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C2" w:rsidRPr="00752656" w:rsidRDefault="00784CC2" w:rsidP="00752656">
      <w:pPr>
        <w:pStyle w:val="afa"/>
        <w:jc w:val="center"/>
        <w:rPr>
          <w:sz w:val="28"/>
          <w:szCs w:val="28"/>
          <w:lang w:val="uk-UA"/>
        </w:rPr>
      </w:pPr>
      <w:r w:rsidRPr="00752656">
        <w:rPr>
          <w:sz w:val="28"/>
          <w:szCs w:val="28"/>
          <w:lang w:val="uk-UA"/>
        </w:rPr>
        <w:t>ВІДКРИТИЙ МІЖНАРОДНИЙ УНІВЕРСИТЕТ</w:t>
      </w:r>
    </w:p>
    <w:p w:rsidR="00784CC2" w:rsidRPr="00752656" w:rsidRDefault="00784CC2" w:rsidP="00784CC2">
      <w:pPr>
        <w:tabs>
          <w:tab w:val="left" w:pos="2030"/>
        </w:tabs>
        <w:jc w:val="center"/>
        <w:rPr>
          <w:rFonts w:ascii="Times New Roman" w:hAnsi="Times New Roman" w:cs="Times New Roman"/>
          <w:caps/>
          <w:sz w:val="28"/>
          <w:szCs w:val="28"/>
          <w:lang w:val="uk-UA"/>
        </w:rPr>
      </w:pPr>
      <w:r w:rsidRPr="00752656">
        <w:rPr>
          <w:rFonts w:ascii="Times New Roman" w:hAnsi="Times New Roman" w:cs="Times New Roman"/>
          <w:caps/>
          <w:sz w:val="28"/>
          <w:szCs w:val="28"/>
          <w:lang w:val="uk-UA"/>
        </w:rPr>
        <w:t>РОЗВИТКУ ЛЮДИНИ «Україна»</w:t>
      </w:r>
    </w:p>
    <w:p w:rsidR="00784CC2" w:rsidRPr="00752656" w:rsidRDefault="00784CC2" w:rsidP="00784CC2">
      <w:pPr>
        <w:tabs>
          <w:tab w:val="left" w:pos="2030"/>
        </w:tabs>
        <w:jc w:val="center"/>
        <w:rPr>
          <w:rFonts w:ascii="Times New Roman" w:hAnsi="Times New Roman" w:cs="Times New Roman"/>
          <w:caps/>
          <w:sz w:val="28"/>
          <w:szCs w:val="28"/>
          <w:lang w:val="uk-UA"/>
        </w:rPr>
      </w:pPr>
    </w:p>
    <w:p w:rsidR="00784CC2" w:rsidRDefault="00784CC2" w:rsidP="00784CC2">
      <w:pPr>
        <w:tabs>
          <w:tab w:val="left" w:pos="2030"/>
        </w:tabs>
        <w:rPr>
          <w:rFonts w:ascii="Times New Roman" w:hAnsi="Times New Roman" w:cs="Times New Roman"/>
          <w:b/>
          <w:caps/>
          <w:sz w:val="28"/>
          <w:szCs w:val="28"/>
          <w:lang w:val="uk-UA"/>
        </w:rPr>
      </w:pPr>
    </w:p>
    <w:p w:rsidR="00784CC2" w:rsidRPr="00BA2337" w:rsidRDefault="00784CC2" w:rsidP="00F35315">
      <w:pPr>
        <w:tabs>
          <w:tab w:val="left" w:pos="2030"/>
        </w:tabs>
        <w:jc w:val="center"/>
        <w:rPr>
          <w:rFonts w:ascii="Times New Roman" w:hAnsi="Times New Roman" w:cs="Times New Roman"/>
          <w:b/>
          <w:caps/>
          <w:sz w:val="28"/>
          <w:szCs w:val="28"/>
          <w:lang w:val="uk-UA"/>
        </w:rPr>
      </w:pPr>
      <w:r>
        <w:rPr>
          <w:rFonts w:ascii="Times New Roman" w:hAnsi="Times New Roman" w:cs="Times New Roman"/>
          <w:b/>
          <w:i/>
          <w:caps/>
          <w:sz w:val="28"/>
          <w:szCs w:val="28"/>
          <w:lang w:val="uk-UA"/>
        </w:rPr>
        <w:t>Вінницький соціально-економічний інститут</w:t>
      </w:r>
    </w:p>
    <w:p w:rsidR="00784CC2" w:rsidRPr="00BA2337" w:rsidRDefault="00784CC2" w:rsidP="00784CC2">
      <w:pPr>
        <w:tabs>
          <w:tab w:val="left" w:pos="2030"/>
        </w:tabs>
        <w:jc w:val="center"/>
        <w:rPr>
          <w:rFonts w:ascii="Times New Roman" w:hAnsi="Times New Roman" w:cs="Times New Roman"/>
          <w:b/>
          <w:caps/>
          <w:sz w:val="28"/>
          <w:szCs w:val="28"/>
          <w:lang w:val="uk-UA"/>
        </w:rPr>
      </w:pPr>
    </w:p>
    <w:p w:rsidR="00784CC2" w:rsidRPr="00BA2337" w:rsidRDefault="00784CC2" w:rsidP="00784CC2">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КАФЕДРА </w:t>
      </w:r>
      <w:r>
        <w:rPr>
          <w:rFonts w:ascii="Times New Roman" w:hAnsi="Times New Roman" w:cs="Times New Roman"/>
          <w:b/>
          <w:caps/>
          <w:sz w:val="28"/>
          <w:szCs w:val="28"/>
          <w:lang w:val="uk-UA"/>
        </w:rPr>
        <w:t xml:space="preserve"> </w:t>
      </w:r>
      <w:r>
        <w:rPr>
          <w:rFonts w:ascii="Times New Roman" w:hAnsi="Times New Roman" w:cs="Times New Roman"/>
          <w:b/>
          <w:i/>
          <w:caps/>
          <w:sz w:val="28"/>
          <w:szCs w:val="28"/>
          <w:lang w:val="uk-UA"/>
        </w:rPr>
        <w:t>Бізнесу і права</w:t>
      </w:r>
      <w:r w:rsidRPr="00BA2337">
        <w:rPr>
          <w:rFonts w:ascii="Times New Roman" w:hAnsi="Times New Roman" w:cs="Times New Roman"/>
          <w:b/>
          <w:caps/>
          <w:sz w:val="28"/>
          <w:szCs w:val="28"/>
          <w:lang w:val="uk-UA"/>
        </w:rPr>
        <w:t xml:space="preserve"> </w:t>
      </w:r>
    </w:p>
    <w:p w:rsidR="00F35315" w:rsidRDefault="00784CC2" w:rsidP="00784CC2">
      <w:pPr>
        <w:tabs>
          <w:tab w:val="left" w:pos="2030"/>
        </w:tabs>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                                                                                                        </w:t>
      </w:r>
    </w:p>
    <w:p w:rsidR="00F35315" w:rsidRDefault="00F35315" w:rsidP="00784CC2">
      <w:pPr>
        <w:tabs>
          <w:tab w:val="left" w:pos="2030"/>
        </w:tabs>
        <w:rPr>
          <w:rFonts w:ascii="Times New Roman" w:hAnsi="Times New Roman" w:cs="Times New Roman"/>
          <w:b/>
          <w:caps/>
          <w:sz w:val="28"/>
          <w:szCs w:val="28"/>
          <w:lang w:val="uk-UA"/>
        </w:rPr>
      </w:pPr>
    </w:p>
    <w:p w:rsidR="00784CC2" w:rsidRPr="00BA2337" w:rsidRDefault="00784CC2" w:rsidP="00784CC2">
      <w:pPr>
        <w:tabs>
          <w:tab w:val="left" w:pos="2030"/>
        </w:tabs>
        <w:rPr>
          <w:rFonts w:ascii="Times New Roman" w:hAnsi="Times New Roman" w:cs="Times New Roman"/>
          <w:b/>
          <w:sz w:val="28"/>
          <w:szCs w:val="28"/>
          <w:lang w:val="uk-UA"/>
        </w:rPr>
      </w:pPr>
      <w:r w:rsidRPr="00BA2337">
        <w:rPr>
          <w:rFonts w:ascii="Times New Roman" w:hAnsi="Times New Roman" w:cs="Times New Roman"/>
          <w:b/>
          <w:caps/>
          <w:sz w:val="28"/>
          <w:szCs w:val="28"/>
          <w:lang w:val="uk-UA"/>
        </w:rPr>
        <w:t xml:space="preserve">                                                                                                                                                                                                                                                                                                                                                                                                                                                                                                                                                                                                                                                                                                                                                                                                                                                                                                                                                                                                                                                                                                                                                                                                                                                                                                                                                                                                                                                                                                                                                                                                                                                                                                                                                                                                                                                                                                                                                                                                                                                                                                                                                                                                                                    </w:t>
      </w:r>
    </w:p>
    <w:p w:rsidR="00784CC2" w:rsidRPr="00BA2337" w:rsidRDefault="00784CC2" w:rsidP="00784CC2">
      <w:pPr>
        <w:pStyle w:val="af"/>
        <w:tabs>
          <w:tab w:val="left" w:pos="2030"/>
        </w:tabs>
        <w:ind w:left="5387"/>
        <w:rPr>
          <w:szCs w:val="28"/>
        </w:rPr>
      </w:pPr>
    </w:p>
    <w:p w:rsidR="005209EE" w:rsidRPr="005209EE" w:rsidRDefault="005209EE" w:rsidP="005209EE">
      <w:pPr>
        <w:tabs>
          <w:tab w:val="left" w:pos="5940"/>
        </w:tabs>
        <w:ind w:left="5387"/>
        <w:rPr>
          <w:rFonts w:ascii="Times New Roman" w:hAnsi="Times New Roman" w:cs="Times New Roman"/>
          <w:sz w:val="28"/>
          <w:szCs w:val="28"/>
          <w:lang w:val="uk-UA"/>
        </w:rPr>
      </w:pPr>
      <w:r w:rsidRPr="005209EE">
        <w:rPr>
          <w:rFonts w:ascii="Times New Roman" w:hAnsi="Times New Roman" w:cs="Times New Roman"/>
          <w:b/>
          <w:sz w:val="28"/>
          <w:szCs w:val="28"/>
          <w:lang w:val="uk-UA"/>
        </w:rPr>
        <w:t>ЗАТВЕРДЖУЮ</w:t>
      </w:r>
    </w:p>
    <w:p w:rsidR="005209EE" w:rsidRPr="005209EE" w:rsidRDefault="005209EE" w:rsidP="005209EE">
      <w:pPr>
        <w:ind w:left="5387"/>
        <w:rPr>
          <w:rFonts w:ascii="Times New Roman" w:hAnsi="Times New Roman" w:cs="Times New Roman"/>
          <w:sz w:val="28"/>
          <w:szCs w:val="28"/>
          <w:lang w:val="uk-UA"/>
        </w:rPr>
      </w:pPr>
      <w:r w:rsidRPr="005209EE">
        <w:rPr>
          <w:rFonts w:ascii="Times New Roman" w:hAnsi="Times New Roman" w:cs="Times New Roman"/>
          <w:sz w:val="28"/>
          <w:szCs w:val="28"/>
          <w:lang w:val="uk-UA"/>
        </w:rPr>
        <w:t>Директор Вінницького соціально-економічного інституту Університету „Україна”</w:t>
      </w:r>
    </w:p>
    <w:p w:rsidR="005209EE" w:rsidRPr="005209EE" w:rsidRDefault="005209EE" w:rsidP="005209EE">
      <w:pPr>
        <w:ind w:left="5387"/>
        <w:rPr>
          <w:rFonts w:ascii="Times New Roman" w:hAnsi="Times New Roman" w:cs="Times New Roman"/>
          <w:sz w:val="28"/>
          <w:szCs w:val="28"/>
          <w:lang w:val="uk-UA"/>
        </w:rPr>
      </w:pPr>
      <w:r w:rsidRPr="005209EE">
        <w:rPr>
          <w:rFonts w:ascii="Times New Roman" w:hAnsi="Times New Roman" w:cs="Times New Roman"/>
          <w:sz w:val="28"/>
          <w:szCs w:val="28"/>
          <w:lang w:val="uk-UA"/>
        </w:rPr>
        <w:t>___________ Г.В. Давиденко</w:t>
      </w:r>
    </w:p>
    <w:p w:rsidR="005209EE" w:rsidRPr="005209EE" w:rsidRDefault="005209EE" w:rsidP="005209EE">
      <w:pPr>
        <w:spacing w:line="360" w:lineRule="auto"/>
        <w:ind w:left="5387"/>
        <w:rPr>
          <w:rFonts w:ascii="Times New Roman" w:hAnsi="Times New Roman" w:cs="Times New Roman"/>
          <w:sz w:val="28"/>
          <w:szCs w:val="28"/>
          <w:lang w:val="uk-UA"/>
        </w:rPr>
      </w:pPr>
      <w:r w:rsidRPr="005209EE">
        <w:rPr>
          <w:rFonts w:ascii="Times New Roman" w:hAnsi="Times New Roman" w:cs="Times New Roman"/>
          <w:sz w:val="28"/>
          <w:szCs w:val="28"/>
          <w:lang w:val="uk-UA"/>
        </w:rPr>
        <w:t>„</w:t>
      </w:r>
      <w:r w:rsidRPr="005209EE">
        <w:rPr>
          <w:rFonts w:ascii="Times New Roman" w:hAnsi="Times New Roman" w:cs="Times New Roman"/>
          <w:sz w:val="28"/>
          <w:szCs w:val="28"/>
          <w:u w:val="single"/>
          <w:lang w:val="uk-UA"/>
        </w:rPr>
        <w:t xml:space="preserve"> 0</w:t>
      </w:r>
      <w:r w:rsidR="00482A2A">
        <w:rPr>
          <w:rFonts w:ascii="Times New Roman" w:hAnsi="Times New Roman" w:cs="Times New Roman"/>
          <w:sz w:val="28"/>
          <w:szCs w:val="28"/>
          <w:u w:val="single"/>
          <w:lang w:val="uk-UA"/>
        </w:rPr>
        <w:t>1</w:t>
      </w:r>
      <w:r w:rsidRPr="005209EE">
        <w:rPr>
          <w:rFonts w:ascii="Times New Roman" w:hAnsi="Times New Roman" w:cs="Times New Roman"/>
          <w:sz w:val="28"/>
          <w:szCs w:val="28"/>
          <w:u w:val="single"/>
          <w:lang w:val="uk-UA"/>
        </w:rPr>
        <w:t xml:space="preserve"> </w:t>
      </w:r>
      <w:r w:rsidRPr="005209EE">
        <w:rPr>
          <w:rFonts w:ascii="Times New Roman" w:hAnsi="Times New Roman" w:cs="Times New Roman"/>
          <w:sz w:val="28"/>
          <w:szCs w:val="28"/>
          <w:lang w:val="uk-UA"/>
        </w:rPr>
        <w:t>”</w:t>
      </w:r>
      <w:r w:rsidR="00BF73E3">
        <w:rPr>
          <w:rFonts w:ascii="Times New Roman" w:hAnsi="Times New Roman" w:cs="Times New Roman"/>
          <w:sz w:val="28"/>
          <w:szCs w:val="28"/>
          <w:u w:val="single"/>
          <w:lang w:val="uk-UA"/>
        </w:rPr>
        <w:t xml:space="preserve">       </w:t>
      </w:r>
      <w:r w:rsidR="00482A2A">
        <w:rPr>
          <w:rFonts w:ascii="Times New Roman" w:hAnsi="Times New Roman" w:cs="Times New Roman"/>
          <w:sz w:val="28"/>
          <w:szCs w:val="28"/>
          <w:u w:val="single"/>
          <w:lang w:val="uk-UA"/>
        </w:rPr>
        <w:t>вересня</w:t>
      </w:r>
      <w:r w:rsidRPr="005209EE">
        <w:rPr>
          <w:rFonts w:ascii="Times New Roman" w:hAnsi="Times New Roman" w:cs="Times New Roman"/>
          <w:sz w:val="28"/>
          <w:szCs w:val="28"/>
          <w:u w:val="single"/>
          <w:lang w:val="uk-UA"/>
        </w:rPr>
        <w:t xml:space="preserve">     </w:t>
      </w:r>
      <w:r w:rsidR="00463724">
        <w:rPr>
          <w:rFonts w:ascii="Times New Roman" w:hAnsi="Times New Roman" w:cs="Times New Roman"/>
          <w:sz w:val="28"/>
          <w:szCs w:val="28"/>
          <w:lang w:val="uk-UA"/>
        </w:rPr>
        <w:t>202</w:t>
      </w:r>
      <w:r w:rsidR="00791911">
        <w:rPr>
          <w:rFonts w:ascii="Times New Roman" w:hAnsi="Times New Roman" w:cs="Times New Roman"/>
          <w:sz w:val="28"/>
          <w:szCs w:val="28"/>
          <w:lang w:val="uk-UA"/>
        </w:rPr>
        <w:t>3</w:t>
      </w:r>
      <w:r w:rsidRPr="005209EE">
        <w:rPr>
          <w:rFonts w:ascii="Times New Roman" w:hAnsi="Times New Roman" w:cs="Times New Roman"/>
          <w:sz w:val="28"/>
          <w:szCs w:val="28"/>
          <w:lang w:val="uk-UA"/>
        </w:rPr>
        <w:t xml:space="preserve"> р.</w:t>
      </w:r>
    </w:p>
    <w:p w:rsidR="00784CC2" w:rsidRPr="00BA2337" w:rsidRDefault="00784CC2" w:rsidP="00784CC2">
      <w:pPr>
        <w:rPr>
          <w:rFonts w:ascii="Times New Roman" w:hAnsi="Times New Roman" w:cs="Times New Roman"/>
          <w:sz w:val="28"/>
          <w:szCs w:val="28"/>
          <w:lang w:val="uk-UA"/>
        </w:rPr>
      </w:pPr>
    </w:p>
    <w:p w:rsidR="00784CC2" w:rsidRPr="00BA2337" w:rsidRDefault="00784CC2" w:rsidP="00784CC2">
      <w:pPr>
        <w:pStyle w:val="2"/>
        <w:shd w:val="clear" w:color="auto" w:fill="FFFFFF"/>
        <w:spacing w:before="0" w:after="0"/>
        <w:rPr>
          <w:rFonts w:ascii="Times New Roman" w:hAnsi="Times New Roman"/>
          <w:i w:val="0"/>
          <w:iCs w:val="0"/>
          <w:lang w:val="uk-UA"/>
        </w:rPr>
      </w:pPr>
    </w:p>
    <w:p w:rsidR="00784CC2" w:rsidRPr="00BA2337" w:rsidRDefault="00784CC2" w:rsidP="00784CC2">
      <w:pPr>
        <w:pStyle w:val="2"/>
        <w:shd w:val="clear" w:color="auto" w:fill="FFFFFF"/>
        <w:spacing w:before="0" w:after="0"/>
        <w:rPr>
          <w:rFonts w:ascii="Times New Roman" w:hAnsi="Times New Roman"/>
          <w:i w:val="0"/>
          <w:iCs w:val="0"/>
          <w:lang w:val="uk-UA"/>
        </w:rPr>
      </w:pPr>
    </w:p>
    <w:p w:rsidR="00463724" w:rsidRDefault="00463724" w:rsidP="00784CC2">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p>
    <w:p w:rsidR="00784CC2" w:rsidRDefault="00784CC2" w:rsidP="00784CC2">
      <w:pPr>
        <w:pStyle w:val="2"/>
        <w:shd w:val="clear" w:color="auto" w:fill="FFFFFF"/>
        <w:spacing w:before="0" w:after="0"/>
        <w:jc w:val="center"/>
        <w:rPr>
          <w:rFonts w:ascii="Times New Roman" w:hAnsi="Times New Roman"/>
          <w:i w:val="0"/>
          <w:iCs w:val="0"/>
          <w:sz w:val="32"/>
          <w:szCs w:val="32"/>
          <w:lang w:val="uk-UA"/>
        </w:rPr>
      </w:pPr>
      <w:r w:rsidRPr="00BA2337">
        <w:rPr>
          <w:rFonts w:ascii="Times New Roman" w:hAnsi="Times New Roman"/>
          <w:i w:val="0"/>
          <w:iCs w:val="0"/>
          <w:sz w:val="32"/>
          <w:szCs w:val="32"/>
          <w:lang w:val="uk-UA"/>
        </w:rPr>
        <w:t xml:space="preserve"> НАВЧАЛЬНОЇ ДИСЦИПЛІНИ</w:t>
      </w:r>
      <w:bookmarkEnd w:id="0"/>
    </w:p>
    <w:p w:rsidR="00784CC2" w:rsidRPr="00784CC2" w:rsidRDefault="00784CC2" w:rsidP="00784CC2">
      <w:pPr>
        <w:rPr>
          <w:lang w:val="uk-UA"/>
        </w:rPr>
      </w:pPr>
    </w:p>
    <w:p w:rsidR="00784CC2" w:rsidRPr="00BA2337" w:rsidRDefault="00C80DAA" w:rsidP="00784CC2">
      <w:pPr>
        <w:jc w:val="center"/>
        <w:rPr>
          <w:rFonts w:ascii="Times New Roman" w:hAnsi="Times New Roman" w:cs="Times New Roman"/>
          <w:lang w:val="uk-UA"/>
        </w:rPr>
      </w:pPr>
      <w:r>
        <w:rPr>
          <w:rFonts w:ascii="Times New Roman" w:hAnsi="Times New Roman" w:cs="Times New Roman"/>
          <w:b/>
          <w:i/>
          <w:sz w:val="36"/>
          <w:szCs w:val="36"/>
          <w:lang w:val="uk-UA"/>
        </w:rPr>
        <w:t>Історія</w:t>
      </w:r>
      <w:r w:rsidR="00784CC2" w:rsidRPr="00784CC2">
        <w:rPr>
          <w:rFonts w:ascii="Times New Roman" w:hAnsi="Times New Roman" w:cs="Times New Roman"/>
          <w:b/>
          <w:i/>
          <w:sz w:val="36"/>
          <w:szCs w:val="36"/>
          <w:lang w:val="uk-UA"/>
        </w:rPr>
        <w:t xml:space="preserve"> держави і права</w:t>
      </w:r>
      <w:r>
        <w:rPr>
          <w:rFonts w:ascii="Times New Roman" w:hAnsi="Times New Roman" w:cs="Times New Roman"/>
          <w:b/>
          <w:i/>
          <w:sz w:val="36"/>
          <w:szCs w:val="36"/>
          <w:lang w:val="uk-UA"/>
        </w:rPr>
        <w:t>України</w:t>
      </w:r>
      <w:r w:rsidR="00784CC2" w:rsidRPr="00BA2337">
        <w:rPr>
          <w:rFonts w:ascii="Times New Roman" w:hAnsi="Times New Roman" w:cs="Times New Roman"/>
          <w:lang w:val="uk-UA"/>
        </w:rPr>
        <w:t xml:space="preserve"> _____________________________________________________________________________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навчальної дисципліни)</w:t>
      </w:r>
    </w:p>
    <w:p w:rsidR="00784CC2" w:rsidRPr="00BA2337" w:rsidRDefault="00784CC2" w:rsidP="00784CC2">
      <w:pPr>
        <w:ind w:firstLine="708"/>
        <w:rPr>
          <w:rFonts w:ascii="Times New Roman" w:hAnsi="Times New Roman" w:cs="Times New Roman"/>
          <w:lang w:val="uk-UA"/>
        </w:rPr>
      </w:pPr>
      <w:r w:rsidRPr="00BA2337">
        <w:rPr>
          <w:rFonts w:ascii="Times New Roman" w:hAnsi="Times New Roman" w:cs="Times New Roman"/>
          <w:sz w:val="28"/>
          <w:szCs w:val="28"/>
          <w:lang w:val="uk-UA"/>
        </w:rPr>
        <w:t xml:space="preserve">освітня програма </w:t>
      </w:r>
      <w:r w:rsidRPr="00BA2337">
        <w:rPr>
          <w:rFonts w:ascii="Times New Roman" w:hAnsi="Times New Roman" w:cs="Times New Roman"/>
          <w:lang w:val="uk-UA"/>
        </w:rPr>
        <w:t>_____________________________________________________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освітньої програми)</w:t>
      </w:r>
    </w:p>
    <w:p w:rsidR="00F35315" w:rsidRPr="00BA2337" w:rsidRDefault="00784CC2" w:rsidP="00F35315">
      <w:pPr>
        <w:ind w:firstLine="708"/>
        <w:rPr>
          <w:rFonts w:ascii="Times New Roman" w:hAnsi="Times New Roman" w:cs="Times New Roman"/>
          <w:sz w:val="16"/>
          <w:lang w:val="uk-UA"/>
        </w:rPr>
      </w:pPr>
      <w:r w:rsidRPr="00BA2337">
        <w:rPr>
          <w:rFonts w:ascii="Times New Roman" w:hAnsi="Times New Roman" w:cs="Times New Roman"/>
          <w:sz w:val="28"/>
          <w:szCs w:val="28"/>
          <w:lang w:val="uk-UA"/>
        </w:rPr>
        <w:t>освітнього рівня</w:t>
      </w:r>
      <w:r w:rsidR="00F35315">
        <w:rPr>
          <w:rFonts w:ascii="Times New Roman" w:hAnsi="Times New Roman" w:cs="Times New Roman"/>
          <w:sz w:val="28"/>
          <w:szCs w:val="28"/>
          <w:lang w:val="uk-UA"/>
        </w:rPr>
        <w:t>_____</w:t>
      </w:r>
      <w:r w:rsidR="00F35315" w:rsidRPr="00F35315">
        <w:rPr>
          <w:rFonts w:ascii="Times New Roman" w:hAnsi="Times New Roman" w:cs="Times New Roman"/>
          <w:u w:val="single"/>
          <w:lang w:val="uk-UA"/>
        </w:rPr>
        <w:t>перший(бакалаврський)</w:t>
      </w:r>
      <w:r w:rsidR="00F35315">
        <w:rPr>
          <w:rFonts w:ascii="Times New Roman" w:hAnsi="Times New Roman" w:cs="Times New Roman"/>
          <w:u w:val="single"/>
          <w:lang w:val="uk-UA"/>
        </w:rPr>
        <w:t>.</w:t>
      </w:r>
      <w:r w:rsidR="00F35315" w:rsidRPr="00F35315">
        <w:rPr>
          <w:rFonts w:ascii="Times New Roman" w:hAnsi="Times New Roman" w:cs="Times New Roman"/>
          <w:u w:val="single"/>
          <w:lang w:val="uk-UA"/>
        </w:rPr>
        <w:t xml:space="preserve"> Бакалавр права</w:t>
      </w:r>
      <w:r w:rsidR="00F35315">
        <w:rPr>
          <w:rFonts w:ascii="Times New Roman" w:hAnsi="Times New Roman" w:cs="Times New Roman"/>
          <w:u w:val="single"/>
          <w:lang w:val="uk-UA"/>
        </w:rPr>
        <w:t>______________</w:t>
      </w:r>
    </w:p>
    <w:p w:rsidR="00784CC2" w:rsidRPr="00BA2337" w:rsidRDefault="00784CC2" w:rsidP="00F35315">
      <w:pPr>
        <w:ind w:firstLine="708"/>
        <w:rPr>
          <w:rFonts w:ascii="Times New Roman" w:hAnsi="Times New Roman" w:cs="Times New Roman"/>
          <w:sz w:val="16"/>
          <w:lang w:val="uk-UA"/>
        </w:rPr>
      </w:pPr>
      <w:r w:rsidRPr="00BA2337">
        <w:rPr>
          <w:rFonts w:ascii="Times New Roman" w:hAnsi="Times New Roman" w:cs="Times New Roman"/>
          <w:sz w:val="16"/>
          <w:lang w:val="uk-UA"/>
        </w:rPr>
        <w:t xml:space="preserve">                           </w:t>
      </w:r>
      <w:r w:rsidR="00F35315">
        <w:rPr>
          <w:rFonts w:ascii="Times New Roman" w:hAnsi="Times New Roman" w:cs="Times New Roman"/>
          <w:sz w:val="16"/>
          <w:lang w:val="uk-UA"/>
        </w:rPr>
        <w:t xml:space="preserve">                                                               </w:t>
      </w:r>
      <w:r w:rsidRPr="00BA2337">
        <w:rPr>
          <w:rFonts w:ascii="Times New Roman" w:hAnsi="Times New Roman" w:cs="Times New Roman"/>
          <w:sz w:val="16"/>
          <w:lang w:val="uk-UA"/>
        </w:rPr>
        <w:t>(назва освітнього рівня)</w:t>
      </w:r>
    </w:p>
    <w:p w:rsidR="00784CC2" w:rsidRPr="00BA2337" w:rsidRDefault="00784CC2" w:rsidP="00784CC2">
      <w:pPr>
        <w:ind w:firstLine="708"/>
        <w:rPr>
          <w:rFonts w:ascii="Times New Roman" w:hAnsi="Times New Roman" w:cs="Times New Roman"/>
          <w:lang w:val="uk-UA"/>
        </w:rPr>
      </w:pPr>
      <w:r w:rsidRPr="00BA2337">
        <w:rPr>
          <w:rFonts w:ascii="Times New Roman" w:hAnsi="Times New Roman" w:cs="Times New Roman"/>
          <w:sz w:val="28"/>
          <w:szCs w:val="28"/>
          <w:lang w:val="uk-UA"/>
        </w:rPr>
        <w:t>галузь знань</w:t>
      </w:r>
      <w:r w:rsidR="00643796">
        <w:rPr>
          <w:rFonts w:ascii="Times New Roman" w:hAnsi="Times New Roman" w:cs="Times New Roman"/>
          <w:sz w:val="28"/>
          <w:szCs w:val="28"/>
          <w:lang w:val="uk-UA"/>
        </w:rPr>
        <w:t xml:space="preserve"> </w:t>
      </w:r>
      <w:r w:rsidRPr="00BA2337">
        <w:rPr>
          <w:rFonts w:ascii="Times New Roman" w:hAnsi="Times New Roman" w:cs="Times New Roman"/>
          <w:lang w:val="uk-UA"/>
        </w:rPr>
        <w:t xml:space="preserve"> __________</w:t>
      </w:r>
      <w:r w:rsidR="00643796">
        <w:rPr>
          <w:rFonts w:ascii="Times New Roman" w:hAnsi="Times New Roman" w:cs="Times New Roman"/>
          <w:lang w:val="uk-UA"/>
        </w:rPr>
        <w:t>_______</w:t>
      </w:r>
      <w:r w:rsidR="00643796" w:rsidRPr="00643796">
        <w:rPr>
          <w:rFonts w:ascii="Times New Roman" w:hAnsi="Times New Roman" w:cs="Times New Roman"/>
          <w:u w:val="single"/>
          <w:lang w:val="uk-UA"/>
        </w:rPr>
        <w:t>08 Право</w:t>
      </w:r>
      <w:r w:rsidRPr="00BA2337">
        <w:rPr>
          <w:rFonts w:ascii="Times New Roman" w:hAnsi="Times New Roman" w:cs="Times New Roman"/>
          <w:lang w:val="uk-UA"/>
        </w:rPr>
        <w:t>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галузі знань)</w:t>
      </w:r>
    </w:p>
    <w:p w:rsidR="00784CC2" w:rsidRPr="00BA2337" w:rsidRDefault="00784CC2" w:rsidP="00784CC2">
      <w:pPr>
        <w:ind w:firstLine="708"/>
        <w:rPr>
          <w:rFonts w:ascii="Times New Roman" w:hAnsi="Times New Roman" w:cs="Times New Roman"/>
          <w:lang w:val="uk-UA"/>
        </w:rPr>
      </w:pPr>
      <w:r w:rsidRPr="00BA2337">
        <w:rPr>
          <w:rFonts w:ascii="Times New Roman" w:hAnsi="Times New Roman" w:cs="Times New Roman"/>
          <w:sz w:val="28"/>
          <w:szCs w:val="28"/>
          <w:lang w:val="uk-UA"/>
        </w:rPr>
        <w:t>Спеціальність(ності)</w:t>
      </w:r>
      <w:r w:rsidR="00643796">
        <w:rPr>
          <w:rFonts w:ascii="Times New Roman" w:hAnsi="Times New Roman" w:cs="Times New Roman"/>
          <w:lang w:val="uk-UA"/>
        </w:rPr>
        <w:t xml:space="preserve"> ________</w:t>
      </w:r>
      <w:r w:rsidR="00643796" w:rsidRPr="00643796">
        <w:rPr>
          <w:rFonts w:ascii="Times New Roman" w:hAnsi="Times New Roman" w:cs="Times New Roman"/>
          <w:u w:val="single"/>
          <w:lang w:val="uk-UA"/>
        </w:rPr>
        <w:t>081 Право</w:t>
      </w:r>
      <w:r w:rsidRPr="00BA2337">
        <w:rPr>
          <w:rFonts w:ascii="Times New Roman" w:hAnsi="Times New Roman" w:cs="Times New Roman"/>
          <w:lang w:val="uk-UA"/>
        </w:rPr>
        <w:t>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спеціальності(тей))</w:t>
      </w:r>
    </w:p>
    <w:p w:rsidR="00784CC2" w:rsidRPr="00BA2337" w:rsidRDefault="00784CC2" w:rsidP="00784CC2">
      <w:pPr>
        <w:ind w:firstLine="708"/>
        <w:rPr>
          <w:rFonts w:ascii="Times New Roman" w:hAnsi="Times New Roman" w:cs="Times New Roman"/>
          <w:lang w:val="uk-UA"/>
        </w:rPr>
      </w:pPr>
      <w:r w:rsidRPr="00BA2337">
        <w:rPr>
          <w:rFonts w:ascii="Times New Roman" w:hAnsi="Times New Roman" w:cs="Times New Roman"/>
          <w:sz w:val="28"/>
          <w:szCs w:val="28"/>
          <w:lang w:val="uk-UA"/>
        </w:rPr>
        <w:t>Спеціалізація(ї)</w:t>
      </w:r>
      <w:r w:rsidRPr="00BA2337">
        <w:rPr>
          <w:rFonts w:ascii="Times New Roman" w:hAnsi="Times New Roman" w:cs="Times New Roman"/>
          <w:lang w:val="uk-UA"/>
        </w:rPr>
        <w:t>________________________________________________________</w:t>
      </w:r>
    </w:p>
    <w:p w:rsidR="00784CC2" w:rsidRPr="00BA2337" w:rsidRDefault="00784CC2" w:rsidP="00784CC2">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спеціалізації)</w:t>
      </w:r>
    </w:p>
    <w:p w:rsidR="00643796" w:rsidRDefault="00784CC2" w:rsidP="00643796">
      <w:pPr>
        <w:ind w:firstLine="708"/>
        <w:rPr>
          <w:rFonts w:ascii="Times New Roman" w:hAnsi="Times New Roman" w:cs="Times New Roman"/>
          <w:sz w:val="28"/>
          <w:szCs w:val="28"/>
          <w:lang w:val="uk-UA"/>
        </w:rPr>
      </w:pPr>
      <w:r w:rsidRPr="00BA2337">
        <w:rPr>
          <w:rFonts w:ascii="Times New Roman" w:hAnsi="Times New Roman" w:cs="Times New Roman"/>
          <w:sz w:val="28"/>
          <w:szCs w:val="28"/>
          <w:lang w:val="uk-UA"/>
        </w:rPr>
        <w:t>інститут, філія, факультет,</w:t>
      </w:r>
      <w:r w:rsidRPr="00BA2337">
        <w:rPr>
          <w:rFonts w:ascii="Times New Roman" w:hAnsi="Times New Roman" w:cs="Times New Roman"/>
          <w:lang w:val="uk-UA"/>
        </w:rPr>
        <w:t xml:space="preserve"> </w:t>
      </w:r>
      <w:r w:rsidR="00643796">
        <w:rPr>
          <w:rFonts w:ascii="Times New Roman" w:hAnsi="Times New Roman" w:cs="Times New Roman"/>
          <w:sz w:val="28"/>
          <w:szCs w:val="28"/>
          <w:lang w:val="uk-UA"/>
        </w:rPr>
        <w:t>коледж</w:t>
      </w:r>
    </w:p>
    <w:p w:rsidR="00643796" w:rsidRDefault="00643796" w:rsidP="00643796">
      <w:pPr>
        <w:ind w:firstLine="708"/>
        <w:rPr>
          <w:rFonts w:ascii="Times New Roman" w:hAnsi="Times New Roman" w:cs="Times New Roman"/>
          <w:sz w:val="16"/>
          <w:lang w:val="uk-UA"/>
        </w:rPr>
      </w:pPr>
      <w:r>
        <w:rPr>
          <w:rFonts w:ascii="Times New Roman" w:hAnsi="Times New Roman" w:cs="Times New Roman"/>
          <w:sz w:val="28"/>
          <w:szCs w:val="28"/>
          <w:u w:val="single"/>
          <w:lang w:val="uk-UA"/>
        </w:rPr>
        <w:t xml:space="preserve"> </w:t>
      </w:r>
      <w:r w:rsidRPr="00643796">
        <w:rPr>
          <w:rFonts w:ascii="Times New Roman" w:hAnsi="Times New Roman" w:cs="Times New Roman"/>
          <w:sz w:val="28"/>
          <w:szCs w:val="28"/>
          <w:u w:val="single"/>
          <w:lang w:val="uk-UA"/>
        </w:rPr>
        <w:t xml:space="preserve">Вінницький соціально-економічний  </w:t>
      </w:r>
      <w:r>
        <w:rPr>
          <w:rFonts w:ascii="Times New Roman" w:hAnsi="Times New Roman" w:cs="Times New Roman"/>
          <w:sz w:val="28"/>
          <w:szCs w:val="28"/>
          <w:u w:val="single"/>
          <w:lang w:val="uk-UA"/>
        </w:rPr>
        <w:t>інститут</w:t>
      </w:r>
      <w:r>
        <w:rPr>
          <w:rFonts w:ascii="Times New Roman" w:hAnsi="Times New Roman" w:cs="Times New Roman"/>
          <w:sz w:val="28"/>
          <w:szCs w:val="28"/>
          <w:lang w:val="uk-UA"/>
        </w:rPr>
        <w:t>______________________</w:t>
      </w:r>
      <w:r w:rsidR="00784CC2" w:rsidRPr="00643796">
        <w:rPr>
          <w:rFonts w:ascii="Times New Roman" w:hAnsi="Times New Roman" w:cs="Times New Roman"/>
          <w:sz w:val="16"/>
          <w:u w:val="single"/>
          <w:lang w:val="uk-UA"/>
        </w:rPr>
        <w:t xml:space="preserve">                                                                                                     </w:t>
      </w:r>
      <w:r w:rsidR="00784CC2" w:rsidRPr="00643796">
        <w:rPr>
          <w:rFonts w:ascii="Times New Roman" w:hAnsi="Times New Roman" w:cs="Times New Roman"/>
          <w:sz w:val="16"/>
          <w:lang w:val="uk-UA"/>
        </w:rPr>
        <w:t xml:space="preserve">                  </w:t>
      </w:r>
    </w:p>
    <w:p w:rsidR="00784CC2" w:rsidRPr="00BA2337" w:rsidRDefault="00643796" w:rsidP="00643796">
      <w:pPr>
        <w:ind w:firstLine="708"/>
        <w:rPr>
          <w:rFonts w:ascii="Times New Roman" w:hAnsi="Times New Roman" w:cs="Times New Roman"/>
          <w:sz w:val="16"/>
          <w:lang w:val="uk-UA"/>
        </w:rPr>
      </w:pPr>
      <w:r>
        <w:rPr>
          <w:rFonts w:ascii="Times New Roman" w:hAnsi="Times New Roman" w:cs="Times New Roman"/>
          <w:sz w:val="16"/>
          <w:lang w:val="uk-UA"/>
        </w:rPr>
        <w:t xml:space="preserve">                                                                      </w:t>
      </w:r>
      <w:r w:rsidR="00784CC2" w:rsidRPr="00BA2337">
        <w:rPr>
          <w:rFonts w:ascii="Times New Roman" w:hAnsi="Times New Roman" w:cs="Times New Roman"/>
          <w:sz w:val="16"/>
          <w:lang w:val="uk-UA"/>
        </w:rPr>
        <w:t xml:space="preserve"> (назва навчально-виховного підрозділу)</w:t>
      </w:r>
    </w:p>
    <w:p w:rsidR="00784CC2" w:rsidRPr="00BA2337" w:rsidRDefault="00784CC2" w:rsidP="00784CC2">
      <w:pPr>
        <w:ind w:left="709"/>
        <w:jc w:val="both"/>
        <w:rPr>
          <w:rFonts w:ascii="Times New Roman" w:hAnsi="Times New Roman" w:cs="Times New Roman"/>
          <w:lang w:val="uk-UA"/>
        </w:rPr>
      </w:pPr>
      <w:r w:rsidRPr="00BA2337">
        <w:rPr>
          <w:rFonts w:ascii="Times New Roman" w:hAnsi="Times New Roman" w:cs="Times New Roman"/>
          <w:lang w:val="uk-UA"/>
        </w:rPr>
        <w:t>Обсяг, кредитів: ____</w:t>
      </w:r>
      <w:r w:rsidR="00A70DD3" w:rsidRPr="00F84D93">
        <w:rPr>
          <w:rFonts w:ascii="Times New Roman" w:hAnsi="Times New Roman" w:cs="Times New Roman"/>
        </w:rPr>
        <w:t>24</w:t>
      </w:r>
      <w:r w:rsidR="005209EE">
        <w:rPr>
          <w:rFonts w:ascii="Times New Roman" w:hAnsi="Times New Roman" w:cs="Times New Roman"/>
          <w:lang w:val="uk-UA"/>
        </w:rPr>
        <w:t>0/</w:t>
      </w:r>
      <w:r w:rsidR="00A70DD3" w:rsidRPr="00F84D93">
        <w:rPr>
          <w:rFonts w:ascii="Times New Roman" w:hAnsi="Times New Roman" w:cs="Times New Roman"/>
        </w:rPr>
        <w:t>8</w:t>
      </w:r>
      <w:r w:rsidRPr="00643796">
        <w:rPr>
          <w:rFonts w:ascii="Times New Roman" w:hAnsi="Times New Roman" w:cs="Times New Roman"/>
          <w:u w:val="single"/>
          <w:lang w:val="uk-UA"/>
        </w:rPr>
        <w:t>_</w:t>
      </w:r>
      <w:r w:rsidRPr="00BA2337">
        <w:rPr>
          <w:rFonts w:ascii="Times New Roman" w:hAnsi="Times New Roman" w:cs="Times New Roman"/>
          <w:lang w:val="uk-UA"/>
        </w:rPr>
        <w:t>____________</w:t>
      </w:r>
    </w:p>
    <w:p w:rsidR="00784CC2" w:rsidRPr="00BA2337" w:rsidRDefault="00784CC2" w:rsidP="00784CC2">
      <w:pPr>
        <w:ind w:left="709"/>
        <w:jc w:val="both"/>
        <w:rPr>
          <w:rFonts w:ascii="Times New Roman" w:hAnsi="Times New Roman" w:cs="Times New Roman"/>
          <w:lang w:val="uk-UA"/>
        </w:rPr>
      </w:pPr>
      <w:r w:rsidRPr="00BA2337">
        <w:rPr>
          <w:rFonts w:ascii="Times New Roman" w:hAnsi="Times New Roman" w:cs="Times New Roman"/>
          <w:lang w:val="uk-UA"/>
        </w:rPr>
        <w:t>Форма підсумкового контролю: _______</w:t>
      </w:r>
      <w:r w:rsidR="00643796" w:rsidRPr="00643796">
        <w:rPr>
          <w:rFonts w:ascii="Times New Roman" w:hAnsi="Times New Roman" w:cs="Times New Roman"/>
          <w:u w:val="single"/>
          <w:lang w:val="uk-UA"/>
        </w:rPr>
        <w:t>іспит</w:t>
      </w:r>
      <w:r w:rsidRPr="00643796">
        <w:rPr>
          <w:rFonts w:ascii="Times New Roman" w:hAnsi="Times New Roman" w:cs="Times New Roman"/>
          <w:u w:val="single"/>
          <w:lang w:val="uk-UA"/>
        </w:rPr>
        <w:t>_</w:t>
      </w:r>
      <w:r w:rsidRPr="00BA2337">
        <w:rPr>
          <w:rFonts w:ascii="Times New Roman" w:hAnsi="Times New Roman" w:cs="Times New Roman"/>
          <w:lang w:val="uk-UA"/>
        </w:rPr>
        <w:t>________________</w:t>
      </w:r>
    </w:p>
    <w:p w:rsidR="00784CC2" w:rsidRPr="00BA2337" w:rsidRDefault="00784CC2" w:rsidP="00784CC2">
      <w:pPr>
        <w:jc w:val="both"/>
        <w:rPr>
          <w:rFonts w:ascii="Times New Roman" w:hAnsi="Times New Roman" w:cs="Times New Roman"/>
          <w:lang w:val="uk-UA"/>
        </w:rPr>
      </w:pPr>
    </w:p>
    <w:p w:rsidR="00784CC2" w:rsidRDefault="00784CC2" w:rsidP="00784CC2">
      <w:pPr>
        <w:jc w:val="both"/>
        <w:rPr>
          <w:rFonts w:ascii="Times New Roman" w:hAnsi="Times New Roman" w:cs="Times New Roman"/>
          <w:lang w:val="uk-UA"/>
        </w:rPr>
      </w:pPr>
    </w:p>
    <w:p w:rsidR="00F35315" w:rsidRDefault="00F35315" w:rsidP="00784CC2">
      <w:pPr>
        <w:jc w:val="both"/>
        <w:rPr>
          <w:rFonts w:ascii="Times New Roman" w:hAnsi="Times New Roman" w:cs="Times New Roman"/>
          <w:lang w:val="uk-UA"/>
        </w:rPr>
      </w:pPr>
    </w:p>
    <w:p w:rsidR="00F35315" w:rsidRDefault="00F35315" w:rsidP="00784CC2">
      <w:pPr>
        <w:jc w:val="both"/>
        <w:rPr>
          <w:rFonts w:ascii="Times New Roman" w:hAnsi="Times New Roman" w:cs="Times New Roman"/>
          <w:lang w:val="uk-UA"/>
        </w:rPr>
      </w:pPr>
    </w:p>
    <w:p w:rsidR="00F35315" w:rsidRPr="00BA2337" w:rsidRDefault="00F35315" w:rsidP="00784CC2">
      <w:pPr>
        <w:jc w:val="both"/>
        <w:rPr>
          <w:rFonts w:ascii="Times New Roman" w:hAnsi="Times New Roman" w:cs="Times New Roman"/>
          <w:lang w:val="uk-UA"/>
        </w:rPr>
      </w:pPr>
    </w:p>
    <w:p w:rsidR="00784CC2" w:rsidRDefault="00784CC2" w:rsidP="00784CC2">
      <w:pPr>
        <w:jc w:val="center"/>
        <w:rPr>
          <w:rFonts w:ascii="Times New Roman" w:hAnsi="Times New Roman" w:cs="Times New Roman"/>
          <w:b/>
          <w:sz w:val="28"/>
          <w:szCs w:val="28"/>
          <w:lang w:val="uk-UA"/>
        </w:rPr>
      </w:pPr>
      <w:r>
        <w:rPr>
          <w:rFonts w:ascii="Times New Roman" w:hAnsi="Times New Roman" w:cs="Times New Roman"/>
          <w:b/>
          <w:sz w:val="28"/>
          <w:szCs w:val="28"/>
          <w:lang w:val="uk-UA"/>
        </w:rPr>
        <w:t>Вінниця</w:t>
      </w:r>
      <w:r w:rsidRPr="00BA2337">
        <w:rPr>
          <w:rFonts w:ascii="Times New Roman" w:hAnsi="Times New Roman" w:cs="Times New Roman"/>
          <w:b/>
          <w:sz w:val="28"/>
          <w:szCs w:val="28"/>
          <w:lang w:val="uk-UA"/>
        </w:rPr>
        <w:t xml:space="preserve"> 20</w:t>
      </w:r>
      <w:r w:rsidR="000621B9">
        <w:rPr>
          <w:rFonts w:ascii="Times New Roman" w:hAnsi="Times New Roman" w:cs="Times New Roman"/>
          <w:b/>
          <w:sz w:val="28"/>
          <w:szCs w:val="28"/>
          <w:lang w:val="uk-UA"/>
        </w:rPr>
        <w:t>2</w:t>
      </w:r>
      <w:r w:rsidR="00791911">
        <w:rPr>
          <w:rFonts w:ascii="Times New Roman" w:hAnsi="Times New Roman" w:cs="Times New Roman"/>
          <w:b/>
          <w:sz w:val="28"/>
          <w:szCs w:val="28"/>
          <w:lang w:val="uk-UA"/>
        </w:rPr>
        <w:t>3</w:t>
      </w:r>
      <w:r w:rsidRPr="00BA2337">
        <w:rPr>
          <w:rFonts w:ascii="Times New Roman" w:hAnsi="Times New Roman" w:cs="Times New Roman"/>
          <w:b/>
          <w:sz w:val="28"/>
          <w:szCs w:val="28"/>
          <w:lang w:val="uk-UA"/>
        </w:rPr>
        <w:t xml:space="preserve"> рік</w:t>
      </w:r>
    </w:p>
    <w:p w:rsidR="00BF73E3" w:rsidRDefault="00BF73E3" w:rsidP="00784CC2">
      <w:pPr>
        <w:jc w:val="center"/>
        <w:rPr>
          <w:rFonts w:ascii="Times New Roman" w:hAnsi="Times New Roman" w:cs="Times New Roman"/>
          <w:b/>
          <w:sz w:val="28"/>
          <w:szCs w:val="28"/>
          <w:lang w:val="uk-UA"/>
        </w:rPr>
      </w:pPr>
    </w:p>
    <w:p w:rsidR="00BF73E3" w:rsidRPr="00BA2337" w:rsidRDefault="00BF73E3" w:rsidP="00784CC2">
      <w:pPr>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60"/>
      </w:tblGrid>
      <w:tr w:rsidR="003C4C07" w:rsidRPr="003C4C07" w:rsidTr="00D20356">
        <w:tc>
          <w:tcPr>
            <w:tcW w:w="9679" w:type="dxa"/>
            <w:gridSpan w:val="2"/>
            <w:shd w:val="clear" w:color="auto" w:fill="auto"/>
            <w:vAlign w:val="center"/>
          </w:tcPr>
          <w:p w:rsidR="003C4C07" w:rsidRPr="003C4C07" w:rsidRDefault="003C4C07" w:rsidP="003C4C07">
            <w:pPr>
              <w:jc w:val="center"/>
              <w:rPr>
                <w:rFonts w:ascii="Times New Roman" w:hAnsi="Times New Roman" w:cs="Times New Roman"/>
                <w:b/>
                <w:sz w:val="28"/>
                <w:szCs w:val="28"/>
              </w:rPr>
            </w:pPr>
          </w:p>
          <w:p w:rsidR="003C4C07" w:rsidRPr="003C4C07" w:rsidRDefault="003C4C07" w:rsidP="003C4C07">
            <w:pPr>
              <w:jc w:val="center"/>
              <w:rPr>
                <w:rFonts w:ascii="Times New Roman" w:hAnsi="Times New Roman" w:cs="Times New Roman"/>
                <w:b/>
                <w:sz w:val="28"/>
                <w:szCs w:val="28"/>
              </w:rPr>
            </w:pPr>
            <w:r w:rsidRPr="003C4C07">
              <w:rPr>
                <w:rFonts w:ascii="Times New Roman" w:hAnsi="Times New Roman" w:cs="Times New Roman"/>
                <w:b/>
                <w:sz w:val="28"/>
                <w:szCs w:val="28"/>
              </w:rPr>
              <w:t xml:space="preserve">ІНФОРМАЦІЯ </w:t>
            </w:r>
          </w:p>
          <w:p w:rsidR="003C4C07" w:rsidRPr="003C4C07" w:rsidRDefault="003C4C07" w:rsidP="003C4C07">
            <w:pPr>
              <w:jc w:val="center"/>
              <w:rPr>
                <w:rFonts w:ascii="Times New Roman" w:hAnsi="Times New Roman" w:cs="Times New Roman"/>
                <w:b/>
                <w:sz w:val="28"/>
                <w:szCs w:val="28"/>
              </w:rPr>
            </w:pPr>
            <w:r w:rsidRPr="003C4C07">
              <w:rPr>
                <w:rFonts w:ascii="Times New Roman" w:hAnsi="Times New Roman" w:cs="Times New Roman"/>
                <w:b/>
                <w:sz w:val="28"/>
                <w:szCs w:val="28"/>
              </w:rPr>
              <w:t>ПРО ВИКЛАДАЧА ТА ДОПОМІЖНИХ ОСІБ</w:t>
            </w:r>
          </w:p>
          <w:p w:rsidR="003C4C07" w:rsidRPr="003C4C07" w:rsidRDefault="003C4C07" w:rsidP="003C4C07">
            <w:pPr>
              <w:jc w:val="center"/>
              <w:rPr>
                <w:rFonts w:ascii="Times New Roman" w:hAnsi="Times New Roman" w:cs="Times New Roman"/>
                <w:b/>
                <w:sz w:val="28"/>
                <w:szCs w:val="28"/>
              </w:rPr>
            </w:pPr>
          </w:p>
        </w:tc>
      </w:tr>
      <w:tr w:rsidR="00D20356" w:rsidRPr="003C4C07" w:rsidTr="00D20356">
        <w:tc>
          <w:tcPr>
            <w:tcW w:w="4219" w:type="dxa"/>
            <w:shd w:val="clear" w:color="auto" w:fill="auto"/>
          </w:tcPr>
          <w:p w:rsidR="00D20356" w:rsidRPr="003C4C07" w:rsidRDefault="00D20356" w:rsidP="003C4C07">
            <w:pPr>
              <w:jc w:val="both"/>
              <w:rPr>
                <w:rFonts w:ascii="Times New Roman" w:hAnsi="Times New Roman" w:cs="Times New Roman"/>
                <w:sz w:val="28"/>
                <w:szCs w:val="28"/>
              </w:rPr>
            </w:pPr>
          </w:p>
          <w:p w:rsidR="00D20356" w:rsidRPr="003C4C07" w:rsidRDefault="00D20356" w:rsidP="003C4C07">
            <w:pPr>
              <w:jc w:val="both"/>
              <w:rPr>
                <w:rFonts w:ascii="Times New Roman" w:hAnsi="Times New Roman" w:cs="Times New Roman"/>
                <w:sz w:val="28"/>
                <w:szCs w:val="28"/>
              </w:rPr>
            </w:pPr>
            <w:r w:rsidRPr="003C4C07">
              <w:rPr>
                <w:rFonts w:ascii="Times New Roman" w:hAnsi="Times New Roman" w:cs="Times New Roman"/>
                <w:sz w:val="28"/>
                <w:szCs w:val="28"/>
              </w:rPr>
              <w:t>Викладач</w:t>
            </w:r>
          </w:p>
        </w:tc>
        <w:tc>
          <w:tcPr>
            <w:tcW w:w="5460" w:type="dxa"/>
            <w:shd w:val="clear" w:color="auto" w:fill="auto"/>
            <w:vAlign w:val="center"/>
          </w:tcPr>
          <w:p w:rsidR="00D20356" w:rsidRPr="00D20356" w:rsidRDefault="00D20356" w:rsidP="00791911">
            <w:pPr>
              <w:rPr>
                <w:rFonts w:ascii="Times New Roman" w:hAnsi="Times New Roman" w:cs="Times New Roman"/>
                <w:i/>
                <w:sz w:val="28"/>
                <w:szCs w:val="28"/>
              </w:rPr>
            </w:pPr>
          </w:p>
          <w:p w:rsidR="00791911" w:rsidRPr="00791911" w:rsidRDefault="00791911" w:rsidP="00791911">
            <w:pPr>
              <w:rPr>
                <w:rFonts w:ascii="Times New Roman" w:hAnsi="Times New Roman" w:cs="Times New Roman"/>
                <w:i/>
                <w:sz w:val="28"/>
                <w:szCs w:val="28"/>
              </w:rPr>
            </w:pPr>
            <w:r w:rsidRPr="00791911">
              <w:rPr>
                <w:rFonts w:ascii="Times New Roman" w:hAnsi="Times New Roman" w:cs="Times New Roman"/>
                <w:i/>
                <w:sz w:val="28"/>
                <w:szCs w:val="28"/>
              </w:rPr>
              <w:t xml:space="preserve">Буткалюк Галина Василвна, старший викладач </w:t>
            </w:r>
          </w:p>
          <w:p w:rsidR="00D20356" w:rsidRPr="00D20356" w:rsidRDefault="00D20356" w:rsidP="00791911">
            <w:pPr>
              <w:rPr>
                <w:rFonts w:ascii="Times New Roman" w:hAnsi="Times New Roman" w:cs="Times New Roman"/>
                <w:i/>
                <w:sz w:val="28"/>
                <w:szCs w:val="28"/>
              </w:rPr>
            </w:pPr>
          </w:p>
          <w:p w:rsidR="00D20356" w:rsidRPr="00D20356" w:rsidRDefault="00D20356" w:rsidP="00791911">
            <w:pPr>
              <w:rPr>
                <w:rFonts w:ascii="Times New Roman" w:hAnsi="Times New Roman" w:cs="Times New Roman"/>
                <w:i/>
                <w:sz w:val="28"/>
                <w:szCs w:val="28"/>
              </w:rPr>
            </w:pPr>
          </w:p>
        </w:tc>
      </w:tr>
      <w:tr w:rsidR="00D20356" w:rsidRPr="003C4C07" w:rsidTr="00D20356">
        <w:tc>
          <w:tcPr>
            <w:tcW w:w="4219" w:type="dxa"/>
            <w:shd w:val="clear" w:color="auto" w:fill="auto"/>
          </w:tcPr>
          <w:p w:rsidR="00D20356" w:rsidRPr="003C4C07" w:rsidRDefault="00D20356" w:rsidP="003C4C07">
            <w:pPr>
              <w:jc w:val="both"/>
              <w:rPr>
                <w:rFonts w:ascii="Times New Roman" w:hAnsi="Times New Roman" w:cs="Times New Roman"/>
                <w:sz w:val="28"/>
                <w:szCs w:val="28"/>
              </w:rPr>
            </w:pPr>
          </w:p>
          <w:p w:rsidR="00D20356" w:rsidRPr="003C4C07" w:rsidRDefault="00D20356" w:rsidP="003C4C07">
            <w:pPr>
              <w:jc w:val="both"/>
              <w:rPr>
                <w:rFonts w:ascii="Times New Roman" w:hAnsi="Times New Roman" w:cs="Times New Roman"/>
                <w:sz w:val="28"/>
                <w:szCs w:val="28"/>
              </w:rPr>
            </w:pPr>
            <w:r w:rsidRPr="003C4C07">
              <w:rPr>
                <w:rFonts w:ascii="Times New Roman" w:hAnsi="Times New Roman" w:cs="Times New Roman"/>
                <w:sz w:val="28"/>
                <w:szCs w:val="28"/>
              </w:rPr>
              <w:t>Асистент викладача</w:t>
            </w:r>
          </w:p>
        </w:tc>
        <w:tc>
          <w:tcPr>
            <w:tcW w:w="5460" w:type="dxa"/>
            <w:shd w:val="clear" w:color="auto" w:fill="auto"/>
            <w:vAlign w:val="center"/>
          </w:tcPr>
          <w:p w:rsidR="00D20356" w:rsidRPr="00D20356" w:rsidRDefault="00D20356" w:rsidP="00791911">
            <w:pPr>
              <w:rPr>
                <w:rFonts w:ascii="Times New Roman" w:hAnsi="Times New Roman" w:cs="Times New Roman"/>
                <w:i/>
                <w:sz w:val="28"/>
                <w:szCs w:val="28"/>
              </w:rPr>
            </w:pPr>
          </w:p>
        </w:tc>
      </w:tr>
      <w:tr w:rsidR="00D20356" w:rsidRPr="003C4C07" w:rsidTr="00D20356">
        <w:tc>
          <w:tcPr>
            <w:tcW w:w="4219" w:type="dxa"/>
            <w:shd w:val="clear" w:color="auto" w:fill="auto"/>
          </w:tcPr>
          <w:p w:rsidR="00D20356" w:rsidRPr="003C4C07" w:rsidRDefault="00D20356" w:rsidP="003C4C07">
            <w:pPr>
              <w:jc w:val="both"/>
              <w:rPr>
                <w:rFonts w:ascii="Times New Roman" w:hAnsi="Times New Roman" w:cs="Times New Roman"/>
                <w:sz w:val="28"/>
                <w:szCs w:val="28"/>
              </w:rPr>
            </w:pPr>
            <w:r w:rsidRPr="003C4C07">
              <w:rPr>
                <w:rFonts w:ascii="Times New Roman" w:hAnsi="Times New Roman" w:cs="Times New Roman"/>
                <w:sz w:val="28"/>
                <w:szCs w:val="28"/>
              </w:rPr>
              <w:t>Практики, представники</w:t>
            </w:r>
          </w:p>
          <w:p w:rsidR="00D20356" w:rsidRPr="003C4C07" w:rsidRDefault="00D20356" w:rsidP="003C4C07">
            <w:pPr>
              <w:jc w:val="both"/>
              <w:rPr>
                <w:rFonts w:ascii="Times New Roman" w:hAnsi="Times New Roman" w:cs="Times New Roman"/>
                <w:sz w:val="28"/>
                <w:szCs w:val="28"/>
              </w:rPr>
            </w:pPr>
            <w:r w:rsidRPr="003C4C07">
              <w:rPr>
                <w:rFonts w:ascii="Times New Roman" w:hAnsi="Times New Roman" w:cs="Times New Roman"/>
                <w:sz w:val="28"/>
                <w:szCs w:val="28"/>
              </w:rPr>
              <w:t xml:space="preserve">бізнесу, фахівці, </w:t>
            </w:r>
          </w:p>
          <w:p w:rsidR="00D20356" w:rsidRPr="003C4C07" w:rsidRDefault="00D20356" w:rsidP="003C4C07">
            <w:pPr>
              <w:jc w:val="both"/>
              <w:rPr>
                <w:rFonts w:ascii="Times New Roman" w:hAnsi="Times New Roman" w:cs="Times New Roman"/>
                <w:sz w:val="28"/>
                <w:szCs w:val="28"/>
              </w:rPr>
            </w:pPr>
            <w:r w:rsidRPr="003C4C07">
              <w:rPr>
                <w:rFonts w:ascii="Times New Roman" w:hAnsi="Times New Roman" w:cs="Times New Roman"/>
                <w:sz w:val="28"/>
                <w:szCs w:val="28"/>
              </w:rPr>
              <w:t>залучені до викладання</w:t>
            </w:r>
          </w:p>
        </w:tc>
        <w:tc>
          <w:tcPr>
            <w:tcW w:w="5460" w:type="dxa"/>
            <w:shd w:val="clear" w:color="auto" w:fill="auto"/>
            <w:vAlign w:val="center"/>
          </w:tcPr>
          <w:p w:rsidR="00D20356" w:rsidRPr="00D20356" w:rsidRDefault="00D20356" w:rsidP="00791911">
            <w:pPr>
              <w:rPr>
                <w:rFonts w:ascii="Times New Roman" w:hAnsi="Times New Roman" w:cs="Times New Roman"/>
                <w:i/>
                <w:sz w:val="28"/>
                <w:szCs w:val="28"/>
              </w:rPr>
            </w:pPr>
            <w:r w:rsidRPr="00D20356">
              <w:rPr>
                <w:rFonts w:ascii="Times New Roman" w:hAnsi="Times New Roman" w:cs="Times New Roman"/>
                <w:i/>
                <w:sz w:val="28"/>
                <w:szCs w:val="28"/>
              </w:rPr>
              <w:t>П.І.Б. осіб, залучених до викладання, місце роботи, посада, науковий ступінь, вчене звання</w:t>
            </w:r>
          </w:p>
        </w:tc>
      </w:tr>
      <w:tr w:rsidR="00D20356" w:rsidRPr="003C4C07" w:rsidTr="00D20356">
        <w:tc>
          <w:tcPr>
            <w:tcW w:w="4219" w:type="dxa"/>
            <w:shd w:val="clear" w:color="auto" w:fill="auto"/>
          </w:tcPr>
          <w:p w:rsidR="00D20356" w:rsidRPr="003C4C07" w:rsidRDefault="00D20356" w:rsidP="003C4C07">
            <w:pPr>
              <w:jc w:val="both"/>
              <w:rPr>
                <w:rFonts w:ascii="Times New Roman" w:hAnsi="Times New Roman" w:cs="Times New Roman"/>
                <w:sz w:val="28"/>
                <w:szCs w:val="28"/>
              </w:rPr>
            </w:pPr>
          </w:p>
          <w:p w:rsidR="00D20356" w:rsidRPr="003C4C07" w:rsidRDefault="00D20356" w:rsidP="003C4C07">
            <w:pPr>
              <w:jc w:val="both"/>
              <w:rPr>
                <w:rFonts w:ascii="Times New Roman" w:hAnsi="Times New Roman" w:cs="Times New Roman"/>
                <w:sz w:val="28"/>
                <w:szCs w:val="28"/>
              </w:rPr>
            </w:pPr>
            <w:r w:rsidRPr="003C4C07">
              <w:rPr>
                <w:rFonts w:ascii="Times New Roman" w:hAnsi="Times New Roman" w:cs="Times New Roman"/>
                <w:sz w:val="28"/>
                <w:szCs w:val="28"/>
              </w:rPr>
              <w:t>Профайл викладача</w:t>
            </w:r>
          </w:p>
        </w:tc>
        <w:tc>
          <w:tcPr>
            <w:tcW w:w="5460" w:type="dxa"/>
            <w:shd w:val="clear" w:color="auto" w:fill="auto"/>
            <w:vAlign w:val="center"/>
          </w:tcPr>
          <w:p w:rsidR="00D20356" w:rsidRPr="00D20356" w:rsidRDefault="00D20356" w:rsidP="00791911">
            <w:pPr>
              <w:rPr>
                <w:rFonts w:ascii="Times New Roman" w:hAnsi="Times New Roman" w:cs="Times New Roman"/>
                <w:i/>
                <w:sz w:val="28"/>
                <w:szCs w:val="28"/>
              </w:rPr>
            </w:pPr>
          </w:p>
          <w:p w:rsidR="00D20356" w:rsidRPr="00D20356" w:rsidRDefault="00D20356" w:rsidP="00791911">
            <w:pPr>
              <w:rPr>
                <w:rFonts w:ascii="Times New Roman" w:hAnsi="Times New Roman" w:cs="Times New Roman"/>
                <w:i/>
                <w:sz w:val="28"/>
                <w:szCs w:val="28"/>
              </w:rPr>
            </w:pPr>
            <w:r w:rsidRPr="00D20356">
              <w:rPr>
                <w:rFonts w:ascii="Times New Roman" w:hAnsi="Times New Roman" w:cs="Times New Roman"/>
                <w:i/>
                <w:sz w:val="28"/>
                <w:szCs w:val="28"/>
              </w:rPr>
              <w:t>Посилання на сторінку викладача на сайті навчально-виховного підрозділу</w:t>
            </w:r>
          </w:p>
          <w:p w:rsidR="00D20356" w:rsidRPr="00D20356" w:rsidRDefault="00D20356" w:rsidP="00791911">
            <w:pPr>
              <w:rPr>
                <w:rFonts w:ascii="Times New Roman" w:hAnsi="Times New Roman" w:cs="Times New Roman"/>
                <w:i/>
                <w:sz w:val="28"/>
                <w:szCs w:val="28"/>
              </w:rPr>
            </w:pPr>
          </w:p>
        </w:tc>
      </w:tr>
      <w:tr w:rsidR="00D20356" w:rsidRPr="003C4C07" w:rsidTr="00D20356">
        <w:tc>
          <w:tcPr>
            <w:tcW w:w="4219" w:type="dxa"/>
            <w:shd w:val="clear" w:color="auto" w:fill="auto"/>
          </w:tcPr>
          <w:p w:rsidR="00D20356" w:rsidRPr="003C4C07" w:rsidRDefault="00D20356" w:rsidP="003C4C07">
            <w:pPr>
              <w:jc w:val="both"/>
              <w:rPr>
                <w:rFonts w:ascii="Times New Roman" w:hAnsi="Times New Roman" w:cs="Times New Roman"/>
                <w:sz w:val="28"/>
                <w:szCs w:val="28"/>
              </w:rPr>
            </w:pPr>
          </w:p>
          <w:p w:rsidR="00D20356" w:rsidRPr="003C4C07" w:rsidRDefault="00D20356" w:rsidP="003C4C07">
            <w:pPr>
              <w:jc w:val="both"/>
              <w:rPr>
                <w:rFonts w:ascii="Times New Roman" w:hAnsi="Times New Roman" w:cs="Times New Roman"/>
                <w:sz w:val="28"/>
                <w:szCs w:val="28"/>
              </w:rPr>
            </w:pPr>
            <w:r w:rsidRPr="003C4C07">
              <w:rPr>
                <w:rFonts w:ascii="Times New Roman" w:hAnsi="Times New Roman" w:cs="Times New Roman"/>
                <w:sz w:val="28"/>
                <w:szCs w:val="28"/>
              </w:rPr>
              <w:t>Профайл асистента</w:t>
            </w:r>
          </w:p>
        </w:tc>
        <w:tc>
          <w:tcPr>
            <w:tcW w:w="5460" w:type="dxa"/>
            <w:shd w:val="clear" w:color="auto" w:fill="auto"/>
            <w:vAlign w:val="center"/>
          </w:tcPr>
          <w:p w:rsidR="00D20356" w:rsidRPr="00D20356" w:rsidRDefault="00D20356" w:rsidP="00791911">
            <w:pPr>
              <w:rPr>
                <w:rFonts w:ascii="Times New Roman" w:hAnsi="Times New Roman" w:cs="Times New Roman"/>
                <w:i/>
                <w:sz w:val="28"/>
                <w:szCs w:val="28"/>
              </w:rPr>
            </w:pPr>
          </w:p>
          <w:p w:rsidR="00D20356" w:rsidRPr="00D20356" w:rsidRDefault="00791911" w:rsidP="00791911">
            <w:pPr>
              <w:rPr>
                <w:rFonts w:ascii="Times New Roman" w:hAnsi="Times New Roman" w:cs="Times New Roman"/>
                <w:i/>
                <w:sz w:val="28"/>
                <w:szCs w:val="28"/>
              </w:rPr>
            </w:pPr>
            <w:r w:rsidRPr="00791911">
              <w:rPr>
                <w:rFonts w:ascii="Times New Roman" w:hAnsi="Times New Roman" w:cs="Times New Roman"/>
                <w:i/>
                <w:sz w:val="28"/>
                <w:szCs w:val="28"/>
              </w:rPr>
              <w:t>https://vo.uu.edu.ua/course/view.php?id=8100</w:t>
            </w:r>
          </w:p>
        </w:tc>
      </w:tr>
      <w:tr w:rsidR="00D20356" w:rsidRPr="003C4C07" w:rsidTr="00D20356">
        <w:tc>
          <w:tcPr>
            <w:tcW w:w="4219" w:type="dxa"/>
            <w:shd w:val="clear" w:color="auto" w:fill="auto"/>
          </w:tcPr>
          <w:p w:rsidR="00D20356" w:rsidRPr="003C4C07" w:rsidRDefault="00D20356" w:rsidP="003C4C07">
            <w:pPr>
              <w:jc w:val="both"/>
              <w:rPr>
                <w:rFonts w:ascii="Times New Roman" w:hAnsi="Times New Roman" w:cs="Times New Roman"/>
                <w:sz w:val="28"/>
                <w:szCs w:val="28"/>
              </w:rPr>
            </w:pPr>
          </w:p>
          <w:p w:rsidR="00D20356" w:rsidRPr="003C4C07" w:rsidRDefault="00D20356" w:rsidP="003C4C07">
            <w:pPr>
              <w:jc w:val="both"/>
              <w:rPr>
                <w:rFonts w:ascii="Times New Roman" w:hAnsi="Times New Roman" w:cs="Times New Roman"/>
                <w:sz w:val="28"/>
                <w:szCs w:val="28"/>
              </w:rPr>
            </w:pPr>
            <w:r w:rsidRPr="003C4C07">
              <w:rPr>
                <w:rFonts w:ascii="Times New Roman" w:hAnsi="Times New Roman" w:cs="Times New Roman"/>
                <w:sz w:val="28"/>
                <w:szCs w:val="28"/>
              </w:rPr>
              <w:t>Канали комунікації</w:t>
            </w:r>
          </w:p>
        </w:tc>
        <w:tc>
          <w:tcPr>
            <w:tcW w:w="5460" w:type="dxa"/>
            <w:shd w:val="clear" w:color="auto" w:fill="auto"/>
            <w:vAlign w:val="center"/>
          </w:tcPr>
          <w:p w:rsidR="00D20356" w:rsidRPr="00D20356" w:rsidRDefault="00D20356" w:rsidP="00791911">
            <w:pPr>
              <w:rPr>
                <w:rFonts w:ascii="Times New Roman" w:hAnsi="Times New Roman" w:cs="Times New Roman"/>
                <w:i/>
                <w:sz w:val="28"/>
                <w:szCs w:val="28"/>
              </w:rPr>
            </w:pPr>
          </w:p>
          <w:p w:rsidR="00D20356" w:rsidRPr="00D20356" w:rsidRDefault="00D20356" w:rsidP="00791911">
            <w:pPr>
              <w:rPr>
                <w:rFonts w:ascii="Times New Roman" w:hAnsi="Times New Roman" w:cs="Times New Roman"/>
                <w:i/>
                <w:sz w:val="28"/>
                <w:szCs w:val="28"/>
              </w:rPr>
            </w:pPr>
            <w:r w:rsidRPr="00D20356">
              <w:rPr>
                <w:rFonts w:ascii="Times New Roman" w:hAnsi="Times New Roman" w:cs="Times New Roman"/>
                <w:i/>
                <w:sz w:val="28"/>
                <w:szCs w:val="28"/>
              </w:rPr>
              <w:t>Телефон деканату:</w:t>
            </w:r>
          </w:p>
          <w:p w:rsidR="00D20356" w:rsidRPr="00D20356" w:rsidRDefault="00D20356" w:rsidP="00791911">
            <w:pPr>
              <w:rPr>
                <w:rFonts w:ascii="Times New Roman" w:hAnsi="Times New Roman" w:cs="Times New Roman"/>
                <w:i/>
                <w:sz w:val="28"/>
                <w:szCs w:val="28"/>
              </w:rPr>
            </w:pPr>
            <w:r w:rsidRPr="00D20356">
              <w:rPr>
                <w:rFonts w:ascii="Times New Roman" w:hAnsi="Times New Roman" w:cs="Times New Roman"/>
                <w:i/>
                <w:sz w:val="28"/>
                <w:szCs w:val="28"/>
              </w:rPr>
              <w:t>Телефон викладача:</w:t>
            </w:r>
            <w:r w:rsidR="00791911" w:rsidRPr="00146247">
              <w:rPr>
                <w:i/>
                <w:sz w:val="28"/>
                <w:szCs w:val="28"/>
              </w:rPr>
              <w:t xml:space="preserve"> </w:t>
            </w:r>
            <w:r w:rsidR="00791911" w:rsidRPr="00791911">
              <w:rPr>
                <w:rFonts w:ascii="Times New Roman" w:hAnsi="Times New Roman" w:cs="Times New Roman"/>
                <w:i/>
                <w:sz w:val="28"/>
                <w:szCs w:val="28"/>
              </w:rPr>
              <w:t>0674335507</w:t>
            </w:r>
          </w:p>
          <w:p w:rsidR="00D20356" w:rsidRPr="00D20356" w:rsidRDefault="00D20356" w:rsidP="00791911">
            <w:pPr>
              <w:rPr>
                <w:rFonts w:ascii="Times New Roman" w:hAnsi="Times New Roman" w:cs="Times New Roman"/>
                <w:i/>
                <w:sz w:val="28"/>
                <w:szCs w:val="28"/>
              </w:rPr>
            </w:pPr>
            <w:r w:rsidRPr="00D20356">
              <w:rPr>
                <w:rFonts w:ascii="Times New Roman" w:hAnsi="Times New Roman" w:cs="Times New Roman"/>
                <w:i/>
                <w:sz w:val="28"/>
                <w:szCs w:val="28"/>
              </w:rPr>
              <w:t>Електронна пошта:</w:t>
            </w:r>
            <w:r w:rsidR="00791911" w:rsidRPr="00791911">
              <w:rPr>
                <w:i/>
                <w:sz w:val="28"/>
                <w:szCs w:val="28"/>
              </w:rPr>
              <w:t xml:space="preserve"> </w:t>
            </w:r>
            <w:r w:rsidR="00791911" w:rsidRPr="00791911">
              <w:rPr>
                <w:rFonts w:ascii="Times New Roman" w:hAnsi="Times New Roman" w:cs="Times New Roman"/>
                <w:i/>
                <w:sz w:val="28"/>
                <w:szCs w:val="28"/>
                <w:lang w:val="en-US"/>
              </w:rPr>
              <w:t>galina</w:t>
            </w:r>
            <w:r w:rsidR="00791911" w:rsidRPr="00791911">
              <w:rPr>
                <w:rFonts w:ascii="Times New Roman" w:hAnsi="Times New Roman" w:cs="Times New Roman"/>
                <w:i/>
                <w:sz w:val="28"/>
                <w:szCs w:val="28"/>
              </w:rPr>
              <w:t>_</w:t>
            </w:r>
            <w:r w:rsidR="00791911" w:rsidRPr="00791911">
              <w:rPr>
                <w:rFonts w:ascii="Times New Roman" w:hAnsi="Times New Roman" w:cs="Times New Roman"/>
                <w:i/>
                <w:sz w:val="28"/>
                <w:szCs w:val="28"/>
                <w:lang w:val="en-US"/>
              </w:rPr>
              <w:t>butkaliuk</w:t>
            </w:r>
            <w:r w:rsidR="00791911" w:rsidRPr="00791911">
              <w:rPr>
                <w:rFonts w:ascii="Times New Roman" w:hAnsi="Times New Roman" w:cs="Times New Roman"/>
                <w:i/>
                <w:sz w:val="28"/>
                <w:szCs w:val="28"/>
              </w:rPr>
              <w:t>@</w:t>
            </w:r>
            <w:r w:rsidR="00791911" w:rsidRPr="00791911">
              <w:rPr>
                <w:rFonts w:ascii="Times New Roman" w:hAnsi="Times New Roman" w:cs="Times New Roman"/>
                <w:i/>
                <w:sz w:val="28"/>
                <w:szCs w:val="28"/>
                <w:lang w:val="en-US"/>
              </w:rPr>
              <w:t>ukr</w:t>
            </w:r>
            <w:r w:rsidR="00791911" w:rsidRPr="00791911">
              <w:rPr>
                <w:rFonts w:ascii="Times New Roman" w:hAnsi="Times New Roman" w:cs="Times New Roman"/>
                <w:i/>
                <w:sz w:val="28"/>
                <w:szCs w:val="28"/>
              </w:rPr>
              <w:t>.</w:t>
            </w:r>
            <w:r w:rsidR="00791911" w:rsidRPr="00791911">
              <w:rPr>
                <w:rFonts w:ascii="Times New Roman" w:hAnsi="Times New Roman" w:cs="Times New Roman"/>
                <w:i/>
                <w:sz w:val="28"/>
                <w:szCs w:val="28"/>
                <w:lang w:val="en-US"/>
              </w:rPr>
              <w:t>net</w:t>
            </w:r>
          </w:p>
          <w:p w:rsidR="00D20356" w:rsidRPr="00D20356" w:rsidRDefault="00D20356" w:rsidP="00791911">
            <w:pPr>
              <w:rPr>
                <w:rFonts w:ascii="Times New Roman" w:hAnsi="Times New Roman" w:cs="Times New Roman"/>
                <w:i/>
                <w:sz w:val="28"/>
                <w:szCs w:val="28"/>
              </w:rPr>
            </w:pPr>
            <w:r w:rsidRPr="00D20356">
              <w:rPr>
                <w:rFonts w:ascii="Times New Roman" w:hAnsi="Times New Roman" w:cs="Times New Roman"/>
                <w:i/>
                <w:sz w:val="28"/>
                <w:szCs w:val="28"/>
              </w:rPr>
              <w:t>Вайбер:</w:t>
            </w:r>
            <w:r w:rsidR="00791911" w:rsidRPr="00791911">
              <w:rPr>
                <w:rFonts w:ascii="Times New Roman" w:hAnsi="Times New Roman" w:cs="Times New Roman"/>
                <w:i/>
                <w:sz w:val="28"/>
                <w:szCs w:val="28"/>
              </w:rPr>
              <w:t xml:space="preserve"> 0674335507</w:t>
            </w:r>
          </w:p>
          <w:p w:rsidR="00D20356" w:rsidRPr="00D20356" w:rsidRDefault="00D20356" w:rsidP="00791911">
            <w:pPr>
              <w:rPr>
                <w:rFonts w:ascii="Times New Roman" w:hAnsi="Times New Roman" w:cs="Times New Roman"/>
                <w:i/>
                <w:sz w:val="28"/>
                <w:szCs w:val="28"/>
              </w:rPr>
            </w:pPr>
            <w:r w:rsidRPr="00D20356">
              <w:rPr>
                <w:rFonts w:ascii="Times New Roman" w:hAnsi="Times New Roman" w:cs="Times New Roman"/>
                <w:i/>
                <w:sz w:val="28"/>
                <w:szCs w:val="28"/>
              </w:rPr>
              <w:t xml:space="preserve">Кабінет (електронний кабінет): </w:t>
            </w:r>
            <w:r w:rsidR="00791911" w:rsidRPr="00791911">
              <w:rPr>
                <w:rFonts w:ascii="Times New Roman" w:hAnsi="Times New Roman" w:cs="Times New Roman"/>
                <w:i/>
                <w:sz w:val="28"/>
                <w:szCs w:val="28"/>
              </w:rPr>
              <w:t>https://vo.uu.edu.ua/course/view.php?id=8100</w:t>
            </w:r>
          </w:p>
          <w:p w:rsidR="00D20356" w:rsidRPr="00D20356" w:rsidRDefault="00D20356" w:rsidP="00791911">
            <w:pPr>
              <w:rPr>
                <w:rFonts w:ascii="Times New Roman" w:hAnsi="Times New Roman" w:cs="Times New Roman"/>
                <w:i/>
                <w:sz w:val="28"/>
                <w:szCs w:val="28"/>
              </w:rPr>
            </w:pPr>
          </w:p>
        </w:tc>
      </w:tr>
      <w:tr w:rsidR="003C4C07" w:rsidRPr="003C4C07" w:rsidTr="00D20356">
        <w:tc>
          <w:tcPr>
            <w:tcW w:w="4219" w:type="dxa"/>
            <w:shd w:val="clear" w:color="auto" w:fill="auto"/>
          </w:tcPr>
          <w:p w:rsidR="003C4C07" w:rsidRPr="003C4C07" w:rsidRDefault="003C4C07" w:rsidP="003C4C07">
            <w:pPr>
              <w:rPr>
                <w:rFonts w:ascii="Times New Roman" w:hAnsi="Times New Roman" w:cs="Times New Roman"/>
                <w:sz w:val="28"/>
                <w:szCs w:val="28"/>
              </w:rPr>
            </w:pPr>
            <w:r w:rsidRPr="003C4C07">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8" w:history="1">
              <w:r w:rsidRPr="003C4C07">
                <w:rPr>
                  <w:rStyle w:val="a3"/>
                  <w:rFonts w:ascii="Times New Roman" w:hAnsi="Times New Roman" w:cs="Times New Roman"/>
                  <w:sz w:val="28"/>
                  <w:szCs w:val="28"/>
                </w:rPr>
                <w:t>http://vo.ukraine.edu.ua/</w:t>
              </w:r>
            </w:hyperlink>
            <w:r w:rsidRPr="003C4C07">
              <w:rPr>
                <w:rFonts w:ascii="Times New Roman" w:hAnsi="Times New Roman" w:cs="Times New Roman"/>
                <w:sz w:val="28"/>
                <w:szCs w:val="28"/>
              </w:rPr>
              <w:t xml:space="preserve"> за адресою</w:t>
            </w:r>
          </w:p>
        </w:tc>
        <w:tc>
          <w:tcPr>
            <w:tcW w:w="5460" w:type="dxa"/>
            <w:shd w:val="clear" w:color="auto" w:fill="auto"/>
          </w:tcPr>
          <w:p w:rsidR="003C4C07" w:rsidRPr="003C4C07" w:rsidRDefault="003C4C07" w:rsidP="003C4C07">
            <w:pPr>
              <w:jc w:val="both"/>
              <w:rPr>
                <w:rFonts w:ascii="Times New Roman" w:hAnsi="Times New Roman" w:cs="Times New Roman"/>
                <w:i/>
                <w:sz w:val="28"/>
                <w:szCs w:val="28"/>
              </w:rPr>
            </w:pPr>
            <w:r w:rsidRPr="003C4C07">
              <w:rPr>
                <w:rFonts w:ascii="Times New Roman" w:hAnsi="Times New Roman" w:cs="Times New Roman"/>
                <w:i/>
                <w:sz w:val="28"/>
                <w:szCs w:val="28"/>
              </w:rPr>
              <w:t>Посилання на курс</w:t>
            </w:r>
          </w:p>
          <w:p w:rsidR="003C4C07" w:rsidRPr="003C4C07" w:rsidRDefault="008452BA" w:rsidP="003C4C07">
            <w:pPr>
              <w:jc w:val="both"/>
              <w:rPr>
                <w:rFonts w:ascii="Times New Roman" w:hAnsi="Times New Roman" w:cs="Times New Roman"/>
                <w:i/>
                <w:sz w:val="28"/>
                <w:szCs w:val="28"/>
              </w:rPr>
            </w:pPr>
            <w:hyperlink r:id="rId9" w:history="1">
              <w:r w:rsidR="003C4C07" w:rsidRPr="00146247">
                <w:rPr>
                  <w:rStyle w:val="a3"/>
                  <w:rFonts w:ascii="Times New Roman" w:hAnsi="Times New Roman" w:cs="Times New Roman"/>
                  <w:i/>
                  <w:sz w:val="28"/>
                  <w:szCs w:val="28"/>
                  <w:u w:val="none"/>
                </w:rPr>
                <w:t>https://vo.uu.edu.ua/course/view.php?id=8100</w:t>
              </w:r>
            </w:hyperlink>
          </w:p>
        </w:tc>
      </w:tr>
    </w:tbl>
    <w:p w:rsidR="00146247" w:rsidRPr="00BA2337" w:rsidRDefault="00784CC2" w:rsidP="00784CC2">
      <w:pPr>
        <w:jc w:val="both"/>
        <w:rPr>
          <w:rFonts w:ascii="Times New Roman" w:hAnsi="Times New Roman" w:cs="Times New Roman"/>
          <w:b/>
          <w:sz w:val="28"/>
          <w:szCs w:val="28"/>
          <w:lang w:val="uk-UA"/>
        </w:rPr>
      </w:pPr>
      <w:r w:rsidRPr="00BA2337">
        <w:rPr>
          <w:rFonts w:ascii="Times New Roman" w:hAnsi="Times New Roman" w:cs="Times New Roman"/>
          <w:lang w:val="uk-UA"/>
        </w:rPr>
        <w:br w:type="page"/>
      </w:r>
    </w:p>
    <w:p w:rsidR="005209EE" w:rsidRPr="005209EE" w:rsidRDefault="005209EE" w:rsidP="005209EE">
      <w:pPr>
        <w:jc w:val="center"/>
        <w:rPr>
          <w:rFonts w:ascii="Times New Roman" w:hAnsi="Times New Roman" w:cs="Times New Roman"/>
          <w:b/>
          <w:bCs/>
          <w:sz w:val="28"/>
          <w:szCs w:val="28"/>
          <w:lang w:val="uk-UA"/>
        </w:rPr>
      </w:pPr>
      <w:bookmarkStart w:id="1" w:name="_Toc9952417"/>
      <w:r w:rsidRPr="005209EE">
        <w:rPr>
          <w:rFonts w:ascii="Times New Roman" w:hAnsi="Times New Roman" w:cs="Times New Roman"/>
          <w:b/>
          <w:sz w:val="28"/>
          <w:szCs w:val="28"/>
          <w:lang w:val="uk-UA"/>
        </w:rPr>
        <w:lastRenderedPageBreak/>
        <w:t>Опис навчальної дисципліни</w:t>
      </w:r>
    </w:p>
    <w:p w:rsidR="005209EE" w:rsidRPr="005209EE" w:rsidRDefault="005209EE" w:rsidP="005209EE">
      <w:pPr>
        <w:rPr>
          <w:rFonts w:ascii="Times New Roman" w:hAnsi="Times New Roman" w:cs="Times New Roman"/>
          <w:b/>
          <w:sz w:val="28"/>
          <w:szCs w:val="28"/>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5209EE" w:rsidRPr="005209EE" w:rsidTr="006F0454">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Характеристика навчальної дисципліни</w:t>
            </w:r>
          </w:p>
        </w:tc>
      </w:tr>
      <w:tr w:rsidR="005209EE" w:rsidRPr="005209EE" w:rsidTr="006F0454">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b/>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b/>
                <w:sz w:val="28"/>
                <w:szCs w:val="28"/>
                <w:lang w:val="uk-UA"/>
              </w:rPr>
            </w:pPr>
          </w:p>
        </w:tc>
        <w:tc>
          <w:tcPr>
            <w:tcW w:w="1620" w:type="dxa"/>
            <w:tcBorders>
              <w:top w:val="single" w:sz="4" w:space="0" w:color="auto"/>
              <w:left w:val="single" w:sz="4" w:space="0" w:color="auto"/>
              <w:bottom w:val="single" w:sz="4" w:space="0" w:color="auto"/>
              <w:right w:val="single" w:sz="4" w:space="0" w:color="auto"/>
            </w:tcBorders>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заочна форма навчання</w:t>
            </w:r>
          </w:p>
        </w:tc>
      </w:tr>
      <w:tr w:rsidR="005209EE" w:rsidRPr="005209EE" w:rsidTr="006F0454">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209EE" w:rsidRPr="00A70DD3" w:rsidRDefault="00A70DD3" w:rsidP="006F0454">
            <w:pPr>
              <w:rPr>
                <w:rFonts w:ascii="Times New Roman" w:hAnsi="Times New Roman" w:cs="Times New Roman"/>
                <w:b/>
                <w:sz w:val="28"/>
                <w:szCs w:val="28"/>
                <w:lang w:val="en-US"/>
              </w:rPr>
            </w:pPr>
            <w:r>
              <w:rPr>
                <w:rFonts w:ascii="Times New Roman" w:hAnsi="Times New Roman" w:cs="Times New Roman"/>
                <w:b/>
                <w:sz w:val="28"/>
                <w:szCs w:val="28"/>
                <w:lang w:val="uk-UA"/>
              </w:rPr>
              <w:t xml:space="preserve">Кількість кредитів  – </w:t>
            </w:r>
            <w:r>
              <w:rPr>
                <w:rFonts w:ascii="Times New Roman" w:hAnsi="Times New Roman" w:cs="Times New Roman"/>
                <w:b/>
                <w:sz w:val="28"/>
                <w:szCs w:val="28"/>
                <w:lang w:val="en-US"/>
              </w:rPr>
              <w:t>8</w:t>
            </w:r>
          </w:p>
        </w:tc>
        <w:tc>
          <w:tcPr>
            <w:tcW w:w="3262" w:type="dxa"/>
            <w:tcBorders>
              <w:top w:val="single" w:sz="4" w:space="0" w:color="auto"/>
              <w:left w:val="single" w:sz="4" w:space="0" w:color="auto"/>
              <w:bottom w:val="single" w:sz="4" w:space="0" w:color="auto"/>
              <w:right w:val="single" w:sz="4" w:space="0" w:color="auto"/>
            </w:tcBorders>
            <w:hideMark/>
          </w:tcPr>
          <w:p w:rsidR="005209EE" w:rsidRPr="005209EE" w:rsidRDefault="005209EE" w:rsidP="006F0454">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Галузь знань</w:t>
            </w:r>
          </w:p>
          <w:p w:rsidR="005209EE" w:rsidRPr="005209EE" w:rsidRDefault="005209EE" w:rsidP="006F0454">
            <w:pPr>
              <w:jc w:val="center"/>
              <w:rPr>
                <w:rFonts w:ascii="Times New Roman" w:hAnsi="Times New Roman" w:cs="Times New Roman"/>
                <w:b/>
                <w:sz w:val="28"/>
                <w:szCs w:val="28"/>
                <w:u w:val="single"/>
                <w:lang w:val="uk-UA"/>
              </w:rPr>
            </w:pPr>
            <w:r w:rsidRPr="005209EE">
              <w:rPr>
                <w:rFonts w:ascii="Times New Roman" w:hAnsi="Times New Roman" w:cs="Times New Roman"/>
                <w:b/>
                <w:sz w:val="28"/>
                <w:szCs w:val="28"/>
                <w:u w:val="single"/>
                <w:lang w:val="uk-UA"/>
              </w:rPr>
              <w:t>08 «Право»</w:t>
            </w:r>
          </w:p>
          <w:p w:rsidR="005209EE" w:rsidRPr="005209EE" w:rsidRDefault="005209EE" w:rsidP="006F0454">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(шифр і назва)</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Нормативна</w:t>
            </w:r>
          </w:p>
          <w:p w:rsidR="005209EE" w:rsidRPr="005209EE" w:rsidRDefault="005209EE" w:rsidP="006F0454">
            <w:pPr>
              <w:jc w:val="center"/>
              <w:rPr>
                <w:rFonts w:ascii="Times New Roman" w:hAnsi="Times New Roman" w:cs="Times New Roman"/>
                <w:i/>
                <w:sz w:val="28"/>
                <w:szCs w:val="28"/>
                <w:lang w:val="uk-UA"/>
              </w:rPr>
            </w:pPr>
          </w:p>
        </w:tc>
      </w:tr>
      <w:tr w:rsidR="005209EE" w:rsidRPr="005209EE" w:rsidTr="006F0454">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b/>
                <w:sz w:val="28"/>
                <w:szCs w:val="28"/>
                <w:lang w:val="uk-UA"/>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sz w:val="28"/>
                <w:szCs w:val="28"/>
                <w:lang w:val="uk-UA"/>
              </w:rPr>
            </w:pPr>
          </w:p>
        </w:tc>
        <w:tc>
          <w:tcPr>
            <w:tcW w:w="5220" w:type="dxa"/>
            <w:gridSpan w:val="2"/>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i/>
                <w:sz w:val="28"/>
                <w:szCs w:val="28"/>
                <w:lang w:val="uk-UA"/>
              </w:rPr>
            </w:pPr>
          </w:p>
        </w:tc>
      </w:tr>
      <w:tr w:rsidR="005209EE" w:rsidRPr="005209EE" w:rsidTr="006F0454">
        <w:trPr>
          <w:trHeight w:val="70"/>
        </w:trPr>
        <w:tc>
          <w:tcPr>
            <w:tcW w:w="2896"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b/>
                <w:sz w:val="28"/>
                <w:szCs w:val="28"/>
                <w:lang w:val="uk-UA"/>
              </w:rPr>
            </w:pPr>
            <w:r w:rsidRPr="005209EE">
              <w:rPr>
                <w:rFonts w:ascii="Times New Roman" w:hAnsi="Times New Roman" w:cs="Times New Roman"/>
                <w:b/>
                <w:sz w:val="28"/>
                <w:szCs w:val="28"/>
                <w:lang w:val="uk-UA"/>
              </w:rPr>
              <w:t>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5209EE" w:rsidRPr="005209EE" w:rsidRDefault="005209EE" w:rsidP="006F0454">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Спеціальність (професійне</w:t>
            </w:r>
          </w:p>
          <w:p w:rsidR="005209EE" w:rsidRPr="005209EE" w:rsidRDefault="005209EE" w:rsidP="006F0454">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спрямування):</w:t>
            </w:r>
          </w:p>
          <w:p w:rsidR="005209EE" w:rsidRPr="005209EE" w:rsidRDefault="005209EE" w:rsidP="006F0454">
            <w:pPr>
              <w:jc w:val="center"/>
              <w:rPr>
                <w:rFonts w:ascii="Times New Roman" w:hAnsi="Times New Roman" w:cs="Times New Roman"/>
                <w:b/>
                <w:sz w:val="28"/>
                <w:szCs w:val="28"/>
                <w:u w:val="single"/>
                <w:lang w:val="uk-UA"/>
              </w:rPr>
            </w:pPr>
            <w:r w:rsidRPr="005209EE">
              <w:rPr>
                <w:rFonts w:ascii="Times New Roman" w:hAnsi="Times New Roman" w:cs="Times New Roman"/>
                <w:b/>
                <w:sz w:val="28"/>
                <w:szCs w:val="28"/>
                <w:u w:val="single"/>
                <w:lang w:val="uk-UA"/>
              </w:rPr>
              <w:t>081 Право</w:t>
            </w:r>
          </w:p>
          <w:p w:rsidR="005209EE" w:rsidRPr="005209EE" w:rsidRDefault="005209EE" w:rsidP="006F0454">
            <w:pPr>
              <w:jc w:val="cente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Рік підготовки:</w:t>
            </w:r>
          </w:p>
        </w:tc>
      </w:tr>
      <w:tr w:rsidR="005209EE" w:rsidRPr="005209EE" w:rsidTr="006F0454">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r w:rsidRPr="005209EE">
              <w:rPr>
                <w:rFonts w:ascii="Times New Roman" w:hAnsi="Times New Roman" w:cs="Times New Roman"/>
                <w:sz w:val="28"/>
                <w:szCs w:val="28"/>
                <w:lang w:val="uk-UA"/>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A70DD3" w:rsidP="006F0454">
            <w:pPr>
              <w:jc w:val="center"/>
              <w:rPr>
                <w:rFonts w:ascii="Times New Roman" w:hAnsi="Times New Roman" w:cs="Times New Roman"/>
                <w:sz w:val="28"/>
                <w:szCs w:val="28"/>
                <w:lang w:val="uk-UA"/>
              </w:rPr>
            </w:pPr>
            <w:r>
              <w:rPr>
                <w:rFonts w:ascii="Times New Roman" w:hAnsi="Times New Roman" w:cs="Times New Roman"/>
                <w:sz w:val="28"/>
                <w:szCs w:val="28"/>
                <w:lang w:val="en-US"/>
              </w:rPr>
              <w:t>2</w:t>
            </w:r>
            <w:r w:rsidR="005209EE" w:rsidRPr="005209EE">
              <w:rPr>
                <w:rFonts w:ascii="Times New Roman" w:hAnsi="Times New Roman" w:cs="Times New Roman"/>
                <w:sz w:val="28"/>
                <w:szCs w:val="28"/>
                <w:lang w:val="uk-UA"/>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A70DD3" w:rsidP="008C1401">
            <w:pPr>
              <w:jc w:val="center"/>
              <w:rPr>
                <w:rFonts w:ascii="Times New Roman" w:hAnsi="Times New Roman" w:cs="Times New Roman"/>
                <w:sz w:val="28"/>
                <w:szCs w:val="28"/>
                <w:lang w:val="uk-UA"/>
              </w:rPr>
            </w:pPr>
            <w:r>
              <w:rPr>
                <w:rFonts w:ascii="Times New Roman" w:hAnsi="Times New Roman" w:cs="Times New Roman"/>
                <w:sz w:val="28"/>
                <w:szCs w:val="28"/>
                <w:lang w:val="en-US"/>
              </w:rPr>
              <w:t>2</w:t>
            </w:r>
            <w:r w:rsidR="005209EE" w:rsidRPr="005209EE">
              <w:rPr>
                <w:rFonts w:ascii="Times New Roman" w:hAnsi="Times New Roman" w:cs="Times New Roman"/>
                <w:sz w:val="28"/>
                <w:szCs w:val="28"/>
                <w:lang w:val="uk-UA"/>
              </w:rPr>
              <w:t>-й</w:t>
            </w:r>
          </w:p>
        </w:tc>
      </w:tr>
      <w:tr w:rsidR="005209EE" w:rsidRPr="005209EE" w:rsidTr="006F0454">
        <w:trPr>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r w:rsidRPr="005209EE">
              <w:rPr>
                <w:rFonts w:ascii="Times New Roman" w:hAnsi="Times New Roman" w:cs="Times New Roman"/>
                <w:sz w:val="28"/>
                <w:szCs w:val="28"/>
                <w:lang w:val="uk-UA"/>
              </w:rPr>
              <w:t>Індивідуальне науково-дослідне завдання ___________</w:t>
            </w:r>
          </w:p>
          <w:p w:rsidR="005209EE" w:rsidRPr="005209EE" w:rsidRDefault="005209EE" w:rsidP="006F0454">
            <w:pPr>
              <w:rPr>
                <w:rFonts w:ascii="Times New Roman" w:hAnsi="Times New Roman" w:cs="Times New Roman"/>
                <w:sz w:val="28"/>
                <w:szCs w:val="28"/>
                <w:lang w:val="uk-UA"/>
              </w:rPr>
            </w:pPr>
            <w:r w:rsidRPr="005209EE">
              <w:rPr>
                <w:rFonts w:ascii="Times New Roman" w:hAnsi="Times New Roman" w:cs="Times New Roman"/>
                <w:sz w:val="28"/>
                <w:szCs w:val="28"/>
                <w:lang w:val="uk-UA"/>
              </w:rPr>
              <w:t xml:space="preserve">                                          </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Семестр</w:t>
            </w:r>
          </w:p>
        </w:tc>
      </w:tr>
      <w:tr w:rsidR="005209EE" w:rsidRPr="005209EE" w:rsidTr="006F0454">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209EE" w:rsidRPr="005209EE" w:rsidRDefault="008C1401" w:rsidP="006F0454">
            <w:pPr>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годин -18</w:t>
            </w:r>
            <w:r w:rsidR="005209EE" w:rsidRPr="005209EE">
              <w:rPr>
                <w:rFonts w:ascii="Times New Roman" w:hAnsi="Times New Roman" w:cs="Times New Roman"/>
                <w:sz w:val="28"/>
                <w:szCs w:val="28"/>
                <w:lang w:val="uk-UA"/>
              </w:rPr>
              <w:t xml:space="preserve">0 </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A70DD3" w:rsidRDefault="00A70DD3" w:rsidP="006F0454">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A70DD3" w:rsidRDefault="00A70DD3" w:rsidP="006F0454">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5209EE" w:rsidRPr="005209EE" w:rsidTr="006F0454">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Лекції</w:t>
            </w:r>
          </w:p>
        </w:tc>
      </w:tr>
      <w:tr w:rsidR="005209EE" w:rsidRPr="005209EE" w:rsidTr="006F0454">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r w:rsidRPr="005209EE">
              <w:rPr>
                <w:rFonts w:ascii="Times New Roman" w:hAnsi="Times New Roman" w:cs="Times New Roman"/>
                <w:sz w:val="28"/>
                <w:szCs w:val="28"/>
                <w:lang w:val="uk-UA"/>
              </w:rPr>
              <w:t>Тижневих годин для денної форми навчання:</w:t>
            </w:r>
          </w:p>
          <w:p w:rsidR="005209EE" w:rsidRPr="005209EE" w:rsidRDefault="005209EE" w:rsidP="006F0454">
            <w:pPr>
              <w:rPr>
                <w:rFonts w:ascii="Times New Roman" w:hAnsi="Times New Roman" w:cs="Times New Roman"/>
                <w:sz w:val="28"/>
                <w:szCs w:val="28"/>
                <w:lang w:val="uk-UA"/>
              </w:rPr>
            </w:pPr>
            <w:r w:rsidRPr="005209EE">
              <w:rPr>
                <w:rFonts w:ascii="Times New Roman" w:hAnsi="Times New Roman" w:cs="Times New Roman"/>
                <w:sz w:val="28"/>
                <w:szCs w:val="28"/>
                <w:lang w:val="uk-UA"/>
              </w:rPr>
              <w:t>аудиторних – 4.</w:t>
            </w:r>
          </w:p>
          <w:p w:rsidR="005209EE" w:rsidRPr="005209EE" w:rsidRDefault="005209EE" w:rsidP="006F0454">
            <w:pPr>
              <w:rPr>
                <w:rFonts w:ascii="Times New Roman" w:hAnsi="Times New Roman" w:cs="Times New Roman"/>
                <w:sz w:val="28"/>
                <w:szCs w:val="28"/>
                <w:lang w:val="uk-UA"/>
              </w:rPr>
            </w:pPr>
            <w:r w:rsidRPr="005209EE">
              <w:rPr>
                <w:rFonts w:ascii="Times New Roman" w:hAnsi="Times New Roman" w:cs="Times New Roman"/>
                <w:sz w:val="28"/>
                <w:szCs w:val="28"/>
                <w:lang w:val="uk-UA"/>
              </w:rPr>
              <w:t>самос</w:t>
            </w:r>
            <w:r w:rsidR="008C1401">
              <w:rPr>
                <w:rFonts w:ascii="Times New Roman" w:hAnsi="Times New Roman" w:cs="Times New Roman"/>
                <w:sz w:val="28"/>
                <w:szCs w:val="28"/>
                <w:lang w:val="uk-UA"/>
              </w:rPr>
              <w:t>тійної роботи студента – 6</w:t>
            </w:r>
            <w:r w:rsidRPr="005209EE">
              <w:rPr>
                <w:rFonts w:ascii="Times New Roman" w:hAnsi="Times New Roman" w:cs="Times New Roman"/>
                <w:sz w:val="28"/>
                <w:szCs w:val="28"/>
                <w:lang w:val="uk-UA"/>
              </w:rPr>
              <w:t>.</w:t>
            </w:r>
          </w:p>
          <w:p w:rsidR="005209EE" w:rsidRPr="005209EE" w:rsidRDefault="005209EE" w:rsidP="006F0454">
            <w:pPr>
              <w:rPr>
                <w:rFonts w:ascii="Times New Roman" w:hAnsi="Times New Roman" w:cs="Times New Roman"/>
                <w:sz w:val="28"/>
                <w:szCs w:val="28"/>
                <w:lang w:val="uk-UA"/>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5209EE" w:rsidRPr="005209EE" w:rsidRDefault="005209EE" w:rsidP="006F0454">
            <w:pPr>
              <w:jc w:val="center"/>
              <w:rPr>
                <w:rFonts w:ascii="Times New Roman" w:hAnsi="Times New Roman" w:cs="Times New Roman"/>
                <w:sz w:val="28"/>
                <w:szCs w:val="28"/>
                <w:lang w:val="uk-UA"/>
              </w:rPr>
            </w:pPr>
            <w:r w:rsidRPr="005209EE">
              <w:rPr>
                <w:rFonts w:ascii="Times New Roman" w:hAnsi="Times New Roman" w:cs="Times New Roman"/>
                <w:sz w:val="28"/>
                <w:szCs w:val="28"/>
                <w:lang w:val="uk-UA"/>
              </w:rPr>
              <w:t>Освітній ступінь:</w:t>
            </w:r>
          </w:p>
          <w:p w:rsidR="005209EE" w:rsidRPr="005209EE" w:rsidRDefault="005209EE" w:rsidP="006F0454">
            <w:pPr>
              <w:jc w:val="center"/>
              <w:rPr>
                <w:rFonts w:ascii="Times New Roman" w:hAnsi="Times New Roman" w:cs="Times New Roman"/>
                <w:b/>
                <w:sz w:val="28"/>
                <w:szCs w:val="28"/>
                <w:u w:val="single"/>
                <w:lang w:val="uk-UA"/>
              </w:rPr>
            </w:pPr>
            <w:r w:rsidRPr="005209EE">
              <w:rPr>
                <w:rFonts w:ascii="Times New Roman" w:hAnsi="Times New Roman" w:cs="Times New Roman"/>
                <w:b/>
                <w:sz w:val="28"/>
                <w:szCs w:val="28"/>
                <w:u w:val="single"/>
                <w:lang w:val="uk-UA"/>
              </w:rPr>
              <w:t>бакалавр</w:t>
            </w:r>
          </w:p>
          <w:p w:rsidR="005209EE" w:rsidRPr="005209EE" w:rsidRDefault="005209EE" w:rsidP="006F0454">
            <w:pPr>
              <w:jc w:val="cente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A70DD3" w:rsidP="008C1401">
            <w:pPr>
              <w:jc w:val="center"/>
              <w:rPr>
                <w:rFonts w:ascii="Times New Roman" w:hAnsi="Times New Roman" w:cs="Times New Roman"/>
                <w:sz w:val="28"/>
                <w:szCs w:val="28"/>
                <w:lang w:val="uk-UA"/>
              </w:rPr>
            </w:pPr>
            <w:r>
              <w:rPr>
                <w:rFonts w:ascii="Times New Roman" w:hAnsi="Times New Roman" w:cs="Times New Roman"/>
                <w:sz w:val="28"/>
                <w:szCs w:val="28"/>
                <w:lang w:val="en-US"/>
              </w:rPr>
              <w:t>40</w:t>
            </w:r>
            <w:r w:rsidR="005209EE" w:rsidRPr="005209EE">
              <w:rPr>
                <w:rFonts w:ascii="Times New Roman" w:hAnsi="Times New Roman" w:cs="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8C1401">
            <w:pPr>
              <w:jc w:val="center"/>
              <w:rPr>
                <w:rFonts w:ascii="Times New Roman" w:hAnsi="Times New Roman" w:cs="Times New Roman"/>
                <w:sz w:val="28"/>
                <w:szCs w:val="28"/>
                <w:lang w:val="uk-UA"/>
              </w:rPr>
            </w:pPr>
            <w:r w:rsidRPr="00A70DD3">
              <w:rPr>
                <w:rFonts w:ascii="Times New Roman" w:hAnsi="Times New Roman" w:cs="Times New Roman"/>
                <w:color w:val="auto"/>
                <w:sz w:val="28"/>
                <w:szCs w:val="28"/>
                <w:lang w:val="uk-UA"/>
              </w:rPr>
              <w:t>1</w:t>
            </w:r>
            <w:r w:rsidR="008C1401" w:rsidRPr="00A70DD3">
              <w:rPr>
                <w:rFonts w:ascii="Times New Roman" w:hAnsi="Times New Roman" w:cs="Times New Roman"/>
                <w:color w:val="auto"/>
                <w:sz w:val="28"/>
                <w:szCs w:val="28"/>
                <w:lang w:val="uk-UA"/>
              </w:rPr>
              <w:t>0</w:t>
            </w:r>
            <w:r w:rsidRPr="00A70DD3">
              <w:rPr>
                <w:rFonts w:ascii="Times New Roman" w:hAnsi="Times New Roman" w:cs="Times New Roman"/>
                <w:color w:val="auto"/>
                <w:sz w:val="28"/>
                <w:szCs w:val="28"/>
                <w:lang w:val="uk-UA"/>
              </w:rPr>
              <w:t xml:space="preserve"> год.</w:t>
            </w:r>
          </w:p>
        </w:tc>
      </w:tr>
      <w:tr w:rsidR="005209EE" w:rsidRPr="005209EE" w:rsidTr="006F0454">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Практичні, семінарські</w:t>
            </w:r>
          </w:p>
        </w:tc>
      </w:tr>
      <w:tr w:rsidR="005209EE" w:rsidRPr="005209EE" w:rsidTr="006F0454">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A70DD3" w:rsidP="008C1401">
            <w:pPr>
              <w:jc w:val="center"/>
              <w:rPr>
                <w:rFonts w:ascii="Times New Roman" w:hAnsi="Times New Roman" w:cs="Times New Roman"/>
                <w:i/>
                <w:sz w:val="28"/>
                <w:szCs w:val="28"/>
                <w:lang w:val="uk-UA"/>
              </w:rPr>
            </w:pPr>
            <w:r>
              <w:rPr>
                <w:rFonts w:ascii="Times New Roman" w:hAnsi="Times New Roman" w:cs="Times New Roman"/>
                <w:sz w:val="28"/>
                <w:szCs w:val="28"/>
                <w:lang w:val="en-US"/>
              </w:rPr>
              <w:t>4</w:t>
            </w:r>
            <w:r w:rsidR="008C1401">
              <w:rPr>
                <w:rFonts w:ascii="Times New Roman" w:hAnsi="Times New Roman" w:cs="Times New Roman"/>
                <w:sz w:val="28"/>
                <w:szCs w:val="28"/>
                <w:lang w:val="uk-UA"/>
              </w:rPr>
              <w:t>0</w:t>
            </w:r>
            <w:r w:rsidR="005209EE" w:rsidRPr="005209EE">
              <w:rPr>
                <w:rFonts w:ascii="Times New Roman" w:hAnsi="Times New Roman" w:cs="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8C1401" w:rsidP="006F0454">
            <w:pPr>
              <w:jc w:val="center"/>
              <w:rPr>
                <w:rFonts w:ascii="Times New Roman" w:hAnsi="Times New Roman" w:cs="Times New Roman"/>
                <w:sz w:val="28"/>
                <w:szCs w:val="28"/>
                <w:lang w:val="uk-UA"/>
              </w:rPr>
            </w:pPr>
            <w:r w:rsidRPr="00A70DD3">
              <w:rPr>
                <w:rFonts w:ascii="Times New Roman" w:hAnsi="Times New Roman" w:cs="Times New Roman"/>
                <w:color w:val="auto"/>
                <w:sz w:val="28"/>
                <w:szCs w:val="28"/>
                <w:lang w:val="uk-UA"/>
              </w:rPr>
              <w:t>10</w:t>
            </w:r>
            <w:r w:rsidR="005209EE" w:rsidRPr="00A70DD3">
              <w:rPr>
                <w:rFonts w:ascii="Times New Roman" w:hAnsi="Times New Roman" w:cs="Times New Roman"/>
                <w:color w:val="auto"/>
                <w:sz w:val="28"/>
                <w:szCs w:val="28"/>
                <w:lang w:val="uk-UA"/>
              </w:rPr>
              <w:t xml:space="preserve"> год.</w:t>
            </w: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Лабораторні</w:t>
            </w: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i/>
                <w:sz w:val="28"/>
                <w:szCs w:val="28"/>
                <w:lang w:val="uk-UA"/>
              </w:rPr>
            </w:pPr>
            <w:r w:rsidRPr="005209EE">
              <w:rPr>
                <w:rFonts w:ascii="Times New Roman" w:hAnsi="Times New Roman" w:cs="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i/>
                <w:sz w:val="28"/>
                <w:szCs w:val="28"/>
                <w:lang w:val="uk-UA"/>
              </w:rPr>
            </w:pPr>
            <w:r w:rsidRPr="005209EE">
              <w:rPr>
                <w:rFonts w:ascii="Times New Roman" w:hAnsi="Times New Roman" w:cs="Times New Roman"/>
                <w:sz w:val="28"/>
                <w:szCs w:val="28"/>
                <w:lang w:val="uk-UA"/>
              </w:rPr>
              <w:t xml:space="preserve"> год.</w:t>
            </w: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b/>
                <w:sz w:val="28"/>
                <w:szCs w:val="28"/>
                <w:lang w:val="uk-UA"/>
              </w:rPr>
            </w:pPr>
            <w:r w:rsidRPr="005209EE">
              <w:rPr>
                <w:rFonts w:ascii="Times New Roman" w:hAnsi="Times New Roman" w:cs="Times New Roman"/>
                <w:b/>
                <w:sz w:val="28"/>
                <w:szCs w:val="28"/>
                <w:lang w:val="uk-UA"/>
              </w:rPr>
              <w:t>Самостійна робота</w:t>
            </w: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A70DD3" w:rsidP="006F0454">
            <w:pPr>
              <w:jc w:val="center"/>
              <w:rPr>
                <w:rFonts w:ascii="Times New Roman" w:hAnsi="Times New Roman" w:cs="Times New Roman"/>
                <w:i/>
                <w:sz w:val="28"/>
                <w:szCs w:val="28"/>
                <w:lang w:val="uk-UA"/>
              </w:rPr>
            </w:pPr>
            <w:r>
              <w:rPr>
                <w:rFonts w:ascii="Times New Roman" w:hAnsi="Times New Roman" w:cs="Times New Roman"/>
                <w:sz w:val="28"/>
                <w:szCs w:val="28"/>
                <w:lang w:val="en-US"/>
              </w:rPr>
              <w:t>8</w:t>
            </w:r>
            <w:r w:rsidR="008C1401">
              <w:rPr>
                <w:rFonts w:ascii="Times New Roman" w:hAnsi="Times New Roman" w:cs="Times New Roman"/>
                <w:sz w:val="28"/>
                <w:szCs w:val="28"/>
                <w:lang w:val="uk-UA"/>
              </w:rPr>
              <w:t>0</w:t>
            </w:r>
            <w:r w:rsidR="005209EE" w:rsidRPr="005209EE">
              <w:rPr>
                <w:rFonts w:ascii="Times New Roman" w:hAnsi="Times New Roman" w:cs="Times New Roman"/>
                <w:sz w:val="28"/>
                <w:szCs w:val="28"/>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09EE" w:rsidRPr="005209EE" w:rsidRDefault="00A70DD3" w:rsidP="008C1401">
            <w:pPr>
              <w:jc w:val="center"/>
              <w:rPr>
                <w:rFonts w:ascii="Times New Roman" w:hAnsi="Times New Roman" w:cs="Times New Roman"/>
                <w:sz w:val="28"/>
                <w:szCs w:val="28"/>
                <w:lang w:val="uk-UA"/>
              </w:rPr>
            </w:pPr>
            <w:r>
              <w:rPr>
                <w:rFonts w:ascii="Times New Roman" w:hAnsi="Times New Roman" w:cs="Times New Roman"/>
                <w:sz w:val="28"/>
                <w:szCs w:val="28"/>
                <w:lang w:val="en-US"/>
              </w:rPr>
              <w:t>8</w:t>
            </w:r>
            <w:r w:rsidR="005209EE" w:rsidRPr="005209EE">
              <w:rPr>
                <w:rFonts w:ascii="Times New Roman" w:hAnsi="Times New Roman" w:cs="Times New Roman"/>
                <w:sz w:val="28"/>
                <w:szCs w:val="28"/>
                <w:lang w:val="uk-UA"/>
              </w:rPr>
              <w:t>0 год.</w:t>
            </w: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5209EE" w:rsidRPr="005209EE" w:rsidRDefault="005209EE" w:rsidP="006F0454">
            <w:pPr>
              <w:jc w:val="center"/>
              <w:rPr>
                <w:rFonts w:ascii="Times New Roman" w:hAnsi="Times New Roman" w:cs="Times New Roman"/>
                <w:sz w:val="28"/>
                <w:szCs w:val="28"/>
                <w:lang w:val="uk-UA"/>
              </w:rPr>
            </w:pPr>
          </w:p>
        </w:tc>
      </w:tr>
      <w:tr w:rsidR="005209EE" w:rsidRPr="005209EE" w:rsidTr="006F04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209EE" w:rsidRPr="005209EE" w:rsidRDefault="005209EE" w:rsidP="006F0454">
            <w:pPr>
              <w:jc w:val="center"/>
              <w:rPr>
                <w:rFonts w:ascii="Times New Roman" w:hAnsi="Times New Roman" w:cs="Times New Roman"/>
                <w:i/>
                <w:sz w:val="28"/>
                <w:szCs w:val="28"/>
                <w:lang w:val="uk-UA"/>
              </w:rPr>
            </w:pPr>
            <w:r w:rsidRPr="005209EE">
              <w:rPr>
                <w:rFonts w:ascii="Times New Roman" w:hAnsi="Times New Roman" w:cs="Times New Roman"/>
                <w:sz w:val="28"/>
                <w:szCs w:val="28"/>
                <w:lang w:val="uk-UA"/>
              </w:rPr>
              <w:t xml:space="preserve">Вид контролю: </w:t>
            </w:r>
            <w:r w:rsidRPr="005209EE">
              <w:rPr>
                <w:rFonts w:ascii="Times New Roman" w:hAnsi="Times New Roman" w:cs="Times New Roman"/>
                <w:b/>
                <w:sz w:val="28"/>
                <w:szCs w:val="28"/>
                <w:lang w:val="uk-UA"/>
              </w:rPr>
              <w:t>екзамен</w:t>
            </w:r>
          </w:p>
        </w:tc>
      </w:tr>
    </w:tbl>
    <w:p w:rsidR="005209EE" w:rsidRPr="005209EE" w:rsidRDefault="005209EE" w:rsidP="005209EE">
      <w:pPr>
        <w:rPr>
          <w:rFonts w:ascii="Times New Roman" w:hAnsi="Times New Roman" w:cs="Times New Roman"/>
          <w:sz w:val="28"/>
          <w:szCs w:val="28"/>
          <w:lang w:val="uk-UA"/>
        </w:rPr>
      </w:pPr>
    </w:p>
    <w:p w:rsidR="005209EE" w:rsidRPr="005209EE" w:rsidRDefault="005209EE" w:rsidP="005209EE">
      <w:pPr>
        <w:autoSpaceDE w:val="0"/>
        <w:ind w:firstLine="708"/>
        <w:jc w:val="both"/>
        <w:rPr>
          <w:rFonts w:ascii="Times New Roman" w:hAnsi="Times New Roman" w:cs="Times New Roman"/>
          <w:b/>
          <w:sz w:val="28"/>
          <w:szCs w:val="28"/>
          <w:lang w:val="uk-UA"/>
        </w:rPr>
      </w:pPr>
    </w:p>
    <w:p w:rsidR="005209EE" w:rsidRPr="005209EE" w:rsidRDefault="005209EE" w:rsidP="005209EE">
      <w:pPr>
        <w:ind w:firstLine="709"/>
        <w:jc w:val="both"/>
        <w:rPr>
          <w:rFonts w:ascii="Times New Roman" w:hAnsi="Times New Roman" w:cs="Times New Roman"/>
          <w:sz w:val="28"/>
          <w:szCs w:val="28"/>
          <w:lang w:val="uk-UA"/>
        </w:rPr>
      </w:pPr>
      <w:r w:rsidRPr="005209EE">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rsidR="005209EE" w:rsidRPr="005209EE" w:rsidRDefault="005209EE" w:rsidP="005209EE">
      <w:pPr>
        <w:ind w:firstLine="600"/>
        <w:jc w:val="both"/>
        <w:rPr>
          <w:rFonts w:ascii="Times New Roman" w:hAnsi="Times New Roman" w:cs="Times New Roman"/>
          <w:sz w:val="28"/>
          <w:szCs w:val="28"/>
          <w:lang w:val="uk-UA"/>
        </w:rPr>
      </w:pPr>
      <w:r w:rsidRPr="005209EE">
        <w:rPr>
          <w:rFonts w:ascii="Times New Roman" w:hAnsi="Times New Roman" w:cs="Times New Roman"/>
          <w:sz w:val="28"/>
          <w:szCs w:val="28"/>
          <w:lang w:val="uk-UA"/>
        </w:rPr>
        <w:t>для денної форми навчання – 45,4% аудиторних занять, 54,6% самостійної роботи;</w:t>
      </w:r>
    </w:p>
    <w:p w:rsidR="005209EE" w:rsidRPr="005209EE" w:rsidRDefault="005209EE" w:rsidP="005209EE">
      <w:pPr>
        <w:ind w:firstLine="600"/>
        <w:jc w:val="both"/>
        <w:rPr>
          <w:rFonts w:ascii="Times New Roman" w:hAnsi="Times New Roman" w:cs="Times New Roman"/>
          <w:sz w:val="28"/>
          <w:szCs w:val="28"/>
          <w:lang w:val="uk-UA"/>
        </w:rPr>
      </w:pPr>
      <w:r w:rsidRPr="005209EE">
        <w:rPr>
          <w:rFonts w:ascii="Times New Roman" w:hAnsi="Times New Roman" w:cs="Times New Roman"/>
          <w:sz w:val="28"/>
          <w:szCs w:val="28"/>
          <w:lang w:val="uk-UA"/>
        </w:rPr>
        <w:t>для заочної форми навчання – 13% аудиторних занять, 87% самостійної роботи.</w:t>
      </w:r>
    </w:p>
    <w:p w:rsidR="005209EE" w:rsidRPr="00114103" w:rsidRDefault="005209EE" w:rsidP="005209EE">
      <w:pPr>
        <w:ind w:firstLine="600"/>
        <w:jc w:val="both"/>
        <w:rPr>
          <w:sz w:val="28"/>
          <w:szCs w:val="28"/>
          <w:lang w:val="uk-UA"/>
        </w:rPr>
      </w:pPr>
    </w:p>
    <w:bookmarkEnd w:id="1"/>
    <w:p w:rsidR="005209EE" w:rsidRDefault="005209EE" w:rsidP="00784CC2">
      <w:pPr>
        <w:pStyle w:val="1"/>
        <w:spacing w:before="0" w:after="240"/>
        <w:ind w:left="357"/>
        <w:jc w:val="center"/>
        <w:rPr>
          <w:rFonts w:ascii="Times New Roman" w:hAnsi="Times New Roman"/>
          <w:sz w:val="28"/>
          <w:szCs w:val="28"/>
          <w:lang w:val="uk-UA"/>
        </w:rPr>
      </w:pPr>
    </w:p>
    <w:p w:rsidR="008C1401" w:rsidRDefault="008C1401" w:rsidP="008C1401">
      <w:pPr>
        <w:rPr>
          <w:lang w:val="uk-UA"/>
        </w:rPr>
      </w:pPr>
    </w:p>
    <w:p w:rsidR="00BF73E3" w:rsidRDefault="00BF73E3" w:rsidP="008C1401">
      <w:pPr>
        <w:rPr>
          <w:lang w:val="uk-UA"/>
        </w:rPr>
      </w:pPr>
    </w:p>
    <w:p w:rsidR="00BF73E3" w:rsidRDefault="00BF73E3" w:rsidP="008C1401">
      <w:pPr>
        <w:rPr>
          <w:lang w:val="uk-UA"/>
        </w:rPr>
      </w:pPr>
    </w:p>
    <w:p w:rsidR="00BF73E3" w:rsidRDefault="00BF73E3" w:rsidP="008C1401">
      <w:pPr>
        <w:rPr>
          <w:lang w:val="uk-UA"/>
        </w:rPr>
      </w:pPr>
    </w:p>
    <w:p w:rsidR="008C1401" w:rsidRPr="008C1401" w:rsidRDefault="008C1401" w:rsidP="008C1401">
      <w:pPr>
        <w:rPr>
          <w:lang w:val="uk-UA"/>
        </w:rPr>
      </w:pPr>
    </w:p>
    <w:p w:rsidR="003D52CD" w:rsidRPr="00C332ED" w:rsidRDefault="003D52CD" w:rsidP="003D52CD">
      <w:pPr>
        <w:pStyle w:val="1"/>
        <w:spacing w:before="0" w:after="240"/>
        <w:jc w:val="center"/>
        <w:rPr>
          <w:rFonts w:ascii="Times New Roman" w:hAnsi="Times New Roman"/>
          <w:color w:val="auto"/>
          <w:sz w:val="28"/>
          <w:szCs w:val="28"/>
          <w:lang w:val="uk-UA"/>
        </w:rPr>
      </w:pPr>
      <w:r w:rsidRPr="00C332ED">
        <w:rPr>
          <w:rFonts w:ascii="Times New Roman" w:hAnsi="Times New Roman"/>
          <w:color w:val="auto"/>
          <w:sz w:val="28"/>
          <w:szCs w:val="28"/>
          <w:lang w:val="uk-UA"/>
        </w:rPr>
        <w:t>ПЕРЕДРЕКВІЗИТИ:</w:t>
      </w:r>
    </w:p>
    <w:p w:rsidR="003D52CD" w:rsidRPr="003D52CD" w:rsidRDefault="003D52CD" w:rsidP="003D52CD">
      <w:pPr>
        <w:jc w:val="both"/>
        <w:rPr>
          <w:rFonts w:ascii="Times New Roman" w:hAnsi="Times New Roman" w:cs="Times New Roman"/>
          <w:sz w:val="28"/>
          <w:szCs w:val="28"/>
          <w:lang w:val="uk-UA"/>
        </w:rPr>
      </w:pPr>
      <w:r w:rsidRPr="003D52CD">
        <w:rPr>
          <w:rFonts w:ascii="Times New Roman" w:hAnsi="Times New Roman" w:cs="Times New Roman"/>
          <w:sz w:val="28"/>
          <w:szCs w:val="28"/>
          <w:lang w:val="uk-UA"/>
        </w:rPr>
        <w:t>Вивчення навчальної дисципліни «</w:t>
      </w:r>
      <w:r w:rsidR="000621B9" w:rsidRPr="000621B9">
        <w:rPr>
          <w:rFonts w:ascii="Times New Roman" w:hAnsi="Times New Roman" w:cs="Times New Roman"/>
          <w:sz w:val="28"/>
          <w:szCs w:val="28"/>
          <w:lang w:val="uk-UA"/>
        </w:rPr>
        <w:t>Історія держави і права</w:t>
      </w:r>
      <w:r w:rsidR="000621B9">
        <w:rPr>
          <w:rFonts w:ascii="Times New Roman" w:hAnsi="Times New Roman" w:cs="Times New Roman"/>
          <w:sz w:val="28"/>
          <w:szCs w:val="28"/>
          <w:lang w:val="uk-UA"/>
        </w:rPr>
        <w:t xml:space="preserve"> </w:t>
      </w:r>
      <w:r w:rsidR="000621B9" w:rsidRPr="000621B9">
        <w:rPr>
          <w:rFonts w:ascii="Times New Roman" w:hAnsi="Times New Roman" w:cs="Times New Roman"/>
          <w:sz w:val="28"/>
          <w:szCs w:val="28"/>
          <w:lang w:val="uk-UA"/>
        </w:rPr>
        <w:t>України</w:t>
      </w:r>
      <w:r w:rsidRPr="003D52CD">
        <w:rPr>
          <w:rFonts w:ascii="Times New Roman" w:hAnsi="Times New Roman" w:cs="Times New Roman"/>
          <w:sz w:val="28"/>
          <w:szCs w:val="28"/>
          <w:lang w:val="uk-UA"/>
        </w:rPr>
        <w:t xml:space="preserve">» базується на знанні студентами </w:t>
      </w:r>
      <w:r w:rsidR="000621B9">
        <w:rPr>
          <w:rFonts w:ascii="Times New Roman" w:hAnsi="Times New Roman" w:cs="Times New Roman"/>
          <w:sz w:val="28"/>
          <w:szCs w:val="28"/>
          <w:lang w:val="uk-UA"/>
        </w:rPr>
        <w:t xml:space="preserve">Історії </w:t>
      </w:r>
      <w:r w:rsidR="000621B9" w:rsidRPr="000621B9">
        <w:rPr>
          <w:rFonts w:ascii="Times New Roman" w:hAnsi="Times New Roman" w:cs="Times New Roman"/>
          <w:sz w:val="28"/>
          <w:szCs w:val="28"/>
          <w:lang w:val="uk-UA"/>
        </w:rPr>
        <w:t>України</w:t>
      </w:r>
      <w:r w:rsidRPr="003D52CD">
        <w:rPr>
          <w:rFonts w:ascii="Times New Roman" w:hAnsi="Times New Roman" w:cs="Times New Roman"/>
          <w:sz w:val="28"/>
          <w:szCs w:val="28"/>
          <w:lang w:val="uk-UA"/>
        </w:rPr>
        <w:t>, юридичної деонтології,</w:t>
      </w:r>
      <w:r w:rsidR="00C332ED">
        <w:rPr>
          <w:rFonts w:ascii="Times New Roman" w:hAnsi="Times New Roman" w:cs="Times New Roman"/>
          <w:sz w:val="28"/>
          <w:szCs w:val="28"/>
          <w:lang w:val="uk-UA"/>
        </w:rPr>
        <w:t xml:space="preserve"> теорії держави і права</w:t>
      </w:r>
      <w:r w:rsidRPr="003D52CD">
        <w:rPr>
          <w:rFonts w:ascii="Times New Roman" w:hAnsi="Times New Roman" w:cs="Times New Roman"/>
          <w:sz w:val="28"/>
          <w:szCs w:val="28"/>
          <w:lang w:val="uk-UA"/>
        </w:rPr>
        <w:t>.</w:t>
      </w:r>
    </w:p>
    <w:p w:rsidR="003D52CD" w:rsidRPr="003D52CD" w:rsidRDefault="003D52CD" w:rsidP="003D52CD">
      <w:pPr>
        <w:rPr>
          <w:rFonts w:ascii="Times New Roman" w:hAnsi="Times New Roman" w:cs="Times New Roman"/>
          <w:lang w:val="uk-UA"/>
        </w:rPr>
      </w:pPr>
    </w:p>
    <w:p w:rsidR="003D52CD" w:rsidRPr="003D52CD" w:rsidRDefault="003D52CD" w:rsidP="003D52CD">
      <w:pPr>
        <w:jc w:val="center"/>
        <w:rPr>
          <w:rFonts w:ascii="Times New Roman" w:hAnsi="Times New Roman" w:cs="Times New Roman"/>
          <w:b/>
          <w:bCs/>
          <w:sz w:val="28"/>
          <w:szCs w:val="28"/>
          <w:lang w:val="uk-UA"/>
        </w:rPr>
      </w:pPr>
      <w:r w:rsidRPr="003D52CD">
        <w:rPr>
          <w:rFonts w:ascii="Times New Roman" w:hAnsi="Times New Roman" w:cs="Times New Roman"/>
          <w:b/>
          <w:bCs/>
          <w:sz w:val="28"/>
          <w:szCs w:val="28"/>
          <w:lang w:val="uk-UA"/>
        </w:rPr>
        <w:t>ПОСТРЕКВІЗИТИ:</w:t>
      </w:r>
    </w:p>
    <w:p w:rsidR="003D52CD" w:rsidRPr="003D52CD" w:rsidRDefault="003D52CD" w:rsidP="003D52CD">
      <w:pPr>
        <w:rPr>
          <w:rFonts w:ascii="Times New Roman" w:hAnsi="Times New Roman" w:cs="Times New Roman"/>
          <w:lang w:val="uk-UA"/>
        </w:rPr>
      </w:pPr>
    </w:p>
    <w:p w:rsidR="003D52CD" w:rsidRPr="003D52CD" w:rsidRDefault="003D52CD" w:rsidP="003D52CD">
      <w:pPr>
        <w:jc w:val="both"/>
        <w:rPr>
          <w:rFonts w:ascii="Times New Roman" w:hAnsi="Times New Roman" w:cs="Times New Roman"/>
          <w:sz w:val="28"/>
          <w:szCs w:val="28"/>
          <w:lang w:val="uk-UA"/>
        </w:rPr>
      </w:pPr>
      <w:r w:rsidRPr="003D52CD">
        <w:rPr>
          <w:rFonts w:ascii="Times New Roman" w:hAnsi="Times New Roman" w:cs="Times New Roman"/>
          <w:sz w:val="28"/>
          <w:szCs w:val="28"/>
          <w:lang w:val="uk-UA"/>
        </w:rPr>
        <w:t>Дисциплінами, для вивчення яких потрібні знання, уміння і навички, що здобуваються після закінчення вивчення дисципліни «</w:t>
      </w:r>
      <w:r w:rsidR="000621B9" w:rsidRPr="000621B9">
        <w:rPr>
          <w:rFonts w:ascii="Times New Roman" w:hAnsi="Times New Roman" w:cs="Times New Roman"/>
          <w:sz w:val="28"/>
          <w:szCs w:val="28"/>
          <w:lang w:val="uk-UA"/>
        </w:rPr>
        <w:t>Історія держави і праваУкраїни</w:t>
      </w:r>
      <w:r w:rsidRPr="003D52CD">
        <w:rPr>
          <w:rFonts w:ascii="Times New Roman" w:hAnsi="Times New Roman" w:cs="Times New Roman"/>
          <w:sz w:val="28"/>
          <w:szCs w:val="28"/>
          <w:lang w:val="uk-UA"/>
        </w:rPr>
        <w:t xml:space="preserve">» є </w:t>
      </w:r>
      <w:r w:rsidR="00C332ED">
        <w:rPr>
          <w:rFonts w:ascii="Times New Roman" w:hAnsi="Times New Roman" w:cs="Times New Roman"/>
          <w:sz w:val="28"/>
          <w:szCs w:val="28"/>
          <w:lang w:val="uk-UA"/>
        </w:rPr>
        <w:t>конституційне право</w:t>
      </w:r>
      <w:r w:rsidRPr="003D52CD">
        <w:rPr>
          <w:rFonts w:ascii="Times New Roman" w:hAnsi="Times New Roman" w:cs="Times New Roman"/>
          <w:sz w:val="28"/>
          <w:szCs w:val="28"/>
          <w:lang w:val="uk-UA"/>
        </w:rPr>
        <w:t>,</w:t>
      </w:r>
      <w:r w:rsidR="00C332ED">
        <w:rPr>
          <w:rFonts w:ascii="Times New Roman" w:hAnsi="Times New Roman" w:cs="Times New Roman"/>
          <w:sz w:val="28"/>
          <w:szCs w:val="28"/>
          <w:lang w:val="uk-UA"/>
        </w:rPr>
        <w:t xml:space="preserve"> цивільне право, </w:t>
      </w:r>
      <w:r w:rsidRPr="003D52CD">
        <w:rPr>
          <w:rFonts w:ascii="Times New Roman" w:hAnsi="Times New Roman" w:cs="Times New Roman"/>
          <w:sz w:val="28"/>
          <w:szCs w:val="28"/>
          <w:lang w:val="uk-UA"/>
        </w:rPr>
        <w:t xml:space="preserve"> господарське право, аграрне та земельне право, кримінальне право, адміністративне право.</w:t>
      </w:r>
    </w:p>
    <w:p w:rsidR="00C332ED" w:rsidRDefault="00C332ED" w:rsidP="00C332ED">
      <w:pPr>
        <w:pStyle w:val="1"/>
        <w:spacing w:before="0" w:after="240"/>
        <w:ind w:left="357"/>
        <w:rPr>
          <w:rFonts w:ascii="Times New Roman" w:hAnsi="Times New Roman"/>
          <w:sz w:val="28"/>
          <w:szCs w:val="28"/>
          <w:lang w:val="uk-UA"/>
        </w:rPr>
      </w:pPr>
    </w:p>
    <w:p w:rsidR="00784CC2" w:rsidRPr="003D52CD" w:rsidRDefault="00784CC2" w:rsidP="00C332ED">
      <w:pPr>
        <w:pStyle w:val="1"/>
        <w:spacing w:before="0" w:after="240"/>
        <w:ind w:left="357"/>
        <w:rPr>
          <w:rFonts w:ascii="Times New Roman" w:hAnsi="Times New Roman"/>
          <w:sz w:val="28"/>
          <w:szCs w:val="28"/>
          <w:lang w:val="uk-UA"/>
        </w:rPr>
      </w:pPr>
      <w:r w:rsidRPr="003D52CD">
        <w:rPr>
          <w:rFonts w:ascii="Times New Roman" w:hAnsi="Times New Roman"/>
          <w:sz w:val="28"/>
          <w:szCs w:val="28"/>
          <w:lang w:val="uk-UA"/>
        </w:rPr>
        <w:t>МЕТА ТА ЗАВДАННЯ НАВЧАЛЬНОЇ ДИСЦИПЛІНИ</w:t>
      </w:r>
      <w:r w:rsidR="00C332ED">
        <w:rPr>
          <w:rFonts w:ascii="Times New Roman" w:hAnsi="Times New Roman"/>
          <w:sz w:val="28"/>
          <w:szCs w:val="28"/>
          <w:lang w:val="uk-UA"/>
        </w:rPr>
        <w:t>:</w:t>
      </w:r>
    </w:p>
    <w:p w:rsidR="008C1401" w:rsidRPr="000237FE" w:rsidRDefault="008C1401" w:rsidP="008C1401">
      <w:pPr>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r>
      <w:r w:rsidRPr="008C1401">
        <w:rPr>
          <w:rFonts w:ascii="Times New Roman" w:eastAsia="Times New Roman" w:hAnsi="Times New Roman" w:cs="Times New Roman"/>
          <w:b/>
          <w:sz w:val="28"/>
          <w:szCs w:val="28"/>
          <w:lang w:val="uk-UA" w:eastAsia="uk-UA"/>
        </w:rPr>
        <w:t>Основна мета курсу</w:t>
      </w:r>
      <w:r w:rsidRPr="000237FE">
        <w:rPr>
          <w:rFonts w:ascii="Times New Roman" w:eastAsia="Times New Roman" w:hAnsi="Times New Roman" w:cs="Times New Roman"/>
          <w:sz w:val="28"/>
          <w:szCs w:val="28"/>
          <w:lang w:val="uk-UA" w:eastAsia="uk-UA"/>
        </w:rPr>
        <w:t xml:space="preserve"> – вивчення історії державності на території України та кодифікації законодавства, починаючи з перших нормативних актів.</w:t>
      </w:r>
    </w:p>
    <w:p w:rsidR="008C1401" w:rsidRPr="000237FE" w:rsidRDefault="008C1401" w:rsidP="008C1401">
      <w:pPr>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r>
      <w:r w:rsidRPr="008C1401">
        <w:rPr>
          <w:rFonts w:ascii="Times New Roman" w:eastAsia="Times New Roman" w:hAnsi="Times New Roman" w:cs="Times New Roman"/>
          <w:b/>
          <w:sz w:val="28"/>
          <w:szCs w:val="28"/>
          <w:lang w:val="uk-UA" w:eastAsia="uk-UA"/>
        </w:rPr>
        <w:t>Завдання курсу</w:t>
      </w:r>
      <w:r w:rsidRPr="000237FE">
        <w:rPr>
          <w:rFonts w:ascii="Times New Roman" w:eastAsia="Times New Roman" w:hAnsi="Times New Roman" w:cs="Times New Roman"/>
          <w:sz w:val="28"/>
          <w:szCs w:val="28"/>
          <w:lang w:val="uk-UA" w:eastAsia="uk-UA"/>
        </w:rPr>
        <w:t xml:space="preserve"> – вивчити державний і суспільний лад на території України в різні періоди, простежити розвиток законодавства, детально вивчити джерела права.</w:t>
      </w:r>
    </w:p>
    <w:p w:rsidR="008C1401" w:rsidRDefault="008C1401" w:rsidP="008C1401">
      <w:pPr>
        <w:jc w:val="both"/>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ab/>
      </w:r>
    </w:p>
    <w:p w:rsidR="00D906BA" w:rsidRPr="00D906BA" w:rsidRDefault="00D906BA" w:rsidP="00D906BA">
      <w:pPr>
        <w:autoSpaceDE w:val="0"/>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З</w:t>
      </w:r>
      <w:r w:rsidRPr="00D906BA">
        <w:rPr>
          <w:rFonts w:ascii="Times New Roman" w:hAnsi="Times New Roman" w:cs="Times New Roman"/>
          <w:b/>
          <w:sz w:val="28"/>
          <w:szCs w:val="28"/>
          <w:lang w:eastAsia="ru-RU"/>
        </w:rPr>
        <w:t>гідно з вимогами освітньо-професійної програми</w:t>
      </w:r>
      <w:r w:rsidRPr="00D906BA">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студенти повинні</w:t>
      </w:r>
    </w:p>
    <w:p w:rsidR="008C1401" w:rsidRPr="008C1401" w:rsidRDefault="008C1401" w:rsidP="008C1401">
      <w:pPr>
        <w:jc w:val="both"/>
        <w:rPr>
          <w:rFonts w:ascii="Times New Roman" w:eastAsia="Times New Roman" w:hAnsi="Times New Roman" w:cs="Times New Roman"/>
          <w:b/>
          <w:sz w:val="28"/>
          <w:szCs w:val="28"/>
          <w:lang w:val="uk-UA" w:eastAsia="uk-UA"/>
        </w:rPr>
      </w:pPr>
      <w:r w:rsidRPr="008C1401">
        <w:rPr>
          <w:rFonts w:ascii="Times New Roman" w:eastAsia="Times New Roman" w:hAnsi="Times New Roman" w:cs="Times New Roman"/>
          <w:b/>
          <w:sz w:val="28"/>
          <w:szCs w:val="28"/>
          <w:lang w:val="uk-UA" w:eastAsia="uk-UA"/>
        </w:rPr>
        <w:t>знати і  вміти :</w:t>
      </w:r>
    </w:p>
    <w:p w:rsidR="008C1401" w:rsidRPr="008C1401" w:rsidRDefault="008C1401" w:rsidP="008C1401">
      <w:pPr>
        <w:jc w:val="both"/>
        <w:rPr>
          <w:rFonts w:ascii="Times New Roman" w:eastAsia="Times New Roman" w:hAnsi="Times New Roman" w:cs="Times New Roman"/>
          <w:b/>
          <w:sz w:val="28"/>
          <w:szCs w:val="28"/>
          <w:lang w:val="uk-UA" w:eastAsia="uk-UA"/>
        </w:rPr>
      </w:pP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послідовно викласти  предмет і методи історії держави та права України;</w:t>
      </w: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знати хронологію суспільного ладу на різних етапах розвитку держави;</w:t>
      </w: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систему органів влади;</w:t>
      </w: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систему суду;</w:t>
      </w: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джерела права;</w:t>
      </w: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галузі права;</w:t>
      </w: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історію кодифікації права;</w:t>
      </w: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аналізувати правові акти;</w:t>
      </w:r>
    </w:p>
    <w:p w:rsidR="008C1401" w:rsidRPr="000237FE" w:rsidRDefault="008C1401" w:rsidP="00282486">
      <w:pPr>
        <w:numPr>
          <w:ilvl w:val="1"/>
          <w:numId w:val="5"/>
        </w:numPr>
        <w:ind w:hanging="1080"/>
        <w:jc w:val="both"/>
        <w:rPr>
          <w:rFonts w:ascii="Times New Roman" w:eastAsia="Times New Roman" w:hAnsi="Times New Roman" w:cs="Times New Roman"/>
          <w:b/>
          <w:sz w:val="28"/>
          <w:szCs w:val="28"/>
          <w:lang w:val="uk-UA" w:eastAsia="uk-UA"/>
        </w:rPr>
      </w:pPr>
      <w:r w:rsidRPr="000237FE">
        <w:rPr>
          <w:rFonts w:ascii="Times New Roman" w:eastAsia="Times New Roman" w:hAnsi="Times New Roman" w:cs="Times New Roman"/>
          <w:sz w:val="28"/>
          <w:szCs w:val="28"/>
          <w:lang w:val="uk-UA" w:eastAsia="uk-UA"/>
        </w:rPr>
        <w:t xml:space="preserve">робити лаконічні висновки на основі прочитаного. </w:t>
      </w:r>
    </w:p>
    <w:p w:rsidR="008C1401" w:rsidRPr="000237FE" w:rsidRDefault="008C1401" w:rsidP="008C1401">
      <w:pPr>
        <w:jc w:val="both"/>
        <w:rPr>
          <w:rFonts w:ascii="Times New Roman" w:eastAsia="Times New Roman" w:hAnsi="Times New Roman" w:cs="Times New Roman"/>
          <w:sz w:val="28"/>
          <w:szCs w:val="28"/>
          <w:lang w:eastAsia="uk-UA"/>
        </w:rPr>
      </w:pPr>
      <w:r w:rsidRPr="000237FE">
        <w:rPr>
          <w:rFonts w:ascii="Times New Roman" w:eastAsia="Times New Roman" w:hAnsi="Times New Roman" w:cs="Times New Roman"/>
          <w:sz w:val="28"/>
          <w:szCs w:val="28"/>
          <w:lang w:val="uk-UA" w:eastAsia="uk-UA"/>
        </w:rPr>
        <w:tab/>
      </w:r>
    </w:p>
    <w:p w:rsidR="00784CC2" w:rsidRPr="008C1401" w:rsidRDefault="00784CC2" w:rsidP="00784CC2">
      <w:pPr>
        <w:tabs>
          <w:tab w:val="left" w:pos="284"/>
          <w:tab w:val="left" w:pos="567"/>
        </w:tabs>
        <w:jc w:val="both"/>
        <w:rPr>
          <w:rFonts w:ascii="Times New Roman" w:hAnsi="Times New Roman" w:cs="Times New Roman"/>
          <w:b/>
          <w:sz w:val="28"/>
          <w:szCs w:val="28"/>
        </w:rPr>
      </w:pPr>
    </w:p>
    <w:p w:rsidR="00D906BA" w:rsidRDefault="00D906BA" w:rsidP="008C1401">
      <w:pPr>
        <w:ind w:firstLine="540"/>
        <w:jc w:val="both"/>
        <w:rPr>
          <w:rFonts w:ascii="Times New Roman" w:hAnsi="Times New Roman" w:cs="Times New Roman"/>
          <w:sz w:val="28"/>
          <w:szCs w:val="28"/>
          <w:lang w:val="uk-UA"/>
        </w:rPr>
      </w:pPr>
    </w:p>
    <w:p w:rsidR="00D906BA" w:rsidRPr="00D906BA" w:rsidRDefault="00D906BA" w:rsidP="008C1401">
      <w:pPr>
        <w:ind w:firstLine="540"/>
        <w:jc w:val="both"/>
        <w:rPr>
          <w:rFonts w:ascii="Times New Roman" w:hAnsi="Times New Roman" w:cs="Times New Roman"/>
          <w:sz w:val="28"/>
          <w:szCs w:val="28"/>
          <w:lang w:val="uk-UA"/>
        </w:rPr>
      </w:pPr>
    </w:p>
    <w:p w:rsidR="00D906BA" w:rsidRPr="00D906BA" w:rsidRDefault="00D906BA" w:rsidP="008C1401">
      <w:pPr>
        <w:ind w:firstLine="540"/>
        <w:jc w:val="both"/>
        <w:rPr>
          <w:rFonts w:ascii="Times New Roman" w:hAnsi="Times New Roman" w:cs="Times New Roman"/>
          <w:sz w:val="28"/>
          <w:szCs w:val="28"/>
          <w:lang w:val="uk-UA"/>
        </w:rPr>
      </w:pPr>
    </w:p>
    <w:p w:rsidR="00D906BA" w:rsidRPr="00D906BA" w:rsidRDefault="00D906BA" w:rsidP="008C1401">
      <w:pPr>
        <w:ind w:firstLine="540"/>
        <w:jc w:val="both"/>
        <w:rPr>
          <w:rFonts w:ascii="Times New Roman" w:hAnsi="Times New Roman" w:cs="Times New Roman"/>
          <w:sz w:val="28"/>
          <w:szCs w:val="28"/>
          <w:lang w:val="uk-UA"/>
        </w:rPr>
      </w:pPr>
    </w:p>
    <w:p w:rsidR="00D906BA" w:rsidRPr="00D906BA" w:rsidRDefault="00D906BA" w:rsidP="008C1401">
      <w:pPr>
        <w:ind w:firstLine="540"/>
        <w:jc w:val="both"/>
        <w:rPr>
          <w:rFonts w:ascii="Times New Roman" w:hAnsi="Times New Roman" w:cs="Times New Roman"/>
          <w:sz w:val="28"/>
          <w:szCs w:val="28"/>
          <w:lang w:val="uk-UA"/>
        </w:rPr>
      </w:pPr>
    </w:p>
    <w:p w:rsidR="00D906BA" w:rsidRPr="00D906BA" w:rsidRDefault="00D906BA" w:rsidP="008C1401">
      <w:pPr>
        <w:ind w:firstLine="540"/>
        <w:jc w:val="both"/>
        <w:rPr>
          <w:rFonts w:ascii="Times New Roman" w:hAnsi="Times New Roman" w:cs="Times New Roman"/>
          <w:sz w:val="28"/>
          <w:szCs w:val="28"/>
          <w:lang w:val="uk-UA"/>
        </w:rPr>
      </w:pPr>
    </w:p>
    <w:p w:rsidR="00D906BA" w:rsidRPr="00D906BA" w:rsidRDefault="00D906BA" w:rsidP="008C1401">
      <w:pPr>
        <w:ind w:firstLine="540"/>
        <w:jc w:val="both"/>
        <w:rPr>
          <w:rFonts w:ascii="Times New Roman" w:hAnsi="Times New Roman" w:cs="Times New Roman"/>
          <w:sz w:val="28"/>
          <w:szCs w:val="28"/>
          <w:lang w:val="uk-UA"/>
        </w:rPr>
      </w:pPr>
    </w:p>
    <w:p w:rsidR="00D906BA" w:rsidRPr="00D906BA" w:rsidRDefault="00D906BA" w:rsidP="008C1401">
      <w:pPr>
        <w:ind w:firstLine="540"/>
        <w:jc w:val="both"/>
        <w:rPr>
          <w:rFonts w:ascii="Times New Roman" w:hAnsi="Times New Roman" w:cs="Times New Roman"/>
          <w:sz w:val="28"/>
          <w:szCs w:val="28"/>
          <w:lang w:val="uk-UA"/>
        </w:rPr>
      </w:pPr>
    </w:p>
    <w:p w:rsidR="00D906BA" w:rsidRPr="00D906BA" w:rsidRDefault="00D906BA" w:rsidP="008C1401">
      <w:pPr>
        <w:ind w:firstLine="540"/>
        <w:jc w:val="both"/>
        <w:rPr>
          <w:rFonts w:ascii="Times New Roman" w:hAnsi="Times New Roman" w:cs="Times New Roman"/>
          <w:sz w:val="28"/>
          <w:szCs w:val="28"/>
          <w:lang w:val="uk-UA"/>
        </w:rPr>
      </w:pPr>
    </w:p>
    <w:p w:rsidR="00D906BA" w:rsidRPr="00D906BA" w:rsidRDefault="00D906BA" w:rsidP="008C1401">
      <w:pPr>
        <w:ind w:firstLine="540"/>
        <w:jc w:val="both"/>
        <w:rPr>
          <w:rFonts w:ascii="Times New Roman" w:hAnsi="Times New Roman" w:cs="Times New Roman"/>
          <w:sz w:val="28"/>
          <w:szCs w:val="28"/>
          <w:lang w:val="uk-UA"/>
        </w:rPr>
      </w:pPr>
    </w:p>
    <w:p w:rsidR="00D906BA" w:rsidRPr="00D906BA" w:rsidRDefault="00D906BA" w:rsidP="008C1401">
      <w:pPr>
        <w:ind w:firstLine="540"/>
        <w:jc w:val="both"/>
        <w:rPr>
          <w:rFonts w:ascii="Times New Roman" w:hAnsi="Times New Roman" w:cs="Times New Roman"/>
          <w:sz w:val="28"/>
          <w:szCs w:val="28"/>
          <w:lang w:val="uk-UA"/>
        </w:rPr>
      </w:pPr>
    </w:p>
    <w:p w:rsidR="00D906BA" w:rsidRPr="00D906BA" w:rsidRDefault="00D906BA" w:rsidP="00D906BA">
      <w:pPr>
        <w:pStyle w:val="1"/>
        <w:spacing w:before="0" w:after="240"/>
        <w:jc w:val="center"/>
        <w:rPr>
          <w:rFonts w:ascii="Times New Roman" w:hAnsi="Times New Roman"/>
          <w:color w:val="auto"/>
        </w:rPr>
      </w:pPr>
      <w:r w:rsidRPr="00D906BA">
        <w:rPr>
          <w:rFonts w:ascii="Times New Roman" w:hAnsi="Times New Roman"/>
          <w:color w:val="auto"/>
        </w:rPr>
        <w:t>ПЕРЕЛІК ЗАГАЛЬНИХ ПРОГРАМНИХ КОМПЕТЕНТНОСТЕЙ ОСВІТНЬОЇ ПРОГРАМИ, ЯКІ ЗАБЕЗПЕЧУЄ ДИСЦИПЛІНА</w:t>
      </w:r>
    </w:p>
    <w:p w:rsidR="00D906BA" w:rsidRPr="00D906BA" w:rsidRDefault="00D906BA" w:rsidP="00D906BA">
      <w:pPr>
        <w:pStyle w:val="af"/>
        <w:tabs>
          <w:tab w:val="left" w:pos="2030"/>
        </w:tabs>
        <w:rPr>
          <w:b/>
          <w:sz w:val="24"/>
        </w:rPr>
      </w:pPr>
    </w:p>
    <w:p w:rsidR="00D906BA" w:rsidRPr="00D906BA" w:rsidRDefault="00D906BA" w:rsidP="00D906BA">
      <w:pPr>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 xml:space="preserve">ЗК 7. </w:t>
      </w:r>
      <w:r w:rsidRPr="00D906BA">
        <w:rPr>
          <w:rFonts w:ascii="Times New Roman" w:hAnsi="Times New Roman" w:cs="Times New Roman"/>
          <w:sz w:val="28"/>
          <w:szCs w:val="28"/>
        </w:rPr>
        <w:t xml:space="preserve">Здатність вчитися і оволодівати сучасними знаннями. </w:t>
      </w:r>
    </w:p>
    <w:p w:rsidR="00D906BA" w:rsidRPr="00D906BA" w:rsidRDefault="00D906BA" w:rsidP="00D906BA">
      <w:pPr>
        <w:pStyle w:val="af"/>
        <w:tabs>
          <w:tab w:val="left" w:pos="2030"/>
        </w:tabs>
        <w:spacing w:line="360" w:lineRule="auto"/>
        <w:jc w:val="both"/>
        <w:rPr>
          <w:b/>
          <w:szCs w:val="28"/>
        </w:rPr>
      </w:pPr>
      <w:r w:rsidRPr="00D906BA">
        <w:rPr>
          <w:b/>
          <w:szCs w:val="28"/>
        </w:rPr>
        <w:t xml:space="preserve">ЗК 11. </w:t>
      </w:r>
      <w:r w:rsidRPr="00D906BA">
        <w:rPr>
          <w:szCs w:val="28"/>
          <w:lang w:eastAsia="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D906BA" w:rsidRPr="00D906BA" w:rsidRDefault="00D906BA" w:rsidP="00D906BA">
      <w:pPr>
        <w:pStyle w:val="af"/>
        <w:tabs>
          <w:tab w:val="left" w:pos="2030"/>
        </w:tabs>
        <w:spacing w:line="360" w:lineRule="auto"/>
        <w:jc w:val="both"/>
        <w:rPr>
          <w:b/>
          <w:sz w:val="24"/>
        </w:rPr>
      </w:pPr>
      <w:r w:rsidRPr="00D906BA">
        <w:rPr>
          <w:b/>
          <w:szCs w:val="28"/>
        </w:rPr>
        <w:t xml:space="preserve">ЗК 12. </w:t>
      </w:r>
      <w:r w:rsidRPr="00D906BA">
        <w:rPr>
          <w:szCs w:val="28"/>
          <w:lang w:eastAsia="uk-UA"/>
        </w:rPr>
        <w:t>Здатність усвідомлювати рівні можливості та гендерні проблеми.</w:t>
      </w:r>
    </w:p>
    <w:p w:rsidR="00D906BA" w:rsidRPr="00D906BA" w:rsidRDefault="00D906BA" w:rsidP="00D906BA">
      <w:pPr>
        <w:pStyle w:val="af"/>
        <w:tabs>
          <w:tab w:val="left" w:pos="2030"/>
        </w:tabs>
        <w:rPr>
          <w:b/>
          <w:sz w:val="24"/>
        </w:rPr>
      </w:pPr>
    </w:p>
    <w:p w:rsidR="00D906BA" w:rsidRPr="00D906BA" w:rsidRDefault="00D906BA" w:rsidP="00D906BA">
      <w:pPr>
        <w:pStyle w:val="af"/>
        <w:tabs>
          <w:tab w:val="left" w:pos="2030"/>
        </w:tabs>
        <w:jc w:val="center"/>
        <w:rPr>
          <w:b/>
          <w:szCs w:val="28"/>
        </w:rPr>
      </w:pPr>
      <w:r w:rsidRPr="00D906BA">
        <w:rPr>
          <w:b/>
          <w:szCs w:val="28"/>
        </w:rPr>
        <w:t>ПЕРЕЛІК СПЕЦІАЛЬНИХ (ФАХОВИХ) ПРОГРАМНИХ КОМПЕТЕНТНОСТЕЙ ОСВІТНЬОЇ ПРОГРАМИ, ЯКІ ЗАБЕЗПЕЧУЄ ДИСЦИПЛІНА</w:t>
      </w:r>
    </w:p>
    <w:p w:rsidR="00D906BA" w:rsidRPr="00D906BA" w:rsidRDefault="00D906BA" w:rsidP="00D906BA">
      <w:pPr>
        <w:pStyle w:val="af"/>
        <w:tabs>
          <w:tab w:val="left" w:pos="2030"/>
        </w:tabs>
        <w:rPr>
          <w:b/>
          <w:sz w:val="24"/>
        </w:rPr>
      </w:pPr>
    </w:p>
    <w:p w:rsidR="00D906BA" w:rsidRPr="00D906BA" w:rsidRDefault="00D906BA" w:rsidP="00D906BA">
      <w:pPr>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 xml:space="preserve">СК 2. </w:t>
      </w:r>
      <w:r w:rsidRPr="00D906BA">
        <w:rPr>
          <w:rFonts w:ascii="Times New Roman" w:hAnsi="Times New Roman" w:cs="Times New Roman"/>
          <w:sz w:val="28"/>
          <w:szCs w:val="28"/>
        </w:rPr>
        <w:t xml:space="preserve">Знання і розуміння ретроспективи формування правових та державних інститутів. </w:t>
      </w:r>
    </w:p>
    <w:p w:rsidR="00D906BA" w:rsidRPr="00D906BA" w:rsidRDefault="00D906BA" w:rsidP="00D906BA">
      <w:pPr>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 xml:space="preserve">СК 3. </w:t>
      </w:r>
      <w:r w:rsidRPr="00D906BA">
        <w:rPr>
          <w:rFonts w:ascii="Times New Roman" w:hAnsi="Times New Roman" w:cs="Times New Roman"/>
          <w:sz w:val="28"/>
          <w:szCs w:val="28"/>
        </w:rPr>
        <w:t xml:space="preserve">Повага до честі і гідності людини як найвищої соціальної цінності, розуміння їх правової природи. </w:t>
      </w:r>
    </w:p>
    <w:p w:rsidR="00D906BA" w:rsidRPr="00D906BA" w:rsidRDefault="00D906BA" w:rsidP="00D906BA">
      <w:pPr>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 xml:space="preserve">СК 12. </w:t>
      </w:r>
      <w:r w:rsidRPr="00D906BA">
        <w:rPr>
          <w:rFonts w:ascii="Times New Roman" w:hAnsi="Times New Roman" w:cs="Times New Roman"/>
          <w:sz w:val="28"/>
          <w:szCs w:val="28"/>
        </w:rPr>
        <w:t xml:space="preserve">Здатність аналізувати правові проблеми, формувати та обґрунтовувати правові позиції. </w:t>
      </w:r>
    </w:p>
    <w:p w:rsidR="00D906BA" w:rsidRPr="00D906BA" w:rsidRDefault="00D906BA" w:rsidP="00D906BA">
      <w:pPr>
        <w:pStyle w:val="af"/>
        <w:tabs>
          <w:tab w:val="left" w:pos="2030"/>
        </w:tabs>
        <w:jc w:val="center"/>
        <w:rPr>
          <w:b/>
          <w:sz w:val="24"/>
        </w:rPr>
      </w:pPr>
    </w:p>
    <w:p w:rsidR="00D906BA" w:rsidRPr="00D906BA" w:rsidRDefault="00D906BA" w:rsidP="00D906BA">
      <w:pPr>
        <w:pStyle w:val="af"/>
        <w:tabs>
          <w:tab w:val="left" w:pos="2030"/>
        </w:tabs>
        <w:jc w:val="center"/>
        <w:rPr>
          <w:b/>
          <w:szCs w:val="28"/>
        </w:rPr>
      </w:pPr>
      <w:r w:rsidRPr="00D906BA">
        <w:rPr>
          <w:b/>
          <w:szCs w:val="28"/>
        </w:rPr>
        <w:t>ПЕРЕЛІК ПРОГРАМНИХ РЕЗУЛЬТАТІВ НАВЧАННЯ ОСВІТНЬОЇ ПРОГРАМИ, ЯКІ ЗАБЕЗПЕЧУЄ ДИСЦИПЛІНА</w:t>
      </w:r>
    </w:p>
    <w:p w:rsidR="00D906BA" w:rsidRPr="00D906BA" w:rsidRDefault="00D906BA" w:rsidP="00D906BA">
      <w:pPr>
        <w:pStyle w:val="af"/>
        <w:tabs>
          <w:tab w:val="left" w:pos="2030"/>
        </w:tabs>
        <w:rPr>
          <w:b/>
          <w:sz w:val="24"/>
        </w:rPr>
      </w:pPr>
    </w:p>
    <w:p w:rsidR="00D906BA" w:rsidRPr="00D906BA" w:rsidRDefault="00D906BA" w:rsidP="00D906BA">
      <w:pPr>
        <w:pStyle w:val="af"/>
        <w:tabs>
          <w:tab w:val="left" w:pos="2030"/>
        </w:tabs>
        <w:spacing w:line="360" w:lineRule="auto"/>
        <w:jc w:val="both"/>
        <w:rPr>
          <w:b/>
          <w:szCs w:val="28"/>
        </w:rPr>
      </w:pPr>
      <w:r w:rsidRPr="00D906BA">
        <w:rPr>
          <w:b/>
          <w:szCs w:val="28"/>
        </w:rPr>
        <w:t>ПРН 2.</w:t>
      </w:r>
      <w:r w:rsidRPr="00D906BA">
        <w:rPr>
          <w:szCs w:val="28"/>
          <w:lang w:eastAsia="uk-UA"/>
        </w:rPr>
        <w:t xml:space="preserve"> Здійснювати аналіз суспільних процесів у контексті аналізованої проблеми і демонструвати власне бачення шляхів її розв’язання.</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 xml:space="preserve">ПРН 3. </w:t>
      </w:r>
      <w:r w:rsidRPr="00D906BA">
        <w:rPr>
          <w:rFonts w:ascii="Times New Roman" w:hAnsi="Times New Roman" w:cs="Times New Roman"/>
          <w:sz w:val="28"/>
          <w:szCs w:val="28"/>
        </w:rPr>
        <w:t xml:space="preserve">Проводити збір і інтегрований аналіз матеріалів з різних джерел. </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ПРН 4.</w:t>
      </w:r>
      <w:r w:rsidRPr="00D906BA">
        <w:rPr>
          <w:rFonts w:ascii="Times New Roman" w:hAnsi="Times New Roman" w:cs="Times New Roman"/>
          <w:sz w:val="28"/>
          <w:szCs w:val="28"/>
        </w:rPr>
        <w:t xml:space="preserve"> Формулювати власні обґрунтовані судження на основі аналізу відомої проблеми. </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ПРН 5.</w:t>
      </w:r>
      <w:r w:rsidRPr="00D906BA">
        <w:rPr>
          <w:rFonts w:ascii="Times New Roman" w:hAnsi="Times New Roman" w:cs="Times New Roman"/>
          <w:sz w:val="28"/>
          <w:szCs w:val="28"/>
        </w:rPr>
        <w:t xml:space="preserve"> Давати короткий висновок щодо окремих фактичних обставин (даних) з достатньою обґрунтованістю. </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ПРН 6.</w:t>
      </w:r>
      <w:r w:rsidRPr="00D906BA">
        <w:rPr>
          <w:rFonts w:ascii="Times New Roman" w:hAnsi="Times New Roman" w:cs="Times New Roman"/>
          <w:sz w:val="28"/>
          <w:szCs w:val="28"/>
        </w:rPr>
        <w:t xml:space="preserve"> Оцінювати недоліки і переваги аргументів, аналізуючи відому проблему. Дослідницькі навички </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lastRenderedPageBreak/>
        <w:t>ПРН 8.</w:t>
      </w:r>
      <w:r w:rsidRPr="00D906BA">
        <w:rPr>
          <w:rFonts w:ascii="Times New Roman" w:hAnsi="Times New Roman" w:cs="Times New Roman"/>
          <w:sz w:val="28"/>
          <w:szCs w:val="28"/>
        </w:rPr>
        <w:t xml:space="preserve"> Використовувати різноманітні інформаційні джерела для повного та всебічного встановлення певних обставин. </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ПРН 9.</w:t>
      </w:r>
      <w:r w:rsidRPr="00D906BA">
        <w:rPr>
          <w:rFonts w:ascii="Times New Roman" w:hAnsi="Times New Roman" w:cs="Times New Roman"/>
          <w:sz w:val="28"/>
          <w:szCs w:val="28"/>
        </w:rPr>
        <w:t xml:space="preserve"> Самостійно визначати ті обставини, у з’ясуванні яких потрібна допомога, і діяти відповідно до отриманих рекомендацій. Комунікація.</w:t>
      </w:r>
    </w:p>
    <w:p w:rsidR="00D906BA" w:rsidRPr="00D906BA" w:rsidRDefault="00D906BA" w:rsidP="00D906BA">
      <w:pPr>
        <w:pStyle w:val="af"/>
        <w:tabs>
          <w:tab w:val="left" w:pos="2030"/>
        </w:tabs>
        <w:spacing w:line="360" w:lineRule="auto"/>
        <w:jc w:val="both"/>
        <w:rPr>
          <w:b/>
          <w:szCs w:val="28"/>
        </w:rPr>
      </w:pPr>
      <w:r w:rsidRPr="00D906BA">
        <w:rPr>
          <w:b/>
          <w:szCs w:val="28"/>
        </w:rPr>
        <w:t>ПРН 10.</w:t>
      </w:r>
      <w:r w:rsidRPr="00D906BA">
        <w:rPr>
          <w:szCs w:val="28"/>
          <w:lang w:eastAsia="uk-UA"/>
        </w:rPr>
        <w:t xml:space="preserve"> Вільно спілкуватися державною та іноземною мовами як усно, так і письмово, правильно вживаючи правничу термінологію.</w:t>
      </w:r>
    </w:p>
    <w:p w:rsidR="00D906BA" w:rsidRPr="00D906BA" w:rsidRDefault="00D906BA" w:rsidP="00D906BA">
      <w:pPr>
        <w:pStyle w:val="af"/>
        <w:tabs>
          <w:tab w:val="left" w:pos="2030"/>
        </w:tabs>
        <w:spacing w:line="360" w:lineRule="auto"/>
        <w:jc w:val="both"/>
        <w:rPr>
          <w:b/>
          <w:szCs w:val="28"/>
        </w:rPr>
      </w:pPr>
      <w:r w:rsidRPr="00D906BA">
        <w:rPr>
          <w:b/>
          <w:szCs w:val="28"/>
        </w:rPr>
        <w:t>ПРН 12.</w:t>
      </w:r>
      <w:r w:rsidRPr="00D906BA">
        <w:rPr>
          <w:szCs w:val="28"/>
          <w:lang w:eastAsia="uk-UA"/>
        </w:rPr>
        <w:t xml:space="preserve"> Доносити до респондента матеріал з певної проблематики доступно і зрозуміло.</w:t>
      </w:r>
    </w:p>
    <w:p w:rsidR="00D906BA" w:rsidRPr="00D906BA" w:rsidRDefault="00D906BA" w:rsidP="00D906BA">
      <w:pPr>
        <w:pStyle w:val="af"/>
        <w:tabs>
          <w:tab w:val="left" w:pos="2030"/>
        </w:tabs>
        <w:spacing w:line="360" w:lineRule="auto"/>
        <w:jc w:val="both"/>
        <w:rPr>
          <w:b/>
          <w:szCs w:val="28"/>
        </w:rPr>
      </w:pPr>
      <w:r w:rsidRPr="00D906BA">
        <w:rPr>
          <w:b/>
          <w:szCs w:val="28"/>
        </w:rPr>
        <w:t>ПРН 13.</w:t>
      </w:r>
      <w:r w:rsidRPr="00D906BA">
        <w:rPr>
          <w:szCs w:val="28"/>
          <w:lang w:eastAsia="uk-UA"/>
        </w:rPr>
        <w:t xml:space="preserve"> Пояснювати характер певних подій та процесів з розумінням професійного та суспільного контексту. Професійна самоорганізація та використання інформаційних технологій.</w:t>
      </w:r>
    </w:p>
    <w:p w:rsidR="00D906BA" w:rsidRPr="00D906BA" w:rsidRDefault="00D906BA" w:rsidP="00D906BA">
      <w:pPr>
        <w:pStyle w:val="af"/>
        <w:tabs>
          <w:tab w:val="left" w:pos="2030"/>
        </w:tabs>
        <w:spacing w:line="360" w:lineRule="auto"/>
        <w:jc w:val="both"/>
        <w:rPr>
          <w:b/>
          <w:szCs w:val="28"/>
        </w:rPr>
      </w:pPr>
      <w:r w:rsidRPr="00D906BA">
        <w:rPr>
          <w:b/>
          <w:szCs w:val="28"/>
        </w:rPr>
        <w:t>ПРН 14.</w:t>
      </w:r>
      <w:r w:rsidRPr="00D906BA">
        <w:rPr>
          <w:szCs w:val="28"/>
          <w:lang w:eastAsia="uk-UA"/>
        </w:rPr>
        <w:t xml:space="preserve"> Належно використовувати статистичну інформацію, отриману з першоджерел та вторинних джерел для своєї професійної діяльності.</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ПРН 18.</w:t>
      </w:r>
      <w:r w:rsidRPr="00D906BA">
        <w:rPr>
          <w:rFonts w:ascii="Times New Roman" w:hAnsi="Times New Roman" w:cs="Times New Roman"/>
          <w:sz w:val="28"/>
          <w:szCs w:val="28"/>
        </w:rPr>
        <w:t xml:space="preserve"> Виявляти знання і розуміння основних сучасних правових доктрин, цінностей та принципів функціонування національної правової системи. </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ПРН 19.</w:t>
      </w:r>
      <w:r w:rsidRPr="00D906BA">
        <w:rPr>
          <w:rFonts w:ascii="Times New Roman" w:hAnsi="Times New Roman" w:cs="Times New Roman"/>
          <w:sz w:val="28"/>
          <w:szCs w:val="28"/>
        </w:rPr>
        <w:t xml:space="preserve"> Демонструвати необхідні знання та розуміння сутності та змісту основних правових інститутів і норм фундаментальних галузей права. </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ПРН 21.</w:t>
      </w:r>
      <w:r w:rsidRPr="00D906BA">
        <w:rPr>
          <w:rFonts w:ascii="Times New Roman" w:hAnsi="Times New Roman" w:cs="Times New Roman"/>
          <w:sz w:val="28"/>
          <w:szCs w:val="28"/>
        </w:rPr>
        <w:t xml:space="preserve"> Застосовувати набуті знання у різних правових ситуаціях, виокремлювати юридично значущі факти і формувати обґрунтовані правові висновки. </w:t>
      </w:r>
    </w:p>
    <w:p w:rsidR="00D906BA" w:rsidRPr="00D906BA" w:rsidRDefault="00D906BA" w:rsidP="00D906BA">
      <w:pPr>
        <w:autoSpaceDE w:val="0"/>
        <w:autoSpaceDN w:val="0"/>
        <w:adjustRightInd w:val="0"/>
        <w:spacing w:line="360" w:lineRule="auto"/>
        <w:jc w:val="both"/>
        <w:rPr>
          <w:rFonts w:ascii="Times New Roman" w:hAnsi="Times New Roman" w:cs="Times New Roman"/>
          <w:sz w:val="28"/>
          <w:szCs w:val="28"/>
        </w:rPr>
      </w:pPr>
      <w:r w:rsidRPr="00D906BA">
        <w:rPr>
          <w:rFonts w:ascii="Times New Roman" w:hAnsi="Times New Roman" w:cs="Times New Roman"/>
          <w:b/>
          <w:sz w:val="28"/>
          <w:szCs w:val="28"/>
        </w:rPr>
        <w:t>ПРН 22.</w:t>
      </w:r>
      <w:r w:rsidRPr="00D906BA">
        <w:rPr>
          <w:rFonts w:ascii="Times New Roman" w:hAnsi="Times New Roman" w:cs="Times New Roman"/>
          <w:sz w:val="28"/>
          <w:szCs w:val="28"/>
        </w:rPr>
        <w:t xml:space="preserve"> Готувати проекти необхідних актів застосування права відповідно до правового висновку зробленого у різних правових ситуаціях. </w:t>
      </w:r>
    </w:p>
    <w:p w:rsidR="00D906BA" w:rsidRPr="00D906BA" w:rsidRDefault="00D906BA" w:rsidP="00D906BA">
      <w:pPr>
        <w:pStyle w:val="af"/>
        <w:tabs>
          <w:tab w:val="left" w:pos="2030"/>
        </w:tabs>
        <w:spacing w:line="360" w:lineRule="auto"/>
        <w:jc w:val="both"/>
        <w:rPr>
          <w:b/>
          <w:szCs w:val="28"/>
        </w:rPr>
      </w:pPr>
      <w:r w:rsidRPr="00D906BA">
        <w:rPr>
          <w:b/>
          <w:szCs w:val="28"/>
        </w:rPr>
        <w:t>ПРН 23.</w:t>
      </w:r>
      <w:r w:rsidRPr="00D906BA">
        <w:rPr>
          <w:szCs w:val="28"/>
          <w:lang w:eastAsia="uk-UA"/>
        </w:rPr>
        <w:t xml:space="preserve"> Надавати консультації щодо можливих способів захисту прав та інтересів клієнтів у різних правових ситуаціях.</w:t>
      </w:r>
    </w:p>
    <w:p w:rsidR="00D906BA" w:rsidRPr="00D906BA" w:rsidRDefault="00D906BA" w:rsidP="00D906BA">
      <w:pPr>
        <w:pStyle w:val="af"/>
        <w:tabs>
          <w:tab w:val="left" w:pos="2030"/>
        </w:tabs>
        <w:spacing w:line="360" w:lineRule="auto"/>
        <w:jc w:val="both"/>
        <w:rPr>
          <w:b/>
          <w:szCs w:val="28"/>
        </w:rPr>
      </w:pPr>
    </w:p>
    <w:p w:rsidR="00D906BA" w:rsidRDefault="00D906BA" w:rsidP="00D906BA">
      <w:pPr>
        <w:pStyle w:val="af"/>
        <w:tabs>
          <w:tab w:val="left" w:pos="2030"/>
        </w:tabs>
        <w:rPr>
          <w:b/>
          <w:sz w:val="24"/>
        </w:rPr>
      </w:pPr>
    </w:p>
    <w:p w:rsidR="00D906BA" w:rsidRDefault="00D906BA" w:rsidP="00D906BA">
      <w:pPr>
        <w:pStyle w:val="af"/>
        <w:tabs>
          <w:tab w:val="left" w:pos="2030"/>
        </w:tabs>
        <w:rPr>
          <w:b/>
          <w:sz w:val="24"/>
        </w:rPr>
      </w:pPr>
    </w:p>
    <w:p w:rsidR="00D906BA" w:rsidRDefault="00D906BA" w:rsidP="00D906BA">
      <w:pPr>
        <w:pStyle w:val="af"/>
        <w:tabs>
          <w:tab w:val="left" w:pos="2030"/>
        </w:tabs>
        <w:rPr>
          <w:b/>
          <w:sz w:val="24"/>
        </w:rPr>
      </w:pPr>
    </w:p>
    <w:p w:rsidR="00D906BA" w:rsidRDefault="00D906BA" w:rsidP="00D906BA">
      <w:pPr>
        <w:pStyle w:val="af"/>
        <w:tabs>
          <w:tab w:val="left" w:pos="2030"/>
        </w:tabs>
        <w:rPr>
          <w:b/>
          <w:sz w:val="24"/>
        </w:rPr>
      </w:pPr>
    </w:p>
    <w:p w:rsidR="00D906BA" w:rsidRDefault="00D906BA" w:rsidP="00D906BA">
      <w:pPr>
        <w:rPr>
          <w:rFonts w:eastAsiaTheme="majorEastAsia"/>
          <w:b/>
          <w:bCs/>
        </w:rPr>
        <w:sectPr w:rsidR="00D906BA" w:rsidSect="00D906BA">
          <w:type w:val="continuous"/>
          <w:pgSz w:w="11906" w:h="16838"/>
          <w:pgMar w:top="851" w:right="567" w:bottom="851" w:left="1418" w:header="708" w:footer="708" w:gutter="0"/>
          <w:cols w:space="720"/>
        </w:sectPr>
      </w:pPr>
    </w:p>
    <w:p w:rsidR="00D906BA" w:rsidRDefault="00D906BA" w:rsidP="00D906BA">
      <w:pPr>
        <w:spacing w:after="200" w:line="276" w:lineRule="auto"/>
        <w:rPr>
          <w:b/>
          <w:bCs/>
          <w:sz w:val="28"/>
          <w:szCs w:val="28"/>
        </w:rPr>
      </w:pPr>
      <w:r>
        <w:rPr>
          <w:sz w:val="28"/>
          <w:szCs w:val="28"/>
        </w:rPr>
        <w:lastRenderedPageBreak/>
        <w:br w:type="page"/>
      </w:r>
    </w:p>
    <w:p w:rsidR="00D906BA" w:rsidRPr="00BA2337" w:rsidRDefault="00D906BA" w:rsidP="00D906BA">
      <w:pPr>
        <w:spacing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lastRenderedPageBreak/>
        <w:t>С</w:t>
      </w:r>
      <w:r w:rsidR="00BF73E3">
        <w:rPr>
          <w:rFonts w:ascii="Times New Roman" w:hAnsi="Times New Roman" w:cs="Times New Roman"/>
          <w:b/>
          <w:bCs/>
          <w:sz w:val="28"/>
          <w:szCs w:val="28"/>
          <w:lang w:val="uk-UA"/>
        </w:rPr>
        <w:t>ТРУКТУРА НАВЧАЛЬНОЇ ДИСЦИПЛІНИ</w:t>
      </w:r>
    </w:p>
    <w:p w:rsidR="00D906BA" w:rsidRPr="00BA2337" w:rsidRDefault="00D906BA" w:rsidP="00D906BA">
      <w:pPr>
        <w:spacing w:after="120"/>
        <w:ind w:left="357"/>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Тематичний план</w:t>
      </w: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D906BA" w:rsidRPr="00BA2337" w:rsidTr="0066255E">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D906BA" w:rsidRPr="00BA2337" w:rsidRDefault="00D906BA" w:rsidP="0066255E">
            <w:pPr>
              <w:jc w:val="center"/>
              <w:rPr>
                <w:rFonts w:ascii="Times New Roman" w:hAnsi="Times New Roman" w:cs="Times New Roman"/>
                <w:sz w:val="20"/>
                <w:szCs w:val="20"/>
                <w:lang w:val="uk-UA"/>
              </w:rPr>
            </w:pPr>
            <w:r w:rsidRPr="00BA2337">
              <w:rPr>
                <w:rFonts w:ascii="Times New Roman" w:hAnsi="Times New Roman" w:cs="Times New Roman"/>
                <w:sz w:val="20"/>
                <w:szCs w:val="20"/>
                <w:lang w:val="uk-UA"/>
              </w:rPr>
              <w:t>Форми та методи контролю знань</w:t>
            </w:r>
          </w:p>
        </w:tc>
      </w:tr>
      <w:tr w:rsidR="00D906BA" w:rsidRPr="00BA2337" w:rsidTr="0066255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D906BA" w:rsidRPr="00BA2337" w:rsidRDefault="00D906BA" w:rsidP="0066255E">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lang w:val="uk-UA"/>
              </w:rPr>
              <w:t>заочна форма</w:t>
            </w:r>
          </w:p>
        </w:tc>
        <w:tc>
          <w:tcPr>
            <w:tcW w:w="1129" w:type="dxa"/>
            <w:vMerge/>
            <w:tcBorders>
              <w:left w:val="nil"/>
              <w:right w:val="single" w:sz="4" w:space="0" w:color="auto"/>
            </w:tcBorders>
          </w:tcPr>
          <w:p w:rsidR="00D906BA" w:rsidRPr="00BA2337" w:rsidRDefault="00D906BA" w:rsidP="0066255E">
            <w:pPr>
              <w:jc w:val="center"/>
              <w:rPr>
                <w:rFonts w:ascii="Times New Roman" w:hAnsi="Times New Roman" w:cs="Times New Roman"/>
                <w:lang w:val="uk-UA"/>
              </w:rPr>
            </w:pPr>
          </w:p>
        </w:tc>
      </w:tr>
      <w:tr w:rsidR="00D906BA" w:rsidRPr="00BA2337" w:rsidTr="0066255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D906BA" w:rsidRPr="00BA2337" w:rsidRDefault="00D906BA" w:rsidP="0066255E">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06BA" w:rsidRPr="00BA2337" w:rsidRDefault="00D906BA" w:rsidP="0066255E">
            <w:pPr>
              <w:ind w:left="113" w:right="-25"/>
              <w:jc w:val="center"/>
              <w:rPr>
                <w:rFonts w:ascii="Times New Roman" w:hAnsi="Times New Roman" w:cs="Times New Roman"/>
                <w:lang w:val="uk-UA"/>
              </w:rPr>
            </w:pPr>
            <w:r w:rsidRPr="00BA233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D906BA" w:rsidRPr="00BA2337" w:rsidRDefault="00D906BA" w:rsidP="0066255E">
            <w:pPr>
              <w:ind w:left="113" w:right="113"/>
              <w:jc w:val="center"/>
              <w:rPr>
                <w:rFonts w:ascii="Times New Roman" w:hAnsi="Times New Roman" w:cs="Times New Roman"/>
                <w:lang w:val="uk-UA"/>
              </w:rPr>
            </w:pPr>
            <w:r w:rsidRPr="00BA2337">
              <w:rPr>
                <w:rFonts w:ascii="Times New Roman" w:hAnsi="Times New Roman" w:cs="Times New Roman"/>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D906BA" w:rsidRPr="00BA2337" w:rsidRDefault="00D906BA" w:rsidP="0066255E">
            <w:pPr>
              <w:ind w:left="113" w:right="-24"/>
              <w:jc w:val="center"/>
              <w:rPr>
                <w:rFonts w:ascii="Times New Roman" w:hAnsi="Times New Roman" w:cs="Times New Roman"/>
                <w:lang w:val="uk-UA"/>
              </w:rPr>
            </w:pPr>
            <w:r w:rsidRPr="00BA233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D906BA" w:rsidRPr="00BA2337" w:rsidRDefault="00D906BA" w:rsidP="0066255E">
            <w:pPr>
              <w:ind w:left="113" w:right="113"/>
              <w:jc w:val="center"/>
              <w:rPr>
                <w:rFonts w:ascii="Times New Roman" w:hAnsi="Times New Roman" w:cs="Times New Roman"/>
                <w:lang w:val="uk-UA"/>
              </w:rPr>
            </w:pPr>
            <w:r w:rsidRPr="00BA2337">
              <w:rPr>
                <w:rFonts w:ascii="Times New Roman" w:hAnsi="Times New Roman" w:cs="Times New Roman"/>
                <w:lang w:val="uk-UA"/>
              </w:rPr>
              <w:t>с.р.</w:t>
            </w:r>
          </w:p>
        </w:tc>
        <w:tc>
          <w:tcPr>
            <w:tcW w:w="1129" w:type="dxa"/>
            <w:vMerge/>
            <w:tcBorders>
              <w:left w:val="single" w:sz="4" w:space="0" w:color="auto"/>
              <w:right w:val="single" w:sz="4" w:space="0" w:color="auto"/>
            </w:tcBorders>
          </w:tcPr>
          <w:p w:rsidR="00D906BA" w:rsidRPr="00BA2337" w:rsidRDefault="00D906BA" w:rsidP="0066255E">
            <w:pPr>
              <w:jc w:val="center"/>
              <w:rPr>
                <w:rFonts w:ascii="Times New Roman" w:hAnsi="Times New Roman" w:cs="Times New Roman"/>
                <w:lang w:val="uk-UA"/>
              </w:rPr>
            </w:pPr>
          </w:p>
        </w:tc>
      </w:tr>
      <w:tr w:rsidR="00D906BA" w:rsidRPr="00BA2337" w:rsidTr="0066255E">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D906BA" w:rsidRPr="00BA2337" w:rsidRDefault="00D906BA" w:rsidP="0066255E">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D906BA" w:rsidRPr="00BA2337" w:rsidRDefault="00D906BA" w:rsidP="0066255E">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D906BA" w:rsidRPr="00BA2337" w:rsidRDefault="00D906BA" w:rsidP="0066255E">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rsidR="00D906BA" w:rsidRPr="00BA2337" w:rsidRDefault="00D906BA" w:rsidP="0066255E">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D906BA" w:rsidRPr="00BA2337" w:rsidRDefault="00D906BA" w:rsidP="0066255E">
            <w:pPr>
              <w:rPr>
                <w:rFonts w:ascii="Times New Roman" w:hAnsi="Times New Roman" w:cs="Times New Roman"/>
                <w:lang w:val="uk-UA"/>
              </w:rPr>
            </w:pPr>
          </w:p>
        </w:tc>
        <w:tc>
          <w:tcPr>
            <w:tcW w:w="1129" w:type="dxa"/>
            <w:vMerge/>
            <w:tcBorders>
              <w:left w:val="single" w:sz="4" w:space="0" w:color="auto"/>
              <w:right w:val="single" w:sz="4" w:space="0" w:color="auto"/>
            </w:tcBorders>
          </w:tcPr>
          <w:p w:rsidR="00D906BA" w:rsidRPr="00BA2337" w:rsidRDefault="00D906BA" w:rsidP="0066255E">
            <w:pPr>
              <w:rPr>
                <w:rFonts w:ascii="Times New Roman" w:hAnsi="Times New Roman" w:cs="Times New Roman"/>
                <w:lang w:val="uk-UA"/>
              </w:rPr>
            </w:pPr>
          </w:p>
        </w:tc>
      </w:tr>
      <w:tr w:rsidR="00D906BA" w:rsidRPr="00BA2337" w:rsidTr="0066255E">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D906BA" w:rsidRPr="00BA2337" w:rsidRDefault="00D906BA" w:rsidP="0066255E">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06BA" w:rsidRPr="00BA2337" w:rsidRDefault="00D906BA" w:rsidP="0066255E">
            <w:pPr>
              <w:ind w:left="113" w:right="113"/>
              <w:jc w:val="center"/>
              <w:rPr>
                <w:rFonts w:ascii="Times New Roman" w:hAnsi="Times New Roman" w:cs="Times New Roman"/>
                <w:lang w:val="uk-UA"/>
              </w:rPr>
            </w:pPr>
            <w:r w:rsidRPr="00BA233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06BA" w:rsidRPr="00BA2337" w:rsidRDefault="00D906BA" w:rsidP="0066255E">
            <w:pPr>
              <w:ind w:left="113" w:right="113"/>
              <w:jc w:val="center"/>
              <w:rPr>
                <w:rFonts w:ascii="Times New Roman" w:hAnsi="Times New Roman" w:cs="Times New Roman"/>
                <w:lang w:val="uk-UA"/>
              </w:rPr>
            </w:pPr>
            <w:r w:rsidRPr="00BA233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06BA" w:rsidRPr="00BA2337" w:rsidRDefault="00D906BA" w:rsidP="0066255E">
            <w:pPr>
              <w:ind w:left="113" w:right="113"/>
              <w:jc w:val="center"/>
              <w:rPr>
                <w:rFonts w:ascii="Times New Roman" w:hAnsi="Times New Roman" w:cs="Times New Roman"/>
                <w:lang w:val="uk-UA"/>
              </w:rPr>
            </w:pPr>
            <w:r w:rsidRPr="00BA2337">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06BA" w:rsidRPr="00BA2337" w:rsidRDefault="00D906BA" w:rsidP="0066255E">
            <w:pPr>
              <w:ind w:left="113" w:right="113"/>
              <w:jc w:val="center"/>
              <w:rPr>
                <w:rFonts w:ascii="Times New Roman" w:hAnsi="Times New Roman" w:cs="Times New Roman"/>
                <w:lang w:val="uk-UA"/>
              </w:rPr>
            </w:pPr>
            <w:r w:rsidRPr="00BA233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06BA" w:rsidRPr="00BA2337" w:rsidRDefault="00D906BA" w:rsidP="0066255E">
            <w:pPr>
              <w:ind w:left="113" w:right="113"/>
              <w:jc w:val="center"/>
              <w:rPr>
                <w:rFonts w:ascii="Times New Roman" w:hAnsi="Times New Roman" w:cs="Times New Roman"/>
                <w:lang w:val="uk-UA"/>
              </w:rPr>
            </w:pPr>
            <w:r w:rsidRPr="00BA2337">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D906BA" w:rsidRPr="00BA2337" w:rsidRDefault="00D906BA" w:rsidP="0066255E">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06BA" w:rsidRPr="00BA2337" w:rsidRDefault="00D906BA" w:rsidP="0066255E">
            <w:pPr>
              <w:ind w:left="113" w:right="113"/>
              <w:jc w:val="center"/>
              <w:rPr>
                <w:rFonts w:ascii="Times New Roman" w:hAnsi="Times New Roman" w:cs="Times New Roman"/>
                <w:lang w:val="uk-UA"/>
              </w:rPr>
            </w:pPr>
            <w:r w:rsidRPr="00BA233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06BA" w:rsidRPr="00BA2337" w:rsidRDefault="00D906BA" w:rsidP="0066255E">
            <w:pPr>
              <w:ind w:left="113" w:right="113"/>
              <w:jc w:val="center"/>
              <w:rPr>
                <w:rFonts w:ascii="Times New Roman" w:hAnsi="Times New Roman" w:cs="Times New Roman"/>
                <w:lang w:val="uk-UA"/>
              </w:rPr>
            </w:pPr>
            <w:r w:rsidRPr="00BA233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06BA" w:rsidRPr="00BA2337" w:rsidRDefault="00D906BA" w:rsidP="0066255E">
            <w:pPr>
              <w:ind w:left="113" w:right="113"/>
              <w:jc w:val="center"/>
              <w:rPr>
                <w:rFonts w:ascii="Times New Roman" w:hAnsi="Times New Roman" w:cs="Times New Roman"/>
                <w:lang w:val="uk-UA"/>
              </w:rPr>
            </w:pPr>
            <w:r w:rsidRPr="00BA2337">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06BA" w:rsidRPr="00BA2337" w:rsidRDefault="00D906BA" w:rsidP="0066255E">
            <w:pPr>
              <w:ind w:left="113" w:right="113"/>
              <w:jc w:val="center"/>
              <w:rPr>
                <w:rFonts w:ascii="Times New Roman" w:hAnsi="Times New Roman" w:cs="Times New Roman"/>
                <w:lang w:val="uk-UA"/>
              </w:rPr>
            </w:pPr>
            <w:r w:rsidRPr="00BA2337">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D906BA" w:rsidRPr="00BA2337" w:rsidRDefault="00D906BA" w:rsidP="0066255E">
            <w:pPr>
              <w:ind w:left="113" w:right="113"/>
              <w:jc w:val="center"/>
              <w:rPr>
                <w:rFonts w:ascii="Times New Roman" w:hAnsi="Times New Roman" w:cs="Times New Roman"/>
                <w:lang w:val="uk-UA"/>
              </w:rPr>
            </w:pPr>
            <w:r w:rsidRPr="00BA2337">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D906BA" w:rsidRPr="00BA2337" w:rsidRDefault="00D906BA" w:rsidP="0066255E">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rsidR="00D906BA" w:rsidRPr="00BA2337" w:rsidRDefault="00D906BA" w:rsidP="0066255E">
            <w:pPr>
              <w:rPr>
                <w:rFonts w:ascii="Times New Roman" w:hAnsi="Times New Roman" w:cs="Times New Roman"/>
                <w:lang w:val="uk-UA"/>
              </w:rPr>
            </w:pPr>
          </w:p>
        </w:tc>
      </w:tr>
      <w:tr w:rsidR="00D906BA" w:rsidRPr="00BA2337" w:rsidTr="006625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bCs/>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lang w:val="uk-UA"/>
              </w:rPr>
              <w:t>16</w:t>
            </w:r>
          </w:p>
        </w:tc>
      </w:tr>
      <w:tr w:rsidR="00D906BA" w:rsidRPr="00BA2337" w:rsidTr="0066255E">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b/>
                <w:bCs/>
                <w:lang w:val="uk-UA"/>
              </w:rPr>
            </w:pPr>
            <w:r w:rsidRPr="00BA2337">
              <w:rPr>
                <w:rFonts w:ascii="Times New Roman" w:hAnsi="Times New Roman" w:cs="Times New Roman"/>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D906BA" w:rsidRPr="00BA2337" w:rsidRDefault="00D906BA" w:rsidP="0066255E">
            <w:pPr>
              <w:jc w:val="center"/>
              <w:rPr>
                <w:rFonts w:ascii="Times New Roman" w:hAnsi="Times New Roman" w:cs="Times New Roman"/>
                <w:b/>
                <w:bCs/>
                <w:lang w:val="uk-UA"/>
              </w:rPr>
            </w:pPr>
          </w:p>
        </w:tc>
      </w:tr>
      <w:tr w:rsidR="00D906BA" w:rsidRPr="00BA2337" w:rsidTr="0066255E">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D906BA" w:rsidRPr="00667CD0" w:rsidRDefault="00D906BA" w:rsidP="0066255E">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Вступ. Предмет, метод, джерела курсу «Історія держави і права України».</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D906BA" w:rsidRPr="00BA2337" w:rsidTr="0066255E">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D906BA" w:rsidRPr="00667CD0" w:rsidRDefault="00D906BA" w:rsidP="0066255E">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 xml:space="preserve">Рабовласницькі держави, утворення, право на території Північного Причорномор’я (серед. І тис до н.е. - </w:t>
            </w:r>
            <w:r w:rsidRPr="00667CD0">
              <w:rPr>
                <w:rFonts w:ascii="Times New Roman" w:eastAsia="Times New Roman" w:hAnsi="Times New Roman" w:cs="Times New Roman"/>
                <w:lang w:val="en-US" w:eastAsia="uk-UA"/>
              </w:rPr>
              <w:t>V</w:t>
            </w:r>
            <w:r w:rsidRPr="00667CD0">
              <w:rPr>
                <w:rFonts w:ascii="Times New Roman" w:eastAsia="Times New Roman" w:hAnsi="Times New Roman" w:cs="Times New Roman"/>
                <w:lang w:val="uk-UA" w:eastAsia="uk-UA"/>
              </w:rPr>
              <w:t xml:space="preserve"> ст. н.е.</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en-US" w:eastAsia="uk-UA"/>
              </w:rPr>
            </w:pPr>
            <w:r w:rsidRPr="000237FE">
              <w:rPr>
                <w:rFonts w:ascii="Times New Roman" w:eastAsia="Times New Roman" w:hAnsi="Times New Roman" w:cs="Times New Roman"/>
                <w:sz w:val="28"/>
                <w:szCs w:val="28"/>
                <w:lang w:val="en-US" w:eastAsia="uk-UA"/>
              </w:rPr>
              <w:t>10</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D906BA" w:rsidRPr="00C97EFE" w:rsidRDefault="00D906BA" w:rsidP="0066255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D906BA" w:rsidRPr="00BA2337" w:rsidTr="0066255E">
        <w:trPr>
          <w:trHeight w:val="375"/>
        </w:trPr>
        <w:tc>
          <w:tcPr>
            <w:tcW w:w="1605" w:type="dxa"/>
            <w:tcBorders>
              <w:top w:val="nil"/>
              <w:left w:val="single" w:sz="4" w:space="0" w:color="auto"/>
              <w:bottom w:val="single" w:sz="4" w:space="0" w:color="auto"/>
              <w:right w:val="single" w:sz="4" w:space="0" w:color="auto"/>
            </w:tcBorders>
            <w:shd w:val="clear" w:color="auto" w:fill="auto"/>
          </w:tcPr>
          <w:p w:rsidR="00D906BA" w:rsidRPr="00667CD0" w:rsidRDefault="00D906BA" w:rsidP="0066255E">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 xml:space="preserve">Суспільно-політичний лад і право на території  України з </w:t>
            </w:r>
            <w:r w:rsidRPr="00667CD0">
              <w:rPr>
                <w:rFonts w:ascii="Times New Roman" w:eastAsia="Times New Roman" w:hAnsi="Times New Roman" w:cs="Times New Roman"/>
                <w:lang w:val="en-US" w:eastAsia="uk-UA"/>
              </w:rPr>
              <w:t>V</w:t>
            </w:r>
            <w:r w:rsidRPr="00667CD0">
              <w:rPr>
                <w:rFonts w:ascii="Times New Roman" w:eastAsia="Times New Roman" w:hAnsi="Times New Roman" w:cs="Times New Roman"/>
                <w:lang w:val="uk-UA" w:eastAsia="uk-UA"/>
              </w:rPr>
              <w:t>І по Х</w:t>
            </w:r>
            <w:r w:rsidRPr="00667CD0">
              <w:rPr>
                <w:rFonts w:ascii="Times New Roman" w:eastAsia="Times New Roman" w:hAnsi="Times New Roman" w:cs="Times New Roman"/>
                <w:lang w:val="en-US" w:eastAsia="uk-UA"/>
              </w:rPr>
              <w:t>IV</w:t>
            </w:r>
            <w:r w:rsidRPr="00667CD0">
              <w:rPr>
                <w:rFonts w:ascii="Times New Roman" w:eastAsia="Times New Roman" w:hAnsi="Times New Roman" w:cs="Times New Roman"/>
                <w:lang w:val="uk-UA" w:eastAsia="uk-UA"/>
              </w:rPr>
              <w:t xml:space="preserve"> ст.</w:t>
            </w:r>
          </w:p>
        </w:tc>
        <w:tc>
          <w:tcPr>
            <w:tcW w:w="544" w:type="dxa"/>
            <w:tcBorders>
              <w:top w:val="nil"/>
              <w:left w:val="nil"/>
              <w:bottom w:val="single" w:sz="4" w:space="0" w:color="auto"/>
              <w:right w:val="single" w:sz="4" w:space="0" w:color="auto"/>
            </w:tcBorders>
            <w:shd w:val="clear" w:color="auto" w:fill="auto"/>
            <w:vAlign w:val="center"/>
          </w:tcPr>
          <w:p w:rsidR="00D906BA" w:rsidRPr="0010651B" w:rsidRDefault="00D906BA" w:rsidP="0066255E">
            <w:pPr>
              <w:jc w:val="center"/>
              <w:rPr>
                <w:rFonts w:ascii="Times New Roman" w:eastAsia="Times New Roman" w:hAnsi="Times New Roman" w:cs="Times New Roman"/>
                <w:sz w:val="28"/>
                <w:szCs w:val="28"/>
                <w:lang w:eastAsia="uk-UA"/>
              </w:rPr>
            </w:pPr>
            <w:r w:rsidRPr="000237FE">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eastAsia="uk-UA"/>
              </w:rPr>
              <w:t>4</w:t>
            </w:r>
          </w:p>
        </w:tc>
        <w:tc>
          <w:tcPr>
            <w:tcW w:w="544" w:type="dxa"/>
            <w:tcBorders>
              <w:top w:val="nil"/>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D906BA" w:rsidRPr="00BA2337" w:rsidTr="0066255E">
        <w:trPr>
          <w:trHeight w:val="750"/>
        </w:trPr>
        <w:tc>
          <w:tcPr>
            <w:tcW w:w="1605" w:type="dxa"/>
            <w:tcBorders>
              <w:top w:val="nil"/>
              <w:left w:val="single" w:sz="4" w:space="0" w:color="auto"/>
              <w:bottom w:val="single" w:sz="4" w:space="0" w:color="auto"/>
              <w:right w:val="single" w:sz="4" w:space="0" w:color="auto"/>
            </w:tcBorders>
            <w:shd w:val="clear" w:color="auto" w:fill="auto"/>
            <w:hideMark/>
          </w:tcPr>
          <w:p w:rsidR="00D906BA" w:rsidRPr="00667CD0" w:rsidRDefault="00D906BA" w:rsidP="0066255E">
            <w:pPr>
              <w:rPr>
                <w:rFonts w:ascii="Times New Roman" w:eastAsia="Times New Roman" w:hAnsi="Times New Roman" w:cs="Times New Roman"/>
                <w:b/>
                <w:lang w:val="uk-UA" w:eastAsia="uk-UA"/>
              </w:rPr>
            </w:pPr>
            <w:r w:rsidRPr="00667CD0">
              <w:rPr>
                <w:rFonts w:ascii="Times New Roman" w:eastAsia="Times New Roman" w:hAnsi="Times New Roman" w:cs="Times New Roman"/>
                <w:lang w:val="uk-UA" w:eastAsia="uk-UA"/>
              </w:rPr>
              <w:t>Українські землі під владою Польщі  та Литви (кін. ХІ</w:t>
            </w:r>
            <w:r w:rsidRPr="00667CD0">
              <w:rPr>
                <w:rFonts w:ascii="Times New Roman" w:eastAsia="Times New Roman" w:hAnsi="Times New Roman" w:cs="Times New Roman"/>
                <w:lang w:val="en-US" w:eastAsia="uk-UA"/>
              </w:rPr>
              <w:t>V</w:t>
            </w:r>
            <w:r w:rsidRPr="00667CD0">
              <w:rPr>
                <w:rFonts w:ascii="Times New Roman" w:eastAsia="Times New Roman" w:hAnsi="Times New Roman" w:cs="Times New Roman"/>
                <w:lang w:val="uk-UA" w:eastAsia="uk-UA"/>
              </w:rPr>
              <w:t xml:space="preserve"> – перша пол. Х</w:t>
            </w:r>
            <w:r w:rsidRPr="00667CD0">
              <w:rPr>
                <w:rFonts w:ascii="Times New Roman" w:eastAsia="Times New Roman" w:hAnsi="Times New Roman" w:cs="Times New Roman"/>
                <w:lang w:val="en-US" w:eastAsia="uk-UA"/>
              </w:rPr>
              <w:t>V</w:t>
            </w:r>
            <w:r w:rsidRPr="00667CD0">
              <w:rPr>
                <w:rFonts w:ascii="Times New Roman" w:eastAsia="Times New Roman" w:hAnsi="Times New Roman" w:cs="Times New Roman"/>
                <w:lang w:val="uk-UA" w:eastAsia="uk-UA"/>
              </w:rPr>
              <w:t xml:space="preserve">П </w:t>
            </w:r>
            <w:r w:rsidRPr="00667CD0">
              <w:rPr>
                <w:rFonts w:ascii="Times New Roman" w:eastAsia="Times New Roman" w:hAnsi="Times New Roman" w:cs="Times New Roman"/>
                <w:lang w:val="uk-UA" w:eastAsia="uk-UA"/>
              </w:rPr>
              <w:lastRenderedPageBreak/>
              <w:t xml:space="preserve">ст.) </w:t>
            </w:r>
          </w:p>
        </w:tc>
        <w:tc>
          <w:tcPr>
            <w:tcW w:w="544" w:type="dxa"/>
            <w:tcBorders>
              <w:top w:val="nil"/>
              <w:left w:val="nil"/>
              <w:bottom w:val="single" w:sz="4" w:space="0" w:color="auto"/>
              <w:right w:val="single" w:sz="4" w:space="0" w:color="auto"/>
            </w:tcBorders>
            <w:shd w:val="clear" w:color="auto" w:fill="auto"/>
            <w:vAlign w:val="center"/>
            <w:hideMark/>
          </w:tcPr>
          <w:p w:rsidR="00D906BA" w:rsidRPr="0010651B" w:rsidRDefault="00D906BA" w:rsidP="0066255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lastRenderedPageBreak/>
              <w:t>1</w:t>
            </w:r>
            <w:r>
              <w:rPr>
                <w:rFonts w:ascii="Times New Roman" w:eastAsia="Times New Roman" w:hAnsi="Times New Roman" w:cs="Times New Roman"/>
                <w:sz w:val="28"/>
                <w:szCs w:val="28"/>
                <w:lang w:eastAsia="uk-UA"/>
              </w:rPr>
              <w:t>6</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D906BA" w:rsidRPr="0010651B" w:rsidRDefault="00D906BA" w:rsidP="0066255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w:t>
            </w:r>
            <w:r w:rsidRPr="00667CD0">
              <w:rPr>
                <w:rFonts w:ascii="Times New Roman" w:hAnsi="Times New Roman" w:cs="Times New Roman"/>
                <w:sz w:val="20"/>
                <w:szCs w:val="20"/>
                <w:lang w:val="uk-UA"/>
              </w:rPr>
              <w:lastRenderedPageBreak/>
              <w:t>я презентації</w:t>
            </w:r>
          </w:p>
        </w:tc>
      </w:tr>
      <w:tr w:rsidR="00D906BA" w:rsidRPr="00BA2337" w:rsidTr="0066255E">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D906BA" w:rsidRPr="00667CD0" w:rsidRDefault="00D906BA" w:rsidP="0066255E">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lastRenderedPageBreak/>
              <w:t>Створення української національної держави та обмеження її суверенітету в ІІ половині Х</w:t>
            </w:r>
            <w:r w:rsidRPr="00667CD0">
              <w:rPr>
                <w:rFonts w:ascii="Times New Roman" w:eastAsia="Times New Roman" w:hAnsi="Times New Roman" w:cs="Times New Roman"/>
                <w:lang w:val="en-US" w:eastAsia="uk-UA"/>
              </w:rPr>
              <w:t>V</w:t>
            </w:r>
            <w:r w:rsidRPr="00667CD0">
              <w:rPr>
                <w:rFonts w:ascii="Times New Roman" w:eastAsia="Times New Roman" w:hAnsi="Times New Roman" w:cs="Times New Roman"/>
                <w:lang w:val="uk-UA" w:eastAsia="uk-UA"/>
              </w:rPr>
              <w:t>ІІ ст.</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en-US" w:eastAsia="uk-UA"/>
              </w:rPr>
            </w:pPr>
            <w:r w:rsidRPr="000237FE">
              <w:rPr>
                <w:rFonts w:ascii="Times New Roman" w:eastAsia="Times New Roman" w:hAnsi="Times New Roman" w:cs="Times New Roman"/>
                <w:sz w:val="28"/>
                <w:szCs w:val="28"/>
                <w:lang w:val="en-US" w:eastAsia="uk-UA"/>
              </w:rPr>
              <w:t>18</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14</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D906BA" w:rsidRPr="00BA2337" w:rsidTr="0066255E">
        <w:trPr>
          <w:trHeight w:val="375"/>
        </w:trPr>
        <w:tc>
          <w:tcPr>
            <w:tcW w:w="1605" w:type="dxa"/>
            <w:tcBorders>
              <w:top w:val="nil"/>
              <w:left w:val="single" w:sz="4" w:space="0" w:color="auto"/>
              <w:bottom w:val="single" w:sz="4" w:space="0" w:color="auto"/>
              <w:right w:val="single" w:sz="4" w:space="0" w:color="auto"/>
            </w:tcBorders>
            <w:shd w:val="clear" w:color="auto" w:fill="auto"/>
            <w:hideMark/>
          </w:tcPr>
          <w:p w:rsidR="00D906BA" w:rsidRPr="00667CD0" w:rsidRDefault="00D906BA" w:rsidP="0066255E">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Суспільно-політичний устрій і право України в період наступу на її автономію (Х</w:t>
            </w:r>
            <w:r w:rsidRPr="00667CD0">
              <w:rPr>
                <w:rFonts w:ascii="Times New Roman" w:eastAsia="Times New Roman" w:hAnsi="Times New Roman" w:cs="Times New Roman"/>
                <w:lang w:val="en-US" w:eastAsia="uk-UA"/>
              </w:rPr>
              <w:t>V</w:t>
            </w:r>
            <w:r w:rsidRPr="00667CD0">
              <w:rPr>
                <w:rFonts w:ascii="Times New Roman" w:eastAsia="Times New Roman" w:hAnsi="Times New Roman" w:cs="Times New Roman"/>
                <w:lang w:val="uk-UA" w:eastAsia="uk-UA"/>
              </w:rPr>
              <w:t>Ш ст.)</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16</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D906BA" w:rsidRPr="00BA2337" w:rsidTr="0066255E">
        <w:trPr>
          <w:trHeight w:val="375"/>
        </w:trPr>
        <w:tc>
          <w:tcPr>
            <w:tcW w:w="1605" w:type="dxa"/>
            <w:tcBorders>
              <w:top w:val="nil"/>
              <w:left w:val="single" w:sz="4" w:space="0" w:color="auto"/>
              <w:bottom w:val="single" w:sz="4" w:space="0" w:color="auto"/>
              <w:right w:val="single" w:sz="4" w:space="0" w:color="auto"/>
            </w:tcBorders>
            <w:shd w:val="clear" w:color="auto" w:fill="auto"/>
          </w:tcPr>
          <w:p w:rsidR="00D906BA" w:rsidRPr="00667CD0" w:rsidRDefault="00D906BA" w:rsidP="0066255E">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Суспільно-політичний лад і право України після ліквідації української державності (перша пол.ХІХ ст.).</w:t>
            </w:r>
          </w:p>
        </w:tc>
        <w:tc>
          <w:tcPr>
            <w:tcW w:w="544" w:type="dxa"/>
            <w:tcBorders>
              <w:top w:val="nil"/>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16</w:t>
            </w:r>
          </w:p>
        </w:tc>
        <w:tc>
          <w:tcPr>
            <w:tcW w:w="544" w:type="dxa"/>
            <w:tcBorders>
              <w:top w:val="nil"/>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44" w:type="dxa"/>
            <w:tcBorders>
              <w:top w:val="nil"/>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D906BA" w:rsidRPr="00BA2337" w:rsidTr="0066255E">
        <w:trPr>
          <w:trHeight w:val="750"/>
        </w:trPr>
        <w:tc>
          <w:tcPr>
            <w:tcW w:w="1605" w:type="dxa"/>
            <w:tcBorders>
              <w:top w:val="nil"/>
              <w:left w:val="single" w:sz="4" w:space="0" w:color="auto"/>
              <w:bottom w:val="single" w:sz="4" w:space="0" w:color="auto"/>
              <w:right w:val="single" w:sz="4" w:space="0" w:color="auto"/>
            </w:tcBorders>
            <w:shd w:val="clear" w:color="auto" w:fill="auto"/>
            <w:hideMark/>
          </w:tcPr>
          <w:p w:rsidR="00D906BA" w:rsidRPr="00667CD0" w:rsidRDefault="00D906BA" w:rsidP="0066255E">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Суспільно-політичний лад і право України в період утвердження і розвитку капіталізму(друга пол. ХІХ- поч. ХХ ст.)</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20</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 залік</w:t>
            </w:r>
          </w:p>
        </w:tc>
      </w:tr>
      <w:tr w:rsidR="00D906BA" w:rsidRPr="00073A56" w:rsidTr="0066255E">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bCs/>
                <w:lang w:val="uk-UA"/>
              </w:rPr>
            </w:pPr>
            <w:r w:rsidRPr="00073A56">
              <w:rPr>
                <w:rFonts w:ascii="Times New Roman" w:hAnsi="Times New Roman" w:cs="Times New Roman"/>
                <w:b/>
                <w:bCs/>
                <w:lang w:val="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ind w:hanging="153"/>
              <w:jc w:val="center"/>
              <w:rPr>
                <w:rFonts w:ascii="Times New Roman" w:hAnsi="Times New Roman" w:cs="Times New Roman"/>
                <w:b/>
                <w:lang w:val="uk-UA"/>
              </w:rPr>
            </w:pPr>
            <w:r w:rsidRPr="00073A56">
              <w:rPr>
                <w:rFonts w:ascii="Times New Roman" w:hAnsi="Times New Roman" w:cs="Times New Roman"/>
                <w:b/>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r w:rsidRPr="00073A56">
              <w:rPr>
                <w:rFonts w:ascii="Times New Roman" w:hAnsi="Times New Roman" w:cs="Times New Roman"/>
                <w:b/>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r w:rsidRPr="00073A56">
              <w:rPr>
                <w:rFonts w:ascii="Times New Roman" w:hAnsi="Times New Roman" w:cs="Times New Roman"/>
                <w:b/>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r w:rsidRPr="00073A56">
              <w:rPr>
                <w:rFonts w:ascii="Times New Roman" w:hAnsi="Times New Roman" w:cs="Times New Roman"/>
                <w:b/>
                <w:lang w:val="uk-UA"/>
              </w:rPr>
              <w:t>80</w:t>
            </w: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1129" w:type="dxa"/>
            <w:tcBorders>
              <w:top w:val="nil"/>
              <w:left w:val="nil"/>
              <w:bottom w:val="single" w:sz="4" w:space="0" w:color="auto"/>
              <w:right w:val="single" w:sz="4" w:space="0" w:color="auto"/>
            </w:tcBorders>
          </w:tcPr>
          <w:p w:rsidR="00D906BA" w:rsidRPr="00073A56" w:rsidRDefault="00D906BA" w:rsidP="0066255E">
            <w:pPr>
              <w:jc w:val="center"/>
              <w:rPr>
                <w:rFonts w:ascii="Times New Roman" w:hAnsi="Times New Roman" w:cs="Times New Roman"/>
                <w:b/>
                <w:lang w:val="uk-UA"/>
              </w:rPr>
            </w:pPr>
          </w:p>
        </w:tc>
      </w:tr>
      <w:tr w:rsidR="00D906BA" w:rsidRPr="00BA2337" w:rsidTr="0066255E">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906BA" w:rsidRPr="00667CD0" w:rsidRDefault="00D906BA" w:rsidP="0066255E">
            <w:pPr>
              <w:jc w:val="center"/>
              <w:rPr>
                <w:rFonts w:ascii="Times New Roman" w:hAnsi="Times New Roman" w:cs="Times New Roman"/>
                <w:b/>
                <w:bCs/>
                <w:lang w:val="uk-UA"/>
              </w:rPr>
            </w:pPr>
            <w:r w:rsidRPr="00667CD0">
              <w:rPr>
                <w:rFonts w:ascii="Times New Roman" w:hAnsi="Times New Roman" w:cs="Times New Roman"/>
                <w:b/>
                <w:bCs/>
                <w:lang w:val="uk-UA"/>
              </w:rPr>
              <w:t>Модуль 2</w:t>
            </w:r>
          </w:p>
        </w:tc>
        <w:tc>
          <w:tcPr>
            <w:tcW w:w="1129" w:type="dxa"/>
            <w:tcBorders>
              <w:top w:val="single" w:sz="4" w:space="0" w:color="auto"/>
              <w:left w:val="single" w:sz="4" w:space="0" w:color="auto"/>
              <w:bottom w:val="single" w:sz="4" w:space="0" w:color="auto"/>
              <w:right w:val="single" w:sz="4" w:space="0" w:color="auto"/>
            </w:tcBorders>
          </w:tcPr>
          <w:p w:rsidR="00D906BA" w:rsidRPr="00BA2337" w:rsidRDefault="00D906BA" w:rsidP="0066255E">
            <w:pPr>
              <w:jc w:val="center"/>
              <w:rPr>
                <w:rFonts w:ascii="Times New Roman" w:hAnsi="Times New Roman" w:cs="Times New Roman"/>
                <w:b/>
                <w:bCs/>
                <w:lang w:val="uk-UA"/>
              </w:rPr>
            </w:pPr>
          </w:p>
        </w:tc>
      </w:tr>
      <w:tr w:rsidR="00D906BA" w:rsidRPr="00BA2337" w:rsidTr="0066255E">
        <w:trPr>
          <w:trHeight w:val="240"/>
        </w:trPr>
        <w:tc>
          <w:tcPr>
            <w:tcW w:w="1605" w:type="dxa"/>
            <w:tcBorders>
              <w:top w:val="nil"/>
              <w:left w:val="single" w:sz="4" w:space="0" w:color="auto"/>
              <w:bottom w:val="single" w:sz="4" w:space="0" w:color="auto"/>
              <w:right w:val="single" w:sz="4" w:space="0" w:color="auto"/>
            </w:tcBorders>
            <w:shd w:val="clear" w:color="auto" w:fill="auto"/>
            <w:hideMark/>
          </w:tcPr>
          <w:p w:rsidR="00D906BA" w:rsidRPr="00667CD0" w:rsidRDefault="00D906BA" w:rsidP="0066255E">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 xml:space="preserve">Суспільно-політичний лад у право України з </w:t>
            </w:r>
          </w:p>
          <w:p w:rsidR="00D906BA" w:rsidRPr="00667CD0" w:rsidRDefault="00D906BA" w:rsidP="0066255E">
            <w:pPr>
              <w:rPr>
                <w:rFonts w:ascii="Times New Roman" w:eastAsia="Times New Roman" w:hAnsi="Times New Roman" w:cs="Times New Roman"/>
                <w:lang w:val="en-US" w:eastAsia="uk-UA"/>
              </w:rPr>
            </w:pPr>
            <w:r w:rsidRPr="00667CD0">
              <w:rPr>
                <w:rFonts w:ascii="Times New Roman" w:eastAsia="Times New Roman" w:hAnsi="Times New Roman" w:cs="Times New Roman"/>
                <w:lang w:val="uk-UA" w:eastAsia="uk-UA"/>
              </w:rPr>
              <w:t xml:space="preserve">1917 по 1921 </w:t>
            </w:r>
            <w:r w:rsidRPr="00667CD0">
              <w:rPr>
                <w:rFonts w:ascii="Times New Roman" w:eastAsia="Times New Roman" w:hAnsi="Times New Roman" w:cs="Times New Roman"/>
                <w:lang w:val="uk-UA" w:eastAsia="uk-UA"/>
              </w:rPr>
              <w:lastRenderedPageBreak/>
              <w:t>рік.</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lastRenderedPageBreak/>
              <w:t>16</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D906BA" w:rsidRPr="00BA2337" w:rsidRDefault="00D906BA" w:rsidP="0066255E">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lastRenderedPageBreak/>
              <w:t>підготовка та проведення презентації</w:t>
            </w:r>
          </w:p>
        </w:tc>
      </w:tr>
      <w:tr w:rsidR="00D906BA" w:rsidRPr="00BA2337" w:rsidTr="0066255E">
        <w:trPr>
          <w:trHeight w:val="96"/>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906BA" w:rsidRPr="00667CD0" w:rsidRDefault="00D906BA" w:rsidP="0066255E">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lastRenderedPageBreak/>
              <w:t>Суспільно-політичний лад і право України в міжвоєнний період (1921 – 1939 рр.)</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12</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p>
          <w:p w:rsidR="00D906BA" w:rsidRPr="000237FE" w:rsidRDefault="00D906BA" w:rsidP="0066255E">
            <w:pPr>
              <w:rPr>
                <w:rFonts w:ascii="Times New Roman" w:eastAsia="Times New Roman" w:hAnsi="Times New Roman" w:cs="Times New Roman"/>
                <w:sz w:val="28"/>
                <w:szCs w:val="28"/>
                <w:lang w:val="uk-UA" w:eastAsia="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1129" w:type="dxa"/>
            <w:tcBorders>
              <w:top w:val="single" w:sz="4" w:space="0" w:color="auto"/>
              <w:left w:val="nil"/>
              <w:bottom w:val="single" w:sz="4" w:space="0" w:color="auto"/>
              <w:right w:val="single" w:sz="4" w:space="0" w:color="auto"/>
            </w:tcBorders>
          </w:tcPr>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D906BA" w:rsidRPr="00BA2337" w:rsidTr="0066255E">
        <w:trPr>
          <w:trHeight w:val="135"/>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906BA" w:rsidRPr="00667CD0" w:rsidRDefault="00D906BA" w:rsidP="0066255E">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Держава і право України в роки другої світової війни (1939 – 1945 рр.)</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10</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1129" w:type="dxa"/>
            <w:tcBorders>
              <w:top w:val="single" w:sz="4" w:space="0" w:color="auto"/>
              <w:left w:val="nil"/>
              <w:bottom w:val="single" w:sz="4" w:space="0" w:color="auto"/>
              <w:right w:val="single" w:sz="4" w:space="0" w:color="auto"/>
            </w:tcBorders>
          </w:tcPr>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D906BA" w:rsidRPr="00BA2337" w:rsidTr="0066255E">
        <w:trPr>
          <w:trHeight w:val="126"/>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906BA" w:rsidRPr="00667CD0" w:rsidRDefault="00D906BA" w:rsidP="0066255E">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Держава і право України в перші  повоєнні роки і в період десталінізації (1945 –перша пол.60-х років ХХ ст.).</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en-US" w:eastAsia="uk-UA"/>
              </w:rPr>
            </w:pPr>
            <w:r w:rsidRPr="000237FE">
              <w:rPr>
                <w:rFonts w:ascii="Times New Roman" w:eastAsia="Times New Roman" w:hAnsi="Times New Roman" w:cs="Times New Roman"/>
                <w:sz w:val="28"/>
                <w:szCs w:val="28"/>
                <w:lang w:val="uk-UA" w:eastAsia="uk-UA"/>
              </w:rPr>
              <w:t>1</w:t>
            </w:r>
            <w:r w:rsidRPr="000237FE">
              <w:rPr>
                <w:rFonts w:ascii="Times New Roman" w:eastAsia="Times New Roman" w:hAnsi="Times New Roman" w:cs="Times New Roman"/>
                <w:sz w:val="28"/>
                <w:szCs w:val="28"/>
                <w:lang w:val="en-US"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5E11FB" w:rsidRDefault="00D906BA" w:rsidP="0066255E">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1129" w:type="dxa"/>
            <w:tcBorders>
              <w:top w:val="single" w:sz="4" w:space="0" w:color="auto"/>
              <w:left w:val="nil"/>
              <w:bottom w:val="single" w:sz="4" w:space="0" w:color="auto"/>
              <w:right w:val="single" w:sz="4" w:space="0" w:color="auto"/>
            </w:tcBorders>
          </w:tcPr>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D906BA" w:rsidRPr="00BA2337" w:rsidTr="0066255E">
        <w:trPr>
          <w:trHeight w:val="81"/>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906BA" w:rsidRPr="00667CD0" w:rsidRDefault="00D906BA" w:rsidP="0066255E">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Держава і право України в період неототалітарного режиму (середина 60-х – середина 80-х років ХХ ст.).</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14</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14</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1129" w:type="dxa"/>
            <w:tcBorders>
              <w:top w:val="single" w:sz="4" w:space="0" w:color="auto"/>
              <w:left w:val="nil"/>
              <w:bottom w:val="single" w:sz="4" w:space="0" w:color="auto"/>
              <w:right w:val="single" w:sz="4" w:space="0" w:color="auto"/>
            </w:tcBorders>
          </w:tcPr>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D906BA" w:rsidRPr="00BA2337" w:rsidTr="0066255E">
        <w:trPr>
          <w:trHeight w:val="150"/>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906BA" w:rsidRPr="00667CD0" w:rsidRDefault="00D906BA" w:rsidP="0066255E">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t xml:space="preserve">Держава і право України  періоду </w:t>
            </w:r>
            <w:r w:rsidRPr="00667CD0">
              <w:rPr>
                <w:rFonts w:ascii="Times New Roman" w:eastAsia="Times New Roman" w:hAnsi="Times New Roman" w:cs="Times New Roman"/>
                <w:lang w:val="uk-UA" w:eastAsia="uk-UA"/>
              </w:rPr>
              <w:lastRenderedPageBreak/>
              <w:t>перебудови (1985 – 1991 рр.).</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lastRenderedPageBreak/>
              <w:t xml:space="preserve"> 10</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1129" w:type="dxa"/>
            <w:tcBorders>
              <w:top w:val="single" w:sz="4" w:space="0" w:color="auto"/>
              <w:left w:val="nil"/>
              <w:bottom w:val="single" w:sz="4" w:space="0" w:color="auto"/>
              <w:right w:val="single" w:sz="4" w:space="0" w:color="auto"/>
            </w:tcBorders>
          </w:tcPr>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lastRenderedPageBreak/>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p>
        </w:tc>
      </w:tr>
      <w:tr w:rsidR="00D906BA" w:rsidRPr="00BA2337" w:rsidTr="0066255E">
        <w:trPr>
          <w:trHeight w:val="150"/>
        </w:trPr>
        <w:tc>
          <w:tcPr>
            <w:tcW w:w="1605" w:type="dxa"/>
            <w:tcBorders>
              <w:top w:val="single" w:sz="4" w:space="0" w:color="auto"/>
              <w:left w:val="single" w:sz="4" w:space="0" w:color="auto"/>
              <w:bottom w:val="single" w:sz="4" w:space="0" w:color="auto"/>
              <w:right w:val="single" w:sz="4" w:space="0" w:color="auto"/>
            </w:tcBorders>
            <w:shd w:val="clear" w:color="auto" w:fill="auto"/>
          </w:tcPr>
          <w:p w:rsidR="00D906BA" w:rsidRPr="00667CD0" w:rsidRDefault="00D906BA" w:rsidP="0066255E">
            <w:pPr>
              <w:rPr>
                <w:rFonts w:ascii="Times New Roman" w:eastAsia="Times New Roman" w:hAnsi="Times New Roman" w:cs="Times New Roman"/>
                <w:lang w:val="uk-UA" w:eastAsia="uk-UA"/>
              </w:rPr>
            </w:pPr>
            <w:r w:rsidRPr="00667CD0">
              <w:rPr>
                <w:rFonts w:ascii="Times New Roman" w:eastAsia="Times New Roman" w:hAnsi="Times New Roman" w:cs="Times New Roman"/>
                <w:lang w:val="uk-UA" w:eastAsia="uk-UA"/>
              </w:rPr>
              <w:lastRenderedPageBreak/>
              <w:t>Держава і право України на сучасному етапі  (з1991р.).</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sidRPr="000237FE">
              <w:rPr>
                <w:rFonts w:ascii="Times New Roman" w:eastAsia="Times New Roman" w:hAnsi="Times New Roman" w:cs="Times New Roman"/>
                <w:sz w:val="28"/>
                <w:szCs w:val="28"/>
                <w:lang w:val="uk-UA" w:eastAsia="uk-UA"/>
              </w:rPr>
              <w:t>16</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Default="00D906BA" w:rsidP="0066255E">
            <w:pPr>
              <w:jc w:val="center"/>
              <w:rPr>
                <w:rFonts w:ascii="Times New Roman" w:eastAsia="Times New Roman" w:hAnsi="Times New Roman" w:cs="Times New Roman"/>
                <w:sz w:val="28"/>
                <w:szCs w:val="28"/>
                <w:lang w:val="uk-UA" w:eastAsia="uk-UA"/>
              </w:rPr>
            </w:pPr>
          </w:p>
          <w:p w:rsidR="00D906BA" w:rsidRPr="000237FE" w:rsidRDefault="00D906BA" w:rsidP="0066255E">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jc w:val="center"/>
              <w:rPr>
                <w:rFonts w:ascii="Times New Roman" w:hAnsi="Times New Roman" w:cs="Times New Roman"/>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BA2337" w:rsidRDefault="00D906BA" w:rsidP="0066255E">
            <w:pPr>
              <w:rPr>
                <w:rFonts w:ascii="Times New Roman" w:hAnsi="Times New Roman" w:cs="Times New Roman"/>
                <w:lang w:val="uk-UA"/>
              </w:rPr>
            </w:pPr>
          </w:p>
        </w:tc>
        <w:tc>
          <w:tcPr>
            <w:tcW w:w="1129" w:type="dxa"/>
            <w:tcBorders>
              <w:top w:val="single" w:sz="4" w:space="0" w:color="auto"/>
              <w:left w:val="nil"/>
              <w:bottom w:val="single" w:sz="4" w:space="0" w:color="auto"/>
              <w:right w:val="single" w:sz="4" w:space="0" w:color="auto"/>
            </w:tcBorders>
          </w:tcPr>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АР: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опитування</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СР: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реферат</w:t>
            </w:r>
          </w:p>
          <w:p w:rsidR="00D906BA" w:rsidRPr="00667CD0" w:rsidRDefault="00D906BA" w:rsidP="0066255E">
            <w:pPr>
              <w:rPr>
                <w:rFonts w:ascii="Times New Roman" w:hAnsi="Times New Roman" w:cs="Times New Roman"/>
                <w:sz w:val="20"/>
                <w:szCs w:val="20"/>
                <w:lang w:val="uk-UA"/>
              </w:rPr>
            </w:pPr>
            <w:r w:rsidRPr="00667CD0">
              <w:rPr>
                <w:rFonts w:ascii="Times New Roman" w:hAnsi="Times New Roman" w:cs="Times New Roman"/>
                <w:sz w:val="20"/>
                <w:szCs w:val="20"/>
                <w:lang w:val="uk-UA"/>
              </w:rPr>
              <w:t>ІР:</w:t>
            </w:r>
            <w:r w:rsidRPr="00667CD0">
              <w:rPr>
                <w:rFonts w:ascii="Times New Roman" w:hAnsi="Times New Roman" w:cs="Times New Roman"/>
                <w:sz w:val="20"/>
                <w:szCs w:val="20"/>
              </w:rPr>
              <w:t xml:space="preserve"> </w:t>
            </w:r>
            <w:r w:rsidRPr="00667CD0">
              <w:rPr>
                <w:rFonts w:ascii="Times New Roman" w:hAnsi="Times New Roman" w:cs="Times New Roman"/>
                <w:sz w:val="20"/>
                <w:szCs w:val="20"/>
                <w:lang w:val="uk-UA"/>
              </w:rPr>
              <w:t>підготовка та проведення презентації</w:t>
            </w:r>
            <w:r>
              <w:rPr>
                <w:rFonts w:ascii="Times New Roman" w:hAnsi="Times New Roman" w:cs="Times New Roman"/>
                <w:sz w:val="20"/>
                <w:szCs w:val="20"/>
                <w:lang w:val="uk-UA"/>
              </w:rPr>
              <w:t>; екзамен</w:t>
            </w:r>
          </w:p>
        </w:tc>
      </w:tr>
      <w:tr w:rsidR="00D906BA" w:rsidRPr="00073A56" w:rsidTr="0066255E">
        <w:trPr>
          <w:trHeight w:val="79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bCs/>
                <w:lang w:val="uk-UA"/>
              </w:rPr>
            </w:pPr>
            <w:r w:rsidRPr="00073A56">
              <w:rPr>
                <w:rFonts w:ascii="Times New Roman" w:hAnsi="Times New Roman" w:cs="Times New Roman"/>
                <w:b/>
                <w:bCs/>
                <w:lang w:val="uk-UA"/>
              </w:rPr>
              <w:t>Усього годин</w:t>
            </w:r>
          </w:p>
          <w:p w:rsidR="00D906BA" w:rsidRPr="00073A56" w:rsidRDefault="00D906BA" w:rsidP="0066255E">
            <w:pPr>
              <w:ind w:hanging="153"/>
              <w:jc w:val="center"/>
              <w:rPr>
                <w:rFonts w:ascii="Times New Roman" w:hAnsi="Times New Roman" w:cs="Times New Roman"/>
                <w:b/>
                <w:bCs/>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ind w:hanging="153"/>
              <w:jc w:val="center"/>
              <w:rPr>
                <w:rFonts w:ascii="Times New Roman" w:hAnsi="Times New Roman" w:cs="Times New Roman"/>
                <w:b/>
                <w:lang w:val="uk-UA"/>
              </w:rPr>
            </w:pPr>
            <w:r w:rsidRPr="00073A56">
              <w:rPr>
                <w:rFonts w:ascii="Times New Roman" w:hAnsi="Times New Roman" w:cs="Times New Roman"/>
                <w:b/>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eastAsia="Times New Roman" w:hAnsi="Times New Roman" w:cs="Times New Roman"/>
                <w:b/>
                <w:sz w:val="28"/>
                <w:szCs w:val="28"/>
                <w:lang w:val="uk-UA" w:eastAsia="uk-UA"/>
              </w:rPr>
            </w:pPr>
            <w:r w:rsidRPr="00073A56">
              <w:rPr>
                <w:rFonts w:ascii="Times New Roman" w:eastAsia="Times New Roman" w:hAnsi="Times New Roman" w:cs="Times New Roman"/>
                <w:b/>
                <w:sz w:val="28"/>
                <w:szCs w:val="28"/>
                <w:lang w:val="uk-UA" w:eastAsia="uk-UA"/>
              </w:rPr>
              <w:t>20</w:t>
            </w: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eastAsia="Times New Roman" w:hAnsi="Times New Roman" w:cs="Times New Roman"/>
                <w:b/>
                <w:sz w:val="28"/>
                <w:szCs w:val="28"/>
                <w:lang w:val="uk-UA" w:eastAsia="uk-UA"/>
              </w:rPr>
            </w:pPr>
            <w:r w:rsidRPr="00073A56">
              <w:rPr>
                <w:rFonts w:ascii="Times New Roman" w:eastAsia="Times New Roman" w:hAnsi="Times New Roman" w:cs="Times New Roman"/>
                <w:b/>
                <w:sz w:val="28"/>
                <w:szCs w:val="28"/>
                <w:lang w:val="uk-UA" w:eastAsia="uk-UA"/>
              </w:rPr>
              <w:t>20</w:t>
            </w: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r w:rsidRPr="00073A56">
              <w:rPr>
                <w:rFonts w:ascii="Times New Roman" w:hAnsi="Times New Roman" w:cs="Times New Roman"/>
                <w:b/>
                <w:lang w:val="uk-UA"/>
              </w:rPr>
              <w:t>80</w:t>
            </w: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D906BA" w:rsidRPr="00073A56" w:rsidRDefault="00D906BA" w:rsidP="0066255E">
            <w:pPr>
              <w:jc w:val="center"/>
              <w:rPr>
                <w:rFonts w:ascii="Times New Roman" w:hAnsi="Times New Roman" w:cs="Times New Roman"/>
                <w:b/>
                <w:lang w:val="uk-UA"/>
              </w:rPr>
            </w:pPr>
          </w:p>
        </w:tc>
        <w:tc>
          <w:tcPr>
            <w:tcW w:w="1129" w:type="dxa"/>
            <w:tcBorders>
              <w:top w:val="nil"/>
              <w:left w:val="nil"/>
              <w:bottom w:val="single" w:sz="4" w:space="0" w:color="auto"/>
              <w:right w:val="single" w:sz="4" w:space="0" w:color="auto"/>
            </w:tcBorders>
          </w:tcPr>
          <w:p w:rsidR="00D906BA" w:rsidRPr="00073A56" w:rsidRDefault="00D906BA" w:rsidP="0066255E">
            <w:pPr>
              <w:jc w:val="center"/>
              <w:rPr>
                <w:rFonts w:ascii="Times New Roman" w:hAnsi="Times New Roman" w:cs="Times New Roman"/>
                <w:b/>
                <w:sz w:val="20"/>
                <w:szCs w:val="20"/>
                <w:lang w:val="uk-UA"/>
              </w:rPr>
            </w:pPr>
          </w:p>
        </w:tc>
      </w:tr>
      <w:tr w:rsidR="00D906BA" w:rsidRPr="00073A56" w:rsidTr="0066255E">
        <w:trPr>
          <w:trHeight w:val="294"/>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D906BA" w:rsidRPr="00073A56" w:rsidRDefault="00D906BA" w:rsidP="0066255E">
            <w:pPr>
              <w:jc w:val="center"/>
              <w:rPr>
                <w:rFonts w:ascii="Times New Roman" w:hAnsi="Times New Roman" w:cs="Times New Roman"/>
                <w:b/>
                <w:bCs/>
                <w:lang w:val="uk-UA"/>
              </w:rPr>
            </w:pPr>
            <w:r w:rsidRPr="00073A56">
              <w:rPr>
                <w:rFonts w:ascii="Times New Roman" w:hAnsi="Times New Roman" w:cs="Times New Roman"/>
                <w:b/>
                <w:bCs/>
                <w:lang w:val="uk-UA"/>
              </w:rPr>
              <w:t>Разом</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73A56" w:rsidRDefault="00D906BA" w:rsidP="0066255E">
            <w:pPr>
              <w:ind w:hanging="153"/>
              <w:jc w:val="center"/>
              <w:rPr>
                <w:rFonts w:ascii="Times New Roman" w:hAnsi="Times New Roman" w:cs="Times New Roman"/>
                <w:b/>
                <w:lang w:val="uk-UA"/>
              </w:rPr>
            </w:pPr>
            <w:r w:rsidRPr="00073A56">
              <w:rPr>
                <w:rFonts w:ascii="Times New Roman" w:hAnsi="Times New Roman" w:cs="Times New Roman"/>
                <w:b/>
                <w:lang w:val="uk-UA"/>
              </w:rPr>
              <w:t>240</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73A56" w:rsidRDefault="00D906BA" w:rsidP="0066255E">
            <w:pPr>
              <w:jc w:val="center"/>
              <w:rPr>
                <w:rFonts w:ascii="Times New Roman" w:eastAsia="Times New Roman" w:hAnsi="Times New Roman" w:cs="Times New Roman"/>
                <w:b/>
                <w:sz w:val="28"/>
                <w:szCs w:val="28"/>
                <w:lang w:val="uk-UA" w:eastAsia="uk-UA"/>
              </w:rPr>
            </w:pPr>
            <w:r w:rsidRPr="00073A56">
              <w:rPr>
                <w:rFonts w:ascii="Times New Roman" w:eastAsia="Times New Roman" w:hAnsi="Times New Roman" w:cs="Times New Roman"/>
                <w:b/>
                <w:sz w:val="28"/>
                <w:szCs w:val="28"/>
                <w:lang w:val="uk-UA" w:eastAsia="uk-UA"/>
              </w:rPr>
              <w:t>40</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73A56" w:rsidRDefault="00D906BA" w:rsidP="0066255E">
            <w:pPr>
              <w:jc w:val="center"/>
              <w:rPr>
                <w:rFonts w:ascii="Times New Roman" w:eastAsia="Times New Roman" w:hAnsi="Times New Roman" w:cs="Times New Roman"/>
                <w:b/>
                <w:sz w:val="28"/>
                <w:szCs w:val="28"/>
                <w:lang w:val="uk-UA" w:eastAsia="uk-UA"/>
              </w:rPr>
            </w:pPr>
            <w:r w:rsidRPr="00073A56">
              <w:rPr>
                <w:rFonts w:ascii="Times New Roman" w:eastAsia="Times New Roman" w:hAnsi="Times New Roman" w:cs="Times New Roman"/>
                <w:b/>
                <w:sz w:val="28"/>
                <w:szCs w:val="28"/>
                <w:lang w:val="uk-UA" w:eastAsia="uk-UA"/>
              </w:rPr>
              <w:t>40</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73A56" w:rsidRDefault="00D906BA" w:rsidP="0066255E">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73A56" w:rsidRDefault="00D906BA" w:rsidP="0066255E">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73A56" w:rsidRDefault="00D906BA" w:rsidP="0066255E">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73A56" w:rsidRDefault="00D906BA" w:rsidP="0066255E">
            <w:pPr>
              <w:ind w:left="-156"/>
              <w:jc w:val="center"/>
              <w:rPr>
                <w:rFonts w:ascii="Times New Roman" w:hAnsi="Times New Roman" w:cs="Times New Roman"/>
                <w:b/>
                <w:lang w:val="uk-UA"/>
              </w:rPr>
            </w:pPr>
            <w:r w:rsidRPr="00073A56">
              <w:rPr>
                <w:rFonts w:ascii="Times New Roman" w:hAnsi="Times New Roman" w:cs="Times New Roman"/>
                <w:b/>
                <w:lang w:val="uk-UA"/>
              </w:rPr>
              <w:t>160</w:t>
            </w: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73A56" w:rsidRDefault="00D906BA" w:rsidP="0066255E">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73A56" w:rsidRDefault="00D906BA" w:rsidP="0066255E">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73A56" w:rsidRDefault="00D906BA" w:rsidP="0066255E">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73A56" w:rsidRDefault="00D906BA" w:rsidP="0066255E">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73A56" w:rsidRDefault="00D906BA" w:rsidP="0066255E">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73A56" w:rsidRDefault="00D906BA" w:rsidP="0066255E">
            <w:pPr>
              <w:jc w:val="center"/>
              <w:rPr>
                <w:rFonts w:ascii="Times New Roman" w:hAnsi="Times New Roman" w:cs="Times New Roman"/>
                <w:b/>
                <w:lang w:val="uk-UA"/>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D906BA" w:rsidRPr="00073A56" w:rsidRDefault="00D906BA" w:rsidP="0066255E">
            <w:pPr>
              <w:jc w:val="center"/>
              <w:rPr>
                <w:rFonts w:ascii="Times New Roman" w:hAnsi="Times New Roman" w:cs="Times New Roman"/>
                <w:b/>
                <w:lang w:val="uk-UA"/>
              </w:rPr>
            </w:pPr>
          </w:p>
        </w:tc>
        <w:tc>
          <w:tcPr>
            <w:tcW w:w="1129" w:type="dxa"/>
            <w:tcBorders>
              <w:top w:val="single" w:sz="4" w:space="0" w:color="auto"/>
              <w:left w:val="nil"/>
              <w:bottom w:val="single" w:sz="4" w:space="0" w:color="auto"/>
              <w:right w:val="single" w:sz="4" w:space="0" w:color="auto"/>
            </w:tcBorders>
          </w:tcPr>
          <w:p w:rsidR="00D906BA" w:rsidRPr="00073A56" w:rsidRDefault="00D906BA" w:rsidP="0066255E">
            <w:pPr>
              <w:jc w:val="center"/>
              <w:rPr>
                <w:rFonts w:ascii="Times New Roman" w:hAnsi="Times New Roman" w:cs="Times New Roman"/>
                <w:b/>
                <w:sz w:val="20"/>
                <w:szCs w:val="20"/>
                <w:lang w:val="uk-UA"/>
              </w:rPr>
            </w:pPr>
          </w:p>
        </w:tc>
      </w:tr>
    </w:tbl>
    <w:p w:rsidR="00D906BA" w:rsidRPr="00BA2337" w:rsidRDefault="00D906BA" w:rsidP="00D906BA">
      <w:pPr>
        <w:ind w:left="-426" w:right="-1"/>
        <w:jc w:val="both"/>
        <w:rPr>
          <w:rFonts w:ascii="Times New Roman" w:hAnsi="Times New Roman" w:cs="Times New Roman"/>
          <w:b/>
          <w:lang w:val="uk-UA"/>
        </w:rPr>
      </w:pPr>
    </w:p>
    <w:p w:rsidR="00D906BA" w:rsidRPr="00BA2337" w:rsidRDefault="00D906BA" w:rsidP="00D906BA">
      <w:pPr>
        <w:ind w:left="1134" w:right="-1" w:hanging="1134"/>
        <w:jc w:val="both"/>
        <w:rPr>
          <w:rFonts w:ascii="Times New Roman" w:hAnsi="Times New Roman" w:cs="Times New Roman"/>
          <w:i/>
          <w:sz w:val="22"/>
          <w:szCs w:val="22"/>
          <w:lang w:val="uk-UA"/>
        </w:rPr>
      </w:pPr>
      <w:r w:rsidRPr="00BA2337">
        <w:rPr>
          <w:rFonts w:ascii="Times New Roman" w:hAnsi="Times New Roman" w:cs="Times New Roman"/>
          <w:b/>
          <w:lang w:val="uk-UA"/>
        </w:rPr>
        <w:t>Примітки.</w:t>
      </w:r>
      <w:r w:rsidRPr="00BA2337">
        <w:rPr>
          <w:rFonts w:ascii="Times New Roman" w:hAnsi="Times New Roman" w:cs="Times New Roman"/>
          <w:lang w:val="uk-UA"/>
        </w:rPr>
        <w:t xml:space="preserve"> </w:t>
      </w:r>
      <w:r w:rsidRPr="00BA2337">
        <w:rPr>
          <w:rFonts w:ascii="Times New Roman" w:hAnsi="Times New Roman" w:cs="Times New Roman"/>
          <w:i/>
          <w:sz w:val="22"/>
          <w:szCs w:val="22"/>
          <w:lang w:val="uk-UA"/>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D906BA" w:rsidRPr="00BA2337" w:rsidRDefault="00D906BA" w:rsidP="00D906BA">
      <w:pPr>
        <w:spacing w:after="240"/>
        <w:ind w:left="-425"/>
        <w:jc w:val="center"/>
        <w:rPr>
          <w:rFonts w:ascii="Times New Roman" w:hAnsi="Times New Roman" w:cs="Times New Roman"/>
          <w:i/>
          <w:lang w:val="uk-UA"/>
        </w:rPr>
        <w:sectPr w:rsidR="00D906BA" w:rsidRPr="00BA2337" w:rsidSect="00FE77C5">
          <w:type w:val="continuous"/>
          <w:pgSz w:w="11906" w:h="16838"/>
          <w:pgMar w:top="1134" w:right="850" w:bottom="1134" w:left="1701" w:header="708" w:footer="708" w:gutter="0"/>
          <w:cols w:space="708"/>
          <w:docGrid w:linePitch="360"/>
        </w:sect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BF73E3" w:rsidRDefault="00BF73E3" w:rsidP="008C1401">
      <w:pPr>
        <w:ind w:firstLine="540"/>
        <w:jc w:val="both"/>
        <w:rPr>
          <w:rFonts w:ascii="Times New Roman" w:hAnsi="Times New Roman" w:cs="Times New Roman"/>
          <w:sz w:val="28"/>
          <w:szCs w:val="28"/>
          <w:lang w:val="uk-UA"/>
        </w:rPr>
      </w:pPr>
    </w:p>
    <w:p w:rsidR="00BF73E3" w:rsidRDefault="00BF73E3" w:rsidP="008C1401">
      <w:pPr>
        <w:ind w:firstLine="540"/>
        <w:jc w:val="both"/>
        <w:rPr>
          <w:rFonts w:ascii="Times New Roman" w:hAnsi="Times New Roman" w:cs="Times New Roman"/>
          <w:sz w:val="28"/>
          <w:szCs w:val="28"/>
          <w:lang w:val="uk-UA"/>
        </w:rPr>
      </w:pPr>
    </w:p>
    <w:p w:rsidR="00BF73E3" w:rsidRDefault="00BF73E3" w:rsidP="008C1401">
      <w:pPr>
        <w:ind w:firstLine="540"/>
        <w:jc w:val="both"/>
        <w:rPr>
          <w:rFonts w:ascii="Times New Roman" w:hAnsi="Times New Roman" w:cs="Times New Roman"/>
          <w:sz w:val="28"/>
          <w:szCs w:val="28"/>
          <w:lang w:val="uk-UA"/>
        </w:rPr>
      </w:pPr>
    </w:p>
    <w:p w:rsidR="00BF73E3" w:rsidRDefault="00BF73E3" w:rsidP="008C1401">
      <w:pPr>
        <w:ind w:firstLine="540"/>
        <w:jc w:val="both"/>
        <w:rPr>
          <w:rFonts w:ascii="Times New Roman" w:hAnsi="Times New Roman" w:cs="Times New Roman"/>
          <w:sz w:val="28"/>
          <w:szCs w:val="28"/>
          <w:lang w:val="uk-UA"/>
        </w:rPr>
      </w:pPr>
    </w:p>
    <w:p w:rsidR="00BF73E3" w:rsidRDefault="00BF73E3" w:rsidP="008C1401">
      <w:pPr>
        <w:ind w:firstLine="540"/>
        <w:jc w:val="both"/>
        <w:rPr>
          <w:rFonts w:ascii="Times New Roman" w:hAnsi="Times New Roman" w:cs="Times New Roman"/>
          <w:sz w:val="28"/>
          <w:szCs w:val="28"/>
          <w:lang w:val="uk-UA"/>
        </w:rPr>
      </w:pPr>
    </w:p>
    <w:p w:rsidR="00BF73E3" w:rsidRDefault="00BF73E3" w:rsidP="008C1401">
      <w:pPr>
        <w:ind w:firstLine="540"/>
        <w:jc w:val="both"/>
        <w:rPr>
          <w:rFonts w:ascii="Times New Roman" w:hAnsi="Times New Roman" w:cs="Times New Roman"/>
          <w:sz w:val="28"/>
          <w:szCs w:val="28"/>
          <w:lang w:val="uk-UA"/>
        </w:rPr>
      </w:pPr>
    </w:p>
    <w:p w:rsidR="00BF73E3" w:rsidRDefault="00BF73E3" w:rsidP="008C1401">
      <w:pPr>
        <w:ind w:firstLine="540"/>
        <w:jc w:val="both"/>
        <w:rPr>
          <w:rFonts w:ascii="Times New Roman" w:hAnsi="Times New Roman" w:cs="Times New Roman"/>
          <w:sz w:val="28"/>
          <w:szCs w:val="28"/>
          <w:lang w:val="uk-UA"/>
        </w:rPr>
      </w:pPr>
    </w:p>
    <w:p w:rsidR="00BF73E3" w:rsidRDefault="00BF73E3" w:rsidP="008C1401">
      <w:pPr>
        <w:ind w:firstLine="540"/>
        <w:jc w:val="both"/>
        <w:rPr>
          <w:rFonts w:ascii="Times New Roman" w:hAnsi="Times New Roman" w:cs="Times New Roman"/>
          <w:sz w:val="28"/>
          <w:szCs w:val="28"/>
          <w:lang w:val="uk-UA"/>
        </w:rPr>
      </w:pPr>
    </w:p>
    <w:p w:rsidR="00BF73E3" w:rsidRDefault="00BF73E3" w:rsidP="008C1401">
      <w:pPr>
        <w:ind w:firstLine="540"/>
        <w:jc w:val="both"/>
        <w:rPr>
          <w:rFonts w:ascii="Times New Roman" w:hAnsi="Times New Roman" w:cs="Times New Roman"/>
          <w:sz w:val="28"/>
          <w:szCs w:val="28"/>
          <w:lang w:val="uk-UA"/>
        </w:rPr>
      </w:pPr>
    </w:p>
    <w:p w:rsidR="00BF73E3" w:rsidRDefault="00BF73E3" w:rsidP="008C1401">
      <w:pPr>
        <w:ind w:firstLine="540"/>
        <w:jc w:val="both"/>
        <w:rPr>
          <w:rFonts w:ascii="Times New Roman" w:hAnsi="Times New Roman" w:cs="Times New Roman"/>
          <w:sz w:val="28"/>
          <w:szCs w:val="28"/>
          <w:lang w:val="uk-UA"/>
        </w:rPr>
      </w:pPr>
    </w:p>
    <w:p w:rsidR="00BF73E3" w:rsidRDefault="00BF73E3" w:rsidP="008C1401">
      <w:pPr>
        <w:ind w:firstLine="540"/>
        <w:jc w:val="both"/>
        <w:rPr>
          <w:rFonts w:ascii="Times New Roman" w:hAnsi="Times New Roman" w:cs="Times New Roman"/>
          <w:sz w:val="28"/>
          <w:szCs w:val="28"/>
          <w:lang w:val="uk-UA"/>
        </w:rPr>
      </w:pPr>
    </w:p>
    <w:p w:rsidR="00BF73E3" w:rsidRDefault="00BF73E3" w:rsidP="008C1401">
      <w:pPr>
        <w:ind w:firstLine="540"/>
        <w:jc w:val="both"/>
        <w:rPr>
          <w:rFonts w:ascii="Times New Roman" w:hAnsi="Times New Roman" w:cs="Times New Roman"/>
          <w:sz w:val="28"/>
          <w:szCs w:val="28"/>
          <w:lang w:val="uk-UA"/>
        </w:rPr>
      </w:pPr>
    </w:p>
    <w:p w:rsidR="00D906BA" w:rsidRPr="006268F5" w:rsidRDefault="00D906BA" w:rsidP="006268F5">
      <w:pPr>
        <w:ind w:firstLine="540"/>
        <w:jc w:val="center"/>
        <w:rPr>
          <w:rFonts w:ascii="Times New Roman" w:hAnsi="Times New Roman" w:cs="Times New Roman"/>
          <w:b/>
          <w:sz w:val="28"/>
          <w:szCs w:val="28"/>
          <w:lang w:val="uk-UA"/>
        </w:rPr>
      </w:pPr>
      <w:r w:rsidRPr="006268F5">
        <w:rPr>
          <w:rFonts w:ascii="Times New Roman" w:hAnsi="Times New Roman" w:cs="Times New Roman"/>
          <w:b/>
          <w:sz w:val="28"/>
          <w:szCs w:val="28"/>
          <w:lang w:val="uk-UA"/>
        </w:rPr>
        <w:lastRenderedPageBreak/>
        <w:t>ФОРМИ І МЕТОДИ НАВЧАННЯ</w:t>
      </w:r>
    </w:p>
    <w:p w:rsidR="00D906BA" w:rsidRPr="006268F5" w:rsidRDefault="00D906BA" w:rsidP="006268F5">
      <w:pPr>
        <w:ind w:firstLine="540"/>
        <w:jc w:val="center"/>
        <w:rPr>
          <w:rFonts w:ascii="Times New Roman" w:hAnsi="Times New Roman" w:cs="Times New Roman"/>
          <w:b/>
          <w:sz w:val="28"/>
          <w:szCs w:val="28"/>
          <w:lang w:val="uk-UA"/>
        </w:rPr>
      </w:pPr>
    </w:p>
    <w:p w:rsidR="00D906BA" w:rsidRPr="006268F5" w:rsidRDefault="00D906BA" w:rsidP="00D906BA">
      <w:pPr>
        <w:ind w:firstLine="540"/>
        <w:jc w:val="both"/>
        <w:rPr>
          <w:rFonts w:ascii="Times New Roman" w:hAnsi="Times New Roman" w:cs="Times New Roman"/>
          <w:b/>
          <w:sz w:val="28"/>
          <w:szCs w:val="28"/>
          <w:lang w:val="uk-UA"/>
        </w:rPr>
      </w:pPr>
      <w:r w:rsidRPr="006268F5">
        <w:rPr>
          <w:rFonts w:ascii="Times New Roman" w:hAnsi="Times New Roman" w:cs="Times New Roman"/>
          <w:b/>
          <w:sz w:val="28"/>
          <w:szCs w:val="28"/>
          <w:lang w:val="uk-UA"/>
        </w:rPr>
        <w:t>Методи організації та здійснення навчально-пізнавальної діяльності</w:t>
      </w:r>
    </w:p>
    <w:p w:rsidR="00D906BA" w:rsidRPr="00D906BA" w:rsidRDefault="00D906BA" w:rsidP="00D906BA">
      <w:pPr>
        <w:ind w:firstLine="540"/>
        <w:jc w:val="both"/>
        <w:rPr>
          <w:rFonts w:ascii="Times New Roman" w:hAnsi="Times New Roman" w:cs="Times New Roman"/>
          <w:sz w:val="28"/>
          <w:szCs w:val="28"/>
          <w:lang w:val="uk-UA"/>
        </w:rPr>
      </w:pPr>
    </w:p>
    <w:p w:rsidR="00D906BA" w:rsidRPr="006268F5" w:rsidRDefault="00D906BA" w:rsidP="00D906BA">
      <w:pPr>
        <w:ind w:firstLine="540"/>
        <w:jc w:val="both"/>
        <w:rPr>
          <w:rFonts w:ascii="Times New Roman" w:hAnsi="Times New Roman" w:cs="Times New Roman"/>
          <w:b/>
          <w:sz w:val="28"/>
          <w:szCs w:val="28"/>
          <w:lang w:val="uk-UA"/>
        </w:rPr>
      </w:pPr>
      <w:r w:rsidRPr="006268F5">
        <w:rPr>
          <w:rFonts w:ascii="Times New Roman" w:hAnsi="Times New Roman" w:cs="Times New Roman"/>
          <w:b/>
          <w:sz w:val="28"/>
          <w:szCs w:val="28"/>
          <w:lang w:val="uk-UA"/>
        </w:rPr>
        <w:t xml:space="preserve">1. За джерелом інформації: </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w:t>
      </w:r>
      <w:r w:rsidRPr="00D906BA">
        <w:rPr>
          <w:rFonts w:ascii="Times New Roman" w:hAnsi="Times New Roman" w:cs="Times New Roman"/>
          <w:sz w:val="28"/>
          <w:szCs w:val="28"/>
          <w:lang w:val="uk-UA"/>
        </w:rPr>
        <w:tab/>
        <w:t xml:space="preserve">словесні: 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w:t>
      </w:r>
      <w:r w:rsidRPr="00D906BA">
        <w:rPr>
          <w:rFonts w:ascii="Times New Roman" w:hAnsi="Times New Roman" w:cs="Times New Roman"/>
          <w:sz w:val="28"/>
          <w:szCs w:val="28"/>
          <w:lang w:val="uk-UA"/>
        </w:rPr>
        <w:tab/>
        <w:t xml:space="preserve">наочні: спостереження, ілюстрація, демонстрація; </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w:t>
      </w:r>
      <w:r w:rsidRPr="00D906BA">
        <w:rPr>
          <w:rFonts w:ascii="Times New Roman" w:hAnsi="Times New Roman" w:cs="Times New Roman"/>
          <w:sz w:val="28"/>
          <w:szCs w:val="28"/>
          <w:lang w:val="uk-UA"/>
        </w:rPr>
        <w:tab/>
        <w:t>практичні: вправи.</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2. За логікою передачі і сприйняття навчальної інформації:</w:t>
      </w:r>
      <w:r w:rsidRPr="00D906BA">
        <w:rPr>
          <w:rFonts w:ascii="Times New Roman" w:hAnsi="Times New Roman" w:cs="Times New Roman"/>
          <w:sz w:val="28"/>
          <w:szCs w:val="28"/>
          <w:lang w:val="uk-UA"/>
        </w:rPr>
        <w:t xml:space="preserve"> індуктивні, дедуктивні, аналітичні, синтетичні.</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3. За ступенем самостійності мислення:</w:t>
      </w:r>
      <w:r w:rsidRPr="00D906BA">
        <w:rPr>
          <w:rFonts w:ascii="Times New Roman" w:hAnsi="Times New Roman" w:cs="Times New Roman"/>
          <w:sz w:val="28"/>
          <w:szCs w:val="28"/>
          <w:lang w:val="uk-UA"/>
        </w:rPr>
        <w:t xml:space="preserve"> репродуктивні, пошукові, дослідницькі.</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4. За ступенем керування навчальною діяльністю:</w:t>
      </w:r>
      <w:r w:rsidRPr="00D906BA">
        <w:rPr>
          <w:rFonts w:ascii="Times New Roman" w:hAnsi="Times New Roman" w:cs="Times New Roman"/>
          <w:sz w:val="28"/>
          <w:szCs w:val="28"/>
          <w:lang w:val="uk-UA"/>
        </w:rPr>
        <w:t xml:space="preserve"> під керівництвом викладача; самостійна робота студентів із книгою; виконання індивідуальних навчальних проектів.</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Оволодіння знаннями з дисципліни «Трудове право» забезпечується поєднанням таких різних форм і методів навчання, як лекція, практичне заняття і індивідуальне навчально-дослідне завдання студента. Для ґрунтовнішого вивчення правових проблем сприяють написання рефератів, курсових і наукових праць, участь у роботі наукових гуртків, науково-практичних конференцій і семінарів, олімпіад.</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Лекція</w:t>
      </w:r>
      <w:r w:rsidRPr="00D906BA">
        <w:rPr>
          <w:rFonts w:ascii="Times New Roman" w:hAnsi="Times New Roman" w:cs="Times New Roman"/>
          <w:sz w:val="28"/>
          <w:szCs w:val="28"/>
          <w:lang w:val="uk-UA"/>
        </w:rPr>
        <w:t xml:space="preserve"> – основна форма проведення навчальних занять у вищому навчальному закладі, призначена для засвоєння теоретичного матеріалу.</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Навчальна лекція – це логічно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Вона покликана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студентів з відповідної навчальної дисципліни.</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Однією з особливостей лекції є можливість викладача викласти у логічно систематизованій формі великий обсяг навчальної інформації. При цьому 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підручником, посібником, тощо. Під час слухання лекції у студентів формулюється уміння слухати і усвідомлювати побачене і почуте, здійснювати такі важливі розумові операції як аналіз, синтез, порівняння тощо.</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lastRenderedPageBreak/>
        <w:t>Основними умови ефективного проведення лекції є створення конкретного плану, повідомлення учням теми, мети і завдань, логічний і послідовний виклад змісту лекції, проблемність та емоційність викладу, гнучке управління розумовою діяльністю студентів, запис основних положень, використання наочності, поєднання лекції з семінарськими і практичними заняттями.</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Студентові слід навчитися постійно підтримувати увагу, слухаючи лекцію, не відволікатися, бути зосередженим, не займатись сторонніми справами. Студенту слід стежити за логікою викладу матеріалу. У студента повинна бути установка на запам’ятовування. Студент повинен записувати, виділяти (підкреслювати) важливі частини викладеного матеріалу.</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Не треба записувати текст лекції слово в слово за викладачем, але старатися зафіксувати всі основні положення, сформульовані лектором.</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Практичне заняття</w:t>
      </w:r>
      <w:r w:rsidRPr="00D906BA">
        <w:rPr>
          <w:rFonts w:ascii="Times New Roman" w:hAnsi="Times New Roman" w:cs="Times New Roman"/>
          <w:sz w:val="28"/>
          <w:szCs w:val="28"/>
          <w:lang w:val="uk-UA"/>
        </w:rPr>
        <w:t xml:space="preserve"> – це одна з форм аудиторних занять, що містить у собі різноманітні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нормативних матеріалів та інших джерел.</w:t>
      </w:r>
      <w:r w:rsidRPr="00D906BA">
        <w:rPr>
          <w:rFonts w:ascii="Times New Roman" w:hAnsi="Times New Roman" w:cs="Times New Roman"/>
          <w:sz w:val="28"/>
          <w:szCs w:val="28"/>
          <w:lang w:val="uk-UA"/>
        </w:rPr>
        <w:cr/>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в процесі отримання знань та навичок у сфері основ з трудового права – мета студента.</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Формою проведення цих занять можуть бути короткочасові письмові опитування, написання колоквіумів навчальною групою за темою практичного заняття, виконання контрольних письмових робіт, що виконуються на протязі заняття. Крім того, вони відбуваються у формі заслуховування та обговорення (дискусії) окремих питань чи доповідей студентів, проведення ділових (рольових) ігор за певною тематикою. Водночас ця форма аудиторного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рівні.</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Підготовка до семінарського заняття відображається студентом у «робочому зошиті».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У обов’язковому порядку студенти спираються у підготовці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практичного заняття.</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У випадку пропуску студентами семінарських занять, необхідно відпрацювати їх у двотижневий термін під час індивідуальних консультацій.</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lastRenderedPageBreak/>
        <w:t>Оцінка знань здійснюється за бальною системою, а також за рейтинговою системою (підсумовуються всі оцінки, окрім "незадовільно", що виставлялися протягом вивчення курсу трудового права, або його розділів за усну відповідь, письмові роботи (контрольні роботи, реферати, схеми та ін.), виступи-доповіді, систематичність та повноту ведення робочих зошитів, індивідуальне відпрацювання тем курсу). Рейтингова форма дає можливість визначити рівень та якість систематичності засвоєння матеріалу курсу.</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 xml:space="preserve">Індивідуальне навчально-дослідне завдання студента </w:t>
      </w:r>
      <w:r w:rsidRPr="00D906BA">
        <w:rPr>
          <w:rFonts w:ascii="Times New Roman" w:hAnsi="Times New Roman" w:cs="Times New Roman"/>
          <w:sz w:val="28"/>
          <w:szCs w:val="28"/>
          <w:lang w:val="uk-UA"/>
        </w:rPr>
        <w:t>є видом поза аудиторної індивідуальної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при вирішені практичних задач. Оцінка за ІНДЗ є обов’язковим компонентом іспитової оцінки і враховується при проведенні підсумкової оцінки з навчального курсу.</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Складання тестових завдань</w:t>
      </w:r>
      <w:r w:rsidRPr="00D906BA">
        <w:rPr>
          <w:rFonts w:ascii="Times New Roman" w:hAnsi="Times New Roman" w:cs="Times New Roman"/>
          <w:sz w:val="28"/>
          <w:szCs w:val="28"/>
          <w:lang w:val="uk-UA"/>
        </w:rPr>
        <w:t xml:space="preserve"> передбачає ґрунтовне вивчення студентом навчальної дисципліни. Студент складає по п’ять тестових завдань з кожної теми, що вивчається. Після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p>
    <w:p w:rsidR="00D906BA" w:rsidRPr="006268F5" w:rsidRDefault="00D906BA" w:rsidP="00D906BA">
      <w:pPr>
        <w:ind w:firstLine="540"/>
        <w:jc w:val="both"/>
        <w:rPr>
          <w:rFonts w:ascii="Times New Roman" w:hAnsi="Times New Roman" w:cs="Times New Roman"/>
          <w:b/>
          <w:sz w:val="28"/>
          <w:szCs w:val="28"/>
          <w:lang w:val="uk-UA"/>
        </w:rPr>
      </w:pPr>
      <w:r w:rsidRPr="006268F5">
        <w:rPr>
          <w:rFonts w:ascii="Times New Roman" w:hAnsi="Times New Roman" w:cs="Times New Roman"/>
          <w:b/>
          <w:sz w:val="28"/>
          <w:szCs w:val="28"/>
          <w:lang w:val="uk-UA"/>
        </w:rPr>
        <w:t xml:space="preserve">В ході лекцій використовуються наступні методи: </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 пояснювально-ілюстративна лекція включає усний виклад навчального матеріалу з ілюстрацією таблиць, слайдів, роздаткового матеріалу, з використанням ТЗН.</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rsidR="00D906BA" w:rsidRPr="006268F5" w:rsidRDefault="00D906BA" w:rsidP="00D906BA">
      <w:pPr>
        <w:ind w:firstLine="540"/>
        <w:jc w:val="both"/>
        <w:rPr>
          <w:rFonts w:ascii="Times New Roman" w:hAnsi="Times New Roman" w:cs="Times New Roman"/>
          <w:b/>
          <w:sz w:val="28"/>
          <w:szCs w:val="28"/>
          <w:lang w:val="uk-UA"/>
        </w:rPr>
      </w:pPr>
      <w:r w:rsidRPr="006268F5">
        <w:rPr>
          <w:rFonts w:ascii="Times New Roman" w:hAnsi="Times New Roman" w:cs="Times New Roman"/>
          <w:b/>
          <w:sz w:val="28"/>
          <w:szCs w:val="28"/>
          <w:lang w:val="uk-UA"/>
        </w:rPr>
        <w:t xml:space="preserve">В ході семінарських занять застосовуються наступні методи: </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 </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 xml:space="preserve">- репродуктивний метод застосовується при проведенні підсумкового семінару з змістового модуля з використанням тестового контролю у ІКЦ. </w:t>
      </w:r>
    </w:p>
    <w:p w:rsidR="00D906BA" w:rsidRPr="00D906BA" w:rsidRDefault="00D906BA" w:rsidP="00D906BA">
      <w:pPr>
        <w:ind w:firstLine="540"/>
        <w:jc w:val="both"/>
        <w:rPr>
          <w:rFonts w:ascii="Times New Roman" w:hAnsi="Times New Roman" w:cs="Times New Roman"/>
          <w:sz w:val="28"/>
          <w:szCs w:val="28"/>
          <w:lang w:val="uk-UA"/>
        </w:rPr>
      </w:pPr>
    </w:p>
    <w:p w:rsidR="00D906BA" w:rsidRPr="006268F5" w:rsidRDefault="00D906BA" w:rsidP="00D906BA">
      <w:pPr>
        <w:ind w:firstLine="540"/>
        <w:jc w:val="both"/>
        <w:rPr>
          <w:rFonts w:ascii="Times New Roman" w:hAnsi="Times New Roman" w:cs="Times New Roman"/>
          <w:b/>
          <w:sz w:val="28"/>
          <w:szCs w:val="28"/>
          <w:lang w:val="uk-UA"/>
        </w:rPr>
      </w:pPr>
      <w:r w:rsidRPr="006268F5">
        <w:rPr>
          <w:rFonts w:ascii="Times New Roman" w:hAnsi="Times New Roman" w:cs="Times New Roman"/>
          <w:b/>
          <w:sz w:val="28"/>
          <w:szCs w:val="28"/>
          <w:lang w:val="uk-UA"/>
        </w:rPr>
        <w:lastRenderedPageBreak/>
        <w:t>Методи стимулювання інтересу до навчання і мотивації навчально-пізнавальної діяльності:</w:t>
      </w: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p w:rsidR="00D906BA" w:rsidRPr="00D906BA" w:rsidRDefault="00D906BA" w:rsidP="00D906BA">
      <w:pPr>
        <w:ind w:firstLine="540"/>
        <w:jc w:val="both"/>
        <w:rPr>
          <w:rFonts w:ascii="Times New Roman" w:hAnsi="Times New Roman" w:cs="Times New Roman"/>
          <w:sz w:val="28"/>
          <w:szCs w:val="28"/>
          <w:lang w:val="uk-UA"/>
        </w:rPr>
      </w:pPr>
      <w:r w:rsidRPr="00D906BA">
        <w:rPr>
          <w:rFonts w:ascii="Times New Roman" w:hAnsi="Times New Roman" w:cs="Times New Roman"/>
          <w:sz w:val="28"/>
          <w:szCs w:val="28"/>
          <w:lang w:val="uk-UA"/>
        </w:rPr>
        <w:t>Під час викладання навчальної дисципліни «Трудове право» застосовуються наступні методи стимулювання і мотивації навчально-пізнавальної діяльності студентів:</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 xml:space="preserve">1. Метод створення ситуації новизни навчального матеріалу </w:t>
      </w:r>
      <w:r w:rsidRPr="00D906BA">
        <w:rPr>
          <w:rFonts w:ascii="Times New Roman" w:hAnsi="Times New Roman" w:cs="Times New Roman"/>
          <w:sz w:val="28"/>
          <w:szCs w:val="28"/>
          <w:lang w:val="uk-UA"/>
        </w:rPr>
        <w:t>– надання нових фактів та самостійний їх пошук створює відчуття збагачення знаннями спонукає студентів до самовдосконалення.</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2. Метод опори на життєвий досвід студентів</w:t>
      </w:r>
      <w:r w:rsidRPr="00D906BA">
        <w:rPr>
          <w:rFonts w:ascii="Times New Roman" w:hAnsi="Times New Roman" w:cs="Times New Roman"/>
          <w:sz w:val="28"/>
          <w:szCs w:val="28"/>
          <w:lang w:val="uk-UA"/>
        </w:rPr>
        <w:t xml:space="preserve"> – 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3.</w:t>
      </w:r>
      <w:r w:rsidR="00BF73E3">
        <w:rPr>
          <w:rFonts w:ascii="Times New Roman" w:hAnsi="Times New Roman" w:cs="Times New Roman"/>
          <w:b/>
          <w:sz w:val="28"/>
          <w:szCs w:val="28"/>
          <w:lang w:val="uk-UA"/>
        </w:rPr>
        <w:t xml:space="preserve"> </w:t>
      </w:r>
      <w:r w:rsidRPr="006268F5">
        <w:rPr>
          <w:rFonts w:ascii="Times New Roman" w:hAnsi="Times New Roman" w:cs="Times New Roman"/>
          <w:b/>
          <w:sz w:val="28"/>
          <w:szCs w:val="28"/>
          <w:lang w:val="uk-UA"/>
        </w:rPr>
        <w:t>Метод емоційно-морального стимулювання</w:t>
      </w:r>
      <w:r w:rsidRPr="00D906BA">
        <w:rPr>
          <w:rFonts w:ascii="Times New Roman" w:hAnsi="Times New Roman" w:cs="Times New Roman"/>
          <w:sz w:val="28"/>
          <w:szCs w:val="28"/>
          <w:lang w:val="uk-UA"/>
        </w:rPr>
        <w:t xml:space="preserve"> – включення у зміст навчання моральних ситуацій прикладів з життя.</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4.</w:t>
      </w:r>
      <w:r w:rsidR="00BF73E3">
        <w:rPr>
          <w:rFonts w:ascii="Times New Roman" w:hAnsi="Times New Roman" w:cs="Times New Roman"/>
          <w:b/>
          <w:sz w:val="28"/>
          <w:szCs w:val="28"/>
          <w:lang w:val="uk-UA"/>
        </w:rPr>
        <w:t xml:space="preserve"> </w:t>
      </w:r>
      <w:r w:rsidRPr="006268F5">
        <w:rPr>
          <w:rFonts w:ascii="Times New Roman" w:hAnsi="Times New Roman" w:cs="Times New Roman"/>
          <w:b/>
          <w:sz w:val="28"/>
          <w:szCs w:val="28"/>
          <w:lang w:val="uk-UA"/>
        </w:rPr>
        <w:t xml:space="preserve">Метод зацікавлення </w:t>
      </w:r>
      <w:r w:rsidRPr="00D906BA">
        <w:rPr>
          <w:rFonts w:ascii="Times New Roman" w:hAnsi="Times New Roman" w:cs="Times New Roman"/>
          <w:sz w:val="28"/>
          <w:szCs w:val="28"/>
          <w:lang w:val="uk-UA"/>
        </w:rPr>
        <w:t>– реалізується за допомогою цікавих прикладів, парадоксальних фактів (цікаві аналогії, проблемні запитання, досліди).</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5.</w:t>
      </w:r>
      <w:r w:rsidR="00BF73E3">
        <w:rPr>
          <w:rFonts w:ascii="Times New Roman" w:hAnsi="Times New Roman" w:cs="Times New Roman"/>
          <w:b/>
          <w:sz w:val="28"/>
          <w:szCs w:val="28"/>
          <w:lang w:val="uk-UA"/>
        </w:rPr>
        <w:t xml:space="preserve"> </w:t>
      </w:r>
      <w:r w:rsidRPr="006268F5">
        <w:rPr>
          <w:rFonts w:ascii="Times New Roman" w:hAnsi="Times New Roman" w:cs="Times New Roman"/>
          <w:b/>
          <w:sz w:val="28"/>
          <w:szCs w:val="28"/>
          <w:lang w:val="uk-UA"/>
        </w:rPr>
        <w:t>Метод емоційного сплеску та заохочення</w:t>
      </w:r>
      <w:r w:rsidRPr="00D906BA">
        <w:rPr>
          <w:rFonts w:ascii="Times New Roman" w:hAnsi="Times New Roman" w:cs="Times New Roman"/>
          <w:sz w:val="28"/>
          <w:szCs w:val="28"/>
          <w:lang w:val="uk-UA"/>
        </w:rPr>
        <w:t xml:space="preserve"> – підтримка, підбадьорювання, заохочення; педагог має демонструвати своє прагнення допомогти студенту, бути впевненим у його силах та здібностях.</w:t>
      </w:r>
    </w:p>
    <w:p w:rsidR="00D906BA" w:rsidRPr="006268F5" w:rsidRDefault="00D906BA" w:rsidP="00D906BA">
      <w:pPr>
        <w:ind w:firstLine="540"/>
        <w:jc w:val="both"/>
        <w:rPr>
          <w:rFonts w:ascii="Times New Roman" w:hAnsi="Times New Roman" w:cs="Times New Roman"/>
          <w:b/>
          <w:sz w:val="28"/>
          <w:szCs w:val="28"/>
          <w:lang w:val="uk-UA"/>
        </w:rPr>
      </w:pPr>
      <w:r w:rsidRPr="006268F5">
        <w:rPr>
          <w:rFonts w:ascii="Times New Roman" w:hAnsi="Times New Roman" w:cs="Times New Roman"/>
          <w:b/>
          <w:sz w:val="28"/>
          <w:szCs w:val="28"/>
          <w:lang w:val="uk-UA"/>
        </w:rPr>
        <w:t>6.</w:t>
      </w:r>
      <w:r w:rsidR="00BF73E3">
        <w:rPr>
          <w:rFonts w:ascii="Times New Roman" w:hAnsi="Times New Roman" w:cs="Times New Roman"/>
          <w:b/>
          <w:sz w:val="28"/>
          <w:szCs w:val="28"/>
          <w:lang w:val="uk-UA"/>
        </w:rPr>
        <w:t xml:space="preserve"> </w:t>
      </w:r>
      <w:r w:rsidRPr="006268F5">
        <w:rPr>
          <w:rFonts w:ascii="Times New Roman" w:hAnsi="Times New Roman" w:cs="Times New Roman"/>
          <w:b/>
          <w:sz w:val="28"/>
          <w:szCs w:val="28"/>
          <w:lang w:val="uk-UA"/>
        </w:rPr>
        <w:t>Метод пізнавальних ігор:</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i/>
          <w:sz w:val="28"/>
          <w:szCs w:val="28"/>
          <w:lang w:val="uk-UA"/>
        </w:rPr>
        <w:t>-ділова гра</w:t>
      </w:r>
      <w:r w:rsidRPr="00D906BA">
        <w:rPr>
          <w:rFonts w:ascii="Times New Roman" w:hAnsi="Times New Roman" w:cs="Times New Roman"/>
          <w:sz w:val="28"/>
          <w:szCs w:val="28"/>
          <w:lang w:val="uk-UA"/>
        </w:rPr>
        <w:t xml:space="preserve">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i/>
          <w:sz w:val="28"/>
          <w:szCs w:val="28"/>
          <w:lang w:val="uk-UA"/>
        </w:rPr>
        <w:t>-рольова гра</w:t>
      </w:r>
      <w:r w:rsidRPr="00D906BA">
        <w:rPr>
          <w:rFonts w:ascii="Times New Roman" w:hAnsi="Times New Roman" w:cs="Times New Roman"/>
          <w:sz w:val="28"/>
          <w:szCs w:val="28"/>
          <w:lang w:val="uk-UA"/>
        </w:rPr>
        <w:t xml:space="preserve"> – імпровізоване розігрування заданої ситуації;</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i/>
          <w:sz w:val="28"/>
          <w:szCs w:val="28"/>
          <w:lang w:val="uk-UA"/>
        </w:rPr>
        <w:t>- інтерактивна гра</w:t>
      </w:r>
      <w:r w:rsidRPr="00D906BA">
        <w:rPr>
          <w:rFonts w:ascii="Times New Roman" w:hAnsi="Times New Roman" w:cs="Times New Roman"/>
          <w:sz w:val="28"/>
          <w:szCs w:val="28"/>
          <w:lang w:val="uk-UA"/>
        </w:rPr>
        <w:t xml:space="preserve"> –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i/>
          <w:sz w:val="28"/>
          <w:szCs w:val="28"/>
          <w:lang w:val="uk-UA"/>
        </w:rPr>
        <w:t>- симуляція</w:t>
      </w:r>
      <w:r w:rsidRPr="00D906BA">
        <w:rPr>
          <w:rFonts w:ascii="Times New Roman" w:hAnsi="Times New Roman" w:cs="Times New Roman"/>
          <w:sz w:val="28"/>
          <w:szCs w:val="28"/>
          <w:lang w:val="uk-UA"/>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rsidR="00D906BA" w:rsidRPr="00D906BA" w:rsidRDefault="00D906BA" w:rsidP="00D906BA">
      <w:pPr>
        <w:ind w:firstLine="540"/>
        <w:jc w:val="both"/>
        <w:rPr>
          <w:rFonts w:ascii="Times New Roman" w:hAnsi="Times New Roman" w:cs="Times New Roman"/>
          <w:sz w:val="28"/>
          <w:szCs w:val="28"/>
          <w:lang w:val="uk-UA"/>
        </w:rPr>
      </w:pPr>
    </w:p>
    <w:p w:rsidR="00D906BA" w:rsidRDefault="00D906BA"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6268F5" w:rsidRDefault="006268F5"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6268F5" w:rsidRDefault="00D906BA" w:rsidP="006268F5">
      <w:pPr>
        <w:ind w:firstLine="540"/>
        <w:jc w:val="center"/>
        <w:rPr>
          <w:rFonts w:ascii="Times New Roman" w:hAnsi="Times New Roman" w:cs="Times New Roman"/>
          <w:b/>
          <w:sz w:val="28"/>
          <w:szCs w:val="28"/>
          <w:lang w:val="uk-UA"/>
        </w:rPr>
      </w:pPr>
      <w:r w:rsidRPr="006268F5">
        <w:rPr>
          <w:rFonts w:ascii="Times New Roman" w:hAnsi="Times New Roman" w:cs="Times New Roman"/>
          <w:b/>
          <w:sz w:val="28"/>
          <w:szCs w:val="28"/>
          <w:lang w:val="uk-UA"/>
        </w:rPr>
        <w:t>Інклюзивні методи навчання</w:t>
      </w: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1. Методи формування свідомості:</w:t>
      </w:r>
      <w:r w:rsidRPr="00D906BA">
        <w:rPr>
          <w:rFonts w:ascii="Times New Roman" w:hAnsi="Times New Roman" w:cs="Times New Roman"/>
          <w:sz w:val="28"/>
          <w:szCs w:val="28"/>
          <w:lang w:val="uk-UA"/>
        </w:rPr>
        <w:t xml:space="preserve"> бесіда, диспут, лекція, приклад, пояснення, переконання.</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2. Метод організації діяльності та формування суспільної поведінки особистості:</w:t>
      </w:r>
      <w:r w:rsidRPr="00D906BA">
        <w:rPr>
          <w:rFonts w:ascii="Times New Roman" w:hAnsi="Times New Roman" w:cs="Times New Roman"/>
          <w:sz w:val="28"/>
          <w:szCs w:val="28"/>
          <w:lang w:val="uk-UA"/>
        </w:rPr>
        <w:t xml:space="preserve"> вправи, привчання, виховні ситуації, приклад.</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3. Методи мотивації та стимулювання:</w:t>
      </w:r>
      <w:r w:rsidRPr="00D906BA">
        <w:rPr>
          <w:rFonts w:ascii="Times New Roman" w:hAnsi="Times New Roman" w:cs="Times New Roman"/>
          <w:sz w:val="28"/>
          <w:szCs w:val="28"/>
          <w:lang w:val="uk-UA"/>
        </w:rPr>
        <w:t xml:space="preserve">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4. Метод самовиховання:</w:t>
      </w:r>
      <w:r w:rsidRPr="00D906BA">
        <w:rPr>
          <w:rFonts w:ascii="Times New Roman" w:hAnsi="Times New Roman" w:cs="Times New Roman"/>
          <w:sz w:val="28"/>
          <w:szCs w:val="28"/>
          <w:lang w:val="uk-UA"/>
        </w:rPr>
        <w:t xml:space="preserve"> самопізнання, самооцінювання, саморегуляція.</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5. Методи соціально-психологічної допомоги:</w:t>
      </w:r>
      <w:r w:rsidRPr="00D906BA">
        <w:rPr>
          <w:rFonts w:ascii="Times New Roman" w:hAnsi="Times New Roman" w:cs="Times New Roman"/>
          <w:sz w:val="28"/>
          <w:szCs w:val="28"/>
          <w:lang w:val="uk-UA"/>
        </w:rPr>
        <w:t xml:space="preserve"> психологічне консультування, аутотренінг, стимуляційні ігри.</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6. Спеціальні методи:</w:t>
      </w:r>
      <w:r w:rsidRPr="00D906BA">
        <w:rPr>
          <w:rFonts w:ascii="Times New Roman" w:hAnsi="Times New Roman" w:cs="Times New Roman"/>
          <w:sz w:val="28"/>
          <w:szCs w:val="28"/>
          <w:lang w:val="uk-UA"/>
        </w:rPr>
        <w:t xml:space="preserve"> патронат, супровід, тренінг, медіація.</w:t>
      </w:r>
    </w:p>
    <w:p w:rsidR="00D906BA" w:rsidRPr="00D906BA" w:rsidRDefault="00D906BA" w:rsidP="00D906BA">
      <w:pPr>
        <w:ind w:firstLine="540"/>
        <w:jc w:val="both"/>
        <w:rPr>
          <w:rFonts w:ascii="Times New Roman" w:hAnsi="Times New Roman" w:cs="Times New Roman"/>
          <w:sz w:val="28"/>
          <w:szCs w:val="28"/>
          <w:lang w:val="uk-UA"/>
        </w:rPr>
      </w:pPr>
      <w:r w:rsidRPr="006268F5">
        <w:rPr>
          <w:rFonts w:ascii="Times New Roman" w:hAnsi="Times New Roman" w:cs="Times New Roman"/>
          <w:b/>
          <w:sz w:val="28"/>
          <w:szCs w:val="28"/>
          <w:lang w:val="uk-UA"/>
        </w:rPr>
        <w:t>7. Спеціальні методи педагогічної корекції,</w:t>
      </w:r>
      <w:r w:rsidRPr="00D906BA">
        <w:rPr>
          <w:rFonts w:ascii="Times New Roman" w:hAnsi="Times New Roman" w:cs="Times New Roman"/>
          <w:sz w:val="28"/>
          <w:szCs w:val="28"/>
          <w:lang w:val="uk-UA"/>
        </w:rPr>
        <w:t xml:space="preserve"> які варто використовувати для цілеспрямованого виправлення поведінки або інших порушень, викликаних спільною причиною. </w:t>
      </w:r>
      <w:r w:rsidRPr="006268F5">
        <w:rPr>
          <w:rFonts w:ascii="Times New Roman" w:hAnsi="Times New Roman" w:cs="Times New Roman"/>
          <w:b/>
          <w:sz w:val="28"/>
          <w:szCs w:val="28"/>
          <w:lang w:val="uk-UA"/>
        </w:rPr>
        <w:t>До спеціальних методів корекційної роботи належать:</w:t>
      </w:r>
      <w:r w:rsidRPr="00D906BA">
        <w:rPr>
          <w:rFonts w:ascii="Times New Roman" w:hAnsi="Times New Roman" w:cs="Times New Roman"/>
          <w:sz w:val="28"/>
          <w:szCs w:val="28"/>
          <w:lang w:val="uk-UA"/>
        </w:rPr>
        <w:t xml:space="preserve"> суб'єктивно-прагматичний метод, метод заміщення, метод "вибуху", метод природних наслідків і трудовий метод.</w:t>
      </w: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Pr="00D906BA" w:rsidRDefault="00D906BA" w:rsidP="00D906BA">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D906BA" w:rsidRDefault="00D906BA" w:rsidP="008C1401">
      <w:pPr>
        <w:ind w:firstLine="540"/>
        <w:jc w:val="both"/>
        <w:rPr>
          <w:rFonts w:ascii="Times New Roman" w:hAnsi="Times New Roman" w:cs="Times New Roman"/>
          <w:sz w:val="28"/>
          <w:szCs w:val="28"/>
          <w:lang w:val="uk-UA"/>
        </w:rPr>
      </w:pPr>
    </w:p>
    <w:p w:rsidR="006268F5" w:rsidRDefault="006268F5" w:rsidP="008C1401">
      <w:pPr>
        <w:ind w:firstLine="540"/>
        <w:jc w:val="both"/>
        <w:rPr>
          <w:rFonts w:ascii="Times New Roman" w:hAnsi="Times New Roman" w:cs="Times New Roman"/>
          <w:sz w:val="28"/>
          <w:szCs w:val="28"/>
          <w:lang w:val="uk-UA"/>
        </w:rPr>
      </w:pPr>
    </w:p>
    <w:p w:rsidR="006268F5" w:rsidRDefault="006268F5" w:rsidP="008C1401">
      <w:pPr>
        <w:ind w:firstLine="540"/>
        <w:jc w:val="both"/>
        <w:rPr>
          <w:rFonts w:ascii="Times New Roman" w:hAnsi="Times New Roman" w:cs="Times New Roman"/>
          <w:sz w:val="28"/>
          <w:szCs w:val="28"/>
          <w:lang w:val="uk-UA"/>
        </w:rPr>
      </w:pPr>
    </w:p>
    <w:p w:rsidR="006268F5" w:rsidRDefault="006268F5" w:rsidP="008C1401">
      <w:pPr>
        <w:ind w:firstLine="540"/>
        <w:jc w:val="both"/>
        <w:rPr>
          <w:rFonts w:ascii="Times New Roman" w:hAnsi="Times New Roman" w:cs="Times New Roman"/>
          <w:sz w:val="28"/>
          <w:szCs w:val="28"/>
          <w:lang w:val="uk-UA"/>
        </w:rPr>
      </w:pPr>
    </w:p>
    <w:p w:rsidR="00670125" w:rsidRPr="00BF73E3" w:rsidRDefault="00BF73E3" w:rsidP="00BF73E3">
      <w:pPr>
        <w:ind w:firstLine="540"/>
        <w:jc w:val="center"/>
        <w:rPr>
          <w:rFonts w:ascii="Times New Roman" w:hAnsi="Times New Roman" w:cs="Times New Roman"/>
          <w:b/>
          <w:sz w:val="28"/>
          <w:szCs w:val="28"/>
          <w:lang w:val="uk-UA"/>
        </w:rPr>
      </w:pPr>
      <w:r w:rsidRPr="00BF73E3">
        <w:rPr>
          <w:rFonts w:ascii="Times New Roman" w:hAnsi="Times New Roman" w:cs="Times New Roman"/>
          <w:b/>
          <w:sz w:val="28"/>
          <w:szCs w:val="28"/>
          <w:lang w:val="uk-UA"/>
        </w:rPr>
        <w:t>РЕКОМЕНДОВАНА ЛІТЕРАТУРА</w:t>
      </w:r>
    </w:p>
    <w:p w:rsidR="00670125" w:rsidRPr="00BF73E3" w:rsidRDefault="00670125" w:rsidP="00670125">
      <w:pPr>
        <w:ind w:firstLine="540"/>
        <w:jc w:val="both"/>
        <w:rPr>
          <w:rFonts w:ascii="Times New Roman" w:hAnsi="Times New Roman" w:cs="Times New Roman"/>
          <w:b/>
          <w:sz w:val="28"/>
          <w:szCs w:val="28"/>
          <w:lang w:val="uk-UA"/>
        </w:rPr>
      </w:pPr>
      <w:r w:rsidRPr="00BF73E3">
        <w:rPr>
          <w:rFonts w:ascii="Times New Roman" w:hAnsi="Times New Roman" w:cs="Times New Roman"/>
          <w:b/>
          <w:sz w:val="28"/>
          <w:szCs w:val="28"/>
          <w:lang w:val="uk-UA"/>
        </w:rPr>
        <w:t>Базова</w:t>
      </w:r>
    </w:p>
    <w:p w:rsidR="00496697" w:rsidRPr="00496697" w:rsidRDefault="00496697" w:rsidP="00496697">
      <w:pPr>
        <w:pStyle w:val="afa"/>
        <w:numPr>
          <w:ilvl w:val="0"/>
          <w:numId w:val="8"/>
        </w:numPr>
        <w:ind w:left="0" w:firstLine="284"/>
        <w:jc w:val="both"/>
        <w:rPr>
          <w:sz w:val="28"/>
          <w:szCs w:val="28"/>
        </w:rPr>
      </w:pPr>
      <w:r w:rsidRPr="00496697">
        <w:rPr>
          <w:sz w:val="28"/>
          <w:szCs w:val="28"/>
        </w:rPr>
        <w:t>Алексеев Ю.М., Кульчицький С.В., Слюсаренко А.Г. Украї</w:t>
      </w:r>
      <w:r w:rsidRPr="00496697">
        <w:rPr>
          <w:rFonts w:eastAsia="Malgun Gothic Semilight"/>
          <w:sz w:val="28"/>
          <w:szCs w:val="28"/>
        </w:rPr>
        <w:t>на</w:t>
      </w:r>
      <w:r w:rsidRPr="00496697">
        <w:rPr>
          <w:sz w:val="28"/>
          <w:szCs w:val="28"/>
        </w:rPr>
        <w:t xml:space="preserve"> </w:t>
      </w:r>
      <w:r w:rsidRPr="00496697">
        <w:rPr>
          <w:rFonts w:eastAsia="Malgun Gothic Semilight"/>
          <w:sz w:val="28"/>
          <w:szCs w:val="28"/>
        </w:rPr>
        <w:t>на</w:t>
      </w:r>
      <w:r w:rsidRPr="00496697">
        <w:rPr>
          <w:sz w:val="28"/>
          <w:szCs w:val="28"/>
        </w:rPr>
        <w:t xml:space="preserve"> </w:t>
      </w:r>
      <w:r w:rsidRPr="00496697">
        <w:rPr>
          <w:rFonts w:eastAsia="Malgun Gothic Semilight"/>
          <w:sz w:val="28"/>
          <w:szCs w:val="28"/>
        </w:rPr>
        <w:t>злам</w:t>
      </w:r>
      <w:r w:rsidRPr="00496697">
        <w:rPr>
          <w:sz w:val="28"/>
          <w:szCs w:val="28"/>
        </w:rPr>
        <w:t>і і</w:t>
      </w:r>
      <w:r w:rsidRPr="00496697">
        <w:rPr>
          <w:rFonts w:eastAsia="Malgun Gothic Semilight"/>
          <w:sz w:val="28"/>
          <w:szCs w:val="28"/>
        </w:rPr>
        <w:t>сторичних</w:t>
      </w:r>
      <w:r w:rsidRPr="00496697">
        <w:rPr>
          <w:sz w:val="28"/>
          <w:szCs w:val="28"/>
        </w:rPr>
        <w:t xml:space="preserve"> </w:t>
      </w:r>
      <w:r w:rsidRPr="00496697">
        <w:rPr>
          <w:rFonts w:eastAsia="Malgun Gothic Semilight"/>
          <w:sz w:val="28"/>
          <w:szCs w:val="28"/>
        </w:rPr>
        <w:t>епох</w:t>
      </w:r>
      <w:r w:rsidRPr="00496697">
        <w:rPr>
          <w:sz w:val="28"/>
          <w:szCs w:val="28"/>
        </w:rPr>
        <w:t xml:space="preserve">: </w:t>
      </w:r>
      <w:r w:rsidRPr="00496697">
        <w:rPr>
          <w:rFonts w:eastAsia="Malgun Gothic Semilight"/>
          <w:sz w:val="28"/>
          <w:szCs w:val="28"/>
        </w:rPr>
        <w:t>Державотворчий</w:t>
      </w:r>
      <w:r w:rsidRPr="00496697">
        <w:rPr>
          <w:sz w:val="28"/>
          <w:szCs w:val="28"/>
        </w:rPr>
        <w:t xml:space="preserve"> </w:t>
      </w:r>
      <w:r w:rsidRPr="00496697">
        <w:rPr>
          <w:rFonts w:eastAsia="Malgun Gothic Semilight"/>
          <w:sz w:val="28"/>
          <w:szCs w:val="28"/>
        </w:rPr>
        <w:t>процес</w:t>
      </w:r>
      <w:r w:rsidRPr="00496697">
        <w:rPr>
          <w:sz w:val="28"/>
          <w:szCs w:val="28"/>
        </w:rPr>
        <w:t xml:space="preserve"> 1985-1999 рр. – К.,2000.</w:t>
      </w:r>
    </w:p>
    <w:p w:rsidR="00496697" w:rsidRPr="00496697" w:rsidRDefault="00496697" w:rsidP="00496697">
      <w:pPr>
        <w:pStyle w:val="afa"/>
        <w:numPr>
          <w:ilvl w:val="0"/>
          <w:numId w:val="8"/>
        </w:numPr>
        <w:ind w:left="0" w:firstLine="284"/>
        <w:jc w:val="both"/>
        <w:rPr>
          <w:sz w:val="28"/>
          <w:szCs w:val="28"/>
        </w:rPr>
      </w:pPr>
      <w:r w:rsidRPr="00496697">
        <w:rPr>
          <w:sz w:val="28"/>
          <w:szCs w:val="28"/>
        </w:rPr>
        <w:t>Бі</w:t>
      </w:r>
      <w:r w:rsidRPr="00496697">
        <w:rPr>
          <w:rFonts w:eastAsia="Malgun Gothic Semilight"/>
          <w:sz w:val="28"/>
          <w:szCs w:val="28"/>
        </w:rPr>
        <w:t>лок</w:t>
      </w:r>
      <w:r w:rsidRPr="00496697">
        <w:rPr>
          <w:sz w:val="28"/>
          <w:szCs w:val="28"/>
        </w:rPr>
        <w:t>і</w:t>
      </w:r>
      <w:r w:rsidRPr="00496697">
        <w:rPr>
          <w:rFonts w:eastAsia="Malgun Gothic Semilight"/>
          <w:sz w:val="28"/>
          <w:szCs w:val="28"/>
        </w:rPr>
        <w:t>нь</w:t>
      </w:r>
      <w:r w:rsidRPr="00496697">
        <w:rPr>
          <w:sz w:val="28"/>
          <w:szCs w:val="28"/>
        </w:rPr>
        <w:t xml:space="preserve"> </w:t>
      </w:r>
      <w:r w:rsidRPr="00496697">
        <w:rPr>
          <w:rFonts w:eastAsia="Malgun Gothic Semilight"/>
          <w:sz w:val="28"/>
          <w:szCs w:val="28"/>
        </w:rPr>
        <w:t>С</w:t>
      </w:r>
      <w:r w:rsidRPr="00496697">
        <w:rPr>
          <w:sz w:val="28"/>
          <w:szCs w:val="28"/>
        </w:rPr>
        <w:t xml:space="preserve">.І. </w:t>
      </w:r>
      <w:r w:rsidRPr="00496697">
        <w:rPr>
          <w:rFonts w:eastAsia="Malgun Gothic Semilight"/>
          <w:sz w:val="28"/>
          <w:szCs w:val="28"/>
        </w:rPr>
        <w:t>Масовий</w:t>
      </w:r>
      <w:r w:rsidRPr="00496697">
        <w:rPr>
          <w:sz w:val="28"/>
          <w:szCs w:val="28"/>
        </w:rPr>
        <w:t xml:space="preserve"> </w:t>
      </w:r>
      <w:r w:rsidRPr="00496697">
        <w:rPr>
          <w:rFonts w:eastAsia="Malgun Gothic Semilight"/>
          <w:sz w:val="28"/>
          <w:szCs w:val="28"/>
        </w:rPr>
        <w:t>терор</w:t>
      </w:r>
      <w:r w:rsidRPr="00496697">
        <w:rPr>
          <w:sz w:val="28"/>
          <w:szCs w:val="28"/>
        </w:rPr>
        <w:t xml:space="preserve"> </w:t>
      </w:r>
      <w:r w:rsidRPr="00496697">
        <w:rPr>
          <w:rFonts w:eastAsia="Malgun Gothic Semilight"/>
          <w:sz w:val="28"/>
          <w:szCs w:val="28"/>
        </w:rPr>
        <w:t>як</w:t>
      </w:r>
      <w:r w:rsidRPr="00496697">
        <w:rPr>
          <w:sz w:val="28"/>
          <w:szCs w:val="28"/>
        </w:rPr>
        <w:t xml:space="preserve"> </w:t>
      </w:r>
      <w:r w:rsidRPr="00496697">
        <w:rPr>
          <w:rFonts w:eastAsia="Malgun Gothic Semilight"/>
          <w:sz w:val="28"/>
          <w:szCs w:val="28"/>
        </w:rPr>
        <w:t>зас</w:t>
      </w:r>
      <w:r w:rsidRPr="00496697">
        <w:rPr>
          <w:sz w:val="28"/>
          <w:szCs w:val="28"/>
        </w:rPr>
        <w:t>і</w:t>
      </w:r>
      <w:r w:rsidRPr="00496697">
        <w:rPr>
          <w:rFonts w:eastAsia="Malgun Gothic Semilight"/>
          <w:sz w:val="28"/>
          <w:szCs w:val="28"/>
        </w:rPr>
        <w:t>б</w:t>
      </w:r>
      <w:r w:rsidRPr="00496697">
        <w:rPr>
          <w:sz w:val="28"/>
          <w:szCs w:val="28"/>
        </w:rPr>
        <w:t xml:space="preserve"> </w:t>
      </w:r>
      <w:r w:rsidRPr="00496697">
        <w:rPr>
          <w:rFonts w:eastAsia="Malgun Gothic Semilight"/>
          <w:sz w:val="28"/>
          <w:szCs w:val="28"/>
        </w:rPr>
        <w:t>державного</w:t>
      </w:r>
      <w:r w:rsidRPr="00496697">
        <w:rPr>
          <w:sz w:val="28"/>
          <w:szCs w:val="28"/>
        </w:rPr>
        <w:t xml:space="preserve"> </w:t>
      </w:r>
      <w:r w:rsidRPr="00496697">
        <w:rPr>
          <w:rFonts w:eastAsia="Malgun Gothic Semilight"/>
          <w:sz w:val="28"/>
          <w:szCs w:val="28"/>
        </w:rPr>
        <w:t>управл</w:t>
      </w:r>
      <w:r w:rsidRPr="00496697">
        <w:rPr>
          <w:sz w:val="28"/>
          <w:szCs w:val="28"/>
        </w:rPr>
        <w:t>і</w:t>
      </w:r>
      <w:r w:rsidRPr="00496697">
        <w:rPr>
          <w:rFonts w:eastAsia="Malgun Gothic Semilight"/>
          <w:sz w:val="28"/>
          <w:szCs w:val="28"/>
        </w:rPr>
        <w:t>ння</w:t>
      </w:r>
      <w:r w:rsidRPr="00496697">
        <w:rPr>
          <w:sz w:val="28"/>
          <w:szCs w:val="28"/>
        </w:rPr>
        <w:t xml:space="preserve"> </w:t>
      </w:r>
      <w:r w:rsidRPr="00496697">
        <w:rPr>
          <w:rFonts w:eastAsia="Malgun Gothic Semilight"/>
          <w:sz w:val="28"/>
          <w:szCs w:val="28"/>
        </w:rPr>
        <w:t>в</w:t>
      </w:r>
      <w:r w:rsidRPr="00496697">
        <w:rPr>
          <w:sz w:val="28"/>
          <w:szCs w:val="28"/>
        </w:rPr>
        <w:t xml:space="preserve"> </w:t>
      </w:r>
      <w:r w:rsidRPr="00496697">
        <w:rPr>
          <w:rFonts w:eastAsia="Malgun Gothic Semilight"/>
          <w:sz w:val="28"/>
          <w:szCs w:val="28"/>
        </w:rPr>
        <w:t>СРСР</w:t>
      </w:r>
      <w:r w:rsidRPr="00496697">
        <w:rPr>
          <w:sz w:val="28"/>
          <w:szCs w:val="28"/>
        </w:rPr>
        <w:t xml:space="preserve">: </w:t>
      </w:r>
      <w:r w:rsidRPr="00496697">
        <w:rPr>
          <w:rFonts w:eastAsia="Malgun Gothic Semilight"/>
          <w:sz w:val="28"/>
          <w:szCs w:val="28"/>
        </w:rPr>
        <w:t>Джерелознавче</w:t>
      </w:r>
      <w:r w:rsidRPr="00496697">
        <w:rPr>
          <w:sz w:val="28"/>
          <w:szCs w:val="28"/>
        </w:rPr>
        <w:t xml:space="preserve"> </w:t>
      </w:r>
      <w:r w:rsidRPr="00496697">
        <w:rPr>
          <w:rFonts w:eastAsia="Malgun Gothic Semilight"/>
          <w:sz w:val="28"/>
          <w:szCs w:val="28"/>
        </w:rPr>
        <w:t>досл</w:t>
      </w:r>
      <w:r w:rsidRPr="00496697">
        <w:rPr>
          <w:sz w:val="28"/>
          <w:szCs w:val="28"/>
        </w:rPr>
        <w:t>і</w:t>
      </w:r>
      <w:r w:rsidRPr="00496697">
        <w:rPr>
          <w:rFonts w:eastAsia="Malgun Gothic Semilight"/>
          <w:sz w:val="28"/>
          <w:szCs w:val="28"/>
        </w:rPr>
        <w:t>дження</w:t>
      </w:r>
      <w:r w:rsidRPr="00496697">
        <w:rPr>
          <w:sz w:val="28"/>
          <w:szCs w:val="28"/>
        </w:rPr>
        <w:t xml:space="preserve">. (1917 </w:t>
      </w:r>
      <w:r w:rsidRPr="00496697">
        <w:rPr>
          <w:rFonts w:eastAsia="Malgun Gothic Semilight"/>
          <w:sz w:val="28"/>
          <w:szCs w:val="28"/>
        </w:rPr>
        <w:t>–</w:t>
      </w:r>
      <w:r w:rsidRPr="00496697">
        <w:rPr>
          <w:sz w:val="28"/>
          <w:szCs w:val="28"/>
        </w:rPr>
        <w:t xml:space="preserve"> 1941 </w:t>
      </w:r>
      <w:r w:rsidRPr="00496697">
        <w:rPr>
          <w:rFonts w:eastAsia="Malgun Gothic Semilight"/>
          <w:sz w:val="28"/>
          <w:szCs w:val="28"/>
        </w:rPr>
        <w:t>рр</w:t>
      </w:r>
      <w:r w:rsidRPr="00496697">
        <w:rPr>
          <w:sz w:val="28"/>
          <w:szCs w:val="28"/>
        </w:rPr>
        <w:t xml:space="preserve">.). </w:t>
      </w:r>
      <w:r w:rsidRPr="00496697">
        <w:rPr>
          <w:rFonts w:eastAsia="Malgun Gothic Semilight"/>
          <w:sz w:val="28"/>
          <w:szCs w:val="28"/>
        </w:rPr>
        <w:t>–</w:t>
      </w:r>
      <w:r w:rsidRPr="00496697">
        <w:rPr>
          <w:sz w:val="28"/>
          <w:szCs w:val="28"/>
        </w:rPr>
        <w:t xml:space="preserve"> </w:t>
      </w:r>
      <w:r w:rsidRPr="00496697">
        <w:rPr>
          <w:rFonts w:eastAsia="Malgun Gothic Semilight"/>
          <w:sz w:val="28"/>
          <w:szCs w:val="28"/>
        </w:rPr>
        <w:t>К</w:t>
      </w:r>
      <w:r w:rsidRPr="00496697">
        <w:rPr>
          <w:sz w:val="28"/>
          <w:szCs w:val="28"/>
        </w:rPr>
        <w:t>., 1999.</w:t>
      </w:r>
    </w:p>
    <w:p w:rsidR="00496697" w:rsidRPr="00496697" w:rsidRDefault="00496697" w:rsidP="00496697">
      <w:pPr>
        <w:pStyle w:val="afa"/>
        <w:numPr>
          <w:ilvl w:val="0"/>
          <w:numId w:val="8"/>
        </w:numPr>
        <w:ind w:left="0" w:firstLine="284"/>
        <w:jc w:val="both"/>
        <w:rPr>
          <w:sz w:val="28"/>
          <w:szCs w:val="28"/>
        </w:rPr>
      </w:pPr>
      <w:r w:rsidRPr="00496697">
        <w:rPr>
          <w:sz w:val="28"/>
          <w:szCs w:val="28"/>
        </w:rPr>
        <w:t>І</w:t>
      </w:r>
      <w:r w:rsidRPr="00496697">
        <w:rPr>
          <w:rFonts w:eastAsia="Malgun Gothic Semilight"/>
          <w:sz w:val="28"/>
          <w:szCs w:val="28"/>
        </w:rPr>
        <w:t>стор</w:t>
      </w:r>
      <w:r w:rsidRPr="00496697">
        <w:rPr>
          <w:sz w:val="28"/>
          <w:szCs w:val="28"/>
        </w:rPr>
        <w:t>і</w:t>
      </w:r>
      <w:r w:rsidRPr="00496697">
        <w:rPr>
          <w:rFonts w:eastAsia="Malgun Gothic Semilight"/>
          <w:sz w:val="28"/>
          <w:szCs w:val="28"/>
        </w:rPr>
        <w:t>я</w:t>
      </w:r>
      <w:r w:rsidRPr="00496697">
        <w:rPr>
          <w:sz w:val="28"/>
          <w:szCs w:val="28"/>
        </w:rPr>
        <w:t xml:space="preserve"> </w:t>
      </w:r>
      <w:r w:rsidRPr="00496697">
        <w:rPr>
          <w:rFonts w:eastAsia="Malgun Gothic Semilight"/>
          <w:sz w:val="28"/>
          <w:szCs w:val="28"/>
        </w:rPr>
        <w:t>держави</w:t>
      </w:r>
      <w:r w:rsidRPr="00496697">
        <w:rPr>
          <w:sz w:val="28"/>
          <w:szCs w:val="28"/>
        </w:rPr>
        <w:t xml:space="preserve"> і </w:t>
      </w:r>
      <w:r w:rsidRPr="00496697">
        <w:rPr>
          <w:rFonts w:eastAsia="Malgun Gothic Semilight"/>
          <w:sz w:val="28"/>
          <w:szCs w:val="28"/>
        </w:rPr>
        <w:t>права</w:t>
      </w:r>
      <w:r w:rsidRPr="00496697">
        <w:rPr>
          <w:sz w:val="28"/>
          <w:szCs w:val="28"/>
        </w:rPr>
        <w:t xml:space="preserve"> </w:t>
      </w:r>
      <w:r w:rsidRPr="00496697">
        <w:rPr>
          <w:rFonts w:eastAsia="Malgun Gothic Semilight"/>
          <w:sz w:val="28"/>
          <w:szCs w:val="28"/>
        </w:rPr>
        <w:t>Укра</w:t>
      </w:r>
      <w:r w:rsidRPr="00496697">
        <w:rPr>
          <w:sz w:val="28"/>
          <w:szCs w:val="28"/>
        </w:rPr>
        <w:t>ї</w:t>
      </w:r>
      <w:r w:rsidRPr="00496697">
        <w:rPr>
          <w:rFonts w:eastAsia="Malgun Gothic Semilight"/>
          <w:sz w:val="28"/>
          <w:szCs w:val="28"/>
        </w:rPr>
        <w:t>ни</w:t>
      </w:r>
      <w:r w:rsidRPr="00496697">
        <w:rPr>
          <w:sz w:val="28"/>
          <w:szCs w:val="28"/>
        </w:rPr>
        <w:t xml:space="preserve">: </w:t>
      </w:r>
      <w:r w:rsidRPr="00496697">
        <w:rPr>
          <w:rFonts w:eastAsia="Malgun Gothic Semilight"/>
          <w:sz w:val="28"/>
          <w:szCs w:val="28"/>
        </w:rPr>
        <w:t>П</w:t>
      </w:r>
      <w:r w:rsidRPr="00496697">
        <w:rPr>
          <w:sz w:val="28"/>
          <w:szCs w:val="28"/>
        </w:rPr>
        <w:t>і</w:t>
      </w:r>
      <w:r w:rsidRPr="00496697">
        <w:rPr>
          <w:rFonts w:eastAsia="Malgun Gothic Semilight"/>
          <w:sz w:val="28"/>
          <w:szCs w:val="28"/>
        </w:rPr>
        <w:t>дручник</w:t>
      </w:r>
      <w:r w:rsidRPr="00496697">
        <w:rPr>
          <w:sz w:val="28"/>
          <w:szCs w:val="28"/>
        </w:rPr>
        <w:t xml:space="preserve"> / </w:t>
      </w:r>
      <w:r w:rsidRPr="00496697">
        <w:rPr>
          <w:rFonts w:eastAsia="Malgun Gothic Semilight"/>
          <w:sz w:val="28"/>
          <w:szCs w:val="28"/>
        </w:rPr>
        <w:t>За</w:t>
      </w:r>
      <w:r w:rsidRPr="00496697">
        <w:rPr>
          <w:sz w:val="28"/>
          <w:szCs w:val="28"/>
        </w:rPr>
        <w:t xml:space="preserve"> </w:t>
      </w:r>
      <w:r w:rsidRPr="00496697">
        <w:rPr>
          <w:rFonts w:eastAsia="Malgun Gothic Semilight"/>
          <w:sz w:val="28"/>
          <w:szCs w:val="28"/>
        </w:rPr>
        <w:t>ред</w:t>
      </w:r>
      <w:r w:rsidRPr="00496697">
        <w:rPr>
          <w:sz w:val="28"/>
          <w:szCs w:val="28"/>
        </w:rPr>
        <w:t xml:space="preserve">. </w:t>
      </w:r>
      <w:r w:rsidRPr="00496697">
        <w:rPr>
          <w:rFonts w:eastAsia="Malgun Gothic Semilight"/>
          <w:sz w:val="28"/>
          <w:szCs w:val="28"/>
        </w:rPr>
        <w:t>А</w:t>
      </w:r>
      <w:r w:rsidRPr="00496697">
        <w:rPr>
          <w:sz w:val="28"/>
          <w:szCs w:val="28"/>
        </w:rPr>
        <w:t>.</w:t>
      </w:r>
      <w:r w:rsidRPr="00496697">
        <w:rPr>
          <w:rFonts w:eastAsia="Malgun Gothic Semilight"/>
          <w:sz w:val="28"/>
          <w:szCs w:val="28"/>
        </w:rPr>
        <w:t>Й</w:t>
      </w:r>
      <w:r w:rsidRPr="00496697">
        <w:rPr>
          <w:sz w:val="28"/>
          <w:szCs w:val="28"/>
        </w:rPr>
        <w:t xml:space="preserve">. </w:t>
      </w:r>
      <w:r w:rsidRPr="00496697">
        <w:rPr>
          <w:rFonts w:eastAsia="Malgun Gothic Semilight"/>
          <w:sz w:val="28"/>
          <w:szCs w:val="28"/>
        </w:rPr>
        <w:t>Рогожина</w:t>
      </w:r>
      <w:r w:rsidRPr="00496697">
        <w:rPr>
          <w:sz w:val="28"/>
          <w:szCs w:val="28"/>
        </w:rPr>
        <w:t xml:space="preserve">. </w:t>
      </w:r>
      <w:r w:rsidRPr="00496697">
        <w:rPr>
          <w:rFonts w:eastAsia="Malgun Gothic Semilight"/>
          <w:sz w:val="28"/>
          <w:szCs w:val="28"/>
        </w:rPr>
        <w:t>У</w:t>
      </w:r>
      <w:r w:rsidRPr="00496697">
        <w:rPr>
          <w:sz w:val="28"/>
          <w:szCs w:val="28"/>
        </w:rPr>
        <w:t xml:space="preserve"> 2-</w:t>
      </w:r>
      <w:r w:rsidRPr="00496697">
        <w:rPr>
          <w:rFonts w:eastAsia="Malgun Gothic Semilight"/>
          <w:sz w:val="28"/>
          <w:szCs w:val="28"/>
        </w:rPr>
        <w:t>х</w:t>
      </w:r>
      <w:r w:rsidRPr="00496697">
        <w:rPr>
          <w:sz w:val="28"/>
          <w:szCs w:val="28"/>
        </w:rPr>
        <w:t xml:space="preserve"> </w:t>
      </w:r>
      <w:r w:rsidRPr="00496697">
        <w:rPr>
          <w:rFonts w:eastAsia="Malgun Gothic Semilight"/>
          <w:sz w:val="28"/>
          <w:szCs w:val="28"/>
        </w:rPr>
        <w:t>ч</w:t>
      </w:r>
      <w:r w:rsidRPr="00496697">
        <w:rPr>
          <w:sz w:val="28"/>
          <w:szCs w:val="28"/>
        </w:rPr>
        <w:t xml:space="preserve">. </w:t>
      </w:r>
      <w:r w:rsidRPr="00496697">
        <w:rPr>
          <w:rFonts w:eastAsia="Malgun Gothic Semilight"/>
          <w:sz w:val="28"/>
          <w:szCs w:val="28"/>
        </w:rPr>
        <w:t>–К</w:t>
      </w:r>
      <w:r w:rsidRPr="00496697">
        <w:rPr>
          <w:sz w:val="28"/>
          <w:szCs w:val="28"/>
        </w:rPr>
        <w:t xml:space="preserve">., 1996. </w:t>
      </w:r>
    </w:p>
    <w:p w:rsidR="00496697" w:rsidRPr="00496697" w:rsidRDefault="00496697" w:rsidP="00496697">
      <w:pPr>
        <w:pStyle w:val="afa"/>
        <w:numPr>
          <w:ilvl w:val="0"/>
          <w:numId w:val="8"/>
        </w:numPr>
        <w:ind w:left="0" w:firstLine="284"/>
        <w:jc w:val="both"/>
        <w:rPr>
          <w:sz w:val="28"/>
          <w:szCs w:val="28"/>
        </w:rPr>
      </w:pPr>
      <w:r w:rsidRPr="00496697">
        <w:rPr>
          <w:sz w:val="28"/>
          <w:szCs w:val="28"/>
        </w:rPr>
        <w:t>І</w:t>
      </w:r>
      <w:r w:rsidRPr="00496697">
        <w:rPr>
          <w:rFonts w:eastAsia="Malgun Gothic Semilight"/>
          <w:sz w:val="28"/>
          <w:szCs w:val="28"/>
        </w:rPr>
        <w:t>стор</w:t>
      </w:r>
      <w:r w:rsidRPr="00496697">
        <w:rPr>
          <w:sz w:val="28"/>
          <w:szCs w:val="28"/>
        </w:rPr>
        <w:t>і</w:t>
      </w:r>
      <w:r w:rsidRPr="00496697">
        <w:rPr>
          <w:rFonts w:eastAsia="Malgun Gothic Semilight"/>
          <w:sz w:val="28"/>
          <w:szCs w:val="28"/>
        </w:rPr>
        <w:t>я</w:t>
      </w:r>
      <w:r w:rsidRPr="00496697">
        <w:rPr>
          <w:sz w:val="28"/>
          <w:szCs w:val="28"/>
        </w:rPr>
        <w:t xml:space="preserve"> </w:t>
      </w:r>
      <w:r w:rsidRPr="00496697">
        <w:rPr>
          <w:rFonts w:eastAsia="Malgun Gothic Semilight"/>
          <w:sz w:val="28"/>
          <w:szCs w:val="28"/>
        </w:rPr>
        <w:t>держави</w:t>
      </w:r>
      <w:r w:rsidRPr="00496697">
        <w:rPr>
          <w:sz w:val="28"/>
          <w:szCs w:val="28"/>
        </w:rPr>
        <w:t xml:space="preserve"> і </w:t>
      </w:r>
      <w:r w:rsidRPr="00496697">
        <w:rPr>
          <w:rFonts w:eastAsia="Malgun Gothic Semilight"/>
          <w:sz w:val="28"/>
          <w:szCs w:val="28"/>
        </w:rPr>
        <w:t>права</w:t>
      </w:r>
      <w:r w:rsidRPr="00496697">
        <w:rPr>
          <w:sz w:val="28"/>
          <w:szCs w:val="28"/>
        </w:rPr>
        <w:t xml:space="preserve"> </w:t>
      </w:r>
      <w:r w:rsidRPr="00496697">
        <w:rPr>
          <w:rFonts w:eastAsia="Malgun Gothic Semilight"/>
          <w:sz w:val="28"/>
          <w:szCs w:val="28"/>
        </w:rPr>
        <w:t>Укра</w:t>
      </w:r>
      <w:r w:rsidRPr="00496697">
        <w:rPr>
          <w:sz w:val="28"/>
          <w:szCs w:val="28"/>
        </w:rPr>
        <w:t>ї</w:t>
      </w:r>
      <w:r w:rsidRPr="00496697">
        <w:rPr>
          <w:rFonts w:eastAsia="Malgun Gothic Semilight"/>
          <w:sz w:val="28"/>
          <w:szCs w:val="28"/>
        </w:rPr>
        <w:t>ни</w:t>
      </w:r>
      <w:r w:rsidRPr="00496697">
        <w:rPr>
          <w:sz w:val="28"/>
          <w:szCs w:val="28"/>
        </w:rPr>
        <w:t xml:space="preserve">: </w:t>
      </w:r>
      <w:r w:rsidRPr="00496697">
        <w:rPr>
          <w:rFonts w:eastAsia="Malgun Gothic Semilight"/>
          <w:sz w:val="28"/>
          <w:szCs w:val="28"/>
        </w:rPr>
        <w:t>Академ</w:t>
      </w:r>
      <w:r w:rsidRPr="00496697">
        <w:rPr>
          <w:sz w:val="28"/>
          <w:szCs w:val="28"/>
        </w:rPr>
        <w:t>і</w:t>
      </w:r>
      <w:r w:rsidRPr="00496697">
        <w:rPr>
          <w:rFonts w:eastAsia="Malgun Gothic Semilight"/>
          <w:sz w:val="28"/>
          <w:szCs w:val="28"/>
        </w:rPr>
        <w:t>чний</w:t>
      </w:r>
      <w:r w:rsidRPr="00496697">
        <w:rPr>
          <w:sz w:val="28"/>
          <w:szCs w:val="28"/>
        </w:rPr>
        <w:t xml:space="preserve"> </w:t>
      </w:r>
      <w:r w:rsidRPr="00496697">
        <w:rPr>
          <w:rFonts w:eastAsia="Malgun Gothic Semilight"/>
          <w:sz w:val="28"/>
          <w:szCs w:val="28"/>
        </w:rPr>
        <w:t>курс</w:t>
      </w:r>
      <w:r w:rsidRPr="00496697">
        <w:rPr>
          <w:sz w:val="28"/>
          <w:szCs w:val="28"/>
        </w:rPr>
        <w:t xml:space="preserve">: </w:t>
      </w:r>
      <w:r w:rsidRPr="00496697">
        <w:rPr>
          <w:rFonts w:eastAsia="Malgun Gothic Semilight"/>
          <w:sz w:val="28"/>
          <w:szCs w:val="28"/>
        </w:rPr>
        <w:t>У</w:t>
      </w:r>
      <w:r w:rsidRPr="00496697">
        <w:rPr>
          <w:sz w:val="28"/>
          <w:szCs w:val="28"/>
        </w:rPr>
        <w:t xml:space="preserve"> 2-</w:t>
      </w:r>
      <w:r w:rsidRPr="00496697">
        <w:rPr>
          <w:rFonts w:eastAsia="Malgun Gothic Semilight"/>
          <w:sz w:val="28"/>
          <w:szCs w:val="28"/>
        </w:rPr>
        <w:t>х</w:t>
      </w:r>
      <w:r w:rsidRPr="00496697">
        <w:rPr>
          <w:sz w:val="28"/>
          <w:szCs w:val="28"/>
        </w:rPr>
        <w:t xml:space="preserve"> </w:t>
      </w:r>
      <w:r w:rsidRPr="00496697">
        <w:rPr>
          <w:rFonts w:eastAsia="Malgun Gothic Semilight"/>
          <w:sz w:val="28"/>
          <w:szCs w:val="28"/>
        </w:rPr>
        <w:t>ч</w:t>
      </w:r>
      <w:r w:rsidRPr="00496697">
        <w:rPr>
          <w:sz w:val="28"/>
          <w:szCs w:val="28"/>
        </w:rPr>
        <w:t>. /</w:t>
      </w:r>
      <w:r w:rsidRPr="00496697">
        <w:rPr>
          <w:rFonts w:eastAsia="Malgun Gothic Semilight"/>
          <w:sz w:val="28"/>
          <w:szCs w:val="28"/>
        </w:rPr>
        <w:t>За</w:t>
      </w:r>
      <w:r w:rsidRPr="00496697">
        <w:rPr>
          <w:sz w:val="28"/>
          <w:szCs w:val="28"/>
        </w:rPr>
        <w:t xml:space="preserve"> </w:t>
      </w:r>
      <w:r w:rsidRPr="00496697">
        <w:rPr>
          <w:rFonts w:eastAsia="Malgun Gothic Semilight"/>
          <w:sz w:val="28"/>
          <w:szCs w:val="28"/>
        </w:rPr>
        <w:t>ред</w:t>
      </w:r>
      <w:r w:rsidRPr="00496697">
        <w:rPr>
          <w:sz w:val="28"/>
          <w:szCs w:val="28"/>
        </w:rPr>
        <w:t xml:space="preserve">. </w:t>
      </w:r>
      <w:r w:rsidRPr="00496697">
        <w:rPr>
          <w:rFonts w:eastAsia="Malgun Gothic Semilight"/>
          <w:sz w:val="28"/>
          <w:szCs w:val="28"/>
        </w:rPr>
        <w:t>В</w:t>
      </w:r>
      <w:r w:rsidRPr="00496697">
        <w:rPr>
          <w:sz w:val="28"/>
          <w:szCs w:val="28"/>
        </w:rPr>
        <w:t>.</w:t>
      </w:r>
      <w:r w:rsidRPr="00496697">
        <w:rPr>
          <w:rFonts w:eastAsia="Malgun Gothic Semilight"/>
          <w:sz w:val="28"/>
          <w:szCs w:val="28"/>
        </w:rPr>
        <w:t>Я</w:t>
      </w:r>
      <w:r w:rsidRPr="00496697">
        <w:rPr>
          <w:sz w:val="28"/>
          <w:szCs w:val="28"/>
        </w:rPr>
        <w:t xml:space="preserve">. </w:t>
      </w:r>
      <w:r w:rsidRPr="00496697">
        <w:rPr>
          <w:rFonts w:eastAsia="Malgun Gothic Semilight"/>
          <w:sz w:val="28"/>
          <w:szCs w:val="28"/>
        </w:rPr>
        <w:t>Тац</w:t>
      </w:r>
      <w:r w:rsidRPr="00496697">
        <w:rPr>
          <w:sz w:val="28"/>
          <w:szCs w:val="28"/>
        </w:rPr>
        <w:t>і</w:t>
      </w:r>
      <w:r w:rsidRPr="00496697">
        <w:rPr>
          <w:rFonts w:eastAsia="Malgun Gothic Semilight"/>
          <w:sz w:val="28"/>
          <w:szCs w:val="28"/>
        </w:rPr>
        <w:t>я</w:t>
      </w:r>
      <w:r w:rsidRPr="00496697">
        <w:rPr>
          <w:sz w:val="28"/>
          <w:szCs w:val="28"/>
        </w:rPr>
        <w:t xml:space="preserve">, </w:t>
      </w:r>
      <w:r w:rsidRPr="00496697">
        <w:rPr>
          <w:rFonts w:eastAsia="Malgun Gothic Semilight"/>
          <w:sz w:val="28"/>
          <w:szCs w:val="28"/>
        </w:rPr>
        <w:t>А</w:t>
      </w:r>
      <w:r w:rsidRPr="00496697">
        <w:rPr>
          <w:sz w:val="28"/>
          <w:szCs w:val="28"/>
        </w:rPr>
        <w:t>.</w:t>
      </w:r>
      <w:r w:rsidRPr="00496697">
        <w:rPr>
          <w:rFonts w:eastAsia="Malgun Gothic Semilight"/>
          <w:sz w:val="28"/>
          <w:szCs w:val="28"/>
        </w:rPr>
        <w:t>Й</w:t>
      </w:r>
      <w:r w:rsidRPr="00496697">
        <w:rPr>
          <w:sz w:val="28"/>
          <w:szCs w:val="28"/>
        </w:rPr>
        <w:t xml:space="preserve">. </w:t>
      </w:r>
      <w:r w:rsidRPr="00496697">
        <w:rPr>
          <w:rFonts w:eastAsia="Malgun Gothic Semilight"/>
          <w:sz w:val="28"/>
          <w:szCs w:val="28"/>
        </w:rPr>
        <w:t>Рогожина</w:t>
      </w:r>
      <w:r w:rsidRPr="00496697">
        <w:rPr>
          <w:sz w:val="28"/>
          <w:szCs w:val="28"/>
        </w:rPr>
        <w:t xml:space="preserve">. </w:t>
      </w:r>
      <w:r w:rsidRPr="00496697">
        <w:rPr>
          <w:rFonts w:eastAsia="Malgun Gothic Semilight"/>
          <w:sz w:val="28"/>
          <w:szCs w:val="28"/>
        </w:rPr>
        <w:t>–</w:t>
      </w:r>
      <w:r w:rsidRPr="00496697">
        <w:rPr>
          <w:sz w:val="28"/>
          <w:szCs w:val="28"/>
        </w:rPr>
        <w:t xml:space="preserve"> </w:t>
      </w:r>
      <w:r w:rsidRPr="00496697">
        <w:rPr>
          <w:rFonts w:eastAsia="Malgun Gothic Semilight"/>
          <w:sz w:val="28"/>
          <w:szCs w:val="28"/>
        </w:rPr>
        <w:t>К</w:t>
      </w:r>
      <w:r w:rsidRPr="00496697">
        <w:rPr>
          <w:sz w:val="28"/>
          <w:szCs w:val="28"/>
        </w:rPr>
        <w:t xml:space="preserve">., 2000. </w:t>
      </w:r>
    </w:p>
    <w:p w:rsidR="00496697" w:rsidRPr="00496697" w:rsidRDefault="00496697" w:rsidP="00496697">
      <w:pPr>
        <w:pStyle w:val="afa"/>
        <w:numPr>
          <w:ilvl w:val="0"/>
          <w:numId w:val="8"/>
        </w:numPr>
        <w:ind w:left="0" w:firstLine="284"/>
        <w:jc w:val="both"/>
        <w:rPr>
          <w:sz w:val="28"/>
          <w:szCs w:val="28"/>
        </w:rPr>
      </w:pPr>
      <w:r w:rsidRPr="00496697">
        <w:rPr>
          <w:sz w:val="28"/>
          <w:szCs w:val="28"/>
        </w:rPr>
        <w:t>І</w:t>
      </w:r>
      <w:r w:rsidRPr="00496697">
        <w:rPr>
          <w:rFonts w:eastAsia="Malgun Gothic Semilight"/>
          <w:sz w:val="28"/>
          <w:szCs w:val="28"/>
        </w:rPr>
        <w:t>ванов</w:t>
      </w:r>
      <w:r w:rsidRPr="00496697">
        <w:rPr>
          <w:sz w:val="28"/>
          <w:szCs w:val="28"/>
        </w:rPr>
        <w:t xml:space="preserve"> </w:t>
      </w:r>
      <w:r w:rsidRPr="00496697">
        <w:rPr>
          <w:rFonts w:eastAsia="Malgun Gothic Semilight"/>
          <w:sz w:val="28"/>
          <w:szCs w:val="28"/>
        </w:rPr>
        <w:t>В</w:t>
      </w:r>
      <w:r w:rsidRPr="00496697">
        <w:rPr>
          <w:sz w:val="28"/>
          <w:szCs w:val="28"/>
        </w:rPr>
        <w:t>.</w:t>
      </w:r>
      <w:r w:rsidRPr="00496697">
        <w:rPr>
          <w:rFonts w:eastAsia="Malgun Gothic Semilight"/>
          <w:sz w:val="28"/>
          <w:szCs w:val="28"/>
        </w:rPr>
        <w:t>М</w:t>
      </w:r>
      <w:r w:rsidRPr="00496697">
        <w:rPr>
          <w:sz w:val="28"/>
          <w:szCs w:val="28"/>
        </w:rPr>
        <w:t>. І</w:t>
      </w:r>
      <w:r w:rsidRPr="00496697">
        <w:rPr>
          <w:rFonts w:eastAsia="Malgun Gothic Semilight"/>
          <w:sz w:val="28"/>
          <w:szCs w:val="28"/>
        </w:rPr>
        <w:t>стор</w:t>
      </w:r>
      <w:r w:rsidRPr="00496697">
        <w:rPr>
          <w:sz w:val="28"/>
          <w:szCs w:val="28"/>
        </w:rPr>
        <w:t>і</w:t>
      </w:r>
      <w:r w:rsidRPr="00496697">
        <w:rPr>
          <w:rFonts w:eastAsia="Malgun Gothic Semilight"/>
          <w:sz w:val="28"/>
          <w:szCs w:val="28"/>
        </w:rPr>
        <w:t>я</w:t>
      </w:r>
      <w:r w:rsidRPr="00496697">
        <w:rPr>
          <w:sz w:val="28"/>
          <w:szCs w:val="28"/>
        </w:rPr>
        <w:t xml:space="preserve"> </w:t>
      </w:r>
      <w:r w:rsidRPr="00496697">
        <w:rPr>
          <w:rFonts w:eastAsia="Malgun Gothic Semilight"/>
          <w:sz w:val="28"/>
          <w:szCs w:val="28"/>
        </w:rPr>
        <w:t>держави</w:t>
      </w:r>
      <w:r w:rsidRPr="00496697">
        <w:rPr>
          <w:sz w:val="28"/>
          <w:szCs w:val="28"/>
        </w:rPr>
        <w:t xml:space="preserve"> і </w:t>
      </w:r>
      <w:r w:rsidRPr="00496697">
        <w:rPr>
          <w:rFonts w:eastAsia="Malgun Gothic Semilight"/>
          <w:sz w:val="28"/>
          <w:szCs w:val="28"/>
        </w:rPr>
        <w:t>права</w:t>
      </w:r>
      <w:r w:rsidRPr="00496697">
        <w:rPr>
          <w:sz w:val="28"/>
          <w:szCs w:val="28"/>
        </w:rPr>
        <w:t xml:space="preserve"> </w:t>
      </w:r>
      <w:r w:rsidRPr="00496697">
        <w:rPr>
          <w:rFonts w:eastAsia="Malgun Gothic Semilight"/>
          <w:sz w:val="28"/>
          <w:szCs w:val="28"/>
        </w:rPr>
        <w:t>Укра</w:t>
      </w:r>
      <w:r w:rsidRPr="00496697">
        <w:rPr>
          <w:sz w:val="28"/>
          <w:szCs w:val="28"/>
        </w:rPr>
        <w:t>ї</w:t>
      </w:r>
      <w:r w:rsidRPr="00496697">
        <w:rPr>
          <w:rFonts w:eastAsia="Malgun Gothic Semilight"/>
          <w:sz w:val="28"/>
          <w:szCs w:val="28"/>
        </w:rPr>
        <w:t>ни</w:t>
      </w:r>
      <w:r w:rsidRPr="00496697">
        <w:rPr>
          <w:sz w:val="28"/>
          <w:szCs w:val="28"/>
        </w:rPr>
        <w:t xml:space="preserve">: </w:t>
      </w:r>
      <w:r w:rsidRPr="00496697">
        <w:rPr>
          <w:rFonts w:eastAsia="Malgun Gothic Semilight"/>
          <w:sz w:val="28"/>
          <w:szCs w:val="28"/>
        </w:rPr>
        <w:t>Навч</w:t>
      </w:r>
      <w:r w:rsidRPr="00496697">
        <w:rPr>
          <w:sz w:val="28"/>
          <w:szCs w:val="28"/>
        </w:rPr>
        <w:t xml:space="preserve">. </w:t>
      </w:r>
      <w:r w:rsidRPr="00496697">
        <w:rPr>
          <w:rFonts w:eastAsia="Malgun Gothic Semilight"/>
          <w:sz w:val="28"/>
          <w:szCs w:val="28"/>
        </w:rPr>
        <w:t>пос</w:t>
      </w:r>
      <w:r w:rsidRPr="00496697">
        <w:rPr>
          <w:sz w:val="28"/>
          <w:szCs w:val="28"/>
        </w:rPr>
        <w:t>і</w:t>
      </w:r>
      <w:r w:rsidRPr="00496697">
        <w:rPr>
          <w:rFonts w:eastAsia="Malgun Gothic Semilight"/>
          <w:sz w:val="28"/>
          <w:szCs w:val="28"/>
        </w:rPr>
        <w:t>б</w:t>
      </w:r>
      <w:r w:rsidRPr="00496697">
        <w:rPr>
          <w:sz w:val="28"/>
          <w:szCs w:val="28"/>
        </w:rPr>
        <w:t xml:space="preserve">. </w:t>
      </w:r>
      <w:r w:rsidRPr="00496697">
        <w:rPr>
          <w:rFonts w:eastAsia="Malgun Gothic Semilight"/>
          <w:sz w:val="28"/>
          <w:szCs w:val="28"/>
        </w:rPr>
        <w:t>––К</w:t>
      </w:r>
      <w:r w:rsidRPr="00496697">
        <w:rPr>
          <w:sz w:val="28"/>
          <w:szCs w:val="28"/>
        </w:rPr>
        <w:t xml:space="preserve">.:, </w:t>
      </w:r>
      <w:r w:rsidRPr="00496697">
        <w:rPr>
          <w:rFonts w:eastAsia="Malgun Gothic Semilight"/>
          <w:sz w:val="28"/>
          <w:szCs w:val="28"/>
        </w:rPr>
        <w:t>Ат</w:t>
      </w:r>
      <w:r w:rsidRPr="00496697">
        <w:rPr>
          <w:sz w:val="28"/>
          <w:szCs w:val="28"/>
        </w:rPr>
        <w:t>і</w:t>
      </w:r>
      <w:r w:rsidRPr="00496697">
        <w:rPr>
          <w:rFonts w:eastAsia="Malgun Gothic Semilight"/>
          <w:sz w:val="28"/>
          <w:szCs w:val="28"/>
        </w:rPr>
        <w:t>ка</w:t>
      </w:r>
      <w:r w:rsidRPr="00496697">
        <w:rPr>
          <w:sz w:val="28"/>
          <w:szCs w:val="28"/>
        </w:rPr>
        <w:t xml:space="preserve">, 2003. </w:t>
      </w:r>
    </w:p>
    <w:p w:rsidR="00496697" w:rsidRPr="00496697" w:rsidRDefault="00496697" w:rsidP="00496697">
      <w:pPr>
        <w:pStyle w:val="afa"/>
        <w:numPr>
          <w:ilvl w:val="0"/>
          <w:numId w:val="8"/>
        </w:numPr>
        <w:ind w:left="0" w:firstLine="284"/>
        <w:jc w:val="both"/>
        <w:rPr>
          <w:sz w:val="28"/>
          <w:szCs w:val="28"/>
        </w:rPr>
      </w:pPr>
      <w:r w:rsidRPr="00496697">
        <w:rPr>
          <w:sz w:val="28"/>
          <w:szCs w:val="28"/>
        </w:rPr>
        <w:t>І</w:t>
      </w:r>
      <w:r w:rsidRPr="00496697">
        <w:rPr>
          <w:rFonts w:eastAsia="Malgun Gothic Semilight"/>
          <w:sz w:val="28"/>
          <w:szCs w:val="28"/>
        </w:rPr>
        <w:t>ванов</w:t>
      </w:r>
      <w:r w:rsidRPr="00496697">
        <w:rPr>
          <w:sz w:val="28"/>
          <w:szCs w:val="28"/>
        </w:rPr>
        <w:t xml:space="preserve"> </w:t>
      </w:r>
      <w:r w:rsidRPr="00496697">
        <w:rPr>
          <w:rFonts w:eastAsia="Malgun Gothic Semilight"/>
          <w:sz w:val="28"/>
          <w:szCs w:val="28"/>
        </w:rPr>
        <w:t>В</w:t>
      </w:r>
      <w:r w:rsidRPr="00496697">
        <w:rPr>
          <w:sz w:val="28"/>
          <w:szCs w:val="28"/>
        </w:rPr>
        <w:t>.</w:t>
      </w:r>
      <w:r w:rsidRPr="00496697">
        <w:rPr>
          <w:rFonts w:eastAsia="Malgun Gothic Semilight"/>
          <w:sz w:val="28"/>
          <w:szCs w:val="28"/>
        </w:rPr>
        <w:t>М</w:t>
      </w:r>
      <w:r w:rsidRPr="00496697">
        <w:rPr>
          <w:sz w:val="28"/>
          <w:szCs w:val="28"/>
        </w:rPr>
        <w:t>. І</w:t>
      </w:r>
      <w:r w:rsidRPr="00496697">
        <w:rPr>
          <w:rFonts w:eastAsia="Malgun Gothic Semilight"/>
          <w:sz w:val="28"/>
          <w:szCs w:val="28"/>
        </w:rPr>
        <w:t>стор</w:t>
      </w:r>
      <w:r w:rsidRPr="00496697">
        <w:rPr>
          <w:sz w:val="28"/>
          <w:szCs w:val="28"/>
        </w:rPr>
        <w:t>і</w:t>
      </w:r>
      <w:r w:rsidRPr="00496697">
        <w:rPr>
          <w:rFonts w:eastAsia="Malgun Gothic Semilight"/>
          <w:sz w:val="28"/>
          <w:szCs w:val="28"/>
        </w:rPr>
        <w:t>я</w:t>
      </w:r>
      <w:r w:rsidRPr="00496697">
        <w:rPr>
          <w:sz w:val="28"/>
          <w:szCs w:val="28"/>
        </w:rPr>
        <w:t xml:space="preserve"> </w:t>
      </w:r>
      <w:r w:rsidRPr="00496697">
        <w:rPr>
          <w:rFonts w:eastAsia="Malgun Gothic Semilight"/>
          <w:sz w:val="28"/>
          <w:szCs w:val="28"/>
        </w:rPr>
        <w:t>держави</w:t>
      </w:r>
      <w:r w:rsidRPr="00496697">
        <w:rPr>
          <w:sz w:val="28"/>
          <w:szCs w:val="28"/>
        </w:rPr>
        <w:t xml:space="preserve"> і </w:t>
      </w:r>
      <w:r w:rsidRPr="00496697">
        <w:rPr>
          <w:rFonts w:eastAsia="Malgun Gothic Semilight"/>
          <w:sz w:val="28"/>
          <w:szCs w:val="28"/>
        </w:rPr>
        <w:t>права</w:t>
      </w:r>
      <w:r w:rsidRPr="00496697">
        <w:rPr>
          <w:sz w:val="28"/>
          <w:szCs w:val="28"/>
        </w:rPr>
        <w:t xml:space="preserve"> </w:t>
      </w:r>
      <w:r w:rsidRPr="00496697">
        <w:rPr>
          <w:rFonts w:eastAsia="Malgun Gothic Semilight"/>
          <w:sz w:val="28"/>
          <w:szCs w:val="28"/>
        </w:rPr>
        <w:t>Укра</w:t>
      </w:r>
      <w:r w:rsidRPr="00496697">
        <w:rPr>
          <w:sz w:val="28"/>
          <w:szCs w:val="28"/>
        </w:rPr>
        <w:t>ї</w:t>
      </w:r>
      <w:r w:rsidRPr="00496697">
        <w:rPr>
          <w:rFonts w:eastAsia="Malgun Gothic Semilight"/>
          <w:sz w:val="28"/>
          <w:szCs w:val="28"/>
        </w:rPr>
        <w:t>ни</w:t>
      </w:r>
      <w:r w:rsidRPr="00496697">
        <w:rPr>
          <w:sz w:val="28"/>
          <w:szCs w:val="28"/>
        </w:rPr>
        <w:t xml:space="preserve">: </w:t>
      </w:r>
      <w:r w:rsidRPr="00496697">
        <w:rPr>
          <w:rFonts w:eastAsia="Malgun Gothic Semilight"/>
          <w:sz w:val="28"/>
          <w:szCs w:val="28"/>
        </w:rPr>
        <w:t>Навч</w:t>
      </w:r>
      <w:r w:rsidRPr="00496697">
        <w:rPr>
          <w:sz w:val="28"/>
          <w:szCs w:val="28"/>
        </w:rPr>
        <w:t xml:space="preserve">. </w:t>
      </w:r>
      <w:r w:rsidRPr="00496697">
        <w:rPr>
          <w:rFonts w:eastAsia="Malgun Gothic Semilight"/>
          <w:sz w:val="28"/>
          <w:szCs w:val="28"/>
        </w:rPr>
        <w:t>пос</w:t>
      </w:r>
      <w:r w:rsidRPr="00496697">
        <w:rPr>
          <w:sz w:val="28"/>
          <w:szCs w:val="28"/>
        </w:rPr>
        <w:t>і</w:t>
      </w:r>
      <w:r w:rsidRPr="00496697">
        <w:rPr>
          <w:rFonts w:eastAsia="Malgun Gothic Semilight"/>
          <w:sz w:val="28"/>
          <w:szCs w:val="28"/>
        </w:rPr>
        <w:t>б</w:t>
      </w:r>
      <w:r w:rsidRPr="00496697">
        <w:rPr>
          <w:sz w:val="28"/>
          <w:szCs w:val="28"/>
        </w:rPr>
        <w:t xml:space="preserve">.: </w:t>
      </w:r>
      <w:r w:rsidRPr="00496697">
        <w:rPr>
          <w:rFonts w:eastAsia="Malgun Gothic Semilight"/>
          <w:sz w:val="28"/>
          <w:szCs w:val="28"/>
        </w:rPr>
        <w:t>У</w:t>
      </w:r>
      <w:r w:rsidRPr="00496697">
        <w:rPr>
          <w:sz w:val="28"/>
          <w:szCs w:val="28"/>
        </w:rPr>
        <w:t xml:space="preserve"> 2 </w:t>
      </w:r>
      <w:r w:rsidRPr="00496697">
        <w:rPr>
          <w:rFonts w:eastAsia="Malgun Gothic Semilight"/>
          <w:sz w:val="28"/>
          <w:szCs w:val="28"/>
        </w:rPr>
        <w:t>ч</w:t>
      </w:r>
      <w:r w:rsidRPr="00496697">
        <w:rPr>
          <w:sz w:val="28"/>
          <w:szCs w:val="28"/>
        </w:rPr>
        <w:t xml:space="preserve">. </w:t>
      </w:r>
      <w:r w:rsidRPr="00496697">
        <w:rPr>
          <w:rFonts w:eastAsia="Malgun Gothic Semilight"/>
          <w:sz w:val="28"/>
          <w:szCs w:val="28"/>
        </w:rPr>
        <w:t>–</w:t>
      </w:r>
      <w:r w:rsidRPr="00496697">
        <w:rPr>
          <w:sz w:val="28"/>
          <w:szCs w:val="28"/>
        </w:rPr>
        <w:t xml:space="preserve"> </w:t>
      </w:r>
      <w:r w:rsidRPr="00496697">
        <w:rPr>
          <w:rFonts w:eastAsia="Malgun Gothic Semilight"/>
          <w:sz w:val="28"/>
          <w:szCs w:val="28"/>
        </w:rPr>
        <w:t>К</w:t>
      </w:r>
      <w:r w:rsidRPr="00496697">
        <w:rPr>
          <w:sz w:val="28"/>
          <w:szCs w:val="28"/>
        </w:rPr>
        <w:t xml:space="preserve">.: </w:t>
      </w:r>
      <w:r w:rsidRPr="00496697">
        <w:rPr>
          <w:rFonts w:eastAsia="Malgun Gothic Semilight"/>
          <w:sz w:val="28"/>
          <w:szCs w:val="28"/>
        </w:rPr>
        <w:t>МАУП</w:t>
      </w:r>
      <w:r w:rsidRPr="00496697">
        <w:rPr>
          <w:sz w:val="28"/>
          <w:szCs w:val="28"/>
        </w:rPr>
        <w:t>, 2002</w:t>
      </w:r>
      <w:r w:rsidRPr="00496697">
        <w:rPr>
          <w:rFonts w:eastAsia="Malgun Gothic Semilight"/>
          <w:sz w:val="28"/>
          <w:szCs w:val="28"/>
        </w:rPr>
        <w:t>–</w:t>
      </w:r>
      <w:r w:rsidRPr="00496697">
        <w:rPr>
          <w:sz w:val="28"/>
          <w:szCs w:val="28"/>
        </w:rPr>
        <w:t xml:space="preserve">2003. </w:t>
      </w:r>
    </w:p>
    <w:p w:rsidR="00496697" w:rsidRPr="00496697" w:rsidRDefault="00496697" w:rsidP="00496697">
      <w:pPr>
        <w:pStyle w:val="afa"/>
        <w:numPr>
          <w:ilvl w:val="0"/>
          <w:numId w:val="8"/>
        </w:numPr>
        <w:ind w:left="0" w:firstLine="284"/>
        <w:jc w:val="both"/>
        <w:rPr>
          <w:sz w:val="28"/>
          <w:szCs w:val="28"/>
        </w:rPr>
      </w:pPr>
      <w:r w:rsidRPr="00496697">
        <w:rPr>
          <w:rFonts w:eastAsia="Malgun Gothic Semilight"/>
          <w:sz w:val="28"/>
          <w:szCs w:val="28"/>
        </w:rPr>
        <w:t>ванов</w:t>
      </w:r>
      <w:r w:rsidRPr="00496697">
        <w:rPr>
          <w:sz w:val="28"/>
          <w:szCs w:val="28"/>
        </w:rPr>
        <w:t xml:space="preserve"> </w:t>
      </w:r>
      <w:r w:rsidRPr="00496697">
        <w:rPr>
          <w:rFonts w:eastAsia="Malgun Gothic Semilight"/>
          <w:sz w:val="28"/>
          <w:szCs w:val="28"/>
        </w:rPr>
        <w:t>В</w:t>
      </w:r>
      <w:r w:rsidRPr="00496697">
        <w:rPr>
          <w:sz w:val="28"/>
          <w:szCs w:val="28"/>
        </w:rPr>
        <w:t>.</w:t>
      </w:r>
      <w:r w:rsidRPr="00496697">
        <w:rPr>
          <w:rFonts w:eastAsia="Malgun Gothic Semilight"/>
          <w:sz w:val="28"/>
          <w:szCs w:val="28"/>
        </w:rPr>
        <w:t>М</w:t>
      </w:r>
      <w:r w:rsidRPr="00496697">
        <w:rPr>
          <w:sz w:val="28"/>
          <w:szCs w:val="28"/>
        </w:rPr>
        <w:t xml:space="preserve">. </w:t>
      </w:r>
      <w:r w:rsidRPr="00496697">
        <w:rPr>
          <w:rFonts w:eastAsia="Malgun Gothic Semilight"/>
          <w:sz w:val="28"/>
          <w:szCs w:val="28"/>
        </w:rPr>
        <w:t>Практикум</w:t>
      </w:r>
      <w:r w:rsidRPr="00496697">
        <w:rPr>
          <w:sz w:val="28"/>
          <w:szCs w:val="28"/>
        </w:rPr>
        <w:t xml:space="preserve"> </w:t>
      </w:r>
      <w:r w:rsidRPr="00496697">
        <w:rPr>
          <w:rFonts w:eastAsia="Malgun Gothic Semilight"/>
          <w:sz w:val="28"/>
          <w:szCs w:val="28"/>
        </w:rPr>
        <w:t>з</w:t>
      </w:r>
      <w:r w:rsidRPr="00496697">
        <w:rPr>
          <w:sz w:val="28"/>
          <w:szCs w:val="28"/>
        </w:rPr>
        <w:t xml:space="preserve"> і</w:t>
      </w:r>
      <w:r w:rsidRPr="00496697">
        <w:rPr>
          <w:rFonts w:eastAsia="Malgun Gothic Semilight"/>
          <w:sz w:val="28"/>
          <w:szCs w:val="28"/>
        </w:rPr>
        <w:t>стор</w:t>
      </w:r>
      <w:r w:rsidRPr="00496697">
        <w:rPr>
          <w:sz w:val="28"/>
          <w:szCs w:val="28"/>
        </w:rPr>
        <w:t xml:space="preserve">ії </w:t>
      </w:r>
      <w:r w:rsidRPr="00496697">
        <w:rPr>
          <w:rFonts w:eastAsia="Malgun Gothic Semilight"/>
          <w:sz w:val="28"/>
          <w:szCs w:val="28"/>
        </w:rPr>
        <w:t>держави</w:t>
      </w:r>
      <w:r w:rsidRPr="00496697">
        <w:rPr>
          <w:sz w:val="28"/>
          <w:szCs w:val="28"/>
        </w:rPr>
        <w:t xml:space="preserve"> і </w:t>
      </w:r>
      <w:r w:rsidRPr="00496697">
        <w:rPr>
          <w:rFonts w:eastAsia="Malgun Gothic Semilight"/>
          <w:sz w:val="28"/>
          <w:szCs w:val="28"/>
        </w:rPr>
        <w:t>права</w:t>
      </w:r>
      <w:r w:rsidRPr="00496697">
        <w:rPr>
          <w:sz w:val="28"/>
          <w:szCs w:val="28"/>
        </w:rPr>
        <w:t xml:space="preserve"> </w:t>
      </w:r>
      <w:r w:rsidRPr="00496697">
        <w:rPr>
          <w:rFonts w:eastAsia="Malgun Gothic Semilight"/>
          <w:sz w:val="28"/>
          <w:szCs w:val="28"/>
        </w:rPr>
        <w:t>Укра</w:t>
      </w:r>
      <w:r w:rsidRPr="00496697">
        <w:rPr>
          <w:sz w:val="28"/>
          <w:szCs w:val="28"/>
        </w:rPr>
        <w:t>ї</w:t>
      </w:r>
      <w:r w:rsidRPr="00496697">
        <w:rPr>
          <w:rFonts w:eastAsia="Malgun Gothic Semilight"/>
          <w:sz w:val="28"/>
          <w:szCs w:val="28"/>
        </w:rPr>
        <w:t>ни</w:t>
      </w:r>
      <w:r w:rsidRPr="00496697">
        <w:rPr>
          <w:sz w:val="28"/>
          <w:szCs w:val="28"/>
        </w:rPr>
        <w:t xml:space="preserve">: </w:t>
      </w:r>
      <w:r w:rsidRPr="00496697">
        <w:rPr>
          <w:rFonts w:eastAsia="Malgun Gothic Semilight"/>
          <w:sz w:val="28"/>
          <w:szCs w:val="28"/>
        </w:rPr>
        <w:t>Навч</w:t>
      </w:r>
      <w:r w:rsidRPr="00496697">
        <w:rPr>
          <w:sz w:val="28"/>
          <w:szCs w:val="28"/>
        </w:rPr>
        <w:t xml:space="preserve">. </w:t>
      </w:r>
      <w:r w:rsidRPr="00496697">
        <w:rPr>
          <w:rFonts w:eastAsia="Malgun Gothic Semilight"/>
          <w:sz w:val="28"/>
          <w:szCs w:val="28"/>
        </w:rPr>
        <w:t>пос</w:t>
      </w:r>
      <w:r w:rsidRPr="00496697">
        <w:rPr>
          <w:sz w:val="28"/>
          <w:szCs w:val="28"/>
        </w:rPr>
        <w:t>і</w:t>
      </w:r>
      <w:r w:rsidRPr="00496697">
        <w:rPr>
          <w:rFonts w:eastAsia="Malgun Gothic Semilight"/>
          <w:sz w:val="28"/>
          <w:szCs w:val="28"/>
        </w:rPr>
        <w:t>б</w:t>
      </w:r>
      <w:r w:rsidRPr="00496697">
        <w:rPr>
          <w:sz w:val="28"/>
          <w:szCs w:val="28"/>
        </w:rPr>
        <w:t xml:space="preserve">. </w:t>
      </w:r>
      <w:r w:rsidRPr="00496697">
        <w:rPr>
          <w:rFonts w:eastAsia="Malgun Gothic Semilight"/>
          <w:sz w:val="28"/>
          <w:szCs w:val="28"/>
        </w:rPr>
        <w:t>––К</w:t>
      </w:r>
      <w:r w:rsidRPr="00496697">
        <w:rPr>
          <w:sz w:val="28"/>
          <w:szCs w:val="28"/>
        </w:rPr>
        <w:t xml:space="preserve">.: </w:t>
      </w:r>
      <w:r w:rsidRPr="00496697">
        <w:rPr>
          <w:rFonts w:eastAsia="Malgun Gothic Semilight"/>
          <w:sz w:val="28"/>
          <w:szCs w:val="28"/>
        </w:rPr>
        <w:t>М</w:t>
      </w:r>
      <w:r w:rsidRPr="00496697">
        <w:rPr>
          <w:sz w:val="28"/>
          <w:szCs w:val="28"/>
        </w:rPr>
        <w:t xml:space="preserve">АУП, 2006. </w:t>
      </w:r>
    </w:p>
    <w:p w:rsidR="00496697" w:rsidRPr="00496697" w:rsidRDefault="00496697" w:rsidP="00496697">
      <w:pPr>
        <w:pStyle w:val="afa"/>
        <w:numPr>
          <w:ilvl w:val="0"/>
          <w:numId w:val="8"/>
        </w:numPr>
        <w:ind w:left="0" w:firstLine="284"/>
        <w:jc w:val="both"/>
        <w:rPr>
          <w:sz w:val="28"/>
          <w:szCs w:val="28"/>
        </w:rPr>
      </w:pPr>
      <w:r w:rsidRPr="00496697">
        <w:rPr>
          <w:sz w:val="28"/>
          <w:szCs w:val="28"/>
        </w:rPr>
        <w:t>І</w:t>
      </w:r>
      <w:r w:rsidRPr="00496697">
        <w:rPr>
          <w:rFonts w:eastAsia="Malgun Gothic Semilight"/>
          <w:sz w:val="28"/>
          <w:szCs w:val="28"/>
        </w:rPr>
        <w:t>ванов</w:t>
      </w:r>
      <w:r w:rsidRPr="00496697">
        <w:rPr>
          <w:sz w:val="28"/>
          <w:szCs w:val="28"/>
        </w:rPr>
        <w:t xml:space="preserve"> </w:t>
      </w:r>
      <w:r w:rsidRPr="00496697">
        <w:rPr>
          <w:rFonts w:eastAsia="Malgun Gothic Semilight"/>
          <w:sz w:val="28"/>
          <w:szCs w:val="28"/>
        </w:rPr>
        <w:t>В</w:t>
      </w:r>
      <w:r w:rsidRPr="00496697">
        <w:rPr>
          <w:sz w:val="28"/>
          <w:szCs w:val="28"/>
        </w:rPr>
        <w:t>.</w:t>
      </w:r>
      <w:r w:rsidRPr="00496697">
        <w:rPr>
          <w:rFonts w:eastAsia="Malgun Gothic Semilight"/>
          <w:sz w:val="28"/>
          <w:szCs w:val="28"/>
        </w:rPr>
        <w:t>М</w:t>
      </w:r>
      <w:r w:rsidRPr="00496697">
        <w:rPr>
          <w:sz w:val="28"/>
          <w:szCs w:val="28"/>
        </w:rPr>
        <w:t>. І</w:t>
      </w:r>
      <w:r w:rsidRPr="00496697">
        <w:rPr>
          <w:rFonts w:eastAsia="Malgun Gothic Semilight"/>
          <w:sz w:val="28"/>
          <w:szCs w:val="28"/>
        </w:rPr>
        <w:t>стор</w:t>
      </w:r>
      <w:r w:rsidRPr="00496697">
        <w:rPr>
          <w:sz w:val="28"/>
          <w:szCs w:val="28"/>
        </w:rPr>
        <w:t>і</w:t>
      </w:r>
      <w:r w:rsidRPr="00496697">
        <w:rPr>
          <w:rFonts w:eastAsia="Malgun Gothic Semilight"/>
          <w:sz w:val="28"/>
          <w:szCs w:val="28"/>
        </w:rPr>
        <w:t>я</w:t>
      </w:r>
      <w:r w:rsidRPr="00496697">
        <w:rPr>
          <w:sz w:val="28"/>
          <w:szCs w:val="28"/>
        </w:rPr>
        <w:t xml:space="preserve"> </w:t>
      </w:r>
      <w:r w:rsidRPr="00496697">
        <w:rPr>
          <w:rFonts w:eastAsia="Malgun Gothic Semilight"/>
          <w:sz w:val="28"/>
          <w:szCs w:val="28"/>
        </w:rPr>
        <w:t>держави</w:t>
      </w:r>
      <w:r w:rsidRPr="00496697">
        <w:rPr>
          <w:sz w:val="28"/>
          <w:szCs w:val="28"/>
        </w:rPr>
        <w:t xml:space="preserve"> і </w:t>
      </w:r>
      <w:r w:rsidRPr="00496697">
        <w:rPr>
          <w:rFonts w:eastAsia="Malgun Gothic Semilight"/>
          <w:sz w:val="28"/>
          <w:szCs w:val="28"/>
        </w:rPr>
        <w:t>права</w:t>
      </w:r>
      <w:r w:rsidRPr="00496697">
        <w:rPr>
          <w:sz w:val="28"/>
          <w:szCs w:val="28"/>
        </w:rPr>
        <w:t xml:space="preserve"> </w:t>
      </w:r>
      <w:r w:rsidRPr="00496697">
        <w:rPr>
          <w:rFonts w:eastAsia="Malgun Gothic Semilight"/>
          <w:sz w:val="28"/>
          <w:szCs w:val="28"/>
        </w:rPr>
        <w:t>Укра</w:t>
      </w:r>
      <w:r w:rsidRPr="00496697">
        <w:rPr>
          <w:sz w:val="28"/>
          <w:szCs w:val="28"/>
        </w:rPr>
        <w:t>ї</w:t>
      </w:r>
      <w:r w:rsidRPr="00496697">
        <w:rPr>
          <w:rFonts w:eastAsia="Malgun Gothic Semilight"/>
          <w:sz w:val="28"/>
          <w:szCs w:val="28"/>
        </w:rPr>
        <w:t>ни</w:t>
      </w:r>
      <w:r w:rsidRPr="00496697">
        <w:rPr>
          <w:sz w:val="28"/>
          <w:szCs w:val="28"/>
        </w:rPr>
        <w:t xml:space="preserve">: </w:t>
      </w:r>
      <w:r w:rsidRPr="00496697">
        <w:rPr>
          <w:rFonts w:eastAsia="Malgun Gothic Semilight"/>
          <w:sz w:val="28"/>
          <w:szCs w:val="28"/>
        </w:rPr>
        <w:t>Навч</w:t>
      </w:r>
      <w:r w:rsidRPr="00496697">
        <w:rPr>
          <w:sz w:val="28"/>
          <w:szCs w:val="28"/>
        </w:rPr>
        <w:t xml:space="preserve">. </w:t>
      </w:r>
      <w:r w:rsidRPr="00496697">
        <w:rPr>
          <w:rFonts w:eastAsia="Malgun Gothic Semilight"/>
          <w:sz w:val="28"/>
          <w:szCs w:val="28"/>
        </w:rPr>
        <w:t>пос</w:t>
      </w:r>
      <w:r w:rsidRPr="00496697">
        <w:rPr>
          <w:sz w:val="28"/>
          <w:szCs w:val="28"/>
        </w:rPr>
        <w:t>і</w:t>
      </w:r>
      <w:r w:rsidRPr="00496697">
        <w:rPr>
          <w:rFonts w:eastAsia="Malgun Gothic Semilight"/>
          <w:sz w:val="28"/>
          <w:szCs w:val="28"/>
        </w:rPr>
        <w:t>б</w:t>
      </w:r>
      <w:r w:rsidRPr="00496697">
        <w:rPr>
          <w:sz w:val="28"/>
          <w:szCs w:val="28"/>
        </w:rPr>
        <w:t xml:space="preserve">. </w:t>
      </w:r>
      <w:r w:rsidRPr="00496697">
        <w:rPr>
          <w:rFonts w:eastAsia="Malgun Gothic Semilight"/>
          <w:sz w:val="28"/>
          <w:szCs w:val="28"/>
        </w:rPr>
        <w:t>––К</w:t>
      </w:r>
      <w:r w:rsidRPr="00496697">
        <w:rPr>
          <w:sz w:val="28"/>
          <w:szCs w:val="28"/>
        </w:rPr>
        <w:t xml:space="preserve">.:, </w:t>
      </w:r>
      <w:r w:rsidRPr="00496697">
        <w:rPr>
          <w:rFonts w:eastAsia="Malgun Gothic Semilight"/>
          <w:sz w:val="28"/>
          <w:szCs w:val="28"/>
        </w:rPr>
        <w:t>Ат</w:t>
      </w:r>
      <w:r w:rsidRPr="00496697">
        <w:rPr>
          <w:sz w:val="28"/>
          <w:szCs w:val="28"/>
        </w:rPr>
        <w:t>і</w:t>
      </w:r>
      <w:r w:rsidRPr="00496697">
        <w:rPr>
          <w:rFonts w:eastAsia="Malgun Gothic Semilight"/>
          <w:sz w:val="28"/>
          <w:szCs w:val="28"/>
        </w:rPr>
        <w:t>ка</w:t>
      </w:r>
      <w:r w:rsidRPr="00496697">
        <w:rPr>
          <w:sz w:val="28"/>
          <w:szCs w:val="28"/>
        </w:rPr>
        <w:t xml:space="preserve">, 2007. </w:t>
      </w:r>
    </w:p>
    <w:p w:rsidR="00496697" w:rsidRPr="00496697" w:rsidRDefault="00496697" w:rsidP="00496697">
      <w:pPr>
        <w:pStyle w:val="afa"/>
        <w:numPr>
          <w:ilvl w:val="0"/>
          <w:numId w:val="8"/>
        </w:numPr>
        <w:ind w:left="0" w:firstLine="284"/>
        <w:jc w:val="both"/>
        <w:rPr>
          <w:sz w:val="28"/>
          <w:szCs w:val="28"/>
        </w:rPr>
      </w:pPr>
      <w:r w:rsidRPr="00496697">
        <w:rPr>
          <w:sz w:val="28"/>
          <w:szCs w:val="28"/>
        </w:rPr>
        <w:t>І</w:t>
      </w:r>
      <w:r w:rsidRPr="00496697">
        <w:rPr>
          <w:rFonts w:eastAsia="Malgun Gothic Semilight"/>
          <w:sz w:val="28"/>
          <w:szCs w:val="28"/>
        </w:rPr>
        <w:t>ванов</w:t>
      </w:r>
      <w:r w:rsidRPr="00496697">
        <w:rPr>
          <w:sz w:val="28"/>
          <w:szCs w:val="28"/>
        </w:rPr>
        <w:t xml:space="preserve"> </w:t>
      </w:r>
      <w:r w:rsidRPr="00496697">
        <w:rPr>
          <w:rFonts w:eastAsia="Malgun Gothic Semilight"/>
          <w:sz w:val="28"/>
          <w:szCs w:val="28"/>
        </w:rPr>
        <w:t>В</w:t>
      </w:r>
      <w:r w:rsidRPr="00496697">
        <w:rPr>
          <w:sz w:val="28"/>
          <w:szCs w:val="28"/>
        </w:rPr>
        <w:t>.</w:t>
      </w:r>
      <w:r w:rsidRPr="00496697">
        <w:rPr>
          <w:rFonts w:eastAsia="Malgun Gothic Semilight"/>
          <w:sz w:val="28"/>
          <w:szCs w:val="28"/>
        </w:rPr>
        <w:t>М</w:t>
      </w:r>
      <w:r w:rsidRPr="00496697">
        <w:rPr>
          <w:sz w:val="28"/>
          <w:szCs w:val="28"/>
        </w:rPr>
        <w:t>. І</w:t>
      </w:r>
      <w:r w:rsidRPr="00496697">
        <w:rPr>
          <w:rFonts w:eastAsia="Malgun Gothic Semilight"/>
          <w:sz w:val="28"/>
          <w:szCs w:val="28"/>
        </w:rPr>
        <w:t>стор</w:t>
      </w:r>
      <w:r w:rsidRPr="00496697">
        <w:rPr>
          <w:sz w:val="28"/>
          <w:szCs w:val="28"/>
        </w:rPr>
        <w:t>і</w:t>
      </w:r>
      <w:r w:rsidRPr="00496697">
        <w:rPr>
          <w:rFonts w:eastAsia="Malgun Gothic Semilight"/>
          <w:sz w:val="28"/>
          <w:szCs w:val="28"/>
        </w:rPr>
        <w:t>я</w:t>
      </w:r>
      <w:r w:rsidRPr="00496697">
        <w:rPr>
          <w:sz w:val="28"/>
          <w:szCs w:val="28"/>
        </w:rPr>
        <w:t xml:space="preserve"> </w:t>
      </w:r>
      <w:r w:rsidRPr="00496697">
        <w:rPr>
          <w:rFonts w:eastAsia="Malgun Gothic Semilight"/>
          <w:sz w:val="28"/>
          <w:szCs w:val="28"/>
        </w:rPr>
        <w:t>держави</w:t>
      </w:r>
      <w:r w:rsidRPr="00496697">
        <w:rPr>
          <w:sz w:val="28"/>
          <w:szCs w:val="28"/>
        </w:rPr>
        <w:t xml:space="preserve"> і </w:t>
      </w:r>
      <w:r w:rsidRPr="00496697">
        <w:rPr>
          <w:rFonts w:eastAsia="Malgun Gothic Semilight"/>
          <w:sz w:val="28"/>
          <w:szCs w:val="28"/>
        </w:rPr>
        <w:t>права</w:t>
      </w:r>
      <w:r w:rsidRPr="00496697">
        <w:rPr>
          <w:sz w:val="28"/>
          <w:szCs w:val="28"/>
        </w:rPr>
        <w:t xml:space="preserve"> </w:t>
      </w:r>
      <w:r w:rsidRPr="00496697">
        <w:rPr>
          <w:rFonts w:eastAsia="Malgun Gothic Semilight"/>
          <w:sz w:val="28"/>
          <w:szCs w:val="28"/>
        </w:rPr>
        <w:t>Укра</w:t>
      </w:r>
      <w:r w:rsidRPr="00496697">
        <w:rPr>
          <w:sz w:val="28"/>
          <w:szCs w:val="28"/>
        </w:rPr>
        <w:t>ї</w:t>
      </w:r>
      <w:r w:rsidRPr="00496697">
        <w:rPr>
          <w:rFonts w:eastAsia="Malgun Gothic Semilight"/>
          <w:sz w:val="28"/>
          <w:szCs w:val="28"/>
        </w:rPr>
        <w:t>ни</w:t>
      </w:r>
      <w:r w:rsidRPr="00496697">
        <w:rPr>
          <w:sz w:val="28"/>
          <w:szCs w:val="28"/>
        </w:rPr>
        <w:t xml:space="preserve">: </w:t>
      </w:r>
      <w:r w:rsidRPr="00496697">
        <w:rPr>
          <w:rFonts w:eastAsia="Malgun Gothic Semilight"/>
          <w:sz w:val="28"/>
          <w:szCs w:val="28"/>
        </w:rPr>
        <w:t>П</w:t>
      </w:r>
      <w:r w:rsidRPr="00496697">
        <w:rPr>
          <w:sz w:val="28"/>
          <w:szCs w:val="28"/>
        </w:rPr>
        <w:t>і</w:t>
      </w:r>
      <w:r w:rsidRPr="00496697">
        <w:rPr>
          <w:rFonts w:eastAsia="Malgun Gothic Semilight"/>
          <w:sz w:val="28"/>
          <w:szCs w:val="28"/>
        </w:rPr>
        <w:t>дручник</w:t>
      </w:r>
      <w:r w:rsidRPr="00496697">
        <w:rPr>
          <w:sz w:val="28"/>
          <w:szCs w:val="28"/>
        </w:rPr>
        <w:t xml:space="preserve"> </w:t>
      </w:r>
      <w:r w:rsidRPr="00496697">
        <w:rPr>
          <w:rFonts w:eastAsia="Malgun Gothic Semilight"/>
          <w:sz w:val="28"/>
          <w:szCs w:val="28"/>
        </w:rPr>
        <w:t>––К</w:t>
      </w:r>
      <w:r w:rsidRPr="00496697">
        <w:rPr>
          <w:sz w:val="28"/>
          <w:szCs w:val="28"/>
        </w:rPr>
        <w:t xml:space="preserve">.: </w:t>
      </w:r>
      <w:r w:rsidRPr="00496697">
        <w:rPr>
          <w:rFonts w:eastAsia="Malgun Gothic Semilight"/>
          <w:sz w:val="28"/>
          <w:szCs w:val="28"/>
        </w:rPr>
        <w:t>МАУП</w:t>
      </w:r>
      <w:r w:rsidRPr="00496697">
        <w:rPr>
          <w:sz w:val="28"/>
          <w:szCs w:val="28"/>
        </w:rPr>
        <w:t xml:space="preserve">, 2007. </w:t>
      </w:r>
    </w:p>
    <w:p w:rsidR="00496697" w:rsidRPr="00496697" w:rsidRDefault="00496697" w:rsidP="00496697">
      <w:pPr>
        <w:pStyle w:val="afa"/>
        <w:numPr>
          <w:ilvl w:val="0"/>
          <w:numId w:val="8"/>
        </w:numPr>
        <w:ind w:left="0" w:firstLine="284"/>
        <w:jc w:val="both"/>
        <w:rPr>
          <w:sz w:val="28"/>
          <w:szCs w:val="28"/>
        </w:rPr>
      </w:pPr>
      <w:r w:rsidRPr="00496697">
        <w:rPr>
          <w:sz w:val="28"/>
          <w:szCs w:val="28"/>
        </w:rPr>
        <w:t>І</w:t>
      </w:r>
      <w:r w:rsidRPr="00496697">
        <w:rPr>
          <w:rFonts w:eastAsia="Malgun Gothic Semilight"/>
          <w:sz w:val="28"/>
          <w:szCs w:val="28"/>
        </w:rPr>
        <w:t>стор</w:t>
      </w:r>
      <w:r w:rsidRPr="00496697">
        <w:rPr>
          <w:sz w:val="28"/>
          <w:szCs w:val="28"/>
        </w:rPr>
        <w:t>і</w:t>
      </w:r>
      <w:r w:rsidRPr="00496697">
        <w:rPr>
          <w:rFonts w:eastAsia="Malgun Gothic Semilight"/>
          <w:sz w:val="28"/>
          <w:szCs w:val="28"/>
        </w:rPr>
        <w:t>я</w:t>
      </w:r>
      <w:r w:rsidRPr="00496697">
        <w:rPr>
          <w:sz w:val="28"/>
          <w:szCs w:val="28"/>
        </w:rPr>
        <w:t xml:space="preserve"> </w:t>
      </w:r>
      <w:r w:rsidRPr="00496697">
        <w:rPr>
          <w:rFonts w:eastAsia="Malgun Gothic Semilight"/>
          <w:sz w:val="28"/>
          <w:szCs w:val="28"/>
        </w:rPr>
        <w:t>держави</w:t>
      </w:r>
      <w:r w:rsidRPr="00496697">
        <w:rPr>
          <w:sz w:val="28"/>
          <w:szCs w:val="28"/>
        </w:rPr>
        <w:t xml:space="preserve"> і </w:t>
      </w:r>
      <w:r w:rsidRPr="00496697">
        <w:rPr>
          <w:rFonts w:eastAsia="Malgun Gothic Semilight"/>
          <w:sz w:val="28"/>
          <w:szCs w:val="28"/>
        </w:rPr>
        <w:t>права</w:t>
      </w:r>
      <w:r w:rsidRPr="00496697">
        <w:rPr>
          <w:sz w:val="28"/>
          <w:szCs w:val="28"/>
        </w:rPr>
        <w:t xml:space="preserve"> </w:t>
      </w:r>
      <w:r w:rsidRPr="00496697">
        <w:rPr>
          <w:rFonts w:eastAsia="Malgun Gothic Semilight"/>
          <w:sz w:val="28"/>
          <w:szCs w:val="28"/>
        </w:rPr>
        <w:t>Укра</w:t>
      </w:r>
      <w:r w:rsidRPr="00496697">
        <w:rPr>
          <w:sz w:val="28"/>
          <w:szCs w:val="28"/>
        </w:rPr>
        <w:t>ї</w:t>
      </w:r>
      <w:r w:rsidRPr="00496697">
        <w:rPr>
          <w:rFonts w:eastAsia="Malgun Gothic Semilight"/>
          <w:sz w:val="28"/>
          <w:szCs w:val="28"/>
        </w:rPr>
        <w:t>ни</w:t>
      </w:r>
      <w:r w:rsidRPr="00496697">
        <w:rPr>
          <w:sz w:val="28"/>
          <w:szCs w:val="28"/>
        </w:rPr>
        <w:t xml:space="preserve">: </w:t>
      </w:r>
      <w:r w:rsidRPr="00496697">
        <w:rPr>
          <w:rFonts w:eastAsia="Malgun Gothic Semilight"/>
          <w:sz w:val="28"/>
          <w:szCs w:val="28"/>
        </w:rPr>
        <w:t>Навч</w:t>
      </w:r>
      <w:r w:rsidRPr="00496697">
        <w:rPr>
          <w:sz w:val="28"/>
          <w:szCs w:val="28"/>
        </w:rPr>
        <w:t xml:space="preserve">. </w:t>
      </w:r>
      <w:r w:rsidRPr="00496697">
        <w:rPr>
          <w:rFonts w:eastAsia="Malgun Gothic Semilight"/>
          <w:sz w:val="28"/>
          <w:szCs w:val="28"/>
        </w:rPr>
        <w:t>пос</w:t>
      </w:r>
      <w:r w:rsidRPr="00496697">
        <w:rPr>
          <w:sz w:val="28"/>
          <w:szCs w:val="28"/>
        </w:rPr>
        <w:t>і</w:t>
      </w:r>
      <w:r w:rsidRPr="00496697">
        <w:rPr>
          <w:rFonts w:eastAsia="Malgun Gothic Semilight"/>
          <w:sz w:val="28"/>
          <w:szCs w:val="28"/>
        </w:rPr>
        <w:t>б</w:t>
      </w:r>
      <w:r w:rsidRPr="00496697">
        <w:rPr>
          <w:sz w:val="28"/>
          <w:szCs w:val="28"/>
        </w:rPr>
        <w:t xml:space="preserve">. / </w:t>
      </w:r>
      <w:r w:rsidRPr="00496697">
        <w:rPr>
          <w:rFonts w:eastAsia="Malgun Gothic Semilight"/>
          <w:sz w:val="28"/>
          <w:szCs w:val="28"/>
        </w:rPr>
        <w:t>За</w:t>
      </w:r>
      <w:r w:rsidRPr="00496697">
        <w:rPr>
          <w:sz w:val="28"/>
          <w:szCs w:val="28"/>
        </w:rPr>
        <w:t xml:space="preserve"> </w:t>
      </w:r>
      <w:r w:rsidRPr="00496697">
        <w:rPr>
          <w:rFonts w:eastAsia="Malgun Gothic Semilight"/>
          <w:sz w:val="28"/>
          <w:szCs w:val="28"/>
        </w:rPr>
        <w:t>ред</w:t>
      </w:r>
      <w:r w:rsidRPr="00496697">
        <w:rPr>
          <w:sz w:val="28"/>
          <w:szCs w:val="28"/>
        </w:rPr>
        <w:t xml:space="preserve">. </w:t>
      </w:r>
      <w:r w:rsidRPr="00496697">
        <w:rPr>
          <w:rFonts w:eastAsia="Malgun Gothic Semilight"/>
          <w:sz w:val="28"/>
          <w:szCs w:val="28"/>
        </w:rPr>
        <w:t>А</w:t>
      </w:r>
      <w:r w:rsidRPr="00496697">
        <w:rPr>
          <w:sz w:val="28"/>
          <w:szCs w:val="28"/>
        </w:rPr>
        <w:t>.</w:t>
      </w:r>
      <w:r w:rsidRPr="00496697">
        <w:rPr>
          <w:rFonts w:eastAsia="Malgun Gothic Semilight"/>
          <w:sz w:val="28"/>
          <w:szCs w:val="28"/>
        </w:rPr>
        <w:t>С</w:t>
      </w:r>
      <w:r w:rsidRPr="00496697">
        <w:rPr>
          <w:sz w:val="28"/>
          <w:szCs w:val="28"/>
        </w:rPr>
        <w:t xml:space="preserve">. </w:t>
      </w:r>
      <w:r w:rsidRPr="00496697">
        <w:rPr>
          <w:rFonts w:eastAsia="Malgun Gothic Semilight"/>
          <w:sz w:val="28"/>
          <w:szCs w:val="28"/>
        </w:rPr>
        <w:t>Чайковського</w:t>
      </w:r>
      <w:r w:rsidRPr="00496697">
        <w:rPr>
          <w:sz w:val="28"/>
          <w:szCs w:val="28"/>
        </w:rPr>
        <w:t xml:space="preserve">. </w:t>
      </w:r>
      <w:r w:rsidRPr="00496697">
        <w:rPr>
          <w:rFonts w:eastAsia="Malgun Gothic Semilight"/>
          <w:sz w:val="28"/>
          <w:szCs w:val="28"/>
        </w:rPr>
        <w:t>–К</w:t>
      </w:r>
      <w:r w:rsidRPr="00496697">
        <w:rPr>
          <w:sz w:val="28"/>
          <w:szCs w:val="28"/>
        </w:rPr>
        <w:t xml:space="preserve">., 2000. </w:t>
      </w:r>
    </w:p>
    <w:p w:rsidR="00496697" w:rsidRPr="00496697" w:rsidRDefault="00496697" w:rsidP="00496697">
      <w:pPr>
        <w:pStyle w:val="afa"/>
        <w:numPr>
          <w:ilvl w:val="0"/>
          <w:numId w:val="8"/>
        </w:numPr>
        <w:ind w:left="0" w:firstLine="284"/>
        <w:jc w:val="both"/>
        <w:rPr>
          <w:sz w:val="28"/>
          <w:szCs w:val="28"/>
        </w:rPr>
      </w:pPr>
      <w:r w:rsidRPr="00496697">
        <w:rPr>
          <w:sz w:val="28"/>
          <w:szCs w:val="28"/>
        </w:rPr>
        <w:t>І</w:t>
      </w:r>
      <w:r w:rsidRPr="00496697">
        <w:rPr>
          <w:rFonts w:eastAsia="Malgun Gothic Semilight"/>
          <w:sz w:val="28"/>
          <w:szCs w:val="28"/>
        </w:rPr>
        <w:t>стор</w:t>
      </w:r>
      <w:r w:rsidRPr="00496697">
        <w:rPr>
          <w:sz w:val="28"/>
          <w:szCs w:val="28"/>
        </w:rPr>
        <w:t>і</w:t>
      </w:r>
      <w:r w:rsidRPr="00496697">
        <w:rPr>
          <w:rFonts w:eastAsia="Malgun Gothic Semilight"/>
          <w:sz w:val="28"/>
          <w:szCs w:val="28"/>
        </w:rPr>
        <w:t>я</w:t>
      </w:r>
      <w:r w:rsidRPr="00496697">
        <w:rPr>
          <w:sz w:val="28"/>
          <w:szCs w:val="28"/>
        </w:rPr>
        <w:t xml:space="preserve"> </w:t>
      </w:r>
      <w:r w:rsidRPr="00496697">
        <w:rPr>
          <w:rFonts w:eastAsia="Malgun Gothic Semilight"/>
          <w:sz w:val="28"/>
          <w:szCs w:val="28"/>
        </w:rPr>
        <w:t>держави</w:t>
      </w:r>
      <w:r w:rsidRPr="00496697">
        <w:rPr>
          <w:sz w:val="28"/>
          <w:szCs w:val="28"/>
        </w:rPr>
        <w:t xml:space="preserve"> і </w:t>
      </w:r>
      <w:r w:rsidRPr="00496697">
        <w:rPr>
          <w:rFonts w:eastAsia="Malgun Gothic Semilight"/>
          <w:sz w:val="28"/>
          <w:szCs w:val="28"/>
        </w:rPr>
        <w:t>права</w:t>
      </w:r>
      <w:r w:rsidRPr="00496697">
        <w:rPr>
          <w:sz w:val="28"/>
          <w:szCs w:val="28"/>
        </w:rPr>
        <w:t xml:space="preserve"> </w:t>
      </w:r>
      <w:r w:rsidRPr="00496697">
        <w:rPr>
          <w:rFonts w:eastAsia="Malgun Gothic Semilight"/>
          <w:sz w:val="28"/>
          <w:szCs w:val="28"/>
        </w:rPr>
        <w:t>Укра</w:t>
      </w:r>
      <w:r w:rsidRPr="00496697">
        <w:rPr>
          <w:sz w:val="28"/>
          <w:szCs w:val="28"/>
        </w:rPr>
        <w:t>ї</w:t>
      </w:r>
      <w:r w:rsidRPr="00496697">
        <w:rPr>
          <w:rFonts w:eastAsia="Malgun Gothic Semilight"/>
          <w:sz w:val="28"/>
          <w:szCs w:val="28"/>
        </w:rPr>
        <w:t>ни</w:t>
      </w:r>
      <w:r w:rsidRPr="00496697">
        <w:rPr>
          <w:sz w:val="28"/>
          <w:szCs w:val="28"/>
        </w:rPr>
        <w:t xml:space="preserve">: </w:t>
      </w:r>
      <w:r w:rsidRPr="00496697">
        <w:rPr>
          <w:rFonts w:eastAsia="Malgun Gothic Semilight"/>
          <w:sz w:val="28"/>
          <w:szCs w:val="28"/>
        </w:rPr>
        <w:t>Курс</w:t>
      </w:r>
      <w:r w:rsidRPr="00496697">
        <w:rPr>
          <w:sz w:val="28"/>
          <w:szCs w:val="28"/>
        </w:rPr>
        <w:t xml:space="preserve"> </w:t>
      </w:r>
      <w:r w:rsidRPr="00496697">
        <w:rPr>
          <w:rFonts w:eastAsia="Malgun Gothic Semilight"/>
          <w:sz w:val="28"/>
          <w:szCs w:val="28"/>
        </w:rPr>
        <w:t>лекц</w:t>
      </w:r>
      <w:r w:rsidRPr="00496697">
        <w:rPr>
          <w:sz w:val="28"/>
          <w:szCs w:val="28"/>
        </w:rPr>
        <w:t>і</w:t>
      </w:r>
      <w:r w:rsidRPr="00496697">
        <w:rPr>
          <w:rFonts w:eastAsia="Malgun Gothic Semilight"/>
          <w:sz w:val="28"/>
          <w:szCs w:val="28"/>
        </w:rPr>
        <w:t>й</w:t>
      </w:r>
      <w:r w:rsidRPr="00496697">
        <w:rPr>
          <w:sz w:val="28"/>
          <w:szCs w:val="28"/>
        </w:rPr>
        <w:t xml:space="preserve"> /</w:t>
      </w:r>
      <w:r w:rsidRPr="00496697">
        <w:rPr>
          <w:rFonts w:eastAsia="Malgun Gothic Semilight"/>
          <w:sz w:val="28"/>
          <w:szCs w:val="28"/>
        </w:rPr>
        <w:t>За</w:t>
      </w:r>
      <w:r w:rsidRPr="00496697">
        <w:rPr>
          <w:sz w:val="28"/>
          <w:szCs w:val="28"/>
        </w:rPr>
        <w:t xml:space="preserve"> </w:t>
      </w:r>
      <w:r w:rsidRPr="00496697">
        <w:rPr>
          <w:rFonts w:eastAsia="Malgun Gothic Semilight"/>
          <w:sz w:val="28"/>
          <w:szCs w:val="28"/>
        </w:rPr>
        <w:t>ред</w:t>
      </w:r>
      <w:r w:rsidRPr="00496697">
        <w:rPr>
          <w:sz w:val="28"/>
          <w:szCs w:val="28"/>
        </w:rPr>
        <w:t xml:space="preserve">. </w:t>
      </w:r>
      <w:r w:rsidRPr="00496697">
        <w:rPr>
          <w:rFonts w:eastAsia="Malgun Gothic Semilight"/>
          <w:sz w:val="28"/>
          <w:szCs w:val="28"/>
        </w:rPr>
        <w:t>В</w:t>
      </w:r>
      <w:r w:rsidRPr="00496697">
        <w:rPr>
          <w:sz w:val="28"/>
          <w:szCs w:val="28"/>
        </w:rPr>
        <w:t>.</w:t>
      </w:r>
      <w:r w:rsidRPr="00496697">
        <w:rPr>
          <w:rFonts w:eastAsia="Malgun Gothic Semilight"/>
          <w:sz w:val="28"/>
          <w:szCs w:val="28"/>
        </w:rPr>
        <w:t>Г</w:t>
      </w:r>
      <w:r w:rsidRPr="00496697">
        <w:rPr>
          <w:sz w:val="28"/>
          <w:szCs w:val="28"/>
        </w:rPr>
        <w:t xml:space="preserve">. </w:t>
      </w:r>
      <w:r w:rsidRPr="00496697">
        <w:rPr>
          <w:rFonts w:eastAsia="Malgun Gothic Semilight"/>
          <w:sz w:val="28"/>
          <w:szCs w:val="28"/>
        </w:rPr>
        <w:t>Гончаренка</w:t>
      </w:r>
      <w:r w:rsidRPr="00496697">
        <w:rPr>
          <w:sz w:val="28"/>
          <w:szCs w:val="28"/>
        </w:rPr>
        <w:t xml:space="preserve">. </w:t>
      </w:r>
      <w:r w:rsidRPr="00496697">
        <w:rPr>
          <w:rFonts w:eastAsia="Malgun Gothic Semilight"/>
          <w:sz w:val="28"/>
          <w:szCs w:val="28"/>
        </w:rPr>
        <w:t>–</w:t>
      </w:r>
      <w:r w:rsidRPr="00496697">
        <w:rPr>
          <w:sz w:val="28"/>
          <w:szCs w:val="28"/>
        </w:rPr>
        <w:t xml:space="preserve"> </w:t>
      </w:r>
      <w:r w:rsidRPr="00496697">
        <w:rPr>
          <w:rFonts w:eastAsia="Malgun Gothic Semilight"/>
          <w:sz w:val="28"/>
          <w:szCs w:val="28"/>
        </w:rPr>
        <w:t>К</w:t>
      </w:r>
      <w:r w:rsidRPr="00496697">
        <w:rPr>
          <w:sz w:val="28"/>
          <w:szCs w:val="28"/>
        </w:rPr>
        <w:t xml:space="preserve">., 1996. </w:t>
      </w:r>
    </w:p>
    <w:p w:rsidR="00496697" w:rsidRPr="00496697" w:rsidRDefault="00496697" w:rsidP="00496697">
      <w:pPr>
        <w:pStyle w:val="afa"/>
        <w:numPr>
          <w:ilvl w:val="0"/>
          <w:numId w:val="8"/>
        </w:numPr>
        <w:ind w:left="0" w:firstLine="284"/>
        <w:jc w:val="both"/>
        <w:rPr>
          <w:sz w:val="28"/>
          <w:szCs w:val="28"/>
        </w:rPr>
      </w:pPr>
      <w:r w:rsidRPr="00496697">
        <w:rPr>
          <w:sz w:val="28"/>
          <w:szCs w:val="28"/>
        </w:rPr>
        <w:t>І</w:t>
      </w:r>
      <w:r w:rsidRPr="00496697">
        <w:rPr>
          <w:rFonts w:eastAsia="Malgun Gothic Semilight"/>
          <w:sz w:val="28"/>
          <w:szCs w:val="28"/>
        </w:rPr>
        <w:t>стор</w:t>
      </w:r>
      <w:r w:rsidRPr="00496697">
        <w:rPr>
          <w:sz w:val="28"/>
          <w:szCs w:val="28"/>
        </w:rPr>
        <w:t>і</w:t>
      </w:r>
      <w:r w:rsidRPr="00496697">
        <w:rPr>
          <w:rFonts w:eastAsia="Malgun Gothic Semilight"/>
          <w:sz w:val="28"/>
          <w:szCs w:val="28"/>
        </w:rPr>
        <w:t>я</w:t>
      </w:r>
      <w:r w:rsidRPr="00496697">
        <w:rPr>
          <w:sz w:val="28"/>
          <w:szCs w:val="28"/>
        </w:rPr>
        <w:t xml:space="preserve"> </w:t>
      </w:r>
      <w:r w:rsidRPr="00496697">
        <w:rPr>
          <w:rFonts w:eastAsia="Malgun Gothic Semilight"/>
          <w:sz w:val="28"/>
          <w:szCs w:val="28"/>
        </w:rPr>
        <w:t>укра</w:t>
      </w:r>
      <w:r w:rsidRPr="00496697">
        <w:rPr>
          <w:sz w:val="28"/>
          <w:szCs w:val="28"/>
        </w:rPr>
        <w:t>ї</w:t>
      </w:r>
      <w:r w:rsidRPr="00496697">
        <w:rPr>
          <w:rFonts w:eastAsia="Malgun Gothic Semilight"/>
          <w:sz w:val="28"/>
          <w:szCs w:val="28"/>
        </w:rPr>
        <w:t>нського</w:t>
      </w:r>
      <w:r w:rsidRPr="00496697">
        <w:rPr>
          <w:sz w:val="28"/>
          <w:szCs w:val="28"/>
        </w:rPr>
        <w:t xml:space="preserve"> </w:t>
      </w:r>
      <w:r w:rsidRPr="00496697">
        <w:rPr>
          <w:rFonts w:eastAsia="Malgun Gothic Semilight"/>
          <w:sz w:val="28"/>
          <w:szCs w:val="28"/>
        </w:rPr>
        <w:t>права</w:t>
      </w:r>
      <w:r w:rsidRPr="00496697">
        <w:rPr>
          <w:sz w:val="28"/>
          <w:szCs w:val="28"/>
        </w:rPr>
        <w:t xml:space="preserve"> : </w:t>
      </w:r>
      <w:r w:rsidRPr="00496697">
        <w:rPr>
          <w:rFonts w:eastAsia="Malgun Gothic Semilight"/>
          <w:sz w:val="28"/>
          <w:szCs w:val="28"/>
        </w:rPr>
        <w:t>Навч</w:t>
      </w:r>
      <w:r w:rsidRPr="00496697">
        <w:rPr>
          <w:sz w:val="28"/>
          <w:szCs w:val="28"/>
        </w:rPr>
        <w:t xml:space="preserve">. </w:t>
      </w:r>
      <w:r w:rsidRPr="00496697">
        <w:rPr>
          <w:rFonts w:eastAsia="Malgun Gothic Semilight"/>
          <w:sz w:val="28"/>
          <w:szCs w:val="28"/>
        </w:rPr>
        <w:t>пос</w:t>
      </w:r>
      <w:r w:rsidRPr="00496697">
        <w:rPr>
          <w:sz w:val="28"/>
          <w:szCs w:val="28"/>
        </w:rPr>
        <w:t>і</w:t>
      </w:r>
      <w:r w:rsidRPr="00496697">
        <w:rPr>
          <w:rFonts w:eastAsia="Malgun Gothic Semilight"/>
          <w:sz w:val="28"/>
          <w:szCs w:val="28"/>
        </w:rPr>
        <w:t>б</w:t>
      </w:r>
      <w:r w:rsidRPr="00496697">
        <w:rPr>
          <w:sz w:val="28"/>
          <w:szCs w:val="28"/>
        </w:rPr>
        <w:t xml:space="preserve">./ </w:t>
      </w:r>
      <w:r w:rsidRPr="00496697">
        <w:rPr>
          <w:rFonts w:eastAsia="Malgun Gothic Semilight"/>
          <w:sz w:val="28"/>
          <w:szCs w:val="28"/>
        </w:rPr>
        <w:t>За</w:t>
      </w:r>
      <w:r w:rsidRPr="00496697">
        <w:rPr>
          <w:sz w:val="28"/>
          <w:szCs w:val="28"/>
        </w:rPr>
        <w:t xml:space="preserve"> </w:t>
      </w:r>
      <w:r w:rsidRPr="00496697">
        <w:rPr>
          <w:rFonts w:eastAsia="Malgun Gothic Semilight"/>
          <w:sz w:val="28"/>
          <w:szCs w:val="28"/>
        </w:rPr>
        <w:t>ред</w:t>
      </w:r>
      <w:r w:rsidRPr="00496697">
        <w:rPr>
          <w:sz w:val="28"/>
          <w:szCs w:val="28"/>
        </w:rPr>
        <w:t xml:space="preserve">. </w:t>
      </w:r>
      <w:r w:rsidRPr="00496697">
        <w:rPr>
          <w:rFonts w:eastAsia="Malgun Gothic Semilight"/>
          <w:sz w:val="28"/>
          <w:szCs w:val="28"/>
        </w:rPr>
        <w:t>О</w:t>
      </w:r>
      <w:r w:rsidRPr="00496697">
        <w:rPr>
          <w:sz w:val="28"/>
          <w:szCs w:val="28"/>
        </w:rPr>
        <w:t>.</w:t>
      </w:r>
      <w:r w:rsidRPr="00496697">
        <w:rPr>
          <w:rFonts w:eastAsia="Malgun Gothic Semilight"/>
          <w:sz w:val="28"/>
          <w:szCs w:val="28"/>
        </w:rPr>
        <w:t>О</w:t>
      </w:r>
      <w:r w:rsidRPr="00496697">
        <w:rPr>
          <w:sz w:val="28"/>
          <w:szCs w:val="28"/>
        </w:rPr>
        <w:t>.</w:t>
      </w:r>
      <w:r w:rsidRPr="00496697">
        <w:rPr>
          <w:rFonts w:eastAsia="Malgun Gothic Semilight"/>
          <w:sz w:val="28"/>
          <w:szCs w:val="28"/>
        </w:rPr>
        <w:t>Шевченка</w:t>
      </w:r>
      <w:r w:rsidRPr="00496697">
        <w:rPr>
          <w:sz w:val="28"/>
          <w:szCs w:val="28"/>
        </w:rPr>
        <w:t xml:space="preserve">. </w:t>
      </w:r>
      <w:r w:rsidRPr="00496697">
        <w:rPr>
          <w:rFonts w:eastAsia="Malgun Gothic Semilight"/>
          <w:sz w:val="28"/>
          <w:szCs w:val="28"/>
        </w:rPr>
        <w:t>–</w:t>
      </w:r>
      <w:r w:rsidRPr="00496697">
        <w:rPr>
          <w:sz w:val="28"/>
          <w:szCs w:val="28"/>
        </w:rPr>
        <w:t xml:space="preserve"> </w:t>
      </w:r>
      <w:r w:rsidRPr="00496697">
        <w:rPr>
          <w:rFonts w:eastAsia="Malgun Gothic Semilight"/>
          <w:sz w:val="28"/>
          <w:szCs w:val="28"/>
        </w:rPr>
        <w:t>К</w:t>
      </w:r>
      <w:r w:rsidRPr="00496697">
        <w:rPr>
          <w:sz w:val="28"/>
          <w:szCs w:val="28"/>
        </w:rPr>
        <w:t xml:space="preserve">., 2001. </w:t>
      </w:r>
    </w:p>
    <w:p w:rsidR="00496697" w:rsidRPr="00496697" w:rsidRDefault="00496697" w:rsidP="00496697">
      <w:pPr>
        <w:pStyle w:val="afa"/>
        <w:numPr>
          <w:ilvl w:val="0"/>
          <w:numId w:val="8"/>
        </w:numPr>
        <w:ind w:left="0" w:firstLine="284"/>
        <w:jc w:val="both"/>
        <w:rPr>
          <w:sz w:val="28"/>
          <w:szCs w:val="28"/>
        </w:rPr>
      </w:pPr>
      <w:r w:rsidRPr="00496697">
        <w:rPr>
          <w:rFonts w:eastAsia="Malgun Gothic Semilight"/>
          <w:sz w:val="28"/>
          <w:szCs w:val="28"/>
        </w:rPr>
        <w:t>Кузьминець</w:t>
      </w:r>
      <w:r w:rsidRPr="00496697">
        <w:rPr>
          <w:sz w:val="28"/>
          <w:szCs w:val="28"/>
        </w:rPr>
        <w:t xml:space="preserve"> </w:t>
      </w:r>
      <w:r w:rsidRPr="00496697">
        <w:rPr>
          <w:rFonts w:eastAsia="Malgun Gothic Semilight"/>
          <w:sz w:val="28"/>
          <w:szCs w:val="28"/>
        </w:rPr>
        <w:t>О</w:t>
      </w:r>
      <w:r w:rsidRPr="00496697">
        <w:rPr>
          <w:sz w:val="28"/>
          <w:szCs w:val="28"/>
        </w:rPr>
        <w:t>.</w:t>
      </w:r>
      <w:r w:rsidRPr="00496697">
        <w:rPr>
          <w:rFonts w:eastAsia="Malgun Gothic Semilight"/>
          <w:sz w:val="28"/>
          <w:szCs w:val="28"/>
        </w:rPr>
        <w:t>В</w:t>
      </w:r>
      <w:r w:rsidRPr="00496697">
        <w:rPr>
          <w:sz w:val="28"/>
          <w:szCs w:val="28"/>
        </w:rPr>
        <w:t xml:space="preserve">., </w:t>
      </w:r>
      <w:r w:rsidRPr="00496697">
        <w:rPr>
          <w:rFonts w:eastAsia="Malgun Gothic Semilight"/>
          <w:sz w:val="28"/>
          <w:szCs w:val="28"/>
        </w:rPr>
        <w:t>Калиновський</w:t>
      </w:r>
      <w:r w:rsidRPr="00496697">
        <w:rPr>
          <w:sz w:val="28"/>
          <w:szCs w:val="28"/>
        </w:rPr>
        <w:t xml:space="preserve"> </w:t>
      </w:r>
      <w:r w:rsidRPr="00496697">
        <w:rPr>
          <w:rFonts w:eastAsia="Malgun Gothic Semilight"/>
          <w:sz w:val="28"/>
          <w:szCs w:val="28"/>
        </w:rPr>
        <w:t>В</w:t>
      </w:r>
      <w:r w:rsidRPr="00496697">
        <w:rPr>
          <w:sz w:val="28"/>
          <w:szCs w:val="28"/>
        </w:rPr>
        <w:t>.</w:t>
      </w:r>
      <w:r w:rsidRPr="00496697">
        <w:rPr>
          <w:rFonts w:eastAsia="Malgun Gothic Semilight"/>
          <w:sz w:val="28"/>
          <w:szCs w:val="28"/>
        </w:rPr>
        <w:t>С</w:t>
      </w:r>
      <w:r w:rsidRPr="00496697">
        <w:rPr>
          <w:sz w:val="28"/>
          <w:szCs w:val="28"/>
        </w:rPr>
        <w:t>. І</w:t>
      </w:r>
      <w:r w:rsidRPr="00496697">
        <w:rPr>
          <w:rFonts w:eastAsia="Malgun Gothic Semilight"/>
          <w:sz w:val="28"/>
          <w:szCs w:val="28"/>
        </w:rPr>
        <w:t>стор</w:t>
      </w:r>
      <w:r w:rsidRPr="00496697">
        <w:rPr>
          <w:sz w:val="28"/>
          <w:szCs w:val="28"/>
        </w:rPr>
        <w:t>і</w:t>
      </w:r>
      <w:r w:rsidRPr="00496697">
        <w:rPr>
          <w:rFonts w:eastAsia="Malgun Gothic Semilight"/>
          <w:sz w:val="28"/>
          <w:szCs w:val="28"/>
        </w:rPr>
        <w:t>я</w:t>
      </w:r>
      <w:r w:rsidRPr="00496697">
        <w:rPr>
          <w:sz w:val="28"/>
          <w:szCs w:val="28"/>
        </w:rPr>
        <w:t xml:space="preserve"> </w:t>
      </w:r>
      <w:r w:rsidRPr="00496697">
        <w:rPr>
          <w:rFonts w:eastAsia="Malgun Gothic Semilight"/>
          <w:sz w:val="28"/>
          <w:szCs w:val="28"/>
        </w:rPr>
        <w:t>держави</w:t>
      </w:r>
      <w:r w:rsidRPr="00496697">
        <w:rPr>
          <w:sz w:val="28"/>
          <w:szCs w:val="28"/>
        </w:rPr>
        <w:t xml:space="preserve"> і </w:t>
      </w:r>
      <w:r w:rsidRPr="00496697">
        <w:rPr>
          <w:rFonts w:eastAsia="Malgun Gothic Semilight"/>
          <w:sz w:val="28"/>
          <w:szCs w:val="28"/>
        </w:rPr>
        <w:t>права</w:t>
      </w:r>
      <w:r w:rsidRPr="00496697">
        <w:rPr>
          <w:sz w:val="28"/>
          <w:szCs w:val="28"/>
        </w:rPr>
        <w:t xml:space="preserve"> </w:t>
      </w:r>
      <w:r w:rsidRPr="00496697">
        <w:rPr>
          <w:rFonts w:eastAsia="Malgun Gothic Semilight"/>
          <w:sz w:val="28"/>
          <w:szCs w:val="28"/>
        </w:rPr>
        <w:t>Укра</w:t>
      </w:r>
      <w:r w:rsidRPr="00496697">
        <w:rPr>
          <w:sz w:val="28"/>
          <w:szCs w:val="28"/>
        </w:rPr>
        <w:t>ї</w:t>
      </w:r>
      <w:r w:rsidRPr="00496697">
        <w:rPr>
          <w:rFonts w:eastAsia="Malgun Gothic Semilight"/>
          <w:sz w:val="28"/>
          <w:szCs w:val="28"/>
        </w:rPr>
        <w:t>ни</w:t>
      </w:r>
      <w:r w:rsidRPr="00496697">
        <w:rPr>
          <w:sz w:val="28"/>
          <w:szCs w:val="28"/>
        </w:rPr>
        <w:t xml:space="preserve">: </w:t>
      </w:r>
      <w:r w:rsidRPr="00496697">
        <w:rPr>
          <w:rFonts w:eastAsia="Malgun Gothic Semilight"/>
          <w:sz w:val="28"/>
          <w:szCs w:val="28"/>
        </w:rPr>
        <w:t>Навч</w:t>
      </w:r>
      <w:r w:rsidRPr="00496697">
        <w:rPr>
          <w:sz w:val="28"/>
          <w:szCs w:val="28"/>
        </w:rPr>
        <w:t xml:space="preserve">. </w:t>
      </w:r>
      <w:r w:rsidRPr="00496697">
        <w:rPr>
          <w:rFonts w:eastAsia="Malgun Gothic Semilight"/>
          <w:sz w:val="28"/>
          <w:szCs w:val="28"/>
        </w:rPr>
        <w:t>пос</w:t>
      </w:r>
      <w:r w:rsidRPr="00496697">
        <w:rPr>
          <w:sz w:val="28"/>
          <w:szCs w:val="28"/>
        </w:rPr>
        <w:t>і</w:t>
      </w:r>
      <w:r w:rsidRPr="00496697">
        <w:rPr>
          <w:rFonts w:eastAsia="Malgun Gothic Semilight"/>
          <w:sz w:val="28"/>
          <w:szCs w:val="28"/>
        </w:rPr>
        <w:t>бн</w:t>
      </w:r>
      <w:r w:rsidRPr="00496697">
        <w:rPr>
          <w:sz w:val="28"/>
          <w:szCs w:val="28"/>
        </w:rPr>
        <w:t xml:space="preserve">ик. – К., 2002. </w:t>
      </w:r>
    </w:p>
    <w:p w:rsidR="00496697" w:rsidRPr="00496697" w:rsidRDefault="00496697" w:rsidP="00496697">
      <w:pPr>
        <w:pStyle w:val="afa"/>
        <w:numPr>
          <w:ilvl w:val="0"/>
          <w:numId w:val="8"/>
        </w:numPr>
        <w:ind w:left="0" w:firstLine="284"/>
        <w:jc w:val="both"/>
        <w:rPr>
          <w:sz w:val="28"/>
          <w:szCs w:val="28"/>
        </w:rPr>
      </w:pPr>
      <w:r w:rsidRPr="00496697">
        <w:rPr>
          <w:sz w:val="28"/>
          <w:szCs w:val="28"/>
        </w:rPr>
        <w:t>Кульчицький В.С., Тищик Б.Й. І</w:t>
      </w:r>
      <w:r w:rsidRPr="00496697">
        <w:rPr>
          <w:rFonts w:eastAsia="Malgun Gothic Semilight"/>
          <w:sz w:val="28"/>
          <w:szCs w:val="28"/>
        </w:rPr>
        <w:t>стор</w:t>
      </w:r>
      <w:r w:rsidRPr="00496697">
        <w:rPr>
          <w:sz w:val="28"/>
          <w:szCs w:val="28"/>
        </w:rPr>
        <w:t>і</w:t>
      </w:r>
      <w:r w:rsidRPr="00496697">
        <w:rPr>
          <w:rFonts w:eastAsia="Malgun Gothic Semilight"/>
          <w:sz w:val="28"/>
          <w:szCs w:val="28"/>
        </w:rPr>
        <w:t>я</w:t>
      </w:r>
      <w:r w:rsidRPr="00496697">
        <w:rPr>
          <w:sz w:val="28"/>
          <w:szCs w:val="28"/>
        </w:rPr>
        <w:t xml:space="preserve"> </w:t>
      </w:r>
      <w:r w:rsidRPr="00496697">
        <w:rPr>
          <w:rFonts w:eastAsia="Malgun Gothic Semilight"/>
          <w:sz w:val="28"/>
          <w:szCs w:val="28"/>
        </w:rPr>
        <w:t>держави</w:t>
      </w:r>
      <w:r w:rsidRPr="00496697">
        <w:rPr>
          <w:sz w:val="28"/>
          <w:szCs w:val="28"/>
        </w:rPr>
        <w:t xml:space="preserve"> і </w:t>
      </w:r>
      <w:r w:rsidRPr="00496697">
        <w:rPr>
          <w:rFonts w:eastAsia="Malgun Gothic Semilight"/>
          <w:sz w:val="28"/>
          <w:szCs w:val="28"/>
        </w:rPr>
        <w:t>права</w:t>
      </w:r>
      <w:r w:rsidRPr="00496697">
        <w:rPr>
          <w:sz w:val="28"/>
          <w:szCs w:val="28"/>
        </w:rPr>
        <w:t xml:space="preserve"> </w:t>
      </w:r>
      <w:r w:rsidRPr="00496697">
        <w:rPr>
          <w:rFonts w:eastAsia="Malgun Gothic Semilight"/>
          <w:sz w:val="28"/>
          <w:szCs w:val="28"/>
        </w:rPr>
        <w:t>Укра</w:t>
      </w:r>
      <w:r w:rsidRPr="00496697">
        <w:rPr>
          <w:sz w:val="28"/>
          <w:szCs w:val="28"/>
        </w:rPr>
        <w:t>ї</w:t>
      </w:r>
      <w:r w:rsidRPr="00496697">
        <w:rPr>
          <w:rFonts w:eastAsia="Malgun Gothic Semilight"/>
          <w:sz w:val="28"/>
          <w:szCs w:val="28"/>
        </w:rPr>
        <w:t>ни</w:t>
      </w:r>
      <w:r w:rsidRPr="00496697">
        <w:rPr>
          <w:sz w:val="28"/>
          <w:szCs w:val="28"/>
        </w:rPr>
        <w:t xml:space="preserve">: </w:t>
      </w:r>
      <w:r w:rsidRPr="00496697">
        <w:rPr>
          <w:rFonts w:eastAsia="Malgun Gothic Semilight"/>
          <w:sz w:val="28"/>
          <w:szCs w:val="28"/>
        </w:rPr>
        <w:t>Навч</w:t>
      </w:r>
      <w:r w:rsidRPr="00496697">
        <w:rPr>
          <w:sz w:val="28"/>
          <w:szCs w:val="28"/>
        </w:rPr>
        <w:t xml:space="preserve">. </w:t>
      </w:r>
      <w:r w:rsidRPr="00496697">
        <w:rPr>
          <w:rFonts w:eastAsia="Malgun Gothic Semilight"/>
          <w:sz w:val="28"/>
          <w:szCs w:val="28"/>
        </w:rPr>
        <w:t>пос</w:t>
      </w:r>
      <w:r w:rsidRPr="00496697">
        <w:rPr>
          <w:sz w:val="28"/>
          <w:szCs w:val="28"/>
        </w:rPr>
        <w:t>і</w:t>
      </w:r>
      <w:r w:rsidRPr="00496697">
        <w:rPr>
          <w:rFonts w:eastAsia="Malgun Gothic Semilight"/>
          <w:sz w:val="28"/>
          <w:szCs w:val="28"/>
        </w:rPr>
        <w:t>б</w:t>
      </w:r>
      <w:r w:rsidRPr="00496697">
        <w:rPr>
          <w:sz w:val="28"/>
          <w:szCs w:val="28"/>
        </w:rPr>
        <w:t xml:space="preserve">. </w:t>
      </w:r>
      <w:r w:rsidRPr="00496697">
        <w:rPr>
          <w:rFonts w:eastAsia="Malgun Gothic Semilight"/>
          <w:sz w:val="28"/>
          <w:szCs w:val="28"/>
        </w:rPr>
        <w:t>–К</w:t>
      </w:r>
      <w:r w:rsidRPr="00496697">
        <w:rPr>
          <w:sz w:val="28"/>
          <w:szCs w:val="28"/>
        </w:rPr>
        <w:t xml:space="preserve">. 2001. </w:t>
      </w:r>
    </w:p>
    <w:p w:rsidR="00496697" w:rsidRPr="00496697" w:rsidRDefault="00496697" w:rsidP="00496697">
      <w:pPr>
        <w:pStyle w:val="afa"/>
        <w:numPr>
          <w:ilvl w:val="0"/>
          <w:numId w:val="8"/>
        </w:numPr>
        <w:ind w:left="0" w:firstLine="284"/>
        <w:jc w:val="both"/>
        <w:rPr>
          <w:sz w:val="28"/>
          <w:szCs w:val="28"/>
        </w:rPr>
      </w:pPr>
      <w:r w:rsidRPr="00496697">
        <w:rPr>
          <w:rFonts w:eastAsia="Malgun Gothic Semilight"/>
          <w:sz w:val="28"/>
          <w:szCs w:val="28"/>
        </w:rPr>
        <w:t>Музиченко</w:t>
      </w:r>
      <w:r w:rsidRPr="00496697">
        <w:rPr>
          <w:sz w:val="28"/>
          <w:szCs w:val="28"/>
        </w:rPr>
        <w:t xml:space="preserve"> </w:t>
      </w:r>
      <w:r w:rsidRPr="00496697">
        <w:rPr>
          <w:rFonts w:eastAsia="Malgun Gothic Semilight"/>
          <w:sz w:val="28"/>
          <w:szCs w:val="28"/>
        </w:rPr>
        <w:t>П</w:t>
      </w:r>
      <w:r w:rsidRPr="00496697">
        <w:rPr>
          <w:sz w:val="28"/>
          <w:szCs w:val="28"/>
        </w:rPr>
        <w:t>.</w:t>
      </w:r>
      <w:r w:rsidRPr="00496697">
        <w:rPr>
          <w:rFonts w:eastAsia="Malgun Gothic Semilight"/>
          <w:sz w:val="28"/>
          <w:szCs w:val="28"/>
        </w:rPr>
        <w:t>П</w:t>
      </w:r>
      <w:r w:rsidRPr="00496697">
        <w:rPr>
          <w:sz w:val="28"/>
          <w:szCs w:val="28"/>
        </w:rPr>
        <w:t>. І</w:t>
      </w:r>
      <w:r w:rsidRPr="00496697">
        <w:rPr>
          <w:rFonts w:eastAsia="Malgun Gothic Semilight"/>
          <w:sz w:val="28"/>
          <w:szCs w:val="28"/>
        </w:rPr>
        <w:t>стор</w:t>
      </w:r>
      <w:r w:rsidRPr="00496697">
        <w:rPr>
          <w:sz w:val="28"/>
          <w:szCs w:val="28"/>
        </w:rPr>
        <w:t>і</w:t>
      </w:r>
      <w:r w:rsidRPr="00496697">
        <w:rPr>
          <w:rFonts w:eastAsia="Malgun Gothic Semilight"/>
          <w:sz w:val="28"/>
          <w:szCs w:val="28"/>
        </w:rPr>
        <w:t>я</w:t>
      </w:r>
      <w:r w:rsidRPr="00496697">
        <w:rPr>
          <w:sz w:val="28"/>
          <w:szCs w:val="28"/>
        </w:rPr>
        <w:t xml:space="preserve"> </w:t>
      </w:r>
      <w:r w:rsidRPr="00496697">
        <w:rPr>
          <w:rFonts w:eastAsia="Malgun Gothic Semilight"/>
          <w:sz w:val="28"/>
          <w:szCs w:val="28"/>
        </w:rPr>
        <w:t>держави</w:t>
      </w:r>
      <w:r w:rsidRPr="00496697">
        <w:rPr>
          <w:sz w:val="28"/>
          <w:szCs w:val="28"/>
        </w:rPr>
        <w:t xml:space="preserve"> і </w:t>
      </w:r>
      <w:r w:rsidRPr="00496697">
        <w:rPr>
          <w:rFonts w:eastAsia="Malgun Gothic Semilight"/>
          <w:sz w:val="28"/>
          <w:szCs w:val="28"/>
        </w:rPr>
        <w:t>права</w:t>
      </w:r>
      <w:r w:rsidRPr="00496697">
        <w:rPr>
          <w:sz w:val="28"/>
          <w:szCs w:val="28"/>
        </w:rPr>
        <w:t xml:space="preserve"> </w:t>
      </w:r>
      <w:r w:rsidRPr="00496697">
        <w:rPr>
          <w:rFonts w:eastAsia="Malgun Gothic Semilight"/>
          <w:sz w:val="28"/>
          <w:szCs w:val="28"/>
        </w:rPr>
        <w:t>Укра</w:t>
      </w:r>
      <w:r w:rsidRPr="00496697">
        <w:rPr>
          <w:sz w:val="28"/>
          <w:szCs w:val="28"/>
        </w:rPr>
        <w:t>ї</w:t>
      </w:r>
      <w:r w:rsidRPr="00496697">
        <w:rPr>
          <w:rFonts w:eastAsia="Malgun Gothic Semilight"/>
          <w:sz w:val="28"/>
          <w:szCs w:val="28"/>
        </w:rPr>
        <w:t>ни</w:t>
      </w:r>
      <w:r w:rsidRPr="00496697">
        <w:rPr>
          <w:sz w:val="28"/>
          <w:szCs w:val="28"/>
        </w:rPr>
        <w:t xml:space="preserve">: </w:t>
      </w:r>
      <w:r w:rsidRPr="00496697">
        <w:rPr>
          <w:rFonts w:eastAsia="Malgun Gothic Semilight"/>
          <w:sz w:val="28"/>
          <w:szCs w:val="28"/>
        </w:rPr>
        <w:t>Навч</w:t>
      </w:r>
      <w:r w:rsidRPr="00496697">
        <w:rPr>
          <w:sz w:val="28"/>
          <w:szCs w:val="28"/>
        </w:rPr>
        <w:t xml:space="preserve">. </w:t>
      </w:r>
      <w:r w:rsidRPr="00496697">
        <w:rPr>
          <w:rFonts w:eastAsia="Malgun Gothic Semilight"/>
          <w:sz w:val="28"/>
          <w:szCs w:val="28"/>
        </w:rPr>
        <w:t>пос</w:t>
      </w:r>
      <w:r w:rsidRPr="00496697">
        <w:rPr>
          <w:sz w:val="28"/>
          <w:szCs w:val="28"/>
        </w:rPr>
        <w:t>і</w:t>
      </w:r>
      <w:r w:rsidRPr="00496697">
        <w:rPr>
          <w:rFonts w:eastAsia="Malgun Gothic Semilight"/>
          <w:sz w:val="28"/>
          <w:szCs w:val="28"/>
        </w:rPr>
        <w:t>б</w:t>
      </w:r>
      <w:r w:rsidRPr="00496697">
        <w:rPr>
          <w:sz w:val="28"/>
          <w:szCs w:val="28"/>
        </w:rPr>
        <w:t xml:space="preserve">. </w:t>
      </w:r>
      <w:r w:rsidRPr="00496697">
        <w:rPr>
          <w:rFonts w:eastAsia="Malgun Gothic Semilight"/>
          <w:sz w:val="28"/>
          <w:szCs w:val="28"/>
        </w:rPr>
        <w:t>–</w:t>
      </w:r>
      <w:r w:rsidRPr="00496697">
        <w:rPr>
          <w:sz w:val="28"/>
          <w:szCs w:val="28"/>
        </w:rPr>
        <w:t xml:space="preserve"> </w:t>
      </w:r>
      <w:r w:rsidRPr="00496697">
        <w:rPr>
          <w:rFonts w:eastAsia="Malgun Gothic Semilight"/>
          <w:sz w:val="28"/>
          <w:szCs w:val="28"/>
        </w:rPr>
        <w:t>К</w:t>
      </w:r>
      <w:r w:rsidRPr="00496697">
        <w:rPr>
          <w:sz w:val="28"/>
          <w:szCs w:val="28"/>
        </w:rPr>
        <w:t xml:space="preserve">., 1999. </w:t>
      </w:r>
    </w:p>
    <w:p w:rsidR="00496697" w:rsidRPr="00496697" w:rsidRDefault="00496697" w:rsidP="00496697">
      <w:pPr>
        <w:pStyle w:val="afa"/>
        <w:numPr>
          <w:ilvl w:val="0"/>
          <w:numId w:val="8"/>
        </w:numPr>
        <w:ind w:left="0" w:firstLine="284"/>
        <w:jc w:val="both"/>
        <w:rPr>
          <w:sz w:val="28"/>
          <w:szCs w:val="28"/>
        </w:rPr>
      </w:pPr>
      <w:r w:rsidRPr="00496697">
        <w:rPr>
          <w:rFonts w:eastAsia="Malgun Gothic Semilight"/>
          <w:sz w:val="28"/>
          <w:szCs w:val="28"/>
        </w:rPr>
        <w:t>Музиченко</w:t>
      </w:r>
      <w:r w:rsidRPr="00496697">
        <w:rPr>
          <w:sz w:val="28"/>
          <w:szCs w:val="28"/>
        </w:rPr>
        <w:t xml:space="preserve"> </w:t>
      </w:r>
      <w:r w:rsidRPr="00496697">
        <w:rPr>
          <w:rFonts w:eastAsia="Malgun Gothic Semilight"/>
          <w:sz w:val="28"/>
          <w:szCs w:val="28"/>
        </w:rPr>
        <w:t>П</w:t>
      </w:r>
      <w:r w:rsidRPr="00496697">
        <w:rPr>
          <w:sz w:val="28"/>
          <w:szCs w:val="28"/>
        </w:rPr>
        <w:t>.</w:t>
      </w:r>
      <w:r w:rsidRPr="00496697">
        <w:rPr>
          <w:rFonts w:eastAsia="Malgun Gothic Semilight"/>
          <w:sz w:val="28"/>
          <w:szCs w:val="28"/>
        </w:rPr>
        <w:t>П</w:t>
      </w:r>
      <w:r w:rsidRPr="00496697">
        <w:rPr>
          <w:sz w:val="28"/>
          <w:szCs w:val="28"/>
        </w:rPr>
        <w:t xml:space="preserve">., </w:t>
      </w:r>
      <w:r w:rsidRPr="00496697">
        <w:rPr>
          <w:rFonts w:eastAsia="Malgun Gothic Semilight"/>
          <w:sz w:val="28"/>
          <w:szCs w:val="28"/>
        </w:rPr>
        <w:t>Долматова</w:t>
      </w:r>
      <w:r w:rsidRPr="00496697">
        <w:rPr>
          <w:sz w:val="28"/>
          <w:szCs w:val="28"/>
        </w:rPr>
        <w:t xml:space="preserve"> </w:t>
      </w:r>
      <w:r w:rsidRPr="00496697">
        <w:rPr>
          <w:rFonts w:eastAsia="Malgun Gothic Semilight"/>
          <w:sz w:val="28"/>
          <w:szCs w:val="28"/>
        </w:rPr>
        <w:t>Н</w:t>
      </w:r>
      <w:r w:rsidRPr="00496697">
        <w:rPr>
          <w:sz w:val="28"/>
          <w:szCs w:val="28"/>
        </w:rPr>
        <w:t xml:space="preserve">.І., </w:t>
      </w:r>
      <w:r w:rsidRPr="00496697">
        <w:rPr>
          <w:rFonts w:eastAsia="Malgun Gothic Semilight"/>
          <w:sz w:val="28"/>
          <w:szCs w:val="28"/>
        </w:rPr>
        <w:t>Крестовська</w:t>
      </w:r>
      <w:r w:rsidRPr="00496697">
        <w:rPr>
          <w:sz w:val="28"/>
          <w:szCs w:val="28"/>
        </w:rPr>
        <w:t xml:space="preserve"> </w:t>
      </w:r>
      <w:r w:rsidRPr="00496697">
        <w:rPr>
          <w:rFonts w:eastAsia="Malgun Gothic Semilight"/>
          <w:sz w:val="28"/>
          <w:szCs w:val="28"/>
        </w:rPr>
        <w:t>Н</w:t>
      </w:r>
      <w:r w:rsidRPr="00496697">
        <w:rPr>
          <w:sz w:val="28"/>
          <w:szCs w:val="28"/>
        </w:rPr>
        <w:t>.</w:t>
      </w:r>
      <w:r w:rsidRPr="00496697">
        <w:rPr>
          <w:rFonts w:eastAsia="Malgun Gothic Semilight"/>
          <w:sz w:val="28"/>
          <w:szCs w:val="28"/>
        </w:rPr>
        <w:t>М</w:t>
      </w:r>
      <w:r w:rsidRPr="00496697">
        <w:rPr>
          <w:sz w:val="28"/>
          <w:szCs w:val="28"/>
        </w:rPr>
        <w:t xml:space="preserve">. </w:t>
      </w:r>
      <w:r w:rsidRPr="00496697">
        <w:rPr>
          <w:rFonts w:eastAsia="Malgun Gothic Semilight"/>
          <w:sz w:val="28"/>
          <w:szCs w:val="28"/>
        </w:rPr>
        <w:t>Практикум</w:t>
      </w:r>
      <w:r w:rsidRPr="00496697">
        <w:rPr>
          <w:sz w:val="28"/>
          <w:szCs w:val="28"/>
        </w:rPr>
        <w:t xml:space="preserve"> </w:t>
      </w:r>
      <w:r w:rsidRPr="00496697">
        <w:rPr>
          <w:rFonts w:eastAsia="Malgun Gothic Semilight"/>
          <w:sz w:val="28"/>
          <w:szCs w:val="28"/>
        </w:rPr>
        <w:t>з</w:t>
      </w:r>
      <w:r w:rsidRPr="00496697">
        <w:rPr>
          <w:sz w:val="28"/>
          <w:szCs w:val="28"/>
        </w:rPr>
        <w:t xml:space="preserve"> і</w:t>
      </w:r>
      <w:r w:rsidRPr="00496697">
        <w:rPr>
          <w:rFonts w:eastAsia="Malgun Gothic Semilight"/>
          <w:sz w:val="28"/>
          <w:szCs w:val="28"/>
        </w:rPr>
        <w:t>стор</w:t>
      </w:r>
      <w:r w:rsidRPr="00496697">
        <w:rPr>
          <w:sz w:val="28"/>
          <w:szCs w:val="28"/>
        </w:rPr>
        <w:t xml:space="preserve">ії </w:t>
      </w:r>
      <w:r w:rsidRPr="00496697">
        <w:rPr>
          <w:rFonts w:eastAsia="Malgun Gothic Semilight"/>
          <w:sz w:val="28"/>
          <w:szCs w:val="28"/>
        </w:rPr>
        <w:t>д</w:t>
      </w:r>
      <w:r w:rsidRPr="00496697">
        <w:rPr>
          <w:sz w:val="28"/>
          <w:szCs w:val="28"/>
        </w:rPr>
        <w:t xml:space="preserve">ержави і </w:t>
      </w:r>
      <w:r w:rsidRPr="00496697">
        <w:rPr>
          <w:rFonts w:eastAsia="Malgun Gothic Semilight"/>
          <w:sz w:val="28"/>
          <w:szCs w:val="28"/>
        </w:rPr>
        <w:t>права</w:t>
      </w:r>
      <w:r w:rsidRPr="00496697">
        <w:rPr>
          <w:sz w:val="28"/>
          <w:szCs w:val="28"/>
        </w:rPr>
        <w:t xml:space="preserve"> </w:t>
      </w:r>
      <w:r w:rsidRPr="00496697">
        <w:rPr>
          <w:rFonts w:eastAsia="Malgun Gothic Semilight"/>
          <w:sz w:val="28"/>
          <w:szCs w:val="28"/>
        </w:rPr>
        <w:t>Укра</w:t>
      </w:r>
      <w:r w:rsidRPr="00496697">
        <w:rPr>
          <w:sz w:val="28"/>
          <w:szCs w:val="28"/>
        </w:rPr>
        <w:t>ї</w:t>
      </w:r>
      <w:r w:rsidRPr="00496697">
        <w:rPr>
          <w:rFonts w:eastAsia="Malgun Gothic Semilight"/>
          <w:sz w:val="28"/>
          <w:szCs w:val="28"/>
        </w:rPr>
        <w:t>ни</w:t>
      </w:r>
      <w:r w:rsidRPr="00496697">
        <w:rPr>
          <w:sz w:val="28"/>
          <w:szCs w:val="28"/>
        </w:rPr>
        <w:t xml:space="preserve">: </w:t>
      </w:r>
      <w:r w:rsidRPr="00496697">
        <w:rPr>
          <w:rFonts w:eastAsia="Malgun Gothic Semilight"/>
          <w:sz w:val="28"/>
          <w:szCs w:val="28"/>
        </w:rPr>
        <w:t>Навч</w:t>
      </w:r>
      <w:r w:rsidRPr="00496697">
        <w:rPr>
          <w:sz w:val="28"/>
          <w:szCs w:val="28"/>
        </w:rPr>
        <w:t xml:space="preserve">. </w:t>
      </w:r>
      <w:r w:rsidRPr="00496697">
        <w:rPr>
          <w:rFonts w:eastAsia="Malgun Gothic Semilight"/>
          <w:sz w:val="28"/>
          <w:szCs w:val="28"/>
        </w:rPr>
        <w:t>пос</w:t>
      </w:r>
      <w:r w:rsidRPr="00496697">
        <w:rPr>
          <w:sz w:val="28"/>
          <w:szCs w:val="28"/>
        </w:rPr>
        <w:t>і</w:t>
      </w:r>
      <w:r w:rsidRPr="00496697">
        <w:rPr>
          <w:rFonts w:eastAsia="Malgun Gothic Semilight"/>
          <w:sz w:val="28"/>
          <w:szCs w:val="28"/>
        </w:rPr>
        <w:t>б</w:t>
      </w:r>
      <w:r w:rsidRPr="00496697">
        <w:rPr>
          <w:sz w:val="28"/>
          <w:szCs w:val="28"/>
        </w:rPr>
        <w:t xml:space="preserve">. </w:t>
      </w:r>
      <w:r w:rsidRPr="00496697">
        <w:rPr>
          <w:rFonts w:eastAsia="Malgun Gothic Semilight"/>
          <w:sz w:val="28"/>
          <w:szCs w:val="28"/>
        </w:rPr>
        <w:t>–</w:t>
      </w:r>
      <w:r w:rsidRPr="00496697">
        <w:rPr>
          <w:sz w:val="28"/>
          <w:szCs w:val="28"/>
        </w:rPr>
        <w:t xml:space="preserve"> </w:t>
      </w:r>
      <w:r w:rsidRPr="00496697">
        <w:rPr>
          <w:rFonts w:eastAsia="Malgun Gothic Semilight"/>
          <w:sz w:val="28"/>
          <w:szCs w:val="28"/>
        </w:rPr>
        <w:t>К</w:t>
      </w:r>
      <w:r w:rsidRPr="00496697">
        <w:rPr>
          <w:sz w:val="28"/>
          <w:szCs w:val="28"/>
        </w:rPr>
        <w:t xml:space="preserve">., 2002. </w:t>
      </w:r>
    </w:p>
    <w:p w:rsidR="00670125" w:rsidRPr="00496697" w:rsidRDefault="00496697" w:rsidP="00496697">
      <w:pPr>
        <w:pStyle w:val="afa"/>
        <w:numPr>
          <w:ilvl w:val="0"/>
          <w:numId w:val="8"/>
        </w:numPr>
        <w:ind w:left="0" w:firstLine="284"/>
        <w:jc w:val="both"/>
        <w:rPr>
          <w:sz w:val="28"/>
          <w:szCs w:val="28"/>
          <w:lang w:val="uk-UA"/>
        </w:rPr>
      </w:pPr>
      <w:r w:rsidRPr="00496697">
        <w:rPr>
          <w:rFonts w:eastAsia="Malgun Gothic Semilight"/>
          <w:sz w:val="28"/>
          <w:szCs w:val="28"/>
        </w:rPr>
        <w:t>Терлюк</w:t>
      </w:r>
      <w:r w:rsidRPr="00496697">
        <w:rPr>
          <w:sz w:val="28"/>
          <w:szCs w:val="28"/>
        </w:rPr>
        <w:t xml:space="preserve"> І.</w:t>
      </w:r>
      <w:r w:rsidRPr="00496697">
        <w:rPr>
          <w:rFonts w:eastAsia="Malgun Gothic Semilight"/>
          <w:sz w:val="28"/>
          <w:szCs w:val="28"/>
        </w:rPr>
        <w:t>Я</w:t>
      </w:r>
      <w:r w:rsidRPr="00496697">
        <w:rPr>
          <w:sz w:val="28"/>
          <w:szCs w:val="28"/>
        </w:rPr>
        <w:t>. І</w:t>
      </w:r>
      <w:r w:rsidRPr="00496697">
        <w:rPr>
          <w:rFonts w:eastAsia="Malgun Gothic Semilight"/>
          <w:sz w:val="28"/>
          <w:szCs w:val="28"/>
        </w:rPr>
        <w:t>стор</w:t>
      </w:r>
      <w:r w:rsidRPr="00496697">
        <w:rPr>
          <w:sz w:val="28"/>
          <w:szCs w:val="28"/>
        </w:rPr>
        <w:t>і</w:t>
      </w:r>
      <w:r w:rsidRPr="00496697">
        <w:rPr>
          <w:rFonts w:eastAsia="Malgun Gothic Semilight"/>
          <w:sz w:val="28"/>
          <w:szCs w:val="28"/>
        </w:rPr>
        <w:t>я</w:t>
      </w:r>
      <w:r w:rsidRPr="00496697">
        <w:rPr>
          <w:sz w:val="28"/>
          <w:szCs w:val="28"/>
        </w:rPr>
        <w:t xml:space="preserve"> </w:t>
      </w:r>
      <w:r w:rsidRPr="00496697">
        <w:rPr>
          <w:rFonts w:eastAsia="Malgun Gothic Semilight"/>
          <w:sz w:val="28"/>
          <w:szCs w:val="28"/>
        </w:rPr>
        <w:t>держави</w:t>
      </w:r>
      <w:r w:rsidRPr="00496697">
        <w:rPr>
          <w:sz w:val="28"/>
          <w:szCs w:val="28"/>
        </w:rPr>
        <w:t xml:space="preserve"> і </w:t>
      </w:r>
      <w:r w:rsidRPr="00496697">
        <w:rPr>
          <w:rFonts w:eastAsia="Malgun Gothic Semilight"/>
          <w:sz w:val="28"/>
          <w:szCs w:val="28"/>
        </w:rPr>
        <w:t>права</w:t>
      </w:r>
      <w:r w:rsidRPr="00496697">
        <w:rPr>
          <w:sz w:val="28"/>
          <w:szCs w:val="28"/>
        </w:rPr>
        <w:t xml:space="preserve"> </w:t>
      </w:r>
      <w:r w:rsidRPr="00496697">
        <w:rPr>
          <w:rFonts w:eastAsia="Malgun Gothic Semilight"/>
          <w:sz w:val="28"/>
          <w:szCs w:val="28"/>
        </w:rPr>
        <w:t>Укра</w:t>
      </w:r>
      <w:r w:rsidRPr="00496697">
        <w:rPr>
          <w:sz w:val="28"/>
          <w:szCs w:val="28"/>
        </w:rPr>
        <w:t>ї</w:t>
      </w:r>
      <w:r w:rsidRPr="00496697">
        <w:rPr>
          <w:rFonts w:eastAsia="Malgun Gothic Semilight"/>
          <w:sz w:val="28"/>
          <w:szCs w:val="28"/>
        </w:rPr>
        <w:t>ни</w:t>
      </w:r>
      <w:r w:rsidRPr="00496697">
        <w:rPr>
          <w:sz w:val="28"/>
          <w:szCs w:val="28"/>
        </w:rPr>
        <w:t xml:space="preserve">: </w:t>
      </w:r>
      <w:r w:rsidRPr="00496697">
        <w:rPr>
          <w:rFonts w:eastAsia="Malgun Gothic Semilight"/>
          <w:sz w:val="28"/>
          <w:szCs w:val="28"/>
        </w:rPr>
        <w:t>Навчальний</w:t>
      </w:r>
      <w:r w:rsidRPr="00496697">
        <w:rPr>
          <w:sz w:val="28"/>
          <w:szCs w:val="28"/>
        </w:rPr>
        <w:t xml:space="preserve"> </w:t>
      </w:r>
      <w:r w:rsidRPr="00496697">
        <w:rPr>
          <w:rFonts w:eastAsia="Malgun Gothic Semilight"/>
          <w:sz w:val="28"/>
          <w:szCs w:val="28"/>
        </w:rPr>
        <w:t>пос</w:t>
      </w:r>
      <w:r w:rsidRPr="00496697">
        <w:rPr>
          <w:sz w:val="28"/>
          <w:szCs w:val="28"/>
        </w:rPr>
        <w:t>і</w:t>
      </w:r>
      <w:r w:rsidRPr="00496697">
        <w:rPr>
          <w:rFonts w:eastAsia="Malgun Gothic Semilight"/>
          <w:sz w:val="28"/>
          <w:szCs w:val="28"/>
        </w:rPr>
        <w:t>бник</w:t>
      </w:r>
      <w:r w:rsidRPr="00496697">
        <w:rPr>
          <w:sz w:val="28"/>
          <w:szCs w:val="28"/>
        </w:rPr>
        <w:t>-</w:t>
      </w:r>
      <w:r w:rsidRPr="00496697">
        <w:rPr>
          <w:rFonts w:eastAsia="Malgun Gothic Semilight"/>
          <w:sz w:val="28"/>
          <w:szCs w:val="28"/>
        </w:rPr>
        <w:t>практикум</w:t>
      </w:r>
      <w:r w:rsidRPr="00496697">
        <w:rPr>
          <w:sz w:val="28"/>
          <w:szCs w:val="28"/>
        </w:rPr>
        <w:t xml:space="preserve">. </w:t>
      </w:r>
      <w:r w:rsidRPr="00496697">
        <w:rPr>
          <w:rFonts w:eastAsia="Malgun Gothic Semilight"/>
          <w:sz w:val="28"/>
          <w:szCs w:val="28"/>
        </w:rPr>
        <w:t>–</w:t>
      </w:r>
      <w:r w:rsidRPr="00496697">
        <w:rPr>
          <w:sz w:val="28"/>
          <w:szCs w:val="28"/>
        </w:rPr>
        <w:t xml:space="preserve"> </w:t>
      </w:r>
      <w:r w:rsidRPr="00496697">
        <w:rPr>
          <w:rFonts w:eastAsia="Malgun Gothic Semilight"/>
          <w:sz w:val="28"/>
          <w:szCs w:val="28"/>
        </w:rPr>
        <w:t>К</w:t>
      </w:r>
      <w:r w:rsidRPr="00496697">
        <w:rPr>
          <w:sz w:val="28"/>
          <w:szCs w:val="28"/>
        </w:rPr>
        <w:t>., 1999.</w:t>
      </w:r>
    </w:p>
    <w:p w:rsidR="00670125" w:rsidRPr="00670125" w:rsidRDefault="00670125" w:rsidP="00670125">
      <w:pPr>
        <w:ind w:firstLine="540"/>
        <w:jc w:val="both"/>
        <w:rPr>
          <w:rFonts w:ascii="Times New Roman" w:hAnsi="Times New Roman" w:cs="Times New Roman"/>
          <w:sz w:val="28"/>
          <w:szCs w:val="28"/>
          <w:lang w:val="uk-UA"/>
        </w:rPr>
      </w:pPr>
    </w:p>
    <w:p w:rsidR="00670125" w:rsidRPr="00791911" w:rsidRDefault="00670125" w:rsidP="00791911">
      <w:pPr>
        <w:ind w:firstLine="540"/>
        <w:jc w:val="both"/>
        <w:rPr>
          <w:rFonts w:ascii="Times New Roman" w:hAnsi="Times New Roman" w:cs="Times New Roman"/>
          <w:b/>
          <w:sz w:val="28"/>
          <w:szCs w:val="28"/>
          <w:lang w:val="uk-UA"/>
        </w:rPr>
      </w:pPr>
      <w:r w:rsidRPr="00BF73E3">
        <w:rPr>
          <w:rFonts w:ascii="Times New Roman" w:hAnsi="Times New Roman" w:cs="Times New Roman"/>
          <w:b/>
          <w:sz w:val="28"/>
          <w:szCs w:val="28"/>
          <w:lang w:val="uk-UA"/>
        </w:rPr>
        <w:t>Допоміжна</w:t>
      </w:r>
    </w:p>
    <w:p w:rsidR="00670125" w:rsidRPr="00670125" w:rsidRDefault="00670125" w:rsidP="00670125">
      <w:pPr>
        <w:ind w:firstLine="540"/>
        <w:jc w:val="both"/>
        <w:rPr>
          <w:rFonts w:ascii="Times New Roman" w:hAnsi="Times New Roman" w:cs="Times New Roman"/>
          <w:sz w:val="28"/>
          <w:szCs w:val="28"/>
          <w:lang w:val="uk-UA"/>
        </w:rPr>
      </w:pPr>
      <w:r w:rsidRPr="00670125">
        <w:rPr>
          <w:rFonts w:ascii="Times New Roman" w:hAnsi="Times New Roman" w:cs="Times New Roman"/>
          <w:sz w:val="28"/>
          <w:szCs w:val="28"/>
          <w:lang w:val="uk-UA"/>
        </w:rPr>
        <w:t>2.</w:t>
      </w:r>
      <w:r w:rsidR="00496697" w:rsidRPr="00670125">
        <w:rPr>
          <w:rFonts w:ascii="Times New Roman" w:hAnsi="Times New Roman" w:cs="Times New Roman"/>
          <w:sz w:val="28"/>
          <w:szCs w:val="28"/>
          <w:lang w:val="uk-UA"/>
        </w:rPr>
        <w:t xml:space="preserve"> </w:t>
      </w:r>
      <w:r w:rsidRPr="00670125">
        <w:rPr>
          <w:rFonts w:ascii="Times New Roman" w:hAnsi="Times New Roman" w:cs="Times New Roman"/>
          <w:sz w:val="28"/>
          <w:szCs w:val="28"/>
          <w:lang w:val="uk-UA"/>
        </w:rPr>
        <w:t>Антонович В. Коротка історія козаччини. — К.: Україна, 1991.</w:t>
      </w:r>
    </w:p>
    <w:p w:rsidR="00670125" w:rsidRPr="00670125" w:rsidRDefault="00670125" w:rsidP="00670125">
      <w:pPr>
        <w:ind w:firstLine="540"/>
        <w:jc w:val="both"/>
        <w:rPr>
          <w:rFonts w:ascii="Times New Roman" w:hAnsi="Times New Roman" w:cs="Times New Roman"/>
          <w:sz w:val="28"/>
          <w:szCs w:val="28"/>
          <w:lang w:val="uk-UA"/>
        </w:rPr>
      </w:pPr>
      <w:r w:rsidRPr="00670125">
        <w:rPr>
          <w:rFonts w:ascii="Times New Roman" w:hAnsi="Times New Roman" w:cs="Times New Roman"/>
          <w:sz w:val="28"/>
          <w:szCs w:val="28"/>
          <w:lang w:val="uk-UA"/>
        </w:rPr>
        <w:t>3.</w:t>
      </w:r>
      <w:r w:rsidR="00496697" w:rsidRPr="00670125">
        <w:rPr>
          <w:rFonts w:ascii="Times New Roman" w:hAnsi="Times New Roman" w:cs="Times New Roman"/>
          <w:sz w:val="28"/>
          <w:szCs w:val="28"/>
          <w:lang w:val="uk-UA"/>
        </w:rPr>
        <w:t xml:space="preserve"> </w:t>
      </w:r>
      <w:r w:rsidRPr="00670125">
        <w:rPr>
          <w:rFonts w:ascii="Times New Roman" w:hAnsi="Times New Roman" w:cs="Times New Roman"/>
          <w:sz w:val="28"/>
          <w:szCs w:val="28"/>
          <w:lang w:val="uk-UA"/>
        </w:rPr>
        <w:t>Антонович В. Про козацькі часи на Україні. - К.: Дніпро, 1991.</w:t>
      </w:r>
    </w:p>
    <w:p w:rsidR="00670125" w:rsidRPr="00670125" w:rsidRDefault="00496697" w:rsidP="00670125">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670125" w:rsidRPr="00670125">
        <w:rPr>
          <w:rFonts w:ascii="Times New Roman" w:hAnsi="Times New Roman" w:cs="Times New Roman"/>
          <w:sz w:val="28"/>
          <w:szCs w:val="28"/>
          <w:lang w:val="uk-UA"/>
        </w:rPr>
        <w:t>Апанович О. Гетьмани України і кошові отамани Запорізької Січі. - К.: Либідь, 1993.</w:t>
      </w:r>
    </w:p>
    <w:p w:rsidR="00670125" w:rsidRPr="00670125" w:rsidRDefault="00496697" w:rsidP="00670125">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670125" w:rsidRPr="00670125">
        <w:rPr>
          <w:rFonts w:ascii="Times New Roman" w:hAnsi="Times New Roman" w:cs="Times New Roman"/>
          <w:sz w:val="28"/>
          <w:szCs w:val="28"/>
          <w:lang w:val="uk-UA"/>
        </w:rPr>
        <w:t>Апанович О. Українсько-російський договір 1654 р. Міфи і реальність. - К.: Наукова думка, 1994.</w:t>
      </w:r>
    </w:p>
    <w:p w:rsidR="00670125" w:rsidRPr="00670125" w:rsidRDefault="00496697" w:rsidP="00670125">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7. </w:t>
      </w:r>
      <w:r w:rsidR="00670125" w:rsidRPr="00670125">
        <w:rPr>
          <w:rFonts w:ascii="Times New Roman" w:hAnsi="Times New Roman" w:cs="Times New Roman"/>
          <w:sz w:val="28"/>
          <w:szCs w:val="28"/>
          <w:lang w:val="uk-UA"/>
        </w:rPr>
        <w:t>Аркас М. Історія України-Русі. - Одеса: Маяк, 1991.</w:t>
      </w:r>
    </w:p>
    <w:p w:rsidR="00670125" w:rsidRPr="00670125" w:rsidRDefault="00496697" w:rsidP="00670125">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670125" w:rsidRPr="00670125">
        <w:rPr>
          <w:rFonts w:ascii="Times New Roman" w:hAnsi="Times New Roman" w:cs="Times New Roman"/>
          <w:sz w:val="28"/>
          <w:szCs w:val="28"/>
          <w:lang w:val="uk-UA"/>
        </w:rPr>
        <w:t>Багалій Д.І. Історія Слобідської України. - Харків, 1993.</w:t>
      </w:r>
    </w:p>
    <w:p w:rsidR="00670125" w:rsidRPr="00670125" w:rsidRDefault="00496697" w:rsidP="00670125">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670125" w:rsidRPr="00670125">
        <w:rPr>
          <w:rFonts w:ascii="Times New Roman" w:hAnsi="Times New Roman" w:cs="Times New Roman"/>
          <w:sz w:val="28"/>
          <w:szCs w:val="28"/>
          <w:lang w:val="uk-UA"/>
        </w:rPr>
        <w:t>Базів В.А. Політичні партії в незалежній Україні: генези і типологія. — Львів: Світ, 1990.</w:t>
      </w:r>
    </w:p>
    <w:p w:rsidR="00670125" w:rsidRPr="00670125" w:rsidRDefault="00496697" w:rsidP="00670125">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670125" w:rsidRPr="00670125">
        <w:rPr>
          <w:rFonts w:ascii="Times New Roman" w:hAnsi="Times New Roman" w:cs="Times New Roman"/>
          <w:sz w:val="28"/>
          <w:szCs w:val="28"/>
          <w:lang w:val="uk-UA"/>
        </w:rPr>
        <w:t>Баран В. Славяне и Русь. - К.: Наукова думка, 1979.</w:t>
      </w:r>
    </w:p>
    <w:p w:rsidR="00670125" w:rsidRPr="00670125" w:rsidRDefault="00496697" w:rsidP="00670125">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670125" w:rsidRPr="00670125">
        <w:rPr>
          <w:rFonts w:ascii="Times New Roman" w:hAnsi="Times New Roman" w:cs="Times New Roman"/>
          <w:sz w:val="28"/>
          <w:szCs w:val="28"/>
          <w:lang w:val="uk-UA"/>
        </w:rPr>
        <w:t>Баран В. Проблеми этногенеза славян. - К.: Наукова думка, 1978.</w:t>
      </w:r>
    </w:p>
    <w:p w:rsidR="00670125" w:rsidRPr="00670125" w:rsidRDefault="00496697" w:rsidP="00670125">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670125" w:rsidRPr="00670125">
        <w:rPr>
          <w:rFonts w:ascii="Times New Roman" w:hAnsi="Times New Roman" w:cs="Times New Roman"/>
          <w:sz w:val="28"/>
          <w:szCs w:val="28"/>
          <w:lang w:val="uk-UA"/>
        </w:rPr>
        <w:t>Баран В., Козак Д., Терпиловський Р. Походження слов'ян. - К.: Наукова думка, 1991.</w:t>
      </w:r>
    </w:p>
    <w:p w:rsidR="00670125" w:rsidRPr="00670125" w:rsidRDefault="00496697" w:rsidP="00670125">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670125" w:rsidRPr="00670125">
        <w:rPr>
          <w:rFonts w:ascii="Times New Roman" w:hAnsi="Times New Roman" w:cs="Times New Roman"/>
          <w:sz w:val="28"/>
          <w:szCs w:val="28"/>
          <w:lang w:val="uk-UA"/>
        </w:rPr>
        <w:t>Баран В.К. Україна після Сталіна: Нариси історії. 1953-1985 рр. -Львів: МП "Свобода", 1992.</w:t>
      </w:r>
    </w:p>
    <w:p w:rsidR="00670125" w:rsidRPr="00670125" w:rsidRDefault="00496697" w:rsidP="00670125">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670125" w:rsidRPr="00670125">
        <w:rPr>
          <w:rFonts w:ascii="Times New Roman" w:hAnsi="Times New Roman" w:cs="Times New Roman"/>
          <w:sz w:val="28"/>
          <w:szCs w:val="28"/>
          <w:lang w:val="uk-UA"/>
        </w:rPr>
        <w:t>Баран В.К. Україна 1950-1960-х рр.: еволюція тоталітарної системи. - Львів: НАН України, Інститут українознавства ім. І. Крип'якевича, 1996.</w:t>
      </w:r>
    </w:p>
    <w:p w:rsidR="00670125" w:rsidRPr="00670125" w:rsidRDefault="00496697" w:rsidP="00670125">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670125" w:rsidRPr="00670125">
        <w:rPr>
          <w:rFonts w:ascii="Times New Roman" w:hAnsi="Times New Roman" w:cs="Times New Roman"/>
          <w:sz w:val="28"/>
          <w:szCs w:val="28"/>
          <w:lang w:val="uk-UA"/>
        </w:rPr>
        <w:t>Бевзо О.А. Львівський літопис і Острозький літописець. К.: АН УРСР, Інститут історії, 1971.</w:t>
      </w:r>
    </w:p>
    <w:p w:rsidR="00670125" w:rsidRPr="00670125" w:rsidRDefault="00496697" w:rsidP="00670125">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00670125" w:rsidRPr="00670125">
        <w:rPr>
          <w:rFonts w:ascii="Times New Roman" w:hAnsi="Times New Roman" w:cs="Times New Roman"/>
          <w:sz w:val="28"/>
          <w:szCs w:val="28"/>
          <w:lang w:val="uk-UA"/>
        </w:rPr>
        <w:t>Білас І.Г. Репресивно-каральна система в Україні 1917-1953 рр. У 2 кн. - К.: Либідь, 1994.</w:t>
      </w:r>
    </w:p>
    <w:p w:rsidR="00670125" w:rsidRPr="00670125" w:rsidRDefault="00496697" w:rsidP="00496697">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sidR="00670125" w:rsidRPr="00670125">
        <w:rPr>
          <w:rFonts w:ascii="Times New Roman" w:hAnsi="Times New Roman" w:cs="Times New Roman"/>
          <w:sz w:val="28"/>
          <w:szCs w:val="28"/>
          <w:lang w:val="uk-UA"/>
        </w:rPr>
        <w:t>Білецький Л. Руська Правда й історія її тексту. - Вінніпег: Українська вільн</w:t>
      </w:r>
      <w:r>
        <w:rPr>
          <w:rFonts w:ascii="Times New Roman" w:hAnsi="Times New Roman" w:cs="Times New Roman"/>
          <w:sz w:val="28"/>
          <w:szCs w:val="28"/>
          <w:lang w:val="uk-UA"/>
        </w:rPr>
        <w:t>а Академія наук в Канаді, 1993.</w:t>
      </w:r>
    </w:p>
    <w:p w:rsidR="006268F5" w:rsidRDefault="006268F5" w:rsidP="008C1401">
      <w:pPr>
        <w:ind w:firstLine="540"/>
        <w:jc w:val="both"/>
        <w:rPr>
          <w:rFonts w:ascii="Times New Roman" w:hAnsi="Times New Roman" w:cs="Times New Roman"/>
          <w:sz w:val="28"/>
          <w:szCs w:val="28"/>
          <w:lang w:val="uk-UA"/>
        </w:rPr>
      </w:pPr>
    </w:p>
    <w:p w:rsidR="00670125" w:rsidRDefault="00670125" w:rsidP="008C1401">
      <w:pPr>
        <w:ind w:firstLine="540"/>
        <w:jc w:val="both"/>
        <w:rPr>
          <w:rFonts w:ascii="Times New Roman" w:hAnsi="Times New Roman" w:cs="Times New Roman"/>
          <w:sz w:val="28"/>
          <w:szCs w:val="28"/>
          <w:lang w:val="uk-UA"/>
        </w:rPr>
      </w:pPr>
    </w:p>
    <w:p w:rsidR="00BF73E3" w:rsidRDefault="00BF73E3" w:rsidP="00311DAC">
      <w:pPr>
        <w:jc w:val="center"/>
        <w:rPr>
          <w:rFonts w:ascii="Times New Roman" w:hAnsi="Times New Roman" w:cs="Times New Roman"/>
          <w:b/>
          <w:sz w:val="28"/>
          <w:szCs w:val="28"/>
          <w:lang w:val="uk-UA"/>
        </w:rPr>
      </w:pPr>
    </w:p>
    <w:p w:rsidR="00BF73E3" w:rsidRDefault="00BF73E3" w:rsidP="00311DAC">
      <w:pPr>
        <w:jc w:val="center"/>
        <w:rPr>
          <w:rFonts w:ascii="Times New Roman" w:hAnsi="Times New Roman" w:cs="Times New Roman"/>
          <w:b/>
          <w:sz w:val="28"/>
          <w:szCs w:val="28"/>
          <w:lang w:val="uk-UA"/>
        </w:rPr>
      </w:pPr>
    </w:p>
    <w:p w:rsidR="00BF73E3" w:rsidRDefault="00BF73E3" w:rsidP="00311DAC">
      <w:pPr>
        <w:jc w:val="center"/>
        <w:rPr>
          <w:rFonts w:ascii="Times New Roman" w:hAnsi="Times New Roman" w:cs="Times New Roman"/>
          <w:b/>
          <w:sz w:val="28"/>
          <w:szCs w:val="28"/>
          <w:lang w:val="uk-UA"/>
        </w:rPr>
      </w:pPr>
    </w:p>
    <w:p w:rsidR="00BF73E3" w:rsidRDefault="00BF73E3" w:rsidP="00311DAC">
      <w:pPr>
        <w:jc w:val="center"/>
        <w:rPr>
          <w:rFonts w:ascii="Times New Roman" w:hAnsi="Times New Roman" w:cs="Times New Roman"/>
          <w:b/>
          <w:sz w:val="28"/>
          <w:szCs w:val="28"/>
          <w:lang w:val="uk-UA"/>
        </w:rPr>
      </w:pPr>
    </w:p>
    <w:p w:rsidR="00BF73E3" w:rsidRDefault="00BF73E3" w:rsidP="00B5795A">
      <w:pPr>
        <w:rPr>
          <w:rFonts w:ascii="Times New Roman" w:hAnsi="Times New Roman" w:cs="Times New Roman"/>
          <w:b/>
          <w:sz w:val="28"/>
          <w:szCs w:val="28"/>
          <w:lang w:val="uk-UA"/>
        </w:rPr>
      </w:pPr>
    </w:p>
    <w:p w:rsidR="00311DAC" w:rsidRPr="00BA2337" w:rsidRDefault="00311DAC" w:rsidP="00311DA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 Теми самостійної роботи студентів</w:t>
      </w:r>
    </w:p>
    <w:p w:rsidR="00311DAC" w:rsidRPr="00BA2337" w:rsidRDefault="00311DAC" w:rsidP="00311DAC">
      <w:pPr>
        <w:ind w:left="142"/>
        <w:jc w:val="center"/>
        <w:rPr>
          <w:rFonts w:ascii="Times New Roman" w:hAnsi="Times New Roman" w:cs="Times New Roman"/>
          <w:b/>
          <w:sz w:val="16"/>
          <w:szCs w:val="16"/>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1559"/>
      </w:tblGrid>
      <w:tr w:rsidR="00311DAC" w:rsidRPr="00BA2337" w:rsidTr="00311DAC">
        <w:tc>
          <w:tcPr>
            <w:tcW w:w="709" w:type="dxa"/>
            <w:shd w:val="clear" w:color="auto" w:fill="auto"/>
          </w:tcPr>
          <w:p w:rsidR="00311DAC" w:rsidRPr="00BA2337" w:rsidRDefault="00311DAC" w:rsidP="0066255E">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311DAC" w:rsidRPr="00BA2337" w:rsidRDefault="00311DAC" w:rsidP="0066255E">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513" w:type="dxa"/>
            <w:shd w:val="clear" w:color="auto" w:fill="auto"/>
          </w:tcPr>
          <w:p w:rsidR="00311DAC" w:rsidRPr="00BA2337" w:rsidRDefault="00311DAC" w:rsidP="0066255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59" w:type="dxa"/>
            <w:shd w:val="clear" w:color="auto" w:fill="auto"/>
          </w:tcPr>
          <w:p w:rsidR="00311DAC" w:rsidRPr="00BA2337" w:rsidRDefault="00311DAC" w:rsidP="0066255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311DAC" w:rsidRPr="00BA2337" w:rsidRDefault="00311DAC" w:rsidP="0066255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311DAC" w:rsidRPr="00BA2337" w:rsidTr="00311DAC">
        <w:tc>
          <w:tcPr>
            <w:tcW w:w="709" w:type="dxa"/>
            <w:shd w:val="clear" w:color="auto" w:fill="auto"/>
          </w:tcPr>
          <w:p w:rsidR="00311DAC" w:rsidRPr="00BA2337" w:rsidRDefault="00311DAC" w:rsidP="0066255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513" w:type="dxa"/>
            <w:shd w:val="clear" w:color="auto" w:fill="auto"/>
            <w:vAlign w:val="center"/>
          </w:tcPr>
          <w:p w:rsidR="00311DAC" w:rsidRPr="00EC6616"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Вступ. Предмет, метод, джерела курсу «Історія держави і права України».</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auto"/>
                <w:sz w:val="28"/>
                <w:szCs w:val="28"/>
                <w:lang w:val="uk-UA"/>
              </w:rPr>
            </w:pPr>
            <w:r w:rsidRPr="00D52EC2">
              <w:rPr>
                <w:rFonts w:ascii="Times New Roman" w:hAnsi="Times New Roman" w:cs="Times New Roman"/>
                <w:color w:val="auto"/>
                <w:sz w:val="28"/>
                <w:szCs w:val="28"/>
              </w:rPr>
              <w:t>6</w:t>
            </w:r>
          </w:p>
        </w:tc>
      </w:tr>
      <w:tr w:rsidR="00311DAC" w:rsidRPr="00BA2337" w:rsidTr="00311DAC">
        <w:tc>
          <w:tcPr>
            <w:tcW w:w="709" w:type="dxa"/>
            <w:shd w:val="clear" w:color="auto" w:fill="auto"/>
          </w:tcPr>
          <w:p w:rsidR="00311DAC" w:rsidRPr="00BA2337" w:rsidRDefault="00311DAC" w:rsidP="0066255E">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513" w:type="dxa"/>
            <w:shd w:val="clear" w:color="auto" w:fill="auto"/>
            <w:vAlign w:val="center"/>
          </w:tcPr>
          <w:p w:rsidR="00311DAC" w:rsidRPr="00EC6616"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Рабовласницькі держави, утворення, право на території Північного Причорномор’я (серед. І тис до н.е. - V ст. н.е.)</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auto"/>
                <w:sz w:val="28"/>
                <w:szCs w:val="28"/>
                <w:lang w:val="uk-UA"/>
              </w:rPr>
            </w:pPr>
            <w:r w:rsidRPr="00D52EC2">
              <w:rPr>
                <w:rFonts w:ascii="Times New Roman" w:hAnsi="Times New Roman" w:cs="Times New Roman"/>
                <w:color w:val="auto"/>
                <w:sz w:val="28"/>
                <w:szCs w:val="28"/>
              </w:rPr>
              <w:t>6</w:t>
            </w:r>
          </w:p>
        </w:tc>
      </w:tr>
      <w:tr w:rsidR="00311DAC" w:rsidRPr="00BA2337" w:rsidTr="00311DAC">
        <w:trPr>
          <w:trHeight w:val="240"/>
        </w:trPr>
        <w:tc>
          <w:tcPr>
            <w:tcW w:w="709" w:type="dxa"/>
            <w:shd w:val="clear" w:color="auto" w:fill="auto"/>
          </w:tcPr>
          <w:p w:rsidR="00311DAC" w:rsidRPr="00BA2337" w:rsidRDefault="00311DAC" w:rsidP="0066255E">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513" w:type="dxa"/>
            <w:shd w:val="clear" w:color="auto" w:fill="auto"/>
            <w:vAlign w:val="center"/>
          </w:tcPr>
          <w:p w:rsidR="00311DAC" w:rsidRPr="00EC6616"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Держава і право Київської Русі (ІХ – початок ХІІІ ст.)</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10</w:t>
            </w:r>
          </w:p>
        </w:tc>
      </w:tr>
      <w:tr w:rsidR="00311DAC" w:rsidRPr="00BA2337" w:rsidTr="00311DAC">
        <w:trPr>
          <w:trHeight w:val="300"/>
        </w:trPr>
        <w:tc>
          <w:tcPr>
            <w:tcW w:w="709" w:type="dxa"/>
            <w:shd w:val="clear" w:color="auto" w:fill="auto"/>
          </w:tcPr>
          <w:p w:rsidR="00311DAC" w:rsidRDefault="00311DAC" w:rsidP="0066255E">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513" w:type="dxa"/>
            <w:shd w:val="clear" w:color="auto" w:fill="auto"/>
            <w:vAlign w:val="center"/>
          </w:tcPr>
          <w:p w:rsidR="00311DAC" w:rsidRPr="00EC6616"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Галицько-Волинська держава – спадкоємиця державно-правової традиції Київської Русі (перша пол. ХІІІ – перша пол. ХІV ст.)</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12</w:t>
            </w:r>
          </w:p>
        </w:tc>
      </w:tr>
      <w:tr w:rsidR="00311DAC" w:rsidRPr="00BA2337" w:rsidTr="00311DAC">
        <w:trPr>
          <w:trHeight w:val="300"/>
        </w:trPr>
        <w:tc>
          <w:tcPr>
            <w:tcW w:w="709" w:type="dxa"/>
            <w:shd w:val="clear" w:color="auto" w:fill="auto"/>
          </w:tcPr>
          <w:p w:rsidR="00311DAC" w:rsidRDefault="00311DAC" w:rsidP="0066255E">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513" w:type="dxa"/>
            <w:shd w:val="clear" w:color="auto" w:fill="auto"/>
            <w:vAlign w:val="center"/>
          </w:tcPr>
          <w:p w:rsidR="00311DAC" w:rsidRPr="00EC6616"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Державно-політичний устрій і право на українських землях литовсько-польської доби (друга половина XIV – середина XVII ст.).</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14</w:t>
            </w:r>
          </w:p>
        </w:tc>
      </w:tr>
      <w:tr w:rsidR="00311DAC" w:rsidRPr="00BA2337" w:rsidTr="00311DAC">
        <w:trPr>
          <w:trHeight w:val="127"/>
        </w:trPr>
        <w:tc>
          <w:tcPr>
            <w:tcW w:w="709" w:type="dxa"/>
            <w:shd w:val="clear" w:color="auto" w:fill="auto"/>
          </w:tcPr>
          <w:p w:rsidR="00311DAC" w:rsidRDefault="00311DAC" w:rsidP="0066255E">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513" w:type="dxa"/>
            <w:shd w:val="clear" w:color="auto" w:fill="auto"/>
            <w:vAlign w:val="center"/>
          </w:tcPr>
          <w:p w:rsidR="00311DAC" w:rsidRPr="00EC6616"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Запорозька Січ, її військово-адміністративний устрій.</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12</w:t>
            </w:r>
          </w:p>
        </w:tc>
      </w:tr>
      <w:tr w:rsidR="00311DAC" w:rsidRPr="00BA2337" w:rsidTr="00311DAC">
        <w:trPr>
          <w:trHeight w:val="180"/>
        </w:trPr>
        <w:tc>
          <w:tcPr>
            <w:tcW w:w="709" w:type="dxa"/>
            <w:shd w:val="clear" w:color="auto" w:fill="auto"/>
          </w:tcPr>
          <w:p w:rsidR="00311DAC" w:rsidRDefault="00311DAC" w:rsidP="0066255E">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513" w:type="dxa"/>
            <w:shd w:val="clear" w:color="auto" w:fill="auto"/>
            <w:vAlign w:val="center"/>
          </w:tcPr>
          <w:p w:rsidR="00311DAC" w:rsidRPr="00EC6616"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Українська козацько-гетьманська держава та її право (середина XVII – кінець XVIII ст.)</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8</w:t>
            </w:r>
          </w:p>
        </w:tc>
      </w:tr>
      <w:tr w:rsidR="00311DAC" w:rsidRPr="0025167C" w:rsidTr="00311DAC">
        <w:trPr>
          <w:trHeight w:val="157"/>
        </w:trPr>
        <w:tc>
          <w:tcPr>
            <w:tcW w:w="709" w:type="dxa"/>
            <w:shd w:val="clear" w:color="auto" w:fill="auto"/>
          </w:tcPr>
          <w:p w:rsidR="00311DAC" w:rsidRDefault="00311DAC" w:rsidP="0066255E">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513" w:type="dxa"/>
            <w:shd w:val="clear" w:color="auto" w:fill="auto"/>
            <w:vAlign w:val="center"/>
          </w:tcPr>
          <w:p w:rsidR="00311DAC" w:rsidRPr="00EC6616"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 xml:space="preserve">Тема: Суспільно-політичний устрій і право українських </w:t>
            </w:r>
            <w:r w:rsidRPr="00EC6616">
              <w:rPr>
                <w:rFonts w:ascii="Times New Roman" w:eastAsia="Times New Roman" w:hAnsi="Times New Roman" w:cs="Times New Roman"/>
                <w:sz w:val="28"/>
                <w:szCs w:val="28"/>
                <w:lang w:val="uk-UA"/>
              </w:rPr>
              <w:lastRenderedPageBreak/>
              <w:t>земель у складі Російської, Австрійської і Австро-Угорської імперій</w:t>
            </w:r>
            <w:r>
              <w:rPr>
                <w:rFonts w:ascii="Times New Roman" w:eastAsia="Times New Roman" w:hAnsi="Times New Roman" w:cs="Times New Roman"/>
                <w:sz w:val="28"/>
                <w:szCs w:val="28"/>
                <w:lang w:val="uk-UA"/>
              </w:rPr>
              <w:t xml:space="preserve"> </w:t>
            </w:r>
            <w:r w:rsidRPr="00EC6616">
              <w:rPr>
                <w:rFonts w:ascii="Times New Roman" w:eastAsia="Times New Roman" w:hAnsi="Times New Roman" w:cs="Times New Roman"/>
                <w:sz w:val="28"/>
                <w:szCs w:val="28"/>
                <w:lang w:val="uk-UA"/>
              </w:rPr>
              <w:t xml:space="preserve"> (XIX – початок XX ст.).</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auto"/>
                <w:sz w:val="28"/>
                <w:szCs w:val="28"/>
                <w:lang w:val="uk-UA"/>
              </w:rPr>
            </w:pPr>
            <w:r w:rsidRPr="00D52EC2">
              <w:rPr>
                <w:rFonts w:ascii="Times New Roman" w:eastAsia="Times New Roman" w:hAnsi="Times New Roman" w:cs="Times New Roman"/>
                <w:color w:val="auto"/>
                <w:sz w:val="28"/>
                <w:szCs w:val="28"/>
                <w:lang w:val="uk-UA"/>
              </w:rPr>
              <w:lastRenderedPageBreak/>
              <w:t>12</w:t>
            </w:r>
          </w:p>
        </w:tc>
      </w:tr>
      <w:tr w:rsidR="00311DAC" w:rsidRPr="00BA2337" w:rsidTr="00311DAC">
        <w:trPr>
          <w:trHeight w:val="150"/>
        </w:trPr>
        <w:tc>
          <w:tcPr>
            <w:tcW w:w="709" w:type="dxa"/>
            <w:shd w:val="clear" w:color="auto" w:fill="auto"/>
          </w:tcPr>
          <w:p w:rsidR="00311DAC" w:rsidRDefault="00311DAC" w:rsidP="0066255E">
            <w:pP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tc>
        <w:tc>
          <w:tcPr>
            <w:tcW w:w="7513" w:type="dxa"/>
            <w:shd w:val="clear" w:color="auto" w:fill="auto"/>
            <w:vAlign w:val="center"/>
          </w:tcPr>
          <w:p w:rsidR="00311DAC" w:rsidRPr="00EC6616"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Держава і право доби Української Центральної Ради та періоду Гетьманату. Українська Народна Республіка періоду Директорії</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8</w:t>
            </w:r>
          </w:p>
        </w:tc>
      </w:tr>
      <w:tr w:rsidR="00311DAC" w:rsidRPr="00BA2337" w:rsidTr="00311DAC">
        <w:trPr>
          <w:trHeight w:val="157"/>
        </w:trPr>
        <w:tc>
          <w:tcPr>
            <w:tcW w:w="709" w:type="dxa"/>
            <w:shd w:val="clear" w:color="auto" w:fill="auto"/>
          </w:tcPr>
          <w:p w:rsidR="00311DAC" w:rsidRDefault="00311DAC" w:rsidP="0066255E">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513" w:type="dxa"/>
            <w:shd w:val="clear" w:color="auto" w:fill="auto"/>
            <w:vAlign w:val="center"/>
          </w:tcPr>
          <w:p w:rsidR="00311DAC" w:rsidRPr="00EC6616"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Становлення (1917-1920 рр.) й утвердження (1921-1929 рр.) радянської державності і права в Україні</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12</w:t>
            </w:r>
          </w:p>
        </w:tc>
      </w:tr>
      <w:tr w:rsidR="00311DAC" w:rsidRPr="00BA2337" w:rsidTr="00311DAC">
        <w:trPr>
          <w:trHeight w:val="328"/>
        </w:trPr>
        <w:tc>
          <w:tcPr>
            <w:tcW w:w="709" w:type="dxa"/>
            <w:shd w:val="clear" w:color="auto" w:fill="auto"/>
          </w:tcPr>
          <w:p w:rsidR="00311DAC" w:rsidRDefault="00311DAC" w:rsidP="0066255E">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513" w:type="dxa"/>
            <w:shd w:val="clear" w:color="auto" w:fill="auto"/>
            <w:vAlign w:val="center"/>
          </w:tcPr>
          <w:p w:rsidR="00311DAC" w:rsidRPr="00EC6616"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Державність і право на західноукраїнських землях у міжвоєнний період та в роки другої світової війни</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8</w:t>
            </w:r>
          </w:p>
        </w:tc>
      </w:tr>
      <w:tr w:rsidR="00311DAC" w:rsidRPr="00BA2337" w:rsidTr="00311DAC">
        <w:trPr>
          <w:trHeight w:val="216"/>
        </w:trPr>
        <w:tc>
          <w:tcPr>
            <w:tcW w:w="709" w:type="dxa"/>
            <w:shd w:val="clear" w:color="auto" w:fill="auto"/>
          </w:tcPr>
          <w:p w:rsidR="00311DAC" w:rsidRDefault="00311DAC" w:rsidP="0066255E">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513" w:type="dxa"/>
            <w:shd w:val="clear" w:color="auto" w:fill="auto"/>
            <w:vAlign w:val="center"/>
          </w:tcPr>
          <w:p w:rsidR="00311DAC" w:rsidRPr="00EC6616"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Державно-правовий статус України в роки Другої світової війни (1939-1945 рр.) та післявоєнний період (1945-1953 рр.)</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14</w:t>
            </w:r>
          </w:p>
        </w:tc>
      </w:tr>
      <w:tr w:rsidR="00311DAC" w:rsidRPr="0025167C" w:rsidTr="00311DAC">
        <w:trPr>
          <w:trHeight w:val="300"/>
        </w:trPr>
        <w:tc>
          <w:tcPr>
            <w:tcW w:w="709" w:type="dxa"/>
            <w:shd w:val="clear" w:color="auto" w:fill="auto"/>
          </w:tcPr>
          <w:p w:rsidR="00311DAC" w:rsidRDefault="00311DAC" w:rsidP="0066255E">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513" w:type="dxa"/>
            <w:shd w:val="clear" w:color="auto" w:fill="auto"/>
            <w:vAlign w:val="center"/>
          </w:tcPr>
          <w:p w:rsidR="00311DAC" w:rsidRPr="00EC6616"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Розвиток держави та кодифікація права УРСР періоду десталінізації (1953-1964 рр.) та доби неототалітаризму (1964-1985 рр.)</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14</w:t>
            </w:r>
          </w:p>
        </w:tc>
      </w:tr>
      <w:tr w:rsidR="00311DAC" w:rsidRPr="0025167C" w:rsidTr="00311DAC">
        <w:trPr>
          <w:trHeight w:val="255"/>
        </w:trPr>
        <w:tc>
          <w:tcPr>
            <w:tcW w:w="709" w:type="dxa"/>
            <w:shd w:val="clear" w:color="auto" w:fill="auto"/>
          </w:tcPr>
          <w:p w:rsidR="00311DAC" w:rsidRDefault="00311DAC" w:rsidP="0066255E">
            <w:pP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7513" w:type="dxa"/>
            <w:shd w:val="clear" w:color="auto" w:fill="auto"/>
            <w:vAlign w:val="center"/>
          </w:tcPr>
          <w:p w:rsidR="00311DAC"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Державно-правовий розвиток УРСР в період перебудови</w:t>
            </w:r>
            <w:r>
              <w:rPr>
                <w:rFonts w:ascii="Times New Roman" w:eastAsia="Times New Roman" w:hAnsi="Times New Roman" w:cs="Times New Roman"/>
                <w:sz w:val="28"/>
                <w:szCs w:val="28"/>
                <w:lang w:val="uk-UA"/>
              </w:rPr>
              <w:t xml:space="preserve"> </w:t>
            </w:r>
            <w:r w:rsidRPr="00EC6616">
              <w:rPr>
                <w:rFonts w:ascii="Times New Roman" w:eastAsia="Times New Roman" w:hAnsi="Times New Roman" w:cs="Times New Roman"/>
                <w:sz w:val="28"/>
                <w:szCs w:val="28"/>
                <w:lang w:val="uk-UA"/>
              </w:rPr>
              <w:t>(1985-1991 рр.).</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auto"/>
                <w:sz w:val="28"/>
                <w:szCs w:val="28"/>
                <w:lang w:val="uk-UA"/>
              </w:rPr>
            </w:pPr>
            <w:r w:rsidRPr="00D52EC2">
              <w:rPr>
                <w:rFonts w:ascii="Times New Roman" w:eastAsia="Times New Roman" w:hAnsi="Times New Roman" w:cs="Times New Roman"/>
                <w:color w:val="auto"/>
                <w:sz w:val="28"/>
                <w:szCs w:val="28"/>
                <w:lang w:val="uk-UA"/>
              </w:rPr>
              <w:t>12</w:t>
            </w:r>
          </w:p>
        </w:tc>
      </w:tr>
      <w:tr w:rsidR="00311DAC" w:rsidRPr="00BA2337" w:rsidTr="00311DAC">
        <w:trPr>
          <w:trHeight w:val="306"/>
        </w:trPr>
        <w:tc>
          <w:tcPr>
            <w:tcW w:w="709" w:type="dxa"/>
            <w:shd w:val="clear" w:color="auto" w:fill="auto"/>
          </w:tcPr>
          <w:p w:rsidR="00311DAC" w:rsidRDefault="00311DAC" w:rsidP="0066255E">
            <w:pP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7513" w:type="dxa"/>
            <w:shd w:val="clear" w:color="auto" w:fill="auto"/>
            <w:vAlign w:val="center"/>
          </w:tcPr>
          <w:p w:rsidR="00311DAC"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Тема: Відродження і розбудова незалежної Української держави.</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6</w:t>
            </w:r>
          </w:p>
        </w:tc>
      </w:tr>
      <w:tr w:rsidR="00311DAC" w:rsidRPr="00BA2337" w:rsidTr="00311DAC">
        <w:trPr>
          <w:trHeight w:val="180"/>
        </w:trPr>
        <w:tc>
          <w:tcPr>
            <w:tcW w:w="709" w:type="dxa"/>
            <w:shd w:val="clear" w:color="auto" w:fill="auto"/>
          </w:tcPr>
          <w:p w:rsidR="00311DAC" w:rsidRDefault="00311DAC" w:rsidP="0066255E">
            <w:pP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7513" w:type="dxa"/>
            <w:shd w:val="clear" w:color="auto" w:fill="auto"/>
            <w:vAlign w:val="center"/>
          </w:tcPr>
          <w:p w:rsidR="00311DAC" w:rsidRPr="00EC6616"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 xml:space="preserve">Тема: Конституційний процес у незалежній Україні. </w:t>
            </w:r>
          </w:p>
          <w:p w:rsidR="00311DAC" w:rsidRDefault="00311DAC" w:rsidP="0066255E">
            <w:pPr>
              <w:jc w:val="both"/>
              <w:rPr>
                <w:rFonts w:ascii="Times New Roman" w:eastAsia="Times New Roman" w:hAnsi="Times New Roman" w:cs="Times New Roman"/>
                <w:sz w:val="28"/>
                <w:szCs w:val="28"/>
                <w:lang w:val="uk-UA"/>
              </w:rPr>
            </w:pPr>
            <w:r w:rsidRPr="00EC6616">
              <w:rPr>
                <w:rFonts w:ascii="Times New Roman" w:eastAsia="Times New Roman" w:hAnsi="Times New Roman" w:cs="Times New Roman"/>
                <w:sz w:val="28"/>
                <w:szCs w:val="28"/>
                <w:lang w:val="uk-UA"/>
              </w:rPr>
              <w:t>Організація державної влади та управління</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6</w:t>
            </w:r>
          </w:p>
        </w:tc>
      </w:tr>
      <w:tr w:rsidR="00311DAC" w:rsidRPr="00BA2337" w:rsidTr="00311DAC">
        <w:trPr>
          <w:trHeight w:val="150"/>
        </w:trPr>
        <w:tc>
          <w:tcPr>
            <w:tcW w:w="709" w:type="dxa"/>
            <w:shd w:val="clear" w:color="auto" w:fill="auto"/>
          </w:tcPr>
          <w:p w:rsidR="00311DAC" w:rsidRDefault="00311DAC" w:rsidP="0066255E">
            <w:pPr>
              <w:rPr>
                <w:rFonts w:ascii="Times New Roman" w:hAnsi="Times New Roman" w:cs="Times New Roman"/>
                <w:sz w:val="28"/>
                <w:szCs w:val="28"/>
                <w:lang w:val="uk-UA"/>
              </w:rPr>
            </w:pPr>
          </w:p>
        </w:tc>
        <w:tc>
          <w:tcPr>
            <w:tcW w:w="7513" w:type="dxa"/>
            <w:shd w:val="clear" w:color="auto" w:fill="auto"/>
            <w:vAlign w:val="center"/>
          </w:tcPr>
          <w:p w:rsidR="00311DAC" w:rsidRPr="00EC6616" w:rsidRDefault="00311DAC" w:rsidP="0066255E">
            <w:pPr>
              <w:jc w:val="both"/>
              <w:rPr>
                <w:rFonts w:ascii="Times New Roman" w:eastAsia="Times New Roman" w:hAnsi="Times New Roman" w:cs="Times New Roman"/>
                <w:sz w:val="28"/>
                <w:szCs w:val="28"/>
                <w:lang w:val="uk-UA"/>
              </w:rPr>
            </w:pPr>
            <w:r w:rsidRPr="00EC6616">
              <w:rPr>
                <w:rFonts w:ascii="Times New Roman" w:hAnsi="Times New Roman" w:cs="Times New Roman"/>
                <w:sz w:val="28"/>
                <w:szCs w:val="28"/>
              </w:rPr>
              <w:t>РАЗОМ</w:t>
            </w:r>
          </w:p>
        </w:tc>
        <w:tc>
          <w:tcPr>
            <w:tcW w:w="1559" w:type="dxa"/>
            <w:shd w:val="clear" w:color="auto" w:fill="auto"/>
          </w:tcPr>
          <w:p w:rsidR="00311DAC" w:rsidRPr="00D52EC2" w:rsidRDefault="00311DAC" w:rsidP="0066255E">
            <w:pPr>
              <w:jc w:val="center"/>
              <w:rPr>
                <w:rFonts w:ascii="Times New Roman" w:eastAsia="Times New Roman" w:hAnsi="Times New Roman" w:cs="Times New Roman"/>
                <w:color w:val="FF0000"/>
                <w:sz w:val="28"/>
                <w:szCs w:val="28"/>
                <w:lang w:val="uk-UA"/>
              </w:rPr>
            </w:pPr>
            <w:r w:rsidRPr="00D52EC2">
              <w:rPr>
                <w:rFonts w:ascii="Times New Roman" w:eastAsia="Times New Roman" w:hAnsi="Times New Roman" w:cs="Times New Roman"/>
                <w:color w:val="auto"/>
                <w:sz w:val="28"/>
                <w:szCs w:val="28"/>
                <w:lang w:val="uk-UA"/>
              </w:rPr>
              <w:t>160</w:t>
            </w:r>
          </w:p>
        </w:tc>
      </w:tr>
    </w:tbl>
    <w:p w:rsidR="00670125" w:rsidRDefault="00670125" w:rsidP="008C1401">
      <w:pPr>
        <w:ind w:firstLine="540"/>
        <w:jc w:val="both"/>
        <w:rPr>
          <w:rFonts w:ascii="Times New Roman" w:hAnsi="Times New Roman" w:cs="Times New Roman"/>
          <w:sz w:val="28"/>
          <w:szCs w:val="28"/>
          <w:lang w:val="uk-UA"/>
        </w:rPr>
      </w:pPr>
    </w:p>
    <w:p w:rsidR="00BF73E3" w:rsidRDefault="00BF73E3" w:rsidP="00917E6F">
      <w:pPr>
        <w:jc w:val="center"/>
        <w:rPr>
          <w:rFonts w:ascii="Times New Roman" w:hAnsi="Times New Roman" w:cs="Times New Roman"/>
          <w:b/>
          <w:bCs/>
          <w:color w:val="auto"/>
          <w:sz w:val="28"/>
          <w:szCs w:val="28"/>
          <w:lang w:val="uk-UA"/>
        </w:rPr>
      </w:pPr>
    </w:p>
    <w:p w:rsidR="00BF73E3" w:rsidRDefault="00BF73E3" w:rsidP="00917E6F">
      <w:pPr>
        <w:jc w:val="center"/>
        <w:rPr>
          <w:rFonts w:ascii="Times New Roman" w:hAnsi="Times New Roman" w:cs="Times New Roman"/>
          <w:b/>
          <w:bCs/>
          <w:color w:val="auto"/>
          <w:sz w:val="28"/>
          <w:szCs w:val="28"/>
          <w:lang w:val="uk-UA"/>
        </w:rPr>
      </w:pPr>
    </w:p>
    <w:p w:rsidR="00917E6F" w:rsidRPr="00D17181" w:rsidRDefault="00917E6F" w:rsidP="00917E6F">
      <w:pPr>
        <w:jc w:val="center"/>
        <w:rPr>
          <w:rFonts w:ascii="Times New Roman" w:hAnsi="Times New Roman" w:cs="Times New Roman"/>
          <w:b/>
          <w:bCs/>
          <w:color w:val="auto"/>
          <w:sz w:val="28"/>
          <w:szCs w:val="28"/>
          <w:lang w:val="uk-UA"/>
        </w:rPr>
      </w:pPr>
      <w:r w:rsidRPr="00D17181">
        <w:rPr>
          <w:rFonts w:ascii="Times New Roman" w:hAnsi="Times New Roman" w:cs="Times New Roman"/>
          <w:b/>
          <w:bCs/>
          <w:color w:val="auto"/>
          <w:sz w:val="28"/>
          <w:szCs w:val="28"/>
          <w:lang w:val="uk-UA"/>
        </w:rPr>
        <w:t>КАРТА САМОСТІЙНОЇ РОБОТИ СТУДЕНТА</w:t>
      </w:r>
    </w:p>
    <w:p w:rsidR="00917E6F" w:rsidRPr="00D17181" w:rsidRDefault="00917E6F" w:rsidP="00917E6F">
      <w:pPr>
        <w:shd w:val="clear" w:color="auto" w:fill="FFFFFF"/>
        <w:spacing w:before="144"/>
        <w:ind w:right="-260"/>
        <w:jc w:val="center"/>
        <w:rPr>
          <w:rFonts w:ascii="Times New Roman" w:hAnsi="Times New Roman" w:cs="Times New Roman"/>
          <w:b/>
          <w:bCs/>
          <w:color w:val="auto"/>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917E6F" w:rsidRPr="00D17181" w:rsidTr="0066255E">
        <w:trPr>
          <w:trHeight w:val="1003"/>
          <w:jc w:val="center"/>
        </w:trPr>
        <w:tc>
          <w:tcPr>
            <w:tcW w:w="4548" w:type="dxa"/>
            <w:vAlign w:val="center"/>
          </w:tcPr>
          <w:p w:rsidR="00917E6F" w:rsidRPr="00D17181" w:rsidRDefault="00917E6F" w:rsidP="0066255E">
            <w:pPr>
              <w:ind w:right="-107"/>
              <w:jc w:val="center"/>
              <w:rPr>
                <w:rFonts w:ascii="Times New Roman" w:hAnsi="Times New Roman" w:cs="Times New Roman"/>
                <w:bCs/>
                <w:color w:val="auto"/>
                <w:lang w:val="uk-UA"/>
              </w:rPr>
            </w:pPr>
            <w:r w:rsidRPr="00D17181">
              <w:rPr>
                <w:rFonts w:ascii="Times New Roman" w:hAnsi="Times New Roman" w:cs="Times New Roman"/>
                <w:bCs/>
                <w:color w:val="auto"/>
                <w:lang w:val="uk-UA"/>
              </w:rPr>
              <w:t>Змістовий модуль та теми курсу</w:t>
            </w:r>
          </w:p>
        </w:tc>
        <w:tc>
          <w:tcPr>
            <w:tcW w:w="2794" w:type="dxa"/>
            <w:vAlign w:val="center"/>
          </w:tcPr>
          <w:p w:rsidR="00917E6F" w:rsidRPr="00D17181" w:rsidRDefault="00917E6F" w:rsidP="0066255E">
            <w:pPr>
              <w:ind w:right="-30"/>
              <w:jc w:val="center"/>
              <w:rPr>
                <w:rFonts w:ascii="Times New Roman" w:hAnsi="Times New Roman" w:cs="Times New Roman"/>
                <w:bCs/>
                <w:color w:val="auto"/>
                <w:lang w:val="uk-UA"/>
              </w:rPr>
            </w:pPr>
            <w:r w:rsidRPr="00D17181">
              <w:rPr>
                <w:rFonts w:ascii="Times New Roman" w:hAnsi="Times New Roman" w:cs="Times New Roman"/>
                <w:bCs/>
                <w:color w:val="auto"/>
                <w:lang w:val="uk-UA"/>
              </w:rPr>
              <w:t>Академічний контроль</w:t>
            </w:r>
          </w:p>
        </w:tc>
        <w:tc>
          <w:tcPr>
            <w:tcW w:w="851" w:type="dxa"/>
            <w:gridSpan w:val="2"/>
            <w:vAlign w:val="center"/>
          </w:tcPr>
          <w:p w:rsidR="00917E6F" w:rsidRPr="00D17181" w:rsidRDefault="00917E6F" w:rsidP="0066255E">
            <w:pPr>
              <w:ind w:right="-108"/>
              <w:jc w:val="center"/>
              <w:rPr>
                <w:rFonts w:ascii="Times New Roman" w:hAnsi="Times New Roman" w:cs="Times New Roman"/>
                <w:bCs/>
                <w:color w:val="auto"/>
                <w:lang w:val="uk-UA"/>
              </w:rPr>
            </w:pPr>
            <w:r w:rsidRPr="00D17181">
              <w:rPr>
                <w:rFonts w:ascii="Times New Roman" w:hAnsi="Times New Roman" w:cs="Times New Roman"/>
                <w:bCs/>
                <w:color w:val="auto"/>
                <w:lang w:val="uk-UA"/>
              </w:rPr>
              <w:t>Бали</w:t>
            </w:r>
          </w:p>
        </w:tc>
        <w:tc>
          <w:tcPr>
            <w:tcW w:w="1359" w:type="dxa"/>
            <w:vAlign w:val="center"/>
          </w:tcPr>
          <w:p w:rsidR="00917E6F" w:rsidRPr="00D17181" w:rsidRDefault="00917E6F" w:rsidP="0066255E">
            <w:pPr>
              <w:jc w:val="center"/>
              <w:rPr>
                <w:rFonts w:ascii="Times New Roman" w:hAnsi="Times New Roman" w:cs="Times New Roman"/>
                <w:bCs/>
                <w:color w:val="auto"/>
                <w:lang w:val="uk-UA"/>
              </w:rPr>
            </w:pPr>
            <w:r w:rsidRPr="00D17181">
              <w:rPr>
                <w:rFonts w:ascii="Times New Roman" w:hAnsi="Times New Roman" w:cs="Times New Roman"/>
                <w:bCs/>
                <w:color w:val="auto"/>
                <w:lang w:val="uk-UA"/>
              </w:rPr>
              <w:t>Термін</w:t>
            </w:r>
          </w:p>
          <w:p w:rsidR="00917E6F" w:rsidRPr="00D17181" w:rsidRDefault="00917E6F" w:rsidP="0066255E">
            <w:pPr>
              <w:ind w:right="-108"/>
              <w:jc w:val="center"/>
              <w:rPr>
                <w:rFonts w:ascii="Times New Roman" w:hAnsi="Times New Roman" w:cs="Times New Roman"/>
                <w:bCs/>
                <w:color w:val="auto"/>
                <w:lang w:val="uk-UA"/>
              </w:rPr>
            </w:pPr>
            <w:r w:rsidRPr="00D17181">
              <w:rPr>
                <w:rFonts w:ascii="Times New Roman" w:hAnsi="Times New Roman" w:cs="Times New Roman"/>
                <w:bCs/>
                <w:color w:val="auto"/>
                <w:lang w:val="uk-UA"/>
              </w:rPr>
              <w:t>виконання (тижні)</w:t>
            </w:r>
          </w:p>
        </w:tc>
      </w:tr>
      <w:tr w:rsidR="00917E6F" w:rsidRPr="00D17181" w:rsidTr="0066255E">
        <w:trPr>
          <w:trHeight w:val="289"/>
          <w:jc w:val="center"/>
        </w:trPr>
        <w:tc>
          <w:tcPr>
            <w:tcW w:w="9552" w:type="dxa"/>
            <w:gridSpan w:val="5"/>
          </w:tcPr>
          <w:p w:rsidR="00917E6F" w:rsidRPr="00D17181" w:rsidRDefault="00917E6F" w:rsidP="0066255E">
            <w:pPr>
              <w:ind w:right="-119"/>
              <w:jc w:val="center"/>
              <w:rPr>
                <w:rFonts w:ascii="Times New Roman" w:hAnsi="Times New Roman" w:cs="Times New Roman"/>
                <w:b/>
                <w:color w:val="auto"/>
                <w:lang w:val="uk-UA"/>
              </w:rPr>
            </w:pPr>
            <w:r w:rsidRPr="00D17181">
              <w:rPr>
                <w:rFonts w:ascii="Times New Roman" w:hAnsi="Times New Roman" w:cs="Times New Roman"/>
                <w:b/>
                <w:color w:val="auto"/>
                <w:lang w:val="uk-UA"/>
              </w:rPr>
              <w:t xml:space="preserve">ЗМІСТОВИЙ МОДУЛЬ І. </w:t>
            </w:r>
          </w:p>
          <w:p w:rsidR="00917E6F" w:rsidRPr="00D17181" w:rsidRDefault="00917E6F" w:rsidP="0066255E">
            <w:pPr>
              <w:ind w:right="-119"/>
              <w:jc w:val="center"/>
              <w:rPr>
                <w:rFonts w:ascii="Times New Roman" w:hAnsi="Times New Roman" w:cs="Times New Roman"/>
                <w:b/>
                <w:color w:val="auto"/>
                <w:lang w:val="uk-UA"/>
              </w:rPr>
            </w:pPr>
            <w:r w:rsidRPr="00D17181">
              <w:rPr>
                <w:rFonts w:ascii="Times New Roman" w:hAnsi="Times New Roman" w:cs="Times New Roman"/>
                <w:b/>
                <w:color w:val="auto"/>
                <w:szCs w:val="28"/>
                <w:lang w:val="uk-UA"/>
              </w:rPr>
              <w:t>Загальні засади трудового права</w:t>
            </w:r>
          </w:p>
        </w:tc>
      </w:tr>
      <w:tr w:rsidR="00917E6F" w:rsidRPr="00D17181" w:rsidTr="0066255E">
        <w:trPr>
          <w:trHeight w:val="701"/>
          <w:jc w:val="center"/>
        </w:trPr>
        <w:tc>
          <w:tcPr>
            <w:tcW w:w="4548" w:type="dxa"/>
            <w:vAlign w:val="center"/>
          </w:tcPr>
          <w:p w:rsidR="00917E6F" w:rsidRPr="00D17181" w:rsidRDefault="00917E6F" w:rsidP="0066255E">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Вступ. Предмет, метод, джерела курсу «Історія держави і права України».</w:t>
            </w:r>
          </w:p>
        </w:tc>
        <w:tc>
          <w:tcPr>
            <w:tcW w:w="2794" w:type="dxa"/>
            <w:vAlign w:val="center"/>
          </w:tcPr>
          <w:p w:rsidR="00917E6F" w:rsidRPr="00D17181" w:rsidRDefault="00917E6F" w:rsidP="0066255E">
            <w:pPr>
              <w:ind w:right="-30"/>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851" w:type="dxa"/>
            <w:gridSpan w:val="2"/>
            <w:vAlign w:val="center"/>
          </w:tcPr>
          <w:p w:rsidR="00917E6F" w:rsidRPr="00D17181" w:rsidRDefault="00917E6F" w:rsidP="0066255E">
            <w:pPr>
              <w:tabs>
                <w:tab w:val="left" w:pos="34"/>
              </w:tabs>
              <w:spacing w:before="144"/>
              <w:ind w:right="-108"/>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917E6F" w:rsidRPr="00D17181" w:rsidRDefault="00917E6F" w:rsidP="0066255E">
            <w:pPr>
              <w:spacing w:before="144"/>
              <w:jc w:val="center"/>
              <w:rPr>
                <w:rFonts w:ascii="Times New Roman" w:hAnsi="Times New Roman" w:cs="Times New Roman"/>
                <w:bCs/>
                <w:color w:val="auto"/>
                <w:lang w:val="uk-UA"/>
              </w:rPr>
            </w:pPr>
            <w:r w:rsidRPr="00D17181">
              <w:rPr>
                <w:rFonts w:ascii="Times New Roman" w:hAnsi="Times New Roman" w:cs="Times New Roman"/>
                <w:bCs/>
                <w:color w:val="auto"/>
                <w:lang w:val="uk-UA"/>
              </w:rPr>
              <w:t>І</w:t>
            </w:r>
          </w:p>
        </w:tc>
      </w:tr>
      <w:tr w:rsidR="00917E6F" w:rsidRPr="00D17181" w:rsidTr="0066255E">
        <w:trPr>
          <w:trHeight w:val="697"/>
          <w:jc w:val="center"/>
        </w:trPr>
        <w:tc>
          <w:tcPr>
            <w:tcW w:w="4548" w:type="dxa"/>
            <w:vAlign w:val="center"/>
          </w:tcPr>
          <w:p w:rsidR="00917E6F" w:rsidRPr="00D17181" w:rsidRDefault="00917E6F" w:rsidP="0066255E">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Рабовласницькі держави, утворення, право на території Північного Причорномор’я (серед. І тис до н.е. - V ст. н.е.)</w:t>
            </w:r>
          </w:p>
        </w:tc>
        <w:tc>
          <w:tcPr>
            <w:tcW w:w="2794" w:type="dxa"/>
            <w:vAlign w:val="center"/>
          </w:tcPr>
          <w:p w:rsidR="00917E6F" w:rsidRPr="00D17181" w:rsidRDefault="00917E6F" w:rsidP="0066255E">
            <w:pPr>
              <w:ind w:right="-108"/>
              <w:rPr>
                <w:rFonts w:ascii="Times New Roman" w:hAnsi="Times New Roman" w:cs="Times New Roman"/>
                <w:bCs/>
                <w:color w:val="auto"/>
                <w:lang w:val="uk-UA"/>
              </w:rPr>
            </w:pPr>
            <w:r w:rsidRPr="00D17181">
              <w:rPr>
                <w:rFonts w:ascii="Times New Roman" w:hAnsi="Times New Roman" w:cs="Times New Roman"/>
                <w:bCs/>
                <w:color w:val="auto"/>
                <w:lang w:val="uk-UA"/>
              </w:rPr>
              <w:t xml:space="preserve"> завдання для самостійної роботи, індивідуальне заняття</w:t>
            </w:r>
          </w:p>
        </w:tc>
        <w:tc>
          <w:tcPr>
            <w:tcW w:w="851" w:type="dxa"/>
            <w:gridSpan w:val="2"/>
            <w:vAlign w:val="center"/>
          </w:tcPr>
          <w:p w:rsidR="00917E6F" w:rsidRPr="00D17181" w:rsidRDefault="00917E6F" w:rsidP="0066255E">
            <w:pPr>
              <w:tabs>
                <w:tab w:val="left" w:pos="-108"/>
              </w:tabs>
              <w:spacing w:before="144"/>
              <w:ind w:right="-185"/>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917E6F" w:rsidRPr="00D17181" w:rsidRDefault="00917E6F" w:rsidP="0066255E">
            <w:pPr>
              <w:spacing w:before="144"/>
              <w:jc w:val="center"/>
              <w:rPr>
                <w:rFonts w:ascii="Times New Roman" w:hAnsi="Times New Roman" w:cs="Times New Roman"/>
                <w:bCs/>
                <w:color w:val="auto"/>
                <w:lang w:val="en-US"/>
              </w:rPr>
            </w:pPr>
            <w:r w:rsidRPr="00D17181">
              <w:rPr>
                <w:rFonts w:ascii="Times New Roman" w:hAnsi="Times New Roman" w:cs="Times New Roman"/>
                <w:bCs/>
                <w:color w:val="auto"/>
                <w:lang w:val="uk-UA"/>
              </w:rPr>
              <w:t>ІІ</w:t>
            </w:r>
          </w:p>
        </w:tc>
      </w:tr>
      <w:tr w:rsidR="00917E6F" w:rsidRPr="00D17181" w:rsidTr="0066255E">
        <w:trPr>
          <w:trHeight w:val="1095"/>
          <w:jc w:val="center"/>
        </w:trPr>
        <w:tc>
          <w:tcPr>
            <w:tcW w:w="4548" w:type="dxa"/>
            <w:vAlign w:val="center"/>
          </w:tcPr>
          <w:p w:rsidR="00917E6F" w:rsidRPr="00D17181" w:rsidRDefault="00917E6F" w:rsidP="0066255E">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Держава і право Київської Русі (ІХ – початок ХІІІ ст.)</w:t>
            </w:r>
          </w:p>
        </w:tc>
        <w:tc>
          <w:tcPr>
            <w:tcW w:w="2794" w:type="dxa"/>
            <w:vAlign w:val="center"/>
          </w:tcPr>
          <w:p w:rsidR="00917E6F" w:rsidRPr="00D17181" w:rsidRDefault="00917E6F" w:rsidP="0066255E">
            <w:pPr>
              <w:ind w:right="-108"/>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851" w:type="dxa"/>
            <w:gridSpan w:val="2"/>
            <w:vAlign w:val="center"/>
          </w:tcPr>
          <w:p w:rsidR="00917E6F" w:rsidRPr="00D17181" w:rsidRDefault="00917E6F" w:rsidP="0066255E">
            <w:pPr>
              <w:tabs>
                <w:tab w:val="left" w:pos="-108"/>
              </w:tabs>
              <w:spacing w:before="144"/>
              <w:ind w:right="-185"/>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917E6F" w:rsidRPr="00D17181" w:rsidRDefault="00917E6F" w:rsidP="0066255E">
            <w:pPr>
              <w:spacing w:before="144"/>
              <w:jc w:val="center"/>
              <w:rPr>
                <w:rFonts w:ascii="Times New Roman" w:hAnsi="Times New Roman" w:cs="Times New Roman"/>
                <w:bCs/>
                <w:color w:val="auto"/>
                <w:lang w:val="en-US"/>
              </w:rPr>
            </w:pPr>
            <w:r w:rsidRPr="00D17181">
              <w:rPr>
                <w:rFonts w:ascii="Times New Roman" w:hAnsi="Times New Roman" w:cs="Times New Roman"/>
                <w:bCs/>
                <w:color w:val="auto"/>
                <w:lang w:val="en-US"/>
              </w:rPr>
              <w:t>III</w:t>
            </w:r>
          </w:p>
        </w:tc>
      </w:tr>
      <w:tr w:rsidR="00917E6F" w:rsidRPr="00D17181" w:rsidTr="0066255E">
        <w:trPr>
          <w:trHeight w:val="990"/>
          <w:jc w:val="center"/>
        </w:trPr>
        <w:tc>
          <w:tcPr>
            <w:tcW w:w="4548" w:type="dxa"/>
            <w:vAlign w:val="center"/>
          </w:tcPr>
          <w:p w:rsidR="00917E6F" w:rsidRPr="00D17181" w:rsidRDefault="00917E6F" w:rsidP="0066255E">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lastRenderedPageBreak/>
              <w:t>Тема: Галицько-Волинська держава – спадкоємиця державно-правової традиції Київської Русі (перша пол. ХІІІ – перша пол. ХІV ст.)</w:t>
            </w:r>
          </w:p>
        </w:tc>
        <w:tc>
          <w:tcPr>
            <w:tcW w:w="2794" w:type="dxa"/>
            <w:vAlign w:val="center"/>
          </w:tcPr>
          <w:p w:rsidR="00917E6F" w:rsidRPr="00D17181" w:rsidRDefault="00917E6F" w:rsidP="0066255E">
            <w:pPr>
              <w:ind w:right="-108"/>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851" w:type="dxa"/>
            <w:gridSpan w:val="2"/>
            <w:vAlign w:val="center"/>
          </w:tcPr>
          <w:p w:rsidR="00917E6F" w:rsidRPr="00D17181" w:rsidRDefault="00917E6F" w:rsidP="0066255E">
            <w:pPr>
              <w:tabs>
                <w:tab w:val="left" w:pos="-108"/>
              </w:tabs>
              <w:spacing w:before="144"/>
              <w:ind w:right="-185"/>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917E6F" w:rsidRPr="00D17181" w:rsidRDefault="00917E6F" w:rsidP="0066255E">
            <w:pPr>
              <w:spacing w:before="144"/>
              <w:jc w:val="center"/>
              <w:rPr>
                <w:rFonts w:ascii="Times New Roman" w:hAnsi="Times New Roman" w:cs="Times New Roman"/>
                <w:bCs/>
                <w:color w:val="auto"/>
                <w:lang w:val="en-US"/>
              </w:rPr>
            </w:pPr>
            <w:r w:rsidRPr="00D17181">
              <w:rPr>
                <w:rFonts w:ascii="Times New Roman" w:hAnsi="Times New Roman" w:cs="Times New Roman"/>
                <w:bCs/>
                <w:color w:val="auto"/>
                <w:lang w:val="en-US"/>
              </w:rPr>
              <w:t>IV</w:t>
            </w:r>
          </w:p>
        </w:tc>
      </w:tr>
      <w:tr w:rsidR="00917E6F" w:rsidRPr="00D17181" w:rsidTr="0066255E">
        <w:trPr>
          <w:trHeight w:val="165"/>
          <w:jc w:val="center"/>
        </w:trPr>
        <w:tc>
          <w:tcPr>
            <w:tcW w:w="4548" w:type="dxa"/>
            <w:vAlign w:val="center"/>
          </w:tcPr>
          <w:p w:rsidR="00917E6F" w:rsidRPr="00D17181" w:rsidRDefault="00917E6F" w:rsidP="0066255E">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Державно-політичний устрій і право на українських землях литовсько-польської доби (друга половина XIV – середина XVII ст.).</w:t>
            </w:r>
          </w:p>
        </w:tc>
        <w:tc>
          <w:tcPr>
            <w:tcW w:w="2794" w:type="dxa"/>
            <w:vAlign w:val="center"/>
          </w:tcPr>
          <w:p w:rsidR="00917E6F" w:rsidRPr="00D17181" w:rsidRDefault="00917E6F" w:rsidP="0066255E">
            <w:pPr>
              <w:ind w:right="-108"/>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851" w:type="dxa"/>
            <w:gridSpan w:val="2"/>
            <w:vAlign w:val="center"/>
          </w:tcPr>
          <w:p w:rsidR="00917E6F" w:rsidRPr="00D17181" w:rsidRDefault="00917E6F" w:rsidP="0066255E">
            <w:pPr>
              <w:tabs>
                <w:tab w:val="left" w:pos="-108"/>
              </w:tabs>
              <w:spacing w:before="144"/>
              <w:ind w:right="-185"/>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917E6F" w:rsidRPr="00D17181" w:rsidRDefault="00917E6F" w:rsidP="0066255E">
            <w:pPr>
              <w:spacing w:before="144"/>
              <w:jc w:val="center"/>
              <w:rPr>
                <w:rFonts w:ascii="Times New Roman" w:hAnsi="Times New Roman" w:cs="Times New Roman"/>
                <w:bCs/>
                <w:color w:val="auto"/>
                <w:lang w:val="en-US"/>
              </w:rPr>
            </w:pPr>
            <w:r w:rsidRPr="00D17181">
              <w:rPr>
                <w:rFonts w:ascii="Times New Roman" w:hAnsi="Times New Roman" w:cs="Times New Roman"/>
                <w:bCs/>
                <w:color w:val="auto"/>
                <w:lang w:val="en-US"/>
              </w:rPr>
              <w:t>V</w:t>
            </w:r>
          </w:p>
        </w:tc>
      </w:tr>
      <w:tr w:rsidR="00917E6F" w:rsidRPr="00D17181" w:rsidTr="0066255E">
        <w:trPr>
          <w:trHeight w:val="255"/>
          <w:jc w:val="center"/>
        </w:trPr>
        <w:tc>
          <w:tcPr>
            <w:tcW w:w="4548" w:type="dxa"/>
            <w:vAlign w:val="center"/>
          </w:tcPr>
          <w:p w:rsidR="00917E6F" w:rsidRPr="00D17181" w:rsidRDefault="00917E6F" w:rsidP="0066255E">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Запорозька Січ, її військово-адміністративний устрій.</w:t>
            </w:r>
          </w:p>
        </w:tc>
        <w:tc>
          <w:tcPr>
            <w:tcW w:w="2794" w:type="dxa"/>
            <w:vAlign w:val="center"/>
          </w:tcPr>
          <w:p w:rsidR="00917E6F" w:rsidRPr="00D17181" w:rsidRDefault="00917E6F" w:rsidP="0066255E">
            <w:pPr>
              <w:ind w:right="-108"/>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851" w:type="dxa"/>
            <w:gridSpan w:val="2"/>
            <w:vAlign w:val="center"/>
          </w:tcPr>
          <w:p w:rsidR="00917E6F" w:rsidRPr="00D17181" w:rsidRDefault="00917E6F" w:rsidP="0066255E">
            <w:pPr>
              <w:tabs>
                <w:tab w:val="left" w:pos="-108"/>
              </w:tabs>
              <w:spacing w:before="144"/>
              <w:ind w:right="-185"/>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917E6F" w:rsidRPr="00D17181" w:rsidRDefault="00917E6F" w:rsidP="0066255E">
            <w:pPr>
              <w:spacing w:before="144"/>
              <w:jc w:val="center"/>
              <w:rPr>
                <w:rFonts w:ascii="Times New Roman" w:hAnsi="Times New Roman" w:cs="Times New Roman"/>
                <w:bCs/>
                <w:color w:val="auto"/>
                <w:lang w:val="en-US"/>
              </w:rPr>
            </w:pPr>
            <w:r w:rsidRPr="00D17181">
              <w:rPr>
                <w:rFonts w:ascii="Times New Roman" w:hAnsi="Times New Roman" w:cs="Times New Roman"/>
                <w:bCs/>
                <w:color w:val="auto"/>
                <w:lang w:val="en-US"/>
              </w:rPr>
              <w:t>VI</w:t>
            </w:r>
          </w:p>
        </w:tc>
      </w:tr>
      <w:tr w:rsidR="00917E6F" w:rsidRPr="00D17181" w:rsidTr="0066255E">
        <w:trPr>
          <w:trHeight w:val="240"/>
          <w:jc w:val="center"/>
        </w:trPr>
        <w:tc>
          <w:tcPr>
            <w:tcW w:w="4548" w:type="dxa"/>
            <w:vAlign w:val="center"/>
          </w:tcPr>
          <w:p w:rsidR="00917E6F" w:rsidRPr="00D17181" w:rsidRDefault="00917E6F" w:rsidP="0066255E">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Українська козацько-гетьманська держава та її право (середина XVII – кінець XVIII ст.)</w:t>
            </w:r>
          </w:p>
        </w:tc>
        <w:tc>
          <w:tcPr>
            <w:tcW w:w="2794" w:type="dxa"/>
            <w:vAlign w:val="center"/>
          </w:tcPr>
          <w:p w:rsidR="00917E6F" w:rsidRPr="00D17181" w:rsidRDefault="00917E6F" w:rsidP="0066255E">
            <w:pPr>
              <w:ind w:right="-108"/>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851" w:type="dxa"/>
            <w:gridSpan w:val="2"/>
            <w:vAlign w:val="center"/>
          </w:tcPr>
          <w:p w:rsidR="00917E6F" w:rsidRPr="00D17181" w:rsidRDefault="00917E6F" w:rsidP="0066255E">
            <w:pPr>
              <w:tabs>
                <w:tab w:val="left" w:pos="-108"/>
              </w:tabs>
              <w:spacing w:before="144"/>
              <w:ind w:right="-185"/>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917E6F" w:rsidRPr="00D17181" w:rsidRDefault="00917E6F" w:rsidP="0066255E">
            <w:pPr>
              <w:spacing w:before="144"/>
              <w:jc w:val="center"/>
              <w:rPr>
                <w:rFonts w:ascii="Times New Roman" w:hAnsi="Times New Roman" w:cs="Times New Roman"/>
                <w:bCs/>
                <w:color w:val="auto"/>
                <w:lang w:val="en-US"/>
              </w:rPr>
            </w:pPr>
            <w:r w:rsidRPr="00D17181">
              <w:rPr>
                <w:rFonts w:ascii="Times New Roman" w:hAnsi="Times New Roman" w:cs="Times New Roman"/>
                <w:bCs/>
                <w:color w:val="auto"/>
                <w:lang w:val="en-US"/>
              </w:rPr>
              <w:t>VII</w:t>
            </w:r>
          </w:p>
        </w:tc>
      </w:tr>
      <w:tr w:rsidR="00917E6F" w:rsidRPr="00D17181" w:rsidTr="0066255E">
        <w:trPr>
          <w:trHeight w:val="285"/>
          <w:jc w:val="center"/>
        </w:trPr>
        <w:tc>
          <w:tcPr>
            <w:tcW w:w="4548" w:type="dxa"/>
            <w:vAlign w:val="center"/>
          </w:tcPr>
          <w:p w:rsidR="00917E6F" w:rsidRPr="00D17181" w:rsidRDefault="00917E6F" w:rsidP="0066255E">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Суспільно-політичний устрій і право українських земель у складі Російської, Австрійської і Австро-Угорської імперій  (XIX – початок XX ст.).</w:t>
            </w:r>
          </w:p>
        </w:tc>
        <w:tc>
          <w:tcPr>
            <w:tcW w:w="2794" w:type="dxa"/>
            <w:vAlign w:val="center"/>
          </w:tcPr>
          <w:p w:rsidR="00917E6F" w:rsidRPr="00D17181" w:rsidRDefault="00917E6F" w:rsidP="0066255E">
            <w:pPr>
              <w:ind w:right="-108"/>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851" w:type="dxa"/>
            <w:gridSpan w:val="2"/>
            <w:vAlign w:val="center"/>
          </w:tcPr>
          <w:p w:rsidR="00917E6F" w:rsidRPr="00D17181" w:rsidRDefault="00917E6F" w:rsidP="0066255E">
            <w:pPr>
              <w:tabs>
                <w:tab w:val="left" w:pos="-108"/>
              </w:tabs>
              <w:spacing w:before="144"/>
              <w:ind w:right="-185"/>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917E6F" w:rsidRPr="00D17181" w:rsidRDefault="00917E6F" w:rsidP="0066255E">
            <w:pPr>
              <w:spacing w:before="144"/>
              <w:jc w:val="center"/>
              <w:rPr>
                <w:rFonts w:ascii="Times New Roman" w:hAnsi="Times New Roman" w:cs="Times New Roman"/>
                <w:bCs/>
                <w:color w:val="auto"/>
                <w:lang w:val="en-US"/>
              </w:rPr>
            </w:pPr>
            <w:r w:rsidRPr="00D17181">
              <w:rPr>
                <w:rFonts w:ascii="Times New Roman" w:hAnsi="Times New Roman" w:cs="Times New Roman"/>
                <w:bCs/>
                <w:color w:val="auto"/>
                <w:lang w:val="en-US"/>
              </w:rPr>
              <w:t>VIII</w:t>
            </w:r>
          </w:p>
        </w:tc>
      </w:tr>
      <w:tr w:rsidR="00917E6F" w:rsidRPr="00D17181" w:rsidTr="0066255E">
        <w:trPr>
          <w:trHeight w:val="523"/>
          <w:jc w:val="center"/>
        </w:trPr>
        <w:tc>
          <w:tcPr>
            <w:tcW w:w="4548" w:type="dxa"/>
            <w:vAlign w:val="center"/>
          </w:tcPr>
          <w:p w:rsidR="00917E6F" w:rsidRPr="00D17181" w:rsidRDefault="00917E6F" w:rsidP="0066255E">
            <w:pPr>
              <w:shd w:val="clear" w:color="auto" w:fill="FFFFFF"/>
              <w:spacing w:line="276" w:lineRule="auto"/>
              <w:jc w:val="center"/>
              <w:rPr>
                <w:rFonts w:ascii="Times New Roman" w:hAnsi="Times New Roman" w:cs="Times New Roman"/>
                <w:i/>
                <w:color w:val="auto"/>
                <w:lang w:val="uk-UA"/>
              </w:rPr>
            </w:pPr>
            <w:r w:rsidRPr="00D17181">
              <w:rPr>
                <w:rFonts w:ascii="Times New Roman" w:hAnsi="Times New Roman" w:cs="Times New Roman"/>
                <w:i/>
                <w:color w:val="auto"/>
                <w:lang w:val="uk-UA"/>
              </w:rPr>
              <w:t>Всього:  40 год.</w:t>
            </w:r>
          </w:p>
        </w:tc>
        <w:tc>
          <w:tcPr>
            <w:tcW w:w="5004" w:type="dxa"/>
            <w:gridSpan w:val="4"/>
            <w:vAlign w:val="center"/>
          </w:tcPr>
          <w:p w:rsidR="00917E6F" w:rsidRPr="00D17181" w:rsidRDefault="00917E6F" w:rsidP="0066255E">
            <w:pPr>
              <w:spacing w:before="144"/>
              <w:jc w:val="center"/>
              <w:rPr>
                <w:rFonts w:ascii="Times New Roman" w:hAnsi="Times New Roman" w:cs="Times New Roman"/>
                <w:bCs/>
                <w:i/>
                <w:color w:val="auto"/>
                <w:lang w:val="uk-UA"/>
              </w:rPr>
            </w:pPr>
            <w:r w:rsidRPr="00D17181">
              <w:rPr>
                <w:rFonts w:ascii="Times New Roman" w:hAnsi="Times New Roman" w:cs="Times New Roman"/>
                <w:bCs/>
                <w:i/>
                <w:color w:val="auto"/>
                <w:lang w:val="uk-UA"/>
              </w:rPr>
              <w:t>Всього: 20 балів</w:t>
            </w:r>
          </w:p>
        </w:tc>
      </w:tr>
      <w:tr w:rsidR="00917E6F" w:rsidRPr="00D17181" w:rsidTr="0066255E">
        <w:trPr>
          <w:jc w:val="center"/>
        </w:trPr>
        <w:tc>
          <w:tcPr>
            <w:tcW w:w="9552" w:type="dxa"/>
            <w:gridSpan w:val="5"/>
            <w:vAlign w:val="center"/>
          </w:tcPr>
          <w:p w:rsidR="00917E6F" w:rsidRPr="00D17181" w:rsidRDefault="00917E6F" w:rsidP="0066255E">
            <w:pPr>
              <w:spacing w:line="264" w:lineRule="auto"/>
              <w:ind w:right="-119"/>
              <w:jc w:val="center"/>
              <w:rPr>
                <w:rFonts w:ascii="Times New Roman" w:hAnsi="Times New Roman" w:cs="Times New Roman"/>
                <w:b/>
                <w:color w:val="auto"/>
                <w:lang w:val="uk-UA"/>
              </w:rPr>
            </w:pPr>
            <w:r w:rsidRPr="00D17181">
              <w:rPr>
                <w:rFonts w:ascii="Times New Roman" w:hAnsi="Times New Roman" w:cs="Times New Roman"/>
                <w:b/>
                <w:color w:val="auto"/>
                <w:lang w:val="uk-UA"/>
              </w:rPr>
              <w:t>ЗМІСТОВИЙ МОДУЛЬ ІІ.</w:t>
            </w:r>
          </w:p>
          <w:p w:rsidR="00917E6F" w:rsidRPr="00D17181" w:rsidRDefault="00917E6F" w:rsidP="0066255E">
            <w:pPr>
              <w:shd w:val="clear" w:color="auto" w:fill="FFFFFF"/>
              <w:jc w:val="center"/>
              <w:rPr>
                <w:rFonts w:ascii="Times New Roman" w:hAnsi="Times New Roman" w:cs="Times New Roman"/>
                <w:b/>
                <w:color w:val="auto"/>
                <w:lang w:val="uk-UA"/>
              </w:rPr>
            </w:pPr>
            <w:r w:rsidRPr="00D17181">
              <w:rPr>
                <w:rFonts w:ascii="Times New Roman" w:hAnsi="Times New Roman" w:cs="Times New Roman"/>
                <w:b/>
                <w:color w:val="auto"/>
                <w:lang w:val="uk-UA"/>
              </w:rPr>
              <w:t>Правове регулювання умов праці</w:t>
            </w:r>
          </w:p>
          <w:p w:rsidR="00917E6F" w:rsidRPr="00D17181" w:rsidRDefault="00917E6F" w:rsidP="0066255E">
            <w:pPr>
              <w:spacing w:line="264" w:lineRule="auto"/>
              <w:ind w:right="-119"/>
              <w:jc w:val="center"/>
              <w:rPr>
                <w:rFonts w:ascii="Times New Roman" w:hAnsi="Times New Roman" w:cs="Times New Roman"/>
                <w:b/>
                <w:color w:val="auto"/>
                <w:lang w:val="uk-UA"/>
              </w:rPr>
            </w:pPr>
          </w:p>
        </w:tc>
      </w:tr>
      <w:tr w:rsidR="00917E6F" w:rsidRPr="00D17181" w:rsidTr="0066255E">
        <w:trPr>
          <w:trHeight w:val="679"/>
          <w:jc w:val="center"/>
        </w:trPr>
        <w:tc>
          <w:tcPr>
            <w:tcW w:w="4548" w:type="dxa"/>
            <w:vAlign w:val="center"/>
          </w:tcPr>
          <w:p w:rsidR="00917E6F" w:rsidRPr="00D17181" w:rsidRDefault="00917E6F" w:rsidP="0066255E">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Держава і право доби Української Центральної Ради та періоду Гетьманату. Українська Народна Республіка періоду Директорії</w:t>
            </w:r>
          </w:p>
        </w:tc>
        <w:tc>
          <w:tcPr>
            <w:tcW w:w="2857" w:type="dxa"/>
            <w:gridSpan w:val="2"/>
            <w:vAlign w:val="center"/>
          </w:tcPr>
          <w:p w:rsidR="00917E6F" w:rsidRPr="00D17181" w:rsidRDefault="00917E6F" w:rsidP="0066255E">
            <w:pPr>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788" w:type="dxa"/>
            <w:vAlign w:val="center"/>
          </w:tcPr>
          <w:p w:rsidR="00917E6F" w:rsidRPr="00D17181" w:rsidRDefault="00917E6F" w:rsidP="0066255E">
            <w:pPr>
              <w:spacing w:before="144"/>
              <w:ind w:right="-249"/>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1</w:t>
            </w:r>
          </w:p>
        </w:tc>
        <w:tc>
          <w:tcPr>
            <w:tcW w:w="1359" w:type="dxa"/>
            <w:vAlign w:val="center"/>
          </w:tcPr>
          <w:p w:rsidR="00917E6F" w:rsidRPr="00D17181" w:rsidRDefault="00917E6F" w:rsidP="0066255E">
            <w:pPr>
              <w:spacing w:before="144"/>
              <w:jc w:val="center"/>
              <w:rPr>
                <w:rFonts w:ascii="Times New Roman" w:hAnsi="Times New Roman" w:cs="Times New Roman"/>
                <w:bCs/>
                <w:color w:val="auto"/>
                <w:lang w:val="en-US"/>
              </w:rPr>
            </w:pPr>
            <w:r w:rsidRPr="00D17181">
              <w:rPr>
                <w:rFonts w:ascii="Times New Roman" w:hAnsi="Times New Roman" w:cs="Times New Roman"/>
                <w:bCs/>
                <w:color w:val="auto"/>
                <w:lang w:val="en-US"/>
              </w:rPr>
              <w:t>XI</w:t>
            </w:r>
          </w:p>
        </w:tc>
      </w:tr>
      <w:tr w:rsidR="00917E6F" w:rsidRPr="00D17181" w:rsidTr="0066255E">
        <w:trPr>
          <w:trHeight w:val="778"/>
          <w:jc w:val="center"/>
        </w:trPr>
        <w:tc>
          <w:tcPr>
            <w:tcW w:w="4548" w:type="dxa"/>
            <w:vAlign w:val="center"/>
          </w:tcPr>
          <w:p w:rsidR="00917E6F" w:rsidRPr="00D17181" w:rsidRDefault="00917E6F" w:rsidP="0066255E">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Становлення (1917-1920 рр.) й утвердження (1921-1929 рр.) радянської державності і права в Україні</w:t>
            </w:r>
          </w:p>
        </w:tc>
        <w:tc>
          <w:tcPr>
            <w:tcW w:w="2857" w:type="dxa"/>
            <w:gridSpan w:val="2"/>
            <w:vAlign w:val="center"/>
          </w:tcPr>
          <w:p w:rsidR="00917E6F" w:rsidRPr="00D17181" w:rsidRDefault="00917E6F" w:rsidP="0066255E">
            <w:pPr>
              <w:ind w:right="-45"/>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788" w:type="dxa"/>
            <w:vAlign w:val="center"/>
          </w:tcPr>
          <w:p w:rsidR="00917E6F" w:rsidRPr="00D17181" w:rsidRDefault="00917E6F" w:rsidP="0066255E">
            <w:pPr>
              <w:spacing w:before="144"/>
              <w:ind w:right="-249"/>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1</w:t>
            </w:r>
          </w:p>
        </w:tc>
        <w:tc>
          <w:tcPr>
            <w:tcW w:w="1359" w:type="dxa"/>
            <w:vAlign w:val="center"/>
          </w:tcPr>
          <w:p w:rsidR="00917E6F" w:rsidRPr="00D17181" w:rsidRDefault="00917E6F" w:rsidP="0066255E">
            <w:pPr>
              <w:spacing w:before="144"/>
              <w:ind w:right="-48"/>
              <w:rPr>
                <w:rFonts w:ascii="Times New Roman" w:hAnsi="Times New Roman" w:cs="Times New Roman"/>
                <w:bCs/>
                <w:color w:val="auto"/>
                <w:lang w:val="en-US"/>
              </w:rPr>
            </w:pPr>
            <w:r w:rsidRPr="00D17181">
              <w:rPr>
                <w:rFonts w:ascii="Times New Roman" w:hAnsi="Times New Roman" w:cs="Times New Roman"/>
                <w:bCs/>
                <w:color w:val="auto"/>
                <w:lang w:val="uk-UA"/>
              </w:rPr>
              <w:t xml:space="preserve">        </w:t>
            </w:r>
            <w:r w:rsidRPr="00D17181">
              <w:rPr>
                <w:rFonts w:ascii="Times New Roman" w:hAnsi="Times New Roman" w:cs="Times New Roman"/>
                <w:bCs/>
                <w:color w:val="auto"/>
                <w:lang w:val="en-US"/>
              </w:rPr>
              <w:t>XI</w:t>
            </w:r>
          </w:p>
        </w:tc>
      </w:tr>
      <w:tr w:rsidR="00917E6F" w:rsidRPr="00D17181" w:rsidTr="0066255E">
        <w:trPr>
          <w:trHeight w:val="945"/>
          <w:jc w:val="center"/>
        </w:trPr>
        <w:tc>
          <w:tcPr>
            <w:tcW w:w="4548" w:type="dxa"/>
            <w:vAlign w:val="center"/>
          </w:tcPr>
          <w:p w:rsidR="00917E6F" w:rsidRPr="00D17181" w:rsidRDefault="00917E6F" w:rsidP="0066255E">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Державність і право на західноукраїнських землях у міжвоєнний період та в роки другої світової війни</w:t>
            </w:r>
          </w:p>
        </w:tc>
        <w:tc>
          <w:tcPr>
            <w:tcW w:w="2857" w:type="dxa"/>
            <w:gridSpan w:val="2"/>
            <w:vAlign w:val="center"/>
          </w:tcPr>
          <w:p w:rsidR="00917E6F" w:rsidRPr="00D17181" w:rsidRDefault="00917E6F" w:rsidP="0066255E">
            <w:pPr>
              <w:ind w:right="-45"/>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788" w:type="dxa"/>
            <w:vAlign w:val="center"/>
          </w:tcPr>
          <w:p w:rsidR="00917E6F" w:rsidRPr="00D17181" w:rsidRDefault="00917E6F" w:rsidP="0066255E">
            <w:pPr>
              <w:spacing w:before="144"/>
              <w:ind w:right="-249"/>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1</w:t>
            </w:r>
          </w:p>
        </w:tc>
        <w:tc>
          <w:tcPr>
            <w:tcW w:w="1359" w:type="dxa"/>
            <w:vAlign w:val="center"/>
          </w:tcPr>
          <w:p w:rsidR="00917E6F" w:rsidRPr="00D17181" w:rsidRDefault="00917E6F" w:rsidP="0066255E">
            <w:pPr>
              <w:spacing w:before="144"/>
              <w:ind w:right="-48"/>
              <w:jc w:val="center"/>
              <w:rPr>
                <w:rFonts w:ascii="Times New Roman" w:hAnsi="Times New Roman" w:cs="Times New Roman"/>
                <w:bCs/>
                <w:color w:val="auto"/>
                <w:lang w:val="en-US"/>
              </w:rPr>
            </w:pPr>
            <w:r w:rsidRPr="00D17181">
              <w:rPr>
                <w:rFonts w:ascii="Times New Roman" w:hAnsi="Times New Roman" w:cs="Times New Roman"/>
                <w:bCs/>
                <w:color w:val="auto"/>
                <w:lang w:val="uk-UA"/>
              </w:rPr>
              <w:t>X</w:t>
            </w:r>
            <w:r w:rsidRPr="00D17181">
              <w:rPr>
                <w:rFonts w:ascii="Times New Roman" w:hAnsi="Times New Roman" w:cs="Times New Roman"/>
                <w:bCs/>
                <w:color w:val="auto"/>
                <w:lang w:val="en-US"/>
              </w:rPr>
              <w:t>II</w:t>
            </w:r>
          </w:p>
        </w:tc>
      </w:tr>
      <w:tr w:rsidR="00917E6F" w:rsidRPr="00D17181" w:rsidTr="0066255E">
        <w:trPr>
          <w:trHeight w:val="191"/>
          <w:jc w:val="center"/>
        </w:trPr>
        <w:tc>
          <w:tcPr>
            <w:tcW w:w="4548" w:type="dxa"/>
            <w:vAlign w:val="center"/>
          </w:tcPr>
          <w:p w:rsidR="00917E6F" w:rsidRPr="00D17181" w:rsidRDefault="00917E6F" w:rsidP="0066255E">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Державно-правовий статус України в роки Другої світової війни (1939-1945 рр.) та післявоєнний період (1945-1953 рр.)</w:t>
            </w:r>
          </w:p>
        </w:tc>
        <w:tc>
          <w:tcPr>
            <w:tcW w:w="2857" w:type="dxa"/>
            <w:gridSpan w:val="2"/>
            <w:vAlign w:val="center"/>
          </w:tcPr>
          <w:p w:rsidR="00917E6F" w:rsidRPr="00D17181" w:rsidRDefault="00917E6F" w:rsidP="0066255E">
            <w:pPr>
              <w:ind w:right="-45"/>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788" w:type="dxa"/>
            <w:vAlign w:val="center"/>
          </w:tcPr>
          <w:p w:rsidR="00917E6F" w:rsidRPr="00D17181" w:rsidRDefault="00917E6F" w:rsidP="0066255E">
            <w:pPr>
              <w:spacing w:before="144"/>
              <w:ind w:right="-249"/>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1</w:t>
            </w:r>
          </w:p>
        </w:tc>
        <w:tc>
          <w:tcPr>
            <w:tcW w:w="1359" w:type="dxa"/>
            <w:vAlign w:val="center"/>
          </w:tcPr>
          <w:p w:rsidR="00917E6F" w:rsidRPr="00D17181" w:rsidRDefault="00917E6F" w:rsidP="0066255E">
            <w:pPr>
              <w:spacing w:before="144"/>
              <w:ind w:right="-48"/>
              <w:jc w:val="center"/>
              <w:rPr>
                <w:rFonts w:ascii="Times New Roman" w:hAnsi="Times New Roman" w:cs="Times New Roman"/>
                <w:bCs/>
                <w:color w:val="auto"/>
                <w:lang w:val="en-US"/>
              </w:rPr>
            </w:pPr>
            <w:r w:rsidRPr="00D17181">
              <w:rPr>
                <w:rFonts w:ascii="Times New Roman" w:hAnsi="Times New Roman" w:cs="Times New Roman"/>
                <w:bCs/>
                <w:color w:val="auto"/>
                <w:lang w:val="en-US"/>
              </w:rPr>
              <w:t>XII</w:t>
            </w:r>
          </w:p>
        </w:tc>
      </w:tr>
      <w:tr w:rsidR="00917E6F" w:rsidRPr="00D17181" w:rsidTr="0066255E">
        <w:trPr>
          <w:trHeight w:val="225"/>
          <w:jc w:val="center"/>
        </w:trPr>
        <w:tc>
          <w:tcPr>
            <w:tcW w:w="4548" w:type="dxa"/>
            <w:vAlign w:val="center"/>
          </w:tcPr>
          <w:p w:rsidR="00917E6F" w:rsidRPr="00D17181" w:rsidRDefault="00917E6F" w:rsidP="0066255E">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 xml:space="preserve">Тема: Розвиток держави та кодифікація права УРСР періоду десталінізації (1953-1964 рр.) та </w:t>
            </w:r>
            <w:r w:rsidRPr="00D17181">
              <w:rPr>
                <w:rFonts w:ascii="Times New Roman" w:eastAsia="Times New Roman" w:hAnsi="Times New Roman" w:cs="Times New Roman"/>
                <w:color w:val="auto"/>
                <w:sz w:val="28"/>
                <w:szCs w:val="28"/>
                <w:lang w:val="uk-UA"/>
              </w:rPr>
              <w:lastRenderedPageBreak/>
              <w:t>доби неототалітаризму (1964-1985 рр.)</w:t>
            </w:r>
          </w:p>
        </w:tc>
        <w:tc>
          <w:tcPr>
            <w:tcW w:w="2857" w:type="dxa"/>
            <w:gridSpan w:val="2"/>
            <w:vAlign w:val="center"/>
          </w:tcPr>
          <w:p w:rsidR="00917E6F" w:rsidRPr="00D17181" w:rsidRDefault="00917E6F" w:rsidP="0066255E">
            <w:pPr>
              <w:ind w:right="-45"/>
              <w:jc w:val="both"/>
              <w:rPr>
                <w:rFonts w:ascii="Times New Roman" w:hAnsi="Times New Roman" w:cs="Times New Roman"/>
                <w:bCs/>
                <w:color w:val="auto"/>
                <w:lang w:val="uk-UA"/>
              </w:rPr>
            </w:pPr>
            <w:r w:rsidRPr="00D17181">
              <w:rPr>
                <w:rFonts w:ascii="Times New Roman" w:hAnsi="Times New Roman" w:cs="Times New Roman"/>
                <w:bCs/>
                <w:color w:val="auto"/>
                <w:lang w:val="uk-UA"/>
              </w:rPr>
              <w:lastRenderedPageBreak/>
              <w:t>завдання для самостійної роботи, індивідуальне заняття</w:t>
            </w:r>
          </w:p>
        </w:tc>
        <w:tc>
          <w:tcPr>
            <w:tcW w:w="788" w:type="dxa"/>
            <w:vAlign w:val="center"/>
          </w:tcPr>
          <w:p w:rsidR="00917E6F" w:rsidRPr="00D17181" w:rsidRDefault="00917E6F" w:rsidP="0066255E">
            <w:pPr>
              <w:spacing w:before="144"/>
              <w:ind w:right="-249"/>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917E6F" w:rsidRPr="00D17181" w:rsidRDefault="00917E6F" w:rsidP="0066255E">
            <w:pPr>
              <w:spacing w:before="144"/>
              <w:ind w:right="-48"/>
              <w:jc w:val="center"/>
              <w:rPr>
                <w:rFonts w:ascii="Times New Roman" w:hAnsi="Times New Roman" w:cs="Times New Roman"/>
                <w:bCs/>
                <w:color w:val="auto"/>
                <w:lang w:val="en-US"/>
              </w:rPr>
            </w:pPr>
            <w:r w:rsidRPr="00D17181">
              <w:rPr>
                <w:rFonts w:ascii="Times New Roman" w:hAnsi="Times New Roman" w:cs="Times New Roman"/>
                <w:bCs/>
                <w:color w:val="auto"/>
                <w:lang w:val="en-US"/>
              </w:rPr>
              <w:t>XIII</w:t>
            </w:r>
          </w:p>
        </w:tc>
      </w:tr>
      <w:tr w:rsidR="00917E6F" w:rsidRPr="00D17181" w:rsidTr="0066255E">
        <w:trPr>
          <w:trHeight w:val="555"/>
          <w:jc w:val="center"/>
        </w:trPr>
        <w:tc>
          <w:tcPr>
            <w:tcW w:w="4548" w:type="dxa"/>
            <w:vAlign w:val="center"/>
          </w:tcPr>
          <w:p w:rsidR="00917E6F" w:rsidRPr="00D17181" w:rsidRDefault="00917E6F" w:rsidP="0066255E">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lastRenderedPageBreak/>
              <w:t>Тема: Державно-правовий розвиток УРСР в період перебудови (1985-1991 рр.).</w:t>
            </w:r>
          </w:p>
        </w:tc>
        <w:tc>
          <w:tcPr>
            <w:tcW w:w="2857" w:type="dxa"/>
            <w:gridSpan w:val="2"/>
            <w:vAlign w:val="center"/>
          </w:tcPr>
          <w:p w:rsidR="00917E6F" w:rsidRPr="00D17181" w:rsidRDefault="00917E6F" w:rsidP="0066255E">
            <w:pPr>
              <w:ind w:right="-45"/>
              <w:jc w:val="both"/>
              <w:rPr>
                <w:rFonts w:ascii="Times New Roman" w:hAnsi="Times New Roman" w:cs="Times New Roman"/>
                <w:bCs/>
                <w:color w:val="auto"/>
                <w:lang w:val="uk-UA"/>
              </w:rPr>
            </w:pPr>
            <w:r w:rsidRPr="00D17181">
              <w:rPr>
                <w:rFonts w:ascii="Times New Roman" w:hAnsi="Times New Roman" w:cs="Times New Roman"/>
                <w:bCs/>
                <w:color w:val="auto"/>
                <w:lang w:val="uk-UA"/>
              </w:rPr>
              <w:t xml:space="preserve">завдання для самостійної роботи, індивідуальне заняття </w:t>
            </w:r>
          </w:p>
        </w:tc>
        <w:tc>
          <w:tcPr>
            <w:tcW w:w="788" w:type="dxa"/>
            <w:vAlign w:val="center"/>
          </w:tcPr>
          <w:p w:rsidR="00917E6F" w:rsidRPr="00D17181" w:rsidRDefault="00917E6F" w:rsidP="0066255E">
            <w:pPr>
              <w:spacing w:before="144"/>
              <w:ind w:right="-249"/>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917E6F" w:rsidRPr="00D17181" w:rsidRDefault="00917E6F" w:rsidP="0066255E">
            <w:pPr>
              <w:spacing w:before="144"/>
              <w:ind w:right="-48"/>
              <w:jc w:val="center"/>
              <w:rPr>
                <w:rFonts w:ascii="Times New Roman" w:hAnsi="Times New Roman" w:cs="Times New Roman"/>
                <w:bCs/>
                <w:color w:val="auto"/>
                <w:lang w:val="en-US"/>
              </w:rPr>
            </w:pPr>
            <w:r w:rsidRPr="00D17181">
              <w:rPr>
                <w:rFonts w:ascii="Times New Roman" w:hAnsi="Times New Roman" w:cs="Times New Roman"/>
                <w:bCs/>
                <w:color w:val="auto"/>
                <w:lang w:val="en-US"/>
              </w:rPr>
              <w:t>XIV</w:t>
            </w:r>
          </w:p>
        </w:tc>
      </w:tr>
      <w:tr w:rsidR="00917E6F" w:rsidRPr="00D17181" w:rsidTr="0066255E">
        <w:trPr>
          <w:trHeight w:val="258"/>
          <w:jc w:val="center"/>
        </w:trPr>
        <w:tc>
          <w:tcPr>
            <w:tcW w:w="4548" w:type="dxa"/>
            <w:vAlign w:val="center"/>
          </w:tcPr>
          <w:p w:rsidR="00917E6F" w:rsidRPr="00D17181" w:rsidRDefault="00917E6F" w:rsidP="0066255E">
            <w:pPr>
              <w:jc w:val="both"/>
              <w:rPr>
                <w:rFonts w:ascii="Times New Roman" w:eastAsia="Times New Roman" w:hAnsi="Times New Roman" w:cs="Times New Roman"/>
                <w:color w:val="auto"/>
                <w:sz w:val="28"/>
                <w:szCs w:val="28"/>
                <w:lang w:val="uk-UA"/>
              </w:rPr>
            </w:pPr>
            <w:r w:rsidRPr="00D17181">
              <w:rPr>
                <w:rFonts w:ascii="Times New Roman" w:eastAsia="Times New Roman" w:hAnsi="Times New Roman" w:cs="Times New Roman"/>
                <w:color w:val="auto"/>
                <w:sz w:val="28"/>
                <w:szCs w:val="28"/>
                <w:lang w:val="uk-UA"/>
              </w:rPr>
              <w:t>Тема: Відродження і розбудова незалежної Української держави.</w:t>
            </w:r>
          </w:p>
        </w:tc>
        <w:tc>
          <w:tcPr>
            <w:tcW w:w="2857" w:type="dxa"/>
            <w:gridSpan w:val="2"/>
            <w:vAlign w:val="center"/>
          </w:tcPr>
          <w:p w:rsidR="00917E6F" w:rsidRPr="00D17181" w:rsidRDefault="00917E6F" w:rsidP="0066255E">
            <w:pPr>
              <w:ind w:right="-45"/>
              <w:jc w:val="both"/>
              <w:rPr>
                <w:rFonts w:ascii="Times New Roman" w:hAnsi="Times New Roman" w:cs="Times New Roman"/>
                <w:bCs/>
                <w:color w:val="auto"/>
                <w:lang w:val="uk-UA"/>
              </w:rPr>
            </w:pPr>
            <w:r w:rsidRPr="00D17181">
              <w:rPr>
                <w:rFonts w:ascii="Times New Roman" w:hAnsi="Times New Roman" w:cs="Times New Roman"/>
                <w:bCs/>
                <w:color w:val="auto"/>
                <w:lang w:val="uk-UA"/>
              </w:rPr>
              <w:t>завдання для самостійної роботи, індивідуальне заняття</w:t>
            </w:r>
          </w:p>
        </w:tc>
        <w:tc>
          <w:tcPr>
            <w:tcW w:w="788" w:type="dxa"/>
            <w:vAlign w:val="center"/>
          </w:tcPr>
          <w:p w:rsidR="00917E6F" w:rsidRPr="00D17181" w:rsidRDefault="00917E6F" w:rsidP="0066255E">
            <w:pPr>
              <w:spacing w:before="144"/>
              <w:ind w:right="-249"/>
              <w:jc w:val="center"/>
              <w:rPr>
                <w:rFonts w:ascii="Times New Roman" w:hAnsi="Times New Roman" w:cs="Times New Roman"/>
                <w:bCs/>
                <w:color w:val="auto"/>
                <w:sz w:val="25"/>
                <w:szCs w:val="25"/>
                <w:lang w:val="uk-UA"/>
              </w:rPr>
            </w:pPr>
            <w:r w:rsidRPr="00D17181">
              <w:rPr>
                <w:rFonts w:ascii="Times New Roman" w:hAnsi="Times New Roman" w:cs="Times New Roman"/>
                <w:bCs/>
                <w:color w:val="auto"/>
                <w:sz w:val="25"/>
                <w:szCs w:val="25"/>
                <w:lang w:val="uk-UA"/>
              </w:rPr>
              <w:t>2</w:t>
            </w:r>
          </w:p>
        </w:tc>
        <w:tc>
          <w:tcPr>
            <w:tcW w:w="1359" w:type="dxa"/>
            <w:vAlign w:val="center"/>
          </w:tcPr>
          <w:p w:rsidR="00917E6F" w:rsidRPr="00D17181" w:rsidRDefault="00917E6F" w:rsidP="0066255E">
            <w:pPr>
              <w:spacing w:before="144"/>
              <w:ind w:right="-48"/>
              <w:jc w:val="center"/>
              <w:rPr>
                <w:rFonts w:ascii="Times New Roman" w:hAnsi="Times New Roman" w:cs="Times New Roman"/>
                <w:bCs/>
                <w:color w:val="auto"/>
                <w:lang w:val="en-US"/>
              </w:rPr>
            </w:pPr>
            <w:r w:rsidRPr="00D17181">
              <w:rPr>
                <w:rFonts w:ascii="Times New Roman" w:hAnsi="Times New Roman" w:cs="Times New Roman"/>
                <w:bCs/>
                <w:color w:val="auto"/>
                <w:lang w:val="en-US"/>
              </w:rPr>
              <w:t>XV</w:t>
            </w:r>
          </w:p>
        </w:tc>
      </w:tr>
      <w:tr w:rsidR="00917E6F" w:rsidRPr="00D17181" w:rsidTr="0066255E">
        <w:trPr>
          <w:trHeight w:val="369"/>
          <w:jc w:val="center"/>
        </w:trPr>
        <w:tc>
          <w:tcPr>
            <w:tcW w:w="4548" w:type="dxa"/>
            <w:vAlign w:val="center"/>
          </w:tcPr>
          <w:p w:rsidR="00917E6F" w:rsidRPr="00D17181" w:rsidRDefault="00917E6F" w:rsidP="0066255E">
            <w:pPr>
              <w:shd w:val="clear" w:color="auto" w:fill="FFFFFF"/>
              <w:spacing w:line="276" w:lineRule="auto"/>
              <w:jc w:val="center"/>
              <w:rPr>
                <w:rFonts w:ascii="Times New Roman" w:hAnsi="Times New Roman" w:cs="Times New Roman"/>
                <w:i/>
                <w:color w:val="auto"/>
                <w:lang w:val="uk-UA"/>
              </w:rPr>
            </w:pPr>
            <w:r w:rsidRPr="00D17181">
              <w:rPr>
                <w:rFonts w:ascii="Times New Roman" w:hAnsi="Times New Roman" w:cs="Times New Roman"/>
                <w:i/>
                <w:color w:val="auto"/>
                <w:lang w:val="uk-UA"/>
              </w:rPr>
              <w:t>Всього: 42 год.</w:t>
            </w:r>
          </w:p>
        </w:tc>
        <w:tc>
          <w:tcPr>
            <w:tcW w:w="5004" w:type="dxa"/>
            <w:gridSpan w:val="4"/>
            <w:vAlign w:val="center"/>
          </w:tcPr>
          <w:p w:rsidR="00917E6F" w:rsidRPr="00D17181" w:rsidRDefault="00917E6F" w:rsidP="0066255E">
            <w:pPr>
              <w:spacing w:before="144"/>
              <w:jc w:val="center"/>
              <w:rPr>
                <w:rFonts w:ascii="Times New Roman" w:hAnsi="Times New Roman" w:cs="Times New Roman"/>
                <w:bCs/>
                <w:i/>
                <w:color w:val="auto"/>
                <w:lang w:val="uk-UA"/>
              </w:rPr>
            </w:pPr>
            <w:r w:rsidRPr="00D17181">
              <w:rPr>
                <w:rFonts w:ascii="Times New Roman" w:hAnsi="Times New Roman" w:cs="Times New Roman"/>
                <w:bCs/>
                <w:i/>
                <w:color w:val="auto"/>
                <w:lang w:val="uk-UA"/>
              </w:rPr>
              <w:t>Всього: 10 балів</w:t>
            </w:r>
          </w:p>
        </w:tc>
      </w:tr>
      <w:tr w:rsidR="00917E6F" w:rsidRPr="00D17181" w:rsidTr="0066255E">
        <w:trPr>
          <w:trHeight w:val="518"/>
          <w:jc w:val="center"/>
        </w:trPr>
        <w:tc>
          <w:tcPr>
            <w:tcW w:w="4548" w:type="dxa"/>
            <w:vAlign w:val="center"/>
          </w:tcPr>
          <w:p w:rsidR="00917E6F" w:rsidRPr="00D17181" w:rsidRDefault="00917E6F" w:rsidP="0066255E">
            <w:pPr>
              <w:spacing w:before="144"/>
              <w:ind w:right="34"/>
              <w:jc w:val="center"/>
              <w:rPr>
                <w:rFonts w:ascii="Times New Roman" w:hAnsi="Times New Roman" w:cs="Times New Roman"/>
                <w:b/>
                <w:i/>
                <w:color w:val="auto"/>
                <w:sz w:val="26"/>
                <w:szCs w:val="26"/>
                <w:lang w:val="uk-UA"/>
              </w:rPr>
            </w:pPr>
            <w:r w:rsidRPr="00D17181">
              <w:rPr>
                <w:rFonts w:ascii="Times New Roman" w:hAnsi="Times New Roman" w:cs="Times New Roman"/>
                <w:b/>
                <w:i/>
                <w:color w:val="auto"/>
                <w:sz w:val="26"/>
                <w:szCs w:val="26"/>
                <w:lang w:val="uk-UA"/>
              </w:rPr>
              <w:t>Разом: 82 год.</w:t>
            </w:r>
          </w:p>
        </w:tc>
        <w:tc>
          <w:tcPr>
            <w:tcW w:w="5004" w:type="dxa"/>
            <w:gridSpan w:val="4"/>
            <w:vAlign w:val="center"/>
          </w:tcPr>
          <w:p w:rsidR="00917E6F" w:rsidRPr="00D17181" w:rsidRDefault="00917E6F" w:rsidP="0066255E">
            <w:pPr>
              <w:spacing w:before="144"/>
              <w:ind w:right="-260"/>
              <w:jc w:val="center"/>
              <w:rPr>
                <w:rFonts w:ascii="Times New Roman" w:hAnsi="Times New Roman" w:cs="Times New Roman"/>
                <w:b/>
                <w:bCs/>
                <w:i/>
                <w:color w:val="auto"/>
                <w:sz w:val="25"/>
                <w:szCs w:val="25"/>
                <w:lang w:val="uk-UA"/>
              </w:rPr>
            </w:pPr>
            <w:r w:rsidRPr="00D17181">
              <w:rPr>
                <w:rFonts w:ascii="Times New Roman" w:hAnsi="Times New Roman" w:cs="Times New Roman"/>
                <w:b/>
                <w:bCs/>
                <w:i/>
                <w:color w:val="auto"/>
                <w:sz w:val="25"/>
                <w:szCs w:val="25"/>
                <w:lang w:val="uk-UA"/>
              </w:rPr>
              <w:t>Разом: 30 балів</w:t>
            </w:r>
          </w:p>
        </w:tc>
      </w:tr>
    </w:tbl>
    <w:p w:rsidR="00917E6F" w:rsidRPr="00D17181" w:rsidRDefault="00917E6F" w:rsidP="00917E6F">
      <w:pPr>
        <w:ind w:right="1699"/>
        <w:rPr>
          <w:rFonts w:ascii="Times New Roman" w:hAnsi="Times New Roman" w:cs="Times New Roman"/>
          <w:color w:val="auto"/>
          <w:lang w:val="uk-UA"/>
        </w:rPr>
      </w:pPr>
    </w:p>
    <w:p w:rsidR="00670125" w:rsidRDefault="00670125" w:rsidP="008C1401">
      <w:pPr>
        <w:ind w:firstLine="540"/>
        <w:jc w:val="both"/>
        <w:rPr>
          <w:rFonts w:ascii="Times New Roman" w:hAnsi="Times New Roman" w:cs="Times New Roman"/>
          <w:sz w:val="28"/>
          <w:szCs w:val="28"/>
          <w:lang w:val="uk-UA"/>
        </w:rPr>
      </w:pPr>
    </w:p>
    <w:p w:rsidR="00670125" w:rsidRDefault="00670125" w:rsidP="008C1401">
      <w:pPr>
        <w:ind w:firstLine="540"/>
        <w:jc w:val="both"/>
        <w:rPr>
          <w:rFonts w:ascii="Times New Roman" w:hAnsi="Times New Roman" w:cs="Times New Roman"/>
          <w:sz w:val="28"/>
          <w:szCs w:val="28"/>
          <w:lang w:val="uk-UA"/>
        </w:rPr>
      </w:pPr>
    </w:p>
    <w:p w:rsidR="00670125" w:rsidRDefault="00670125" w:rsidP="008C1401">
      <w:pPr>
        <w:ind w:firstLine="540"/>
        <w:jc w:val="both"/>
        <w:rPr>
          <w:rFonts w:ascii="Times New Roman" w:hAnsi="Times New Roman" w:cs="Times New Roman"/>
          <w:sz w:val="28"/>
          <w:szCs w:val="28"/>
          <w:lang w:val="uk-UA"/>
        </w:rPr>
      </w:pPr>
    </w:p>
    <w:p w:rsidR="00670125" w:rsidRDefault="00670125" w:rsidP="008C1401">
      <w:pPr>
        <w:ind w:firstLine="540"/>
        <w:jc w:val="both"/>
        <w:rPr>
          <w:rFonts w:ascii="Times New Roman" w:hAnsi="Times New Roman" w:cs="Times New Roman"/>
          <w:sz w:val="28"/>
          <w:szCs w:val="28"/>
          <w:lang w:val="uk-UA"/>
        </w:rPr>
      </w:pPr>
    </w:p>
    <w:p w:rsidR="00670125" w:rsidRDefault="00670125" w:rsidP="008C1401">
      <w:pPr>
        <w:ind w:firstLine="540"/>
        <w:jc w:val="both"/>
        <w:rPr>
          <w:rFonts w:ascii="Times New Roman" w:hAnsi="Times New Roman" w:cs="Times New Roman"/>
          <w:sz w:val="28"/>
          <w:szCs w:val="28"/>
          <w:lang w:val="uk-UA"/>
        </w:rPr>
      </w:pPr>
    </w:p>
    <w:p w:rsidR="00670125" w:rsidRDefault="00670125" w:rsidP="008C1401">
      <w:pPr>
        <w:ind w:firstLine="540"/>
        <w:jc w:val="both"/>
        <w:rPr>
          <w:rFonts w:ascii="Times New Roman" w:hAnsi="Times New Roman" w:cs="Times New Roman"/>
          <w:sz w:val="28"/>
          <w:szCs w:val="28"/>
          <w:lang w:val="uk-UA"/>
        </w:rPr>
      </w:pPr>
    </w:p>
    <w:p w:rsidR="00670125" w:rsidRDefault="00670125" w:rsidP="008C1401">
      <w:pPr>
        <w:ind w:firstLine="540"/>
        <w:jc w:val="both"/>
        <w:rPr>
          <w:rFonts w:ascii="Times New Roman" w:hAnsi="Times New Roman" w:cs="Times New Roman"/>
          <w:sz w:val="28"/>
          <w:szCs w:val="28"/>
          <w:lang w:val="uk-UA"/>
        </w:rPr>
      </w:pPr>
    </w:p>
    <w:p w:rsidR="00670125" w:rsidRDefault="00670125" w:rsidP="008C1401">
      <w:pPr>
        <w:ind w:firstLine="540"/>
        <w:jc w:val="both"/>
        <w:rPr>
          <w:rFonts w:ascii="Times New Roman" w:hAnsi="Times New Roman" w:cs="Times New Roman"/>
          <w:sz w:val="28"/>
          <w:szCs w:val="28"/>
          <w:lang w:val="uk-UA"/>
        </w:rPr>
      </w:pPr>
    </w:p>
    <w:p w:rsidR="00670125" w:rsidRDefault="00670125" w:rsidP="008C1401">
      <w:pPr>
        <w:ind w:firstLine="540"/>
        <w:jc w:val="both"/>
        <w:rPr>
          <w:rFonts w:ascii="Times New Roman" w:hAnsi="Times New Roman" w:cs="Times New Roman"/>
          <w:sz w:val="28"/>
          <w:szCs w:val="28"/>
          <w:lang w:val="uk-UA"/>
        </w:rPr>
      </w:pPr>
    </w:p>
    <w:p w:rsidR="00670125" w:rsidRDefault="00670125" w:rsidP="008C1401">
      <w:pPr>
        <w:ind w:firstLine="540"/>
        <w:jc w:val="both"/>
        <w:rPr>
          <w:rFonts w:ascii="Times New Roman" w:hAnsi="Times New Roman" w:cs="Times New Roman"/>
          <w:sz w:val="28"/>
          <w:szCs w:val="28"/>
          <w:lang w:val="uk-UA"/>
        </w:rPr>
      </w:pPr>
    </w:p>
    <w:p w:rsidR="00670125" w:rsidRDefault="00670125" w:rsidP="008C1401">
      <w:pPr>
        <w:ind w:firstLine="540"/>
        <w:jc w:val="both"/>
        <w:rPr>
          <w:rFonts w:ascii="Times New Roman" w:hAnsi="Times New Roman" w:cs="Times New Roman"/>
          <w:sz w:val="28"/>
          <w:szCs w:val="28"/>
          <w:lang w:val="uk-UA"/>
        </w:rPr>
      </w:pPr>
    </w:p>
    <w:p w:rsidR="00670125" w:rsidRDefault="00670125" w:rsidP="008C1401">
      <w:pPr>
        <w:ind w:firstLine="540"/>
        <w:jc w:val="both"/>
        <w:rPr>
          <w:rFonts w:ascii="Times New Roman" w:hAnsi="Times New Roman" w:cs="Times New Roman"/>
          <w:sz w:val="28"/>
          <w:szCs w:val="28"/>
          <w:lang w:val="uk-UA"/>
        </w:rPr>
      </w:pPr>
    </w:p>
    <w:p w:rsidR="00BF73E3" w:rsidRDefault="00BF73E3" w:rsidP="00917E6F">
      <w:pPr>
        <w:jc w:val="center"/>
        <w:rPr>
          <w:rFonts w:ascii="Times New Roman" w:hAnsi="Times New Roman" w:cs="Times New Roman"/>
          <w:b/>
          <w:sz w:val="28"/>
          <w:szCs w:val="28"/>
          <w:lang w:val="uk-UA"/>
        </w:rPr>
      </w:pPr>
    </w:p>
    <w:p w:rsidR="00BF73E3" w:rsidRDefault="00BF73E3" w:rsidP="00917E6F">
      <w:pPr>
        <w:jc w:val="center"/>
        <w:rPr>
          <w:rFonts w:ascii="Times New Roman" w:hAnsi="Times New Roman" w:cs="Times New Roman"/>
          <w:b/>
          <w:sz w:val="28"/>
          <w:szCs w:val="28"/>
          <w:lang w:val="uk-UA"/>
        </w:rPr>
      </w:pPr>
    </w:p>
    <w:p w:rsidR="00BF73E3" w:rsidRDefault="00BF73E3" w:rsidP="00917E6F">
      <w:pPr>
        <w:jc w:val="center"/>
        <w:rPr>
          <w:rFonts w:ascii="Times New Roman" w:hAnsi="Times New Roman" w:cs="Times New Roman"/>
          <w:b/>
          <w:sz w:val="28"/>
          <w:szCs w:val="28"/>
          <w:lang w:val="uk-UA"/>
        </w:rPr>
      </w:pPr>
    </w:p>
    <w:p w:rsidR="00BF73E3" w:rsidRDefault="00BF73E3" w:rsidP="00917E6F">
      <w:pPr>
        <w:jc w:val="center"/>
        <w:rPr>
          <w:rFonts w:ascii="Times New Roman" w:hAnsi="Times New Roman" w:cs="Times New Roman"/>
          <w:b/>
          <w:sz w:val="28"/>
          <w:szCs w:val="28"/>
          <w:lang w:val="uk-UA"/>
        </w:rPr>
      </w:pPr>
    </w:p>
    <w:p w:rsidR="00917E6F" w:rsidRPr="00917E6F" w:rsidRDefault="00917E6F" w:rsidP="00917E6F">
      <w:pPr>
        <w:jc w:val="center"/>
        <w:rPr>
          <w:rFonts w:ascii="Times New Roman" w:hAnsi="Times New Roman" w:cs="Times New Roman"/>
          <w:b/>
          <w:sz w:val="28"/>
          <w:szCs w:val="28"/>
        </w:rPr>
      </w:pPr>
      <w:r w:rsidRPr="00917E6F">
        <w:rPr>
          <w:rFonts w:ascii="Times New Roman" w:hAnsi="Times New Roman" w:cs="Times New Roman"/>
          <w:b/>
          <w:sz w:val="28"/>
          <w:szCs w:val="28"/>
        </w:rPr>
        <w:t>КОНТРОЛЬ І ОЦІНКА ЯКОСТІ НАВЧАННЯ</w:t>
      </w:r>
      <w:r w:rsidRPr="00917E6F">
        <w:rPr>
          <w:rFonts w:ascii="Times New Roman" w:hAnsi="Times New Roman" w:cs="Times New Roman"/>
          <w:b/>
          <w:bCs/>
          <w:sz w:val="28"/>
          <w:szCs w:val="28"/>
        </w:rPr>
        <w:t xml:space="preserve"> </w:t>
      </w:r>
    </w:p>
    <w:p w:rsidR="00917E6F" w:rsidRPr="00917E6F" w:rsidRDefault="00917E6F" w:rsidP="00917E6F">
      <w:pPr>
        <w:jc w:val="center"/>
        <w:rPr>
          <w:rFonts w:ascii="Times New Roman" w:hAnsi="Times New Roman" w:cs="Times New Roman"/>
          <w:sz w:val="28"/>
          <w:szCs w:val="28"/>
        </w:rPr>
      </w:pPr>
    </w:p>
    <w:tbl>
      <w:tblPr>
        <w:tblW w:w="992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6"/>
      </w:tblGrid>
      <w:tr w:rsidR="00917E6F" w:rsidRPr="00917E6F" w:rsidTr="0066255E">
        <w:trPr>
          <w:trHeight w:val="5784"/>
        </w:trPr>
        <w:tc>
          <w:tcPr>
            <w:tcW w:w="3828" w:type="dxa"/>
            <w:tcBorders>
              <w:top w:val="single" w:sz="8" w:space="0" w:color="000000"/>
              <w:left w:val="single" w:sz="8" w:space="0" w:color="000000"/>
              <w:bottom w:val="single" w:sz="8" w:space="0" w:color="000000"/>
              <w:right w:val="single" w:sz="8" w:space="0" w:color="000000"/>
            </w:tcBorders>
            <w:hideMark/>
          </w:tcPr>
          <w:p w:rsidR="00917E6F" w:rsidRPr="00917E6F" w:rsidRDefault="00917E6F" w:rsidP="0066255E">
            <w:pPr>
              <w:pStyle w:val="TableParagraph"/>
              <w:spacing w:after="120" w:line="276" w:lineRule="auto"/>
              <w:ind w:left="97" w:right="1006"/>
              <w:rPr>
                <w:sz w:val="24"/>
              </w:rPr>
            </w:pPr>
            <w:r w:rsidRPr="00917E6F">
              <w:rPr>
                <w:sz w:val="24"/>
              </w:rPr>
              <w:lastRenderedPageBreak/>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hideMark/>
          </w:tcPr>
          <w:p w:rsidR="00917E6F" w:rsidRPr="00917E6F" w:rsidRDefault="00917E6F" w:rsidP="0066255E">
            <w:pPr>
              <w:widowControl w:val="0"/>
              <w:autoSpaceDE w:val="0"/>
              <w:autoSpaceDN w:val="0"/>
              <w:spacing w:after="120" w:line="276" w:lineRule="auto"/>
              <w:ind w:left="188" w:right="238" w:firstLine="709"/>
              <w:jc w:val="both"/>
              <w:rPr>
                <w:rFonts w:ascii="Times New Roman" w:hAnsi="Times New Roman" w:cs="Times New Roman"/>
                <w:i/>
              </w:rPr>
            </w:pPr>
            <w:r w:rsidRPr="00917E6F">
              <w:rPr>
                <w:rFonts w:ascii="Times New Roman" w:hAnsi="Times New Roman" w:cs="Times New Roman"/>
                <w:i/>
              </w:rPr>
              <w:t>Результати навчальної діяльності студентів оцінюються за 100 бальною шкалою в кожному семестрі окремо.</w:t>
            </w:r>
          </w:p>
          <w:p w:rsidR="00917E6F" w:rsidRPr="00917E6F" w:rsidRDefault="00917E6F" w:rsidP="0066255E">
            <w:pPr>
              <w:widowControl w:val="0"/>
              <w:autoSpaceDE w:val="0"/>
              <w:autoSpaceDN w:val="0"/>
              <w:spacing w:after="120" w:line="276" w:lineRule="auto"/>
              <w:ind w:left="188" w:right="238" w:firstLine="720"/>
              <w:jc w:val="both"/>
              <w:rPr>
                <w:rFonts w:ascii="Times New Roman" w:hAnsi="Times New Roman" w:cs="Times New Roman"/>
                <w:i/>
              </w:rPr>
            </w:pPr>
            <w:r w:rsidRPr="00917E6F">
              <w:rPr>
                <w:rFonts w:ascii="Times New Roman" w:hAnsi="Times New Roman" w:cs="Times New Roman"/>
                <w:i/>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17E6F" w:rsidRPr="00917E6F" w:rsidRDefault="00917E6F" w:rsidP="0066255E">
            <w:pPr>
              <w:widowControl w:val="0"/>
              <w:autoSpaceDE w:val="0"/>
              <w:autoSpaceDN w:val="0"/>
              <w:spacing w:after="120" w:line="276" w:lineRule="auto"/>
              <w:ind w:left="188" w:right="238" w:firstLine="720"/>
              <w:jc w:val="both"/>
              <w:rPr>
                <w:rFonts w:ascii="Times New Roman" w:hAnsi="Times New Roman" w:cs="Times New Roman"/>
                <w:i/>
              </w:rPr>
            </w:pPr>
            <w:r w:rsidRPr="00917E6F">
              <w:rPr>
                <w:rFonts w:ascii="Times New Roman" w:hAnsi="Times New Roman" w:cs="Times New Roman"/>
                <w:i/>
              </w:rPr>
              <w:t>Модульний контроль: кількість балів, які необхідні для отримання відповідної оцінки за кожен змістовий модуль упродовж семестру.</w:t>
            </w:r>
          </w:p>
          <w:p w:rsidR="00917E6F" w:rsidRPr="00917E6F" w:rsidRDefault="00917E6F" w:rsidP="0066255E">
            <w:pPr>
              <w:widowControl w:val="0"/>
              <w:autoSpaceDE w:val="0"/>
              <w:autoSpaceDN w:val="0"/>
              <w:spacing w:after="120" w:line="276" w:lineRule="auto"/>
              <w:ind w:left="188" w:right="238" w:firstLine="709"/>
              <w:jc w:val="both"/>
              <w:rPr>
                <w:rFonts w:ascii="Times New Roman" w:hAnsi="Times New Roman" w:cs="Times New Roman"/>
                <w:i/>
              </w:rPr>
            </w:pPr>
            <w:r w:rsidRPr="00917E6F">
              <w:rPr>
                <w:rFonts w:ascii="Times New Roman" w:hAnsi="Times New Roman" w:cs="Times New Roman"/>
                <w:i/>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17E6F" w:rsidRPr="00917E6F" w:rsidRDefault="00917E6F" w:rsidP="0066255E">
            <w:pPr>
              <w:widowControl w:val="0"/>
              <w:autoSpaceDE w:val="0"/>
              <w:autoSpaceDN w:val="0"/>
              <w:spacing w:after="120" w:line="276" w:lineRule="auto"/>
              <w:ind w:left="188" w:right="238" w:firstLine="709"/>
              <w:jc w:val="both"/>
              <w:rPr>
                <w:rFonts w:ascii="Times New Roman" w:hAnsi="Times New Roman" w:cs="Times New Roman"/>
                <w:i/>
              </w:rPr>
            </w:pPr>
            <w:r w:rsidRPr="00917E6F">
              <w:rPr>
                <w:rFonts w:ascii="Times New Roman" w:hAnsi="Times New Roman" w:cs="Times New Roman"/>
                <w:i/>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17E6F" w:rsidRPr="00917E6F" w:rsidRDefault="00917E6F" w:rsidP="0066255E">
            <w:pPr>
              <w:widowControl w:val="0"/>
              <w:autoSpaceDE w:val="0"/>
              <w:autoSpaceDN w:val="0"/>
              <w:spacing w:after="120" w:line="276" w:lineRule="auto"/>
              <w:ind w:left="188" w:right="238" w:firstLine="709"/>
              <w:jc w:val="both"/>
              <w:rPr>
                <w:rFonts w:ascii="Times New Roman" w:hAnsi="Times New Roman" w:cs="Times New Roman"/>
                <w:i/>
              </w:rPr>
            </w:pPr>
            <w:r w:rsidRPr="00917E6F">
              <w:rPr>
                <w:rFonts w:ascii="Times New Roman" w:hAnsi="Times New Roman" w:cs="Times New Roman"/>
                <w:i/>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17E6F" w:rsidRPr="00917E6F" w:rsidRDefault="00917E6F" w:rsidP="0066255E">
            <w:pPr>
              <w:widowControl w:val="0"/>
              <w:autoSpaceDE w:val="0"/>
              <w:autoSpaceDN w:val="0"/>
              <w:spacing w:after="120" w:line="276" w:lineRule="auto"/>
              <w:ind w:left="188" w:right="238" w:firstLine="709"/>
              <w:jc w:val="both"/>
              <w:rPr>
                <w:rFonts w:ascii="Times New Roman" w:hAnsi="Times New Roman" w:cs="Times New Roman"/>
                <w:i/>
              </w:rPr>
            </w:pPr>
            <w:r w:rsidRPr="00917E6F">
              <w:rPr>
                <w:rFonts w:ascii="Times New Roman" w:hAnsi="Times New Roman" w:cs="Times New Roman"/>
                <w:i/>
              </w:rPr>
              <w:t>Виконання модульних контрольних робіт здійснюється в режимі комп’ютерної діагностики або з використанням роздрукованих завдань.</w:t>
            </w:r>
          </w:p>
          <w:p w:rsidR="00917E6F" w:rsidRPr="00917E6F" w:rsidRDefault="00917E6F" w:rsidP="0066255E">
            <w:pPr>
              <w:widowControl w:val="0"/>
              <w:autoSpaceDE w:val="0"/>
              <w:autoSpaceDN w:val="0"/>
              <w:spacing w:after="120" w:line="276" w:lineRule="auto"/>
              <w:ind w:left="188" w:right="238" w:firstLine="709"/>
              <w:jc w:val="both"/>
              <w:rPr>
                <w:rFonts w:ascii="Times New Roman" w:hAnsi="Times New Roman" w:cs="Times New Roman"/>
                <w:i/>
              </w:rPr>
            </w:pPr>
            <w:r w:rsidRPr="00917E6F">
              <w:rPr>
                <w:rFonts w:ascii="Times New Roman" w:hAnsi="Times New Roman" w:cs="Times New Roman"/>
                <w:i/>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917E6F" w:rsidRPr="00917E6F" w:rsidRDefault="00917E6F" w:rsidP="0066255E">
            <w:pPr>
              <w:widowControl w:val="0"/>
              <w:autoSpaceDE w:val="0"/>
              <w:autoSpaceDN w:val="0"/>
              <w:spacing w:after="120" w:line="276" w:lineRule="auto"/>
              <w:ind w:left="188" w:right="238" w:firstLine="709"/>
              <w:jc w:val="both"/>
              <w:rPr>
                <w:rFonts w:ascii="Times New Roman" w:hAnsi="Times New Roman" w:cs="Times New Roman"/>
                <w:i/>
              </w:rPr>
            </w:pPr>
            <w:r w:rsidRPr="00917E6F">
              <w:rPr>
                <w:rFonts w:ascii="Times New Roman" w:hAnsi="Times New Roman" w:cs="Times New Roman"/>
                <w:i/>
              </w:rPr>
              <w:t>Модульний контроль знань студентів здійснюється після завершення вивчення навчального матеріалу модуля.</w:t>
            </w:r>
          </w:p>
        </w:tc>
      </w:tr>
    </w:tbl>
    <w:p w:rsidR="00917E6F" w:rsidRPr="00917E6F" w:rsidRDefault="00917E6F" w:rsidP="00917E6F">
      <w:pPr>
        <w:rPr>
          <w:rFonts w:ascii="Times New Roman" w:hAnsi="Times New Roman" w:cs="Times New Roman"/>
        </w:rPr>
      </w:pPr>
    </w:p>
    <w:p w:rsidR="00917E6F" w:rsidRPr="00917E6F" w:rsidRDefault="00917E6F" w:rsidP="00917E6F">
      <w:pPr>
        <w:jc w:val="center"/>
        <w:rPr>
          <w:rFonts w:ascii="Times New Roman" w:hAnsi="Times New Roman" w:cs="Times New Roman"/>
          <w:sz w:val="28"/>
          <w:szCs w:val="28"/>
        </w:rPr>
      </w:pPr>
      <w:r w:rsidRPr="00917E6F">
        <w:rPr>
          <w:rFonts w:ascii="Times New Roman" w:hAnsi="Times New Roman" w:cs="Times New Roman"/>
          <w:b/>
          <w:bCs/>
          <w:sz w:val="28"/>
          <w:szCs w:val="28"/>
        </w:rPr>
        <w:br w:type="page"/>
      </w:r>
      <w:r w:rsidRPr="00917E6F">
        <w:rPr>
          <w:rFonts w:ascii="Times New Roman" w:hAnsi="Times New Roman" w:cs="Times New Roman"/>
          <w:b/>
          <w:bCs/>
          <w:sz w:val="28"/>
          <w:szCs w:val="28"/>
        </w:rPr>
        <w:lastRenderedPageBreak/>
        <w:t>Загальна оцінка з дисципліни: шкала оцінювання національна та ECTS</w:t>
      </w:r>
    </w:p>
    <w:p w:rsidR="00917E6F" w:rsidRPr="00917E6F" w:rsidRDefault="00917E6F" w:rsidP="00917E6F">
      <w:pPr>
        <w:jc w:val="center"/>
        <w:rPr>
          <w:rFonts w:ascii="Times New Roman" w:hAnsi="Times New Roman" w:cs="Times New Roman"/>
          <w:sz w:val="16"/>
          <w:szCs w:val="16"/>
        </w:rPr>
      </w:pPr>
    </w:p>
    <w:tbl>
      <w:tblPr>
        <w:tblW w:w="5300"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5"/>
        <w:gridCol w:w="1621"/>
        <w:gridCol w:w="1105"/>
        <w:gridCol w:w="1523"/>
        <w:gridCol w:w="718"/>
        <w:gridCol w:w="4050"/>
      </w:tblGrid>
      <w:tr w:rsidR="00917E6F" w:rsidRPr="00917E6F" w:rsidTr="0066255E">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rPr>
            </w:pPr>
            <w:r w:rsidRPr="00917E6F">
              <w:rPr>
                <w:rFonts w:ascii="Times New Roman" w:hAnsi="Times New Roman" w:cs="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rPr>
            </w:pPr>
            <w:r w:rsidRPr="00917E6F">
              <w:rPr>
                <w:rFonts w:ascii="Times New Roman" w:hAnsi="Times New Roman" w:cs="Times New Roman"/>
                <w:b/>
                <w:bCs/>
              </w:rPr>
              <w:t>Оцінка за національною шкалою</w:t>
            </w:r>
          </w:p>
        </w:tc>
        <w:tc>
          <w:tcPr>
            <w:tcW w:w="2382" w:type="pct"/>
            <w:gridSpan w:val="2"/>
            <w:vMerge w:val="restart"/>
            <w:tcBorders>
              <w:top w:val="outset" w:sz="6" w:space="0" w:color="auto"/>
              <w:left w:val="outset" w:sz="6" w:space="0" w:color="auto"/>
              <w:bottom w:val="nil"/>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rPr>
            </w:pPr>
            <w:r w:rsidRPr="00917E6F">
              <w:rPr>
                <w:rFonts w:ascii="Times New Roman" w:hAnsi="Times New Roman" w:cs="Times New Roman"/>
                <w:b/>
                <w:bCs/>
              </w:rPr>
              <w:t>Оцінка за шкалою ECTS</w:t>
            </w:r>
          </w:p>
        </w:tc>
      </w:tr>
      <w:tr w:rsidR="00917E6F" w:rsidRPr="00917E6F" w:rsidTr="0066255E">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rPr>
                <w:rFonts w:ascii="Times New Roman" w:hAnsi="Times New Roman" w:cs="Times New Roman"/>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sz w:val="28"/>
                <w:szCs w:val="28"/>
              </w:rPr>
            </w:pPr>
            <w:r w:rsidRPr="00917E6F">
              <w:rPr>
                <w:rFonts w:ascii="Times New Roman" w:hAnsi="Times New Roman" w:cs="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sz w:val="28"/>
                <w:szCs w:val="28"/>
              </w:rPr>
            </w:pPr>
            <w:r w:rsidRPr="00917E6F">
              <w:rPr>
                <w:rFonts w:ascii="Times New Roman" w:hAnsi="Times New Roman" w:cs="Times New Roman"/>
                <w:b/>
                <w:bCs/>
                <w:sz w:val="28"/>
                <w:szCs w:val="28"/>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rPr>
                <w:rFonts w:ascii="Times New Roman" w:hAnsi="Times New Roman" w:cs="Times New Roman"/>
              </w:rPr>
            </w:pPr>
          </w:p>
        </w:tc>
      </w:tr>
      <w:tr w:rsidR="00917E6F" w:rsidRPr="00917E6F" w:rsidTr="0066255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відмінно</w:t>
            </w:r>
          </w:p>
        </w:tc>
      </w:tr>
      <w:tr w:rsidR="00917E6F" w:rsidRPr="00917E6F" w:rsidTr="0066255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добре (дуже добре)</w:t>
            </w:r>
          </w:p>
        </w:tc>
      </w:tr>
      <w:tr w:rsidR="00917E6F" w:rsidRPr="00917E6F" w:rsidTr="0066255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 xml:space="preserve">добре </w:t>
            </w:r>
          </w:p>
        </w:tc>
      </w:tr>
      <w:tr w:rsidR="00917E6F" w:rsidRPr="00917E6F" w:rsidTr="0066255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 xml:space="preserve">задовільно </w:t>
            </w:r>
          </w:p>
        </w:tc>
      </w:tr>
      <w:tr w:rsidR="00917E6F" w:rsidRPr="00917E6F" w:rsidTr="0066255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 xml:space="preserve">задовільно (достатньо) </w:t>
            </w:r>
          </w:p>
        </w:tc>
      </w:tr>
      <w:tr w:rsidR="00917E6F" w:rsidRPr="00917E6F" w:rsidTr="0066255E">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незадовільно з можливістю повторного складання</w:t>
            </w:r>
          </w:p>
        </w:tc>
      </w:tr>
      <w:tr w:rsidR="00917E6F" w:rsidRPr="00917E6F" w:rsidTr="0066255E">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rPr>
                <w:rFonts w:ascii="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917E6F" w:rsidRPr="00917E6F" w:rsidRDefault="00917E6F" w:rsidP="0066255E">
            <w:pPr>
              <w:spacing w:line="276" w:lineRule="auto"/>
              <w:jc w:val="center"/>
              <w:rPr>
                <w:rFonts w:ascii="Times New Roman" w:hAnsi="Times New Roman" w:cs="Times New Roman"/>
                <w:i/>
                <w:sz w:val="28"/>
                <w:szCs w:val="28"/>
              </w:rPr>
            </w:pPr>
            <w:r w:rsidRPr="00917E6F">
              <w:rPr>
                <w:rFonts w:ascii="Times New Roman" w:hAnsi="Times New Roman" w:cs="Times New Roman"/>
                <w:i/>
                <w:sz w:val="28"/>
                <w:szCs w:val="28"/>
              </w:rPr>
              <w:t>незадовільно з обов’язковим повторним вивченням дисципліни</w:t>
            </w:r>
          </w:p>
        </w:tc>
      </w:tr>
    </w:tbl>
    <w:p w:rsidR="00917E6F" w:rsidRPr="00917E6F" w:rsidRDefault="00917E6F" w:rsidP="00917E6F">
      <w:pPr>
        <w:jc w:val="center"/>
        <w:rPr>
          <w:rFonts w:ascii="Times New Roman" w:hAnsi="Times New Roman" w:cs="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17E6F" w:rsidRPr="00917E6F" w:rsidTr="0066255E">
        <w:trPr>
          <w:jc w:val="center"/>
        </w:trPr>
        <w:tc>
          <w:tcPr>
            <w:tcW w:w="2148" w:type="dxa"/>
            <w:tcBorders>
              <w:top w:val="single" w:sz="4" w:space="0" w:color="auto"/>
              <w:left w:val="single" w:sz="4" w:space="0" w:color="auto"/>
              <w:bottom w:val="single" w:sz="4" w:space="0" w:color="auto"/>
              <w:right w:val="single" w:sz="4" w:space="0" w:color="auto"/>
            </w:tcBorders>
            <w:hideMark/>
          </w:tcPr>
          <w:p w:rsidR="00917E6F" w:rsidRPr="00917E6F" w:rsidRDefault="00917E6F" w:rsidP="0066255E">
            <w:pPr>
              <w:tabs>
                <w:tab w:val="num" w:pos="426"/>
              </w:tabs>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Оцінка</w:t>
            </w:r>
          </w:p>
        </w:tc>
        <w:tc>
          <w:tcPr>
            <w:tcW w:w="7872" w:type="dxa"/>
            <w:tcBorders>
              <w:top w:val="single" w:sz="4" w:space="0" w:color="auto"/>
              <w:left w:val="single" w:sz="4" w:space="0" w:color="auto"/>
              <w:bottom w:val="single" w:sz="4" w:space="0" w:color="auto"/>
              <w:right w:val="single" w:sz="4" w:space="0" w:color="auto"/>
            </w:tcBorders>
            <w:hideMark/>
          </w:tcPr>
          <w:p w:rsidR="00917E6F" w:rsidRPr="00917E6F" w:rsidRDefault="00917E6F" w:rsidP="0066255E">
            <w:pPr>
              <w:tabs>
                <w:tab w:val="num" w:pos="426"/>
              </w:tabs>
              <w:spacing w:line="276" w:lineRule="auto"/>
              <w:jc w:val="center"/>
              <w:rPr>
                <w:rFonts w:ascii="Times New Roman" w:hAnsi="Times New Roman" w:cs="Times New Roman"/>
                <w:b/>
                <w:sz w:val="28"/>
                <w:szCs w:val="28"/>
              </w:rPr>
            </w:pPr>
            <w:r w:rsidRPr="00917E6F">
              <w:rPr>
                <w:rFonts w:ascii="Times New Roman" w:hAnsi="Times New Roman" w:cs="Times New Roman"/>
                <w:b/>
                <w:sz w:val="28"/>
                <w:szCs w:val="28"/>
              </w:rPr>
              <w:t>Критерії оцінювання</w:t>
            </w:r>
          </w:p>
        </w:tc>
      </w:tr>
      <w:tr w:rsidR="00917E6F" w:rsidRPr="00917E6F" w:rsidTr="0066255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917E6F" w:rsidRPr="00917E6F" w:rsidRDefault="00917E6F" w:rsidP="0066255E">
            <w:pPr>
              <w:tabs>
                <w:tab w:val="num" w:pos="426"/>
              </w:tabs>
              <w:spacing w:line="276" w:lineRule="auto"/>
              <w:jc w:val="center"/>
              <w:rPr>
                <w:rFonts w:ascii="Times New Roman" w:hAnsi="Times New Roman" w:cs="Times New Roman"/>
                <w:b/>
                <w:i/>
                <w:sz w:val="28"/>
                <w:szCs w:val="28"/>
              </w:rPr>
            </w:pPr>
            <w:r w:rsidRPr="00917E6F">
              <w:rPr>
                <w:rFonts w:ascii="Times New Roman" w:hAnsi="Times New Roman" w:cs="Times New Roman"/>
                <w:b/>
                <w:i/>
                <w:sz w:val="28"/>
                <w:szCs w:val="28"/>
              </w:rPr>
              <w:t>«відмінно»</w:t>
            </w:r>
          </w:p>
        </w:tc>
        <w:tc>
          <w:tcPr>
            <w:tcW w:w="7872" w:type="dxa"/>
            <w:tcBorders>
              <w:top w:val="single" w:sz="4" w:space="0" w:color="auto"/>
              <w:left w:val="single" w:sz="4" w:space="0" w:color="auto"/>
              <w:bottom w:val="single" w:sz="4" w:space="0" w:color="auto"/>
              <w:right w:val="single" w:sz="4" w:space="0" w:color="auto"/>
            </w:tcBorders>
            <w:hideMark/>
          </w:tcPr>
          <w:p w:rsidR="00917E6F" w:rsidRPr="00917E6F" w:rsidRDefault="00917E6F" w:rsidP="0066255E">
            <w:pPr>
              <w:tabs>
                <w:tab w:val="num" w:pos="426"/>
              </w:tabs>
              <w:spacing w:line="276" w:lineRule="auto"/>
              <w:jc w:val="both"/>
              <w:rPr>
                <w:rFonts w:ascii="Times New Roman" w:hAnsi="Times New Roman" w:cs="Times New Roman"/>
                <w:sz w:val="26"/>
                <w:szCs w:val="26"/>
              </w:rPr>
            </w:pPr>
            <w:r w:rsidRPr="00917E6F">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17E6F" w:rsidRPr="00917E6F" w:rsidTr="0066255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917E6F" w:rsidRPr="00917E6F" w:rsidRDefault="00917E6F" w:rsidP="0066255E">
            <w:pPr>
              <w:tabs>
                <w:tab w:val="num" w:pos="426"/>
              </w:tabs>
              <w:spacing w:line="276" w:lineRule="auto"/>
              <w:jc w:val="center"/>
              <w:rPr>
                <w:rFonts w:ascii="Times New Roman" w:hAnsi="Times New Roman" w:cs="Times New Roman"/>
                <w:b/>
                <w:i/>
                <w:sz w:val="28"/>
                <w:szCs w:val="28"/>
              </w:rPr>
            </w:pPr>
            <w:r w:rsidRPr="00917E6F">
              <w:rPr>
                <w:rFonts w:ascii="Times New Roman" w:hAnsi="Times New Roman" w:cs="Times New Roman"/>
                <w:b/>
                <w:i/>
                <w:sz w:val="28"/>
                <w:szCs w:val="28"/>
              </w:rPr>
              <w:t>«добре»</w:t>
            </w:r>
          </w:p>
        </w:tc>
        <w:tc>
          <w:tcPr>
            <w:tcW w:w="7872" w:type="dxa"/>
            <w:tcBorders>
              <w:top w:val="single" w:sz="4" w:space="0" w:color="auto"/>
              <w:left w:val="single" w:sz="4" w:space="0" w:color="auto"/>
              <w:bottom w:val="single" w:sz="4" w:space="0" w:color="auto"/>
              <w:right w:val="single" w:sz="4" w:space="0" w:color="auto"/>
            </w:tcBorders>
            <w:hideMark/>
          </w:tcPr>
          <w:p w:rsidR="00917E6F" w:rsidRPr="00917E6F" w:rsidRDefault="00917E6F" w:rsidP="0066255E">
            <w:pPr>
              <w:tabs>
                <w:tab w:val="num" w:pos="426"/>
              </w:tabs>
              <w:spacing w:line="276" w:lineRule="auto"/>
              <w:jc w:val="both"/>
              <w:rPr>
                <w:rFonts w:ascii="Times New Roman" w:hAnsi="Times New Roman" w:cs="Times New Roman"/>
                <w:sz w:val="26"/>
                <w:szCs w:val="26"/>
              </w:rPr>
            </w:pPr>
            <w:r w:rsidRPr="00917E6F">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17E6F" w:rsidRPr="00917E6F" w:rsidTr="0066255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917E6F" w:rsidRPr="00917E6F" w:rsidRDefault="00917E6F" w:rsidP="0066255E">
            <w:pPr>
              <w:tabs>
                <w:tab w:val="num" w:pos="426"/>
              </w:tabs>
              <w:spacing w:line="276" w:lineRule="auto"/>
              <w:jc w:val="center"/>
              <w:rPr>
                <w:rFonts w:ascii="Times New Roman" w:hAnsi="Times New Roman" w:cs="Times New Roman"/>
                <w:b/>
                <w:i/>
                <w:sz w:val="28"/>
                <w:szCs w:val="28"/>
              </w:rPr>
            </w:pPr>
            <w:r w:rsidRPr="00917E6F">
              <w:rPr>
                <w:rFonts w:ascii="Times New Roman" w:hAnsi="Times New Roman" w:cs="Times New Roman"/>
                <w:b/>
                <w:i/>
                <w:sz w:val="28"/>
                <w:szCs w:val="28"/>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rsidR="00917E6F" w:rsidRPr="00917E6F" w:rsidRDefault="00917E6F" w:rsidP="0066255E">
            <w:pPr>
              <w:tabs>
                <w:tab w:val="num" w:pos="426"/>
              </w:tabs>
              <w:spacing w:line="276" w:lineRule="auto"/>
              <w:jc w:val="both"/>
              <w:rPr>
                <w:rFonts w:ascii="Times New Roman" w:hAnsi="Times New Roman" w:cs="Times New Roman"/>
                <w:sz w:val="26"/>
                <w:szCs w:val="26"/>
              </w:rPr>
            </w:pPr>
            <w:r w:rsidRPr="00917E6F">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17E6F" w:rsidRPr="00917E6F" w:rsidTr="0066255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917E6F" w:rsidRPr="00917E6F" w:rsidRDefault="00917E6F" w:rsidP="0066255E">
            <w:pPr>
              <w:spacing w:line="276" w:lineRule="auto"/>
              <w:ind w:left="-108"/>
              <w:jc w:val="right"/>
              <w:rPr>
                <w:rFonts w:ascii="Times New Roman" w:hAnsi="Times New Roman" w:cs="Times New Roman"/>
                <w:b/>
                <w:i/>
                <w:sz w:val="28"/>
                <w:szCs w:val="28"/>
              </w:rPr>
            </w:pPr>
            <w:r w:rsidRPr="00917E6F">
              <w:rPr>
                <w:rFonts w:ascii="Times New Roman" w:hAnsi="Times New Roman" w:cs="Times New Roman"/>
                <w:b/>
                <w:i/>
                <w:sz w:val="28"/>
                <w:szCs w:val="28"/>
              </w:rPr>
              <w:t>«незадовільно»</w:t>
            </w:r>
          </w:p>
        </w:tc>
        <w:tc>
          <w:tcPr>
            <w:tcW w:w="7872" w:type="dxa"/>
            <w:tcBorders>
              <w:top w:val="single" w:sz="4" w:space="0" w:color="auto"/>
              <w:left w:val="single" w:sz="4" w:space="0" w:color="auto"/>
              <w:bottom w:val="single" w:sz="4" w:space="0" w:color="auto"/>
              <w:right w:val="single" w:sz="4" w:space="0" w:color="auto"/>
            </w:tcBorders>
            <w:hideMark/>
          </w:tcPr>
          <w:p w:rsidR="00917E6F" w:rsidRPr="00917E6F" w:rsidRDefault="00917E6F" w:rsidP="0066255E">
            <w:pPr>
              <w:tabs>
                <w:tab w:val="num" w:pos="426"/>
              </w:tabs>
              <w:spacing w:line="276" w:lineRule="auto"/>
              <w:jc w:val="both"/>
              <w:rPr>
                <w:rFonts w:ascii="Times New Roman" w:hAnsi="Times New Roman" w:cs="Times New Roman"/>
                <w:sz w:val="26"/>
                <w:szCs w:val="26"/>
              </w:rPr>
            </w:pPr>
            <w:r w:rsidRPr="00917E6F">
              <w:rPr>
                <w:rFonts w:ascii="Times New Roman" w:hAnsi="Times New Roman" w:cs="Times New Roman"/>
                <w:sz w:val="26"/>
                <w:szCs w:val="26"/>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w:t>
            </w:r>
            <w:r w:rsidRPr="00917E6F">
              <w:rPr>
                <w:rFonts w:ascii="Times New Roman" w:hAnsi="Times New Roman" w:cs="Times New Roman"/>
                <w:sz w:val="26"/>
                <w:szCs w:val="26"/>
              </w:rPr>
              <w:lastRenderedPageBreak/>
              <w:t>закінчення закладу вищої освіти без повторного навчання за програмою відповідної дисципліни.</w:t>
            </w:r>
          </w:p>
        </w:tc>
      </w:tr>
    </w:tbl>
    <w:p w:rsidR="00917E6F" w:rsidRPr="00917E6F" w:rsidRDefault="00917E6F" w:rsidP="00917E6F">
      <w:pPr>
        <w:jc w:val="center"/>
        <w:rPr>
          <w:rFonts w:ascii="Times New Roman" w:hAnsi="Times New Roman" w:cs="Times New Roman"/>
          <w:b/>
          <w:sz w:val="28"/>
          <w:szCs w:val="28"/>
        </w:rPr>
      </w:pPr>
    </w:p>
    <w:p w:rsidR="00917E6F" w:rsidRPr="00917E6F" w:rsidRDefault="00917E6F" w:rsidP="00917E6F">
      <w:pPr>
        <w:jc w:val="center"/>
        <w:rPr>
          <w:rFonts w:ascii="Times New Roman" w:hAnsi="Times New Roman" w:cs="Times New Roman"/>
          <w:b/>
          <w:sz w:val="32"/>
          <w:szCs w:val="32"/>
        </w:rPr>
      </w:pPr>
      <w:r w:rsidRPr="00917E6F">
        <w:rPr>
          <w:rFonts w:ascii="Times New Roman" w:hAnsi="Times New Roman" w:cs="Times New Roman"/>
          <w:b/>
          <w:sz w:val="32"/>
          <w:szCs w:val="32"/>
        </w:rPr>
        <w:br w:type="page"/>
      </w:r>
      <w:r w:rsidRPr="00917E6F">
        <w:rPr>
          <w:rFonts w:ascii="Times New Roman" w:hAnsi="Times New Roman" w:cs="Times New Roman"/>
          <w:b/>
          <w:sz w:val="32"/>
          <w:szCs w:val="32"/>
        </w:rPr>
        <w:lastRenderedPageBreak/>
        <w:t>ПОЛІТИКА НАВЧАЛЬНОГО КУРСУ</w:t>
      </w:r>
    </w:p>
    <w:tbl>
      <w:tblPr>
        <w:tblW w:w="10068"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1"/>
        <w:gridCol w:w="6097"/>
      </w:tblGrid>
      <w:tr w:rsidR="00917E6F" w:rsidRPr="00917E6F" w:rsidTr="00BF73E3">
        <w:trPr>
          <w:trHeight w:val="627"/>
        </w:trPr>
        <w:tc>
          <w:tcPr>
            <w:tcW w:w="3971" w:type="dxa"/>
            <w:tcBorders>
              <w:top w:val="single" w:sz="8" w:space="0" w:color="000000"/>
              <w:left w:val="single" w:sz="8" w:space="0" w:color="000000"/>
              <w:bottom w:val="single" w:sz="4" w:space="0" w:color="000000"/>
              <w:right w:val="single" w:sz="8" w:space="0" w:color="000000"/>
            </w:tcBorders>
            <w:hideMark/>
          </w:tcPr>
          <w:p w:rsidR="00917E6F" w:rsidRPr="00917E6F" w:rsidRDefault="00917E6F" w:rsidP="0066255E">
            <w:pPr>
              <w:pStyle w:val="TableParagraph"/>
              <w:spacing w:line="276" w:lineRule="auto"/>
              <w:ind w:left="97"/>
              <w:rPr>
                <w:sz w:val="24"/>
              </w:rPr>
            </w:pPr>
            <w:r w:rsidRPr="00917E6F">
              <w:rPr>
                <w:sz w:val="24"/>
              </w:rPr>
              <w:t>Крайні терміни складання та перескладання дисципліни</w:t>
            </w:r>
          </w:p>
        </w:tc>
        <w:tc>
          <w:tcPr>
            <w:tcW w:w="6097" w:type="dxa"/>
            <w:tcBorders>
              <w:top w:val="single" w:sz="8" w:space="0" w:color="000000"/>
              <w:left w:val="single" w:sz="8" w:space="0" w:color="000000"/>
              <w:bottom w:val="single" w:sz="4" w:space="0" w:color="000000"/>
              <w:right w:val="single" w:sz="8" w:space="0" w:color="000000"/>
            </w:tcBorders>
            <w:hideMark/>
          </w:tcPr>
          <w:p w:rsidR="00917E6F" w:rsidRPr="00917E6F" w:rsidRDefault="00917E6F" w:rsidP="0066255E">
            <w:pPr>
              <w:pStyle w:val="TableParagraph"/>
              <w:tabs>
                <w:tab w:val="left" w:pos="1400"/>
                <w:tab w:val="left" w:pos="3031"/>
                <w:tab w:val="left" w:pos="4326"/>
                <w:tab w:val="left" w:pos="4798"/>
                <w:tab w:val="left" w:pos="5875"/>
              </w:tabs>
              <w:spacing w:after="120" w:line="276" w:lineRule="auto"/>
              <w:ind w:left="96" w:right="19"/>
              <w:rPr>
                <w:i/>
                <w:sz w:val="24"/>
              </w:rPr>
            </w:pPr>
            <w:r w:rsidRPr="00917E6F">
              <w:rPr>
                <w:i/>
                <w:sz w:val="24"/>
              </w:rPr>
              <w:t>Перескладання здійснюється відповідно до графіка</w:t>
            </w:r>
          </w:p>
        </w:tc>
      </w:tr>
      <w:tr w:rsidR="00917E6F" w:rsidRPr="00917E6F" w:rsidTr="00BF73E3">
        <w:trPr>
          <w:trHeight w:val="933"/>
        </w:trPr>
        <w:tc>
          <w:tcPr>
            <w:tcW w:w="3971" w:type="dxa"/>
            <w:tcBorders>
              <w:top w:val="single" w:sz="4" w:space="0" w:color="000000"/>
              <w:left w:val="single" w:sz="8" w:space="0" w:color="000000"/>
              <w:bottom w:val="single" w:sz="8" w:space="0" w:color="000000"/>
              <w:right w:val="single" w:sz="8" w:space="0" w:color="000000"/>
            </w:tcBorders>
            <w:hideMark/>
          </w:tcPr>
          <w:p w:rsidR="00917E6F" w:rsidRPr="00917E6F" w:rsidRDefault="00917E6F" w:rsidP="0066255E">
            <w:pPr>
              <w:pStyle w:val="TableParagraph"/>
              <w:tabs>
                <w:tab w:val="left" w:pos="2250"/>
              </w:tabs>
              <w:spacing w:line="276" w:lineRule="auto"/>
              <w:ind w:left="97" w:right="10"/>
              <w:rPr>
                <w:sz w:val="24"/>
              </w:rPr>
            </w:pPr>
            <w:r w:rsidRPr="00917E6F">
              <w:rPr>
                <w:sz w:val="24"/>
              </w:rPr>
              <w:t xml:space="preserve">Правила </w:t>
            </w:r>
            <w:r w:rsidRPr="00917E6F">
              <w:rPr>
                <w:spacing w:val="-3"/>
                <w:sz w:val="24"/>
              </w:rPr>
              <w:t xml:space="preserve">академічної </w:t>
            </w:r>
            <w:r w:rsidRPr="00917E6F">
              <w:rPr>
                <w:sz w:val="24"/>
              </w:rPr>
              <w:t>доброчесності</w:t>
            </w:r>
          </w:p>
        </w:tc>
        <w:tc>
          <w:tcPr>
            <w:tcW w:w="6097" w:type="dxa"/>
            <w:tcBorders>
              <w:top w:val="single" w:sz="4" w:space="0" w:color="000000"/>
              <w:left w:val="single" w:sz="8" w:space="0" w:color="000000"/>
              <w:bottom w:val="single" w:sz="8" w:space="0" w:color="000000"/>
              <w:right w:val="single" w:sz="8" w:space="0" w:color="000000"/>
            </w:tcBorders>
            <w:hideMark/>
          </w:tcPr>
          <w:p w:rsidR="00917E6F" w:rsidRPr="00917E6F" w:rsidRDefault="00917E6F" w:rsidP="0066255E">
            <w:pPr>
              <w:pStyle w:val="TableParagraph"/>
              <w:spacing w:after="120" w:line="276" w:lineRule="auto"/>
              <w:ind w:left="96"/>
              <w:rPr>
                <w:i/>
                <w:sz w:val="24"/>
              </w:rPr>
            </w:pPr>
            <w:r w:rsidRPr="00917E6F">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17E6F" w:rsidRPr="00917E6F" w:rsidTr="00BF73E3">
        <w:trPr>
          <w:trHeight w:val="2107"/>
        </w:trPr>
        <w:tc>
          <w:tcPr>
            <w:tcW w:w="3971" w:type="dxa"/>
            <w:tcBorders>
              <w:top w:val="single" w:sz="8" w:space="0" w:color="000000"/>
              <w:left w:val="single" w:sz="8" w:space="0" w:color="000000"/>
              <w:bottom w:val="single" w:sz="8" w:space="0" w:color="000000"/>
              <w:right w:val="single" w:sz="8" w:space="0" w:color="000000"/>
            </w:tcBorders>
            <w:hideMark/>
          </w:tcPr>
          <w:p w:rsidR="00917E6F" w:rsidRPr="00917E6F" w:rsidRDefault="00917E6F" w:rsidP="0066255E">
            <w:pPr>
              <w:pStyle w:val="TableParagraph"/>
              <w:spacing w:line="276" w:lineRule="auto"/>
              <w:ind w:left="97"/>
              <w:rPr>
                <w:sz w:val="24"/>
              </w:rPr>
            </w:pPr>
            <w:r w:rsidRPr="00917E6F">
              <w:rPr>
                <w:sz w:val="24"/>
              </w:rPr>
              <w:t>Вимоги до відвідування</w:t>
            </w:r>
          </w:p>
        </w:tc>
        <w:tc>
          <w:tcPr>
            <w:tcW w:w="6097" w:type="dxa"/>
            <w:tcBorders>
              <w:top w:val="single" w:sz="8" w:space="0" w:color="000000"/>
              <w:left w:val="single" w:sz="8" w:space="0" w:color="000000"/>
              <w:bottom w:val="single" w:sz="8" w:space="0" w:color="000000"/>
              <w:right w:val="single" w:sz="8" w:space="0" w:color="000000"/>
            </w:tcBorders>
            <w:hideMark/>
          </w:tcPr>
          <w:p w:rsidR="00917E6F" w:rsidRPr="00917E6F" w:rsidRDefault="00917E6F" w:rsidP="0066255E">
            <w:pPr>
              <w:pStyle w:val="TableParagraph"/>
              <w:spacing w:after="120" w:line="276" w:lineRule="auto"/>
              <w:ind w:left="96" w:right="119"/>
              <w:rPr>
                <w:i/>
                <w:sz w:val="24"/>
              </w:rPr>
            </w:pPr>
            <w:r w:rsidRPr="00917E6F">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rPr>
          <w:b/>
          <w:color w:val="222222"/>
          <w:sz w:val="28"/>
          <w:szCs w:val="28"/>
          <w:shd w:val="clear" w:color="auto" w:fill="FFFFFF"/>
        </w:rPr>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rPr>
          <w:color w:val="222222"/>
          <w:sz w:val="28"/>
          <w:szCs w:val="28"/>
          <w:shd w:val="clear" w:color="auto" w:fill="FFFFFF"/>
        </w:rPr>
      </w:pPr>
      <w:r>
        <w:rPr>
          <w:b/>
          <w:color w:val="222222"/>
          <w:sz w:val="28"/>
          <w:szCs w:val="28"/>
          <w:shd w:val="clear" w:color="auto" w:fill="FFFFFF"/>
        </w:rPr>
        <w:t>ПЕРЕВІРЕНО ТА СХВАЛЕНО НА ЗАСІДАННІ КАФЕДРИ:</w:t>
      </w:r>
      <w:r>
        <w:rPr>
          <w:b/>
          <w:color w:val="222222"/>
          <w:sz w:val="28"/>
          <w:szCs w:val="28"/>
        </w:rPr>
        <w:br/>
      </w:r>
    </w:p>
    <w:p w:rsidR="00917E6F" w:rsidRDefault="00482A2A"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r>
        <w:rPr>
          <w:color w:val="222222"/>
          <w:sz w:val="28"/>
          <w:szCs w:val="28"/>
          <w:shd w:val="clear" w:color="auto" w:fill="FFFFFF"/>
        </w:rPr>
        <w:t>Бізнесу та права, протокол №</w:t>
      </w:r>
      <w:r w:rsidR="00B5795A">
        <w:rPr>
          <w:color w:val="222222"/>
          <w:sz w:val="28"/>
          <w:szCs w:val="28"/>
          <w:shd w:val="clear" w:color="auto" w:fill="FFFFFF"/>
        </w:rPr>
        <w:t>2</w:t>
      </w:r>
      <w:r w:rsidR="00BF73E3">
        <w:rPr>
          <w:color w:val="222222"/>
          <w:sz w:val="28"/>
          <w:szCs w:val="28"/>
          <w:shd w:val="clear" w:color="auto" w:fill="FFFFFF"/>
        </w:rPr>
        <w:t xml:space="preserve"> від 0</w:t>
      </w:r>
      <w:r>
        <w:rPr>
          <w:color w:val="222222"/>
          <w:sz w:val="28"/>
          <w:szCs w:val="28"/>
          <w:shd w:val="clear" w:color="auto" w:fill="FFFFFF"/>
        </w:rPr>
        <w:t xml:space="preserve">1 </w:t>
      </w:r>
      <w:r w:rsidR="00B5795A">
        <w:rPr>
          <w:color w:val="222222"/>
          <w:sz w:val="28"/>
          <w:szCs w:val="28"/>
          <w:shd w:val="clear" w:color="auto" w:fill="FFFFFF"/>
        </w:rPr>
        <w:t>вересня</w:t>
      </w:r>
      <w:r>
        <w:rPr>
          <w:color w:val="222222"/>
          <w:sz w:val="28"/>
          <w:szCs w:val="28"/>
          <w:shd w:val="clear" w:color="auto" w:fill="FFFFFF"/>
        </w:rPr>
        <w:t xml:space="preserve"> 202</w:t>
      </w:r>
      <w:r w:rsidR="00D605DF">
        <w:rPr>
          <w:color w:val="222222"/>
          <w:sz w:val="28"/>
          <w:szCs w:val="28"/>
          <w:shd w:val="clear" w:color="auto" w:fill="FFFFFF"/>
        </w:rPr>
        <w:t>3</w:t>
      </w:r>
      <w:bookmarkStart w:id="2" w:name="_GoBack"/>
      <w:bookmarkEnd w:id="2"/>
      <w:r w:rsidR="00BF73E3">
        <w:rPr>
          <w:color w:val="222222"/>
          <w:sz w:val="28"/>
          <w:szCs w:val="28"/>
          <w:shd w:val="clear" w:color="auto" w:fill="FFFFFF"/>
        </w:rPr>
        <w:t xml:space="preserve"> р.</w:t>
      </w:r>
      <w:r w:rsidR="00BF73E3">
        <w:rPr>
          <w:color w:val="222222"/>
          <w:sz w:val="28"/>
          <w:szCs w:val="28"/>
        </w:rPr>
        <w:br/>
      </w:r>
      <w:r w:rsidR="00BF73E3">
        <w:rPr>
          <w:color w:val="222222"/>
          <w:sz w:val="28"/>
          <w:szCs w:val="28"/>
        </w:rPr>
        <w:br/>
      </w:r>
      <w:r w:rsidR="00BF73E3">
        <w:rPr>
          <w:color w:val="222222"/>
          <w:sz w:val="28"/>
          <w:szCs w:val="28"/>
          <w:shd w:val="clear" w:color="auto" w:fill="FFFFFF"/>
        </w:rPr>
        <w:t>Завідувач кафедри _________________ Давиденко В.В.</w:t>
      </w:r>
      <w:r w:rsidR="00BF73E3">
        <w:rPr>
          <w:color w:val="222222"/>
          <w:sz w:val="28"/>
          <w:szCs w:val="28"/>
          <w:shd w:val="clear" w:color="auto" w:fill="FFFFFF"/>
        </w:rPr>
        <w:br/>
      </w: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BF73E3" w:rsidRPr="00917E6F" w:rsidRDefault="00BF73E3" w:rsidP="00BF73E3">
      <w:pPr>
        <w:pStyle w:val="ab"/>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pPr>
    </w:p>
    <w:p w:rsidR="00917E6F" w:rsidRPr="00917E6F" w:rsidRDefault="00917E6F" w:rsidP="00917E6F">
      <w:pPr>
        <w:rPr>
          <w:rFonts w:ascii="Times New Roman" w:hAnsi="Times New Roman" w:cs="Times New Roman"/>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17E6F" w:rsidRPr="00917E6F" w:rsidRDefault="00917E6F" w:rsidP="008C1401">
      <w:pPr>
        <w:ind w:firstLine="540"/>
        <w:jc w:val="both"/>
        <w:rPr>
          <w:rFonts w:ascii="Times New Roman" w:hAnsi="Times New Roman" w:cs="Times New Roman"/>
          <w:sz w:val="28"/>
          <w:szCs w:val="28"/>
          <w:lang w:val="uk-UA"/>
        </w:rPr>
      </w:pPr>
    </w:p>
    <w:p w:rsidR="00995FBE" w:rsidRPr="00784CC2" w:rsidRDefault="00995FBE" w:rsidP="00784CC2"/>
    <w:sectPr w:rsidR="00995FBE" w:rsidRPr="00784CC2" w:rsidSect="00FE77C5">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15" w:rsidRDefault="00505B15" w:rsidP="00784CC2">
      <w:r>
        <w:separator/>
      </w:r>
    </w:p>
  </w:endnote>
  <w:endnote w:type="continuationSeparator" w:id="0">
    <w:p w:rsidR="00505B15" w:rsidRDefault="00505B15" w:rsidP="0078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15" w:rsidRDefault="00505B15" w:rsidP="00784CC2">
      <w:r>
        <w:separator/>
      </w:r>
    </w:p>
  </w:footnote>
  <w:footnote w:type="continuationSeparator" w:id="0">
    <w:p w:rsidR="00505B15" w:rsidRDefault="00505B15" w:rsidP="00784C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4065"/>
    <w:multiLevelType w:val="hybridMultilevel"/>
    <w:tmpl w:val="45786348"/>
    <w:lvl w:ilvl="0" w:tplc="40740F14">
      <w:start w:val="1"/>
      <w:numFmt w:val="decimal"/>
      <w:lvlText w:val="%1."/>
      <w:lvlJc w:val="left"/>
      <w:pPr>
        <w:ind w:left="573" w:hanging="361"/>
        <w:jc w:val="left"/>
      </w:pPr>
      <w:rPr>
        <w:rFonts w:ascii="Times New Roman" w:eastAsia="Times New Roman" w:hAnsi="Times New Roman" w:cs="Times New Roman" w:hint="default"/>
        <w:spacing w:val="-27"/>
        <w:w w:val="99"/>
        <w:sz w:val="24"/>
        <w:szCs w:val="24"/>
        <w:lang w:val="uk-UA" w:eastAsia="uk-UA" w:bidi="uk-UA"/>
      </w:rPr>
    </w:lvl>
    <w:lvl w:ilvl="1" w:tplc="D0F4CEB2">
      <w:numFmt w:val="bullet"/>
      <w:lvlText w:val="-"/>
      <w:lvlJc w:val="left"/>
      <w:pPr>
        <w:ind w:left="892" w:hanging="140"/>
      </w:pPr>
      <w:rPr>
        <w:rFonts w:ascii="Times New Roman" w:eastAsia="Times New Roman" w:hAnsi="Times New Roman" w:cs="Times New Roman" w:hint="default"/>
        <w:w w:val="99"/>
        <w:sz w:val="24"/>
        <w:szCs w:val="24"/>
        <w:lang w:val="uk-UA" w:eastAsia="uk-UA" w:bidi="uk-UA"/>
      </w:rPr>
    </w:lvl>
    <w:lvl w:ilvl="2" w:tplc="0E981CE8">
      <w:numFmt w:val="bullet"/>
      <w:lvlText w:val="•"/>
      <w:lvlJc w:val="left"/>
      <w:pPr>
        <w:ind w:left="900" w:hanging="140"/>
      </w:pPr>
      <w:rPr>
        <w:rFonts w:hint="default"/>
        <w:lang w:val="uk-UA" w:eastAsia="uk-UA" w:bidi="uk-UA"/>
      </w:rPr>
    </w:lvl>
    <w:lvl w:ilvl="3" w:tplc="7BBC5FC4">
      <w:numFmt w:val="bullet"/>
      <w:lvlText w:val="•"/>
      <w:lvlJc w:val="left"/>
      <w:pPr>
        <w:ind w:left="1300" w:hanging="140"/>
      </w:pPr>
      <w:rPr>
        <w:rFonts w:hint="default"/>
        <w:lang w:val="uk-UA" w:eastAsia="uk-UA" w:bidi="uk-UA"/>
      </w:rPr>
    </w:lvl>
    <w:lvl w:ilvl="4" w:tplc="466AD2AC">
      <w:numFmt w:val="bullet"/>
      <w:lvlText w:val="•"/>
      <w:lvlJc w:val="left"/>
      <w:pPr>
        <w:ind w:left="2646" w:hanging="140"/>
      </w:pPr>
      <w:rPr>
        <w:rFonts w:hint="default"/>
        <w:lang w:val="uk-UA" w:eastAsia="uk-UA" w:bidi="uk-UA"/>
      </w:rPr>
    </w:lvl>
    <w:lvl w:ilvl="5" w:tplc="993C1C62">
      <w:numFmt w:val="bullet"/>
      <w:lvlText w:val="•"/>
      <w:lvlJc w:val="left"/>
      <w:pPr>
        <w:ind w:left="3993" w:hanging="140"/>
      </w:pPr>
      <w:rPr>
        <w:rFonts w:hint="default"/>
        <w:lang w:val="uk-UA" w:eastAsia="uk-UA" w:bidi="uk-UA"/>
      </w:rPr>
    </w:lvl>
    <w:lvl w:ilvl="6" w:tplc="1F8A5C36">
      <w:numFmt w:val="bullet"/>
      <w:lvlText w:val="•"/>
      <w:lvlJc w:val="left"/>
      <w:pPr>
        <w:ind w:left="5339" w:hanging="140"/>
      </w:pPr>
      <w:rPr>
        <w:rFonts w:hint="default"/>
        <w:lang w:val="uk-UA" w:eastAsia="uk-UA" w:bidi="uk-UA"/>
      </w:rPr>
    </w:lvl>
    <w:lvl w:ilvl="7" w:tplc="1480DFF0">
      <w:numFmt w:val="bullet"/>
      <w:lvlText w:val="•"/>
      <w:lvlJc w:val="left"/>
      <w:pPr>
        <w:ind w:left="6686" w:hanging="140"/>
      </w:pPr>
      <w:rPr>
        <w:rFonts w:hint="default"/>
        <w:lang w:val="uk-UA" w:eastAsia="uk-UA" w:bidi="uk-UA"/>
      </w:rPr>
    </w:lvl>
    <w:lvl w:ilvl="8" w:tplc="A760BD7E">
      <w:numFmt w:val="bullet"/>
      <w:lvlText w:val="•"/>
      <w:lvlJc w:val="left"/>
      <w:pPr>
        <w:ind w:left="8033" w:hanging="140"/>
      </w:pPr>
      <w:rPr>
        <w:rFonts w:hint="default"/>
        <w:lang w:val="uk-UA" w:eastAsia="uk-UA" w:bidi="uk-UA"/>
      </w:rPr>
    </w:lvl>
  </w:abstractNum>
  <w:abstractNum w:abstractNumId="1" w15:restartNumberingAfterBreak="0">
    <w:nsid w:val="1B3D1B1B"/>
    <w:multiLevelType w:val="hybridMultilevel"/>
    <w:tmpl w:val="254428F2"/>
    <w:lvl w:ilvl="0" w:tplc="4D46E4B8">
      <w:start w:val="1"/>
      <w:numFmt w:val="decimal"/>
      <w:lvlText w:val="%1."/>
      <w:lvlJc w:val="left"/>
      <w:pPr>
        <w:ind w:left="573" w:hanging="361"/>
        <w:jc w:val="left"/>
      </w:pPr>
      <w:rPr>
        <w:rFonts w:ascii="Times New Roman" w:eastAsia="Times New Roman" w:hAnsi="Times New Roman" w:cs="Times New Roman" w:hint="default"/>
        <w:spacing w:val="-8"/>
        <w:w w:val="100"/>
        <w:sz w:val="24"/>
        <w:szCs w:val="24"/>
        <w:lang w:val="uk-UA" w:eastAsia="uk-UA" w:bidi="uk-UA"/>
      </w:rPr>
    </w:lvl>
    <w:lvl w:ilvl="1" w:tplc="0D06FA5A">
      <w:numFmt w:val="bullet"/>
      <w:lvlText w:val="•"/>
      <w:lvlJc w:val="left"/>
      <w:pPr>
        <w:ind w:left="1594" w:hanging="361"/>
      </w:pPr>
      <w:rPr>
        <w:rFonts w:hint="default"/>
        <w:lang w:val="uk-UA" w:eastAsia="uk-UA" w:bidi="uk-UA"/>
      </w:rPr>
    </w:lvl>
    <w:lvl w:ilvl="2" w:tplc="D36ECBD6">
      <w:numFmt w:val="bullet"/>
      <w:lvlText w:val="•"/>
      <w:lvlJc w:val="left"/>
      <w:pPr>
        <w:ind w:left="2609" w:hanging="361"/>
      </w:pPr>
      <w:rPr>
        <w:rFonts w:hint="default"/>
        <w:lang w:val="uk-UA" w:eastAsia="uk-UA" w:bidi="uk-UA"/>
      </w:rPr>
    </w:lvl>
    <w:lvl w:ilvl="3" w:tplc="549A2F34">
      <w:numFmt w:val="bullet"/>
      <w:lvlText w:val="•"/>
      <w:lvlJc w:val="left"/>
      <w:pPr>
        <w:ind w:left="3623" w:hanging="361"/>
      </w:pPr>
      <w:rPr>
        <w:rFonts w:hint="default"/>
        <w:lang w:val="uk-UA" w:eastAsia="uk-UA" w:bidi="uk-UA"/>
      </w:rPr>
    </w:lvl>
    <w:lvl w:ilvl="4" w:tplc="24F067F2">
      <w:numFmt w:val="bullet"/>
      <w:lvlText w:val="•"/>
      <w:lvlJc w:val="left"/>
      <w:pPr>
        <w:ind w:left="4638" w:hanging="361"/>
      </w:pPr>
      <w:rPr>
        <w:rFonts w:hint="default"/>
        <w:lang w:val="uk-UA" w:eastAsia="uk-UA" w:bidi="uk-UA"/>
      </w:rPr>
    </w:lvl>
    <w:lvl w:ilvl="5" w:tplc="06589EAC">
      <w:numFmt w:val="bullet"/>
      <w:lvlText w:val="•"/>
      <w:lvlJc w:val="left"/>
      <w:pPr>
        <w:ind w:left="5653" w:hanging="361"/>
      </w:pPr>
      <w:rPr>
        <w:rFonts w:hint="default"/>
        <w:lang w:val="uk-UA" w:eastAsia="uk-UA" w:bidi="uk-UA"/>
      </w:rPr>
    </w:lvl>
    <w:lvl w:ilvl="6" w:tplc="CE3C6AFC">
      <w:numFmt w:val="bullet"/>
      <w:lvlText w:val="•"/>
      <w:lvlJc w:val="left"/>
      <w:pPr>
        <w:ind w:left="6667" w:hanging="361"/>
      </w:pPr>
      <w:rPr>
        <w:rFonts w:hint="default"/>
        <w:lang w:val="uk-UA" w:eastAsia="uk-UA" w:bidi="uk-UA"/>
      </w:rPr>
    </w:lvl>
    <w:lvl w:ilvl="7" w:tplc="C10224D4">
      <w:numFmt w:val="bullet"/>
      <w:lvlText w:val="•"/>
      <w:lvlJc w:val="left"/>
      <w:pPr>
        <w:ind w:left="7682" w:hanging="361"/>
      </w:pPr>
      <w:rPr>
        <w:rFonts w:hint="default"/>
        <w:lang w:val="uk-UA" w:eastAsia="uk-UA" w:bidi="uk-UA"/>
      </w:rPr>
    </w:lvl>
    <w:lvl w:ilvl="8" w:tplc="5AA4C424">
      <w:numFmt w:val="bullet"/>
      <w:lvlText w:val="•"/>
      <w:lvlJc w:val="left"/>
      <w:pPr>
        <w:ind w:left="8697" w:hanging="361"/>
      </w:pPr>
      <w:rPr>
        <w:rFonts w:hint="default"/>
        <w:lang w:val="uk-UA" w:eastAsia="uk-UA" w:bidi="uk-UA"/>
      </w:rPr>
    </w:lvl>
  </w:abstractNum>
  <w:abstractNum w:abstractNumId="2"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095212"/>
    <w:multiLevelType w:val="hybridMultilevel"/>
    <w:tmpl w:val="6A54A878"/>
    <w:lvl w:ilvl="0" w:tplc="D5827E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66548C9"/>
    <w:multiLevelType w:val="hybridMultilevel"/>
    <w:tmpl w:val="13D08B5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4"/>
  </w:num>
  <w:num w:numId="6">
    <w:abstractNumId w:val="0"/>
  </w:num>
  <w:num w:numId="7">
    <w:abstractNumId w:val="1"/>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18"/>
    <w:rsid w:val="00001957"/>
    <w:rsid w:val="00042E6A"/>
    <w:rsid w:val="000621B9"/>
    <w:rsid w:val="00073A56"/>
    <w:rsid w:val="000D1337"/>
    <w:rsid w:val="000D6CCB"/>
    <w:rsid w:val="000E01D5"/>
    <w:rsid w:val="000E3BD1"/>
    <w:rsid w:val="00146247"/>
    <w:rsid w:val="00153BF4"/>
    <w:rsid w:val="001C6CE7"/>
    <w:rsid w:val="0025167C"/>
    <w:rsid w:val="00257DC7"/>
    <w:rsid w:val="00282486"/>
    <w:rsid w:val="002D4EBD"/>
    <w:rsid w:val="00311DAC"/>
    <w:rsid w:val="003414B3"/>
    <w:rsid w:val="003831E2"/>
    <w:rsid w:val="003C4C07"/>
    <w:rsid w:val="003D52CD"/>
    <w:rsid w:val="003F3F3E"/>
    <w:rsid w:val="00463724"/>
    <w:rsid w:val="00472EC1"/>
    <w:rsid w:val="00482A2A"/>
    <w:rsid w:val="00496697"/>
    <w:rsid w:val="00505B15"/>
    <w:rsid w:val="005209EE"/>
    <w:rsid w:val="00537726"/>
    <w:rsid w:val="005B0431"/>
    <w:rsid w:val="005D3EFF"/>
    <w:rsid w:val="006219E2"/>
    <w:rsid w:val="006268F5"/>
    <w:rsid w:val="00643796"/>
    <w:rsid w:val="00657E1F"/>
    <w:rsid w:val="00662018"/>
    <w:rsid w:val="0066255E"/>
    <w:rsid w:val="00667CD0"/>
    <w:rsid w:val="00670125"/>
    <w:rsid w:val="006F0454"/>
    <w:rsid w:val="00752656"/>
    <w:rsid w:val="00784CC2"/>
    <w:rsid w:val="00791911"/>
    <w:rsid w:val="007C7AA9"/>
    <w:rsid w:val="007E3D16"/>
    <w:rsid w:val="008452BA"/>
    <w:rsid w:val="008A7CA5"/>
    <w:rsid w:val="008B31C0"/>
    <w:rsid w:val="008C1401"/>
    <w:rsid w:val="008C1867"/>
    <w:rsid w:val="00917E6F"/>
    <w:rsid w:val="00995FBE"/>
    <w:rsid w:val="00A02902"/>
    <w:rsid w:val="00A62332"/>
    <w:rsid w:val="00A638F1"/>
    <w:rsid w:val="00A70DD3"/>
    <w:rsid w:val="00A93D5F"/>
    <w:rsid w:val="00B5795A"/>
    <w:rsid w:val="00B96900"/>
    <w:rsid w:val="00BB7902"/>
    <w:rsid w:val="00BF4E2E"/>
    <w:rsid w:val="00BF73E3"/>
    <w:rsid w:val="00C332ED"/>
    <w:rsid w:val="00C80DAA"/>
    <w:rsid w:val="00C97EFE"/>
    <w:rsid w:val="00CB6CB2"/>
    <w:rsid w:val="00CD0F66"/>
    <w:rsid w:val="00CD6E18"/>
    <w:rsid w:val="00D17181"/>
    <w:rsid w:val="00D20356"/>
    <w:rsid w:val="00D605DF"/>
    <w:rsid w:val="00D906BA"/>
    <w:rsid w:val="00DA3E58"/>
    <w:rsid w:val="00E11B24"/>
    <w:rsid w:val="00E363E6"/>
    <w:rsid w:val="00E71C79"/>
    <w:rsid w:val="00EA6C85"/>
    <w:rsid w:val="00F35315"/>
    <w:rsid w:val="00F84D93"/>
    <w:rsid w:val="00F91A7C"/>
    <w:rsid w:val="00FE77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71AD"/>
  <w15:docId w15:val="{06342F09-91A2-496F-81E3-1CBE840D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4CC2"/>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uiPriority w:val="1"/>
    <w:qFormat/>
    <w:rsid w:val="00784CC2"/>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1"/>
    <w:unhideWhenUsed/>
    <w:qFormat/>
    <w:rsid w:val="00784CC2"/>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1"/>
    <w:unhideWhenUsed/>
    <w:qFormat/>
    <w:rsid w:val="006F04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84CC2"/>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784CC2"/>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CC2"/>
    <w:rPr>
      <w:rFonts w:ascii="Calibri Light" w:eastAsia="Times New Roman" w:hAnsi="Calibri Light" w:cs="Times New Roman"/>
      <w:b/>
      <w:bCs/>
      <w:color w:val="000000"/>
      <w:kern w:val="32"/>
      <w:sz w:val="32"/>
      <w:szCs w:val="32"/>
      <w:lang w:val="ru-RU"/>
    </w:rPr>
  </w:style>
  <w:style w:type="character" w:customStyle="1" w:styleId="20">
    <w:name w:val="Заголовок 2 Знак"/>
    <w:basedOn w:val="a0"/>
    <w:link w:val="2"/>
    <w:rsid w:val="00784CC2"/>
    <w:rPr>
      <w:rFonts w:ascii="Calibri Light" w:eastAsia="Times New Roman" w:hAnsi="Calibri Light" w:cs="Times New Roman"/>
      <w:b/>
      <w:bCs/>
      <w:i/>
      <w:iCs/>
      <w:color w:val="000000"/>
      <w:sz w:val="28"/>
      <w:szCs w:val="28"/>
      <w:lang w:val="ru-RU"/>
    </w:rPr>
  </w:style>
  <w:style w:type="character" w:customStyle="1" w:styleId="30">
    <w:name w:val="Заголовок 3 Знак"/>
    <w:basedOn w:val="a0"/>
    <w:link w:val="3"/>
    <w:uiPriority w:val="9"/>
    <w:semiHidden/>
    <w:rsid w:val="006F0454"/>
    <w:rPr>
      <w:rFonts w:asciiTheme="majorHAnsi" w:eastAsiaTheme="majorEastAsia" w:hAnsiTheme="majorHAnsi" w:cstheme="majorBidi"/>
      <w:b/>
      <w:bCs/>
      <w:color w:val="4F81BD" w:themeColor="accent1"/>
      <w:sz w:val="24"/>
      <w:szCs w:val="24"/>
      <w:lang w:val="ru-RU"/>
    </w:rPr>
  </w:style>
  <w:style w:type="character" w:customStyle="1" w:styleId="40">
    <w:name w:val="Заголовок 4 Знак"/>
    <w:basedOn w:val="a0"/>
    <w:link w:val="4"/>
    <w:rsid w:val="00784CC2"/>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784CC2"/>
    <w:rPr>
      <w:rFonts w:ascii="Times New Roman" w:eastAsia="Times New Roman" w:hAnsi="Times New Roman" w:cs="Times New Roman"/>
      <w:b/>
      <w:caps/>
      <w:sz w:val="28"/>
      <w:szCs w:val="20"/>
      <w:lang w:eastAsia="ru-RU"/>
    </w:rPr>
  </w:style>
  <w:style w:type="character" w:styleId="a3">
    <w:name w:val="Hyperlink"/>
    <w:uiPriority w:val="99"/>
    <w:rsid w:val="00784CC2"/>
    <w:rPr>
      <w:color w:val="0066CC"/>
      <w:u w:val="single"/>
    </w:rPr>
  </w:style>
  <w:style w:type="character" w:customStyle="1" w:styleId="11">
    <w:name w:val="Заголовок №1_"/>
    <w:link w:val="12"/>
    <w:rsid w:val="00784CC2"/>
    <w:rPr>
      <w:rFonts w:ascii="Arial" w:eastAsia="Arial" w:hAnsi="Arial" w:cs="Arial"/>
      <w:spacing w:val="6"/>
      <w:sz w:val="35"/>
      <w:szCs w:val="35"/>
      <w:shd w:val="clear" w:color="auto" w:fill="FFFFFF"/>
    </w:rPr>
  </w:style>
  <w:style w:type="paragraph" w:customStyle="1" w:styleId="12">
    <w:name w:val="Заголовок №1"/>
    <w:basedOn w:val="a"/>
    <w:link w:val="11"/>
    <w:rsid w:val="00784CC2"/>
    <w:pPr>
      <w:shd w:val="clear" w:color="auto" w:fill="FFFFFF"/>
      <w:spacing w:line="346" w:lineRule="exact"/>
      <w:jc w:val="right"/>
      <w:outlineLvl w:val="0"/>
    </w:pPr>
    <w:rPr>
      <w:rFonts w:ascii="Arial" w:eastAsia="Arial" w:hAnsi="Arial" w:cs="Arial"/>
      <w:color w:val="auto"/>
      <w:spacing w:val="6"/>
      <w:sz w:val="35"/>
      <w:szCs w:val="35"/>
      <w:lang w:val="uk-UA"/>
    </w:rPr>
  </w:style>
  <w:style w:type="character" w:customStyle="1" w:styleId="21">
    <w:name w:val="Основной текст (2)_"/>
    <w:link w:val="22"/>
    <w:rsid w:val="00784CC2"/>
    <w:rPr>
      <w:rFonts w:ascii="Arial" w:eastAsia="Arial" w:hAnsi="Arial" w:cs="Arial"/>
      <w:spacing w:val="6"/>
      <w:sz w:val="35"/>
      <w:szCs w:val="35"/>
      <w:shd w:val="clear" w:color="auto" w:fill="FFFFFF"/>
    </w:rPr>
  </w:style>
  <w:style w:type="paragraph" w:customStyle="1" w:styleId="22">
    <w:name w:val="Основной текст (2)"/>
    <w:basedOn w:val="a"/>
    <w:link w:val="21"/>
    <w:rsid w:val="00784CC2"/>
    <w:pPr>
      <w:shd w:val="clear" w:color="auto" w:fill="FFFFFF"/>
      <w:spacing w:before="720" w:after="240" w:line="0" w:lineRule="atLeast"/>
    </w:pPr>
    <w:rPr>
      <w:rFonts w:ascii="Arial" w:eastAsia="Arial" w:hAnsi="Arial" w:cs="Arial"/>
      <w:color w:val="auto"/>
      <w:spacing w:val="6"/>
      <w:sz w:val="35"/>
      <w:szCs w:val="35"/>
      <w:lang w:val="uk-UA"/>
    </w:rPr>
  </w:style>
  <w:style w:type="character" w:customStyle="1" w:styleId="2TimesNewRoman">
    <w:name w:val="Основной текст (2) + Times New Roman"/>
    <w:aliases w:val="10,5 pt,Курсив"/>
    <w:rsid w:val="00784CC2"/>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784CC2"/>
    <w:rPr>
      <w:rFonts w:ascii="Times New Roman" w:eastAsia="Times New Roman" w:hAnsi="Times New Roman" w:cs="Times New Roman"/>
      <w:spacing w:val="11"/>
      <w:sz w:val="23"/>
      <w:szCs w:val="23"/>
      <w:shd w:val="clear" w:color="auto" w:fill="FFFFFF"/>
    </w:rPr>
  </w:style>
  <w:style w:type="paragraph" w:customStyle="1" w:styleId="31">
    <w:name w:val="Основной текст3"/>
    <w:basedOn w:val="a"/>
    <w:link w:val="a4"/>
    <w:rsid w:val="00784CC2"/>
    <w:pPr>
      <w:shd w:val="clear" w:color="auto" w:fill="FFFFFF"/>
      <w:spacing w:before="240" w:after="720" w:line="0" w:lineRule="atLeast"/>
    </w:pPr>
    <w:rPr>
      <w:rFonts w:ascii="Times New Roman" w:eastAsia="Times New Roman" w:hAnsi="Times New Roman" w:cs="Times New Roman"/>
      <w:color w:val="auto"/>
      <w:spacing w:val="11"/>
      <w:sz w:val="23"/>
      <w:szCs w:val="23"/>
      <w:lang w:val="uk-UA"/>
    </w:rPr>
  </w:style>
  <w:style w:type="character" w:customStyle="1" w:styleId="4pt">
    <w:name w:val="Основной текст + Интервал 4 pt"/>
    <w:rsid w:val="00784CC2"/>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784CC2"/>
    <w:rPr>
      <w:rFonts w:ascii="Times New Roman" w:eastAsia="Times New Roman" w:hAnsi="Times New Roman" w:cs="Times New Roman"/>
      <w:spacing w:val="11"/>
      <w:sz w:val="23"/>
      <w:szCs w:val="23"/>
      <w:shd w:val="clear" w:color="auto" w:fill="FFFFFF"/>
    </w:rPr>
  </w:style>
  <w:style w:type="paragraph" w:customStyle="1" w:styleId="a6">
    <w:name w:val="Подпись к картинке"/>
    <w:basedOn w:val="a"/>
    <w:link w:val="a5"/>
    <w:rsid w:val="00784CC2"/>
    <w:pPr>
      <w:shd w:val="clear" w:color="auto" w:fill="FFFFFF"/>
      <w:spacing w:line="0" w:lineRule="atLeast"/>
    </w:pPr>
    <w:rPr>
      <w:rFonts w:ascii="Times New Roman" w:eastAsia="Times New Roman" w:hAnsi="Times New Roman" w:cs="Times New Roman"/>
      <w:color w:val="auto"/>
      <w:spacing w:val="11"/>
      <w:sz w:val="23"/>
      <w:szCs w:val="23"/>
      <w:lang w:val="uk-UA"/>
    </w:rPr>
  </w:style>
  <w:style w:type="character" w:customStyle="1" w:styleId="32">
    <w:name w:val="Основной текст (3)_"/>
    <w:link w:val="33"/>
    <w:rsid w:val="00784CC2"/>
    <w:rPr>
      <w:rFonts w:ascii="Times New Roman" w:eastAsia="Times New Roman" w:hAnsi="Times New Roman" w:cs="Times New Roman"/>
      <w:spacing w:val="10"/>
      <w:sz w:val="23"/>
      <w:szCs w:val="23"/>
      <w:shd w:val="clear" w:color="auto" w:fill="FFFFFF"/>
    </w:rPr>
  </w:style>
  <w:style w:type="paragraph" w:customStyle="1" w:styleId="33">
    <w:name w:val="Основной текст (3)"/>
    <w:basedOn w:val="a"/>
    <w:link w:val="32"/>
    <w:rsid w:val="00784CC2"/>
    <w:pPr>
      <w:shd w:val="clear" w:color="auto" w:fill="FFFFFF"/>
      <w:spacing w:after="600" w:line="302" w:lineRule="exact"/>
    </w:pPr>
    <w:rPr>
      <w:rFonts w:ascii="Times New Roman" w:eastAsia="Times New Roman" w:hAnsi="Times New Roman" w:cs="Times New Roman"/>
      <w:color w:val="auto"/>
      <w:spacing w:val="10"/>
      <w:sz w:val="23"/>
      <w:szCs w:val="23"/>
      <w:lang w:val="uk-UA"/>
    </w:rPr>
  </w:style>
  <w:style w:type="character" w:customStyle="1" w:styleId="311">
    <w:name w:val="Основной текст (3) + 11"/>
    <w:aliases w:val="5 pt27"/>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784CC2"/>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784CC2"/>
    <w:rPr>
      <w:rFonts w:ascii="Times New Roman" w:eastAsia="Times New Roman" w:hAnsi="Times New Roman" w:cs="Times New Roman"/>
      <w:spacing w:val="11"/>
      <w:sz w:val="23"/>
      <w:szCs w:val="23"/>
      <w:shd w:val="clear" w:color="auto" w:fill="FFFFFF"/>
    </w:rPr>
  </w:style>
  <w:style w:type="paragraph" w:customStyle="1" w:styleId="35">
    <w:name w:val="Заголовок №3"/>
    <w:basedOn w:val="a"/>
    <w:link w:val="34"/>
    <w:rsid w:val="00784CC2"/>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lang w:val="uk-UA"/>
    </w:rPr>
  </w:style>
  <w:style w:type="character" w:customStyle="1" w:styleId="41">
    <w:name w:val="Основной текст (4)_"/>
    <w:link w:val="42"/>
    <w:rsid w:val="00784CC2"/>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784CC2"/>
    <w:pPr>
      <w:shd w:val="clear" w:color="auto" w:fill="FFFFFF"/>
      <w:spacing w:before="240" w:after="660" w:line="0" w:lineRule="atLeast"/>
      <w:jc w:val="center"/>
    </w:pPr>
    <w:rPr>
      <w:rFonts w:ascii="Times New Roman" w:eastAsia="Times New Roman" w:hAnsi="Times New Roman" w:cs="Times New Roman"/>
      <w:color w:val="auto"/>
      <w:sz w:val="20"/>
      <w:szCs w:val="20"/>
      <w:lang w:val="uk-UA"/>
    </w:rPr>
  </w:style>
  <w:style w:type="character" w:customStyle="1" w:styleId="36">
    <w:name w:val="Основной текст (3) + Полужирный"/>
    <w:aliases w:val="Интервал 0 pt"/>
    <w:rsid w:val="00784CC2"/>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784CC2"/>
    <w:rPr>
      <w:rFonts w:ascii="Times New Roman" w:eastAsia="Times New Roman" w:hAnsi="Times New Roman" w:cs="Times New Roman"/>
      <w:spacing w:val="6"/>
      <w:sz w:val="14"/>
      <w:szCs w:val="14"/>
      <w:shd w:val="clear" w:color="auto" w:fill="FFFFFF"/>
    </w:rPr>
  </w:style>
  <w:style w:type="paragraph" w:customStyle="1" w:styleId="a8">
    <w:name w:val="Сноска"/>
    <w:basedOn w:val="a"/>
    <w:link w:val="a7"/>
    <w:rsid w:val="00784CC2"/>
    <w:pPr>
      <w:shd w:val="clear" w:color="auto" w:fill="FFFFFF"/>
      <w:spacing w:line="211" w:lineRule="exact"/>
      <w:jc w:val="both"/>
    </w:pPr>
    <w:rPr>
      <w:rFonts w:ascii="Times New Roman" w:eastAsia="Times New Roman" w:hAnsi="Times New Roman" w:cs="Times New Roman"/>
      <w:color w:val="auto"/>
      <w:spacing w:val="6"/>
      <w:sz w:val="14"/>
      <w:szCs w:val="14"/>
      <w:lang w:val="uk-UA"/>
    </w:rPr>
  </w:style>
  <w:style w:type="character" w:customStyle="1" w:styleId="5">
    <w:name w:val="Основной текст (5)_"/>
    <w:link w:val="51"/>
    <w:rsid w:val="00784CC2"/>
    <w:rPr>
      <w:rFonts w:ascii="Times New Roman" w:eastAsia="Times New Roman" w:hAnsi="Times New Roman" w:cs="Times New Roman"/>
      <w:spacing w:val="11"/>
      <w:sz w:val="23"/>
      <w:szCs w:val="23"/>
      <w:shd w:val="clear" w:color="auto" w:fill="FFFFFF"/>
    </w:rPr>
  </w:style>
  <w:style w:type="paragraph" w:customStyle="1" w:styleId="51">
    <w:name w:val="Основной текст (5)1"/>
    <w:basedOn w:val="a"/>
    <w:link w:val="5"/>
    <w:rsid w:val="00784CC2"/>
    <w:pPr>
      <w:shd w:val="clear" w:color="auto" w:fill="FFFFFF"/>
      <w:spacing w:before="360" w:after="480" w:line="0" w:lineRule="atLeast"/>
    </w:pPr>
    <w:rPr>
      <w:rFonts w:ascii="Times New Roman" w:eastAsia="Times New Roman" w:hAnsi="Times New Roman" w:cs="Times New Roman"/>
      <w:color w:val="auto"/>
      <w:spacing w:val="11"/>
      <w:sz w:val="23"/>
      <w:szCs w:val="23"/>
      <w:lang w:val="uk-UA"/>
    </w:rPr>
  </w:style>
  <w:style w:type="character" w:customStyle="1" w:styleId="50">
    <w:name w:val="Основной текст (5)"/>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784CC2"/>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784CC2"/>
    <w:rPr>
      <w:rFonts w:ascii="Times New Roman" w:eastAsia="Times New Roman" w:hAnsi="Times New Roman" w:cs="Times New Roman"/>
      <w:sz w:val="24"/>
      <w:szCs w:val="24"/>
      <w:shd w:val="clear" w:color="auto" w:fill="FFFFFF"/>
    </w:rPr>
  </w:style>
  <w:style w:type="paragraph" w:customStyle="1" w:styleId="141">
    <w:name w:val="Основной текст (14)1"/>
    <w:basedOn w:val="a"/>
    <w:link w:val="14"/>
    <w:rsid w:val="00784CC2"/>
    <w:pPr>
      <w:shd w:val="clear" w:color="auto" w:fill="FFFFFF"/>
      <w:spacing w:before="60" w:after="60" w:line="0" w:lineRule="atLeast"/>
      <w:jc w:val="both"/>
    </w:pPr>
    <w:rPr>
      <w:rFonts w:ascii="Times New Roman" w:eastAsia="Times New Roman" w:hAnsi="Times New Roman" w:cs="Times New Roman"/>
      <w:color w:val="auto"/>
      <w:lang w:val="uk-UA"/>
    </w:rPr>
  </w:style>
  <w:style w:type="character" w:customStyle="1" w:styleId="3116">
    <w:name w:val="Основной текст (3) + 116"/>
    <w:aliases w:val="5 pt24"/>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784CC2"/>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784CC2"/>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784CC2"/>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784CC2"/>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784CC2"/>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20">
    <w:name w:val="Основной текст (12)_"/>
    <w:link w:val="121"/>
    <w:rsid w:val="00784CC2"/>
    <w:rPr>
      <w:rFonts w:ascii="Times New Roman" w:eastAsia="Times New Roman" w:hAnsi="Times New Roman" w:cs="Times New Roman"/>
      <w:sz w:val="8"/>
      <w:szCs w:val="8"/>
      <w:shd w:val="clear" w:color="auto" w:fill="FFFFFF"/>
    </w:rPr>
  </w:style>
  <w:style w:type="paragraph" w:customStyle="1" w:styleId="121">
    <w:name w:val="Основной текст (12)"/>
    <w:basedOn w:val="a"/>
    <w:link w:val="120"/>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30">
    <w:name w:val="Основной текст (13)_"/>
    <w:link w:val="131"/>
    <w:rsid w:val="00784CC2"/>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784CC2"/>
    <w:pPr>
      <w:shd w:val="clear" w:color="auto" w:fill="FFFFFF"/>
      <w:spacing w:line="0" w:lineRule="atLeast"/>
    </w:pPr>
    <w:rPr>
      <w:rFonts w:ascii="Times New Roman" w:eastAsia="Times New Roman" w:hAnsi="Times New Roman" w:cs="Times New Roman"/>
      <w:color w:val="auto"/>
      <w:sz w:val="10"/>
      <w:szCs w:val="10"/>
      <w:lang w:val="uk-UA"/>
    </w:rPr>
  </w:style>
  <w:style w:type="character" w:customStyle="1" w:styleId="6">
    <w:name w:val="Основной текст (6)_"/>
    <w:link w:val="60"/>
    <w:rsid w:val="00784CC2"/>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71">
    <w:name w:val="Основной текст (7)_"/>
    <w:link w:val="72"/>
    <w:rsid w:val="00784CC2"/>
    <w:rPr>
      <w:rFonts w:ascii="Times New Roman" w:eastAsia="Times New Roman" w:hAnsi="Times New Roman" w:cs="Times New Roman"/>
      <w:sz w:val="8"/>
      <w:szCs w:val="8"/>
      <w:shd w:val="clear" w:color="auto" w:fill="FFFFFF"/>
    </w:rPr>
  </w:style>
  <w:style w:type="paragraph" w:customStyle="1" w:styleId="72">
    <w:name w:val="Основной текст (7)"/>
    <w:basedOn w:val="a"/>
    <w:link w:val="71"/>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11">
    <w:name w:val="Основной текст (11)_"/>
    <w:link w:val="112"/>
    <w:rsid w:val="00784CC2"/>
    <w:rPr>
      <w:rFonts w:ascii="Times New Roman" w:eastAsia="Times New Roman" w:hAnsi="Times New Roman" w:cs="Times New Roman"/>
      <w:sz w:val="8"/>
      <w:szCs w:val="8"/>
      <w:shd w:val="clear" w:color="auto" w:fill="FFFFFF"/>
    </w:rPr>
  </w:style>
  <w:style w:type="paragraph" w:customStyle="1" w:styleId="112">
    <w:name w:val="Основной текст (11)"/>
    <w:basedOn w:val="a"/>
    <w:link w:val="111"/>
    <w:rsid w:val="00784CC2"/>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8">
    <w:name w:val="Основной текст (8)_"/>
    <w:link w:val="80"/>
    <w:rsid w:val="00784CC2"/>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784CC2"/>
    <w:pPr>
      <w:shd w:val="clear" w:color="auto" w:fill="FFFFFF"/>
      <w:spacing w:line="0" w:lineRule="atLeast"/>
    </w:pPr>
    <w:rPr>
      <w:rFonts w:ascii="Times New Roman" w:eastAsia="Times New Roman" w:hAnsi="Times New Roman" w:cs="Times New Roman"/>
      <w:color w:val="auto"/>
      <w:sz w:val="20"/>
      <w:szCs w:val="20"/>
      <w:lang w:val="uk-UA"/>
    </w:rPr>
  </w:style>
  <w:style w:type="character" w:customStyle="1" w:styleId="100">
    <w:name w:val="Основной текст (10)_"/>
    <w:link w:val="101"/>
    <w:rsid w:val="00784CC2"/>
    <w:rPr>
      <w:rFonts w:ascii="Arial" w:eastAsia="Arial" w:hAnsi="Arial" w:cs="Arial"/>
      <w:sz w:val="8"/>
      <w:szCs w:val="8"/>
      <w:shd w:val="clear" w:color="auto" w:fill="FFFFFF"/>
    </w:rPr>
  </w:style>
  <w:style w:type="paragraph" w:customStyle="1" w:styleId="101">
    <w:name w:val="Основной текст (10)"/>
    <w:basedOn w:val="a"/>
    <w:link w:val="100"/>
    <w:rsid w:val="00784CC2"/>
    <w:pPr>
      <w:shd w:val="clear" w:color="auto" w:fill="FFFFFF"/>
      <w:spacing w:line="0" w:lineRule="atLeast"/>
    </w:pPr>
    <w:rPr>
      <w:rFonts w:ascii="Arial" w:eastAsia="Arial" w:hAnsi="Arial" w:cs="Arial"/>
      <w:color w:val="auto"/>
      <w:sz w:val="8"/>
      <w:szCs w:val="8"/>
      <w:lang w:val="uk-UA"/>
    </w:rPr>
  </w:style>
  <w:style w:type="character" w:customStyle="1" w:styleId="a9">
    <w:name w:val="Основной текст + Полужирный"/>
    <w:rsid w:val="00784CC2"/>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784CC2"/>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784CC2"/>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784CC2"/>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784CC2"/>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784CC2"/>
    <w:rPr>
      <w:rFonts w:ascii="Times New Roman" w:eastAsia="Times New Roman" w:hAnsi="Times New Roman" w:cs="Times New Roman"/>
      <w:spacing w:val="6"/>
      <w:sz w:val="14"/>
      <w:szCs w:val="14"/>
      <w:shd w:val="clear" w:color="auto" w:fill="FFFFFF"/>
    </w:rPr>
  </w:style>
  <w:style w:type="paragraph" w:customStyle="1" w:styleId="151">
    <w:name w:val="Основной текст (15)"/>
    <w:basedOn w:val="a"/>
    <w:link w:val="150"/>
    <w:rsid w:val="00784CC2"/>
    <w:pPr>
      <w:shd w:val="clear" w:color="auto" w:fill="FFFFFF"/>
      <w:spacing w:before="420" w:after="600" w:line="0" w:lineRule="atLeast"/>
    </w:pPr>
    <w:rPr>
      <w:rFonts w:ascii="Times New Roman" w:eastAsia="Times New Roman" w:hAnsi="Times New Roman" w:cs="Times New Roman"/>
      <w:color w:val="auto"/>
      <w:spacing w:val="6"/>
      <w:sz w:val="14"/>
      <w:szCs w:val="14"/>
      <w:lang w:val="uk-UA"/>
    </w:rPr>
  </w:style>
  <w:style w:type="character" w:customStyle="1" w:styleId="16">
    <w:name w:val="Основной текст (16)_"/>
    <w:link w:val="160"/>
    <w:rsid w:val="00784CC2"/>
    <w:rPr>
      <w:rFonts w:ascii="Times New Roman" w:eastAsia="Times New Roman" w:hAnsi="Times New Roman" w:cs="Times New Roman"/>
      <w:spacing w:val="7"/>
      <w:sz w:val="14"/>
      <w:szCs w:val="14"/>
      <w:shd w:val="clear" w:color="auto" w:fill="FFFFFF"/>
    </w:rPr>
  </w:style>
  <w:style w:type="paragraph" w:customStyle="1" w:styleId="160">
    <w:name w:val="Основной текст (16)"/>
    <w:basedOn w:val="a"/>
    <w:link w:val="16"/>
    <w:rsid w:val="00784CC2"/>
    <w:pPr>
      <w:shd w:val="clear" w:color="auto" w:fill="FFFFFF"/>
      <w:spacing w:before="600" w:after="780" w:line="0" w:lineRule="atLeast"/>
    </w:pPr>
    <w:rPr>
      <w:rFonts w:ascii="Times New Roman" w:eastAsia="Times New Roman" w:hAnsi="Times New Roman" w:cs="Times New Roman"/>
      <w:color w:val="auto"/>
      <w:spacing w:val="7"/>
      <w:sz w:val="14"/>
      <w:szCs w:val="14"/>
      <w:lang w:val="uk-UA"/>
    </w:rPr>
  </w:style>
  <w:style w:type="character" w:customStyle="1" w:styleId="17">
    <w:name w:val="Основной текст (17)_"/>
    <w:link w:val="170"/>
    <w:rsid w:val="00784CC2"/>
    <w:rPr>
      <w:rFonts w:ascii="Times New Roman" w:eastAsia="Times New Roman" w:hAnsi="Times New Roman" w:cs="Times New Roman"/>
      <w:spacing w:val="5"/>
      <w:sz w:val="20"/>
      <w:szCs w:val="20"/>
      <w:shd w:val="clear" w:color="auto" w:fill="FFFFFF"/>
    </w:rPr>
  </w:style>
  <w:style w:type="paragraph" w:customStyle="1" w:styleId="170">
    <w:name w:val="Основной текст (17)"/>
    <w:basedOn w:val="a"/>
    <w:link w:val="17"/>
    <w:rsid w:val="00784CC2"/>
    <w:pPr>
      <w:shd w:val="clear" w:color="auto" w:fill="FFFFFF"/>
      <w:spacing w:after="360" w:line="302" w:lineRule="exact"/>
    </w:pPr>
    <w:rPr>
      <w:rFonts w:ascii="Times New Roman" w:eastAsia="Times New Roman" w:hAnsi="Times New Roman" w:cs="Times New Roman"/>
      <w:color w:val="auto"/>
      <w:spacing w:val="5"/>
      <w:sz w:val="20"/>
      <w:szCs w:val="20"/>
      <w:lang w:val="uk-UA"/>
    </w:rPr>
  </w:style>
  <w:style w:type="character" w:customStyle="1" w:styleId="23">
    <w:name w:val="Заголовок №2_"/>
    <w:link w:val="210"/>
    <w:rsid w:val="00784CC2"/>
    <w:rPr>
      <w:rFonts w:ascii="Times New Roman" w:eastAsia="Times New Roman" w:hAnsi="Times New Roman" w:cs="Times New Roman"/>
      <w:spacing w:val="11"/>
      <w:sz w:val="23"/>
      <w:szCs w:val="23"/>
      <w:shd w:val="clear" w:color="auto" w:fill="FFFFFF"/>
    </w:rPr>
  </w:style>
  <w:style w:type="paragraph" w:customStyle="1" w:styleId="210">
    <w:name w:val="Заголовок №21"/>
    <w:basedOn w:val="a"/>
    <w:link w:val="23"/>
    <w:rsid w:val="00784CC2"/>
    <w:pPr>
      <w:shd w:val="clear" w:color="auto" w:fill="FFFFFF"/>
      <w:spacing w:after="780" w:line="0" w:lineRule="atLeast"/>
      <w:outlineLvl w:val="1"/>
    </w:pPr>
    <w:rPr>
      <w:rFonts w:ascii="Times New Roman" w:eastAsia="Times New Roman" w:hAnsi="Times New Roman" w:cs="Times New Roman"/>
      <w:color w:val="auto"/>
      <w:spacing w:val="11"/>
      <w:sz w:val="23"/>
      <w:szCs w:val="23"/>
      <w:lang w:val="uk-UA"/>
    </w:rPr>
  </w:style>
  <w:style w:type="character" w:customStyle="1" w:styleId="24">
    <w:name w:val="Заголовок №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784CC2"/>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784CC2"/>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784CC2"/>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784CC2"/>
    <w:rPr>
      <w:rFonts w:ascii="Times New Roman" w:eastAsia="Times New Roman" w:hAnsi="Times New Roman" w:cs="Times New Roman"/>
      <w:spacing w:val="11"/>
      <w:sz w:val="23"/>
      <w:szCs w:val="23"/>
      <w:shd w:val="clear" w:color="auto" w:fill="FFFFFF"/>
    </w:rPr>
  </w:style>
  <w:style w:type="paragraph" w:customStyle="1" w:styleId="ab">
    <w:name w:val="Оглавление"/>
    <w:basedOn w:val="a"/>
    <w:link w:val="aa"/>
    <w:rsid w:val="00784CC2"/>
    <w:pPr>
      <w:shd w:val="clear" w:color="auto" w:fill="FFFFFF"/>
      <w:spacing w:before="1080" w:line="307" w:lineRule="exact"/>
    </w:pPr>
    <w:rPr>
      <w:rFonts w:ascii="Times New Roman" w:eastAsia="Times New Roman" w:hAnsi="Times New Roman" w:cs="Times New Roman"/>
      <w:color w:val="auto"/>
      <w:spacing w:val="11"/>
      <w:sz w:val="23"/>
      <w:szCs w:val="23"/>
      <w:lang w:val="uk-UA"/>
    </w:rPr>
  </w:style>
  <w:style w:type="character" w:customStyle="1" w:styleId="122">
    <w:name w:val="Оглавление + 12"/>
    <w:aliases w:val="5 pt19,Курсив4,Интервал 0 pt8"/>
    <w:rsid w:val="00784CC2"/>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784CC2"/>
    <w:rPr>
      <w:rFonts w:ascii="Times New Roman" w:eastAsia="Times New Roman" w:hAnsi="Times New Roman" w:cs="Times New Roman"/>
      <w:spacing w:val="6"/>
      <w:sz w:val="14"/>
      <w:szCs w:val="14"/>
      <w:shd w:val="clear" w:color="auto" w:fill="FFFFFF"/>
    </w:rPr>
  </w:style>
  <w:style w:type="paragraph" w:customStyle="1" w:styleId="26">
    <w:name w:val="Оглавление (2)"/>
    <w:basedOn w:val="a"/>
    <w:link w:val="25"/>
    <w:rsid w:val="00784CC2"/>
    <w:pPr>
      <w:shd w:val="clear" w:color="auto" w:fill="FFFFFF"/>
      <w:spacing w:after="180" w:line="0" w:lineRule="atLeast"/>
    </w:pPr>
    <w:rPr>
      <w:rFonts w:ascii="Times New Roman" w:eastAsia="Times New Roman" w:hAnsi="Times New Roman" w:cs="Times New Roman"/>
      <w:color w:val="auto"/>
      <w:spacing w:val="6"/>
      <w:sz w:val="14"/>
      <w:szCs w:val="14"/>
      <w:lang w:val="uk-UA"/>
    </w:rPr>
  </w:style>
  <w:style w:type="character" w:customStyle="1" w:styleId="103">
    <w:name w:val="Оглавление + 10"/>
    <w:aliases w:val="5 pt18,Интервал 0 pt7"/>
    <w:rsid w:val="00784CC2"/>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784CC2"/>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784CC2"/>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784CC2"/>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784CC2"/>
    <w:rPr>
      <w:rFonts w:ascii="Times New Roman" w:eastAsia="Times New Roman" w:hAnsi="Times New Roman" w:cs="Times New Roman"/>
      <w:spacing w:val="5"/>
      <w:sz w:val="20"/>
      <w:szCs w:val="20"/>
      <w:shd w:val="clear" w:color="auto" w:fill="FFFFFF"/>
    </w:rPr>
  </w:style>
  <w:style w:type="paragraph" w:customStyle="1" w:styleId="38">
    <w:name w:val="Оглавление (3)"/>
    <w:basedOn w:val="a"/>
    <w:link w:val="37"/>
    <w:rsid w:val="00784CC2"/>
    <w:pPr>
      <w:shd w:val="clear" w:color="auto" w:fill="FFFFFF"/>
      <w:spacing w:before="180" w:line="0" w:lineRule="atLeast"/>
    </w:pPr>
    <w:rPr>
      <w:rFonts w:ascii="Times New Roman" w:eastAsia="Times New Roman" w:hAnsi="Times New Roman" w:cs="Times New Roman"/>
      <w:color w:val="auto"/>
      <w:spacing w:val="5"/>
      <w:sz w:val="20"/>
      <w:szCs w:val="20"/>
      <w:lang w:val="uk-UA"/>
    </w:rPr>
  </w:style>
  <w:style w:type="character" w:customStyle="1" w:styleId="312pt">
    <w:name w:val="Оглавление (3) + 12 pt"/>
    <w:aliases w:val="Интервал 0 pt5"/>
    <w:rsid w:val="00784CC2"/>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784CC2"/>
    <w:rPr>
      <w:rFonts w:ascii="Times New Roman" w:eastAsia="Times New Roman" w:hAnsi="Times New Roman" w:cs="Times New Roman"/>
      <w:spacing w:val="11"/>
      <w:sz w:val="23"/>
      <w:szCs w:val="23"/>
      <w:shd w:val="clear" w:color="auto" w:fill="FFFFFF"/>
    </w:rPr>
  </w:style>
  <w:style w:type="paragraph" w:customStyle="1" w:styleId="211">
    <w:name w:val="Подпись к таблице (2)1"/>
    <w:basedOn w:val="a"/>
    <w:link w:val="27"/>
    <w:rsid w:val="00784CC2"/>
    <w:pPr>
      <w:shd w:val="clear" w:color="auto" w:fill="FFFFFF"/>
      <w:spacing w:line="0" w:lineRule="atLeast"/>
    </w:pPr>
    <w:rPr>
      <w:rFonts w:ascii="Times New Roman" w:eastAsia="Times New Roman" w:hAnsi="Times New Roman" w:cs="Times New Roman"/>
      <w:color w:val="auto"/>
      <w:spacing w:val="11"/>
      <w:sz w:val="23"/>
      <w:szCs w:val="23"/>
      <w:lang w:val="uk-UA"/>
    </w:rPr>
  </w:style>
  <w:style w:type="character" w:customStyle="1" w:styleId="28">
    <w:name w:val="Подпись к таблице (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784CC2"/>
    <w:rPr>
      <w:rFonts w:ascii="Times New Roman" w:eastAsia="Times New Roman" w:hAnsi="Times New Roman" w:cs="Times New Roman"/>
      <w:spacing w:val="10"/>
      <w:sz w:val="23"/>
      <w:szCs w:val="23"/>
      <w:shd w:val="clear" w:color="auto" w:fill="FFFFFF"/>
    </w:rPr>
  </w:style>
  <w:style w:type="paragraph" w:customStyle="1" w:styleId="3a">
    <w:name w:val="Подпись к таблице (3)"/>
    <w:basedOn w:val="a"/>
    <w:link w:val="39"/>
    <w:rsid w:val="00784CC2"/>
    <w:pPr>
      <w:shd w:val="clear" w:color="auto" w:fill="FFFFFF"/>
      <w:spacing w:line="0" w:lineRule="atLeast"/>
    </w:pPr>
    <w:rPr>
      <w:rFonts w:ascii="Times New Roman" w:eastAsia="Times New Roman" w:hAnsi="Times New Roman" w:cs="Times New Roman"/>
      <w:color w:val="auto"/>
      <w:spacing w:val="10"/>
      <w:sz w:val="23"/>
      <w:szCs w:val="23"/>
      <w:lang w:val="uk-UA"/>
    </w:rPr>
  </w:style>
  <w:style w:type="character" w:customStyle="1" w:styleId="3110">
    <w:name w:val="Подпись к таблице (3) + 11"/>
    <w:aliases w:val="5 pt15"/>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784CC2"/>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784CC2"/>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784CC2"/>
    <w:rPr>
      <w:rFonts w:ascii="Times New Roman" w:eastAsia="Times New Roman" w:hAnsi="Times New Roman" w:cs="Times New Roman"/>
      <w:w w:val="200"/>
      <w:sz w:val="12"/>
      <w:szCs w:val="12"/>
      <w:shd w:val="clear" w:color="auto" w:fill="FFFFFF"/>
    </w:rPr>
  </w:style>
  <w:style w:type="paragraph" w:customStyle="1" w:styleId="201">
    <w:name w:val="Основной текст (20)"/>
    <w:basedOn w:val="a"/>
    <w:link w:val="200"/>
    <w:rsid w:val="00784CC2"/>
    <w:pPr>
      <w:shd w:val="clear" w:color="auto" w:fill="FFFFFF"/>
      <w:spacing w:after="180" w:line="0" w:lineRule="atLeast"/>
    </w:pPr>
    <w:rPr>
      <w:rFonts w:ascii="Times New Roman" w:eastAsia="Times New Roman" w:hAnsi="Times New Roman" w:cs="Times New Roman"/>
      <w:color w:val="auto"/>
      <w:w w:val="200"/>
      <w:sz w:val="12"/>
      <w:szCs w:val="12"/>
      <w:lang w:val="uk-UA"/>
    </w:rPr>
  </w:style>
  <w:style w:type="character" w:customStyle="1" w:styleId="176">
    <w:name w:val="Основной текст (17) + 6"/>
    <w:aliases w:val="5 pt13,Масштаб 200%"/>
    <w:rsid w:val="00784CC2"/>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784CC2"/>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784CC2"/>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784CC2"/>
    <w:rPr>
      <w:rFonts w:ascii="Arial" w:eastAsia="Arial" w:hAnsi="Arial" w:cs="Arial"/>
      <w:sz w:val="20"/>
      <w:szCs w:val="20"/>
      <w:shd w:val="clear" w:color="auto" w:fill="FFFFFF"/>
    </w:rPr>
  </w:style>
  <w:style w:type="paragraph" w:customStyle="1" w:styleId="180">
    <w:name w:val="Основной текст (18)"/>
    <w:basedOn w:val="a"/>
    <w:link w:val="18"/>
    <w:rsid w:val="00784CC2"/>
    <w:pPr>
      <w:shd w:val="clear" w:color="auto" w:fill="FFFFFF"/>
      <w:spacing w:line="0" w:lineRule="atLeast"/>
    </w:pPr>
    <w:rPr>
      <w:rFonts w:ascii="Arial" w:eastAsia="Arial" w:hAnsi="Arial" w:cs="Arial"/>
      <w:color w:val="auto"/>
      <w:sz w:val="20"/>
      <w:szCs w:val="20"/>
      <w:lang w:val="uk-UA"/>
    </w:rPr>
  </w:style>
  <w:style w:type="character" w:customStyle="1" w:styleId="212">
    <w:name w:val="Основной текст (21)_"/>
    <w:link w:val="213"/>
    <w:rsid w:val="00784CC2"/>
    <w:rPr>
      <w:rFonts w:ascii="Arial" w:eastAsia="Arial" w:hAnsi="Arial" w:cs="Arial"/>
      <w:sz w:val="8"/>
      <w:szCs w:val="8"/>
      <w:shd w:val="clear" w:color="auto" w:fill="FFFFFF"/>
    </w:rPr>
  </w:style>
  <w:style w:type="paragraph" w:customStyle="1" w:styleId="213">
    <w:name w:val="Основной текст (21)"/>
    <w:basedOn w:val="a"/>
    <w:link w:val="212"/>
    <w:rsid w:val="00784CC2"/>
    <w:pPr>
      <w:shd w:val="clear" w:color="auto" w:fill="FFFFFF"/>
      <w:spacing w:line="0" w:lineRule="atLeast"/>
    </w:pPr>
    <w:rPr>
      <w:rFonts w:ascii="Arial" w:eastAsia="Arial" w:hAnsi="Arial" w:cs="Arial"/>
      <w:color w:val="auto"/>
      <w:sz w:val="8"/>
      <w:szCs w:val="8"/>
      <w:lang w:val="uk-UA"/>
    </w:rPr>
  </w:style>
  <w:style w:type="character" w:customStyle="1" w:styleId="220">
    <w:name w:val="Основной текст (22)_"/>
    <w:link w:val="221"/>
    <w:rsid w:val="00784CC2"/>
    <w:rPr>
      <w:rFonts w:ascii="Arial" w:eastAsia="Arial" w:hAnsi="Arial" w:cs="Arial"/>
      <w:sz w:val="20"/>
      <w:szCs w:val="20"/>
      <w:shd w:val="clear" w:color="auto" w:fill="FFFFFF"/>
    </w:rPr>
  </w:style>
  <w:style w:type="paragraph" w:customStyle="1" w:styleId="221">
    <w:name w:val="Основной текст (22)"/>
    <w:basedOn w:val="a"/>
    <w:link w:val="220"/>
    <w:rsid w:val="00784CC2"/>
    <w:pPr>
      <w:shd w:val="clear" w:color="auto" w:fill="FFFFFF"/>
      <w:spacing w:line="0" w:lineRule="atLeast"/>
      <w:jc w:val="both"/>
    </w:pPr>
    <w:rPr>
      <w:rFonts w:ascii="Arial" w:eastAsia="Arial" w:hAnsi="Arial" w:cs="Arial"/>
      <w:color w:val="auto"/>
      <w:sz w:val="20"/>
      <w:szCs w:val="20"/>
      <w:lang w:val="uk-UA"/>
    </w:rPr>
  </w:style>
  <w:style w:type="character" w:customStyle="1" w:styleId="19">
    <w:name w:val="Основной текст (19)_"/>
    <w:link w:val="190"/>
    <w:rsid w:val="00784CC2"/>
    <w:rPr>
      <w:rFonts w:ascii="Arial" w:eastAsia="Arial" w:hAnsi="Arial" w:cs="Arial"/>
      <w:sz w:val="20"/>
      <w:szCs w:val="20"/>
      <w:shd w:val="clear" w:color="auto" w:fill="FFFFFF"/>
    </w:rPr>
  </w:style>
  <w:style w:type="paragraph" w:customStyle="1" w:styleId="190">
    <w:name w:val="Основной текст (19)"/>
    <w:basedOn w:val="a"/>
    <w:link w:val="19"/>
    <w:rsid w:val="00784CC2"/>
    <w:pPr>
      <w:shd w:val="clear" w:color="auto" w:fill="FFFFFF"/>
      <w:spacing w:line="0" w:lineRule="atLeast"/>
    </w:pPr>
    <w:rPr>
      <w:rFonts w:ascii="Arial" w:eastAsia="Arial" w:hAnsi="Arial" w:cs="Arial"/>
      <w:color w:val="auto"/>
      <w:sz w:val="20"/>
      <w:szCs w:val="20"/>
      <w:lang w:val="uk-UA"/>
    </w:rPr>
  </w:style>
  <w:style w:type="character" w:customStyle="1" w:styleId="3112">
    <w:name w:val="Основной текст (3) + 112"/>
    <w:aliases w:val="5 pt11"/>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784CC2"/>
    <w:rPr>
      <w:rFonts w:ascii="Arial" w:eastAsia="Arial" w:hAnsi="Arial" w:cs="Arial"/>
      <w:sz w:val="8"/>
      <w:szCs w:val="8"/>
      <w:shd w:val="clear" w:color="auto" w:fill="FFFFFF"/>
    </w:rPr>
  </w:style>
  <w:style w:type="paragraph" w:customStyle="1" w:styleId="231">
    <w:name w:val="Основной текст (23)"/>
    <w:basedOn w:val="a"/>
    <w:link w:val="230"/>
    <w:rsid w:val="00784CC2"/>
    <w:pPr>
      <w:shd w:val="clear" w:color="auto" w:fill="FFFFFF"/>
      <w:spacing w:line="0" w:lineRule="atLeast"/>
    </w:pPr>
    <w:rPr>
      <w:rFonts w:ascii="Arial" w:eastAsia="Arial" w:hAnsi="Arial" w:cs="Arial"/>
      <w:color w:val="auto"/>
      <w:sz w:val="8"/>
      <w:szCs w:val="8"/>
      <w:lang w:val="uk-UA"/>
    </w:rPr>
  </w:style>
  <w:style w:type="character" w:customStyle="1" w:styleId="ac">
    <w:name w:val="Подпись к таблице_"/>
    <w:link w:val="ad"/>
    <w:rsid w:val="00784CC2"/>
    <w:rPr>
      <w:rFonts w:ascii="Times New Roman" w:eastAsia="Times New Roman" w:hAnsi="Times New Roman" w:cs="Times New Roman"/>
      <w:sz w:val="20"/>
      <w:szCs w:val="20"/>
      <w:shd w:val="clear" w:color="auto" w:fill="FFFFFF"/>
    </w:rPr>
  </w:style>
  <w:style w:type="paragraph" w:customStyle="1" w:styleId="ad">
    <w:name w:val="Подпись к таблице"/>
    <w:basedOn w:val="a"/>
    <w:link w:val="ac"/>
    <w:rsid w:val="00784CC2"/>
    <w:pPr>
      <w:shd w:val="clear" w:color="auto" w:fill="FFFFFF"/>
      <w:spacing w:line="0" w:lineRule="atLeast"/>
    </w:pPr>
    <w:rPr>
      <w:rFonts w:ascii="Times New Roman" w:eastAsia="Times New Roman" w:hAnsi="Times New Roman" w:cs="Times New Roman"/>
      <w:color w:val="auto"/>
      <w:sz w:val="20"/>
      <w:szCs w:val="20"/>
      <w:lang w:val="uk-UA"/>
    </w:rPr>
  </w:style>
  <w:style w:type="character" w:customStyle="1" w:styleId="ae">
    <w:name w:val="Подпись к таблице + Не курсив"/>
    <w:rsid w:val="00784CC2"/>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784CC2"/>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784CC2"/>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784CC2"/>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784CC2"/>
    <w:rPr>
      <w:rFonts w:ascii="Arial" w:eastAsia="Arial" w:hAnsi="Arial" w:cs="Arial"/>
      <w:sz w:val="20"/>
      <w:szCs w:val="20"/>
      <w:shd w:val="clear" w:color="auto" w:fill="FFFFFF"/>
    </w:rPr>
  </w:style>
  <w:style w:type="paragraph" w:customStyle="1" w:styleId="251">
    <w:name w:val="Основной текст (25)"/>
    <w:basedOn w:val="a"/>
    <w:link w:val="250"/>
    <w:rsid w:val="00784CC2"/>
    <w:pPr>
      <w:shd w:val="clear" w:color="auto" w:fill="FFFFFF"/>
      <w:spacing w:line="0" w:lineRule="atLeast"/>
    </w:pPr>
    <w:rPr>
      <w:rFonts w:ascii="Arial" w:eastAsia="Arial" w:hAnsi="Arial" w:cs="Arial"/>
      <w:color w:val="auto"/>
      <w:sz w:val="20"/>
      <w:szCs w:val="20"/>
      <w:lang w:val="uk-UA"/>
    </w:rPr>
  </w:style>
  <w:style w:type="character" w:customStyle="1" w:styleId="270">
    <w:name w:val="Основной текст (27)_"/>
    <w:link w:val="271"/>
    <w:rsid w:val="00784CC2"/>
    <w:rPr>
      <w:rFonts w:ascii="Arial" w:eastAsia="Arial" w:hAnsi="Arial" w:cs="Arial"/>
      <w:sz w:val="9"/>
      <w:szCs w:val="9"/>
      <w:shd w:val="clear" w:color="auto" w:fill="FFFFFF"/>
    </w:rPr>
  </w:style>
  <w:style w:type="paragraph" w:customStyle="1" w:styleId="271">
    <w:name w:val="Основной текст (27)"/>
    <w:basedOn w:val="a"/>
    <w:link w:val="270"/>
    <w:rsid w:val="00784CC2"/>
    <w:pPr>
      <w:shd w:val="clear" w:color="auto" w:fill="FFFFFF"/>
      <w:spacing w:line="0" w:lineRule="atLeast"/>
    </w:pPr>
    <w:rPr>
      <w:rFonts w:ascii="Arial" w:eastAsia="Arial" w:hAnsi="Arial" w:cs="Arial"/>
      <w:color w:val="auto"/>
      <w:sz w:val="9"/>
      <w:szCs w:val="9"/>
      <w:lang w:val="uk-UA"/>
    </w:rPr>
  </w:style>
  <w:style w:type="character" w:customStyle="1" w:styleId="260">
    <w:name w:val="Основной текст (26)_"/>
    <w:link w:val="261"/>
    <w:rsid w:val="00784CC2"/>
    <w:rPr>
      <w:rFonts w:ascii="Arial" w:eastAsia="Arial" w:hAnsi="Arial" w:cs="Arial"/>
      <w:sz w:val="20"/>
      <w:szCs w:val="20"/>
      <w:shd w:val="clear" w:color="auto" w:fill="FFFFFF"/>
    </w:rPr>
  </w:style>
  <w:style w:type="paragraph" w:customStyle="1" w:styleId="261">
    <w:name w:val="Основной текст (26)"/>
    <w:basedOn w:val="a"/>
    <w:link w:val="260"/>
    <w:rsid w:val="00784CC2"/>
    <w:pPr>
      <w:shd w:val="clear" w:color="auto" w:fill="FFFFFF"/>
      <w:spacing w:line="0" w:lineRule="atLeast"/>
      <w:jc w:val="both"/>
    </w:pPr>
    <w:rPr>
      <w:rFonts w:ascii="Arial" w:eastAsia="Arial" w:hAnsi="Arial" w:cs="Arial"/>
      <w:color w:val="auto"/>
      <w:sz w:val="20"/>
      <w:szCs w:val="20"/>
      <w:lang w:val="uk-UA"/>
    </w:rPr>
  </w:style>
  <w:style w:type="character" w:customStyle="1" w:styleId="240">
    <w:name w:val="Основной текст (24)_"/>
    <w:link w:val="241"/>
    <w:rsid w:val="00784CC2"/>
    <w:rPr>
      <w:rFonts w:ascii="Trebuchet MS" w:eastAsia="Trebuchet MS" w:hAnsi="Trebuchet MS" w:cs="Trebuchet MS"/>
      <w:spacing w:val="-6"/>
      <w:sz w:val="8"/>
      <w:szCs w:val="8"/>
      <w:shd w:val="clear" w:color="auto" w:fill="FFFFFF"/>
    </w:rPr>
  </w:style>
  <w:style w:type="paragraph" w:customStyle="1" w:styleId="241">
    <w:name w:val="Основной текст (24)"/>
    <w:basedOn w:val="a"/>
    <w:link w:val="240"/>
    <w:rsid w:val="00784CC2"/>
    <w:pPr>
      <w:shd w:val="clear" w:color="auto" w:fill="FFFFFF"/>
      <w:spacing w:line="0" w:lineRule="atLeast"/>
      <w:jc w:val="right"/>
    </w:pPr>
    <w:rPr>
      <w:rFonts w:ascii="Trebuchet MS" w:eastAsia="Trebuchet MS" w:hAnsi="Trebuchet MS" w:cs="Trebuchet MS"/>
      <w:color w:val="auto"/>
      <w:spacing w:val="-6"/>
      <w:sz w:val="8"/>
      <w:szCs w:val="8"/>
      <w:lang w:val="uk-UA"/>
    </w:rPr>
  </w:style>
  <w:style w:type="character" w:customStyle="1" w:styleId="280">
    <w:name w:val="Основной текст (28)_"/>
    <w:link w:val="281"/>
    <w:rsid w:val="00784CC2"/>
    <w:rPr>
      <w:rFonts w:ascii="Arial" w:eastAsia="Arial" w:hAnsi="Arial" w:cs="Arial"/>
      <w:sz w:val="26"/>
      <w:szCs w:val="26"/>
      <w:shd w:val="clear" w:color="auto" w:fill="FFFFFF"/>
    </w:rPr>
  </w:style>
  <w:style w:type="paragraph" w:customStyle="1" w:styleId="281">
    <w:name w:val="Основной текст (28)"/>
    <w:basedOn w:val="a"/>
    <w:link w:val="280"/>
    <w:rsid w:val="00784CC2"/>
    <w:pPr>
      <w:shd w:val="clear" w:color="auto" w:fill="FFFFFF"/>
      <w:spacing w:line="0" w:lineRule="atLeast"/>
    </w:pPr>
    <w:rPr>
      <w:rFonts w:ascii="Arial" w:eastAsia="Arial" w:hAnsi="Arial" w:cs="Arial"/>
      <w:color w:val="auto"/>
      <w:sz w:val="26"/>
      <w:szCs w:val="26"/>
      <w:lang w:val="uk-UA"/>
    </w:rPr>
  </w:style>
  <w:style w:type="character" w:customStyle="1" w:styleId="5TrebuchetMS">
    <w:name w:val="Основной текст (5) + Trebuchet MS"/>
    <w:aliases w:val="102,5 pt7,Не полужирный3,Курсив3,Интервал 0 pt3"/>
    <w:rsid w:val="00784CC2"/>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784CC2"/>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784CC2"/>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784CC2"/>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784CC2"/>
    <w:rPr>
      <w:rFonts w:ascii="Arial" w:eastAsia="Arial" w:hAnsi="Arial" w:cs="Arial"/>
      <w:spacing w:val="7"/>
      <w:sz w:val="9"/>
      <w:szCs w:val="9"/>
      <w:shd w:val="clear" w:color="auto" w:fill="FFFFFF"/>
    </w:rPr>
  </w:style>
  <w:style w:type="paragraph" w:customStyle="1" w:styleId="313">
    <w:name w:val="Основной текст (31)"/>
    <w:basedOn w:val="a"/>
    <w:link w:val="312"/>
    <w:rsid w:val="00784CC2"/>
    <w:pPr>
      <w:shd w:val="clear" w:color="auto" w:fill="FFFFFF"/>
      <w:spacing w:after="60" w:line="0" w:lineRule="atLeast"/>
    </w:pPr>
    <w:rPr>
      <w:rFonts w:ascii="Arial" w:eastAsia="Arial" w:hAnsi="Arial" w:cs="Arial"/>
      <w:color w:val="auto"/>
      <w:spacing w:val="7"/>
      <w:sz w:val="9"/>
      <w:szCs w:val="9"/>
      <w:lang w:val="uk-UA"/>
    </w:rPr>
  </w:style>
  <w:style w:type="character" w:customStyle="1" w:styleId="3110pt">
    <w:name w:val="Основной текст (31) + 10 pt"/>
    <w:aliases w:val="Не курсив"/>
    <w:rsid w:val="00784CC2"/>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784CC2"/>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784CC2"/>
    <w:rPr>
      <w:rFonts w:ascii="Arial" w:eastAsia="Arial" w:hAnsi="Arial" w:cs="Arial"/>
      <w:sz w:val="8"/>
      <w:szCs w:val="8"/>
      <w:shd w:val="clear" w:color="auto" w:fill="FFFFFF"/>
    </w:rPr>
  </w:style>
  <w:style w:type="paragraph" w:customStyle="1" w:styleId="301">
    <w:name w:val="Основной текст (30)"/>
    <w:basedOn w:val="a"/>
    <w:link w:val="300"/>
    <w:rsid w:val="00784CC2"/>
    <w:pPr>
      <w:shd w:val="clear" w:color="auto" w:fill="FFFFFF"/>
      <w:spacing w:line="0" w:lineRule="atLeast"/>
      <w:jc w:val="right"/>
    </w:pPr>
    <w:rPr>
      <w:rFonts w:ascii="Arial" w:eastAsia="Arial" w:hAnsi="Arial" w:cs="Arial"/>
      <w:color w:val="auto"/>
      <w:sz w:val="8"/>
      <w:szCs w:val="8"/>
      <w:lang w:val="uk-UA"/>
    </w:rPr>
  </w:style>
  <w:style w:type="character" w:customStyle="1" w:styleId="30TimesNewRoman">
    <w:name w:val="Основной текст (30) + Times New Roman"/>
    <w:aliases w:val="101,5 pt2,Курсив1"/>
    <w:rsid w:val="00784CC2"/>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784CC2"/>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784CC2"/>
    <w:rPr>
      <w:rFonts w:ascii="Arial" w:eastAsia="Arial" w:hAnsi="Arial" w:cs="Arial"/>
      <w:sz w:val="17"/>
      <w:szCs w:val="17"/>
      <w:shd w:val="clear" w:color="auto" w:fill="FFFFFF"/>
    </w:rPr>
  </w:style>
  <w:style w:type="paragraph" w:customStyle="1" w:styleId="331">
    <w:name w:val="Основной текст (33)"/>
    <w:basedOn w:val="a"/>
    <w:link w:val="330"/>
    <w:rsid w:val="00784CC2"/>
    <w:pPr>
      <w:shd w:val="clear" w:color="auto" w:fill="FFFFFF"/>
      <w:spacing w:line="0" w:lineRule="atLeast"/>
    </w:pPr>
    <w:rPr>
      <w:rFonts w:ascii="Arial" w:eastAsia="Arial" w:hAnsi="Arial" w:cs="Arial"/>
      <w:color w:val="auto"/>
      <w:sz w:val="17"/>
      <w:szCs w:val="17"/>
      <w:lang w:val="uk-UA"/>
    </w:rPr>
  </w:style>
  <w:style w:type="character" w:customStyle="1" w:styleId="340">
    <w:name w:val="Основной текст (34)_"/>
    <w:link w:val="341"/>
    <w:rsid w:val="00784CC2"/>
    <w:rPr>
      <w:rFonts w:ascii="Arial" w:eastAsia="Arial" w:hAnsi="Arial" w:cs="Arial"/>
      <w:sz w:val="11"/>
      <w:szCs w:val="11"/>
      <w:shd w:val="clear" w:color="auto" w:fill="FFFFFF"/>
    </w:rPr>
  </w:style>
  <w:style w:type="paragraph" w:customStyle="1" w:styleId="341">
    <w:name w:val="Основной текст (34)"/>
    <w:basedOn w:val="a"/>
    <w:link w:val="340"/>
    <w:rsid w:val="00784CC2"/>
    <w:pPr>
      <w:shd w:val="clear" w:color="auto" w:fill="FFFFFF"/>
      <w:spacing w:line="0" w:lineRule="atLeast"/>
    </w:pPr>
    <w:rPr>
      <w:rFonts w:ascii="Arial" w:eastAsia="Arial" w:hAnsi="Arial" w:cs="Arial"/>
      <w:color w:val="auto"/>
      <w:sz w:val="11"/>
      <w:szCs w:val="11"/>
      <w:lang w:val="uk-UA"/>
    </w:rPr>
  </w:style>
  <w:style w:type="character" w:customStyle="1" w:styleId="290">
    <w:name w:val="Основной текст (29)_"/>
    <w:link w:val="291"/>
    <w:rsid w:val="00784CC2"/>
    <w:rPr>
      <w:rFonts w:ascii="Times New Roman" w:eastAsia="Times New Roman" w:hAnsi="Times New Roman" w:cs="Times New Roman"/>
      <w:sz w:val="9"/>
      <w:szCs w:val="9"/>
      <w:shd w:val="clear" w:color="auto" w:fill="FFFFFF"/>
    </w:rPr>
  </w:style>
  <w:style w:type="paragraph" w:customStyle="1" w:styleId="291">
    <w:name w:val="Основной текст (29)"/>
    <w:basedOn w:val="a"/>
    <w:link w:val="290"/>
    <w:rsid w:val="00784CC2"/>
    <w:pPr>
      <w:shd w:val="clear" w:color="auto" w:fill="FFFFFF"/>
      <w:spacing w:line="0" w:lineRule="atLeast"/>
      <w:jc w:val="right"/>
    </w:pPr>
    <w:rPr>
      <w:rFonts w:ascii="Times New Roman" w:eastAsia="Times New Roman" w:hAnsi="Times New Roman" w:cs="Times New Roman"/>
      <w:color w:val="auto"/>
      <w:sz w:val="9"/>
      <w:szCs w:val="9"/>
      <w:lang w:val="uk-UA"/>
    </w:rPr>
  </w:style>
  <w:style w:type="character" w:customStyle="1" w:styleId="320">
    <w:name w:val="Основной текст (32)_"/>
    <w:link w:val="321"/>
    <w:rsid w:val="00784CC2"/>
    <w:rPr>
      <w:rFonts w:ascii="Times New Roman" w:eastAsia="Times New Roman" w:hAnsi="Times New Roman" w:cs="Times New Roman"/>
      <w:sz w:val="11"/>
      <w:szCs w:val="11"/>
      <w:shd w:val="clear" w:color="auto" w:fill="FFFFFF"/>
    </w:rPr>
  </w:style>
  <w:style w:type="paragraph" w:customStyle="1" w:styleId="321">
    <w:name w:val="Основной текст (32)"/>
    <w:basedOn w:val="a"/>
    <w:link w:val="320"/>
    <w:rsid w:val="00784CC2"/>
    <w:pPr>
      <w:shd w:val="clear" w:color="auto" w:fill="FFFFFF"/>
      <w:spacing w:line="0" w:lineRule="atLeast"/>
    </w:pPr>
    <w:rPr>
      <w:rFonts w:ascii="Times New Roman" w:eastAsia="Times New Roman" w:hAnsi="Times New Roman" w:cs="Times New Roman"/>
      <w:color w:val="auto"/>
      <w:sz w:val="11"/>
      <w:szCs w:val="11"/>
      <w:lang w:val="uk-UA"/>
    </w:rPr>
  </w:style>
  <w:style w:type="character" w:customStyle="1" w:styleId="222">
    <w:name w:val="Подпись к таблице (2)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784CC2"/>
    <w:rPr>
      <w:rFonts w:ascii="Times New Roman" w:eastAsia="Times New Roman" w:hAnsi="Times New Roman" w:cs="Times New Roman"/>
      <w:spacing w:val="11"/>
      <w:sz w:val="23"/>
      <w:szCs w:val="23"/>
      <w:shd w:val="clear" w:color="auto" w:fill="FFFFFF"/>
    </w:rPr>
  </w:style>
  <w:style w:type="paragraph" w:customStyle="1" w:styleId="3210">
    <w:name w:val="Заголовок №3 (2)1"/>
    <w:basedOn w:val="a"/>
    <w:link w:val="322"/>
    <w:rsid w:val="00784CC2"/>
    <w:pPr>
      <w:shd w:val="clear" w:color="auto" w:fill="FFFFFF"/>
      <w:spacing w:before="360" w:after="60" w:line="0" w:lineRule="atLeast"/>
      <w:outlineLvl w:val="2"/>
    </w:pPr>
    <w:rPr>
      <w:rFonts w:ascii="Times New Roman" w:eastAsia="Times New Roman" w:hAnsi="Times New Roman" w:cs="Times New Roman"/>
      <w:color w:val="auto"/>
      <w:spacing w:val="11"/>
      <w:sz w:val="23"/>
      <w:szCs w:val="23"/>
      <w:lang w:val="uk-UA"/>
    </w:rPr>
  </w:style>
  <w:style w:type="character" w:customStyle="1" w:styleId="323">
    <w:name w:val="Заголовок №3 (2)"/>
    <w:rsid w:val="00784CC2"/>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784CC2"/>
    <w:rPr>
      <w:rFonts w:ascii="Times New Roman" w:eastAsia="Times New Roman" w:hAnsi="Times New Roman" w:cs="Times New Roman"/>
      <w:b/>
      <w:bCs/>
      <w:i w:val="0"/>
      <w:iCs w:val="0"/>
      <w:smallCaps w:val="0"/>
      <w:strike w:val="0"/>
      <w:spacing w:val="10"/>
      <w:sz w:val="22"/>
      <w:szCs w:val="22"/>
    </w:rPr>
  </w:style>
  <w:style w:type="paragraph" w:styleId="af">
    <w:name w:val="Body Text"/>
    <w:basedOn w:val="a"/>
    <w:link w:val="af0"/>
    <w:uiPriority w:val="1"/>
    <w:qFormat/>
    <w:rsid w:val="00784CC2"/>
    <w:rPr>
      <w:rFonts w:ascii="Times New Roman" w:eastAsia="Times New Roman" w:hAnsi="Times New Roman" w:cs="Times New Roman"/>
      <w:color w:val="auto"/>
      <w:sz w:val="28"/>
      <w:lang w:val="uk-UA"/>
    </w:rPr>
  </w:style>
  <w:style w:type="character" w:customStyle="1" w:styleId="af0">
    <w:name w:val="Основной текст Знак"/>
    <w:basedOn w:val="a0"/>
    <w:link w:val="af"/>
    <w:rsid w:val="00784CC2"/>
    <w:rPr>
      <w:rFonts w:ascii="Times New Roman" w:eastAsia="Times New Roman" w:hAnsi="Times New Roman" w:cs="Times New Roman"/>
      <w:sz w:val="28"/>
      <w:szCs w:val="24"/>
    </w:rPr>
  </w:style>
  <w:style w:type="paragraph" w:styleId="af1">
    <w:name w:val="Body Text Indent"/>
    <w:basedOn w:val="a"/>
    <w:link w:val="af2"/>
    <w:rsid w:val="00784CC2"/>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basedOn w:val="a0"/>
    <w:link w:val="af1"/>
    <w:rsid w:val="00784CC2"/>
    <w:rPr>
      <w:rFonts w:ascii="Times New Roman" w:eastAsia="Times New Roman" w:hAnsi="Times New Roman" w:cs="Times New Roman"/>
      <w:sz w:val="28"/>
      <w:szCs w:val="20"/>
      <w:lang w:val="fi-FI" w:eastAsia="ru-RU"/>
    </w:rPr>
  </w:style>
  <w:style w:type="paragraph" w:styleId="2a">
    <w:name w:val="Body Text 2"/>
    <w:basedOn w:val="a"/>
    <w:link w:val="2b"/>
    <w:rsid w:val="00784CC2"/>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basedOn w:val="a0"/>
    <w:link w:val="2a"/>
    <w:rsid w:val="00784CC2"/>
    <w:rPr>
      <w:rFonts w:ascii="Times New Roman" w:eastAsia="Times New Roman" w:hAnsi="Times New Roman" w:cs="Times New Roman"/>
      <w:sz w:val="28"/>
      <w:szCs w:val="24"/>
      <w:lang w:eastAsia="ru-RU"/>
    </w:rPr>
  </w:style>
  <w:style w:type="paragraph" w:styleId="af3">
    <w:name w:val="footnote text"/>
    <w:basedOn w:val="a"/>
    <w:link w:val="af4"/>
    <w:uiPriority w:val="99"/>
    <w:semiHidden/>
    <w:unhideWhenUsed/>
    <w:rsid w:val="00784CC2"/>
    <w:rPr>
      <w:rFonts w:cs="Times New Roman"/>
      <w:sz w:val="20"/>
      <w:szCs w:val="20"/>
    </w:rPr>
  </w:style>
  <w:style w:type="character" w:customStyle="1" w:styleId="af4">
    <w:name w:val="Текст сноски Знак"/>
    <w:basedOn w:val="a0"/>
    <w:link w:val="af3"/>
    <w:uiPriority w:val="99"/>
    <w:semiHidden/>
    <w:rsid w:val="00784CC2"/>
    <w:rPr>
      <w:rFonts w:ascii="Arial Unicode MS" w:eastAsia="Arial Unicode MS" w:hAnsi="Arial Unicode MS" w:cs="Times New Roman"/>
      <w:color w:val="000000"/>
      <w:sz w:val="20"/>
      <w:szCs w:val="20"/>
      <w:lang w:val="ru-RU"/>
    </w:rPr>
  </w:style>
  <w:style w:type="character" w:styleId="af5">
    <w:name w:val="footnote reference"/>
    <w:uiPriority w:val="99"/>
    <w:semiHidden/>
    <w:unhideWhenUsed/>
    <w:rsid w:val="00784CC2"/>
    <w:rPr>
      <w:vertAlign w:val="superscript"/>
    </w:rPr>
  </w:style>
  <w:style w:type="paragraph" w:styleId="af6">
    <w:name w:val="Normal (Web)"/>
    <w:basedOn w:val="a"/>
    <w:uiPriority w:val="99"/>
    <w:unhideWhenUsed/>
    <w:rsid w:val="00784CC2"/>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784CC2"/>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basedOn w:val="a0"/>
    <w:link w:val="af7"/>
    <w:uiPriority w:val="99"/>
    <w:semiHidden/>
    <w:rsid w:val="00784CC2"/>
    <w:rPr>
      <w:rFonts w:ascii="Times New Roman" w:eastAsia="Times New Roman" w:hAnsi="Times New Roman" w:cs="Times New Roman"/>
      <w:sz w:val="20"/>
      <w:szCs w:val="20"/>
      <w:lang w:val="ru-RU" w:eastAsia="ru-RU"/>
    </w:rPr>
  </w:style>
  <w:style w:type="character" w:styleId="af9">
    <w:name w:val="endnote reference"/>
    <w:uiPriority w:val="99"/>
    <w:semiHidden/>
    <w:unhideWhenUsed/>
    <w:rsid w:val="00784CC2"/>
    <w:rPr>
      <w:vertAlign w:val="superscript"/>
    </w:rPr>
  </w:style>
  <w:style w:type="paragraph" w:styleId="afa">
    <w:name w:val="List Paragraph"/>
    <w:basedOn w:val="a"/>
    <w:uiPriority w:val="1"/>
    <w:qFormat/>
    <w:rsid w:val="00784CC2"/>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784CC2"/>
    <w:pPr>
      <w:spacing w:after="0" w:line="240" w:lineRule="auto"/>
    </w:pPr>
    <w:rPr>
      <w:rFonts w:ascii="Calibri" w:eastAsia="Calibri" w:hAnsi="Calibri"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784CC2"/>
    <w:rPr>
      <w:rFonts w:ascii="Segoe UI" w:hAnsi="Segoe UI" w:cs="Times New Roman"/>
      <w:sz w:val="18"/>
      <w:szCs w:val="18"/>
    </w:rPr>
  </w:style>
  <w:style w:type="character" w:customStyle="1" w:styleId="afd">
    <w:name w:val="Текст выноски Знак"/>
    <w:basedOn w:val="a0"/>
    <w:link w:val="afc"/>
    <w:uiPriority w:val="99"/>
    <w:semiHidden/>
    <w:rsid w:val="00784CC2"/>
    <w:rPr>
      <w:rFonts w:ascii="Segoe UI" w:eastAsia="Arial Unicode MS" w:hAnsi="Segoe UI" w:cs="Times New Roman"/>
      <w:color w:val="000000"/>
      <w:sz w:val="18"/>
      <w:szCs w:val="18"/>
      <w:lang w:val="ru-RU"/>
    </w:rPr>
  </w:style>
  <w:style w:type="paragraph" w:styleId="afe">
    <w:name w:val="TOC Heading"/>
    <w:basedOn w:val="1"/>
    <w:next w:val="a"/>
    <w:uiPriority w:val="39"/>
    <w:semiHidden/>
    <w:unhideWhenUsed/>
    <w:qFormat/>
    <w:rsid w:val="00784CC2"/>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784CC2"/>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784CC2"/>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784CC2"/>
    <w:pPr>
      <w:spacing w:after="100" w:line="276" w:lineRule="auto"/>
      <w:ind w:left="440"/>
    </w:pPr>
    <w:rPr>
      <w:rFonts w:ascii="Calibri" w:eastAsia="Times New Roman" w:hAnsi="Calibri" w:cs="Times New Roman"/>
      <w:color w:val="auto"/>
      <w:sz w:val="22"/>
      <w:szCs w:val="22"/>
    </w:rPr>
  </w:style>
  <w:style w:type="paragraph" w:customStyle="1" w:styleId="TableParagraph">
    <w:name w:val="Table Paragraph"/>
    <w:basedOn w:val="a"/>
    <w:uiPriority w:val="1"/>
    <w:qFormat/>
    <w:rsid w:val="006F0454"/>
    <w:pPr>
      <w:widowControl w:val="0"/>
      <w:autoSpaceDE w:val="0"/>
      <w:autoSpaceDN w:val="0"/>
    </w:pPr>
    <w:rPr>
      <w:rFonts w:ascii="Times New Roman" w:eastAsia="Times New Roman" w:hAnsi="Times New Roman" w:cs="Times New Roman"/>
      <w:color w:val="auto"/>
      <w:sz w:val="22"/>
      <w:szCs w:val="22"/>
      <w:lang w:val="uk-UA" w:eastAsia="uk-UA" w:bidi="uk-UA"/>
    </w:rPr>
  </w:style>
  <w:style w:type="paragraph" w:customStyle="1" w:styleId="p15">
    <w:name w:val="p15"/>
    <w:basedOn w:val="a"/>
    <w:rsid w:val="002D4EBD"/>
    <w:pPr>
      <w:spacing w:before="100" w:beforeAutospacing="1" w:after="100" w:afterAutospacing="1"/>
    </w:pPr>
    <w:rPr>
      <w:rFonts w:ascii="Times New Roman" w:eastAsia="Times New Roman" w:hAnsi="Times New Roman" w:cs="Times New Roman"/>
      <w:color w:val="auto"/>
      <w:lang w:eastAsia="ru-RU"/>
    </w:rPr>
  </w:style>
  <w:style w:type="character" w:customStyle="1" w:styleId="ft10">
    <w:name w:val="ft10"/>
    <w:basedOn w:val="a0"/>
    <w:rsid w:val="002D4EBD"/>
  </w:style>
  <w:style w:type="paragraph" w:customStyle="1" w:styleId="Default">
    <w:name w:val="Default"/>
    <w:rsid w:val="00A62332"/>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46032">
      <w:bodyDiv w:val="1"/>
      <w:marLeft w:val="0"/>
      <w:marRight w:val="0"/>
      <w:marTop w:val="0"/>
      <w:marBottom w:val="0"/>
      <w:divBdr>
        <w:top w:val="none" w:sz="0" w:space="0" w:color="auto"/>
        <w:left w:val="none" w:sz="0" w:space="0" w:color="auto"/>
        <w:bottom w:val="none" w:sz="0" w:space="0" w:color="auto"/>
        <w:right w:val="none" w:sz="0" w:space="0" w:color="auto"/>
      </w:divBdr>
    </w:div>
    <w:div w:id="430203452">
      <w:bodyDiv w:val="1"/>
      <w:marLeft w:val="0"/>
      <w:marRight w:val="0"/>
      <w:marTop w:val="0"/>
      <w:marBottom w:val="0"/>
      <w:divBdr>
        <w:top w:val="none" w:sz="0" w:space="0" w:color="auto"/>
        <w:left w:val="none" w:sz="0" w:space="0" w:color="auto"/>
        <w:bottom w:val="none" w:sz="0" w:space="0" w:color="auto"/>
        <w:right w:val="none" w:sz="0" w:space="0" w:color="auto"/>
      </w:divBdr>
    </w:div>
    <w:div w:id="15830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o.uu.edu.ua/course/view.php?id=8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3D37-4A0F-4859-A909-B8530E66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23217</Words>
  <Characters>13235</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cp:revision>
  <dcterms:created xsi:type="dcterms:W3CDTF">2021-11-21T14:40:00Z</dcterms:created>
  <dcterms:modified xsi:type="dcterms:W3CDTF">2023-09-20T20:38:00Z</dcterms:modified>
</cp:coreProperties>
</file>