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46" w:rsidRPr="009A3A35" w:rsidRDefault="005F5446" w:rsidP="005F5446">
      <w:pPr>
        <w:jc w:val="right"/>
        <w:rPr>
          <w:rStyle w:val="a4"/>
          <w:b/>
          <w:bCs/>
          <w:iCs/>
          <w:sz w:val="28"/>
          <w:szCs w:val="28"/>
          <w:u w:val="single"/>
          <w:lang w:val="uk-UA"/>
        </w:rPr>
      </w:pPr>
      <w:r w:rsidRPr="009A3A35">
        <w:rPr>
          <w:rStyle w:val="a4"/>
          <w:b/>
          <w:bCs/>
          <w:iCs/>
          <w:sz w:val="28"/>
          <w:szCs w:val="28"/>
          <w:u w:val="single"/>
          <w:lang w:val="uk-UA"/>
        </w:rPr>
        <w:t>Викладач: Лебедєв О. С.</w:t>
      </w:r>
    </w:p>
    <w:p w:rsidR="005F5446" w:rsidRPr="009A3A35" w:rsidRDefault="005F5446" w:rsidP="005F5446">
      <w:pPr>
        <w:jc w:val="both"/>
        <w:rPr>
          <w:rStyle w:val="a4"/>
          <w:b/>
          <w:bCs/>
          <w:i/>
          <w:iCs/>
          <w:sz w:val="28"/>
          <w:szCs w:val="28"/>
          <w:lang w:val="uk-UA"/>
        </w:rPr>
      </w:pPr>
    </w:p>
    <w:p w:rsidR="005F5446" w:rsidRPr="00070094" w:rsidRDefault="005F5446" w:rsidP="005F5446">
      <w:pPr>
        <w:jc w:val="center"/>
        <w:rPr>
          <w:rStyle w:val="a4"/>
          <w:b/>
          <w:bCs/>
          <w:i/>
          <w:iCs/>
          <w:sz w:val="28"/>
          <w:szCs w:val="28"/>
          <w:lang w:val="uk-UA"/>
        </w:rPr>
      </w:pPr>
      <w:r w:rsidRPr="00070094">
        <w:rPr>
          <w:rStyle w:val="a4"/>
          <w:b/>
          <w:bCs/>
          <w:i/>
          <w:iCs/>
          <w:sz w:val="28"/>
          <w:szCs w:val="28"/>
          <w:lang w:val="uk-UA"/>
        </w:rPr>
        <w:t xml:space="preserve">Лекція </w:t>
      </w:r>
      <w:r>
        <w:rPr>
          <w:rStyle w:val="a4"/>
          <w:b/>
          <w:bCs/>
          <w:i/>
          <w:iCs/>
          <w:sz w:val="28"/>
          <w:szCs w:val="28"/>
          <w:lang w:val="uk-UA"/>
        </w:rPr>
        <w:t>11</w:t>
      </w:r>
    </w:p>
    <w:p w:rsidR="005F5446" w:rsidRPr="00D23CC6" w:rsidRDefault="005F5446" w:rsidP="005F5446">
      <w:pPr>
        <w:pStyle w:val="TableParagraph"/>
        <w:ind w:left="0"/>
        <w:jc w:val="center"/>
        <w:rPr>
          <w:b/>
          <w:bCs/>
          <w:sz w:val="28"/>
          <w:szCs w:val="28"/>
          <w:lang w:val="uk-UA"/>
        </w:rPr>
      </w:pPr>
      <w:r w:rsidRPr="00D23CC6">
        <w:rPr>
          <w:b/>
          <w:bCs/>
          <w:sz w:val="28"/>
          <w:szCs w:val="28"/>
          <w:lang w:val="uk-UA"/>
        </w:rPr>
        <w:t>Тема 3. Спадковість і мінливість</w:t>
      </w:r>
    </w:p>
    <w:p w:rsidR="005F5446" w:rsidRPr="005F5446" w:rsidRDefault="005F5446" w:rsidP="005F5446">
      <w:pPr>
        <w:pStyle w:val="TableParagraph"/>
        <w:numPr>
          <w:ilvl w:val="0"/>
          <w:numId w:val="2"/>
        </w:numPr>
        <w:ind w:right="33"/>
        <w:jc w:val="both"/>
        <w:rPr>
          <w:b/>
          <w:bCs/>
          <w:i/>
          <w:sz w:val="28"/>
          <w:szCs w:val="28"/>
          <w:lang w:val="uk-UA"/>
        </w:rPr>
      </w:pPr>
      <w:r w:rsidRPr="005F5446">
        <w:rPr>
          <w:sz w:val="28"/>
          <w:szCs w:val="28"/>
          <w:lang w:val="uk-UA"/>
        </w:rPr>
        <w:t xml:space="preserve">Сучасний стан досліджень геному людини. </w:t>
      </w:r>
    </w:p>
    <w:p w:rsidR="005F5446" w:rsidRPr="005F5446" w:rsidRDefault="005F5446" w:rsidP="005F5446">
      <w:pPr>
        <w:pStyle w:val="TableParagraph"/>
        <w:numPr>
          <w:ilvl w:val="0"/>
          <w:numId w:val="2"/>
        </w:numPr>
        <w:ind w:right="33"/>
        <w:jc w:val="both"/>
        <w:rPr>
          <w:sz w:val="28"/>
          <w:szCs w:val="28"/>
          <w:lang w:val="uk-UA"/>
        </w:rPr>
      </w:pPr>
      <w:proofErr w:type="spellStart"/>
      <w:r w:rsidRPr="005F5446">
        <w:rPr>
          <w:sz w:val="28"/>
          <w:szCs w:val="28"/>
          <w:lang w:val="uk-UA"/>
        </w:rPr>
        <w:t>Моногенне</w:t>
      </w:r>
      <w:proofErr w:type="spellEnd"/>
      <w:r w:rsidRPr="005F5446">
        <w:rPr>
          <w:sz w:val="28"/>
          <w:szCs w:val="28"/>
          <w:lang w:val="uk-UA"/>
        </w:rPr>
        <w:t xml:space="preserve"> та полігенне успадкування ознак у людини.</w:t>
      </w:r>
      <w:r w:rsidRPr="005F5446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5F5446" w:rsidRPr="005F5446" w:rsidRDefault="005F5446" w:rsidP="005F5446">
      <w:pPr>
        <w:pStyle w:val="TableParagraph"/>
        <w:numPr>
          <w:ilvl w:val="0"/>
          <w:numId w:val="2"/>
        </w:numPr>
        <w:ind w:right="33"/>
        <w:jc w:val="both"/>
        <w:rPr>
          <w:sz w:val="28"/>
          <w:szCs w:val="28"/>
          <w:lang w:val="uk-UA"/>
        </w:rPr>
      </w:pPr>
      <w:proofErr w:type="spellStart"/>
      <w:r w:rsidRPr="005F5446">
        <w:rPr>
          <w:sz w:val="28"/>
          <w:szCs w:val="28"/>
          <w:lang w:val="uk-UA"/>
        </w:rPr>
        <w:t>Позахромосомна</w:t>
      </w:r>
      <w:proofErr w:type="spellEnd"/>
      <w:r w:rsidRPr="005F5446">
        <w:rPr>
          <w:sz w:val="28"/>
          <w:szCs w:val="28"/>
          <w:lang w:val="uk-UA"/>
        </w:rPr>
        <w:t xml:space="preserve"> (цитоплазматична) спадковість у людини.</w:t>
      </w:r>
      <w:r w:rsidRPr="005F5446">
        <w:rPr>
          <w:strike/>
          <w:sz w:val="28"/>
          <w:szCs w:val="28"/>
          <w:lang w:val="uk-UA"/>
        </w:rPr>
        <w:t xml:space="preserve"> </w:t>
      </w:r>
    </w:p>
    <w:p w:rsidR="005F5446" w:rsidRPr="00D23CC6" w:rsidRDefault="005F5446" w:rsidP="005F5446">
      <w:pPr>
        <w:pStyle w:val="TableParagraph"/>
        <w:ind w:left="0"/>
        <w:jc w:val="center"/>
        <w:rPr>
          <w:b/>
          <w:bCs/>
          <w:sz w:val="28"/>
          <w:szCs w:val="24"/>
          <w:lang w:val="uk-UA"/>
        </w:rPr>
      </w:pPr>
    </w:p>
    <w:p w:rsidR="005F5446" w:rsidRPr="001E274F" w:rsidRDefault="005F5446" w:rsidP="005F5446">
      <w:pPr>
        <w:pStyle w:val="TableParagraph"/>
        <w:ind w:left="720"/>
        <w:jc w:val="both"/>
        <w:rPr>
          <w:sz w:val="24"/>
          <w:szCs w:val="24"/>
          <w:lang w:val="uk-UA"/>
        </w:rPr>
      </w:pPr>
    </w:p>
    <w:p w:rsidR="005F5446" w:rsidRPr="009A3A35" w:rsidRDefault="005F5446" w:rsidP="005F5446">
      <w:pPr>
        <w:jc w:val="both"/>
        <w:rPr>
          <w:rStyle w:val="a4"/>
          <w:b/>
          <w:i/>
          <w:sz w:val="28"/>
          <w:szCs w:val="28"/>
          <w:lang w:val="uk-UA"/>
        </w:rPr>
      </w:pPr>
      <w:r w:rsidRPr="009A3A35">
        <w:rPr>
          <w:rStyle w:val="a4"/>
          <w:b/>
          <w:i/>
          <w:sz w:val="28"/>
          <w:szCs w:val="28"/>
          <w:lang w:val="uk-UA"/>
        </w:rPr>
        <w:t>Рекомендована література:</w:t>
      </w:r>
    </w:p>
    <w:p w:rsidR="005F5446" w:rsidRPr="009A3A35" w:rsidRDefault="005F5446" w:rsidP="005F5446">
      <w:pPr>
        <w:jc w:val="both"/>
        <w:rPr>
          <w:rStyle w:val="a4"/>
          <w:i/>
          <w:sz w:val="28"/>
          <w:szCs w:val="28"/>
          <w:lang w:val="uk-UA"/>
        </w:rPr>
      </w:pPr>
    </w:p>
    <w:p w:rsidR="005F5446" w:rsidRPr="009A3A35" w:rsidRDefault="005F5446" w:rsidP="005F5446">
      <w:pPr>
        <w:jc w:val="both"/>
        <w:rPr>
          <w:rStyle w:val="a4"/>
          <w:i/>
          <w:sz w:val="28"/>
          <w:szCs w:val="28"/>
          <w:lang w:val="uk-UA"/>
        </w:rPr>
      </w:pPr>
      <w:r>
        <w:rPr>
          <w:rStyle w:val="a4"/>
          <w:i/>
          <w:sz w:val="28"/>
          <w:szCs w:val="28"/>
          <w:lang w:val="uk-UA"/>
        </w:rPr>
        <w:t>1.</w:t>
      </w:r>
      <w:r w:rsidRPr="009A3A35">
        <w:rPr>
          <w:rStyle w:val="a4"/>
          <w:i/>
          <w:sz w:val="28"/>
          <w:szCs w:val="28"/>
          <w:lang w:val="uk-UA"/>
        </w:rPr>
        <w:t xml:space="preserve">Біологія і екологія (рівень стандарту):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підруч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для 10 кл.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закл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 xml:space="preserve">. </w:t>
      </w:r>
      <w:proofErr w:type="spellStart"/>
      <w:r w:rsidRPr="009A3A35">
        <w:rPr>
          <w:rStyle w:val="a4"/>
          <w:i/>
          <w:sz w:val="28"/>
          <w:szCs w:val="28"/>
          <w:lang w:val="uk-UA"/>
        </w:rPr>
        <w:t>заг</w:t>
      </w:r>
      <w:proofErr w:type="spellEnd"/>
      <w:r w:rsidRPr="009A3A35">
        <w:rPr>
          <w:rStyle w:val="a4"/>
          <w:i/>
          <w:sz w:val="28"/>
          <w:szCs w:val="28"/>
          <w:lang w:val="uk-UA"/>
        </w:rPr>
        <w:t>. серед. освіти / В.  І.  Соболь. – Кам’янець-Подільський : Абетка, 2018. – 272 с. : іл. ISBN 978-966-682-401-4.</w:t>
      </w:r>
    </w:p>
    <w:p w:rsidR="005F5446" w:rsidRPr="009A3A35" w:rsidRDefault="005F5446" w:rsidP="005F544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2.</w:t>
      </w:r>
      <w:r w:rsidRPr="00B5650A">
        <w:rPr>
          <w:i/>
          <w:color w:val="000000"/>
          <w:sz w:val="28"/>
          <w:szCs w:val="28"/>
          <w:lang w:val="uk-UA"/>
        </w:rPr>
        <w:t xml:space="preserve">Барна І.В. Загальна біологія. </w:t>
      </w:r>
      <w:proofErr w:type="spellStart"/>
      <w:r w:rsidRPr="009A3A35">
        <w:rPr>
          <w:i/>
          <w:color w:val="000000"/>
          <w:sz w:val="28"/>
          <w:szCs w:val="28"/>
        </w:rPr>
        <w:t>Збірник</w:t>
      </w:r>
      <w:proofErr w:type="spellEnd"/>
      <w:r w:rsidRPr="009A3A35">
        <w:rPr>
          <w:i/>
          <w:color w:val="000000"/>
          <w:sz w:val="28"/>
          <w:szCs w:val="28"/>
        </w:rPr>
        <w:t xml:space="preserve"> задач. – </w:t>
      </w:r>
      <w:proofErr w:type="spellStart"/>
      <w:r w:rsidRPr="009A3A35">
        <w:rPr>
          <w:i/>
          <w:color w:val="000000"/>
          <w:sz w:val="28"/>
          <w:szCs w:val="28"/>
        </w:rPr>
        <w:t>Тернопіль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Видавництво</w:t>
      </w:r>
      <w:proofErr w:type="spellEnd"/>
      <w:r w:rsidRPr="009A3A35">
        <w:rPr>
          <w:i/>
          <w:color w:val="000000"/>
          <w:sz w:val="28"/>
          <w:szCs w:val="28"/>
        </w:rPr>
        <w:t xml:space="preserve"> «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ідручники</w:t>
      </w:r>
      <w:proofErr w:type="spellEnd"/>
      <w:r w:rsidRPr="009A3A35">
        <w:rPr>
          <w:i/>
          <w:color w:val="000000"/>
          <w:sz w:val="28"/>
          <w:szCs w:val="28"/>
        </w:rPr>
        <w:t xml:space="preserve"> та </w:t>
      </w:r>
      <w:proofErr w:type="spellStart"/>
      <w:r w:rsidRPr="009A3A35">
        <w:rPr>
          <w:i/>
          <w:color w:val="000000"/>
          <w:sz w:val="28"/>
          <w:szCs w:val="28"/>
        </w:rPr>
        <w:t>посібники</w:t>
      </w:r>
      <w:proofErr w:type="spellEnd"/>
      <w:r w:rsidRPr="009A3A35">
        <w:rPr>
          <w:i/>
          <w:color w:val="000000"/>
          <w:sz w:val="28"/>
          <w:szCs w:val="28"/>
        </w:rPr>
        <w:t>», 2008. – 736 с.</w:t>
      </w:r>
    </w:p>
    <w:p w:rsidR="005F5446" w:rsidRPr="009A3A35" w:rsidRDefault="005F5446" w:rsidP="005F544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3.</w:t>
      </w:r>
      <w:proofErr w:type="spellStart"/>
      <w:r w:rsidRPr="009A3A35">
        <w:rPr>
          <w:i/>
          <w:color w:val="000000"/>
          <w:sz w:val="28"/>
          <w:szCs w:val="28"/>
        </w:rPr>
        <w:t>Білявський</w:t>
      </w:r>
      <w:proofErr w:type="spellEnd"/>
      <w:r w:rsidRPr="009A3A35">
        <w:rPr>
          <w:i/>
          <w:color w:val="000000"/>
          <w:sz w:val="28"/>
          <w:szCs w:val="28"/>
        </w:rPr>
        <w:t xml:space="preserve"> Г.О., Падун М.М., </w:t>
      </w:r>
      <w:proofErr w:type="spellStart"/>
      <w:r w:rsidRPr="009A3A35">
        <w:rPr>
          <w:i/>
          <w:color w:val="000000"/>
          <w:sz w:val="28"/>
          <w:szCs w:val="28"/>
        </w:rPr>
        <w:t>Фурдуй</w:t>
      </w:r>
      <w:proofErr w:type="spellEnd"/>
      <w:r w:rsidRPr="009A3A35">
        <w:rPr>
          <w:i/>
          <w:color w:val="000000"/>
          <w:sz w:val="28"/>
          <w:szCs w:val="28"/>
        </w:rPr>
        <w:t xml:space="preserve"> Р.С. </w:t>
      </w:r>
      <w:proofErr w:type="spellStart"/>
      <w:r w:rsidRPr="009A3A35">
        <w:rPr>
          <w:i/>
          <w:color w:val="000000"/>
          <w:sz w:val="28"/>
          <w:szCs w:val="28"/>
        </w:rPr>
        <w:t>Основи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загальної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екології</w:t>
      </w:r>
      <w:proofErr w:type="spellEnd"/>
      <w:r w:rsidRPr="009A3A35">
        <w:rPr>
          <w:i/>
          <w:color w:val="000000"/>
          <w:sz w:val="28"/>
          <w:szCs w:val="28"/>
        </w:rPr>
        <w:t>.- К.; 1995.- 286 с.</w:t>
      </w:r>
    </w:p>
    <w:p w:rsidR="005F5446" w:rsidRPr="009A3A35" w:rsidRDefault="005F5446" w:rsidP="005F544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4.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 / За ред. </w:t>
      </w:r>
      <w:proofErr w:type="spellStart"/>
      <w:r w:rsidRPr="009A3A35">
        <w:rPr>
          <w:i/>
          <w:color w:val="000000"/>
          <w:sz w:val="28"/>
          <w:szCs w:val="28"/>
        </w:rPr>
        <w:t>В.О.Мотузного</w:t>
      </w:r>
      <w:proofErr w:type="spellEnd"/>
      <w:r w:rsidRPr="009A3A35">
        <w:rPr>
          <w:i/>
          <w:color w:val="000000"/>
          <w:sz w:val="28"/>
          <w:szCs w:val="28"/>
        </w:rPr>
        <w:t xml:space="preserve">. – К.: </w:t>
      </w:r>
      <w:proofErr w:type="spellStart"/>
      <w:r w:rsidRPr="009A3A35">
        <w:rPr>
          <w:i/>
          <w:color w:val="000000"/>
          <w:sz w:val="28"/>
          <w:szCs w:val="28"/>
        </w:rPr>
        <w:t>Вища</w:t>
      </w:r>
      <w:proofErr w:type="spellEnd"/>
      <w:r w:rsidRPr="009A3A35">
        <w:rPr>
          <w:i/>
          <w:color w:val="000000"/>
          <w:sz w:val="28"/>
          <w:szCs w:val="28"/>
        </w:rPr>
        <w:t xml:space="preserve"> школа, 1991 – 607 с.</w:t>
      </w:r>
    </w:p>
    <w:p w:rsidR="005F5446" w:rsidRPr="009A3A35" w:rsidRDefault="005F5446" w:rsidP="005F544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5.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r w:rsidRPr="009A3A35">
        <w:rPr>
          <w:i/>
          <w:color w:val="000000"/>
          <w:sz w:val="28"/>
          <w:szCs w:val="28"/>
        </w:rPr>
        <w:t>Підруч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10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6.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2004. – 160 с.</w:t>
      </w:r>
    </w:p>
    <w:p w:rsidR="005F5446" w:rsidRDefault="005F5446" w:rsidP="005F5446">
      <w:pPr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7.</w:t>
      </w:r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Загальна</w:t>
      </w:r>
      <w:proofErr w:type="spell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r w:rsidRPr="009A3A35">
        <w:rPr>
          <w:i/>
          <w:color w:val="000000"/>
          <w:sz w:val="28"/>
          <w:szCs w:val="28"/>
        </w:rPr>
        <w:t>біологія</w:t>
      </w:r>
      <w:proofErr w:type="spellEnd"/>
      <w:r w:rsidRPr="009A3A35">
        <w:rPr>
          <w:i/>
          <w:color w:val="000000"/>
          <w:sz w:val="28"/>
          <w:szCs w:val="28"/>
        </w:rPr>
        <w:t xml:space="preserve">: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П</w:t>
      </w:r>
      <w:proofErr w:type="gramEnd"/>
      <w:r w:rsidRPr="009A3A35">
        <w:rPr>
          <w:i/>
          <w:color w:val="000000"/>
          <w:sz w:val="28"/>
          <w:szCs w:val="28"/>
        </w:rPr>
        <w:t>ідруч</w:t>
      </w:r>
      <w:proofErr w:type="spellEnd"/>
      <w:r w:rsidRPr="009A3A35">
        <w:rPr>
          <w:i/>
          <w:color w:val="000000"/>
          <w:sz w:val="28"/>
          <w:szCs w:val="28"/>
        </w:rPr>
        <w:t xml:space="preserve">. Для 11 </w:t>
      </w:r>
      <w:proofErr w:type="spellStart"/>
      <w:r w:rsidRPr="009A3A35">
        <w:rPr>
          <w:i/>
          <w:color w:val="000000"/>
          <w:sz w:val="28"/>
          <w:szCs w:val="28"/>
        </w:rPr>
        <w:t>кл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загальноосвітн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навч</w:t>
      </w:r>
      <w:proofErr w:type="spellEnd"/>
      <w:r w:rsidRPr="009A3A35">
        <w:rPr>
          <w:i/>
          <w:color w:val="000000"/>
          <w:sz w:val="28"/>
          <w:szCs w:val="28"/>
        </w:rPr>
        <w:t xml:space="preserve">. </w:t>
      </w:r>
      <w:proofErr w:type="spellStart"/>
      <w:r w:rsidRPr="009A3A35">
        <w:rPr>
          <w:i/>
          <w:color w:val="000000"/>
          <w:sz w:val="28"/>
          <w:szCs w:val="28"/>
        </w:rPr>
        <w:t>закладів</w:t>
      </w:r>
      <w:proofErr w:type="spellEnd"/>
      <w:r w:rsidRPr="009A3A35">
        <w:rPr>
          <w:i/>
          <w:color w:val="000000"/>
          <w:sz w:val="28"/>
          <w:szCs w:val="28"/>
        </w:rPr>
        <w:t xml:space="preserve"> / М.Є. </w:t>
      </w:r>
      <w:r>
        <w:rPr>
          <w:i/>
          <w:color w:val="000000"/>
          <w:sz w:val="28"/>
          <w:szCs w:val="28"/>
          <w:lang w:val="uk-UA"/>
        </w:rPr>
        <w:t>8.</w:t>
      </w:r>
      <w:r w:rsidRPr="009A3A35">
        <w:rPr>
          <w:i/>
          <w:color w:val="000000"/>
          <w:sz w:val="28"/>
          <w:szCs w:val="28"/>
        </w:rPr>
        <w:t xml:space="preserve">Кучеренко, Ю.Г. </w:t>
      </w:r>
      <w:proofErr w:type="spellStart"/>
      <w:r w:rsidRPr="009A3A35">
        <w:rPr>
          <w:i/>
          <w:color w:val="000000"/>
          <w:sz w:val="28"/>
          <w:szCs w:val="28"/>
        </w:rPr>
        <w:t>Вервес</w:t>
      </w:r>
      <w:proofErr w:type="spellEnd"/>
      <w:r w:rsidRPr="009A3A35">
        <w:rPr>
          <w:i/>
          <w:color w:val="000000"/>
          <w:sz w:val="28"/>
          <w:szCs w:val="28"/>
        </w:rPr>
        <w:t>, П.Г. Балан. 2-ге вид</w:t>
      </w:r>
      <w:proofErr w:type="gramStart"/>
      <w:r w:rsidRPr="009A3A35">
        <w:rPr>
          <w:i/>
          <w:color w:val="000000"/>
          <w:sz w:val="28"/>
          <w:szCs w:val="28"/>
        </w:rPr>
        <w:t>.</w:t>
      </w:r>
      <w:proofErr w:type="gramEnd"/>
      <w:r w:rsidRPr="009A3A35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9A3A35">
        <w:rPr>
          <w:i/>
          <w:color w:val="000000"/>
          <w:sz w:val="28"/>
          <w:szCs w:val="28"/>
        </w:rPr>
        <w:t>д</w:t>
      </w:r>
      <w:proofErr w:type="gramEnd"/>
      <w:r w:rsidRPr="009A3A35">
        <w:rPr>
          <w:i/>
          <w:color w:val="000000"/>
          <w:sz w:val="28"/>
          <w:szCs w:val="28"/>
        </w:rPr>
        <w:t>оопр</w:t>
      </w:r>
      <w:proofErr w:type="spellEnd"/>
      <w:r w:rsidRPr="009A3A35">
        <w:rPr>
          <w:i/>
          <w:color w:val="000000"/>
          <w:sz w:val="28"/>
          <w:szCs w:val="28"/>
        </w:rPr>
        <w:t>. – К.: Генеза, 2001. – 272</w:t>
      </w:r>
    </w:p>
    <w:p w:rsidR="00254A14" w:rsidRDefault="00254A14">
      <w:pPr>
        <w:rPr>
          <w:lang w:val="uk-UA"/>
        </w:rPr>
      </w:pPr>
    </w:p>
    <w:p w:rsidR="005F5446" w:rsidRPr="005F5446" w:rsidRDefault="005F5446" w:rsidP="005F5446">
      <w:pPr>
        <w:pStyle w:val="TableParagraph"/>
        <w:numPr>
          <w:ilvl w:val="0"/>
          <w:numId w:val="3"/>
        </w:numPr>
        <w:ind w:right="33"/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5F5446">
        <w:rPr>
          <w:b/>
          <w:sz w:val="28"/>
          <w:szCs w:val="28"/>
          <w:u w:val="single"/>
          <w:lang w:val="uk-UA"/>
        </w:rPr>
        <w:t>Сучасний стан досліджень геному людини.</w:t>
      </w:r>
    </w:p>
    <w:p w:rsidR="005F5446" w:rsidRPr="005F5446" w:rsidRDefault="005F5446" w:rsidP="005F5446">
      <w:pPr>
        <w:pStyle w:val="TableParagraph"/>
        <w:ind w:left="341" w:right="33"/>
        <w:rPr>
          <w:b/>
          <w:bCs/>
          <w:i/>
          <w:sz w:val="28"/>
          <w:szCs w:val="28"/>
          <w:lang w:val="uk-UA"/>
        </w:rPr>
      </w:pP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Які особливості організації спадкового матеріалу </w:t>
      </w:r>
      <w:proofErr w:type="spellStart"/>
      <w:r w:rsidRPr="005F5446">
        <w:rPr>
          <w:bCs/>
          <w:sz w:val="28"/>
          <w:szCs w:val="28"/>
          <w:lang w:val="uk-UA"/>
        </w:rPr>
        <w:t>еукаріотичних</w:t>
      </w:r>
      <w:proofErr w:type="spellEnd"/>
      <w:r w:rsidRPr="005F5446">
        <w:rPr>
          <w:bCs/>
          <w:sz w:val="28"/>
          <w:szCs w:val="28"/>
          <w:lang w:val="uk-UA"/>
        </w:rPr>
        <w:t xml:space="preserve"> клітин? </w:t>
      </w: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/>
          <w:bCs/>
          <w:sz w:val="28"/>
          <w:szCs w:val="28"/>
          <w:lang w:val="uk-UA"/>
        </w:rPr>
        <w:t>ГЕНОМ </w:t>
      </w:r>
      <w:r w:rsidRPr="005F5446">
        <w:rPr>
          <w:bCs/>
          <w:sz w:val="28"/>
          <w:szCs w:val="28"/>
          <w:lang w:val="uk-UA"/>
        </w:rPr>
        <w:t xml:space="preserve"> – сукупність спадкової інформації у клітинах організму певного виду. Геном поєднує основні компоненти, якими є гени та </w:t>
      </w:r>
      <w:proofErr w:type="spellStart"/>
      <w:r w:rsidRPr="005F5446">
        <w:rPr>
          <w:bCs/>
          <w:sz w:val="28"/>
          <w:szCs w:val="28"/>
          <w:lang w:val="uk-UA"/>
        </w:rPr>
        <w:t>нефункціональні</w:t>
      </w:r>
      <w:proofErr w:type="spellEnd"/>
      <w:r w:rsidRPr="005F5446">
        <w:rPr>
          <w:bCs/>
          <w:sz w:val="28"/>
          <w:szCs w:val="28"/>
          <w:lang w:val="uk-UA"/>
        </w:rPr>
        <w:t xml:space="preserve"> послідовності ДНК. </w:t>
      </w:r>
      <w:r w:rsidRPr="005F5446">
        <w:rPr>
          <w:b/>
          <w:bCs/>
          <w:i/>
          <w:sz w:val="28"/>
          <w:szCs w:val="28"/>
          <w:lang w:val="uk-UA"/>
        </w:rPr>
        <w:t>Найхарактерніші особливості організації спадкового матеріалу еукаріотів такі.</w:t>
      </w:r>
      <w:r w:rsidRPr="005F5446">
        <w:rPr>
          <w:bCs/>
          <w:sz w:val="28"/>
          <w:szCs w:val="28"/>
          <w:lang w:val="uk-UA"/>
        </w:rPr>
        <w:t xml:space="preserve"> </w:t>
      </w: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• Наявність в </w:t>
      </w:r>
      <w:proofErr w:type="spellStart"/>
      <w:r w:rsidRPr="005F5446">
        <w:rPr>
          <w:bCs/>
          <w:sz w:val="28"/>
          <w:szCs w:val="28"/>
          <w:lang w:val="uk-UA"/>
        </w:rPr>
        <w:t>еукаріотичних</w:t>
      </w:r>
      <w:proofErr w:type="spellEnd"/>
      <w:r w:rsidRPr="005F5446">
        <w:rPr>
          <w:bCs/>
          <w:sz w:val="28"/>
          <w:szCs w:val="28"/>
          <w:lang w:val="uk-UA"/>
        </w:rPr>
        <w:t xml:space="preserve"> клітинах таких видів геному, як ядерний, </w:t>
      </w:r>
      <w:proofErr w:type="spellStart"/>
      <w:r w:rsidRPr="005F5446">
        <w:rPr>
          <w:bCs/>
          <w:sz w:val="28"/>
          <w:szCs w:val="28"/>
          <w:lang w:val="uk-UA"/>
        </w:rPr>
        <w:t>мітохондріальний</w:t>
      </w:r>
      <w:proofErr w:type="spellEnd"/>
      <w:r w:rsidRPr="005F5446">
        <w:rPr>
          <w:bCs/>
          <w:sz w:val="28"/>
          <w:szCs w:val="28"/>
          <w:lang w:val="uk-UA"/>
        </w:rPr>
        <w:t xml:space="preserve"> і </w:t>
      </w:r>
      <w:proofErr w:type="spellStart"/>
      <w:r w:rsidRPr="005F5446">
        <w:rPr>
          <w:bCs/>
          <w:sz w:val="28"/>
          <w:szCs w:val="28"/>
          <w:lang w:val="uk-UA"/>
        </w:rPr>
        <w:t>пластидний</w:t>
      </w:r>
      <w:proofErr w:type="spellEnd"/>
      <w:r w:rsidRPr="005F5446">
        <w:rPr>
          <w:bCs/>
          <w:sz w:val="28"/>
          <w:szCs w:val="28"/>
          <w:lang w:val="uk-UA"/>
        </w:rPr>
        <w:t xml:space="preserve">. Характерною особливістю ядерного геному є зв’язок ДНК з </w:t>
      </w:r>
      <w:proofErr w:type="spellStart"/>
      <w:r w:rsidRPr="005F5446">
        <w:rPr>
          <w:bCs/>
          <w:sz w:val="28"/>
          <w:szCs w:val="28"/>
          <w:lang w:val="uk-UA"/>
        </w:rPr>
        <w:t>білками-гістонами</w:t>
      </w:r>
      <w:proofErr w:type="spellEnd"/>
      <w:r w:rsidRPr="005F5446">
        <w:rPr>
          <w:bCs/>
          <w:sz w:val="28"/>
          <w:szCs w:val="28"/>
          <w:lang w:val="uk-UA"/>
        </w:rPr>
        <w:t xml:space="preserve"> й утворення </w:t>
      </w:r>
      <w:proofErr w:type="spellStart"/>
      <w:r w:rsidRPr="005F5446">
        <w:rPr>
          <w:bCs/>
          <w:sz w:val="28"/>
          <w:szCs w:val="28"/>
          <w:lang w:val="uk-UA"/>
        </w:rPr>
        <w:t>дезоксирибонуклеопротеїнових</w:t>
      </w:r>
      <w:proofErr w:type="spellEnd"/>
      <w:r w:rsidRPr="005F5446">
        <w:rPr>
          <w:bCs/>
          <w:sz w:val="28"/>
          <w:szCs w:val="28"/>
          <w:lang w:val="uk-UA"/>
        </w:rPr>
        <w:t xml:space="preserve"> комплексів – хромосом. </w:t>
      </w: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• Розмір геному </w:t>
      </w:r>
      <w:proofErr w:type="spellStart"/>
      <w:r w:rsidRPr="005F5446">
        <w:rPr>
          <w:bCs/>
          <w:sz w:val="28"/>
          <w:szCs w:val="28"/>
          <w:lang w:val="uk-UA"/>
        </w:rPr>
        <w:t>еукаріотичних</w:t>
      </w:r>
      <w:proofErr w:type="spellEnd"/>
      <w:r w:rsidRPr="005F5446">
        <w:rPr>
          <w:bCs/>
          <w:sz w:val="28"/>
          <w:szCs w:val="28"/>
          <w:lang w:val="uk-UA"/>
        </w:rPr>
        <w:t xml:space="preserve"> клітин має тенденцію до збільшення в міру ускладнення організмів. Так, геном кишкової палички налічує 4,6 </w:t>
      </w:r>
      <w:proofErr w:type="spellStart"/>
      <w:r w:rsidRPr="005F5446">
        <w:rPr>
          <w:bCs/>
          <w:sz w:val="28"/>
          <w:szCs w:val="28"/>
          <w:lang w:val="uk-UA"/>
        </w:rPr>
        <w:t>млн</w:t>
      </w:r>
      <w:proofErr w:type="spellEnd"/>
      <w:r w:rsidRPr="005F5446">
        <w:rPr>
          <w:bCs/>
          <w:sz w:val="28"/>
          <w:szCs w:val="28"/>
          <w:lang w:val="uk-UA"/>
        </w:rPr>
        <w:t xml:space="preserve">, геном дрозофіли – 130 </w:t>
      </w:r>
      <w:proofErr w:type="spellStart"/>
      <w:r w:rsidRPr="005F5446">
        <w:rPr>
          <w:bCs/>
          <w:sz w:val="28"/>
          <w:szCs w:val="28"/>
          <w:lang w:val="uk-UA"/>
        </w:rPr>
        <w:t>млн</w:t>
      </w:r>
      <w:proofErr w:type="spellEnd"/>
      <w:r w:rsidRPr="005F5446">
        <w:rPr>
          <w:bCs/>
          <w:sz w:val="28"/>
          <w:szCs w:val="28"/>
          <w:lang w:val="uk-UA"/>
        </w:rPr>
        <w:t xml:space="preserve">, а геном людини – 3,2 </w:t>
      </w:r>
      <w:proofErr w:type="spellStart"/>
      <w:r w:rsidRPr="005F5446">
        <w:rPr>
          <w:bCs/>
          <w:sz w:val="28"/>
          <w:szCs w:val="28"/>
          <w:lang w:val="uk-UA"/>
        </w:rPr>
        <w:t>млрд</w:t>
      </w:r>
      <w:proofErr w:type="spellEnd"/>
      <w:r w:rsidRPr="005F5446">
        <w:rPr>
          <w:bCs/>
          <w:sz w:val="28"/>
          <w:szCs w:val="28"/>
          <w:lang w:val="uk-UA"/>
        </w:rPr>
        <w:t xml:space="preserve"> пар </w:t>
      </w:r>
      <w:proofErr w:type="spellStart"/>
      <w:r w:rsidRPr="005F5446">
        <w:rPr>
          <w:bCs/>
          <w:sz w:val="28"/>
          <w:szCs w:val="28"/>
          <w:lang w:val="uk-UA"/>
        </w:rPr>
        <w:t>нуклеотидів</w:t>
      </w:r>
      <w:proofErr w:type="spellEnd"/>
      <w:r w:rsidRPr="005F5446">
        <w:rPr>
          <w:bCs/>
          <w:sz w:val="28"/>
          <w:szCs w:val="28"/>
          <w:lang w:val="uk-UA"/>
        </w:rPr>
        <w:t xml:space="preserve">. </w:t>
      </w: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• Основними компонентами </w:t>
      </w:r>
      <w:proofErr w:type="spellStart"/>
      <w:r w:rsidRPr="005F5446">
        <w:rPr>
          <w:bCs/>
          <w:sz w:val="28"/>
          <w:szCs w:val="28"/>
          <w:lang w:val="uk-UA"/>
        </w:rPr>
        <w:t>еукаріотичних</w:t>
      </w:r>
      <w:proofErr w:type="spellEnd"/>
      <w:r w:rsidRPr="005F5446">
        <w:rPr>
          <w:bCs/>
          <w:sz w:val="28"/>
          <w:szCs w:val="28"/>
          <w:lang w:val="uk-UA"/>
        </w:rPr>
        <w:t xml:space="preserve"> геномів є функціональні послідовності </w:t>
      </w:r>
      <w:proofErr w:type="spellStart"/>
      <w:r w:rsidRPr="005F5446">
        <w:rPr>
          <w:bCs/>
          <w:sz w:val="28"/>
          <w:szCs w:val="28"/>
          <w:lang w:val="uk-UA"/>
        </w:rPr>
        <w:t>нуклеотидів</w:t>
      </w:r>
      <w:proofErr w:type="spellEnd"/>
      <w:r w:rsidRPr="005F5446">
        <w:rPr>
          <w:bCs/>
          <w:sz w:val="28"/>
          <w:szCs w:val="28"/>
          <w:lang w:val="uk-UA"/>
        </w:rPr>
        <w:t xml:space="preserve"> ДНК. </w:t>
      </w: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• У складі функціональної й </w:t>
      </w:r>
      <w:proofErr w:type="spellStart"/>
      <w:r w:rsidRPr="005F5446">
        <w:rPr>
          <w:bCs/>
          <w:sz w:val="28"/>
          <w:szCs w:val="28"/>
          <w:lang w:val="uk-UA"/>
        </w:rPr>
        <w:t>нефункціональної</w:t>
      </w:r>
      <w:proofErr w:type="spellEnd"/>
      <w:r w:rsidRPr="005F5446">
        <w:rPr>
          <w:bCs/>
          <w:sz w:val="28"/>
          <w:szCs w:val="28"/>
          <w:lang w:val="uk-UA"/>
        </w:rPr>
        <w:t xml:space="preserve"> частин геному </w:t>
      </w:r>
      <w:proofErr w:type="spellStart"/>
      <w:r w:rsidRPr="005F5446">
        <w:rPr>
          <w:bCs/>
          <w:sz w:val="28"/>
          <w:szCs w:val="28"/>
          <w:lang w:val="uk-UA"/>
        </w:rPr>
        <w:t>еукаріотичних</w:t>
      </w:r>
      <w:proofErr w:type="spellEnd"/>
      <w:r w:rsidRPr="005F5446">
        <w:rPr>
          <w:bCs/>
          <w:sz w:val="28"/>
          <w:szCs w:val="28"/>
          <w:lang w:val="uk-UA"/>
        </w:rPr>
        <w:t xml:space="preserve"> клітин є унікальні послідовності (представлені в геномі однією копією) й повторювані послідовності (представлені декількома або багатьма копіями). </w:t>
      </w: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• Для структурної частини геному еукаріотів характерний мозаїчний принцип </w:t>
      </w:r>
      <w:r w:rsidRPr="005F5446">
        <w:rPr>
          <w:bCs/>
          <w:sz w:val="28"/>
          <w:szCs w:val="28"/>
          <w:lang w:val="uk-UA"/>
        </w:rPr>
        <w:lastRenderedPageBreak/>
        <w:t xml:space="preserve">будови. Структурні гени мають ділянки, що кодують спадкову інформацію, – </w:t>
      </w:r>
      <w:proofErr w:type="spellStart"/>
      <w:r w:rsidRPr="005F5446">
        <w:rPr>
          <w:bCs/>
          <w:sz w:val="28"/>
          <w:szCs w:val="28"/>
          <w:lang w:val="uk-UA"/>
        </w:rPr>
        <w:t>екзони</w:t>
      </w:r>
      <w:proofErr w:type="spellEnd"/>
      <w:r w:rsidRPr="005F5446">
        <w:rPr>
          <w:bCs/>
          <w:sz w:val="28"/>
          <w:szCs w:val="28"/>
          <w:lang w:val="uk-UA"/>
        </w:rPr>
        <w:t xml:space="preserve">, і ділянки, що її не кодують, – </w:t>
      </w:r>
      <w:proofErr w:type="spellStart"/>
      <w:r w:rsidRPr="005F5446">
        <w:rPr>
          <w:bCs/>
          <w:sz w:val="28"/>
          <w:szCs w:val="28"/>
          <w:lang w:val="uk-UA"/>
        </w:rPr>
        <w:t>інтрони</w:t>
      </w:r>
      <w:proofErr w:type="spellEnd"/>
      <w:r w:rsidRPr="005F5446">
        <w:rPr>
          <w:bCs/>
          <w:sz w:val="28"/>
          <w:szCs w:val="28"/>
          <w:lang w:val="uk-UA"/>
        </w:rPr>
        <w:t xml:space="preserve">. </w:t>
      </w:r>
    </w:p>
    <w:p w:rsidR="005F5446" w:rsidRP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• У геномі еукаріотів відбуваються ускладнення й урізноманітнення ділянок регуляторної частини (наприклад, </w:t>
      </w:r>
      <w:proofErr w:type="spellStart"/>
      <w:r w:rsidRPr="005F5446">
        <w:rPr>
          <w:bCs/>
          <w:sz w:val="28"/>
          <w:szCs w:val="28"/>
          <w:lang w:val="uk-UA"/>
        </w:rPr>
        <w:t>енхансери</w:t>
      </w:r>
      <w:proofErr w:type="spellEnd"/>
      <w:r w:rsidRPr="005F5446">
        <w:rPr>
          <w:bCs/>
          <w:sz w:val="28"/>
          <w:szCs w:val="28"/>
          <w:lang w:val="uk-UA"/>
        </w:rPr>
        <w:t xml:space="preserve"> і </w:t>
      </w:r>
      <w:proofErr w:type="spellStart"/>
      <w:r w:rsidRPr="005F5446">
        <w:rPr>
          <w:bCs/>
          <w:sz w:val="28"/>
          <w:szCs w:val="28"/>
          <w:lang w:val="uk-UA"/>
        </w:rPr>
        <w:t>сайленсери</w:t>
      </w:r>
      <w:proofErr w:type="spellEnd"/>
      <w:r w:rsidRPr="005F5446">
        <w:rPr>
          <w:bCs/>
          <w:sz w:val="28"/>
          <w:szCs w:val="28"/>
          <w:lang w:val="uk-UA"/>
        </w:rPr>
        <w:t xml:space="preserve">, що посилюють або послаблюють транскрипцію). Ключову роль в еволюції еукаріотів відіграє не поява нових </w:t>
      </w:r>
      <w:proofErr w:type="spellStart"/>
      <w:r w:rsidRPr="005F5446">
        <w:rPr>
          <w:bCs/>
          <w:sz w:val="28"/>
          <w:szCs w:val="28"/>
          <w:lang w:val="uk-UA"/>
        </w:rPr>
        <w:t>кодувальних</w:t>
      </w:r>
      <w:proofErr w:type="spellEnd"/>
      <w:r w:rsidRPr="005F5446">
        <w:rPr>
          <w:bCs/>
          <w:sz w:val="28"/>
          <w:szCs w:val="28"/>
          <w:lang w:val="uk-UA"/>
        </w:rPr>
        <w:t xml:space="preserve"> послідовностей, а нові комбінації старих і поява нових регуляторних ділянок. </w:t>
      </w: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• Більшу частину </w:t>
      </w:r>
      <w:proofErr w:type="spellStart"/>
      <w:r w:rsidRPr="005F5446">
        <w:rPr>
          <w:bCs/>
          <w:sz w:val="28"/>
          <w:szCs w:val="28"/>
          <w:lang w:val="uk-UA"/>
        </w:rPr>
        <w:t>еукаріотичного</w:t>
      </w:r>
      <w:proofErr w:type="spellEnd"/>
      <w:r w:rsidRPr="005F5446">
        <w:rPr>
          <w:bCs/>
          <w:sz w:val="28"/>
          <w:szCs w:val="28"/>
          <w:lang w:val="uk-UA"/>
        </w:rPr>
        <w:t xml:space="preserve"> геному становить надлишкова (</w:t>
      </w:r>
      <w:proofErr w:type="spellStart"/>
      <w:r w:rsidRPr="005F5446">
        <w:rPr>
          <w:bCs/>
          <w:sz w:val="28"/>
          <w:szCs w:val="28"/>
          <w:lang w:val="uk-UA"/>
        </w:rPr>
        <w:t>нефункціональна</w:t>
      </w:r>
      <w:proofErr w:type="spellEnd"/>
      <w:r w:rsidRPr="005F5446">
        <w:rPr>
          <w:bCs/>
          <w:sz w:val="28"/>
          <w:szCs w:val="28"/>
          <w:lang w:val="uk-UA"/>
        </w:rPr>
        <w:t>) ДНК, що не містить інформації про синтез функціональних продуктів. Так, у кишкової палички частка такої ДНК становить 15 – 20 %, у дрозофіли – 90 – 95 %, а в людини – аж 95 – 98 %.</w:t>
      </w:r>
    </w:p>
    <w:p w:rsidR="005F5446" w:rsidRP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• Геном переважної більшості еукаріотів завдяки статевому розмноженню </w:t>
      </w: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 отримує два набори </w:t>
      </w:r>
      <w:proofErr w:type="spellStart"/>
      <w:r w:rsidRPr="005F5446">
        <w:rPr>
          <w:bCs/>
          <w:sz w:val="28"/>
          <w:szCs w:val="28"/>
          <w:lang w:val="uk-UA"/>
        </w:rPr>
        <w:t>алельних</w:t>
      </w:r>
      <w:proofErr w:type="spellEnd"/>
      <w:r w:rsidRPr="005F5446">
        <w:rPr>
          <w:bCs/>
          <w:sz w:val="28"/>
          <w:szCs w:val="28"/>
          <w:lang w:val="uk-UA"/>
        </w:rPr>
        <w:t xml:space="preserve"> генів від двох батьків різної статі. </w:t>
      </w:r>
    </w:p>
    <w:p w:rsidR="005F5446" w:rsidRPr="005F5446" w:rsidRDefault="005F5446" w:rsidP="005F5446">
      <w:pPr>
        <w:pStyle w:val="TableParagraph"/>
        <w:ind w:left="-19" w:right="33" w:firstLine="727"/>
        <w:jc w:val="both"/>
        <w:rPr>
          <w:bCs/>
          <w:i/>
          <w:sz w:val="28"/>
          <w:szCs w:val="28"/>
          <w:lang w:val="uk-UA"/>
        </w:rPr>
      </w:pPr>
      <w:r w:rsidRPr="005F5446">
        <w:rPr>
          <w:bCs/>
          <w:i/>
          <w:sz w:val="28"/>
          <w:szCs w:val="28"/>
          <w:lang w:val="uk-UA"/>
        </w:rPr>
        <w:t xml:space="preserve">Отже, геном еукаріотів відрізняється особливостями організації  функціональної й </w:t>
      </w:r>
      <w:proofErr w:type="spellStart"/>
      <w:r w:rsidRPr="005F5446">
        <w:rPr>
          <w:bCs/>
          <w:i/>
          <w:sz w:val="28"/>
          <w:szCs w:val="28"/>
          <w:lang w:val="uk-UA"/>
        </w:rPr>
        <w:t>нефункціональної</w:t>
      </w:r>
      <w:proofErr w:type="spellEnd"/>
      <w:r w:rsidRPr="005F5446">
        <w:rPr>
          <w:bCs/>
          <w:i/>
          <w:sz w:val="28"/>
          <w:szCs w:val="28"/>
          <w:lang w:val="uk-UA"/>
        </w:rPr>
        <w:t xml:space="preserve"> частин, серед яких виокремимо збільшення розмірів, наявність мозаїчної структури, надлишковість  та ускладнення регуляторних послідовностей. </w:t>
      </w:r>
    </w:p>
    <w:p w:rsidR="005F5446" w:rsidRPr="005F5446" w:rsidRDefault="005F5446" w:rsidP="005F5446">
      <w:pPr>
        <w:pStyle w:val="TableParagraph"/>
        <w:ind w:left="-19" w:right="33" w:firstLine="727"/>
        <w:jc w:val="both"/>
        <w:rPr>
          <w:bCs/>
          <w:i/>
          <w:sz w:val="28"/>
          <w:szCs w:val="28"/>
          <w:lang w:val="uk-UA"/>
        </w:rPr>
      </w:pPr>
      <w:r w:rsidRPr="005F5446">
        <w:rPr>
          <w:bCs/>
          <w:i/>
          <w:sz w:val="28"/>
          <w:szCs w:val="28"/>
          <w:lang w:val="uk-UA"/>
        </w:rPr>
        <w:t xml:space="preserve">Які особливості реалізації спадкового матеріалу </w:t>
      </w:r>
      <w:proofErr w:type="spellStart"/>
      <w:r w:rsidRPr="005F5446">
        <w:rPr>
          <w:bCs/>
          <w:i/>
          <w:sz w:val="28"/>
          <w:szCs w:val="28"/>
          <w:lang w:val="uk-UA"/>
        </w:rPr>
        <w:t>еукаріотичної</w:t>
      </w:r>
      <w:proofErr w:type="spellEnd"/>
      <w:r w:rsidRPr="005F5446">
        <w:rPr>
          <w:bCs/>
          <w:i/>
          <w:sz w:val="28"/>
          <w:szCs w:val="28"/>
          <w:lang w:val="uk-UA"/>
        </w:rPr>
        <w:t xml:space="preserve"> клітини? </w:t>
      </w:r>
    </w:p>
    <w:p w:rsidR="005F5446" w:rsidRDefault="005F5446" w:rsidP="005F5446">
      <w:pPr>
        <w:pStyle w:val="TableParagraph"/>
        <w:ind w:left="-19" w:right="33" w:firstLine="727"/>
        <w:jc w:val="both"/>
        <w:rPr>
          <w:bCs/>
          <w:sz w:val="28"/>
          <w:szCs w:val="28"/>
          <w:lang w:val="uk-UA"/>
        </w:rPr>
      </w:pPr>
      <w:r w:rsidRPr="005F5446">
        <w:rPr>
          <w:b/>
          <w:bCs/>
          <w:sz w:val="28"/>
          <w:szCs w:val="28"/>
          <w:lang w:val="uk-UA"/>
        </w:rPr>
        <w:t>ЕКСПРЕСІЯ ГЕНІВ</w:t>
      </w:r>
      <w:r w:rsidRPr="005F5446">
        <w:rPr>
          <w:bCs/>
          <w:sz w:val="28"/>
          <w:szCs w:val="28"/>
          <w:lang w:val="uk-UA"/>
        </w:rPr>
        <w:t xml:space="preserve"> – процеси використання спадкової інформації генів для синтезу функціональних продуктів – молекул РНК і білків. Якщо кінцевим продуктом експресії генів є білок, то процес експресії називається біосинтезом білків, а ген – білковим. Інформація з таких генів переписується на </w:t>
      </w:r>
      <w:proofErr w:type="spellStart"/>
      <w:r w:rsidRPr="005F5446">
        <w:rPr>
          <w:bCs/>
          <w:sz w:val="28"/>
          <w:szCs w:val="28"/>
          <w:lang w:val="uk-UA"/>
        </w:rPr>
        <w:t>іРНК</w:t>
      </w:r>
      <w:proofErr w:type="spellEnd"/>
      <w:r w:rsidRPr="005F5446">
        <w:rPr>
          <w:bCs/>
          <w:sz w:val="28"/>
          <w:szCs w:val="28"/>
          <w:lang w:val="uk-UA"/>
        </w:rPr>
        <w:t xml:space="preserve">, що переносить її до рибосом – органел синтезу білків. Якщо на генах ДНК відбувається синтез транспортних РНК, то це гени </w:t>
      </w:r>
      <w:proofErr w:type="spellStart"/>
      <w:r w:rsidRPr="005F5446">
        <w:rPr>
          <w:bCs/>
          <w:sz w:val="28"/>
          <w:szCs w:val="28"/>
          <w:lang w:val="uk-UA"/>
        </w:rPr>
        <w:t>тРНК</w:t>
      </w:r>
      <w:proofErr w:type="spellEnd"/>
      <w:r w:rsidRPr="005F5446">
        <w:rPr>
          <w:bCs/>
          <w:sz w:val="28"/>
          <w:szCs w:val="28"/>
          <w:lang w:val="uk-UA"/>
        </w:rPr>
        <w:t xml:space="preserve">; якщо синтез </w:t>
      </w:r>
      <w:proofErr w:type="spellStart"/>
      <w:r w:rsidRPr="005F5446">
        <w:rPr>
          <w:bCs/>
          <w:sz w:val="28"/>
          <w:szCs w:val="28"/>
          <w:lang w:val="uk-UA"/>
        </w:rPr>
        <w:t>рибосомальних</w:t>
      </w:r>
      <w:proofErr w:type="spellEnd"/>
      <w:r w:rsidRPr="005F5446">
        <w:rPr>
          <w:bCs/>
          <w:sz w:val="28"/>
          <w:szCs w:val="28"/>
          <w:lang w:val="uk-UA"/>
        </w:rPr>
        <w:t xml:space="preserve"> РНК, то це гени </w:t>
      </w:r>
      <w:proofErr w:type="spellStart"/>
      <w:r w:rsidRPr="005F5446">
        <w:rPr>
          <w:bCs/>
          <w:sz w:val="28"/>
          <w:szCs w:val="28"/>
          <w:lang w:val="uk-UA"/>
        </w:rPr>
        <w:t>рРНК</w:t>
      </w:r>
      <w:proofErr w:type="spellEnd"/>
      <w:r w:rsidRPr="005F5446">
        <w:rPr>
          <w:bCs/>
          <w:sz w:val="28"/>
          <w:szCs w:val="28"/>
          <w:lang w:val="uk-UA"/>
        </w:rPr>
        <w:t>. Біосинтез РНК називається транскрипцією. Таким чином, завдяки експресії генів у клітинах з’являю</w:t>
      </w:r>
      <w:r>
        <w:rPr>
          <w:bCs/>
          <w:sz w:val="28"/>
          <w:szCs w:val="28"/>
          <w:lang w:val="uk-UA"/>
        </w:rPr>
        <w:t xml:space="preserve">ться білки, </w:t>
      </w:r>
      <w:proofErr w:type="spellStart"/>
      <w:r>
        <w:rPr>
          <w:bCs/>
          <w:sz w:val="28"/>
          <w:szCs w:val="28"/>
          <w:lang w:val="uk-UA"/>
        </w:rPr>
        <w:t>іРНК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тРНК</w:t>
      </w:r>
      <w:proofErr w:type="spellEnd"/>
      <w:r>
        <w:rPr>
          <w:bCs/>
          <w:sz w:val="28"/>
          <w:szCs w:val="28"/>
          <w:lang w:val="uk-UA"/>
        </w:rPr>
        <w:t xml:space="preserve"> і </w:t>
      </w:r>
      <w:proofErr w:type="spellStart"/>
      <w:r>
        <w:rPr>
          <w:bCs/>
          <w:sz w:val="28"/>
          <w:szCs w:val="28"/>
          <w:lang w:val="uk-UA"/>
        </w:rPr>
        <w:t>рРНК</w:t>
      </w:r>
      <w:proofErr w:type="spellEnd"/>
      <w:r>
        <w:rPr>
          <w:bCs/>
          <w:sz w:val="28"/>
          <w:szCs w:val="28"/>
          <w:lang w:val="uk-UA"/>
        </w:rPr>
        <w:t xml:space="preserve">. </w:t>
      </w:r>
    </w:p>
    <w:p w:rsid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  <w:r w:rsidRPr="005F5446">
        <w:rPr>
          <w:bCs/>
          <w:i/>
          <w:sz w:val="28"/>
          <w:szCs w:val="28"/>
          <w:u w:val="single"/>
          <w:lang w:val="uk-UA"/>
        </w:rPr>
        <w:t xml:space="preserve">Які ж особливості експресії генів в </w:t>
      </w:r>
      <w:proofErr w:type="spellStart"/>
      <w:r w:rsidRPr="005F5446">
        <w:rPr>
          <w:bCs/>
          <w:i/>
          <w:sz w:val="28"/>
          <w:szCs w:val="28"/>
          <w:u w:val="single"/>
          <w:lang w:val="uk-UA"/>
        </w:rPr>
        <w:t>еукаріотичних</w:t>
      </w:r>
      <w:proofErr w:type="spellEnd"/>
      <w:r w:rsidRPr="005F5446">
        <w:rPr>
          <w:bCs/>
          <w:i/>
          <w:sz w:val="28"/>
          <w:szCs w:val="28"/>
          <w:u w:val="single"/>
          <w:lang w:val="uk-UA"/>
        </w:rPr>
        <w:t xml:space="preserve"> клітинах?</w:t>
      </w:r>
      <w:r w:rsidRPr="005F5446">
        <w:rPr>
          <w:bCs/>
          <w:sz w:val="28"/>
          <w:szCs w:val="28"/>
          <w:lang w:val="uk-UA"/>
        </w:rPr>
        <w:t xml:space="preserve"> </w:t>
      </w:r>
    </w:p>
    <w:p w:rsidR="005F5446" w:rsidRDefault="005F5446" w:rsidP="005F5446">
      <w:pPr>
        <w:pStyle w:val="TableParagraph"/>
        <w:ind w:left="-19" w:right="33" w:firstLine="727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1.  На відміну від прокаріотів </w:t>
      </w:r>
      <w:proofErr w:type="spellStart"/>
      <w:r w:rsidRPr="005F5446">
        <w:rPr>
          <w:bCs/>
          <w:sz w:val="28"/>
          <w:szCs w:val="28"/>
          <w:lang w:val="uk-UA"/>
        </w:rPr>
        <w:t>еукаріотична</w:t>
      </w:r>
      <w:proofErr w:type="spellEnd"/>
      <w:r w:rsidRPr="005F5446">
        <w:rPr>
          <w:bCs/>
          <w:sz w:val="28"/>
          <w:szCs w:val="28"/>
          <w:lang w:val="uk-UA"/>
        </w:rPr>
        <w:t xml:space="preserve"> </w:t>
      </w:r>
      <w:proofErr w:type="spellStart"/>
      <w:r w:rsidRPr="005F5446">
        <w:rPr>
          <w:bCs/>
          <w:sz w:val="28"/>
          <w:szCs w:val="28"/>
          <w:lang w:val="uk-UA"/>
        </w:rPr>
        <w:t>іРНК</w:t>
      </w:r>
      <w:proofErr w:type="spellEnd"/>
      <w:r w:rsidRPr="005F5446">
        <w:rPr>
          <w:bCs/>
          <w:sz w:val="28"/>
          <w:szCs w:val="28"/>
          <w:lang w:val="uk-UA"/>
        </w:rPr>
        <w:t xml:space="preserve"> синтезується у клітинному ядрі (транскрипція </w:t>
      </w:r>
      <w:proofErr w:type="spellStart"/>
      <w:r w:rsidRPr="005F5446">
        <w:rPr>
          <w:bCs/>
          <w:sz w:val="28"/>
          <w:szCs w:val="28"/>
          <w:lang w:val="uk-UA"/>
        </w:rPr>
        <w:t>іРНК</w:t>
      </w:r>
      <w:proofErr w:type="spellEnd"/>
      <w:r w:rsidRPr="005F5446">
        <w:rPr>
          <w:bCs/>
          <w:sz w:val="28"/>
          <w:szCs w:val="28"/>
          <w:lang w:val="uk-UA"/>
        </w:rPr>
        <w:t>), звідки транспортуєтьс</w:t>
      </w:r>
      <w:r>
        <w:rPr>
          <w:bCs/>
          <w:sz w:val="28"/>
          <w:szCs w:val="28"/>
          <w:lang w:val="uk-UA"/>
        </w:rPr>
        <w:t xml:space="preserve">я до цитоплазми (експорт </w:t>
      </w:r>
      <w:proofErr w:type="spellStart"/>
      <w:r>
        <w:rPr>
          <w:bCs/>
          <w:sz w:val="28"/>
          <w:szCs w:val="28"/>
          <w:lang w:val="uk-UA"/>
        </w:rPr>
        <w:t>іРНК</w:t>
      </w:r>
      <w:proofErr w:type="spellEnd"/>
      <w:r>
        <w:rPr>
          <w:bCs/>
          <w:sz w:val="28"/>
          <w:szCs w:val="28"/>
          <w:lang w:val="uk-UA"/>
        </w:rPr>
        <w:t xml:space="preserve">) </w:t>
      </w:r>
      <w:r w:rsidRPr="005F5446">
        <w:rPr>
          <w:bCs/>
          <w:sz w:val="28"/>
          <w:szCs w:val="28"/>
          <w:lang w:val="uk-UA"/>
        </w:rPr>
        <w:t xml:space="preserve">для синтезу білків. Таким чином, транскрипція й біосинтез білків є окремими, відділеними у просторі й часі, етапами експресії генів. </w:t>
      </w:r>
    </w:p>
    <w:p w:rsidR="005F5446" w:rsidRDefault="005F5446" w:rsidP="005F5446">
      <w:pPr>
        <w:pStyle w:val="TableParagraph"/>
        <w:ind w:left="-19" w:right="33" w:firstLine="727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2.  Інша відмінність полягає в мозаїчній будові генів, що мають </w:t>
      </w:r>
      <w:proofErr w:type="spellStart"/>
      <w:r w:rsidRPr="005F5446">
        <w:rPr>
          <w:bCs/>
          <w:sz w:val="28"/>
          <w:szCs w:val="28"/>
          <w:lang w:val="uk-UA"/>
        </w:rPr>
        <w:t>інтрони</w:t>
      </w:r>
      <w:proofErr w:type="spellEnd"/>
      <w:r w:rsidRPr="005F5446">
        <w:rPr>
          <w:bCs/>
          <w:sz w:val="28"/>
          <w:szCs w:val="28"/>
          <w:lang w:val="uk-UA"/>
        </w:rPr>
        <w:t xml:space="preserve"> та </w:t>
      </w:r>
      <w:proofErr w:type="spellStart"/>
      <w:r w:rsidRPr="005F5446">
        <w:rPr>
          <w:bCs/>
          <w:sz w:val="28"/>
          <w:szCs w:val="28"/>
          <w:lang w:val="uk-UA"/>
        </w:rPr>
        <w:t>екзони</w:t>
      </w:r>
      <w:proofErr w:type="spellEnd"/>
      <w:r w:rsidRPr="005F5446">
        <w:rPr>
          <w:bCs/>
          <w:sz w:val="28"/>
          <w:szCs w:val="28"/>
          <w:lang w:val="uk-UA"/>
        </w:rPr>
        <w:t xml:space="preserve">. Спочатку інформація з білкових генів переписується на попередника </w:t>
      </w:r>
      <w:proofErr w:type="spellStart"/>
      <w:r w:rsidRPr="005F5446">
        <w:rPr>
          <w:bCs/>
          <w:sz w:val="28"/>
          <w:szCs w:val="28"/>
          <w:lang w:val="uk-UA"/>
        </w:rPr>
        <w:t>іРНК</w:t>
      </w:r>
      <w:proofErr w:type="spellEnd"/>
      <w:r w:rsidRPr="005F5446">
        <w:rPr>
          <w:bCs/>
          <w:sz w:val="28"/>
          <w:szCs w:val="28"/>
          <w:lang w:val="uk-UA"/>
        </w:rPr>
        <w:t xml:space="preserve"> (</w:t>
      </w:r>
      <w:proofErr w:type="spellStart"/>
      <w:r w:rsidRPr="005F5446">
        <w:rPr>
          <w:bCs/>
          <w:sz w:val="28"/>
          <w:szCs w:val="28"/>
          <w:lang w:val="uk-UA"/>
        </w:rPr>
        <w:t>про-іРНК</w:t>
      </w:r>
      <w:proofErr w:type="spellEnd"/>
      <w:r w:rsidRPr="005F5446">
        <w:rPr>
          <w:bCs/>
          <w:sz w:val="28"/>
          <w:szCs w:val="28"/>
          <w:lang w:val="uk-UA"/>
        </w:rPr>
        <w:t xml:space="preserve">), а потім неінформативні </w:t>
      </w:r>
      <w:proofErr w:type="spellStart"/>
      <w:r w:rsidRPr="005F5446">
        <w:rPr>
          <w:bCs/>
          <w:sz w:val="28"/>
          <w:szCs w:val="28"/>
          <w:lang w:val="uk-UA"/>
        </w:rPr>
        <w:t>інтронні</w:t>
      </w:r>
      <w:proofErr w:type="spellEnd"/>
      <w:r w:rsidRPr="005F5446">
        <w:rPr>
          <w:bCs/>
          <w:sz w:val="28"/>
          <w:szCs w:val="28"/>
          <w:lang w:val="uk-UA"/>
        </w:rPr>
        <w:t xml:space="preserve"> ділянки вирізаються (</w:t>
      </w:r>
      <w:proofErr w:type="spellStart"/>
      <w:r w:rsidRPr="005F5446">
        <w:rPr>
          <w:bCs/>
          <w:sz w:val="28"/>
          <w:szCs w:val="28"/>
          <w:lang w:val="uk-UA"/>
        </w:rPr>
        <w:t>сплайсинг</w:t>
      </w:r>
      <w:proofErr w:type="spellEnd"/>
      <w:r w:rsidRPr="005F5446">
        <w:rPr>
          <w:bCs/>
          <w:sz w:val="28"/>
          <w:szCs w:val="28"/>
          <w:lang w:val="uk-UA"/>
        </w:rPr>
        <w:t xml:space="preserve">) й первинний </w:t>
      </w:r>
      <w:proofErr w:type="spellStart"/>
      <w:r w:rsidRPr="005F5446">
        <w:rPr>
          <w:bCs/>
          <w:sz w:val="28"/>
          <w:szCs w:val="28"/>
          <w:lang w:val="uk-UA"/>
        </w:rPr>
        <w:t>транскрипт</w:t>
      </w:r>
      <w:proofErr w:type="spellEnd"/>
      <w:r w:rsidRPr="005F5446">
        <w:rPr>
          <w:bCs/>
          <w:sz w:val="28"/>
          <w:szCs w:val="28"/>
          <w:lang w:val="uk-UA"/>
        </w:rPr>
        <w:t xml:space="preserve"> перетворюється на зрілу </w:t>
      </w:r>
      <w:proofErr w:type="spellStart"/>
      <w:r w:rsidRPr="005F5446">
        <w:rPr>
          <w:bCs/>
          <w:sz w:val="28"/>
          <w:szCs w:val="28"/>
          <w:lang w:val="uk-UA"/>
        </w:rPr>
        <w:t>іРНК</w:t>
      </w:r>
      <w:proofErr w:type="spellEnd"/>
      <w:r w:rsidRPr="005F5446">
        <w:rPr>
          <w:bCs/>
          <w:sz w:val="28"/>
          <w:szCs w:val="28"/>
          <w:lang w:val="uk-UA"/>
        </w:rPr>
        <w:t xml:space="preserve"> (</w:t>
      </w:r>
      <w:proofErr w:type="spellStart"/>
      <w:r w:rsidRPr="005F5446">
        <w:rPr>
          <w:bCs/>
          <w:sz w:val="28"/>
          <w:szCs w:val="28"/>
          <w:lang w:val="uk-UA"/>
        </w:rPr>
        <w:t>процесинг</w:t>
      </w:r>
      <w:proofErr w:type="spellEnd"/>
      <w:r w:rsidRPr="005F5446">
        <w:rPr>
          <w:bCs/>
          <w:sz w:val="28"/>
          <w:szCs w:val="28"/>
          <w:lang w:val="uk-UA"/>
        </w:rPr>
        <w:t xml:space="preserve">). Тому </w:t>
      </w:r>
      <w:proofErr w:type="spellStart"/>
      <w:r w:rsidRPr="005F5446">
        <w:rPr>
          <w:bCs/>
          <w:sz w:val="28"/>
          <w:szCs w:val="28"/>
          <w:lang w:val="uk-UA"/>
        </w:rPr>
        <w:t>процесинг</w:t>
      </w:r>
      <w:proofErr w:type="spellEnd"/>
      <w:r w:rsidRPr="005F5446">
        <w:rPr>
          <w:bCs/>
          <w:sz w:val="28"/>
          <w:szCs w:val="28"/>
          <w:lang w:val="uk-UA"/>
        </w:rPr>
        <w:t xml:space="preserve"> </w:t>
      </w:r>
      <w:proofErr w:type="spellStart"/>
      <w:r w:rsidRPr="005F5446">
        <w:rPr>
          <w:bCs/>
          <w:sz w:val="28"/>
          <w:szCs w:val="28"/>
          <w:lang w:val="uk-UA"/>
        </w:rPr>
        <w:t>еукаріотичної</w:t>
      </w:r>
      <w:proofErr w:type="spellEnd"/>
      <w:r w:rsidRPr="005F5446">
        <w:rPr>
          <w:bCs/>
          <w:sz w:val="28"/>
          <w:szCs w:val="28"/>
          <w:lang w:val="uk-UA"/>
        </w:rPr>
        <w:t xml:space="preserve"> </w:t>
      </w:r>
      <w:proofErr w:type="spellStart"/>
      <w:r w:rsidRPr="005F5446">
        <w:rPr>
          <w:bCs/>
          <w:sz w:val="28"/>
          <w:szCs w:val="28"/>
          <w:lang w:val="uk-UA"/>
        </w:rPr>
        <w:t>іРНК</w:t>
      </w:r>
      <w:proofErr w:type="spellEnd"/>
      <w:r w:rsidRPr="005F5446">
        <w:rPr>
          <w:bCs/>
          <w:sz w:val="28"/>
          <w:szCs w:val="28"/>
          <w:lang w:val="uk-UA"/>
        </w:rPr>
        <w:t xml:space="preserve"> є невід'ємною частиною транскрипції. </w:t>
      </w:r>
    </w:p>
    <w:p w:rsidR="005F5446" w:rsidRDefault="005F5446" w:rsidP="005F5446">
      <w:pPr>
        <w:pStyle w:val="TableParagraph"/>
        <w:ind w:left="-19" w:right="33" w:firstLine="727"/>
        <w:jc w:val="both"/>
        <w:rPr>
          <w:bCs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3.  Для еукаріотів характерна диференціальна експресія генів у різних клітинах організму, тому багатоклітинні організми мають різноманітні диференційовані клітини. Хоча в усіх клітинах містяться однакові гени, їхня експресія відбувається неоднаково. </w:t>
      </w:r>
    </w:p>
    <w:p w:rsidR="005F5446" w:rsidRDefault="005F5446" w:rsidP="005F5446">
      <w:pPr>
        <w:pStyle w:val="TableParagraph"/>
        <w:ind w:left="-19" w:right="33" w:firstLine="727"/>
        <w:jc w:val="both"/>
        <w:rPr>
          <w:bCs/>
          <w:i/>
          <w:sz w:val="28"/>
          <w:szCs w:val="28"/>
          <w:lang w:val="uk-UA"/>
        </w:rPr>
      </w:pPr>
      <w:r w:rsidRPr="005F5446">
        <w:rPr>
          <w:bCs/>
          <w:sz w:val="28"/>
          <w:szCs w:val="28"/>
          <w:lang w:val="uk-UA"/>
        </w:rPr>
        <w:t xml:space="preserve">Регуляція клітинної диференціації здійснюється за допомогою специфічних білків – транскрипційних чинників. На реалізацію спадкової інформації впливають як внутрішні (гормони, білкові транскрипційні чинники, </w:t>
      </w:r>
      <w:r w:rsidRPr="005F5446">
        <w:rPr>
          <w:bCs/>
          <w:sz w:val="28"/>
          <w:szCs w:val="28"/>
          <w:lang w:val="uk-UA"/>
        </w:rPr>
        <w:lastRenderedPageBreak/>
        <w:t xml:space="preserve">білки-індуктори, білки хроматину, маленькі ядерні РНК), так і зовнішні (температура, випромінювання, антибіотики, токсини). Таким чином, експресія </w:t>
      </w:r>
      <w:proofErr w:type="spellStart"/>
      <w:r w:rsidRPr="005F5446">
        <w:rPr>
          <w:bCs/>
          <w:sz w:val="28"/>
          <w:szCs w:val="28"/>
          <w:lang w:val="uk-UA"/>
        </w:rPr>
        <w:t>еукаріотичних</w:t>
      </w:r>
      <w:proofErr w:type="spellEnd"/>
      <w:r w:rsidRPr="005F5446">
        <w:rPr>
          <w:bCs/>
          <w:sz w:val="28"/>
          <w:szCs w:val="28"/>
          <w:lang w:val="uk-UA"/>
        </w:rPr>
        <w:t xml:space="preserve"> генів активно регулюється і є основою росту, розвитку й диференціації  клітин та їхньої адаптації  до умов н</w:t>
      </w:r>
      <w:r>
        <w:rPr>
          <w:bCs/>
          <w:sz w:val="28"/>
          <w:szCs w:val="28"/>
          <w:lang w:val="uk-UA"/>
        </w:rPr>
        <w:t>авколишнього середовища</w:t>
      </w:r>
      <w:r w:rsidRPr="005F5446">
        <w:rPr>
          <w:bCs/>
          <w:sz w:val="28"/>
          <w:szCs w:val="28"/>
          <w:lang w:val="uk-UA"/>
        </w:rPr>
        <w:t xml:space="preserve">. </w:t>
      </w:r>
      <w:r w:rsidRPr="005F5446">
        <w:rPr>
          <w:bCs/>
          <w:i/>
          <w:sz w:val="28"/>
          <w:szCs w:val="28"/>
          <w:lang w:val="uk-UA"/>
        </w:rPr>
        <w:t xml:space="preserve">Отже, експресія генів є реалізацією спадкової інформації клітин  з утворенням РНК і білків, яка в </w:t>
      </w:r>
      <w:proofErr w:type="spellStart"/>
      <w:r w:rsidRPr="005F5446">
        <w:rPr>
          <w:bCs/>
          <w:i/>
          <w:sz w:val="28"/>
          <w:szCs w:val="28"/>
          <w:lang w:val="uk-UA"/>
        </w:rPr>
        <w:t>еукаріотичних</w:t>
      </w:r>
      <w:proofErr w:type="spellEnd"/>
      <w:r w:rsidRPr="005F5446">
        <w:rPr>
          <w:bCs/>
          <w:i/>
          <w:sz w:val="28"/>
          <w:szCs w:val="28"/>
          <w:lang w:val="uk-UA"/>
        </w:rPr>
        <w:t xml:space="preserve"> клітинах відбувається з</w:t>
      </w:r>
      <w:r w:rsidRPr="005F5446">
        <w:rPr>
          <w:i/>
          <w:lang w:val="uk-UA"/>
        </w:rPr>
        <w:t xml:space="preserve"> </w:t>
      </w:r>
      <w:r w:rsidRPr="005F5446">
        <w:rPr>
          <w:bCs/>
          <w:i/>
          <w:sz w:val="28"/>
          <w:szCs w:val="28"/>
          <w:lang w:val="uk-UA"/>
        </w:rPr>
        <w:t>певними особливостями.</w:t>
      </w:r>
    </w:p>
    <w:p w:rsidR="005F5446" w:rsidRPr="005F5446" w:rsidRDefault="005F5446" w:rsidP="005F5446">
      <w:pPr>
        <w:pStyle w:val="TableParagraph"/>
        <w:ind w:left="0" w:right="33"/>
        <w:jc w:val="center"/>
        <w:rPr>
          <w:b/>
          <w:bCs/>
          <w:sz w:val="28"/>
          <w:szCs w:val="28"/>
          <w:u w:val="single"/>
          <w:lang w:val="uk-UA"/>
        </w:rPr>
      </w:pPr>
    </w:p>
    <w:p w:rsidR="005F5446" w:rsidRPr="005F5446" w:rsidRDefault="005F5446" w:rsidP="005F5446">
      <w:pPr>
        <w:pStyle w:val="TableParagraph"/>
        <w:numPr>
          <w:ilvl w:val="0"/>
          <w:numId w:val="3"/>
        </w:numPr>
        <w:ind w:right="33"/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5F5446">
        <w:rPr>
          <w:b/>
          <w:sz w:val="28"/>
          <w:szCs w:val="28"/>
          <w:u w:val="single"/>
          <w:lang w:val="uk-UA"/>
        </w:rPr>
        <w:t>Моногенне</w:t>
      </w:r>
      <w:proofErr w:type="spellEnd"/>
      <w:r w:rsidRPr="005F5446">
        <w:rPr>
          <w:b/>
          <w:sz w:val="28"/>
          <w:szCs w:val="28"/>
          <w:u w:val="single"/>
          <w:lang w:val="uk-UA"/>
        </w:rPr>
        <w:t xml:space="preserve"> та полігенне успадкування ознак у людини.</w:t>
      </w:r>
    </w:p>
    <w:p w:rsidR="005F5446" w:rsidRDefault="005F5446" w:rsidP="005F5446">
      <w:pPr>
        <w:pStyle w:val="TableParagraph"/>
        <w:ind w:left="0" w:right="33"/>
        <w:jc w:val="both"/>
        <w:rPr>
          <w:bCs/>
          <w:sz w:val="28"/>
          <w:szCs w:val="28"/>
          <w:lang w:val="uk-UA"/>
        </w:rPr>
      </w:pPr>
    </w:p>
    <w:p w:rsid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5F5446">
        <w:rPr>
          <w:iCs/>
          <w:color w:val="000000"/>
          <w:sz w:val="28"/>
          <w:szCs w:val="28"/>
          <w:lang w:val="uk-UA" w:eastAsia="uk-UA"/>
        </w:rPr>
        <w:t>Моногенним</w:t>
      </w:r>
      <w:r w:rsidRPr="005F5446">
        <w:rPr>
          <w:color w:val="000000"/>
          <w:sz w:val="28"/>
          <w:szCs w:val="28"/>
          <w:lang w:val="uk-UA" w:eastAsia="uk-UA"/>
        </w:rPr>
        <w:t xml:space="preserve"> називається такий тип успадкування, коли спадкова однака контролюється одним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геном.</w:t>
      </w:r>
      <w:proofErr w:type="spellEnd"/>
    </w:p>
    <w:p w:rsidR="005F5446" w:rsidRPr="005F5446" w:rsidRDefault="005F5446" w:rsidP="00331FA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F5446">
        <w:rPr>
          <w:iCs/>
          <w:color w:val="000000"/>
          <w:sz w:val="28"/>
          <w:szCs w:val="28"/>
          <w:lang w:val="uk-UA" w:eastAsia="uk-UA"/>
        </w:rPr>
        <w:t>Аутосомно-домінантне</w:t>
      </w:r>
      <w:proofErr w:type="spellEnd"/>
      <w:r w:rsidRPr="005F5446">
        <w:rPr>
          <w:iCs/>
          <w:color w:val="000000"/>
          <w:sz w:val="28"/>
          <w:szCs w:val="28"/>
          <w:lang w:val="uk-UA" w:eastAsia="uk-UA"/>
        </w:rPr>
        <w:t xml:space="preserve"> успадкування </w:t>
      </w:r>
      <w:proofErr w:type="spellStart"/>
      <w:r w:rsidRPr="005F5446">
        <w:rPr>
          <w:iCs/>
          <w:color w:val="000000"/>
          <w:sz w:val="28"/>
          <w:szCs w:val="28"/>
          <w:lang w:val="uk-UA" w:eastAsia="uk-UA"/>
        </w:rPr>
        <w:t>моногенних</w:t>
      </w:r>
      <w:proofErr w:type="spellEnd"/>
      <w:r w:rsidRPr="005F5446">
        <w:rPr>
          <w:iCs/>
          <w:color w:val="000000"/>
          <w:sz w:val="28"/>
          <w:szCs w:val="28"/>
          <w:lang w:val="uk-UA" w:eastAsia="uk-UA"/>
        </w:rPr>
        <w:t xml:space="preserve"> ознак</w:t>
      </w:r>
      <w:r w:rsidRPr="005F5446">
        <w:rPr>
          <w:color w:val="000000"/>
          <w:sz w:val="28"/>
          <w:szCs w:val="28"/>
          <w:lang w:val="uk-UA" w:eastAsia="uk-UA"/>
        </w:rPr>
        <w:t xml:space="preserve">. Внаслідок того, що домінантні гени, які викликають розвиток захворювання, у гомозиготному стані здебільшого летальні, то всі шлюби між здоровими і хворими належать до типу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Аа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х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аа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>, де А — домінантний ген, який визначає розвиток спадкового захворювання, а — рецесивний ген.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5F5446">
        <w:rPr>
          <w:color w:val="000000"/>
          <w:sz w:val="28"/>
          <w:szCs w:val="28"/>
          <w:lang w:val="uk-UA" w:eastAsia="uk-UA"/>
        </w:rPr>
        <w:t xml:space="preserve">За цього типу успадкування хвороб переважають такі умови: кожна хвора людина має хворого одного з батьків; захворювання передається спадково; хворі є в кожному поколінні; у здорових батьків діти будуть здоровими; захворіти можуть і чоловіки, і жінки однаково часто, оскільки ген локалізується в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ауто-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сомі; імовірність народження хворої дитини, якщо хворий один із батьків, становить 50 %.</w:t>
      </w:r>
    </w:p>
    <w:p w:rsidR="005F5446" w:rsidRPr="005F5446" w:rsidRDefault="005F5446" w:rsidP="00331FA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5F5446">
        <w:rPr>
          <w:color w:val="000000"/>
          <w:sz w:val="28"/>
          <w:szCs w:val="28"/>
          <w:lang w:val="uk-UA" w:eastAsia="uk-UA"/>
        </w:rPr>
        <w:t xml:space="preserve">За таким типом успадковуються деякі нормальні й патологічні ознаки: біле пасмо волосся; темне волосся; товста шкіра; горбинка на переніссі; здатність згортати язик трубочкою; ямочка на підборідді;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праворукість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>; короткозорість та ін.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F5446">
        <w:rPr>
          <w:iCs/>
          <w:color w:val="000000"/>
          <w:sz w:val="28"/>
          <w:szCs w:val="28"/>
          <w:lang w:val="uk-UA" w:eastAsia="uk-UA"/>
        </w:rPr>
        <w:t>Аутосомно-рецесивне</w:t>
      </w:r>
      <w:proofErr w:type="spellEnd"/>
      <w:r w:rsidRPr="005F5446">
        <w:rPr>
          <w:iCs/>
          <w:color w:val="000000"/>
          <w:sz w:val="28"/>
          <w:szCs w:val="28"/>
          <w:lang w:val="uk-UA" w:eastAsia="uk-UA"/>
        </w:rPr>
        <w:t xml:space="preserve"> успадкування </w:t>
      </w:r>
      <w:proofErr w:type="spellStart"/>
      <w:r w:rsidRPr="005F5446">
        <w:rPr>
          <w:iCs/>
          <w:color w:val="000000"/>
          <w:sz w:val="28"/>
          <w:szCs w:val="28"/>
          <w:lang w:val="uk-UA" w:eastAsia="uk-UA"/>
        </w:rPr>
        <w:t>моногенних</w:t>
      </w:r>
      <w:proofErr w:type="spellEnd"/>
      <w:r w:rsidRPr="005F5446">
        <w:rPr>
          <w:iCs/>
          <w:color w:val="000000"/>
          <w:sz w:val="28"/>
          <w:szCs w:val="28"/>
          <w:lang w:val="uk-UA" w:eastAsia="uk-UA"/>
        </w:rPr>
        <w:t xml:space="preserve"> ознак</w:t>
      </w:r>
      <w:r w:rsidRPr="005F5446">
        <w:rPr>
          <w:color w:val="000000"/>
          <w:sz w:val="28"/>
          <w:szCs w:val="28"/>
          <w:lang w:val="uk-UA" w:eastAsia="uk-UA"/>
        </w:rPr>
        <w:t xml:space="preserve">. Якщо рецесивні гени локалізовані в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аутосомах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, то з’являються вони тільки в разі шлюбу двох гетерозигот або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гомозигот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за рецесивним алелем.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5F5446">
        <w:rPr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аутосомно-рецесивним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типом успадковуються такі ознаки в людини: тонка шкіра; 0(І) група крові; група крові Rh-; світлі очі; нормальний зір; прямий ніс; хвороби обміну речовин (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фенілкетонурія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галактоземія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та ін.).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F5446">
        <w:rPr>
          <w:color w:val="000000"/>
          <w:sz w:val="28"/>
          <w:szCs w:val="28"/>
          <w:lang w:val="uk-UA" w:eastAsia="uk-UA"/>
        </w:rPr>
        <w:t>Аутосомно-рецесивний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тип успадкування хвороб має ряд характерних рис: від здорових батьків народжуються хворі діти; від хворого батька народжуються здорові діти; хворіють в основному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сибси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(брати, сестри), а не батьки і діти, як за домінантного типу успадкування; у родоводі переважає більший відсоток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близькородинних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шлюбів; усі здорові батьки хворих дітей є гетерозиготними </w:t>
      </w:r>
      <w:r w:rsidRPr="005F5446">
        <w:rPr>
          <w:color w:val="000000"/>
          <w:sz w:val="28"/>
          <w:szCs w:val="28"/>
          <w:lang w:val="uk-UA" w:eastAsia="uk-UA"/>
        </w:rPr>
        <w:lastRenderedPageBreak/>
        <w:t>носіями патологічного гена; однаково часто хворіють чоловіки і жінки; у гетерозиготних носіїв співвідношення хворих і здорових дітей складає 1:3.</w:t>
      </w:r>
    </w:p>
    <w:p w:rsidR="005F5446" w:rsidRPr="005F5446" w:rsidRDefault="005F5446" w:rsidP="00331FA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val="uk-UA" w:eastAsia="uk-UA"/>
        </w:rPr>
      </w:pPr>
      <w:r w:rsidRPr="00331FAD">
        <w:rPr>
          <w:b/>
          <w:iCs/>
          <w:color w:val="000000"/>
          <w:sz w:val="28"/>
          <w:szCs w:val="28"/>
          <w:lang w:val="uk-UA" w:eastAsia="uk-UA"/>
        </w:rPr>
        <w:t>Полігенне успадкування ознак у людини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5F5446">
        <w:rPr>
          <w:color w:val="000000"/>
          <w:sz w:val="28"/>
          <w:szCs w:val="28"/>
          <w:lang w:val="uk-UA" w:eastAsia="uk-UA"/>
        </w:rPr>
        <w:t xml:space="preserve">Більшість кількісних ознак організмів визначається декількома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неалельними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генами (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полігенами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>). У цьому випадку два або більше домінантних алелів однаковою мірою впливають на розвиток однієї й тієї ж ознаки. Їхня дія підсумовується. Тому полімерні гени позначають однією літерою латинського алфавіту з</w:t>
      </w:r>
      <w:r w:rsidR="00331FAD">
        <w:rPr>
          <w:color w:val="000000"/>
          <w:sz w:val="28"/>
          <w:szCs w:val="28"/>
          <w:lang w:val="uk-UA" w:eastAsia="uk-UA"/>
        </w:rPr>
        <w:t xml:space="preserve"> цифровим індексом.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5F5446">
        <w:rPr>
          <w:color w:val="000000"/>
          <w:sz w:val="28"/>
          <w:szCs w:val="28"/>
          <w:lang w:val="uk-UA" w:eastAsia="uk-UA"/>
        </w:rPr>
        <w:t>Полімерними генами визначається багато морфологічних, фізіологічних і патологічних особливостей: зріст; маса тіла; статура; колір волосся; розумові здібності; величина артеріального тиску та ін.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5F5446">
        <w:rPr>
          <w:color w:val="000000"/>
          <w:sz w:val="28"/>
          <w:szCs w:val="28"/>
          <w:lang w:val="uk-UA" w:eastAsia="uk-UA"/>
        </w:rPr>
        <w:t>Пігментація шкіри у людини визначається п’ятьма або шістьма полімерними генами. У корінних жителів Африки (негроїдної раси) переважають домінантні алелі, у представників європеоїдної раси — рецесивні. Тому мулати мають проміжну пігментацію, але в разі шлюбів мулатів у них можлива поява як більш, так і менш інтенсивно пігментованих дітей.</w:t>
      </w:r>
    </w:p>
    <w:p w:rsidR="005F5446" w:rsidRPr="005F5446" w:rsidRDefault="005F5446" w:rsidP="00331FA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  <w:lang w:val="uk-UA" w:eastAsia="uk-UA"/>
        </w:rPr>
      </w:pPr>
      <w:proofErr w:type="spellStart"/>
      <w:r w:rsidRPr="00331FAD">
        <w:rPr>
          <w:b/>
          <w:iCs/>
          <w:color w:val="000000"/>
          <w:sz w:val="28"/>
          <w:szCs w:val="28"/>
          <w:lang w:val="uk-UA" w:eastAsia="uk-UA"/>
        </w:rPr>
        <w:t>Позахромосомна</w:t>
      </w:r>
      <w:proofErr w:type="spellEnd"/>
      <w:r w:rsidRPr="00331FAD">
        <w:rPr>
          <w:b/>
          <w:iCs/>
          <w:color w:val="000000"/>
          <w:sz w:val="28"/>
          <w:szCs w:val="28"/>
          <w:lang w:val="uk-UA" w:eastAsia="uk-UA"/>
        </w:rPr>
        <w:t xml:space="preserve"> (цитоплазматична) спадковість у людини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F5446">
        <w:rPr>
          <w:color w:val="000000"/>
          <w:sz w:val="28"/>
          <w:szCs w:val="28"/>
          <w:lang w:val="uk-UA" w:eastAsia="uk-UA"/>
        </w:rPr>
        <w:t>Позахромосомна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(цитоплазматична) спадковість — це передача потомству певних ознак та властивостей, які визначаються спадковими факторами, що локалізовані у мітохондріях цитоплазми.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F5446">
        <w:rPr>
          <w:color w:val="000000"/>
          <w:sz w:val="28"/>
          <w:szCs w:val="28"/>
          <w:lang w:val="uk-UA" w:eastAsia="uk-UA"/>
        </w:rPr>
        <w:t>Мітохондріальний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геном містить 13 генів і низку послідовностей, що кодують різні РНК. Успадкування відбувається не за законами Менделя, а лише за материнською лінією: від матері — до нащадків. </w:t>
      </w:r>
      <w:proofErr w:type="spellStart"/>
      <w:r w:rsidRPr="005F5446">
        <w:rPr>
          <w:color w:val="000000"/>
          <w:sz w:val="28"/>
          <w:szCs w:val="28"/>
          <w:lang w:val="uk-UA" w:eastAsia="uk-UA"/>
        </w:rPr>
        <w:t>Мітохондріальна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ДНК яйцеклітини не піддається рекомбінації та успадковується цілком. Мітохондрії сперматозоїда розташовані лише в середині та в кінці джгутика, який під час запліднення не проникає в яйцеклітину. Таким чином, у зиготі опиняються лише мітохондрії, успадковані від матері разом з цитоплазмою яйцеклітини.</w:t>
      </w:r>
    </w:p>
    <w:p w:rsidR="005F5446" w:rsidRPr="005F5446" w:rsidRDefault="005F5446" w:rsidP="005F544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F5446">
        <w:rPr>
          <w:color w:val="000000"/>
          <w:sz w:val="28"/>
          <w:szCs w:val="28"/>
          <w:lang w:val="uk-UA" w:eastAsia="uk-UA"/>
        </w:rPr>
        <w:t>Нуклеотидна</w:t>
      </w:r>
      <w:proofErr w:type="spellEnd"/>
      <w:r w:rsidRPr="005F5446">
        <w:rPr>
          <w:color w:val="000000"/>
          <w:sz w:val="28"/>
          <w:szCs w:val="28"/>
          <w:lang w:val="uk-UA" w:eastAsia="uk-UA"/>
        </w:rPr>
        <w:t xml:space="preserve"> послідовність зазнає змін від покоління до покоління тільки за рахунок мутацій, які відбуваються в десяток разів інтенсивніше, ніж у ядерній ДНК.</w:t>
      </w:r>
    </w:p>
    <w:p w:rsidR="005F5446" w:rsidRPr="005F5446" w:rsidRDefault="005F5446" w:rsidP="005F5446">
      <w:pPr>
        <w:pStyle w:val="TableParagraph"/>
        <w:ind w:left="0" w:right="33"/>
        <w:jc w:val="both"/>
        <w:rPr>
          <w:bCs/>
          <w:sz w:val="28"/>
          <w:szCs w:val="28"/>
          <w:lang w:val="uk-UA"/>
        </w:rPr>
      </w:pPr>
    </w:p>
    <w:p w:rsidR="00331FAD" w:rsidRDefault="00331FAD" w:rsidP="00331FAD">
      <w:pPr>
        <w:pStyle w:val="TableParagraph"/>
        <w:numPr>
          <w:ilvl w:val="0"/>
          <w:numId w:val="3"/>
        </w:numPr>
        <w:ind w:right="33"/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331FAD">
        <w:rPr>
          <w:b/>
          <w:sz w:val="28"/>
          <w:szCs w:val="28"/>
          <w:u w:val="single"/>
          <w:lang w:val="uk-UA"/>
        </w:rPr>
        <w:t>Позахромосомна</w:t>
      </w:r>
      <w:proofErr w:type="spellEnd"/>
      <w:r w:rsidRPr="00331FAD">
        <w:rPr>
          <w:b/>
          <w:sz w:val="28"/>
          <w:szCs w:val="28"/>
          <w:u w:val="single"/>
          <w:lang w:val="uk-UA"/>
        </w:rPr>
        <w:t xml:space="preserve"> (цитоплазматична) спадковість у людини.</w:t>
      </w:r>
    </w:p>
    <w:p w:rsidR="00331FAD" w:rsidRPr="00331FAD" w:rsidRDefault="00331FAD" w:rsidP="00331FAD">
      <w:pPr>
        <w:pStyle w:val="TableParagraph"/>
        <w:numPr>
          <w:ilvl w:val="0"/>
          <w:numId w:val="3"/>
        </w:numPr>
        <w:ind w:right="33"/>
        <w:jc w:val="center"/>
        <w:rPr>
          <w:b/>
          <w:sz w:val="28"/>
          <w:szCs w:val="28"/>
          <w:u w:val="single"/>
          <w:lang w:val="uk-UA"/>
        </w:rPr>
      </w:pPr>
    </w:p>
    <w:p w:rsidR="00331FAD" w:rsidRPr="00331FAD" w:rsidRDefault="00331FAD" w:rsidP="00331FAD">
      <w:pPr>
        <w:pStyle w:val="TableParagraph"/>
        <w:ind w:left="341" w:right="33"/>
        <w:jc w:val="both"/>
        <w:rPr>
          <w:sz w:val="28"/>
          <w:szCs w:val="28"/>
          <w:lang w:val="uk-UA"/>
        </w:rPr>
      </w:pPr>
    </w:p>
    <w:p w:rsidR="00331FAD" w:rsidRPr="00331FAD" w:rsidRDefault="00331FAD" w:rsidP="00331FAD">
      <w:pPr>
        <w:pStyle w:val="TableParagraph"/>
        <w:ind w:left="-19" w:right="33"/>
        <w:jc w:val="both"/>
        <w:rPr>
          <w:i/>
          <w:sz w:val="28"/>
          <w:szCs w:val="28"/>
          <w:lang w:val="uk-UA"/>
        </w:rPr>
      </w:pPr>
      <w:r w:rsidRPr="00331FAD">
        <w:rPr>
          <w:i/>
          <w:sz w:val="28"/>
          <w:szCs w:val="28"/>
          <w:lang w:val="uk-UA"/>
        </w:rPr>
        <w:t xml:space="preserve">Скільки груп зчеплення є в людини? </w:t>
      </w:r>
    </w:p>
    <w:p w:rsidR="00331FAD" w:rsidRDefault="00331FAD" w:rsidP="00331FAD">
      <w:pPr>
        <w:pStyle w:val="TableParagraph"/>
        <w:ind w:left="-19" w:right="33"/>
        <w:jc w:val="both"/>
        <w:rPr>
          <w:sz w:val="28"/>
          <w:szCs w:val="28"/>
          <w:lang w:val="uk-UA"/>
        </w:rPr>
      </w:pPr>
      <w:r w:rsidRPr="00331FAD">
        <w:rPr>
          <w:b/>
          <w:sz w:val="28"/>
          <w:szCs w:val="28"/>
          <w:lang w:val="uk-UA"/>
        </w:rPr>
        <w:t>ЗЧЕПЛЕНЕ УСПАДКУВАННЯ</w:t>
      </w:r>
      <w:r w:rsidRPr="00331FAD">
        <w:rPr>
          <w:sz w:val="28"/>
          <w:szCs w:val="28"/>
          <w:lang w:val="uk-UA"/>
        </w:rPr>
        <w:t xml:space="preserve"> – спадкування генів, що містяться в одній хромосомі. А саме явище розташування генів в одній хромосомі назвали </w:t>
      </w:r>
      <w:r w:rsidRPr="00331FAD">
        <w:rPr>
          <w:sz w:val="28"/>
          <w:szCs w:val="28"/>
          <w:lang w:val="uk-UA"/>
        </w:rPr>
        <w:lastRenderedPageBreak/>
        <w:t xml:space="preserve">зчепленням генів. Усі гени однієї хромосоми передаються спадково разом й утворюють одну групу зчеплення. Оскільки в гомологічних хромосомах розташовуються однакові гени, групу зчеплення утворюють дві гомологічні хромосоми. Тому кількість груп зчеплення відповідає кількості пар гомологічних хромосом, або кількості хромосом </w:t>
      </w:r>
      <w:proofErr w:type="spellStart"/>
      <w:r w:rsidRPr="00331FAD">
        <w:rPr>
          <w:sz w:val="28"/>
          <w:szCs w:val="28"/>
          <w:lang w:val="uk-UA"/>
        </w:rPr>
        <w:t>гаплоїдного</w:t>
      </w:r>
      <w:proofErr w:type="spellEnd"/>
      <w:r w:rsidRPr="00331FAD">
        <w:rPr>
          <w:sz w:val="28"/>
          <w:szCs w:val="28"/>
          <w:lang w:val="uk-UA"/>
        </w:rPr>
        <w:t xml:space="preserve"> набору. Таким чином, у людини налічують 23 групи зчеплення у представників жіночої статі і 24 групи зчеплення у представників чоловічої статі (22 аутосоми та дві ст</w:t>
      </w:r>
      <w:r>
        <w:rPr>
          <w:sz w:val="28"/>
          <w:szCs w:val="28"/>
          <w:lang w:val="uk-UA"/>
        </w:rPr>
        <w:t>атеві хромосоми X й Y)</w:t>
      </w:r>
      <w:r w:rsidRPr="00331FAD">
        <w:rPr>
          <w:sz w:val="28"/>
          <w:szCs w:val="28"/>
          <w:lang w:val="uk-UA"/>
        </w:rPr>
        <w:t>.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 У людини аналіз груп зчеплення класичними методами неможливий внаслідок відсутності можливостей експериментальних схрещувань. Для картування хромосом людини найчастіше застосовували метод аналізу родоводів і метод гібридизації соматичних клітин (переважно з клітинами миші). На сьогодні відомі усі 24 групи зчеплення. У людини </w:t>
      </w:r>
      <w:proofErr w:type="spellStart"/>
      <w:r w:rsidRPr="00331FAD">
        <w:rPr>
          <w:sz w:val="28"/>
          <w:szCs w:val="28"/>
          <w:lang w:val="uk-UA"/>
        </w:rPr>
        <w:t>зчеплено</w:t>
      </w:r>
      <w:proofErr w:type="spellEnd"/>
      <w:r w:rsidRPr="00331FAD">
        <w:rPr>
          <w:sz w:val="28"/>
          <w:szCs w:val="28"/>
          <w:lang w:val="uk-UA"/>
        </w:rPr>
        <w:t xml:space="preserve"> успадковуються резус-фактор й овальна форма еритроцитів (1-ша хромосома), групи крові за системою АВ0 й  синдром дефекту нігтів і колінної чашечки (19-та хромосома). Найповніше побудовано карту X-</w:t>
      </w:r>
      <w:proofErr w:type="spellStart"/>
      <w:r w:rsidRPr="00331FAD">
        <w:rPr>
          <w:sz w:val="28"/>
          <w:szCs w:val="28"/>
          <w:lang w:val="uk-UA"/>
        </w:rPr>
        <w:t>хро</w:t>
      </w:r>
      <w:proofErr w:type="spellEnd"/>
      <w:r w:rsidRPr="00331FAD">
        <w:rPr>
          <w:sz w:val="28"/>
          <w:szCs w:val="28"/>
          <w:lang w:val="uk-UA"/>
        </w:rPr>
        <w:t xml:space="preserve"> </w:t>
      </w:r>
      <w:proofErr w:type="spellStart"/>
      <w:r w:rsidRPr="00331FAD">
        <w:rPr>
          <w:sz w:val="28"/>
          <w:szCs w:val="28"/>
          <w:lang w:val="uk-UA"/>
        </w:rPr>
        <w:t>мосоми</w:t>
      </w:r>
      <w:proofErr w:type="spellEnd"/>
      <w:r w:rsidRPr="00331FAD">
        <w:rPr>
          <w:sz w:val="28"/>
          <w:szCs w:val="28"/>
          <w:lang w:val="uk-UA"/>
        </w:rPr>
        <w:t xml:space="preserve">, у якій близько 1400 генів; з них </w:t>
      </w:r>
      <w:proofErr w:type="spellStart"/>
      <w:r w:rsidRPr="00331FAD">
        <w:rPr>
          <w:sz w:val="28"/>
          <w:szCs w:val="28"/>
          <w:lang w:val="uk-UA"/>
        </w:rPr>
        <w:t>білок-</w:t>
      </w:r>
      <w:proofErr w:type="spellEnd"/>
      <w:r w:rsidRPr="00331FAD">
        <w:rPr>
          <w:sz w:val="28"/>
          <w:szCs w:val="28"/>
          <w:lang w:val="uk-UA"/>
        </w:rPr>
        <w:t xml:space="preserve"> </w:t>
      </w:r>
      <w:proofErr w:type="spellStart"/>
      <w:r w:rsidRPr="00331FAD">
        <w:rPr>
          <w:sz w:val="28"/>
          <w:szCs w:val="28"/>
          <w:lang w:val="uk-UA"/>
        </w:rPr>
        <w:t>кодувальних</w:t>
      </w:r>
      <w:proofErr w:type="spellEnd"/>
      <w:r w:rsidRPr="00331FAD">
        <w:rPr>
          <w:sz w:val="28"/>
          <w:szCs w:val="28"/>
          <w:lang w:val="uk-UA"/>
        </w:rPr>
        <w:t xml:space="preserve"> – 841.</w:t>
      </w:r>
    </w:p>
    <w:p w:rsidR="00331FAD" w:rsidRP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 Найвідомішими ознаками, за яких гени розташовані в групі зчеплення з </w:t>
      </w:r>
      <w:proofErr w:type="spellStart"/>
      <w:r w:rsidRPr="00331FAD">
        <w:rPr>
          <w:sz w:val="28"/>
          <w:szCs w:val="28"/>
          <w:lang w:val="uk-UA"/>
        </w:rPr>
        <w:t>Х-хромосомою</w:t>
      </w:r>
      <w:proofErr w:type="spellEnd"/>
      <w:r w:rsidRPr="00331FAD">
        <w:rPr>
          <w:sz w:val="28"/>
          <w:szCs w:val="28"/>
          <w:lang w:val="uk-UA"/>
        </w:rPr>
        <w:t xml:space="preserve">, є гемофілія й дальтонізм.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Група зчеплення Y-хромосоми є набагато меншою за обсягом і має близько 90 генів, </w:t>
      </w:r>
      <w:proofErr w:type="spellStart"/>
      <w:r w:rsidRPr="00331FAD">
        <w:rPr>
          <w:sz w:val="28"/>
          <w:szCs w:val="28"/>
          <w:lang w:val="uk-UA"/>
        </w:rPr>
        <w:t>білок-кодувальними</w:t>
      </w:r>
      <w:proofErr w:type="spellEnd"/>
      <w:r w:rsidRPr="00331FAD">
        <w:rPr>
          <w:sz w:val="28"/>
          <w:szCs w:val="28"/>
          <w:lang w:val="uk-UA"/>
        </w:rPr>
        <w:t xml:space="preserve"> з яких є 23. Найвідомішими генами  Y-хромосоми є гени надмірного </w:t>
      </w:r>
      <w:proofErr w:type="spellStart"/>
      <w:r w:rsidRPr="00331FAD">
        <w:rPr>
          <w:sz w:val="28"/>
          <w:szCs w:val="28"/>
          <w:lang w:val="uk-UA"/>
        </w:rPr>
        <w:t>оволосіння</w:t>
      </w:r>
      <w:proofErr w:type="spellEnd"/>
      <w:r w:rsidRPr="00331FAD">
        <w:rPr>
          <w:sz w:val="28"/>
          <w:szCs w:val="28"/>
          <w:lang w:val="uk-UA"/>
        </w:rPr>
        <w:t xml:space="preserve"> вушних раковин (гіпертрихоз), рогових </w:t>
      </w:r>
      <w:proofErr w:type="spellStart"/>
      <w:r w:rsidRPr="00331FAD">
        <w:rPr>
          <w:sz w:val="28"/>
          <w:szCs w:val="28"/>
          <w:lang w:val="uk-UA"/>
        </w:rPr>
        <w:t>лусок</w:t>
      </w:r>
      <w:proofErr w:type="spellEnd"/>
      <w:r w:rsidRPr="00331FAD">
        <w:rPr>
          <w:sz w:val="28"/>
          <w:szCs w:val="28"/>
          <w:lang w:val="uk-UA"/>
        </w:rPr>
        <w:t xml:space="preserve"> на шкірі (іхтіоз), а найважливішим – ген SRY (від англ. </w:t>
      </w:r>
      <w:proofErr w:type="spellStart"/>
      <w:r w:rsidRPr="00331FAD">
        <w:rPr>
          <w:sz w:val="28"/>
          <w:szCs w:val="28"/>
          <w:lang w:val="uk-UA"/>
        </w:rPr>
        <w:t>sex</w:t>
      </w:r>
      <w:proofErr w:type="spellEnd"/>
      <w:r w:rsidRPr="00331FAD">
        <w:rPr>
          <w:sz w:val="28"/>
          <w:szCs w:val="28"/>
          <w:lang w:val="uk-UA"/>
        </w:rPr>
        <w:t xml:space="preserve"> </w:t>
      </w:r>
      <w:proofErr w:type="spellStart"/>
      <w:r w:rsidRPr="00331FAD">
        <w:rPr>
          <w:sz w:val="28"/>
          <w:szCs w:val="28"/>
          <w:lang w:val="uk-UA"/>
        </w:rPr>
        <w:t>determining</w:t>
      </w:r>
      <w:proofErr w:type="spellEnd"/>
      <w:r w:rsidRPr="00331FAD">
        <w:rPr>
          <w:sz w:val="28"/>
          <w:szCs w:val="28"/>
          <w:lang w:val="uk-UA"/>
        </w:rPr>
        <w:t xml:space="preserve"> </w:t>
      </w:r>
      <w:proofErr w:type="spellStart"/>
      <w:r w:rsidRPr="00331FAD">
        <w:rPr>
          <w:sz w:val="28"/>
          <w:szCs w:val="28"/>
          <w:lang w:val="uk-UA"/>
        </w:rPr>
        <w:t>region</w:t>
      </w:r>
      <w:proofErr w:type="spellEnd"/>
      <w:r w:rsidRPr="00331FAD">
        <w:rPr>
          <w:sz w:val="28"/>
          <w:szCs w:val="28"/>
          <w:lang w:val="uk-UA"/>
        </w:rPr>
        <w:t xml:space="preserve"> Y – ділянка Y-хромосоми, що визначає стать), що є ключовим геном розвитку організму за чоловічим типом. Невеликий обсяг Y-хромосоми і поступова втрата нею генів спонукали окремих учених заявити, що в майбутньому вона взагалі зникне.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Однак молекулярно-генетичні дослідження показали, що процес «зношення» чоловічої хромосоми зупинився, і вона залишається стабільною </w:t>
      </w:r>
      <w:proofErr w:type="spellStart"/>
      <w:r w:rsidRPr="00331FAD">
        <w:rPr>
          <w:sz w:val="28"/>
          <w:szCs w:val="28"/>
          <w:lang w:val="uk-UA"/>
        </w:rPr>
        <w:t>упродавж</w:t>
      </w:r>
      <w:proofErr w:type="spellEnd"/>
      <w:r w:rsidRPr="00331FAD">
        <w:rPr>
          <w:sz w:val="28"/>
          <w:szCs w:val="28"/>
          <w:lang w:val="uk-UA"/>
        </w:rPr>
        <w:t xml:space="preserve"> останніх 25 млн років. Ця стабільність походить із життєво важливого </w:t>
      </w:r>
      <w:proofErr w:type="spellStart"/>
      <w:r w:rsidRPr="00331FAD">
        <w:rPr>
          <w:sz w:val="28"/>
          <w:szCs w:val="28"/>
          <w:lang w:val="uk-UA"/>
        </w:rPr>
        <w:t>осередка</w:t>
      </w:r>
      <w:proofErr w:type="spellEnd"/>
      <w:r w:rsidRPr="00331FAD">
        <w:rPr>
          <w:sz w:val="28"/>
          <w:szCs w:val="28"/>
          <w:lang w:val="uk-UA"/>
        </w:rPr>
        <w:t xml:space="preserve"> Y-</w:t>
      </w:r>
      <w:proofErr w:type="spellStart"/>
      <w:r w:rsidRPr="00331FAD">
        <w:rPr>
          <w:sz w:val="28"/>
          <w:szCs w:val="28"/>
          <w:lang w:val="uk-UA"/>
        </w:rPr>
        <w:t>хросомоми</w:t>
      </w:r>
      <w:proofErr w:type="spellEnd"/>
      <w:r w:rsidRPr="00331FAD">
        <w:rPr>
          <w:sz w:val="28"/>
          <w:szCs w:val="28"/>
          <w:lang w:val="uk-UA"/>
        </w:rPr>
        <w:t xml:space="preserve"> із 12 генів, які не мають нічого спільного з визначенням статі чи розвитком чоловічої статевої системи.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Вони «відповідають» за такі функції, як синтез білків і  регуляція транскрипції інших генів. Наявність у людини явища зчеплення ознак надає надзвичайно важливу інформацію для виявлення та діагностики спадкових захворювань. З високою вірогідністю можна передбачити генотипи та фенотипи синів і дочок подружжя, якщо батько, мати або обоє мають ознаки, що успадковуються </w:t>
      </w:r>
      <w:proofErr w:type="spellStart"/>
      <w:r w:rsidRPr="00331FAD">
        <w:rPr>
          <w:sz w:val="28"/>
          <w:szCs w:val="28"/>
          <w:lang w:val="uk-UA"/>
        </w:rPr>
        <w:t>зчеплено</w:t>
      </w:r>
      <w:proofErr w:type="spellEnd"/>
      <w:r w:rsidRPr="00331FAD">
        <w:rPr>
          <w:sz w:val="28"/>
          <w:szCs w:val="28"/>
          <w:lang w:val="uk-UA"/>
        </w:rPr>
        <w:t>.</w:t>
      </w:r>
    </w:p>
    <w:p w:rsidR="00331FAD" w:rsidRPr="00331FAD" w:rsidRDefault="00331FAD" w:rsidP="00331FAD">
      <w:pPr>
        <w:pStyle w:val="TableParagraph"/>
        <w:ind w:left="-19" w:right="33" w:firstLine="727"/>
        <w:jc w:val="both"/>
        <w:rPr>
          <w:i/>
          <w:sz w:val="28"/>
          <w:szCs w:val="28"/>
          <w:lang w:val="uk-UA"/>
        </w:rPr>
      </w:pPr>
      <w:r w:rsidRPr="00331FAD">
        <w:rPr>
          <w:i/>
          <w:sz w:val="28"/>
          <w:szCs w:val="28"/>
          <w:lang w:val="uk-UA"/>
        </w:rPr>
        <w:t xml:space="preserve"> Отже, у людини розрізняють 23 групи зчеплення (жіноча стать)  або 24 групи зчеплення (чоловіча стать). </w:t>
      </w:r>
    </w:p>
    <w:p w:rsidR="00331FAD" w:rsidRPr="00331FAD" w:rsidRDefault="00331FAD" w:rsidP="00331FAD">
      <w:pPr>
        <w:pStyle w:val="TableParagraph"/>
        <w:ind w:left="-19" w:right="33" w:firstLine="727"/>
        <w:jc w:val="both"/>
        <w:rPr>
          <w:i/>
          <w:sz w:val="28"/>
          <w:szCs w:val="28"/>
          <w:lang w:val="uk-UA"/>
        </w:rPr>
      </w:pPr>
      <w:r w:rsidRPr="00331FAD">
        <w:rPr>
          <w:i/>
          <w:sz w:val="28"/>
          <w:szCs w:val="28"/>
          <w:lang w:val="uk-UA"/>
        </w:rPr>
        <w:t xml:space="preserve">Які особливості зчепленого зі статтю успадкування ознак у людини?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b/>
          <w:sz w:val="28"/>
          <w:szCs w:val="28"/>
          <w:lang w:val="uk-UA"/>
        </w:rPr>
        <w:t>Успадкування, зчеплене із статтю</w:t>
      </w:r>
      <w:r w:rsidRPr="00331FAD">
        <w:rPr>
          <w:sz w:val="28"/>
          <w:szCs w:val="28"/>
          <w:lang w:val="uk-UA"/>
        </w:rPr>
        <w:t xml:space="preserve"> – це успадкування ознак, гени яких розташовані в статевих хромосомах. У людини виокремлюють три групи генів статевих хромосом, які успадковуються по-різному: гени розташовані тільки в X-хромосомі, гени розташовані тільки в Y-хромосомі, і гени, наявні в обох </w:t>
      </w:r>
      <w:r w:rsidRPr="00331FAD">
        <w:rPr>
          <w:sz w:val="28"/>
          <w:szCs w:val="28"/>
          <w:lang w:val="uk-UA"/>
        </w:rPr>
        <w:lastRenderedPageBreak/>
        <w:t xml:space="preserve">статевих хромосомах.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Успадкування ознак, зчеплених зі статтю, має свої певні особливості, які відрізняють його від інших типів успадкування: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• ознаки, гени яких локалізовані в </w:t>
      </w:r>
      <w:proofErr w:type="spellStart"/>
      <w:r w:rsidRPr="00331FAD">
        <w:rPr>
          <w:sz w:val="28"/>
          <w:szCs w:val="28"/>
          <w:lang w:val="uk-UA"/>
        </w:rPr>
        <w:t>Х-хромосомі</w:t>
      </w:r>
      <w:proofErr w:type="spellEnd"/>
      <w:r w:rsidRPr="00331FAD">
        <w:rPr>
          <w:sz w:val="28"/>
          <w:szCs w:val="28"/>
          <w:lang w:val="uk-UA"/>
        </w:rPr>
        <w:t xml:space="preserve">, успадковуються чоловіками й жінками;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• якщо рецесивний </w:t>
      </w:r>
      <w:proofErr w:type="spellStart"/>
      <w:r w:rsidRPr="00331FAD">
        <w:rPr>
          <w:sz w:val="28"/>
          <w:szCs w:val="28"/>
          <w:lang w:val="uk-UA"/>
        </w:rPr>
        <w:t>алельний</w:t>
      </w:r>
      <w:proofErr w:type="spellEnd"/>
      <w:r w:rsidRPr="00331FAD">
        <w:rPr>
          <w:sz w:val="28"/>
          <w:szCs w:val="28"/>
          <w:lang w:val="uk-UA"/>
        </w:rPr>
        <w:t xml:space="preserve"> ген зчеплений з </w:t>
      </w:r>
      <w:proofErr w:type="spellStart"/>
      <w:r w:rsidRPr="00331FAD">
        <w:rPr>
          <w:sz w:val="28"/>
          <w:szCs w:val="28"/>
          <w:lang w:val="uk-UA"/>
        </w:rPr>
        <w:t>Х-хромосомою</w:t>
      </w:r>
      <w:proofErr w:type="spellEnd"/>
      <w:r w:rsidRPr="00331FAD">
        <w:rPr>
          <w:sz w:val="28"/>
          <w:szCs w:val="28"/>
          <w:lang w:val="uk-UA"/>
        </w:rPr>
        <w:t xml:space="preserve">, то в жіночої статі він проявляється лише в гомозиготному стані, а в чоловічої – завжди;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• ознаки, зчеплені з Y-хромосомою, успадковуються лише представниками чоловічої статі.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Однією із найвідоміших ознак, що успадковується </w:t>
      </w:r>
      <w:proofErr w:type="spellStart"/>
      <w:r w:rsidRPr="00331FAD">
        <w:rPr>
          <w:sz w:val="28"/>
          <w:szCs w:val="28"/>
          <w:lang w:val="uk-UA"/>
        </w:rPr>
        <w:t>зчеплено</w:t>
      </w:r>
      <w:proofErr w:type="spellEnd"/>
      <w:r w:rsidRPr="00331FAD">
        <w:rPr>
          <w:sz w:val="28"/>
          <w:szCs w:val="28"/>
          <w:lang w:val="uk-UA"/>
        </w:rPr>
        <w:t xml:space="preserve"> зі статтю, є дальтонізм – нездатність розрізняти червоний і зелений кольори. Виникає внаслідок дефекту в генах X-хромосоми, що визначають розвиток колбочок сітківки, чутливих до цих кольорів. Інший приклад рецесивних, зчеплених зі статтю ознак , –  гемофілія, що проявляється в порушенні зсідання крові. Розглянемо для прикладу успадкування дальтонізму. Встановлено, що цей прояв ознаки визначає рецесивний алель, локалізований у Х-хромосомі. Якщо чоловік з дальтонізмом (</w:t>
      </w:r>
      <w:proofErr w:type="spellStart"/>
      <w:r w:rsidRPr="00331FAD">
        <w:rPr>
          <w:sz w:val="28"/>
          <w:szCs w:val="28"/>
          <w:lang w:val="uk-UA"/>
        </w:rPr>
        <w:t>XdY</w:t>
      </w:r>
      <w:proofErr w:type="spellEnd"/>
      <w:r w:rsidRPr="00331FAD">
        <w:rPr>
          <w:sz w:val="28"/>
          <w:szCs w:val="28"/>
          <w:lang w:val="uk-UA"/>
        </w:rPr>
        <w:t xml:space="preserve">) одружується з гомозиготною жінкою з нормальним колірним зором (XDXD), то вірогідність появи дальтонізму серед нащадків дорівнює нулю. Всі нащадки за фенотипом матимуть нормальний колірний зір, але в генетиці дочок буде наявний рецесивний алель. </w:t>
      </w:r>
    </w:p>
    <w:p w:rsidR="00331FAD" w:rsidRPr="00331FAD" w:rsidRDefault="00331FAD" w:rsidP="00331FAD">
      <w:pPr>
        <w:pStyle w:val="TableParagraph"/>
        <w:ind w:left="-19" w:right="33" w:firstLine="727"/>
        <w:jc w:val="both"/>
        <w:rPr>
          <w:i/>
          <w:sz w:val="28"/>
          <w:szCs w:val="28"/>
          <w:lang w:val="uk-UA"/>
        </w:rPr>
      </w:pPr>
      <w:r w:rsidRPr="00331FAD">
        <w:rPr>
          <w:i/>
          <w:sz w:val="28"/>
          <w:szCs w:val="28"/>
          <w:lang w:val="uk-UA"/>
        </w:rPr>
        <w:t>Отже, успадкування, зчеплене зі статтю, має особливості,  що визначаються розташуванням генів у статевих хромосомах.</w:t>
      </w:r>
    </w:p>
    <w:p w:rsidR="00331FAD" w:rsidRDefault="00331FAD" w:rsidP="00331FAD">
      <w:pPr>
        <w:pStyle w:val="TableParagraph"/>
        <w:ind w:left="-19" w:right="33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>Чим визначається цитоплазматичне успадкування людини?</w:t>
      </w:r>
    </w:p>
    <w:p w:rsidR="00331FAD" w:rsidRDefault="00331FAD" w:rsidP="00331FAD">
      <w:pPr>
        <w:pStyle w:val="TableParagraph"/>
        <w:ind w:left="-19" w:right="33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 </w:t>
      </w:r>
      <w:proofErr w:type="spellStart"/>
      <w:r w:rsidRPr="00331FAD">
        <w:rPr>
          <w:b/>
          <w:sz w:val="28"/>
          <w:szCs w:val="28"/>
          <w:lang w:val="uk-UA"/>
        </w:rPr>
        <w:t>Позахромосомна</w:t>
      </w:r>
      <w:proofErr w:type="spellEnd"/>
      <w:r w:rsidRPr="00331FAD">
        <w:rPr>
          <w:b/>
          <w:sz w:val="28"/>
          <w:szCs w:val="28"/>
          <w:lang w:val="uk-UA"/>
        </w:rPr>
        <w:t xml:space="preserve"> (цитоплазматична) спадковість</w:t>
      </w:r>
      <w:r w:rsidRPr="00331FAD">
        <w:rPr>
          <w:sz w:val="28"/>
          <w:szCs w:val="28"/>
          <w:lang w:val="uk-UA"/>
        </w:rPr>
        <w:t xml:space="preserve"> – спосіб збереження й передачі генетичної інформації за допомогою органел цитоплазми, здатних до самовідтворення. У клітинах людини є органели, що містять власну ДНК й власні гени. Це мітохондрії, що містять інформацію про ферменти й регулюють клітинний метаболізм.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На відміну від сталої кількості ДНК у складі хромосом кількість ДНК мітохондрій може змінюватися з віком залежно від умов середовища, активності тощо. Оскільки мітохондрії містяться в цитоплазмі клітин, то, очевидно, успадкування їхніх генів матиме якісь особливості. Особливості цього успадкування зумовлені передусім тим, що гамети різних статей мають різну кількість мітохондрій. </w:t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Найчастіше яйцеклітина містить тисячі мітохондрій, а сперматозоон – одиниці. Окрім того, мітохондрія чоловічої гамети взагалі не потрапляє в яйцеклітину під час запліднення. У результаті в зиготі переважають мітохондрії яйцеклітини. Цитоплазматична спадковість має материнський характер – успадковуються і виявляють себе лише гени, що містяться в цитоплазмі яйцеклітини (іл. 108). Дітям передаються виключно мітохондрії матері, у результаті чого чоловіки та жінки можуть мати відповідну ознаку, але тільки жінки передають її своїм дітям. </w:t>
      </w:r>
      <w:r>
        <w:rPr>
          <w:sz w:val="28"/>
          <w:szCs w:val="28"/>
          <w:lang w:val="uk-UA"/>
        </w:rPr>
        <w:tab/>
      </w:r>
    </w:p>
    <w:p w:rsid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r w:rsidRPr="00331FAD">
        <w:rPr>
          <w:sz w:val="28"/>
          <w:szCs w:val="28"/>
          <w:lang w:val="uk-UA"/>
        </w:rPr>
        <w:t xml:space="preserve">Оскільки </w:t>
      </w:r>
      <w:proofErr w:type="spellStart"/>
      <w:r w:rsidRPr="00331FAD">
        <w:rPr>
          <w:sz w:val="28"/>
          <w:szCs w:val="28"/>
          <w:lang w:val="uk-UA"/>
        </w:rPr>
        <w:t>мітохондріальна</w:t>
      </w:r>
      <w:proofErr w:type="spellEnd"/>
      <w:r w:rsidRPr="00331FAD">
        <w:rPr>
          <w:sz w:val="28"/>
          <w:szCs w:val="28"/>
          <w:lang w:val="uk-UA"/>
        </w:rPr>
        <w:t xml:space="preserve"> ДНК належить </w:t>
      </w:r>
      <w:proofErr w:type="spellStart"/>
      <w:r w:rsidRPr="00331FAD">
        <w:rPr>
          <w:sz w:val="28"/>
          <w:szCs w:val="28"/>
          <w:lang w:val="uk-UA"/>
        </w:rPr>
        <w:t>тільки о</w:t>
      </w:r>
      <w:proofErr w:type="spellEnd"/>
      <w:r w:rsidRPr="00331FAD">
        <w:rPr>
          <w:sz w:val="28"/>
          <w:szCs w:val="28"/>
          <w:lang w:val="uk-UA"/>
        </w:rPr>
        <w:t xml:space="preserve">дному з батьків, то рекомбінаційних змін, властивих для ядерної ДНК у мейозі, немає, отже, немає й комбінаційної мінливості. </w:t>
      </w:r>
      <w:proofErr w:type="spellStart"/>
      <w:r w:rsidRPr="00331FAD">
        <w:rPr>
          <w:sz w:val="28"/>
          <w:szCs w:val="28"/>
          <w:lang w:val="uk-UA"/>
        </w:rPr>
        <w:t>Нуклеотидна</w:t>
      </w:r>
      <w:proofErr w:type="spellEnd"/>
      <w:r w:rsidRPr="00331FAD">
        <w:rPr>
          <w:sz w:val="28"/>
          <w:szCs w:val="28"/>
          <w:lang w:val="uk-UA"/>
        </w:rPr>
        <w:t xml:space="preserve"> послідовність зазнає змін від </w:t>
      </w:r>
      <w:r w:rsidRPr="00331FAD">
        <w:rPr>
          <w:sz w:val="28"/>
          <w:szCs w:val="28"/>
          <w:lang w:val="uk-UA"/>
        </w:rPr>
        <w:lastRenderedPageBreak/>
        <w:t xml:space="preserve">покоління до покоління тільки за рахунок мутацій, що відбуваються в десяток разів інтенсивніше, ніж у ядерній ДНК. Наприкінці XX ст. виник новий розділ медицини – </w:t>
      </w:r>
      <w:proofErr w:type="spellStart"/>
      <w:r w:rsidRPr="00331FAD">
        <w:rPr>
          <w:sz w:val="28"/>
          <w:szCs w:val="28"/>
          <w:lang w:val="uk-UA"/>
        </w:rPr>
        <w:t>мітохондріальна</w:t>
      </w:r>
      <w:proofErr w:type="spellEnd"/>
      <w:r w:rsidRPr="00331FAD">
        <w:rPr>
          <w:sz w:val="28"/>
          <w:szCs w:val="28"/>
          <w:lang w:val="uk-UA"/>
        </w:rPr>
        <w:t xml:space="preserve"> патологія. Класичними проявами </w:t>
      </w:r>
      <w:proofErr w:type="spellStart"/>
      <w:r w:rsidRPr="00331FAD">
        <w:rPr>
          <w:sz w:val="28"/>
          <w:szCs w:val="28"/>
          <w:lang w:val="uk-UA"/>
        </w:rPr>
        <w:t>мітохондріальних</w:t>
      </w:r>
      <w:proofErr w:type="spellEnd"/>
      <w:r w:rsidRPr="00331FAD">
        <w:rPr>
          <w:sz w:val="28"/>
          <w:szCs w:val="28"/>
          <w:lang w:val="uk-UA"/>
        </w:rPr>
        <w:t xml:space="preserve"> хвороб вважаються міопатії та </w:t>
      </w:r>
      <w:proofErr w:type="spellStart"/>
      <w:r w:rsidRPr="00331FAD">
        <w:rPr>
          <w:sz w:val="28"/>
          <w:szCs w:val="28"/>
          <w:lang w:val="uk-UA"/>
        </w:rPr>
        <w:t>енцефалопатії</w:t>
      </w:r>
      <w:proofErr w:type="spellEnd"/>
      <w:r w:rsidRPr="00331FAD">
        <w:rPr>
          <w:sz w:val="28"/>
          <w:szCs w:val="28"/>
          <w:lang w:val="uk-UA"/>
        </w:rPr>
        <w:t xml:space="preserve">. </w:t>
      </w:r>
    </w:p>
    <w:p w:rsidR="00331FAD" w:rsidRPr="00331FAD" w:rsidRDefault="00331FAD" w:rsidP="00331FAD">
      <w:pPr>
        <w:pStyle w:val="TableParagraph"/>
        <w:ind w:left="-19" w:right="33" w:firstLine="72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31FAD">
        <w:rPr>
          <w:sz w:val="28"/>
          <w:szCs w:val="28"/>
          <w:lang w:val="uk-UA"/>
        </w:rPr>
        <w:t xml:space="preserve">Останнім часом </w:t>
      </w:r>
      <w:proofErr w:type="spellStart"/>
      <w:r w:rsidRPr="00331FAD">
        <w:rPr>
          <w:sz w:val="28"/>
          <w:szCs w:val="28"/>
          <w:lang w:val="uk-UA"/>
        </w:rPr>
        <w:t>мітохондріальну</w:t>
      </w:r>
      <w:proofErr w:type="spellEnd"/>
      <w:r w:rsidRPr="00331FAD">
        <w:rPr>
          <w:sz w:val="28"/>
          <w:szCs w:val="28"/>
          <w:lang w:val="uk-UA"/>
        </w:rPr>
        <w:t xml:space="preserve"> ДНК використовують в популяційних дослідженнях, вирішенні питання поширення </w:t>
      </w:r>
      <w:proofErr w:type="spellStart"/>
      <w:r w:rsidRPr="00331FAD">
        <w:rPr>
          <w:sz w:val="28"/>
          <w:szCs w:val="28"/>
          <w:lang w:val="uk-UA"/>
        </w:rPr>
        <w:t>Homo</w:t>
      </w:r>
      <w:proofErr w:type="spellEnd"/>
      <w:r w:rsidRPr="00331FAD">
        <w:rPr>
          <w:sz w:val="28"/>
          <w:szCs w:val="28"/>
          <w:lang w:val="uk-UA"/>
        </w:rPr>
        <w:t xml:space="preserve"> </w:t>
      </w:r>
      <w:proofErr w:type="spellStart"/>
      <w:r w:rsidRPr="00331FAD">
        <w:rPr>
          <w:sz w:val="28"/>
          <w:szCs w:val="28"/>
          <w:lang w:val="uk-UA"/>
        </w:rPr>
        <w:t>sapiens</w:t>
      </w:r>
      <w:proofErr w:type="spellEnd"/>
      <w:r w:rsidRPr="00331FAD">
        <w:rPr>
          <w:sz w:val="28"/>
          <w:szCs w:val="28"/>
          <w:lang w:val="uk-UA"/>
        </w:rPr>
        <w:t xml:space="preserve"> на планеті та походження людських рас, походження і генетичної структури окремих етносів і популяцій. </w:t>
      </w:r>
      <w:r w:rsidRPr="00331FAD">
        <w:rPr>
          <w:i/>
          <w:sz w:val="28"/>
          <w:szCs w:val="28"/>
          <w:lang w:val="uk-UA"/>
        </w:rPr>
        <w:t>Отже, цитоплазматичне (</w:t>
      </w:r>
      <w:proofErr w:type="spellStart"/>
      <w:r w:rsidRPr="00331FAD">
        <w:rPr>
          <w:i/>
          <w:sz w:val="28"/>
          <w:szCs w:val="28"/>
          <w:lang w:val="uk-UA"/>
        </w:rPr>
        <w:t>позаядерне</w:t>
      </w:r>
      <w:proofErr w:type="spellEnd"/>
      <w:r w:rsidRPr="00331FAD">
        <w:rPr>
          <w:i/>
          <w:sz w:val="28"/>
          <w:szCs w:val="28"/>
          <w:lang w:val="uk-UA"/>
        </w:rPr>
        <w:t xml:space="preserve">, </w:t>
      </w:r>
      <w:proofErr w:type="spellStart"/>
      <w:r w:rsidRPr="00331FAD">
        <w:rPr>
          <w:i/>
          <w:sz w:val="28"/>
          <w:szCs w:val="28"/>
          <w:lang w:val="uk-UA"/>
        </w:rPr>
        <w:t>позахромосомне</w:t>
      </w:r>
      <w:proofErr w:type="spellEnd"/>
      <w:r w:rsidRPr="00331FAD">
        <w:rPr>
          <w:i/>
          <w:sz w:val="28"/>
          <w:szCs w:val="28"/>
          <w:lang w:val="uk-UA"/>
        </w:rPr>
        <w:t>)  успадкування – це успадкування генів, що визначається їхнім  розташуванням у цитоплазматичних структурах.</w:t>
      </w:r>
    </w:p>
    <w:p w:rsidR="00331FAD" w:rsidRPr="005F5446" w:rsidRDefault="00331FAD" w:rsidP="00331FAD">
      <w:pPr>
        <w:pStyle w:val="TableParagraph"/>
        <w:ind w:left="-19" w:right="33"/>
        <w:jc w:val="both"/>
        <w:rPr>
          <w:sz w:val="28"/>
          <w:szCs w:val="28"/>
          <w:lang w:val="uk-UA"/>
        </w:rPr>
      </w:pPr>
    </w:p>
    <w:p w:rsidR="005F5446" w:rsidRPr="005F5446" w:rsidRDefault="005F5446" w:rsidP="005F5446">
      <w:pPr>
        <w:pStyle w:val="TableParagraph"/>
        <w:ind w:left="-19" w:right="33"/>
        <w:jc w:val="both"/>
        <w:rPr>
          <w:bCs/>
          <w:sz w:val="28"/>
          <w:szCs w:val="28"/>
          <w:lang w:val="uk-UA"/>
        </w:rPr>
      </w:pPr>
    </w:p>
    <w:p w:rsidR="005F5446" w:rsidRPr="005F5446" w:rsidRDefault="005F5446" w:rsidP="005F5446">
      <w:pPr>
        <w:jc w:val="both"/>
        <w:rPr>
          <w:sz w:val="28"/>
          <w:szCs w:val="28"/>
          <w:lang w:val="uk-UA"/>
        </w:rPr>
      </w:pPr>
    </w:p>
    <w:sectPr w:rsidR="005F5446" w:rsidRPr="005F544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21" w:rsidRDefault="00D81C21" w:rsidP="005F5446">
      <w:r>
        <w:separator/>
      </w:r>
    </w:p>
  </w:endnote>
  <w:endnote w:type="continuationSeparator" w:id="0">
    <w:p w:rsidR="00D81C21" w:rsidRDefault="00D81C21" w:rsidP="005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691459"/>
      <w:docPartObj>
        <w:docPartGallery w:val="Page Numbers (Bottom of Page)"/>
        <w:docPartUnique/>
      </w:docPartObj>
    </w:sdtPr>
    <w:sdtContent>
      <w:p w:rsidR="005F5446" w:rsidRDefault="005F54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AD">
          <w:rPr>
            <w:noProof/>
          </w:rPr>
          <w:t>4</w:t>
        </w:r>
        <w:r>
          <w:fldChar w:fldCharType="end"/>
        </w:r>
      </w:p>
    </w:sdtContent>
  </w:sdt>
  <w:p w:rsidR="005F5446" w:rsidRDefault="005F54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21" w:rsidRDefault="00D81C21" w:rsidP="005F5446">
      <w:r>
        <w:separator/>
      </w:r>
    </w:p>
  </w:footnote>
  <w:footnote w:type="continuationSeparator" w:id="0">
    <w:p w:rsidR="00D81C21" w:rsidRDefault="00D81C21" w:rsidP="005F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020"/>
    <w:multiLevelType w:val="hybridMultilevel"/>
    <w:tmpl w:val="1BF03FA0"/>
    <w:lvl w:ilvl="0" w:tplc="EF6EFBBC">
      <w:start w:val="1"/>
      <w:numFmt w:val="decimal"/>
      <w:lvlText w:val="%1."/>
      <w:lvlJc w:val="left"/>
      <w:pPr>
        <w:ind w:left="34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61" w:hanging="360"/>
      </w:pPr>
    </w:lvl>
    <w:lvl w:ilvl="2" w:tplc="0422001B" w:tentative="1">
      <w:start w:val="1"/>
      <w:numFmt w:val="lowerRoman"/>
      <w:lvlText w:val="%3."/>
      <w:lvlJc w:val="right"/>
      <w:pPr>
        <w:ind w:left="1781" w:hanging="180"/>
      </w:pPr>
    </w:lvl>
    <w:lvl w:ilvl="3" w:tplc="0422000F" w:tentative="1">
      <w:start w:val="1"/>
      <w:numFmt w:val="decimal"/>
      <w:lvlText w:val="%4."/>
      <w:lvlJc w:val="left"/>
      <w:pPr>
        <w:ind w:left="2501" w:hanging="360"/>
      </w:pPr>
    </w:lvl>
    <w:lvl w:ilvl="4" w:tplc="04220019" w:tentative="1">
      <w:start w:val="1"/>
      <w:numFmt w:val="lowerLetter"/>
      <w:lvlText w:val="%5."/>
      <w:lvlJc w:val="left"/>
      <w:pPr>
        <w:ind w:left="3221" w:hanging="360"/>
      </w:pPr>
    </w:lvl>
    <w:lvl w:ilvl="5" w:tplc="0422001B" w:tentative="1">
      <w:start w:val="1"/>
      <w:numFmt w:val="lowerRoman"/>
      <w:lvlText w:val="%6."/>
      <w:lvlJc w:val="right"/>
      <w:pPr>
        <w:ind w:left="3941" w:hanging="180"/>
      </w:pPr>
    </w:lvl>
    <w:lvl w:ilvl="6" w:tplc="0422000F" w:tentative="1">
      <w:start w:val="1"/>
      <w:numFmt w:val="decimal"/>
      <w:lvlText w:val="%7."/>
      <w:lvlJc w:val="left"/>
      <w:pPr>
        <w:ind w:left="4661" w:hanging="360"/>
      </w:pPr>
    </w:lvl>
    <w:lvl w:ilvl="7" w:tplc="04220019" w:tentative="1">
      <w:start w:val="1"/>
      <w:numFmt w:val="lowerLetter"/>
      <w:lvlText w:val="%8."/>
      <w:lvlJc w:val="left"/>
      <w:pPr>
        <w:ind w:left="5381" w:hanging="360"/>
      </w:pPr>
    </w:lvl>
    <w:lvl w:ilvl="8" w:tplc="0422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">
    <w:nsid w:val="38B93E8F"/>
    <w:multiLevelType w:val="hybridMultilevel"/>
    <w:tmpl w:val="DB423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77C4"/>
    <w:multiLevelType w:val="hybridMultilevel"/>
    <w:tmpl w:val="1396DEB0"/>
    <w:lvl w:ilvl="0" w:tplc="8810700C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1" w:hanging="360"/>
      </w:pPr>
    </w:lvl>
    <w:lvl w:ilvl="2" w:tplc="0422001B" w:tentative="1">
      <w:start w:val="1"/>
      <w:numFmt w:val="lowerRoman"/>
      <w:lvlText w:val="%3."/>
      <w:lvlJc w:val="right"/>
      <w:pPr>
        <w:ind w:left="1781" w:hanging="180"/>
      </w:pPr>
    </w:lvl>
    <w:lvl w:ilvl="3" w:tplc="0422000F" w:tentative="1">
      <w:start w:val="1"/>
      <w:numFmt w:val="decimal"/>
      <w:lvlText w:val="%4."/>
      <w:lvlJc w:val="left"/>
      <w:pPr>
        <w:ind w:left="2501" w:hanging="360"/>
      </w:pPr>
    </w:lvl>
    <w:lvl w:ilvl="4" w:tplc="04220019" w:tentative="1">
      <w:start w:val="1"/>
      <w:numFmt w:val="lowerLetter"/>
      <w:lvlText w:val="%5."/>
      <w:lvlJc w:val="left"/>
      <w:pPr>
        <w:ind w:left="3221" w:hanging="360"/>
      </w:pPr>
    </w:lvl>
    <w:lvl w:ilvl="5" w:tplc="0422001B" w:tentative="1">
      <w:start w:val="1"/>
      <w:numFmt w:val="lowerRoman"/>
      <w:lvlText w:val="%6."/>
      <w:lvlJc w:val="right"/>
      <w:pPr>
        <w:ind w:left="3941" w:hanging="180"/>
      </w:pPr>
    </w:lvl>
    <w:lvl w:ilvl="6" w:tplc="0422000F" w:tentative="1">
      <w:start w:val="1"/>
      <w:numFmt w:val="decimal"/>
      <w:lvlText w:val="%7."/>
      <w:lvlJc w:val="left"/>
      <w:pPr>
        <w:ind w:left="4661" w:hanging="360"/>
      </w:pPr>
    </w:lvl>
    <w:lvl w:ilvl="7" w:tplc="04220019" w:tentative="1">
      <w:start w:val="1"/>
      <w:numFmt w:val="lowerLetter"/>
      <w:lvlText w:val="%8."/>
      <w:lvlJc w:val="left"/>
      <w:pPr>
        <w:ind w:left="5381" w:hanging="360"/>
      </w:pPr>
    </w:lvl>
    <w:lvl w:ilvl="8" w:tplc="0422001B" w:tentative="1">
      <w:start w:val="1"/>
      <w:numFmt w:val="lowerRoman"/>
      <w:lvlText w:val="%9."/>
      <w:lvlJc w:val="right"/>
      <w:pPr>
        <w:ind w:left="61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5"/>
    <w:rsid w:val="00254A14"/>
    <w:rsid w:val="00331FAD"/>
    <w:rsid w:val="00487F35"/>
    <w:rsid w:val="005F5446"/>
    <w:rsid w:val="00D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446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5F5446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F5446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5F5446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F544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5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F544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5F5446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20"/>
    <w:qFormat/>
    <w:rsid w:val="005F5446"/>
    <w:rPr>
      <w:i/>
      <w:iCs/>
    </w:rPr>
  </w:style>
  <w:style w:type="character" w:styleId="ac">
    <w:name w:val="Hyperlink"/>
    <w:basedOn w:val="a0"/>
    <w:uiPriority w:val="99"/>
    <w:semiHidden/>
    <w:unhideWhenUsed/>
    <w:rsid w:val="005F5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446"/>
    <w:pPr>
      <w:ind w:left="720"/>
      <w:contextualSpacing/>
    </w:pPr>
  </w:style>
  <w:style w:type="character" w:customStyle="1" w:styleId="a4">
    <w:name w:val="Подпись к таблице_"/>
    <w:link w:val="a5"/>
    <w:uiPriority w:val="99"/>
    <w:locked/>
    <w:rsid w:val="005F5446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F5446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val="uk-UA" w:eastAsia="en-US"/>
    </w:rPr>
  </w:style>
  <w:style w:type="paragraph" w:customStyle="1" w:styleId="TableParagraph">
    <w:name w:val="Table Paragraph"/>
    <w:basedOn w:val="a"/>
    <w:uiPriority w:val="99"/>
    <w:rsid w:val="005F5446"/>
    <w:pPr>
      <w:autoSpaceDE/>
      <w:autoSpaceDN/>
      <w:adjustRightInd/>
      <w:ind w:left="98"/>
    </w:pPr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F544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5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F544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5F5446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20"/>
    <w:qFormat/>
    <w:rsid w:val="005F5446"/>
    <w:rPr>
      <w:i/>
      <w:iCs/>
    </w:rPr>
  </w:style>
  <w:style w:type="character" w:styleId="ac">
    <w:name w:val="Hyperlink"/>
    <w:basedOn w:val="a0"/>
    <w:uiPriority w:val="99"/>
    <w:semiHidden/>
    <w:unhideWhenUsed/>
    <w:rsid w:val="005F5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8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10265</Words>
  <Characters>5852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2020-05-29T09:53:00Z</dcterms:created>
  <dcterms:modified xsi:type="dcterms:W3CDTF">2020-05-29T10:13:00Z</dcterms:modified>
</cp:coreProperties>
</file>