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4" w:rsidRPr="00B213F8" w:rsidRDefault="000A40E9" w:rsidP="00294B6F">
      <w:pPr>
        <w:jc w:val="center"/>
        <w:rPr>
          <w:color w:val="000000" w:themeColor="text1"/>
          <w:szCs w:val="28"/>
          <w:u w:val="single"/>
          <w:lang w:val="uk-UA"/>
        </w:rPr>
      </w:pPr>
      <w:r w:rsidRPr="00B213F8">
        <w:rPr>
          <w:b/>
          <w:bCs/>
          <w:color w:val="000000" w:themeColor="text1"/>
          <w:szCs w:val="28"/>
          <w:u w:val="single"/>
          <w:lang w:val="uk-UA"/>
        </w:rPr>
        <w:t>ЛЕКЦІЯ №1</w:t>
      </w:r>
      <w:r w:rsidR="00382B15" w:rsidRPr="00B213F8">
        <w:rPr>
          <w:b/>
          <w:bCs/>
          <w:color w:val="000000" w:themeColor="text1"/>
          <w:szCs w:val="28"/>
          <w:u w:val="single"/>
          <w:lang w:val="uk-UA"/>
        </w:rPr>
        <w:t>3</w:t>
      </w:r>
    </w:p>
    <w:p w:rsidR="004F6AD4" w:rsidRPr="00B213F8" w:rsidRDefault="000A40E9" w:rsidP="00294B6F">
      <w:pPr>
        <w:pStyle w:val="af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Дисципліна Основи біології та генетики</w:t>
      </w:r>
    </w:p>
    <w:p w:rsidR="004F6AD4" w:rsidRPr="00B213F8" w:rsidRDefault="000A40E9" w:rsidP="00294B6F">
      <w:pPr>
        <w:pStyle w:val="af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освітня програма:  «Психологія»</w:t>
      </w:r>
    </w:p>
    <w:p w:rsidR="004F6AD4" w:rsidRPr="00B213F8" w:rsidRDefault="000A40E9" w:rsidP="00294B6F">
      <w:pPr>
        <w:pStyle w:val="af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освітній рівень бакалавр</w:t>
      </w:r>
    </w:p>
    <w:p w:rsidR="004F6AD4" w:rsidRPr="00B213F8" w:rsidRDefault="000A40E9" w:rsidP="00294B6F">
      <w:pPr>
        <w:pStyle w:val="af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галузь знань: 05 Соціальні та поведінкові науки</w:t>
      </w:r>
    </w:p>
    <w:p w:rsidR="004F6AD4" w:rsidRPr="00B213F8" w:rsidRDefault="000A40E9" w:rsidP="00294B6F">
      <w:pPr>
        <w:pStyle w:val="af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спеціальність: 053 Психологія</w:t>
      </w:r>
    </w:p>
    <w:p w:rsidR="004F6AD4" w:rsidRPr="00B213F8" w:rsidRDefault="000A40E9" w:rsidP="00294B6F">
      <w:pPr>
        <w:pStyle w:val="af0"/>
        <w:snapToGrid w:val="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>Укладач: Бухальська С.Є.</w:t>
      </w:r>
    </w:p>
    <w:p w:rsidR="004F6AD4" w:rsidRPr="00B213F8" w:rsidRDefault="000A40E9" w:rsidP="00294B6F">
      <w:pPr>
        <w:snapToGrid w:val="0"/>
        <w:jc w:val="both"/>
        <w:rPr>
          <w:color w:val="000000" w:themeColor="text1"/>
          <w:szCs w:val="28"/>
          <w:lang w:val="uk-UA"/>
        </w:rPr>
      </w:pPr>
      <w:r w:rsidRPr="00B213F8">
        <w:rPr>
          <w:b/>
          <w:color w:val="000000" w:themeColor="text1"/>
          <w:szCs w:val="28"/>
          <w:lang w:val="uk-UA"/>
        </w:rPr>
        <w:t>ТЕМА</w:t>
      </w:r>
      <w:r w:rsidRPr="00B213F8">
        <w:rPr>
          <w:color w:val="000000" w:themeColor="text1"/>
          <w:szCs w:val="28"/>
          <w:lang w:val="uk-UA"/>
        </w:rPr>
        <w:t>:</w:t>
      </w:r>
      <w:r w:rsidR="00F13214" w:rsidRPr="00B213F8">
        <w:rPr>
          <w:color w:val="000000" w:themeColor="text1"/>
          <w:szCs w:val="28"/>
          <w:lang w:val="uk-UA"/>
        </w:rPr>
        <w:t xml:space="preserve"> </w:t>
      </w:r>
      <w:r w:rsidR="008B0BE7" w:rsidRPr="00B213F8">
        <w:rPr>
          <w:color w:val="000000" w:themeColor="text1"/>
          <w:szCs w:val="28"/>
          <w:u w:val="single"/>
          <w:lang w:val="uk-UA"/>
        </w:rPr>
        <w:t>Сенсорна</w:t>
      </w:r>
      <w:r w:rsidR="00382B15" w:rsidRPr="00B213F8">
        <w:rPr>
          <w:color w:val="000000" w:themeColor="text1"/>
          <w:szCs w:val="28"/>
          <w:u w:val="single"/>
          <w:lang w:val="uk-UA"/>
        </w:rPr>
        <w:t xml:space="preserve"> </w:t>
      </w:r>
      <w:r w:rsidR="00E31BDD" w:rsidRPr="00B213F8">
        <w:rPr>
          <w:color w:val="000000" w:themeColor="text1"/>
          <w:szCs w:val="28"/>
          <w:u w:val="single"/>
          <w:lang w:val="uk-UA"/>
        </w:rPr>
        <w:t>с</w:t>
      </w:r>
      <w:r w:rsidR="00E31BDD" w:rsidRPr="00B213F8">
        <w:rPr>
          <w:iCs/>
          <w:color w:val="000000" w:themeColor="text1"/>
          <w:szCs w:val="28"/>
          <w:u w:val="single"/>
          <w:lang w:val="uk-UA"/>
        </w:rPr>
        <w:t>истема</w:t>
      </w:r>
      <w:r w:rsidR="00A23C3A" w:rsidRPr="00B213F8">
        <w:rPr>
          <w:color w:val="000000" w:themeColor="text1"/>
          <w:szCs w:val="28"/>
          <w:lang w:val="uk-UA"/>
        </w:rPr>
        <w:t xml:space="preserve">  </w:t>
      </w:r>
    </w:p>
    <w:p w:rsidR="004F6AD4" w:rsidRPr="00B213F8" w:rsidRDefault="000A40E9" w:rsidP="00294B6F">
      <w:pPr>
        <w:jc w:val="both"/>
        <w:rPr>
          <w:color w:val="000000" w:themeColor="text1"/>
          <w:szCs w:val="28"/>
          <w:lang w:val="uk-UA"/>
        </w:rPr>
      </w:pPr>
      <w:r w:rsidRPr="00B213F8">
        <w:rPr>
          <w:b/>
          <w:bCs/>
          <w:color w:val="000000" w:themeColor="text1"/>
          <w:szCs w:val="28"/>
          <w:lang w:val="uk-UA"/>
        </w:rPr>
        <w:t xml:space="preserve">МЕТА: </w:t>
      </w:r>
      <w:r w:rsidRPr="00B213F8">
        <w:rPr>
          <w:color w:val="000000" w:themeColor="text1"/>
          <w:szCs w:val="28"/>
          <w:lang w:val="uk-UA"/>
        </w:rPr>
        <w:t>Забезпечити набуття студентами таких компетентностей:</w:t>
      </w:r>
    </w:p>
    <w:p w:rsidR="004F6AD4" w:rsidRPr="00B213F8" w:rsidRDefault="000A40E9" w:rsidP="00294B6F">
      <w:pPr>
        <w:ind w:left="57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color w:val="000000" w:themeColor="text1"/>
          <w:szCs w:val="28"/>
          <w:lang w:val="uk-UA"/>
        </w:rPr>
        <w:tab/>
        <w:t>- інтегральна компетентність</w:t>
      </w:r>
      <w:r w:rsidRPr="00B213F8">
        <w:rPr>
          <w:color w:val="000000" w:themeColor="text1"/>
          <w:szCs w:val="28"/>
          <w:lang w:val="uk-UA"/>
        </w:rPr>
        <w:t xml:space="preserve">: здатність </w:t>
      </w:r>
      <w:r w:rsidR="008B0BE7" w:rsidRPr="00B213F8">
        <w:rPr>
          <w:color w:val="000000" w:themeColor="text1"/>
          <w:szCs w:val="28"/>
          <w:lang w:val="uk-UA"/>
        </w:rPr>
        <w:t>комбінувати знання і навички аналізу значення сенсорної системи щодо психології людини</w:t>
      </w:r>
      <w:r w:rsidRPr="00B213F8">
        <w:rPr>
          <w:rFonts w:eastAsiaTheme="minorHAnsi"/>
          <w:iCs/>
          <w:color w:val="000000" w:themeColor="text1"/>
          <w:szCs w:val="28"/>
          <w:lang w:val="uk-UA" w:eastAsia="en-US"/>
        </w:rPr>
        <w:t>;</w:t>
      </w:r>
    </w:p>
    <w:p w:rsidR="004F6AD4" w:rsidRPr="00B213F8" w:rsidRDefault="000A40E9" w:rsidP="00294B6F">
      <w:pPr>
        <w:ind w:left="57" w:firstLine="17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color w:val="000000" w:themeColor="text1"/>
          <w:szCs w:val="28"/>
          <w:lang w:val="uk-UA"/>
        </w:rPr>
        <w:tab/>
        <w:t xml:space="preserve">- загальна компетентність: </w:t>
      </w:r>
      <w:r w:rsidRPr="00B213F8">
        <w:rPr>
          <w:color w:val="000000" w:themeColor="text1"/>
          <w:szCs w:val="28"/>
          <w:lang w:val="uk-UA"/>
        </w:rPr>
        <w:t xml:space="preserve">здатність до логічного мислення, аналізу та синтезу </w:t>
      </w:r>
      <w:r w:rsidR="00D15884" w:rsidRPr="00B213F8">
        <w:rPr>
          <w:color w:val="000000" w:themeColor="text1"/>
          <w:szCs w:val="28"/>
          <w:lang w:val="uk-UA"/>
        </w:rPr>
        <w:t>анатомічних</w:t>
      </w:r>
      <w:r w:rsidRPr="00B213F8">
        <w:rPr>
          <w:color w:val="000000" w:themeColor="text1"/>
          <w:szCs w:val="28"/>
          <w:lang w:val="uk-UA"/>
        </w:rPr>
        <w:t xml:space="preserve"> знань; постійно навчатися та набувати нові знання про</w:t>
      </w:r>
      <w:r w:rsidR="00CB546E" w:rsidRPr="00B213F8">
        <w:rPr>
          <w:color w:val="000000" w:themeColor="text1"/>
          <w:szCs w:val="28"/>
          <w:lang w:val="uk-UA"/>
        </w:rPr>
        <w:t xml:space="preserve"> сенсорну систему</w:t>
      </w:r>
      <w:r w:rsidR="00326695" w:rsidRPr="00B213F8">
        <w:rPr>
          <w:color w:val="000000" w:themeColor="text1"/>
          <w:szCs w:val="28"/>
          <w:lang w:val="uk-UA"/>
        </w:rPr>
        <w:t xml:space="preserve"> </w:t>
      </w:r>
      <w:r w:rsidR="00D15884" w:rsidRPr="00B213F8">
        <w:rPr>
          <w:color w:val="000000" w:themeColor="text1"/>
          <w:szCs w:val="28"/>
          <w:lang w:val="uk-UA"/>
        </w:rPr>
        <w:t>в організмі людини</w:t>
      </w:r>
      <w:r w:rsidRPr="00B213F8">
        <w:rPr>
          <w:color w:val="000000" w:themeColor="text1"/>
          <w:szCs w:val="28"/>
          <w:lang w:val="uk-UA"/>
        </w:rPr>
        <w:t>; здатність застосовувати набуті знання в майбутній практичній діяльності;</w:t>
      </w:r>
    </w:p>
    <w:p w:rsidR="00326695" w:rsidRPr="00B213F8" w:rsidRDefault="000A40E9" w:rsidP="00294B6F">
      <w:pPr>
        <w:ind w:left="57"/>
        <w:jc w:val="both"/>
        <w:rPr>
          <w:color w:val="000000" w:themeColor="text1"/>
          <w:szCs w:val="28"/>
          <w:lang w:val="uk-UA"/>
        </w:rPr>
      </w:pPr>
      <w:r w:rsidRPr="00B213F8">
        <w:rPr>
          <w:color w:val="000000" w:themeColor="text1"/>
          <w:szCs w:val="28"/>
          <w:lang w:val="uk-UA"/>
        </w:rPr>
        <w:tab/>
        <w:t xml:space="preserve">- </w:t>
      </w:r>
      <w:r w:rsidRPr="00B213F8">
        <w:rPr>
          <w:i/>
          <w:color w:val="000000" w:themeColor="text1"/>
          <w:szCs w:val="28"/>
          <w:lang w:val="uk-UA"/>
        </w:rPr>
        <w:t xml:space="preserve">спеціальна (професійна) компетентність: </w:t>
      </w:r>
      <w:r w:rsidRPr="00B213F8">
        <w:rPr>
          <w:color w:val="000000" w:themeColor="text1"/>
          <w:szCs w:val="28"/>
          <w:lang w:val="uk-UA"/>
        </w:rPr>
        <w:t xml:space="preserve">здатність використовувати в практичній діяльності знання про </w:t>
      </w:r>
      <w:r w:rsidR="00CB546E" w:rsidRPr="00B213F8">
        <w:rPr>
          <w:color w:val="000000" w:themeColor="text1"/>
          <w:szCs w:val="28"/>
          <w:lang w:val="uk-UA"/>
        </w:rPr>
        <w:t>органи чуттів</w:t>
      </w:r>
      <w:r w:rsidR="00BD35BB" w:rsidRPr="00B213F8">
        <w:rPr>
          <w:color w:val="000000" w:themeColor="text1"/>
          <w:szCs w:val="28"/>
          <w:lang w:val="uk-UA"/>
        </w:rPr>
        <w:t>, механізми порушень</w:t>
      </w:r>
      <w:r w:rsidRPr="00B213F8">
        <w:rPr>
          <w:color w:val="000000" w:themeColor="text1"/>
          <w:szCs w:val="28"/>
          <w:lang w:val="uk-UA"/>
        </w:rPr>
        <w:t xml:space="preserve">  на рівні  </w:t>
      </w:r>
      <w:r w:rsidR="00CB546E" w:rsidRPr="00B213F8">
        <w:rPr>
          <w:color w:val="000000" w:themeColor="text1"/>
          <w:szCs w:val="28"/>
          <w:lang w:val="uk-UA"/>
        </w:rPr>
        <w:t xml:space="preserve">сенсорної </w:t>
      </w:r>
      <w:r w:rsidR="009C7988" w:rsidRPr="00B213F8">
        <w:rPr>
          <w:iCs/>
          <w:color w:val="000000" w:themeColor="text1"/>
          <w:szCs w:val="28"/>
          <w:lang w:val="uk-UA"/>
        </w:rPr>
        <w:t>системи</w:t>
      </w:r>
      <w:r w:rsidR="00382B15" w:rsidRPr="00B213F8">
        <w:rPr>
          <w:iCs/>
          <w:color w:val="000000" w:themeColor="text1"/>
          <w:szCs w:val="28"/>
          <w:lang w:val="uk-UA"/>
        </w:rPr>
        <w:t xml:space="preserve"> та їх психо</w:t>
      </w:r>
      <w:r w:rsidR="00BD35BB" w:rsidRPr="00B213F8">
        <w:rPr>
          <w:iCs/>
          <w:color w:val="000000" w:themeColor="text1"/>
          <w:szCs w:val="28"/>
          <w:lang w:val="uk-UA"/>
        </w:rPr>
        <w:t>емоційні наслідки</w:t>
      </w:r>
      <w:r w:rsidRPr="00B213F8">
        <w:rPr>
          <w:color w:val="000000" w:themeColor="text1"/>
          <w:szCs w:val="28"/>
          <w:lang w:val="uk-UA"/>
        </w:rPr>
        <w:t>;</w:t>
      </w:r>
    </w:p>
    <w:p w:rsidR="004F6AD4" w:rsidRPr="00B213F8" w:rsidRDefault="000A40E9" w:rsidP="00294B6F">
      <w:pPr>
        <w:ind w:left="57" w:firstLine="651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color w:val="000000" w:themeColor="text1"/>
          <w:szCs w:val="28"/>
          <w:lang w:val="uk-UA"/>
        </w:rPr>
        <w:t xml:space="preserve">- здоров’язбережувальна компетентність: </w:t>
      </w:r>
      <w:r w:rsidRPr="00B213F8">
        <w:rPr>
          <w:color w:val="000000" w:themeColor="text1"/>
          <w:szCs w:val="28"/>
          <w:lang w:val="uk-UA"/>
        </w:rPr>
        <w:t>здатність набуття знань і умінь пропагування здорового способу життя</w:t>
      </w:r>
      <w:r w:rsidR="009C7988" w:rsidRPr="00B213F8">
        <w:rPr>
          <w:color w:val="000000" w:themeColor="text1"/>
          <w:szCs w:val="28"/>
          <w:lang w:val="uk-UA"/>
        </w:rPr>
        <w:t>.</w:t>
      </w:r>
    </w:p>
    <w:p w:rsidR="00382B15" w:rsidRPr="00B213F8" w:rsidRDefault="000A40E9" w:rsidP="00294B6F">
      <w:pPr>
        <w:ind w:left="57"/>
        <w:jc w:val="both"/>
        <w:rPr>
          <w:color w:val="000000" w:themeColor="text1"/>
          <w:szCs w:val="28"/>
          <w:lang w:val="uk-UA"/>
        </w:rPr>
      </w:pPr>
      <w:r w:rsidRPr="00B213F8">
        <w:rPr>
          <w:b/>
          <w:color w:val="000000" w:themeColor="text1"/>
          <w:szCs w:val="28"/>
          <w:lang w:val="uk-UA"/>
        </w:rPr>
        <w:t>АКТУАЛЬНІСТЬ І НАУКОВО-МЕТОДИЧНЕ ОБГРУНТУВАННЯ ТЕМИ</w:t>
      </w:r>
      <w:r w:rsidRPr="00B213F8">
        <w:rPr>
          <w:color w:val="000000" w:themeColor="text1"/>
          <w:szCs w:val="28"/>
          <w:lang w:val="uk-UA"/>
        </w:rPr>
        <w:t xml:space="preserve">:  </w:t>
      </w:r>
    </w:p>
    <w:p w:rsidR="009917B9" w:rsidRDefault="008E43ED" w:rsidP="009917B9">
      <w:pPr>
        <w:ind w:left="57" w:firstLine="651"/>
        <w:jc w:val="both"/>
        <w:rPr>
          <w:color w:val="000000"/>
          <w:lang w:val="uk-UA"/>
        </w:rPr>
      </w:pPr>
      <w:r w:rsidRPr="009917B9">
        <w:rPr>
          <w:i/>
          <w:color w:val="000000"/>
          <w:lang w:val="uk-UA"/>
        </w:rPr>
        <w:t>Відчуття</w:t>
      </w:r>
      <w:r w:rsidRPr="009917B9">
        <w:rPr>
          <w:color w:val="000000"/>
          <w:lang w:val="uk-UA"/>
        </w:rPr>
        <w:t xml:space="preserve"> вважаються найпростішими з усіх психічних явищ. Вони є продуктом переробки центральною нервовою</w:t>
      </w:r>
      <w:r w:rsidR="009917B9" w:rsidRPr="009917B9">
        <w:rPr>
          <w:color w:val="000000"/>
          <w:lang w:val="uk-UA"/>
        </w:rPr>
        <w:t xml:space="preserve"> системою подразників, що</w:t>
      </w:r>
      <w:r w:rsidRPr="009917B9">
        <w:rPr>
          <w:color w:val="000000"/>
          <w:lang w:val="uk-UA"/>
        </w:rPr>
        <w:t xml:space="preserve"> виникають у внутрішньому або зовнішньому середовищі, який усвідомлюється, суб</w:t>
      </w:r>
      <w:r w:rsidR="009917B9" w:rsidRPr="009917B9">
        <w:rPr>
          <w:color w:val="000000"/>
          <w:lang w:val="uk-UA"/>
        </w:rPr>
        <w:t>’</w:t>
      </w:r>
      <w:r w:rsidRPr="009917B9">
        <w:rPr>
          <w:color w:val="000000"/>
          <w:lang w:val="uk-UA"/>
        </w:rPr>
        <w:t>єктивно уявляється в голові</w:t>
      </w:r>
      <w:r w:rsidR="009917B9" w:rsidRPr="009917B9">
        <w:rPr>
          <w:color w:val="000000"/>
          <w:lang w:val="uk-UA"/>
        </w:rPr>
        <w:t xml:space="preserve"> людини</w:t>
      </w:r>
      <w:r w:rsidRPr="009917B9">
        <w:rPr>
          <w:color w:val="000000"/>
          <w:lang w:val="uk-UA"/>
        </w:rPr>
        <w:t> </w:t>
      </w:r>
      <w:r w:rsidR="009917B9" w:rsidRPr="009917B9">
        <w:rPr>
          <w:lang w:val="uk-UA"/>
        </w:rPr>
        <w:t>та</w:t>
      </w:r>
      <w:r w:rsidRPr="009917B9">
        <w:rPr>
          <w:color w:val="000000"/>
          <w:lang w:val="uk-UA"/>
        </w:rPr>
        <w:t xml:space="preserve"> впливає на її поведінку.</w:t>
      </w:r>
      <w:r w:rsidR="009917B9" w:rsidRPr="009917B9">
        <w:rPr>
          <w:color w:val="000000"/>
          <w:lang w:val="uk-UA"/>
        </w:rPr>
        <w:t xml:space="preserve"> </w:t>
      </w:r>
    </w:p>
    <w:p w:rsidR="009917B9" w:rsidRDefault="009917B9" w:rsidP="009917B9">
      <w:pPr>
        <w:ind w:left="57" w:firstLine="651"/>
        <w:jc w:val="both"/>
        <w:rPr>
          <w:color w:val="000000"/>
          <w:lang w:val="uk-UA"/>
        </w:rPr>
      </w:pPr>
      <w:r w:rsidRPr="009917B9">
        <w:rPr>
          <w:color w:val="000000"/>
          <w:lang w:val="uk-UA"/>
        </w:rPr>
        <w:t xml:space="preserve">Відчуття </w:t>
      </w:r>
      <w:r>
        <w:rPr>
          <w:color w:val="000000"/>
          <w:lang w:val="uk-UA"/>
        </w:rPr>
        <w:t>–</w:t>
      </w:r>
      <w:r w:rsidRPr="009917B9">
        <w:rPr>
          <w:color w:val="000000"/>
          <w:lang w:val="uk-UA"/>
        </w:rPr>
        <w:t xml:space="preserve"> це</w:t>
      </w:r>
      <w:r>
        <w:rPr>
          <w:color w:val="000000"/>
          <w:lang w:val="uk-UA"/>
        </w:rPr>
        <w:t xml:space="preserve"> </w:t>
      </w:r>
      <w:r w:rsidRPr="009917B9">
        <w:rPr>
          <w:color w:val="000000"/>
          <w:lang w:val="uk-UA"/>
        </w:rPr>
        <w:t xml:space="preserve"> </w:t>
      </w:r>
      <w:r w:rsidRPr="009917B9">
        <w:rPr>
          <w:i/>
          <w:color w:val="000000"/>
          <w:lang w:val="uk-UA"/>
        </w:rPr>
        <w:t>психічне відображення властивостей реальності</w:t>
      </w:r>
      <w:r w:rsidRPr="009917B9">
        <w:rPr>
          <w:color w:val="000000"/>
          <w:lang w:val="uk-UA"/>
        </w:rPr>
        <w:t xml:space="preserve">, яке виникає і функціонує в процесі життя. Це найпростіша пізнавальна діяльність, через яку і тварина, і людина отримують елементарні відомості про зовнішнє середовище і стани свого організму. </w:t>
      </w:r>
    </w:p>
    <w:p w:rsidR="00425833" w:rsidRPr="009917B9" w:rsidRDefault="009917B9" w:rsidP="009917B9">
      <w:pPr>
        <w:ind w:left="57" w:firstLine="651"/>
        <w:jc w:val="both"/>
        <w:rPr>
          <w:color w:val="000000" w:themeColor="text1"/>
          <w:szCs w:val="28"/>
          <w:lang w:val="uk-UA"/>
        </w:rPr>
      </w:pPr>
      <w:r w:rsidRPr="009917B9">
        <w:rPr>
          <w:color w:val="000000"/>
          <w:lang w:val="uk-UA"/>
        </w:rPr>
        <w:t xml:space="preserve">Це відчуття світла, кольору, запаху, смаку, дотику, шуму, вібрації, рівності або шорсткості, вологи, тепла чи холоду, болі, положення тіла в просторі тощо. Це елементарний чуттєвий </w:t>
      </w:r>
      <w:r w:rsidRPr="009917B9">
        <w:rPr>
          <w:color w:val="000000"/>
          <w:lang w:val="uk-UA"/>
        </w:rPr>
        <w:t>–</w:t>
      </w:r>
      <w:r w:rsidRPr="009917B9">
        <w:rPr>
          <w:color w:val="000000"/>
          <w:lang w:val="uk-UA"/>
        </w:rPr>
        <w:t xml:space="preserve"> </w:t>
      </w:r>
      <w:r w:rsidRPr="009917B9">
        <w:rPr>
          <w:i/>
          <w:color w:val="000000"/>
          <w:lang w:val="uk-UA"/>
        </w:rPr>
        <w:t>сенсорний</w:t>
      </w:r>
      <w:r w:rsidRPr="009917B9">
        <w:rPr>
          <w:i/>
          <w:color w:val="000000"/>
          <w:lang w:val="uk-UA"/>
        </w:rPr>
        <w:t xml:space="preserve"> </w:t>
      </w:r>
      <w:r w:rsidRPr="009917B9">
        <w:rPr>
          <w:i/>
          <w:color w:val="000000"/>
          <w:lang w:val="uk-UA"/>
        </w:rPr>
        <w:t xml:space="preserve"> образ</w:t>
      </w:r>
      <w:r w:rsidRPr="009917B9">
        <w:rPr>
          <w:color w:val="000000"/>
          <w:lang w:val="uk-UA"/>
        </w:rPr>
        <w:t>.</w:t>
      </w:r>
    </w:p>
    <w:p w:rsidR="009917B9" w:rsidRDefault="009917B9" w:rsidP="00294B6F">
      <w:pPr>
        <w:ind w:left="57"/>
        <w:jc w:val="both"/>
        <w:rPr>
          <w:b/>
          <w:color w:val="000000" w:themeColor="text1"/>
          <w:szCs w:val="28"/>
          <w:lang w:val="uk-UA"/>
        </w:rPr>
      </w:pPr>
    </w:p>
    <w:p w:rsidR="004F6AD4" w:rsidRPr="00B213F8" w:rsidRDefault="000A40E9" w:rsidP="00294B6F">
      <w:pPr>
        <w:ind w:left="57"/>
        <w:jc w:val="both"/>
        <w:rPr>
          <w:color w:val="000000" w:themeColor="text1"/>
          <w:szCs w:val="28"/>
          <w:lang w:val="uk-UA"/>
        </w:rPr>
      </w:pPr>
      <w:r w:rsidRPr="00B213F8">
        <w:rPr>
          <w:b/>
          <w:color w:val="000000" w:themeColor="text1"/>
          <w:szCs w:val="28"/>
          <w:lang w:val="uk-UA"/>
        </w:rPr>
        <w:t>МІЖДИСЦИПЛІНАРНА ІНТЕГРАЦІЯ</w:t>
      </w:r>
    </w:p>
    <w:p w:rsidR="004F6AD4" w:rsidRPr="00B213F8" w:rsidRDefault="000A40E9" w:rsidP="00294B6F">
      <w:pPr>
        <w:ind w:left="57" w:firstLine="170"/>
        <w:jc w:val="both"/>
        <w:rPr>
          <w:color w:val="000000" w:themeColor="text1"/>
          <w:szCs w:val="28"/>
          <w:lang w:val="uk-UA"/>
        </w:rPr>
      </w:pPr>
      <w:r w:rsidRPr="00B213F8">
        <w:rPr>
          <w:i/>
          <w:iCs/>
          <w:color w:val="000000" w:themeColor="text1"/>
          <w:szCs w:val="28"/>
          <w:lang w:val="uk-UA"/>
        </w:rPr>
        <w:t xml:space="preserve"> Таблиця 1.</w:t>
      </w:r>
    </w:p>
    <w:tbl>
      <w:tblPr>
        <w:tblW w:w="9750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106"/>
        <w:gridCol w:w="4644"/>
      </w:tblGrid>
      <w:tr w:rsidR="00B213F8" w:rsidRPr="00B213F8">
        <w:tc>
          <w:tcPr>
            <w:tcW w:w="9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ind w:left="57" w:firstLine="170"/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b/>
                <w:bCs/>
                <w:color w:val="000000" w:themeColor="text1"/>
                <w:szCs w:val="28"/>
                <w:lang w:val="uk-UA"/>
              </w:rPr>
              <w:t>Дисципліни</w:t>
            </w:r>
          </w:p>
        </w:tc>
      </w:tr>
      <w:tr w:rsidR="00B213F8" w:rsidRPr="00B213F8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ind w:left="57" w:firstLine="170"/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ind w:left="57"/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>Цитологія, гістологія, анатомія та фізіологія людини</w:t>
            </w:r>
          </w:p>
        </w:tc>
      </w:tr>
      <w:tr w:rsidR="00B213F8" w:rsidRPr="00B213F8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ind w:left="57" w:firstLine="170"/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>Професійно зорієнтовані</w:t>
            </w:r>
          </w:p>
        </w:tc>
      </w:tr>
      <w:tr w:rsidR="00B213F8" w:rsidRPr="00B213F8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ind w:left="57" w:firstLine="170"/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F6AD4" w:rsidRPr="00B213F8" w:rsidRDefault="000A40E9" w:rsidP="00294B6F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B213F8">
              <w:rPr>
                <w:color w:val="000000" w:themeColor="text1"/>
                <w:szCs w:val="28"/>
                <w:lang w:val="uk-UA"/>
              </w:rPr>
              <w:t>Біологія організму</w:t>
            </w:r>
          </w:p>
        </w:tc>
      </w:tr>
    </w:tbl>
    <w:p w:rsidR="004F6AD4" w:rsidRPr="00B213F8" w:rsidRDefault="000A40E9" w:rsidP="00294B6F">
      <w:pPr>
        <w:jc w:val="both"/>
        <w:rPr>
          <w:color w:val="000000" w:themeColor="text1"/>
          <w:szCs w:val="28"/>
          <w:lang w:val="uk-UA"/>
        </w:rPr>
      </w:pPr>
      <w:r w:rsidRPr="00B213F8">
        <w:rPr>
          <w:b/>
          <w:color w:val="000000" w:themeColor="text1"/>
          <w:szCs w:val="28"/>
          <w:lang w:val="uk-UA"/>
        </w:rPr>
        <w:lastRenderedPageBreak/>
        <w:t>ОСНОВНІ ЕТАПИ ЛЕКЦІЇ</w:t>
      </w:r>
    </w:p>
    <w:p w:rsidR="004F6AD4" w:rsidRPr="00B213F8" w:rsidRDefault="000A40E9" w:rsidP="00294B6F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B213F8">
        <w:rPr>
          <w:i/>
          <w:iCs/>
          <w:color w:val="000000" w:themeColor="text1"/>
          <w:sz w:val="28"/>
          <w:szCs w:val="28"/>
          <w:lang w:val="uk-UA"/>
        </w:rPr>
        <w:t>Підготовчий етап.</w:t>
      </w:r>
    </w:p>
    <w:p w:rsidR="004F6AD4" w:rsidRPr="00B213F8" w:rsidRDefault="000A40E9" w:rsidP="00294B6F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B213F8">
        <w:rPr>
          <w:i/>
          <w:iCs/>
          <w:color w:val="000000" w:themeColor="text1"/>
          <w:sz w:val="28"/>
          <w:szCs w:val="28"/>
          <w:lang w:val="uk-UA"/>
        </w:rPr>
        <w:t>Основний етап. Викладення лекційного матеріалу за планом.</w:t>
      </w:r>
    </w:p>
    <w:p w:rsidR="004F6AD4" w:rsidRPr="00B213F8" w:rsidRDefault="000A40E9" w:rsidP="00294B6F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B213F8">
        <w:rPr>
          <w:i/>
          <w:iCs/>
          <w:color w:val="000000" w:themeColor="text1"/>
          <w:sz w:val="28"/>
          <w:szCs w:val="28"/>
          <w:lang w:val="uk-UA"/>
        </w:rPr>
        <w:t>Заключний етап. Резюме лекції, загальні висновки. Відповіді на можливі запитання.</w:t>
      </w:r>
    </w:p>
    <w:p w:rsidR="004F6AD4" w:rsidRPr="00B213F8" w:rsidRDefault="000A40E9" w:rsidP="00294B6F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color w:val="000000" w:themeColor="text1"/>
          <w:sz w:val="28"/>
          <w:szCs w:val="28"/>
          <w:lang w:val="uk-UA"/>
        </w:rPr>
      </w:pPr>
      <w:r w:rsidRPr="00B213F8">
        <w:rPr>
          <w:i/>
          <w:color w:val="000000" w:themeColor="text1"/>
          <w:sz w:val="28"/>
          <w:szCs w:val="28"/>
          <w:lang w:val="uk-UA"/>
        </w:rPr>
        <w:t>Завдання для самопідготовки студентів.</w:t>
      </w:r>
    </w:p>
    <w:p w:rsidR="004F6AD4" w:rsidRPr="00B213F8" w:rsidRDefault="000A40E9" w:rsidP="00294B6F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213F8">
        <w:rPr>
          <w:b/>
          <w:bCs/>
          <w:color w:val="000000" w:themeColor="text1"/>
          <w:sz w:val="28"/>
          <w:szCs w:val="28"/>
          <w:lang w:val="uk-UA"/>
        </w:rPr>
        <w:t>ПЛАН</w:t>
      </w:r>
    </w:p>
    <w:p w:rsidR="008C4C4A" w:rsidRPr="00B213F8" w:rsidRDefault="00CD2AD0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7111D0">
        <w:rPr>
          <w:bCs/>
          <w:color w:val="000000" w:themeColor="text1"/>
          <w:sz w:val="28"/>
          <w:szCs w:val="28"/>
          <w:lang w:val="uk-UA" w:eastAsia="uk-UA"/>
        </w:rPr>
        <w:t>Сенсорна система</w:t>
      </w:r>
      <w:r w:rsidRPr="00B213F8">
        <w:rPr>
          <w:color w:val="000000" w:themeColor="text1"/>
          <w:sz w:val="28"/>
          <w:szCs w:val="28"/>
          <w:lang w:val="uk-UA" w:eastAsia="uk-UA"/>
        </w:rPr>
        <w:t xml:space="preserve"> у людини, її </w:t>
      </w:r>
      <w:r w:rsidRPr="00B213F8">
        <w:rPr>
          <w:bCs/>
          <w:color w:val="000000" w:themeColor="text1"/>
          <w:sz w:val="28"/>
          <w:szCs w:val="28"/>
          <w:lang w:val="uk-UA"/>
        </w:rPr>
        <w:t>а</w:t>
      </w:r>
      <w:r w:rsidRPr="00B213F8">
        <w:rPr>
          <w:bCs/>
          <w:color w:val="000000" w:themeColor="text1"/>
          <w:sz w:val="28"/>
          <w:szCs w:val="28"/>
          <w:lang w:val="uk-UA" w:eastAsia="uk-UA"/>
        </w:rPr>
        <w:t>налізатори</w:t>
      </w:r>
      <w:r w:rsidRPr="00B213F8">
        <w:rPr>
          <w:bCs/>
          <w:color w:val="000000" w:themeColor="text1"/>
          <w:sz w:val="28"/>
          <w:szCs w:val="28"/>
          <w:lang w:val="uk-UA"/>
        </w:rPr>
        <w:t>.</w:t>
      </w:r>
      <w:r w:rsidRPr="00B213F8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B213F8">
        <w:rPr>
          <w:bCs/>
          <w:color w:val="000000" w:themeColor="text1"/>
          <w:sz w:val="28"/>
          <w:szCs w:val="28"/>
          <w:lang w:val="uk-UA" w:eastAsia="uk-UA"/>
        </w:rPr>
        <w:t>Органи чуття</w:t>
      </w:r>
      <w:r w:rsidRPr="00B213F8">
        <w:rPr>
          <w:bCs/>
          <w:color w:val="000000" w:themeColor="text1"/>
          <w:sz w:val="28"/>
          <w:szCs w:val="28"/>
          <w:lang w:val="uk-UA"/>
        </w:rPr>
        <w:t>.</w:t>
      </w:r>
    </w:p>
    <w:p w:rsidR="00CD2AD0" w:rsidRPr="00B213F8" w:rsidRDefault="006D77F9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7111D0">
        <w:rPr>
          <w:color w:val="000000" w:themeColor="text1"/>
          <w:sz w:val="28"/>
          <w:szCs w:val="28"/>
          <w:lang w:val="uk-UA" w:eastAsia="uk-UA"/>
        </w:rPr>
        <w:t>Зорова</w:t>
      </w:r>
      <w:r w:rsidRPr="00B213F8">
        <w:rPr>
          <w:color w:val="000000" w:themeColor="text1"/>
          <w:sz w:val="28"/>
          <w:szCs w:val="28"/>
          <w:lang w:val="uk-UA" w:eastAsia="uk-UA"/>
        </w:rPr>
        <w:t xml:space="preserve"> сенсорна система.</w:t>
      </w:r>
    </w:p>
    <w:p w:rsidR="00CD2AD0" w:rsidRPr="00B213F8" w:rsidRDefault="008C4C4A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B213F8">
        <w:rPr>
          <w:bCs/>
          <w:color w:val="000000" w:themeColor="text1"/>
          <w:sz w:val="28"/>
          <w:szCs w:val="28"/>
          <w:lang w:val="uk-UA"/>
        </w:rPr>
        <w:t xml:space="preserve">Слухова </w:t>
      </w:r>
      <w:r w:rsidRPr="00B213F8">
        <w:rPr>
          <w:color w:val="000000" w:themeColor="text1"/>
          <w:sz w:val="28"/>
          <w:szCs w:val="28"/>
          <w:lang w:val="uk-UA" w:eastAsia="uk-UA"/>
        </w:rPr>
        <w:t>сенсорна система.</w:t>
      </w:r>
    </w:p>
    <w:p w:rsidR="008C4C4A" w:rsidRPr="00B213F8" w:rsidRDefault="008C4C4A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B213F8">
        <w:rPr>
          <w:bCs/>
          <w:color w:val="000000" w:themeColor="text1"/>
          <w:sz w:val="28"/>
          <w:szCs w:val="28"/>
          <w:lang w:val="uk-UA"/>
        </w:rPr>
        <w:t xml:space="preserve">Смакова </w:t>
      </w:r>
      <w:r w:rsidRPr="00B213F8">
        <w:rPr>
          <w:color w:val="000000" w:themeColor="text1"/>
          <w:sz w:val="28"/>
          <w:szCs w:val="28"/>
          <w:lang w:val="uk-UA" w:eastAsia="uk-UA"/>
        </w:rPr>
        <w:t>сенсорна система.</w:t>
      </w:r>
    </w:p>
    <w:p w:rsidR="008C4C4A" w:rsidRPr="00B213F8" w:rsidRDefault="008C4C4A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B213F8">
        <w:rPr>
          <w:bCs/>
          <w:color w:val="000000" w:themeColor="text1"/>
          <w:sz w:val="28"/>
          <w:szCs w:val="28"/>
          <w:lang w:val="uk-UA"/>
        </w:rPr>
        <w:t xml:space="preserve">Дотикова </w:t>
      </w:r>
      <w:r w:rsidRPr="00B213F8">
        <w:rPr>
          <w:color w:val="000000" w:themeColor="text1"/>
          <w:sz w:val="28"/>
          <w:szCs w:val="28"/>
          <w:lang w:val="uk-UA" w:eastAsia="uk-UA"/>
        </w:rPr>
        <w:t>сенсорна система.</w:t>
      </w:r>
    </w:p>
    <w:p w:rsidR="008C4C4A" w:rsidRPr="00B213F8" w:rsidRDefault="008C4C4A" w:rsidP="00294B6F">
      <w:pPr>
        <w:pStyle w:val="2"/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B213F8">
        <w:rPr>
          <w:bCs/>
          <w:color w:val="000000" w:themeColor="text1"/>
          <w:sz w:val="28"/>
          <w:szCs w:val="28"/>
          <w:lang w:val="uk-UA"/>
        </w:rPr>
        <w:t xml:space="preserve">Нюхова </w:t>
      </w:r>
      <w:r w:rsidRPr="00B213F8">
        <w:rPr>
          <w:color w:val="000000" w:themeColor="text1"/>
          <w:sz w:val="28"/>
          <w:szCs w:val="28"/>
          <w:lang w:val="uk-UA" w:eastAsia="uk-UA"/>
        </w:rPr>
        <w:t>сенсорна система.</w:t>
      </w:r>
    </w:p>
    <w:p w:rsidR="004F6AD4" w:rsidRPr="00B213F8" w:rsidRDefault="000A40E9" w:rsidP="00294B6F">
      <w:pPr>
        <w:ind w:left="57"/>
        <w:jc w:val="both"/>
        <w:rPr>
          <w:b/>
          <w:color w:val="000000" w:themeColor="text1"/>
          <w:szCs w:val="28"/>
          <w:lang w:val="uk-UA"/>
        </w:rPr>
      </w:pPr>
      <w:r w:rsidRPr="00B213F8">
        <w:rPr>
          <w:b/>
          <w:color w:val="000000" w:themeColor="text1"/>
          <w:szCs w:val="28"/>
          <w:lang w:val="uk-UA"/>
        </w:rPr>
        <w:t>ВИКЛАД ЛЕКЦІЙНОГО МАТЕРІАЛУ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b/>
          <w:bCs/>
          <w:color w:val="000000" w:themeColor="text1"/>
          <w:szCs w:val="28"/>
          <w:lang w:val="uk-UA" w:eastAsia="uk-UA"/>
        </w:rPr>
        <w:t>Сенсорна система</w:t>
      </w:r>
      <w:r w:rsidRPr="007111D0">
        <w:rPr>
          <w:color w:val="000000" w:themeColor="text1"/>
          <w:szCs w:val="28"/>
          <w:lang w:val="uk-UA" w:eastAsia="uk-UA"/>
        </w:rPr>
        <w:t>  –  це система організму, що забезпечує сприйняття й  перероблення  інформації  про зміни довкілля та стан внутрішнього  середовища  організму.  Органи, які сприймають інформацію й передають у вищі відділи, називаються аналізаторами.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b/>
          <w:bCs/>
          <w:color w:val="000000" w:themeColor="text1"/>
          <w:szCs w:val="28"/>
          <w:lang w:val="uk-UA" w:eastAsia="uk-UA"/>
        </w:rPr>
        <w:t>Органи чуття</w:t>
      </w:r>
      <w:r w:rsidRPr="007111D0">
        <w:rPr>
          <w:color w:val="000000" w:themeColor="text1"/>
          <w:szCs w:val="28"/>
          <w:lang w:val="uk-UA" w:eastAsia="uk-UA"/>
        </w:rPr>
        <w:t>  –  це периферійні частини аналізаторів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b/>
          <w:bCs/>
          <w:color w:val="000000" w:themeColor="text1"/>
          <w:szCs w:val="28"/>
          <w:lang w:val="uk-UA" w:eastAsia="uk-UA"/>
        </w:rPr>
        <w:t>Сенсорні системи людини та їх аналізатори</w:t>
      </w:r>
    </w:p>
    <w:p w:rsidR="007111D0" w:rsidRPr="007111D0" w:rsidRDefault="007111D0" w:rsidP="00294B6F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color w:val="000000" w:themeColor="text1"/>
          <w:szCs w:val="28"/>
          <w:lang w:val="uk-UA" w:eastAsia="uk-UA"/>
        </w:rPr>
        <w:t>Зорова → око</w:t>
      </w:r>
      <w:r w:rsidR="008F1D8F" w:rsidRPr="00B213F8">
        <w:rPr>
          <w:color w:val="000000" w:themeColor="text1"/>
          <w:szCs w:val="28"/>
          <w:lang w:val="uk-UA" w:eastAsia="uk-UA"/>
        </w:rPr>
        <w:t xml:space="preserve"> </w:t>
      </w:r>
      <w:r w:rsidRPr="007111D0">
        <w:rPr>
          <w:color w:val="000000" w:themeColor="text1"/>
          <w:szCs w:val="28"/>
          <w:lang w:val="uk-UA" w:eastAsia="uk-UA"/>
        </w:rPr>
        <w:t>Слухова → вухо</w:t>
      </w:r>
      <w:r w:rsidR="008F1D8F" w:rsidRPr="00B213F8">
        <w:rPr>
          <w:color w:val="000000" w:themeColor="text1"/>
          <w:szCs w:val="28"/>
          <w:lang w:val="uk-UA" w:eastAsia="uk-UA"/>
        </w:rPr>
        <w:t xml:space="preserve"> </w:t>
      </w:r>
      <w:r w:rsidRPr="007111D0">
        <w:rPr>
          <w:color w:val="000000" w:themeColor="text1"/>
          <w:szCs w:val="28"/>
          <w:lang w:val="uk-UA" w:eastAsia="uk-UA"/>
        </w:rPr>
        <w:t>Смакова → язик</w:t>
      </w:r>
      <w:r w:rsidR="008F1D8F" w:rsidRPr="00B213F8">
        <w:rPr>
          <w:color w:val="000000" w:themeColor="text1"/>
          <w:szCs w:val="28"/>
          <w:lang w:val="uk-UA" w:eastAsia="uk-UA"/>
        </w:rPr>
        <w:t xml:space="preserve"> </w:t>
      </w:r>
      <w:r w:rsidRPr="007111D0">
        <w:rPr>
          <w:color w:val="000000" w:themeColor="text1"/>
          <w:szCs w:val="28"/>
          <w:lang w:val="uk-UA" w:eastAsia="uk-UA"/>
        </w:rPr>
        <w:t>Дотикова → шкіра</w:t>
      </w:r>
      <w:r w:rsidR="008F1D8F" w:rsidRPr="00B213F8">
        <w:rPr>
          <w:color w:val="000000" w:themeColor="text1"/>
          <w:szCs w:val="28"/>
          <w:lang w:val="uk-UA" w:eastAsia="uk-UA"/>
        </w:rPr>
        <w:t xml:space="preserve"> </w:t>
      </w:r>
      <w:r w:rsidRPr="007111D0">
        <w:rPr>
          <w:color w:val="000000" w:themeColor="text1"/>
          <w:szCs w:val="28"/>
          <w:lang w:val="uk-UA" w:eastAsia="uk-UA"/>
        </w:rPr>
        <w:t>Нюхова → ніс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294B6F">
        <w:rPr>
          <w:bCs/>
          <w:i/>
          <w:iCs/>
          <w:color w:val="000000" w:themeColor="text1"/>
          <w:szCs w:val="28"/>
          <w:lang w:val="uk-UA" w:eastAsia="uk-UA"/>
        </w:rPr>
        <w:t>Структура сенсорної системи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i/>
          <w:color w:val="000000" w:themeColor="text1"/>
          <w:szCs w:val="28"/>
          <w:lang w:val="uk-UA" w:eastAsia="uk-UA"/>
        </w:rPr>
        <w:t>Рецептори</w:t>
      </w:r>
      <w:r w:rsidRPr="007111D0">
        <w:rPr>
          <w:color w:val="000000" w:themeColor="text1"/>
          <w:szCs w:val="28"/>
          <w:lang w:val="uk-UA" w:eastAsia="uk-UA"/>
        </w:rPr>
        <w:t xml:space="preserve"> формують периферичний відділ аналізатора. Це спеціальні органи та клітини, здатні сприймати специфічну інформацію, а також трансформувати енергію подразнення в електричний імпульс і таким чином передавати інформацію.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color w:val="000000" w:themeColor="text1"/>
          <w:szCs w:val="28"/>
          <w:lang w:val="uk-UA" w:eastAsia="uk-UA"/>
        </w:rPr>
        <w:t xml:space="preserve">Нервове волокно та провідникові шляхи спинного мозку утворюють </w:t>
      </w:r>
      <w:r w:rsidRPr="007111D0">
        <w:rPr>
          <w:i/>
          <w:color w:val="000000" w:themeColor="text1"/>
          <w:szCs w:val="28"/>
          <w:lang w:val="uk-UA" w:eastAsia="uk-UA"/>
        </w:rPr>
        <w:t>провідниковий відділ аналізатора</w:t>
      </w:r>
      <w:r w:rsidRPr="007111D0">
        <w:rPr>
          <w:color w:val="000000" w:themeColor="text1"/>
          <w:szCs w:val="28"/>
          <w:lang w:val="uk-UA" w:eastAsia="uk-UA"/>
        </w:rPr>
        <w:t>. Здатні передавати виниклі в рецепторах нервові імпульси до центральної нервової системи.</w:t>
      </w:r>
    </w:p>
    <w:p w:rsidR="00294B6F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color w:val="000000" w:themeColor="text1"/>
          <w:szCs w:val="28"/>
          <w:lang w:val="uk-UA" w:eastAsia="uk-UA"/>
        </w:rPr>
        <w:t xml:space="preserve">Підкіркові центри й зони аналізаторів на корі великих півкуль формують </w:t>
      </w:r>
      <w:r w:rsidRPr="007111D0">
        <w:rPr>
          <w:i/>
          <w:color w:val="000000" w:themeColor="text1"/>
          <w:szCs w:val="28"/>
          <w:lang w:val="uk-UA" w:eastAsia="uk-UA"/>
        </w:rPr>
        <w:t>центральний відділ аналізатора</w:t>
      </w:r>
      <w:r w:rsidRPr="007111D0">
        <w:rPr>
          <w:color w:val="000000" w:themeColor="text1"/>
          <w:szCs w:val="28"/>
          <w:lang w:val="uk-UA" w:eastAsia="uk-UA"/>
        </w:rPr>
        <w:t xml:space="preserve">. Він є головним сенсорним відділом, де обробляється отримана інформація та формується відповідь. </w:t>
      </w:r>
    </w:p>
    <w:p w:rsidR="007111D0" w:rsidRPr="007111D0" w:rsidRDefault="007111D0" w:rsidP="00294B6F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color w:val="000000" w:themeColor="text1"/>
          <w:szCs w:val="28"/>
          <w:lang w:val="uk-UA" w:eastAsia="uk-UA"/>
        </w:rPr>
        <w:t xml:space="preserve">До центрального відділу належать </w:t>
      </w:r>
      <w:r w:rsidRPr="007111D0">
        <w:rPr>
          <w:i/>
          <w:color w:val="000000" w:themeColor="text1"/>
          <w:szCs w:val="28"/>
          <w:lang w:val="uk-UA" w:eastAsia="uk-UA"/>
        </w:rPr>
        <w:t>сенсорні зони асоціативної кори великих півкуль</w:t>
      </w:r>
      <w:r w:rsidRPr="007111D0">
        <w:rPr>
          <w:color w:val="000000" w:themeColor="text1"/>
          <w:szCs w:val="28"/>
          <w:lang w:val="uk-UA" w:eastAsia="uk-UA"/>
        </w:rPr>
        <w:t xml:space="preserve"> (зорова, слухова, смакова, нюхова, загальної чутливості).</w:t>
      </w:r>
    </w:p>
    <w:p w:rsidR="007111D0" w:rsidRPr="007111D0" w:rsidRDefault="007111D0" w:rsidP="000E62C4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0E62C4">
        <w:rPr>
          <w:b/>
          <w:bCs/>
          <w:iCs/>
          <w:color w:val="000000" w:themeColor="text1"/>
          <w:szCs w:val="28"/>
          <w:lang w:val="uk-UA" w:eastAsia="uk-UA"/>
        </w:rPr>
        <w:t>Загальний принцип роботи сенсорних систем</w:t>
      </w:r>
    </w:p>
    <w:p w:rsidR="007111D0" w:rsidRPr="007111D0" w:rsidRDefault="007111D0" w:rsidP="00294B6F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i/>
          <w:iCs/>
          <w:color w:val="000000" w:themeColor="text1"/>
          <w:szCs w:val="28"/>
          <w:lang w:val="uk-UA" w:eastAsia="uk-UA"/>
        </w:rPr>
        <w:t>Подразник → Аналізатор (рецептор) → Провідні нервові волокна → Підкіркові центри аналізаторів → Центри аналізаторів у сенсорній корі</w:t>
      </w:r>
    </w:p>
    <w:p w:rsidR="007111D0" w:rsidRPr="007111D0" w:rsidRDefault="008C4C4A" w:rsidP="000E62C4">
      <w:pPr>
        <w:shd w:val="clear" w:color="auto" w:fill="FFFFFF"/>
        <w:ind w:firstLine="708"/>
        <w:jc w:val="both"/>
        <w:rPr>
          <w:b/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 xml:space="preserve">Зорова </w:t>
      </w:r>
      <w:r w:rsidRPr="00B213F8">
        <w:rPr>
          <w:b/>
          <w:color w:val="000000" w:themeColor="text1"/>
          <w:szCs w:val="28"/>
          <w:lang w:val="uk-UA" w:eastAsia="uk-UA"/>
        </w:rPr>
        <w:t>сенсорна система</w:t>
      </w:r>
      <w:r w:rsidRPr="00B213F8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8C4C4A" w:rsidRPr="00B213F8" w:rsidRDefault="007111D0" w:rsidP="00294B6F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color w:val="000000" w:themeColor="text1"/>
          <w:szCs w:val="28"/>
          <w:lang w:val="uk-UA" w:eastAsia="uk-UA"/>
        </w:rPr>
        <w:t xml:space="preserve">До </w:t>
      </w:r>
      <w:r w:rsidRPr="007111D0">
        <w:rPr>
          <w:i/>
          <w:color w:val="000000" w:themeColor="text1"/>
          <w:szCs w:val="28"/>
          <w:lang w:val="uk-UA" w:eastAsia="uk-UA"/>
        </w:rPr>
        <w:t>периферичної частини зорового аналізатора</w:t>
      </w:r>
      <w:r w:rsidRPr="007111D0">
        <w:rPr>
          <w:color w:val="000000" w:themeColor="text1"/>
          <w:szCs w:val="28"/>
          <w:lang w:val="uk-UA" w:eastAsia="uk-UA"/>
        </w:rPr>
        <w:t xml:space="preserve"> належать </w:t>
      </w:r>
      <w:r w:rsidRPr="007111D0">
        <w:rPr>
          <w:i/>
          <w:color w:val="000000" w:themeColor="text1"/>
          <w:szCs w:val="28"/>
          <w:lang w:val="uk-UA" w:eastAsia="uk-UA"/>
        </w:rPr>
        <w:t>очне яблуко</w:t>
      </w:r>
      <w:r w:rsidRPr="007111D0">
        <w:rPr>
          <w:color w:val="000000" w:themeColor="text1"/>
          <w:szCs w:val="28"/>
          <w:lang w:val="uk-UA" w:eastAsia="uk-UA"/>
        </w:rPr>
        <w:t xml:space="preserve"> та </w:t>
      </w:r>
      <w:r w:rsidRPr="007111D0">
        <w:rPr>
          <w:i/>
          <w:color w:val="000000" w:themeColor="text1"/>
          <w:szCs w:val="28"/>
          <w:lang w:val="uk-UA" w:eastAsia="uk-UA"/>
        </w:rPr>
        <w:t>допоміжний апарат ока</w:t>
      </w:r>
      <w:r w:rsidRPr="007111D0">
        <w:rPr>
          <w:color w:val="000000" w:themeColor="text1"/>
          <w:szCs w:val="28"/>
          <w:lang w:val="uk-UA" w:eastAsia="uk-UA"/>
        </w:rPr>
        <w:t xml:space="preserve">, розташовані в ділянці очниці черепа. </w:t>
      </w:r>
    </w:p>
    <w:p w:rsidR="007111D0" w:rsidRPr="007111D0" w:rsidRDefault="007111D0" w:rsidP="000E62C4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111D0">
        <w:rPr>
          <w:i/>
          <w:color w:val="000000" w:themeColor="text1"/>
          <w:szCs w:val="28"/>
          <w:lang w:val="uk-UA" w:eastAsia="uk-UA"/>
        </w:rPr>
        <w:t>Око</w:t>
      </w:r>
      <w:r w:rsidRPr="007111D0">
        <w:rPr>
          <w:color w:val="000000" w:themeColor="text1"/>
          <w:szCs w:val="28"/>
          <w:lang w:val="uk-UA" w:eastAsia="uk-UA"/>
        </w:rPr>
        <w:t xml:space="preserve"> є парним органом, має кулясту форму з більш опуклою передньою частиною.</w:t>
      </w:r>
    </w:p>
    <w:p w:rsidR="008C4C4A" w:rsidRPr="00B213F8" w:rsidRDefault="008C4C4A" w:rsidP="00294B6F">
      <w:pPr>
        <w:shd w:val="clear" w:color="auto" w:fill="FFFFFF"/>
        <w:jc w:val="center"/>
        <w:rPr>
          <w:b/>
          <w:bCs/>
          <w:i/>
          <w:iCs/>
          <w:color w:val="000000" w:themeColor="text1"/>
          <w:szCs w:val="28"/>
          <w:lang w:val="uk-UA" w:eastAsia="uk-UA"/>
        </w:rPr>
      </w:pPr>
    </w:p>
    <w:p w:rsidR="007111D0" w:rsidRPr="000E62C4" w:rsidRDefault="007111D0" w:rsidP="00294B6F">
      <w:pPr>
        <w:shd w:val="clear" w:color="auto" w:fill="FFFFFF"/>
        <w:jc w:val="center"/>
        <w:rPr>
          <w:b/>
          <w:bCs/>
          <w:iCs/>
          <w:color w:val="000000" w:themeColor="text1"/>
          <w:szCs w:val="28"/>
          <w:lang w:val="uk-UA" w:eastAsia="uk-UA"/>
        </w:rPr>
      </w:pPr>
      <w:r w:rsidRPr="000E62C4">
        <w:rPr>
          <w:b/>
          <w:bCs/>
          <w:iCs/>
          <w:color w:val="000000" w:themeColor="text1"/>
          <w:szCs w:val="28"/>
          <w:lang w:val="uk-UA" w:eastAsia="uk-UA"/>
        </w:rPr>
        <w:t>Будова зорового аналізатора</w:t>
      </w:r>
    </w:p>
    <w:p w:rsidR="008C4C4A" w:rsidRPr="007111D0" w:rsidRDefault="008C4C4A" w:rsidP="00294B6F">
      <w:pPr>
        <w:shd w:val="clear" w:color="auto" w:fill="FFFFFF"/>
        <w:jc w:val="right"/>
        <w:rPr>
          <w:color w:val="000000" w:themeColor="text1"/>
          <w:szCs w:val="28"/>
          <w:lang w:val="uk-UA" w:eastAsia="uk-UA"/>
        </w:rPr>
      </w:pPr>
      <w:r w:rsidRPr="00B213F8">
        <w:rPr>
          <w:bCs/>
          <w:i/>
          <w:iCs/>
          <w:color w:val="000000" w:themeColor="text1"/>
          <w:szCs w:val="28"/>
          <w:lang w:val="uk-UA" w:eastAsia="uk-UA"/>
        </w:rPr>
        <w:lastRenderedPageBreak/>
        <w:t>Таблиця 2.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4468"/>
        <w:gridCol w:w="508"/>
        <w:gridCol w:w="2503"/>
      </w:tblGrid>
      <w:tr w:rsidR="00B213F8" w:rsidRPr="007111D0" w:rsidTr="003C080E">
        <w:trPr>
          <w:trHeight w:val="593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Відділ органа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Будова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Функція</w:t>
            </w:r>
          </w:p>
        </w:tc>
      </w:tr>
      <w:tr w:rsidR="00B213F8" w:rsidRPr="007111D0" w:rsidTr="003C080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jc w:val="center"/>
              <w:rPr>
                <w:b/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b/>
                <w:i/>
                <w:iCs/>
                <w:color w:val="000000" w:themeColor="text1"/>
                <w:sz w:val="24"/>
                <w:lang w:val="uk-UA" w:eastAsia="uk-UA"/>
              </w:rPr>
              <w:t>Зовнішня оболонка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Фіброзна оболонка: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Фіброзна оболонка є непрозорою капсулою, утвореною сполучною тканиною. Має два відділи: задній  –  склеру  –  і передній  –  рогівку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–  білкова оболонка (склера)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Утворена щільною волокнистою сполучною тканиною. У шарі тканини переплетені колагенові й еластичні волокна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Захищає внутрішнє ядро ока, зберігає його форму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–  рогівка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Утворена сполучною тканиною, позбавлена кровоносних судин. Є прозорою й має високі світлозаломні властивості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Пропускає та заломлює промені світла, захищає око від механічних, хімічних ушкоджень, мікроорганізмів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Відділ органа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Будова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Функція</w:t>
            </w:r>
          </w:p>
        </w:tc>
      </w:tr>
      <w:tr w:rsidR="00B213F8" w:rsidRPr="007111D0" w:rsidTr="003C080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jc w:val="center"/>
              <w:rPr>
                <w:b/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b/>
                <w:i/>
                <w:iCs/>
                <w:color w:val="000000" w:themeColor="text1"/>
                <w:sz w:val="24"/>
                <w:lang w:val="uk-UA" w:eastAsia="uk-UA"/>
              </w:rPr>
              <w:t>Середня оболонка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Судинна оболонка: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Судинна оболонка багата на кровоносні судини. Складається з власне судинної оболонки, війкового тіла й райдужної оболонки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Живлення очного яблука, сприйняття й передача світла до кришталика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–  райдужна оболонка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Райдужка містить пігментні клітини, де розташований пігмент, що визначає колір очей. У центрі райдужки є отвір  –  зіниця. Навколо зіниці розміщені кругові м'язи, внаслідок скорочення яких зіниця звужується. Вона змінює свій діаметр рефлекторно, залежно від інтенсивності освітлення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Пропускання світла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–  війкове тіло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Розташовується в передній частині судинної оболонки. Складається з м'язів і зв'язок, до яких прикріплена капсула кришталика. М'язи війкового тіла змінюють кривизну кришталика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Зміна кривизни кришталика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 –  власне судинна оболонка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Займає задню частину очного яблука. Багата на кровоносні судини. Містить чорний пігментний шар, що поглинає світло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Живлення очного яблука й поглинання світла</w:t>
            </w:r>
          </w:p>
        </w:tc>
      </w:tr>
      <w:tr w:rsidR="00B213F8" w:rsidRPr="007111D0" w:rsidTr="003C080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jc w:val="center"/>
              <w:rPr>
                <w:b/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b/>
                <w:i/>
                <w:iCs/>
                <w:color w:val="000000" w:themeColor="text1"/>
                <w:sz w:val="24"/>
                <w:lang w:val="uk-UA" w:eastAsia="uk-UA"/>
              </w:rPr>
              <w:t>Внутрішня оболонка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Світлочутлива сітківка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Сітківка містить світлочутливі рецептори: палички та колбочки. Центр сітківки більше заповнений колбочками, периферія  –  паличками (жовта пляма). Світлочутливі клітини  –  палички та колбочки  –  здатні перетворювати енергію світла в енергію нервового імпульсу й у такий спосіб передавати збудження у вищі відділи головного мозку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Колбочки сприймають колір, форму та деталі об'єкта, забезпечують денний зір. Палички сприймають форму й забезпечують зір за умов слабкого освітлення</w:t>
            </w:r>
          </w:p>
        </w:tc>
      </w:tr>
      <w:tr w:rsidR="00B213F8" w:rsidRPr="007111D0" w:rsidTr="003C080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jc w:val="center"/>
              <w:rPr>
                <w:b/>
                <w:i/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b/>
                <w:i/>
                <w:iCs/>
                <w:color w:val="000000" w:themeColor="text1"/>
                <w:sz w:val="24"/>
                <w:lang w:val="uk-UA" w:eastAsia="uk-UA"/>
              </w:rPr>
              <w:t>Ядро очного яблука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Кришталик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 xml:space="preserve">Є прозорою еластичною двоопуклою лінзою. Розташований за зіницею. Судини й нерви </w:t>
            </w:r>
            <w:r w:rsidRPr="007111D0">
              <w:rPr>
                <w:color w:val="000000" w:themeColor="text1"/>
                <w:sz w:val="24"/>
                <w:lang w:val="uk-UA" w:eastAsia="uk-UA"/>
              </w:rPr>
              <w:lastRenderedPageBreak/>
              <w:t>відсутні. Занурений у капсулу, сполучену з війковим тілом. Скорочення цих м'язів приводить до зміни кривизни кришталика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lastRenderedPageBreak/>
              <w:t xml:space="preserve">Заломлює світлові промені, що входять в </w:t>
            </w:r>
            <w:r w:rsidRPr="007111D0">
              <w:rPr>
                <w:color w:val="000000" w:themeColor="text1"/>
                <w:sz w:val="24"/>
                <w:lang w:val="uk-UA" w:eastAsia="uk-UA"/>
              </w:rPr>
              <w:lastRenderedPageBreak/>
              <w:t>око, і фокусує їх на сітківці. Змінюючи кривизну, кришталик забезпечує «далекий» і «короткий» («ближній») зір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lastRenderedPageBreak/>
              <w:t>Склисте тіло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Заповнює всю порожнину очного яблука за кришталиком. Має вигляд зовсім прозорої желеподібної маси, не має кровоносних судин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0E62C4" w:rsidRDefault="007111D0" w:rsidP="000E62C4">
            <w:pPr>
              <w:jc w:val="both"/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Має світлозалом</w:t>
            </w:r>
            <w:r w:rsidR="000E62C4">
              <w:rPr>
                <w:color w:val="000000" w:themeColor="text1"/>
                <w:sz w:val="24"/>
                <w:lang w:val="uk-UA" w:eastAsia="uk-UA"/>
              </w:rPr>
              <w:t>ну здатність, підтримує внутріш</w:t>
            </w:r>
            <w:r w:rsidRPr="007111D0">
              <w:rPr>
                <w:color w:val="000000" w:themeColor="text1"/>
                <w:sz w:val="24"/>
                <w:lang w:val="uk-UA" w:eastAsia="uk-UA"/>
              </w:rPr>
              <w:t>ньоочний тиск</w:t>
            </w:r>
          </w:p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Водяниста волога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Між кришталиком і райдужкою розташована задня камера ока, між рогівкою і райдужкою  –  передня камера. Водяниста волога заповнює порожнини камер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Підтримує форму ока завдяки гідростатичному тиску водянистої вологи та склистого тіла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Зоровий нерв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Фоторецептори сполучаються з нервовими клітинами, потім  –  із нервовим волокном (зоровим нервом). Місце виходу зорового нерва із сітківки називається сліпою плямою, бо воно позбавлене фоторецепторів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D0" w:rsidRPr="007111D0" w:rsidRDefault="007111D0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7111D0">
              <w:rPr>
                <w:color w:val="000000" w:themeColor="text1"/>
                <w:sz w:val="24"/>
                <w:lang w:val="uk-UA" w:eastAsia="uk-UA"/>
              </w:rPr>
              <w:t>Передача зорової інформації в зорову кору великих півкуль</w:t>
            </w:r>
          </w:p>
        </w:tc>
      </w:tr>
      <w:tr w:rsidR="00B213F8" w:rsidRPr="007111D0" w:rsidTr="003C080E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1D0" w:rsidRPr="007111D0" w:rsidRDefault="007111D0" w:rsidP="00294B6F">
            <w:pPr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1D0" w:rsidRPr="007111D0" w:rsidRDefault="007111D0" w:rsidP="00294B6F">
            <w:pPr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1D0" w:rsidRPr="007111D0" w:rsidRDefault="007111D0" w:rsidP="00294B6F">
            <w:pPr>
              <w:rPr>
                <w:color w:val="000000" w:themeColor="text1"/>
                <w:szCs w:val="28"/>
                <w:lang w:val="uk-UA" w:eastAsia="uk-UA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1D0" w:rsidRPr="007111D0" w:rsidRDefault="007111D0" w:rsidP="00294B6F">
            <w:pPr>
              <w:rPr>
                <w:color w:val="000000" w:themeColor="text1"/>
                <w:szCs w:val="28"/>
                <w:lang w:val="uk-UA" w:eastAsia="uk-UA"/>
              </w:rPr>
            </w:pPr>
          </w:p>
        </w:tc>
      </w:tr>
    </w:tbl>
    <w:p w:rsidR="000E62C4" w:rsidRDefault="000E62C4" w:rsidP="00294B6F">
      <w:pPr>
        <w:shd w:val="clear" w:color="auto" w:fill="FFFFFF"/>
        <w:jc w:val="center"/>
        <w:rPr>
          <w:b/>
          <w:bCs/>
          <w:color w:val="000000" w:themeColor="text1"/>
          <w:szCs w:val="28"/>
          <w:lang w:val="uk-UA" w:eastAsia="uk-UA"/>
        </w:rPr>
      </w:pPr>
    </w:p>
    <w:p w:rsidR="003C080E" w:rsidRDefault="003C080E" w:rsidP="00294B6F">
      <w:pPr>
        <w:shd w:val="clear" w:color="auto" w:fill="FFFFFF"/>
        <w:jc w:val="center"/>
        <w:rPr>
          <w:b/>
          <w:bCs/>
          <w:color w:val="000000" w:themeColor="text1"/>
          <w:szCs w:val="28"/>
          <w:lang w:val="uk-UA" w:eastAsia="uk-UA"/>
        </w:rPr>
      </w:pPr>
      <w:r w:rsidRPr="003C080E">
        <w:rPr>
          <w:b/>
          <w:bCs/>
          <w:color w:val="000000" w:themeColor="text1"/>
          <w:szCs w:val="28"/>
          <w:lang w:val="uk-UA" w:eastAsia="uk-UA"/>
        </w:rPr>
        <w:t>Характеристика допоміжного апарату ока</w:t>
      </w:r>
    </w:p>
    <w:p w:rsidR="000E62C4" w:rsidRPr="003C080E" w:rsidRDefault="000E62C4" w:rsidP="000E62C4">
      <w:pPr>
        <w:shd w:val="clear" w:color="auto" w:fill="FFFFFF"/>
        <w:jc w:val="right"/>
        <w:rPr>
          <w:color w:val="000000" w:themeColor="text1"/>
          <w:szCs w:val="28"/>
          <w:lang w:val="uk-UA" w:eastAsia="uk-UA"/>
        </w:rPr>
      </w:pPr>
      <w:r w:rsidRPr="00B213F8">
        <w:rPr>
          <w:bCs/>
          <w:i/>
          <w:iCs/>
          <w:color w:val="000000" w:themeColor="text1"/>
          <w:szCs w:val="28"/>
          <w:lang w:val="uk-UA" w:eastAsia="uk-UA"/>
        </w:rPr>
        <w:t xml:space="preserve">Таблиця </w:t>
      </w:r>
      <w:r>
        <w:rPr>
          <w:bCs/>
          <w:i/>
          <w:iCs/>
          <w:color w:val="000000" w:themeColor="text1"/>
          <w:szCs w:val="28"/>
          <w:lang w:val="uk-UA" w:eastAsia="uk-UA"/>
        </w:rPr>
        <w:t>3</w:t>
      </w:r>
      <w:r w:rsidRPr="00B213F8">
        <w:rPr>
          <w:bCs/>
          <w:i/>
          <w:iCs/>
          <w:color w:val="000000" w:themeColor="text1"/>
          <w:szCs w:val="28"/>
          <w:lang w:val="uk-UA" w:eastAsia="uk-UA"/>
        </w:rPr>
        <w:t>.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029"/>
        <w:gridCol w:w="3304"/>
      </w:tblGrid>
      <w:tr w:rsidR="00B213F8" w:rsidRPr="003C080E" w:rsidTr="0017569D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Відділ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Будова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Функція</w:t>
            </w:r>
          </w:p>
        </w:tc>
      </w:tr>
      <w:tr w:rsidR="00B213F8" w:rsidRPr="003C080E" w:rsidTr="0017569D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Слізний апарат:</w:t>
            </w:r>
          </w:p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 –    слізна залоза;</w:t>
            </w:r>
          </w:p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 –    слізний мішок;</w:t>
            </w:r>
          </w:p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 –    носослізний канал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Слізна залоза розташована у верхньому зовнішньому кутку орбіти. Протоки слізної залози виходять у слізний мішок. Носослізним каналом сльоза потрапляє в носову порожнину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Сльоза постійно омиває очне яблуко, не даючи рогівці пересихати. Слізна рідина містить речовину з бактерицидною властивістю</w:t>
            </w:r>
          </w:p>
        </w:tc>
      </w:tr>
      <w:tr w:rsidR="00B213F8" w:rsidRPr="003C080E" w:rsidTr="0017569D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Руховий апарат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Утворений посмугованими м'язами. До його складу належать косі та прямі м'язи ока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Рух очного яблука в очниці</w:t>
            </w:r>
          </w:p>
        </w:tc>
      </w:tr>
      <w:tr w:rsidR="00B213F8" w:rsidRPr="003C080E" w:rsidTr="0017569D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Брови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Брови  –  це волосся, що росте над очима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Захист очей від поту</w:t>
            </w:r>
          </w:p>
        </w:tc>
      </w:tr>
      <w:tr w:rsidR="00B213F8" w:rsidRPr="003C080E" w:rsidTr="0017569D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Повіки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Є шкірними складками з віями. Повіки здатні стулятись і розтулятись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Моргання, що є безумовним рефлексом, захищає рогівку від вітру, пилу, дрібних частинок</w:t>
            </w:r>
          </w:p>
        </w:tc>
      </w:tr>
      <w:tr w:rsidR="00B213F8" w:rsidRPr="003C080E" w:rsidTr="0017569D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Кон'юнктива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Утворена сполучною тканиною. Вкриває внутрішню частину повіки й передній відділ очного яблука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0E" w:rsidRPr="003C080E" w:rsidRDefault="003C080E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3C080E">
              <w:rPr>
                <w:color w:val="000000" w:themeColor="text1"/>
                <w:sz w:val="24"/>
                <w:lang w:val="uk-UA" w:eastAsia="uk-UA"/>
              </w:rPr>
              <w:t>Зменшує тертя між повікою та очним яблуком під час моргання</w:t>
            </w:r>
          </w:p>
        </w:tc>
      </w:tr>
    </w:tbl>
    <w:p w:rsidR="0017569D" w:rsidRPr="0017569D" w:rsidRDefault="0017569D" w:rsidP="000E62C4">
      <w:pPr>
        <w:shd w:val="clear" w:color="auto" w:fill="FFFFFF"/>
        <w:ind w:firstLine="708"/>
        <w:rPr>
          <w:color w:val="000000" w:themeColor="text1"/>
          <w:szCs w:val="28"/>
          <w:lang w:val="uk-UA" w:eastAsia="uk-UA"/>
        </w:rPr>
      </w:pPr>
      <w:r w:rsidRPr="0017569D">
        <w:rPr>
          <w:b/>
          <w:bCs/>
          <w:color w:val="000000" w:themeColor="text1"/>
          <w:szCs w:val="28"/>
          <w:lang w:val="uk-UA" w:eastAsia="uk-UA"/>
        </w:rPr>
        <w:t>Гігієна зору, запобігання його порушенням</w:t>
      </w:r>
    </w:p>
    <w:p w:rsidR="0017569D" w:rsidRPr="0017569D" w:rsidRDefault="0017569D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17569D">
        <w:rPr>
          <w:color w:val="000000" w:themeColor="text1"/>
          <w:szCs w:val="28"/>
          <w:lang w:val="uk-UA" w:eastAsia="uk-UA"/>
        </w:rPr>
        <w:t xml:space="preserve">Щоб зберегти нормальний зір, потрібно насамперед нормально харчуватися, </w:t>
      </w:r>
      <w:r w:rsidR="00185B3A">
        <w:rPr>
          <w:color w:val="000000" w:themeColor="text1"/>
          <w:szCs w:val="28"/>
          <w:lang w:val="uk-UA" w:eastAsia="uk-UA"/>
        </w:rPr>
        <w:t xml:space="preserve">вживати </w:t>
      </w:r>
      <w:r w:rsidR="00185B3A" w:rsidRPr="0017569D">
        <w:rPr>
          <w:color w:val="000000" w:themeColor="text1"/>
          <w:szCs w:val="28"/>
          <w:lang w:val="uk-UA" w:eastAsia="uk-UA"/>
        </w:rPr>
        <w:t>вітамін А</w:t>
      </w:r>
      <w:r w:rsidR="00185B3A" w:rsidRPr="0017569D">
        <w:rPr>
          <w:color w:val="000000" w:themeColor="text1"/>
          <w:szCs w:val="28"/>
          <w:lang w:val="uk-UA" w:eastAsia="uk-UA"/>
        </w:rPr>
        <w:t xml:space="preserve"> </w:t>
      </w:r>
      <w:r w:rsidRPr="0017569D">
        <w:rPr>
          <w:color w:val="000000" w:themeColor="text1"/>
          <w:szCs w:val="28"/>
          <w:lang w:val="uk-UA" w:eastAsia="uk-UA"/>
        </w:rPr>
        <w:t xml:space="preserve">частіше перебувати на свіжому повітрі, робити фізичні вправи. У сонячну літню погоду необхідно користуватися </w:t>
      </w:r>
      <w:r w:rsidR="00185B3A">
        <w:rPr>
          <w:color w:val="000000" w:themeColor="text1"/>
          <w:szCs w:val="28"/>
          <w:lang w:val="uk-UA" w:eastAsia="uk-UA"/>
        </w:rPr>
        <w:t xml:space="preserve">темними окулярами та </w:t>
      </w:r>
      <w:r w:rsidRPr="0017569D">
        <w:rPr>
          <w:color w:val="000000" w:themeColor="text1"/>
          <w:szCs w:val="28"/>
          <w:lang w:val="uk-UA" w:eastAsia="uk-UA"/>
        </w:rPr>
        <w:t xml:space="preserve"> захисними окулярами під час робіт, де утворюється стружка, осколки матеріалів. Протирати очі чистою серветкою, спрямовуючи рухи від </w:t>
      </w:r>
      <w:r w:rsidRPr="0017569D">
        <w:rPr>
          <w:color w:val="000000" w:themeColor="text1"/>
          <w:szCs w:val="28"/>
          <w:lang w:val="uk-UA" w:eastAsia="uk-UA"/>
        </w:rPr>
        <w:lastRenderedPageBreak/>
        <w:t xml:space="preserve">зовнішнього кутка ока до внутрішнього, тобто до носа. Під час читання та письма слід забезпечити </w:t>
      </w:r>
      <w:r w:rsidR="00185B3A">
        <w:rPr>
          <w:color w:val="000000" w:themeColor="text1"/>
          <w:szCs w:val="28"/>
          <w:lang w:val="uk-UA" w:eastAsia="uk-UA"/>
        </w:rPr>
        <w:t xml:space="preserve">рівномірне достатнє освітлення. </w:t>
      </w:r>
      <w:r w:rsidRPr="0017569D">
        <w:rPr>
          <w:color w:val="000000" w:themeColor="text1"/>
          <w:szCs w:val="28"/>
          <w:lang w:val="uk-UA" w:eastAsia="uk-UA"/>
        </w:rPr>
        <w:t>Відстань від очей до предмета читання, писання чи дрібних предметів має бути 30-35 см.</w:t>
      </w:r>
      <w:r w:rsidR="000E62C4">
        <w:rPr>
          <w:color w:val="000000" w:themeColor="text1"/>
          <w:szCs w:val="28"/>
          <w:lang w:val="uk-UA" w:eastAsia="uk-UA"/>
        </w:rPr>
        <w:t xml:space="preserve"> </w:t>
      </w:r>
      <w:r w:rsidRPr="0017569D">
        <w:rPr>
          <w:color w:val="000000" w:themeColor="text1"/>
          <w:szCs w:val="28"/>
          <w:lang w:val="uk-UA" w:eastAsia="uk-UA"/>
        </w:rPr>
        <w:t>Перегляд телепередач слід проводити з в</w:t>
      </w:r>
      <w:r w:rsidR="000E62C4">
        <w:rPr>
          <w:color w:val="000000" w:themeColor="text1"/>
          <w:szCs w:val="28"/>
          <w:lang w:val="uk-UA" w:eastAsia="uk-UA"/>
        </w:rPr>
        <w:t>ідстані не менше 1,5 м і з обов’</w:t>
      </w:r>
      <w:r w:rsidRPr="0017569D">
        <w:rPr>
          <w:color w:val="000000" w:themeColor="text1"/>
          <w:szCs w:val="28"/>
          <w:lang w:val="uk-UA" w:eastAsia="uk-UA"/>
        </w:rPr>
        <w:t>язковим доосвітл</w:t>
      </w:r>
      <w:r w:rsidR="00185B3A">
        <w:rPr>
          <w:color w:val="000000" w:themeColor="text1"/>
          <w:szCs w:val="28"/>
          <w:lang w:val="uk-UA" w:eastAsia="uk-UA"/>
        </w:rPr>
        <w:t xml:space="preserve">енням приміщення. </w:t>
      </w:r>
      <w:r w:rsidRPr="0017569D">
        <w:rPr>
          <w:color w:val="000000" w:themeColor="text1"/>
          <w:szCs w:val="28"/>
          <w:lang w:val="uk-UA" w:eastAsia="uk-UA"/>
        </w:rPr>
        <w:t>Дотримуватися правил під час роботи з комп</w:t>
      </w:r>
      <w:r w:rsidR="000E62C4">
        <w:rPr>
          <w:color w:val="000000" w:themeColor="text1"/>
          <w:szCs w:val="28"/>
          <w:lang w:val="uk-UA" w:eastAsia="uk-UA"/>
        </w:rPr>
        <w:t>’</w:t>
      </w:r>
      <w:r w:rsidRPr="0017569D">
        <w:rPr>
          <w:color w:val="000000" w:themeColor="text1"/>
          <w:szCs w:val="28"/>
          <w:lang w:val="uk-UA" w:eastAsia="uk-UA"/>
        </w:rPr>
        <w:t>ютером.</w:t>
      </w:r>
      <w:r w:rsidR="00185B3A">
        <w:rPr>
          <w:color w:val="000000" w:themeColor="text1"/>
          <w:szCs w:val="28"/>
          <w:lang w:val="uk-UA" w:eastAsia="uk-UA"/>
        </w:rPr>
        <w:t xml:space="preserve"> </w:t>
      </w:r>
      <w:r w:rsidRPr="0017569D">
        <w:rPr>
          <w:color w:val="000000" w:themeColor="text1"/>
          <w:szCs w:val="28"/>
          <w:lang w:val="uk-UA" w:eastAsia="uk-UA"/>
        </w:rPr>
        <w:t>Слід виключити шкідливі звички (тютюнопаління, уживання спиртних напоїв), вести врівноважений спосіб життя.</w:t>
      </w:r>
    </w:p>
    <w:p w:rsidR="0017569D" w:rsidRPr="0017569D" w:rsidRDefault="0017569D" w:rsidP="00185B3A">
      <w:pPr>
        <w:pStyle w:val="ad"/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 w:rsidRPr="00B213F8">
        <w:rPr>
          <w:b/>
          <w:bCs/>
          <w:color w:val="000000" w:themeColor="text1"/>
          <w:sz w:val="28"/>
          <w:szCs w:val="28"/>
          <w:lang w:val="uk-UA" w:eastAsia="uk-UA" w:bidi="ar-SA"/>
        </w:rPr>
        <w:t>С</w:t>
      </w:r>
      <w:r w:rsidR="00185B3A">
        <w:rPr>
          <w:b/>
          <w:bCs/>
          <w:color w:val="000000" w:themeColor="text1"/>
          <w:sz w:val="28"/>
          <w:szCs w:val="28"/>
          <w:lang w:val="uk-UA" w:eastAsia="uk-UA" w:bidi="ar-SA"/>
        </w:rPr>
        <w:t>лухова сенсорна система</w:t>
      </w:r>
    </w:p>
    <w:p w:rsidR="00185B3A" w:rsidRDefault="0017569D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17569D">
        <w:rPr>
          <w:i/>
          <w:color w:val="000000" w:themeColor="text1"/>
          <w:szCs w:val="28"/>
          <w:lang w:val="uk-UA" w:eastAsia="uk-UA"/>
        </w:rPr>
        <w:t>Слух</w:t>
      </w:r>
      <w:r w:rsidRPr="0017569D">
        <w:rPr>
          <w:color w:val="000000" w:themeColor="text1"/>
          <w:szCs w:val="28"/>
          <w:lang w:val="uk-UA" w:eastAsia="uk-UA"/>
        </w:rPr>
        <w:t xml:space="preserve"> є функцією організму, яка забезпечує сприймання звуку. </w:t>
      </w:r>
    </w:p>
    <w:p w:rsidR="0017569D" w:rsidRPr="0017569D" w:rsidRDefault="0017569D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17569D">
        <w:rPr>
          <w:i/>
          <w:color w:val="000000" w:themeColor="text1"/>
          <w:szCs w:val="28"/>
          <w:lang w:val="uk-UA" w:eastAsia="uk-UA"/>
        </w:rPr>
        <w:t>Звук</w:t>
      </w:r>
      <w:r w:rsidRPr="0017569D">
        <w:rPr>
          <w:color w:val="000000" w:themeColor="text1"/>
          <w:szCs w:val="28"/>
          <w:lang w:val="uk-UA" w:eastAsia="uk-UA"/>
        </w:rPr>
        <w:t>  –  це коливання частинок, що складають середовище.</w:t>
      </w:r>
    </w:p>
    <w:p w:rsidR="0017569D" w:rsidRPr="0017569D" w:rsidRDefault="0017569D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17569D">
        <w:rPr>
          <w:color w:val="000000" w:themeColor="text1"/>
          <w:szCs w:val="28"/>
          <w:lang w:val="uk-UA" w:eastAsia="uk-UA"/>
        </w:rPr>
        <w:t>Для звуку характерні сила (амплітуда коливань), частота (кількість періодичних коливань) і тембр або звуковий спектр (додаткові періодичні коливання)</w:t>
      </w:r>
    </w:p>
    <w:p w:rsidR="0017569D" w:rsidRPr="0017569D" w:rsidRDefault="0017569D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17569D">
        <w:rPr>
          <w:color w:val="000000" w:themeColor="text1"/>
          <w:szCs w:val="28"/>
          <w:lang w:val="uk-UA" w:eastAsia="uk-UA"/>
        </w:rPr>
        <w:t xml:space="preserve">Органом, здатним сприймати звуки, є </w:t>
      </w:r>
      <w:r w:rsidRPr="0017569D">
        <w:rPr>
          <w:i/>
          <w:color w:val="000000" w:themeColor="text1"/>
          <w:szCs w:val="28"/>
          <w:lang w:val="uk-UA" w:eastAsia="uk-UA"/>
        </w:rPr>
        <w:t>вухо</w:t>
      </w:r>
      <w:r w:rsidRPr="0017569D">
        <w:rPr>
          <w:color w:val="000000" w:themeColor="text1"/>
          <w:szCs w:val="28"/>
          <w:lang w:val="uk-UA" w:eastAsia="uk-UA"/>
        </w:rPr>
        <w:t>. Людське вухо сприймає звуки з частотою від 40 до 20000 Гц. Із віком чутливість до високих звуків зменшується</w:t>
      </w:r>
      <w:r w:rsidR="00185B3A">
        <w:rPr>
          <w:color w:val="000000" w:themeColor="text1"/>
          <w:szCs w:val="28"/>
          <w:lang w:val="uk-UA" w:eastAsia="uk-UA"/>
        </w:rPr>
        <w:t>.</w:t>
      </w:r>
    </w:p>
    <w:p w:rsidR="0017569D" w:rsidRPr="0017569D" w:rsidRDefault="0017569D" w:rsidP="00294B6F">
      <w:pPr>
        <w:shd w:val="clear" w:color="auto" w:fill="FFFFFF"/>
        <w:rPr>
          <w:color w:val="000000" w:themeColor="text1"/>
          <w:szCs w:val="28"/>
          <w:lang w:val="uk-UA" w:eastAsia="uk-UA"/>
        </w:rPr>
      </w:pPr>
      <w:r w:rsidRPr="0017569D">
        <w:rPr>
          <w:color w:val="000000" w:themeColor="text1"/>
          <w:szCs w:val="28"/>
          <w:lang w:val="uk-UA" w:eastAsia="uk-UA"/>
        </w:rPr>
        <w:t> </w:t>
      </w:r>
    </w:p>
    <w:p w:rsidR="0017569D" w:rsidRDefault="0017569D" w:rsidP="00294B6F">
      <w:pPr>
        <w:shd w:val="clear" w:color="auto" w:fill="FFFFFF"/>
        <w:jc w:val="center"/>
        <w:rPr>
          <w:b/>
          <w:bCs/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 xml:space="preserve"> </w:t>
      </w:r>
      <w:r w:rsidRPr="0017569D">
        <w:rPr>
          <w:b/>
          <w:bCs/>
          <w:color w:val="000000" w:themeColor="text1"/>
          <w:szCs w:val="28"/>
          <w:lang w:val="uk-UA" w:eastAsia="uk-UA"/>
        </w:rPr>
        <w:t>Будова слухового аналізатора</w:t>
      </w:r>
    </w:p>
    <w:p w:rsidR="00185B3A" w:rsidRPr="0017569D" w:rsidRDefault="00185B3A" w:rsidP="00185B3A">
      <w:pPr>
        <w:shd w:val="clear" w:color="auto" w:fill="FFFFFF"/>
        <w:jc w:val="right"/>
        <w:rPr>
          <w:i/>
          <w:color w:val="000000" w:themeColor="text1"/>
          <w:szCs w:val="28"/>
          <w:lang w:val="uk-UA" w:eastAsia="uk-UA"/>
        </w:rPr>
      </w:pPr>
      <w:r w:rsidRPr="00185B3A">
        <w:rPr>
          <w:bCs/>
          <w:i/>
          <w:color w:val="000000" w:themeColor="text1"/>
          <w:szCs w:val="28"/>
          <w:lang w:val="uk-UA" w:eastAsia="uk-UA"/>
        </w:rPr>
        <w:t>Таблиця 4.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4660"/>
        <w:gridCol w:w="3074"/>
      </w:tblGrid>
      <w:tr w:rsidR="00B213F8" w:rsidRPr="0017569D" w:rsidTr="0017569D"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Відділ органа слуху</w:t>
            </w: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Будова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jc w:val="center"/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Функції</w:t>
            </w:r>
          </w:p>
        </w:tc>
      </w:tr>
      <w:tr w:rsidR="00B213F8" w:rsidRPr="0017569D" w:rsidTr="0017569D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Зовнішнє вухо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85B3A">
              <w:rPr>
                <w:noProof/>
                <w:color w:val="000000" w:themeColor="text1"/>
                <w:sz w:val="24"/>
                <w:lang w:val="uk-UA" w:eastAsia="uk-UA"/>
              </w:rPr>
              <w:drawing>
                <wp:inline distT="0" distB="0" distL="0" distR="0" wp14:anchorId="41853E6E" wp14:editId="2FB8DBCD">
                  <wp:extent cx="1057275" cy="1466850"/>
                  <wp:effectExtent l="0" t="0" r="9525" b="0"/>
                  <wp:docPr id="3" name="Рисунок 3" descr="http://zno.academia.in.ua/materialy/biology/lekcion/l15-43/5--5--7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zno.academia.in.ua/materialy/biology/lekcion/l15-43/5--5--7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Складається з вушної раковини й зовнішнього слухового проходу. Вушна раковина: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– утворена еластичним хрящем, вкрита шкірою;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– має характерні закрути, необхідні для спрямування звукових коливань у слуховий прохід.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Зовнішній слуховий прохід: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– має вигляд трубки, вистеленої шкірою;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– шкіра вкрита тонкими волосками;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– у просвіт проходу відкриваються протоки залоз, що секретують вушну сірку;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межує із середнім вухом, на межі розташована барабанна перетинка (тонкий пружний шар шкіри)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Уловлювання та спрямування звукових коливань у просвіт слухового проходу Волоски й секрет залоз (вушна сірка) перешкоджають потраплянню мікроорганізмів у середнє вухо Передача звукових коливань у середнє вухо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</w:t>
            </w:r>
          </w:p>
        </w:tc>
      </w:tr>
      <w:tr w:rsidR="00B213F8" w:rsidRPr="0017569D" w:rsidTr="0017569D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Середнє вухо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85B3A">
              <w:rPr>
                <w:b/>
                <w:bCs/>
                <w:noProof/>
                <w:color w:val="000000" w:themeColor="text1"/>
                <w:sz w:val="24"/>
                <w:lang w:val="uk-UA" w:eastAsia="uk-UA"/>
              </w:rPr>
              <w:drawing>
                <wp:inline distT="0" distB="0" distL="0" distR="0" wp14:anchorId="79B4E21C" wp14:editId="2B53488E">
                  <wp:extent cx="1057275" cy="1323975"/>
                  <wp:effectExtent l="0" t="0" r="9525" b="9525"/>
                  <wp:docPr id="2" name="Рисунок 2" descr="http://zno.academia.in.ua/materialy/biology/lekcion/l15-43/5--5--7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zno.academia.in.ua/materialy/biology/lekcion/l15-43/5--5--7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Порожнина, відокремлена від зовнішнього вуха барабанною перетинкою, а від внутрішнього  –  перетинкою овального вікна. У порожнині середнього вуха розташовані слухові кісточки, з'єднані рухомими суг лобами: молоточком, стремінцем і коваделком. Порожнина середнього вуха заповнена повітрям і сполучена з носоглоткою слуховою трубою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Ідентифікація звуку, захист від перепадів       атмосферного тиску</w:t>
            </w:r>
          </w:p>
        </w:tc>
      </w:tr>
      <w:tr w:rsidR="00B213F8" w:rsidRPr="0017569D" w:rsidTr="0017569D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Внутрішнє вухо</w:t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85B3A">
              <w:rPr>
                <w:b/>
                <w:bCs/>
                <w:noProof/>
                <w:color w:val="000000" w:themeColor="text1"/>
                <w:sz w:val="24"/>
                <w:lang w:val="uk-UA" w:eastAsia="uk-UA"/>
              </w:rPr>
              <w:lastRenderedPageBreak/>
              <w:drawing>
                <wp:inline distT="0" distB="0" distL="0" distR="0" wp14:anchorId="383A7E14" wp14:editId="37038601">
                  <wp:extent cx="1066800" cy="1209675"/>
                  <wp:effectExtent l="0" t="0" r="0" b="9525"/>
                  <wp:docPr id="1" name="Рисунок 1" descr="http://zno.academia.in.ua/materialy/biology/lekcion/l15-43/5--5--7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zno.academia.in.ua/materialy/biology/lekcion/l15-43/5--5--7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lastRenderedPageBreak/>
              <w:t xml:space="preserve">Кістковий лабіринт, розташований у </w:t>
            </w:r>
            <w:r w:rsidRPr="0017569D">
              <w:rPr>
                <w:color w:val="000000" w:themeColor="text1"/>
                <w:sz w:val="24"/>
                <w:lang w:val="uk-UA" w:eastAsia="uk-UA"/>
              </w:rPr>
              <w:lastRenderedPageBreak/>
              <w:t>скроневій кістці. У лабіринті є завитка, півколові канали та присінок. Завитка та присінок беруть участь у передачі звуку. Основа завитки звернена до внутрішнього слухового проходу. Усередині кісткової капсули розташовані дві мембрани  –  базилярна та рейснерова, що ділять завитку на три частини: верхню, середню й нижню. Верхня частина  –  сходи присінка, нижня  –  барабанні сходи, середня  –  завиткова протока. Верхня й нижня частини заповнені перилімфою, середня містить ендолімфу. На базилярній мембрані розташований апарат звукосприймання  –  спіральний орган, що містить звукові рецептори, які передають збудження волокнам слухового нерва, а потім  –  у слухову зону кори півкуль. Півколові канали та ділянка присінка є частиною апарату рівноваги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9D" w:rsidRPr="0017569D" w:rsidRDefault="0017569D" w:rsidP="00294B6F">
            <w:pPr>
              <w:rPr>
                <w:color w:val="000000" w:themeColor="text1"/>
                <w:sz w:val="24"/>
                <w:lang w:val="uk-UA" w:eastAsia="uk-UA"/>
              </w:rPr>
            </w:pPr>
            <w:r w:rsidRPr="0017569D">
              <w:rPr>
                <w:color w:val="000000" w:themeColor="text1"/>
                <w:sz w:val="24"/>
                <w:lang w:val="uk-UA" w:eastAsia="uk-UA"/>
              </w:rPr>
              <w:lastRenderedPageBreak/>
              <w:t xml:space="preserve">Передача звуку у вищі </w:t>
            </w:r>
            <w:r w:rsidRPr="0017569D">
              <w:rPr>
                <w:color w:val="000000" w:themeColor="text1"/>
                <w:sz w:val="24"/>
                <w:lang w:val="uk-UA" w:eastAsia="uk-UA"/>
              </w:rPr>
              <w:lastRenderedPageBreak/>
              <w:t>відділи центральної нервової системи</w:t>
            </w:r>
          </w:p>
        </w:tc>
      </w:tr>
    </w:tbl>
    <w:p w:rsidR="007111D0" w:rsidRPr="00B213F8" w:rsidRDefault="007111D0" w:rsidP="00294B6F">
      <w:pPr>
        <w:ind w:left="57"/>
        <w:jc w:val="both"/>
        <w:rPr>
          <w:b/>
          <w:color w:val="000000" w:themeColor="text1"/>
          <w:szCs w:val="28"/>
          <w:lang w:val="uk-UA"/>
        </w:rPr>
      </w:pPr>
    </w:p>
    <w:p w:rsidR="0072707B" w:rsidRPr="0072707B" w:rsidRDefault="0072707B" w:rsidP="00185B3A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72707B">
        <w:rPr>
          <w:b/>
          <w:bCs/>
          <w:color w:val="000000" w:themeColor="text1"/>
          <w:szCs w:val="28"/>
          <w:lang w:val="uk-UA" w:eastAsia="uk-UA"/>
        </w:rPr>
        <w:t>Гігієна слуху</w:t>
      </w:r>
    </w:p>
    <w:p w:rsidR="0072707B" w:rsidRPr="0072707B" w:rsidRDefault="0072707B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72707B">
        <w:rPr>
          <w:color w:val="000000" w:themeColor="text1"/>
          <w:szCs w:val="28"/>
          <w:lang w:val="uk-UA" w:eastAsia="uk-UA"/>
        </w:rPr>
        <w:t xml:space="preserve">У </w:t>
      </w:r>
      <w:r w:rsidRPr="0072707B">
        <w:rPr>
          <w:i/>
          <w:color w:val="000000" w:themeColor="text1"/>
          <w:szCs w:val="28"/>
          <w:lang w:val="uk-UA" w:eastAsia="uk-UA"/>
        </w:rPr>
        <w:t>зовнішньому слуховому проході</w:t>
      </w:r>
      <w:r w:rsidRPr="0072707B">
        <w:rPr>
          <w:color w:val="000000" w:themeColor="text1"/>
          <w:szCs w:val="28"/>
          <w:lang w:val="uk-UA" w:eastAsia="uk-UA"/>
        </w:rPr>
        <w:t xml:space="preserve"> накопичується вушна сірка, на ній затримуються пил і мікроорганізми, тому необхідно регулярно мити вуха теплою мильною водою; ні в якому разі не можна видаляти сірку твердими предметами.</w:t>
      </w:r>
      <w:r w:rsidR="00185B3A">
        <w:rPr>
          <w:color w:val="000000" w:themeColor="text1"/>
          <w:szCs w:val="28"/>
          <w:lang w:val="uk-UA" w:eastAsia="uk-UA"/>
        </w:rPr>
        <w:t xml:space="preserve"> </w:t>
      </w:r>
      <w:r w:rsidRPr="0072707B">
        <w:rPr>
          <w:color w:val="000000" w:themeColor="text1"/>
          <w:szCs w:val="28"/>
          <w:lang w:val="uk-UA" w:eastAsia="uk-UA"/>
        </w:rPr>
        <w:t xml:space="preserve">Великої шкоди завдають слуху надмірно сильні звуки і тривалий шум, особливо шкідливо діє останній, що призводить до глухуватості та навіть до глухоти. Максимальний рівень гучності звуку, що вже викликає болючі відчуття, становить у середньому 135 Дб (децибел). Деякі інфекційні захворювання (ангіна, грип) викликають запалення середнього вуха. </w:t>
      </w:r>
      <w:r w:rsidR="00185B3A">
        <w:rPr>
          <w:color w:val="000000" w:themeColor="text1"/>
          <w:szCs w:val="28"/>
          <w:lang w:val="uk-UA" w:eastAsia="uk-UA"/>
        </w:rPr>
        <w:t xml:space="preserve"> </w:t>
      </w:r>
    </w:p>
    <w:p w:rsidR="00185B3A" w:rsidRDefault="0072707B" w:rsidP="00294B6F">
      <w:pPr>
        <w:shd w:val="clear" w:color="auto" w:fill="FFFFFF"/>
        <w:rPr>
          <w:rStyle w:val="af4"/>
          <w:color w:val="000000" w:themeColor="text1"/>
          <w:szCs w:val="28"/>
          <w:shd w:val="clear" w:color="auto" w:fill="FFFFFF"/>
          <w:lang w:val="uk-UA"/>
        </w:rPr>
      </w:pPr>
      <w:r w:rsidRPr="0072707B">
        <w:rPr>
          <w:color w:val="000000" w:themeColor="text1"/>
          <w:szCs w:val="28"/>
          <w:lang w:val="uk-UA" w:eastAsia="uk-UA"/>
        </w:rPr>
        <w:t> </w:t>
      </w:r>
      <w:r w:rsidR="00BD6834" w:rsidRPr="00B213F8">
        <w:rPr>
          <w:rStyle w:val="af4"/>
          <w:color w:val="000000" w:themeColor="text1"/>
          <w:szCs w:val="28"/>
          <w:shd w:val="clear" w:color="auto" w:fill="FFFFFF"/>
        </w:rPr>
        <w:t>Смакова сенсорна система</w:t>
      </w:r>
    </w:p>
    <w:p w:rsidR="0072707B" w:rsidRPr="00185B3A" w:rsidRDefault="00185B3A" w:rsidP="00185B3A">
      <w:pPr>
        <w:shd w:val="clear" w:color="auto" w:fill="FFFFFF"/>
        <w:ind w:firstLine="708"/>
        <w:jc w:val="both"/>
        <w:rPr>
          <w:bCs/>
          <w:color w:val="000000" w:themeColor="text1"/>
          <w:szCs w:val="28"/>
          <w:shd w:val="clear" w:color="auto" w:fill="FFFFFF"/>
          <w:lang w:val="uk-UA"/>
        </w:rPr>
      </w:pPr>
      <w:r w:rsidRPr="00185B3A">
        <w:rPr>
          <w:rStyle w:val="af4"/>
          <w:b w:val="0"/>
          <w:color w:val="000000" w:themeColor="text1"/>
          <w:szCs w:val="28"/>
          <w:shd w:val="clear" w:color="auto" w:fill="FFFFFF"/>
          <w:lang w:val="uk-UA"/>
        </w:rPr>
        <w:t>Ф</w:t>
      </w:r>
      <w:r w:rsidR="00BD6834" w:rsidRPr="00185B3A">
        <w:rPr>
          <w:bCs/>
          <w:color w:val="000000" w:themeColor="text1"/>
          <w:szCs w:val="28"/>
          <w:shd w:val="clear" w:color="auto" w:fill="FFFFFF"/>
          <w:lang w:val="uk-UA"/>
        </w:rPr>
        <w:t>ункціональна система, що приймає хімічні подразнення та формує смакові відчуття.</w:t>
      </w:r>
    </w:p>
    <w:p w:rsidR="00BD6834" w:rsidRPr="00BD6834" w:rsidRDefault="00BD6834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>Відділи смакової сенсорної системи:</w:t>
      </w:r>
    </w:p>
    <w:p w:rsidR="00BD6834" w:rsidRPr="00BD6834" w:rsidRDefault="00BD6834" w:rsidP="00185B3A">
      <w:pPr>
        <w:numPr>
          <w:ilvl w:val="0"/>
          <w:numId w:val="37"/>
        </w:numPr>
        <w:shd w:val="clear" w:color="auto" w:fill="FFFFFF"/>
        <w:ind w:left="0"/>
        <w:jc w:val="both"/>
        <w:rPr>
          <w:color w:val="000000" w:themeColor="text1"/>
          <w:szCs w:val="28"/>
          <w:lang w:val="uk-UA" w:eastAsia="uk-UA"/>
        </w:rPr>
      </w:pPr>
      <w:r w:rsidRPr="00185B3A">
        <w:rPr>
          <w:bCs/>
          <w:i/>
          <w:color w:val="000000" w:themeColor="text1"/>
          <w:szCs w:val="28"/>
          <w:lang w:val="uk-UA" w:eastAsia="uk-UA"/>
        </w:rPr>
        <w:t>периферичний відділ</w:t>
      </w:r>
      <w:r w:rsidRPr="00BD6834">
        <w:rPr>
          <w:color w:val="000000" w:themeColor="text1"/>
          <w:szCs w:val="28"/>
          <w:lang w:val="uk-UA" w:eastAsia="uk-UA"/>
        </w:rPr>
        <w:t> — перетворення інформації їжі на нервові імпульси здійснюють </w:t>
      </w:r>
      <w:r w:rsidRPr="00185B3A">
        <w:rPr>
          <w:bCs/>
          <w:i/>
          <w:color w:val="000000" w:themeColor="text1"/>
          <w:szCs w:val="28"/>
          <w:lang w:val="uk-UA" w:eastAsia="uk-UA"/>
        </w:rPr>
        <w:t>хеморецептори</w:t>
      </w:r>
      <w:r w:rsidRPr="00BD6834">
        <w:rPr>
          <w:color w:val="000000" w:themeColor="text1"/>
          <w:szCs w:val="28"/>
          <w:lang w:val="uk-UA" w:eastAsia="uk-UA"/>
        </w:rPr>
        <w:t> смакових бруньок (смакова хеморецепція);</w:t>
      </w:r>
    </w:p>
    <w:p w:rsidR="00BD6834" w:rsidRPr="00BD6834" w:rsidRDefault="00BD6834" w:rsidP="00185B3A">
      <w:pPr>
        <w:numPr>
          <w:ilvl w:val="0"/>
          <w:numId w:val="37"/>
        </w:numPr>
        <w:shd w:val="clear" w:color="auto" w:fill="FFFFFF"/>
        <w:ind w:left="0"/>
        <w:jc w:val="both"/>
        <w:rPr>
          <w:color w:val="000000" w:themeColor="text1"/>
          <w:szCs w:val="28"/>
          <w:lang w:val="uk-UA" w:eastAsia="uk-UA"/>
        </w:rPr>
      </w:pPr>
      <w:r w:rsidRPr="00185B3A">
        <w:rPr>
          <w:bCs/>
          <w:i/>
          <w:color w:val="000000" w:themeColor="text1"/>
          <w:szCs w:val="28"/>
          <w:lang w:val="uk-UA" w:eastAsia="uk-UA"/>
        </w:rPr>
        <w:t>провідниковий відділ</w:t>
      </w:r>
      <w:r w:rsidRPr="00BD6834">
        <w:rPr>
          <w:color w:val="000000" w:themeColor="text1"/>
          <w:szCs w:val="28"/>
          <w:lang w:val="uk-UA" w:eastAsia="uk-UA"/>
        </w:rPr>
        <w:t> — </w:t>
      </w:r>
      <w:r w:rsidRPr="00185B3A">
        <w:rPr>
          <w:bCs/>
          <w:color w:val="000000" w:themeColor="text1"/>
          <w:szCs w:val="28"/>
          <w:lang w:val="uk-UA" w:eastAsia="uk-UA"/>
        </w:rPr>
        <w:t>проведення імпульсів</w:t>
      </w:r>
      <w:r w:rsidRPr="00BD6834">
        <w:rPr>
          <w:color w:val="000000" w:themeColor="text1"/>
          <w:szCs w:val="28"/>
          <w:lang w:val="uk-UA" w:eastAsia="uk-UA"/>
        </w:rPr>
        <w:t> здійснюють </w:t>
      </w:r>
      <w:r w:rsidRPr="00B213F8">
        <w:rPr>
          <w:color w:val="000000" w:themeColor="text1"/>
          <w:szCs w:val="28"/>
          <w:bdr w:val="none" w:sz="0" w:space="0" w:color="auto" w:frame="1"/>
          <w:lang w:val="uk-UA" w:eastAsia="uk-UA"/>
        </w:rPr>
        <w:t>4</w:t>
      </w:r>
      <w:r w:rsidRPr="00BD6834">
        <w:rPr>
          <w:color w:val="000000" w:themeColor="text1"/>
          <w:szCs w:val="28"/>
          <w:lang w:val="uk-UA" w:eastAsia="uk-UA"/>
        </w:rPr>
        <w:t> пари нервів: язиковий, лицевий, язикоглотковий та блукаючий черепно-мозкові нерви. Нервові волокна цих нервів на своєму шляху проходять, довгастий мозок, таламус, гіпоталамус (нервове проведення збудження);</w:t>
      </w:r>
    </w:p>
    <w:p w:rsidR="00BD6834" w:rsidRPr="00BD6834" w:rsidRDefault="00BD6834" w:rsidP="00185B3A">
      <w:pPr>
        <w:numPr>
          <w:ilvl w:val="0"/>
          <w:numId w:val="37"/>
        </w:numPr>
        <w:shd w:val="clear" w:color="auto" w:fill="FFFFFF"/>
        <w:ind w:left="0"/>
        <w:jc w:val="both"/>
        <w:rPr>
          <w:color w:val="000000" w:themeColor="text1"/>
          <w:szCs w:val="28"/>
          <w:lang w:val="uk-UA" w:eastAsia="uk-UA"/>
        </w:rPr>
      </w:pPr>
      <w:r w:rsidRPr="00185B3A">
        <w:rPr>
          <w:bCs/>
          <w:i/>
          <w:color w:val="000000" w:themeColor="text1"/>
          <w:szCs w:val="28"/>
          <w:lang w:val="uk-UA" w:eastAsia="uk-UA"/>
        </w:rPr>
        <w:t>центральний відділ</w:t>
      </w:r>
      <w:r w:rsidRPr="00BD6834">
        <w:rPr>
          <w:color w:val="000000" w:themeColor="text1"/>
          <w:szCs w:val="28"/>
          <w:lang w:val="uk-UA" w:eastAsia="uk-UA"/>
        </w:rPr>
        <w:t> — кіркове формування смакових відчуттів відбувається в смаковій зоні скроневої частки кори півкуль у тісній взаємодії з іншими зонами.</w:t>
      </w:r>
    </w:p>
    <w:p w:rsidR="00BD6834" w:rsidRPr="00BD6834" w:rsidRDefault="00BD6834" w:rsidP="00185B3A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BD6834">
        <w:rPr>
          <w:color w:val="000000" w:themeColor="text1"/>
          <w:szCs w:val="28"/>
          <w:lang w:val="uk-UA" w:eastAsia="uk-UA"/>
        </w:rPr>
        <w:t xml:space="preserve">Смаковий аналізатор призначений для аналізу їжі. Смакові рецептори розташовані всередині смакових бруньок язика, а також містяться в слизовій оболонці ротової порожнини. Вони збуджуються розчиненими в слині речовинами і передають імпульси по нервових волокнах у кору головного </w:t>
      </w:r>
      <w:r w:rsidRPr="00BD6834">
        <w:rPr>
          <w:color w:val="000000" w:themeColor="text1"/>
          <w:szCs w:val="28"/>
          <w:lang w:val="uk-UA" w:eastAsia="uk-UA"/>
        </w:rPr>
        <w:lastRenderedPageBreak/>
        <w:t>мозку. Аналіз інформації відбувається на внутрішніх поверхнях скроневої і лобової часток.</w:t>
      </w:r>
    </w:p>
    <w:p w:rsidR="00F84041" w:rsidRPr="00F84041" w:rsidRDefault="00F84041" w:rsidP="00185B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F84041">
        <w:rPr>
          <w:color w:val="000000" w:themeColor="text1"/>
          <w:szCs w:val="28"/>
          <w:lang w:val="uk-UA" w:eastAsia="uk-UA"/>
        </w:rPr>
        <w:t>Кожна смакова брунька язика сполучена з ротовою порожниною невеликим отвором — порою. Вона веде в невелику камеру, заповнену рідиною, на дні якої розташовані смакові рецептори, що реагують на речовини, з яких складається їжа.</w:t>
      </w:r>
    </w:p>
    <w:p w:rsidR="00310024" w:rsidRDefault="00F84041" w:rsidP="00185B3A">
      <w:pPr>
        <w:shd w:val="clear" w:color="auto" w:fill="FFFFFF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F84041">
        <w:rPr>
          <w:color w:val="000000" w:themeColor="text1"/>
          <w:szCs w:val="28"/>
          <w:lang w:val="uk-UA" w:eastAsia="uk-UA"/>
        </w:rPr>
        <w:t> </w:t>
      </w:r>
      <w:r w:rsidR="00185B3A">
        <w:rPr>
          <w:color w:val="000000" w:themeColor="text1"/>
          <w:szCs w:val="28"/>
          <w:lang w:val="uk-UA" w:eastAsia="uk-UA"/>
        </w:rPr>
        <w:tab/>
      </w:r>
      <w:r w:rsidRPr="00B213F8">
        <w:rPr>
          <w:color w:val="000000" w:themeColor="text1"/>
          <w:szCs w:val="28"/>
          <w:shd w:val="clear" w:color="auto" w:fill="FFFFFF"/>
          <w:lang w:val="uk-UA"/>
        </w:rPr>
        <w:t xml:space="preserve">Існує чотири </w:t>
      </w:r>
      <w:r w:rsidRPr="00310024">
        <w:rPr>
          <w:i/>
          <w:color w:val="000000" w:themeColor="text1"/>
          <w:szCs w:val="28"/>
          <w:shd w:val="clear" w:color="auto" w:fill="FFFFFF"/>
          <w:lang w:val="uk-UA"/>
        </w:rPr>
        <w:t>види смакових рецепторів</w:t>
      </w:r>
      <w:r w:rsidRPr="00B213F8">
        <w:rPr>
          <w:color w:val="000000" w:themeColor="text1"/>
          <w:szCs w:val="28"/>
          <w:shd w:val="clear" w:color="auto" w:fill="FFFFFF"/>
          <w:lang w:val="uk-UA"/>
        </w:rPr>
        <w:t xml:space="preserve">, кожний з яких сприймає свій смак (гіркий, солоний, солодкий і кислий). </w:t>
      </w:r>
    </w:p>
    <w:p w:rsidR="00A75EDE" w:rsidRPr="00310024" w:rsidRDefault="00F84041" w:rsidP="00310024">
      <w:pPr>
        <w:shd w:val="clear" w:color="auto" w:fill="FFFFFF"/>
        <w:ind w:firstLine="708"/>
        <w:jc w:val="both"/>
        <w:rPr>
          <w:i/>
          <w:color w:val="000000" w:themeColor="text1"/>
          <w:szCs w:val="28"/>
          <w:lang w:val="uk-UA"/>
        </w:rPr>
      </w:pPr>
      <w:r w:rsidRPr="00310024">
        <w:rPr>
          <w:i/>
          <w:color w:val="000000" w:themeColor="text1"/>
          <w:szCs w:val="28"/>
          <w:shd w:val="clear" w:color="auto" w:fill="FFFFFF"/>
        </w:rPr>
        <w:t xml:space="preserve">Кінчик язика більш сприйнятливий до солодкого, корінь — до гіркого, </w:t>
      </w:r>
      <w:proofErr w:type="gramStart"/>
      <w:r w:rsidRPr="00310024">
        <w:rPr>
          <w:i/>
          <w:color w:val="000000" w:themeColor="text1"/>
          <w:szCs w:val="28"/>
          <w:shd w:val="clear" w:color="auto" w:fill="FFFFFF"/>
        </w:rPr>
        <w:t>а кра</w:t>
      </w:r>
      <w:proofErr w:type="gramEnd"/>
      <w:r w:rsidRPr="00310024">
        <w:rPr>
          <w:i/>
          <w:color w:val="000000" w:themeColor="text1"/>
          <w:szCs w:val="28"/>
          <w:shd w:val="clear" w:color="auto" w:fill="FFFFFF"/>
        </w:rPr>
        <w:t>ї — до кислого і солоного.</w:t>
      </w:r>
      <w:r w:rsidR="007111D0" w:rsidRPr="00310024">
        <w:rPr>
          <w:b/>
          <w:bCs/>
          <w:i/>
          <w:color w:val="000000" w:themeColor="text1"/>
          <w:szCs w:val="28"/>
          <w:shd w:val="clear" w:color="auto" w:fill="FFFFFF"/>
          <w:lang w:val="uk-UA"/>
        </w:rPr>
        <w:t xml:space="preserve"> </w:t>
      </w:r>
    </w:p>
    <w:p w:rsidR="00CA01F4" w:rsidRPr="00310024" w:rsidRDefault="007111D0" w:rsidP="00294B6F">
      <w:pPr>
        <w:ind w:firstLine="709"/>
        <w:jc w:val="both"/>
        <w:rPr>
          <w:i/>
          <w:color w:val="000000" w:themeColor="text1"/>
          <w:szCs w:val="28"/>
          <w:lang w:val="uk-UA"/>
        </w:rPr>
      </w:pPr>
      <w:r w:rsidRPr="00310024">
        <w:rPr>
          <w:i/>
          <w:color w:val="000000" w:themeColor="text1"/>
          <w:szCs w:val="28"/>
          <w:lang w:val="uk-UA"/>
        </w:rPr>
        <w:t xml:space="preserve"> </w:t>
      </w:r>
    </w:p>
    <w:p w:rsidR="008F1D8F" w:rsidRPr="00B213F8" w:rsidRDefault="007111D0" w:rsidP="000641C9">
      <w:pPr>
        <w:ind w:firstLine="708"/>
        <w:jc w:val="both"/>
        <w:rPr>
          <w:color w:val="000000" w:themeColor="text1"/>
          <w:szCs w:val="28"/>
          <w:lang w:val="uk-UA" w:eastAsia="uk-UA"/>
        </w:rPr>
      </w:pPr>
      <w:r w:rsidRPr="00B213F8">
        <w:rPr>
          <w:b/>
          <w:color w:val="000000" w:themeColor="text1"/>
          <w:szCs w:val="28"/>
          <w:lang w:val="uk-UA"/>
        </w:rPr>
        <w:t xml:space="preserve"> </w:t>
      </w:r>
      <w:r w:rsidR="008F1D8F" w:rsidRPr="00B213F8">
        <w:rPr>
          <w:b/>
          <w:color w:val="000000" w:themeColor="text1"/>
          <w:szCs w:val="28"/>
          <w:lang w:val="uk-UA" w:eastAsia="uk-UA"/>
        </w:rPr>
        <w:t>Дотикова сенсорна система</w:t>
      </w:r>
      <w:r w:rsidR="008F1D8F" w:rsidRPr="00B213F8">
        <w:rPr>
          <w:color w:val="000000" w:themeColor="text1"/>
          <w:szCs w:val="28"/>
          <w:lang w:val="uk-UA" w:eastAsia="uk-UA"/>
        </w:rPr>
        <w:t xml:space="preserve"> відіграє виняткову роль у житті людини. Особливо важливою вона є під час взаємодії із зором і слухом у процесі формування в людини цілісного сприйняття навколишнього світу. У разі втрати зору та слуху людина з допомогою тактильного аналізатора за рахунок тренування й різноманітних технічних пристосувань може «чути», «читати», тобто діяти й бути корисною суспільству. Тактильна чутливість людини зумовлена функціонуванням механорецепторів шкіри, які сприймають механічні впливи у вигляді дотику або тиску.</w:t>
      </w:r>
    </w:p>
    <w:p w:rsidR="008F1D8F" w:rsidRPr="008F1D8F" w:rsidRDefault="008F1D8F" w:rsidP="000641C9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8F1D8F">
        <w:rPr>
          <w:color w:val="000000" w:themeColor="text1"/>
          <w:szCs w:val="28"/>
          <w:lang w:val="uk-UA" w:eastAsia="uk-UA"/>
        </w:rPr>
        <w:t>Працює дотикова система дуже просто. Механічна дія на шкіру спричиняє подразнення нервового закінчення, у результаті чого виникає нервовий імпульс. Цей імпульс, що несе інформацію подразника, передається до кори головного мозку, де й формуються відчуття. Відмітною рисою цього аналізатора є те, що рецепторна площа дотику більша, ніж в інших органів чуттів. Це забезпечує високу чутливість шкірного аналізатора.</w:t>
      </w:r>
    </w:p>
    <w:p w:rsidR="008F1D8F" w:rsidRPr="008F1D8F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>Температурна сенсорна система</w:t>
      </w:r>
    </w:p>
    <w:p w:rsidR="008F1D8F" w:rsidRPr="008F1D8F" w:rsidRDefault="008F1D8F" w:rsidP="000641C9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8F1D8F">
        <w:rPr>
          <w:color w:val="000000" w:themeColor="text1"/>
          <w:szCs w:val="28"/>
          <w:lang w:val="uk-UA" w:eastAsia="uk-UA"/>
        </w:rPr>
        <w:t>Рецептори температурної сенсорної системи розташовані переважно у шкірі, хоча вони сів інших місцях, наприклад у ротовій порожнині. Розрізняють два типи температурних рецепторів — теплові й холодові. Сприймають вони, відповідно, температури, вищі й нижчі, ніж температура тіла людини.</w:t>
      </w:r>
    </w:p>
    <w:p w:rsidR="008F1D8F" w:rsidRPr="008F1D8F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>Рухова сенсорна система</w:t>
      </w:r>
    </w:p>
    <w:p w:rsidR="008F1D8F" w:rsidRPr="008F1D8F" w:rsidRDefault="008F1D8F" w:rsidP="000641C9">
      <w:pPr>
        <w:shd w:val="clear" w:color="auto" w:fill="FFFFFF"/>
        <w:jc w:val="both"/>
        <w:rPr>
          <w:color w:val="000000" w:themeColor="text1"/>
          <w:szCs w:val="28"/>
          <w:lang w:val="uk-UA" w:eastAsia="uk-UA"/>
        </w:rPr>
      </w:pPr>
      <w:r w:rsidRPr="008F1D8F">
        <w:rPr>
          <w:color w:val="000000" w:themeColor="text1"/>
          <w:szCs w:val="28"/>
          <w:lang w:val="uk-UA" w:eastAsia="uk-UA"/>
        </w:rPr>
        <w:t>Рухова сенсорна система забезпечує координацію рухів людини. Її рецептори містяться у м’язах і сухожилках. Вони сигналізують про ступінь напруження м’язових волокон, положення суглобів і частин тіла людини в просторі. За допомогою рухової сенсорної системи людина навіть за відсутності зору може виконувати в просторі складні рухи.</w:t>
      </w:r>
    </w:p>
    <w:p w:rsidR="008F1D8F" w:rsidRPr="008F1D8F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B213F8">
        <w:rPr>
          <w:b/>
          <w:bCs/>
          <w:color w:val="000000" w:themeColor="text1"/>
          <w:szCs w:val="28"/>
          <w:lang w:val="uk-UA" w:eastAsia="uk-UA"/>
        </w:rPr>
        <w:t>Больова сенсорна система</w:t>
      </w:r>
    </w:p>
    <w:p w:rsidR="008F1D8F" w:rsidRPr="008F1D8F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8F1D8F">
        <w:rPr>
          <w:color w:val="000000" w:themeColor="text1"/>
          <w:szCs w:val="28"/>
          <w:lang w:val="uk-UA" w:eastAsia="uk-UA"/>
        </w:rPr>
        <w:t>Біль — це специфічний психофізіологічний стан людини, що виникає внаслідок дії сильних або пошкоджуючих факторів. Він супроводжується дуже неприємним відчуттям. Біль відіграє в організмі важливу захисну функцію. Сильні або пошкоджуючі подразнення сприймаються больовими рецепторами, які розташовані майже в усіх органах. Від них нервові імпульси надходять до мозку.</w:t>
      </w:r>
    </w:p>
    <w:p w:rsidR="008F1D8F" w:rsidRPr="008F1D8F" w:rsidRDefault="000641C9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</w:t>
      </w:r>
      <w:r w:rsidR="008F1D8F" w:rsidRPr="008F1D8F">
        <w:rPr>
          <w:color w:val="000000" w:themeColor="text1"/>
          <w:szCs w:val="28"/>
          <w:lang w:val="uk-UA" w:eastAsia="uk-UA"/>
        </w:rPr>
        <w:t xml:space="preserve">У шкірі дотикові рецептори розподілені нерівномірно й забезпечують різним ділянкам тіла різну чутливість. Дуже багато їх на руках (особливо на </w:t>
      </w:r>
      <w:r w:rsidR="008F1D8F" w:rsidRPr="008F1D8F">
        <w:rPr>
          <w:color w:val="000000" w:themeColor="text1"/>
          <w:szCs w:val="28"/>
          <w:lang w:val="uk-UA" w:eastAsia="uk-UA"/>
        </w:rPr>
        <w:lastRenderedPageBreak/>
        <w:t>кінчиках пальців) і губах людини.</w:t>
      </w:r>
      <w:r>
        <w:rPr>
          <w:color w:val="000000" w:themeColor="text1"/>
          <w:szCs w:val="28"/>
          <w:lang w:val="uk-UA" w:eastAsia="uk-UA"/>
        </w:rPr>
        <w:t xml:space="preserve"> </w:t>
      </w:r>
      <w:r>
        <w:rPr>
          <w:color w:val="000000" w:themeColor="text1"/>
          <w:szCs w:val="28"/>
          <w:lang w:val="uk-UA" w:eastAsia="uk-UA"/>
        </w:rPr>
        <w:tab/>
      </w:r>
      <w:r w:rsidR="008F1D8F" w:rsidRPr="008F1D8F">
        <w:rPr>
          <w:color w:val="000000" w:themeColor="text1"/>
          <w:szCs w:val="28"/>
          <w:lang w:val="uk-UA" w:eastAsia="uk-UA"/>
        </w:rPr>
        <w:t>Холодових точок у шкірі людини приблизно в 10 разів більше, ніж теплових.</w:t>
      </w:r>
    </w:p>
    <w:p w:rsidR="008F1D8F" w:rsidRDefault="008F1D8F" w:rsidP="000641C9">
      <w:pPr>
        <w:shd w:val="clear" w:color="auto" w:fill="FFFFFF"/>
        <w:ind w:firstLine="708"/>
        <w:jc w:val="both"/>
        <w:rPr>
          <w:iCs/>
          <w:color w:val="000000" w:themeColor="text1"/>
          <w:szCs w:val="28"/>
          <w:lang w:val="uk-UA" w:eastAsia="uk-UA"/>
        </w:rPr>
      </w:pPr>
      <w:r w:rsidRPr="000641C9">
        <w:rPr>
          <w:iCs/>
          <w:color w:val="000000" w:themeColor="text1"/>
          <w:szCs w:val="28"/>
          <w:lang w:val="uk-UA" w:eastAsia="uk-UA"/>
        </w:rPr>
        <w:t>Сенсорні системи руху й дотику для сприйняття подразнень використовують механорецептори. Сенсорна температурна система має два основні типи рецепторів — теплові й холодові. Сильні або пошкоджуючі подразнення організму людини сприймаються больовими рецепторами, які розташовані майже в усіх органах.</w:t>
      </w:r>
    </w:p>
    <w:p w:rsidR="008F1D8F" w:rsidRPr="008F1D8F" w:rsidRDefault="000641C9" w:rsidP="000641C9">
      <w:pPr>
        <w:shd w:val="clear" w:color="auto" w:fill="FFFFFF"/>
        <w:ind w:firstLine="708"/>
        <w:rPr>
          <w:b/>
          <w:color w:val="000000" w:themeColor="text1"/>
          <w:szCs w:val="28"/>
          <w:lang w:val="uk-UA" w:eastAsia="uk-UA"/>
        </w:rPr>
      </w:pPr>
      <w:r w:rsidRPr="000641C9">
        <w:rPr>
          <w:b/>
          <w:color w:val="000000" w:themeColor="text1"/>
          <w:szCs w:val="28"/>
          <w:lang w:val="uk-UA" w:eastAsia="uk-UA"/>
        </w:rPr>
        <w:t>Н</w:t>
      </w:r>
      <w:r w:rsidR="008F1D8F" w:rsidRPr="000641C9">
        <w:rPr>
          <w:b/>
          <w:bCs/>
          <w:color w:val="000000" w:themeColor="text1"/>
          <w:szCs w:val="28"/>
          <w:lang w:val="uk-UA" w:eastAsia="uk-UA"/>
        </w:rPr>
        <w:t>юхов</w:t>
      </w:r>
      <w:r w:rsidRPr="000641C9">
        <w:rPr>
          <w:b/>
          <w:bCs/>
          <w:color w:val="000000" w:themeColor="text1"/>
          <w:szCs w:val="28"/>
          <w:lang w:val="uk-UA" w:eastAsia="uk-UA"/>
        </w:rPr>
        <w:t>а</w:t>
      </w:r>
      <w:r w:rsidR="008F1D8F" w:rsidRPr="000641C9">
        <w:rPr>
          <w:b/>
          <w:bCs/>
          <w:color w:val="000000" w:themeColor="text1"/>
          <w:szCs w:val="28"/>
          <w:lang w:val="uk-UA" w:eastAsia="uk-UA"/>
        </w:rPr>
        <w:t xml:space="preserve"> сенсорн</w:t>
      </w:r>
      <w:r w:rsidRPr="000641C9">
        <w:rPr>
          <w:b/>
          <w:bCs/>
          <w:color w:val="000000" w:themeColor="text1"/>
          <w:szCs w:val="28"/>
          <w:lang w:val="uk-UA" w:eastAsia="uk-UA"/>
        </w:rPr>
        <w:t xml:space="preserve">а </w:t>
      </w:r>
      <w:r w:rsidR="008F1D8F" w:rsidRPr="000641C9">
        <w:rPr>
          <w:b/>
          <w:bCs/>
          <w:color w:val="000000" w:themeColor="text1"/>
          <w:szCs w:val="28"/>
          <w:lang w:val="uk-UA" w:eastAsia="uk-UA"/>
        </w:rPr>
        <w:t>систем</w:t>
      </w:r>
      <w:r w:rsidRPr="000641C9">
        <w:rPr>
          <w:b/>
          <w:bCs/>
          <w:color w:val="000000" w:themeColor="text1"/>
          <w:szCs w:val="28"/>
          <w:lang w:val="uk-UA" w:eastAsia="uk-UA"/>
        </w:rPr>
        <w:t>а</w:t>
      </w:r>
      <w:r w:rsidR="008F1D8F" w:rsidRPr="000641C9">
        <w:rPr>
          <w:b/>
          <w:bCs/>
          <w:color w:val="000000" w:themeColor="text1"/>
          <w:szCs w:val="28"/>
          <w:lang w:val="uk-UA" w:eastAsia="uk-UA"/>
        </w:rPr>
        <w:t>:</w:t>
      </w:r>
    </w:p>
    <w:p w:rsidR="000641C9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0641C9">
        <w:rPr>
          <w:bCs/>
          <w:i/>
          <w:color w:val="000000" w:themeColor="text1"/>
          <w:szCs w:val="28"/>
          <w:lang w:val="uk-UA" w:eastAsia="uk-UA"/>
        </w:rPr>
        <w:t>периферичний відділ</w:t>
      </w:r>
      <w:r w:rsidRPr="008F1D8F">
        <w:rPr>
          <w:color w:val="000000" w:themeColor="text1"/>
          <w:szCs w:val="28"/>
          <w:lang w:val="uk-UA" w:eastAsia="uk-UA"/>
        </w:rPr>
        <w:t> — перетворення хімічної інформації на нервові імпульси здійснюють хеморецептори носової порожнини (</w:t>
      </w:r>
      <w:r w:rsidRPr="000641C9">
        <w:rPr>
          <w:bCs/>
          <w:color w:val="000000" w:themeColor="text1"/>
          <w:szCs w:val="28"/>
          <w:lang w:val="uk-UA" w:eastAsia="uk-UA"/>
        </w:rPr>
        <w:t>нюхова хеморецепція</w:t>
      </w:r>
      <w:r w:rsidRPr="008F1D8F">
        <w:rPr>
          <w:color w:val="000000" w:themeColor="text1"/>
          <w:szCs w:val="28"/>
          <w:lang w:val="uk-UA" w:eastAsia="uk-UA"/>
        </w:rPr>
        <w:t>);</w:t>
      </w:r>
    </w:p>
    <w:p w:rsidR="000641C9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0641C9">
        <w:rPr>
          <w:bCs/>
          <w:i/>
          <w:color w:val="000000" w:themeColor="text1"/>
          <w:szCs w:val="28"/>
          <w:lang w:val="uk-UA" w:eastAsia="uk-UA"/>
        </w:rPr>
        <w:t>провідниковий відділ</w:t>
      </w:r>
      <w:r w:rsidRPr="008F1D8F">
        <w:rPr>
          <w:color w:val="000000" w:themeColor="text1"/>
          <w:szCs w:val="28"/>
          <w:lang w:val="uk-UA" w:eastAsia="uk-UA"/>
        </w:rPr>
        <w:t> — проведення імпульсів здійснюють нюхові нерви (</w:t>
      </w:r>
      <w:r w:rsidRPr="000641C9">
        <w:rPr>
          <w:bCs/>
          <w:color w:val="000000" w:themeColor="text1"/>
          <w:szCs w:val="28"/>
          <w:lang w:val="uk-UA" w:eastAsia="uk-UA"/>
        </w:rPr>
        <w:t>нервове проведення збудження</w:t>
      </w:r>
      <w:r w:rsidRPr="008F1D8F">
        <w:rPr>
          <w:color w:val="000000" w:themeColor="text1"/>
          <w:szCs w:val="28"/>
          <w:lang w:val="uk-UA" w:eastAsia="uk-UA"/>
        </w:rPr>
        <w:t>);</w:t>
      </w:r>
    </w:p>
    <w:p w:rsidR="008F1D8F" w:rsidRPr="008F1D8F" w:rsidRDefault="008F1D8F" w:rsidP="000641C9">
      <w:pPr>
        <w:shd w:val="clear" w:color="auto" w:fill="FFFFFF"/>
        <w:ind w:firstLine="708"/>
        <w:jc w:val="both"/>
        <w:rPr>
          <w:color w:val="000000" w:themeColor="text1"/>
          <w:szCs w:val="28"/>
          <w:lang w:val="uk-UA" w:eastAsia="uk-UA"/>
        </w:rPr>
      </w:pPr>
      <w:r w:rsidRPr="000641C9">
        <w:rPr>
          <w:bCs/>
          <w:i/>
          <w:color w:val="000000" w:themeColor="text1"/>
          <w:szCs w:val="28"/>
          <w:lang w:val="uk-UA" w:eastAsia="uk-UA"/>
        </w:rPr>
        <w:t>центральний відділ</w:t>
      </w:r>
      <w:r w:rsidRPr="008F1D8F">
        <w:rPr>
          <w:color w:val="000000" w:themeColor="text1"/>
          <w:szCs w:val="28"/>
          <w:lang w:val="uk-UA" w:eastAsia="uk-UA"/>
        </w:rPr>
        <w:t> </w:t>
      </w:r>
      <w:r w:rsidR="000641C9">
        <w:rPr>
          <w:color w:val="000000" w:themeColor="text1"/>
          <w:szCs w:val="28"/>
          <w:lang w:val="uk-UA" w:eastAsia="uk-UA"/>
        </w:rPr>
        <w:t>–</w:t>
      </w:r>
      <w:r w:rsidRPr="008F1D8F">
        <w:rPr>
          <w:color w:val="000000" w:themeColor="text1"/>
          <w:szCs w:val="28"/>
          <w:lang w:val="uk-UA" w:eastAsia="uk-UA"/>
        </w:rPr>
        <w:t> </w:t>
      </w:r>
      <w:r w:rsidRPr="000641C9">
        <w:rPr>
          <w:bCs/>
          <w:color w:val="000000" w:themeColor="text1"/>
          <w:szCs w:val="28"/>
          <w:lang w:val="uk-UA" w:eastAsia="uk-UA"/>
        </w:rPr>
        <w:t>кіркове</w:t>
      </w:r>
      <w:r w:rsidR="000641C9" w:rsidRPr="000641C9">
        <w:rPr>
          <w:bCs/>
          <w:color w:val="000000" w:themeColor="text1"/>
          <w:szCs w:val="28"/>
          <w:lang w:val="uk-UA" w:eastAsia="uk-UA"/>
        </w:rPr>
        <w:t xml:space="preserve"> </w:t>
      </w:r>
      <w:r w:rsidRPr="000641C9">
        <w:rPr>
          <w:bCs/>
          <w:color w:val="000000" w:themeColor="text1"/>
          <w:szCs w:val="28"/>
          <w:lang w:val="uk-UA" w:eastAsia="uk-UA"/>
        </w:rPr>
        <w:t>формування нюхових відчуттів</w:t>
      </w:r>
      <w:r w:rsidRPr="008F1D8F">
        <w:rPr>
          <w:color w:val="000000" w:themeColor="text1"/>
          <w:szCs w:val="28"/>
          <w:lang w:val="uk-UA" w:eastAsia="uk-UA"/>
        </w:rPr>
        <w:t> відбувається у нюховій цибулині та нюховій зоні скроневої частки кори півкуль у тісній взаємодії з іншими зонами.</w:t>
      </w:r>
    </w:p>
    <w:p w:rsidR="005B2F45" w:rsidRPr="0015043A" w:rsidRDefault="008F1D8F" w:rsidP="0015043A">
      <w:pPr>
        <w:shd w:val="clear" w:color="auto" w:fill="FFFFFF"/>
        <w:ind w:firstLine="708"/>
        <w:jc w:val="both"/>
        <w:rPr>
          <w:color w:val="000000" w:themeColor="text1"/>
          <w:szCs w:val="28"/>
          <w:lang w:val="uk-UA"/>
        </w:rPr>
      </w:pPr>
      <w:r w:rsidRPr="008F1D8F">
        <w:rPr>
          <w:color w:val="000000" w:themeColor="text1"/>
          <w:szCs w:val="28"/>
          <w:lang w:val="uk-UA" w:eastAsia="uk-UA"/>
        </w:rPr>
        <w:t>Нюховий аналізатор перевіряє склад і якість вдихуваного повітря. Нюхові рецептори булавоподібної форми розташовані в слизовій оболонці верхньої частини носової порожнини. Відростки рецепторів утворюють нюховий нерв, що веде до нюхової зоні кори великих півкуль, яка знаходиться на внутрі</w:t>
      </w:r>
      <w:r w:rsidR="000641C9">
        <w:rPr>
          <w:color w:val="000000" w:themeColor="text1"/>
          <w:szCs w:val="28"/>
          <w:lang w:val="uk-UA" w:eastAsia="uk-UA"/>
        </w:rPr>
        <w:t xml:space="preserve">шній поверхні скроневих часток. </w:t>
      </w:r>
      <w:r w:rsidRPr="008F1D8F">
        <w:rPr>
          <w:color w:val="000000" w:themeColor="text1"/>
          <w:szCs w:val="28"/>
          <w:lang w:val="uk-UA" w:eastAsia="uk-UA"/>
        </w:rPr>
        <w:t>Тут відбувається розпізнавання запахів.</w:t>
      </w:r>
      <w:r w:rsidRPr="008F1D8F">
        <w:rPr>
          <w:color w:val="000000" w:themeColor="text1"/>
          <w:szCs w:val="28"/>
          <w:lang w:val="uk-UA" w:eastAsia="uk-UA"/>
        </w:rPr>
        <w:br/>
        <w:t> </w:t>
      </w:r>
      <w:r w:rsidR="000641C9">
        <w:rPr>
          <w:color w:val="000000" w:themeColor="text1"/>
          <w:szCs w:val="28"/>
          <w:lang w:val="uk-UA" w:eastAsia="uk-UA"/>
        </w:rPr>
        <w:tab/>
      </w:r>
      <w:r w:rsidRPr="008F1D8F">
        <w:rPr>
          <w:color w:val="000000" w:themeColor="text1"/>
          <w:szCs w:val="28"/>
          <w:lang w:val="uk-UA" w:eastAsia="uk-UA"/>
        </w:rPr>
        <w:t>Гострота нюху характеризується </w:t>
      </w:r>
      <w:r w:rsidRPr="000641C9">
        <w:rPr>
          <w:bCs/>
          <w:i/>
          <w:color w:val="000000" w:themeColor="text1"/>
          <w:szCs w:val="28"/>
          <w:lang w:val="uk-UA" w:eastAsia="uk-UA"/>
        </w:rPr>
        <w:t>порогом відчуття</w:t>
      </w:r>
      <w:r w:rsidRPr="008F1D8F">
        <w:rPr>
          <w:color w:val="000000" w:themeColor="text1"/>
          <w:szCs w:val="28"/>
          <w:lang w:val="uk-UA" w:eastAsia="uk-UA"/>
        </w:rPr>
        <w:t>, тобто мінімальною кількістю пахучих речовин, які здатні викликати відчуття запаху. Її вимірюють кількістю молекул пахучої речовини в </w:t>
      </w:r>
      <w:r w:rsidRPr="00B213F8">
        <w:rPr>
          <w:color w:val="000000" w:themeColor="text1"/>
          <w:szCs w:val="28"/>
          <w:bdr w:val="none" w:sz="0" w:space="0" w:color="auto" w:frame="1"/>
          <w:lang w:val="uk-UA" w:eastAsia="uk-UA"/>
        </w:rPr>
        <w:t>1</w:t>
      </w:r>
      <w:r w:rsidRPr="008F1D8F">
        <w:rPr>
          <w:color w:val="000000" w:themeColor="text1"/>
          <w:szCs w:val="28"/>
          <w:lang w:val="uk-UA" w:eastAsia="uk-UA"/>
        </w:rPr>
        <w:t> см³ повітря.</w:t>
      </w:r>
      <w:r w:rsidR="000641C9">
        <w:rPr>
          <w:color w:val="000000" w:themeColor="text1"/>
          <w:szCs w:val="28"/>
          <w:lang w:val="uk-UA" w:eastAsia="uk-UA"/>
        </w:rPr>
        <w:t xml:space="preserve"> </w:t>
      </w:r>
      <w:r w:rsidRPr="008F1D8F">
        <w:rPr>
          <w:color w:val="000000" w:themeColor="text1"/>
          <w:szCs w:val="28"/>
          <w:lang w:val="uk-UA" w:eastAsia="uk-UA"/>
        </w:rPr>
        <w:t>Нюхова система швидко звикає до запаху: якщо людина заходить до кімнати з певним запахом, то через деякий час перестає його відчувати.</w:t>
      </w:r>
    </w:p>
    <w:p w:rsidR="004F6AD4" w:rsidRPr="0015043A" w:rsidRDefault="000A40E9" w:rsidP="00294B6F">
      <w:pPr>
        <w:tabs>
          <w:tab w:val="left" w:pos="1134"/>
        </w:tabs>
        <w:jc w:val="both"/>
        <w:rPr>
          <w:color w:val="000000" w:themeColor="text1"/>
          <w:szCs w:val="28"/>
          <w:lang w:val="uk-UA"/>
        </w:rPr>
      </w:pPr>
      <w:r w:rsidRPr="0015043A">
        <w:rPr>
          <w:b/>
          <w:color w:val="000000" w:themeColor="text1"/>
          <w:szCs w:val="28"/>
          <w:lang w:val="uk-UA"/>
        </w:rPr>
        <w:t>ПИТАННЯ ДЛЯ ПЕРЕВІРКИ</w:t>
      </w:r>
    </w:p>
    <w:p w:rsidR="004341D8" w:rsidRPr="0015043A" w:rsidRDefault="00A753E8" w:rsidP="00294B6F">
      <w:pPr>
        <w:pStyle w:val="ae"/>
        <w:numPr>
          <w:ilvl w:val="0"/>
          <w:numId w:val="23"/>
        </w:numPr>
        <w:spacing w:after="0"/>
        <w:jc w:val="both"/>
        <w:rPr>
          <w:bCs/>
          <w:color w:val="000000" w:themeColor="text1"/>
          <w:szCs w:val="28"/>
          <w:lang w:val="uk-UA"/>
        </w:rPr>
      </w:pPr>
      <w:r w:rsidRPr="0015043A">
        <w:rPr>
          <w:bCs/>
          <w:color w:val="000000" w:themeColor="text1"/>
          <w:szCs w:val="28"/>
          <w:lang w:val="uk-UA"/>
        </w:rPr>
        <w:t>Дат</w:t>
      </w:r>
      <w:r w:rsidR="0015043A" w:rsidRPr="0015043A">
        <w:rPr>
          <w:bCs/>
          <w:color w:val="000000" w:themeColor="text1"/>
          <w:szCs w:val="28"/>
          <w:lang w:val="uk-UA"/>
        </w:rPr>
        <w:t>и визначення понять і термінів: с</w:t>
      </w:r>
      <w:r w:rsidR="0015043A" w:rsidRPr="007111D0">
        <w:rPr>
          <w:bCs/>
          <w:color w:val="000000" w:themeColor="text1"/>
          <w:szCs w:val="28"/>
          <w:lang w:val="uk-UA" w:eastAsia="uk-UA"/>
        </w:rPr>
        <w:t>енсорна система</w:t>
      </w:r>
      <w:r w:rsidR="0015043A" w:rsidRPr="0015043A">
        <w:rPr>
          <w:bCs/>
          <w:color w:val="000000" w:themeColor="text1"/>
          <w:szCs w:val="28"/>
          <w:lang w:val="uk-UA" w:eastAsia="uk-UA"/>
        </w:rPr>
        <w:t>,</w:t>
      </w:r>
      <w:r w:rsidR="0015043A" w:rsidRPr="0015043A">
        <w:rPr>
          <w:bCs/>
          <w:color w:val="000000" w:themeColor="text1"/>
          <w:szCs w:val="28"/>
          <w:lang w:val="uk-UA"/>
        </w:rPr>
        <w:t xml:space="preserve"> </w:t>
      </w:r>
      <w:r w:rsidR="0015043A" w:rsidRPr="0015043A">
        <w:rPr>
          <w:bCs/>
          <w:color w:val="000000" w:themeColor="text1"/>
          <w:szCs w:val="28"/>
          <w:lang w:val="uk-UA"/>
        </w:rPr>
        <w:t>а</w:t>
      </w:r>
      <w:r w:rsidR="0015043A" w:rsidRPr="0015043A">
        <w:rPr>
          <w:bCs/>
          <w:color w:val="000000" w:themeColor="text1"/>
          <w:szCs w:val="28"/>
          <w:lang w:val="uk-UA" w:eastAsia="uk-UA"/>
        </w:rPr>
        <w:t>налізатори</w:t>
      </w:r>
      <w:r w:rsidR="0015043A" w:rsidRPr="0015043A">
        <w:rPr>
          <w:bCs/>
          <w:color w:val="000000" w:themeColor="text1"/>
          <w:szCs w:val="28"/>
          <w:lang w:val="uk-UA" w:eastAsia="en-US"/>
        </w:rPr>
        <w:t>,</w:t>
      </w:r>
      <w:r w:rsidR="0015043A" w:rsidRPr="0015043A">
        <w:rPr>
          <w:bCs/>
          <w:color w:val="000000" w:themeColor="text1"/>
          <w:szCs w:val="28"/>
          <w:lang w:val="uk-UA" w:eastAsia="uk-UA"/>
        </w:rPr>
        <w:t xml:space="preserve"> </w:t>
      </w:r>
      <w:r w:rsidR="0015043A" w:rsidRPr="0015043A">
        <w:rPr>
          <w:bCs/>
          <w:color w:val="000000" w:themeColor="text1"/>
          <w:szCs w:val="28"/>
          <w:lang w:val="uk-UA" w:eastAsia="uk-UA"/>
        </w:rPr>
        <w:t>р</w:t>
      </w:r>
      <w:r w:rsidR="0015043A" w:rsidRPr="0015043A">
        <w:rPr>
          <w:color w:val="000000" w:themeColor="text1"/>
          <w:szCs w:val="28"/>
          <w:lang w:val="uk-UA"/>
        </w:rPr>
        <w:t>ецептори</w:t>
      </w:r>
      <w:r w:rsidR="0015043A" w:rsidRPr="0015043A">
        <w:rPr>
          <w:color w:val="000000" w:themeColor="text1"/>
          <w:szCs w:val="28"/>
          <w:lang w:val="uk-UA"/>
        </w:rPr>
        <w:t>,</w:t>
      </w:r>
      <w:r w:rsidR="0015043A" w:rsidRPr="0015043A">
        <w:rPr>
          <w:bCs/>
          <w:color w:val="000000" w:themeColor="text1"/>
          <w:szCs w:val="28"/>
          <w:lang w:val="uk-UA" w:eastAsia="uk-UA"/>
        </w:rPr>
        <w:t xml:space="preserve"> о</w:t>
      </w:r>
      <w:r w:rsidR="0015043A" w:rsidRPr="0015043A">
        <w:rPr>
          <w:bCs/>
          <w:color w:val="000000" w:themeColor="text1"/>
          <w:szCs w:val="28"/>
          <w:lang w:val="uk-UA" w:eastAsia="uk-UA"/>
        </w:rPr>
        <w:t>ргани чуття</w:t>
      </w:r>
      <w:r w:rsidR="0015043A" w:rsidRPr="0015043A">
        <w:rPr>
          <w:bCs/>
          <w:color w:val="000000" w:themeColor="text1"/>
          <w:szCs w:val="28"/>
          <w:lang w:val="uk-UA"/>
        </w:rPr>
        <w:t>.</w:t>
      </w:r>
    </w:p>
    <w:p w:rsidR="0015043A" w:rsidRPr="0015043A" w:rsidRDefault="004341D8" w:rsidP="0015043A">
      <w:pPr>
        <w:pStyle w:val="2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15043A">
        <w:rPr>
          <w:bCs/>
          <w:color w:val="000000" w:themeColor="text1"/>
          <w:sz w:val="28"/>
          <w:szCs w:val="28"/>
          <w:lang w:val="uk-UA"/>
        </w:rPr>
        <w:t xml:space="preserve">Охарактеризувати </w:t>
      </w:r>
      <w:r w:rsidR="0015043A" w:rsidRPr="0015043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5043A" w:rsidRPr="0015043A">
        <w:rPr>
          <w:color w:val="000000" w:themeColor="text1"/>
          <w:sz w:val="28"/>
          <w:szCs w:val="28"/>
          <w:lang w:val="uk-UA"/>
        </w:rPr>
        <w:t>особливості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 xml:space="preserve"> з</w:t>
      </w:r>
      <w:r w:rsidR="0015043A" w:rsidRPr="007111D0">
        <w:rPr>
          <w:color w:val="000000" w:themeColor="text1"/>
          <w:sz w:val="28"/>
          <w:szCs w:val="28"/>
          <w:lang w:val="uk-UA" w:eastAsia="uk-UA"/>
        </w:rPr>
        <w:t>оров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>ої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 xml:space="preserve"> сенсорн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>ої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 xml:space="preserve"> систем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>и</w:t>
      </w:r>
      <w:r w:rsidR="0015043A" w:rsidRPr="0015043A">
        <w:rPr>
          <w:color w:val="000000" w:themeColor="text1"/>
          <w:sz w:val="28"/>
          <w:szCs w:val="28"/>
          <w:lang w:val="uk-UA" w:eastAsia="uk-UA"/>
        </w:rPr>
        <w:t>.</w:t>
      </w:r>
    </w:p>
    <w:p w:rsidR="004341D8" w:rsidRPr="0015043A" w:rsidRDefault="0015043A" w:rsidP="00294B6F">
      <w:pPr>
        <w:pStyle w:val="ae"/>
        <w:numPr>
          <w:ilvl w:val="0"/>
          <w:numId w:val="23"/>
        </w:numPr>
        <w:spacing w:after="0"/>
        <w:jc w:val="both"/>
        <w:rPr>
          <w:bCs/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lang w:val="uk-UA"/>
        </w:rPr>
        <w:t>Будова і функції органів зору.</w:t>
      </w:r>
    </w:p>
    <w:p w:rsidR="0015043A" w:rsidRPr="0015043A" w:rsidRDefault="0015043A" w:rsidP="00294B6F">
      <w:pPr>
        <w:pStyle w:val="ae"/>
        <w:numPr>
          <w:ilvl w:val="0"/>
          <w:numId w:val="23"/>
        </w:numPr>
        <w:spacing w:after="0"/>
        <w:jc w:val="both"/>
        <w:rPr>
          <w:bCs/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lang w:val="uk-UA"/>
        </w:rPr>
        <w:t>Будова та функції органів слуху (зовнішнє, середнє та внутрішнє вухо).</w:t>
      </w:r>
    </w:p>
    <w:p w:rsidR="0015043A" w:rsidRPr="0015043A" w:rsidRDefault="0015043A" w:rsidP="0015043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15043A">
        <w:rPr>
          <w:color w:val="000000" w:themeColor="text1"/>
          <w:sz w:val="28"/>
          <w:szCs w:val="28"/>
        </w:rPr>
        <w:t xml:space="preserve">З’ясувати будову і функції </w:t>
      </w:r>
      <w:r w:rsidRPr="0015043A">
        <w:rPr>
          <w:sz w:val="28"/>
          <w:szCs w:val="28"/>
        </w:rPr>
        <w:t>о</w:t>
      </w:r>
      <w:r w:rsidRPr="0015043A">
        <w:rPr>
          <w:sz w:val="28"/>
          <w:szCs w:val="28"/>
        </w:rPr>
        <w:t>рган</w:t>
      </w:r>
      <w:r w:rsidRPr="0015043A">
        <w:rPr>
          <w:sz w:val="28"/>
          <w:szCs w:val="28"/>
        </w:rPr>
        <w:t>ів</w:t>
      </w:r>
      <w:r w:rsidRPr="0015043A">
        <w:rPr>
          <w:sz w:val="28"/>
          <w:szCs w:val="28"/>
        </w:rPr>
        <w:t xml:space="preserve"> дотику, нюху та смаку, будов</w:t>
      </w:r>
      <w:r w:rsidRPr="0015043A">
        <w:rPr>
          <w:sz w:val="28"/>
          <w:szCs w:val="28"/>
        </w:rPr>
        <w:t>у</w:t>
      </w:r>
      <w:r w:rsidRPr="0015043A">
        <w:rPr>
          <w:sz w:val="28"/>
          <w:szCs w:val="28"/>
        </w:rPr>
        <w:t xml:space="preserve"> органів чуття, сприймання ними відповідних подразнень, їх передача, аналіз. </w:t>
      </w:r>
    </w:p>
    <w:p w:rsidR="004F6AD4" w:rsidRPr="0015043A" w:rsidRDefault="000A40E9" w:rsidP="0015043A">
      <w:pPr>
        <w:jc w:val="both"/>
        <w:rPr>
          <w:b/>
          <w:color w:val="000000" w:themeColor="text1"/>
          <w:szCs w:val="28"/>
          <w:lang w:val="uk-UA"/>
        </w:rPr>
      </w:pPr>
      <w:r w:rsidRPr="0015043A">
        <w:rPr>
          <w:b/>
          <w:color w:val="000000" w:themeColor="text1"/>
          <w:szCs w:val="28"/>
          <w:lang w:val="uk-UA"/>
        </w:rPr>
        <w:t>ПИТАННЯ ДЛЯ САМОПІДГОТОВКИ</w:t>
      </w:r>
    </w:p>
    <w:p w:rsidR="0015043A" w:rsidRPr="0015043A" w:rsidRDefault="0015043A" w:rsidP="0015043A">
      <w:pPr>
        <w:pStyle w:val="ae"/>
        <w:numPr>
          <w:ilvl w:val="0"/>
          <w:numId w:val="39"/>
        </w:numPr>
        <w:spacing w:after="0"/>
        <w:jc w:val="both"/>
        <w:rPr>
          <w:bCs/>
          <w:color w:val="000000" w:themeColor="text1"/>
          <w:szCs w:val="28"/>
          <w:lang w:val="uk-UA"/>
        </w:rPr>
      </w:pPr>
      <w:r w:rsidRPr="0015043A">
        <w:rPr>
          <w:szCs w:val="28"/>
        </w:rPr>
        <w:t>Відчуття. Сприйняття подразникі</w:t>
      </w:r>
      <w:proofErr w:type="gramStart"/>
      <w:r w:rsidRPr="0015043A">
        <w:rPr>
          <w:szCs w:val="28"/>
        </w:rPr>
        <w:t>в</w:t>
      </w:r>
      <w:proofErr w:type="gramEnd"/>
      <w:r w:rsidRPr="0015043A">
        <w:rPr>
          <w:szCs w:val="28"/>
        </w:rPr>
        <w:t xml:space="preserve"> </w:t>
      </w:r>
      <w:proofErr w:type="gramStart"/>
      <w:r w:rsidRPr="0015043A">
        <w:rPr>
          <w:szCs w:val="28"/>
        </w:rPr>
        <w:t>як</w:t>
      </w:r>
      <w:proofErr w:type="gramEnd"/>
      <w:r w:rsidRPr="0015043A">
        <w:rPr>
          <w:szCs w:val="28"/>
        </w:rPr>
        <w:t xml:space="preserve"> початковий етап психічних процесів. Увага та її роль у сприйнятті інформації.</w:t>
      </w:r>
    </w:p>
    <w:p w:rsidR="004F6AD4" w:rsidRPr="0015043A" w:rsidRDefault="000A40E9" w:rsidP="00294B6F">
      <w:pPr>
        <w:pStyle w:val="Default"/>
        <w:rPr>
          <w:b/>
          <w:color w:val="000000" w:themeColor="text1"/>
          <w:sz w:val="28"/>
          <w:szCs w:val="28"/>
        </w:rPr>
      </w:pPr>
      <w:r w:rsidRPr="0015043A">
        <w:rPr>
          <w:b/>
          <w:color w:val="000000" w:themeColor="text1"/>
          <w:sz w:val="28"/>
          <w:szCs w:val="28"/>
        </w:rPr>
        <w:t>НАВЧАЛЬНО-МЕТОДИЧНЕ ЗАБЕЗПЕЧЕННЯ</w:t>
      </w:r>
    </w:p>
    <w:p w:rsidR="00DB6421" w:rsidRPr="0015043A" w:rsidRDefault="00DB6421" w:rsidP="00294B6F">
      <w:pPr>
        <w:jc w:val="both"/>
        <w:rPr>
          <w:b/>
          <w:bCs/>
          <w:color w:val="000000" w:themeColor="text1"/>
          <w:szCs w:val="28"/>
          <w:lang w:val="uk-UA"/>
        </w:rPr>
      </w:pPr>
      <w:r w:rsidRPr="0015043A">
        <w:rPr>
          <w:b/>
          <w:color w:val="000000" w:themeColor="text1"/>
          <w:szCs w:val="28"/>
          <w:lang w:val="uk-UA"/>
        </w:rPr>
        <w:t>Основна</w:t>
      </w:r>
    </w:p>
    <w:p w:rsidR="006A2667" w:rsidRPr="0015043A" w:rsidRDefault="000A40E9" w:rsidP="00294B6F">
      <w:pPr>
        <w:pStyle w:val="ae"/>
        <w:widowControl w:val="0"/>
        <w:numPr>
          <w:ilvl w:val="0"/>
          <w:numId w:val="24"/>
        </w:numPr>
        <w:tabs>
          <w:tab w:val="left" w:pos="-30"/>
        </w:tabs>
        <w:spacing w:after="0"/>
        <w:jc w:val="both"/>
        <w:rPr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lang w:val="uk-UA"/>
        </w:rPr>
        <w:t>Сабадишин Р.О., Бухальська</w:t>
      </w:r>
      <w:r w:rsidR="00C402A1" w:rsidRPr="0015043A">
        <w:rPr>
          <w:color w:val="000000" w:themeColor="text1"/>
          <w:szCs w:val="28"/>
          <w:lang w:val="uk-UA"/>
        </w:rPr>
        <w:t xml:space="preserve"> С.Є. Медична біологія</w:t>
      </w:r>
      <w:r w:rsidRPr="0015043A">
        <w:rPr>
          <w:color w:val="000000" w:themeColor="text1"/>
          <w:szCs w:val="28"/>
          <w:lang w:val="uk-UA"/>
        </w:rPr>
        <w:t>. – Вінниця: НОВА КН</w:t>
      </w:r>
      <w:r w:rsidR="006A2667" w:rsidRPr="0015043A">
        <w:rPr>
          <w:color w:val="000000" w:themeColor="text1"/>
          <w:szCs w:val="28"/>
          <w:lang w:val="uk-UA"/>
        </w:rPr>
        <w:t xml:space="preserve">ИГА, </w:t>
      </w:r>
      <w:r w:rsidR="00714E82" w:rsidRPr="0015043A">
        <w:rPr>
          <w:color w:val="000000" w:themeColor="text1"/>
          <w:szCs w:val="28"/>
          <w:lang w:val="uk-UA"/>
        </w:rPr>
        <w:t xml:space="preserve">2020 (2008, </w:t>
      </w:r>
      <w:r w:rsidR="006A2667" w:rsidRPr="0015043A">
        <w:rPr>
          <w:color w:val="000000" w:themeColor="text1"/>
          <w:szCs w:val="28"/>
          <w:lang w:val="uk-UA"/>
        </w:rPr>
        <w:t>2009) – 368 с.: Іл.</w:t>
      </w:r>
    </w:p>
    <w:p w:rsidR="00F76D67" w:rsidRPr="0015043A" w:rsidRDefault="00F76D67" w:rsidP="00294B6F">
      <w:pPr>
        <w:pStyle w:val="ae"/>
        <w:widowControl w:val="0"/>
        <w:numPr>
          <w:ilvl w:val="0"/>
          <w:numId w:val="24"/>
        </w:numPr>
        <w:tabs>
          <w:tab w:val="left" w:pos="-30"/>
        </w:tabs>
        <w:spacing w:after="0"/>
        <w:jc w:val="both"/>
        <w:rPr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shd w:val="clear" w:color="auto" w:fill="FFFFFF"/>
          <w:lang w:val="uk-UA"/>
        </w:rPr>
        <w:t xml:space="preserve">Сидоренко П.І. Анатомія та фізіологія людини. </w:t>
      </w:r>
      <w:r w:rsidR="006A2667" w:rsidRPr="0015043A">
        <w:rPr>
          <w:color w:val="000000" w:themeColor="text1"/>
          <w:szCs w:val="28"/>
          <w:shd w:val="clear" w:color="auto" w:fill="FFFFFF"/>
          <w:lang w:val="uk-UA"/>
        </w:rPr>
        <w:t xml:space="preserve">- К.: Медицина, 2011. - </w:t>
      </w:r>
      <w:r w:rsidRPr="0015043A">
        <w:rPr>
          <w:color w:val="000000" w:themeColor="text1"/>
          <w:szCs w:val="28"/>
          <w:shd w:val="clear" w:color="auto" w:fill="FFFFFF"/>
          <w:lang w:val="uk-UA"/>
        </w:rPr>
        <w:t>248 с.</w:t>
      </w:r>
    </w:p>
    <w:p w:rsidR="00F76D67" w:rsidRPr="0015043A" w:rsidRDefault="00F76D67" w:rsidP="00294B6F">
      <w:pPr>
        <w:pStyle w:val="ae"/>
        <w:widowControl w:val="0"/>
        <w:numPr>
          <w:ilvl w:val="0"/>
          <w:numId w:val="24"/>
        </w:numPr>
        <w:tabs>
          <w:tab w:val="left" w:pos="-30"/>
        </w:tabs>
        <w:spacing w:after="0"/>
        <w:jc w:val="both"/>
        <w:rPr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Федерік Мартіні. Анатомічний атлас людини.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К.: Медицина, 2011.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="00DB6421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 </w:t>
      </w:r>
      <w:r w:rsidR="00DB6421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lastRenderedPageBreak/>
        <w:t>128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с.</w:t>
      </w:r>
    </w:p>
    <w:p w:rsidR="00F76D67" w:rsidRPr="0015043A" w:rsidRDefault="00F76D67" w:rsidP="00294B6F">
      <w:pPr>
        <w:pStyle w:val="ae"/>
        <w:widowControl w:val="0"/>
        <w:numPr>
          <w:ilvl w:val="0"/>
          <w:numId w:val="24"/>
        </w:numPr>
        <w:tabs>
          <w:tab w:val="left" w:pos="-30"/>
        </w:tabs>
        <w:spacing w:after="0"/>
        <w:jc w:val="both"/>
        <w:rPr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Федонюк Я.І. Анатомія та фізіологія з патологією.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Тернопіль: Укрмедкнига, 2014.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676 с.</w:t>
      </w:r>
    </w:p>
    <w:p w:rsidR="00F76D67" w:rsidRPr="0015043A" w:rsidRDefault="00F76D67" w:rsidP="00294B6F">
      <w:pPr>
        <w:pStyle w:val="ae"/>
        <w:widowControl w:val="0"/>
        <w:numPr>
          <w:ilvl w:val="0"/>
          <w:numId w:val="24"/>
        </w:numPr>
        <w:tabs>
          <w:tab w:val="left" w:pos="-30"/>
        </w:tabs>
        <w:spacing w:after="0"/>
        <w:jc w:val="both"/>
        <w:rPr>
          <w:color w:val="000000" w:themeColor="text1"/>
          <w:szCs w:val="28"/>
          <w:lang w:val="uk-UA"/>
        </w:rPr>
      </w:pP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Шапаренко П.П., Смольський Л.П. Анатомія людини. В 2 т.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К.: Здоров’я, 2003. </w:t>
      </w:r>
      <w:r w:rsidR="006A2667"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>-</w:t>
      </w:r>
      <w:r w:rsidRPr="0015043A">
        <w:rPr>
          <w:color w:val="000000" w:themeColor="text1"/>
          <w:szCs w:val="28"/>
          <w:bdr w:val="none" w:sz="0" w:space="0" w:color="auto" w:frame="1"/>
          <w:lang w:val="uk-UA" w:eastAsia="uk-UA"/>
        </w:rPr>
        <w:t xml:space="preserve"> 744 с.</w:t>
      </w:r>
    </w:p>
    <w:p w:rsidR="004F6AD4" w:rsidRPr="0015043A" w:rsidRDefault="000A40E9" w:rsidP="00294B6F">
      <w:pPr>
        <w:widowControl w:val="0"/>
        <w:tabs>
          <w:tab w:val="left" w:pos="-30"/>
        </w:tabs>
        <w:ind w:left="57"/>
        <w:jc w:val="both"/>
        <w:rPr>
          <w:color w:val="000000" w:themeColor="text1"/>
          <w:szCs w:val="28"/>
          <w:lang w:val="uk-UA"/>
        </w:rPr>
      </w:pPr>
      <w:r w:rsidRPr="0015043A">
        <w:rPr>
          <w:b/>
          <w:bCs/>
          <w:color w:val="000000" w:themeColor="text1"/>
          <w:szCs w:val="28"/>
          <w:lang w:val="uk-UA"/>
        </w:rPr>
        <w:t>Рекомендована література</w:t>
      </w:r>
    </w:p>
    <w:p w:rsidR="004F6AD4" w:rsidRPr="0015043A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bookmarkStart w:id="0" w:name="__DdeLink__5618_489452632"/>
      <w:bookmarkEnd w:id="0"/>
      <w:r w:rsidRPr="0015043A">
        <w:rPr>
          <w:rFonts w:eastAsiaTheme="minorHAnsi"/>
          <w:color w:val="000000" w:themeColor="text1"/>
          <w:szCs w:val="28"/>
          <w:lang w:val="uk-UA" w:eastAsia="en-US"/>
        </w:rPr>
        <w:t>Барна І. В., Барна М. М. Біологія. Задачі та розв’язки. Навчальний посібник у 2-х частинах. – Тернопіль : Мандрівець, 2000. – 160 с.</w:t>
      </w:r>
    </w:p>
    <w:p w:rsidR="004F6AD4" w:rsidRPr="00B213F8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r w:rsidRPr="00B213F8">
        <w:rPr>
          <w:rFonts w:eastAsiaTheme="minorHAnsi"/>
          <w:color w:val="000000" w:themeColor="text1"/>
          <w:szCs w:val="28"/>
          <w:lang w:val="uk-UA" w:eastAsia="en-US"/>
        </w:rPr>
        <w:t>Медична біологія : підруч. для студ. вищих мед. навч. закл. III–IV рівнів акредитації / В. П. Пішак [та ін.] ; ред. В. П. Пішак. – Вінниця : НОВА КНИГА, 2004. – 656 c.</w:t>
      </w:r>
    </w:p>
    <w:p w:rsidR="004F6AD4" w:rsidRPr="00B213F8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r w:rsidRPr="00B213F8">
        <w:rPr>
          <w:rFonts w:eastAsiaTheme="minorHAnsi"/>
          <w:color w:val="000000" w:themeColor="text1"/>
          <w:szCs w:val="28"/>
          <w:lang w:val="uk-UA" w:eastAsia="en-US"/>
        </w:rPr>
        <w:t>Медична генетика: Підручник для мед. ВНЗ ІІІ–ІV рів. акред. Рекомендовано МОЗ / За ред. О. Я. Гречаніної. – К., 2007. – 536 с.</w:t>
      </w:r>
    </w:p>
    <w:p w:rsidR="004F6AD4" w:rsidRPr="00B213F8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r w:rsidRPr="00B213F8">
        <w:rPr>
          <w:rFonts w:eastAsiaTheme="minorHAnsi"/>
          <w:color w:val="000000" w:themeColor="text1"/>
          <w:szCs w:val="28"/>
          <w:lang w:val="uk-UA" w:eastAsia="en-US"/>
        </w:rPr>
        <w:t>Медична біологія : посіб. з практ. занять / О. В. Романенко, М. Г. Кравчук, В. М. Грінкевич та ін. ; за ред. проф. О. В. Романенка. – К. : Здоров’я, 2005. – 372 с.</w:t>
      </w:r>
    </w:p>
    <w:p w:rsidR="004F6AD4" w:rsidRPr="00B213F8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r w:rsidRPr="00B213F8">
        <w:rPr>
          <w:rFonts w:eastAsiaTheme="minorHAnsi"/>
          <w:color w:val="000000" w:themeColor="text1"/>
          <w:szCs w:val="28"/>
          <w:lang w:val="uk-UA" w:eastAsia="en-US"/>
        </w:rPr>
        <w:t>Слюсарєв А. О., Самсонов О. В., Мухін В. М. та ін. Біологія: Навч. посібник / За ред. та пер. з рос. В. О. Мотузного. – 3-тє вид. – К. : Вища шк., 2002 р. – 622 с.</w:t>
      </w:r>
    </w:p>
    <w:p w:rsidR="004F6AD4" w:rsidRPr="008E43ED" w:rsidRDefault="000A40E9" w:rsidP="00294B6F">
      <w:pPr>
        <w:pStyle w:val="ae"/>
        <w:numPr>
          <w:ilvl w:val="0"/>
          <w:numId w:val="25"/>
        </w:numPr>
        <w:suppressAutoHyphens/>
        <w:spacing w:after="0"/>
        <w:jc w:val="both"/>
        <w:rPr>
          <w:color w:val="000000" w:themeColor="text1"/>
          <w:szCs w:val="28"/>
          <w:lang w:val="uk-UA"/>
        </w:rPr>
      </w:pPr>
      <w:r w:rsidRPr="00B213F8">
        <w:rPr>
          <w:rFonts w:eastAsiaTheme="minorHAnsi"/>
          <w:color w:val="000000" w:themeColor="text1"/>
          <w:szCs w:val="28"/>
          <w:lang w:val="uk-UA" w:eastAsia="en-US"/>
        </w:rPr>
        <w:t>Тейлор Д., Грин Н., Стаут У. Биология : В 3-х т. : Пер. С англ. / Под ред. Р. Сопера – 3-е изд., – М. : Мир, 2005. – 454 с., ил.</w:t>
      </w:r>
    </w:p>
    <w:p w:rsidR="008E43ED" w:rsidRDefault="008E43ED" w:rsidP="008E43ED">
      <w:pPr>
        <w:suppressAutoHyphens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E43ED" w:rsidRPr="0045180D" w:rsidRDefault="0045180D" w:rsidP="008E43ED">
      <w:pPr>
        <w:suppressAutoHyphens/>
        <w:jc w:val="both"/>
        <w:rPr>
          <w:color w:val="000000" w:themeColor="text1"/>
          <w:szCs w:val="28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bookmarkStart w:id="1" w:name="_GoBack"/>
      <w:bookmarkEnd w:id="1"/>
    </w:p>
    <w:sectPr w:rsidR="008E43ED" w:rsidRPr="0045180D">
      <w:footerReference w:type="default" r:id="rId11"/>
      <w:pgSz w:w="11906" w:h="16838"/>
      <w:pgMar w:top="850" w:right="850" w:bottom="1455" w:left="1417" w:header="0" w:footer="85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C" w:rsidRDefault="007F47CC">
      <w:r>
        <w:separator/>
      </w:r>
    </w:p>
  </w:endnote>
  <w:endnote w:type="continuationSeparator" w:id="0">
    <w:p w:rsidR="007F47CC" w:rsidRDefault="007F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4" w:rsidRDefault="004F6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C" w:rsidRDefault="007F47CC">
      <w:r>
        <w:separator/>
      </w:r>
    </w:p>
  </w:footnote>
  <w:footnote w:type="continuationSeparator" w:id="0">
    <w:p w:rsidR="007F47CC" w:rsidRDefault="007F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A6"/>
    <w:multiLevelType w:val="hybridMultilevel"/>
    <w:tmpl w:val="69BA8DA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4835F8"/>
    <w:multiLevelType w:val="multilevel"/>
    <w:tmpl w:val="3078F22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8A43D2E"/>
    <w:multiLevelType w:val="multilevel"/>
    <w:tmpl w:val="B2C0F88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">
    <w:nsid w:val="09570A7C"/>
    <w:multiLevelType w:val="multilevel"/>
    <w:tmpl w:val="B9544492"/>
    <w:lvl w:ilvl="0">
      <w:start w:val="1"/>
      <w:numFmt w:val="decimal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DBF037A"/>
    <w:multiLevelType w:val="multilevel"/>
    <w:tmpl w:val="0E60DC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95E12"/>
    <w:multiLevelType w:val="hybridMultilevel"/>
    <w:tmpl w:val="2DA442FC"/>
    <w:lvl w:ilvl="0" w:tplc="A95A67CA">
      <w:start w:val="1"/>
      <w:numFmt w:val="decimal"/>
      <w:lvlText w:val="%1."/>
      <w:lvlJc w:val="left"/>
      <w:pPr>
        <w:ind w:left="643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1563158"/>
    <w:multiLevelType w:val="multilevel"/>
    <w:tmpl w:val="51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A1B64"/>
    <w:multiLevelType w:val="hybridMultilevel"/>
    <w:tmpl w:val="86BAFFD6"/>
    <w:lvl w:ilvl="0" w:tplc="AE1ACBA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2" w:hanging="360"/>
      </w:pPr>
    </w:lvl>
    <w:lvl w:ilvl="2" w:tplc="0422001B" w:tentative="1">
      <w:start w:val="1"/>
      <w:numFmt w:val="lowerRoman"/>
      <w:lvlText w:val="%3."/>
      <w:lvlJc w:val="right"/>
      <w:pPr>
        <w:ind w:left="2402" w:hanging="180"/>
      </w:pPr>
    </w:lvl>
    <w:lvl w:ilvl="3" w:tplc="0422000F" w:tentative="1">
      <w:start w:val="1"/>
      <w:numFmt w:val="decimal"/>
      <w:lvlText w:val="%4."/>
      <w:lvlJc w:val="left"/>
      <w:pPr>
        <w:ind w:left="3122" w:hanging="360"/>
      </w:pPr>
    </w:lvl>
    <w:lvl w:ilvl="4" w:tplc="04220019" w:tentative="1">
      <w:start w:val="1"/>
      <w:numFmt w:val="lowerLetter"/>
      <w:lvlText w:val="%5."/>
      <w:lvlJc w:val="left"/>
      <w:pPr>
        <w:ind w:left="3842" w:hanging="360"/>
      </w:pPr>
    </w:lvl>
    <w:lvl w:ilvl="5" w:tplc="0422001B" w:tentative="1">
      <w:start w:val="1"/>
      <w:numFmt w:val="lowerRoman"/>
      <w:lvlText w:val="%6."/>
      <w:lvlJc w:val="right"/>
      <w:pPr>
        <w:ind w:left="4562" w:hanging="180"/>
      </w:pPr>
    </w:lvl>
    <w:lvl w:ilvl="6" w:tplc="0422000F" w:tentative="1">
      <w:start w:val="1"/>
      <w:numFmt w:val="decimal"/>
      <w:lvlText w:val="%7."/>
      <w:lvlJc w:val="left"/>
      <w:pPr>
        <w:ind w:left="5282" w:hanging="360"/>
      </w:pPr>
    </w:lvl>
    <w:lvl w:ilvl="7" w:tplc="04220019" w:tentative="1">
      <w:start w:val="1"/>
      <w:numFmt w:val="lowerLetter"/>
      <w:lvlText w:val="%8."/>
      <w:lvlJc w:val="left"/>
      <w:pPr>
        <w:ind w:left="6002" w:hanging="360"/>
      </w:pPr>
    </w:lvl>
    <w:lvl w:ilvl="8" w:tplc="0422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19B571B2"/>
    <w:multiLevelType w:val="multilevel"/>
    <w:tmpl w:val="D7D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13533A"/>
    <w:multiLevelType w:val="multilevel"/>
    <w:tmpl w:val="5A6C3D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6620C0"/>
    <w:multiLevelType w:val="hybridMultilevel"/>
    <w:tmpl w:val="16BED706"/>
    <w:lvl w:ilvl="0" w:tplc="0184899A">
      <w:start w:val="1"/>
      <w:numFmt w:val="decimal"/>
      <w:lvlText w:val="%1."/>
      <w:lvlJc w:val="left"/>
      <w:pPr>
        <w:ind w:left="13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7C6117"/>
    <w:multiLevelType w:val="hybridMultilevel"/>
    <w:tmpl w:val="F0D0126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E4A3E02"/>
    <w:multiLevelType w:val="hybridMultilevel"/>
    <w:tmpl w:val="16BED706"/>
    <w:lvl w:ilvl="0" w:tplc="0184899A">
      <w:start w:val="1"/>
      <w:numFmt w:val="decimal"/>
      <w:lvlText w:val="%1."/>
      <w:lvlJc w:val="left"/>
      <w:pPr>
        <w:ind w:left="13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F5651EF"/>
    <w:multiLevelType w:val="multilevel"/>
    <w:tmpl w:val="F4DE8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1F87468F"/>
    <w:multiLevelType w:val="hybridMultilevel"/>
    <w:tmpl w:val="86BAFFD6"/>
    <w:lvl w:ilvl="0" w:tplc="AE1ACBA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2" w:hanging="360"/>
      </w:pPr>
    </w:lvl>
    <w:lvl w:ilvl="2" w:tplc="0422001B" w:tentative="1">
      <w:start w:val="1"/>
      <w:numFmt w:val="lowerRoman"/>
      <w:lvlText w:val="%3."/>
      <w:lvlJc w:val="right"/>
      <w:pPr>
        <w:ind w:left="2402" w:hanging="180"/>
      </w:pPr>
    </w:lvl>
    <w:lvl w:ilvl="3" w:tplc="0422000F" w:tentative="1">
      <w:start w:val="1"/>
      <w:numFmt w:val="decimal"/>
      <w:lvlText w:val="%4."/>
      <w:lvlJc w:val="left"/>
      <w:pPr>
        <w:ind w:left="3122" w:hanging="360"/>
      </w:pPr>
    </w:lvl>
    <w:lvl w:ilvl="4" w:tplc="04220019" w:tentative="1">
      <w:start w:val="1"/>
      <w:numFmt w:val="lowerLetter"/>
      <w:lvlText w:val="%5."/>
      <w:lvlJc w:val="left"/>
      <w:pPr>
        <w:ind w:left="3842" w:hanging="360"/>
      </w:pPr>
    </w:lvl>
    <w:lvl w:ilvl="5" w:tplc="0422001B" w:tentative="1">
      <w:start w:val="1"/>
      <w:numFmt w:val="lowerRoman"/>
      <w:lvlText w:val="%6."/>
      <w:lvlJc w:val="right"/>
      <w:pPr>
        <w:ind w:left="4562" w:hanging="180"/>
      </w:pPr>
    </w:lvl>
    <w:lvl w:ilvl="6" w:tplc="0422000F" w:tentative="1">
      <w:start w:val="1"/>
      <w:numFmt w:val="decimal"/>
      <w:lvlText w:val="%7."/>
      <w:lvlJc w:val="left"/>
      <w:pPr>
        <w:ind w:left="5282" w:hanging="360"/>
      </w:pPr>
    </w:lvl>
    <w:lvl w:ilvl="7" w:tplc="04220019" w:tentative="1">
      <w:start w:val="1"/>
      <w:numFmt w:val="lowerLetter"/>
      <w:lvlText w:val="%8."/>
      <w:lvlJc w:val="left"/>
      <w:pPr>
        <w:ind w:left="6002" w:hanging="360"/>
      </w:pPr>
    </w:lvl>
    <w:lvl w:ilvl="8" w:tplc="0422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5">
    <w:nsid w:val="24AA349E"/>
    <w:multiLevelType w:val="hybridMultilevel"/>
    <w:tmpl w:val="4E08D82C"/>
    <w:lvl w:ilvl="0" w:tplc="D226B20E">
      <w:numFmt w:val="bullet"/>
      <w:lvlText w:val="–"/>
      <w:lvlJc w:val="left"/>
      <w:pPr>
        <w:ind w:left="1819" w:hanging="10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283F207B"/>
    <w:multiLevelType w:val="hybridMultilevel"/>
    <w:tmpl w:val="9BD26B9E"/>
    <w:lvl w:ilvl="0" w:tplc="CB3C74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B30B7E"/>
    <w:multiLevelType w:val="hybridMultilevel"/>
    <w:tmpl w:val="2E4C6122"/>
    <w:lvl w:ilvl="0" w:tplc="D226B20E">
      <w:numFmt w:val="bullet"/>
      <w:lvlText w:val="–"/>
      <w:lvlJc w:val="left"/>
      <w:pPr>
        <w:ind w:left="2528" w:hanging="10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C65E5D"/>
    <w:multiLevelType w:val="multilevel"/>
    <w:tmpl w:val="AF1A2D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2D3BAC"/>
    <w:multiLevelType w:val="multilevel"/>
    <w:tmpl w:val="EA1259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9F1955"/>
    <w:multiLevelType w:val="hybridMultilevel"/>
    <w:tmpl w:val="33FEE8F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5D85541"/>
    <w:multiLevelType w:val="hybridMultilevel"/>
    <w:tmpl w:val="CEA06D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5D27FA"/>
    <w:multiLevelType w:val="hybridMultilevel"/>
    <w:tmpl w:val="738638EE"/>
    <w:lvl w:ilvl="0" w:tplc="B24A308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9C7423D"/>
    <w:multiLevelType w:val="hybridMultilevel"/>
    <w:tmpl w:val="B6DC94A2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3BA5736A"/>
    <w:multiLevelType w:val="multilevel"/>
    <w:tmpl w:val="08D07C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96196"/>
    <w:multiLevelType w:val="multilevel"/>
    <w:tmpl w:val="13E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i/>
        <w:iCs/>
        <w:sz w:val="28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C50F33"/>
    <w:multiLevelType w:val="hybridMultilevel"/>
    <w:tmpl w:val="39363736"/>
    <w:lvl w:ilvl="0" w:tplc="0184899A">
      <w:start w:val="1"/>
      <w:numFmt w:val="decimal"/>
      <w:lvlText w:val="%1."/>
      <w:lvlJc w:val="left"/>
      <w:pPr>
        <w:ind w:left="6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5D1E0F9B"/>
    <w:multiLevelType w:val="multilevel"/>
    <w:tmpl w:val="C87AAE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D85CA5"/>
    <w:multiLevelType w:val="multilevel"/>
    <w:tmpl w:val="F38CEF82"/>
    <w:lvl w:ilvl="0">
      <w:start w:val="1"/>
      <w:numFmt w:val="decimal"/>
      <w:lvlText w:val="%1."/>
      <w:lvlJc w:val="left"/>
      <w:pPr>
        <w:ind w:left="480" w:hanging="364"/>
      </w:pPr>
      <w:rPr>
        <w:rFonts w:eastAsia="Times New Roman" w:cs="Times New Roman"/>
        <w:spacing w:val="-35"/>
        <w:w w:val="100"/>
        <w:sz w:val="28"/>
        <w:szCs w:val="28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29">
    <w:nsid w:val="64D20689"/>
    <w:multiLevelType w:val="hybridMultilevel"/>
    <w:tmpl w:val="ADB805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1224C2"/>
    <w:multiLevelType w:val="multilevel"/>
    <w:tmpl w:val="CB6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>
    <w:nsid w:val="65E5419B"/>
    <w:multiLevelType w:val="multilevel"/>
    <w:tmpl w:val="3C52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A1A3BD0"/>
    <w:multiLevelType w:val="hybridMultilevel"/>
    <w:tmpl w:val="D7F212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7E6BF1"/>
    <w:multiLevelType w:val="hybridMultilevel"/>
    <w:tmpl w:val="73ECC9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9E410D"/>
    <w:multiLevelType w:val="multilevel"/>
    <w:tmpl w:val="830845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5">
    <w:nsid w:val="73B40170"/>
    <w:multiLevelType w:val="hybridMultilevel"/>
    <w:tmpl w:val="9654ACAA"/>
    <w:lvl w:ilvl="0" w:tplc="0422000F">
      <w:start w:val="1"/>
      <w:numFmt w:val="decimal"/>
      <w:lvlText w:val="%1."/>
      <w:lvlJc w:val="left"/>
      <w:pPr>
        <w:ind w:left="836" w:hanging="360"/>
      </w:pPr>
    </w:lvl>
    <w:lvl w:ilvl="1" w:tplc="04220019" w:tentative="1">
      <w:start w:val="1"/>
      <w:numFmt w:val="lowerLetter"/>
      <w:lvlText w:val="%2."/>
      <w:lvlJc w:val="left"/>
      <w:pPr>
        <w:ind w:left="1556" w:hanging="360"/>
      </w:pPr>
    </w:lvl>
    <w:lvl w:ilvl="2" w:tplc="0422001B" w:tentative="1">
      <w:start w:val="1"/>
      <w:numFmt w:val="lowerRoman"/>
      <w:lvlText w:val="%3."/>
      <w:lvlJc w:val="right"/>
      <w:pPr>
        <w:ind w:left="2276" w:hanging="180"/>
      </w:pPr>
    </w:lvl>
    <w:lvl w:ilvl="3" w:tplc="0422000F" w:tentative="1">
      <w:start w:val="1"/>
      <w:numFmt w:val="decimal"/>
      <w:lvlText w:val="%4."/>
      <w:lvlJc w:val="left"/>
      <w:pPr>
        <w:ind w:left="2996" w:hanging="360"/>
      </w:pPr>
    </w:lvl>
    <w:lvl w:ilvl="4" w:tplc="04220019" w:tentative="1">
      <w:start w:val="1"/>
      <w:numFmt w:val="lowerLetter"/>
      <w:lvlText w:val="%5."/>
      <w:lvlJc w:val="left"/>
      <w:pPr>
        <w:ind w:left="3716" w:hanging="360"/>
      </w:pPr>
    </w:lvl>
    <w:lvl w:ilvl="5" w:tplc="0422001B" w:tentative="1">
      <w:start w:val="1"/>
      <w:numFmt w:val="lowerRoman"/>
      <w:lvlText w:val="%6."/>
      <w:lvlJc w:val="right"/>
      <w:pPr>
        <w:ind w:left="4436" w:hanging="180"/>
      </w:pPr>
    </w:lvl>
    <w:lvl w:ilvl="6" w:tplc="0422000F" w:tentative="1">
      <w:start w:val="1"/>
      <w:numFmt w:val="decimal"/>
      <w:lvlText w:val="%7."/>
      <w:lvlJc w:val="left"/>
      <w:pPr>
        <w:ind w:left="5156" w:hanging="360"/>
      </w:pPr>
    </w:lvl>
    <w:lvl w:ilvl="7" w:tplc="04220019" w:tentative="1">
      <w:start w:val="1"/>
      <w:numFmt w:val="lowerLetter"/>
      <w:lvlText w:val="%8."/>
      <w:lvlJc w:val="left"/>
      <w:pPr>
        <w:ind w:left="5876" w:hanging="360"/>
      </w:pPr>
    </w:lvl>
    <w:lvl w:ilvl="8" w:tplc="042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22667B"/>
    <w:multiLevelType w:val="multilevel"/>
    <w:tmpl w:val="965817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96C7255"/>
    <w:multiLevelType w:val="multilevel"/>
    <w:tmpl w:val="EAE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C1F53"/>
    <w:multiLevelType w:val="hybridMultilevel"/>
    <w:tmpl w:val="F056AA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9"/>
  </w:num>
  <w:num w:numId="7">
    <w:abstractNumId w:val="31"/>
  </w:num>
  <w:num w:numId="8">
    <w:abstractNumId w:val="1"/>
  </w:num>
  <w:num w:numId="9">
    <w:abstractNumId w:val="25"/>
  </w:num>
  <w:num w:numId="10">
    <w:abstractNumId w:val="27"/>
  </w:num>
  <w:num w:numId="11">
    <w:abstractNumId w:val="4"/>
  </w:num>
  <w:num w:numId="12">
    <w:abstractNumId w:val="9"/>
  </w:num>
  <w:num w:numId="13">
    <w:abstractNumId w:val="24"/>
  </w:num>
  <w:num w:numId="14">
    <w:abstractNumId w:val="18"/>
  </w:num>
  <w:num w:numId="15">
    <w:abstractNumId w:val="30"/>
  </w:num>
  <w:num w:numId="16">
    <w:abstractNumId w:val="34"/>
  </w:num>
  <w:num w:numId="17">
    <w:abstractNumId w:val="36"/>
  </w:num>
  <w:num w:numId="18">
    <w:abstractNumId w:val="26"/>
  </w:num>
  <w:num w:numId="19">
    <w:abstractNumId w:val="0"/>
  </w:num>
  <w:num w:numId="20">
    <w:abstractNumId w:val="15"/>
  </w:num>
  <w:num w:numId="21">
    <w:abstractNumId w:val="17"/>
  </w:num>
  <w:num w:numId="22">
    <w:abstractNumId w:val="16"/>
  </w:num>
  <w:num w:numId="23">
    <w:abstractNumId w:val="7"/>
  </w:num>
  <w:num w:numId="24">
    <w:abstractNumId w:val="23"/>
  </w:num>
  <w:num w:numId="25">
    <w:abstractNumId w:val="35"/>
  </w:num>
  <w:num w:numId="26">
    <w:abstractNumId w:val="10"/>
  </w:num>
  <w:num w:numId="27">
    <w:abstractNumId w:val="11"/>
  </w:num>
  <w:num w:numId="28">
    <w:abstractNumId w:val="22"/>
  </w:num>
  <w:num w:numId="29">
    <w:abstractNumId w:val="12"/>
  </w:num>
  <w:num w:numId="30">
    <w:abstractNumId w:val="29"/>
  </w:num>
  <w:num w:numId="31">
    <w:abstractNumId w:val="32"/>
  </w:num>
  <w:num w:numId="32">
    <w:abstractNumId w:val="38"/>
  </w:num>
  <w:num w:numId="33">
    <w:abstractNumId w:val="33"/>
  </w:num>
  <w:num w:numId="34">
    <w:abstractNumId w:val="21"/>
  </w:num>
  <w:num w:numId="35">
    <w:abstractNumId w:val="20"/>
  </w:num>
  <w:num w:numId="36">
    <w:abstractNumId w:val="5"/>
  </w:num>
  <w:num w:numId="37">
    <w:abstractNumId w:val="3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4"/>
    <w:rsid w:val="000021B6"/>
    <w:rsid w:val="00045100"/>
    <w:rsid w:val="0005644E"/>
    <w:rsid w:val="000641C9"/>
    <w:rsid w:val="000857A2"/>
    <w:rsid w:val="0009267D"/>
    <w:rsid w:val="000A40E9"/>
    <w:rsid w:val="000C6D6F"/>
    <w:rsid w:val="000C7263"/>
    <w:rsid w:val="000E62C4"/>
    <w:rsid w:val="00106BAE"/>
    <w:rsid w:val="00115762"/>
    <w:rsid w:val="00116559"/>
    <w:rsid w:val="0015043A"/>
    <w:rsid w:val="0017569D"/>
    <w:rsid w:val="00185B3A"/>
    <w:rsid w:val="001B1C7C"/>
    <w:rsid w:val="001B203C"/>
    <w:rsid w:val="001E048D"/>
    <w:rsid w:val="002071D6"/>
    <w:rsid w:val="0020737C"/>
    <w:rsid w:val="002266B4"/>
    <w:rsid w:val="00255F39"/>
    <w:rsid w:val="00294B6F"/>
    <w:rsid w:val="002D62FA"/>
    <w:rsid w:val="002F066C"/>
    <w:rsid w:val="002F2791"/>
    <w:rsid w:val="00310024"/>
    <w:rsid w:val="00326695"/>
    <w:rsid w:val="00344BFD"/>
    <w:rsid w:val="00382B15"/>
    <w:rsid w:val="00391CC5"/>
    <w:rsid w:val="00395BA5"/>
    <w:rsid w:val="003C080E"/>
    <w:rsid w:val="003D53D7"/>
    <w:rsid w:val="003E046A"/>
    <w:rsid w:val="003F7408"/>
    <w:rsid w:val="00425833"/>
    <w:rsid w:val="004341D8"/>
    <w:rsid w:val="0045180D"/>
    <w:rsid w:val="0045220F"/>
    <w:rsid w:val="00454294"/>
    <w:rsid w:val="0048052F"/>
    <w:rsid w:val="00495E5B"/>
    <w:rsid w:val="004D4E89"/>
    <w:rsid w:val="004F6AD4"/>
    <w:rsid w:val="00544ED8"/>
    <w:rsid w:val="00547457"/>
    <w:rsid w:val="005923F3"/>
    <w:rsid w:val="00595F21"/>
    <w:rsid w:val="005B2A26"/>
    <w:rsid w:val="005B2F45"/>
    <w:rsid w:val="005B624C"/>
    <w:rsid w:val="005F5C15"/>
    <w:rsid w:val="005F732C"/>
    <w:rsid w:val="00623E59"/>
    <w:rsid w:val="006725F1"/>
    <w:rsid w:val="006A2667"/>
    <w:rsid w:val="006B2D3C"/>
    <w:rsid w:val="006B4B56"/>
    <w:rsid w:val="006D46B1"/>
    <w:rsid w:val="006D77F9"/>
    <w:rsid w:val="006E517B"/>
    <w:rsid w:val="006E6272"/>
    <w:rsid w:val="006F0ABF"/>
    <w:rsid w:val="006F5EDD"/>
    <w:rsid w:val="00703534"/>
    <w:rsid w:val="007111D0"/>
    <w:rsid w:val="00714E82"/>
    <w:rsid w:val="0072707B"/>
    <w:rsid w:val="00782CEC"/>
    <w:rsid w:val="007A6ACB"/>
    <w:rsid w:val="007B7048"/>
    <w:rsid w:val="007D777D"/>
    <w:rsid w:val="007E418B"/>
    <w:rsid w:val="007F47CC"/>
    <w:rsid w:val="00803C14"/>
    <w:rsid w:val="0081533E"/>
    <w:rsid w:val="00854234"/>
    <w:rsid w:val="0086106B"/>
    <w:rsid w:val="008A3B66"/>
    <w:rsid w:val="008B0BE7"/>
    <w:rsid w:val="008C4C4A"/>
    <w:rsid w:val="008C69A4"/>
    <w:rsid w:val="008E43ED"/>
    <w:rsid w:val="008F1D8F"/>
    <w:rsid w:val="0090714C"/>
    <w:rsid w:val="009116DC"/>
    <w:rsid w:val="009917B9"/>
    <w:rsid w:val="009B33F7"/>
    <w:rsid w:val="009C7988"/>
    <w:rsid w:val="009F050F"/>
    <w:rsid w:val="00A004FA"/>
    <w:rsid w:val="00A23C3A"/>
    <w:rsid w:val="00A31460"/>
    <w:rsid w:val="00A40B67"/>
    <w:rsid w:val="00A4268B"/>
    <w:rsid w:val="00A56B30"/>
    <w:rsid w:val="00A753E8"/>
    <w:rsid w:val="00A75EDE"/>
    <w:rsid w:val="00A84488"/>
    <w:rsid w:val="00B17F41"/>
    <w:rsid w:val="00B213F8"/>
    <w:rsid w:val="00B84862"/>
    <w:rsid w:val="00BA0C68"/>
    <w:rsid w:val="00BD0037"/>
    <w:rsid w:val="00BD35BB"/>
    <w:rsid w:val="00BD6834"/>
    <w:rsid w:val="00BE7E38"/>
    <w:rsid w:val="00C07E4E"/>
    <w:rsid w:val="00C2316B"/>
    <w:rsid w:val="00C33C54"/>
    <w:rsid w:val="00C402A1"/>
    <w:rsid w:val="00C45432"/>
    <w:rsid w:val="00C70538"/>
    <w:rsid w:val="00C94C84"/>
    <w:rsid w:val="00CA01F4"/>
    <w:rsid w:val="00CB546E"/>
    <w:rsid w:val="00CD2AD0"/>
    <w:rsid w:val="00CD6D40"/>
    <w:rsid w:val="00CE08B3"/>
    <w:rsid w:val="00D03269"/>
    <w:rsid w:val="00D13E1F"/>
    <w:rsid w:val="00D14288"/>
    <w:rsid w:val="00D15884"/>
    <w:rsid w:val="00D178E9"/>
    <w:rsid w:val="00D559ED"/>
    <w:rsid w:val="00D77072"/>
    <w:rsid w:val="00DB6421"/>
    <w:rsid w:val="00DC306F"/>
    <w:rsid w:val="00DE4857"/>
    <w:rsid w:val="00E03B7D"/>
    <w:rsid w:val="00E11E1A"/>
    <w:rsid w:val="00E31BDD"/>
    <w:rsid w:val="00E56812"/>
    <w:rsid w:val="00E650F6"/>
    <w:rsid w:val="00E657FA"/>
    <w:rsid w:val="00E6632E"/>
    <w:rsid w:val="00E76247"/>
    <w:rsid w:val="00E8182F"/>
    <w:rsid w:val="00EA06F3"/>
    <w:rsid w:val="00EF18F6"/>
    <w:rsid w:val="00F13214"/>
    <w:rsid w:val="00F13BE7"/>
    <w:rsid w:val="00F2137F"/>
    <w:rsid w:val="00F37631"/>
    <w:rsid w:val="00F76D67"/>
    <w:rsid w:val="00F84041"/>
    <w:rsid w:val="00F9075A"/>
    <w:rsid w:val="00F9608F"/>
    <w:rsid w:val="00FA6765"/>
    <w:rsid w:val="00FA7214"/>
    <w:rsid w:val="00FC59B8"/>
    <w:rsid w:val="00FE0EFB"/>
    <w:rsid w:val="00FF168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sz w:val="28"/>
      <w:u w:val="none"/>
    </w:rPr>
  </w:style>
  <w:style w:type="character" w:customStyle="1" w:styleId="a3">
    <w:name w:val="Символ нумерації"/>
    <w:qFormat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7"/>
    <w:pPr>
      <w:ind w:firstLine="210"/>
    </w:pPr>
  </w:style>
  <w:style w:type="paragraph" w:styleId="ad">
    <w:name w:val="Normal (Web)"/>
    <w:basedOn w:val="a"/>
    <w:uiPriority w:val="99"/>
    <w:qFormat/>
    <w:rPr>
      <w:sz w:val="24"/>
      <w:lang w:eastAsia="en-US" w:bidi="he-IL"/>
    </w:rPr>
  </w:style>
  <w:style w:type="paragraph" w:styleId="ae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">
    <w:name w:val="Вміст таблиці"/>
    <w:basedOn w:val="a"/>
    <w:qFormat/>
    <w:rPr>
      <w:rFonts w:ascii="Calibri" w:hAnsi="Calibri"/>
    </w:rPr>
  </w:style>
  <w:style w:type="paragraph" w:styleId="af0">
    <w:name w:val="Date"/>
    <w:basedOn w:val="a"/>
    <w:qFormat/>
  </w:style>
  <w:style w:type="paragraph" w:customStyle="1" w:styleId="20">
    <w:name w:val="Основной текст с отступом 2"/>
    <w:basedOn w:val="a"/>
    <w:qFormat/>
    <w:pPr>
      <w:ind w:firstLine="1276"/>
      <w:jc w:val="both"/>
    </w:pPr>
    <w:rPr>
      <w:sz w:val="24"/>
    </w:rPr>
  </w:style>
  <w:style w:type="paragraph" w:customStyle="1" w:styleId="af1">
    <w:name w:val="Вміст рамки"/>
    <w:basedOn w:val="a"/>
    <w:qFormat/>
  </w:style>
  <w:style w:type="paragraph" w:styleId="af2">
    <w:name w:val="Balloon Text"/>
    <w:basedOn w:val="a"/>
    <w:link w:val="af3"/>
    <w:uiPriority w:val="99"/>
    <w:semiHidden/>
    <w:unhideWhenUsed/>
    <w:rsid w:val="00D1428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D14288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styleId="af4">
    <w:name w:val="Strong"/>
    <w:basedOn w:val="a0"/>
    <w:uiPriority w:val="22"/>
    <w:qFormat/>
    <w:rsid w:val="00FE0EFB"/>
    <w:rPr>
      <w:b/>
      <w:bCs/>
    </w:rPr>
  </w:style>
  <w:style w:type="character" w:customStyle="1" w:styleId="mn">
    <w:name w:val="mn"/>
    <w:basedOn w:val="a0"/>
    <w:rsid w:val="00D77072"/>
  </w:style>
  <w:style w:type="paragraph" w:customStyle="1" w:styleId="Default">
    <w:name w:val="Default"/>
    <w:qFormat/>
    <w:rsid w:val="00045100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8F1D8F"/>
    <w:rPr>
      <w:i/>
      <w:iCs/>
    </w:rPr>
  </w:style>
  <w:style w:type="character" w:customStyle="1" w:styleId="ListLabel115">
    <w:name w:val="ListLabel 115"/>
    <w:qFormat/>
    <w:rsid w:val="0015043A"/>
    <w:rPr>
      <w:rFonts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sz w:val="28"/>
      <w:u w:val="none"/>
    </w:rPr>
  </w:style>
  <w:style w:type="character" w:customStyle="1" w:styleId="a3">
    <w:name w:val="Символ нумерації"/>
    <w:qFormat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7"/>
    <w:pPr>
      <w:ind w:firstLine="210"/>
    </w:pPr>
  </w:style>
  <w:style w:type="paragraph" w:styleId="ad">
    <w:name w:val="Normal (Web)"/>
    <w:basedOn w:val="a"/>
    <w:uiPriority w:val="99"/>
    <w:qFormat/>
    <w:rPr>
      <w:sz w:val="24"/>
      <w:lang w:eastAsia="en-US" w:bidi="he-IL"/>
    </w:rPr>
  </w:style>
  <w:style w:type="paragraph" w:styleId="ae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">
    <w:name w:val="Вміст таблиці"/>
    <w:basedOn w:val="a"/>
    <w:qFormat/>
    <w:rPr>
      <w:rFonts w:ascii="Calibri" w:hAnsi="Calibri"/>
    </w:rPr>
  </w:style>
  <w:style w:type="paragraph" w:styleId="af0">
    <w:name w:val="Date"/>
    <w:basedOn w:val="a"/>
    <w:qFormat/>
  </w:style>
  <w:style w:type="paragraph" w:customStyle="1" w:styleId="20">
    <w:name w:val="Основной текст с отступом 2"/>
    <w:basedOn w:val="a"/>
    <w:qFormat/>
    <w:pPr>
      <w:ind w:firstLine="1276"/>
      <w:jc w:val="both"/>
    </w:pPr>
    <w:rPr>
      <w:sz w:val="24"/>
    </w:rPr>
  </w:style>
  <w:style w:type="paragraph" w:customStyle="1" w:styleId="af1">
    <w:name w:val="Вміст рамки"/>
    <w:basedOn w:val="a"/>
    <w:qFormat/>
  </w:style>
  <w:style w:type="paragraph" w:styleId="af2">
    <w:name w:val="Balloon Text"/>
    <w:basedOn w:val="a"/>
    <w:link w:val="af3"/>
    <w:uiPriority w:val="99"/>
    <w:semiHidden/>
    <w:unhideWhenUsed/>
    <w:rsid w:val="00D1428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D14288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styleId="af4">
    <w:name w:val="Strong"/>
    <w:basedOn w:val="a0"/>
    <w:uiPriority w:val="22"/>
    <w:qFormat/>
    <w:rsid w:val="00FE0EFB"/>
    <w:rPr>
      <w:b/>
      <w:bCs/>
    </w:rPr>
  </w:style>
  <w:style w:type="character" w:customStyle="1" w:styleId="mn">
    <w:name w:val="mn"/>
    <w:basedOn w:val="a0"/>
    <w:rsid w:val="00D77072"/>
  </w:style>
  <w:style w:type="paragraph" w:customStyle="1" w:styleId="Default">
    <w:name w:val="Default"/>
    <w:qFormat/>
    <w:rsid w:val="00045100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8F1D8F"/>
    <w:rPr>
      <w:i/>
      <w:iCs/>
    </w:rPr>
  </w:style>
  <w:style w:type="character" w:customStyle="1" w:styleId="ListLabel115">
    <w:name w:val="ListLabel 115"/>
    <w:qFormat/>
    <w:rsid w:val="0015043A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12410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133</cp:revision>
  <dcterms:created xsi:type="dcterms:W3CDTF">2021-11-18T16:58:00Z</dcterms:created>
  <dcterms:modified xsi:type="dcterms:W3CDTF">2021-11-30T15:46:00Z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