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7A20" w14:textId="77777777" w:rsidR="00EB3CAE" w:rsidRPr="004132A9" w:rsidRDefault="00EB3CAE" w:rsidP="004132A9">
      <w:pPr>
        <w:spacing w:line="360" w:lineRule="auto"/>
        <w:ind w:firstLine="737"/>
        <w:jc w:val="both"/>
        <w:rPr>
          <w:lang w:val="ru-RU"/>
        </w:rPr>
      </w:pPr>
      <w:bookmarkStart w:id="0" w:name="_GoBack"/>
      <w:bookmarkEnd w:id="0"/>
    </w:p>
    <w:p w14:paraId="1AD6DBBE" w14:textId="77777777" w:rsidR="00EB3CAE" w:rsidRPr="00014856" w:rsidRDefault="00EB3CAE" w:rsidP="00014856">
      <w:pPr>
        <w:spacing w:line="360" w:lineRule="auto"/>
        <w:ind w:firstLine="737"/>
        <w:jc w:val="both"/>
        <w:rPr>
          <w:lang w:val="ru-RU"/>
        </w:rPr>
      </w:pPr>
      <w:r w:rsidRPr="00014856">
        <w:t xml:space="preserve">1. Українська поезія початку 20 ст. у багатьох своїх наймобільніших жанрах відобразила ходу історичного розвитку; на широту тем і проблем вплинули найважливіші історичні події часу. </w:t>
      </w:r>
    </w:p>
    <w:p w14:paraId="3FB8D1C1" w14:textId="77777777" w:rsidR="00EB3CAE" w:rsidRPr="00014856" w:rsidRDefault="00EB3CAE" w:rsidP="00014856">
      <w:pPr>
        <w:spacing w:line="360" w:lineRule="auto"/>
        <w:ind w:firstLine="737"/>
        <w:jc w:val="both"/>
      </w:pPr>
      <w:r w:rsidRPr="00014856">
        <w:t xml:space="preserve">Наприкінці 19 – </w:t>
      </w:r>
      <w:proofErr w:type="spellStart"/>
      <w:r w:rsidRPr="00014856">
        <w:t>поч</w:t>
      </w:r>
      <w:proofErr w:type="spellEnd"/>
      <w:r w:rsidRPr="00014856">
        <w:t xml:space="preserve">. 20 ст. на чолі поетичного фронту України продовжував стояти один з найбільших поетів, невтомний шукач і новатор – Іван Франко. Саме він у всіх своїх літературних працях старався сформувати напрямки української літератури, зокрема поезії, яка, крім нього, була представлена цілим поколінням нових молодих талантів. Хоч часто між ними була відсутня гармонія, зокрема Іван Франко негативно ставився до виразу безідейності поезії та незацікавленості молодих поетів громадськими справами, у цілому він позитивно сприймав новий літературний рух. </w:t>
      </w:r>
    </w:p>
    <w:p w14:paraId="3053A8C3" w14:textId="77777777" w:rsidR="00EB3CAE" w:rsidRPr="00014856" w:rsidRDefault="00EB3CAE" w:rsidP="00014856">
      <w:pPr>
        <w:spacing w:line="360" w:lineRule="auto"/>
        <w:ind w:firstLine="737"/>
        <w:jc w:val="both"/>
        <w:rPr>
          <w:lang w:val="ru-RU"/>
        </w:rPr>
      </w:pPr>
      <w:r w:rsidRPr="00014856">
        <w:t xml:space="preserve">Криза духовного життя, що в різних формах виявлялась у світі, разом з очевидним розумінням неминучої загибелі існуючого ладу поставила перед передовою свідомістю проблему висунення нових суспільних та естетичних ідеалів. Симптоматичним було невдоволення станом української літератури. Разом із використанням художніх надбань 19 ст. у творчості багатьох поетів простежується прагнення нових змісту і форми. Тому початок 20 ст. засвідчив якісно відмінний етап у розвитку української літератури. </w:t>
      </w:r>
    </w:p>
    <w:p w14:paraId="147E1DE7" w14:textId="07414D55" w:rsidR="00EB3CAE" w:rsidRPr="00014856" w:rsidRDefault="00EB3CAE" w:rsidP="00014856">
      <w:pPr>
        <w:spacing w:line="360" w:lineRule="auto"/>
        <w:ind w:firstLine="737"/>
        <w:jc w:val="both"/>
        <w:rPr>
          <w:lang w:val="ru-RU"/>
        </w:rPr>
      </w:pPr>
      <w:r w:rsidRPr="00014856">
        <w:t>Найвидатнішими представниками молодого покоління були Леся Українка, Микола Вороний, Олександр Олесь, Гр</w:t>
      </w:r>
      <w:r w:rsidR="00001B28" w:rsidRPr="00014856">
        <w:t xml:space="preserve">ицько </w:t>
      </w:r>
      <w:r w:rsidRPr="00014856">
        <w:t xml:space="preserve">Чупринка, Спиридон Черкасенко, Микола </w:t>
      </w:r>
      <w:proofErr w:type="spellStart"/>
      <w:r w:rsidRPr="00014856">
        <w:t>Філянський</w:t>
      </w:r>
      <w:proofErr w:type="spellEnd"/>
      <w:r w:rsidR="00001B28" w:rsidRPr="00014856">
        <w:t>, Володимир Самійленко</w:t>
      </w:r>
      <w:r w:rsidRPr="00014856">
        <w:t xml:space="preserve"> та інші. Провідним художнім напрямом залишався реалізм, що теж переживав період оновлення. Новий етап реалізму пов’язувався з оновленим типом героя, який за народницькими традиціями свідомо наділявся рисами революціонера. Суттєвою ознакою такої реалістичної поезії ставала передова особа, прилучена до суспільного руху. Зразки такої поезії помітні у творчості </w:t>
      </w:r>
      <w:proofErr w:type="spellStart"/>
      <w:r w:rsidRPr="00014856">
        <w:t>І.Франка</w:t>
      </w:r>
      <w:proofErr w:type="spellEnd"/>
      <w:r w:rsidRPr="00014856">
        <w:t xml:space="preserve">, </w:t>
      </w:r>
      <w:proofErr w:type="spellStart"/>
      <w:r w:rsidRPr="00014856">
        <w:t>С.Черкасенка</w:t>
      </w:r>
      <w:proofErr w:type="spellEnd"/>
      <w:r w:rsidRPr="00014856">
        <w:t xml:space="preserve">, </w:t>
      </w:r>
      <w:proofErr w:type="spellStart"/>
      <w:r w:rsidRPr="00014856">
        <w:t>Т.Романченка</w:t>
      </w:r>
      <w:proofErr w:type="spellEnd"/>
      <w:r w:rsidRPr="00014856">
        <w:t xml:space="preserve">, </w:t>
      </w:r>
      <w:proofErr w:type="spellStart"/>
      <w:r w:rsidRPr="00014856">
        <w:t>Х.Алчевської</w:t>
      </w:r>
      <w:proofErr w:type="spellEnd"/>
      <w:r w:rsidRPr="00014856">
        <w:t xml:space="preserve">, Лесі Українки та інших. У таких поезіях утверджувалась думка возвеличення народу як </w:t>
      </w:r>
      <w:r w:rsidRPr="00014856">
        <w:lastRenderedPageBreak/>
        <w:t xml:space="preserve">рушійної сили історії. Загалом, у зв’язку з ситуацією в Україні, подібна тематика тим чи іншим чином торкнулась майже всіх поетів того часу. </w:t>
      </w:r>
    </w:p>
    <w:p w14:paraId="454DF152" w14:textId="77777777" w:rsidR="00EB3CAE" w:rsidRPr="00014856" w:rsidRDefault="00EB3CAE" w:rsidP="00014856">
      <w:pPr>
        <w:spacing w:line="360" w:lineRule="auto"/>
        <w:ind w:firstLine="737"/>
        <w:jc w:val="both"/>
        <w:rPr>
          <w:lang w:val="ru-RU"/>
        </w:rPr>
      </w:pPr>
      <w:proofErr w:type="spellStart"/>
      <w:r w:rsidRPr="00014856">
        <w:t>Урізноманітнюються</w:t>
      </w:r>
      <w:proofErr w:type="spellEnd"/>
      <w:r w:rsidRPr="00014856">
        <w:t xml:space="preserve"> жанри лірики та ліро-епіки. В основу ліричного вірша лягає нетривале за часом, але інтенсивне переживання, вираження настрою. Збагачуються жанрові різновиди декламаційної лірики, що пов’язане із активністю лірики на ґрунту суспільної боротьби. Радикально трансформується жанрова форма притчі та легенди, насамперед у творчості </w:t>
      </w:r>
      <w:proofErr w:type="spellStart"/>
      <w:r w:rsidRPr="00014856">
        <w:t>І.Франка</w:t>
      </w:r>
      <w:proofErr w:type="spellEnd"/>
      <w:r w:rsidRPr="00014856">
        <w:t xml:space="preserve"> та Лесі Українки. Сюжетна схема чи образ міфу, легенди набуває актуального переосмислення.</w:t>
      </w:r>
    </w:p>
    <w:p w14:paraId="5A2FBECA" w14:textId="6F4058A5" w:rsidR="00EB3CAE" w:rsidRPr="00014856" w:rsidRDefault="00EB3CAE" w:rsidP="00014856">
      <w:pPr>
        <w:spacing w:line="360" w:lineRule="auto"/>
        <w:ind w:firstLine="737"/>
        <w:jc w:val="both"/>
      </w:pPr>
      <w:r w:rsidRPr="00014856">
        <w:t xml:space="preserve">Оновлення тогочасної поезії розгорталось на українському ґрунті на неоромантичній основі. Сама тогочасна дійсність сприяла пошуку активних естетичних ідеалів у реальності. У цьому ракурсі особливе місце належить Лесі Українці, котра сама розробила концепцію неоромантизму в українській літературі. Для неоромантичної поезії характерною є виняткова увага до внутрішнього світу особистості: її пристрастей, переживань, прагнень і </w:t>
      </w:r>
      <w:proofErr w:type="spellStart"/>
      <w:r w:rsidRPr="00014856">
        <w:t>відчуттів</w:t>
      </w:r>
      <w:proofErr w:type="spellEnd"/>
      <w:r w:rsidRPr="00014856">
        <w:t xml:space="preserve">. Ліричний герой, маючи вразливу душу, тужить за піднесеним і прекрасним. На суперечності між світом, який він омріює для себе, і цілком емпіричними обставинами його життя виникає неоромантичний конфлікт. </w:t>
      </w:r>
    </w:p>
    <w:p w14:paraId="526E5A51" w14:textId="77777777" w:rsidR="00001B28" w:rsidRPr="00014856" w:rsidRDefault="00001B28" w:rsidP="00014856">
      <w:pPr>
        <w:spacing w:line="360" w:lineRule="auto"/>
        <w:ind w:firstLine="737"/>
        <w:jc w:val="both"/>
      </w:pPr>
      <w:r w:rsidRPr="00014856">
        <w:rPr>
          <w:b/>
        </w:rPr>
        <w:t>Творчість Лесі Українки</w:t>
      </w:r>
      <w:r w:rsidRPr="00014856">
        <w:t xml:space="preserve"> багато в чому визначає розвиток модерністських тенденцій у літературі ХХ ст. Її неоромантична, символістська поезія та драматургія означили на </w:t>
      </w:r>
      <w:proofErr w:type="spellStart"/>
      <w:r w:rsidRPr="00014856">
        <w:t>рубежі</w:t>
      </w:r>
      <w:proofErr w:type="spellEnd"/>
      <w:r w:rsidRPr="00014856">
        <w:t xml:space="preserve"> віків увагу до нових цінностей, нових філософських, буттєвих проблем. Йдеться насамперед про зосередження на внутрішньому світі людини, на індивідуальній психології, яка тепер уже менше опосередковується суспільними впливами. Модерна естетика стала визначальною у творчості поетеси не одразу. Утвердження нових цінностей означало розрив зі старими святощами, колишніми авторитетами. Індивідуалізм, горда самодостатність сильної особистості ставали ідеалами молодого покоління, яке вже не задовольнялося закликами до громадської, суспільної роботи й боротьби. Поезія, краса ставали вищою цінністю. Бачимо, як від збірки до збірки Леся Українка все </w:t>
      </w:r>
      <w:proofErr w:type="spellStart"/>
      <w:r w:rsidRPr="00014856">
        <w:t>послідовніше</w:t>
      </w:r>
      <w:proofErr w:type="spellEnd"/>
      <w:r w:rsidRPr="00014856">
        <w:t xml:space="preserve"> й </w:t>
      </w:r>
      <w:proofErr w:type="spellStart"/>
      <w:r w:rsidRPr="00014856">
        <w:lastRenderedPageBreak/>
        <w:t>одвертіша</w:t>
      </w:r>
      <w:proofErr w:type="spellEnd"/>
      <w:r w:rsidRPr="00014856">
        <w:t xml:space="preserve"> в обстоюванні пріоритету індивідуальної свободи, свободи вибору і свободи творчості. </w:t>
      </w:r>
    </w:p>
    <w:p w14:paraId="6E8BB70E" w14:textId="77777777" w:rsidR="00001B28" w:rsidRPr="00014856" w:rsidRDefault="00001B28" w:rsidP="00014856">
      <w:pPr>
        <w:spacing w:line="360" w:lineRule="auto"/>
        <w:ind w:firstLine="737"/>
        <w:jc w:val="both"/>
      </w:pPr>
      <w:r w:rsidRPr="00014856">
        <w:t>Питання нового, модерного мистецтва стало для Лесі Українки чи не основним. Естетичне і культурне обґрунтування нового мистецтва займало поетесу і теоретично (теорія “</w:t>
      </w:r>
      <w:proofErr w:type="spellStart"/>
      <w:r w:rsidRPr="00014856">
        <w:t>новоромантизму</w:t>
      </w:r>
      <w:proofErr w:type="spellEnd"/>
      <w:r w:rsidRPr="00014856">
        <w:t xml:space="preserve">”), і практично (у драмі “У пущі”, де ідея “нового” мистецтва поставлена у зв’язок з естетичним декадансом, громадським утилітаризмом і буржуазним прагматизмом). Мистецька й соціальна драма скульптора Річарда Байрона, подібно до </w:t>
      </w:r>
      <w:proofErr w:type="spellStart"/>
      <w:r w:rsidRPr="00014856">
        <w:t>Кассандри</w:t>
      </w:r>
      <w:proofErr w:type="spellEnd"/>
      <w:r w:rsidRPr="00014856">
        <w:t xml:space="preserve">, окреслюється розірваним комунікативним контекстом, в якому індивідуально-творчий порив і громадсько-утилітарний принцип несумісні. </w:t>
      </w:r>
    </w:p>
    <w:p w14:paraId="00FA87EE" w14:textId="77777777" w:rsidR="00001B28" w:rsidRPr="00014856" w:rsidRDefault="00001B28" w:rsidP="00014856">
      <w:pPr>
        <w:spacing w:line="360" w:lineRule="auto"/>
        <w:ind w:firstLine="737"/>
        <w:jc w:val="both"/>
      </w:pPr>
      <w:r w:rsidRPr="00014856">
        <w:t xml:space="preserve">Вся творча практика Лесі Українки варіює і розгортає проблематику не об’єктивного історичного характеру, а питання дискурсивні, проблематику, пов’язану з характером, змістом, формою, підтекстом і контекстом людського існування та спілкування. У драмі Лесі Українки “Кассандра” немає єдиної Правди, оскільки смисл сказаного народжується з контексту – з усієї сукупності думок, міфологічних алюзій, раціональних передбачень, пропозицій і припущень, із риторики доказу й переконання, із єдності автора, акторів і глядачів в єдиному творчому дійстві. </w:t>
      </w:r>
    </w:p>
    <w:p w14:paraId="0C471EE0" w14:textId="77777777" w:rsidR="00001B28" w:rsidRPr="00014856" w:rsidRDefault="00001B28" w:rsidP="00014856">
      <w:pPr>
        <w:spacing w:line="360" w:lineRule="auto"/>
        <w:ind w:firstLine="737"/>
        <w:jc w:val="both"/>
        <w:rPr>
          <w:lang w:val="ru-RU"/>
        </w:rPr>
      </w:pPr>
      <w:r w:rsidRPr="00014856">
        <w:t xml:space="preserve">Модернізацію української літератури пов’язувала з вимогами досконалої, виробленої форми, з дисципліною духу й стильовою вибагливістю. Провідним стилем своєї доби вважала </w:t>
      </w:r>
      <w:proofErr w:type="spellStart"/>
      <w:r w:rsidRPr="00014856">
        <w:t>новоромантизм</w:t>
      </w:r>
      <w:proofErr w:type="spellEnd"/>
      <w:r w:rsidRPr="00014856">
        <w:t xml:space="preserve">. Цей стиль, пов’язаний для кожної літератури з відмовою від реалістичної конкретики, з поривом </w:t>
      </w:r>
      <w:proofErr w:type="spellStart"/>
      <w:r w:rsidRPr="00014856">
        <w:t>ins</w:t>
      </w:r>
      <w:proofErr w:type="spellEnd"/>
      <w:r w:rsidRPr="00014856">
        <w:t xml:space="preserve"> </w:t>
      </w:r>
      <w:proofErr w:type="spellStart"/>
      <w:r w:rsidRPr="00014856">
        <w:t>Blau</w:t>
      </w:r>
      <w:proofErr w:type="spellEnd"/>
      <w:r w:rsidRPr="00014856">
        <w:t xml:space="preserve"> та увагою до індивідуальної психології й індивідуальних ціннісних орієнтацій. Негоція плаского реалізму, натуралізму з його </w:t>
      </w:r>
      <w:proofErr w:type="spellStart"/>
      <w:r w:rsidRPr="00014856">
        <w:t>життєподібністю</w:t>
      </w:r>
      <w:proofErr w:type="spellEnd"/>
      <w:r w:rsidRPr="00014856">
        <w:t xml:space="preserve"> й “науковістю”, опосередкованістю людини зовнішніми обставинами означала розрив, принаймні у зрілій творчості, з попередньою українською традицією, причому традицією, не лише реалістичною, але й романтичною. Із закоріненим у фольклор українським романтизмом у Лесі Українки теж небагато спільного. </w:t>
      </w:r>
    </w:p>
    <w:p w14:paraId="1F7831C9" w14:textId="77777777" w:rsidR="00001B28" w:rsidRPr="00014856" w:rsidRDefault="00001B28" w:rsidP="00014856">
      <w:pPr>
        <w:spacing w:line="360" w:lineRule="auto"/>
        <w:ind w:firstLine="737"/>
        <w:jc w:val="both"/>
      </w:pPr>
      <w:r w:rsidRPr="00014856">
        <w:lastRenderedPageBreak/>
        <w:t xml:space="preserve">Її неоромантичні персонажі-бунтарі вирізняються насамперед </w:t>
      </w:r>
      <w:proofErr w:type="spellStart"/>
      <w:r w:rsidRPr="00014856">
        <w:t>вольовитістю</w:t>
      </w:r>
      <w:proofErr w:type="spellEnd"/>
      <w:r w:rsidRPr="00014856">
        <w:t xml:space="preserve">, цілеспрямованістю та стоїчною готовністю до боротьби й протистояння загалові. Ці неоромантичні орієнтації поєднуються у творчості з тенденціями, які можна означити як неокласичні. Вибираючи вже апробовані образи й сюжети, Л.У. здебільшого розгортає маргінальні, ледь означені мотиви, не наголошені традиційними інтерпретаціями. Якраз тут їй вдавалось, зокрема, оригінально розкрити інтелектуальний і чуттєвий досвід модерної жінки, уникнути найжорстокіших табу, продиктованих патріархальним поглядом га світ. Водночас, очевидно, це звернення до авторитетних класичних структур допомагало їй вийти з прокрустових меж української розповідної традиції, яка майже не мала вироблених засобів для аналізу модерної свідомості, внутрішнього світу інтелігентного персонажа-сучасника. </w:t>
      </w:r>
    </w:p>
    <w:p w14:paraId="2B0FB0BA" w14:textId="4C41C1E0" w:rsidR="00001B28" w:rsidRPr="00014856" w:rsidRDefault="00001B28" w:rsidP="00014856">
      <w:pPr>
        <w:spacing w:line="360" w:lineRule="auto"/>
        <w:ind w:firstLine="737"/>
        <w:jc w:val="both"/>
        <w:rPr>
          <w:lang w:val="ru-RU"/>
        </w:rPr>
      </w:pPr>
      <w:r w:rsidRPr="00014856">
        <w:t xml:space="preserve">На початку </w:t>
      </w:r>
      <w:r w:rsidRPr="00014856">
        <w:rPr>
          <w:b/>
          <w:bCs/>
        </w:rPr>
        <w:t>1893</w:t>
      </w:r>
      <w:r w:rsidRPr="00014856">
        <w:t xml:space="preserve"> р. у Львові виходить перша збірка поезій Лесі Українки – </w:t>
      </w:r>
      <w:r w:rsidRPr="00014856">
        <w:rPr>
          <w:b/>
          <w:bCs/>
        </w:rPr>
        <w:t>“На крилах пісень”</w:t>
      </w:r>
      <w:r w:rsidRPr="00014856">
        <w:t xml:space="preserve">, яка, за оцінкою Франка, становить без сумніву найважливіший поетичний здобуток української оригінальної літератури за 1892 рік. Осип Маковей виділяв три мотиви: нарікання на власну долю, доля України та захоплення природою. Сумовитий настрій він пояснював переважно тяжким станом здоров’я поетеси. </w:t>
      </w:r>
    </w:p>
    <w:p w14:paraId="13FB9DB9" w14:textId="77777777" w:rsidR="00001B28" w:rsidRPr="00014856" w:rsidRDefault="00001B28" w:rsidP="00014856">
      <w:pPr>
        <w:spacing w:line="360" w:lineRule="auto"/>
        <w:ind w:firstLine="737"/>
        <w:jc w:val="both"/>
      </w:pPr>
      <w:r w:rsidRPr="00014856">
        <w:t>Збірка перейнята мотивами стоїчної боротьби з долею, не новими, зрештою, в тодішній українській літературі, багато в чому наслідувальними закликами до самопожертви, до служіння рідному народові. Однак мотиви стоїчного протистояння набували у Лесі Українки, яка з раннього дитинства була змушена боротися з тяжкою недугою, особистісного забарвлення. У збірці авторка ще охоче використовує риторичні фігури безпосереднього звертання до адресата – України, народу, рідного краю... Знаходимо тут узвичаєні образи тяжкого шляху й колючих тернів уздовж нього, негоди і “темної ніченьки”, провідної зорі й омріяної “волі гожої”.</w:t>
      </w:r>
    </w:p>
    <w:p w14:paraId="39E8CADB" w14:textId="1A447E03" w:rsidR="007A618E" w:rsidRPr="00014856" w:rsidRDefault="007A618E" w:rsidP="00014856">
      <w:pPr>
        <w:spacing w:line="360" w:lineRule="auto"/>
        <w:ind w:firstLine="737"/>
        <w:jc w:val="both"/>
      </w:pPr>
      <w:r w:rsidRPr="00014856">
        <w:rPr>
          <w:b/>
          <w:bCs/>
        </w:rPr>
        <w:t>1899</w:t>
      </w:r>
      <w:r w:rsidRPr="00014856">
        <w:t xml:space="preserve"> року у Львові виходить друга збірка поезій – </w:t>
      </w:r>
      <w:r w:rsidRPr="00014856">
        <w:rPr>
          <w:b/>
          <w:bCs/>
        </w:rPr>
        <w:t>“Думи і мрії”</w:t>
      </w:r>
      <w:r w:rsidRPr="00014856">
        <w:t xml:space="preserve">. Сюди ввійшли цикли “Мелодії”, “Невільничі пісні”, “Відгуки”, поеми “Давня </w:t>
      </w:r>
      <w:r w:rsidRPr="00014856">
        <w:lastRenderedPageBreak/>
        <w:t xml:space="preserve">казка” і “Роберт Брюс, король шотландський”. Поетеса вся у напруженому чеканні, в непереможному прагненні дії. Значне місце посідає романтична образність. Свою сучасність авторка, у згоді з романтичною вірою, оцінює як підле </w:t>
      </w:r>
      <w:proofErr w:type="spellStart"/>
      <w:r w:rsidRPr="00014856">
        <w:t>міжчасся</w:t>
      </w:r>
      <w:proofErr w:type="spellEnd"/>
      <w:r w:rsidRPr="00014856">
        <w:t xml:space="preserve">, тюремне скніння, “часи </w:t>
      </w:r>
      <w:proofErr w:type="spellStart"/>
      <w:r w:rsidRPr="00014856">
        <w:t>глухонімії</w:t>
      </w:r>
      <w:proofErr w:type="spellEnd"/>
      <w:r w:rsidRPr="00014856">
        <w:t>”. Це – існування без подвижництва, без героїки й боротьби, без тріумфальних вінків. Співчутливі мотиви, оплакування народної недолі й заклики до невтомної праці сівача-просвітителя, що були визначальними для першої книжки, у цій і наступній поетичній збірках поступаються місцем афористичним гаслам непокори й індивідуального протистояння: любов тепер переплетена з ненавистю... Сліпа доля, всупереч якій лірична героїня сіяла квітки на морозі й шукала між хмарами провідну зорю в найтемнішу ніч, тепер зовсім втратила силу.</w:t>
      </w:r>
    </w:p>
    <w:p w14:paraId="12959693" w14:textId="0FE132AB" w:rsidR="00001B28" w:rsidRPr="00014856" w:rsidRDefault="007A618E" w:rsidP="00014856">
      <w:pPr>
        <w:spacing w:line="360" w:lineRule="auto"/>
        <w:ind w:firstLine="737"/>
        <w:jc w:val="both"/>
      </w:pPr>
      <w:r w:rsidRPr="00014856">
        <w:t>Збірку відкривала поема “Давня казка”, в якій пристрасно прозвучала тема покликання поета, його обов’язку перед народом. Всі три вміщені у цій збірці цикли “Мелодії”, “Невільничі пісні”, “Відгуки” продовжували цю тему. Крім того, нові твори утверджували тему героїчного подвигу, збагачували концепцію активної людини того часу.</w:t>
      </w:r>
    </w:p>
    <w:p w14:paraId="333E242C" w14:textId="77777777" w:rsidR="007A618E" w:rsidRPr="00014856" w:rsidRDefault="007A618E" w:rsidP="00014856">
      <w:pPr>
        <w:spacing w:line="360" w:lineRule="auto"/>
        <w:ind w:firstLine="737"/>
        <w:jc w:val="both"/>
        <w:rPr>
          <w:lang w:val="ru-RU"/>
        </w:rPr>
      </w:pPr>
      <w:r w:rsidRPr="00014856">
        <w:t xml:space="preserve">У </w:t>
      </w:r>
      <w:r w:rsidRPr="00014856">
        <w:rPr>
          <w:b/>
          <w:bCs/>
        </w:rPr>
        <w:t>1902</w:t>
      </w:r>
      <w:r w:rsidRPr="00014856">
        <w:t xml:space="preserve"> році у Чернівцях виходить третя збірка її поезій – </w:t>
      </w:r>
      <w:r w:rsidRPr="00014856">
        <w:rPr>
          <w:b/>
          <w:bCs/>
        </w:rPr>
        <w:t>“Відгуки”</w:t>
      </w:r>
      <w:r w:rsidRPr="00014856">
        <w:t xml:space="preserve">. Вона складається із циклів “З невольницьких пісень”, “Ритми”, “Хвилини”, шести легенд і драматичної поеми “Одержима”. Знову ж тут звучить тема митця і суспільної функції слова. У цій збірці виразно проявився відхід Лесі Українки від лірики медитативної до ліро-епосу (легенди), до драматичного монологу, від </w:t>
      </w:r>
      <w:proofErr w:type="spellStart"/>
      <w:r w:rsidRPr="00014856">
        <w:t>рифмованого</w:t>
      </w:r>
      <w:proofErr w:type="spellEnd"/>
      <w:r w:rsidRPr="00014856">
        <w:t xml:space="preserve"> до білого вірша, до </w:t>
      </w:r>
      <w:proofErr w:type="spellStart"/>
      <w:r w:rsidRPr="00014856">
        <w:t>розкованості</w:t>
      </w:r>
      <w:proofErr w:type="spellEnd"/>
      <w:r w:rsidRPr="00014856">
        <w:t xml:space="preserve"> строфічної і жанрової. Помітне також зростання драматичного елемента в ліриці й особливо філософської заглибленості поетичного світосприймання, концентрації думки.</w:t>
      </w:r>
    </w:p>
    <w:p w14:paraId="4D619280" w14:textId="77777777" w:rsidR="007A618E" w:rsidRPr="00014856" w:rsidRDefault="007A618E" w:rsidP="00014856">
      <w:pPr>
        <w:spacing w:line="360" w:lineRule="auto"/>
        <w:ind w:firstLine="737"/>
        <w:jc w:val="both"/>
        <w:rPr>
          <w:lang w:val="ru-RU"/>
        </w:rPr>
      </w:pPr>
    </w:p>
    <w:p w14:paraId="2797DF2F" w14:textId="0859D316" w:rsidR="00014856" w:rsidRPr="00014856" w:rsidRDefault="00EB3CAE" w:rsidP="00014856">
      <w:pPr>
        <w:spacing w:line="360" w:lineRule="auto"/>
        <w:ind w:firstLine="737"/>
        <w:jc w:val="both"/>
      </w:pPr>
      <w:r w:rsidRPr="00014856">
        <w:t xml:space="preserve">Ще однією значною течією тогочасної поезії була </w:t>
      </w:r>
      <w:r w:rsidRPr="00014856">
        <w:rPr>
          <w:b/>
          <w:bCs/>
        </w:rPr>
        <w:t>символістська.</w:t>
      </w:r>
      <w:r w:rsidRPr="00014856">
        <w:t xml:space="preserve"> </w:t>
      </w:r>
      <w:r w:rsidR="00014856">
        <w:t>Така поезія - це</w:t>
      </w:r>
      <w:r w:rsidRPr="00014856">
        <w:t xml:space="preserve"> спосіб духовної самореалізації особистості, позбавленої цілісного зв’язку з життям. Для поетів такої естетичної орієнтації народ – “юрба”, </w:t>
      </w:r>
      <w:r w:rsidRPr="00014856">
        <w:lastRenderedPageBreak/>
        <w:t>“натовп”</w:t>
      </w:r>
      <w:r w:rsidR="00014856">
        <w:t>,</w:t>
      </w:r>
      <w:r w:rsidRPr="00014856">
        <w:t xml:space="preserve"> </w:t>
      </w:r>
      <w:r w:rsidR="00014856">
        <w:t>м</w:t>
      </w:r>
      <w:r w:rsidRPr="00014856">
        <w:t xml:space="preserve">аса, суспільство не знаходять у творчості такого лірика підтримки. </w:t>
      </w:r>
      <w:r w:rsidR="00014856">
        <w:t>Вони шукають чистий образ, духовно-етичну проблематику.</w:t>
      </w:r>
    </w:p>
    <w:p w14:paraId="4C7AA029" w14:textId="0A26CC30" w:rsidR="007A618E" w:rsidRPr="00014856" w:rsidRDefault="007A618E" w:rsidP="00014856">
      <w:pPr>
        <w:spacing w:line="360" w:lineRule="auto"/>
        <w:ind w:firstLine="737"/>
        <w:jc w:val="both"/>
      </w:pPr>
      <w:r w:rsidRPr="00014856">
        <w:t xml:space="preserve">Головними представниками символістської лірики </w:t>
      </w:r>
      <w:r w:rsidR="00014856">
        <w:t xml:space="preserve">в національному мистецтві слова </w:t>
      </w:r>
      <w:r w:rsidRPr="00014856">
        <w:t xml:space="preserve">були М. Вороний, Олександр Олесь, Грицько Чупринка та поети </w:t>
      </w:r>
      <w:proofErr w:type="spellStart"/>
      <w:r w:rsidRPr="00014856">
        <w:t>західно</w:t>
      </w:r>
      <w:proofErr w:type="spellEnd"/>
      <w:r w:rsidRPr="00014856">
        <w:t xml:space="preserve">-української групи «Молода Муза», лідерами якої були Остап Луцький, Петро </w:t>
      </w:r>
      <w:proofErr w:type="spellStart"/>
      <w:r w:rsidRPr="00014856">
        <w:t>Карманський</w:t>
      </w:r>
      <w:proofErr w:type="spellEnd"/>
      <w:r w:rsidRPr="00014856">
        <w:t xml:space="preserve">, Василь </w:t>
      </w:r>
      <w:proofErr w:type="spellStart"/>
      <w:r w:rsidRPr="00014856">
        <w:t>Пачовський</w:t>
      </w:r>
      <w:proofErr w:type="spellEnd"/>
      <w:r w:rsidRPr="00014856">
        <w:t xml:space="preserve"> та ін., які в своїй творчості орієнтувалися на досягнення Ольги Кобилянської як представниці символістської прози.</w:t>
      </w:r>
    </w:p>
    <w:p w14:paraId="31C8459F" w14:textId="77777777" w:rsidR="00EB3CAE" w:rsidRPr="00014856" w:rsidRDefault="00EB3CAE" w:rsidP="00014856">
      <w:pPr>
        <w:spacing w:line="360" w:lineRule="auto"/>
        <w:ind w:firstLine="737"/>
        <w:jc w:val="both"/>
        <w:rPr>
          <w:lang w:val="ru-RU"/>
        </w:rPr>
      </w:pPr>
      <w:r w:rsidRPr="00014856">
        <w:t xml:space="preserve">Крім цього, у поезії того періоду стає помітним декадентське світовідчуття – настрої приреченості, занепаду, загибелі. Смерть як естетична цінність, своєрідне замилування нею. Сюди відносимо поезії </w:t>
      </w:r>
      <w:proofErr w:type="spellStart"/>
      <w:r w:rsidRPr="00014856">
        <w:t>П.Карманського</w:t>
      </w:r>
      <w:proofErr w:type="spellEnd"/>
      <w:r w:rsidRPr="00014856">
        <w:t xml:space="preserve">, </w:t>
      </w:r>
      <w:proofErr w:type="spellStart"/>
      <w:r w:rsidRPr="00014856">
        <w:t>С.Твердохліба</w:t>
      </w:r>
      <w:proofErr w:type="spellEnd"/>
      <w:r w:rsidRPr="00014856">
        <w:t xml:space="preserve">, </w:t>
      </w:r>
      <w:proofErr w:type="spellStart"/>
      <w:r w:rsidRPr="00014856">
        <w:t>М.Філянського</w:t>
      </w:r>
      <w:proofErr w:type="spellEnd"/>
      <w:r w:rsidRPr="00014856">
        <w:t xml:space="preserve">, </w:t>
      </w:r>
      <w:proofErr w:type="spellStart"/>
      <w:r w:rsidRPr="00014856">
        <w:t>С.Чарнецького</w:t>
      </w:r>
      <w:proofErr w:type="spellEnd"/>
      <w:r w:rsidRPr="00014856">
        <w:t xml:space="preserve"> та інших. Проте усі ці течії в українській поезії не володіли індивідуальною однозначністю та стильовою самодостатністю. Навпаки, домінантним був синкретизм. В основі ж такого синкретизму був символізм. Символ тут служив способом поглиблення образу, а весь художній світ витканий з незчисленної кількості символів, натяків, метафор. </w:t>
      </w:r>
    </w:p>
    <w:p w14:paraId="43F7D0F4" w14:textId="0C97A0D7" w:rsidR="00001B28" w:rsidRPr="00014856" w:rsidRDefault="00001B28" w:rsidP="00014856">
      <w:pPr>
        <w:pStyle w:val="2"/>
        <w:spacing w:before="0" w:beforeAutospacing="0" w:after="0" w:afterAutospacing="0" w:line="360" w:lineRule="auto"/>
        <w:ind w:left="720" w:firstLine="737"/>
        <w:jc w:val="both"/>
        <w:rPr>
          <w:color w:val="000000"/>
          <w:sz w:val="28"/>
          <w:szCs w:val="28"/>
        </w:rPr>
      </w:pPr>
      <w:r w:rsidRPr="00014856">
        <w:rPr>
          <w:sz w:val="28"/>
          <w:szCs w:val="28"/>
        </w:rPr>
        <w:t xml:space="preserve">                                 </w:t>
      </w:r>
      <w:r w:rsidRPr="00014856">
        <w:rPr>
          <w:color w:val="000000"/>
          <w:sz w:val="28"/>
          <w:szCs w:val="28"/>
        </w:rPr>
        <w:t xml:space="preserve">Проза кінця </w:t>
      </w:r>
      <w:r w:rsidR="007A618E" w:rsidRPr="00014856">
        <w:rPr>
          <w:color w:val="000000"/>
          <w:sz w:val="28"/>
          <w:szCs w:val="28"/>
        </w:rPr>
        <w:t>ХІХ</w:t>
      </w:r>
      <w:r w:rsidRPr="00014856">
        <w:rPr>
          <w:color w:val="000000"/>
          <w:sz w:val="28"/>
          <w:szCs w:val="28"/>
        </w:rPr>
        <w:t xml:space="preserve"> – початку XX ст.</w:t>
      </w:r>
    </w:p>
    <w:p w14:paraId="1517FD08" w14:textId="34EC92D9" w:rsidR="00001B28" w:rsidRPr="00001B28" w:rsidRDefault="00001B28" w:rsidP="00014856">
      <w:pPr>
        <w:spacing w:line="360" w:lineRule="auto"/>
        <w:ind w:firstLine="737"/>
        <w:jc w:val="both"/>
        <w:rPr>
          <w:color w:val="000000"/>
          <w:lang w:eastAsia="uk-UA"/>
        </w:rPr>
      </w:pPr>
      <w:r w:rsidRPr="00001B28">
        <w:rPr>
          <w:color w:val="000000"/>
          <w:lang w:eastAsia="uk-UA"/>
        </w:rPr>
        <w:t>Розвиваючись у руслі тен</w:t>
      </w:r>
      <w:r w:rsidRPr="00001B28">
        <w:rPr>
          <w:color w:val="000000"/>
          <w:lang w:eastAsia="uk-UA"/>
        </w:rPr>
        <w:softHyphen/>
        <w:t>денцій світового письменства, українська проза початку XX ст. цього найбільшою мірою вияви</w:t>
      </w:r>
      <w:r w:rsidRPr="00001B28">
        <w:rPr>
          <w:color w:val="000000"/>
          <w:lang w:eastAsia="uk-UA"/>
        </w:rPr>
        <w:softHyphen/>
        <w:t>ла органічність, новаторство, ідейне і художнє багатство. Провідним у творчості прогресивних письменників стає утвердження соціальне активної особистості в літературі.</w:t>
      </w:r>
    </w:p>
    <w:p w14:paraId="5452CDF5" w14:textId="77777777" w:rsidR="00001B28" w:rsidRPr="00001B28" w:rsidRDefault="00001B28" w:rsidP="00014856">
      <w:pPr>
        <w:spacing w:line="360" w:lineRule="auto"/>
        <w:ind w:firstLine="737"/>
        <w:jc w:val="both"/>
        <w:rPr>
          <w:color w:val="000000"/>
          <w:lang w:eastAsia="uk-UA"/>
        </w:rPr>
      </w:pPr>
      <w:r w:rsidRPr="00001B28">
        <w:rPr>
          <w:color w:val="000000"/>
          <w:lang w:eastAsia="uk-UA"/>
        </w:rPr>
        <w:t>Українська проза початку століття збагачує художній арсенал, демонструє значні до</w:t>
      </w:r>
      <w:r w:rsidRPr="00001B28">
        <w:rPr>
          <w:color w:val="000000"/>
          <w:lang w:eastAsia="uk-UA"/>
        </w:rPr>
        <w:softHyphen/>
        <w:t>сягнення як у великих, так і в малих формах. Успішно розвивається жанр повісті, особливо ж – соціально-психологічного оповідання та новели. Виникають нові форми “новелістичних” жанрів: етюди, образки, ескізи, малюнки, поезії в прозі. По</w:t>
      </w:r>
      <w:r w:rsidRPr="00001B28">
        <w:rPr>
          <w:color w:val="000000"/>
          <w:lang w:eastAsia="uk-UA"/>
        </w:rPr>
        <w:softHyphen/>
        <w:t>ряд з фабульними оповідними формами розвиваються безсюжетні ліричні мініатю</w:t>
      </w:r>
      <w:r w:rsidRPr="00001B28">
        <w:rPr>
          <w:color w:val="000000"/>
          <w:lang w:eastAsia="uk-UA"/>
        </w:rPr>
        <w:softHyphen/>
        <w:t xml:space="preserve">ри-медитації. Збагачується нарис, стаючи дійовим художньо-публіцистичним жанром </w:t>
      </w:r>
      <w:r w:rsidRPr="00001B28">
        <w:rPr>
          <w:color w:val="000000"/>
          <w:lang w:eastAsia="uk-UA"/>
        </w:rPr>
        <w:lastRenderedPageBreak/>
        <w:t>літератури. Значних успіхів досягли укра</w:t>
      </w:r>
      <w:r w:rsidRPr="00001B28">
        <w:rPr>
          <w:color w:val="000000"/>
          <w:lang w:eastAsia="uk-UA"/>
        </w:rPr>
        <w:softHyphen/>
        <w:t xml:space="preserve">їнські прозаїки в жанрі поезії в прозі, створивши, високоідейні й </w:t>
      </w:r>
      <w:proofErr w:type="spellStart"/>
      <w:r w:rsidRPr="00001B28">
        <w:rPr>
          <w:color w:val="000000"/>
          <w:lang w:eastAsia="uk-UA"/>
        </w:rPr>
        <w:t>високопоетичні</w:t>
      </w:r>
      <w:proofErr w:type="spellEnd"/>
      <w:r w:rsidRPr="00001B28">
        <w:rPr>
          <w:color w:val="000000"/>
          <w:lang w:eastAsia="uk-UA"/>
        </w:rPr>
        <w:t xml:space="preserve"> твори (“Амбіції” </w:t>
      </w:r>
      <w:proofErr w:type="spellStart"/>
      <w:r w:rsidRPr="00001B28">
        <w:rPr>
          <w:color w:val="000000"/>
          <w:lang w:eastAsia="uk-UA"/>
        </w:rPr>
        <w:t>В.Стефаника</w:t>
      </w:r>
      <w:proofErr w:type="spellEnd"/>
      <w:r w:rsidRPr="00001B28">
        <w:rPr>
          <w:color w:val="000000"/>
          <w:lang w:eastAsia="uk-UA"/>
        </w:rPr>
        <w:t xml:space="preserve">, цикл “З глибини” </w:t>
      </w:r>
      <w:proofErr w:type="spellStart"/>
      <w:r w:rsidRPr="00001B28">
        <w:rPr>
          <w:color w:val="000000"/>
          <w:lang w:eastAsia="uk-UA"/>
        </w:rPr>
        <w:t>М.Коцюбинського</w:t>
      </w:r>
      <w:proofErr w:type="spellEnd"/>
      <w:r w:rsidRPr="00001B28">
        <w:rPr>
          <w:color w:val="000000"/>
          <w:lang w:eastAsia="uk-UA"/>
        </w:rPr>
        <w:t xml:space="preserve">, “Морські малюнки” Дніпрової Чайки, “Рожі” </w:t>
      </w:r>
      <w:proofErr w:type="spellStart"/>
      <w:r w:rsidRPr="00001B28">
        <w:rPr>
          <w:color w:val="000000"/>
          <w:lang w:eastAsia="uk-UA"/>
        </w:rPr>
        <w:t>О.Кобилянської</w:t>
      </w:r>
      <w:proofErr w:type="spellEnd"/>
      <w:r w:rsidRPr="00001B28">
        <w:rPr>
          <w:color w:val="000000"/>
          <w:lang w:eastAsia="uk-UA"/>
        </w:rPr>
        <w:t xml:space="preserve">, кращі мініатюри </w:t>
      </w:r>
      <w:proofErr w:type="spellStart"/>
      <w:r w:rsidRPr="00001B28">
        <w:rPr>
          <w:color w:val="000000"/>
          <w:lang w:eastAsia="uk-UA"/>
        </w:rPr>
        <w:t>Г.Хоткевича</w:t>
      </w:r>
      <w:proofErr w:type="spellEnd"/>
      <w:r w:rsidRPr="00001B28">
        <w:rPr>
          <w:color w:val="000000"/>
          <w:lang w:eastAsia="uk-UA"/>
        </w:rPr>
        <w:t xml:space="preserve">, </w:t>
      </w:r>
      <w:proofErr w:type="spellStart"/>
      <w:r w:rsidRPr="00001B28">
        <w:rPr>
          <w:color w:val="000000"/>
          <w:lang w:eastAsia="uk-UA"/>
        </w:rPr>
        <w:t>С.Яричевського</w:t>
      </w:r>
      <w:proofErr w:type="spellEnd"/>
      <w:r w:rsidRPr="00001B28">
        <w:rPr>
          <w:color w:val="000000"/>
          <w:lang w:eastAsia="uk-UA"/>
        </w:rPr>
        <w:t xml:space="preserve">, </w:t>
      </w:r>
      <w:proofErr w:type="spellStart"/>
      <w:r w:rsidRPr="00001B28">
        <w:rPr>
          <w:color w:val="000000"/>
          <w:lang w:eastAsia="uk-UA"/>
        </w:rPr>
        <w:t>М.Яцківа</w:t>
      </w:r>
      <w:proofErr w:type="spellEnd"/>
      <w:r w:rsidRPr="00001B28">
        <w:rPr>
          <w:color w:val="000000"/>
          <w:lang w:eastAsia="uk-UA"/>
        </w:rPr>
        <w:t xml:space="preserve"> та інших письменників).</w:t>
      </w:r>
    </w:p>
    <w:p w14:paraId="07B416BC" w14:textId="77777777" w:rsidR="00001B28" w:rsidRPr="00001B28" w:rsidRDefault="00001B28" w:rsidP="00014856">
      <w:pPr>
        <w:spacing w:line="360" w:lineRule="auto"/>
        <w:ind w:firstLine="737"/>
        <w:jc w:val="both"/>
        <w:rPr>
          <w:color w:val="000000"/>
          <w:lang w:eastAsia="uk-UA"/>
        </w:rPr>
      </w:pPr>
      <w:r w:rsidRPr="00001B28">
        <w:rPr>
          <w:color w:val="000000"/>
          <w:lang w:eastAsia="uk-UA"/>
        </w:rPr>
        <w:t>Розвиток літературного процесу на Україні, зокрема в жанрі прози, на по</w:t>
      </w:r>
      <w:r w:rsidRPr="00001B28">
        <w:rPr>
          <w:color w:val="000000"/>
          <w:lang w:eastAsia="uk-UA"/>
        </w:rPr>
        <w:softHyphen/>
        <w:t xml:space="preserve">чатку XX ст. визначили твори </w:t>
      </w:r>
      <w:proofErr w:type="spellStart"/>
      <w:r w:rsidRPr="00001B28">
        <w:rPr>
          <w:color w:val="000000"/>
          <w:lang w:eastAsia="uk-UA"/>
        </w:rPr>
        <w:t>І.Нечуя</w:t>
      </w:r>
      <w:proofErr w:type="spellEnd"/>
      <w:r w:rsidRPr="00001B28">
        <w:rPr>
          <w:color w:val="000000"/>
          <w:lang w:eastAsia="uk-UA"/>
        </w:rPr>
        <w:t xml:space="preserve">-Левицького, Панаса Мирного, </w:t>
      </w:r>
      <w:proofErr w:type="spellStart"/>
      <w:r w:rsidRPr="00001B28">
        <w:rPr>
          <w:color w:val="000000"/>
          <w:lang w:eastAsia="uk-UA"/>
        </w:rPr>
        <w:t>І.Франка</w:t>
      </w:r>
      <w:proofErr w:type="spellEnd"/>
      <w:r w:rsidRPr="00001B28">
        <w:rPr>
          <w:color w:val="000000"/>
          <w:lang w:eastAsia="uk-UA"/>
        </w:rPr>
        <w:t xml:space="preserve">. </w:t>
      </w:r>
      <w:proofErr w:type="spellStart"/>
      <w:r w:rsidRPr="00001B28">
        <w:rPr>
          <w:color w:val="000000"/>
          <w:lang w:eastAsia="uk-UA"/>
        </w:rPr>
        <w:t>М.Коцюбинського</w:t>
      </w:r>
      <w:proofErr w:type="spellEnd"/>
      <w:r w:rsidRPr="00001B28">
        <w:rPr>
          <w:color w:val="000000"/>
          <w:lang w:eastAsia="uk-UA"/>
        </w:rPr>
        <w:t xml:space="preserve">, Лесі Українки, </w:t>
      </w:r>
      <w:proofErr w:type="spellStart"/>
      <w:r w:rsidRPr="00001B28">
        <w:rPr>
          <w:color w:val="000000"/>
          <w:lang w:eastAsia="uk-UA"/>
        </w:rPr>
        <w:t>О.Кобилянської</w:t>
      </w:r>
      <w:proofErr w:type="spellEnd"/>
      <w:r w:rsidRPr="00001B28">
        <w:rPr>
          <w:color w:val="000000"/>
          <w:lang w:eastAsia="uk-UA"/>
        </w:rPr>
        <w:t xml:space="preserve">, так званої покутської групи новелістів – </w:t>
      </w:r>
      <w:proofErr w:type="spellStart"/>
      <w:r w:rsidRPr="00001B28">
        <w:rPr>
          <w:color w:val="000000"/>
          <w:lang w:eastAsia="uk-UA"/>
        </w:rPr>
        <w:t>В.Стефаника</w:t>
      </w:r>
      <w:proofErr w:type="spellEnd"/>
      <w:r w:rsidRPr="00001B28">
        <w:rPr>
          <w:color w:val="000000"/>
          <w:lang w:eastAsia="uk-UA"/>
        </w:rPr>
        <w:t>, Леся Мартовича, Марка Черемшини – та інших беле</w:t>
      </w:r>
      <w:r w:rsidRPr="00001B28">
        <w:rPr>
          <w:color w:val="000000"/>
          <w:lang w:eastAsia="uk-UA"/>
        </w:rPr>
        <w:softHyphen/>
        <w:t>тристів. Загальну літературну атмосферу розвитку прози даного періоду створюва</w:t>
      </w:r>
      <w:r w:rsidRPr="00001B28">
        <w:rPr>
          <w:color w:val="000000"/>
          <w:lang w:eastAsia="uk-UA"/>
        </w:rPr>
        <w:softHyphen/>
        <w:t xml:space="preserve">ли соціально-психологічні твори </w:t>
      </w:r>
      <w:proofErr w:type="spellStart"/>
      <w:r w:rsidRPr="00001B28">
        <w:rPr>
          <w:color w:val="000000"/>
          <w:lang w:eastAsia="uk-UA"/>
        </w:rPr>
        <w:t>І.Фран</w:t>
      </w:r>
      <w:r w:rsidRPr="00001B28">
        <w:rPr>
          <w:color w:val="000000"/>
          <w:lang w:eastAsia="uk-UA"/>
        </w:rPr>
        <w:softHyphen/>
        <w:t>ка</w:t>
      </w:r>
      <w:proofErr w:type="spellEnd"/>
      <w:r w:rsidRPr="00001B28">
        <w:rPr>
          <w:color w:val="000000"/>
          <w:lang w:eastAsia="uk-UA"/>
        </w:rPr>
        <w:t xml:space="preserve"> – роман “Перехресні стежки”, повість “Великий шум”, збірки його оповідань “</w:t>
      </w:r>
      <w:proofErr w:type="spellStart"/>
      <w:r w:rsidRPr="00001B28">
        <w:rPr>
          <w:color w:val="000000"/>
          <w:lang w:eastAsia="uk-UA"/>
        </w:rPr>
        <w:t>Полуйка</w:t>
      </w:r>
      <w:proofErr w:type="spellEnd"/>
      <w:r w:rsidRPr="00001B28">
        <w:rPr>
          <w:color w:val="000000"/>
          <w:lang w:eastAsia="uk-UA"/>
        </w:rPr>
        <w:t xml:space="preserve"> і інші бориславські оповідан</w:t>
      </w:r>
      <w:r w:rsidRPr="00001B28">
        <w:rPr>
          <w:color w:val="000000"/>
          <w:lang w:eastAsia="uk-UA"/>
        </w:rPr>
        <w:softHyphen/>
        <w:t>ня”, що розширювали тематичний горизонт українського пи</w:t>
      </w:r>
      <w:r w:rsidRPr="00001B28">
        <w:rPr>
          <w:color w:val="000000"/>
          <w:lang w:eastAsia="uk-UA"/>
        </w:rPr>
        <w:softHyphen/>
        <w:t>сьменства, поглиблювали його реалістичний напрям.</w:t>
      </w:r>
    </w:p>
    <w:p w14:paraId="239098E8" w14:textId="46D50FF7" w:rsidR="00001B28" w:rsidRPr="00001B28" w:rsidRDefault="00001B28" w:rsidP="00546CFD">
      <w:pPr>
        <w:spacing w:line="360" w:lineRule="auto"/>
        <w:ind w:firstLine="737"/>
        <w:jc w:val="both"/>
        <w:rPr>
          <w:color w:val="000000"/>
          <w:lang w:eastAsia="uk-UA"/>
        </w:rPr>
      </w:pPr>
      <w:r w:rsidRPr="00001B28">
        <w:rPr>
          <w:color w:val="000000"/>
          <w:lang w:eastAsia="uk-UA"/>
        </w:rPr>
        <w:t xml:space="preserve">Розробляючи проблеми життя, </w:t>
      </w:r>
      <w:proofErr w:type="spellStart"/>
      <w:r w:rsidRPr="00001B28">
        <w:rPr>
          <w:color w:val="000000"/>
          <w:lang w:eastAsia="uk-UA"/>
        </w:rPr>
        <w:t>І.Франко</w:t>
      </w:r>
      <w:proofErr w:type="spellEnd"/>
      <w:r w:rsidRPr="00001B28">
        <w:rPr>
          <w:color w:val="000000"/>
          <w:lang w:eastAsia="uk-UA"/>
        </w:rPr>
        <w:t xml:space="preserve"> у творах, написаних у 900-ті </w:t>
      </w:r>
      <w:proofErr w:type="spellStart"/>
      <w:r w:rsidRPr="00001B28">
        <w:rPr>
          <w:color w:val="000000"/>
          <w:lang w:eastAsia="uk-UA"/>
        </w:rPr>
        <w:t>р.р</w:t>
      </w:r>
      <w:proofErr w:type="spellEnd"/>
      <w:r w:rsidRPr="00001B28">
        <w:rPr>
          <w:color w:val="000000"/>
          <w:lang w:eastAsia="uk-UA"/>
        </w:rPr>
        <w:t>., піднявся на новий рівень у зоб</w:t>
      </w:r>
      <w:r w:rsidRPr="00001B28">
        <w:rPr>
          <w:color w:val="000000"/>
          <w:lang w:eastAsia="uk-UA"/>
        </w:rPr>
        <w:softHyphen/>
        <w:t>раженні народу, нових тенденцій його со</w:t>
      </w:r>
      <w:r w:rsidRPr="00001B28">
        <w:rPr>
          <w:color w:val="000000"/>
          <w:lang w:eastAsia="uk-UA"/>
        </w:rPr>
        <w:softHyphen/>
        <w:t xml:space="preserve">ціального розвитку (повість “Великий шум”). Новаторські риси </w:t>
      </w:r>
      <w:proofErr w:type="spellStart"/>
      <w:r w:rsidRPr="00001B28">
        <w:rPr>
          <w:color w:val="000000"/>
          <w:lang w:eastAsia="uk-UA"/>
        </w:rPr>
        <w:t>І.Франка</w:t>
      </w:r>
      <w:proofErr w:type="spellEnd"/>
      <w:r w:rsidRPr="00001B28">
        <w:rPr>
          <w:color w:val="000000"/>
          <w:lang w:eastAsia="uk-UA"/>
        </w:rPr>
        <w:t xml:space="preserve">-прозаїка у висвітленні морально-етичної проблематики засвідчують оповідання “Терен у нозі”, “Як Юра </w:t>
      </w:r>
      <w:proofErr w:type="spellStart"/>
      <w:r w:rsidRPr="00001B28">
        <w:rPr>
          <w:color w:val="000000"/>
          <w:lang w:eastAsia="uk-UA"/>
        </w:rPr>
        <w:t>Шикманюк</w:t>
      </w:r>
      <w:proofErr w:type="spellEnd"/>
      <w:r w:rsidRPr="00001B28">
        <w:rPr>
          <w:color w:val="000000"/>
          <w:lang w:eastAsia="uk-UA"/>
        </w:rPr>
        <w:t xml:space="preserve"> брів Черемош” (1903), “</w:t>
      </w:r>
      <w:proofErr w:type="spellStart"/>
      <w:r w:rsidRPr="00001B28">
        <w:rPr>
          <w:color w:val="000000"/>
          <w:lang w:eastAsia="uk-UA"/>
        </w:rPr>
        <w:t>Сойчине</w:t>
      </w:r>
      <w:proofErr w:type="spellEnd"/>
      <w:r w:rsidRPr="00001B28">
        <w:rPr>
          <w:color w:val="000000"/>
          <w:lang w:eastAsia="uk-UA"/>
        </w:rPr>
        <w:t xml:space="preserve"> кри</w:t>
      </w:r>
      <w:r w:rsidRPr="00001B28">
        <w:rPr>
          <w:color w:val="000000"/>
          <w:lang w:eastAsia="uk-UA"/>
        </w:rPr>
        <w:softHyphen/>
        <w:t>ло” (1905), “Неначе сон” (1908) та ін. Глибока правда життя в них поєднується з тонкою психологічною вмотивованістю вчинків персонажів. Деякі його твори цього періоду за своєю художньою манерою йдуть у руслі нової школи, репрезентова</w:t>
      </w:r>
      <w:r w:rsidRPr="00001B28">
        <w:rPr>
          <w:color w:val="000000"/>
          <w:lang w:eastAsia="uk-UA"/>
        </w:rPr>
        <w:softHyphen/>
        <w:t xml:space="preserve">ної </w:t>
      </w:r>
      <w:proofErr w:type="spellStart"/>
      <w:r w:rsidRPr="00001B28">
        <w:rPr>
          <w:color w:val="000000"/>
          <w:lang w:eastAsia="uk-UA"/>
        </w:rPr>
        <w:t>О.Кобилянською</w:t>
      </w:r>
      <w:proofErr w:type="spellEnd"/>
      <w:r w:rsidRPr="00001B28">
        <w:rPr>
          <w:color w:val="000000"/>
          <w:lang w:eastAsia="uk-UA"/>
        </w:rPr>
        <w:t xml:space="preserve">, </w:t>
      </w:r>
      <w:proofErr w:type="spellStart"/>
      <w:r w:rsidRPr="00001B28">
        <w:rPr>
          <w:color w:val="000000"/>
          <w:lang w:eastAsia="uk-UA"/>
        </w:rPr>
        <w:t>В.Стефаником</w:t>
      </w:r>
      <w:proofErr w:type="spellEnd"/>
      <w:r w:rsidRPr="00001B28">
        <w:rPr>
          <w:color w:val="000000"/>
          <w:lang w:eastAsia="uk-UA"/>
        </w:rPr>
        <w:t xml:space="preserve">. </w:t>
      </w:r>
      <w:proofErr w:type="spellStart"/>
      <w:r w:rsidRPr="00001B28">
        <w:rPr>
          <w:color w:val="000000"/>
          <w:lang w:eastAsia="uk-UA"/>
        </w:rPr>
        <w:t>М.Коцюбинським</w:t>
      </w:r>
      <w:proofErr w:type="spellEnd"/>
      <w:r w:rsidRPr="00001B28">
        <w:rPr>
          <w:color w:val="000000"/>
          <w:lang w:eastAsia="uk-UA"/>
        </w:rPr>
        <w:t>. У жанрі малої прози відчувається тяжіння письменника до сти</w:t>
      </w:r>
      <w:r w:rsidRPr="00001B28">
        <w:rPr>
          <w:color w:val="000000"/>
          <w:lang w:eastAsia="uk-UA"/>
        </w:rPr>
        <w:softHyphen/>
        <w:t xml:space="preserve">слості викладу, конденсації думки, філософського заглиблення в сенс буття. Знаменним для </w:t>
      </w:r>
      <w:proofErr w:type="spellStart"/>
      <w:r w:rsidRPr="00001B28">
        <w:rPr>
          <w:color w:val="000000"/>
          <w:lang w:eastAsia="uk-UA"/>
        </w:rPr>
        <w:t>І.Франка</w:t>
      </w:r>
      <w:proofErr w:type="spellEnd"/>
      <w:r w:rsidRPr="00001B28">
        <w:rPr>
          <w:color w:val="000000"/>
          <w:lang w:eastAsia="uk-UA"/>
        </w:rPr>
        <w:t xml:space="preserve"> 900-х </w:t>
      </w:r>
      <w:proofErr w:type="spellStart"/>
      <w:r w:rsidRPr="00001B28">
        <w:rPr>
          <w:color w:val="000000"/>
          <w:lang w:eastAsia="uk-UA"/>
        </w:rPr>
        <w:t>р.р</w:t>
      </w:r>
      <w:proofErr w:type="spellEnd"/>
      <w:r w:rsidRPr="00001B28">
        <w:rPr>
          <w:color w:val="000000"/>
          <w:lang w:eastAsia="uk-UA"/>
        </w:rPr>
        <w:t>. було звернення до повісті “</w:t>
      </w:r>
      <w:proofErr w:type="spellStart"/>
      <w:r w:rsidRPr="00001B28">
        <w:rPr>
          <w:color w:val="000000"/>
          <w:lang w:eastAsia="uk-UA"/>
        </w:rPr>
        <w:t>Воа</w:t>
      </w:r>
      <w:proofErr w:type="spellEnd"/>
      <w:r w:rsidRPr="00001B28">
        <w:rPr>
          <w:color w:val="000000"/>
          <w:lang w:eastAsia="uk-UA"/>
        </w:rPr>
        <w:t xml:space="preserve"> </w:t>
      </w:r>
      <w:proofErr w:type="spellStart"/>
      <w:r w:rsidRPr="00001B28">
        <w:rPr>
          <w:color w:val="000000"/>
          <w:lang w:eastAsia="uk-UA"/>
        </w:rPr>
        <w:t>соnstrictог</w:t>
      </w:r>
      <w:proofErr w:type="spellEnd"/>
      <w:r w:rsidRPr="00001B28">
        <w:rPr>
          <w:color w:val="000000"/>
          <w:lang w:eastAsia="uk-UA"/>
        </w:rPr>
        <w:t xml:space="preserve">”, нову редакцію якої автор опублікував 1907 </w:t>
      </w:r>
      <w:proofErr w:type="spellStart"/>
      <w:r w:rsidRPr="00001B28">
        <w:rPr>
          <w:color w:val="000000"/>
          <w:lang w:eastAsia="uk-UA"/>
        </w:rPr>
        <w:t>р.Свою</w:t>
      </w:r>
      <w:proofErr w:type="spellEnd"/>
      <w:r w:rsidRPr="00001B28">
        <w:rPr>
          <w:color w:val="000000"/>
          <w:lang w:eastAsia="uk-UA"/>
        </w:rPr>
        <w:t xml:space="preserve"> репутацію талановитого белетриста зміцнює Леся Українка, публікуючи соціально-психологічні оповідання “Над морем”, “Приязнь”, “Розмова” тощо.</w:t>
      </w:r>
    </w:p>
    <w:p w14:paraId="7D46D2E5" w14:textId="6E3FA25B" w:rsidR="00001B28" w:rsidRPr="00001B28" w:rsidRDefault="00001B28" w:rsidP="00014856">
      <w:pPr>
        <w:spacing w:line="360" w:lineRule="auto"/>
        <w:ind w:firstLine="737"/>
        <w:jc w:val="both"/>
        <w:rPr>
          <w:color w:val="000000"/>
          <w:lang w:eastAsia="uk-UA"/>
        </w:rPr>
      </w:pPr>
      <w:r w:rsidRPr="00001B28">
        <w:rPr>
          <w:color w:val="000000"/>
          <w:lang w:eastAsia="uk-UA"/>
        </w:rPr>
        <w:lastRenderedPageBreak/>
        <w:t>Визначальна роль у розвитку прози по</w:t>
      </w:r>
      <w:r w:rsidRPr="00001B28">
        <w:rPr>
          <w:color w:val="000000"/>
          <w:lang w:eastAsia="uk-UA"/>
        </w:rPr>
        <w:softHyphen/>
        <w:t xml:space="preserve">чатку віку належить </w:t>
      </w:r>
      <w:proofErr w:type="spellStart"/>
      <w:r w:rsidRPr="00001B28">
        <w:rPr>
          <w:color w:val="000000"/>
          <w:lang w:eastAsia="uk-UA"/>
        </w:rPr>
        <w:t>О.Кобилянській</w:t>
      </w:r>
      <w:proofErr w:type="spellEnd"/>
      <w:r w:rsidRPr="00001B28">
        <w:rPr>
          <w:color w:val="000000"/>
          <w:lang w:eastAsia="uk-UA"/>
        </w:rPr>
        <w:t xml:space="preserve">, </w:t>
      </w:r>
      <w:proofErr w:type="spellStart"/>
      <w:r w:rsidRPr="00001B28">
        <w:rPr>
          <w:color w:val="000000"/>
          <w:lang w:eastAsia="uk-UA"/>
        </w:rPr>
        <w:t>М.Коцюбинському</w:t>
      </w:r>
      <w:proofErr w:type="spellEnd"/>
      <w:r w:rsidRPr="00001B28">
        <w:rPr>
          <w:color w:val="000000"/>
          <w:lang w:eastAsia="uk-UA"/>
        </w:rPr>
        <w:t xml:space="preserve">, </w:t>
      </w:r>
      <w:proofErr w:type="spellStart"/>
      <w:r w:rsidRPr="00001B28">
        <w:rPr>
          <w:color w:val="000000"/>
          <w:lang w:eastAsia="uk-UA"/>
        </w:rPr>
        <w:t>В.Стефаникові</w:t>
      </w:r>
      <w:proofErr w:type="spellEnd"/>
      <w:r w:rsidRPr="00001B28">
        <w:rPr>
          <w:color w:val="000000"/>
          <w:lang w:eastAsia="uk-UA"/>
        </w:rPr>
        <w:t>, твор</w:t>
      </w:r>
      <w:r w:rsidRPr="00001B28">
        <w:rPr>
          <w:color w:val="000000"/>
          <w:lang w:eastAsia="uk-UA"/>
        </w:rPr>
        <w:softHyphen/>
        <w:t xml:space="preserve">чість яких є найпомітнішим надбанням української літератури в цьому жанрі. </w:t>
      </w:r>
    </w:p>
    <w:p w14:paraId="72A10AD2" w14:textId="77777777" w:rsidR="00014856" w:rsidRPr="00014856" w:rsidRDefault="00014856" w:rsidP="00014856">
      <w:pPr>
        <w:spacing w:line="360" w:lineRule="auto"/>
        <w:ind w:firstLine="737"/>
        <w:jc w:val="both"/>
        <w:rPr>
          <w:color w:val="000000"/>
          <w:lang w:eastAsia="uk-UA"/>
        </w:rPr>
      </w:pPr>
      <w:r w:rsidRPr="00001B28">
        <w:rPr>
          <w:color w:val="000000"/>
          <w:lang w:eastAsia="uk-UA"/>
        </w:rPr>
        <w:t xml:space="preserve">Під пером </w:t>
      </w:r>
      <w:proofErr w:type="spellStart"/>
      <w:r w:rsidRPr="00001B28">
        <w:rPr>
          <w:color w:val="000000"/>
          <w:lang w:eastAsia="uk-UA"/>
        </w:rPr>
        <w:t>М.Коцюбинського</w:t>
      </w:r>
      <w:proofErr w:type="spellEnd"/>
      <w:r w:rsidRPr="00001B28">
        <w:rPr>
          <w:color w:val="000000"/>
          <w:lang w:eastAsia="uk-UA"/>
        </w:rPr>
        <w:t xml:space="preserve">, </w:t>
      </w:r>
      <w:proofErr w:type="spellStart"/>
      <w:r w:rsidRPr="00001B28">
        <w:rPr>
          <w:color w:val="000000"/>
          <w:lang w:eastAsia="uk-UA"/>
        </w:rPr>
        <w:t>О.Кобилянської</w:t>
      </w:r>
      <w:proofErr w:type="spellEnd"/>
      <w:r w:rsidRPr="00001B28">
        <w:rPr>
          <w:color w:val="000000"/>
          <w:lang w:eastAsia="uk-UA"/>
        </w:rPr>
        <w:t xml:space="preserve">, </w:t>
      </w:r>
      <w:proofErr w:type="spellStart"/>
      <w:r w:rsidRPr="00001B28">
        <w:rPr>
          <w:color w:val="000000"/>
          <w:lang w:eastAsia="uk-UA"/>
        </w:rPr>
        <w:t>В.Стефаника</w:t>
      </w:r>
      <w:proofErr w:type="spellEnd"/>
      <w:r w:rsidRPr="00001B28">
        <w:rPr>
          <w:color w:val="000000"/>
          <w:lang w:eastAsia="uk-UA"/>
        </w:rPr>
        <w:t>, Марка Черемши</w:t>
      </w:r>
      <w:r w:rsidRPr="00001B28">
        <w:rPr>
          <w:color w:val="000000"/>
          <w:lang w:eastAsia="uk-UA"/>
        </w:rPr>
        <w:softHyphen/>
        <w:t>ни та багатьох інших митців українська проза початку XX ст. стала могутнім засобом пізнання життя у його соціальних суперечностях. Творчість письмен</w:t>
      </w:r>
      <w:r w:rsidRPr="00001B28">
        <w:rPr>
          <w:color w:val="000000"/>
          <w:lang w:eastAsia="uk-UA"/>
        </w:rPr>
        <w:softHyphen/>
        <w:t>ників цього періоду охоплює теми з життя села, інтелігенції, міста, робітничого середовища, з історич</w:t>
      </w:r>
      <w:r w:rsidRPr="00001B28">
        <w:rPr>
          <w:color w:val="000000"/>
          <w:lang w:eastAsia="uk-UA"/>
        </w:rPr>
        <w:softHyphen/>
        <w:t>ного минулого та ін. Найактивніше розробляється тема села, зумовлена болючими соціальними процесами. Ця тема знаходить все</w:t>
      </w:r>
      <w:r w:rsidRPr="00001B28">
        <w:rPr>
          <w:color w:val="000000"/>
          <w:lang w:eastAsia="uk-UA"/>
        </w:rPr>
        <w:softHyphen/>
        <w:t>бічне, художньо самобутнє втілення в про</w:t>
      </w:r>
      <w:r w:rsidRPr="00001B28">
        <w:rPr>
          <w:color w:val="000000"/>
          <w:lang w:eastAsia="uk-UA"/>
        </w:rPr>
        <w:softHyphen/>
        <w:t xml:space="preserve">зі </w:t>
      </w:r>
      <w:proofErr w:type="spellStart"/>
      <w:r w:rsidRPr="00001B28">
        <w:rPr>
          <w:color w:val="000000"/>
          <w:lang w:eastAsia="uk-UA"/>
        </w:rPr>
        <w:t>В.Стефаника</w:t>
      </w:r>
      <w:proofErr w:type="spellEnd"/>
      <w:r w:rsidRPr="00001B28">
        <w:rPr>
          <w:color w:val="000000"/>
          <w:lang w:eastAsia="uk-UA"/>
        </w:rPr>
        <w:t xml:space="preserve">, поезії </w:t>
      </w:r>
      <w:proofErr w:type="spellStart"/>
      <w:r w:rsidRPr="00001B28">
        <w:rPr>
          <w:color w:val="000000"/>
          <w:lang w:eastAsia="uk-UA"/>
        </w:rPr>
        <w:t>І.Франка</w:t>
      </w:r>
      <w:proofErr w:type="spellEnd"/>
      <w:r w:rsidRPr="00001B28">
        <w:rPr>
          <w:color w:val="000000"/>
          <w:lang w:eastAsia="uk-UA"/>
        </w:rPr>
        <w:t xml:space="preserve">, новелах та оповіданнях Леся Мартовича, </w:t>
      </w:r>
      <w:proofErr w:type="spellStart"/>
      <w:r w:rsidRPr="00001B28">
        <w:rPr>
          <w:color w:val="000000"/>
          <w:lang w:eastAsia="uk-UA"/>
        </w:rPr>
        <w:t>О.Маковея</w:t>
      </w:r>
      <w:proofErr w:type="spellEnd"/>
      <w:r w:rsidRPr="00001B28">
        <w:rPr>
          <w:color w:val="000000"/>
          <w:lang w:eastAsia="uk-UA"/>
        </w:rPr>
        <w:t xml:space="preserve">, </w:t>
      </w:r>
      <w:proofErr w:type="spellStart"/>
      <w:r w:rsidRPr="00001B28">
        <w:rPr>
          <w:color w:val="000000"/>
          <w:lang w:eastAsia="uk-UA"/>
        </w:rPr>
        <w:t>О.Кобилянської</w:t>
      </w:r>
      <w:proofErr w:type="spellEnd"/>
      <w:r w:rsidRPr="00001B28">
        <w:rPr>
          <w:color w:val="000000"/>
          <w:lang w:eastAsia="uk-UA"/>
        </w:rPr>
        <w:t xml:space="preserve">, </w:t>
      </w:r>
      <w:proofErr w:type="spellStart"/>
      <w:r w:rsidRPr="00001B28">
        <w:rPr>
          <w:color w:val="000000"/>
          <w:lang w:eastAsia="uk-UA"/>
        </w:rPr>
        <w:t>А.Тесленка</w:t>
      </w:r>
      <w:proofErr w:type="spellEnd"/>
      <w:r w:rsidRPr="00001B28">
        <w:rPr>
          <w:color w:val="000000"/>
          <w:lang w:eastAsia="uk-UA"/>
        </w:rPr>
        <w:t xml:space="preserve">, </w:t>
      </w:r>
      <w:proofErr w:type="spellStart"/>
      <w:r w:rsidRPr="00001B28">
        <w:rPr>
          <w:color w:val="000000"/>
          <w:lang w:eastAsia="uk-UA"/>
        </w:rPr>
        <w:t>С.Васильченка</w:t>
      </w:r>
      <w:proofErr w:type="spellEnd"/>
      <w:r w:rsidRPr="00001B28">
        <w:rPr>
          <w:color w:val="000000"/>
          <w:lang w:eastAsia="uk-UA"/>
        </w:rPr>
        <w:t xml:space="preserve"> та багатьох інших.</w:t>
      </w:r>
    </w:p>
    <w:p w14:paraId="21159A7F" w14:textId="77777777" w:rsidR="00001B28" w:rsidRPr="00001B28" w:rsidRDefault="00001B28" w:rsidP="00014856">
      <w:pPr>
        <w:spacing w:line="360" w:lineRule="auto"/>
        <w:ind w:firstLine="737"/>
        <w:jc w:val="both"/>
        <w:rPr>
          <w:color w:val="000000"/>
          <w:lang w:eastAsia="uk-UA"/>
        </w:rPr>
      </w:pPr>
      <w:r w:rsidRPr="00001B28">
        <w:rPr>
          <w:color w:val="000000"/>
          <w:lang w:eastAsia="uk-UA"/>
        </w:rPr>
        <w:t>Одне з найпомітніших місць серед укра</w:t>
      </w:r>
      <w:r w:rsidRPr="00001B28">
        <w:rPr>
          <w:color w:val="000000"/>
          <w:lang w:eastAsia="uk-UA"/>
        </w:rPr>
        <w:softHyphen/>
        <w:t xml:space="preserve">їнських прозаїків початку XX ст. займає </w:t>
      </w:r>
      <w:proofErr w:type="spellStart"/>
      <w:r w:rsidRPr="00001B28">
        <w:rPr>
          <w:b/>
          <w:bCs/>
          <w:color w:val="000000"/>
          <w:lang w:eastAsia="uk-UA"/>
        </w:rPr>
        <w:t>М.Коцюбинський</w:t>
      </w:r>
      <w:proofErr w:type="spellEnd"/>
      <w:r w:rsidRPr="00001B28">
        <w:rPr>
          <w:color w:val="000000"/>
          <w:lang w:eastAsia="uk-UA"/>
        </w:rPr>
        <w:t>. Видані окремими книжками твори письменника “По-людському” (1900), “Оповідання” (1903), “Поєдинок і інші оповідання” (1903), “У грішний світ” (1905), “Дебют” (1911), повість “Тіні за</w:t>
      </w:r>
      <w:r w:rsidRPr="00001B28">
        <w:rPr>
          <w:color w:val="000000"/>
          <w:lang w:eastAsia="uk-UA"/>
        </w:rPr>
        <w:softHyphen/>
        <w:t xml:space="preserve">бутих предків” (1913) становлять нову, вищу художню якість української прози. Життєствердна творчість </w:t>
      </w:r>
      <w:proofErr w:type="spellStart"/>
      <w:r w:rsidRPr="00001B28">
        <w:rPr>
          <w:color w:val="000000"/>
          <w:lang w:eastAsia="uk-UA"/>
        </w:rPr>
        <w:t>М.Коцюбинського</w:t>
      </w:r>
      <w:proofErr w:type="spellEnd"/>
      <w:r w:rsidRPr="00001B28">
        <w:rPr>
          <w:color w:val="000000"/>
          <w:lang w:eastAsia="uk-UA"/>
        </w:rPr>
        <w:t xml:space="preserve"> зна</w:t>
      </w:r>
      <w:r w:rsidRPr="00001B28">
        <w:rPr>
          <w:color w:val="000000"/>
          <w:lang w:eastAsia="uk-UA"/>
        </w:rPr>
        <w:softHyphen/>
        <w:t>менувала новий етап у розвитку худож</w:t>
      </w:r>
      <w:r w:rsidRPr="00001B28">
        <w:rPr>
          <w:color w:val="000000"/>
          <w:lang w:eastAsia="uk-UA"/>
        </w:rPr>
        <w:softHyphen/>
        <w:t>ньої думки на Україні. Письменник пер</w:t>
      </w:r>
      <w:r w:rsidRPr="00001B28">
        <w:rPr>
          <w:color w:val="000000"/>
          <w:lang w:eastAsia="uk-UA"/>
        </w:rPr>
        <w:softHyphen/>
        <w:t>шим в українській літературі дав глибоко правдиві, художньо переконливі образи робітників, се</w:t>
      </w:r>
      <w:r w:rsidRPr="00001B28">
        <w:rPr>
          <w:color w:val="000000"/>
          <w:lang w:eastAsia="uk-UA"/>
        </w:rPr>
        <w:softHyphen/>
        <w:t>лян.</w:t>
      </w:r>
    </w:p>
    <w:p w14:paraId="629AF30A" w14:textId="77777777" w:rsidR="009B21D6" w:rsidRPr="00014856" w:rsidRDefault="007A618E" w:rsidP="00014856">
      <w:pPr>
        <w:spacing w:line="360" w:lineRule="auto"/>
        <w:ind w:firstLine="737"/>
        <w:jc w:val="both"/>
        <w:rPr>
          <w:color w:val="000000"/>
        </w:rPr>
      </w:pPr>
      <w:r w:rsidRPr="00014856">
        <w:rPr>
          <w:color w:val="000000"/>
          <w:lang w:eastAsia="uk-UA"/>
        </w:rPr>
        <w:t xml:space="preserve">Творчість М. Коцюбинського в українську літературі розпочинає </w:t>
      </w:r>
      <w:r w:rsidRPr="00546CFD">
        <w:rPr>
          <w:b/>
          <w:bCs/>
          <w:color w:val="000000"/>
          <w:lang w:eastAsia="uk-UA"/>
        </w:rPr>
        <w:t>імпресіоністський дискурс</w:t>
      </w:r>
      <w:r w:rsidRPr="00014856">
        <w:rPr>
          <w:color w:val="000000"/>
          <w:lang w:eastAsia="uk-UA"/>
        </w:rPr>
        <w:t xml:space="preserve">. </w:t>
      </w:r>
      <w:r w:rsidR="009B21D6" w:rsidRPr="00014856">
        <w:rPr>
          <w:color w:val="000000"/>
          <w:lang w:eastAsia="uk-UA"/>
        </w:rPr>
        <w:t>Це такі твори, як «Лялечка», «</w:t>
      </w:r>
      <w:r w:rsidR="009B21D6" w:rsidRPr="00014856">
        <w:rPr>
          <w:color w:val="000000"/>
        </w:rPr>
        <w:t xml:space="preserve">На </w:t>
      </w:r>
      <w:proofErr w:type="spellStart"/>
      <w:r w:rsidR="009B21D6" w:rsidRPr="00014856">
        <w:rPr>
          <w:color w:val="000000"/>
        </w:rPr>
        <w:t>камені</w:t>
      </w:r>
      <w:proofErr w:type="spellEnd"/>
      <w:r w:rsidR="009B21D6" w:rsidRPr="00014856">
        <w:rPr>
          <w:color w:val="000000"/>
        </w:rPr>
        <w:t>», «Поєдинок», «Цвіт яблуні», цикл «З глибини», «У грішний світ»</w:t>
      </w:r>
      <w:r w:rsidR="009B21D6" w:rsidRPr="00014856">
        <w:rPr>
          <w:color w:val="000000"/>
        </w:rPr>
        <w:t xml:space="preserve">, яким притаманні </w:t>
      </w:r>
      <w:r w:rsidR="009B21D6" w:rsidRPr="00014856">
        <w:rPr>
          <w:color w:val="000000"/>
        </w:rPr>
        <w:t>виняткова пластичність образів, мальовничість описів природи, стислість і лаконічність оповіді, використання засобів суміжних мистецтв, їм властивий гострий драматизм і напруженість дії, різкі контрасти, незвичайні асоціації. Переважає безпосереднє ліричне самовираження характерів дійових осіб, передача об'єктивного світу речей і явищ через уявлення і почуття героїв (звідси музикальність прози Коцюбинського</w:t>
      </w:r>
      <w:r w:rsidR="009B21D6" w:rsidRPr="00014856">
        <w:rPr>
          <w:color w:val="000000"/>
        </w:rPr>
        <w:t xml:space="preserve">. </w:t>
      </w:r>
    </w:p>
    <w:p w14:paraId="07A16B92" w14:textId="771B04FA" w:rsidR="009B21D6" w:rsidRPr="00014856" w:rsidRDefault="009B21D6" w:rsidP="00014856">
      <w:pPr>
        <w:spacing w:line="360" w:lineRule="auto"/>
        <w:ind w:firstLine="737"/>
        <w:jc w:val="both"/>
      </w:pPr>
      <w:r w:rsidRPr="00014856">
        <w:lastRenderedPageBreak/>
        <w:t xml:space="preserve">Особливо велике значення для формування світогляду й напряму художньої творчості </w:t>
      </w:r>
      <w:proofErr w:type="spellStart"/>
      <w:r w:rsidRPr="00014856">
        <w:t>М.Коцюбинського</w:t>
      </w:r>
      <w:proofErr w:type="spellEnd"/>
      <w:r w:rsidRPr="00014856">
        <w:t xml:space="preserve"> мала перша російська революція 1905-1907 рр. Це були роки піднесення творчої активності письменника. Основну увагу він звертає на розкриття світобачення у представників різних соціальних прошарків, різних суспільно-політичних груп, що зумовлювало неоднакове сприймання ними подій революції 1905-1907 рр. Це створювало широку панораму народного життя і суспільних настроїв тих років («Сміх», «Він іде!», «Невідомий», «В дорозі», «</w:t>
      </w:r>
      <w:r w:rsidRPr="00014856">
        <w:rPr>
          <w:lang w:val="en-US"/>
        </w:rPr>
        <w:t>Persona</w:t>
      </w:r>
      <w:r w:rsidRPr="00014856">
        <w:t xml:space="preserve"> </w:t>
      </w:r>
      <w:r w:rsidRPr="00014856">
        <w:rPr>
          <w:lang w:val="en-US"/>
        </w:rPr>
        <w:t>grata</w:t>
      </w:r>
      <w:r w:rsidRPr="00014856">
        <w:t>», «</w:t>
      </w:r>
      <w:r w:rsidRPr="00014856">
        <w:rPr>
          <w:lang w:val="en-US"/>
        </w:rPr>
        <w:t>Intermezzo</w:t>
      </w:r>
      <w:r w:rsidRPr="00014856">
        <w:t>», повість «</w:t>
      </w:r>
      <w:r w:rsidRPr="00014856">
        <w:rPr>
          <w:lang w:val="en-US"/>
        </w:rPr>
        <w:t>Fata</w:t>
      </w:r>
      <w:r w:rsidRPr="00014856">
        <w:t xml:space="preserve"> </w:t>
      </w:r>
      <w:r w:rsidRPr="00014856">
        <w:rPr>
          <w:lang w:val="en-US"/>
        </w:rPr>
        <w:t>morgana</w:t>
      </w:r>
      <w:r w:rsidRPr="00014856">
        <w:t xml:space="preserve">»). </w:t>
      </w:r>
    </w:p>
    <w:p w14:paraId="56A86FC4" w14:textId="0634DC59" w:rsidR="009B21D6" w:rsidRPr="00014856" w:rsidRDefault="009B21D6" w:rsidP="00014856">
      <w:pPr>
        <w:spacing w:line="360" w:lineRule="auto"/>
        <w:ind w:firstLine="737"/>
        <w:jc w:val="both"/>
      </w:pPr>
      <w:r w:rsidRPr="00014856">
        <w:t xml:space="preserve">Привертає увагу насамперед те, як змінюється концепція художнього простору письменника. Село, місцевість, які він малював до того без особливих просторових обмежень, поступаються місцем замкненому, з окресленими кордонами простору. При цьому, як і раніше, він вибирає ситуацію критичну, а багато в чому й кризову для характеру героя. В такому підході на перший план висуваються проблеми психологічні — сильні емоції, душевні струси, що стають предметом письменницького аналізу. В новелі </w:t>
      </w:r>
      <w:r w:rsidRPr="00014856">
        <w:rPr>
          <w:b/>
          <w:bCs/>
        </w:rPr>
        <w:t>«Сміх»</w:t>
      </w:r>
      <w:r w:rsidRPr="00014856">
        <w:t xml:space="preserve"> — це  жах перед чорносотенним погромом, якого очікує адвокат Чубинський, в оповіданні </w:t>
      </w:r>
      <w:r w:rsidRPr="00014856">
        <w:rPr>
          <w:b/>
          <w:bCs/>
        </w:rPr>
        <w:t>«Він іде!»</w:t>
      </w:r>
      <w:r w:rsidRPr="00014856">
        <w:t xml:space="preserve"> — страх єврейського населення невеличкого міста перед чорносотенцями. </w:t>
      </w:r>
      <w:r w:rsidRPr="00014856">
        <w:rPr>
          <w:b/>
          <w:bCs/>
        </w:rPr>
        <w:t>«Невідомий»</w:t>
      </w:r>
      <w:r w:rsidRPr="00014856">
        <w:t xml:space="preserve"> — навпаки, фанатична впевненість революціонера-терориста в справедливості </w:t>
      </w:r>
      <w:proofErr w:type="spellStart"/>
      <w:r w:rsidRPr="00014856">
        <w:t>вдіяного</w:t>
      </w:r>
      <w:proofErr w:type="spellEnd"/>
      <w:r w:rsidRPr="00014856">
        <w:t xml:space="preserve"> — вбивстві губернатора. В оповіданні </w:t>
      </w:r>
      <w:r w:rsidRPr="00014856">
        <w:rPr>
          <w:b/>
          <w:bCs/>
        </w:rPr>
        <w:t>«</w:t>
      </w:r>
      <w:r w:rsidRPr="00014856">
        <w:rPr>
          <w:b/>
          <w:bCs/>
          <w:lang w:val="en-US"/>
        </w:rPr>
        <w:t>Persona</w:t>
      </w:r>
      <w:r w:rsidRPr="00014856">
        <w:rPr>
          <w:b/>
          <w:bCs/>
        </w:rPr>
        <w:t xml:space="preserve"> </w:t>
      </w:r>
      <w:r w:rsidRPr="00014856">
        <w:rPr>
          <w:b/>
          <w:bCs/>
          <w:lang w:val="en-US"/>
        </w:rPr>
        <w:t>grata</w:t>
      </w:r>
      <w:r w:rsidRPr="00014856">
        <w:rPr>
          <w:b/>
          <w:bCs/>
        </w:rPr>
        <w:t>»</w:t>
      </w:r>
      <w:r w:rsidRPr="00014856">
        <w:t xml:space="preserve"> — це жах, який роз'їдає душу ката від послідовного усвідомлення несправедливості чинених ним дій. В </w:t>
      </w:r>
      <w:r w:rsidRPr="00014856">
        <w:rPr>
          <w:b/>
          <w:bCs/>
        </w:rPr>
        <w:t>«</w:t>
      </w:r>
      <w:r w:rsidRPr="00014856">
        <w:rPr>
          <w:b/>
          <w:bCs/>
          <w:lang w:val="en-US"/>
        </w:rPr>
        <w:t>Intermezzo</w:t>
      </w:r>
      <w:r w:rsidRPr="00014856">
        <w:rPr>
          <w:b/>
          <w:bCs/>
        </w:rPr>
        <w:t>»</w:t>
      </w:r>
      <w:r w:rsidRPr="00014856">
        <w:t xml:space="preserve"> це глибоке почуття втоми, що охопила всю душу прогресивного художника. </w:t>
      </w:r>
      <w:r w:rsidRPr="00014856">
        <w:rPr>
          <w:b/>
          <w:bCs/>
        </w:rPr>
        <w:t>«В дорозі»</w:t>
      </w:r>
      <w:r w:rsidRPr="00014856">
        <w:t xml:space="preserve"> — раптова тиша, що запанувала серед революційного бою, впливає на революціонера Кирила сильніше, ніж будь-який випад противника. Розмаїтість настроїв, переживань творить те загальне полотно, на якому вимальовується суспільно-політична атмосфера років революції. </w:t>
      </w:r>
    </w:p>
    <w:p w14:paraId="14F080F2" w14:textId="77C8FC6F" w:rsidR="009B21D6" w:rsidRPr="00546CFD" w:rsidRDefault="009B21D6" w:rsidP="00014856">
      <w:pPr>
        <w:spacing w:line="360" w:lineRule="auto"/>
        <w:ind w:firstLine="737"/>
        <w:jc w:val="both"/>
      </w:pPr>
      <w:r w:rsidRPr="00014856">
        <w:t>Характерними особливостями творів є л</w:t>
      </w:r>
      <w:r w:rsidRPr="00014856">
        <w:t>ірична сповідь героя</w:t>
      </w:r>
      <w:r w:rsidRPr="00014856">
        <w:t>, яка</w:t>
      </w:r>
      <w:r w:rsidRPr="00014856">
        <w:t xml:space="preserve"> передає збентеженість його вкрай схви</w:t>
      </w:r>
      <w:r w:rsidRPr="00014856">
        <w:softHyphen/>
      </w:r>
      <w:r w:rsidRPr="00014856">
        <w:rPr>
          <w:spacing w:val="-2"/>
        </w:rPr>
        <w:t xml:space="preserve">льованої душі, його нервове </w:t>
      </w:r>
      <w:r w:rsidRPr="00014856">
        <w:rPr>
          <w:spacing w:val="-2"/>
        </w:rPr>
        <w:lastRenderedPageBreak/>
        <w:t xml:space="preserve">напруження, що виявляється в різких </w:t>
      </w:r>
      <w:r w:rsidRPr="00014856">
        <w:t>словах про людину взагалі</w:t>
      </w:r>
      <w:r w:rsidRPr="00014856">
        <w:t>, настроєвий, як у всіх ім</w:t>
      </w:r>
      <w:r w:rsidRPr="00546CFD">
        <w:t>пресіоністів, пейзаж, використання колористичної деталі тощо.</w:t>
      </w:r>
    </w:p>
    <w:p w14:paraId="782A7EF5" w14:textId="5E29AFCE" w:rsidR="00F92562" w:rsidRPr="00546CFD" w:rsidRDefault="009B21D6" w:rsidP="00546CFD">
      <w:pPr>
        <w:spacing w:line="360" w:lineRule="auto"/>
        <w:ind w:firstLine="737"/>
        <w:jc w:val="both"/>
      </w:pPr>
      <w:r w:rsidRPr="00546CFD">
        <w:t xml:space="preserve">Такими ж рисами відзначається і проза окраси української літератури </w:t>
      </w:r>
      <w:r w:rsidRPr="00546CFD">
        <w:rPr>
          <w:b/>
          <w:bCs/>
        </w:rPr>
        <w:t>О. Кобилянської,</w:t>
      </w:r>
      <w:r w:rsidRPr="00546CFD">
        <w:t xml:space="preserve"> яка активно розробляла в літературі феміністичну тематику.</w:t>
      </w:r>
      <w:r w:rsidR="00546CFD">
        <w:t xml:space="preserve"> </w:t>
      </w:r>
      <w:r w:rsidR="00F92562" w:rsidRPr="00546CFD">
        <w:t>Вона перша в укр</w:t>
      </w:r>
      <w:r w:rsidR="004132A9" w:rsidRPr="00546CFD">
        <w:t>аїнській</w:t>
      </w:r>
      <w:r w:rsidR="00F92562" w:rsidRPr="00546CFD">
        <w:t xml:space="preserve"> літ</w:t>
      </w:r>
      <w:r w:rsidR="004132A9" w:rsidRPr="00546CFD">
        <w:t>ературі</w:t>
      </w:r>
      <w:r w:rsidR="00F92562" w:rsidRPr="00546CFD">
        <w:t xml:space="preserve"> </w:t>
      </w:r>
      <w:r w:rsidR="004132A9" w:rsidRPr="00546CFD">
        <w:t xml:space="preserve">створила </w:t>
      </w:r>
      <w:r w:rsidR="00F92562" w:rsidRPr="00546CFD">
        <w:t xml:space="preserve">образ незалежної, емансипованої жінки. Героїня О.К. внутрішньо розкута, </w:t>
      </w:r>
      <w:proofErr w:type="spellStart"/>
      <w:r w:rsidR="00F92562" w:rsidRPr="00546CFD">
        <w:t>інтелектуально</w:t>
      </w:r>
      <w:proofErr w:type="spellEnd"/>
      <w:r w:rsidR="00F92562" w:rsidRPr="00546CFD">
        <w:t xml:space="preserve"> розвинена особистість, має глибоко, органічно усвідомлену гідність як “людина” та “царівна”, тому й стоїчно зносить шалений опір свого середовища, яке є набагато нижчим і примітивним.</w:t>
      </w:r>
    </w:p>
    <w:p w14:paraId="59DC40CA" w14:textId="63C2BC59" w:rsidR="007A618E" w:rsidRPr="00001B28" w:rsidRDefault="00F92562" w:rsidP="00546CFD">
      <w:pPr>
        <w:spacing w:line="360" w:lineRule="auto"/>
        <w:ind w:firstLine="737"/>
        <w:jc w:val="both"/>
      </w:pPr>
      <w:r w:rsidRPr="00546CFD">
        <w:t xml:space="preserve">Для героя О.К. найголовніше – свобода. Воля людини має спрямовуватись на добро, бути основою </w:t>
      </w:r>
      <w:proofErr w:type="spellStart"/>
      <w:r w:rsidRPr="00546CFD">
        <w:t>самоудосконалення</w:t>
      </w:r>
      <w:proofErr w:type="spellEnd"/>
      <w:r w:rsidRPr="00546CFD">
        <w:t xml:space="preserve"> (“різьблення себе”).</w:t>
      </w:r>
    </w:p>
    <w:p w14:paraId="14332A8A" w14:textId="77777777" w:rsidR="004132A9" w:rsidRPr="00546CFD" w:rsidRDefault="004132A9" w:rsidP="00014856">
      <w:pPr>
        <w:autoSpaceDE w:val="0"/>
        <w:autoSpaceDN w:val="0"/>
        <w:adjustRightInd w:val="0"/>
        <w:spacing w:line="360" w:lineRule="auto"/>
        <w:ind w:firstLine="737"/>
        <w:jc w:val="both"/>
      </w:pPr>
      <w:r w:rsidRPr="00546CFD">
        <w:t>Свій неоромантичний моральний ідеал — ідеал вільної, творчої, сильної особистості, що вічно прагне до висот добра і краси, — Кобилянська окреслює в параметрах своєрідної модерної образно-стильової манери, яка поєднує в собі ознаки експресіоністичного, симво</w:t>
      </w:r>
      <w:r w:rsidRPr="00546CFD">
        <w:softHyphen/>
        <w:t xml:space="preserve">лістського та імпресіоністичного письма. </w:t>
      </w:r>
      <w:proofErr w:type="spellStart"/>
      <w:r w:rsidRPr="00546CFD">
        <w:t>Белетристка</w:t>
      </w:r>
      <w:proofErr w:type="spellEnd"/>
      <w:r w:rsidRPr="00546CFD">
        <w:t xml:space="preserve"> утверджує в українському письменстві жанри музичної та лірико-філософської новели, ідеологічної повісті та роману. Макси</w:t>
      </w:r>
      <w:r w:rsidRPr="00546CFD">
        <w:softHyphen/>
        <w:t xml:space="preserve">мально уважна до естетики художнього слова, письменниця намагається </w:t>
      </w:r>
      <w:proofErr w:type="spellStart"/>
      <w:r w:rsidRPr="00546CFD">
        <w:t>мовними</w:t>
      </w:r>
      <w:proofErr w:type="spellEnd"/>
      <w:r w:rsidRPr="00546CFD">
        <w:t xml:space="preserve"> засобами передати широкий і розмаїтий спектр внутрішнього світу своїх героїв, сповненого тонів і барв. І хоча в інтелектуальній прозі Кобилянської ідеологічний чи етичний </w:t>
      </w:r>
      <w:proofErr w:type="spellStart"/>
      <w:r w:rsidRPr="00546CFD">
        <w:t>первінь</w:t>
      </w:r>
      <w:proofErr w:type="spellEnd"/>
      <w:r w:rsidRPr="00546CFD">
        <w:t xml:space="preserve"> часто до</w:t>
      </w:r>
      <w:r w:rsidRPr="00546CFD">
        <w:softHyphen/>
        <w:t>мінує над есте</w:t>
      </w:r>
      <w:r w:rsidRPr="00546CFD">
        <w:softHyphen/>
        <w:t>тич</w:t>
      </w:r>
      <w:r w:rsidRPr="00546CFD">
        <w:softHyphen/>
        <w:t>ним, дещо порушуючи цим композиційну стрункість твору і динаміч</w:t>
      </w:r>
      <w:r w:rsidRPr="00546CFD">
        <w:softHyphen/>
        <w:t>ність його внутріш</w:t>
      </w:r>
      <w:r w:rsidRPr="00546CFD">
        <w:softHyphen/>
        <w:t>ньої дії, все ж і в цих повістях та новелах авторка постає глибоким психо</w:t>
      </w:r>
      <w:r w:rsidRPr="00546CFD">
        <w:softHyphen/>
        <w:t>логом — знав</w:t>
      </w:r>
      <w:r w:rsidRPr="00546CFD">
        <w:softHyphen/>
        <w:t>цем людської душі, неперевершеним майстром персоніфікованого пейзажу, віртуозним музикантом від літератури.</w:t>
      </w:r>
    </w:p>
    <w:p w14:paraId="0C53F094" w14:textId="77777777" w:rsidR="004132A9" w:rsidRPr="00546CFD" w:rsidRDefault="004132A9" w:rsidP="00014856">
      <w:pPr>
        <w:autoSpaceDE w:val="0"/>
        <w:autoSpaceDN w:val="0"/>
        <w:adjustRightInd w:val="0"/>
        <w:spacing w:line="360" w:lineRule="auto"/>
        <w:ind w:firstLine="737"/>
        <w:jc w:val="both"/>
      </w:pPr>
      <w:r w:rsidRPr="00546CFD">
        <w:tab/>
        <w:t xml:space="preserve">Основним рушійним центром творчості </w:t>
      </w:r>
      <w:proofErr w:type="spellStart"/>
      <w:r w:rsidRPr="00546CFD">
        <w:t>О.Кобилянської</w:t>
      </w:r>
      <w:proofErr w:type="spellEnd"/>
      <w:r w:rsidRPr="00546CFD">
        <w:t xml:space="preserve"> є ідея свободи, добра і краси, що породжує в її уяві високий і світлий, хоча й значною мірою романтизований, етичний іде</w:t>
      </w:r>
      <w:r w:rsidRPr="00546CFD">
        <w:softHyphen/>
        <w:t xml:space="preserve">ал  жіночої особистості, </w:t>
      </w:r>
      <w:r w:rsidRPr="00546CFD">
        <w:lastRenderedPageBreak/>
        <w:t>інтелектуалки, інтелігентки, який втілюється в образах центральних героїв “Людини”, “Царівни”, “</w:t>
      </w:r>
      <w:proofErr w:type="spellStart"/>
      <w:r w:rsidRPr="00546CFD">
        <w:t>Ніо</w:t>
      </w:r>
      <w:r w:rsidRPr="00546CFD">
        <w:softHyphen/>
        <w:t>би</w:t>
      </w:r>
      <w:proofErr w:type="spellEnd"/>
      <w:r w:rsidRPr="00546CFD">
        <w:t>” та інших творів з життя освіченої верстви. Кобилянська засо</w:t>
      </w:r>
      <w:r w:rsidRPr="00546CFD">
        <w:softHyphen/>
        <w:t>бами художнього слова змагається за духовне оновлення і піднесення української інтеліген</w:t>
      </w:r>
      <w:r w:rsidRPr="00546CFD">
        <w:softHyphen/>
        <w:t>ції, яка, за її переконанням, покликана вести за собою народ з гаслом його віковічної ідеї національного визволення. До усвідомлення цієї ідеї письменниця йшла через розуміння не</w:t>
      </w:r>
      <w:r w:rsidRPr="00546CFD">
        <w:softHyphen/>
        <w:t>обхідності індивідуального визволення людини, кожної окремої особистості, що повинна на</w:t>
      </w:r>
      <w:r w:rsidRPr="00546CFD">
        <w:softHyphen/>
        <w:t>самперед сама у собі подолати “раба”.</w:t>
      </w:r>
    </w:p>
    <w:p w14:paraId="6196528C" w14:textId="004A56EB" w:rsidR="004132A9" w:rsidRPr="00546CFD" w:rsidRDefault="004132A9" w:rsidP="00014856">
      <w:pPr>
        <w:autoSpaceDE w:val="0"/>
        <w:autoSpaceDN w:val="0"/>
        <w:adjustRightInd w:val="0"/>
        <w:spacing w:line="360" w:lineRule="auto"/>
        <w:ind w:firstLine="737"/>
        <w:jc w:val="both"/>
      </w:pPr>
      <w:r w:rsidRPr="00546CFD">
        <w:t>Тема змагання жінки за можливість реалізувати свій духовний потенціал відповідно до своїх здібностей і уподобань, чітко виявившись новелах “</w:t>
      </w:r>
      <w:r w:rsidRPr="00546CFD">
        <w:rPr>
          <w:lang w:val="en-US"/>
        </w:rPr>
        <w:t>Impromptu</w:t>
      </w:r>
      <w:r w:rsidRPr="00546CFD">
        <w:t xml:space="preserve"> </w:t>
      </w:r>
      <w:proofErr w:type="spellStart"/>
      <w:r w:rsidRPr="00546CFD">
        <w:rPr>
          <w:lang w:val="en-US"/>
        </w:rPr>
        <w:t>phantasie</w:t>
      </w:r>
      <w:proofErr w:type="spellEnd"/>
      <w:r w:rsidRPr="00546CFD">
        <w:t>”, “</w:t>
      </w:r>
      <w:r w:rsidRPr="00546CFD">
        <w:rPr>
          <w:lang w:val="en-US"/>
        </w:rPr>
        <w:t>Valse</w:t>
      </w:r>
      <w:r w:rsidRPr="00546CFD">
        <w:t xml:space="preserve"> </w:t>
      </w:r>
      <w:proofErr w:type="spellStart"/>
      <w:r w:rsidRPr="00546CFD">
        <w:rPr>
          <w:lang w:val="en-US"/>
        </w:rPr>
        <w:t>melancolique</w:t>
      </w:r>
      <w:proofErr w:type="spellEnd"/>
      <w:r w:rsidRPr="00546CFD">
        <w:t>”, “Природа”, а також у повісті “За ситуаціями”. Героїні цих творів — тала</w:t>
      </w:r>
      <w:r w:rsidRPr="00546CFD">
        <w:softHyphen/>
        <w:t>новиті, непересічні особистості, горді і пристрасні, що завжди шукають у житті, у людських відносинах гармонію і красу, яка для них невіддільна від добра, правди і любові, прагнуть до вищої духовності та індивідуальної свободи.</w:t>
      </w:r>
    </w:p>
    <w:p w14:paraId="1A306072" w14:textId="77777777" w:rsidR="004132A9" w:rsidRPr="00546CFD" w:rsidRDefault="004132A9" w:rsidP="00546CFD">
      <w:pPr>
        <w:autoSpaceDE w:val="0"/>
        <w:autoSpaceDN w:val="0"/>
        <w:adjustRightInd w:val="0"/>
        <w:spacing w:line="360" w:lineRule="auto"/>
        <w:ind w:firstLine="737"/>
        <w:jc w:val="both"/>
      </w:pPr>
      <w:r w:rsidRPr="00546CFD">
        <w:t xml:space="preserve">У творчості </w:t>
      </w:r>
      <w:proofErr w:type="spellStart"/>
      <w:r w:rsidRPr="00546CFD">
        <w:t>О.Кобилянської</w:t>
      </w:r>
      <w:proofErr w:type="spellEnd"/>
      <w:r w:rsidRPr="00546CFD">
        <w:t>, разом із громадськими, поступово посилюються й національно-патріотичні мотиви. Позначившись на таких творах письменниці, як “Аристократ</w:t>
      </w:r>
      <w:r w:rsidRPr="00546CFD">
        <w:softHyphen/>
        <w:t>ка”, “Царівна”, “Ідеї”, “</w:t>
      </w:r>
      <w:proofErr w:type="spellStart"/>
      <w:r w:rsidRPr="00546CFD">
        <w:t>Ніоба</w:t>
      </w:r>
      <w:proofErr w:type="spellEnd"/>
      <w:r w:rsidRPr="00546CFD">
        <w:t>”, “Через кладку”, “За ситуаціями”, “Зійшов з розуму”, найпов</w:t>
      </w:r>
      <w:r w:rsidRPr="00546CFD">
        <w:softHyphen/>
        <w:t>ніше вони виявляються в новелі “Думи старика” та романі “Апостол черні”, що є програмо</w:t>
      </w:r>
      <w:r w:rsidRPr="00546CFD">
        <w:softHyphen/>
        <w:t>вими творами Кобилянської, своєрідним духовним заповітом письменниці нащадкам, на</w:t>
      </w:r>
      <w:r w:rsidRPr="00546CFD">
        <w:softHyphen/>
        <w:t xml:space="preserve">ступним поколінням української нації. </w:t>
      </w:r>
    </w:p>
    <w:p w14:paraId="4E882CD1" w14:textId="76B0E86B" w:rsidR="00EB3CAE" w:rsidRPr="00546CFD" w:rsidRDefault="004132A9" w:rsidP="00546CFD">
      <w:pPr>
        <w:spacing w:line="360" w:lineRule="auto"/>
        <w:ind w:firstLine="737"/>
        <w:jc w:val="both"/>
      </w:pPr>
      <w:proofErr w:type="spellStart"/>
      <w:r w:rsidRPr="00546CFD">
        <w:t>Еспресіоністську</w:t>
      </w:r>
      <w:proofErr w:type="spellEnd"/>
      <w:r w:rsidRPr="00546CFD">
        <w:t xml:space="preserve"> модель прози в українській літературі представляє </w:t>
      </w:r>
      <w:r w:rsidRPr="00546CFD">
        <w:rPr>
          <w:b/>
          <w:bCs/>
        </w:rPr>
        <w:t xml:space="preserve">В. Стефаник </w:t>
      </w:r>
      <w:r w:rsidRPr="00546CFD">
        <w:t>у своїй малій прозі.</w:t>
      </w:r>
      <w:r w:rsidR="00014856" w:rsidRPr="00546CFD">
        <w:t xml:space="preserve"> </w:t>
      </w:r>
      <w:r w:rsidR="00014856" w:rsidRPr="00546CFD">
        <w:t>Звернувшись до малих форм, письменник увійшов з ними у літературу, досяг вершин майстерності.</w:t>
      </w:r>
    </w:p>
    <w:p w14:paraId="12B2EF15" w14:textId="77777777" w:rsidR="00014856" w:rsidRPr="00546CFD" w:rsidRDefault="00014856" w:rsidP="00546CFD">
      <w:pPr>
        <w:spacing w:line="360" w:lineRule="auto"/>
        <w:ind w:firstLine="709"/>
        <w:jc w:val="both"/>
      </w:pPr>
      <w:r w:rsidRPr="00546CFD">
        <w:t xml:space="preserve">Кожна новела </w:t>
      </w:r>
      <w:r w:rsidRPr="00546CFD">
        <w:t xml:space="preserve">письменника </w:t>
      </w:r>
      <w:r w:rsidRPr="00546CFD">
        <w:t xml:space="preserve">– до останньої міри згущена людська трагедія: це картина смерті, або чекання смерті, образи разючої бідності, що виганяє з хати, безпорадної і безнадійної самотності, родинних свар, бійки, катастроф, спричинених тяжкими злиднями, безпросвітного темного пияцтва, відриву від рідного села через службу в чужому війську. В новелах </w:t>
      </w:r>
      <w:r w:rsidRPr="00546CFD">
        <w:lastRenderedPageBreak/>
        <w:t xml:space="preserve">першого періоду Стефаник зобразив майже всі сторони життя галицького селянства тих часів: політичне і національне безправ’я, виснажливу працю, розорення, наймитування, еміграцію, голодну смерть, нелади в селянській родині, породжені нестатками, рекрутчину та ін. Зображуючи найтрагічніші події, відтворюючи найтяжчі муки людини, письменник зберігає рівний, зовні спокійний тон розповіді, який глибоко вражає читача. </w:t>
      </w:r>
    </w:p>
    <w:p w14:paraId="1C5617D9" w14:textId="66A752EC" w:rsidR="00014856" w:rsidRPr="00546CFD" w:rsidRDefault="00014856" w:rsidP="00546CFD">
      <w:pPr>
        <w:spacing w:line="360" w:lineRule="auto"/>
        <w:ind w:firstLine="709"/>
        <w:jc w:val="both"/>
        <w:rPr>
          <w:sz w:val="24"/>
          <w:szCs w:val="24"/>
          <w:lang w:val="ru-RU"/>
        </w:rPr>
      </w:pPr>
      <w:r w:rsidRPr="00546CFD">
        <w:t>Творам В. Стефаника</w:t>
      </w:r>
      <w:r w:rsidRPr="00546CFD">
        <w:t xml:space="preserve"> властиві такі прикмети стилю, як гранична стислість, емоційна наснаженість, лаконізм. В основу більшості з них</w:t>
      </w:r>
      <w:r w:rsidRPr="00A12700">
        <w:rPr>
          <w:rFonts w:ascii="Arial" w:hAnsi="Arial" w:cs="Arial"/>
        </w:rPr>
        <w:t xml:space="preserve"> </w:t>
      </w:r>
      <w:r w:rsidRPr="00546CFD">
        <w:t xml:space="preserve">письменник поклав справжні події, які трапилися в дійсності, проте ніколи не відтворював їх ретельно: відкидав усе несуттєве, випадкове, залишав лише найголовніше, додаючи до нього характерні деталі. Новели не обтяжені описом побуту, зовнішніх умов. Ніколи не даючи широких деталізованих описів природи, відібравши дві-три найхарактерніших для даного пейзажу деталей , немовби мимохідь, створює невеличку зарисовку, що дуже допомагає читачеві уявити обстановку, в якій відбувається дія. Головна увага в них зосереджується на відтворенні душевних переживань героїв, викликаних трагічними подіями в їх житті. </w:t>
      </w:r>
    </w:p>
    <w:p w14:paraId="4AB1610D" w14:textId="77777777" w:rsidR="00014856" w:rsidRPr="00546CFD" w:rsidRDefault="00014856" w:rsidP="00546CFD">
      <w:pPr>
        <w:spacing w:line="360" w:lineRule="auto"/>
        <w:ind w:firstLine="737"/>
        <w:jc w:val="both"/>
        <w:rPr>
          <w:lang w:val="ru-RU"/>
        </w:rPr>
      </w:pPr>
    </w:p>
    <w:p w14:paraId="78A13A4A" w14:textId="4B994E4D" w:rsidR="00F12C76" w:rsidRPr="00546CFD" w:rsidRDefault="00014856" w:rsidP="00546CFD">
      <w:pPr>
        <w:spacing w:line="360" w:lineRule="auto"/>
        <w:ind w:firstLine="709"/>
        <w:jc w:val="both"/>
      </w:pPr>
      <w:r w:rsidRPr="00546CFD">
        <w:t xml:space="preserve">Більшість новел вражає надзвичайною силою </w:t>
      </w:r>
      <w:r w:rsidRPr="00546CFD">
        <w:rPr>
          <w:b/>
          <w:bCs/>
        </w:rPr>
        <w:t>драматизму</w:t>
      </w:r>
      <w:r w:rsidRPr="00546CFD">
        <w:t>. Своєю будовою вони подібні до маленьких драм. Сюжет викладається переважно за допомогою діалогу, а авторські відступи і пояснення дуже нагадують ремарки в п’єсі.</w:t>
      </w:r>
    </w:p>
    <w:p w14:paraId="535DB71D" w14:textId="1E41518E" w:rsidR="00921A20" w:rsidRPr="00546CFD" w:rsidRDefault="00921A20" w:rsidP="00546CFD">
      <w:pPr>
        <w:spacing w:line="360" w:lineRule="auto"/>
        <w:ind w:firstLine="709"/>
        <w:jc w:val="both"/>
      </w:pPr>
      <w:r w:rsidRPr="00546CFD">
        <w:t xml:space="preserve">Перша збірка новел – </w:t>
      </w:r>
      <w:r w:rsidRPr="00546CFD">
        <w:rPr>
          <w:b/>
          <w:bCs/>
        </w:rPr>
        <w:t>“Синя книжечка” (1899)</w:t>
      </w:r>
      <w:r w:rsidRPr="00546CFD">
        <w:t xml:space="preserve">. Сюди входило 15 новел: “Синя книжечка”, “Виводили з села”, “Стратився”, “В корчмі”, “Лесева фамілія”, “Мамин синок”, “Майстер”, “Побожна”, “Катруся”, “Ангел”, “Сама-самісінька”, “Осінь”, “Шкода”, “Новина”, “Портрет”. Всі вони поєднані спільною темою, характерною для творчості письменника першого періоду: злиденна доля галицького селянства. Тема розпаду патріархальних відносин на селі, яка супроводжувалась драмами і трагедіями. Письменник зображує і немовби доводить до довершення ті </w:t>
      </w:r>
      <w:r w:rsidRPr="00546CFD">
        <w:lastRenderedPageBreak/>
        <w:t>конфлікти та суперечності на селі. Проблема зубожіння та розорення (“Синя книжечка”), солдатчина (“Виводили з села”, “Стратився”), моральна деградація селян – пияцтво (“Майстер”, “В корчмі”, “Лесева фамілія”).</w:t>
      </w:r>
      <w:r w:rsidRPr="00546CFD">
        <w:t xml:space="preserve"> </w:t>
      </w:r>
      <w:r w:rsidRPr="00546CFD">
        <w:t>В новелах “Осінь”, “Шкода”, “Катруся”, “Новина” показана жахлива бідність галицького селянства, на ґрунті якої послаблюються родинні почуття, виникають різні трагічні конфлікти. Письменник не описує докладно і всебічно важке становище селян, а бере тільки кілька таких моментів, які найкраще свідчать про те, що селянська родина знаходиться на грані повного розорення.</w:t>
      </w:r>
      <w:r w:rsidRPr="00546CFD">
        <w:t xml:space="preserve"> </w:t>
      </w:r>
      <w:r w:rsidRPr="00546CFD">
        <w:t>В психологічних новелах Стефаника немає композиційної послідовності. Окремі його новели починаються з найвищого напруження дії – кульмінації, а потім уже йде зав’язка, розвиток дії і розв’язка. Частина новел починається зразу з розв’язки, а далі йде розвиток дії. Так побудована новела “Новина”. Дія в новелі розгортається з величезним драматичним напруженням і являє собою немовби суцільну кульмінацію.</w:t>
      </w:r>
    </w:p>
    <w:p w14:paraId="4AE27074" w14:textId="7B2A6530" w:rsidR="00921A20" w:rsidRPr="00546CFD" w:rsidRDefault="00921A20" w:rsidP="00546CFD">
      <w:pPr>
        <w:spacing w:line="360" w:lineRule="auto"/>
        <w:ind w:firstLine="709"/>
        <w:jc w:val="both"/>
      </w:pPr>
      <w:r w:rsidRPr="00546CFD">
        <w:t xml:space="preserve">У </w:t>
      </w:r>
      <w:r w:rsidRPr="00546CFD">
        <w:rPr>
          <w:b/>
          <w:bCs/>
        </w:rPr>
        <w:t>1900</w:t>
      </w:r>
      <w:r w:rsidRPr="00546CFD">
        <w:t xml:space="preserve"> році вийшла друга збірка – </w:t>
      </w:r>
      <w:r w:rsidRPr="00546CFD">
        <w:rPr>
          <w:b/>
          <w:bCs/>
        </w:rPr>
        <w:t>“Камінний хрест”</w:t>
      </w:r>
      <w:r w:rsidRPr="00546CFD">
        <w:t>. Головна тема – безкрає море мужицької нужди і горя. Мотив “влади землі”.</w:t>
      </w:r>
    </w:p>
    <w:p w14:paraId="2478DAB3" w14:textId="03341BAA" w:rsidR="00921A20" w:rsidRPr="00546CFD" w:rsidRDefault="00921A20" w:rsidP="00546CFD">
      <w:pPr>
        <w:spacing w:line="360" w:lineRule="auto"/>
        <w:ind w:firstLine="709"/>
        <w:jc w:val="both"/>
      </w:pPr>
      <w:r w:rsidRPr="00546CFD">
        <w:t xml:space="preserve">Новела “Камінний хрест” – </w:t>
      </w:r>
      <w:r w:rsidRPr="00546CFD">
        <w:t>присвячена темі</w:t>
      </w:r>
      <w:r w:rsidRPr="00546CFD">
        <w:t xml:space="preserve"> еміграці</w:t>
      </w:r>
      <w:r w:rsidRPr="00546CFD">
        <w:t>ї</w:t>
      </w:r>
      <w:r w:rsidRPr="00546CFD">
        <w:t xml:space="preserve"> галицького селянства на Американський континент, у чому письменник вбачав трагедію народу. </w:t>
      </w:r>
      <w:r w:rsidRPr="00546CFD">
        <w:t xml:space="preserve">Автор акцентував увагу на невидимій, але міцній прив’язаності людини до своєї батьківщини. </w:t>
      </w:r>
      <w:r w:rsidRPr="00546CFD">
        <w:t xml:space="preserve"> Образ “камінного хреста” у новелі стає символом </w:t>
      </w:r>
      <w:r w:rsidRPr="00546CFD">
        <w:t>духовної смерті людини, яка втрачає землю під ногами і стає перекотиполем.</w:t>
      </w:r>
    </w:p>
    <w:p w14:paraId="4329DF18" w14:textId="3860660B" w:rsidR="00921A20" w:rsidRPr="00546CFD" w:rsidRDefault="00921A20" w:rsidP="00546CFD">
      <w:pPr>
        <w:spacing w:line="360" w:lineRule="auto"/>
        <w:ind w:firstLine="709"/>
        <w:jc w:val="both"/>
      </w:pPr>
      <w:r w:rsidRPr="00546CFD">
        <w:t xml:space="preserve">Крім того, у цій збірці посилення громадянського пафосу. Головне місце займає тема, що хвилювала письменника протягом усього його життя – одинока старість, трагедія зайвих ротів у бідних селянських родинах. Цій темі присвячені твори із “Синьої книжечки” (“Сама-самісінька”, “Ангел”, “Осінь”, “Школа”), новели зі збірок “Камінний хрест” (“Святий вечір”, “Діти”), “Дорога” (“Сніп”, “Вістуни”, “Озимина”). </w:t>
      </w:r>
    </w:p>
    <w:p w14:paraId="653781EB" w14:textId="11643F66" w:rsidR="00921A20" w:rsidRPr="00546CFD" w:rsidRDefault="00921A20" w:rsidP="00546CFD">
      <w:pPr>
        <w:spacing w:line="360" w:lineRule="auto"/>
        <w:ind w:firstLine="709"/>
        <w:jc w:val="both"/>
        <w:rPr>
          <w:sz w:val="24"/>
          <w:szCs w:val="24"/>
        </w:rPr>
      </w:pPr>
      <w:r w:rsidRPr="00546CFD">
        <w:t xml:space="preserve">Національна проблематика прозвучала після 1 світової війни у творах «Марія», «Дід Гриць», «Сини», </w:t>
      </w:r>
      <w:r w:rsidRPr="00546CFD">
        <w:t>“</w:t>
      </w:r>
      <w:proofErr w:type="spellStart"/>
      <w:r w:rsidRPr="00546CFD">
        <w:rPr>
          <w:lang w:val="en-US"/>
        </w:rPr>
        <w:t>Morituri</w:t>
      </w:r>
      <w:proofErr w:type="spellEnd"/>
      <w:r w:rsidRPr="00546CFD">
        <w:t>”.</w:t>
      </w:r>
    </w:p>
    <w:p w14:paraId="1C558BA0" w14:textId="6B0148A6" w:rsidR="00921A20" w:rsidRPr="00546CFD" w:rsidRDefault="00921A20" w:rsidP="00546CFD">
      <w:pPr>
        <w:spacing w:line="360" w:lineRule="auto"/>
        <w:ind w:firstLine="709"/>
        <w:jc w:val="both"/>
        <w:rPr>
          <w:sz w:val="24"/>
          <w:szCs w:val="24"/>
        </w:rPr>
      </w:pPr>
      <w:r w:rsidRPr="00546CFD">
        <w:lastRenderedPageBreak/>
        <w:t>Експресіонізм</w:t>
      </w:r>
      <w:r w:rsidRPr="00546CFD">
        <w:t xml:space="preserve"> виявляється у</w:t>
      </w:r>
      <w:r w:rsidRPr="00546CFD">
        <w:t xml:space="preserve"> зміст</w:t>
      </w:r>
      <w:r w:rsidRPr="00546CFD">
        <w:t>і та формі, зокрема</w:t>
      </w:r>
      <w:r w:rsidRPr="00546CFD">
        <w:t xml:space="preserve"> зосереджен</w:t>
      </w:r>
      <w:r w:rsidRPr="00546CFD">
        <w:t>ості</w:t>
      </w:r>
      <w:r w:rsidRPr="00546CFD">
        <w:t xml:space="preserve"> на глобальних проблемах, які стосуються цілого людства і кожної людини зокрема: соціальні катаклізми, війна, голод, фатальна визначеність людського життя. Гіперболізоване ставлення до світу, сильні, яскраві, однозначні почуття. </w:t>
      </w:r>
      <w:proofErr w:type="spellStart"/>
      <w:r w:rsidRPr="00546CFD">
        <w:t>Гіперболізованість</w:t>
      </w:r>
      <w:proofErr w:type="spellEnd"/>
      <w:r w:rsidRPr="00546CFD">
        <w:t xml:space="preserve"> почуттів героя обумовлюється загостреним конфліктом, нагнітанням протиріч, зведенням докупи різнополюсних почуттів. Лексика </w:t>
      </w:r>
      <w:proofErr w:type="spellStart"/>
      <w:r w:rsidRPr="00546CFD">
        <w:t>емоційно</w:t>
      </w:r>
      <w:proofErr w:type="spellEnd"/>
      <w:r w:rsidRPr="00546CFD">
        <w:t xml:space="preserve"> забарвлена, тропи теж виконують функцію нагнітання емоцій. Найактивніше використовується гіпербола, іноді посилюється роль порівняння. Кольори в зображенні густі, контрастні, викликають неприємні асоціації. Подія підпорядковується потребам виразу емоцій. </w:t>
      </w:r>
    </w:p>
    <w:p w14:paraId="31D953C4" w14:textId="5E70FB29" w:rsidR="00546CFD" w:rsidRPr="00546CFD" w:rsidRDefault="00546CFD" w:rsidP="00546CFD">
      <w:pPr>
        <w:autoSpaceDE w:val="0"/>
        <w:autoSpaceDN w:val="0"/>
        <w:adjustRightInd w:val="0"/>
        <w:spacing w:line="360" w:lineRule="auto"/>
        <w:ind w:firstLine="737"/>
        <w:jc w:val="both"/>
        <w:rPr>
          <w:b/>
          <w:bCs/>
        </w:rPr>
      </w:pPr>
      <w:r w:rsidRPr="00546CFD">
        <w:t>Неоре</w:t>
      </w:r>
      <w:r w:rsidRPr="00546CFD">
        <w:t>а</w:t>
      </w:r>
      <w:r w:rsidRPr="00546CFD">
        <w:t xml:space="preserve">лістичну течію української прози представляє творчість </w:t>
      </w:r>
      <w:r w:rsidRPr="00546CFD">
        <w:rPr>
          <w:b/>
          <w:bCs/>
        </w:rPr>
        <w:t>В</w:t>
      </w:r>
      <w:r>
        <w:rPr>
          <w:b/>
          <w:bCs/>
        </w:rPr>
        <w:t xml:space="preserve">олодимира </w:t>
      </w:r>
      <w:r w:rsidRPr="00546CFD">
        <w:rPr>
          <w:b/>
          <w:bCs/>
        </w:rPr>
        <w:t>Винниченка</w:t>
      </w:r>
      <w:r>
        <w:rPr>
          <w:b/>
          <w:bCs/>
        </w:rPr>
        <w:t xml:space="preserve">, </w:t>
      </w:r>
      <w:r w:rsidRPr="00546CFD">
        <w:t xml:space="preserve">який акцентує увагу </w:t>
      </w:r>
      <w:proofErr w:type="spellStart"/>
      <w:r w:rsidRPr="00546CFD">
        <w:t>ніцшіеанських</w:t>
      </w:r>
      <w:proofErr w:type="spellEnd"/>
      <w:r w:rsidRPr="00546CFD">
        <w:t xml:space="preserve"> ідеях</w:t>
      </w:r>
      <w:r>
        <w:rPr>
          <w:b/>
          <w:bCs/>
        </w:rPr>
        <w:t xml:space="preserve"> </w:t>
      </w:r>
      <w:r w:rsidRPr="00546CFD">
        <w:t xml:space="preserve">сильної, </w:t>
      </w:r>
      <w:proofErr w:type="spellStart"/>
      <w:r w:rsidR="00516989">
        <w:t>екзистенційних</w:t>
      </w:r>
      <w:proofErr w:type="spellEnd"/>
      <w:r w:rsidR="00516989">
        <w:t xml:space="preserve"> проблемах існування </w:t>
      </w:r>
      <w:proofErr w:type="spellStart"/>
      <w:r w:rsidR="00516989">
        <w:t>людини.</w:t>
      </w:r>
      <w:r w:rsidRPr="00546CFD">
        <w:t>неупередженої</w:t>
      </w:r>
      <w:proofErr w:type="spellEnd"/>
      <w:r w:rsidRPr="00546CFD">
        <w:t xml:space="preserve"> моральними нормами </w:t>
      </w:r>
      <w:r>
        <w:t xml:space="preserve">модерної </w:t>
      </w:r>
      <w:r w:rsidRPr="00546CFD">
        <w:t>особистості</w:t>
      </w:r>
      <w:r>
        <w:t>, яку він представив не лише в малій прозі, але і в драматургії та романістиці.</w:t>
      </w:r>
    </w:p>
    <w:p w14:paraId="0115FA24" w14:textId="77777777" w:rsidR="00921A20" w:rsidRPr="00921A20" w:rsidRDefault="00921A20" w:rsidP="00921A20">
      <w:pPr>
        <w:spacing w:before="100" w:beforeAutospacing="1" w:after="100" w:afterAutospacing="1" w:line="288" w:lineRule="auto"/>
        <w:ind w:firstLine="709"/>
        <w:jc w:val="both"/>
      </w:pPr>
    </w:p>
    <w:sectPr w:rsidR="00921A20" w:rsidRPr="00921A20" w:rsidSect="002A4F2B">
      <w:type w:val="continuous"/>
      <w:pgSz w:w="11909" w:h="16834" w:code="9"/>
      <w:pgMar w:top="1440" w:right="1136" w:bottom="720" w:left="1560"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57A7D"/>
    <w:multiLevelType w:val="multilevel"/>
    <w:tmpl w:val="DC5A2C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0D"/>
    <w:rsid w:val="00001B28"/>
    <w:rsid w:val="00014856"/>
    <w:rsid w:val="000319E2"/>
    <w:rsid w:val="002A4F2B"/>
    <w:rsid w:val="004132A9"/>
    <w:rsid w:val="0045070D"/>
    <w:rsid w:val="00516989"/>
    <w:rsid w:val="00546C42"/>
    <w:rsid w:val="00546CFD"/>
    <w:rsid w:val="00623A64"/>
    <w:rsid w:val="006C0B77"/>
    <w:rsid w:val="007A618E"/>
    <w:rsid w:val="008242FF"/>
    <w:rsid w:val="00870751"/>
    <w:rsid w:val="00921A20"/>
    <w:rsid w:val="00922C48"/>
    <w:rsid w:val="009B21D6"/>
    <w:rsid w:val="00B915B7"/>
    <w:rsid w:val="00D613C5"/>
    <w:rsid w:val="00EA59DF"/>
    <w:rsid w:val="00EB3CAE"/>
    <w:rsid w:val="00EE4070"/>
    <w:rsid w:val="00F12C76"/>
    <w:rsid w:val="00F92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128A"/>
  <w15:chartTrackingRefBased/>
  <w15:docId w15:val="{27D4A76E-CC57-4F36-9621-62711FD6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line="360" w:lineRule="auto"/>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CAE"/>
    <w:pPr>
      <w:spacing w:line="240" w:lineRule="auto"/>
      <w:ind w:left="0"/>
      <w:jc w:val="left"/>
    </w:pPr>
    <w:rPr>
      <w:rFonts w:eastAsia="Times New Roman"/>
      <w:lang w:val="uk-UA" w:eastAsia="ru-RU"/>
    </w:rPr>
  </w:style>
  <w:style w:type="paragraph" w:styleId="2">
    <w:name w:val="heading 2"/>
    <w:basedOn w:val="a"/>
    <w:link w:val="20"/>
    <w:uiPriority w:val="9"/>
    <w:qFormat/>
    <w:rsid w:val="00001B28"/>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1B28"/>
    <w:rPr>
      <w:rFonts w:eastAsia="Times New Roman"/>
      <w:b/>
      <w:bCs/>
      <w:sz w:val="36"/>
      <w:szCs w:val="36"/>
      <w:lang w:val="uk-UA" w:eastAsia="uk-UA"/>
    </w:rPr>
  </w:style>
  <w:style w:type="paragraph" w:styleId="a3">
    <w:name w:val="Normal (Web)"/>
    <w:basedOn w:val="a"/>
    <w:uiPriority w:val="99"/>
    <w:semiHidden/>
    <w:unhideWhenUsed/>
    <w:rsid w:val="00001B28"/>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14</Pages>
  <Words>16961</Words>
  <Characters>9669</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Lipnytska</dc:creator>
  <cp:keywords/>
  <dc:description/>
  <cp:lastModifiedBy>Inna Lipnytska</cp:lastModifiedBy>
  <cp:revision>3</cp:revision>
  <dcterms:created xsi:type="dcterms:W3CDTF">2021-10-04T11:11:00Z</dcterms:created>
  <dcterms:modified xsi:type="dcterms:W3CDTF">2021-10-04T14:32:00Z</dcterms:modified>
</cp:coreProperties>
</file>