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ED" w:rsidRDefault="00B13BED">
      <w:r>
        <w:t xml:space="preserve">ТЕМА 3 ЗАСОБИ ТА БАР’ЄРИ КОМУНІКАЦІЙ У МЕНЕДЖМЕНТІ </w:t>
      </w:r>
    </w:p>
    <w:p w:rsidR="00B13BED" w:rsidRDefault="00B13BED">
      <w:r>
        <w:t xml:space="preserve">План </w:t>
      </w:r>
    </w:p>
    <w:p w:rsidR="00B13BED" w:rsidRDefault="00B13BED">
      <w:r>
        <w:t xml:space="preserve">3.1 Комунікативний процес та типи комунікацій </w:t>
      </w:r>
    </w:p>
    <w:p w:rsidR="00B13BED" w:rsidRDefault="00B13BED">
      <w:r>
        <w:t xml:space="preserve">3.2 Комунікативні зв`язки в організаціях </w:t>
      </w:r>
    </w:p>
    <w:p w:rsidR="00B13BED" w:rsidRDefault="00B13BED">
      <w:r>
        <w:t>3.3 Комунікаційні б</w:t>
      </w:r>
      <w:r>
        <w:t xml:space="preserve">ар`єри та шляхи їх подолання </w:t>
      </w:r>
    </w:p>
    <w:p w:rsidR="00B13BED" w:rsidRDefault="00B13BED"/>
    <w:p w:rsidR="00B13BED" w:rsidRDefault="00B13BED">
      <w:r>
        <w:t xml:space="preserve">3.1 Комунікативний процес та типи комунікацій </w:t>
      </w:r>
    </w:p>
    <w:p w:rsidR="00B13BED" w:rsidRDefault="00B13BED">
      <w:r>
        <w:t xml:space="preserve">Комунікативний процес – це обмін інформацією між двома чи більше людьми. Основна мета комунікативного процесу – забезпечення розуміння інформації, що є предметом обміну, тобто повідомлень. Однак сам факт обміну інформацією не гарантує ефективності її передачі. Тому попередньо треба мати уявлення про стадії процесу комунікації. Комунікації – це процес передавання інформації від однієї особи до іншої. Ефективні комунікації – це такий процес передавання повідомлення, коли отримане повідомлення якомога близьке за значенням до первинного. Ключовими складовими ефективних комунікацій є дані – це неопрацьовані цифри й факти, які відображають окремий аспект дійсності; а також інформація – це дані, представлені у вигляді або формі, які мають сенсові навантаження. Інформація є цінною, якщо вона достовірна, своєчасна, повна й доречна. Комунікативний процес розпочинається, коли одна особа (відправник) хоче передати факт, ідею, думку чи іншу інформацію комусь іншому (одержувачу). Ця інформація має значення для відправника незалежно від того, чи вона проста й конкретна, чи складна й абстрактна. Наступна дія – це кодування інформації у формі, що відповідає ситуації. Кодування може набувати форми слів, виразу обличчя, жестів, або навіть художнього вираження й фізичних дій. Після того, як повідомлення закодоване, його передають відповідними засобами зв`язку (каналами). Звичайні засоби зв`язку в організаціях – це наради, електронна пошта, записки, листи, звіти та телефонні розмови. Далі відбувається декодування </w:t>
      </w:r>
      <w:proofErr w:type="gramStart"/>
      <w:r>
        <w:t>у форму</w:t>
      </w:r>
      <w:proofErr w:type="gramEnd"/>
      <w:r>
        <w:t>, яка має значення для одержувача. Значення інформації може бути різним, і в багатьох випадках воно є підставою для відповіді; і тоді утворюється цикл, оскільки нове повідомлення в такій самій послідовності передається початковому відправникові. Таким чином, у процесі обміну інформацією можна виділити чотири базових елементи. 19 Відправник – особа, яка генерує ідеї або збирає інформацію й передає її. Повідомлення – власне інформація, що закодована за допомогою символів. Канал – засіб передачі інформації. Одержувач – особа чи особи, яким адресована інформація і які інтерпретують її. Крім того, комунікації можуть бути перервані перешкодою – шумом або розмовою людей поблизу. Перешкодами також є загублений на пошті лист, пошкодження телефонної лінії, невірна адреса електронної пошти тощо. Типи комунікацій Сьогодні поширені такі типи комунікацій у організаціях: міжособові комунікації; комунікації в системах зв`язку та командах; комунікації в організаціях та електронні засоби комунікацій. Окрім того, комунікації можуть бути усними та письмовими. Усні комунікації відбуваються під час розмови віч-на-віч, групових дискусій, телефонних розмов тощо, за яких розмовну мову використовують для передавання змісту. Перевага усних комунікацій полягає в тому, що вони забезпечують негайний зворотній зв`язок і взаємний обмін. Недоліком усних комунікацій є те, що вони можуть бути недостовірними (неправильно вибрані слова для вираження змісту; якісь перешкоди, що переривають процес; слухач забуває частину або все повідомлення; не вистачає часу на виважені відповіді тощо). Письмові комунікації – це звіти, записки, листи, записи тощо. Недоліком цих комунікацій є те що вони затримують зворотній зв`язок та взаємообмін, крім того вони складніші за усні й потребують більше часу. Переваги письмових комунікацій полягають у достовірності. Зазвичай їх використовують, коли одній чи обом сторонам потрібні письмові записи про те, що відбувалося. Обираючи засіб комунікації, менеджери пов</w:t>
      </w:r>
      <w:r>
        <w:t xml:space="preserve">инні зважати на всі аспекти. </w:t>
      </w:r>
    </w:p>
    <w:p w:rsidR="00B13BED" w:rsidRDefault="00B13BED"/>
    <w:p w:rsidR="00B13BED" w:rsidRDefault="00B13BED">
      <w:r>
        <w:t xml:space="preserve">3.2 Комунікативні зв`язки в організаціях </w:t>
      </w:r>
    </w:p>
    <w:p w:rsidR="00B13BED" w:rsidRDefault="00B13BED">
      <w:r>
        <w:t xml:space="preserve">Організації користуються найрізноманітнішими засобами комунікацій як із зовнішньою середою, так і всередині організації. Керівники повинні завжди мати прямий та зворотній контакт з менеджерами нижчих ланок і, як наслідок, з усіма працівниками організації. Наприклад, організація, де є профспілки, повинна підтримувати зв`язки з законними представниками осіб, що працюють за наймом. Якщо профспілки в цій організації відсутні, вона може контактувати зі своїми робітниками, аби профспілки не з`явилися. Це лише один приклад з усього різноманіття факторів, на які організація повинна реагувати через комунікації. Комунікативні схеми – це способи, за допомогою яких члени групи чи команди спілкуються між собою. Вони відрізняються потоками інформації, позицією лідера, ефективністю різних типів завдань. Менеджери можуть намагатися створити централізовану схему, коли завдання групи прості й рутинні, й, навпаки, сприяти децентралізації групи, якщо групові завдання складні (наприклад, ухвалення головного рішення про стратегію підприємства), оскільки відкриті канали комунікацій забезпечують більше взаємодії й ефективніше поширення інформації. Загалом існують вертикальні та горизонтальні комунікаційні зв`язки в організаціях. Вертикальні комунікації відбуваються вгору й униз у ієрархічній структурі організації. У цих комунікаціях беруть участь менеджери, їхні керівники та підлеглі. Вертикальні комунікації можуть – і повинні бути – двонаправленими (спрямовані зверху вниз і знизу вгору), оскільки тоді вони (з активним зворотнім зв`язком) є ефективніші, ніж однонаправлені. Горизонтальні комунікації відбуваються між колегами та співробітниками на одному рівні. Вони сприяють координації між підлеглими ланками й відіграють головну роль у робочих командах, де є працівники різних відділів. Комунікації між рівнями організації (вертикальна структура) Інформація пересувається в організації з рівня на рівень </w:t>
      </w:r>
      <w:proofErr w:type="gramStart"/>
      <w:r>
        <w:t>у межах</w:t>
      </w:r>
      <w:proofErr w:type="gramEnd"/>
      <w:r>
        <w:t xml:space="preserve"> вертикальних комунікацій. Вона може передаватися по спадній, тобто з вищих рівнів на нижчі. Таким шляхом підлеглим рівням управління повідомляється про поточні задачі, зміни пріоритетів, конкретні завдання, рекомендовані процедури тощо. Наприклад, віце-президент з виробництва може повідомити керуючого заводом (керівник середнього рівня) про найближчі зміни у виробництві продукту. У свою чергу, керуючий заводом повинен проінформувати підлеглих йому керівників про особливості змін, що відбудуться. Окрім обміну по спадній, організації необхідні комунікації по висхідній. Наприклад, службовець банку може помітити, що нова ЕОМ іноді вимушує клієнта чекати на декілька хвилин довше, ніж досі, оскільки машина періодично «зайнята» або відключається. Службовці можуть зробити висновок, що очікування нервує деяких клієнтів. Припустимо, банк ефективно проінформував кожного службовця про те, що «обслуговування клієнта – наша першочергова турбота». У цьому випадку службовці готові повідомити своєму безпосередньому керівникові про проблему, що виникла. Цей керівник, у свою чергу, повинен проінформувати керівника операціями, а останній – віце-президента з банківських операцій. Передача інформації з нижчих рівнів на вищі може суттєво впливати на продуктивність. Мескон наводить реальний приклад, коли інженер розробив ефективніший спосіб розкроювання листового металу для крил літака й повідомив про свою ідею безпосереднього керівника. Якщо цей керівник вирішив підтримати інновацію інженера, він повідомить про це на наступний, ще вищий рівень управління. Будь-яка зміна потребує погодження з боку керівника заводу або керуючого виробничими операціями на більш високому рівні. Таким чином, ми маємо ситуацію, коли певна ідея, що виникла на нижчому рівні організації, повинна піднятися на самий верх, послідовно пройшовши всі проміжні рівні управління. Цей приклад ілюструє обмін інформацією, що відбувається заради підвищення конкурентоспроможності організації за рахунок збільшення продуктивності. До речі, на будь-якому з вищих рівнів могло бути прийнято рішення про відхилення нової ідеї. Якщо припустити, що ідея дійсно була цінною, повідомлення інженера про її відхилення фактично проінформувало б його про те, що організація не стимулює його до пошуку новаторських пропозицій. У результаті організація може лишитися без серйозних можливостей </w:t>
      </w:r>
      <w:r>
        <w:lastRenderedPageBreak/>
        <w:t xml:space="preserve">підвищення продуктивності й отримання економії. Зважаючи на те, що цей реальний приклад за 5 років приніс заводу економію в 13,5 млн. доларів, комунікації «знизу – вверх» є досить важливими в організації та є одним із засобів стимулювання працівників. Комунікації керівник – підлеглий </w:t>
      </w:r>
      <w:proofErr w:type="gramStart"/>
      <w:r>
        <w:t>Напевно</w:t>
      </w:r>
      <w:proofErr w:type="gramEnd"/>
      <w:r>
        <w:t xml:space="preserve">, найбільш наочним компонентом комунікацій у організації є відносини між керівником і підлеглим. Ці відносини є елементом по горизонтальній схемі, але часто їх виділяють окремо, оскільки вони складають більшу частину комунікативної діяльності керівника. Досліди показали, що 2/3 комунікативної діяльності реалізується між тими, хто управляє, й тими, ким управляють. До сфери цих комунікацій належить велика частина питань, зокрема делегування, поставлення задач, пріоритетів і очікуваних результатів. Через ці комунікації в значному обсязі реалізуються функції мотивації та контролю. Комунікації між різними підрозділами (горизонтальна структура) Додатково до обміну інформацією по спадній або висхідній організації ще потребують горизонтальні комунікації. Майже всі організації складаються з багатьох підрозділів, тому обмін інформацією між ними потрібний для координації задач і дій. Оскільки організація – це система взаємно пов`язаних елементів, керівництво повинно домагатися, щоб спеціалізовані елементи працювали пов`язано для просування організації в необхідному напрямі. Наприклад, представники різних кафедр та відділів в Українській академії банківської справи періодично обмінюються інформацією по таких питаннях, як розклад занять, методичні вказівки та рекомендації тощо. У лікарнях обслуговуючий і лікуючий персонал повинен обмінюватися інформацією щодо </w:t>
      </w:r>
      <w:proofErr w:type="gramStart"/>
      <w:r>
        <w:t>розподілення  ресурсів</w:t>
      </w:r>
      <w:proofErr w:type="gramEnd"/>
      <w:r>
        <w:t xml:space="preserve">, координації діяльності окремих відділень, нових методів лікування та багато іншого. У сфері роздрібної торгівлі регіональні керівники збуту можуть періодично зустрічатися для обговорення спільних проблем, координації стратегії збуту й обміну інформацією про продукцію. За кордоном для обміну інформацією часто створюються комітети або спеціальні робочі групи, які періодично збираються для обговорення питань щодо свого підрозділу й співпраці з іншими подібними робочими групами. Неформальні комунікації Як відомо, будь-яка організація складається з формальних і неформальних компонентів. Канал неформальних комунікацій можна назвати каналом розповсюдження чуток. Сфера розповсюдження чуток – це місця великої скупченості працівників: їдальні, коридори, автомати з кавою тощо. Оскільки по каналах чуток інформація передається значно швидше, ніж по каналах формального спілкування, керівники цілеспрямовано можуть використовувати чутки для запланованого витоку й розповсюдження певної інформації. Часто чуткам приписується репутація неточної інформації. Але за дослідженнями, від 80 до 99% чуток є правдивими, якщо інформація стосується самої компанії. Однак не варто звертати увагу на чутки про чиєсь особисте життя або емоційно забарвлену інформацію. </w:t>
      </w:r>
    </w:p>
    <w:p w:rsidR="00B13BED" w:rsidRDefault="00B13BED"/>
    <w:p w:rsidR="00B13BED" w:rsidRDefault="00B13BED">
      <w:r>
        <w:t xml:space="preserve">3.3 Комунікаційні бар`єри та шляхи їх подолання </w:t>
      </w:r>
    </w:p>
    <w:p w:rsidR="00A84531" w:rsidRDefault="00B13BED">
      <w:bookmarkStart w:id="0" w:name="_GoBack"/>
      <w:bookmarkEnd w:id="0"/>
      <w:r>
        <w:t xml:space="preserve">Перешкоди, що виникають у сфері комунікацій, поділяють на перешкоди в комунікаціях між особами та в організаційних комунікаціях. До бар`єрів на шляху міжособових комунікацій можна віднести: перешкоди, що зумовлені сприйняттям; семантичні бар`єри; невербальні перешкоди; поганий зворотній зв`язок; </w:t>
      </w:r>
      <w:proofErr w:type="gramStart"/>
      <w:r>
        <w:t>невміння  слухати</w:t>
      </w:r>
      <w:proofErr w:type="gramEnd"/>
      <w:r>
        <w:t xml:space="preserve">. Перешкодами в організаційних комунікаціях є викривлення повідомлень; інформаційні перевантаження; незадовільна структура організації. Перешкоди </w:t>
      </w:r>
      <w:proofErr w:type="gramStart"/>
      <w:r>
        <w:t>на шляху</w:t>
      </w:r>
      <w:proofErr w:type="gramEnd"/>
      <w:r>
        <w:t xml:space="preserve"> комунікацій між особами Перешкоди, зумовлені сприйняттям. Люди реагують не на те, що в дійсності відбувається в їх оточенні, а на те, що сприймається як дійсне. Приділення уваги до деяких факторів, що впливають на сприйняття в процесі обміну інформацією, дозволяє не допустити зменшення ефективності комунікацій, своєчасно викинувши перешкоди, зумовлені сприйняттям. Одна з таких перешкод виникає з причини конфлікту між сферами компетенції, основами суджень відправника й одержувача. Люди можуть інтерпретувати одну ту саму інформацію по-різному залежно від накопиченого досвіду. Інформація, що вступає в протиріччя з нашим досвідом або раніше засвоєними поняттями, часто або повністю відкидається, </w:t>
      </w:r>
      <w:r>
        <w:lastRenderedPageBreak/>
        <w:t xml:space="preserve">або викривляється в залежності з цим досвідом або поняттями. Як наслідок, ідеї, закодовані відправником, можуть виявитися викривленими й не повністю зрозумілими. Семантичні бар`єри. Коли ми вступаємо в інформаційний контакт, ми використовуємо символи, за допомогою яких намагаємося обмінюватися інформацією й домагатися її розуміння. Відправник кодує повідомлення за допомогою вербальних і невербальних символів. Найуживанішими символами в повсякденному житті є слова. Оскільки слова (що є символами) можуть мати різні значення для різних людей, тому те, що хтось намагається повідомити, необов`язково буде інтерпретоване й зрозуміле таким же чином одержувачем інформації. Прикладом може слугувати англійське слово tip (кінчик). Офіціантом це слово може бути інтерпретоване як чайові; азартним гравцем на перегонах – персональна інформація; для поліграфіста tip – це спеціальний пристрій, наконечник. Семантичні варіації часто стають причиною невірного розуміння, оскільки у багатьох випадках не є факт, що одержувач інформації може точно зрозуміти значення якогось слова, яке використовує відправник. Наприклад, керівник, що каже підлеглому, що звіт він вважає «адекватним», може мати на увазі, що він повен і відповідає меті. Натомість підлеглий може декодувати слово «адекватний» у тому значенні, що він простий і потребує значного покращення. Також можуть бути випадки, коли одержувач не знає значення якогось слова чи мовного звороту відправника. Наприклад, коли підлеглий каже керівникові, що партнери були «сатисфіковані» (тобто залишилися задоволені), то керівник може просто не зрозуміти значення цього виразу й подумати, що зустріч закінчилася провалом. Семантичні бар`єри можуть створювати комунікативні проблеми для компаній, що діють у багатонаціональному середовищі. Наприклад, фірма General Motors, випустивши на латиноамериканський ринок модель Chevy Nova, не отримала очікуваного рівня збуту. Після дослідження фірма встановила, що слово «нова» іспанською означає «вона не їде»! Невербальні перешкоди. Хоча вербальні символи (слова) – головний наш засіб для кодування ідей, ми використовуємо й невербальні символи для трансляції повідомлень. У невербальній комунікації використовуються будь-які символи, крім слів. Найчастіше невербальна комунікація відбувається одночасно з вербальною й може підсилювати або змінювати зміст слів. Обмін поглядами, вираз обличчя, наприклад, посмішки й виразу несхвалення тощо – усе це приклади невербальної комунікації. Використання вказівного пальця, щоб показати щось, прикриття роту рукою, доторкання, млява поза також відносяться до невербальних способів передачі значення. Ще один різновид невербальної комунікації формується тим, як ми проголошуємо слова. Маються на увазі інтонація, модуляція голосу, плавність мовлення тощо. Те, як ми проголошуємо слова, може суттєво змінювати зміст цих самих слів. Питання «Чи маєте ви якісь ідеї?» – на папері означає саме запит про ідеї. Але це саме питання, проголошене різким авторитарним тоном з роздратуванням у погляді може бути витлумачене таким чином: «Якщо ви знаєте, що для вас добре, а що погано, не пропонуйте жодних ідей, які суперечать моїм». Як і семантичні бар`єри, культурні відмінності при обміні невербальною інформацією можуть створювати суттєві перешкоди для розуміння. Наприклад, отримавши від японця візитну картку, варто відразу прочитати її. Якщо ви покладете її до кишені, ви тим самим повідомите японцю, що його вважають несуттєвою людиною. Поганий зворотній зв`язок. Іншим обмежувачем ефективності обміну інформації між особами може бути відсутність зворотного зв`язку з приводу надісланого відправником повідомлення. Зворотній зв`язок важливий, оскільки дає можливість установити, чи дійсно ваше повідомлення, отримане одержувачем, витлумачене в тому розумінні, який ви спочатку йому надали. Невміння слухати. Ефективна комунікація залежить не лише від того, наскільки точно й ефективно особа вміє передавати інформацію, а й від того, наскільки він вміє приймати повідомлення. Нажаль, у розумінні більшості слухати – означає лише вести себе спокійно й давати іншій особі говорити. Але це є лише частиною цього процесу. Перешкоди в організаційних комунікаціях Викривлення повідомлень. Коли інформація рухається всередині організації вгору й униз, зміст повідомлень дещо викривлюється. Таке викривлення може бути зумовлено низкою причин. Повідомлення можуть викривлятися випадково через труднощі в контактах між особами (про що була мова вище). Свідоме викривлення інформації може мати </w:t>
      </w:r>
      <w:r>
        <w:lastRenderedPageBreak/>
        <w:t xml:space="preserve">місце, коли якийсь керівник не згоден з повідомленням. У такому разі він модифікує повідомлення таким чином, щоб зміна змісту відбувалася в його інтересах. Проблеми обміну інформацією внаслідок викривлення повідомлень можуть виникати також унаслідок фільтрації. У організації існує потреба фільтрувати повідомлення для того, щоб з одного якогось рівня на інший рівень організації або відділу направлялися лише ті повідомлення, які його стосуються. Для прискорення руху інформації або надання повідомленню більшої ясності різноманітні відомості об`єднуються й спрощуються перед тим </w:t>
      </w:r>
      <w:proofErr w:type="gramStart"/>
      <w:r>
        <w:t>направленням  повідомлень</w:t>
      </w:r>
      <w:proofErr w:type="gramEnd"/>
      <w:r>
        <w:t xml:space="preserve"> у різні сегменти організації. Такий відбір може стати причиною непопадання важливої інформації до іншого сектору організації або попадання інформації туди з суттєвим викривленням змісту. Повідомлення, що відправляються «вгору», можуть викривлятися через різні статуси рівнів організації. Керівники вищої ланки мають вищий статус, тому виникає тенденція надавати їм лише позитивну інформацію. Це може призвести до того, що підлеглий не інформує керівника про потенціальну чи існуючу проблему, оскільки «не бажає повідомляти керівникові погані новини».</w:t>
      </w:r>
    </w:p>
    <w:sectPr w:rsidR="00A8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D"/>
    <w:rsid w:val="001C7D20"/>
    <w:rsid w:val="00881BCD"/>
    <w:rsid w:val="00A84531"/>
    <w:rsid w:val="00B1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B8B5"/>
  <w15:chartTrackingRefBased/>
  <w15:docId w15:val="{4908F765-A71A-4C23-ADE5-FA506B42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2022-03-18T17:39:00Z</dcterms:created>
  <dcterms:modified xsi:type="dcterms:W3CDTF">2022-03-18T17:40:00Z</dcterms:modified>
</cp:coreProperties>
</file>