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49" w:rsidRPr="00071543" w:rsidRDefault="00071543" w:rsidP="002C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2</w:t>
      </w:r>
      <w:r w:rsidR="002C756A" w:rsidRPr="000715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1543" w:rsidRPr="00B00744" w:rsidRDefault="00071543" w:rsidP="00071543">
      <w:pPr>
        <w:pStyle w:val="a5"/>
        <w:spacing w:before="0" w:beforeAutospacing="0" w:after="0" w:afterAutospacing="0"/>
        <w:ind w:right="150" w:firstLine="709"/>
        <w:jc w:val="center"/>
        <w:rPr>
          <w:rStyle w:val="a6"/>
          <w:color w:val="000000"/>
          <w:sz w:val="28"/>
          <w:szCs w:val="28"/>
          <w:lang w:val="uk-UA"/>
        </w:rPr>
      </w:pPr>
      <w:r w:rsidRPr="00B00744">
        <w:rPr>
          <w:rStyle w:val="a6"/>
          <w:color w:val="000000"/>
          <w:sz w:val="28"/>
          <w:szCs w:val="28"/>
          <w:lang w:val="uk-UA"/>
        </w:rPr>
        <w:t xml:space="preserve">Тема: </w:t>
      </w:r>
      <w:r w:rsidRPr="00071543">
        <w:rPr>
          <w:b/>
          <w:sz w:val="28"/>
          <w:szCs w:val="28"/>
          <w:lang w:val="uk-UA"/>
        </w:rPr>
        <w:t>Форми ділової комунікації</w:t>
      </w:r>
    </w:p>
    <w:p w:rsidR="00071543" w:rsidRPr="00B00744" w:rsidRDefault="00071543" w:rsidP="00071543">
      <w:pPr>
        <w:pStyle w:val="a5"/>
        <w:spacing w:before="0" w:beforeAutospacing="0" w:after="0" w:afterAutospacing="0"/>
        <w:ind w:right="150"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М</w:t>
      </w:r>
      <w:r w:rsidRPr="00B00744">
        <w:rPr>
          <w:rStyle w:val="a6"/>
          <w:color w:val="000000"/>
          <w:sz w:val="28"/>
          <w:szCs w:val="28"/>
          <w:lang w:val="uk-UA"/>
        </w:rPr>
        <w:t xml:space="preserve">ета – </w:t>
      </w:r>
      <w:r>
        <w:rPr>
          <w:rStyle w:val="a6"/>
          <w:color w:val="000000"/>
          <w:sz w:val="28"/>
          <w:szCs w:val="28"/>
          <w:lang w:val="uk-UA"/>
        </w:rPr>
        <w:t xml:space="preserve">навчитися </w:t>
      </w:r>
      <w:r w:rsidRPr="00B00744">
        <w:rPr>
          <w:rStyle w:val="a6"/>
          <w:color w:val="000000"/>
          <w:sz w:val="28"/>
          <w:szCs w:val="28"/>
          <w:lang w:val="uk-UA"/>
        </w:rPr>
        <w:t xml:space="preserve">охарактеризувати </w:t>
      </w:r>
      <w:r>
        <w:rPr>
          <w:rStyle w:val="a6"/>
          <w:color w:val="000000"/>
          <w:sz w:val="28"/>
          <w:szCs w:val="28"/>
          <w:lang w:val="uk-UA"/>
        </w:rPr>
        <w:t xml:space="preserve">та визначати </w:t>
      </w:r>
      <w:r w:rsidRPr="00071543">
        <w:rPr>
          <w:b/>
          <w:sz w:val="28"/>
          <w:szCs w:val="28"/>
          <w:lang w:val="uk-UA"/>
        </w:rPr>
        <w:t>форми ділової комунікації</w:t>
      </w:r>
      <w:r w:rsidRPr="00B00744">
        <w:rPr>
          <w:b/>
          <w:sz w:val="28"/>
          <w:szCs w:val="28"/>
          <w:lang w:val="uk-UA"/>
        </w:rPr>
        <w:t xml:space="preserve"> організації</w:t>
      </w:r>
      <w:r w:rsidRPr="00B00744">
        <w:rPr>
          <w:rStyle w:val="a6"/>
          <w:color w:val="000000"/>
          <w:sz w:val="28"/>
          <w:szCs w:val="28"/>
          <w:lang w:val="uk-UA"/>
        </w:rPr>
        <w:t>.</w:t>
      </w:r>
    </w:p>
    <w:p w:rsidR="002C756A" w:rsidRPr="00071543" w:rsidRDefault="002C756A" w:rsidP="002C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2C756A" w:rsidRPr="00071543" w:rsidRDefault="002C756A" w:rsidP="00CA4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071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1543" w:rsidRPr="00071543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обговорення.</w:t>
      </w:r>
    </w:p>
    <w:p w:rsidR="002C756A" w:rsidRPr="00071543" w:rsidRDefault="002C756A" w:rsidP="00CA4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071543" w:rsidRPr="00071543">
        <w:rPr>
          <w:lang w:val="uk-UA"/>
        </w:rPr>
        <w:t xml:space="preserve"> </w:t>
      </w:r>
      <w:r w:rsidR="00071543" w:rsidRPr="00071543">
        <w:rPr>
          <w:rFonts w:ascii="Times New Roman" w:hAnsi="Times New Roman" w:cs="Times New Roman"/>
          <w:b/>
          <w:sz w:val="28"/>
          <w:szCs w:val="28"/>
          <w:lang w:val="uk-UA"/>
        </w:rPr>
        <w:t>Практичні ситуації</w:t>
      </w:r>
    </w:p>
    <w:p w:rsidR="00CA4B62" w:rsidRPr="00071543" w:rsidRDefault="00CA4B62" w:rsidP="00CA4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071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Тести</w:t>
      </w: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C756A" w:rsidRPr="00071543" w:rsidRDefault="002C756A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1.Питання для обговорення</w:t>
      </w:r>
      <w:r w:rsidRPr="000715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(коротко дайте відповіді на запитання)</w:t>
      </w:r>
    </w:p>
    <w:p w:rsidR="00071543" w:rsidRPr="00071543" w:rsidRDefault="00071543" w:rsidP="00071543">
      <w:pPr>
        <w:pStyle w:val="2"/>
        <w:numPr>
          <w:ilvl w:val="0"/>
          <w:numId w:val="30"/>
        </w:numPr>
        <w:shd w:val="clear" w:color="auto" w:fill="FFFFFF"/>
        <w:spacing w:before="0" w:after="0"/>
        <w:jc w:val="both"/>
        <w:rPr>
          <w:rFonts w:ascii="Cormorant Garamond" w:hAnsi="Cormorant Garamond"/>
          <w:i w:val="0"/>
          <w:iCs w:val="0"/>
          <w:sz w:val="24"/>
          <w:szCs w:val="24"/>
          <w:lang w:val="uk-UA"/>
        </w:rPr>
      </w:pPr>
      <w:r w:rsidRPr="00071543">
        <w:rPr>
          <w:rFonts w:ascii="Cormorant Garamond" w:hAnsi="Cormorant Garamond"/>
          <w:i w:val="0"/>
          <w:sz w:val="24"/>
          <w:szCs w:val="24"/>
          <w:lang w:val="uk-UA"/>
        </w:rPr>
        <w:t>БАЗОВІ ПОНЯТТЯ ДІЛОВОЇ КОМУНІКАЦІЇ</w:t>
      </w:r>
    </w:p>
    <w:p w:rsidR="00071543" w:rsidRPr="00071543" w:rsidRDefault="00071543" w:rsidP="00071543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lang w:val="uk-UA"/>
        </w:rPr>
      </w:pPr>
      <w:r w:rsidRPr="00071543">
        <w:rPr>
          <w:rFonts w:ascii="Montserrat" w:hAnsi="Montserrat"/>
          <w:b/>
          <w:lang w:val="uk-UA"/>
        </w:rPr>
        <w:t>МОВНЕ СПІЛКУВАННЯ І КОМУНІКАЦІЯ</w:t>
      </w:r>
    </w:p>
    <w:p w:rsidR="00071543" w:rsidRPr="00071543" w:rsidRDefault="00071543" w:rsidP="00071543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lang w:val="uk-UA"/>
        </w:rPr>
      </w:pPr>
      <w:r w:rsidRPr="00071543">
        <w:rPr>
          <w:rFonts w:ascii="Montserrat" w:hAnsi="Montserrat"/>
          <w:b/>
          <w:lang w:val="uk-UA"/>
        </w:rPr>
        <w:t>КОМУНІКАЦІЙНИЙ ПРОЦЕС</w:t>
      </w:r>
    </w:p>
    <w:p w:rsidR="00071543" w:rsidRPr="00071543" w:rsidRDefault="00071543" w:rsidP="00071543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lang w:val="uk-UA"/>
        </w:rPr>
      </w:pPr>
      <w:r w:rsidRPr="00071543">
        <w:rPr>
          <w:rFonts w:ascii="Montserrat" w:hAnsi="Montserrat"/>
          <w:b/>
          <w:iCs/>
          <w:lang w:val="uk-UA"/>
        </w:rPr>
        <w:t>ДІЛОВА КОМУНІКАЦІЯ (ДІЛОВЕ СПІЛКУВАННЯ)</w:t>
      </w:r>
    </w:p>
    <w:p w:rsidR="00071543" w:rsidRPr="00071543" w:rsidRDefault="00071543" w:rsidP="00071543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lang w:val="uk-UA"/>
        </w:rPr>
      </w:pPr>
      <w:r w:rsidRPr="00071543">
        <w:rPr>
          <w:rFonts w:ascii="Montserrat" w:hAnsi="Montserrat"/>
          <w:b/>
          <w:iCs/>
          <w:lang w:val="uk-UA"/>
        </w:rPr>
        <w:t>ПРИНЦИПИ ДІЛОВОЇ КОМУНІКАЦІЇ:</w:t>
      </w:r>
    </w:p>
    <w:p w:rsidR="00071543" w:rsidRPr="00071543" w:rsidRDefault="00071543" w:rsidP="00071543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lang w:val="uk-UA"/>
        </w:rPr>
      </w:pPr>
      <w:r w:rsidRPr="00071543">
        <w:rPr>
          <w:rFonts w:ascii="Montserrat" w:hAnsi="Montserrat"/>
          <w:b/>
          <w:lang w:val="uk-UA"/>
        </w:rPr>
        <w:t>ПРАВИЛА ДІЛОВОЇ КОМУНІКАЦІЇ</w:t>
      </w:r>
    </w:p>
    <w:p w:rsidR="00071543" w:rsidRPr="00071543" w:rsidRDefault="00071543" w:rsidP="00071543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lang w:val="uk-UA"/>
        </w:rPr>
      </w:pPr>
      <w:r w:rsidRPr="00071543">
        <w:rPr>
          <w:rFonts w:ascii="Montserrat" w:hAnsi="Montserrat"/>
          <w:b/>
          <w:lang w:val="uk-UA"/>
        </w:rPr>
        <w:t>МАНЕРА СПІЛКУВАННЯ І СТИЛЬ ДІЛОВОЇ КОМУНІКАЦІЇ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2.Практичні ситуації (відповідь письмово </w:t>
      </w:r>
      <w:proofErr w:type="spellStart"/>
      <w:r w:rsidRPr="000715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обгрунтуйте</w:t>
      </w:r>
      <w:proofErr w:type="spellEnd"/>
      <w:r w:rsidRPr="000715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</w:t>
      </w:r>
    </w:p>
    <w:p w:rsidR="00071543" w:rsidRPr="00071543" w:rsidRDefault="00071543" w:rsidP="0007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Завдання: 1.</w:t>
      </w: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1543" w:rsidRPr="00071543" w:rsidRDefault="00071543" w:rsidP="0007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На фірмі "Авто" відбулася конференція, в якій брали участь менеджери відділів одного рівня. Під час підготовки до неї стриманий менеджер А. </w:t>
      </w:r>
      <w:proofErr w:type="spellStart"/>
      <w:r w:rsidRPr="00071543">
        <w:rPr>
          <w:rFonts w:ascii="Times New Roman" w:hAnsi="Times New Roman" w:cs="Times New Roman"/>
          <w:sz w:val="28"/>
          <w:szCs w:val="28"/>
          <w:lang w:val="uk-UA"/>
        </w:rPr>
        <w:t>Сурженко</w:t>
      </w:r>
      <w:proofErr w:type="spellEnd"/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використовував офіційну інформацію, закріплену в документах. Емоційний менеджер О. Федоров користувався загальними відомостями з відділу, отриманими від працівників. Безпосередньо перед виступом менеджери разом обговорили деякі питання. О. Федоров, який не застосовував у доповіді професійних понять і термінів, але наводив приклади з практики, отримав вищу оцінку аудиторії, ніж менеджер А. </w:t>
      </w:r>
      <w:proofErr w:type="spellStart"/>
      <w:r w:rsidRPr="00071543">
        <w:rPr>
          <w:rFonts w:ascii="Times New Roman" w:hAnsi="Times New Roman" w:cs="Times New Roman"/>
          <w:sz w:val="28"/>
          <w:szCs w:val="28"/>
          <w:lang w:val="uk-UA"/>
        </w:rPr>
        <w:t>Сурженко</w:t>
      </w:r>
      <w:proofErr w:type="spellEnd"/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, котрий оперував професійними термінами. 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висновок, відповідаючи на такі запитання: 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1. Які канали інформаційного забезпечення використовували менеджери? 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2. Визначте джерело, комунікаційний канал, одержувача та перешкоди у формах отримання інформації. 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3. З'ясуйте види комунікацій між менеджерами. 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4. Обґрунтуйте перевагу менеджера О. Федорова над А. </w:t>
      </w:r>
      <w:proofErr w:type="spellStart"/>
      <w:r w:rsidRPr="00071543">
        <w:rPr>
          <w:rFonts w:ascii="Times New Roman" w:hAnsi="Times New Roman" w:cs="Times New Roman"/>
          <w:sz w:val="28"/>
          <w:szCs w:val="28"/>
          <w:lang w:val="uk-UA"/>
        </w:rPr>
        <w:t>Сурженком</w:t>
      </w:r>
      <w:proofErr w:type="spellEnd"/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5. Чи мають місце невербальні перешкоди? Які ще чинники могли б заважати сприйняттю інформації? 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Завдання: 2.</w:t>
      </w: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1543" w:rsidRPr="00071543" w:rsidRDefault="00071543" w:rsidP="0007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розвитку економіки України спостерігається тенденція різкого зменшення обсягу реалізації продукції підприємства. Під час обговорення на засіданні правління висунули такі пропозиції щодо виходу з кризової ситуації: підвищити якість продукції, що виготовляється, до вищого рівня, ніж рівень якості аналогічної продукції конкурентів; розгорнути власну торговельну мережу та зменшити роздрібні ціни шляхом зменшення </w:t>
      </w:r>
      <w:r w:rsidRPr="000715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роздрібних націнок; скоротити асортимент продукції, що виготовляється, виключивши з нього нерентабельні та малорентабельні види продукції, і відповідно зменшити оптові ціни. 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Сформулюйте висновок, відповідаючи на таке запитання: 1. Яку первинну інформацію варто мати, щоб прийняти правильне 6 рішення на засіданні правління?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71543" w:rsidRPr="00071543" w:rsidRDefault="00071543" w:rsidP="0007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3.Тести (письмово)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1. Комунікація це …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це усний контакт між діловими партнерами, які мають необхідні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повноваження від своїх організацій і фірм для встановлення ділових відносин,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дозволу ділових проблем або вироблення конструктивних підходів до їх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вирішення.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взаємодія двох або більше людей, спрямована на узгодження та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об'єднання зусиль з метою налагодження відносин і досягнення загального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результату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в) процес обміну смисловою інформацією між людьми, при якому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повідомлення або сигнал у вигляді скомпонованих певним чином знаків або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символів передається цілеспрямовано, приймається вибірково відповідно до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певних правил, незалежно від того, призводить цей процес до очікуваного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результату.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2. Інформація це…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відомості про що-небудь не залежно від форми їх подання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опорна реакція на те, що почуте, прочитане або побачене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в) взаємодія двох або більше людей, спрямована на узгодження та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об'єднання зусиль з метою налагодження відносин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3. Основні канали інформаційного забезпечення керівників: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інформаційні, систематизовані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формалізовані, стихійні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в) стихійні, інформаційні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4. Комунікативний процес це…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це обмін інформацією між двома людьми або між групами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співрозмовників за допомогою різних вербальних і невербальних засобів за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різними комунікативним каналам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спосіб або засіб, за допомогою якого повідомлення передається від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джерела інформації до одержувача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в) взаємний обмін думками, обговорення проблем і пропозицій з метою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укладання угод, які відповідають інтересам усіх сторін і наступного досягнення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результатів, що влаштовують усіх учасників.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Потреби людей прийнято розподіляти на чотири групи: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особисті, соціальні, економічні, творчі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особисті, економічні, політичні, суспільні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в) соціальні, економічні, політичні, інформаційні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6. Функції комунікації: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соціальна, експресивна, прагматична, формалізована, систематизована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б) інформаційна, соціальна, експресивна, прагматична, </w:t>
      </w:r>
      <w:proofErr w:type="spellStart"/>
      <w:r w:rsidRPr="00071543">
        <w:rPr>
          <w:rFonts w:ascii="Times New Roman" w:hAnsi="Times New Roman" w:cs="Times New Roman"/>
          <w:sz w:val="28"/>
          <w:szCs w:val="28"/>
          <w:lang w:val="uk-UA"/>
        </w:rPr>
        <w:t>інтерпретативна</w:t>
      </w:r>
      <w:proofErr w:type="spellEnd"/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в) прагматична, </w:t>
      </w:r>
      <w:proofErr w:type="spellStart"/>
      <w:r w:rsidRPr="00071543">
        <w:rPr>
          <w:rFonts w:ascii="Times New Roman" w:hAnsi="Times New Roman" w:cs="Times New Roman"/>
          <w:sz w:val="28"/>
          <w:szCs w:val="28"/>
          <w:lang w:val="uk-UA"/>
        </w:rPr>
        <w:t>інтерпретативна</w:t>
      </w:r>
      <w:proofErr w:type="spellEnd"/>
      <w:r w:rsidRPr="00071543">
        <w:rPr>
          <w:rFonts w:ascii="Times New Roman" w:hAnsi="Times New Roman" w:cs="Times New Roman"/>
          <w:sz w:val="28"/>
          <w:szCs w:val="28"/>
          <w:lang w:val="uk-UA"/>
        </w:rPr>
        <w:t>, експресивна, формалізована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7. Етапи комунікації: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зародження ідеї, кодування, декодування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зародження ідеї, вибір каналу, передача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в) зародження ідеї, кодування і вибір каналу, передача, декодування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8. Спілкування це…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це усний контакт між діловими партнерами, які мають необхідні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повноваження від своїх організацій і фірм для встановлення ділових відносин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спосіб або засіб, за допомогою якого повідомлення передається від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джерела інформації до одержувача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в) взаємодія двох або більше людей, спрямована на узгодження та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об'єднання зусиль з метою налагодження відносин і досягнення загального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результату.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9. Види спілкування в залежності від специфіки суб'єктів: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анонімне, функціонально-рольове, неформальне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опосередковане і безпосереднє, діалогічне і монологічне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в) міжособистісне, </w:t>
      </w:r>
      <w:proofErr w:type="spellStart"/>
      <w:r w:rsidRPr="00071543">
        <w:rPr>
          <w:rFonts w:ascii="Times New Roman" w:hAnsi="Times New Roman" w:cs="Times New Roman"/>
          <w:sz w:val="28"/>
          <w:szCs w:val="28"/>
          <w:lang w:val="uk-UA"/>
        </w:rPr>
        <w:t>міжгруповое</w:t>
      </w:r>
      <w:proofErr w:type="spellEnd"/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1543">
        <w:rPr>
          <w:rFonts w:ascii="Times New Roman" w:hAnsi="Times New Roman" w:cs="Times New Roman"/>
          <w:sz w:val="28"/>
          <w:szCs w:val="28"/>
          <w:lang w:val="uk-UA"/>
        </w:rPr>
        <w:t>міжсоціумне</w:t>
      </w:r>
      <w:proofErr w:type="spellEnd"/>
      <w:r w:rsidRPr="00071543">
        <w:rPr>
          <w:rFonts w:ascii="Times New Roman" w:hAnsi="Times New Roman" w:cs="Times New Roman"/>
          <w:sz w:val="28"/>
          <w:szCs w:val="28"/>
          <w:lang w:val="uk-UA"/>
        </w:rPr>
        <w:t>, спілкування між особистістю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і групою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10. Види спілкування за кількісними характеристиками суб'єктів: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071543">
        <w:rPr>
          <w:rFonts w:ascii="Times New Roman" w:hAnsi="Times New Roman" w:cs="Times New Roman"/>
          <w:sz w:val="28"/>
          <w:szCs w:val="28"/>
          <w:lang w:val="uk-UA"/>
        </w:rPr>
        <w:t>самоспілкування</w:t>
      </w:r>
      <w:proofErr w:type="spellEnd"/>
      <w:r w:rsidRPr="00071543">
        <w:rPr>
          <w:rFonts w:ascii="Times New Roman" w:hAnsi="Times New Roman" w:cs="Times New Roman"/>
          <w:sz w:val="28"/>
          <w:szCs w:val="28"/>
          <w:lang w:val="uk-UA"/>
        </w:rPr>
        <w:t>, міжособистісне спілкування та масові комунікації;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анонімне, функціонально-рольове, неформальне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в) міжособистісне, </w:t>
      </w:r>
      <w:proofErr w:type="spellStart"/>
      <w:r w:rsidRPr="00071543">
        <w:rPr>
          <w:rFonts w:ascii="Times New Roman" w:hAnsi="Times New Roman" w:cs="Times New Roman"/>
          <w:sz w:val="28"/>
          <w:szCs w:val="28"/>
          <w:lang w:val="uk-UA"/>
        </w:rPr>
        <w:t>міжгруповое</w:t>
      </w:r>
      <w:proofErr w:type="spellEnd"/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1543">
        <w:rPr>
          <w:rFonts w:ascii="Times New Roman" w:hAnsi="Times New Roman" w:cs="Times New Roman"/>
          <w:sz w:val="28"/>
          <w:szCs w:val="28"/>
          <w:lang w:val="uk-UA"/>
        </w:rPr>
        <w:t>міжсоціумне</w:t>
      </w:r>
      <w:proofErr w:type="spellEnd"/>
      <w:r w:rsidRPr="00071543">
        <w:rPr>
          <w:rFonts w:ascii="Times New Roman" w:hAnsi="Times New Roman" w:cs="Times New Roman"/>
          <w:sz w:val="28"/>
          <w:szCs w:val="28"/>
          <w:lang w:val="uk-UA"/>
        </w:rPr>
        <w:t>, спілкування між особистістю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і групою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11. Види спілкування за характером спілкування :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опосередковане і безпосереднє, діалогічне і монологічне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анонімне, функціонально-рольове, неформальне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071543">
        <w:rPr>
          <w:rFonts w:ascii="Times New Roman" w:hAnsi="Times New Roman" w:cs="Times New Roman"/>
          <w:sz w:val="28"/>
          <w:szCs w:val="28"/>
          <w:lang w:val="uk-UA"/>
        </w:rPr>
        <w:t>самоспілкування</w:t>
      </w:r>
      <w:proofErr w:type="spellEnd"/>
      <w:r w:rsidRPr="00071543">
        <w:rPr>
          <w:rFonts w:ascii="Times New Roman" w:hAnsi="Times New Roman" w:cs="Times New Roman"/>
          <w:sz w:val="28"/>
          <w:szCs w:val="28"/>
          <w:lang w:val="uk-UA"/>
        </w:rPr>
        <w:t>, міжособистісне спілкування та масові комунікації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12. Види спілкування за цільовою спрямованістю: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а) міжособистісне, </w:t>
      </w:r>
      <w:proofErr w:type="spellStart"/>
      <w:r w:rsidRPr="00071543">
        <w:rPr>
          <w:rFonts w:ascii="Times New Roman" w:hAnsi="Times New Roman" w:cs="Times New Roman"/>
          <w:sz w:val="28"/>
          <w:szCs w:val="28"/>
          <w:lang w:val="uk-UA"/>
        </w:rPr>
        <w:t>міжгруповое</w:t>
      </w:r>
      <w:proofErr w:type="spellEnd"/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1543">
        <w:rPr>
          <w:rFonts w:ascii="Times New Roman" w:hAnsi="Times New Roman" w:cs="Times New Roman"/>
          <w:sz w:val="28"/>
          <w:szCs w:val="28"/>
          <w:lang w:val="uk-UA"/>
        </w:rPr>
        <w:t>міжсоціумне</w:t>
      </w:r>
      <w:proofErr w:type="spellEnd"/>
      <w:r w:rsidRPr="00071543">
        <w:rPr>
          <w:rFonts w:ascii="Times New Roman" w:hAnsi="Times New Roman" w:cs="Times New Roman"/>
          <w:sz w:val="28"/>
          <w:szCs w:val="28"/>
          <w:lang w:val="uk-UA"/>
        </w:rPr>
        <w:t>, спілкування між особистістю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і групою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анонімне, функціонально-рольове, неформальне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опосередковане і безпосереднє, діалогічне і монологічне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13. Виділяють рівні спілкування: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маніпулювання, конкуренція, співробітництво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анонімне, формальне, неформальне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в) особисті, </w:t>
      </w:r>
      <w:proofErr w:type="spellStart"/>
      <w:r w:rsidRPr="00071543">
        <w:rPr>
          <w:rFonts w:ascii="Times New Roman" w:hAnsi="Times New Roman" w:cs="Times New Roman"/>
          <w:sz w:val="28"/>
          <w:szCs w:val="28"/>
          <w:lang w:val="uk-UA"/>
        </w:rPr>
        <w:t>міжгрупові</w:t>
      </w:r>
      <w:proofErr w:type="spellEnd"/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1543">
        <w:rPr>
          <w:rFonts w:ascii="Times New Roman" w:hAnsi="Times New Roman" w:cs="Times New Roman"/>
          <w:sz w:val="28"/>
          <w:szCs w:val="28"/>
          <w:lang w:val="uk-UA"/>
        </w:rPr>
        <w:t>міжсоціумні</w:t>
      </w:r>
      <w:proofErr w:type="spellEnd"/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14. Ділова комунікація це…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 xml:space="preserve">а) процес взаємодії ділових партнерів, спрямований на організацію та 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оптимізацію того чи іншого виду предметної діяльності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обмін інформацією між двома людьми або між групами співрозмовників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за допомогою різних вербальних і невербальних засобів за різними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комунікативним каналам.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в) взаємний обмін думками, обговорення проблем і пропозицій з метою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укладання угод, які відповідають інтересам усіх сторін і наступного досягнення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результатів, що влаштовують усіх учасників.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15. У діловій комунікації предметом спілкування є: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оптимізація виробничої діяльності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вирішення конкретних завдань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в) спільна діяльність (спільна справа)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16. Основна мета ділової бесіди: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розробка нових ідей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організація взаємодії партнерів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в) обмін інформацією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17. Ділова бесіда складається з таких фаз: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початок бесіди, передача інформації, аргументація, прийняття рішень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початок бесіди, передача інформації, аргументація, спростування доказів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співрозмовника, прийняття рішень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в) передача інформації, аргументація, спростування доказів співрозмовника,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прийняття рішень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18. У процесі обміну інформацією виділяють такі базові елементи: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відправник, канал, кодування, декодування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повідомлення, канал, одержувач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в) відправник, повідомлення, канал, одержувач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19. Повідомлення це -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все те, що перешкоджає ефективній комунікації і блокує її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опорна реакція на те, що почуте, прочитане або побачене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в) осмислена і відповідним чином закодована інформація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20. Канал це -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а) відомості про що-небудь не залежно від форми їх подання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б) спосіб або засіб, за допомогою якого повідомлення передається від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джерела інформації до одержувача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в) взаємний обмін думками, обговорення проблем і пропозицій з метою</w:t>
      </w:r>
    </w:p>
    <w:p w:rsidR="00071543" w:rsidRPr="00071543" w:rsidRDefault="00071543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543">
        <w:rPr>
          <w:rFonts w:ascii="Times New Roman" w:hAnsi="Times New Roman" w:cs="Times New Roman"/>
          <w:sz w:val="28"/>
          <w:szCs w:val="28"/>
          <w:lang w:val="uk-UA"/>
        </w:rPr>
        <w:t>укладання угод</w:t>
      </w:r>
      <w:r w:rsidRPr="00071543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CA4B62" w:rsidRPr="00071543" w:rsidRDefault="00CA4B62" w:rsidP="00CA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  <w:r w:rsidRPr="00071543">
        <w:rPr>
          <w:rFonts w:ascii="Times New Roman" w:hAnsi="Times New Roman" w:cs="Times New Roman"/>
          <w:b/>
          <w:sz w:val="28"/>
          <w:szCs w:val="20"/>
          <w:lang w:val="uk-UA" w:eastAsia="uk-UA"/>
        </w:rPr>
        <w:t>Рекомендована література</w:t>
      </w:r>
    </w:p>
    <w:p w:rsidR="00CA4B62" w:rsidRPr="00071543" w:rsidRDefault="00CA4B62" w:rsidP="00CA4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071543"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:rsidR="00CA4B62" w:rsidRPr="00071543" w:rsidRDefault="00CA4B62" w:rsidP="00CA4B62">
      <w:pPr>
        <w:pStyle w:val="a4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071543">
        <w:rPr>
          <w:rFonts w:ascii="Times New Roman" w:hAnsi="Times New Roman"/>
          <w:sz w:val="28"/>
          <w:szCs w:val="28"/>
          <w:lang w:val="uk-UA"/>
        </w:rPr>
        <w:t xml:space="preserve">Закон України «Про доступ до публічної інформації»: із змінами № 319- VIII від 09.04.2015 //Відомості Верховної Ради України, 2015, № 25, ст. 192. </w:t>
      </w:r>
    </w:p>
    <w:p w:rsidR="00CA4B62" w:rsidRPr="00071543" w:rsidRDefault="00CA4B62" w:rsidP="00CA4B62">
      <w:pPr>
        <w:pStyle w:val="a4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071543">
        <w:rPr>
          <w:rFonts w:ascii="Times New Roman" w:hAnsi="Times New Roman"/>
          <w:sz w:val="28"/>
          <w:szCs w:val="28"/>
          <w:lang w:val="uk-UA"/>
        </w:rPr>
        <w:t xml:space="preserve">Діденко А.Н. Сучасне діловодство :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/ А. Н. Діденко ; Діденко А. Н. - 5-те вид.,. - К. : Либідь, 2009. - 384 с. </w:t>
      </w:r>
    </w:p>
    <w:p w:rsidR="00CA4B62" w:rsidRPr="00071543" w:rsidRDefault="00CA4B62" w:rsidP="00CA4B62">
      <w:pPr>
        <w:pStyle w:val="a4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071543">
        <w:rPr>
          <w:rFonts w:ascii="Times New Roman" w:hAnsi="Times New Roman"/>
          <w:sz w:val="28"/>
          <w:szCs w:val="28"/>
          <w:lang w:val="uk-UA"/>
        </w:rPr>
        <w:t xml:space="preserve">Квіт С. Масові комунікації :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./ [ Квіт С. ]. - К. : КМ Академія, 2008. - 206 с. </w:t>
      </w:r>
    </w:p>
    <w:p w:rsidR="00CA4B62" w:rsidRPr="00071543" w:rsidRDefault="00CA4B62" w:rsidP="00CA4B62">
      <w:pPr>
        <w:pStyle w:val="a4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071543">
        <w:rPr>
          <w:rFonts w:ascii="Times New Roman" w:hAnsi="Times New Roman"/>
          <w:sz w:val="28"/>
          <w:szCs w:val="28"/>
          <w:lang w:val="uk-UA"/>
        </w:rPr>
        <w:t xml:space="preserve">Комп'ютерні технології обробки облікової інформації :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/ [Під ред. В. Є.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Ходакова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]. - Херсон; К. :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Олді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-плюс; Ліра-К, 2012. - 534 с. </w:t>
      </w:r>
    </w:p>
    <w:p w:rsidR="00CA4B62" w:rsidRPr="00071543" w:rsidRDefault="00CA4B62" w:rsidP="00CA4B62">
      <w:pPr>
        <w:pStyle w:val="a4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Ломачинська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 І. М.,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Якимюк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 Ю. П.,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Ломачинська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 Л. В.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Документальноінформаційні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 комунікації в системі соціальних комунікацій :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- 3-тє вид., перероб. і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- К. : ЦУЛ, 2014. - 336 с. </w:t>
      </w:r>
    </w:p>
    <w:p w:rsidR="00CA4B62" w:rsidRPr="00071543" w:rsidRDefault="00CA4B62" w:rsidP="00CA4B62">
      <w:pPr>
        <w:pStyle w:val="a4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Осовська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 Г.В. Комунікації в менеджменті : курс лекцій/ Г.В.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Осовська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- К. : Кондор, 2008. - 218 с. </w:t>
      </w:r>
    </w:p>
    <w:p w:rsidR="00CA4B62" w:rsidRPr="00071543" w:rsidRDefault="00CA4B62" w:rsidP="00CA4B62">
      <w:pPr>
        <w:pStyle w:val="a4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071543">
        <w:rPr>
          <w:rFonts w:ascii="Times New Roman" w:hAnsi="Times New Roman"/>
          <w:sz w:val="28"/>
          <w:szCs w:val="28"/>
          <w:lang w:val="uk-UA"/>
        </w:rPr>
        <w:t xml:space="preserve">Палеха Ю. І.,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Мурейко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 Н. В.,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Оксіюк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 О. Г. Документально-інформаційні комунікації :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154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71543">
        <w:rPr>
          <w:rFonts w:ascii="Times New Roman" w:hAnsi="Times New Roman"/>
          <w:sz w:val="28"/>
          <w:szCs w:val="28"/>
          <w:lang w:val="uk-UA"/>
        </w:rPr>
        <w:t xml:space="preserve">. - К. : Ліра-К, 2014. - 386 с. </w:t>
      </w:r>
    </w:p>
    <w:p w:rsidR="00CA4B62" w:rsidRPr="00071543" w:rsidRDefault="00CA4B62" w:rsidP="00CA4B6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4B62" w:rsidRPr="0007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morant Garamond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85D"/>
    <w:multiLevelType w:val="hybridMultilevel"/>
    <w:tmpl w:val="C0F886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C54"/>
    <w:multiLevelType w:val="hybridMultilevel"/>
    <w:tmpl w:val="81AAF3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3209"/>
    <w:multiLevelType w:val="hybridMultilevel"/>
    <w:tmpl w:val="70C6C6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F88"/>
    <w:multiLevelType w:val="hybridMultilevel"/>
    <w:tmpl w:val="6A7802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85B88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90B"/>
    <w:multiLevelType w:val="hybridMultilevel"/>
    <w:tmpl w:val="AB14C3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16A4"/>
    <w:multiLevelType w:val="hybridMultilevel"/>
    <w:tmpl w:val="6DF4A7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628B"/>
    <w:multiLevelType w:val="hybridMultilevel"/>
    <w:tmpl w:val="88E089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22621"/>
    <w:multiLevelType w:val="hybridMultilevel"/>
    <w:tmpl w:val="E89C6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5E8B"/>
    <w:multiLevelType w:val="hybridMultilevel"/>
    <w:tmpl w:val="8B18C4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F83725"/>
    <w:multiLevelType w:val="hybridMultilevel"/>
    <w:tmpl w:val="850829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55A2A"/>
    <w:multiLevelType w:val="hybridMultilevel"/>
    <w:tmpl w:val="EB2EF566"/>
    <w:lvl w:ilvl="0" w:tplc="6A628DE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3B53"/>
    <w:multiLevelType w:val="hybridMultilevel"/>
    <w:tmpl w:val="DBF60A86"/>
    <w:lvl w:ilvl="0" w:tplc="A9769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2DC9"/>
    <w:multiLevelType w:val="hybridMultilevel"/>
    <w:tmpl w:val="17B02584"/>
    <w:lvl w:ilvl="0" w:tplc="8068B2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7A6E"/>
    <w:multiLevelType w:val="hybridMultilevel"/>
    <w:tmpl w:val="1F9643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6305A"/>
    <w:multiLevelType w:val="hybridMultilevel"/>
    <w:tmpl w:val="66DC701A"/>
    <w:lvl w:ilvl="0" w:tplc="53901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85871"/>
    <w:multiLevelType w:val="hybridMultilevel"/>
    <w:tmpl w:val="595A26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F0650"/>
    <w:multiLevelType w:val="hybridMultilevel"/>
    <w:tmpl w:val="C25E39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20B62"/>
    <w:multiLevelType w:val="hybridMultilevel"/>
    <w:tmpl w:val="E56872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52880"/>
    <w:multiLevelType w:val="hybridMultilevel"/>
    <w:tmpl w:val="DBC0D6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F516A"/>
    <w:multiLevelType w:val="hybridMultilevel"/>
    <w:tmpl w:val="08167F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71D5F"/>
    <w:multiLevelType w:val="hybridMultilevel"/>
    <w:tmpl w:val="E1C4A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0B15"/>
    <w:multiLevelType w:val="hybridMultilevel"/>
    <w:tmpl w:val="D0BC39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744DD"/>
    <w:multiLevelType w:val="hybridMultilevel"/>
    <w:tmpl w:val="3EB076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81087"/>
    <w:multiLevelType w:val="hybridMultilevel"/>
    <w:tmpl w:val="5F34D7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B3A50"/>
    <w:multiLevelType w:val="hybridMultilevel"/>
    <w:tmpl w:val="89A02F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96108"/>
    <w:multiLevelType w:val="hybridMultilevel"/>
    <w:tmpl w:val="7B5CE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64D8"/>
    <w:multiLevelType w:val="hybridMultilevel"/>
    <w:tmpl w:val="0E9A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A4533"/>
    <w:multiLevelType w:val="hybridMultilevel"/>
    <w:tmpl w:val="106E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169F9"/>
    <w:multiLevelType w:val="hybridMultilevel"/>
    <w:tmpl w:val="AC560A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73568"/>
    <w:multiLevelType w:val="hybridMultilevel"/>
    <w:tmpl w:val="2EEA47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24"/>
  </w:num>
  <w:num w:numId="5">
    <w:abstractNumId w:val="23"/>
  </w:num>
  <w:num w:numId="6">
    <w:abstractNumId w:val="17"/>
  </w:num>
  <w:num w:numId="7">
    <w:abstractNumId w:val="22"/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1"/>
  </w:num>
  <w:num w:numId="13">
    <w:abstractNumId w:val="21"/>
  </w:num>
  <w:num w:numId="14">
    <w:abstractNumId w:val="10"/>
  </w:num>
  <w:num w:numId="15">
    <w:abstractNumId w:val="25"/>
  </w:num>
  <w:num w:numId="16">
    <w:abstractNumId w:val="14"/>
  </w:num>
  <w:num w:numId="17">
    <w:abstractNumId w:val="3"/>
  </w:num>
  <w:num w:numId="18">
    <w:abstractNumId w:val="19"/>
  </w:num>
  <w:num w:numId="19">
    <w:abstractNumId w:val="4"/>
  </w:num>
  <w:num w:numId="20">
    <w:abstractNumId w:val="2"/>
  </w:num>
  <w:num w:numId="21">
    <w:abstractNumId w:val="29"/>
  </w:num>
  <w:num w:numId="22">
    <w:abstractNumId w:val="1"/>
  </w:num>
  <w:num w:numId="23">
    <w:abstractNumId w:val="28"/>
  </w:num>
  <w:num w:numId="24">
    <w:abstractNumId w:val="16"/>
  </w:num>
  <w:num w:numId="25">
    <w:abstractNumId w:val="13"/>
  </w:num>
  <w:num w:numId="26">
    <w:abstractNumId w:val="6"/>
  </w:num>
  <w:num w:numId="27">
    <w:abstractNumId w:val="26"/>
  </w:num>
  <w:num w:numId="28">
    <w:abstractNumId w:val="20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5F"/>
    <w:rsid w:val="0003425F"/>
    <w:rsid w:val="00071543"/>
    <w:rsid w:val="002C756A"/>
    <w:rsid w:val="00CA4B62"/>
    <w:rsid w:val="00F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36E1"/>
  <w15:chartTrackingRefBased/>
  <w15:docId w15:val="{E92AF4E8-8DF0-4A5E-9708-ACFE489E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154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6A"/>
    <w:pPr>
      <w:ind w:left="720"/>
      <w:contextualSpacing/>
    </w:pPr>
  </w:style>
  <w:style w:type="paragraph" w:customStyle="1" w:styleId="a4">
    <w:name w:val="Абзац списку"/>
    <w:basedOn w:val="a"/>
    <w:uiPriority w:val="99"/>
    <w:qFormat/>
    <w:rsid w:val="00CA4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7154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5">
    <w:name w:val="Normal (Web)"/>
    <w:basedOn w:val="a"/>
    <w:uiPriority w:val="99"/>
    <w:unhideWhenUsed/>
    <w:rsid w:val="0007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1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Skorpion</dc:creator>
  <cp:keywords/>
  <dc:description/>
  <cp:lastModifiedBy>Skorpion</cp:lastModifiedBy>
  <cp:revision>3</cp:revision>
  <dcterms:created xsi:type="dcterms:W3CDTF">2022-02-23T08:30:00Z</dcterms:created>
  <dcterms:modified xsi:type="dcterms:W3CDTF">2022-03-22T20:05:00Z</dcterms:modified>
</cp:coreProperties>
</file>