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63" w:rsidRDefault="0098232B" w:rsidP="00994094">
      <w:pPr>
        <w:pStyle w:val="221"/>
        <w:widowControl/>
        <w:shd w:val="clear" w:color="auto" w:fill="auto"/>
        <w:spacing w:after="0" w:line="240" w:lineRule="auto"/>
        <w:jc w:val="center"/>
        <w:rPr>
          <w:rStyle w:val="1a"/>
          <w:rFonts w:ascii="Times New Roman" w:hAnsi="Times New Roman" w:cs="Times New Roman"/>
          <w:b/>
          <w:bCs/>
          <w:i w:val="0"/>
          <w:sz w:val="28"/>
          <w:szCs w:val="28"/>
          <w:u w:val="none"/>
        </w:rPr>
      </w:pPr>
      <w:r w:rsidRPr="00994094">
        <w:rPr>
          <w:rFonts w:ascii="Times New Roman" w:hAnsi="Times New Roman" w:cs="Times New Roman"/>
          <w:i w:val="0"/>
          <w:sz w:val="28"/>
          <w:szCs w:val="28"/>
        </w:rPr>
        <w:t>ТЕМА 13.</w:t>
      </w:r>
      <w:r w:rsidR="00994094" w:rsidRPr="00994094">
        <w:rPr>
          <w:rFonts w:ascii="Times New Roman" w:hAnsi="Times New Roman" w:cs="Times New Roman"/>
          <w:i w:val="0"/>
          <w:sz w:val="28"/>
          <w:szCs w:val="28"/>
        </w:rPr>
        <w:t xml:space="preserve"> </w:t>
      </w:r>
      <w:bookmarkStart w:id="0" w:name="bookmark231"/>
      <w:r w:rsidRPr="00994094">
        <w:rPr>
          <w:rStyle w:val="1a"/>
          <w:rFonts w:ascii="Times New Roman" w:hAnsi="Times New Roman" w:cs="Times New Roman"/>
          <w:b/>
          <w:bCs/>
          <w:i w:val="0"/>
          <w:sz w:val="28"/>
          <w:szCs w:val="28"/>
          <w:u w:val="none"/>
        </w:rPr>
        <w:t>ОЦІНЮВАННЯ ПЕРСОНАЛУ</w:t>
      </w:r>
      <w:bookmarkEnd w:id="0"/>
    </w:p>
    <w:p w:rsidR="00994094" w:rsidRDefault="00994094" w:rsidP="00994094">
      <w:pPr>
        <w:pStyle w:val="221"/>
        <w:widowControl/>
        <w:shd w:val="clear" w:color="auto" w:fill="auto"/>
        <w:spacing w:after="0" w:line="240" w:lineRule="auto"/>
        <w:jc w:val="center"/>
        <w:rPr>
          <w:rFonts w:ascii="Times New Roman" w:hAnsi="Times New Roman" w:cs="Times New Roman"/>
          <w:i w:val="0"/>
          <w:sz w:val="28"/>
          <w:szCs w:val="28"/>
        </w:rPr>
      </w:pPr>
    </w:p>
    <w:p w:rsidR="006A6B6F" w:rsidRPr="00994094" w:rsidRDefault="006A6B6F" w:rsidP="00994094">
      <w:pPr>
        <w:pStyle w:val="221"/>
        <w:widowControl/>
        <w:shd w:val="clear" w:color="auto" w:fill="auto"/>
        <w:spacing w:after="0" w:line="240" w:lineRule="auto"/>
        <w:jc w:val="center"/>
        <w:rPr>
          <w:rFonts w:ascii="Times New Roman" w:hAnsi="Times New Roman" w:cs="Times New Roman"/>
          <w:i w:val="0"/>
          <w:sz w:val="28"/>
          <w:szCs w:val="28"/>
        </w:rPr>
      </w:pPr>
    </w:p>
    <w:p w:rsidR="00257B63" w:rsidRPr="00994094" w:rsidRDefault="0098232B" w:rsidP="00994094">
      <w:pPr>
        <w:pStyle w:val="90"/>
        <w:widowControl/>
        <w:shd w:val="clear" w:color="auto" w:fill="auto"/>
        <w:spacing w:line="240" w:lineRule="auto"/>
        <w:jc w:val="center"/>
        <w:rPr>
          <w:sz w:val="28"/>
          <w:szCs w:val="28"/>
        </w:rPr>
      </w:pPr>
      <w:r w:rsidRPr="00994094">
        <w:rPr>
          <w:sz w:val="28"/>
          <w:szCs w:val="28"/>
        </w:rPr>
        <w:t>Теоретичні питання робочої програми</w:t>
      </w:r>
    </w:p>
    <w:p w:rsidR="00257B63" w:rsidRPr="00994094" w:rsidRDefault="0098232B" w:rsidP="00994094">
      <w:pPr>
        <w:pStyle w:val="20"/>
        <w:widowControl/>
        <w:numPr>
          <w:ilvl w:val="0"/>
          <w:numId w:val="175"/>
        </w:numPr>
        <w:shd w:val="clear" w:color="auto" w:fill="auto"/>
        <w:tabs>
          <w:tab w:val="left" w:pos="1113"/>
        </w:tabs>
        <w:spacing w:before="0" w:line="240" w:lineRule="auto"/>
        <w:ind w:firstLine="740"/>
        <w:jc w:val="both"/>
        <w:rPr>
          <w:sz w:val="28"/>
          <w:szCs w:val="28"/>
        </w:rPr>
      </w:pPr>
      <w:r w:rsidRPr="00994094">
        <w:rPr>
          <w:sz w:val="28"/>
          <w:szCs w:val="28"/>
        </w:rPr>
        <w:t>Роль кадрової служби при традиційних методах оцінки персоналу.</w:t>
      </w:r>
    </w:p>
    <w:p w:rsidR="00257B63" w:rsidRPr="00994094" w:rsidRDefault="0098232B" w:rsidP="00994094">
      <w:pPr>
        <w:pStyle w:val="20"/>
        <w:widowControl/>
        <w:numPr>
          <w:ilvl w:val="0"/>
          <w:numId w:val="175"/>
        </w:numPr>
        <w:shd w:val="clear" w:color="auto" w:fill="auto"/>
        <w:tabs>
          <w:tab w:val="left" w:pos="1137"/>
        </w:tabs>
        <w:spacing w:before="0" w:line="240" w:lineRule="auto"/>
        <w:ind w:firstLine="740"/>
        <w:jc w:val="both"/>
        <w:rPr>
          <w:sz w:val="28"/>
          <w:szCs w:val="28"/>
        </w:rPr>
      </w:pPr>
      <w:r w:rsidRPr="00994094">
        <w:rPr>
          <w:sz w:val="28"/>
          <w:szCs w:val="28"/>
        </w:rPr>
        <w:t>Цілі та функції оцінювання персоналу в організації.</w:t>
      </w:r>
    </w:p>
    <w:p w:rsidR="00257B63" w:rsidRPr="00994094" w:rsidRDefault="0098232B" w:rsidP="00994094">
      <w:pPr>
        <w:pStyle w:val="20"/>
        <w:widowControl/>
        <w:numPr>
          <w:ilvl w:val="0"/>
          <w:numId w:val="175"/>
        </w:numPr>
        <w:shd w:val="clear" w:color="auto" w:fill="auto"/>
        <w:tabs>
          <w:tab w:val="left" w:pos="1137"/>
        </w:tabs>
        <w:spacing w:before="0" w:line="240" w:lineRule="auto"/>
        <w:ind w:firstLine="740"/>
        <w:jc w:val="both"/>
        <w:rPr>
          <w:sz w:val="28"/>
          <w:szCs w:val="28"/>
        </w:rPr>
      </w:pPr>
      <w:r w:rsidRPr="00994094">
        <w:rPr>
          <w:sz w:val="28"/>
          <w:szCs w:val="28"/>
        </w:rPr>
        <w:t>Основні складові оцінки персоналу в організації.</w:t>
      </w:r>
    </w:p>
    <w:p w:rsidR="00257B63" w:rsidRPr="00994094" w:rsidRDefault="0098232B" w:rsidP="00994094">
      <w:pPr>
        <w:pStyle w:val="20"/>
        <w:widowControl/>
        <w:numPr>
          <w:ilvl w:val="0"/>
          <w:numId w:val="175"/>
        </w:numPr>
        <w:shd w:val="clear" w:color="auto" w:fill="auto"/>
        <w:tabs>
          <w:tab w:val="left" w:pos="1102"/>
        </w:tabs>
        <w:spacing w:before="0" w:line="240" w:lineRule="auto"/>
        <w:ind w:firstLine="740"/>
        <w:jc w:val="both"/>
        <w:rPr>
          <w:sz w:val="28"/>
          <w:szCs w:val="28"/>
        </w:rPr>
      </w:pPr>
      <w:r w:rsidRPr="00994094">
        <w:rPr>
          <w:sz w:val="28"/>
          <w:szCs w:val="28"/>
        </w:rPr>
        <w:t>Оцінка спеціалістів та її особливості. Атестація керівників і спеціалістів, організація її проведення, роль в оцінці персоналу.</w:t>
      </w:r>
    </w:p>
    <w:p w:rsidR="00257B63" w:rsidRPr="00994094" w:rsidRDefault="006A6B6F" w:rsidP="00994094">
      <w:pPr>
        <w:pStyle w:val="20"/>
        <w:widowControl/>
        <w:numPr>
          <w:ilvl w:val="0"/>
          <w:numId w:val="175"/>
        </w:numPr>
        <w:shd w:val="clear" w:color="auto" w:fill="auto"/>
        <w:tabs>
          <w:tab w:val="left" w:pos="1142"/>
        </w:tabs>
        <w:spacing w:before="0" w:line="240" w:lineRule="auto"/>
        <w:ind w:firstLine="740"/>
        <w:jc w:val="both"/>
        <w:rPr>
          <w:sz w:val="28"/>
          <w:szCs w:val="28"/>
        </w:rPr>
      </w:pPr>
      <w:r w:rsidRPr="006A6B6F">
        <w:rPr>
          <w:rFonts w:ascii="Times-Roman" w:eastAsia="Arial Unicode MS" w:hAnsi="Times-Roman" w:cs="Arial Unicode MS"/>
        </w:rPr>
        <w:t>Assessment Center</w:t>
      </w:r>
      <w:r w:rsidRPr="006A6B6F">
        <w:rPr>
          <w:rFonts w:ascii="Arial Unicode MS" w:eastAsia="Arial Unicode MS" w:hAnsi="Arial Unicode MS" w:cs="Arial Unicode MS"/>
          <w:sz w:val="24"/>
          <w:szCs w:val="24"/>
        </w:rPr>
        <w:t xml:space="preserve"> </w:t>
      </w:r>
      <w:r w:rsidR="0098232B" w:rsidRPr="00994094">
        <w:rPr>
          <w:sz w:val="28"/>
          <w:szCs w:val="28"/>
        </w:rPr>
        <w:t>як метод оцінки компетенцій персоналу.</w:t>
      </w:r>
    </w:p>
    <w:p w:rsidR="00257B63" w:rsidRPr="00994094" w:rsidRDefault="0098232B" w:rsidP="00994094">
      <w:pPr>
        <w:pStyle w:val="20"/>
        <w:widowControl/>
        <w:numPr>
          <w:ilvl w:val="0"/>
          <w:numId w:val="175"/>
        </w:numPr>
        <w:shd w:val="clear" w:color="auto" w:fill="auto"/>
        <w:tabs>
          <w:tab w:val="left" w:pos="1142"/>
        </w:tabs>
        <w:spacing w:before="0" w:line="240" w:lineRule="auto"/>
        <w:ind w:firstLine="740"/>
        <w:jc w:val="both"/>
        <w:rPr>
          <w:sz w:val="28"/>
          <w:szCs w:val="28"/>
        </w:rPr>
      </w:pPr>
      <w:r w:rsidRPr="00994094">
        <w:rPr>
          <w:sz w:val="28"/>
          <w:szCs w:val="28"/>
        </w:rPr>
        <w:t>Зарубіжний досвід оцінки керівників і спеціалістів.</w:t>
      </w:r>
    </w:p>
    <w:p w:rsidR="00257B63" w:rsidRPr="00994094" w:rsidRDefault="0098232B" w:rsidP="00994094">
      <w:pPr>
        <w:pStyle w:val="20"/>
        <w:widowControl/>
        <w:numPr>
          <w:ilvl w:val="0"/>
          <w:numId w:val="175"/>
        </w:numPr>
        <w:shd w:val="clear" w:color="auto" w:fill="auto"/>
        <w:tabs>
          <w:tab w:val="left" w:pos="1146"/>
        </w:tabs>
        <w:spacing w:before="0" w:line="240" w:lineRule="auto"/>
        <w:ind w:firstLine="740"/>
        <w:jc w:val="both"/>
        <w:rPr>
          <w:sz w:val="28"/>
          <w:szCs w:val="28"/>
        </w:rPr>
      </w:pPr>
      <w:r w:rsidRPr="00994094">
        <w:rPr>
          <w:sz w:val="28"/>
          <w:szCs w:val="28"/>
        </w:rPr>
        <w:t>Методи оцінки робітників на виробництві.</w:t>
      </w:r>
    </w:p>
    <w:p w:rsidR="00994094" w:rsidRDefault="00994094" w:rsidP="00994094">
      <w:pPr>
        <w:pStyle w:val="90"/>
        <w:widowControl/>
        <w:shd w:val="clear" w:color="auto" w:fill="auto"/>
        <w:spacing w:line="240" w:lineRule="auto"/>
        <w:rPr>
          <w:sz w:val="28"/>
          <w:szCs w:val="28"/>
        </w:rPr>
      </w:pPr>
    </w:p>
    <w:p w:rsidR="00257B63" w:rsidRDefault="0098232B" w:rsidP="00994094">
      <w:pPr>
        <w:pStyle w:val="32"/>
        <w:widowControl/>
        <w:shd w:val="clear" w:color="auto" w:fill="auto"/>
        <w:spacing w:before="0" w:line="240" w:lineRule="auto"/>
        <w:jc w:val="center"/>
        <w:rPr>
          <w:sz w:val="28"/>
          <w:szCs w:val="28"/>
        </w:rPr>
      </w:pPr>
      <w:bookmarkStart w:id="1" w:name="bookmark236"/>
      <w:r w:rsidRPr="00994094">
        <w:rPr>
          <w:sz w:val="28"/>
          <w:szCs w:val="28"/>
        </w:rPr>
        <w:t>Короткий виклад основного матеріалу теми</w:t>
      </w:r>
      <w:bookmarkEnd w:id="1"/>
    </w:p>
    <w:p w:rsidR="00994094" w:rsidRPr="00994094" w:rsidRDefault="00994094" w:rsidP="00994094">
      <w:pPr>
        <w:pStyle w:val="32"/>
        <w:widowControl/>
        <w:shd w:val="clear" w:color="auto" w:fill="auto"/>
        <w:spacing w:before="0" w:line="240" w:lineRule="auto"/>
        <w:jc w:val="center"/>
        <w:rPr>
          <w:sz w:val="28"/>
          <w:szCs w:val="28"/>
        </w:rPr>
      </w:pP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rStyle w:val="24"/>
          <w:sz w:val="28"/>
          <w:szCs w:val="28"/>
        </w:rPr>
        <w:t xml:space="preserve">Оцінювання персоналу </w:t>
      </w:r>
      <w:r w:rsidRPr="00994094">
        <w:rPr>
          <w:sz w:val="28"/>
          <w:szCs w:val="28"/>
        </w:rPr>
        <w:t>- це процедура, за допомогою якої виявляється ступінь відповідності якостей працівника, його трудової поведінки, результатів діяльності певним вимогам.</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Постійне використання системи оцінювання персоналу суттєво впливає на ефективність організації та її конкурентоспроможність. Виявляючи ступінь невідповідності фактично досягнутих рівнів виконання очікуваним, менеджери можуть розробити конкретні управлінські рішення, заходи, спрямовані на покращення як загальних, так індивідуальних результатів роботи.</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Основними цілями оцінки персоналу є:</w:t>
      </w:r>
    </w:p>
    <w:p w:rsidR="00257B63" w:rsidRPr="00994094" w:rsidRDefault="0098232B" w:rsidP="00994094">
      <w:pPr>
        <w:pStyle w:val="20"/>
        <w:widowControl/>
        <w:numPr>
          <w:ilvl w:val="0"/>
          <w:numId w:val="153"/>
        </w:numPr>
        <w:shd w:val="clear" w:color="auto" w:fill="auto"/>
        <w:tabs>
          <w:tab w:val="left" w:pos="1106"/>
        </w:tabs>
        <w:spacing w:before="0" w:line="240" w:lineRule="auto"/>
        <w:ind w:firstLine="760"/>
        <w:jc w:val="both"/>
        <w:rPr>
          <w:sz w:val="28"/>
          <w:szCs w:val="28"/>
        </w:rPr>
      </w:pPr>
      <w:r w:rsidRPr="00994094">
        <w:rPr>
          <w:sz w:val="28"/>
          <w:szCs w:val="28"/>
        </w:rPr>
        <w:t>адміністративна, яка полягає у прийнятті кадрових рішень на об’єктивній і регулярній основі (розміщення кадрів, їх переміщення та оплата праці);</w:t>
      </w:r>
    </w:p>
    <w:p w:rsidR="00257B63" w:rsidRPr="00994094" w:rsidRDefault="0098232B" w:rsidP="00994094">
      <w:pPr>
        <w:pStyle w:val="20"/>
        <w:widowControl/>
        <w:numPr>
          <w:ilvl w:val="0"/>
          <w:numId w:val="153"/>
        </w:numPr>
        <w:shd w:val="clear" w:color="auto" w:fill="auto"/>
        <w:tabs>
          <w:tab w:val="left" w:pos="1106"/>
        </w:tabs>
        <w:spacing w:before="0" w:line="240" w:lineRule="auto"/>
        <w:ind w:firstLine="760"/>
        <w:jc w:val="both"/>
        <w:rPr>
          <w:sz w:val="28"/>
          <w:szCs w:val="28"/>
        </w:rPr>
      </w:pPr>
      <w:r w:rsidRPr="00994094">
        <w:rPr>
          <w:sz w:val="28"/>
          <w:szCs w:val="28"/>
        </w:rPr>
        <w:t>інформативна - забезпечення керівників необхідними даними про кількісний та якісний склад персоналу;</w:t>
      </w:r>
    </w:p>
    <w:p w:rsidR="00257B63" w:rsidRPr="00994094" w:rsidRDefault="0098232B" w:rsidP="00994094">
      <w:pPr>
        <w:pStyle w:val="20"/>
        <w:widowControl/>
        <w:numPr>
          <w:ilvl w:val="0"/>
          <w:numId w:val="153"/>
        </w:numPr>
        <w:shd w:val="clear" w:color="auto" w:fill="auto"/>
        <w:tabs>
          <w:tab w:val="left" w:pos="1106"/>
        </w:tabs>
        <w:spacing w:before="0" w:line="240" w:lineRule="auto"/>
        <w:ind w:firstLine="760"/>
        <w:jc w:val="both"/>
        <w:rPr>
          <w:sz w:val="28"/>
          <w:szCs w:val="28"/>
        </w:rPr>
      </w:pPr>
      <w:r w:rsidRPr="00994094">
        <w:rPr>
          <w:sz w:val="28"/>
          <w:szCs w:val="28"/>
        </w:rPr>
        <w:t>мотиваційна - орієнтація працівників на покращення трудової діяльності в потрібному для організації напрямку.</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 xml:space="preserve">Оцінка персоналу виконує </w:t>
      </w:r>
      <w:r w:rsidRPr="00994094">
        <w:rPr>
          <w:rStyle w:val="2e"/>
          <w:sz w:val="28"/>
          <w:szCs w:val="28"/>
        </w:rPr>
        <w:t>дві основні функції</w:t>
      </w:r>
      <w:r w:rsidRPr="00994094">
        <w:rPr>
          <w:sz w:val="28"/>
          <w:szCs w:val="28"/>
        </w:rPr>
        <w:t>: орієнтуючу й стимулюючу. Орієнтуюча функція полягає в тому, що кожна людина через оцінку з боку суспільства та за допомогою самооцінки усвідомлює себе, свій стан і поведінку, отримує можливість визначити напрямки і способи подальшої діяльності.</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Стимулююча функція оцінки виявляється в тому, що вона, породжуючи в людини переживання успіху чи невдачі, підтверджуючи правильність чи неправильність вибраної поведінки, спонукає людину до діяльності в певному напрямку.</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 xml:space="preserve">У загальному вигляді система оцінки персоналу містить </w:t>
      </w:r>
      <w:r w:rsidRPr="00994094">
        <w:rPr>
          <w:rStyle w:val="2e"/>
          <w:sz w:val="28"/>
          <w:szCs w:val="28"/>
        </w:rPr>
        <w:t>такі блоки:</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а) зміст оцінки (об’єкт аналізу, ті конкретні якості людини, її трудової поведінки, показники результатів її праці, які потребують оцінки);</w:t>
      </w:r>
    </w:p>
    <w:p w:rsidR="00257B63" w:rsidRPr="00994094" w:rsidRDefault="0098232B" w:rsidP="00994094">
      <w:pPr>
        <w:pStyle w:val="20"/>
        <w:widowControl/>
        <w:shd w:val="clear" w:color="auto" w:fill="auto"/>
        <w:tabs>
          <w:tab w:val="left" w:pos="1171"/>
        </w:tabs>
        <w:spacing w:before="0" w:line="240" w:lineRule="auto"/>
        <w:ind w:firstLine="760"/>
        <w:jc w:val="both"/>
        <w:rPr>
          <w:sz w:val="28"/>
          <w:szCs w:val="28"/>
        </w:rPr>
      </w:pPr>
      <w:r w:rsidRPr="00994094">
        <w:rPr>
          <w:sz w:val="28"/>
          <w:szCs w:val="28"/>
        </w:rPr>
        <w:lastRenderedPageBreak/>
        <w:t>б)</w:t>
      </w:r>
      <w:r w:rsidRPr="00994094">
        <w:rPr>
          <w:sz w:val="28"/>
          <w:szCs w:val="28"/>
        </w:rPr>
        <w:tab/>
        <w:t>система критеріїв оцінювання та їхнє вимірювання;</w:t>
      </w:r>
    </w:p>
    <w:p w:rsidR="00257B63" w:rsidRPr="00994094" w:rsidRDefault="0098232B" w:rsidP="00994094">
      <w:pPr>
        <w:pStyle w:val="20"/>
        <w:widowControl/>
        <w:shd w:val="clear" w:color="auto" w:fill="auto"/>
        <w:tabs>
          <w:tab w:val="left" w:pos="1171"/>
        </w:tabs>
        <w:spacing w:before="0" w:line="240" w:lineRule="auto"/>
        <w:ind w:firstLine="760"/>
        <w:jc w:val="both"/>
        <w:rPr>
          <w:sz w:val="28"/>
          <w:szCs w:val="28"/>
        </w:rPr>
      </w:pPr>
      <w:r w:rsidRPr="00994094">
        <w:rPr>
          <w:sz w:val="28"/>
          <w:szCs w:val="28"/>
        </w:rPr>
        <w:t>в)</w:t>
      </w:r>
      <w:r w:rsidRPr="00994094">
        <w:rPr>
          <w:sz w:val="28"/>
          <w:szCs w:val="28"/>
        </w:rPr>
        <w:tab/>
        <w:t>система способів, методів та інструментів оцінювання;</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г) процедура оцінювання, якою визначаються його порядок, місце проведення, суб’єкти, терміни й періодичність, а також технічні й організаційні засоби, що використовуються під час оцінювання персоналу.</w:t>
      </w:r>
    </w:p>
    <w:p w:rsidR="00257B63" w:rsidRPr="00994094" w:rsidRDefault="0098232B" w:rsidP="00994094">
      <w:pPr>
        <w:pStyle w:val="20"/>
        <w:widowControl/>
        <w:shd w:val="clear" w:color="auto" w:fill="auto"/>
        <w:spacing w:before="0" w:line="240" w:lineRule="auto"/>
        <w:ind w:firstLine="760"/>
        <w:jc w:val="both"/>
        <w:rPr>
          <w:sz w:val="28"/>
          <w:szCs w:val="28"/>
        </w:rPr>
      </w:pPr>
      <w:r w:rsidRPr="00994094">
        <w:rPr>
          <w:sz w:val="28"/>
          <w:szCs w:val="28"/>
        </w:rPr>
        <w:t>Показники оцінювання персоналу підприємства можна поділити на такі групи:</w:t>
      </w:r>
    </w:p>
    <w:p w:rsidR="00257B63" w:rsidRPr="00994094" w:rsidRDefault="0098232B" w:rsidP="00994094">
      <w:pPr>
        <w:pStyle w:val="20"/>
        <w:widowControl/>
        <w:numPr>
          <w:ilvl w:val="0"/>
          <w:numId w:val="179"/>
        </w:numPr>
        <w:shd w:val="clear" w:color="auto" w:fill="auto"/>
        <w:tabs>
          <w:tab w:val="left" w:pos="1142"/>
        </w:tabs>
        <w:spacing w:before="0" w:line="240" w:lineRule="auto"/>
        <w:ind w:firstLine="760"/>
        <w:jc w:val="both"/>
        <w:rPr>
          <w:sz w:val="28"/>
          <w:szCs w:val="28"/>
        </w:rPr>
      </w:pPr>
      <w:r w:rsidRPr="00994094">
        <w:rPr>
          <w:sz w:val="28"/>
          <w:szCs w:val="28"/>
        </w:rPr>
        <w:t>результативність праці;</w:t>
      </w:r>
    </w:p>
    <w:p w:rsidR="00257B63" w:rsidRPr="00994094" w:rsidRDefault="0098232B" w:rsidP="00994094">
      <w:pPr>
        <w:pStyle w:val="20"/>
        <w:widowControl/>
        <w:numPr>
          <w:ilvl w:val="0"/>
          <w:numId w:val="179"/>
        </w:numPr>
        <w:shd w:val="clear" w:color="auto" w:fill="auto"/>
        <w:tabs>
          <w:tab w:val="left" w:pos="1166"/>
        </w:tabs>
        <w:spacing w:before="0" w:line="240" w:lineRule="auto"/>
        <w:ind w:firstLine="760"/>
        <w:jc w:val="both"/>
        <w:rPr>
          <w:sz w:val="28"/>
          <w:szCs w:val="28"/>
        </w:rPr>
      </w:pPr>
      <w:r w:rsidRPr="00994094">
        <w:rPr>
          <w:sz w:val="28"/>
          <w:szCs w:val="28"/>
        </w:rPr>
        <w:t>професійна поведінка;</w:t>
      </w:r>
    </w:p>
    <w:p w:rsidR="00257B63" w:rsidRPr="00994094" w:rsidRDefault="0098232B" w:rsidP="00994094">
      <w:pPr>
        <w:pStyle w:val="20"/>
        <w:widowControl/>
        <w:numPr>
          <w:ilvl w:val="0"/>
          <w:numId w:val="180"/>
        </w:numPr>
        <w:shd w:val="clear" w:color="auto" w:fill="auto"/>
        <w:tabs>
          <w:tab w:val="left" w:pos="1166"/>
        </w:tabs>
        <w:spacing w:before="0" w:line="240" w:lineRule="auto"/>
        <w:ind w:firstLine="740"/>
        <w:jc w:val="both"/>
        <w:rPr>
          <w:sz w:val="28"/>
          <w:szCs w:val="28"/>
        </w:rPr>
      </w:pPr>
      <w:r w:rsidRPr="00994094">
        <w:rPr>
          <w:sz w:val="28"/>
          <w:szCs w:val="28"/>
        </w:rPr>
        <w:t>особисті якості.</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Оцінювання праці може охоплювати:</w:t>
      </w:r>
    </w:p>
    <w:p w:rsidR="00257B63" w:rsidRPr="00994094" w:rsidRDefault="0098232B" w:rsidP="00994094">
      <w:pPr>
        <w:pStyle w:val="20"/>
        <w:widowControl/>
        <w:numPr>
          <w:ilvl w:val="0"/>
          <w:numId w:val="181"/>
        </w:numPr>
        <w:shd w:val="clear" w:color="auto" w:fill="auto"/>
        <w:tabs>
          <w:tab w:val="left" w:pos="1021"/>
        </w:tabs>
        <w:spacing w:before="0" w:line="240" w:lineRule="auto"/>
        <w:ind w:firstLine="740"/>
        <w:jc w:val="both"/>
        <w:rPr>
          <w:sz w:val="28"/>
          <w:szCs w:val="28"/>
        </w:rPr>
      </w:pPr>
      <w:r w:rsidRPr="00994094">
        <w:rPr>
          <w:sz w:val="28"/>
          <w:szCs w:val="28"/>
        </w:rPr>
        <w:t>процес праці за його зовнішніми ознаками (робота, перерва і т. д.); оцінювання витрат праці;</w:t>
      </w:r>
    </w:p>
    <w:p w:rsidR="00257B63" w:rsidRPr="00994094" w:rsidRDefault="0098232B" w:rsidP="00994094">
      <w:pPr>
        <w:pStyle w:val="20"/>
        <w:widowControl/>
        <w:numPr>
          <w:ilvl w:val="0"/>
          <w:numId w:val="181"/>
        </w:numPr>
        <w:shd w:val="clear" w:color="auto" w:fill="auto"/>
        <w:tabs>
          <w:tab w:val="left" w:pos="1050"/>
        </w:tabs>
        <w:spacing w:before="0" w:line="240" w:lineRule="auto"/>
        <w:ind w:firstLine="740"/>
        <w:jc w:val="both"/>
        <w:rPr>
          <w:sz w:val="28"/>
          <w:szCs w:val="28"/>
        </w:rPr>
      </w:pPr>
      <w:r w:rsidRPr="00994094">
        <w:rPr>
          <w:sz w:val="28"/>
          <w:szCs w:val="28"/>
        </w:rPr>
        <w:t>оцінювання складності праці.</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Вибір того чи іншого підходу залежить насамперед від цілей оці</w:t>
      </w:r>
      <w:r w:rsidRPr="00994094">
        <w:rPr>
          <w:sz w:val="28"/>
          <w:szCs w:val="28"/>
        </w:rPr>
        <w:softHyphen/>
        <w:t>нювання.</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Методи оцінювання персоналу повинні:</w:t>
      </w:r>
    </w:p>
    <w:p w:rsidR="00257B63" w:rsidRPr="00994094" w:rsidRDefault="0098232B" w:rsidP="00994094">
      <w:pPr>
        <w:pStyle w:val="20"/>
        <w:widowControl/>
        <w:numPr>
          <w:ilvl w:val="0"/>
          <w:numId w:val="181"/>
        </w:numPr>
        <w:shd w:val="clear" w:color="auto" w:fill="auto"/>
        <w:tabs>
          <w:tab w:val="left" w:pos="1021"/>
        </w:tabs>
        <w:spacing w:before="0" w:line="240" w:lineRule="auto"/>
        <w:ind w:firstLine="740"/>
        <w:jc w:val="both"/>
        <w:rPr>
          <w:sz w:val="28"/>
          <w:szCs w:val="28"/>
        </w:rPr>
      </w:pPr>
      <w:r w:rsidRPr="00994094">
        <w:rPr>
          <w:sz w:val="28"/>
          <w:szCs w:val="28"/>
        </w:rPr>
        <w:t>відповідати структурі підприємства, характеру діяльності персоналу, цілям оцінювання;</w:t>
      </w:r>
    </w:p>
    <w:p w:rsidR="00257B63" w:rsidRPr="00994094" w:rsidRDefault="0098232B" w:rsidP="00994094">
      <w:pPr>
        <w:pStyle w:val="20"/>
        <w:widowControl/>
        <w:numPr>
          <w:ilvl w:val="0"/>
          <w:numId w:val="181"/>
        </w:numPr>
        <w:shd w:val="clear" w:color="auto" w:fill="auto"/>
        <w:tabs>
          <w:tab w:val="left" w:pos="1050"/>
        </w:tabs>
        <w:spacing w:before="0" w:line="240" w:lineRule="auto"/>
        <w:ind w:firstLine="740"/>
        <w:jc w:val="both"/>
        <w:rPr>
          <w:sz w:val="28"/>
          <w:szCs w:val="28"/>
        </w:rPr>
      </w:pPr>
      <w:r w:rsidRPr="00994094">
        <w:rPr>
          <w:sz w:val="28"/>
          <w:szCs w:val="28"/>
        </w:rPr>
        <w:t>бути простими і зрозумілими;</w:t>
      </w:r>
    </w:p>
    <w:p w:rsidR="00257B63" w:rsidRPr="00994094" w:rsidRDefault="0098232B" w:rsidP="00994094">
      <w:pPr>
        <w:pStyle w:val="20"/>
        <w:widowControl/>
        <w:numPr>
          <w:ilvl w:val="0"/>
          <w:numId w:val="181"/>
        </w:numPr>
        <w:shd w:val="clear" w:color="auto" w:fill="auto"/>
        <w:tabs>
          <w:tab w:val="left" w:pos="1050"/>
        </w:tabs>
        <w:spacing w:before="0" w:line="240" w:lineRule="auto"/>
        <w:ind w:firstLine="740"/>
        <w:jc w:val="both"/>
        <w:rPr>
          <w:sz w:val="28"/>
          <w:szCs w:val="28"/>
        </w:rPr>
      </w:pPr>
      <w:r w:rsidRPr="00994094">
        <w:rPr>
          <w:sz w:val="28"/>
          <w:szCs w:val="28"/>
        </w:rPr>
        <w:t>передбачати використання кількісних показників (оптимально 5-6);</w:t>
      </w:r>
    </w:p>
    <w:p w:rsidR="00257B63" w:rsidRPr="00994094" w:rsidRDefault="0098232B" w:rsidP="00994094">
      <w:pPr>
        <w:pStyle w:val="20"/>
        <w:widowControl/>
        <w:numPr>
          <w:ilvl w:val="0"/>
          <w:numId w:val="181"/>
        </w:numPr>
        <w:shd w:val="clear" w:color="auto" w:fill="auto"/>
        <w:tabs>
          <w:tab w:val="left" w:pos="1050"/>
        </w:tabs>
        <w:spacing w:before="0" w:line="240" w:lineRule="auto"/>
        <w:ind w:firstLine="740"/>
        <w:jc w:val="both"/>
        <w:rPr>
          <w:sz w:val="28"/>
          <w:szCs w:val="28"/>
        </w:rPr>
      </w:pPr>
      <w:r w:rsidRPr="00994094">
        <w:rPr>
          <w:sz w:val="28"/>
          <w:szCs w:val="28"/>
        </w:rPr>
        <w:t>сполучати письмові та усні завдання.</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Вихідними даними для оцінки персоналу є:</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моделі робочих місць персоналу;</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положення про атестацію;</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методика рейтингової оцінки;</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правила внутрішнього трудового розпорядку;</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штатний розклад;</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особисті справи працівників;</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накази з кадрових питань;</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соціологічна анкета;</w:t>
      </w:r>
    </w:p>
    <w:p w:rsidR="00257B63" w:rsidRPr="00994094" w:rsidRDefault="0098232B" w:rsidP="00994094">
      <w:pPr>
        <w:pStyle w:val="20"/>
        <w:widowControl/>
        <w:numPr>
          <w:ilvl w:val="0"/>
          <w:numId w:val="182"/>
        </w:numPr>
        <w:shd w:val="clear" w:color="auto" w:fill="auto"/>
        <w:tabs>
          <w:tab w:val="left" w:pos="1089"/>
        </w:tabs>
        <w:spacing w:before="0" w:line="240" w:lineRule="auto"/>
        <w:ind w:firstLine="740"/>
        <w:jc w:val="both"/>
        <w:rPr>
          <w:sz w:val="28"/>
          <w:szCs w:val="28"/>
        </w:rPr>
      </w:pPr>
      <w:r w:rsidRPr="00994094">
        <w:rPr>
          <w:sz w:val="28"/>
          <w:szCs w:val="28"/>
        </w:rPr>
        <w:t>психологічні тести.</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Основними методами оцінки персоналу є:</w:t>
      </w:r>
    </w:p>
    <w:p w:rsidR="00257B63" w:rsidRPr="00994094" w:rsidRDefault="0098232B" w:rsidP="003E4DB5">
      <w:pPr>
        <w:pStyle w:val="20"/>
        <w:widowControl/>
        <w:numPr>
          <w:ilvl w:val="0"/>
          <w:numId w:val="181"/>
        </w:numPr>
        <w:shd w:val="clear" w:color="auto" w:fill="auto"/>
        <w:tabs>
          <w:tab w:val="left" w:pos="1134"/>
        </w:tabs>
        <w:spacing w:before="0" w:line="240" w:lineRule="auto"/>
        <w:ind w:firstLine="740"/>
        <w:jc w:val="both"/>
        <w:rPr>
          <w:sz w:val="28"/>
          <w:szCs w:val="28"/>
        </w:rPr>
      </w:pPr>
      <w:r w:rsidRPr="00994094">
        <w:rPr>
          <w:sz w:val="28"/>
          <w:szCs w:val="28"/>
        </w:rPr>
        <w:t>метод стандартних оцінок - суть його полягає в тому, що керівник заповнює спеціальну форму, характеризуючи кожен аспект роботи працівника;</w:t>
      </w:r>
    </w:p>
    <w:p w:rsidR="00257B63" w:rsidRPr="00994094" w:rsidRDefault="0098232B" w:rsidP="003E4DB5">
      <w:pPr>
        <w:pStyle w:val="20"/>
        <w:widowControl/>
        <w:numPr>
          <w:ilvl w:val="0"/>
          <w:numId w:val="181"/>
        </w:numPr>
        <w:shd w:val="clear" w:color="auto" w:fill="auto"/>
        <w:tabs>
          <w:tab w:val="left" w:pos="1134"/>
        </w:tabs>
        <w:spacing w:before="0" w:line="240" w:lineRule="auto"/>
        <w:ind w:firstLine="740"/>
        <w:jc w:val="both"/>
        <w:rPr>
          <w:sz w:val="28"/>
          <w:szCs w:val="28"/>
        </w:rPr>
      </w:pPr>
      <w:r w:rsidRPr="00994094">
        <w:rPr>
          <w:sz w:val="28"/>
          <w:szCs w:val="28"/>
        </w:rPr>
        <w:t xml:space="preserve"> метод алфавітно-числової оцінки (оцінка особистих якостей). Основу алфавітно-числової оцінки персоналу складає шкала. Відповідно до неї зіставляються трудові досягнення й особисті якості працівника;</w:t>
      </w:r>
    </w:p>
    <w:p w:rsidR="00257B63" w:rsidRPr="00994094" w:rsidRDefault="0098232B" w:rsidP="003E4DB5">
      <w:pPr>
        <w:pStyle w:val="20"/>
        <w:widowControl/>
        <w:numPr>
          <w:ilvl w:val="0"/>
          <w:numId w:val="181"/>
        </w:numPr>
        <w:shd w:val="clear" w:color="auto" w:fill="auto"/>
        <w:tabs>
          <w:tab w:val="left" w:pos="1134"/>
        </w:tabs>
        <w:spacing w:before="0" w:line="240" w:lineRule="auto"/>
        <w:ind w:firstLine="740"/>
        <w:jc w:val="both"/>
        <w:rPr>
          <w:sz w:val="28"/>
          <w:szCs w:val="28"/>
        </w:rPr>
      </w:pPr>
      <w:r w:rsidRPr="00994094">
        <w:rPr>
          <w:sz w:val="28"/>
          <w:szCs w:val="28"/>
        </w:rPr>
        <w:t>оцінка за результатами. Цей метод оцінки персоналу розглядається як комунікаційний механізм, за допомогою якого керівник і підлеглий зацікавлені в досягненні виробничих результатів і рівня винагород, що задовольняють обидві сторони;</w:t>
      </w:r>
    </w:p>
    <w:p w:rsidR="00257B63" w:rsidRPr="00994094" w:rsidRDefault="0098232B" w:rsidP="003E4DB5">
      <w:pPr>
        <w:pStyle w:val="20"/>
        <w:widowControl/>
        <w:numPr>
          <w:ilvl w:val="0"/>
          <w:numId w:val="181"/>
        </w:numPr>
        <w:shd w:val="clear" w:color="auto" w:fill="auto"/>
        <w:tabs>
          <w:tab w:val="left" w:pos="1134"/>
        </w:tabs>
        <w:spacing w:before="0" w:line="240" w:lineRule="auto"/>
        <w:ind w:firstLine="740"/>
        <w:jc w:val="both"/>
        <w:rPr>
          <w:sz w:val="28"/>
          <w:szCs w:val="28"/>
        </w:rPr>
      </w:pPr>
      <w:r w:rsidRPr="00994094">
        <w:rPr>
          <w:sz w:val="28"/>
          <w:szCs w:val="28"/>
        </w:rPr>
        <w:lastRenderedPageBreak/>
        <w:t>метод 360° - працівник оцінюється керівником, колегами і своїми підлеглими. Заповнюється загальна та індивідуальна для кожного форма.</w:t>
      </w:r>
    </w:p>
    <w:p w:rsidR="00257B63" w:rsidRPr="00994094" w:rsidRDefault="0098232B" w:rsidP="003E4DB5">
      <w:pPr>
        <w:pStyle w:val="20"/>
        <w:widowControl/>
        <w:numPr>
          <w:ilvl w:val="0"/>
          <w:numId w:val="181"/>
        </w:numPr>
        <w:shd w:val="clear" w:color="auto" w:fill="auto"/>
        <w:tabs>
          <w:tab w:val="left" w:pos="1134"/>
        </w:tabs>
        <w:spacing w:before="0" w:line="240" w:lineRule="auto"/>
        <w:ind w:firstLine="740"/>
        <w:jc w:val="both"/>
        <w:rPr>
          <w:sz w:val="28"/>
          <w:szCs w:val="28"/>
        </w:rPr>
      </w:pPr>
      <w:r w:rsidRPr="00994094">
        <w:rPr>
          <w:sz w:val="28"/>
          <w:szCs w:val="28"/>
        </w:rPr>
        <w:t>метод ситуаційного інтерв</w:t>
      </w:r>
      <w:r w:rsidR="00994094">
        <w:rPr>
          <w:sz w:val="28"/>
          <w:szCs w:val="28"/>
        </w:rPr>
        <w:t>’</w:t>
      </w:r>
      <w:r w:rsidRPr="00994094">
        <w:rPr>
          <w:sz w:val="28"/>
          <w:szCs w:val="28"/>
        </w:rPr>
        <w:t>ю - претендентам дається опис однакових ситуацій, а потім ставлять запитання щодо їх вирішення.</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rStyle w:val="2e"/>
          <w:sz w:val="28"/>
          <w:szCs w:val="28"/>
        </w:rPr>
        <w:t>Атестація</w:t>
      </w:r>
      <w:r w:rsidRPr="00994094">
        <w:rPr>
          <w:sz w:val="28"/>
          <w:szCs w:val="28"/>
        </w:rPr>
        <w:t xml:space="preserve"> - спеціальна комплексна оцінка сильних і слабких сторін працівників (знань, навиків, умінь, рис характеру), рівня їх відповідності вимогам посади, діяльності та їх результативності.</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Атестація спрямована на пошук резервів підвищення продуктивності праці, зацікавленості працівників у результатах своєї праці та організації; на оптимальне використання економічних стимулів і соціальних гарантій, а також на створення умов для динамічного і всебічного розвитку особистості.</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Проведення атестації регламентується законодавчими і нормативно-методичними актами держави. Разом з цим підприємства в межах законодавчого поля можуть розробляти власні положення про атестацію працівників, виходячи із конкретних цілей і завдань.</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Підготовка і проведення атестації організовується адміністрацією підприємства з обов’язковою участю профспілки.</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Графіки проведення атестації доводяться до осіб, які атестуються не пізніше як за місяць до початку атестації, а необхідні документи на них подаються в атестаційну комісію не пізніше, як за два тижні до атестації.</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Атестаційна комісія очолюється головою, в її склад входять члени комісії і секретар. Підготовка атестаційних листків покладається на секретаря комісії, а відгук-характеристика на осіб, які атестуються, безпосередньо на їхніх керівників.</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Атестація працівників включає такі етапи:</w:t>
      </w:r>
    </w:p>
    <w:p w:rsidR="00257B63" w:rsidRPr="00994094" w:rsidRDefault="0098232B" w:rsidP="00994094">
      <w:pPr>
        <w:pStyle w:val="20"/>
        <w:widowControl/>
        <w:numPr>
          <w:ilvl w:val="0"/>
          <w:numId w:val="182"/>
        </w:numPr>
        <w:shd w:val="clear" w:color="auto" w:fill="auto"/>
        <w:tabs>
          <w:tab w:val="left" w:pos="1059"/>
        </w:tabs>
        <w:spacing w:before="0" w:line="240" w:lineRule="auto"/>
        <w:ind w:firstLine="740"/>
        <w:jc w:val="both"/>
        <w:rPr>
          <w:sz w:val="28"/>
          <w:szCs w:val="28"/>
        </w:rPr>
      </w:pPr>
      <w:r w:rsidRPr="00994094">
        <w:rPr>
          <w:sz w:val="28"/>
          <w:szCs w:val="28"/>
        </w:rPr>
        <w:t>підготовка до проведення атестації;</w:t>
      </w:r>
    </w:p>
    <w:p w:rsidR="00257B63" w:rsidRPr="00994094" w:rsidRDefault="0098232B" w:rsidP="00994094">
      <w:pPr>
        <w:pStyle w:val="20"/>
        <w:widowControl/>
        <w:numPr>
          <w:ilvl w:val="0"/>
          <w:numId w:val="182"/>
        </w:numPr>
        <w:shd w:val="clear" w:color="auto" w:fill="auto"/>
        <w:tabs>
          <w:tab w:val="left" w:pos="1059"/>
        </w:tabs>
        <w:spacing w:before="0" w:line="240" w:lineRule="auto"/>
        <w:ind w:firstLine="740"/>
        <w:jc w:val="both"/>
        <w:rPr>
          <w:sz w:val="28"/>
          <w:szCs w:val="28"/>
        </w:rPr>
      </w:pPr>
      <w:r w:rsidRPr="00994094">
        <w:rPr>
          <w:sz w:val="28"/>
          <w:szCs w:val="28"/>
        </w:rPr>
        <w:t>проведення атестації;</w:t>
      </w:r>
    </w:p>
    <w:p w:rsidR="00257B63" w:rsidRPr="00994094" w:rsidRDefault="0098232B" w:rsidP="00994094">
      <w:pPr>
        <w:pStyle w:val="20"/>
        <w:widowControl/>
        <w:numPr>
          <w:ilvl w:val="0"/>
          <w:numId w:val="182"/>
        </w:numPr>
        <w:shd w:val="clear" w:color="auto" w:fill="auto"/>
        <w:tabs>
          <w:tab w:val="left" w:pos="1059"/>
        </w:tabs>
        <w:spacing w:before="0" w:line="240" w:lineRule="auto"/>
        <w:ind w:firstLine="740"/>
        <w:jc w:val="both"/>
        <w:rPr>
          <w:sz w:val="28"/>
          <w:szCs w:val="28"/>
        </w:rPr>
      </w:pPr>
      <w:r w:rsidRPr="00994094">
        <w:rPr>
          <w:sz w:val="28"/>
          <w:szCs w:val="28"/>
        </w:rPr>
        <w:t>прийняття рішень за результатами атестації.</w:t>
      </w:r>
    </w:p>
    <w:p w:rsidR="00257B63" w:rsidRPr="00994094" w:rsidRDefault="0098232B" w:rsidP="00994094">
      <w:pPr>
        <w:pStyle w:val="20"/>
        <w:widowControl/>
        <w:shd w:val="clear" w:color="auto" w:fill="auto"/>
        <w:spacing w:before="0" w:line="240" w:lineRule="auto"/>
        <w:ind w:firstLine="740"/>
        <w:jc w:val="both"/>
        <w:rPr>
          <w:sz w:val="28"/>
          <w:szCs w:val="28"/>
        </w:rPr>
      </w:pPr>
      <w:r w:rsidRPr="00994094">
        <w:rPr>
          <w:sz w:val="28"/>
          <w:szCs w:val="28"/>
        </w:rPr>
        <w:t>Працівника перед атестацією потрібно попередньо ознайомити з усіма поданими на нього матеріалами за два тижні до атестації. На засідання атестаційної комісії його запрошують разом з керівником відповідного підрозділу. Після детального ознайомлення з поданими матеріалами, бесіди з атестатом, виступу керівника підрозділу (за необхідності) комісія голосуванням визначає одну з трьох оцінок:</w:t>
      </w:r>
    </w:p>
    <w:p w:rsidR="00257B63" w:rsidRPr="00994094" w:rsidRDefault="0098232B" w:rsidP="00994094">
      <w:pPr>
        <w:pStyle w:val="20"/>
        <w:widowControl/>
        <w:numPr>
          <w:ilvl w:val="0"/>
          <w:numId w:val="182"/>
        </w:numPr>
        <w:shd w:val="clear" w:color="auto" w:fill="auto"/>
        <w:tabs>
          <w:tab w:val="left" w:pos="1059"/>
        </w:tabs>
        <w:spacing w:before="0" w:line="240" w:lineRule="auto"/>
        <w:ind w:firstLine="740"/>
        <w:jc w:val="both"/>
        <w:rPr>
          <w:sz w:val="28"/>
          <w:szCs w:val="28"/>
        </w:rPr>
      </w:pPr>
      <w:r w:rsidRPr="00994094">
        <w:rPr>
          <w:sz w:val="28"/>
          <w:szCs w:val="28"/>
        </w:rPr>
        <w:t>відповідає посаді;</w:t>
      </w:r>
    </w:p>
    <w:p w:rsidR="00257B63" w:rsidRPr="00994094" w:rsidRDefault="0098232B" w:rsidP="00994094">
      <w:pPr>
        <w:pStyle w:val="20"/>
        <w:widowControl/>
        <w:numPr>
          <w:ilvl w:val="0"/>
          <w:numId w:val="182"/>
        </w:numPr>
        <w:shd w:val="clear" w:color="auto" w:fill="auto"/>
        <w:tabs>
          <w:tab w:val="left" w:pos="1020"/>
        </w:tabs>
        <w:spacing w:before="0" w:line="240" w:lineRule="auto"/>
        <w:ind w:firstLine="740"/>
        <w:jc w:val="both"/>
        <w:rPr>
          <w:sz w:val="28"/>
          <w:szCs w:val="28"/>
        </w:rPr>
      </w:pPr>
      <w:r w:rsidRPr="00994094">
        <w:rPr>
          <w:sz w:val="28"/>
          <w:szCs w:val="28"/>
        </w:rPr>
        <w:t>відповідає посаді за умови виконання рекомендації комісії з повторною атестацією через рік;</w:t>
      </w:r>
    </w:p>
    <w:p w:rsidR="00257B63" w:rsidRPr="00994094" w:rsidRDefault="0098232B" w:rsidP="00994094">
      <w:pPr>
        <w:pStyle w:val="20"/>
        <w:widowControl/>
        <w:numPr>
          <w:ilvl w:val="0"/>
          <w:numId w:val="182"/>
        </w:numPr>
        <w:shd w:val="clear" w:color="auto" w:fill="auto"/>
        <w:tabs>
          <w:tab w:val="left" w:pos="1059"/>
        </w:tabs>
        <w:spacing w:before="0" w:line="240" w:lineRule="auto"/>
        <w:ind w:firstLine="740"/>
        <w:jc w:val="both"/>
        <w:rPr>
          <w:sz w:val="28"/>
          <w:szCs w:val="28"/>
        </w:rPr>
      </w:pPr>
      <w:r w:rsidRPr="00994094">
        <w:rPr>
          <w:sz w:val="28"/>
          <w:szCs w:val="28"/>
        </w:rPr>
        <w:t>не відповідає посаді.</w:t>
      </w:r>
    </w:p>
    <w:p w:rsidR="00994094" w:rsidRDefault="00994094" w:rsidP="00994094">
      <w:pPr>
        <w:pStyle w:val="32"/>
        <w:widowControl/>
        <w:shd w:val="clear" w:color="auto" w:fill="auto"/>
        <w:spacing w:before="0" w:line="240" w:lineRule="auto"/>
        <w:ind w:firstLine="420"/>
        <w:rPr>
          <w:sz w:val="28"/>
          <w:szCs w:val="28"/>
        </w:rPr>
      </w:pPr>
      <w:bookmarkStart w:id="2" w:name="bookmark237"/>
    </w:p>
    <w:p w:rsidR="003E4DB5" w:rsidRDefault="003E4DB5" w:rsidP="00994094">
      <w:pPr>
        <w:pStyle w:val="32"/>
        <w:widowControl/>
        <w:shd w:val="clear" w:color="auto" w:fill="auto"/>
        <w:spacing w:before="0" w:line="240" w:lineRule="auto"/>
        <w:ind w:firstLine="420"/>
        <w:rPr>
          <w:sz w:val="28"/>
          <w:szCs w:val="28"/>
        </w:rPr>
      </w:pPr>
    </w:p>
    <w:p w:rsidR="003E4DB5" w:rsidRDefault="003E4DB5" w:rsidP="00994094">
      <w:pPr>
        <w:pStyle w:val="32"/>
        <w:widowControl/>
        <w:shd w:val="clear" w:color="auto" w:fill="auto"/>
        <w:spacing w:before="0" w:line="240" w:lineRule="auto"/>
        <w:ind w:firstLine="420"/>
        <w:rPr>
          <w:sz w:val="28"/>
          <w:szCs w:val="28"/>
        </w:rPr>
      </w:pPr>
    </w:p>
    <w:p w:rsidR="003E4DB5" w:rsidRDefault="003E4DB5" w:rsidP="00994094">
      <w:pPr>
        <w:pStyle w:val="32"/>
        <w:widowControl/>
        <w:shd w:val="clear" w:color="auto" w:fill="auto"/>
        <w:spacing w:before="0" w:line="240" w:lineRule="auto"/>
        <w:ind w:firstLine="420"/>
        <w:rPr>
          <w:sz w:val="28"/>
          <w:szCs w:val="28"/>
        </w:rPr>
      </w:pPr>
    </w:p>
    <w:p w:rsidR="003E4DB5" w:rsidRDefault="003E4DB5" w:rsidP="00994094">
      <w:pPr>
        <w:pStyle w:val="32"/>
        <w:widowControl/>
        <w:shd w:val="clear" w:color="auto" w:fill="auto"/>
        <w:spacing w:before="0" w:line="240" w:lineRule="auto"/>
        <w:ind w:firstLine="420"/>
        <w:rPr>
          <w:sz w:val="28"/>
          <w:szCs w:val="28"/>
        </w:rPr>
      </w:pPr>
    </w:p>
    <w:p w:rsidR="00257B63" w:rsidRPr="00994094" w:rsidRDefault="0098232B" w:rsidP="00994094">
      <w:pPr>
        <w:pStyle w:val="32"/>
        <w:widowControl/>
        <w:shd w:val="clear" w:color="auto" w:fill="auto"/>
        <w:spacing w:before="0" w:line="240" w:lineRule="auto"/>
        <w:ind w:firstLine="420"/>
        <w:rPr>
          <w:b w:val="0"/>
          <w:sz w:val="28"/>
          <w:szCs w:val="28"/>
        </w:rPr>
      </w:pPr>
      <w:r w:rsidRPr="00994094">
        <w:rPr>
          <w:sz w:val="28"/>
          <w:szCs w:val="28"/>
        </w:rPr>
        <w:lastRenderedPageBreak/>
        <w:t>Завдання до самостійної роботи</w:t>
      </w:r>
      <w:r w:rsidRPr="00994094">
        <w:rPr>
          <w:b w:val="0"/>
          <w:sz w:val="28"/>
          <w:szCs w:val="28"/>
        </w:rPr>
        <w:t xml:space="preserve"> </w:t>
      </w:r>
      <w:r w:rsidRPr="00994094">
        <w:rPr>
          <w:rStyle w:val="3b"/>
          <w:b/>
          <w:bCs/>
          <w:sz w:val="28"/>
          <w:szCs w:val="28"/>
          <w:u w:val="none"/>
        </w:rPr>
        <w:t xml:space="preserve">з теми </w:t>
      </w:r>
      <w:r w:rsidR="00994094">
        <w:rPr>
          <w:rStyle w:val="3b"/>
          <w:b/>
          <w:bCs/>
          <w:sz w:val="28"/>
          <w:szCs w:val="28"/>
          <w:u w:val="none"/>
        </w:rPr>
        <w:t xml:space="preserve">13 </w:t>
      </w:r>
      <w:r w:rsidRPr="00994094">
        <w:rPr>
          <w:rStyle w:val="3b"/>
          <w:b/>
          <w:bCs/>
          <w:sz w:val="28"/>
          <w:szCs w:val="28"/>
          <w:u w:val="none"/>
        </w:rPr>
        <w:t>«Оцінювання персоналу»</w:t>
      </w:r>
      <w:bookmarkEnd w:id="2"/>
    </w:p>
    <w:tbl>
      <w:tblPr>
        <w:tblOverlap w:val="never"/>
        <w:tblW w:w="9082" w:type="dxa"/>
        <w:tblLayout w:type="fixed"/>
        <w:tblCellMar>
          <w:left w:w="10" w:type="dxa"/>
          <w:right w:w="10" w:type="dxa"/>
        </w:tblCellMar>
        <w:tblLook w:val="0000"/>
      </w:tblPr>
      <w:tblGrid>
        <w:gridCol w:w="436"/>
        <w:gridCol w:w="5583"/>
        <w:gridCol w:w="1362"/>
        <w:gridCol w:w="1701"/>
      </w:tblGrid>
      <w:tr w:rsidR="00257B63" w:rsidRPr="00994094" w:rsidTr="00EE3F03">
        <w:trPr>
          <w:trHeight w:val="20"/>
        </w:trPr>
        <w:tc>
          <w:tcPr>
            <w:tcW w:w="436" w:type="dxa"/>
            <w:tcBorders>
              <w:top w:val="single" w:sz="4" w:space="0" w:color="auto"/>
              <w:left w:val="single" w:sz="4" w:space="0" w:color="auto"/>
            </w:tcBorders>
            <w:shd w:val="clear" w:color="auto" w:fill="FFFFFF"/>
            <w:vAlign w:val="center"/>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 з/п</w:t>
            </w:r>
          </w:p>
        </w:tc>
        <w:tc>
          <w:tcPr>
            <w:tcW w:w="5583" w:type="dxa"/>
            <w:tcBorders>
              <w:top w:val="single" w:sz="4" w:space="0" w:color="auto"/>
              <w:left w:val="single" w:sz="4" w:space="0" w:color="auto"/>
            </w:tcBorders>
            <w:shd w:val="clear" w:color="auto" w:fill="FFFFFF"/>
            <w:vAlign w:val="center"/>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Питання та завдання для самостійної роботи</w:t>
            </w:r>
          </w:p>
        </w:tc>
        <w:tc>
          <w:tcPr>
            <w:tcW w:w="1362" w:type="dxa"/>
            <w:tcBorders>
              <w:top w:val="single" w:sz="4" w:space="0" w:color="auto"/>
              <w:left w:val="single" w:sz="4" w:space="0" w:color="auto"/>
            </w:tcBorders>
            <w:shd w:val="clear" w:color="auto" w:fill="FFFFFF"/>
            <w:vAlign w:val="center"/>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Терміни</w:t>
            </w:r>
          </w:p>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виконання</w:t>
            </w:r>
          </w:p>
        </w:tc>
        <w:tc>
          <w:tcPr>
            <w:tcW w:w="1701" w:type="dxa"/>
            <w:tcBorders>
              <w:top w:val="single" w:sz="4" w:space="0" w:color="auto"/>
              <w:left w:val="single" w:sz="4" w:space="0" w:color="auto"/>
              <w:right w:val="single" w:sz="4" w:space="0" w:color="auto"/>
            </w:tcBorders>
            <w:shd w:val="clear" w:color="auto" w:fill="FFFFFF"/>
            <w:vAlign w:val="center"/>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Форми</w:t>
            </w:r>
          </w:p>
          <w:p w:rsidR="00257B63" w:rsidRPr="00994094" w:rsidRDefault="0098232B" w:rsidP="00EE3F03">
            <w:pPr>
              <w:pStyle w:val="20"/>
              <w:widowControl/>
              <w:shd w:val="clear" w:color="auto" w:fill="auto"/>
              <w:spacing w:before="0" w:line="240" w:lineRule="auto"/>
              <w:ind w:firstLine="0"/>
              <w:rPr>
                <w:sz w:val="24"/>
                <w:szCs w:val="24"/>
              </w:rPr>
            </w:pPr>
            <w:r w:rsidRPr="00994094">
              <w:rPr>
                <w:rStyle w:val="211pt0"/>
                <w:sz w:val="24"/>
                <w:szCs w:val="24"/>
              </w:rPr>
              <w:t>контролю</w:t>
            </w:r>
          </w:p>
        </w:tc>
      </w:tr>
      <w:tr w:rsidR="00257B63" w:rsidRPr="00994094" w:rsidTr="00EE3F03">
        <w:trPr>
          <w:trHeight w:val="20"/>
        </w:trPr>
        <w:tc>
          <w:tcPr>
            <w:tcW w:w="436" w:type="dxa"/>
            <w:tcBorders>
              <w:top w:val="single" w:sz="4" w:space="0" w:color="auto"/>
              <w:left w:val="single" w:sz="4" w:space="0" w:color="auto"/>
            </w:tcBorders>
            <w:shd w:val="clear" w:color="auto" w:fill="FFFFFF"/>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1.</w:t>
            </w:r>
          </w:p>
        </w:tc>
        <w:tc>
          <w:tcPr>
            <w:tcW w:w="5583" w:type="dxa"/>
            <w:tcBorders>
              <w:top w:val="single" w:sz="4" w:space="0" w:color="auto"/>
              <w:left w:val="single" w:sz="4" w:space="0" w:color="auto"/>
            </w:tcBorders>
            <w:shd w:val="clear" w:color="auto" w:fill="FFFFFF"/>
            <w:vAlign w:val="bottom"/>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1pt0"/>
                <w:sz w:val="24"/>
                <w:szCs w:val="24"/>
              </w:rPr>
              <w:t>Підготовка до практичного заняття (питання на самостійне вивчення)</w:t>
            </w:r>
          </w:p>
          <w:p w:rsidR="00257B63" w:rsidRPr="00994094" w:rsidRDefault="0098232B" w:rsidP="00994094">
            <w:pPr>
              <w:pStyle w:val="20"/>
              <w:widowControl/>
              <w:numPr>
                <w:ilvl w:val="0"/>
                <w:numId w:val="183"/>
              </w:numPr>
              <w:shd w:val="clear" w:color="auto" w:fill="auto"/>
              <w:tabs>
                <w:tab w:val="left" w:pos="211"/>
              </w:tabs>
              <w:spacing w:before="0" w:line="240" w:lineRule="auto"/>
              <w:ind w:firstLine="0"/>
              <w:jc w:val="both"/>
              <w:rPr>
                <w:sz w:val="24"/>
                <w:szCs w:val="24"/>
              </w:rPr>
            </w:pPr>
            <w:r w:rsidRPr="00994094">
              <w:rPr>
                <w:rStyle w:val="212pt1"/>
              </w:rPr>
              <w:t>Методичні питання ділової оцінки працівника.</w:t>
            </w:r>
          </w:p>
          <w:p w:rsidR="00257B63" w:rsidRPr="00994094" w:rsidRDefault="0098232B" w:rsidP="00994094">
            <w:pPr>
              <w:pStyle w:val="20"/>
              <w:widowControl/>
              <w:numPr>
                <w:ilvl w:val="0"/>
                <w:numId w:val="183"/>
              </w:numPr>
              <w:shd w:val="clear" w:color="auto" w:fill="auto"/>
              <w:tabs>
                <w:tab w:val="left" w:pos="230"/>
              </w:tabs>
              <w:spacing w:before="0" w:line="240" w:lineRule="auto"/>
              <w:ind w:firstLine="0"/>
              <w:jc w:val="both"/>
              <w:rPr>
                <w:sz w:val="24"/>
                <w:szCs w:val="24"/>
              </w:rPr>
            </w:pPr>
            <w:r w:rsidRPr="00994094">
              <w:rPr>
                <w:rStyle w:val="212pt1"/>
              </w:rPr>
              <w:t>Нетрадиційні підходи до оцінки персоналу.</w:t>
            </w:r>
          </w:p>
        </w:tc>
        <w:tc>
          <w:tcPr>
            <w:tcW w:w="1362" w:type="dxa"/>
            <w:tcBorders>
              <w:top w:val="single" w:sz="4" w:space="0" w:color="auto"/>
              <w:left w:val="single" w:sz="4" w:space="0" w:color="auto"/>
            </w:tcBorders>
            <w:shd w:val="clear" w:color="auto" w:fill="FFFFFF"/>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2pt1"/>
              </w:rPr>
              <w:t>Відповідно до розкладу занять</w:t>
            </w:r>
          </w:p>
        </w:tc>
        <w:tc>
          <w:tcPr>
            <w:tcW w:w="1701" w:type="dxa"/>
            <w:tcBorders>
              <w:top w:val="single" w:sz="4" w:space="0" w:color="auto"/>
              <w:left w:val="single" w:sz="4" w:space="0" w:color="auto"/>
              <w:right w:val="single" w:sz="4" w:space="0" w:color="auto"/>
            </w:tcBorders>
            <w:shd w:val="clear" w:color="auto" w:fill="FFFFFF"/>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Активна участь у практичних заняттях</w:t>
            </w:r>
          </w:p>
        </w:tc>
      </w:tr>
      <w:tr w:rsidR="00257B63" w:rsidRPr="00994094" w:rsidTr="00EE3F03">
        <w:trPr>
          <w:trHeight w:val="20"/>
        </w:trPr>
        <w:tc>
          <w:tcPr>
            <w:tcW w:w="436" w:type="dxa"/>
            <w:tcBorders>
              <w:top w:val="single" w:sz="4" w:space="0" w:color="auto"/>
              <w:left w:val="single" w:sz="4" w:space="0" w:color="auto"/>
            </w:tcBorders>
            <w:shd w:val="clear" w:color="auto" w:fill="FFFFFF"/>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2.</w:t>
            </w:r>
          </w:p>
        </w:tc>
        <w:tc>
          <w:tcPr>
            <w:tcW w:w="5583" w:type="dxa"/>
            <w:tcBorders>
              <w:top w:val="single" w:sz="4" w:space="0" w:color="auto"/>
              <w:left w:val="single" w:sz="4" w:space="0" w:color="auto"/>
            </w:tcBorders>
            <w:shd w:val="clear" w:color="auto" w:fill="FFFFFF"/>
          </w:tcPr>
          <w:p w:rsidR="00257B63" w:rsidRPr="00994094" w:rsidRDefault="0098232B" w:rsidP="00EE3F03">
            <w:pPr>
              <w:pStyle w:val="20"/>
              <w:widowControl/>
              <w:shd w:val="clear" w:color="auto" w:fill="auto"/>
              <w:spacing w:before="0" w:line="240" w:lineRule="auto"/>
              <w:ind w:firstLine="0"/>
              <w:jc w:val="left"/>
              <w:rPr>
                <w:sz w:val="24"/>
                <w:szCs w:val="24"/>
              </w:rPr>
            </w:pPr>
            <w:r w:rsidRPr="00994094">
              <w:rPr>
                <w:rStyle w:val="211pt0"/>
                <w:sz w:val="24"/>
                <w:szCs w:val="24"/>
              </w:rPr>
              <w:t>Написання завдання (есе) на тему:</w:t>
            </w:r>
          </w:p>
          <w:p w:rsidR="00257B63" w:rsidRPr="00994094" w:rsidRDefault="0098232B" w:rsidP="00EE3F03">
            <w:pPr>
              <w:pStyle w:val="20"/>
              <w:widowControl/>
              <w:numPr>
                <w:ilvl w:val="0"/>
                <w:numId w:val="184"/>
              </w:numPr>
              <w:shd w:val="clear" w:color="auto" w:fill="auto"/>
              <w:tabs>
                <w:tab w:val="left" w:pos="235"/>
              </w:tabs>
              <w:spacing w:before="0" w:line="240" w:lineRule="auto"/>
              <w:ind w:firstLine="0"/>
              <w:jc w:val="left"/>
              <w:rPr>
                <w:sz w:val="24"/>
                <w:szCs w:val="24"/>
              </w:rPr>
            </w:pPr>
            <w:r w:rsidRPr="00994094">
              <w:rPr>
                <w:rStyle w:val="212pt1"/>
              </w:rPr>
              <w:t>Ділова оцінка кадрів: завдання, організація проведення.</w:t>
            </w:r>
          </w:p>
          <w:p w:rsidR="00257B63" w:rsidRPr="00994094" w:rsidRDefault="0098232B" w:rsidP="00EE3F03">
            <w:pPr>
              <w:pStyle w:val="20"/>
              <w:widowControl/>
              <w:numPr>
                <w:ilvl w:val="0"/>
                <w:numId w:val="184"/>
              </w:numPr>
              <w:shd w:val="clear" w:color="auto" w:fill="auto"/>
              <w:tabs>
                <w:tab w:val="left" w:pos="230"/>
              </w:tabs>
              <w:spacing w:before="0" w:line="240" w:lineRule="auto"/>
              <w:ind w:firstLine="0"/>
              <w:jc w:val="left"/>
              <w:rPr>
                <w:sz w:val="24"/>
                <w:szCs w:val="24"/>
              </w:rPr>
            </w:pPr>
            <w:r w:rsidRPr="00994094">
              <w:rPr>
                <w:rStyle w:val="212pt1"/>
              </w:rPr>
              <w:t>Модель комплексної оцінки персоналу.</w:t>
            </w:r>
          </w:p>
        </w:tc>
        <w:tc>
          <w:tcPr>
            <w:tcW w:w="1362" w:type="dxa"/>
            <w:tcBorders>
              <w:top w:val="single" w:sz="4" w:space="0" w:color="auto"/>
              <w:left w:val="single" w:sz="4" w:space="0" w:color="auto"/>
            </w:tcBorders>
            <w:shd w:val="clear" w:color="auto" w:fill="FFFFFF"/>
          </w:tcPr>
          <w:p w:rsidR="00257B63" w:rsidRPr="00994094" w:rsidRDefault="0098232B" w:rsidP="00EE3F03">
            <w:pPr>
              <w:pStyle w:val="20"/>
              <w:widowControl/>
              <w:shd w:val="clear" w:color="auto" w:fill="auto"/>
              <w:spacing w:before="0" w:line="240" w:lineRule="auto"/>
              <w:ind w:firstLine="0"/>
              <w:rPr>
                <w:sz w:val="24"/>
                <w:szCs w:val="24"/>
              </w:rPr>
            </w:pPr>
            <w:r w:rsidRPr="00994094">
              <w:rPr>
                <w:rStyle w:val="212pt1"/>
              </w:rPr>
              <w:t>Відповідно до розкладу занять</w:t>
            </w:r>
          </w:p>
        </w:tc>
        <w:tc>
          <w:tcPr>
            <w:tcW w:w="1701" w:type="dxa"/>
            <w:tcBorders>
              <w:top w:val="single" w:sz="4" w:space="0" w:color="auto"/>
              <w:left w:val="single" w:sz="4" w:space="0" w:color="auto"/>
              <w:right w:val="single" w:sz="4" w:space="0" w:color="auto"/>
            </w:tcBorders>
            <w:shd w:val="clear" w:color="auto" w:fill="FFFFFF"/>
            <w:vAlign w:val="bottom"/>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Обговорення (захист) матеріалів реферату (есе) під час ІКР</w:t>
            </w:r>
          </w:p>
        </w:tc>
      </w:tr>
      <w:tr w:rsidR="00257B63" w:rsidRPr="00994094" w:rsidTr="00EE3F03">
        <w:trPr>
          <w:trHeight w:val="20"/>
        </w:trPr>
        <w:tc>
          <w:tcPr>
            <w:tcW w:w="436" w:type="dxa"/>
            <w:tcBorders>
              <w:top w:val="single" w:sz="4" w:space="0" w:color="auto"/>
              <w:left w:val="single" w:sz="4" w:space="0" w:color="auto"/>
            </w:tcBorders>
            <w:shd w:val="clear" w:color="auto" w:fill="FFFFFF"/>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3.</w:t>
            </w:r>
          </w:p>
        </w:tc>
        <w:tc>
          <w:tcPr>
            <w:tcW w:w="5583" w:type="dxa"/>
            <w:tcBorders>
              <w:top w:val="single" w:sz="4" w:space="0" w:color="auto"/>
              <w:left w:val="single" w:sz="4" w:space="0" w:color="auto"/>
            </w:tcBorders>
            <w:shd w:val="clear" w:color="auto" w:fill="FFFFFF"/>
            <w:vAlign w:val="bottom"/>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1pt0"/>
                <w:sz w:val="24"/>
                <w:szCs w:val="24"/>
              </w:rPr>
              <w:t>Завдання аналітичного характеру</w:t>
            </w:r>
          </w:p>
          <w:p w:rsidR="00257B63" w:rsidRPr="00994094" w:rsidRDefault="0098232B" w:rsidP="00994094">
            <w:pPr>
              <w:pStyle w:val="20"/>
              <w:widowControl/>
              <w:numPr>
                <w:ilvl w:val="0"/>
                <w:numId w:val="185"/>
              </w:numPr>
              <w:shd w:val="clear" w:color="auto" w:fill="auto"/>
              <w:tabs>
                <w:tab w:val="left" w:pos="230"/>
              </w:tabs>
              <w:spacing w:before="0" w:line="240" w:lineRule="auto"/>
              <w:ind w:firstLine="0"/>
              <w:jc w:val="both"/>
              <w:rPr>
                <w:sz w:val="24"/>
                <w:szCs w:val="24"/>
              </w:rPr>
            </w:pPr>
            <w:r w:rsidRPr="00994094">
              <w:rPr>
                <w:rStyle w:val="212pt1"/>
              </w:rPr>
              <w:t>Використання результатів атестації персоналу в мотивації праці.</w:t>
            </w:r>
          </w:p>
          <w:p w:rsidR="00257B63" w:rsidRPr="00994094" w:rsidRDefault="0098232B" w:rsidP="00994094">
            <w:pPr>
              <w:pStyle w:val="20"/>
              <w:widowControl/>
              <w:numPr>
                <w:ilvl w:val="0"/>
                <w:numId w:val="185"/>
              </w:numPr>
              <w:shd w:val="clear" w:color="auto" w:fill="auto"/>
              <w:tabs>
                <w:tab w:val="left" w:pos="245"/>
              </w:tabs>
              <w:spacing w:before="0" w:line="240" w:lineRule="auto"/>
              <w:ind w:firstLine="0"/>
              <w:jc w:val="both"/>
              <w:rPr>
                <w:sz w:val="24"/>
                <w:szCs w:val="24"/>
              </w:rPr>
            </w:pPr>
            <w:r w:rsidRPr="00994094">
              <w:rPr>
                <w:rStyle w:val="212pt1"/>
              </w:rPr>
              <w:t>Ділове оцінювання персоналу організації. Вимоги до проведення ділового оцінювання персоналу. Види та зміст ділового оцінювання персоналу підприємства.</w:t>
            </w:r>
          </w:p>
        </w:tc>
        <w:tc>
          <w:tcPr>
            <w:tcW w:w="1362" w:type="dxa"/>
            <w:tcBorders>
              <w:top w:val="single" w:sz="4" w:space="0" w:color="auto"/>
              <w:left w:val="single" w:sz="4" w:space="0" w:color="auto"/>
            </w:tcBorders>
            <w:shd w:val="clear" w:color="auto" w:fill="FFFFFF"/>
          </w:tcPr>
          <w:p w:rsidR="00257B63" w:rsidRDefault="00EE3F03" w:rsidP="00EE3F03">
            <w:pPr>
              <w:pStyle w:val="20"/>
              <w:widowControl/>
              <w:shd w:val="clear" w:color="auto" w:fill="auto"/>
              <w:spacing w:before="0" w:line="240" w:lineRule="auto"/>
              <w:ind w:firstLine="0"/>
              <w:rPr>
                <w:rStyle w:val="212pt1"/>
              </w:rPr>
            </w:pPr>
            <w:r>
              <w:rPr>
                <w:rStyle w:val="212pt1"/>
              </w:rPr>
              <w:t>Індивіду</w:t>
            </w:r>
            <w:r>
              <w:rPr>
                <w:rStyle w:val="212pt1"/>
              </w:rPr>
              <w:softHyphen/>
              <w:t>ально</w:t>
            </w:r>
          </w:p>
          <w:p w:rsidR="00EE3F03" w:rsidRPr="00994094" w:rsidRDefault="00EE3F03" w:rsidP="00EE3F03">
            <w:pPr>
              <w:pStyle w:val="20"/>
              <w:widowControl/>
              <w:shd w:val="clear" w:color="auto" w:fill="auto"/>
              <w:spacing w:before="0" w:line="240" w:lineRule="auto"/>
              <w:ind w:firstLine="0"/>
              <w:rPr>
                <w:sz w:val="24"/>
                <w:szCs w:val="24"/>
              </w:rPr>
            </w:pPr>
          </w:p>
        </w:tc>
        <w:tc>
          <w:tcPr>
            <w:tcW w:w="1701" w:type="dxa"/>
            <w:tcBorders>
              <w:top w:val="single" w:sz="4" w:space="0" w:color="auto"/>
              <w:left w:val="single" w:sz="4" w:space="0" w:color="auto"/>
              <w:right w:val="single" w:sz="4" w:space="0" w:color="auto"/>
            </w:tcBorders>
            <w:shd w:val="clear" w:color="auto" w:fill="FFFFFF"/>
          </w:tcPr>
          <w:p w:rsidR="00257B63" w:rsidRPr="00994094" w:rsidRDefault="0098232B" w:rsidP="00994094">
            <w:pPr>
              <w:pStyle w:val="20"/>
              <w:widowControl/>
              <w:shd w:val="clear" w:color="auto" w:fill="auto"/>
              <w:spacing w:before="0" w:line="240" w:lineRule="auto"/>
              <w:ind w:firstLine="0"/>
              <w:jc w:val="both"/>
              <w:rPr>
                <w:sz w:val="24"/>
                <w:szCs w:val="24"/>
              </w:rPr>
            </w:pPr>
            <w:r w:rsidRPr="00994094">
              <w:rPr>
                <w:rStyle w:val="212pt1"/>
              </w:rPr>
              <w:t>Перевірка правильності виконання завдань</w:t>
            </w:r>
          </w:p>
        </w:tc>
      </w:tr>
      <w:tr w:rsidR="00EE3F03" w:rsidRPr="00994094" w:rsidTr="00EE3F03">
        <w:trPr>
          <w:trHeight w:val="20"/>
        </w:trPr>
        <w:tc>
          <w:tcPr>
            <w:tcW w:w="436" w:type="dxa"/>
            <w:tcBorders>
              <w:top w:val="single" w:sz="4" w:space="0" w:color="auto"/>
              <w:left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4.</w:t>
            </w:r>
          </w:p>
        </w:tc>
        <w:tc>
          <w:tcPr>
            <w:tcW w:w="5583" w:type="dxa"/>
            <w:tcBorders>
              <w:top w:val="single" w:sz="4" w:space="0" w:color="auto"/>
              <w:left w:val="single" w:sz="4" w:space="0" w:color="auto"/>
            </w:tcBorders>
            <w:shd w:val="clear" w:color="auto" w:fill="FFFFFF"/>
            <w:vAlign w:val="bottom"/>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1pt0"/>
                <w:sz w:val="24"/>
                <w:szCs w:val="24"/>
              </w:rPr>
              <w:t>Вирішення ситуаційних вправ, правових колізій та задач</w:t>
            </w:r>
          </w:p>
          <w:p w:rsidR="00EE3F03" w:rsidRPr="00EE3F03" w:rsidRDefault="00EE3F03" w:rsidP="00994094">
            <w:pPr>
              <w:pStyle w:val="20"/>
              <w:widowControl/>
              <w:numPr>
                <w:ilvl w:val="0"/>
                <w:numId w:val="186"/>
              </w:numPr>
              <w:shd w:val="clear" w:color="auto" w:fill="auto"/>
              <w:tabs>
                <w:tab w:val="left" w:pos="230"/>
              </w:tabs>
              <w:spacing w:before="0" w:line="240" w:lineRule="auto"/>
              <w:ind w:firstLine="0"/>
              <w:jc w:val="both"/>
              <w:rPr>
                <w:sz w:val="24"/>
                <w:szCs w:val="24"/>
              </w:rPr>
            </w:pPr>
            <w:r w:rsidRPr="00EE3F03">
              <w:rPr>
                <w:rStyle w:val="212pt1"/>
                <w:rFonts w:eastAsia="Arial Unicode MS"/>
              </w:rPr>
              <w:t>Проведення оцінки персоналу методом «</w:t>
            </w:r>
            <w:r>
              <w:rPr>
                <w:rStyle w:val="fontstyle01"/>
              </w:rPr>
              <w:t>Assessment Center</w:t>
            </w:r>
            <w:r w:rsidRPr="00994094">
              <w:rPr>
                <w:rStyle w:val="212pt1"/>
              </w:rPr>
              <w:t>».</w:t>
            </w:r>
          </w:p>
          <w:p w:rsidR="00EE3F03" w:rsidRPr="00994094" w:rsidRDefault="00EE3F03" w:rsidP="00994094">
            <w:pPr>
              <w:pStyle w:val="20"/>
              <w:widowControl/>
              <w:numPr>
                <w:ilvl w:val="0"/>
                <w:numId w:val="186"/>
              </w:numPr>
              <w:shd w:val="clear" w:color="auto" w:fill="auto"/>
              <w:tabs>
                <w:tab w:val="left" w:pos="240"/>
              </w:tabs>
              <w:spacing w:before="0" w:line="240" w:lineRule="auto"/>
              <w:ind w:firstLine="0"/>
              <w:jc w:val="both"/>
              <w:rPr>
                <w:sz w:val="24"/>
                <w:szCs w:val="24"/>
              </w:rPr>
            </w:pPr>
            <w:r w:rsidRPr="00994094">
              <w:rPr>
                <w:rStyle w:val="212pt1"/>
              </w:rPr>
              <w:t>Оцінка особистих якостей працівника: завдання, методика проведення.</w:t>
            </w:r>
          </w:p>
        </w:tc>
        <w:tc>
          <w:tcPr>
            <w:tcW w:w="1362" w:type="dxa"/>
            <w:tcBorders>
              <w:top w:val="single" w:sz="4" w:space="0" w:color="auto"/>
              <w:left w:val="single" w:sz="4" w:space="0" w:color="auto"/>
            </w:tcBorders>
            <w:shd w:val="clear" w:color="auto" w:fill="FFFFFF"/>
          </w:tcPr>
          <w:p w:rsidR="00EE3F03" w:rsidRDefault="00EE3F03" w:rsidP="00EE3F03">
            <w:pPr>
              <w:jc w:val="center"/>
            </w:pPr>
            <w:r w:rsidRPr="003E401F">
              <w:rPr>
                <w:rStyle w:val="212pt1"/>
                <w:rFonts w:eastAsia="Arial Unicode MS"/>
              </w:rPr>
              <w:t>Індивіду</w:t>
            </w:r>
            <w:r w:rsidRPr="003E401F">
              <w:rPr>
                <w:rStyle w:val="212pt1"/>
                <w:rFonts w:eastAsia="Arial Unicode MS"/>
              </w:rPr>
              <w:softHyphen/>
              <w:t>ально</w:t>
            </w:r>
          </w:p>
        </w:tc>
        <w:tc>
          <w:tcPr>
            <w:tcW w:w="1701" w:type="dxa"/>
            <w:tcBorders>
              <w:top w:val="single" w:sz="4" w:space="0" w:color="auto"/>
              <w:left w:val="single" w:sz="4" w:space="0" w:color="auto"/>
              <w:right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Перевірка правильності виконання завдань</w:t>
            </w:r>
          </w:p>
        </w:tc>
      </w:tr>
      <w:tr w:rsidR="00EE3F03" w:rsidRPr="00994094" w:rsidTr="00EE3F03">
        <w:trPr>
          <w:trHeight w:val="20"/>
        </w:trPr>
        <w:tc>
          <w:tcPr>
            <w:tcW w:w="436" w:type="dxa"/>
            <w:tcBorders>
              <w:top w:val="single" w:sz="4" w:space="0" w:color="auto"/>
              <w:left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5.</w:t>
            </w:r>
          </w:p>
        </w:tc>
        <w:tc>
          <w:tcPr>
            <w:tcW w:w="5583" w:type="dxa"/>
            <w:tcBorders>
              <w:top w:val="single" w:sz="4" w:space="0" w:color="auto"/>
              <w:left w:val="single" w:sz="4" w:space="0" w:color="auto"/>
            </w:tcBorders>
            <w:shd w:val="clear" w:color="auto" w:fill="FFFFFF"/>
            <w:vAlign w:val="bottom"/>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1pt0"/>
                <w:sz w:val="24"/>
                <w:szCs w:val="24"/>
              </w:rPr>
              <w:t>Критичний огляд наукових публікацій</w:t>
            </w:r>
          </w:p>
          <w:p w:rsidR="00EE3F03" w:rsidRPr="00994094" w:rsidRDefault="00EE3F03" w:rsidP="00994094">
            <w:pPr>
              <w:pStyle w:val="20"/>
              <w:widowControl/>
              <w:shd w:val="clear" w:color="auto" w:fill="auto"/>
              <w:spacing w:before="0" w:line="240" w:lineRule="auto"/>
              <w:ind w:firstLine="0"/>
              <w:jc w:val="both"/>
              <w:rPr>
                <w:sz w:val="24"/>
                <w:szCs w:val="24"/>
              </w:rPr>
            </w:pPr>
            <w:r>
              <w:rPr>
                <w:rStyle w:val="212pt1"/>
              </w:rPr>
              <w:t xml:space="preserve">Опрацювати статті у журналах, </w:t>
            </w:r>
            <w:r w:rsidRPr="00994094">
              <w:rPr>
                <w:rStyle w:val="212pt1"/>
              </w:rPr>
              <w:t>проаналізувати статистичні матеріали та підготувати тему доповіді:</w:t>
            </w:r>
          </w:p>
          <w:p w:rsidR="00EE3F03" w:rsidRPr="00994094" w:rsidRDefault="00EE3F03" w:rsidP="00994094">
            <w:pPr>
              <w:pStyle w:val="20"/>
              <w:widowControl/>
              <w:numPr>
                <w:ilvl w:val="0"/>
                <w:numId w:val="187"/>
              </w:numPr>
              <w:shd w:val="clear" w:color="auto" w:fill="auto"/>
              <w:tabs>
                <w:tab w:val="left" w:pos="221"/>
              </w:tabs>
              <w:spacing w:before="0" w:line="240" w:lineRule="auto"/>
              <w:ind w:firstLine="0"/>
              <w:jc w:val="both"/>
              <w:rPr>
                <w:sz w:val="24"/>
                <w:szCs w:val="24"/>
              </w:rPr>
            </w:pPr>
            <w:r w:rsidRPr="00994094">
              <w:rPr>
                <w:rStyle w:val="212pt1"/>
              </w:rPr>
              <w:t>Оцінка топ-менеджерів.</w:t>
            </w:r>
          </w:p>
          <w:p w:rsidR="00EE3F03" w:rsidRPr="00994094" w:rsidRDefault="00EE3F03" w:rsidP="00994094">
            <w:pPr>
              <w:pStyle w:val="20"/>
              <w:widowControl/>
              <w:numPr>
                <w:ilvl w:val="0"/>
                <w:numId w:val="187"/>
              </w:numPr>
              <w:shd w:val="clear" w:color="auto" w:fill="auto"/>
              <w:tabs>
                <w:tab w:val="left" w:pos="240"/>
              </w:tabs>
              <w:spacing w:before="0" w:line="240" w:lineRule="auto"/>
              <w:ind w:firstLine="0"/>
              <w:jc w:val="both"/>
              <w:rPr>
                <w:sz w:val="24"/>
                <w:szCs w:val="24"/>
              </w:rPr>
            </w:pPr>
            <w:r w:rsidRPr="00994094">
              <w:rPr>
                <w:rStyle w:val="212pt1"/>
              </w:rPr>
              <w:t>Оцінка 360 градусів.</w:t>
            </w:r>
          </w:p>
          <w:p w:rsidR="00EE3F03" w:rsidRPr="00994094" w:rsidRDefault="00EE3F03" w:rsidP="00994094">
            <w:pPr>
              <w:pStyle w:val="20"/>
              <w:widowControl/>
              <w:numPr>
                <w:ilvl w:val="0"/>
                <w:numId w:val="187"/>
              </w:numPr>
              <w:shd w:val="clear" w:color="auto" w:fill="auto"/>
              <w:tabs>
                <w:tab w:val="left" w:pos="240"/>
              </w:tabs>
              <w:spacing w:before="0" w:line="240" w:lineRule="auto"/>
              <w:ind w:firstLine="0"/>
              <w:jc w:val="both"/>
              <w:rPr>
                <w:sz w:val="24"/>
                <w:szCs w:val="24"/>
              </w:rPr>
            </w:pPr>
            <w:r w:rsidRPr="00994094">
              <w:rPr>
                <w:rStyle w:val="212pt1"/>
              </w:rPr>
              <w:t>Інноваційні підходи до оцінки персоналу.</w:t>
            </w:r>
          </w:p>
          <w:p w:rsidR="00EE3F03" w:rsidRPr="00994094" w:rsidRDefault="00EE3F03" w:rsidP="00994094">
            <w:pPr>
              <w:pStyle w:val="20"/>
              <w:widowControl/>
              <w:numPr>
                <w:ilvl w:val="0"/>
                <w:numId w:val="187"/>
              </w:numPr>
              <w:shd w:val="clear" w:color="auto" w:fill="auto"/>
              <w:tabs>
                <w:tab w:val="left" w:pos="235"/>
              </w:tabs>
              <w:spacing w:before="0" w:line="240" w:lineRule="auto"/>
              <w:ind w:firstLine="0"/>
              <w:jc w:val="both"/>
              <w:rPr>
                <w:sz w:val="24"/>
                <w:szCs w:val="24"/>
              </w:rPr>
            </w:pPr>
            <w:r w:rsidRPr="00994094">
              <w:rPr>
                <w:rStyle w:val="212pt1"/>
              </w:rPr>
              <w:t>Критерії оцінки компетенцій персоналу організації.</w:t>
            </w:r>
          </w:p>
        </w:tc>
        <w:tc>
          <w:tcPr>
            <w:tcW w:w="1362" w:type="dxa"/>
            <w:tcBorders>
              <w:top w:val="single" w:sz="4" w:space="0" w:color="auto"/>
              <w:left w:val="single" w:sz="4" w:space="0" w:color="auto"/>
            </w:tcBorders>
            <w:shd w:val="clear" w:color="auto" w:fill="FFFFFF"/>
          </w:tcPr>
          <w:p w:rsidR="00EE3F03" w:rsidRDefault="00EE3F03" w:rsidP="00EE3F03">
            <w:pPr>
              <w:jc w:val="center"/>
            </w:pPr>
            <w:r w:rsidRPr="003E401F">
              <w:rPr>
                <w:rStyle w:val="212pt1"/>
                <w:rFonts w:eastAsia="Arial Unicode MS"/>
              </w:rPr>
              <w:t>Індивіду</w:t>
            </w:r>
            <w:r w:rsidRPr="003E401F">
              <w:rPr>
                <w:rStyle w:val="212pt1"/>
                <w:rFonts w:eastAsia="Arial Unicode MS"/>
              </w:rPr>
              <w:softHyphen/>
              <w:t>ально</w:t>
            </w:r>
          </w:p>
        </w:tc>
        <w:tc>
          <w:tcPr>
            <w:tcW w:w="1701" w:type="dxa"/>
            <w:tcBorders>
              <w:top w:val="single" w:sz="4" w:space="0" w:color="auto"/>
              <w:left w:val="single" w:sz="4" w:space="0" w:color="auto"/>
              <w:right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Перевірка правильності виконання завдань</w:t>
            </w:r>
          </w:p>
        </w:tc>
      </w:tr>
      <w:tr w:rsidR="00EE3F03" w:rsidRPr="00994094" w:rsidTr="00EE3F03">
        <w:trPr>
          <w:trHeight w:val="20"/>
        </w:trPr>
        <w:tc>
          <w:tcPr>
            <w:tcW w:w="436" w:type="dxa"/>
            <w:tcBorders>
              <w:top w:val="single" w:sz="4" w:space="0" w:color="auto"/>
              <w:left w:val="single" w:sz="4" w:space="0" w:color="auto"/>
              <w:bottom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6.</w:t>
            </w:r>
          </w:p>
        </w:tc>
        <w:tc>
          <w:tcPr>
            <w:tcW w:w="5583" w:type="dxa"/>
            <w:tcBorders>
              <w:top w:val="single" w:sz="4" w:space="0" w:color="auto"/>
              <w:left w:val="single" w:sz="4" w:space="0" w:color="auto"/>
              <w:bottom w:val="single" w:sz="4" w:space="0" w:color="auto"/>
            </w:tcBorders>
            <w:shd w:val="clear" w:color="auto" w:fill="FFFFFF"/>
            <w:vAlign w:val="bottom"/>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1pt0"/>
                <w:sz w:val="24"/>
                <w:szCs w:val="24"/>
              </w:rPr>
              <w:t>Розробка пропозицій щодо вирішення виявлених проблем</w:t>
            </w:r>
          </w:p>
          <w:p w:rsidR="00EE3F03" w:rsidRPr="00EE3F03" w:rsidRDefault="00EE3F03" w:rsidP="00994094">
            <w:pPr>
              <w:pStyle w:val="20"/>
              <w:widowControl/>
              <w:numPr>
                <w:ilvl w:val="0"/>
                <w:numId w:val="188"/>
              </w:numPr>
              <w:shd w:val="clear" w:color="auto" w:fill="auto"/>
              <w:tabs>
                <w:tab w:val="left" w:pos="235"/>
              </w:tabs>
              <w:spacing w:before="0" w:line="240" w:lineRule="auto"/>
              <w:ind w:firstLine="0"/>
              <w:jc w:val="both"/>
              <w:rPr>
                <w:sz w:val="24"/>
                <w:szCs w:val="24"/>
              </w:rPr>
            </w:pPr>
            <w:r w:rsidRPr="00EE3F03">
              <w:rPr>
                <w:rStyle w:val="212pt1"/>
                <w:rFonts w:eastAsia="Arial Unicode MS"/>
              </w:rPr>
              <w:t>З’ясувати ефективність застосування оцінки персоналу методом «</w:t>
            </w:r>
            <w:r>
              <w:rPr>
                <w:rStyle w:val="fontstyle01"/>
              </w:rPr>
              <w:t>Assessment Center</w:t>
            </w:r>
            <w:r w:rsidRPr="00994094">
              <w:rPr>
                <w:rStyle w:val="212pt1"/>
              </w:rPr>
              <w:t>» на вітчизняних підприємствах.</w:t>
            </w:r>
          </w:p>
          <w:p w:rsidR="00EE3F03" w:rsidRPr="00994094" w:rsidRDefault="00EE3F03" w:rsidP="00994094">
            <w:pPr>
              <w:pStyle w:val="20"/>
              <w:widowControl/>
              <w:numPr>
                <w:ilvl w:val="0"/>
                <w:numId w:val="188"/>
              </w:numPr>
              <w:shd w:val="clear" w:color="auto" w:fill="auto"/>
              <w:tabs>
                <w:tab w:val="left" w:pos="235"/>
              </w:tabs>
              <w:spacing w:before="0" w:line="240" w:lineRule="auto"/>
              <w:ind w:firstLine="0"/>
              <w:jc w:val="both"/>
              <w:rPr>
                <w:sz w:val="24"/>
                <w:szCs w:val="24"/>
              </w:rPr>
            </w:pPr>
            <w:r w:rsidRPr="00994094">
              <w:rPr>
                <w:rStyle w:val="212pt1"/>
              </w:rPr>
              <w:t>Автоматизація процесу оцінювання персоналу в організації.</w:t>
            </w:r>
          </w:p>
        </w:tc>
        <w:tc>
          <w:tcPr>
            <w:tcW w:w="1362" w:type="dxa"/>
            <w:tcBorders>
              <w:top w:val="single" w:sz="4" w:space="0" w:color="auto"/>
              <w:left w:val="single" w:sz="4" w:space="0" w:color="auto"/>
              <w:bottom w:val="single" w:sz="4" w:space="0" w:color="auto"/>
            </w:tcBorders>
            <w:shd w:val="clear" w:color="auto" w:fill="FFFFFF"/>
          </w:tcPr>
          <w:p w:rsidR="00EE3F03" w:rsidRDefault="00EE3F03" w:rsidP="00EE3F03">
            <w:pPr>
              <w:jc w:val="center"/>
            </w:pPr>
            <w:r w:rsidRPr="003E401F">
              <w:rPr>
                <w:rStyle w:val="212pt1"/>
                <w:rFonts w:eastAsia="Arial Unicode MS"/>
              </w:rPr>
              <w:t>Індивіду</w:t>
            </w:r>
            <w:r w:rsidRPr="003E401F">
              <w:rPr>
                <w:rStyle w:val="212pt1"/>
                <w:rFonts w:eastAsia="Arial Unicode MS"/>
              </w:rPr>
              <w:softHyphen/>
              <w:t>ально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F03" w:rsidRPr="00994094" w:rsidRDefault="00EE3F03" w:rsidP="00994094">
            <w:pPr>
              <w:pStyle w:val="20"/>
              <w:widowControl/>
              <w:shd w:val="clear" w:color="auto" w:fill="auto"/>
              <w:spacing w:before="0" w:line="240" w:lineRule="auto"/>
              <w:ind w:firstLine="0"/>
              <w:jc w:val="both"/>
              <w:rPr>
                <w:sz w:val="24"/>
                <w:szCs w:val="24"/>
              </w:rPr>
            </w:pPr>
            <w:r w:rsidRPr="00994094">
              <w:rPr>
                <w:rStyle w:val="212pt1"/>
              </w:rPr>
              <w:t>Оцінювання якості підготовлених матеріалів</w:t>
            </w:r>
          </w:p>
        </w:tc>
      </w:tr>
    </w:tbl>
    <w:p w:rsidR="00994094" w:rsidRPr="00994094" w:rsidRDefault="00994094" w:rsidP="00994094">
      <w:pPr>
        <w:pStyle w:val="90"/>
        <w:widowControl/>
        <w:shd w:val="clear" w:color="auto" w:fill="auto"/>
        <w:spacing w:line="240" w:lineRule="auto"/>
        <w:rPr>
          <w:sz w:val="28"/>
          <w:szCs w:val="28"/>
        </w:rPr>
      </w:pPr>
    </w:p>
    <w:sectPr w:rsidR="00994094" w:rsidRPr="00994094" w:rsidSect="00994094">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32" w:rsidRDefault="00453032" w:rsidP="00257B63">
      <w:r>
        <w:separator/>
      </w:r>
    </w:p>
  </w:endnote>
  <w:endnote w:type="continuationSeparator" w:id="0">
    <w:p w:rsidR="00453032" w:rsidRDefault="00453032" w:rsidP="00257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32" w:rsidRDefault="00453032"/>
  </w:footnote>
  <w:footnote w:type="continuationSeparator" w:id="0">
    <w:p w:rsidR="00453032" w:rsidRDefault="004530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D0A"/>
    <w:multiLevelType w:val="multilevel"/>
    <w:tmpl w:val="92BE08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92F82"/>
    <w:multiLevelType w:val="multilevel"/>
    <w:tmpl w:val="B9AC9F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53A0F"/>
    <w:multiLevelType w:val="multilevel"/>
    <w:tmpl w:val="22C8B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B282E"/>
    <w:multiLevelType w:val="multilevel"/>
    <w:tmpl w:val="2ABE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C487A"/>
    <w:multiLevelType w:val="multilevel"/>
    <w:tmpl w:val="51745C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C45831"/>
    <w:multiLevelType w:val="multilevel"/>
    <w:tmpl w:val="111CC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FA7C20"/>
    <w:multiLevelType w:val="multilevel"/>
    <w:tmpl w:val="6E8C84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0701AB"/>
    <w:multiLevelType w:val="multilevel"/>
    <w:tmpl w:val="43A20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EA6E9C"/>
    <w:multiLevelType w:val="multilevel"/>
    <w:tmpl w:val="65CA7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F36A9"/>
    <w:multiLevelType w:val="multilevel"/>
    <w:tmpl w:val="8126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127C4"/>
    <w:multiLevelType w:val="multilevel"/>
    <w:tmpl w:val="8B90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BB771E"/>
    <w:multiLevelType w:val="multilevel"/>
    <w:tmpl w:val="18B6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4E7E2F"/>
    <w:multiLevelType w:val="multilevel"/>
    <w:tmpl w:val="6400E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9F3779"/>
    <w:multiLevelType w:val="multilevel"/>
    <w:tmpl w:val="D8864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DC6358"/>
    <w:multiLevelType w:val="multilevel"/>
    <w:tmpl w:val="C64278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D50DF"/>
    <w:multiLevelType w:val="multilevel"/>
    <w:tmpl w:val="5F5E0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70146D"/>
    <w:multiLevelType w:val="multilevel"/>
    <w:tmpl w:val="A120E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D315E"/>
    <w:multiLevelType w:val="multilevel"/>
    <w:tmpl w:val="4506759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AB4632"/>
    <w:multiLevelType w:val="multilevel"/>
    <w:tmpl w:val="3B90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F561E2"/>
    <w:multiLevelType w:val="multilevel"/>
    <w:tmpl w:val="EF6E0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621DE1"/>
    <w:multiLevelType w:val="multilevel"/>
    <w:tmpl w:val="128E109C"/>
    <w:lvl w:ilvl="0">
      <w:start w:val="3"/>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AB7001"/>
    <w:multiLevelType w:val="multilevel"/>
    <w:tmpl w:val="3FC26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5E45FB"/>
    <w:multiLevelType w:val="multilevel"/>
    <w:tmpl w:val="FBCEB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670F79"/>
    <w:multiLevelType w:val="multilevel"/>
    <w:tmpl w:val="94C23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093898"/>
    <w:multiLevelType w:val="multilevel"/>
    <w:tmpl w:val="A150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0C3DBB"/>
    <w:multiLevelType w:val="multilevel"/>
    <w:tmpl w:val="F79CBF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407330"/>
    <w:multiLevelType w:val="multilevel"/>
    <w:tmpl w:val="85C09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6E5E0D"/>
    <w:multiLevelType w:val="multilevel"/>
    <w:tmpl w:val="B5B693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DF46ADE"/>
    <w:multiLevelType w:val="multilevel"/>
    <w:tmpl w:val="221CD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3C4488"/>
    <w:multiLevelType w:val="multilevel"/>
    <w:tmpl w:val="B2562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C000CB"/>
    <w:multiLevelType w:val="multilevel"/>
    <w:tmpl w:val="20DCDE02"/>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EF2040"/>
    <w:multiLevelType w:val="multilevel"/>
    <w:tmpl w:val="BDCCC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737315"/>
    <w:multiLevelType w:val="multilevel"/>
    <w:tmpl w:val="6E226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973EB9"/>
    <w:multiLevelType w:val="multilevel"/>
    <w:tmpl w:val="DC346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0151C0D"/>
    <w:multiLevelType w:val="multilevel"/>
    <w:tmpl w:val="92264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A65CC9"/>
    <w:multiLevelType w:val="multilevel"/>
    <w:tmpl w:val="9E8CE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0CD2EC5"/>
    <w:multiLevelType w:val="multilevel"/>
    <w:tmpl w:val="05282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0DA35A3"/>
    <w:multiLevelType w:val="multilevel"/>
    <w:tmpl w:val="E4007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02032E"/>
    <w:multiLevelType w:val="multilevel"/>
    <w:tmpl w:val="3CFE5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2BC7B9F"/>
    <w:multiLevelType w:val="multilevel"/>
    <w:tmpl w:val="CBAC0A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37641E4"/>
    <w:multiLevelType w:val="multilevel"/>
    <w:tmpl w:val="1B247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4F5E84"/>
    <w:multiLevelType w:val="multilevel"/>
    <w:tmpl w:val="6F96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F76F2C"/>
    <w:multiLevelType w:val="multilevel"/>
    <w:tmpl w:val="7CB6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063695"/>
    <w:multiLevelType w:val="multilevel"/>
    <w:tmpl w:val="482AD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5466326"/>
    <w:multiLevelType w:val="multilevel"/>
    <w:tmpl w:val="E2E4F7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5AB0381"/>
    <w:multiLevelType w:val="multilevel"/>
    <w:tmpl w:val="24088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5CB5400"/>
    <w:multiLevelType w:val="multilevel"/>
    <w:tmpl w:val="A7945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6E05341"/>
    <w:multiLevelType w:val="multilevel"/>
    <w:tmpl w:val="38684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71E1C35"/>
    <w:multiLevelType w:val="multilevel"/>
    <w:tmpl w:val="B64AB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7263721"/>
    <w:multiLevelType w:val="multilevel"/>
    <w:tmpl w:val="3292933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7B35290"/>
    <w:multiLevelType w:val="multilevel"/>
    <w:tmpl w:val="679C3C9A"/>
    <w:lvl w:ilvl="0">
      <w:start w:val="1"/>
      <w:numFmt w:val="decimal"/>
      <w:lvlText w:val="5.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94518F1"/>
    <w:multiLevelType w:val="multilevel"/>
    <w:tmpl w:val="07CA1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9700C45"/>
    <w:multiLevelType w:val="multilevel"/>
    <w:tmpl w:val="B582E1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CB31AB"/>
    <w:multiLevelType w:val="multilevel"/>
    <w:tmpl w:val="39F00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9E0499A"/>
    <w:multiLevelType w:val="multilevel"/>
    <w:tmpl w:val="CAF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876CAF"/>
    <w:multiLevelType w:val="multilevel"/>
    <w:tmpl w:val="62B64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AC7008E"/>
    <w:multiLevelType w:val="multilevel"/>
    <w:tmpl w:val="E70C6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24646B"/>
    <w:multiLevelType w:val="multilevel"/>
    <w:tmpl w:val="43F47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280B25"/>
    <w:multiLevelType w:val="multilevel"/>
    <w:tmpl w:val="7AE04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5D6713"/>
    <w:multiLevelType w:val="multilevel"/>
    <w:tmpl w:val="0E089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BC175B4"/>
    <w:multiLevelType w:val="multilevel"/>
    <w:tmpl w:val="78F83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BF713EB"/>
    <w:multiLevelType w:val="multilevel"/>
    <w:tmpl w:val="C964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5B7EC4"/>
    <w:multiLevelType w:val="multilevel"/>
    <w:tmpl w:val="0A70AFE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6A3931"/>
    <w:multiLevelType w:val="multilevel"/>
    <w:tmpl w:val="87240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C9E21E3"/>
    <w:multiLevelType w:val="multilevel"/>
    <w:tmpl w:val="5FB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CE3549E"/>
    <w:multiLevelType w:val="multilevel"/>
    <w:tmpl w:val="DCA8D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CFF1088"/>
    <w:multiLevelType w:val="multilevel"/>
    <w:tmpl w:val="D53C0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D335F1F"/>
    <w:multiLevelType w:val="multilevel"/>
    <w:tmpl w:val="E99C8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D404E61"/>
    <w:multiLevelType w:val="multilevel"/>
    <w:tmpl w:val="6066A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D8404BA"/>
    <w:multiLevelType w:val="multilevel"/>
    <w:tmpl w:val="17B26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D917A09"/>
    <w:multiLevelType w:val="multilevel"/>
    <w:tmpl w:val="1A1CE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E2C368D"/>
    <w:multiLevelType w:val="multilevel"/>
    <w:tmpl w:val="17D6C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F2E5E8F"/>
    <w:multiLevelType w:val="multilevel"/>
    <w:tmpl w:val="BEAE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F7505BE"/>
    <w:multiLevelType w:val="multilevel"/>
    <w:tmpl w:val="DC00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FB47545"/>
    <w:multiLevelType w:val="multilevel"/>
    <w:tmpl w:val="64E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0267895"/>
    <w:multiLevelType w:val="multilevel"/>
    <w:tmpl w:val="8796F1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0A877D7"/>
    <w:multiLevelType w:val="multilevel"/>
    <w:tmpl w:val="7DE6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0FF0562"/>
    <w:multiLevelType w:val="multilevel"/>
    <w:tmpl w:val="7A860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1684F07"/>
    <w:multiLevelType w:val="multilevel"/>
    <w:tmpl w:val="185A91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17A0D48"/>
    <w:multiLevelType w:val="multilevel"/>
    <w:tmpl w:val="456C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1B13DB2"/>
    <w:multiLevelType w:val="multilevel"/>
    <w:tmpl w:val="25801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29E2E0E"/>
    <w:multiLevelType w:val="multilevel"/>
    <w:tmpl w:val="04EA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39F48DF"/>
    <w:multiLevelType w:val="multilevel"/>
    <w:tmpl w:val="C6E49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3F35426"/>
    <w:multiLevelType w:val="multilevel"/>
    <w:tmpl w:val="D6E0D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438248C"/>
    <w:multiLevelType w:val="multilevel"/>
    <w:tmpl w:val="97B0D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43B2F8E"/>
    <w:multiLevelType w:val="multilevel"/>
    <w:tmpl w:val="2236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4B277BD"/>
    <w:multiLevelType w:val="multilevel"/>
    <w:tmpl w:val="C7A48A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4C253FB"/>
    <w:multiLevelType w:val="multilevel"/>
    <w:tmpl w:val="3924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61A7DEF"/>
    <w:multiLevelType w:val="multilevel"/>
    <w:tmpl w:val="33E0A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63C0A9B"/>
    <w:multiLevelType w:val="multilevel"/>
    <w:tmpl w:val="14E4E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3E6083"/>
    <w:multiLevelType w:val="multilevel"/>
    <w:tmpl w:val="7FCC1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64678E9"/>
    <w:multiLevelType w:val="multilevel"/>
    <w:tmpl w:val="AB0A4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66352A9"/>
    <w:multiLevelType w:val="multilevel"/>
    <w:tmpl w:val="DE4ED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150434"/>
    <w:multiLevelType w:val="multilevel"/>
    <w:tmpl w:val="F24CDCB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7E00074"/>
    <w:multiLevelType w:val="multilevel"/>
    <w:tmpl w:val="36AE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7E70F57"/>
    <w:multiLevelType w:val="multilevel"/>
    <w:tmpl w:val="7B806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80336D2"/>
    <w:multiLevelType w:val="multilevel"/>
    <w:tmpl w:val="93743F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85E63AB"/>
    <w:multiLevelType w:val="multilevel"/>
    <w:tmpl w:val="B4523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8F45B27"/>
    <w:multiLevelType w:val="multilevel"/>
    <w:tmpl w:val="67B637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9305E40"/>
    <w:multiLevelType w:val="multilevel"/>
    <w:tmpl w:val="EAC8AD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9A7231B"/>
    <w:multiLevelType w:val="multilevel"/>
    <w:tmpl w:val="EFFC49A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AA2381B"/>
    <w:multiLevelType w:val="multilevel"/>
    <w:tmpl w:val="53A67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B504EC9"/>
    <w:multiLevelType w:val="multilevel"/>
    <w:tmpl w:val="56624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B8C620F"/>
    <w:multiLevelType w:val="multilevel"/>
    <w:tmpl w:val="3702A8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C323AB2"/>
    <w:multiLevelType w:val="multilevel"/>
    <w:tmpl w:val="FAFEAE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CDF1B9A"/>
    <w:multiLevelType w:val="multilevel"/>
    <w:tmpl w:val="50EE3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D1127D4"/>
    <w:multiLevelType w:val="multilevel"/>
    <w:tmpl w:val="5AACF5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D5B3F5A"/>
    <w:multiLevelType w:val="multilevel"/>
    <w:tmpl w:val="3732D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E7D2F1E"/>
    <w:multiLevelType w:val="multilevel"/>
    <w:tmpl w:val="BD562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F4C2561"/>
    <w:multiLevelType w:val="multilevel"/>
    <w:tmpl w:val="543C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FF04D32"/>
    <w:multiLevelType w:val="multilevel"/>
    <w:tmpl w:val="9212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0347745"/>
    <w:multiLevelType w:val="multilevel"/>
    <w:tmpl w:val="A484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03A5D23"/>
    <w:multiLevelType w:val="multilevel"/>
    <w:tmpl w:val="B1DE1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05272FF"/>
    <w:multiLevelType w:val="multilevel"/>
    <w:tmpl w:val="06D4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0957E93"/>
    <w:multiLevelType w:val="multilevel"/>
    <w:tmpl w:val="309A1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0E4619F"/>
    <w:multiLevelType w:val="multilevel"/>
    <w:tmpl w:val="ADB2F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0E87FBF"/>
    <w:multiLevelType w:val="multilevel"/>
    <w:tmpl w:val="23E0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1170888"/>
    <w:multiLevelType w:val="multilevel"/>
    <w:tmpl w:val="E1F63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1181167"/>
    <w:multiLevelType w:val="multilevel"/>
    <w:tmpl w:val="8B20AC1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1291E34"/>
    <w:multiLevelType w:val="multilevel"/>
    <w:tmpl w:val="F656C7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2B74AB8"/>
    <w:multiLevelType w:val="multilevel"/>
    <w:tmpl w:val="5CDCC2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3DF2F9F"/>
    <w:multiLevelType w:val="multilevel"/>
    <w:tmpl w:val="5BC03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4141E28"/>
    <w:multiLevelType w:val="multilevel"/>
    <w:tmpl w:val="22A6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41B39B7"/>
    <w:multiLevelType w:val="multilevel"/>
    <w:tmpl w:val="BB229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4920B23"/>
    <w:multiLevelType w:val="multilevel"/>
    <w:tmpl w:val="ED965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4B95BAA"/>
    <w:multiLevelType w:val="multilevel"/>
    <w:tmpl w:val="B798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4D4674A"/>
    <w:multiLevelType w:val="multilevel"/>
    <w:tmpl w:val="88D4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5596056"/>
    <w:multiLevelType w:val="multilevel"/>
    <w:tmpl w:val="0666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5D03987"/>
    <w:multiLevelType w:val="multilevel"/>
    <w:tmpl w:val="4E161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6B861EA"/>
    <w:multiLevelType w:val="multilevel"/>
    <w:tmpl w:val="3B7EB1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70E4669"/>
    <w:multiLevelType w:val="multilevel"/>
    <w:tmpl w:val="FA646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7295322"/>
    <w:multiLevelType w:val="multilevel"/>
    <w:tmpl w:val="072ECDD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9495BCA"/>
    <w:multiLevelType w:val="multilevel"/>
    <w:tmpl w:val="421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94D7F93"/>
    <w:multiLevelType w:val="multilevel"/>
    <w:tmpl w:val="D91485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97D35D1"/>
    <w:multiLevelType w:val="multilevel"/>
    <w:tmpl w:val="7D8008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9ED666C"/>
    <w:multiLevelType w:val="multilevel"/>
    <w:tmpl w:val="33780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A16274F"/>
    <w:multiLevelType w:val="multilevel"/>
    <w:tmpl w:val="72F6D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A1A3D9D"/>
    <w:multiLevelType w:val="multilevel"/>
    <w:tmpl w:val="CA440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A6F788A"/>
    <w:multiLevelType w:val="multilevel"/>
    <w:tmpl w:val="309C2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AB5792A"/>
    <w:multiLevelType w:val="multilevel"/>
    <w:tmpl w:val="45485E0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B9E544F"/>
    <w:multiLevelType w:val="multilevel"/>
    <w:tmpl w:val="2DE88A46"/>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BB313A3"/>
    <w:multiLevelType w:val="multilevel"/>
    <w:tmpl w:val="EC8C5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C2E7A4A"/>
    <w:multiLevelType w:val="multilevel"/>
    <w:tmpl w:val="5510E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C542144"/>
    <w:multiLevelType w:val="multilevel"/>
    <w:tmpl w:val="CF42A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7876D7"/>
    <w:multiLevelType w:val="multilevel"/>
    <w:tmpl w:val="D940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D3A1403"/>
    <w:multiLevelType w:val="multilevel"/>
    <w:tmpl w:val="BEDCB7E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D4B39FC"/>
    <w:multiLevelType w:val="multilevel"/>
    <w:tmpl w:val="827C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D687552"/>
    <w:multiLevelType w:val="multilevel"/>
    <w:tmpl w:val="5AEEB4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DA76A28"/>
    <w:multiLevelType w:val="multilevel"/>
    <w:tmpl w:val="7F344E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DFC2AAD"/>
    <w:multiLevelType w:val="multilevel"/>
    <w:tmpl w:val="F474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0054D3"/>
    <w:multiLevelType w:val="multilevel"/>
    <w:tmpl w:val="E80E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E9A4801"/>
    <w:multiLevelType w:val="multilevel"/>
    <w:tmpl w:val="0AC0C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FA273FB"/>
    <w:multiLevelType w:val="multilevel"/>
    <w:tmpl w:val="6AD6F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FC81D19"/>
    <w:multiLevelType w:val="multilevel"/>
    <w:tmpl w:val="E484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0151AEC"/>
    <w:multiLevelType w:val="multilevel"/>
    <w:tmpl w:val="FA5A1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2871AE"/>
    <w:multiLevelType w:val="multilevel"/>
    <w:tmpl w:val="C0B2D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02F0A08"/>
    <w:multiLevelType w:val="multilevel"/>
    <w:tmpl w:val="1540A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05F356A"/>
    <w:multiLevelType w:val="multilevel"/>
    <w:tmpl w:val="A894DB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0AC5117"/>
    <w:multiLevelType w:val="multilevel"/>
    <w:tmpl w:val="3B581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0EB31EC"/>
    <w:multiLevelType w:val="multilevel"/>
    <w:tmpl w:val="BACC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0F42158"/>
    <w:multiLevelType w:val="multilevel"/>
    <w:tmpl w:val="BA968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11C0569"/>
    <w:multiLevelType w:val="multilevel"/>
    <w:tmpl w:val="89BE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17C6E6C"/>
    <w:multiLevelType w:val="multilevel"/>
    <w:tmpl w:val="F56E0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2656113"/>
    <w:multiLevelType w:val="multilevel"/>
    <w:tmpl w:val="CB68FCA6"/>
    <w:lvl w:ilvl="0">
      <w:start w:val="1"/>
      <w:numFmt w:val="decimal"/>
      <w:lvlText w:val="5.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2C25B40"/>
    <w:multiLevelType w:val="multilevel"/>
    <w:tmpl w:val="FF201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2D23871"/>
    <w:multiLevelType w:val="multilevel"/>
    <w:tmpl w:val="2670E1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34C101C"/>
    <w:multiLevelType w:val="multilevel"/>
    <w:tmpl w:val="654201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387646D"/>
    <w:multiLevelType w:val="multilevel"/>
    <w:tmpl w:val="0750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38E71DA"/>
    <w:multiLevelType w:val="multilevel"/>
    <w:tmpl w:val="00FE6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38F1068"/>
    <w:multiLevelType w:val="multilevel"/>
    <w:tmpl w:val="0DEC9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443036D"/>
    <w:multiLevelType w:val="multilevel"/>
    <w:tmpl w:val="5A980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5533F60"/>
    <w:multiLevelType w:val="multilevel"/>
    <w:tmpl w:val="12F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5D94926"/>
    <w:multiLevelType w:val="multilevel"/>
    <w:tmpl w:val="E3E4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5E64E43"/>
    <w:multiLevelType w:val="multilevel"/>
    <w:tmpl w:val="69B4B6F8"/>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6601308"/>
    <w:multiLevelType w:val="multilevel"/>
    <w:tmpl w:val="AA144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6AC6F6A"/>
    <w:multiLevelType w:val="multilevel"/>
    <w:tmpl w:val="0DF2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7C923BE"/>
    <w:multiLevelType w:val="multilevel"/>
    <w:tmpl w:val="E96C8E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84709C3"/>
    <w:multiLevelType w:val="multilevel"/>
    <w:tmpl w:val="3CC2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87F6178"/>
    <w:multiLevelType w:val="multilevel"/>
    <w:tmpl w:val="EDAA3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A0E529B"/>
    <w:multiLevelType w:val="multilevel"/>
    <w:tmpl w:val="A222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B400A8B"/>
    <w:multiLevelType w:val="multilevel"/>
    <w:tmpl w:val="3C9A6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B88762A"/>
    <w:multiLevelType w:val="multilevel"/>
    <w:tmpl w:val="D50EF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BA079E1"/>
    <w:multiLevelType w:val="multilevel"/>
    <w:tmpl w:val="0848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BC10238"/>
    <w:multiLevelType w:val="multilevel"/>
    <w:tmpl w:val="7E8668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BC62466"/>
    <w:multiLevelType w:val="multilevel"/>
    <w:tmpl w:val="12E65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C0F1915"/>
    <w:multiLevelType w:val="multilevel"/>
    <w:tmpl w:val="CB0E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C17666A"/>
    <w:multiLevelType w:val="multilevel"/>
    <w:tmpl w:val="5EBCD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D1B548B"/>
    <w:multiLevelType w:val="multilevel"/>
    <w:tmpl w:val="4B4E8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DCB2FBB"/>
    <w:multiLevelType w:val="multilevel"/>
    <w:tmpl w:val="95FEB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EFC6177"/>
    <w:multiLevelType w:val="multilevel"/>
    <w:tmpl w:val="A1CA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077A81"/>
    <w:multiLevelType w:val="multilevel"/>
    <w:tmpl w:val="E7C2B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FAF21F3"/>
    <w:multiLevelType w:val="multilevel"/>
    <w:tmpl w:val="4176C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05A576D"/>
    <w:multiLevelType w:val="multilevel"/>
    <w:tmpl w:val="6E94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05C3139"/>
    <w:multiLevelType w:val="multilevel"/>
    <w:tmpl w:val="47BC8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14057EB"/>
    <w:multiLevelType w:val="multilevel"/>
    <w:tmpl w:val="5074C63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23F0D66"/>
    <w:multiLevelType w:val="multilevel"/>
    <w:tmpl w:val="5AEC8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2874676"/>
    <w:multiLevelType w:val="multilevel"/>
    <w:tmpl w:val="D43C8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2EA17B4"/>
    <w:multiLevelType w:val="multilevel"/>
    <w:tmpl w:val="2694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33D08A0"/>
    <w:multiLevelType w:val="multilevel"/>
    <w:tmpl w:val="FFE6D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3453542"/>
    <w:multiLevelType w:val="multilevel"/>
    <w:tmpl w:val="CEDC8BCA"/>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3744377"/>
    <w:multiLevelType w:val="multilevel"/>
    <w:tmpl w:val="D81A1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4480BB2"/>
    <w:multiLevelType w:val="multilevel"/>
    <w:tmpl w:val="A44440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48534F6"/>
    <w:multiLevelType w:val="multilevel"/>
    <w:tmpl w:val="0EB80E4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1F3D11"/>
    <w:multiLevelType w:val="multilevel"/>
    <w:tmpl w:val="CF0C8B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5282B75"/>
    <w:multiLevelType w:val="multilevel"/>
    <w:tmpl w:val="A5040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6750B96"/>
    <w:multiLevelType w:val="multilevel"/>
    <w:tmpl w:val="57968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6EE27E5"/>
    <w:multiLevelType w:val="multilevel"/>
    <w:tmpl w:val="49B2B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72F61B0"/>
    <w:multiLevelType w:val="multilevel"/>
    <w:tmpl w:val="DB4A5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7506857"/>
    <w:multiLevelType w:val="multilevel"/>
    <w:tmpl w:val="3A706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7B21356"/>
    <w:multiLevelType w:val="multilevel"/>
    <w:tmpl w:val="07DE4A74"/>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7FF2672"/>
    <w:multiLevelType w:val="multilevel"/>
    <w:tmpl w:val="4940A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85E45C6"/>
    <w:multiLevelType w:val="multilevel"/>
    <w:tmpl w:val="20CEE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8C003DC"/>
    <w:multiLevelType w:val="multilevel"/>
    <w:tmpl w:val="634613C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91B3005"/>
    <w:multiLevelType w:val="multilevel"/>
    <w:tmpl w:val="FB14C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9374D29"/>
    <w:multiLevelType w:val="multilevel"/>
    <w:tmpl w:val="D2189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9804D7F"/>
    <w:multiLevelType w:val="multilevel"/>
    <w:tmpl w:val="90023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A7626DA"/>
    <w:multiLevelType w:val="multilevel"/>
    <w:tmpl w:val="6FD6E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AD13EED"/>
    <w:multiLevelType w:val="multilevel"/>
    <w:tmpl w:val="AD1C8C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B26188D"/>
    <w:multiLevelType w:val="multilevel"/>
    <w:tmpl w:val="416AE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B7024C1"/>
    <w:multiLevelType w:val="multilevel"/>
    <w:tmpl w:val="508C84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B8F4289"/>
    <w:multiLevelType w:val="multilevel"/>
    <w:tmpl w:val="78E8D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BC54C75"/>
    <w:multiLevelType w:val="multilevel"/>
    <w:tmpl w:val="E6A26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BD25EA2"/>
    <w:multiLevelType w:val="multilevel"/>
    <w:tmpl w:val="5270E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C311039"/>
    <w:multiLevelType w:val="multilevel"/>
    <w:tmpl w:val="3FF87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C600F6B"/>
    <w:multiLevelType w:val="multilevel"/>
    <w:tmpl w:val="3E106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C810DFB"/>
    <w:multiLevelType w:val="multilevel"/>
    <w:tmpl w:val="343440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C880E46"/>
    <w:multiLevelType w:val="multilevel"/>
    <w:tmpl w:val="6C4E84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D526BB3"/>
    <w:multiLevelType w:val="multilevel"/>
    <w:tmpl w:val="FC5C14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D9A16F6"/>
    <w:multiLevelType w:val="multilevel"/>
    <w:tmpl w:val="10B6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E604306"/>
    <w:multiLevelType w:val="multilevel"/>
    <w:tmpl w:val="F7948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ED269D7"/>
    <w:multiLevelType w:val="multilevel"/>
    <w:tmpl w:val="6406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EF53064"/>
    <w:multiLevelType w:val="multilevel"/>
    <w:tmpl w:val="30C8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F575E0A"/>
    <w:multiLevelType w:val="multilevel"/>
    <w:tmpl w:val="DEE8F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03B7CF4"/>
    <w:multiLevelType w:val="multilevel"/>
    <w:tmpl w:val="C7F6A9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0475795"/>
    <w:multiLevelType w:val="multilevel"/>
    <w:tmpl w:val="4F246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0A448CF"/>
    <w:multiLevelType w:val="multilevel"/>
    <w:tmpl w:val="DE2CCB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0F85CE2"/>
    <w:multiLevelType w:val="multilevel"/>
    <w:tmpl w:val="1EE6E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0FD267C"/>
    <w:multiLevelType w:val="multilevel"/>
    <w:tmpl w:val="2D961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1217F72"/>
    <w:multiLevelType w:val="multilevel"/>
    <w:tmpl w:val="35404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12F1D4D"/>
    <w:multiLevelType w:val="multilevel"/>
    <w:tmpl w:val="8F2A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2E95F29"/>
    <w:multiLevelType w:val="multilevel"/>
    <w:tmpl w:val="CB7E44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2FD4868"/>
    <w:multiLevelType w:val="multilevel"/>
    <w:tmpl w:val="F2E4B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3811A24"/>
    <w:multiLevelType w:val="multilevel"/>
    <w:tmpl w:val="350694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3947F30"/>
    <w:multiLevelType w:val="multilevel"/>
    <w:tmpl w:val="31829F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3D5213E"/>
    <w:multiLevelType w:val="multilevel"/>
    <w:tmpl w:val="DAF0B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45F4F49"/>
    <w:multiLevelType w:val="multilevel"/>
    <w:tmpl w:val="B1C8D7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48330AC"/>
    <w:multiLevelType w:val="multilevel"/>
    <w:tmpl w:val="F9E09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48E78C1"/>
    <w:multiLevelType w:val="multilevel"/>
    <w:tmpl w:val="A3EC04D0"/>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4EA2CA9"/>
    <w:multiLevelType w:val="multilevel"/>
    <w:tmpl w:val="F3D85F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509692E"/>
    <w:multiLevelType w:val="multilevel"/>
    <w:tmpl w:val="B7E0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5DF6C12"/>
    <w:multiLevelType w:val="multilevel"/>
    <w:tmpl w:val="719AA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61E4AB9"/>
    <w:multiLevelType w:val="multilevel"/>
    <w:tmpl w:val="CF1A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79A3F5E"/>
    <w:multiLevelType w:val="multilevel"/>
    <w:tmpl w:val="956C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7CD7445"/>
    <w:multiLevelType w:val="multilevel"/>
    <w:tmpl w:val="957E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8DE6A76"/>
    <w:multiLevelType w:val="multilevel"/>
    <w:tmpl w:val="193C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8E30C6B"/>
    <w:multiLevelType w:val="multilevel"/>
    <w:tmpl w:val="2268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692613BE"/>
    <w:multiLevelType w:val="multilevel"/>
    <w:tmpl w:val="4C5E3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99708C0"/>
    <w:multiLevelType w:val="multilevel"/>
    <w:tmpl w:val="E390A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9E72039"/>
    <w:multiLevelType w:val="multilevel"/>
    <w:tmpl w:val="A8BA7B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A07550C"/>
    <w:multiLevelType w:val="multilevel"/>
    <w:tmpl w:val="FACA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6A6027D3"/>
    <w:multiLevelType w:val="multilevel"/>
    <w:tmpl w:val="06A2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B031143"/>
    <w:multiLevelType w:val="multilevel"/>
    <w:tmpl w:val="DAB86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B4D25D6"/>
    <w:multiLevelType w:val="multilevel"/>
    <w:tmpl w:val="85323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BFF7145"/>
    <w:multiLevelType w:val="multilevel"/>
    <w:tmpl w:val="4B08F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6CE431D5"/>
    <w:multiLevelType w:val="multilevel"/>
    <w:tmpl w:val="E7E625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D4D64A9"/>
    <w:multiLevelType w:val="multilevel"/>
    <w:tmpl w:val="0630A9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DC90619"/>
    <w:multiLevelType w:val="multilevel"/>
    <w:tmpl w:val="2D54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DCC0254"/>
    <w:multiLevelType w:val="multilevel"/>
    <w:tmpl w:val="02EE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6E447540"/>
    <w:multiLevelType w:val="multilevel"/>
    <w:tmpl w:val="EBA2418A"/>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E784EB9"/>
    <w:multiLevelType w:val="multilevel"/>
    <w:tmpl w:val="86D07C90"/>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E847B4D"/>
    <w:multiLevelType w:val="multilevel"/>
    <w:tmpl w:val="FC166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E980DC5"/>
    <w:multiLevelType w:val="multilevel"/>
    <w:tmpl w:val="E4089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EB90D11"/>
    <w:multiLevelType w:val="multilevel"/>
    <w:tmpl w:val="D702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F4A30FE"/>
    <w:multiLevelType w:val="multilevel"/>
    <w:tmpl w:val="85628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F636EB9"/>
    <w:multiLevelType w:val="multilevel"/>
    <w:tmpl w:val="DCB4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FB25084"/>
    <w:multiLevelType w:val="multilevel"/>
    <w:tmpl w:val="1A9AD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0D15DDC"/>
    <w:multiLevelType w:val="multilevel"/>
    <w:tmpl w:val="09A8F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1CA2608"/>
    <w:multiLevelType w:val="multilevel"/>
    <w:tmpl w:val="953E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721B4B28"/>
    <w:multiLevelType w:val="multilevel"/>
    <w:tmpl w:val="12AC9C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72CD7E43"/>
    <w:multiLevelType w:val="multilevel"/>
    <w:tmpl w:val="61C4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731B35F2"/>
    <w:multiLevelType w:val="multilevel"/>
    <w:tmpl w:val="6CEC2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3891403"/>
    <w:multiLevelType w:val="multilevel"/>
    <w:tmpl w:val="C2BA1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738F780C"/>
    <w:multiLevelType w:val="multilevel"/>
    <w:tmpl w:val="920A0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75080C94"/>
    <w:multiLevelType w:val="multilevel"/>
    <w:tmpl w:val="8F1CB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75087845"/>
    <w:multiLevelType w:val="multilevel"/>
    <w:tmpl w:val="8E8E8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753A013E"/>
    <w:multiLevelType w:val="multilevel"/>
    <w:tmpl w:val="B39CE9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75807A73"/>
    <w:multiLevelType w:val="multilevel"/>
    <w:tmpl w:val="B99AF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75CC72EA"/>
    <w:multiLevelType w:val="multilevel"/>
    <w:tmpl w:val="879E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76015C5C"/>
    <w:multiLevelType w:val="multilevel"/>
    <w:tmpl w:val="E6D89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765D1945"/>
    <w:multiLevelType w:val="multilevel"/>
    <w:tmpl w:val="289E8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76D352FA"/>
    <w:multiLevelType w:val="multilevel"/>
    <w:tmpl w:val="027A4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76EA4E37"/>
    <w:multiLevelType w:val="multilevel"/>
    <w:tmpl w:val="9712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77775070"/>
    <w:multiLevelType w:val="multilevel"/>
    <w:tmpl w:val="5EBE1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784B1A08"/>
    <w:multiLevelType w:val="multilevel"/>
    <w:tmpl w:val="9F44933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786C2898"/>
    <w:multiLevelType w:val="multilevel"/>
    <w:tmpl w:val="F96C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79200C14"/>
    <w:multiLevelType w:val="multilevel"/>
    <w:tmpl w:val="F5A07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79CD7CDC"/>
    <w:multiLevelType w:val="multilevel"/>
    <w:tmpl w:val="AD26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9F16B59"/>
    <w:multiLevelType w:val="multilevel"/>
    <w:tmpl w:val="1E286F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AC071C8"/>
    <w:multiLevelType w:val="multilevel"/>
    <w:tmpl w:val="88B06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7B9B4EA8"/>
    <w:multiLevelType w:val="multilevel"/>
    <w:tmpl w:val="7202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C260D7C"/>
    <w:multiLevelType w:val="multilevel"/>
    <w:tmpl w:val="13121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7CAB7C92"/>
    <w:multiLevelType w:val="multilevel"/>
    <w:tmpl w:val="6720A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CBA3961"/>
    <w:multiLevelType w:val="multilevel"/>
    <w:tmpl w:val="1BC81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D464038"/>
    <w:multiLevelType w:val="multilevel"/>
    <w:tmpl w:val="D7B8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7D6B56D0"/>
    <w:multiLevelType w:val="multilevel"/>
    <w:tmpl w:val="737A7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E8F188A"/>
    <w:multiLevelType w:val="multilevel"/>
    <w:tmpl w:val="17266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EC81D64"/>
    <w:multiLevelType w:val="multilevel"/>
    <w:tmpl w:val="861C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F855C28"/>
    <w:multiLevelType w:val="multilevel"/>
    <w:tmpl w:val="4678CC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F8E44CD"/>
    <w:multiLevelType w:val="multilevel"/>
    <w:tmpl w:val="5BA42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0"/>
  </w:num>
  <w:num w:numId="2">
    <w:abstractNumId w:val="137"/>
  </w:num>
  <w:num w:numId="3">
    <w:abstractNumId w:val="94"/>
  </w:num>
  <w:num w:numId="4">
    <w:abstractNumId w:val="111"/>
  </w:num>
  <w:num w:numId="5">
    <w:abstractNumId w:val="34"/>
  </w:num>
  <w:num w:numId="6">
    <w:abstractNumId w:val="289"/>
  </w:num>
  <w:num w:numId="7">
    <w:abstractNumId w:val="172"/>
  </w:num>
  <w:num w:numId="8">
    <w:abstractNumId w:val="146"/>
  </w:num>
  <w:num w:numId="9">
    <w:abstractNumId w:val="71"/>
  </w:num>
  <w:num w:numId="10">
    <w:abstractNumId w:val="238"/>
  </w:num>
  <w:num w:numId="11">
    <w:abstractNumId w:val="113"/>
  </w:num>
  <w:num w:numId="12">
    <w:abstractNumId w:val="37"/>
  </w:num>
  <w:num w:numId="13">
    <w:abstractNumId w:val="201"/>
  </w:num>
  <w:num w:numId="14">
    <w:abstractNumId w:val="173"/>
  </w:num>
  <w:num w:numId="15">
    <w:abstractNumId w:val="273"/>
  </w:num>
  <w:num w:numId="16">
    <w:abstractNumId w:val="38"/>
  </w:num>
  <w:num w:numId="17">
    <w:abstractNumId w:val="28"/>
  </w:num>
  <w:num w:numId="18">
    <w:abstractNumId w:val="283"/>
  </w:num>
  <w:num w:numId="19">
    <w:abstractNumId w:val="136"/>
  </w:num>
  <w:num w:numId="20">
    <w:abstractNumId w:val="59"/>
  </w:num>
  <w:num w:numId="21">
    <w:abstractNumId w:val="24"/>
  </w:num>
  <w:num w:numId="22">
    <w:abstractNumId w:val="220"/>
  </w:num>
  <w:num w:numId="23">
    <w:abstractNumId w:val="286"/>
  </w:num>
  <w:num w:numId="24">
    <w:abstractNumId w:val="221"/>
  </w:num>
  <w:num w:numId="25">
    <w:abstractNumId w:val="167"/>
  </w:num>
  <w:num w:numId="26">
    <w:abstractNumId w:val="288"/>
  </w:num>
  <w:num w:numId="27">
    <w:abstractNumId w:val="182"/>
  </w:num>
  <w:num w:numId="28">
    <w:abstractNumId w:val="17"/>
  </w:num>
  <w:num w:numId="29">
    <w:abstractNumId w:val="46"/>
  </w:num>
  <w:num w:numId="30">
    <w:abstractNumId w:val="4"/>
  </w:num>
  <w:num w:numId="31">
    <w:abstractNumId w:val="291"/>
  </w:num>
  <w:num w:numId="32">
    <w:abstractNumId w:val="296"/>
  </w:num>
  <w:num w:numId="33">
    <w:abstractNumId w:val="188"/>
  </w:num>
  <w:num w:numId="34">
    <w:abstractNumId w:val="58"/>
  </w:num>
  <w:num w:numId="35">
    <w:abstractNumId w:val="281"/>
  </w:num>
  <w:num w:numId="36">
    <w:abstractNumId w:val="158"/>
  </w:num>
  <w:num w:numId="37">
    <w:abstractNumId w:val="218"/>
  </w:num>
  <w:num w:numId="38">
    <w:abstractNumId w:val="244"/>
  </w:num>
  <w:num w:numId="39">
    <w:abstractNumId w:val="174"/>
  </w:num>
  <w:num w:numId="40">
    <w:abstractNumId w:val="39"/>
  </w:num>
  <w:num w:numId="41">
    <w:abstractNumId w:val="203"/>
  </w:num>
  <w:num w:numId="42">
    <w:abstractNumId w:val="140"/>
  </w:num>
  <w:num w:numId="43">
    <w:abstractNumId w:val="62"/>
  </w:num>
  <w:num w:numId="44">
    <w:abstractNumId w:val="3"/>
  </w:num>
  <w:num w:numId="45">
    <w:abstractNumId w:val="304"/>
  </w:num>
  <w:num w:numId="46">
    <w:abstractNumId w:val="92"/>
  </w:num>
  <w:num w:numId="47">
    <w:abstractNumId w:val="132"/>
  </w:num>
  <w:num w:numId="48">
    <w:abstractNumId w:val="192"/>
  </w:num>
  <w:num w:numId="49">
    <w:abstractNumId w:val="190"/>
  </w:num>
  <w:num w:numId="50">
    <w:abstractNumId w:val="9"/>
  </w:num>
  <w:num w:numId="51">
    <w:abstractNumId w:val="287"/>
  </w:num>
  <w:num w:numId="52">
    <w:abstractNumId w:val="211"/>
  </w:num>
  <w:num w:numId="53">
    <w:abstractNumId w:val="155"/>
  </w:num>
  <w:num w:numId="54">
    <w:abstractNumId w:val="243"/>
  </w:num>
  <w:num w:numId="55">
    <w:abstractNumId w:val="224"/>
  </w:num>
  <w:num w:numId="56">
    <w:abstractNumId w:val="67"/>
  </w:num>
  <w:num w:numId="57">
    <w:abstractNumId w:val="213"/>
  </w:num>
  <w:num w:numId="58">
    <w:abstractNumId w:val="237"/>
  </w:num>
  <w:num w:numId="59">
    <w:abstractNumId w:val="122"/>
  </w:num>
  <w:num w:numId="60">
    <w:abstractNumId w:val="290"/>
  </w:num>
  <w:num w:numId="61">
    <w:abstractNumId w:val="152"/>
  </w:num>
  <w:num w:numId="62">
    <w:abstractNumId w:val="108"/>
  </w:num>
  <w:num w:numId="63">
    <w:abstractNumId w:val="254"/>
  </w:num>
  <w:num w:numId="64">
    <w:abstractNumId w:val="229"/>
  </w:num>
  <w:num w:numId="65">
    <w:abstractNumId w:val="206"/>
  </w:num>
  <w:num w:numId="66">
    <w:abstractNumId w:val="216"/>
  </w:num>
  <w:num w:numId="67">
    <w:abstractNumId w:val="212"/>
  </w:num>
  <w:num w:numId="68">
    <w:abstractNumId w:val="75"/>
  </w:num>
  <w:num w:numId="69">
    <w:abstractNumId w:val="268"/>
  </w:num>
  <w:num w:numId="70">
    <w:abstractNumId w:val="259"/>
  </w:num>
  <w:num w:numId="71">
    <w:abstractNumId w:val="303"/>
  </w:num>
  <w:num w:numId="72">
    <w:abstractNumId w:val="215"/>
  </w:num>
  <w:num w:numId="73">
    <w:abstractNumId w:val="74"/>
  </w:num>
  <w:num w:numId="74">
    <w:abstractNumId w:val="252"/>
  </w:num>
  <w:num w:numId="75">
    <w:abstractNumId w:val="205"/>
  </w:num>
  <w:num w:numId="76">
    <w:abstractNumId w:val="29"/>
  </w:num>
  <w:num w:numId="77">
    <w:abstractNumId w:val="306"/>
  </w:num>
  <w:num w:numId="78">
    <w:abstractNumId w:val="210"/>
  </w:num>
  <w:num w:numId="79">
    <w:abstractNumId w:val="207"/>
  </w:num>
  <w:num w:numId="80">
    <w:abstractNumId w:val="186"/>
  </w:num>
  <w:num w:numId="81">
    <w:abstractNumId w:val="2"/>
  </w:num>
  <w:num w:numId="82">
    <w:abstractNumId w:val="256"/>
  </w:num>
  <w:num w:numId="83">
    <w:abstractNumId w:val="258"/>
  </w:num>
  <w:num w:numId="84">
    <w:abstractNumId w:val="110"/>
  </w:num>
  <w:num w:numId="85">
    <w:abstractNumId w:val="271"/>
  </w:num>
  <w:num w:numId="86">
    <w:abstractNumId w:val="191"/>
  </w:num>
  <w:num w:numId="87">
    <w:abstractNumId w:val="162"/>
  </w:num>
  <w:num w:numId="88">
    <w:abstractNumId w:val="187"/>
  </w:num>
  <w:num w:numId="89">
    <w:abstractNumId w:val="105"/>
  </w:num>
  <w:num w:numId="90">
    <w:abstractNumId w:val="76"/>
  </w:num>
  <w:num w:numId="91">
    <w:abstractNumId w:val="228"/>
  </w:num>
  <w:num w:numId="92">
    <w:abstractNumId w:val="159"/>
  </w:num>
  <w:num w:numId="93">
    <w:abstractNumId w:val="142"/>
  </w:num>
  <w:num w:numId="94">
    <w:abstractNumId w:val="260"/>
  </w:num>
  <w:num w:numId="95">
    <w:abstractNumId w:val="106"/>
  </w:num>
  <w:num w:numId="96">
    <w:abstractNumId w:val="165"/>
  </w:num>
  <w:num w:numId="97">
    <w:abstractNumId w:val="124"/>
  </w:num>
  <w:num w:numId="98">
    <w:abstractNumId w:val="115"/>
  </w:num>
  <w:num w:numId="99">
    <w:abstractNumId w:val="41"/>
  </w:num>
  <w:num w:numId="100">
    <w:abstractNumId w:val="214"/>
  </w:num>
  <w:num w:numId="101">
    <w:abstractNumId w:val="97"/>
  </w:num>
  <w:num w:numId="102">
    <w:abstractNumId w:val="161"/>
  </w:num>
  <w:num w:numId="103">
    <w:abstractNumId w:val="272"/>
  </w:num>
  <w:num w:numId="104">
    <w:abstractNumId w:val="57"/>
  </w:num>
  <w:num w:numId="105">
    <w:abstractNumId w:val="135"/>
  </w:num>
  <w:num w:numId="106">
    <w:abstractNumId w:val="88"/>
  </w:num>
  <w:num w:numId="107">
    <w:abstractNumId w:val="120"/>
  </w:num>
  <w:num w:numId="108">
    <w:abstractNumId w:val="55"/>
  </w:num>
  <w:num w:numId="109">
    <w:abstractNumId w:val="266"/>
  </w:num>
  <w:num w:numId="110">
    <w:abstractNumId w:val="234"/>
  </w:num>
  <w:num w:numId="111">
    <w:abstractNumId w:val="81"/>
  </w:num>
  <w:num w:numId="112">
    <w:abstractNumId w:val="35"/>
  </w:num>
  <w:num w:numId="113">
    <w:abstractNumId w:val="279"/>
  </w:num>
  <w:num w:numId="114">
    <w:abstractNumId w:val="251"/>
  </w:num>
  <w:num w:numId="115">
    <w:abstractNumId w:val="69"/>
  </w:num>
  <w:num w:numId="116">
    <w:abstractNumId w:val="178"/>
  </w:num>
  <w:num w:numId="117">
    <w:abstractNumId w:val="149"/>
  </w:num>
  <w:num w:numId="118">
    <w:abstractNumId w:val="231"/>
  </w:num>
  <w:num w:numId="119">
    <w:abstractNumId w:val="84"/>
  </w:num>
  <w:num w:numId="120">
    <w:abstractNumId w:val="82"/>
  </w:num>
  <w:num w:numId="121">
    <w:abstractNumId w:val="87"/>
  </w:num>
  <w:num w:numId="122">
    <w:abstractNumId w:val="66"/>
  </w:num>
  <w:num w:numId="123">
    <w:abstractNumId w:val="139"/>
  </w:num>
  <w:num w:numId="124">
    <w:abstractNumId w:val="183"/>
  </w:num>
  <w:num w:numId="125">
    <w:abstractNumId w:val="118"/>
  </w:num>
  <w:num w:numId="126">
    <w:abstractNumId w:val="177"/>
  </w:num>
  <w:num w:numId="127">
    <w:abstractNumId w:val="61"/>
  </w:num>
  <w:num w:numId="128">
    <w:abstractNumId w:val="249"/>
  </w:num>
  <w:num w:numId="129">
    <w:abstractNumId w:val="197"/>
  </w:num>
  <w:num w:numId="130">
    <w:abstractNumId w:val="154"/>
  </w:num>
  <w:num w:numId="131">
    <w:abstractNumId w:val="267"/>
  </w:num>
  <w:num w:numId="132">
    <w:abstractNumId w:val="89"/>
  </w:num>
  <w:num w:numId="133">
    <w:abstractNumId w:val="48"/>
  </w:num>
  <w:num w:numId="134">
    <w:abstractNumId w:val="160"/>
  </w:num>
  <w:num w:numId="135">
    <w:abstractNumId w:val="80"/>
  </w:num>
  <w:num w:numId="136">
    <w:abstractNumId w:val="117"/>
  </w:num>
  <w:num w:numId="137">
    <w:abstractNumId w:val="292"/>
  </w:num>
  <w:num w:numId="138">
    <w:abstractNumId w:val="11"/>
  </w:num>
  <w:num w:numId="139">
    <w:abstractNumId w:val="42"/>
  </w:num>
  <w:num w:numId="140">
    <w:abstractNumId w:val="193"/>
  </w:num>
  <w:num w:numId="141">
    <w:abstractNumId w:val="255"/>
  </w:num>
  <w:num w:numId="142">
    <w:abstractNumId w:val="16"/>
  </w:num>
  <w:num w:numId="143">
    <w:abstractNumId w:val="171"/>
  </w:num>
  <w:num w:numId="144">
    <w:abstractNumId w:val="225"/>
  </w:num>
  <w:num w:numId="145">
    <w:abstractNumId w:val="293"/>
  </w:num>
  <w:num w:numId="146">
    <w:abstractNumId w:val="157"/>
  </w:num>
  <w:num w:numId="147">
    <w:abstractNumId w:val="144"/>
  </w:num>
  <w:num w:numId="148">
    <w:abstractNumId w:val="15"/>
  </w:num>
  <w:num w:numId="149">
    <w:abstractNumId w:val="302"/>
  </w:num>
  <w:num w:numId="150">
    <w:abstractNumId w:val="305"/>
  </w:num>
  <w:num w:numId="151">
    <w:abstractNumId w:val="13"/>
  </w:num>
  <w:num w:numId="152">
    <w:abstractNumId w:val="109"/>
  </w:num>
  <w:num w:numId="153">
    <w:abstractNumId w:val="112"/>
  </w:num>
  <w:num w:numId="154">
    <w:abstractNumId w:val="277"/>
  </w:num>
  <w:num w:numId="155">
    <w:abstractNumId w:val="179"/>
  </w:num>
  <w:num w:numId="156">
    <w:abstractNumId w:val="223"/>
  </w:num>
  <w:num w:numId="157">
    <w:abstractNumId w:val="56"/>
  </w:num>
  <w:num w:numId="158">
    <w:abstractNumId w:val="138"/>
  </w:num>
  <w:num w:numId="159">
    <w:abstractNumId w:val="65"/>
  </w:num>
  <w:num w:numId="160">
    <w:abstractNumId w:val="245"/>
  </w:num>
  <w:num w:numId="161">
    <w:abstractNumId w:val="27"/>
  </w:num>
  <w:num w:numId="162">
    <w:abstractNumId w:val="199"/>
  </w:num>
  <w:num w:numId="163">
    <w:abstractNumId w:val="90"/>
  </w:num>
  <w:num w:numId="164">
    <w:abstractNumId w:val="181"/>
  </w:num>
  <w:num w:numId="165">
    <w:abstractNumId w:val="262"/>
  </w:num>
  <w:num w:numId="166">
    <w:abstractNumId w:val="147"/>
  </w:num>
  <w:num w:numId="167">
    <w:abstractNumId w:val="26"/>
  </w:num>
  <w:num w:numId="168">
    <w:abstractNumId w:val="204"/>
  </w:num>
  <w:num w:numId="169">
    <w:abstractNumId w:val="294"/>
  </w:num>
  <w:num w:numId="170">
    <w:abstractNumId w:val="169"/>
  </w:num>
  <w:num w:numId="171">
    <w:abstractNumId w:val="168"/>
  </w:num>
  <w:num w:numId="172">
    <w:abstractNumId w:val="125"/>
  </w:num>
  <w:num w:numId="173">
    <w:abstractNumId w:val="184"/>
  </w:num>
  <w:num w:numId="174">
    <w:abstractNumId w:val="233"/>
  </w:num>
  <w:num w:numId="175">
    <w:abstractNumId w:val="129"/>
  </w:num>
  <w:num w:numId="176">
    <w:abstractNumId w:val="70"/>
  </w:num>
  <w:num w:numId="177">
    <w:abstractNumId w:val="164"/>
  </w:num>
  <w:num w:numId="178">
    <w:abstractNumId w:val="153"/>
  </w:num>
  <w:num w:numId="179">
    <w:abstractNumId w:val="10"/>
  </w:num>
  <w:num w:numId="180">
    <w:abstractNumId w:val="307"/>
  </w:num>
  <w:num w:numId="181">
    <w:abstractNumId w:val="250"/>
  </w:num>
  <w:num w:numId="182">
    <w:abstractNumId w:val="195"/>
  </w:num>
  <w:num w:numId="183">
    <w:abstractNumId w:val="18"/>
  </w:num>
  <w:num w:numId="184">
    <w:abstractNumId w:val="284"/>
  </w:num>
  <w:num w:numId="185">
    <w:abstractNumId w:val="8"/>
  </w:num>
  <w:num w:numId="186">
    <w:abstractNumId w:val="31"/>
  </w:num>
  <w:num w:numId="187">
    <w:abstractNumId w:val="40"/>
  </w:num>
  <w:num w:numId="188">
    <w:abstractNumId w:val="107"/>
  </w:num>
  <w:num w:numId="189">
    <w:abstractNumId w:val="241"/>
  </w:num>
  <w:num w:numId="190">
    <w:abstractNumId w:val="145"/>
  </w:num>
  <w:num w:numId="191">
    <w:abstractNumId w:val="25"/>
  </w:num>
  <w:num w:numId="192">
    <w:abstractNumId w:val="247"/>
  </w:num>
  <w:num w:numId="193">
    <w:abstractNumId w:val="280"/>
  </w:num>
  <w:num w:numId="194">
    <w:abstractNumId w:val="257"/>
  </w:num>
  <w:num w:numId="195">
    <w:abstractNumId w:val="200"/>
  </w:num>
  <w:num w:numId="196">
    <w:abstractNumId w:val="68"/>
  </w:num>
  <w:num w:numId="197">
    <w:abstractNumId w:val="208"/>
  </w:num>
  <w:num w:numId="198">
    <w:abstractNumId w:val="242"/>
  </w:num>
  <w:num w:numId="199">
    <w:abstractNumId w:val="51"/>
  </w:num>
  <w:num w:numId="200">
    <w:abstractNumId w:val="5"/>
  </w:num>
  <w:num w:numId="201">
    <w:abstractNumId w:val="7"/>
  </w:num>
  <w:num w:numId="202">
    <w:abstractNumId w:val="53"/>
  </w:num>
  <w:num w:numId="203">
    <w:abstractNumId w:val="261"/>
  </w:num>
  <w:num w:numId="204">
    <w:abstractNumId w:val="45"/>
  </w:num>
  <w:num w:numId="205">
    <w:abstractNumId w:val="236"/>
  </w:num>
  <w:num w:numId="206">
    <w:abstractNumId w:val="276"/>
  </w:num>
  <w:num w:numId="207">
    <w:abstractNumId w:val="93"/>
  </w:num>
  <w:num w:numId="208">
    <w:abstractNumId w:val="217"/>
  </w:num>
  <w:num w:numId="209">
    <w:abstractNumId w:val="274"/>
  </w:num>
  <w:num w:numId="210">
    <w:abstractNumId w:val="141"/>
  </w:num>
  <w:num w:numId="211">
    <w:abstractNumId w:val="127"/>
  </w:num>
  <w:num w:numId="212">
    <w:abstractNumId w:val="143"/>
  </w:num>
  <w:num w:numId="213">
    <w:abstractNumId w:val="32"/>
  </w:num>
  <w:num w:numId="214">
    <w:abstractNumId w:val="83"/>
  </w:num>
  <w:num w:numId="215">
    <w:abstractNumId w:val="185"/>
  </w:num>
  <w:num w:numId="216">
    <w:abstractNumId w:val="64"/>
  </w:num>
  <w:num w:numId="217">
    <w:abstractNumId w:val="282"/>
  </w:num>
  <w:num w:numId="218">
    <w:abstractNumId w:val="299"/>
  </w:num>
  <w:num w:numId="219">
    <w:abstractNumId w:val="253"/>
  </w:num>
  <w:num w:numId="220">
    <w:abstractNumId w:val="19"/>
  </w:num>
  <w:num w:numId="221">
    <w:abstractNumId w:val="248"/>
  </w:num>
  <w:num w:numId="222">
    <w:abstractNumId w:val="175"/>
  </w:num>
  <w:num w:numId="223">
    <w:abstractNumId w:val="22"/>
  </w:num>
  <w:num w:numId="224">
    <w:abstractNumId w:val="295"/>
  </w:num>
  <w:num w:numId="225">
    <w:abstractNumId w:val="278"/>
  </w:num>
  <w:num w:numId="226">
    <w:abstractNumId w:val="151"/>
  </w:num>
  <w:num w:numId="227">
    <w:abstractNumId w:val="123"/>
  </w:num>
  <w:num w:numId="228">
    <w:abstractNumId w:val="121"/>
  </w:num>
  <w:num w:numId="229">
    <w:abstractNumId w:val="196"/>
  </w:num>
  <w:num w:numId="230">
    <w:abstractNumId w:val="189"/>
  </w:num>
  <w:num w:numId="231">
    <w:abstractNumId w:val="63"/>
  </w:num>
  <w:num w:numId="232">
    <w:abstractNumId w:val="150"/>
  </w:num>
  <w:num w:numId="233">
    <w:abstractNumId w:val="263"/>
  </w:num>
  <w:num w:numId="234">
    <w:abstractNumId w:val="23"/>
  </w:num>
  <w:num w:numId="235">
    <w:abstractNumId w:val="85"/>
  </w:num>
  <w:num w:numId="236">
    <w:abstractNumId w:val="275"/>
  </w:num>
  <w:num w:numId="237">
    <w:abstractNumId w:val="36"/>
  </w:num>
  <w:num w:numId="238">
    <w:abstractNumId w:val="264"/>
  </w:num>
  <w:num w:numId="239">
    <w:abstractNumId w:val="298"/>
  </w:num>
  <w:num w:numId="240">
    <w:abstractNumId w:val="130"/>
  </w:num>
  <w:num w:numId="241">
    <w:abstractNumId w:val="102"/>
  </w:num>
  <w:num w:numId="242">
    <w:abstractNumId w:val="126"/>
  </w:num>
  <w:num w:numId="243">
    <w:abstractNumId w:val="170"/>
  </w:num>
  <w:num w:numId="244">
    <w:abstractNumId w:val="72"/>
  </w:num>
  <w:num w:numId="245">
    <w:abstractNumId w:val="246"/>
  </w:num>
  <w:num w:numId="246">
    <w:abstractNumId w:val="270"/>
  </w:num>
  <w:num w:numId="247">
    <w:abstractNumId w:val="300"/>
  </w:num>
  <w:num w:numId="248">
    <w:abstractNumId w:val="226"/>
  </w:num>
  <w:num w:numId="249">
    <w:abstractNumId w:val="134"/>
  </w:num>
  <w:num w:numId="250">
    <w:abstractNumId w:val="43"/>
  </w:num>
  <w:num w:numId="251">
    <w:abstractNumId w:val="101"/>
  </w:num>
  <w:num w:numId="252">
    <w:abstractNumId w:val="285"/>
  </w:num>
  <w:num w:numId="253">
    <w:abstractNumId w:val="95"/>
  </w:num>
  <w:num w:numId="254">
    <w:abstractNumId w:val="114"/>
  </w:num>
  <w:num w:numId="255">
    <w:abstractNumId w:val="91"/>
  </w:num>
  <w:num w:numId="256">
    <w:abstractNumId w:val="21"/>
  </w:num>
  <w:num w:numId="257">
    <w:abstractNumId w:val="73"/>
  </w:num>
  <w:num w:numId="258">
    <w:abstractNumId w:val="156"/>
  </w:num>
  <w:num w:numId="259">
    <w:abstractNumId w:val="239"/>
  </w:num>
  <w:num w:numId="260">
    <w:abstractNumId w:val="301"/>
  </w:num>
  <w:num w:numId="261">
    <w:abstractNumId w:val="198"/>
  </w:num>
  <w:num w:numId="262">
    <w:abstractNumId w:val="166"/>
  </w:num>
  <w:num w:numId="263">
    <w:abstractNumId w:val="98"/>
  </w:num>
  <w:num w:numId="264">
    <w:abstractNumId w:val="240"/>
  </w:num>
  <w:num w:numId="265">
    <w:abstractNumId w:val="1"/>
  </w:num>
  <w:num w:numId="266">
    <w:abstractNumId w:val="133"/>
  </w:num>
  <w:num w:numId="267">
    <w:abstractNumId w:val="78"/>
  </w:num>
  <w:num w:numId="268">
    <w:abstractNumId w:val="222"/>
  </w:num>
  <w:num w:numId="269">
    <w:abstractNumId w:val="99"/>
  </w:num>
  <w:num w:numId="270">
    <w:abstractNumId w:val="148"/>
  </w:num>
  <w:num w:numId="271">
    <w:abstractNumId w:val="104"/>
  </w:num>
  <w:num w:numId="272">
    <w:abstractNumId w:val="297"/>
  </w:num>
  <w:num w:numId="273">
    <w:abstractNumId w:val="12"/>
  </w:num>
  <w:num w:numId="274">
    <w:abstractNumId w:val="219"/>
  </w:num>
  <w:num w:numId="275">
    <w:abstractNumId w:val="119"/>
  </w:num>
  <w:num w:numId="276">
    <w:abstractNumId w:val="232"/>
  </w:num>
  <w:num w:numId="277">
    <w:abstractNumId w:val="96"/>
  </w:num>
  <w:num w:numId="278">
    <w:abstractNumId w:val="308"/>
  </w:num>
  <w:num w:numId="279">
    <w:abstractNumId w:val="265"/>
  </w:num>
  <w:num w:numId="280">
    <w:abstractNumId w:val="33"/>
  </w:num>
  <w:num w:numId="281">
    <w:abstractNumId w:val="79"/>
  </w:num>
  <w:num w:numId="282">
    <w:abstractNumId w:val="86"/>
  </w:num>
  <w:num w:numId="283">
    <w:abstractNumId w:val="47"/>
  </w:num>
  <w:num w:numId="284">
    <w:abstractNumId w:val="60"/>
  </w:num>
  <w:num w:numId="285">
    <w:abstractNumId w:val="227"/>
  </w:num>
  <w:num w:numId="286">
    <w:abstractNumId w:val="131"/>
  </w:num>
  <w:num w:numId="287">
    <w:abstractNumId w:val="20"/>
  </w:num>
  <w:num w:numId="288">
    <w:abstractNumId w:val="209"/>
  </w:num>
  <w:num w:numId="289">
    <w:abstractNumId w:val="202"/>
  </w:num>
  <w:num w:numId="290">
    <w:abstractNumId w:val="30"/>
  </w:num>
  <w:num w:numId="291">
    <w:abstractNumId w:val="163"/>
  </w:num>
  <w:num w:numId="292">
    <w:abstractNumId w:val="50"/>
  </w:num>
  <w:num w:numId="293">
    <w:abstractNumId w:val="100"/>
  </w:num>
  <w:num w:numId="294">
    <w:abstractNumId w:val="269"/>
  </w:num>
  <w:num w:numId="295">
    <w:abstractNumId w:val="52"/>
  </w:num>
  <w:num w:numId="296">
    <w:abstractNumId w:val="77"/>
  </w:num>
  <w:num w:numId="297">
    <w:abstractNumId w:val="54"/>
  </w:num>
  <w:num w:numId="298">
    <w:abstractNumId w:val="103"/>
  </w:num>
  <w:num w:numId="299">
    <w:abstractNumId w:val="128"/>
  </w:num>
  <w:num w:numId="300">
    <w:abstractNumId w:val="116"/>
  </w:num>
  <w:num w:numId="301">
    <w:abstractNumId w:val="44"/>
  </w:num>
  <w:num w:numId="302">
    <w:abstractNumId w:val="6"/>
  </w:num>
  <w:num w:numId="303">
    <w:abstractNumId w:val="194"/>
  </w:num>
  <w:num w:numId="304">
    <w:abstractNumId w:val="176"/>
  </w:num>
  <w:num w:numId="305">
    <w:abstractNumId w:val="180"/>
  </w:num>
  <w:num w:numId="306">
    <w:abstractNumId w:val="49"/>
  </w:num>
  <w:num w:numId="307">
    <w:abstractNumId w:val="14"/>
  </w:num>
  <w:num w:numId="308">
    <w:abstractNumId w:val="0"/>
  </w:num>
  <w:num w:numId="309">
    <w:abstractNumId w:val="235"/>
  </w:num>
  <w:numIdMacAtCleanup w:val="3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57B63"/>
    <w:rsid w:val="001236A2"/>
    <w:rsid w:val="00172D2B"/>
    <w:rsid w:val="00194D28"/>
    <w:rsid w:val="00257B63"/>
    <w:rsid w:val="00324DF0"/>
    <w:rsid w:val="003E4A62"/>
    <w:rsid w:val="003E4DB5"/>
    <w:rsid w:val="00453032"/>
    <w:rsid w:val="00536A1C"/>
    <w:rsid w:val="005D4BB8"/>
    <w:rsid w:val="006A6B6F"/>
    <w:rsid w:val="006A79D7"/>
    <w:rsid w:val="006D73E5"/>
    <w:rsid w:val="00747DA8"/>
    <w:rsid w:val="007C281E"/>
    <w:rsid w:val="00817BC9"/>
    <w:rsid w:val="0098232B"/>
    <w:rsid w:val="00994094"/>
    <w:rsid w:val="00C34B72"/>
    <w:rsid w:val="00DD0EE6"/>
    <w:rsid w:val="00E34492"/>
    <w:rsid w:val="00EE3F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7B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7B63"/>
    <w:rPr>
      <w:color w:val="0066CC"/>
      <w:u w:val="single"/>
    </w:rPr>
  </w:style>
  <w:style w:type="character" w:customStyle="1" w:styleId="3">
    <w:name w:val="Основной текст (3)_"/>
    <w:basedOn w:val="a0"/>
    <w:link w:val="30"/>
    <w:rsid w:val="00257B6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57B63"/>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257B63"/>
    <w:rPr>
      <w:rFonts w:ascii="Times New Roman" w:eastAsia="Times New Roman" w:hAnsi="Times New Roman" w:cs="Times New Roman"/>
      <w:b/>
      <w:bCs/>
      <w:i w:val="0"/>
      <w:iCs w:val="0"/>
      <w:smallCaps w:val="0"/>
      <w:strike w:val="0"/>
      <w:spacing w:val="-10"/>
      <w:sz w:val="96"/>
      <w:szCs w:val="96"/>
      <w:u w:val="none"/>
    </w:rPr>
  </w:style>
  <w:style w:type="character" w:customStyle="1" w:styleId="6">
    <w:name w:val="Основной текст (6)_"/>
    <w:basedOn w:val="a0"/>
    <w:link w:val="60"/>
    <w:rsid w:val="00257B63"/>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7">
    <w:name w:val="Основной текст (7)_"/>
    <w:basedOn w:val="a0"/>
    <w:link w:val="70"/>
    <w:rsid w:val="00257B63"/>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257B63"/>
    <w:rPr>
      <w:i/>
      <w:iCs/>
      <w:color w:val="000000"/>
      <w:spacing w:val="0"/>
      <w:w w:val="100"/>
      <w:position w:val="0"/>
      <w:lang w:val="uk-UA" w:eastAsia="uk-UA" w:bidi="uk-UA"/>
    </w:rPr>
  </w:style>
  <w:style w:type="character" w:customStyle="1" w:styleId="8">
    <w:name w:val="Основной текст (8)_"/>
    <w:basedOn w:val="a0"/>
    <w:link w:val="80"/>
    <w:rsid w:val="00257B63"/>
    <w:rPr>
      <w:rFonts w:ascii="Times New Roman" w:eastAsia="Times New Roman" w:hAnsi="Times New Roman" w:cs="Times New Roman"/>
      <w:b/>
      <w:bCs/>
      <w:i w:val="0"/>
      <w:iCs w:val="0"/>
      <w:smallCaps w:val="0"/>
      <w:strike w:val="0"/>
      <w:sz w:val="28"/>
      <w:szCs w:val="28"/>
      <w:u w:val="none"/>
    </w:rPr>
  </w:style>
  <w:style w:type="character" w:customStyle="1" w:styleId="815pt">
    <w:name w:val="Основной текст (8) + 15 pt;Не полужирный"/>
    <w:basedOn w:val="8"/>
    <w:rsid w:val="00257B63"/>
    <w:rPr>
      <w:b/>
      <w:bCs/>
      <w:color w:val="000000"/>
      <w:spacing w:val="0"/>
      <w:w w:val="100"/>
      <w:position w:val="0"/>
      <w:sz w:val="30"/>
      <w:szCs w:val="30"/>
      <w:lang w:val="uk-UA" w:eastAsia="uk-UA" w:bidi="uk-UA"/>
    </w:rPr>
  </w:style>
  <w:style w:type="character" w:customStyle="1" w:styleId="214pt">
    <w:name w:val="Основной текст (2) + 14 pt;Полужирный"/>
    <w:basedOn w:val="2"/>
    <w:rsid w:val="00257B63"/>
    <w:rPr>
      <w:b/>
      <w:bCs/>
      <w:color w:val="000000"/>
      <w:spacing w:val="0"/>
      <w:w w:val="100"/>
      <w:position w:val="0"/>
      <w:sz w:val="28"/>
      <w:szCs w:val="28"/>
      <w:lang w:val="uk-UA" w:eastAsia="uk-UA" w:bidi="uk-UA"/>
    </w:rPr>
  </w:style>
  <w:style w:type="character" w:customStyle="1" w:styleId="21">
    <w:name w:val="Основной текст (2) + Курсив"/>
    <w:basedOn w:val="2"/>
    <w:rsid w:val="00257B63"/>
    <w:rPr>
      <w:i/>
      <w:iCs/>
      <w:color w:val="000000"/>
      <w:spacing w:val="0"/>
      <w:w w:val="100"/>
      <w:position w:val="0"/>
      <w:lang w:val="uk-UA" w:eastAsia="uk-UA" w:bidi="uk-UA"/>
    </w:rPr>
  </w:style>
  <w:style w:type="character" w:customStyle="1" w:styleId="22">
    <w:name w:val="Колонтитул (2)_"/>
    <w:basedOn w:val="a0"/>
    <w:link w:val="23"/>
    <w:rsid w:val="00257B63"/>
    <w:rPr>
      <w:rFonts w:ascii="Calibri" w:eastAsia="Calibri" w:hAnsi="Calibri" w:cs="Calibri"/>
      <w:b/>
      <w:bCs/>
      <w:i w:val="0"/>
      <w:iCs w:val="0"/>
      <w:smallCaps w:val="0"/>
      <w:strike w:val="0"/>
      <w:sz w:val="40"/>
      <w:szCs w:val="40"/>
      <w:u w:val="none"/>
    </w:rPr>
  </w:style>
  <w:style w:type="character" w:customStyle="1" w:styleId="1">
    <w:name w:val="Оглавление 1 Знак"/>
    <w:basedOn w:val="a0"/>
    <w:link w:val="10"/>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257B63"/>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257B63"/>
    <w:rPr>
      <w:rFonts w:ascii="Calibri" w:eastAsia="Calibri" w:hAnsi="Calibri" w:cs="Calibri"/>
      <w:b/>
      <w:bCs/>
      <w:i w:val="0"/>
      <w:iCs w:val="0"/>
      <w:smallCaps w:val="0"/>
      <w:strike w:val="0"/>
      <w:sz w:val="40"/>
      <w:szCs w:val="40"/>
      <w:u w:val="none"/>
    </w:rPr>
  </w:style>
  <w:style w:type="character" w:customStyle="1" w:styleId="24">
    <w:name w:val="Основной текст (2) + Полужирный"/>
    <w:basedOn w:val="2"/>
    <w:rsid w:val="00257B63"/>
    <w:rPr>
      <w:b/>
      <w:bCs/>
      <w:color w:val="000000"/>
      <w:spacing w:val="0"/>
      <w:w w:val="100"/>
      <w:position w:val="0"/>
      <w:lang w:val="uk-UA" w:eastAsia="uk-UA" w:bidi="uk-UA"/>
    </w:rPr>
  </w:style>
  <w:style w:type="character" w:customStyle="1" w:styleId="9">
    <w:name w:val="Основной текст (9)_"/>
    <w:basedOn w:val="a0"/>
    <w:link w:val="90"/>
    <w:rsid w:val="00257B63"/>
    <w:rPr>
      <w:rFonts w:ascii="Times New Roman" w:eastAsia="Times New Roman" w:hAnsi="Times New Roman" w:cs="Times New Roman"/>
      <w:b/>
      <w:bCs/>
      <w:i w:val="0"/>
      <w:iCs w:val="0"/>
      <w:smallCaps w:val="0"/>
      <w:strike w:val="0"/>
      <w:sz w:val="30"/>
      <w:szCs w:val="30"/>
      <w:u w:val="none"/>
    </w:rPr>
  </w:style>
  <w:style w:type="character" w:customStyle="1" w:styleId="100">
    <w:name w:val="Основной текст (10)_"/>
    <w:basedOn w:val="a0"/>
    <w:link w:val="101"/>
    <w:rsid w:val="00257B63"/>
    <w:rPr>
      <w:rFonts w:ascii="Times New Roman" w:eastAsia="Times New Roman" w:hAnsi="Times New Roman" w:cs="Times New Roman"/>
      <w:b w:val="0"/>
      <w:bCs w:val="0"/>
      <w:i w:val="0"/>
      <w:iCs w:val="0"/>
      <w:smallCaps w:val="0"/>
      <w:strike w:val="0"/>
      <w:spacing w:val="0"/>
      <w:sz w:val="8"/>
      <w:szCs w:val="8"/>
      <w:u w:val="none"/>
    </w:rPr>
  </w:style>
  <w:style w:type="character" w:customStyle="1" w:styleId="102">
    <w:name w:val="Основной текст (10)"/>
    <w:basedOn w:val="100"/>
    <w:rsid w:val="00257B63"/>
    <w:rPr>
      <w:color w:val="000000"/>
      <w:spacing w:val="0"/>
      <w:w w:val="100"/>
      <w:position w:val="0"/>
      <w:sz w:val="8"/>
      <w:szCs w:val="8"/>
      <w:lang w:val="uk-UA" w:eastAsia="uk-UA" w:bidi="uk-UA"/>
    </w:rPr>
  </w:style>
  <w:style w:type="character" w:customStyle="1" w:styleId="10MSReferenceSansSerif">
    <w:name w:val="Основной текст (10) + MS Reference Sans Serif;Курсив"/>
    <w:basedOn w:val="100"/>
    <w:rsid w:val="00257B63"/>
    <w:rPr>
      <w:rFonts w:ascii="MS Reference Sans Serif" w:eastAsia="MS Reference Sans Serif" w:hAnsi="MS Reference Sans Serif" w:cs="MS Reference Sans Serif"/>
      <w:i/>
      <w:iCs/>
      <w:color w:val="000000"/>
      <w:spacing w:val="0"/>
      <w:w w:val="100"/>
      <w:position w:val="0"/>
      <w:lang w:val="uk-UA" w:eastAsia="uk-UA" w:bidi="uk-UA"/>
    </w:rPr>
  </w:style>
  <w:style w:type="character" w:customStyle="1" w:styleId="110">
    <w:name w:val="Основной текст (11)_"/>
    <w:basedOn w:val="a0"/>
    <w:link w:val="111"/>
    <w:rsid w:val="00257B63"/>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112">
    <w:name w:val="Основной текст (11) + Курсив"/>
    <w:basedOn w:val="110"/>
    <w:rsid w:val="00257B63"/>
    <w:rPr>
      <w:i/>
      <w:iCs/>
      <w:color w:val="000000"/>
      <w:spacing w:val="0"/>
      <w:w w:val="100"/>
      <w:position w:val="0"/>
      <w:lang w:val="uk-UA" w:eastAsia="uk-UA" w:bidi="uk-UA"/>
    </w:rPr>
  </w:style>
  <w:style w:type="character" w:customStyle="1" w:styleId="31">
    <w:name w:val="Заголовок №3_"/>
    <w:basedOn w:val="a0"/>
    <w:link w:val="32"/>
    <w:rsid w:val="00257B63"/>
    <w:rPr>
      <w:rFonts w:ascii="Times New Roman" w:eastAsia="Times New Roman" w:hAnsi="Times New Roman" w:cs="Times New Roman"/>
      <w:b/>
      <w:bCs/>
      <w:i w:val="0"/>
      <w:iCs w:val="0"/>
      <w:smallCaps w:val="0"/>
      <w:strike w:val="0"/>
      <w:sz w:val="30"/>
      <w:szCs w:val="30"/>
      <w:u w:val="none"/>
    </w:rPr>
  </w:style>
  <w:style w:type="character" w:customStyle="1" w:styleId="120">
    <w:name w:val="Основной текст (12)_"/>
    <w:basedOn w:val="a0"/>
    <w:link w:val="121"/>
    <w:rsid w:val="00257B63"/>
    <w:rPr>
      <w:rFonts w:ascii="Times New Roman" w:eastAsia="Times New Roman" w:hAnsi="Times New Roman" w:cs="Times New Roman"/>
      <w:b/>
      <w:bCs/>
      <w:i/>
      <w:iCs/>
      <w:smallCaps w:val="0"/>
      <w:strike w:val="0"/>
      <w:sz w:val="30"/>
      <w:szCs w:val="30"/>
      <w:u w:val="none"/>
    </w:rPr>
  </w:style>
  <w:style w:type="character" w:customStyle="1" w:styleId="a6">
    <w:name w:val="Подпись к таблице_"/>
    <w:basedOn w:val="a0"/>
    <w:link w:val="a7"/>
    <w:rsid w:val="00257B63"/>
    <w:rPr>
      <w:rFonts w:ascii="Times New Roman" w:eastAsia="Times New Roman" w:hAnsi="Times New Roman" w:cs="Times New Roman"/>
      <w:b/>
      <w:bCs/>
      <w:i w:val="0"/>
      <w:iCs w:val="0"/>
      <w:smallCaps w:val="0"/>
      <w:strike w:val="0"/>
      <w:sz w:val="30"/>
      <w:szCs w:val="30"/>
      <w:u w:val="none"/>
    </w:rPr>
  </w:style>
  <w:style w:type="character" w:customStyle="1" w:styleId="213pt">
    <w:name w:val="Основной текст (2) + 13 pt;Полужирный"/>
    <w:basedOn w:val="2"/>
    <w:rsid w:val="00257B63"/>
    <w:rPr>
      <w:b/>
      <w:bCs/>
      <w:color w:val="000000"/>
      <w:spacing w:val="0"/>
      <w:w w:val="100"/>
      <w:position w:val="0"/>
      <w:sz w:val="26"/>
      <w:szCs w:val="26"/>
      <w:lang w:val="uk-UA" w:eastAsia="uk-UA" w:bidi="uk-UA"/>
    </w:rPr>
  </w:style>
  <w:style w:type="character" w:customStyle="1" w:styleId="2105pt">
    <w:name w:val="Основной текст (2) + 10;5 pt"/>
    <w:basedOn w:val="2"/>
    <w:rsid w:val="00257B63"/>
    <w:rPr>
      <w:color w:val="000000"/>
      <w:spacing w:val="0"/>
      <w:w w:val="100"/>
      <w:position w:val="0"/>
      <w:sz w:val="21"/>
      <w:szCs w:val="21"/>
      <w:lang w:val="uk-UA" w:eastAsia="uk-UA" w:bidi="uk-UA"/>
    </w:rPr>
  </w:style>
  <w:style w:type="character" w:customStyle="1" w:styleId="313pt">
    <w:name w:val="Заголовок №3 + 13 pt;Малые прописные"/>
    <w:basedOn w:val="31"/>
    <w:rsid w:val="00257B63"/>
    <w:rPr>
      <w:smallCaps/>
      <w:color w:val="000000"/>
      <w:spacing w:val="0"/>
      <w:w w:val="100"/>
      <w:position w:val="0"/>
      <w:sz w:val="26"/>
      <w:szCs w:val="26"/>
      <w:lang w:val="uk-UA" w:eastAsia="uk-UA" w:bidi="uk-UA"/>
    </w:rPr>
  </w:style>
  <w:style w:type="character" w:customStyle="1" w:styleId="212pt">
    <w:name w:val="Основной текст (2) + 12 pt"/>
    <w:basedOn w:val="2"/>
    <w:rsid w:val="00257B63"/>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257B63"/>
    <w:rPr>
      <w:b/>
      <w:bCs/>
      <w:color w:val="000000"/>
      <w:spacing w:val="0"/>
      <w:w w:val="100"/>
      <w:position w:val="0"/>
      <w:sz w:val="22"/>
      <w:szCs w:val="22"/>
      <w:lang w:val="uk-UA" w:eastAsia="uk-UA" w:bidi="uk-UA"/>
    </w:rPr>
  </w:style>
  <w:style w:type="character" w:customStyle="1" w:styleId="13">
    <w:name w:val="Основной текст (13)_"/>
    <w:basedOn w:val="a0"/>
    <w:link w:val="130"/>
    <w:rsid w:val="00257B63"/>
    <w:rPr>
      <w:rFonts w:ascii="Calibri" w:eastAsia="Calibri" w:hAnsi="Calibri" w:cs="Calibri"/>
      <w:b/>
      <w:bCs/>
      <w:i w:val="0"/>
      <w:iCs w:val="0"/>
      <w:smallCaps w:val="0"/>
      <w:strike w:val="0"/>
      <w:sz w:val="40"/>
      <w:szCs w:val="40"/>
      <w:u w:val="none"/>
    </w:rPr>
  </w:style>
  <w:style w:type="character" w:customStyle="1" w:styleId="33">
    <w:name w:val="Заголовок №3 + Не полужирный"/>
    <w:basedOn w:val="31"/>
    <w:rsid w:val="00257B63"/>
    <w:rPr>
      <w:b/>
      <w:bCs/>
      <w:color w:val="000000"/>
      <w:spacing w:val="0"/>
      <w:w w:val="100"/>
      <w:position w:val="0"/>
      <w:lang w:val="uk-UA" w:eastAsia="uk-UA" w:bidi="uk-UA"/>
    </w:rPr>
  </w:style>
  <w:style w:type="character" w:customStyle="1" w:styleId="25">
    <w:name w:val="Подпись к таблице (2)_"/>
    <w:basedOn w:val="a0"/>
    <w:link w:val="26"/>
    <w:rsid w:val="00257B63"/>
    <w:rPr>
      <w:rFonts w:ascii="Times New Roman" w:eastAsia="Times New Roman" w:hAnsi="Times New Roman" w:cs="Times New Roman"/>
      <w:b w:val="0"/>
      <w:bCs w:val="0"/>
      <w:i/>
      <w:iCs/>
      <w:smallCaps w:val="0"/>
      <w:strike w:val="0"/>
      <w:sz w:val="30"/>
      <w:szCs w:val="30"/>
      <w:u w:val="none"/>
    </w:rPr>
  </w:style>
  <w:style w:type="character" w:customStyle="1" w:styleId="34">
    <w:name w:val="Подпись к таблице (3)_"/>
    <w:basedOn w:val="a0"/>
    <w:link w:val="35"/>
    <w:rsid w:val="00257B63"/>
    <w:rPr>
      <w:rFonts w:ascii="Times New Roman" w:eastAsia="Times New Roman" w:hAnsi="Times New Roman" w:cs="Times New Roman"/>
      <w:b w:val="0"/>
      <w:bCs w:val="0"/>
      <w:i w:val="0"/>
      <w:iCs w:val="0"/>
      <w:smallCaps w:val="0"/>
      <w:strike w:val="0"/>
      <w:spacing w:val="0"/>
      <w:sz w:val="9"/>
      <w:szCs w:val="9"/>
      <w:u w:val="none"/>
    </w:rPr>
  </w:style>
  <w:style w:type="character" w:customStyle="1" w:styleId="36">
    <w:name w:val="Подпись к таблице (3) + Малые прописные"/>
    <w:basedOn w:val="34"/>
    <w:rsid w:val="00257B63"/>
    <w:rPr>
      <w:smallCaps/>
      <w:color w:val="000000"/>
      <w:w w:val="100"/>
      <w:position w:val="0"/>
      <w:lang w:val="uk-UA" w:eastAsia="uk-UA" w:bidi="uk-UA"/>
    </w:rPr>
  </w:style>
  <w:style w:type="character" w:customStyle="1" w:styleId="27">
    <w:name w:val="Подпись к картинке (2)_"/>
    <w:basedOn w:val="a0"/>
    <w:link w:val="28"/>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29">
    <w:name w:val="Подпись к картинке (2)"/>
    <w:basedOn w:val="27"/>
    <w:rsid w:val="00257B63"/>
    <w:rPr>
      <w:color w:val="FFFFFF"/>
      <w:spacing w:val="0"/>
      <w:w w:val="100"/>
      <w:position w:val="0"/>
      <w:lang w:val="uk-UA" w:eastAsia="uk-UA" w:bidi="uk-UA"/>
    </w:rPr>
  </w:style>
  <w:style w:type="character" w:customStyle="1" w:styleId="37">
    <w:name w:val="Подпись к картинке (3)_"/>
    <w:basedOn w:val="a0"/>
    <w:link w:val="38"/>
    <w:rsid w:val="00257B63"/>
    <w:rPr>
      <w:rFonts w:ascii="Times New Roman" w:eastAsia="Times New Roman" w:hAnsi="Times New Roman" w:cs="Times New Roman"/>
      <w:b/>
      <w:bCs/>
      <w:i w:val="0"/>
      <w:iCs w:val="0"/>
      <w:smallCaps w:val="0"/>
      <w:strike w:val="0"/>
      <w:sz w:val="30"/>
      <w:szCs w:val="30"/>
      <w:u w:val="none"/>
    </w:rPr>
  </w:style>
  <w:style w:type="character" w:customStyle="1" w:styleId="91">
    <w:name w:val="Основной текст (9)"/>
    <w:basedOn w:val="9"/>
    <w:rsid w:val="00257B63"/>
    <w:rPr>
      <w:color w:val="000000"/>
      <w:spacing w:val="0"/>
      <w:w w:val="100"/>
      <w:position w:val="0"/>
      <w:u w:val="single"/>
      <w:lang w:val="uk-UA" w:eastAsia="uk-UA" w:bidi="uk-UA"/>
    </w:rPr>
  </w:style>
  <w:style w:type="character" w:customStyle="1" w:styleId="2a">
    <w:name w:val="Заголовок №2_"/>
    <w:basedOn w:val="a0"/>
    <w:link w:val="2b"/>
    <w:rsid w:val="00257B63"/>
    <w:rPr>
      <w:rFonts w:ascii="Times New Roman" w:eastAsia="Times New Roman" w:hAnsi="Times New Roman" w:cs="Times New Roman"/>
      <w:b/>
      <w:bCs/>
      <w:i/>
      <w:iCs/>
      <w:smallCaps w:val="0"/>
      <w:strike w:val="0"/>
      <w:sz w:val="30"/>
      <w:szCs w:val="30"/>
      <w:u w:val="none"/>
    </w:rPr>
  </w:style>
  <w:style w:type="character" w:customStyle="1" w:styleId="14">
    <w:name w:val="Основной текст (14)_"/>
    <w:basedOn w:val="a0"/>
    <w:link w:val="140"/>
    <w:rsid w:val="00257B63"/>
    <w:rPr>
      <w:rFonts w:ascii="Times New Roman" w:eastAsia="Times New Roman" w:hAnsi="Times New Roman" w:cs="Times New Roman"/>
      <w:b w:val="0"/>
      <w:bCs w:val="0"/>
      <w:i/>
      <w:iCs/>
      <w:smallCaps w:val="0"/>
      <w:strike w:val="0"/>
      <w:sz w:val="30"/>
      <w:szCs w:val="30"/>
      <w:u w:val="none"/>
    </w:rPr>
  </w:style>
  <w:style w:type="character" w:customStyle="1" w:styleId="92">
    <w:name w:val="Основной текст (9) + Не полужирный"/>
    <w:basedOn w:val="9"/>
    <w:rsid w:val="00257B63"/>
    <w:rPr>
      <w:b/>
      <w:bCs/>
      <w:color w:val="000000"/>
      <w:spacing w:val="0"/>
      <w:w w:val="100"/>
      <w:position w:val="0"/>
      <w:lang w:val="uk-UA" w:eastAsia="uk-UA" w:bidi="uk-UA"/>
    </w:rPr>
  </w:style>
  <w:style w:type="character" w:customStyle="1" w:styleId="41">
    <w:name w:val="Подпись к таблице (4)_"/>
    <w:basedOn w:val="a0"/>
    <w:link w:val="42"/>
    <w:rsid w:val="00257B63"/>
    <w:rPr>
      <w:rFonts w:ascii="Calibri" w:eastAsia="Calibri" w:hAnsi="Calibri" w:cs="Calibri"/>
      <w:b w:val="0"/>
      <w:bCs w:val="0"/>
      <w:i w:val="0"/>
      <w:iCs w:val="0"/>
      <w:smallCaps w:val="0"/>
      <w:strike w:val="0"/>
      <w:sz w:val="8"/>
      <w:szCs w:val="8"/>
      <w:u w:val="none"/>
    </w:rPr>
  </w:style>
  <w:style w:type="character" w:customStyle="1" w:styleId="4FranklinGothicHeavy">
    <w:name w:val="Подпись к таблице (4) + Franklin Gothic Heavy"/>
    <w:basedOn w:val="41"/>
    <w:rsid w:val="00257B63"/>
    <w:rPr>
      <w:rFonts w:ascii="Franklin Gothic Heavy" w:eastAsia="Franklin Gothic Heavy" w:hAnsi="Franklin Gothic Heavy" w:cs="Franklin Gothic Heavy"/>
      <w:color w:val="000000"/>
      <w:spacing w:val="0"/>
      <w:w w:val="100"/>
      <w:position w:val="0"/>
      <w:sz w:val="8"/>
      <w:szCs w:val="8"/>
      <w:lang w:val="uk-UA" w:eastAsia="uk-UA" w:bidi="uk-UA"/>
    </w:rPr>
  </w:style>
  <w:style w:type="character" w:customStyle="1" w:styleId="212pt0">
    <w:name w:val="Основной текст (2) + 12 pt;Полужирный"/>
    <w:basedOn w:val="2"/>
    <w:rsid w:val="00257B63"/>
    <w:rPr>
      <w:b/>
      <w:bCs/>
      <w:color w:val="000000"/>
      <w:spacing w:val="0"/>
      <w:w w:val="100"/>
      <w:position w:val="0"/>
      <w:sz w:val="24"/>
      <w:szCs w:val="24"/>
      <w:lang w:val="uk-UA" w:eastAsia="uk-UA" w:bidi="uk-UA"/>
    </w:rPr>
  </w:style>
  <w:style w:type="character" w:customStyle="1" w:styleId="15">
    <w:name w:val="Основной текст (15)_"/>
    <w:basedOn w:val="a0"/>
    <w:link w:val="150"/>
    <w:rsid w:val="00257B63"/>
    <w:rPr>
      <w:rFonts w:ascii="Calibri" w:eastAsia="Calibri" w:hAnsi="Calibri" w:cs="Calibri"/>
      <w:b/>
      <w:bCs/>
      <w:i w:val="0"/>
      <w:iCs w:val="0"/>
      <w:smallCaps w:val="0"/>
      <w:strike w:val="0"/>
      <w:sz w:val="10"/>
      <w:szCs w:val="10"/>
      <w:u w:val="none"/>
    </w:rPr>
  </w:style>
  <w:style w:type="character" w:customStyle="1" w:styleId="a8">
    <w:name w:val="Подпись к картинке_"/>
    <w:basedOn w:val="a0"/>
    <w:link w:val="a9"/>
    <w:rsid w:val="00257B63"/>
    <w:rPr>
      <w:rFonts w:ascii="Times New Roman" w:eastAsia="Times New Roman" w:hAnsi="Times New Roman" w:cs="Times New Roman"/>
      <w:b/>
      <w:bCs/>
      <w:i w:val="0"/>
      <w:iCs w:val="0"/>
      <w:smallCaps w:val="0"/>
      <w:strike w:val="0"/>
      <w:sz w:val="28"/>
      <w:szCs w:val="28"/>
      <w:u w:val="none"/>
    </w:rPr>
  </w:style>
  <w:style w:type="character" w:customStyle="1" w:styleId="51">
    <w:name w:val="Подпись к таблице (5)_"/>
    <w:basedOn w:val="a0"/>
    <w:link w:val="52"/>
    <w:rsid w:val="00257B63"/>
    <w:rPr>
      <w:rFonts w:ascii="Times New Roman" w:eastAsia="Times New Roman" w:hAnsi="Times New Roman" w:cs="Times New Roman"/>
      <w:b w:val="0"/>
      <w:bCs w:val="0"/>
      <w:i w:val="0"/>
      <w:iCs w:val="0"/>
      <w:smallCaps w:val="0"/>
      <w:strike w:val="0"/>
      <w:sz w:val="9"/>
      <w:szCs w:val="9"/>
      <w:u w:val="none"/>
    </w:rPr>
  </w:style>
  <w:style w:type="character" w:customStyle="1" w:styleId="5CourierNew5pt">
    <w:name w:val="Подпись к таблице (5) + Courier New;5 pt;Курсив"/>
    <w:basedOn w:val="51"/>
    <w:rsid w:val="00257B63"/>
    <w:rPr>
      <w:rFonts w:ascii="Courier New" w:eastAsia="Courier New" w:hAnsi="Courier New" w:cs="Courier New"/>
      <w:i/>
      <w:iCs/>
      <w:color w:val="000000"/>
      <w:spacing w:val="0"/>
      <w:w w:val="100"/>
      <w:position w:val="0"/>
      <w:sz w:val="10"/>
      <w:szCs w:val="10"/>
      <w:lang w:val="uk-UA" w:eastAsia="uk-UA" w:bidi="uk-UA"/>
    </w:rPr>
  </w:style>
  <w:style w:type="character" w:customStyle="1" w:styleId="212pt1">
    <w:name w:val="Основной текст (2) + 12 pt"/>
    <w:basedOn w:val="2"/>
    <w:rsid w:val="00257B63"/>
    <w:rPr>
      <w:color w:val="000000"/>
      <w:spacing w:val="0"/>
      <w:w w:val="100"/>
      <w:position w:val="0"/>
      <w:sz w:val="24"/>
      <w:szCs w:val="24"/>
      <w:lang w:val="uk-UA" w:eastAsia="uk-UA" w:bidi="uk-UA"/>
    </w:rPr>
  </w:style>
  <w:style w:type="character" w:customStyle="1" w:styleId="211pt0">
    <w:name w:val="Основной текст (2) + 11 pt;Полужирный"/>
    <w:basedOn w:val="2"/>
    <w:rsid w:val="00257B63"/>
    <w:rPr>
      <w:b/>
      <w:bCs/>
      <w:color w:val="000000"/>
      <w:spacing w:val="0"/>
      <w:w w:val="100"/>
      <w:position w:val="0"/>
      <w:sz w:val="22"/>
      <w:szCs w:val="22"/>
      <w:lang w:val="uk-UA" w:eastAsia="uk-UA" w:bidi="uk-UA"/>
    </w:rPr>
  </w:style>
  <w:style w:type="character" w:customStyle="1" w:styleId="913pt">
    <w:name w:val="Основной текст (9) + 13 pt;Малые прописные"/>
    <w:basedOn w:val="9"/>
    <w:rsid w:val="00257B63"/>
    <w:rPr>
      <w:smallCaps/>
      <w:color w:val="000000"/>
      <w:spacing w:val="0"/>
      <w:w w:val="100"/>
      <w:position w:val="0"/>
      <w:sz w:val="26"/>
      <w:szCs w:val="26"/>
      <w:lang w:val="uk-UA" w:eastAsia="uk-UA" w:bidi="uk-UA"/>
    </w:rPr>
  </w:style>
  <w:style w:type="character" w:customStyle="1" w:styleId="39">
    <w:name w:val="Колонтитул (3)_"/>
    <w:basedOn w:val="a0"/>
    <w:link w:val="3a"/>
    <w:rsid w:val="00257B63"/>
    <w:rPr>
      <w:rFonts w:ascii="Times New Roman" w:eastAsia="Times New Roman" w:hAnsi="Times New Roman" w:cs="Times New Roman"/>
      <w:b/>
      <w:bCs/>
      <w:i/>
      <w:iCs/>
      <w:smallCaps w:val="0"/>
      <w:strike w:val="0"/>
      <w:sz w:val="26"/>
      <w:szCs w:val="26"/>
      <w:u w:val="none"/>
    </w:rPr>
  </w:style>
  <w:style w:type="character" w:customStyle="1" w:styleId="2c">
    <w:name w:val="Основной текст (2)"/>
    <w:basedOn w:val="2"/>
    <w:rsid w:val="00257B63"/>
    <w:rPr>
      <w:color w:val="000000"/>
      <w:spacing w:val="0"/>
      <w:w w:val="100"/>
      <w:position w:val="0"/>
      <w:lang w:val="uk-UA" w:eastAsia="uk-UA" w:bidi="uk-UA"/>
    </w:rPr>
  </w:style>
  <w:style w:type="character" w:customStyle="1" w:styleId="16">
    <w:name w:val="Основной текст (16)_"/>
    <w:basedOn w:val="a0"/>
    <w:link w:val="160"/>
    <w:rsid w:val="00257B63"/>
    <w:rPr>
      <w:rFonts w:ascii="Times New Roman" w:eastAsia="Times New Roman" w:hAnsi="Times New Roman" w:cs="Times New Roman"/>
      <w:b w:val="0"/>
      <w:bCs w:val="0"/>
      <w:i w:val="0"/>
      <w:iCs w:val="0"/>
      <w:smallCaps w:val="0"/>
      <w:strike w:val="0"/>
      <w:spacing w:val="0"/>
      <w:sz w:val="8"/>
      <w:szCs w:val="8"/>
      <w:u w:val="none"/>
    </w:rPr>
  </w:style>
  <w:style w:type="character" w:customStyle="1" w:styleId="161">
    <w:name w:val="Основной текст (16)"/>
    <w:basedOn w:val="16"/>
    <w:rsid w:val="00257B63"/>
    <w:rPr>
      <w:color w:val="000000"/>
      <w:spacing w:val="0"/>
      <w:w w:val="100"/>
      <w:position w:val="0"/>
      <w:sz w:val="8"/>
      <w:szCs w:val="8"/>
      <w:lang w:val="uk-UA" w:eastAsia="uk-UA" w:bidi="uk-UA"/>
    </w:rPr>
  </w:style>
  <w:style w:type="character" w:customStyle="1" w:styleId="16Calibri">
    <w:name w:val="Основной текст (16) + Calibri;Курсив"/>
    <w:basedOn w:val="16"/>
    <w:rsid w:val="00257B63"/>
    <w:rPr>
      <w:rFonts w:ascii="Calibri" w:eastAsia="Calibri" w:hAnsi="Calibri" w:cs="Calibri"/>
      <w:i/>
      <w:iCs/>
      <w:color w:val="000000"/>
      <w:spacing w:val="0"/>
      <w:w w:val="100"/>
      <w:position w:val="0"/>
      <w:lang w:val="uk-UA" w:eastAsia="uk-UA" w:bidi="uk-UA"/>
    </w:rPr>
  </w:style>
  <w:style w:type="character" w:customStyle="1" w:styleId="415pt">
    <w:name w:val="Основной текст (4) + 15 pt;Полужирный"/>
    <w:basedOn w:val="4"/>
    <w:rsid w:val="00257B63"/>
    <w:rPr>
      <w:b/>
      <w:bCs/>
      <w:color w:val="000000"/>
      <w:spacing w:val="0"/>
      <w:w w:val="100"/>
      <w:position w:val="0"/>
      <w:sz w:val="30"/>
      <w:szCs w:val="30"/>
      <w:lang w:val="uk-UA" w:eastAsia="uk-UA" w:bidi="uk-UA"/>
    </w:rPr>
  </w:style>
  <w:style w:type="character" w:customStyle="1" w:styleId="213pt0">
    <w:name w:val="Основной текст (2) + 13 pt;Полужирный;Малые прописные"/>
    <w:basedOn w:val="2"/>
    <w:rsid w:val="00257B63"/>
    <w:rPr>
      <w:b/>
      <w:bCs/>
      <w:smallCaps/>
      <w:color w:val="000000"/>
      <w:spacing w:val="0"/>
      <w:w w:val="100"/>
      <w:position w:val="0"/>
      <w:sz w:val="26"/>
      <w:szCs w:val="26"/>
      <w:lang w:val="uk-UA" w:eastAsia="uk-UA" w:bidi="uk-UA"/>
    </w:rPr>
  </w:style>
  <w:style w:type="character" w:customStyle="1" w:styleId="2d">
    <w:name w:val="Основной текст (2) + Малые прописные"/>
    <w:basedOn w:val="2"/>
    <w:rsid w:val="00257B63"/>
    <w:rPr>
      <w:smallCaps/>
      <w:color w:val="000000"/>
      <w:spacing w:val="0"/>
      <w:w w:val="100"/>
      <w:position w:val="0"/>
      <w:lang w:val="uk-UA" w:eastAsia="uk-UA" w:bidi="uk-UA"/>
    </w:rPr>
  </w:style>
  <w:style w:type="character" w:customStyle="1" w:styleId="2e">
    <w:name w:val="Основной текст (2)"/>
    <w:basedOn w:val="2"/>
    <w:rsid w:val="00257B63"/>
    <w:rPr>
      <w:color w:val="000000"/>
      <w:spacing w:val="0"/>
      <w:w w:val="100"/>
      <w:position w:val="0"/>
      <w:u w:val="single"/>
      <w:lang w:val="uk-UA" w:eastAsia="uk-UA" w:bidi="uk-UA"/>
    </w:rPr>
  </w:style>
  <w:style w:type="character" w:customStyle="1" w:styleId="141">
    <w:name w:val="Основной текст (14) + Не курсив"/>
    <w:basedOn w:val="14"/>
    <w:rsid w:val="00257B63"/>
    <w:rPr>
      <w:i/>
      <w:iCs/>
      <w:color w:val="000000"/>
      <w:spacing w:val="0"/>
      <w:w w:val="100"/>
      <w:position w:val="0"/>
      <w:lang w:val="uk-UA" w:eastAsia="uk-UA" w:bidi="uk-UA"/>
    </w:rPr>
  </w:style>
  <w:style w:type="character" w:customStyle="1" w:styleId="213pt1">
    <w:name w:val="Основной текст (2) + 13 pt;Полужирный"/>
    <w:basedOn w:val="2"/>
    <w:rsid w:val="00257B63"/>
    <w:rPr>
      <w:b/>
      <w:bCs/>
      <w:color w:val="000000"/>
      <w:spacing w:val="0"/>
      <w:w w:val="100"/>
      <w:position w:val="0"/>
      <w:sz w:val="26"/>
      <w:szCs w:val="26"/>
      <w:lang w:val="uk-UA" w:eastAsia="uk-UA" w:bidi="uk-UA"/>
    </w:rPr>
  </w:style>
  <w:style w:type="character" w:customStyle="1" w:styleId="2105pt0">
    <w:name w:val="Основной текст (2) + 10;5 pt"/>
    <w:basedOn w:val="2"/>
    <w:rsid w:val="00257B63"/>
    <w:rPr>
      <w:color w:val="000000"/>
      <w:spacing w:val="0"/>
      <w:w w:val="100"/>
      <w:position w:val="0"/>
      <w:sz w:val="21"/>
      <w:szCs w:val="21"/>
      <w:lang w:val="uk-UA" w:eastAsia="uk-UA" w:bidi="uk-UA"/>
    </w:rPr>
  </w:style>
  <w:style w:type="character" w:customStyle="1" w:styleId="1414pt">
    <w:name w:val="Основной текст (14) + 14 pt"/>
    <w:basedOn w:val="14"/>
    <w:rsid w:val="00257B63"/>
    <w:rPr>
      <w:color w:val="000000"/>
      <w:spacing w:val="0"/>
      <w:w w:val="100"/>
      <w:position w:val="0"/>
      <w:sz w:val="28"/>
      <w:szCs w:val="28"/>
      <w:lang w:val="uk-UA" w:eastAsia="uk-UA" w:bidi="uk-UA"/>
    </w:rPr>
  </w:style>
  <w:style w:type="character" w:customStyle="1" w:styleId="1414pt1pt">
    <w:name w:val="Основной текст (14) + 14 pt;Не курсив;Интервал 1 pt"/>
    <w:basedOn w:val="14"/>
    <w:rsid w:val="00257B63"/>
    <w:rPr>
      <w:i/>
      <w:iCs/>
      <w:color w:val="000000"/>
      <w:spacing w:val="20"/>
      <w:w w:val="100"/>
      <w:position w:val="0"/>
      <w:sz w:val="28"/>
      <w:szCs w:val="28"/>
      <w:lang w:val="uk-UA" w:eastAsia="uk-UA" w:bidi="uk-UA"/>
    </w:rPr>
  </w:style>
  <w:style w:type="character" w:customStyle="1" w:styleId="17">
    <w:name w:val="Основной текст (17)_"/>
    <w:basedOn w:val="a0"/>
    <w:link w:val="170"/>
    <w:rsid w:val="00257B63"/>
    <w:rPr>
      <w:rFonts w:ascii="Lucida Sans Unicode" w:eastAsia="Lucida Sans Unicode" w:hAnsi="Lucida Sans Unicode" w:cs="Lucida Sans Unicode"/>
      <w:b w:val="0"/>
      <w:bCs w:val="0"/>
      <w:i w:val="0"/>
      <w:iCs w:val="0"/>
      <w:smallCaps w:val="0"/>
      <w:strike w:val="0"/>
      <w:spacing w:val="610"/>
      <w:sz w:val="10"/>
      <w:szCs w:val="10"/>
      <w:u w:val="none"/>
    </w:rPr>
  </w:style>
  <w:style w:type="character" w:customStyle="1" w:styleId="142">
    <w:name w:val="Основной текст (14)"/>
    <w:basedOn w:val="14"/>
    <w:rsid w:val="00257B63"/>
    <w:rPr>
      <w:color w:val="000000"/>
      <w:spacing w:val="0"/>
      <w:w w:val="100"/>
      <w:position w:val="0"/>
      <w:lang w:val="uk-UA" w:eastAsia="uk-UA" w:bidi="uk-UA"/>
    </w:rPr>
  </w:style>
  <w:style w:type="character" w:customStyle="1" w:styleId="61">
    <w:name w:val="Подпись к таблице (6)_"/>
    <w:basedOn w:val="a0"/>
    <w:link w:val="62"/>
    <w:rsid w:val="00257B63"/>
    <w:rPr>
      <w:rFonts w:ascii="Times New Roman" w:eastAsia="Times New Roman" w:hAnsi="Times New Roman" w:cs="Times New Roman"/>
      <w:b/>
      <w:bCs/>
      <w:i w:val="0"/>
      <w:iCs w:val="0"/>
      <w:smallCaps w:val="0"/>
      <w:strike w:val="0"/>
      <w:sz w:val="22"/>
      <w:szCs w:val="22"/>
      <w:u w:val="none"/>
    </w:rPr>
  </w:style>
  <w:style w:type="character" w:customStyle="1" w:styleId="18">
    <w:name w:val="Основной текст (18)_"/>
    <w:basedOn w:val="a0"/>
    <w:link w:val="180"/>
    <w:rsid w:val="00257B63"/>
    <w:rPr>
      <w:rFonts w:ascii="Garamond" w:eastAsia="Garamond" w:hAnsi="Garamond" w:cs="Garamond"/>
      <w:b w:val="0"/>
      <w:bCs w:val="0"/>
      <w:i w:val="0"/>
      <w:iCs w:val="0"/>
      <w:smallCaps w:val="0"/>
      <w:strike w:val="0"/>
      <w:sz w:val="16"/>
      <w:szCs w:val="16"/>
      <w:u w:val="none"/>
    </w:rPr>
  </w:style>
  <w:style w:type="character" w:customStyle="1" w:styleId="19">
    <w:name w:val="Основной текст (19)_"/>
    <w:basedOn w:val="a0"/>
    <w:link w:val="190"/>
    <w:rsid w:val="00257B63"/>
    <w:rPr>
      <w:rFonts w:ascii="Times New Roman" w:eastAsia="Times New Roman" w:hAnsi="Times New Roman" w:cs="Times New Roman"/>
      <w:b w:val="0"/>
      <w:bCs w:val="0"/>
      <w:i w:val="0"/>
      <w:iCs w:val="0"/>
      <w:smallCaps w:val="0"/>
      <w:strike w:val="0"/>
      <w:spacing w:val="0"/>
      <w:sz w:val="38"/>
      <w:szCs w:val="38"/>
      <w:u w:val="none"/>
    </w:rPr>
  </w:style>
  <w:style w:type="character" w:customStyle="1" w:styleId="191">
    <w:name w:val="Основной текст (19) + Малые прописные"/>
    <w:basedOn w:val="19"/>
    <w:rsid w:val="00257B63"/>
    <w:rPr>
      <w:smallCaps/>
      <w:color w:val="000000"/>
      <w:w w:val="100"/>
      <w:position w:val="0"/>
      <w:lang w:val="uk-UA" w:eastAsia="uk-UA" w:bidi="uk-UA"/>
    </w:rPr>
  </w:style>
  <w:style w:type="character" w:customStyle="1" w:styleId="200">
    <w:name w:val="Основной текст (20)_"/>
    <w:basedOn w:val="a0"/>
    <w:link w:val="201"/>
    <w:rsid w:val="00257B63"/>
    <w:rPr>
      <w:rFonts w:ascii="Times New Roman" w:eastAsia="Times New Roman" w:hAnsi="Times New Roman" w:cs="Times New Roman"/>
      <w:b w:val="0"/>
      <w:bCs w:val="0"/>
      <w:i w:val="0"/>
      <w:iCs w:val="0"/>
      <w:smallCaps w:val="0"/>
      <w:strike w:val="0"/>
      <w:sz w:val="15"/>
      <w:szCs w:val="15"/>
      <w:u w:val="none"/>
    </w:rPr>
  </w:style>
  <w:style w:type="character" w:customStyle="1" w:styleId="202">
    <w:name w:val="Основной текст (20) + Малые прописные"/>
    <w:basedOn w:val="200"/>
    <w:rsid w:val="00257B63"/>
    <w:rPr>
      <w:smallCaps/>
      <w:color w:val="000000"/>
      <w:spacing w:val="0"/>
      <w:w w:val="100"/>
      <w:position w:val="0"/>
      <w:lang w:val="uk-UA" w:eastAsia="uk-UA" w:bidi="uk-UA"/>
    </w:rPr>
  </w:style>
  <w:style w:type="character" w:customStyle="1" w:styleId="210">
    <w:name w:val="Основной текст (21)_"/>
    <w:basedOn w:val="a0"/>
    <w:link w:val="211"/>
    <w:rsid w:val="00257B63"/>
    <w:rPr>
      <w:rFonts w:ascii="Times New Roman" w:eastAsia="Times New Roman" w:hAnsi="Times New Roman" w:cs="Times New Roman"/>
      <w:b/>
      <w:bCs/>
      <w:i w:val="0"/>
      <w:iCs w:val="0"/>
      <w:smallCaps w:val="0"/>
      <w:strike w:val="0"/>
      <w:sz w:val="16"/>
      <w:szCs w:val="16"/>
      <w:u w:val="none"/>
    </w:rPr>
  </w:style>
  <w:style w:type="character" w:customStyle="1" w:styleId="27pt">
    <w:name w:val="Основной текст (2) + 7 pt"/>
    <w:basedOn w:val="2"/>
    <w:rsid w:val="00257B63"/>
    <w:rPr>
      <w:color w:val="000000"/>
      <w:spacing w:val="0"/>
      <w:w w:val="100"/>
      <w:position w:val="0"/>
      <w:sz w:val="14"/>
      <w:szCs w:val="14"/>
      <w:lang w:val="uk-UA" w:eastAsia="uk-UA" w:bidi="uk-UA"/>
    </w:rPr>
  </w:style>
  <w:style w:type="character" w:customStyle="1" w:styleId="220">
    <w:name w:val="Основной текст (22)_"/>
    <w:basedOn w:val="a0"/>
    <w:link w:val="221"/>
    <w:rsid w:val="00257B63"/>
    <w:rPr>
      <w:rFonts w:ascii="Calibri" w:eastAsia="Calibri" w:hAnsi="Calibri" w:cs="Calibri"/>
      <w:b/>
      <w:bCs/>
      <w:i/>
      <w:iCs/>
      <w:smallCaps w:val="0"/>
      <w:strike w:val="0"/>
      <w:sz w:val="38"/>
      <w:szCs w:val="38"/>
      <w:u w:val="none"/>
    </w:rPr>
  </w:style>
  <w:style w:type="character" w:customStyle="1" w:styleId="1a">
    <w:name w:val="Заголовок №1"/>
    <w:basedOn w:val="11"/>
    <w:rsid w:val="00257B63"/>
    <w:rPr>
      <w:color w:val="000000"/>
      <w:spacing w:val="0"/>
      <w:w w:val="100"/>
      <w:position w:val="0"/>
      <w:u w:val="single"/>
      <w:lang w:val="uk-UA" w:eastAsia="uk-UA" w:bidi="uk-UA"/>
    </w:rPr>
  </w:style>
  <w:style w:type="character" w:customStyle="1" w:styleId="2f">
    <w:name w:val="Основной текст (2)"/>
    <w:basedOn w:val="2"/>
    <w:rsid w:val="00257B63"/>
    <w:rPr>
      <w:color w:val="000000"/>
      <w:spacing w:val="0"/>
      <w:w w:val="100"/>
      <w:position w:val="0"/>
      <w:lang w:val="uk-UA" w:eastAsia="uk-UA" w:bidi="uk-UA"/>
    </w:rPr>
  </w:style>
  <w:style w:type="character" w:customStyle="1" w:styleId="43">
    <w:name w:val="Подпись к картинке (4)_"/>
    <w:basedOn w:val="a0"/>
    <w:link w:val="44"/>
    <w:rsid w:val="00257B63"/>
    <w:rPr>
      <w:rFonts w:ascii="Times New Roman" w:eastAsia="Times New Roman" w:hAnsi="Times New Roman" w:cs="Times New Roman"/>
      <w:b/>
      <w:bCs/>
      <w:i w:val="0"/>
      <w:iCs w:val="0"/>
      <w:smallCaps w:val="0"/>
      <w:strike w:val="0"/>
      <w:sz w:val="16"/>
      <w:szCs w:val="16"/>
      <w:u w:val="none"/>
    </w:rPr>
  </w:style>
  <w:style w:type="character" w:customStyle="1" w:styleId="28pt">
    <w:name w:val="Основной текст (2) + 8 pt;Полужирный"/>
    <w:basedOn w:val="2"/>
    <w:rsid w:val="00257B63"/>
    <w:rPr>
      <w:b/>
      <w:bCs/>
      <w:color w:val="000000"/>
      <w:spacing w:val="0"/>
      <w:w w:val="100"/>
      <w:position w:val="0"/>
      <w:sz w:val="16"/>
      <w:szCs w:val="16"/>
      <w:lang w:val="uk-UA" w:eastAsia="uk-UA" w:bidi="uk-UA"/>
    </w:rPr>
  </w:style>
  <w:style w:type="character" w:customStyle="1" w:styleId="255pt">
    <w:name w:val="Основной текст (2) + 5;5 pt;Курсив"/>
    <w:basedOn w:val="2"/>
    <w:rsid w:val="00257B63"/>
    <w:rPr>
      <w:i/>
      <w:iCs/>
      <w:color w:val="000000"/>
      <w:spacing w:val="0"/>
      <w:w w:val="100"/>
      <w:position w:val="0"/>
      <w:sz w:val="11"/>
      <w:szCs w:val="11"/>
      <w:lang w:val="uk-UA" w:eastAsia="uk-UA" w:bidi="uk-UA"/>
    </w:rPr>
  </w:style>
  <w:style w:type="character" w:customStyle="1" w:styleId="28pt0">
    <w:name w:val="Основной текст (2) + 8 pt;Полужирный"/>
    <w:basedOn w:val="2"/>
    <w:rsid w:val="00257B63"/>
    <w:rPr>
      <w:b/>
      <w:bCs/>
      <w:color w:val="000000"/>
      <w:spacing w:val="0"/>
      <w:w w:val="100"/>
      <w:position w:val="0"/>
      <w:sz w:val="16"/>
      <w:szCs w:val="16"/>
      <w:lang w:val="uk-UA" w:eastAsia="uk-UA" w:bidi="uk-UA"/>
    </w:rPr>
  </w:style>
  <w:style w:type="character" w:customStyle="1" w:styleId="28pt1">
    <w:name w:val="Основной текст (2) + 8 pt;Курсив"/>
    <w:basedOn w:val="2"/>
    <w:rsid w:val="00257B63"/>
    <w:rPr>
      <w:i/>
      <w:iCs/>
      <w:color w:val="000000"/>
      <w:spacing w:val="0"/>
      <w:w w:val="100"/>
      <w:position w:val="0"/>
      <w:sz w:val="16"/>
      <w:szCs w:val="16"/>
      <w:lang w:val="uk-UA" w:eastAsia="uk-UA" w:bidi="uk-UA"/>
    </w:rPr>
  </w:style>
  <w:style w:type="character" w:customStyle="1" w:styleId="24pt">
    <w:name w:val="Основной текст (2) + 4 pt"/>
    <w:basedOn w:val="2"/>
    <w:rsid w:val="00257B63"/>
    <w:rPr>
      <w:color w:val="000000"/>
      <w:spacing w:val="0"/>
      <w:w w:val="100"/>
      <w:position w:val="0"/>
      <w:sz w:val="8"/>
      <w:szCs w:val="8"/>
      <w:lang w:val="uk-UA" w:eastAsia="uk-UA" w:bidi="uk-UA"/>
    </w:rPr>
  </w:style>
  <w:style w:type="character" w:customStyle="1" w:styleId="230">
    <w:name w:val="Основной текст (23)_"/>
    <w:basedOn w:val="a0"/>
    <w:link w:val="231"/>
    <w:rsid w:val="00257B63"/>
    <w:rPr>
      <w:rFonts w:ascii="Times New Roman" w:eastAsia="Times New Roman" w:hAnsi="Times New Roman" w:cs="Times New Roman"/>
      <w:b/>
      <w:bCs/>
      <w:i/>
      <w:iCs/>
      <w:smallCaps w:val="0"/>
      <w:strike w:val="0"/>
      <w:u w:val="none"/>
    </w:rPr>
  </w:style>
  <w:style w:type="character" w:customStyle="1" w:styleId="240">
    <w:name w:val="Основной текст (24)_"/>
    <w:basedOn w:val="a0"/>
    <w:link w:val="241"/>
    <w:rsid w:val="00257B63"/>
    <w:rPr>
      <w:rFonts w:ascii="Times New Roman" w:eastAsia="Times New Roman" w:hAnsi="Times New Roman" w:cs="Times New Roman"/>
      <w:b/>
      <w:bCs/>
      <w:i w:val="0"/>
      <w:iCs w:val="0"/>
      <w:smallCaps w:val="0"/>
      <w:strike w:val="0"/>
      <w:sz w:val="22"/>
      <w:szCs w:val="22"/>
      <w:u w:val="none"/>
    </w:rPr>
  </w:style>
  <w:style w:type="character" w:customStyle="1" w:styleId="242">
    <w:name w:val="Основной текст (24)"/>
    <w:basedOn w:val="240"/>
    <w:rsid w:val="00257B63"/>
    <w:rPr>
      <w:color w:val="000000"/>
      <w:spacing w:val="0"/>
      <w:w w:val="100"/>
      <w:position w:val="0"/>
      <w:lang w:val="uk-UA" w:eastAsia="uk-UA" w:bidi="uk-UA"/>
    </w:rPr>
  </w:style>
  <w:style w:type="character" w:customStyle="1" w:styleId="250">
    <w:name w:val="Основной текст (25)_"/>
    <w:basedOn w:val="a0"/>
    <w:link w:val="251"/>
    <w:rsid w:val="00257B63"/>
    <w:rPr>
      <w:rFonts w:ascii="Century Gothic" w:eastAsia="Century Gothic" w:hAnsi="Century Gothic" w:cs="Century Gothic"/>
      <w:b/>
      <w:bCs/>
      <w:i w:val="0"/>
      <w:iCs w:val="0"/>
      <w:smallCaps w:val="0"/>
      <w:strike w:val="0"/>
      <w:spacing w:val="-40"/>
      <w:sz w:val="34"/>
      <w:szCs w:val="34"/>
      <w:u w:val="none"/>
    </w:rPr>
  </w:style>
  <w:style w:type="character" w:customStyle="1" w:styleId="252">
    <w:name w:val="Основной текст (25)"/>
    <w:basedOn w:val="250"/>
    <w:rsid w:val="00257B63"/>
    <w:rPr>
      <w:color w:val="000000"/>
      <w:w w:val="100"/>
      <w:position w:val="0"/>
      <w:lang w:val="uk-UA" w:eastAsia="uk-UA" w:bidi="uk-UA"/>
    </w:rPr>
  </w:style>
  <w:style w:type="character" w:customStyle="1" w:styleId="260">
    <w:name w:val="Основной текст (26)_"/>
    <w:basedOn w:val="a0"/>
    <w:link w:val="261"/>
    <w:rsid w:val="00257B63"/>
    <w:rPr>
      <w:rFonts w:ascii="Times New Roman" w:eastAsia="Times New Roman" w:hAnsi="Times New Roman" w:cs="Times New Roman"/>
      <w:b/>
      <w:bCs/>
      <w:i w:val="0"/>
      <w:iCs w:val="0"/>
      <w:smallCaps w:val="0"/>
      <w:strike w:val="0"/>
      <w:sz w:val="18"/>
      <w:szCs w:val="18"/>
      <w:u w:val="none"/>
    </w:rPr>
  </w:style>
  <w:style w:type="character" w:customStyle="1" w:styleId="262">
    <w:name w:val="Основной текст (26)"/>
    <w:basedOn w:val="260"/>
    <w:rsid w:val="00257B63"/>
    <w:rPr>
      <w:color w:val="000000"/>
      <w:spacing w:val="0"/>
      <w:w w:val="100"/>
      <w:position w:val="0"/>
      <w:lang w:val="uk-UA" w:eastAsia="uk-UA" w:bidi="uk-UA"/>
    </w:rPr>
  </w:style>
  <w:style w:type="character" w:customStyle="1" w:styleId="45">
    <w:name w:val="Колонтитул (4)_"/>
    <w:basedOn w:val="a0"/>
    <w:link w:val="46"/>
    <w:rsid w:val="00257B63"/>
    <w:rPr>
      <w:rFonts w:ascii="Calibri" w:eastAsia="Calibri" w:hAnsi="Calibri" w:cs="Calibri"/>
      <w:b/>
      <w:bCs/>
      <w:i w:val="0"/>
      <w:iCs w:val="0"/>
      <w:smallCaps w:val="0"/>
      <w:strike w:val="0"/>
      <w:sz w:val="22"/>
      <w:szCs w:val="22"/>
      <w:u w:val="none"/>
    </w:rPr>
  </w:style>
  <w:style w:type="character" w:customStyle="1" w:styleId="270">
    <w:name w:val="Основной текст (27)_"/>
    <w:basedOn w:val="a0"/>
    <w:link w:val="271"/>
    <w:rsid w:val="00257B63"/>
    <w:rPr>
      <w:rFonts w:ascii="Calibri" w:eastAsia="Calibri" w:hAnsi="Calibri" w:cs="Calibri"/>
      <w:b w:val="0"/>
      <w:bCs w:val="0"/>
      <w:i w:val="0"/>
      <w:iCs w:val="0"/>
      <w:smallCaps w:val="0"/>
      <w:strike w:val="0"/>
      <w:sz w:val="19"/>
      <w:szCs w:val="19"/>
      <w:u w:val="none"/>
    </w:rPr>
  </w:style>
  <w:style w:type="character" w:customStyle="1" w:styleId="272">
    <w:name w:val="Основной текст (27)"/>
    <w:basedOn w:val="270"/>
    <w:rsid w:val="00257B63"/>
    <w:rPr>
      <w:color w:val="000000"/>
      <w:spacing w:val="0"/>
      <w:w w:val="100"/>
      <w:position w:val="0"/>
      <w:u w:val="single"/>
      <w:lang w:val="uk-UA" w:eastAsia="uk-UA" w:bidi="uk-UA"/>
    </w:rPr>
  </w:style>
  <w:style w:type="character" w:customStyle="1" w:styleId="280">
    <w:name w:val="Основной текст (28)_"/>
    <w:basedOn w:val="a0"/>
    <w:link w:val="281"/>
    <w:rsid w:val="00257B63"/>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290">
    <w:name w:val="Основной текст (29)_"/>
    <w:basedOn w:val="a0"/>
    <w:link w:val="291"/>
    <w:rsid w:val="00257B63"/>
    <w:rPr>
      <w:rFonts w:ascii="Calibri" w:eastAsia="Calibri" w:hAnsi="Calibri" w:cs="Calibri"/>
      <w:b/>
      <w:bCs/>
      <w:i w:val="0"/>
      <w:iCs w:val="0"/>
      <w:smallCaps w:val="0"/>
      <w:strike w:val="0"/>
      <w:sz w:val="22"/>
      <w:szCs w:val="22"/>
      <w:u w:val="none"/>
    </w:rPr>
  </w:style>
  <w:style w:type="character" w:customStyle="1" w:styleId="2f0">
    <w:name w:val="Оглавление (2)_"/>
    <w:basedOn w:val="a0"/>
    <w:link w:val="2f1"/>
    <w:rsid w:val="00257B63"/>
    <w:rPr>
      <w:rFonts w:ascii="Calibri" w:eastAsia="Calibri" w:hAnsi="Calibri" w:cs="Calibri"/>
      <w:b w:val="0"/>
      <w:bCs w:val="0"/>
      <w:i w:val="0"/>
      <w:iCs w:val="0"/>
      <w:smallCaps w:val="0"/>
      <w:strike w:val="0"/>
      <w:spacing w:val="-10"/>
      <w:sz w:val="20"/>
      <w:szCs w:val="20"/>
      <w:u w:val="none"/>
    </w:rPr>
  </w:style>
  <w:style w:type="character" w:customStyle="1" w:styleId="2f2">
    <w:name w:val="Основной текст (2) + Полужирный"/>
    <w:basedOn w:val="2"/>
    <w:rsid w:val="00257B63"/>
    <w:rPr>
      <w:b/>
      <w:bCs/>
      <w:color w:val="000000"/>
      <w:spacing w:val="0"/>
      <w:w w:val="100"/>
      <w:position w:val="0"/>
      <w:u w:val="single"/>
      <w:lang w:val="uk-UA" w:eastAsia="uk-UA" w:bidi="uk-UA"/>
    </w:rPr>
  </w:style>
  <w:style w:type="character" w:customStyle="1" w:styleId="13pt">
    <w:name w:val="Подпись к таблице + 13 pt;Малые прописные"/>
    <w:basedOn w:val="a6"/>
    <w:rsid w:val="00257B63"/>
    <w:rPr>
      <w:smallCaps/>
      <w:color w:val="000000"/>
      <w:spacing w:val="0"/>
      <w:w w:val="100"/>
      <w:position w:val="0"/>
      <w:sz w:val="26"/>
      <w:szCs w:val="26"/>
      <w:lang w:val="uk-UA" w:eastAsia="uk-UA" w:bidi="uk-UA"/>
    </w:rPr>
  </w:style>
  <w:style w:type="character" w:customStyle="1" w:styleId="212pt2">
    <w:name w:val="Основной текст (2) + 12 pt;Полужирный;Курсив"/>
    <w:basedOn w:val="2"/>
    <w:rsid w:val="00257B63"/>
    <w:rPr>
      <w:b/>
      <w:bCs/>
      <w:i/>
      <w:iCs/>
      <w:color w:val="000000"/>
      <w:spacing w:val="0"/>
      <w:w w:val="100"/>
      <w:position w:val="0"/>
      <w:sz w:val="24"/>
      <w:szCs w:val="24"/>
      <w:lang w:val="uk-UA" w:eastAsia="uk-UA" w:bidi="uk-UA"/>
    </w:rPr>
  </w:style>
  <w:style w:type="character" w:customStyle="1" w:styleId="2MicrosoftSansSerif8pt">
    <w:name w:val="Основной текст (2) + Microsoft Sans Serif;8 pt"/>
    <w:basedOn w:val="2"/>
    <w:rsid w:val="00257B63"/>
    <w:rPr>
      <w:rFonts w:ascii="Microsoft Sans Serif" w:eastAsia="Microsoft Sans Serif" w:hAnsi="Microsoft Sans Serif" w:cs="Microsoft Sans Serif"/>
      <w:color w:val="000000"/>
      <w:spacing w:val="0"/>
      <w:w w:val="100"/>
      <w:position w:val="0"/>
      <w:sz w:val="16"/>
      <w:szCs w:val="16"/>
      <w:lang w:val="uk-UA" w:eastAsia="uk-UA" w:bidi="uk-UA"/>
    </w:rPr>
  </w:style>
  <w:style w:type="character" w:customStyle="1" w:styleId="2MicrosoftSansSerif8pt0">
    <w:name w:val="Основной текст (2) + Microsoft Sans Serif;8 pt;Курсив"/>
    <w:basedOn w:val="2"/>
    <w:rsid w:val="00257B63"/>
    <w:rPr>
      <w:rFonts w:ascii="Microsoft Sans Serif" w:eastAsia="Microsoft Sans Serif" w:hAnsi="Microsoft Sans Serif" w:cs="Microsoft Sans Serif"/>
      <w:b/>
      <w:bCs/>
      <w:i/>
      <w:iCs/>
      <w:color w:val="000000"/>
      <w:spacing w:val="0"/>
      <w:w w:val="100"/>
      <w:position w:val="0"/>
      <w:sz w:val="16"/>
      <w:szCs w:val="16"/>
      <w:lang w:val="uk-UA" w:eastAsia="uk-UA" w:bidi="uk-UA"/>
    </w:rPr>
  </w:style>
  <w:style w:type="character" w:customStyle="1" w:styleId="53">
    <w:name w:val="Подпись к картинке (5)_"/>
    <w:basedOn w:val="a0"/>
    <w:link w:val="54"/>
    <w:rsid w:val="00257B63"/>
    <w:rPr>
      <w:rFonts w:ascii="Microsoft Sans Serif" w:eastAsia="Microsoft Sans Serif" w:hAnsi="Microsoft Sans Serif" w:cs="Microsoft Sans Serif"/>
      <w:b w:val="0"/>
      <w:bCs w:val="0"/>
      <w:i w:val="0"/>
      <w:iCs w:val="0"/>
      <w:smallCaps w:val="0"/>
      <w:strike w:val="0"/>
      <w:sz w:val="34"/>
      <w:szCs w:val="34"/>
      <w:u w:val="none"/>
    </w:rPr>
  </w:style>
  <w:style w:type="character" w:customStyle="1" w:styleId="55">
    <w:name w:val="Подпись к картинке (5) + Малые прописные"/>
    <w:basedOn w:val="53"/>
    <w:rsid w:val="00257B63"/>
    <w:rPr>
      <w:smallCaps/>
      <w:color w:val="000000"/>
      <w:spacing w:val="0"/>
      <w:w w:val="100"/>
      <w:position w:val="0"/>
      <w:lang w:val="uk-UA" w:eastAsia="uk-UA" w:bidi="uk-UA"/>
    </w:rPr>
  </w:style>
  <w:style w:type="character" w:customStyle="1" w:styleId="63">
    <w:name w:val="Подпись к картинке (6)_"/>
    <w:basedOn w:val="a0"/>
    <w:link w:val="64"/>
    <w:rsid w:val="00257B63"/>
    <w:rPr>
      <w:rFonts w:ascii="Times New Roman" w:eastAsia="Times New Roman" w:hAnsi="Times New Roman" w:cs="Times New Roman"/>
      <w:b/>
      <w:bCs/>
      <w:i w:val="0"/>
      <w:iCs w:val="0"/>
      <w:smallCaps w:val="0"/>
      <w:strike w:val="0"/>
      <w:sz w:val="22"/>
      <w:szCs w:val="22"/>
      <w:u w:val="none"/>
    </w:rPr>
  </w:style>
  <w:style w:type="character" w:customStyle="1" w:styleId="300">
    <w:name w:val="Основной текст (30)_"/>
    <w:basedOn w:val="a0"/>
    <w:link w:val="301"/>
    <w:rsid w:val="00257B63"/>
    <w:rPr>
      <w:rFonts w:ascii="Times New Roman" w:eastAsia="Times New Roman" w:hAnsi="Times New Roman" w:cs="Times New Roman"/>
      <w:b w:val="0"/>
      <w:bCs w:val="0"/>
      <w:i w:val="0"/>
      <w:iCs w:val="0"/>
      <w:smallCaps w:val="0"/>
      <w:strike w:val="0"/>
      <w:sz w:val="21"/>
      <w:szCs w:val="21"/>
      <w:u w:val="none"/>
    </w:rPr>
  </w:style>
  <w:style w:type="character" w:customStyle="1" w:styleId="1412pt">
    <w:name w:val="Основной текст (14) + 12 pt"/>
    <w:basedOn w:val="14"/>
    <w:rsid w:val="00257B63"/>
    <w:rPr>
      <w:color w:val="000000"/>
      <w:spacing w:val="0"/>
      <w:w w:val="100"/>
      <w:position w:val="0"/>
      <w:sz w:val="24"/>
      <w:szCs w:val="24"/>
      <w:lang w:val="uk-UA" w:eastAsia="uk-UA" w:bidi="uk-UA"/>
    </w:rPr>
  </w:style>
  <w:style w:type="character" w:customStyle="1" w:styleId="72">
    <w:name w:val="Подпись к таблице (7)_"/>
    <w:basedOn w:val="a0"/>
    <w:link w:val="73"/>
    <w:rsid w:val="00257B63"/>
    <w:rPr>
      <w:rFonts w:ascii="Times New Roman" w:eastAsia="Times New Roman" w:hAnsi="Times New Roman" w:cs="Times New Roman"/>
      <w:b w:val="0"/>
      <w:bCs w:val="0"/>
      <w:i/>
      <w:iCs/>
      <w:smallCaps w:val="0"/>
      <w:strike w:val="0"/>
      <w:sz w:val="28"/>
      <w:szCs w:val="28"/>
      <w:u w:val="none"/>
    </w:rPr>
  </w:style>
  <w:style w:type="character" w:customStyle="1" w:styleId="310">
    <w:name w:val="Основной текст (31)_"/>
    <w:basedOn w:val="a0"/>
    <w:link w:val="311"/>
    <w:rsid w:val="00257B63"/>
    <w:rPr>
      <w:rFonts w:ascii="Calibri" w:eastAsia="Calibri" w:hAnsi="Calibri" w:cs="Calibri"/>
      <w:b w:val="0"/>
      <w:bCs w:val="0"/>
      <w:i w:val="0"/>
      <w:iCs w:val="0"/>
      <w:smallCaps w:val="0"/>
      <w:strike w:val="0"/>
      <w:sz w:val="20"/>
      <w:szCs w:val="20"/>
      <w:u w:val="none"/>
    </w:rPr>
  </w:style>
  <w:style w:type="character" w:customStyle="1" w:styleId="320">
    <w:name w:val="Основной текст (32)_"/>
    <w:basedOn w:val="a0"/>
    <w:link w:val="321"/>
    <w:rsid w:val="00257B63"/>
    <w:rPr>
      <w:rFonts w:ascii="Bookman Old Style" w:eastAsia="Bookman Old Style" w:hAnsi="Bookman Old Style" w:cs="Bookman Old Style"/>
      <w:b w:val="0"/>
      <w:bCs w:val="0"/>
      <w:i w:val="0"/>
      <w:iCs w:val="0"/>
      <w:smallCaps w:val="0"/>
      <w:strike w:val="0"/>
      <w:sz w:val="13"/>
      <w:szCs w:val="13"/>
      <w:u w:val="none"/>
    </w:rPr>
  </w:style>
  <w:style w:type="character" w:customStyle="1" w:styleId="330">
    <w:name w:val="Основной текст (33)_"/>
    <w:basedOn w:val="a0"/>
    <w:link w:val="331"/>
    <w:rsid w:val="00257B63"/>
    <w:rPr>
      <w:rFonts w:ascii="Times New Roman" w:eastAsia="Times New Roman" w:hAnsi="Times New Roman" w:cs="Times New Roman"/>
      <w:b/>
      <w:bCs/>
      <w:i w:val="0"/>
      <w:iCs w:val="0"/>
      <w:smallCaps w:val="0"/>
      <w:strike w:val="0"/>
      <w:sz w:val="26"/>
      <w:szCs w:val="26"/>
      <w:u w:val="none"/>
    </w:rPr>
  </w:style>
  <w:style w:type="character" w:customStyle="1" w:styleId="340">
    <w:name w:val="Основной текст (34)_"/>
    <w:basedOn w:val="a0"/>
    <w:link w:val="34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50">
    <w:name w:val="Основной текст (35)_"/>
    <w:basedOn w:val="a0"/>
    <w:link w:val="35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60">
    <w:name w:val="Основной текст (36)_"/>
    <w:basedOn w:val="a0"/>
    <w:link w:val="361"/>
    <w:rsid w:val="00257B63"/>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370">
    <w:name w:val="Основной текст (37)_"/>
    <w:basedOn w:val="a0"/>
    <w:link w:val="37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80">
    <w:name w:val="Основной текст (38)_"/>
    <w:basedOn w:val="a0"/>
    <w:link w:val="381"/>
    <w:rsid w:val="00257B63"/>
    <w:rPr>
      <w:rFonts w:ascii="Times New Roman" w:eastAsia="Times New Roman" w:hAnsi="Times New Roman" w:cs="Times New Roman"/>
      <w:b w:val="0"/>
      <w:bCs w:val="0"/>
      <w:i w:val="0"/>
      <w:iCs w:val="0"/>
      <w:smallCaps w:val="0"/>
      <w:strike w:val="0"/>
      <w:sz w:val="14"/>
      <w:szCs w:val="14"/>
      <w:u w:val="none"/>
    </w:rPr>
  </w:style>
  <w:style w:type="character" w:customStyle="1" w:styleId="390">
    <w:name w:val="Основной текст (39)_"/>
    <w:basedOn w:val="a0"/>
    <w:link w:val="391"/>
    <w:rsid w:val="00257B63"/>
    <w:rPr>
      <w:rFonts w:ascii="Times New Roman" w:eastAsia="Times New Roman" w:hAnsi="Times New Roman" w:cs="Times New Roman"/>
      <w:b w:val="0"/>
      <w:bCs w:val="0"/>
      <w:i w:val="0"/>
      <w:iCs w:val="0"/>
      <w:smallCaps w:val="0"/>
      <w:strike w:val="0"/>
      <w:sz w:val="34"/>
      <w:szCs w:val="34"/>
      <w:u w:val="none"/>
    </w:rPr>
  </w:style>
  <w:style w:type="character" w:customStyle="1" w:styleId="212pt3">
    <w:name w:val="Основной текст (2) + 12 pt;Полужирный"/>
    <w:basedOn w:val="2"/>
    <w:rsid w:val="00257B63"/>
    <w:rPr>
      <w:b/>
      <w:bCs/>
      <w:color w:val="000000"/>
      <w:spacing w:val="0"/>
      <w:w w:val="100"/>
      <w:position w:val="0"/>
      <w:sz w:val="24"/>
      <w:szCs w:val="24"/>
      <w:lang w:val="uk-UA" w:eastAsia="uk-UA" w:bidi="uk-UA"/>
    </w:rPr>
  </w:style>
  <w:style w:type="character" w:customStyle="1" w:styleId="400">
    <w:name w:val="Основной текст (40)_"/>
    <w:basedOn w:val="a0"/>
    <w:link w:val="401"/>
    <w:rsid w:val="00257B63"/>
    <w:rPr>
      <w:rFonts w:ascii="Consolas" w:eastAsia="Consolas" w:hAnsi="Consolas" w:cs="Consolas"/>
      <w:b w:val="0"/>
      <w:bCs w:val="0"/>
      <w:i w:val="0"/>
      <w:iCs w:val="0"/>
      <w:smallCaps w:val="0"/>
      <w:strike w:val="0"/>
      <w:sz w:val="8"/>
      <w:szCs w:val="8"/>
      <w:u w:val="none"/>
    </w:rPr>
  </w:style>
  <w:style w:type="character" w:customStyle="1" w:styleId="402">
    <w:name w:val="Основной текст (40) + Курсив"/>
    <w:basedOn w:val="400"/>
    <w:rsid w:val="00257B63"/>
    <w:rPr>
      <w:i/>
      <w:iCs/>
      <w:color w:val="000000"/>
      <w:spacing w:val="0"/>
      <w:w w:val="100"/>
      <w:position w:val="0"/>
      <w:lang w:val="uk-UA" w:eastAsia="uk-UA" w:bidi="uk-UA"/>
    </w:rPr>
  </w:style>
  <w:style w:type="character" w:customStyle="1" w:styleId="3b">
    <w:name w:val="Заголовок №3"/>
    <w:basedOn w:val="31"/>
    <w:rsid w:val="00257B63"/>
    <w:rPr>
      <w:color w:val="000000"/>
      <w:spacing w:val="0"/>
      <w:w w:val="100"/>
      <w:position w:val="0"/>
      <w:u w:val="single"/>
      <w:lang w:val="uk-UA" w:eastAsia="uk-UA" w:bidi="uk-UA"/>
    </w:rPr>
  </w:style>
  <w:style w:type="character" w:customStyle="1" w:styleId="74">
    <w:name w:val="Подпись к картинке (7)_"/>
    <w:basedOn w:val="a0"/>
    <w:link w:val="75"/>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410">
    <w:name w:val="Основной текст (41)_"/>
    <w:basedOn w:val="a0"/>
    <w:link w:val="411"/>
    <w:rsid w:val="00257B63"/>
    <w:rPr>
      <w:rFonts w:ascii="Times New Roman" w:eastAsia="Times New Roman" w:hAnsi="Times New Roman" w:cs="Times New Roman"/>
      <w:b w:val="0"/>
      <w:bCs w:val="0"/>
      <w:i w:val="0"/>
      <w:iCs w:val="0"/>
      <w:smallCaps w:val="0"/>
      <w:strike w:val="0"/>
      <w:sz w:val="28"/>
      <w:szCs w:val="28"/>
      <w:u w:val="none"/>
    </w:rPr>
  </w:style>
  <w:style w:type="character" w:customStyle="1" w:styleId="4115pt">
    <w:name w:val="Основной текст (41) + 15 pt;Полужирный"/>
    <w:basedOn w:val="410"/>
    <w:rsid w:val="00257B63"/>
    <w:rPr>
      <w:b/>
      <w:bCs/>
      <w:color w:val="000000"/>
      <w:spacing w:val="0"/>
      <w:w w:val="100"/>
      <w:position w:val="0"/>
      <w:sz w:val="30"/>
      <w:szCs w:val="30"/>
      <w:lang w:val="uk-UA" w:eastAsia="uk-UA" w:bidi="uk-UA"/>
    </w:rPr>
  </w:style>
  <w:style w:type="character" w:customStyle="1" w:styleId="4115pt0">
    <w:name w:val="Основной текст (41) + 15 pt;Полужирный;Курсив"/>
    <w:basedOn w:val="410"/>
    <w:rsid w:val="00257B63"/>
    <w:rPr>
      <w:b/>
      <w:bCs/>
      <w:i/>
      <w:iCs/>
      <w:color w:val="000000"/>
      <w:spacing w:val="0"/>
      <w:w w:val="100"/>
      <w:position w:val="0"/>
      <w:sz w:val="30"/>
      <w:szCs w:val="30"/>
      <w:lang w:val="uk-UA" w:eastAsia="uk-UA" w:bidi="uk-UA"/>
    </w:rPr>
  </w:style>
  <w:style w:type="character" w:customStyle="1" w:styleId="143">
    <w:name w:val="Основной текст (14) + Малые прописные"/>
    <w:basedOn w:val="14"/>
    <w:rsid w:val="00257B63"/>
    <w:rPr>
      <w:smallCaps/>
      <w:color w:val="000000"/>
      <w:spacing w:val="0"/>
      <w:w w:val="100"/>
      <w:position w:val="0"/>
      <w:lang w:val="uk-UA" w:eastAsia="uk-UA" w:bidi="uk-UA"/>
    </w:rPr>
  </w:style>
  <w:style w:type="character" w:customStyle="1" w:styleId="2f3">
    <w:name w:val="Основной текст (2) + Полужирный;Курсив"/>
    <w:basedOn w:val="2"/>
    <w:rsid w:val="00257B63"/>
    <w:rPr>
      <w:b/>
      <w:bCs/>
      <w:i/>
      <w:iCs/>
      <w:color w:val="000000"/>
      <w:spacing w:val="0"/>
      <w:w w:val="100"/>
      <w:position w:val="0"/>
      <w:lang w:val="uk-UA" w:eastAsia="uk-UA" w:bidi="uk-UA"/>
    </w:rPr>
  </w:style>
  <w:style w:type="character" w:customStyle="1" w:styleId="214pt0">
    <w:name w:val="Основной текст (2) + 14 pt"/>
    <w:basedOn w:val="2"/>
    <w:rsid w:val="00257B63"/>
    <w:rPr>
      <w:color w:val="000000"/>
      <w:spacing w:val="0"/>
      <w:w w:val="100"/>
      <w:position w:val="0"/>
      <w:sz w:val="28"/>
      <w:szCs w:val="28"/>
      <w:lang w:val="uk-UA" w:eastAsia="uk-UA" w:bidi="uk-UA"/>
    </w:rPr>
  </w:style>
  <w:style w:type="character" w:customStyle="1" w:styleId="aa">
    <w:name w:val="Подпись к таблице"/>
    <w:basedOn w:val="a6"/>
    <w:rsid w:val="00257B63"/>
    <w:rPr>
      <w:color w:val="000000"/>
      <w:spacing w:val="0"/>
      <w:w w:val="100"/>
      <w:position w:val="0"/>
      <w:u w:val="single"/>
      <w:lang w:val="uk-UA" w:eastAsia="uk-UA" w:bidi="uk-UA"/>
    </w:rPr>
  </w:style>
  <w:style w:type="character" w:customStyle="1" w:styleId="3815pt">
    <w:name w:val="Основной текст (38) + 15 pt"/>
    <w:basedOn w:val="380"/>
    <w:rsid w:val="00257B63"/>
    <w:rPr>
      <w:color w:val="000000"/>
      <w:spacing w:val="0"/>
      <w:w w:val="100"/>
      <w:position w:val="0"/>
      <w:sz w:val="30"/>
      <w:szCs w:val="30"/>
      <w:lang w:val="uk-UA" w:eastAsia="uk-UA" w:bidi="uk-UA"/>
    </w:rPr>
  </w:style>
  <w:style w:type="character" w:customStyle="1" w:styleId="2Candara8pt">
    <w:name w:val="Основной текст (2) + Candara;8 pt"/>
    <w:basedOn w:val="2"/>
    <w:rsid w:val="00257B63"/>
    <w:rPr>
      <w:rFonts w:ascii="Candara" w:eastAsia="Candara" w:hAnsi="Candara" w:cs="Candara"/>
      <w:color w:val="000000"/>
      <w:spacing w:val="0"/>
      <w:w w:val="100"/>
      <w:position w:val="0"/>
      <w:sz w:val="16"/>
      <w:szCs w:val="16"/>
      <w:lang w:val="uk-UA" w:eastAsia="uk-UA" w:bidi="uk-UA"/>
    </w:rPr>
  </w:style>
  <w:style w:type="character" w:customStyle="1" w:styleId="27pt0">
    <w:name w:val="Основной текст (2) + 7 pt;Полужирный"/>
    <w:basedOn w:val="2"/>
    <w:rsid w:val="00257B63"/>
    <w:rPr>
      <w:b/>
      <w:bCs/>
      <w:color w:val="000000"/>
      <w:spacing w:val="0"/>
      <w:w w:val="100"/>
      <w:position w:val="0"/>
      <w:sz w:val="14"/>
      <w:szCs w:val="14"/>
      <w:lang w:val="uk-UA" w:eastAsia="uk-UA" w:bidi="uk-UA"/>
    </w:rPr>
  </w:style>
  <w:style w:type="character" w:customStyle="1" w:styleId="420">
    <w:name w:val="Основной текст (42)_"/>
    <w:basedOn w:val="a0"/>
    <w:link w:val="421"/>
    <w:rsid w:val="00257B63"/>
    <w:rPr>
      <w:rFonts w:ascii="Times New Roman" w:eastAsia="Times New Roman" w:hAnsi="Times New Roman" w:cs="Times New Roman"/>
      <w:b/>
      <w:bCs/>
      <w:i w:val="0"/>
      <w:iCs w:val="0"/>
      <w:smallCaps w:val="0"/>
      <w:strike w:val="0"/>
      <w:sz w:val="14"/>
      <w:szCs w:val="14"/>
      <w:u w:val="none"/>
    </w:rPr>
  </w:style>
  <w:style w:type="character" w:customStyle="1" w:styleId="4215pt">
    <w:name w:val="Основной текст (42) + 15 pt;Не полужирный"/>
    <w:basedOn w:val="420"/>
    <w:rsid w:val="00257B63"/>
    <w:rPr>
      <w:b/>
      <w:bCs/>
      <w:color w:val="000000"/>
      <w:spacing w:val="0"/>
      <w:w w:val="100"/>
      <w:position w:val="0"/>
      <w:sz w:val="30"/>
      <w:szCs w:val="30"/>
      <w:lang w:val="uk-UA" w:eastAsia="uk-UA" w:bidi="uk-UA"/>
    </w:rPr>
  </w:style>
  <w:style w:type="character" w:customStyle="1" w:styleId="2-1pt">
    <w:name w:val="Основной текст (2) + Интервал -1 pt"/>
    <w:basedOn w:val="2"/>
    <w:rsid w:val="00257B63"/>
    <w:rPr>
      <w:color w:val="000000"/>
      <w:spacing w:val="-30"/>
      <w:w w:val="100"/>
      <w:position w:val="0"/>
      <w:lang w:val="uk-UA" w:eastAsia="uk-UA" w:bidi="uk-UA"/>
    </w:rPr>
  </w:style>
  <w:style w:type="character" w:customStyle="1" w:styleId="430">
    <w:name w:val="Основной текст (43)_"/>
    <w:basedOn w:val="a0"/>
    <w:link w:val="431"/>
    <w:rsid w:val="00257B63"/>
    <w:rPr>
      <w:rFonts w:ascii="Times New Roman" w:eastAsia="Times New Roman" w:hAnsi="Times New Roman" w:cs="Times New Roman"/>
      <w:b w:val="0"/>
      <w:bCs w:val="0"/>
      <w:i w:val="0"/>
      <w:iCs w:val="0"/>
      <w:smallCaps w:val="0"/>
      <w:strike w:val="0"/>
      <w:sz w:val="30"/>
      <w:szCs w:val="30"/>
      <w:u w:val="none"/>
    </w:rPr>
  </w:style>
  <w:style w:type="character" w:customStyle="1" w:styleId="440">
    <w:name w:val="Основной текст (44)_"/>
    <w:basedOn w:val="a0"/>
    <w:link w:val="441"/>
    <w:rsid w:val="00257B63"/>
    <w:rPr>
      <w:rFonts w:ascii="Century Schoolbook" w:eastAsia="Century Schoolbook" w:hAnsi="Century Schoolbook" w:cs="Century Schoolbook"/>
      <w:b/>
      <w:bCs/>
      <w:i w:val="0"/>
      <w:iCs w:val="0"/>
      <w:smallCaps w:val="0"/>
      <w:strike w:val="0"/>
      <w:spacing w:val="10"/>
      <w:sz w:val="13"/>
      <w:szCs w:val="13"/>
      <w:u w:val="none"/>
    </w:rPr>
  </w:style>
  <w:style w:type="character" w:customStyle="1" w:styleId="450">
    <w:name w:val="Основной текст (45)_"/>
    <w:basedOn w:val="a0"/>
    <w:link w:val="451"/>
    <w:rsid w:val="00257B63"/>
    <w:rPr>
      <w:rFonts w:ascii="Times New Roman" w:eastAsia="Times New Roman" w:hAnsi="Times New Roman" w:cs="Times New Roman"/>
      <w:b w:val="0"/>
      <w:bCs w:val="0"/>
      <w:i w:val="0"/>
      <w:iCs w:val="0"/>
      <w:smallCaps w:val="0"/>
      <w:strike w:val="0"/>
      <w:sz w:val="8"/>
      <w:szCs w:val="8"/>
      <w:u w:val="none"/>
    </w:rPr>
  </w:style>
  <w:style w:type="character" w:customStyle="1" w:styleId="460">
    <w:name w:val="Основной текст (46)_"/>
    <w:basedOn w:val="a0"/>
    <w:link w:val="461"/>
    <w:rsid w:val="00257B63"/>
    <w:rPr>
      <w:rFonts w:ascii="Calibri" w:eastAsia="Calibri" w:hAnsi="Calibri" w:cs="Calibri"/>
      <w:b/>
      <w:bCs/>
      <w:i/>
      <w:iCs/>
      <w:smallCaps w:val="0"/>
      <w:strike w:val="0"/>
      <w:sz w:val="32"/>
      <w:szCs w:val="32"/>
      <w:u w:val="none"/>
    </w:rPr>
  </w:style>
  <w:style w:type="character" w:customStyle="1" w:styleId="232">
    <w:name w:val="Основной текст (23)"/>
    <w:basedOn w:val="230"/>
    <w:rsid w:val="00257B63"/>
    <w:rPr>
      <w:color w:val="000000"/>
      <w:spacing w:val="0"/>
      <w:w w:val="100"/>
      <w:position w:val="0"/>
      <w:sz w:val="24"/>
      <w:szCs w:val="24"/>
      <w:lang w:val="uk-UA" w:eastAsia="uk-UA" w:bidi="uk-UA"/>
    </w:rPr>
  </w:style>
  <w:style w:type="character" w:customStyle="1" w:styleId="56">
    <w:name w:val="Колонтитул (5)_"/>
    <w:basedOn w:val="a0"/>
    <w:link w:val="57"/>
    <w:rsid w:val="00257B63"/>
    <w:rPr>
      <w:rFonts w:ascii="Times New Roman" w:eastAsia="Times New Roman" w:hAnsi="Times New Roman" w:cs="Times New Roman"/>
      <w:b/>
      <w:bCs/>
      <w:i/>
      <w:iCs/>
      <w:smallCaps w:val="0"/>
      <w:strike w:val="0"/>
      <w:sz w:val="26"/>
      <w:szCs w:val="26"/>
      <w:u w:val="none"/>
    </w:rPr>
  </w:style>
  <w:style w:type="character" w:customStyle="1" w:styleId="23FranklinGothicBook13pt">
    <w:name w:val="Основной текст (23) + Franklin Gothic Book;13 pt;Не полужирный;Не курсив"/>
    <w:basedOn w:val="230"/>
    <w:rsid w:val="00257B63"/>
    <w:rPr>
      <w:rFonts w:ascii="Franklin Gothic Book" w:eastAsia="Franklin Gothic Book" w:hAnsi="Franklin Gothic Book" w:cs="Franklin Gothic Book"/>
      <w:b/>
      <w:bCs/>
      <w:i/>
      <w:iCs/>
      <w:color w:val="000000"/>
      <w:spacing w:val="0"/>
      <w:w w:val="100"/>
      <w:position w:val="0"/>
      <w:sz w:val="26"/>
      <w:szCs w:val="26"/>
      <w:lang w:val="uk-UA" w:eastAsia="uk-UA" w:bidi="uk-UA"/>
    </w:rPr>
  </w:style>
  <w:style w:type="character" w:customStyle="1" w:styleId="23FranklinGothicBook15pt">
    <w:name w:val="Основной текст (23) + Franklin Gothic Book;15 pt;Не полужирный;Не курсив"/>
    <w:basedOn w:val="230"/>
    <w:rsid w:val="00257B63"/>
    <w:rPr>
      <w:rFonts w:ascii="Franklin Gothic Book" w:eastAsia="Franklin Gothic Book" w:hAnsi="Franklin Gothic Book" w:cs="Franklin Gothic Book"/>
      <w:b/>
      <w:bCs/>
      <w:i/>
      <w:iCs/>
      <w:color w:val="000000"/>
      <w:spacing w:val="0"/>
      <w:w w:val="100"/>
      <w:position w:val="0"/>
      <w:sz w:val="30"/>
      <w:szCs w:val="30"/>
      <w:lang w:val="uk-UA" w:eastAsia="uk-UA" w:bidi="uk-UA"/>
    </w:rPr>
  </w:style>
  <w:style w:type="character" w:customStyle="1" w:styleId="141pt">
    <w:name w:val="Основной текст (14) + Малые прописные;Интервал 1 pt"/>
    <w:basedOn w:val="14"/>
    <w:rsid w:val="00257B63"/>
    <w:rPr>
      <w:smallCaps/>
      <w:color w:val="000000"/>
      <w:spacing w:val="30"/>
      <w:w w:val="100"/>
      <w:position w:val="0"/>
      <w:lang w:val="uk-UA" w:eastAsia="uk-UA" w:bidi="uk-UA"/>
    </w:rPr>
  </w:style>
  <w:style w:type="character" w:customStyle="1" w:styleId="47">
    <w:name w:val="Основной текст (47)_"/>
    <w:basedOn w:val="a0"/>
    <w:link w:val="470"/>
    <w:rsid w:val="00257B63"/>
    <w:rPr>
      <w:rFonts w:ascii="Times New Roman" w:eastAsia="Times New Roman" w:hAnsi="Times New Roman" w:cs="Times New Roman"/>
      <w:b/>
      <w:bCs/>
      <w:i w:val="0"/>
      <w:iCs w:val="0"/>
      <w:smallCaps w:val="0"/>
      <w:strike w:val="0"/>
      <w:u w:val="none"/>
    </w:rPr>
  </w:style>
  <w:style w:type="character" w:customStyle="1" w:styleId="48">
    <w:name w:val="Основной текст (48)_"/>
    <w:basedOn w:val="a0"/>
    <w:link w:val="480"/>
    <w:rsid w:val="00257B63"/>
    <w:rPr>
      <w:rFonts w:ascii="Georgia" w:eastAsia="Georgia" w:hAnsi="Georgia" w:cs="Georgia"/>
      <w:b/>
      <w:bCs/>
      <w:i w:val="0"/>
      <w:iCs w:val="0"/>
      <w:smallCaps w:val="0"/>
      <w:strike w:val="0"/>
      <w:u w:val="none"/>
    </w:rPr>
  </w:style>
  <w:style w:type="character" w:customStyle="1" w:styleId="49">
    <w:name w:val="Основной текст (49)_"/>
    <w:basedOn w:val="a0"/>
    <w:link w:val="490"/>
    <w:rsid w:val="00257B63"/>
    <w:rPr>
      <w:rFonts w:ascii="Times New Roman" w:eastAsia="Times New Roman" w:hAnsi="Times New Roman" w:cs="Times New Roman"/>
      <w:b/>
      <w:bCs/>
      <w:i w:val="0"/>
      <w:iCs w:val="0"/>
      <w:smallCaps w:val="0"/>
      <w:strike w:val="0"/>
      <w:sz w:val="17"/>
      <w:szCs w:val="17"/>
      <w:u w:val="none"/>
    </w:rPr>
  </w:style>
  <w:style w:type="character" w:customStyle="1" w:styleId="471">
    <w:name w:val="Основной текст (47) + Малые прописные"/>
    <w:basedOn w:val="47"/>
    <w:rsid w:val="00257B63"/>
    <w:rPr>
      <w:smallCaps/>
      <w:color w:val="000000"/>
      <w:spacing w:val="0"/>
      <w:w w:val="100"/>
      <w:position w:val="0"/>
      <w:sz w:val="24"/>
      <w:szCs w:val="24"/>
      <w:lang w:val="uk-UA" w:eastAsia="uk-UA" w:bidi="uk-UA"/>
    </w:rPr>
  </w:style>
  <w:style w:type="character" w:customStyle="1" w:styleId="500">
    <w:name w:val="Основной текст (50)_"/>
    <w:basedOn w:val="a0"/>
    <w:link w:val="501"/>
    <w:rsid w:val="00257B63"/>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440pt">
    <w:name w:val="Основной текст (44) + Интервал 0 pt"/>
    <w:basedOn w:val="440"/>
    <w:rsid w:val="00257B63"/>
    <w:rPr>
      <w:color w:val="000000"/>
      <w:spacing w:val="0"/>
      <w:w w:val="100"/>
      <w:position w:val="0"/>
      <w:lang w:val="uk-UA" w:eastAsia="uk-UA" w:bidi="uk-UA"/>
    </w:rPr>
  </w:style>
  <w:style w:type="character" w:customStyle="1" w:styleId="44TimesNewRoman10pt0pt">
    <w:name w:val="Основной текст (44) + Times New Roman;10 pt;Не полужирный;Интервал 0 pt"/>
    <w:basedOn w:val="440"/>
    <w:rsid w:val="00257B63"/>
    <w:rPr>
      <w:rFonts w:ascii="Times New Roman" w:eastAsia="Times New Roman" w:hAnsi="Times New Roman" w:cs="Times New Roman"/>
      <w:b/>
      <w:bCs/>
      <w:color w:val="000000"/>
      <w:spacing w:val="0"/>
      <w:w w:val="100"/>
      <w:position w:val="0"/>
      <w:sz w:val="20"/>
      <w:szCs w:val="20"/>
      <w:lang w:val="uk-UA" w:eastAsia="uk-UA" w:bidi="uk-UA"/>
    </w:rPr>
  </w:style>
  <w:style w:type="character" w:customStyle="1" w:styleId="510">
    <w:name w:val="Основной текст (51)_"/>
    <w:basedOn w:val="a0"/>
    <w:link w:val="511"/>
    <w:rsid w:val="00257B63"/>
    <w:rPr>
      <w:rFonts w:ascii="Times New Roman" w:eastAsia="Times New Roman" w:hAnsi="Times New Roman" w:cs="Times New Roman"/>
      <w:b w:val="0"/>
      <w:bCs w:val="0"/>
      <w:i w:val="0"/>
      <w:iCs w:val="0"/>
      <w:smallCaps w:val="0"/>
      <w:strike w:val="0"/>
      <w:sz w:val="18"/>
      <w:szCs w:val="18"/>
      <w:u w:val="none"/>
    </w:rPr>
  </w:style>
  <w:style w:type="character" w:customStyle="1" w:styleId="81">
    <w:name w:val="Подпись к таблице (8)_"/>
    <w:basedOn w:val="a0"/>
    <w:link w:val="82"/>
    <w:rsid w:val="00257B63"/>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
    <w:basedOn w:val="2"/>
    <w:rsid w:val="00257B63"/>
    <w:rPr>
      <w:color w:val="000000"/>
      <w:spacing w:val="0"/>
      <w:w w:val="100"/>
      <w:position w:val="0"/>
      <w:sz w:val="18"/>
      <w:szCs w:val="18"/>
      <w:lang w:val="uk-UA" w:eastAsia="uk-UA" w:bidi="uk-UA"/>
    </w:rPr>
  </w:style>
  <w:style w:type="character" w:customStyle="1" w:styleId="2412pt">
    <w:name w:val="Основной текст (24) + 12 pt"/>
    <w:basedOn w:val="240"/>
    <w:rsid w:val="00257B63"/>
    <w:rPr>
      <w:color w:val="000000"/>
      <w:spacing w:val="0"/>
      <w:w w:val="100"/>
      <w:position w:val="0"/>
      <w:sz w:val="24"/>
      <w:szCs w:val="24"/>
      <w:lang w:val="uk-UA" w:eastAsia="uk-UA" w:bidi="uk-UA"/>
    </w:rPr>
  </w:style>
  <w:style w:type="character" w:customStyle="1" w:styleId="65">
    <w:name w:val="Колонтитул (6)_"/>
    <w:basedOn w:val="a0"/>
    <w:link w:val="66"/>
    <w:rsid w:val="00257B63"/>
    <w:rPr>
      <w:rFonts w:ascii="Times New Roman" w:eastAsia="Times New Roman" w:hAnsi="Times New Roman" w:cs="Times New Roman"/>
      <w:b/>
      <w:bCs/>
      <w:i w:val="0"/>
      <w:iCs w:val="0"/>
      <w:smallCaps w:val="0"/>
      <w:strike w:val="0"/>
      <w:sz w:val="28"/>
      <w:szCs w:val="28"/>
      <w:u w:val="none"/>
    </w:rPr>
  </w:style>
  <w:style w:type="character" w:customStyle="1" w:styleId="520">
    <w:name w:val="Основной текст (52)_"/>
    <w:basedOn w:val="a0"/>
    <w:link w:val="521"/>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93">
    <w:name w:val="Подпись к таблице (9)_"/>
    <w:basedOn w:val="a0"/>
    <w:link w:val="94"/>
    <w:rsid w:val="00257B63"/>
    <w:rPr>
      <w:rFonts w:ascii="Times New Roman" w:eastAsia="Times New Roman" w:hAnsi="Times New Roman" w:cs="Times New Roman"/>
      <w:b w:val="0"/>
      <w:bCs w:val="0"/>
      <w:i w:val="0"/>
      <w:iCs w:val="0"/>
      <w:smallCaps w:val="0"/>
      <w:strike w:val="0"/>
      <w:sz w:val="20"/>
      <w:szCs w:val="20"/>
      <w:u w:val="none"/>
    </w:rPr>
  </w:style>
  <w:style w:type="character" w:customStyle="1" w:styleId="3105pt">
    <w:name w:val="Основной текст (3) + 10;5 pt;Не полужирный;Малые прописные"/>
    <w:basedOn w:val="3"/>
    <w:rsid w:val="00257B63"/>
    <w:rPr>
      <w:b/>
      <w:bCs/>
      <w:smallCaps/>
      <w:color w:val="000000"/>
      <w:spacing w:val="0"/>
      <w:w w:val="100"/>
      <w:position w:val="0"/>
      <w:sz w:val="21"/>
      <w:szCs w:val="21"/>
      <w:lang w:val="uk-UA" w:eastAsia="uk-UA" w:bidi="uk-UA"/>
    </w:rPr>
  </w:style>
  <w:style w:type="character" w:customStyle="1" w:styleId="530">
    <w:name w:val="Основной текст (53)_"/>
    <w:basedOn w:val="a0"/>
    <w:link w:val="531"/>
    <w:rsid w:val="00257B63"/>
    <w:rPr>
      <w:rFonts w:ascii="Calibri" w:eastAsia="Calibri" w:hAnsi="Calibri" w:cs="Calibri"/>
      <w:b w:val="0"/>
      <w:bCs w:val="0"/>
      <w:i w:val="0"/>
      <w:iCs w:val="0"/>
      <w:smallCaps w:val="0"/>
      <w:strike w:val="0"/>
      <w:sz w:val="8"/>
      <w:szCs w:val="8"/>
      <w:u w:val="none"/>
    </w:rPr>
  </w:style>
  <w:style w:type="character" w:customStyle="1" w:styleId="540">
    <w:name w:val="Основной текст (54)_"/>
    <w:basedOn w:val="a0"/>
    <w:link w:val="541"/>
    <w:rsid w:val="00257B63"/>
    <w:rPr>
      <w:rFonts w:ascii="Times New Roman" w:eastAsia="Times New Roman" w:hAnsi="Times New Roman" w:cs="Times New Roman"/>
      <w:b/>
      <w:bCs/>
      <w:i w:val="0"/>
      <w:iCs w:val="0"/>
      <w:smallCaps w:val="0"/>
      <w:strike w:val="0"/>
      <w:sz w:val="52"/>
      <w:szCs w:val="52"/>
      <w:u w:val="none"/>
    </w:rPr>
  </w:style>
  <w:style w:type="character" w:customStyle="1" w:styleId="550">
    <w:name w:val="Основной текст (55)_"/>
    <w:basedOn w:val="a0"/>
    <w:link w:val="551"/>
    <w:rsid w:val="00257B63"/>
    <w:rPr>
      <w:rFonts w:ascii="Times New Roman" w:eastAsia="Times New Roman" w:hAnsi="Times New Roman" w:cs="Times New Roman"/>
      <w:b w:val="0"/>
      <w:bCs w:val="0"/>
      <w:i/>
      <w:iCs/>
      <w:smallCaps w:val="0"/>
      <w:strike w:val="0"/>
      <w:u w:val="none"/>
    </w:rPr>
  </w:style>
  <w:style w:type="paragraph" w:customStyle="1" w:styleId="30">
    <w:name w:val="Основной текст (3)"/>
    <w:basedOn w:val="a"/>
    <w:link w:val="3"/>
    <w:rsid w:val="00257B63"/>
    <w:pPr>
      <w:shd w:val="clear" w:color="auto" w:fill="FFFFFF"/>
      <w:spacing w:after="36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257B63"/>
    <w:pPr>
      <w:shd w:val="clear" w:color="auto" w:fill="FFFFFF"/>
      <w:spacing w:before="360" w:after="3780" w:line="0" w:lineRule="atLeast"/>
    </w:pPr>
    <w:rPr>
      <w:rFonts w:ascii="Times New Roman" w:eastAsia="Times New Roman" w:hAnsi="Times New Roman" w:cs="Times New Roman"/>
    </w:rPr>
  </w:style>
  <w:style w:type="paragraph" w:customStyle="1" w:styleId="50">
    <w:name w:val="Основной текст (5)"/>
    <w:basedOn w:val="a"/>
    <w:link w:val="5"/>
    <w:rsid w:val="00257B63"/>
    <w:pPr>
      <w:shd w:val="clear" w:color="auto" w:fill="FFFFFF"/>
      <w:spacing w:before="3780" w:after="360" w:line="0" w:lineRule="atLeast"/>
    </w:pPr>
    <w:rPr>
      <w:rFonts w:ascii="Times New Roman" w:eastAsia="Times New Roman" w:hAnsi="Times New Roman" w:cs="Times New Roman"/>
      <w:b/>
      <w:bCs/>
      <w:spacing w:val="-10"/>
      <w:sz w:val="96"/>
      <w:szCs w:val="96"/>
    </w:rPr>
  </w:style>
  <w:style w:type="paragraph" w:customStyle="1" w:styleId="60">
    <w:name w:val="Основной текст (6)"/>
    <w:basedOn w:val="a"/>
    <w:link w:val="6"/>
    <w:rsid w:val="00257B63"/>
    <w:pPr>
      <w:shd w:val="clear" w:color="auto" w:fill="FFFFFF"/>
      <w:spacing w:before="960" w:after="4440" w:line="0" w:lineRule="atLeast"/>
      <w:jc w:val="center"/>
    </w:pPr>
    <w:rPr>
      <w:rFonts w:ascii="Times New Roman" w:eastAsia="Times New Roman" w:hAnsi="Times New Roman" w:cs="Times New Roman"/>
      <w:b/>
      <w:bCs/>
      <w:sz w:val="36"/>
      <w:szCs w:val="36"/>
    </w:rPr>
  </w:style>
  <w:style w:type="paragraph" w:customStyle="1" w:styleId="20">
    <w:name w:val="Основной текст (2)"/>
    <w:basedOn w:val="a"/>
    <w:link w:val="2"/>
    <w:rsid w:val="00257B63"/>
    <w:pPr>
      <w:shd w:val="clear" w:color="auto" w:fill="FFFFFF"/>
      <w:spacing w:before="4440" w:line="322" w:lineRule="exact"/>
      <w:ind w:hanging="380"/>
      <w:jc w:val="center"/>
    </w:pPr>
    <w:rPr>
      <w:rFonts w:ascii="Times New Roman" w:eastAsia="Times New Roman" w:hAnsi="Times New Roman" w:cs="Times New Roman"/>
      <w:sz w:val="30"/>
      <w:szCs w:val="30"/>
    </w:rPr>
  </w:style>
  <w:style w:type="paragraph" w:customStyle="1" w:styleId="70">
    <w:name w:val="Основной текст (7)"/>
    <w:basedOn w:val="a"/>
    <w:link w:val="7"/>
    <w:rsid w:val="00257B63"/>
    <w:pPr>
      <w:shd w:val="clear" w:color="auto" w:fill="FFFFFF"/>
      <w:spacing w:before="240" w:after="240" w:line="322" w:lineRule="exact"/>
      <w:ind w:firstLine="540"/>
    </w:pPr>
    <w:rPr>
      <w:rFonts w:ascii="Times New Roman" w:eastAsia="Times New Roman" w:hAnsi="Times New Roman" w:cs="Times New Roman"/>
      <w:i/>
      <w:iCs/>
      <w:sz w:val="28"/>
      <w:szCs w:val="28"/>
    </w:rPr>
  </w:style>
  <w:style w:type="paragraph" w:customStyle="1" w:styleId="80">
    <w:name w:val="Основной текст (8)"/>
    <w:basedOn w:val="a"/>
    <w:link w:val="8"/>
    <w:rsid w:val="00257B63"/>
    <w:pPr>
      <w:shd w:val="clear" w:color="auto" w:fill="FFFFFF"/>
      <w:spacing w:before="240" w:line="240" w:lineRule="exact"/>
      <w:jc w:val="both"/>
    </w:pPr>
    <w:rPr>
      <w:rFonts w:ascii="Times New Roman" w:eastAsia="Times New Roman" w:hAnsi="Times New Roman" w:cs="Times New Roman"/>
      <w:b/>
      <w:bCs/>
      <w:sz w:val="28"/>
      <w:szCs w:val="28"/>
    </w:rPr>
  </w:style>
  <w:style w:type="paragraph" w:customStyle="1" w:styleId="23">
    <w:name w:val="Колонтитул (2)"/>
    <w:basedOn w:val="a"/>
    <w:link w:val="22"/>
    <w:rsid w:val="00257B63"/>
    <w:pPr>
      <w:shd w:val="clear" w:color="auto" w:fill="FFFFFF"/>
      <w:spacing w:line="0" w:lineRule="atLeast"/>
    </w:pPr>
    <w:rPr>
      <w:rFonts w:ascii="Calibri" w:eastAsia="Calibri" w:hAnsi="Calibri" w:cs="Calibri"/>
      <w:b/>
      <w:bCs/>
      <w:sz w:val="40"/>
      <w:szCs w:val="40"/>
    </w:rPr>
  </w:style>
  <w:style w:type="paragraph" w:styleId="10">
    <w:name w:val="toc 1"/>
    <w:basedOn w:val="a"/>
    <w:link w:val="1"/>
    <w:autoRedefine/>
    <w:rsid w:val="00257B63"/>
    <w:pPr>
      <w:shd w:val="clear" w:color="auto" w:fill="FFFFFF"/>
      <w:spacing w:after="180" w:line="0" w:lineRule="atLeast"/>
      <w:jc w:val="both"/>
    </w:pPr>
    <w:rPr>
      <w:rFonts w:ascii="Times New Roman" w:eastAsia="Times New Roman" w:hAnsi="Times New Roman" w:cs="Times New Roman"/>
      <w:sz w:val="30"/>
      <w:szCs w:val="30"/>
    </w:rPr>
  </w:style>
  <w:style w:type="paragraph" w:customStyle="1" w:styleId="a5">
    <w:name w:val="Колонтитул"/>
    <w:basedOn w:val="a"/>
    <w:link w:val="a4"/>
    <w:rsid w:val="00257B63"/>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rsid w:val="00257B63"/>
    <w:pPr>
      <w:shd w:val="clear" w:color="auto" w:fill="FFFFFF"/>
      <w:spacing w:after="540" w:line="0" w:lineRule="atLeast"/>
      <w:jc w:val="right"/>
      <w:outlineLvl w:val="0"/>
    </w:pPr>
    <w:rPr>
      <w:rFonts w:ascii="Calibri" w:eastAsia="Calibri" w:hAnsi="Calibri" w:cs="Calibri"/>
      <w:b/>
      <w:bCs/>
      <w:sz w:val="40"/>
      <w:szCs w:val="40"/>
    </w:rPr>
  </w:style>
  <w:style w:type="paragraph" w:customStyle="1" w:styleId="90">
    <w:name w:val="Основной текст (9)"/>
    <w:basedOn w:val="a"/>
    <w:link w:val="9"/>
    <w:rsid w:val="00257B63"/>
    <w:pPr>
      <w:shd w:val="clear" w:color="auto" w:fill="FFFFFF"/>
      <w:spacing w:line="341" w:lineRule="exact"/>
      <w:jc w:val="both"/>
    </w:pPr>
    <w:rPr>
      <w:rFonts w:ascii="Times New Roman" w:eastAsia="Times New Roman" w:hAnsi="Times New Roman" w:cs="Times New Roman"/>
      <w:b/>
      <w:bCs/>
      <w:sz w:val="30"/>
      <w:szCs w:val="30"/>
    </w:rPr>
  </w:style>
  <w:style w:type="paragraph" w:customStyle="1" w:styleId="101">
    <w:name w:val="Основной текст (10)"/>
    <w:basedOn w:val="a"/>
    <w:link w:val="100"/>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111">
    <w:name w:val="Основной текст (11)"/>
    <w:basedOn w:val="a"/>
    <w:link w:val="110"/>
    <w:rsid w:val="00257B63"/>
    <w:pPr>
      <w:shd w:val="clear" w:color="auto" w:fill="FFFFFF"/>
      <w:spacing w:line="0" w:lineRule="atLeast"/>
      <w:jc w:val="both"/>
    </w:pPr>
    <w:rPr>
      <w:rFonts w:ascii="MS Reference Sans Serif" w:eastAsia="MS Reference Sans Serif" w:hAnsi="MS Reference Sans Serif" w:cs="MS Reference Sans Serif"/>
      <w:sz w:val="8"/>
      <w:szCs w:val="8"/>
    </w:rPr>
  </w:style>
  <w:style w:type="paragraph" w:customStyle="1" w:styleId="32">
    <w:name w:val="Заголовок №3"/>
    <w:basedOn w:val="a"/>
    <w:link w:val="31"/>
    <w:rsid w:val="00257B63"/>
    <w:pPr>
      <w:shd w:val="clear" w:color="auto" w:fill="FFFFFF"/>
      <w:spacing w:before="300" w:line="341" w:lineRule="exact"/>
      <w:jc w:val="both"/>
      <w:outlineLvl w:val="2"/>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257B63"/>
    <w:pPr>
      <w:shd w:val="clear" w:color="auto" w:fill="FFFFFF"/>
      <w:spacing w:line="350" w:lineRule="exact"/>
      <w:ind w:firstLine="740"/>
      <w:jc w:val="both"/>
    </w:pPr>
    <w:rPr>
      <w:rFonts w:ascii="Times New Roman" w:eastAsia="Times New Roman" w:hAnsi="Times New Roman" w:cs="Times New Roman"/>
      <w:b/>
      <w:bCs/>
      <w:i/>
      <w:iCs/>
      <w:sz w:val="30"/>
      <w:szCs w:val="30"/>
    </w:rPr>
  </w:style>
  <w:style w:type="paragraph" w:customStyle="1" w:styleId="a7">
    <w:name w:val="Подпись к таблице"/>
    <w:basedOn w:val="a"/>
    <w:link w:val="a6"/>
    <w:rsid w:val="00257B63"/>
    <w:pPr>
      <w:shd w:val="clear" w:color="auto" w:fill="FFFFFF"/>
      <w:spacing w:line="341" w:lineRule="exact"/>
      <w:jc w:val="center"/>
    </w:pPr>
    <w:rPr>
      <w:rFonts w:ascii="Times New Roman" w:eastAsia="Times New Roman" w:hAnsi="Times New Roman" w:cs="Times New Roman"/>
      <w:b/>
      <w:bCs/>
      <w:sz w:val="30"/>
      <w:szCs w:val="30"/>
    </w:rPr>
  </w:style>
  <w:style w:type="paragraph" w:customStyle="1" w:styleId="130">
    <w:name w:val="Основной текст (13)"/>
    <w:basedOn w:val="a"/>
    <w:link w:val="13"/>
    <w:rsid w:val="00257B63"/>
    <w:pPr>
      <w:shd w:val="clear" w:color="auto" w:fill="FFFFFF"/>
      <w:spacing w:after="600" w:line="485" w:lineRule="exact"/>
      <w:jc w:val="right"/>
    </w:pPr>
    <w:rPr>
      <w:rFonts w:ascii="Calibri" w:eastAsia="Calibri" w:hAnsi="Calibri" w:cs="Calibri"/>
      <w:b/>
      <w:bCs/>
      <w:sz w:val="40"/>
      <w:szCs w:val="40"/>
    </w:rPr>
  </w:style>
  <w:style w:type="paragraph" w:customStyle="1" w:styleId="26">
    <w:name w:val="Подпись к таблице (2)"/>
    <w:basedOn w:val="a"/>
    <w:link w:val="25"/>
    <w:rsid w:val="00257B63"/>
    <w:pPr>
      <w:shd w:val="clear" w:color="auto" w:fill="FFFFFF"/>
      <w:spacing w:line="0" w:lineRule="atLeast"/>
      <w:jc w:val="right"/>
    </w:pPr>
    <w:rPr>
      <w:rFonts w:ascii="Times New Roman" w:eastAsia="Times New Roman" w:hAnsi="Times New Roman" w:cs="Times New Roman"/>
      <w:i/>
      <w:iCs/>
      <w:sz w:val="30"/>
      <w:szCs w:val="30"/>
    </w:rPr>
  </w:style>
  <w:style w:type="paragraph" w:customStyle="1" w:styleId="35">
    <w:name w:val="Подпись к таблице (3)"/>
    <w:basedOn w:val="a"/>
    <w:link w:val="34"/>
    <w:rsid w:val="00257B63"/>
    <w:pPr>
      <w:shd w:val="clear" w:color="auto" w:fill="FFFFFF"/>
      <w:spacing w:line="0" w:lineRule="atLeast"/>
      <w:jc w:val="both"/>
    </w:pPr>
    <w:rPr>
      <w:rFonts w:ascii="Times New Roman" w:eastAsia="Times New Roman" w:hAnsi="Times New Roman" w:cs="Times New Roman"/>
      <w:sz w:val="9"/>
      <w:szCs w:val="9"/>
    </w:rPr>
  </w:style>
  <w:style w:type="paragraph" w:customStyle="1" w:styleId="28">
    <w:name w:val="Подпись к картинке (2)"/>
    <w:basedOn w:val="a"/>
    <w:link w:val="27"/>
    <w:rsid w:val="00257B63"/>
    <w:pPr>
      <w:shd w:val="clear" w:color="auto" w:fill="FFFFFF"/>
      <w:spacing w:line="226" w:lineRule="exact"/>
    </w:pPr>
    <w:rPr>
      <w:rFonts w:ascii="Times New Roman" w:eastAsia="Times New Roman" w:hAnsi="Times New Roman" w:cs="Times New Roman"/>
      <w:sz w:val="20"/>
      <w:szCs w:val="20"/>
    </w:rPr>
  </w:style>
  <w:style w:type="paragraph" w:customStyle="1" w:styleId="38">
    <w:name w:val="Подпись к картинке (3)"/>
    <w:basedOn w:val="a"/>
    <w:link w:val="37"/>
    <w:rsid w:val="00257B63"/>
    <w:pPr>
      <w:shd w:val="clear" w:color="auto" w:fill="FFFFFF"/>
      <w:spacing w:line="0" w:lineRule="atLeast"/>
    </w:pPr>
    <w:rPr>
      <w:rFonts w:ascii="Times New Roman" w:eastAsia="Times New Roman" w:hAnsi="Times New Roman" w:cs="Times New Roman"/>
      <w:b/>
      <w:bCs/>
      <w:sz w:val="30"/>
      <w:szCs w:val="30"/>
    </w:rPr>
  </w:style>
  <w:style w:type="paragraph" w:customStyle="1" w:styleId="2b">
    <w:name w:val="Заголовок №2"/>
    <w:basedOn w:val="a"/>
    <w:link w:val="2a"/>
    <w:rsid w:val="00257B63"/>
    <w:pPr>
      <w:shd w:val="clear" w:color="auto" w:fill="FFFFFF"/>
      <w:spacing w:before="120" w:after="180" w:line="0" w:lineRule="atLeast"/>
      <w:jc w:val="center"/>
      <w:outlineLvl w:val="1"/>
    </w:pPr>
    <w:rPr>
      <w:rFonts w:ascii="Times New Roman" w:eastAsia="Times New Roman" w:hAnsi="Times New Roman" w:cs="Times New Roman"/>
      <w:b/>
      <w:bCs/>
      <w:i/>
      <w:iCs/>
      <w:sz w:val="30"/>
      <w:szCs w:val="30"/>
    </w:rPr>
  </w:style>
  <w:style w:type="paragraph" w:customStyle="1" w:styleId="140">
    <w:name w:val="Основной текст (14)"/>
    <w:basedOn w:val="a"/>
    <w:link w:val="14"/>
    <w:rsid w:val="00257B63"/>
    <w:pPr>
      <w:shd w:val="clear" w:color="auto" w:fill="FFFFFF"/>
      <w:spacing w:before="180" w:line="346" w:lineRule="exact"/>
    </w:pPr>
    <w:rPr>
      <w:rFonts w:ascii="Times New Roman" w:eastAsia="Times New Roman" w:hAnsi="Times New Roman" w:cs="Times New Roman"/>
      <w:i/>
      <w:iCs/>
      <w:sz w:val="30"/>
      <w:szCs w:val="30"/>
    </w:rPr>
  </w:style>
  <w:style w:type="paragraph" w:customStyle="1" w:styleId="42">
    <w:name w:val="Подпись к таблице (4)"/>
    <w:basedOn w:val="a"/>
    <w:link w:val="41"/>
    <w:rsid w:val="00257B63"/>
    <w:pPr>
      <w:shd w:val="clear" w:color="auto" w:fill="FFFFFF"/>
      <w:spacing w:line="0" w:lineRule="atLeast"/>
    </w:pPr>
    <w:rPr>
      <w:rFonts w:ascii="Calibri" w:eastAsia="Calibri" w:hAnsi="Calibri" w:cs="Calibri"/>
      <w:sz w:val="8"/>
      <w:szCs w:val="8"/>
    </w:rPr>
  </w:style>
  <w:style w:type="paragraph" w:customStyle="1" w:styleId="150">
    <w:name w:val="Основной текст (15)"/>
    <w:basedOn w:val="a"/>
    <w:link w:val="15"/>
    <w:rsid w:val="00257B63"/>
    <w:pPr>
      <w:shd w:val="clear" w:color="auto" w:fill="FFFFFF"/>
      <w:spacing w:line="0" w:lineRule="atLeast"/>
      <w:jc w:val="both"/>
    </w:pPr>
    <w:rPr>
      <w:rFonts w:ascii="Calibri" w:eastAsia="Calibri" w:hAnsi="Calibri" w:cs="Calibri"/>
      <w:b/>
      <w:bCs/>
      <w:sz w:val="10"/>
      <w:szCs w:val="10"/>
    </w:rPr>
  </w:style>
  <w:style w:type="paragraph" w:customStyle="1" w:styleId="a9">
    <w:name w:val="Подпись к картинке"/>
    <w:basedOn w:val="a"/>
    <w:link w:val="a8"/>
    <w:rsid w:val="00257B6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52">
    <w:name w:val="Подпись к таблице (5)"/>
    <w:basedOn w:val="a"/>
    <w:link w:val="51"/>
    <w:rsid w:val="00257B63"/>
    <w:pPr>
      <w:shd w:val="clear" w:color="auto" w:fill="FFFFFF"/>
      <w:spacing w:before="60" w:line="0" w:lineRule="atLeast"/>
      <w:jc w:val="both"/>
    </w:pPr>
    <w:rPr>
      <w:rFonts w:ascii="Times New Roman" w:eastAsia="Times New Roman" w:hAnsi="Times New Roman" w:cs="Times New Roman"/>
      <w:sz w:val="9"/>
      <w:szCs w:val="9"/>
    </w:rPr>
  </w:style>
  <w:style w:type="paragraph" w:customStyle="1" w:styleId="3a">
    <w:name w:val="Колонтитул (3)"/>
    <w:basedOn w:val="a"/>
    <w:link w:val="39"/>
    <w:rsid w:val="00257B63"/>
    <w:pPr>
      <w:shd w:val="clear" w:color="auto" w:fill="FFFFFF"/>
      <w:spacing w:line="0" w:lineRule="atLeast"/>
    </w:pPr>
    <w:rPr>
      <w:rFonts w:ascii="Times New Roman" w:eastAsia="Times New Roman" w:hAnsi="Times New Roman" w:cs="Times New Roman"/>
      <w:b/>
      <w:bCs/>
      <w:i/>
      <w:iCs/>
      <w:sz w:val="26"/>
      <w:szCs w:val="26"/>
    </w:rPr>
  </w:style>
  <w:style w:type="paragraph" w:customStyle="1" w:styleId="160">
    <w:name w:val="Основной текст (16)"/>
    <w:basedOn w:val="a"/>
    <w:link w:val="16"/>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170">
    <w:name w:val="Основной текст (17)"/>
    <w:basedOn w:val="a"/>
    <w:link w:val="17"/>
    <w:rsid w:val="00257B63"/>
    <w:pPr>
      <w:shd w:val="clear" w:color="auto" w:fill="FFFFFF"/>
      <w:spacing w:before="60" w:line="0" w:lineRule="atLeast"/>
    </w:pPr>
    <w:rPr>
      <w:rFonts w:ascii="Lucida Sans Unicode" w:eastAsia="Lucida Sans Unicode" w:hAnsi="Lucida Sans Unicode" w:cs="Lucida Sans Unicode"/>
      <w:spacing w:val="610"/>
      <w:sz w:val="10"/>
      <w:szCs w:val="10"/>
    </w:rPr>
  </w:style>
  <w:style w:type="paragraph" w:customStyle="1" w:styleId="62">
    <w:name w:val="Подпись к таблице (6)"/>
    <w:basedOn w:val="a"/>
    <w:link w:val="61"/>
    <w:rsid w:val="00257B63"/>
    <w:pPr>
      <w:shd w:val="clear" w:color="auto" w:fill="FFFFFF"/>
      <w:spacing w:line="0" w:lineRule="atLeast"/>
    </w:pPr>
    <w:rPr>
      <w:rFonts w:ascii="Times New Roman" w:eastAsia="Times New Roman" w:hAnsi="Times New Roman" w:cs="Times New Roman"/>
      <w:b/>
      <w:bCs/>
      <w:sz w:val="22"/>
      <w:szCs w:val="22"/>
    </w:rPr>
  </w:style>
  <w:style w:type="paragraph" w:customStyle="1" w:styleId="180">
    <w:name w:val="Основной текст (18)"/>
    <w:basedOn w:val="a"/>
    <w:link w:val="18"/>
    <w:rsid w:val="00257B63"/>
    <w:pPr>
      <w:shd w:val="clear" w:color="auto" w:fill="FFFFFF"/>
      <w:spacing w:line="0" w:lineRule="atLeast"/>
    </w:pPr>
    <w:rPr>
      <w:rFonts w:ascii="Garamond" w:eastAsia="Garamond" w:hAnsi="Garamond" w:cs="Garamond"/>
      <w:sz w:val="16"/>
      <w:szCs w:val="16"/>
    </w:rPr>
  </w:style>
  <w:style w:type="paragraph" w:customStyle="1" w:styleId="190">
    <w:name w:val="Основной текст (19)"/>
    <w:basedOn w:val="a"/>
    <w:link w:val="19"/>
    <w:rsid w:val="00257B63"/>
    <w:pPr>
      <w:shd w:val="clear" w:color="auto" w:fill="FFFFFF"/>
      <w:spacing w:after="60" w:line="0" w:lineRule="atLeast"/>
      <w:jc w:val="center"/>
    </w:pPr>
    <w:rPr>
      <w:rFonts w:ascii="Times New Roman" w:eastAsia="Times New Roman" w:hAnsi="Times New Roman" w:cs="Times New Roman"/>
      <w:sz w:val="38"/>
      <w:szCs w:val="38"/>
    </w:rPr>
  </w:style>
  <w:style w:type="paragraph" w:customStyle="1" w:styleId="201">
    <w:name w:val="Основной текст (20)"/>
    <w:basedOn w:val="a"/>
    <w:link w:val="200"/>
    <w:rsid w:val="00257B63"/>
    <w:pPr>
      <w:shd w:val="clear" w:color="auto" w:fill="FFFFFF"/>
      <w:spacing w:before="60" w:after="240" w:line="0" w:lineRule="atLeast"/>
    </w:pPr>
    <w:rPr>
      <w:rFonts w:ascii="Times New Roman" w:eastAsia="Times New Roman" w:hAnsi="Times New Roman" w:cs="Times New Roman"/>
      <w:sz w:val="15"/>
      <w:szCs w:val="15"/>
    </w:rPr>
  </w:style>
  <w:style w:type="paragraph" w:customStyle="1" w:styleId="211">
    <w:name w:val="Основной текст (21)"/>
    <w:basedOn w:val="a"/>
    <w:link w:val="210"/>
    <w:rsid w:val="00257B63"/>
    <w:pPr>
      <w:shd w:val="clear" w:color="auto" w:fill="FFFFFF"/>
      <w:spacing w:after="360" w:line="0" w:lineRule="atLeast"/>
    </w:pPr>
    <w:rPr>
      <w:rFonts w:ascii="Times New Roman" w:eastAsia="Times New Roman" w:hAnsi="Times New Roman" w:cs="Times New Roman"/>
      <w:b/>
      <w:bCs/>
      <w:sz w:val="16"/>
      <w:szCs w:val="16"/>
    </w:rPr>
  </w:style>
  <w:style w:type="paragraph" w:customStyle="1" w:styleId="221">
    <w:name w:val="Основной текст (22)"/>
    <w:basedOn w:val="a"/>
    <w:link w:val="220"/>
    <w:rsid w:val="00257B63"/>
    <w:pPr>
      <w:shd w:val="clear" w:color="auto" w:fill="FFFFFF"/>
      <w:spacing w:after="120" w:line="0" w:lineRule="atLeast"/>
      <w:jc w:val="right"/>
    </w:pPr>
    <w:rPr>
      <w:rFonts w:ascii="Calibri" w:eastAsia="Calibri" w:hAnsi="Calibri" w:cs="Calibri"/>
      <w:b/>
      <w:bCs/>
      <w:i/>
      <w:iCs/>
      <w:sz w:val="38"/>
      <w:szCs w:val="38"/>
    </w:rPr>
  </w:style>
  <w:style w:type="paragraph" w:customStyle="1" w:styleId="44">
    <w:name w:val="Подпись к картинке (4)"/>
    <w:basedOn w:val="a"/>
    <w:link w:val="43"/>
    <w:rsid w:val="00257B63"/>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231">
    <w:name w:val="Основной текст (23)"/>
    <w:basedOn w:val="a"/>
    <w:link w:val="230"/>
    <w:rsid w:val="00257B63"/>
    <w:pPr>
      <w:shd w:val="clear" w:color="auto" w:fill="FFFFFF"/>
      <w:spacing w:line="0" w:lineRule="atLeast"/>
    </w:pPr>
    <w:rPr>
      <w:rFonts w:ascii="Times New Roman" w:eastAsia="Times New Roman" w:hAnsi="Times New Roman" w:cs="Times New Roman"/>
      <w:b/>
      <w:bCs/>
      <w:i/>
      <w:iCs/>
    </w:rPr>
  </w:style>
  <w:style w:type="paragraph" w:customStyle="1" w:styleId="241">
    <w:name w:val="Основной текст (24)"/>
    <w:basedOn w:val="a"/>
    <w:link w:val="240"/>
    <w:rsid w:val="00257B63"/>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251">
    <w:name w:val="Основной текст (25)"/>
    <w:basedOn w:val="a"/>
    <w:link w:val="250"/>
    <w:rsid w:val="00257B63"/>
    <w:pPr>
      <w:shd w:val="clear" w:color="auto" w:fill="FFFFFF"/>
      <w:spacing w:line="0" w:lineRule="atLeast"/>
    </w:pPr>
    <w:rPr>
      <w:rFonts w:ascii="Century Gothic" w:eastAsia="Century Gothic" w:hAnsi="Century Gothic" w:cs="Century Gothic"/>
      <w:b/>
      <w:bCs/>
      <w:spacing w:val="-40"/>
      <w:sz w:val="34"/>
      <w:szCs w:val="34"/>
    </w:rPr>
  </w:style>
  <w:style w:type="paragraph" w:customStyle="1" w:styleId="261">
    <w:name w:val="Основной текст (26)"/>
    <w:basedOn w:val="a"/>
    <w:link w:val="260"/>
    <w:rsid w:val="00257B63"/>
    <w:pPr>
      <w:shd w:val="clear" w:color="auto" w:fill="FFFFFF"/>
      <w:spacing w:after="60" w:line="221" w:lineRule="exact"/>
      <w:jc w:val="center"/>
    </w:pPr>
    <w:rPr>
      <w:rFonts w:ascii="Times New Roman" w:eastAsia="Times New Roman" w:hAnsi="Times New Roman" w:cs="Times New Roman"/>
      <w:b/>
      <w:bCs/>
      <w:sz w:val="18"/>
      <w:szCs w:val="18"/>
    </w:rPr>
  </w:style>
  <w:style w:type="paragraph" w:customStyle="1" w:styleId="46">
    <w:name w:val="Колонтитул (4)"/>
    <w:basedOn w:val="a"/>
    <w:link w:val="45"/>
    <w:rsid w:val="00257B63"/>
    <w:pPr>
      <w:shd w:val="clear" w:color="auto" w:fill="FFFFFF"/>
      <w:spacing w:line="0" w:lineRule="atLeast"/>
    </w:pPr>
    <w:rPr>
      <w:rFonts w:ascii="Calibri" w:eastAsia="Calibri" w:hAnsi="Calibri" w:cs="Calibri"/>
      <w:b/>
      <w:bCs/>
      <w:sz w:val="22"/>
      <w:szCs w:val="22"/>
    </w:rPr>
  </w:style>
  <w:style w:type="paragraph" w:customStyle="1" w:styleId="271">
    <w:name w:val="Основной текст (27)"/>
    <w:basedOn w:val="a"/>
    <w:link w:val="270"/>
    <w:rsid w:val="00257B63"/>
    <w:pPr>
      <w:shd w:val="clear" w:color="auto" w:fill="FFFFFF"/>
      <w:spacing w:after="120" w:line="0" w:lineRule="atLeast"/>
    </w:pPr>
    <w:rPr>
      <w:rFonts w:ascii="Calibri" w:eastAsia="Calibri" w:hAnsi="Calibri" w:cs="Calibri"/>
      <w:sz w:val="19"/>
      <w:szCs w:val="19"/>
    </w:rPr>
  </w:style>
  <w:style w:type="paragraph" w:customStyle="1" w:styleId="281">
    <w:name w:val="Основной текст (28)"/>
    <w:basedOn w:val="a"/>
    <w:link w:val="280"/>
    <w:rsid w:val="00257B63"/>
    <w:pPr>
      <w:shd w:val="clear" w:color="auto" w:fill="FFFFFF"/>
      <w:spacing w:before="240" w:after="240" w:line="0" w:lineRule="atLeast"/>
    </w:pPr>
    <w:rPr>
      <w:rFonts w:ascii="Microsoft Sans Serif" w:eastAsia="Microsoft Sans Serif" w:hAnsi="Microsoft Sans Serif" w:cs="Microsoft Sans Serif"/>
      <w:sz w:val="16"/>
      <w:szCs w:val="16"/>
    </w:rPr>
  </w:style>
  <w:style w:type="paragraph" w:customStyle="1" w:styleId="291">
    <w:name w:val="Основной текст (29)"/>
    <w:basedOn w:val="a"/>
    <w:link w:val="290"/>
    <w:rsid w:val="00257B63"/>
    <w:pPr>
      <w:shd w:val="clear" w:color="auto" w:fill="FFFFFF"/>
      <w:spacing w:before="240" w:after="420" w:line="0" w:lineRule="atLeast"/>
      <w:jc w:val="center"/>
    </w:pPr>
    <w:rPr>
      <w:rFonts w:ascii="Calibri" w:eastAsia="Calibri" w:hAnsi="Calibri" w:cs="Calibri"/>
      <w:b/>
      <w:bCs/>
      <w:sz w:val="22"/>
      <w:szCs w:val="22"/>
    </w:rPr>
  </w:style>
  <w:style w:type="paragraph" w:customStyle="1" w:styleId="2f1">
    <w:name w:val="Оглавление (2)"/>
    <w:basedOn w:val="a"/>
    <w:link w:val="2f0"/>
    <w:rsid w:val="00257B63"/>
    <w:pPr>
      <w:shd w:val="clear" w:color="auto" w:fill="FFFFFF"/>
      <w:spacing w:before="120" w:line="0" w:lineRule="atLeast"/>
      <w:jc w:val="both"/>
    </w:pPr>
    <w:rPr>
      <w:rFonts w:ascii="Calibri" w:eastAsia="Calibri" w:hAnsi="Calibri" w:cs="Calibri"/>
      <w:spacing w:val="-10"/>
      <w:sz w:val="20"/>
      <w:szCs w:val="20"/>
    </w:rPr>
  </w:style>
  <w:style w:type="paragraph" w:customStyle="1" w:styleId="54">
    <w:name w:val="Подпись к картинке (5)"/>
    <w:basedOn w:val="a"/>
    <w:link w:val="53"/>
    <w:rsid w:val="00257B63"/>
    <w:pPr>
      <w:shd w:val="clear" w:color="auto" w:fill="FFFFFF"/>
      <w:spacing w:line="370" w:lineRule="exact"/>
      <w:jc w:val="center"/>
    </w:pPr>
    <w:rPr>
      <w:rFonts w:ascii="Microsoft Sans Serif" w:eastAsia="Microsoft Sans Serif" w:hAnsi="Microsoft Sans Serif" w:cs="Microsoft Sans Serif"/>
      <w:sz w:val="34"/>
      <w:szCs w:val="34"/>
    </w:rPr>
  </w:style>
  <w:style w:type="paragraph" w:customStyle="1" w:styleId="64">
    <w:name w:val="Подпись к картинке (6)"/>
    <w:basedOn w:val="a"/>
    <w:link w:val="63"/>
    <w:rsid w:val="00257B63"/>
    <w:pPr>
      <w:shd w:val="clear" w:color="auto" w:fill="FFFFFF"/>
      <w:spacing w:line="0" w:lineRule="atLeast"/>
    </w:pPr>
    <w:rPr>
      <w:rFonts w:ascii="Times New Roman" w:eastAsia="Times New Roman" w:hAnsi="Times New Roman" w:cs="Times New Roman"/>
      <w:b/>
      <w:bCs/>
      <w:sz w:val="22"/>
      <w:szCs w:val="22"/>
    </w:rPr>
  </w:style>
  <w:style w:type="paragraph" w:customStyle="1" w:styleId="301">
    <w:name w:val="Основной текст (30)"/>
    <w:basedOn w:val="a"/>
    <w:link w:val="300"/>
    <w:rsid w:val="00257B63"/>
    <w:pPr>
      <w:shd w:val="clear" w:color="auto" w:fill="FFFFFF"/>
      <w:spacing w:line="0" w:lineRule="atLeast"/>
      <w:jc w:val="both"/>
    </w:pPr>
    <w:rPr>
      <w:rFonts w:ascii="Times New Roman" w:eastAsia="Times New Roman" w:hAnsi="Times New Roman" w:cs="Times New Roman"/>
      <w:sz w:val="21"/>
      <w:szCs w:val="21"/>
    </w:rPr>
  </w:style>
  <w:style w:type="paragraph" w:customStyle="1" w:styleId="73">
    <w:name w:val="Подпись к таблице (7)"/>
    <w:basedOn w:val="a"/>
    <w:link w:val="72"/>
    <w:rsid w:val="00257B63"/>
    <w:pPr>
      <w:shd w:val="clear" w:color="auto" w:fill="FFFFFF"/>
      <w:spacing w:line="0" w:lineRule="atLeast"/>
      <w:jc w:val="right"/>
    </w:pPr>
    <w:rPr>
      <w:rFonts w:ascii="Times New Roman" w:eastAsia="Times New Roman" w:hAnsi="Times New Roman" w:cs="Times New Roman"/>
      <w:i/>
      <w:iCs/>
      <w:sz w:val="28"/>
      <w:szCs w:val="28"/>
    </w:rPr>
  </w:style>
  <w:style w:type="paragraph" w:customStyle="1" w:styleId="311">
    <w:name w:val="Основной текст (31)"/>
    <w:basedOn w:val="a"/>
    <w:link w:val="310"/>
    <w:rsid w:val="00257B63"/>
    <w:pPr>
      <w:shd w:val="clear" w:color="auto" w:fill="FFFFFF"/>
      <w:spacing w:after="120" w:line="0" w:lineRule="atLeast"/>
    </w:pPr>
    <w:rPr>
      <w:rFonts w:ascii="Calibri" w:eastAsia="Calibri" w:hAnsi="Calibri" w:cs="Calibri"/>
      <w:sz w:val="20"/>
      <w:szCs w:val="20"/>
    </w:rPr>
  </w:style>
  <w:style w:type="paragraph" w:customStyle="1" w:styleId="321">
    <w:name w:val="Основной текст (32)"/>
    <w:basedOn w:val="a"/>
    <w:link w:val="320"/>
    <w:rsid w:val="00257B63"/>
    <w:pPr>
      <w:shd w:val="clear" w:color="auto" w:fill="FFFFFF"/>
      <w:spacing w:before="120" w:line="0" w:lineRule="atLeast"/>
    </w:pPr>
    <w:rPr>
      <w:rFonts w:ascii="Bookman Old Style" w:eastAsia="Bookman Old Style" w:hAnsi="Bookman Old Style" w:cs="Bookman Old Style"/>
      <w:sz w:val="13"/>
      <w:szCs w:val="13"/>
    </w:rPr>
  </w:style>
  <w:style w:type="paragraph" w:customStyle="1" w:styleId="331">
    <w:name w:val="Основной текст (33)"/>
    <w:basedOn w:val="a"/>
    <w:link w:val="330"/>
    <w:rsid w:val="00257B63"/>
    <w:pPr>
      <w:shd w:val="clear" w:color="auto" w:fill="FFFFFF"/>
      <w:spacing w:line="144" w:lineRule="exact"/>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257B63"/>
    <w:pPr>
      <w:shd w:val="clear" w:color="auto" w:fill="FFFFFF"/>
      <w:spacing w:line="144" w:lineRule="exact"/>
    </w:pPr>
    <w:rPr>
      <w:rFonts w:ascii="Times New Roman" w:eastAsia="Times New Roman" w:hAnsi="Times New Roman" w:cs="Times New Roman"/>
      <w:sz w:val="20"/>
      <w:szCs w:val="20"/>
    </w:rPr>
  </w:style>
  <w:style w:type="paragraph" w:customStyle="1" w:styleId="351">
    <w:name w:val="Основной текст (35)"/>
    <w:basedOn w:val="a"/>
    <w:link w:val="350"/>
    <w:rsid w:val="00257B63"/>
    <w:pPr>
      <w:shd w:val="clear" w:color="auto" w:fill="FFFFFF"/>
      <w:spacing w:line="0" w:lineRule="atLeast"/>
    </w:pPr>
    <w:rPr>
      <w:rFonts w:ascii="Times New Roman" w:eastAsia="Times New Roman" w:hAnsi="Times New Roman" w:cs="Times New Roman"/>
      <w:sz w:val="20"/>
      <w:szCs w:val="20"/>
    </w:rPr>
  </w:style>
  <w:style w:type="paragraph" w:customStyle="1" w:styleId="361">
    <w:name w:val="Основной текст (36)"/>
    <w:basedOn w:val="a"/>
    <w:link w:val="360"/>
    <w:rsid w:val="00257B63"/>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71">
    <w:name w:val="Основной текст (37)"/>
    <w:basedOn w:val="a"/>
    <w:link w:val="370"/>
    <w:rsid w:val="00257B63"/>
    <w:pPr>
      <w:shd w:val="clear" w:color="auto" w:fill="FFFFFF"/>
      <w:spacing w:line="0" w:lineRule="atLeast"/>
    </w:pPr>
    <w:rPr>
      <w:rFonts w:ascii="Times New Roman" w:eastAsia="Times New Roman" w:hAnsi="Times New Roman" w:cs="Times New Roman"/>
      <w:sz w:val="20"/>
      <w:szCs w:val="20"/>
    </w:rPr>
  </w:style>
  <w:style w:type="paragraph" w:customStyle="1" w:styleId="381">
    <w:name w:val="Основной текст (38)"/>
    <w:basedOn w:val="a"/>
    <w:link w:val="380"/>
    <w:rsid w:val="00257B63"/>
    <w:pPr>
      <w:shd w:val="clear" w:color="auto" w:fill="FFFFFF"/>
      <w:spacing w:line="168" w:lineRule="exact"/>
    </w:pPr>
    <w:rPr>
      <w:rFonts w:ascii="Times New Roman" w:eastAsia="Times New Roman" w:hAnsi="Times New Roman" w:cs="Times New Roman"/>
      <w:sz w:val="14"/>
      <w:szCs w:val="14"/>
    </w:rPr>
  </w:style>
  <w:style w:type="paragraph" w:customStyle="1" w:styleId="391">
    <w:name w:val="Основной текст (39)"/>
    <w:basedOn w:val="a"/>
    <w:link w:val="390"/>
    <w:rsid w:val="00257B63"/>
    <w:pPr>
      <w:shd w:val="clear" w:color="auto" w:fill="FFFFFF"/>
      <w:spacing w:line="0" w:lineRule="atLeast"/>
    </w:pPr>
    <w:rPr>
      <w:rFonts w:ascii="Times New Roman" w:eastAsia="Times New Roman" w:hAnsi="Times New Roman" w:cs="Times New Roman"/>
      <w:sz w:val="34"/>
      <w:szCs w:val="34"/>
    </w:rPr>
  </w:style>
  <w:style w:type="paragraph" w:customStyle="1" w:styleId="401">
    <w:name w:val="Основной текст (40)"/>
    <w:basedOn w:val="a"/>
    <w:link w:val="400"/>
    <w:rsid w:val="00257B63"/>
    <w:pPr>
      <w:shd w:val="clear" w:color="auto" w:fill="FFFFFF"/>
      <w:spacing w:line="0" w:lineRule="atLeast"/>
      <w:jc w:val="both"/>
    </w:pPr>
    <w:rPr>
      <w:rFonts w:ascii="Consolas" w:eastAsia="Consolas" w:hAnsi="Consolas" w:cs="Consolas"/>
      <w:sz w:val="8"/>
      <w:szCs w:val="8"/>
    </w:rPr>
  </w:style>
  <w:style w:type="paragraph" w:customStyle="1" w:styleId="75">
    <w:name w:val="Подпись к картинке (7)"/>
    <w:basedOn w:val="a"/>
    <w:link w:val="74"/>
    <w:rsid w:val="00257B63"/>
    <w:pPr>
      <w:shd w:val="clear" w:color="auto" w:fill="FFFFFF"/>
      <w:spacing w:before="60" w:line="0" w:lineRule="atLeast"/>
    </w:pPr>
    <w:rPr>
      <w:rFonts w:ascii="Times New Roman" w:eastAsia="Times New Roman" w:hAnsi="Times New Roman" w:cs="Times New Roman"/>
      <w:sz w:val="30"/>
      <w:szCs w:val="30"/>
    </w:rPr>
  </w:style>
  <w:style w:type="paragraph" w:customStyle="1" w:styleId="411">
    <w:name w:val="Основной текст (41)"/>
    <w:basedOn w:val="a"/>
    <w:link w:val="410"/>
    <w:rsid w:val="00257B63"/>
    <w:pPr>
      <w:shd w:val="clear" w:color="auto" w:fill="FFFFFF"/>
      <w:spacing w:line="341" w:lineRule="exact"/>
      <w:ind w:firstLine="740"/>
      <w:jc w:val="both"/>
    </w:pPr>
    <w:rPr>
      <w:rFonts w:ascii="Times New Roman" w:eastAsia="Times New Roman" w:hAnsi="Times New Roman" w:cs="Times New Roman"/>
      <w:sz w:val="28"/>
      <w:szCs w:val="28"/>
    </w:rPr>
  </w:style>
  <w:style w:type="paragraph" w:customStyle="1" w:styleId="421">
    <w:name w:val="Основной текст (42)"/>
    <w:basedOn w:val="a"/>
    <w:link w:val="420"/>
    <w:rsid w:val="00257B63"/>
    <w:pPr>
      <w:shd w:val="clear" w:color="auto" w:fill="FFFFFF"/>
      <w:spacing w:after="120" w:line="0" w:lineRule="atLeast"/>
    </w:pPr>
    <w:rPr>
      <w:rFonts w:ascii="Times New Roman" w:eastAsia="Times New Roman" w:hAnsi="Times New Roman" w:cs="Times New Roman"/>
      <w:b/>
      <w:bCs/>
      <w:sz w:val="14"/>
      <w:szCs w:val="14"/>
    </w:rPr>
  </w:style>
  <w:style w:type="paragraph" w:customStyle="1" w:styleId="431">
    <w:name w:val="Основной текст (43)"/>
    <w:basedOn w:val="a"/>
    <w:link w:val="430"/>
    <w:rsid w:val="00257B63"/>
    <w:pPr>
      <w:shd w:val="clear" w:color="auto" w:fill="FFFFFF"/>
      <w:spacing w:line="0" w:lineRule="atLeast"/>
      <w:ind w:firstLine="740"/>
      <w:jc w:val="both"/>
    </w:pPr>
    <w:rPr>
      <w:rFonts w:ascii="Times New Roman" w:eastAsia="Times New Roman" w:hAnsi="Times New Roman" w:cs="Times New Roman"/>
      <w:sz w:val="30"/>
      <w:szCs w:val="30"/>
    </w:rPr>
  </w:style>
  <w:style w:type="paragraph" w:customStyle="1" w:styleId="441">
    <w:name w:val="Основной текст (44)"/>
    <w:basedOn w:val="a"/>
    <w:link w:val="440"/>
    <w:rsid w:val="00257B63"/>
    <w:pPr>
      <w:shd w:val="clear" w:color="auto" w:fill="FFFFFF"/>
      <w:spacing w:line="0" w:lineRule="atLeast"/>
      <w:jc w:val="both"/>
    </w:pPr>
    <w:rPr>
      <w:rFonts w:ascii="Century Schoolbook" w:eastAsia="Century Schoolbook" w:hAnsi="Century Schoolbook" w:cs="Century Schoolbook"/>
      <w:b/>
      <w:bCs/>
      <w:spacing w:val="10"/>
      <w:sz w:val="13"/>
      <w:szCs w:val="13"/>
    </w:rPr>
  </w:style>
  <w:style w:type="paragraph" w:customStyle="1" w:styleId="451">
    <w:name w:val="Основной текст (45)"/>
    <w:basedOn w:val="a"/>
    <w:link w:val="450"/>
    <w:rsid w:val="00257B63"/>
    <w:pPr>
      <w:shd w:val="clear" w:color="auto" w:fill="FFFFFF"/>
      <w:spacing w:line="0" w:lineRule="atLeast"/>
      <w:jc w:val="both"/>
    </w:pPr>
    <w:rPr>
      <w:rFonts w:ascii="Times New Roman" w:eastAsia="Times New Roman" w:hAnsi="Times New Roman" w:cs="Times New Roman"/>
      <w:sz w:val="8"/>
      <w:szCs w:val="8"/>
    </w:rPr>
  </w:style>
  <w:style w:type="paragraph" w:customStyle="1" w:styleId="461">
    <w:name w:val="Основной текст (46)"/>
    <w:basedOn w:val="a"/>
    <w:link w:val="460"/>
    <w:rsid w:val="00257B63"/>
    <w:pPr>
      <w:shd w:val="clear" w:color="auto" w:fill="FFFFFF"/>
      <w:spacing w:before="900" w:line="317" w:lineRule="exact"/>
      <w:jc w:val="center"/>
    </w:pPr>
    <w:rPr>
      <w:rFonts w:ascii="Calibri" w:eastAsia="Calibri" w:hAnsi="Calibri" w:cs="Calibri"/>
      <w:b/>
      <w:bCs/>
      <w:i/>
      <w:iCs/>
      <w:sz w:val="32"/>
      <w:szCs w:val="32"/>
    </w:rPr>
  </w:style>
  <w:style w:type="paragraph" w:customStyle="1" w:styleId="57">
    <w:name w:val="Колонтитул (5)"/>
    <w:basedOn w:val="a"/>
    <w:link w:val="56"/>
    <w:rsid w:val="00257B63"/>
    <w:pPr>
      <w:shd w:val="clear" w:color="auto" w:fill="FFFFFF"/>
      <w:spacing w:line="0" w:lineRule="atLeast"/>
    </w:pPr>
    <w:rPr>
      <w:rFonts w:ascii="Times New Roman" w:eastAsia="Times New Roman" w:hAnsi="Times New Roman" w:cs="Times New Roman"/>
      <w:b/>
      <w:bCs/>
      <w:i/>
      <w:iCs/>
      <w:sz w:val="26"/>
      <w:szCs w:val="26"/>
    </w:rPr>
  </w:style>
  <w:style w:type="paragraph" w:customStyle="1" w:styleId="470">
    <w:name w:val="Основной текст (47)"/>
    <w:basedOn w:val="a"/>
    <w:link w:val="47"/>
    <w:rsid w:val="00257B63"/>
    <w:pPr>
      <w:shd w:val="clear" w:color="auto" w:fill="FFFFFF"/>
      <w:spacing w:line="0" w:lineRule="atLeast"/>
    </w:pPr>
    <w:rPr>
      <w:rFonts w:ascii="Times New Roman" w:eastAsia="Times New Roman" w:hAnsi="Times New Roman" w:cs="Times New Roman"/>
      <w:b/>
      <w:bCs/>
    </w:rPr>
  </w:style>
  <w:style w:type="paragraph" w:customStyle="1" w:styleId="480">
    <w:name w:val="Основной текст (48)"/>
    <w:basedOn w:val="a"/>
    <w:link w:val="48"/>
    <w:rsid w:val="00257B63"/>
    <w:pPr>
      <w:shd w:val="clear" w:color="auto" w:fill="FFFFFF"/>
      <w:spacing w:line="307" w:lineRule="exact"/>
      <w:jc w:val="both"/>
    </w:pPr>
    <w:rPr>
      <w:rFonts w:ascii="Georgia" w:eastAsia="Georgia" w:hAnsi="Georgia" w:cs="Georgia"/>
      <w:b/>
      <w:bCs/>
    </w:rPr>
  </w:style>
  <w:style w:type="paragraph" w:customStyle="1" w:styleId="490">
    <w:name w:val="Основной текст (49)"/>
    <w:basedOn w:val="a"/>
    <w:link w:val="49"/>
    <w:rsid w:val="00257B63"/>
    <w:pPr>
      <w:shd w:val="clear" w:color="auto" w:fill="FFFFFF"/>
      <w:spacing w:line="307" w:lineRule="exact"/>
      <w:jc w:val="right"/>
    </w:pPr>
    <w:rPr>
      <w:rFonts w:ascii="Times New Roman" w:eastAsia="Times New Roman" w:hAnsi="Times New Roman" w:cs="Times New Roman"/>
      <w:b/>
      <w:bCs/>
      <w:sz w:val="17"/>
      <w:szCs w:val="17"/>
    </w:rPr>
  </w:style>
  <w:style w:type="paragraph" w:customStyle="1" w:styleId="501">
    <w:name w:val="Основной текст (50)"/>
    <w:basedOn w:val="a"/>
    <w:link w:val="500"/>
    <w:rsid w:val="00257B63"/>
    <w:pPr>
      <w:shd w:val="clear" w:color="auto" w:fill="FFFFFF"/>
      <w:spacing w:line="0" w:lineRule="atLeast"/>
    </w:pPr>
    <w:rPr>
      <w:rFonts w:ascii="Times New Roman" w:eastAsia="Times New Roman" w:hAnsi="Times New Roman" w:cs="Times New Roman"/>
      <w:sz w:val="34"/>
      <w:szCs w:val="34"/>
    </w:rPr>
  </w:style>
  <w:style w:type="paragraph" w:customStyle="1" w:styleId="511">
    <w:name w:val="Основной текст (51)"/>
    <w:basedOn w:val="a"/>
    <w:link w:val="510"/>
    <w:rsid w:val="00257B63"/>
    <w:pPr>
      <w:shd w:val="clear" w:color="auto" w:fill="FFFFFF"/>
      <w:spacing w:after="60" w:line="0" w:lineRule="atLeast"/>
    </w:pPr>
    <w:rPr>
      <w:rFonts w:ascii="Times New Roman" w:eastAsia="Times New Roman" w:hAnsi="Times New Roman" w:cs="Times New Roman"/>
      <w:sz w:val="18"/>
      <w:szCs w:val="18"/>
    </w:rPr>
  </w:style>
  <w:style w:type="paragraph" w:customStyle="1" w:styleId="82">
    <w:name w:val="Подпись к таблице (8)"/>
    <w:basedOn w:val="a"/>
    <w:link w:val="81"/>
    <w:rsid w:val="00257B63"/>
    <w:pPr>
      <w:shd w:val="clear" w:color="auto" w:fill="FFFFFF"/>
      <w:spacing w:after="240" w:line="0" w:lineRule="atLeast"/>
    </w:pPr>
    <w:rPr>
      <w:rFonts w:ascii="Times New Roman" w:eastAsia="Times New Roman" w:hAnsi="Times New Roman" w:cs="Times New Roman"/>
    </w:rPr>
  </w:style>
  <w:style w:type="paragraph" w:customStyle="1" w:styleId="66">
    <w:name w:val="Колонтитул (6)"/>
    <w:basedOn w:val="a"/>
    <w:link w:val="65"/>
    <w:rsid w:val="00257B63"/>
    <w:pPr>
      <w:shd w:val="clear" w:color="auto" w:fill="FFFFFF"/>
      <w:spacing w:line="0" w:lineRule="atLeast"/>
    </w:pPr>
    <w:rPr>
      <w:rFonts w:ascii="Times New Roman" w:eastAsia="Times New Roman" w:hAnsi="Times New Roman" w:cs="Times New Roman"/>
      <w:b/>
      <w:bCs/>
      <w:sz w:val="28"/>
      <w:szCs w:val="28"/>
    </w:rPr>
  </w:style>
  <w:style w:type="paragraph" w:customStyle="1" w:styleId="521">
    <w:name w:val="Основной текст (52)"/>
    <w:basedOn w:val="a"/>
    <w:link w:val="520"/>
    <w:rsid w:val="00257B63"/>
    <w:pPr>
      <w:shd w:val="clear" w:color="auto" w:fill="FFFFFF"/>
      <w:spacing w:line="0" w:lineRule="atLeast"/>
      <w:jc w:val="both"/>
    </w:pPr>
    <w:rPr>
      <w:rFonts w:ascii="Times New Roman" w:eastAsia="Times New Roman" w:hAnsi="Times New Roman" w:cs="Times New Roman"/>
      <w:sz w:val="20"/>
      <w:szCs w:val="20"/>
    </w:rPr>
  </w:style>
  <w:style w:type="paragraph" w:customStyle="1" w:styleId="94">
    <w:name w:val="Подпись к таблице (9)"/>
    <w:basedOn w:val="a"/>
    <w:link w:val="93"/>
    <w:rsid w:val="00257B63"/>
    <w:pPr>
      <w:shd w:val="clear" w:color="auto" w:fill="FFFFFF"/>
      <w:spacing w:line="0" w:lineRule="atLeast"/>
      <w:jc w:val="both"/>
    </w:pPr>
    <w:rPr>
      <w:rFonts w:ascii="Times New Roman" w:eastAsia="Times New Roman" w:hAnsi="Times New Roman" w:cs="Times New Roman"/>
      <w:sz w:val="20"/>
      <w:szCs w:val="20"/>
    </w:rPr>
  </w:style>
  <w:style w:type="paragraph" w:customStyle="1" w:styleId="531">
    <w:name w:val="Основной текст (53)"/>
    <w:basedOn w:val="a"/>
    <w:link w:val="530"/>
    <w:rsid w:val="00257B63"/>
    <w:pPr>
      <w:shd w:val="clear" w:color="auto" w:fill="FFFFFF"/>
      <w:spacing w:line="0" w:lineRule="atLeast"/>
      <w:jc w:val="both"/>
    </w:pPr>
    <w:rPr>
      <w:rFonts w:ascii="Calibri" w:eastAsia="Calibri" w:hAnsi="Calibri" w:cs="Calibri"/>
      <w:sz w:val="8"/>
      <w:szCs w:val="8"/>
    </w:rPr>
  </w:style>
  <w:style w:type="paragraph" w:customStyle="1" w:styleId="541">
    <w:name w:val="Основной текст (54)"/>
    <w:basedOn w:val="a"/>
    <w:link w:val="540"/>
    <w:rsid w:val="00257B63"/>
    <w:pPr>
      <w:shd w:val="clear" w:color="auto" w:fill="FFFFFF"/>
      <w:spacing w:line="0" w:lineRule="atLeast"/>
    </w:pPr>
    <w:rPr>
      <w:rFonts w:ascii="Times New Roman" w:eastAsia="Times New Roman" w:hAnsi="Times New Roman" w:cs="Times New Roman"/>
      <w:b/>
      <w:bCs/>
      <w:sz w:val="52"/>
      <w:szCs w:val="52"/>
    </w:rPr>
  </w:style>
  <w:style w:type="paragraph" w:customStyle="1" w:styleId="551">
    <w:name w:val="Основной текст (55)"/>
    <w:basedOn w:val="a"/>
    <w:link w:val="550"/>
    <w:rsid w:val="00257B63"/>
    <w:pPr>
      <w:shd w:val="clear" w:color="auto" w:fill="FFFFFF"/>
      <w:spacing w:line="274" w:lineRule="exact"/>
      <w:jc w:val="both"/>
    </w:pPr>
    <w:rPr>
      <w:rFonts w:ascii="Times New Roman" w:eastAsia="Times New Roman" w:hAnsi="Times New Roman" w:cs="Times New Roman"/>
      <w:i/>
      <w:iCs/>
    </w:rPr>
  </w:style>
  <w:style w:type="character" w:customStyle="1" w:styleId="fontstyle01">
    <w:name w:val="fontstyle01"/>
    <w:basedOn w:val="a0"/>
    <w:rsid w:val="00EE3F03"/>
    <w:rPr>
      <w:rFonts w:ascii="Times-Roman" w:hAnsi="Times-Roman" w:hint="default"/>
      <w:b w:val="0"/>
      <w:bCs w:val="0"/>
      <w:i w:val="0"/>
      <w:iCs w:val="0"/>
      <w:color w:val="000000"/>
      <w:sz w:val="24"/>
      <w:szCs w:val="24"/>
    </w:rPr>
  </w:style>
  <w:style w:type="character" w:customStyle="1" w:styleId="fontstyle11">
    <w:name w:val="fontstyle11"/>
    <w:basedOn w:val="a0"/>
    <w:rsid w:val="00EE3F03"/>
    <w:rPr>
      <w:rFonts w:ascii="Times-Italic" w:hAnsi="Times-Italic" w:hint="default"/>
      <w:b w:val="0"/>
      <w:bCs w:val="0"/>
      <w:i/>
      <w:iCs/>
      <w:color w:val="000000"/>
      <w:sz w:val="30"/>
      <w:szCs w:val="30"/>
    </w:rPr>
  </w:style>
</w:styles>
</file>

<file path=word/webSettings.xml><?xml version="1.0" encoding="utf-8"?>
<w:webSettings xmlns:r="http://schemas.openxmlformats.org/officeDocument/2006/relationships" xmlns:w="http://schemas.openxmlformats.org/wordprocessingml/2006/main">
  <w:divs>
    <w:div w:id="1091581803">
      <w:bodyDiv w:val="1"/>
      <w:marLeft w:val="0"/>
      <w:marRight w:val="0"/>
      <w:marTop w:val="0"/>
      <w:marBottom w:val="0"/>
      <w:divBdr>
        <w:top w:val="none" w:sz="0" w:space="0" w:color="auto"/>
        <w:left w:val="none" w:sz="0" w:space="0" w:color="auto"/>
        <w:bottom w:val="none" w:sz="0" w:space="0" w:color="auto"/>
        <w:right w:val="none" w:sz="0" w:space="0" w:color="auto"/>
      </w:divBdr>
    </w:div>
    <w:div w:id="193909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5086</Words>
  <Characters>2900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&lt;4D6963726F736F667420576F7264202D20CFEEF1B3E1EDE8EA203230313820D3CF2DE2E5F0F1F2EAE05F31&gt;</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&lt;4D6963726F736F667420576F7264202D20CFEEF1B3E1EDE8EA203230313820D3CF2DE2E5F0F1F2EAE05F31&gt;</dc:title>
  <dc:creator>Intel</dc:creator>
  <cp:lastModifiedBy>Intel</cp:lastModifiedBy>
  <cp:revision>8</cp:revision>
  <dcterms:created xsi:type="dcterms:W3CDTF">2022-03-28T08:31:00Z</dcterms:created>
  <dcterms:modified xsi:type="dcterms:W3CDTF">2022-03-28T10:11:00Z</dcterms:modified>
</cp:coreProperties>
</file>