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828B1" w14:textId="77777777" w:rsidR="006A31AF" w:rsidRPr="00CA7130" w:rsidRDefault="006A31AF" w:rsidP="006A31AF">
      <w:pPr>
        <w:pStyle w:val="1"/>
        <w:spacing w:before="0"/>
        <w:jc w:val="right"/>
        <w:rPr>
          <w:rFonts w:ascii="Times New Roman" w:hAnsi="Times New Roman" w:cs="Times New Roman"/>
          <w:bCs w:val="0"/>
          <w:i/>
          <w:sz w:val="24"/>
          <w:szCs w:val="24"/>
        </w:rPr>
      </w:pPr>
    </w:p>
    <w:p w14:paraId="343E14CC" w14:textId="77777777" w:rsidR="006A31AF" w:rsidRPr="00CA7130" w:rsidRDefault="006A31AF" w:rsidP="006A31AF">
      <w:pPr>
        <w:tabs>
          <w:tab w:val="left" w:pos="2030"/>
        </w:tabs>
        <w:jc w:val="center"/>
        <w:rPr>
          <w:b/>
          <w:caps/>
          <w:sz w:val="28"/>
          <w:szCs w:val="28"/>
        </w:rPr>
      </w:pPr>
      <w:r w:rsidRPr="00CA7130">
        <w:rPr>
          <w:b/>
          <w:caps/>
          <w:sz w:val="28"/>
          <w:szCs w:val="28"/>
        </w:rPr>
        <w:t xml:space="preserve">ВІДКРИТИЙ МІЖНАРОДНИЙ УНІВЕРСИТЕТ </w:t>
      </w:r>
    </w:p>
    <w:p w14:paraId="4CB0B1BF" w14:textId="77777777" w:rsidR="006A31AF" w:rsidRPr="00CA7130" w:rsidRDefault="006A31AF" w:rsidP="006A31AF">
      <w:pPr>
        <w:tabs>
          <w:tab w:val="left" w:pos="2030"/>
        </w:tabs>
        <w:jc w:val="center"/>
        <w:rPr>
          <w:b/>
          <w:caps/>
          <w:sz w:val="28"/>
          <w:szCs w:val="28"/>
        </w:rPr>
      </w:pPr>
      <w:r w:rsidRPr="00CA7130">
        <w:rPr>
          <w:b/>
          <w:caps/>
          <w:sz w:val="28"/>
          <w:szCs w:val="28"/>
        </w:rPr>
        <w:t>РОЗВИТКУ ЛЮДИНИ «Україна»</w:t>
      </w:r>
    </w:p>
    <w:p w14:paraId="319FCBD9" w14:textId="77777777" w:rsidR="006A31AF" w:rsidRPr="00CA7130" w:rsidRDefault="006A31AF" w:rsidP="006A31AF">
      <w:pPr>
        <w:tabs>
          <w:tab w:val="left" w:pos="2030"/>
        </w:tabs>
        <w:rPr>
          <w:b/>
          <w:caps/>
          <w:sz w:val="28"/>
          <w:szCs w:val="28"/>
        </w:rPr>
      </w:pPr>
    </w:p>
    <w:p w14:paraId="5A5C070B" w14:textId="051F024D" w:rsidR="006A31AF" w:rsidRPr="00CA7130" w:rsidRDefault="006A31AF" w:rsidP="006A31AF">
      <w:pPr>
        <w:tabs>
          <w:tab w:val="left" w:pos="2030"/>
        </w:tabs>
        <w:jc w:val="center"/>
        <w:rPr>
          <w:b/>
          <w:caps/>
          <w:sz w:val="28"/>
          <w:szCs w:val="28"/>
        </w:rPr>
      </w:pPr>
      <w:r w:rsidRPr="00CA7130">
        <w:rPr>
          <w:b/>
          <w:caps/>
          <w:sz w:val="28"/>
          <w:szCs w:val="28"/>
        </w:rPr>
        <w:t>ІНСТИТУТ</w:t>
      </w:r>
      <w:r>
        <w:rPr>
          <w:b/>
          <w:caps/>
          <w:sz w:val="28"/>
          <w:szCs w:val="28"/>
        </w:rPr>
        <w:t xml:space="preserve"> філології та масових комунікацій</w:t>
      </w:r>
    </w:p>
    <w:p w14:paraId="17870837" w14:textId="77777777" w:rsidR="006A31AF" w:rsidRPr="00CA7130" w:rsidRDefault="006A31AF" w:rsidP="006A31AF">
      <w:pPr>
        <w:tabs>
          <w:tab w:val="left" w:pos="2030"/>
        </w:tabs>
        <w:jc w:val="center"/>
        <w:rPr>
          <w:b/>
          <w:caps/>
          <w:sz w:val="28"/>
          <w:szCs w:val="28"/>
        </w:rPr>
      </w:pPr>
    </w:p>
    <w:p w14:paraId="31E592BA" w14:textId="5451EF8D" w:rsidR="006A31AF" w:rsidRPr="00CA7130" w:rsidRDefault="006A31AF" w:rsidP="006A31AF">
      <w:pPr>
        <w:tabs>
          <w:tab w:val="left" w:pos="2030"/>
        </w:tabs>
        <w:jc w:val="center"/>
        <w:rPr>
          <w:b/>
          <w:caps/>
          <w:sz w:val="28"/>
          <w:szCs w:val="28"/>
        </w:rPr>
      </w:pPr>
      <w:r w:rsidRPr="00CA7130">
        <w:rPr>
          <w:b/>
          <w:caps/>
          <w:sz w:val="28"/>
          <w:szCs w:val="28"/>
        </w:rPr>
        <w:t xml:space="preserve">КАФЕДРА </w:t>
      </w:r>
      <w:r>
        <w:rPr>
          <w:b/>
          <w:caps/>
          <w:sz w:val="28"/>
          <w:szCs w:val="28"/>
        </w:rPr>
        <w:t>журналістики, видавничої справи, поліграфії та редагування</w:t>
      </w:r>
    </w:p>
    <w:p w14:paraId="4F3AAAAF" w14:textId="77777777" w:rsidR="006A31AF" w:rsidRPr="00CA7130" w:rsidRDefault="006A31AF" w:rsidP="006A31AF">
      <w:pPr>
        <w:tabs>
          <w:tab w:val="left" w:pos="2030"/>
        </w:tabs>
        <w:rPr>
          <w:b/>
          <w:sz w:val="28"/>
          <w:szCs w:val="28"/>
        </w:rPr>
      </w:pPr>
      <w:r w:rsidRPr="00CA7130">
        <w:rPr>
          <w:b/>
          <w:caps/>
          <w:sz w:val="28"/>
          <w:szCs w:val="28"/>
        </w:rPr>
        <w:t xml:space="preserve">                                                                                                                                                                                                                                                                                                                                                                                                                                                                                                                                                                                                                                                                                                                                                                                                                                                                                                                                                                                                                                                                                                                                                                                                                                                                                                                                                                                                                                                                                                                                                                                                                                                                                                                                                                                                                                                                                                                                                                                                                                                                                                                                                                                                                                                                                                                                                                                                                                                                                    </w:t>
      </w:r>
    </w:p>
    <w:p w14:paraId="18B2CF7F" w14:textId="77777777" w:rsidR="006A31AF" w:rsidRPr="00CA7130" w:rsidRDefault="006A31AF" w:rsidP="006A31AF">
      <w:pPr>
        <w:pStyle w:val="a8"/>
        <w:tabs>
          <w:tab w:val="left" w:pos="2030"/>
        </w:tabs>
        <w:spacing w:after="0" w:line="240" w:lineRule="auto"/>
        <w:ind w:left="5387"/>
        <w:rPr>
          <w:szCs w:val="28"/>
          <w:lang w:val="uk-UA"/>
        </w:rPr>
      </w:pPr>
    </w:p>
    <w:p w14:paraId="1ECEFF66" w14:textId="77777777" w:rsidR="006A31AF" w:rsidRPr="00CA7130" w:rsidRDefault="006A31AF" w:rsidP="006A31AF">
      <w:pPr>
        <w:tabs>
          <w:tab w:val="left" w:pos="5940"/>
        </w:tabs>
        <w:ind w:left="5387"/>
        <w:rPr>
          <w:sz w:val="28"/>
          <w:szCs w:val="28"/>
        </w:rPr>
      </w:pPr>
      <w:r w:rsidRPr="00CA7130">
        <w:rPr>
          <w:b/>
          <w:sz w:val="28"/>
          <w:szCs w:val="28"/>
        </w:rPr>
        <w:t>ЗАТВЕРДЖУЮ</w:t>
      </w:r>
    </w:p>
    <w:p w14:paraId="0628B1BE" w14:textId="77777777" w:rsidR="006A31AF" w:rsidRPr="00CA7130" w:rsidRDefault="006A31AF" w:rsidP="006A31AF">
      <w:pPr>
        <w:ind w:left="5387"/>
        <w:rPr>
          <w:sz w:val="28"/>
          <w:szCs w:val="28"/>
        </w:rPr>
      </w:pPr>
      <w:r w:rsidRPr="00CA7130">
        <w:rPr>
          <w:sz w:val="28"/>
          <w:szCs w:val="28"/>
        </w:rPr>
        <w:t xml:space="preserve">Проректор </w:t>
      </w:r>
    </w:p>
    <w:p w14:paraId="623776A6" w14:textId="77777777" w:rsidR="006A31AF" w:rsidRPr="006A31AF" w:rsidRDefault="006A31AF" w:rsidP="006A31AF">
      <w:pPr>
        <w:ind w:left="5387"/>
        <w:rPr>
          <w:sz w:val="28"/>
          <w:szCs w:val="28"/>
        </w:rPr>
      </w:pPr>
      <w:r w:rsidRPr="00CA7130">
        <w:rPr>
          <w:sz w:val="28"/>
          <w:szCs w:val="28"/>
        </w:rPr>
        <w:t xml:space="preserve">з </w:t>
      </w:r>
      <w:r w:rsidRPr="006A31AF">
        <w:rPr>
          <w:sz w:val="28"/>
          <w:szCs w:val="28"/>
        </w:rPr>
        <w:t>освітньої діяльності</w:t>
      </w:r>
    </w:p>
    <w:p w14:paraId="04CFBA17" w14:textId="77777777" w:rsidR="006A31AF" w:rsidRPr="00CA7130" w:rsidRDefault="006A31AF" w:rsidP="006A31AF">
      <w:pPr>
        <w:ind w:left="5387"/>
        <w:rPr>
          <w:sz w:val="28"/>
          <w:szCs w:val="28"/>
        </w:rPr>
      </w:pPr>
      <w:r w:rsidRPr="006A31AF">
        <w:rPr>
          <w:sz w:val="28"/>
          <w:szCs w:val="28"/>
        </w:rPr>
        <w:t>________________ О.</w:t>
      </w:r>
      <w:r>
        <w:rPr>
          <w:sz w:val="28"/>
          <w:szCs w:val="28"/>
        </w:rPr>
        <w:t xml:space="preserve"> </w:t>
      </w:r>
      <w:r w:rsidRPr="00CA7130">
        <w:rPr>
          <w:sz w:val="28"/>
          <w:szCs w:val="28"/>
        </w:rPr>
        <w:t>П. Коляда</w:t>
      </w:r>
      <w:r w:rsidRPr="00CA7130">
        <w:rPr>
          <w:rStyle w:val="ae"/>
          <w:sz w:val="28"/>
          <w:szCs w:val="28"/>
        </w:rPr>
        <w:footnoteReference w:id="1"/>
      </w:r>
    </w:p>
    <w:p w14:paraId="3022BA88" w14:textId="77777777" w:rsidR="006A31AF" w:rsidRPr="00A338E7" w:rsidRDefault="006A31AF" w:rsidP="006A31AF">
      <w:pPr>
        <w:pStyle w:val="a8"/>
        <w:spacing w:after="0" w:line="240" w:lineRule="auto"/>
        <w:ind w:left="5387"/>
        <w:rPr>
          <w:rFonts w:ascii="Times New Roman" w:hAnsi="Times New Roman"/>
          <w:sz w:val="28"/>
          <w:szCs w:val="28"/>
          <w:lang w:val="uk-UA"/>
        </w:rPr>
      </w:pPr>
      <w:r w:rsidRPr="00A338E7">
        <w:rPr>
          <w:rFonts w:ascii="Times New Roman" w:hAnsi="Times New Roman"/>
          <w:sz w:val="28"/>
          <w:szCs w:val="28"/>
          <w:lang w:val="uk-UA"/>
        </w:rPr>
        <w:t>«____» _______________20___ р.</w:t>
      </w:r>
    </w:p>
    <w:p w14:paraId="3F5AB365" w14:textId="77777777" w:rsidR="006A31AF" w:rsidRPr="00CA7130" w:rsidRDefault="006A31AF" w:rsidP="006A31AF">
      <w:pPr>
        <w:pStyle w:val="2"/>
        <w:shd w:val="clear" w:color="auto" w:fill="FFFFFF"/>
        <w:rPr>
          <w:rFonts w:ascii="Times New Roman" w:hAnsi="Times New Roman"/>
          <w:i/>
          <w:iCs/>
        </w:rPr>
      </w:pPr>
    </w:p>
    <w:p w14:paraId="15A1082E" w14:textId="77777777" w:rsidR="006A31AF" w:rsidRPr="00CA7130" w:rsidRDefault="006A31AF" w:rsidP="006A31AF">
      <w:pPr>
        <w:pStyle w:val="2"/>
        <w:shd w:val="clear" w:color="auto" w:fill="FFFFFF"/>
        <w:rPr>
          <w:rFonts w:ascii="Times New Roman" w:hAnsi="Times New Roman"/>
          <w:b w:val="0"/>
          <w:i/>
          <w:iCs/>
        </w:rPr>
      </w:pPr>
    </w:p>
    <w:p w14:paraId="6CD7AF04" w14:textId="77777777" w:rsidR="00992998" w:rsidRDefault="00992998" w:rsidP="00992998">
      <w:pPr>
        <w:keepNext/>
        <w:shd w:val="clear" w:color="auto" w:fill="FFFFFF"/>
        <w:autoSpaceDE w:val="0"/>
        <w:autoSpaceDN w:val="0"/>
        <w:jc w:val="center"/>
        <w:outlineLvl w:val="1"/>
        <w:rPr>
          <w:b/>
          <w:i/>
          <w:iCs/>
          <w:sz w:val="32"/>
          <w:szCs w:val="32"/>
          <w:lang w:eastAsia="x-none"/>
        </w:rPr>
      </w:pPr>
      <w:r>
        <w:rPr>
          <w:b/>
          <w:sz w:val="32"/>
          <w:szCs w:val="32"/>
          <w:lang w:eastAsia="x-none"/>
        </w:rPr>
        <w:t>СИЛАБУС</w:t>
      </w:r>
    </w:p>
    <w:p w14:paraId="29621761" w14:textId="77777777" w:rsidR="00992998" w:rsidRDefault="00992998" w:rsidP="00992998">
      <w:pPr>
        <w:keepNext/>
        <w:shd w:val="clear" w:color="auto" w:fill="FFFFFF"/>
        <w:autoSpaceDE w:val="0"/>
        <w:autoSpaceDN w:val="0"/>
        <w:jc w:val="center"/>
        <w:outlineLvl w:val="1"/>
        <w:rPr>
          <w:b/>
          <w:i/>
          <w:iCs/>
          <w:sz w:val="32"/>
          <w:szCs w:val="32"/>
          <w:lang w:eastAsia="x-none"/>
        </w:rPr>
      </w:pPr>
      <w:r>
        <w:rPr>
          <w:b/>
          <w:sz w:val="32"/>
          <w:szCs w:val="32"/>
          <w:lang w:eastAsia="x-none"/>
        </w:rPr>
        <w:t>навчальної дисципліни</w:t>
      </w:r>
    </w:p>
    <w:p w14:paraId="33279F82" w14:textId="77777777" w:rsidR="00992998" w:rsidRDefault="00992998" w:rsidP="00992998">
      <w:pPr>
        <w:spacing w:after="160" w:line="256" w:lineRule="auto"/>
        <w:jc w:val="center"/>
        <w:rPr>
          <w:rFonts w:eastAsia="Calibri"/>
          <w:b/>
          <w:lang w:eastAsia="en-US"/>
        </w:rPr>
      </w:pPr>
    </w:p>
    <w:p w14:paraId="121F0BB5" w14:textId="050A1C6F" w:rsidR="00992998" w:rsidRDefault="00992998" w:rsidP="00992998">
      <w:pPr>
        <w:spacing w:after="160" w:line="256" w:lineRule="auto"/>
        <w:ind w:firstLine="708"/>
        <w:jc w:val="center"/>
        <w:rPr>
          <w:rFonts w:eastAsia="Calibri"/>
          <w:b/>
          <w:sz w:val="28"/>
          <w:szCs w:val="28"/>
        </w:rPr>
      </w:pPr>
      <w:r w:rsidRPr="00992998">
        <w:rPr>
          <w:b/>
          <w:bCs/>
          <w:sz w:val="28"/>
          <w:szCs w:val="28"/>
        </w:rPr>
        <w:t>ВК 2.11</w:t>
      </w:r>
      <w:r>
        <w:rPr>
          <w:rFonts w:eastAsia="Calibri"/>
          <w:b/>
          <w:sz w:val="28"/>
          <w:szCs w:val="28"/>
        </w:rPr>
        <w:t xml:space="preserve">  ІНТЕРНЕТ ЖУРНАЛІСТИКА</w:t>
      </w:r>
    </w:p>
    <w:p w14:paraId="4C10CB30" w14:textId="670AF9D1" w:rsidR="00992998" w:rsidRDefault="00992998" w:rsidP="00992998">
      <w:pPr>
        <w:tabs>
          <w:tab w:val="left" w:pos="4111"/>
        </w:tabs>
        <w:spacing w:after="160" w:line="256" w:lineRule="auto"/>
        <w:ind w:firstLine="708"/>
        <w:rPr>
          <w:rFonts w:eastAsia="Calibri"/>
        </w:rPr>
      </w:pPr>
      <w:r>
        <w:rPr>
          <w:rFonts w:eastAsia="Calibri"/>
          <w:sz w:val="28"/>
          <w:szCs w:val="28"/>
        </w:rPr>
        <w:t xml:space="preserve">освітня програма </w:t>
      </w:r>
      <w:r>
        <w:rPr>
          <w:rFonts w:eastAsia="Calibri"/>
          <w:sz w:val="28"/>
          <w:szCs w:val="28"/>
        </w:rPr>
        <w:tab/>
        <w:t>Журналістика</w:t>
      </w:r>
    </w:p>
    <w:p w14:paraId="3B4FBF43" w14:textId="77777777" w:rsidR="00992998" w:rsidRDefault="00992998" w:rsidP="00992998">
      <w:pPr>
        <w:spacing w:after="160" w:line="256" w:lineRule="auto"/>
        <w:ind w:firstLine="708"/>
        <w:rPr>
          <w:rFonts w:eastAsia="Calibri"/>
        </w:rPr>
      </w:pPr>
      <w:r>
        <w:rPr>
          <w:rFonts w:eastAsia="Calibri"/>
          <w:sz w:val="28"/>
          <w:szCs w:val="28"/>
        </w:rPr>
        <w:t xml:space="preserve">освітнього рівня </w:t>
      </w:r>
      <w:r>
        <w:rPr>
          <w:rFonts w:eastAsia="Calibri"/>
        </w:rPr>
        <w:t xml:space="preserve"> </w:t>
      </w:r>
      <w:r>
        <w:rPr>
          <w:rFonts w:eastAsia="Calibri"/>
        </w:rPr>
        <w:tab/>
      </w:r>
      <w:r>
        <w:rPr>
          <w:rFonts w:eastAsia="Calibri"/>
        </w:rPr>
        <w:tab/>
      </w:r>
      <w:r>
        <w:rPr>
          <w:rFonts w:eastAsia="Calibri"/>
          <w:sz w:val="28"/>
          <w:szCs w:val="28"/>
        </w:rPr>
        <w:t xml:space="preserve"> першого </w:t>
      </w:r>
      <w:r>
        <w:rPr>
          <w:rFonts w:eastAsia="Calibri"/>
        </w:rPr>
        <w:t xml:space="preserve"> (</w:t>
      </w:r>
      <w:r>
        <w:rPr>
          <w:rFonts w:eastAsia="Calibri"/>
          <w:sz w:val="28"/>
          <w:szCs w:val="28"/>
        </w:rPr>
        <w:t>бакалаврського) рівня вищої освіти</w:t>
      </w:r>
    </w:p>
    <w:p w14:paraId="7D694A79" w14:textId="77777777" w:rsidR="00992998" w:rsidRDefault="00992998" w:rsidP="00992998">
      <w:pPr>
        <w:spacing w:after="160" w:line="256" w:lineRule="auto"/>
        <w:ind w:left="709"/>
        <w:jc w:val="both"/>
        <w:rPr>
          <w:rFonts w:eastAsia="Calibri"/>
        </w:rPr>
      </w:pPr>
    </w:p>
    <w:p w14:paraId="4B5AFBB1" w14:textId="77777777" w:rsidR="00992998" w:rsidRDefault="00992998" w:rsidP="00992998">
      <w:pPr>
        <w:spacing w:after="160" w:line="256" w:lineRule="auto"/>
        <w:ind w:left="709"/>
        <w:jc w:val="both"/>
        <w:rPr>
          <w:rFonts w:eastAsia="Calibri"/>
        </w:rPr>
      </w:pPr>
    </w:p>
    <w:p w14:paraId="7C769954" w14:textId="51664CBC" w:rsidR="00992998" w:rsidRDefault="00992998" w:rsidP="00992998">
      <w:pPr>
        <w:spacing w:after="160" w:line="256" w:lineRule="auto"/>
        <w:ind w:left="709"/>
        <w:jc w:val="both"/>
        <w:rPr>
          <w:rFonts w:eastAsia="Calibri"/>
          <w:sz w:val="28"/>
          <w:szCs w:val="28"/>
        </w:rPr>
      </w:pPr>
      <w:r>
        <w:rPr>
          <w:rFonts w:eastAsia="Calibri"/>
          <w:sz w:val="28"/>
          <w:szCs w:val="28"/>
        </w:rPr>
        <w:t>Обсяг кредитів: 3</w:t>
      </w:r>
    </w:p>
    <w:p w14:paraId="6CE51829" w14:textId="5C9AB744" w:rsidR="00992998" w:rsidRDefault="00992998" w:rsidP="00992998">
      <w:pPr>
        <w:spacing w:after="160" w:line="256" w:lineRule="auto"/>
        <w:ind w:left="709"/>
        <w:jc w:val="both"/>
        <w:rPr>
          <w:rFonts w:eastAsia="Calibri"/>
          <w:sz w:val="28"/>
          <w:szCs w:val="28"/>
        </w:rPr>
      </w:pPr>
      <w:r>
        <w:rPr>
          <w:rFonts w:eastAsia="Calibri"/>
          <w:sz w:val="28"/>
          <w:szCs w:val="28"/>
        </w:rPr>
        <w:t>Форма підсумкового контролю: іспит</w:t>
      </w:r>
    </w:p>
    <w:p w14:paraId="6321BF17" w14:textId="77777777" w:rsidR="006A31AF" w:rsidRPr="00CA7130" w:rsidRDefault="006A31AF" w:rsidP="006A31AF">
      <w:pPr>
        <w:jc w:val="both"/>
      </w:pPr>
    </w:p>
    <w:p w14:paraId="20ACAE99" w14:textId="77777777" w:rsidR="006A31AF" w:rsidRPr="00CA7130" w:rsidRDefault="006A31AF" w:rsidP="006A31AF">
      <w:pPr>
        <w:jc w:val="center"/>
        <w:rPr>
          <w:b/>
          <w:sz w:val="28"/>
          <w:szCs w:val="28"/>
        </w:rPr>
      </w:pPr>
    </w:p>
    <w:p w14:paraId="1BB2E3E0" w14:textId="78A09407" w:rsidR="006A31AF" w:rsidRPr="00CA7130" w:rsidRDefault="006A31AF" w:rsidP="006A31AF">
      <w:pPr>
        <w:jc w:val="center"/>
        <w:rPr>
          <w:b/>
          <w:sz w:val="28"/>
          <w:szCs w:val="28"/>
        </w:rPr>
      </w:pPr>
      <w:r w:rsidRPr="00CA7130">
        <w:rPr>
          <w:b/>
          <w:sz w:val="28"/>
          <w:szCs w:val="28"/>
        </w:rPr>
        <w:t>Київ 20</w:t>
      </w:r>
      <w:r>
        <w:rPr>
          <w:b/>
          <w:sz w:val="28"/>
          <w:szCs w:val="28"/>
        </w:rPr>
        <w:t>2</w:t>
      </w:r>
      <w:r w:rsidR="002F6B7B">
        <w:rPr>
          <w:b/>
          <w:sz w:val="28"/>
          <w:szCs w:val="28"/>
        </w:rPr>
        <w:t>3</w:t>
      </w:r>
      <w:r w:rsidRPr="00CA7130">
        <w:rPr>
          <w:b/>
          <w:sz w:val="28"/>
          <w:szCs w:val="28"/>
        </w:rPr>
        <w:t xml:space="preserve"> рік</w:t>
      </w:r>
    </w:p>
    <w:p w14:paraId="38DCB602" w14:textId="77777777" w:rsidR="006A31AF" w:rsidRPr="00CA7130" w:rsidRDefault="006A31AF" w:rsidP="006A31AF">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460"/>
      </w:tblGrid>
      <w:tr w:rsidR="006A31AF" w:rsidRPr="00CA7130" w14:paraId="14AD9333" w14:textId="77777777" w:rsidTr="006A31AF">
        <w:tc>
          <w:tcPr>
            <w:tcW w:w="10137" w:type="dxa"/>
            <w:gridSpan w:val="2"/>
            <w:shd w:val="clear" w:color="auto" w:fill="auto"/>
            <w:vAlign w:val="center"/>
          </w:tcPr>
          <w:p w14:paraId="063F35F5" w14:textId="77777777" w:rsidR="006A31AF" w:rsidRPr="00CA7130" w:rsidRDefault="006A31AF" w:rsidP="006A31AF">
            <w:pPr>
              <w:jc w:val="center"/>
              <w:rPr>
                <w:b/>
                <w:sz w:val="28"/>
                <w:szCs w:val="28"/>
              </w:rPr>
            </w:pPr>
          </w:p>
          <w:p w14:paraId="4205B991" w14:textId="77777777" w:rsidR="006A31AF" w:rsidRPr="00CA7130" w:rsidRDefault="006A31AF" w:rsidP="006A31AF">
            <w:pPr>
              <w:jc w:val="center"/>
              <w:rPr>
                <w:b/>
                <w:sz w:val="28"/>
                <w:szCs w:val="28"/>
              </w:rPr>
            </w:pPr>
            <w:r w:rsidRPr="00CA7130">
              <w:rPr>
                <w:b/>
                <w:sz w:val="28"/>
                <w:szCs w:val="28"/>
              </w:rPr>
              <w:t xml:space="preserve">ІНФОРМАЦІЯ </w:t>
            </w:r>
          </w:p>
          <w:p w14:paraId="70ACC70A" w14:textId="77777777" w:rsidR="006A31AF" w:rsidRPr="00CA7130" w:rsidRDefault="006A31AF" w:rsidP="006A31AF">
            <w:pPr>
              <w:jc w:val="center"/>
              <w:rPr>
                <w:b/>
                <w:sz w:val="28"/>
                <w:szCs w:val="28"/>
              </w:rPr>
            </w:pPr>
            <w:r w:rsidRPr="00CA7130">
              <w:rPr>
                <w:b/>
                <w:sz w:val="28"/>
                <w:szCs w:val="28"/>
              </w:rPr>
              <w:t>ПРО ВИКЛАДАЧА ТА ДОПОМІЖНИХ ОСІБ</w:t>
            </w:r>
          </w:p>
          <w:p w14:paraId="2F5CC2E5" w14:textId="77777777" w:rsidR="006A31AF" w:rsidRPr="00CA7130" w:rsidRDefault="006A31AF" w:rsidP="006A31AF">
            <w:pPr>
              <w:jc w:val="center"/>
              <w:rPr>
                <w:b/>
                <w:sz w:val="28"/>
                <w:szCs w:val="28"/>
              </w:rPr>
            </w:pPr>
          </w:p>
        </w:tc>
      </w:tr>
      <w:tr w:rsidR="006A31AF" w:rsidRPr="00CA7130" w14:paraId="76BC0143" w14:textId="77777777" w:rsidTr="006A31AF">
        <w:tc>
          <w:tcPr>
            <w:tcW w:w="5068" w:type="dxa"/>
            <w:shd w:val="clear" w:color="auto" w:fill="auto"/>
          </w:tcPr>
          <w:p w14:paraId="61F4D45B" w14:textId="77777777" w:rsidR="006A31AF" w:rsidRPr="00CA7130" w:rsidRDefault="006A31AF" w:rsidP="006A31AF">
            <w:pPr>
              <w:jc w:val="both"/>
              <w:rPr>
                <w:sz w:val="28"/>
                <w:szCs w:val="28"/>
              </w:rPr>
            </w:pPr>
          </w:p>
          <w:p w14:paraId="0883962E" w14:textId="77777777" w:rsidR="006A31AF" w:rsidRPr="00CA7130" w:rsidRDefault="006A31AF" w:rsidP="006A31AF">
            <w:pPr>
              <w:jc w:val="both"/>
              <w:rPr>
                <w:sz w:val="28"/>
                <w:szCs w:val="28"/>
              </w:rPr>
            </w:pPr>
            <w:r w:rsidRPr="00CA7130">
              <w:rPr>
                <w:sz w:val="28"/>
                <w:szCs w:val="28"/>
              </w:rPr>
              <w:t>Викладач</w:t>
            </w:r>
          </w:p>
        </w:tc>
        <w:tc>
          <w:tcPr>
            <w:tcW w:w="5069" w:type="dxa"/>
            <w:shd w:val="clear" w:color="auto" w:fill="auto"/>
            <w:vAlign w:val="center"/>
          </w:tcPr>
          <w:p w14:paraId="3B252480" w14:textId="77777777" w:rsidR="006A31AF" w:rsidRPr="00CA7130" w:rsidRDefault="006A31AF" w:rsidP="006A31AF">
            <w:pPr>
              <w:rPr>
                <w:i/>
                <w:sz w:val="28"/>
                <w:szCs w:val="28"/>
              </w:rPr>
            </w:pPr>
          </w:p>
          <w:p w14:paraId="105AA206" w14:textId="77777777" w:rsidR="002F6B7B" w:rsidRPr="00D55082" w:rsidRDefault="002F6B7B" w:rsidP="002F6B7B">
            <w:pPr>
              <w:rPr>
                <w:rFonts w:eastAsia="Calibri"/>
                <w:i/>
                <w:sz w:val="28"/>
                <w:szCs w:val="28"/>
                <w:lang w:val="ru-RU"/>
              </w:rPr>
            </w:pPr>
            <w:r>
              <w:rPr>
                <w:rFonts w:eastAsia="Calibri"/>
                <w:i/>
                <w:sz w:val="28"/>
                <w:szCs w:val="28"/>
              </w:rPr>
              <w:t>Сазонова Юлія Олександрівна</w:t>
            </w:r>
            <w:r w:rsidRPr="00D55082">
              <w:rPr>
                <w:rFonts w:eastAsia="Calibri"/>
                <w:i/>
                <w:sz w:val="28"/>
                <w:szCs w:val="28"/>
              </w:rPr>
              <w:t xml:space="preserve">, </w:t>
            </w:r>
            <w:r w:rsidRPr="00D55082">
              <w:rPr>
                <w:rFonts w:eastAsia="Calibri"/>
                <w:i/>
                <w:sz w:val="28"/>
                <w:szCs w:val="28"/>
              </w:rPr>
              <w:br/>
            </w:r>
            <w:proofErr w:type="spellStart"/>
            <w:r>
              <w:rPr>
                <w:rFonts w:eastAsia="Calibri"/>
                <w:i/>
                <w:sz w:val="28"/>
                <w:szCs w:val="28"/>
              </w:rPr>
              <w:t>канд</w:t>
            </w:r>
            <w:r>
              <w:rPr>
                <w:rFonts w:eastAsia="Calibri"/>
                <w:i/>
                <w:sz w:val="28"/>
                <w:szCs w:val="28"/>
                <w:lang w:val="ru-RU"/>
              </w:rPr>
              <w:t>идат</w:t>
            </w:r>
            <w:proofErr w:type="spellEnd"/>
            <w:r>
              <w:rPr>
                <w:rFonts w:eastAsia="Calibri"/>
                <w:i/>
                <w:sz w:val="28"/>
                <w:szCs w:val="28"/>
                <w:lang w:val="ru-RU"/>
              </w:rPr>
              <w:t xml:space="preserve"> </w:t>
            </w:r>
            <w:r w:rsidRPr="00D55082">
              <w:rPr>
                <w:rFonts w:eastAsia="Calibri"/>
                <w:i/>
                <w:sz w:val="28"/>
                <w:szCs w:val="28"/>
              </w:rPr>
              <w:t>наук</w:t>
            </w:r>
            <w:r>
              <w:rPr>
                <w:rFonts w:eastAsia="Calibri"/>
                <w:i/>
                <w:sz w:val="28"/>
                <w:szCs w:val="28"/>
              </w:rPr>
              <w:t xml:space="preserve"> із </w:t>
            </w:r>
            <w:proofErr w:type="spellStart"/>
            <w:r>
              <w:rPr>
                <w:rFonts w:eastAsia="Calibri"/>
                <w:i/>
                <w:sz w:val="28"/>
                <w:szCs w:val="28"/>
              </w:rPr>
              <w:t>соціа</w:t>
            </w:r>
            <w:r>
              <w:rPr>
                <w:rFonts w:eastAsia="Calibri"/>
                <w:i/>
                <w:sz w:val="28"/>
                <w:szCs w:val="28"/>
                <w:lang w:val="ru-RU"/>
              </w:rPr>
              <w:t>льних</w:t>
            </w:r>
            <w:proofErr w:type="spellEnd"/>
            <w:r>
              <w:rPr>
                <w:rFonts w:eastAsia="Calibri"/>
                <w:i/>
                <w:sz w:val="28"/>
                <w:szCs w:val="28"/>
              </w:rPr>
              <w:t xml:space="preserve"> комунікацій,</w:t>
            </w:r>
            <w:r>
              <w:rPr>
                <w:rFonts w:eastAsia="Calibri"/>
                <w:i/>
                <w:sz w:val="28"/>
                <w:szCs w:val="28"/>
                <w:lang w:val="ru-RU"/>
              </w:rPr>
              <w:t xml:space="preserve"> </w:t>
            </w:r>
            <w:r>
              <w:rPr>
                <w:rFonts w:eastAsia="Calibri"/>
                <w:i/>
                <w:sz w:val="28"/>
                <w:szCs w:val="28"/>
              </w:rPr>
              <w:t>доцент</w:t>
            </w:r>
          </w:p>
          <w:p w14:paraId="6BAD69AD" w14:textId="77777777" w:rsidR="006A31AF" w:rsidRPr="00CA7130" w:rsidRDefault="006A31AF" w:rsidP="002F6B7B">
            <w:pPr>
              <w:rPr>
                <w:i/>
                <w:sz w:val="28"/>
                <w:szCs w:val="28"/>
              </w:rPr>
            </w:pPr>
          </w:p>
        </w:tc>
      </w:tr>
      <w:tr w:rsidR="006A31AF" w:rsidRPr="00CA7130" w14:paraId="6C7B5331" w14:textId="77777777" w:rsidTr="006A31AF">
        <w:tc>
          <w:tcPr>
            <w:tcW w:w="5068" w:type="dxa"/>
            <w:shd w:val="clear" w:color="auto" w:fill="auto"/>
          </w:tcPr>
          <w:p w14:paraId="25896B71" w14:textId="77777777" w:rsidR="006A31AF" w:rsidRPr="00CA7130" w:rsidRDefault="006A31AF" w:rsidP="006A31AF">
            <w:pPr>
              <w:jc w:val="both"/>
              <w:rPr>
                <w:sz w:val="28"/>
                <w:szCs w:val="28"/>
              </w:rPr>
            </w:pPr>
          </w:p>
          <w:p w14:paraId="23EB8A85" w14:textId="77777777" w:rsidR="006A31AF" w:rsidRPr="00CA7130" w:rsidRDefault="006A31AF" w:rsidP="006A31AF">
            <w:pPr>
              <w:jc w:val="both"/>
              <w:rPr>
                <w:sz w:val="28"/>
                <w:szCs w:val="28"/>
              </w:rPr>
            </w:pPr>
            <w:r w:rsidRPr="00CA7130">
              <w:rPr>
                <w:sz w:val="28"/>
                <w:szCs w:val="28"/>
              </w:rPr>
              <w:t>Асистент викладача</w:t>
            </w:r>
          </w:p>
        </w:tc>
        <w:tc>
          <w:tcPr>
            <w:tcW w:w="5069" w:type="dxa"/>
            <w:shd w:val="clear" w:color="auto" w:fill="auto"/>
            <w:vAlign w:val="center"/>
          </w:tcPr>
          <w:p w14:paraId="1E2DDA33" w14:textId="77777777" w:rsidR="006A31AF" w:rsidRPr="00CA7130" w:rsidRDefault="006A31AF" w:rsidP="006A31AF">
            <w:pPr>
              <w:rPr>
                <w:i/>
                <w:sz w:val="28"/>
                <w:szCs w:val="28"/>
              </w:rPr>
            </w:pPr>
          </w:p>
          <w:p w14:paraId="2902D392" w14:textId="77777777" w:rsidR="006A31AF" w:rsidRPr="00CA7130" w:rsidRDefault="006A31AF" w:rsidP="006A31AF">
            <w:pPr>
              <w:rPr>
                <w:i/>
                <w:sz w:val="28"/>
                <w:szCs w:val="28"/>
              </w:rPr>
            </w:pPr>
          </w:p>
        </w:tc>
      </w:tr>
      <w:tr w:rsidR="006A31AF" w:rsidRPr="00CA7130" w14:paraId="27B2350D" w14:textId="77777777" w:rsidTr="006A31AF">
        <w:tc>
          <w:tcPr>
            <w:tcW w:w="5068" w:type="dxa"/>
            <w:shd w:val="clear" w:color="auto" w:fill="auto"/>
          </w:tcPr>
          <w:p w14:paraId="52335FC2" w14:textId="77777777" w:rsidR="006A31AF" w:rsidRPr="00CA7130" w:rsidRDefault="006A31AF" w:rsidP="006A31AF">
            <w:pPr>
              <w:jc w:val="both"/>
              <w:rPr>
                <w:sz w:val="28"/>
                <w:szCs w:val="28"/>
              </w:rPr>
            </w:pPr>
            <w:r w:rsidRPr="00CA7130">
              <w:rPr>
                <w:sz w:val="28"/>
                <w:szCs w:val="28"/>
              </w:rPr>
              <w:t>Практики, представники</w:t>
            </w:r>
          </w:p>
          <w:p w14:paraId="17ED711E" w14:textId="77777777" w:rsidR="006A31AF" w:rsidRPr="00CA7130" w:rsidRDefault="006A31AF" w:rsidP="006A31AF">
            <w:pPr>
              <w:jc w:val="both"/>
              <w:rPr>
                <w:sz w:val="28"/>
                <w:szCs w:val="28"/>
              </w:rPr>
            </w:pPr>
            <w:r w:rsidRPr="00CA7130">
              <w:rPr>
                <w:sz w:val="28"/>
                <w:szCs w:val="28"/>
              </w:rPr>
              <w:t xml:space="preserve">бізнесу, фахівці, </w:t>
            </w:r>
          </w:p>
          <w:p w14:paraId="0B1944FF" w14:textId="77777777" w:rsidR="006A31AF" w:rsidRPr="00CA7130" w:rsidRDefault="006A31AF" w:rsidP="006A31AF">
            <w:pPr>
              <w:jc w:val="both"/>
              <w:rPr>
                <w:sz w:val="28"/>
                <w:szCs w:val="28"/>
              </w:rPr>
            </w:pPr>
            <w:r w:rsidRPr="00CA7130">
              <w:rPr>
                <w:sz w:val="28"/>
                <w:szCs w:val="28"/>
              </w:rPr>
              <w:t>залучені до викладання</w:t>
            </w:r>
          </w:p>
        </w:tc>
        <w:tc>
          <w:tcPr>
            <w:tcW w:w="5069" w:type="dxa"/>
            <w:shd w:val="clear" w:color="auto" w:fill="auto"/>
            <w:vAlign w:val="center"/>
          </w:tcPr>
          <w:p w14:paraId="6378ADD8" w14:textId="298D994A" w:rsidR="006A31AF" w:rsidRPr="00CA7130" w:rsidRDefault="006A31AF" w:rsidP="006A31AF">
            <w:pPr>
              <w:rPr>
                <w:i/>
                <w:sz w:val="28"/>
                <w:szCs w:val="28"/>
              </w:rPr>
            </w:pPr>
          </w:p>
        </w:tc>
      </w:tr>
      <w:tr w:rsidR="006A31AF" w:rsidRPr="00CA7130" w14:paraId="0894930C" w14:textId="77777777" w:rsidTr="006A31AF">
        <w:tc>
          <w:tcPr>
            <w:tcW w:w="5068" w:type="dxa"/>
            <w:shd w:val="clear" w:color="auto" w:fill="auto"/>
          </w:tcPr>
          <w:p w14:paraId="7AA9F7AE" w14:textId="77777777" w:rsidR="006A31AF" w:rsidRPr="00CA7130" w:rsidRDefault="006A31AF" w:rsidP="006A31AF">
            <w:pPr>
              <w:jc w:val="both"/>
              <w:rPr>
                <w:sz w:val="28"/>
                <w:szCs w:val="28"/>
              </w:rPr>
            </w:pPr>
          </w:p>
          <w:p w14:paraId="658FC4BF" w14:textId="77777777" w:rsidR="006A31AF" w:rsidRPr="00CA7130" w:rsidRDefault="006A31AF" w:rsidP="006A31AF">
            <w:pPr>
              <w:jc w:val="both"/>
              <w:rPr>
                <w:sz w:val="28"/>
                <w:szCs w:val="28"/>
              </w:rPr>
            </w:pPr>
            <w:proofErr w:type="spellStart"/>
            <w:r w:rsidRPr="00CA7130">
              <w:rPr>
                <w:sz w:val="28"/>
                <w:szCs w:val="28"/>
              </w:rPr>
              <w:t>Профайл</w:t>
            </w:r>
            <w:proofErr w:type="spellEnd"/>
            <w:r w:rsidRPr="00CA7130">
              <w:rPr>
                <w:sz w:val="28"/>
                <w:szCs w:val="28"/>
              </w:rPr>
              <w:t xml:space="preserve"> викладача</w:t>
            </w:r>
          </w:p>
        </w:tc>
        <w:tc>
          <w:tcPr>
            <w:tcW w:w="5069" w:type="dxa"/>
            <w:shd w:val="clear" w:color="auto" w:fill="auto"/>
            <w:vAlign w:val="center"/>
          </w:tcPr>
          <w:p w14:paraId="149DCE0A" w14:textId="77777777" w:rsidR="002F6B7B" w:rsidRPr="00D55082" w:rsidRDefault="002F6B7B" w:rsidP="002F6B7B">
            <w:pPr>
              <w:rPr>
                <w:rFonts w:eastAsia="Calibri"/>
                <w:i/>
                <w:sz w:val="28"/>
                <w:szCs w:val="28"/>
                <w:lang w:val="ru-RU"/>
              </w:rPr>
            </w:pPr>
            <w:r>
              <w:rPr>
                <w:rFonts w:eastAsia="Calibri"/>
                <w:i/>
                <w:sz w:val="28"/>
                <w:szCs w:val="28"/>
              </w:rPr>
              <w:t>Сазонова Юлія Олександрівна</w:t>
            </w:r>
            <w:r w:rsidRPr="00D55082">
              <w:rPr>
                <w:rFonts w:eastAsia="Calibri"/>
                <w:i/>
                <w:sz w:val="28"/>
                <w:szCs w:val="28"/>
              </w:rPr>
              <w:t xml:space="preserve">, </w:t>
            </w:r>
            <w:r w:rsidRPr="00D55082">
              <w:rPr>
                <w:rFonts w:eastAsia="Calibri"/>
                <w:i/>
                <w:sz w:val="28"/>
                <w:szCs w:val="28"/>
              </w:rPr>
              <w:br/>
            </w:r>
            <w:proofErr w:type="spellStart"/>
            <w:r>
              <w:rPr>
                <w:rFonts w:eastAsia="Calibri"/>
                <w:i/>
                <w:sz w:val="28"/>
                <w:szCs w:val="28"/>
              </w:rPr>
              <w:t>канд</w:t>
            </w:r>
            <w:r>
              <w:rPr>
                <w:rFonts w:eastAsia="Calibri"/>
                <w:i/>
                <w:sz w:val="28"/>
                <w:szCs w:val="28"/>
                <w:lang w:val="ru-RU"/>
              </w:rPr>
              <w:t>идат</w:t>
            </w:r>
            <w:proofErr w:type="spellEnd"/>
            <w:r>
              <w:rPr>
                <w:rFonts w:eastAsia="Calibri"/>
                <w:i/>
                <w:sz w:val="28"/>
                <w:szCs w:val="28"/>
                <w:lang w:val="ru-RU"/>
              </w:rPr>
              <w:t xml:space="preserve"> </w:t>
            </w:r>
            <w:r w:rsidRPr="00D55082">
              <w:rPr>
                <w:rFonts w:eastAsia="Calibri"/>
                <w:i/>
                <w:sz w:val="28"/>
                <w:szCs w:val="28"/>
              </w:rPr>
              <w:t>наук</w:t>
            </w:r>
            <w:r>
              <w:rPr>
                <w:rFonts w:eastAsia="Calibri"/>
                <w:i/>
                <w:sz w:val="28"/>
                <w:szCs w:val="28"/>
              </w:rPr>
              <w:t xml:space="preserve"> із </w:t>
            </w:r>
            <w:proofErr w:type="spellStart"/>
            <w:r>
              <w:rPr>
                <w:rFonts w:eastAsia="Calibri"/>
                <w:i/>
                <w:sz w:val="28"/>
                <w:szCs w:val="28"/>
              </w:rPr>
              <w:t>соціа</w:t>
            </w:r>
            <w:r>
              <w:rPr>
                <w:rFonts w:eastAsia="Calibri"/>
                <w:i/>
                <w:sz w:val="28"/>
                <w:szCs w:val="28"/>
                <w:lang w:val="ru-RU"/>
              </w:rPr>
              <w:t>льних</w:t>
            </w:r>
            <w:proofErr w:type="spellEnd"/>
            <w:r>
              <w:rPr>
                <w:rFonts w:eastAsia="Calibri"/>
                <w:i/>
                <w:sz w:val="28"/>
                <w:szCs w:val="28"/>
              </w:rPr>
              <w:t xml:space="preserve"> комунікацій,</w:t>
            </w:r>
            <w:r>
              <w:rPr>
                <w:rFonts w:eastAsia="Calibri"/>
                <w:i/>
                <w:sz w:val="28"/>
                <w:szCs w:val="28"/>
                <w:lang w:val="ru-RU"/>
              </w:rPr>
              <w:t xml:space="preserve"> </w:t>
            </w:r>
            <w:r>
              <w:rPr>
                <w:rFonts w:eastAsia="Calibri"/>
                <w:i/>
                <w:sz w:val="28"/>
                <w:szCs w:val="28"/>
              </w:rPr>
              <w:t>доцент</w:t>
            </w:r>
          </w:p>
          <w:p w14:paraId="577BBB03" w14:textId="77777777" w:rsidR="006A31AF" w:rsidRPr="002F6B7B" w:rsidRDefault="006A31AF" w:rsidP="006A31AF">
            <w:pPr>
              <w:rPr>
                <w:i/>
                <w:sz w:val="28"/>
                <w:szCs w:val="28"/>
                <w:lang w:val="ru-RU"/>
              </w:rPr>
            </w:pPr>
          </w:p>
          <w:p w14:paraId="77B57D4B" w14:textId="0006815F" w:rsidR="006A31AF" w:rsidRPr="00CA7130" w:rsidRDefault="006A31AF" w:rsidP="006A31AF">
            <w:pPr>
              <w:rPr>
                <w:i/>
                <w:sz w:val="28"/>
                <w:szCs w:val="28"/>
              </w:rPr>
            </w:pPr>
          </w:p>
        </w:tc>
      </w:tr>
      <w:tr w:rsidR="006A31AF" w:rsidRPr="00CA7130" w14:paraId="61555178" w14:textId="77777777" w:rsidTr="006A31AF">
        <w:tc>
          <w:tcPr>
            <w:tcW w:w="5068" w:type="dxa"/>
            <w:shd w:val="clear" w:color="auto" w:fill="auto"/>
          </w:tcPr>
          <w:p w14:paraId="46D9DCF2" w14:textId="77777777" w:rsidR="006A31AF" w:rsidRPr="00CA7130" w:rsidRDefault="006A31AF" w:rsidP="006A31AF">
            <w:pPr>
              <w:jc w:val="both"/>
              <w:rPr>
                <w:sz w:val="28"/>
                <w:szCs w:val="28"/>
              </w:rPr>
            </w:pPr>
          </w:p>
          <w:p w14:paraId="2EFE027D" w14:textId="77777777" w:rsidR="006A31AF" w:rsidRPr="00CA7130" w:rsidRDefault="006A31AF" w:rsidP="006A31AF">
            <w:pPr>
              <w:jc w:val="both"/>
              <w:rPr>
                <w:sz w:val="28"/>
                <w:szCs w:val="28"/>
              </w:rPr>
            </w:pPr>
            <w:proofErr w:type="spellStart"/>
            <w:r w:rsidRPr="00CA7130">
              <w:rPr>
                <w:sz w:val="28"/>
                <w:szCs w:val="28"/>
              </w:rPr>
              <w:t>Профайл</w:t>
            </w:r>
            <w:proofErr w:type="spellEnd"/>
            <w:r w:rsidRPr="00CA7130">
              <w:rPr>
                <w:sz w:val="28"/>
                <w:szCs w:val="28"/>
              </w:rPr>
              <w:t xml:space="preserve"> асистента</w:t>
            </w:r>
          </w:p>
        </w:tc>
        <w:tc>
          <w:tcPr>
            <w:tcW w:w="5069" w:type="dxa"/>
            <w:shd w:val="clear" w:color="auto" w:fill="auto"/>
            <w:vAlign w:val="center"/>
          </w:tcPr>
          <w:p w14:paraId="61B22F54" w14:textId="77777777" w:rsidR="006A31AF" w:rsidRPr="00CA7130" w:rsidRDefault="006A31AF" w:rsidP="006A31AF">
            <w:pPr>
              <w:rPr>
                <w:i/>
                <w:sz w:val="28"/>
                <w:szCs w:val="28"/>
              </w:rPr>
            </w:pPr>
          </w:p>
          <w:p w14:paraId="0EEAD0B4" w14:textId="77777777" w:rsidR="006A31AF" w:rsidRPr="00CA7130" w:rsidRDefault="006A31AF" w:rsidP="006A31AF">
            <w:pPr>
              <w:rPr>
                <w:i/>
                <w:sz w:val="28"/>
                <w:szCs w:val="28"/>
              </w:rPr>
            </w:pPr>
          </w:p>
        </w:tc>
      </w:tr>
      <w:tr w:rsidR="006A31AF" w:rsidRPr="00CA7130" w14:paraId="34251E65" w14:textId="77777777" w:rsidTr="006A31AF">
        <w:tc>
          <w:tcPr>
            <w:tcW w:w="5068" w:type="dxa"/>
            <w:shd w:val="clear" w:color="auto" w:fill="auto"/>
          </w:tcPr>
          <w:p w14:paraId="21235EC2" w14:textId="77777777" w:rsidR="006A31AF" w:rsidRPr="00CA7130" w:rsidRDefault="006A31AF" w:rsidP="006A31AF">
            <w:pPr>
              <w:jc w:val="both"/>
              <w:rPr>
                <w:sz w:val="28"/>
                <w:szCs w:val="28"/>
              </w:rPr>
            </w:pPr>
          </w:p>
          <w:p w14:paraId="64F6FD1C" w14:textId="77777777" w:rsidR="006A31AF" w:rsidRPr="00CA7130" w:rsidRDefault="006A31AF" w:rsidP="006A31AF">
            <w:pPr>
              <w:jc w:val="both"/>
              <w:rPr>
                <w:sz w:val="28"/>
                <w:szCs w:val="28"/>
              </w:rPr>
            </w:pPr>
            <w:r w:rsidRPr="00CA7130">
              <w:rPr>
                <w:sz w:val="28"/>
                <w:szCs w:val="28"/>
              </w:rPr>
              <w:t>Канали комунікації</w:t>
            </w:r>
          </w:p>
        </w:tc>
        <w:tc>
          <w:tcPr>
            <w:tcW w:w="5069" w:type="dxa"/>
            <w:shd w:val="clear" w:color="auto" w:fill="auto"/>
            <w:vAlign w:val="center"/>
          </w:tcPr>
          <w:p w14:paraId="407E4C9E" w14:textId="77777777" w:rsidR="002F6B7B" w:rsidRPr="00D55082" w:rsidRDefault="002F6B7B" w:rsidP="002F6B7B">
            <w:pPr>
              <w:rPr>
                <w:rFonts w:eastAsia="Calibri"/>
                <w:i/>
                <w:sz w:val="28"/>
                <w:szCs w:val="28"/>
              </w:rPr>
            </w:pPr>
            <w:r w:rsidRPr="00D55082">
              <w:rPr>
                <w:rFonts w:eastAsia="Calibri"/>
                <w:i/>
                <w:sz w:val="28"/>
                <w:szCs w:val="28"/>
              </w:rPr>
              <w:t>Телефон деканату:</w:t>
            </w:r>
            <w:r>
              <w:rPr>
                <w:rFonts w:eastAsia="Calibri"/>
                <w:i/>
                <w:sz w:val="28"/>
                <w:szCs w:val="28"/>
              </w:rPr>
              <w:t xml:space="preserve"> 067 224-23-99</w:t>
            </w:r>
          </w:p>
          <w:p w14:paraId="484E1D9E" w14:textId="77777777" w:rsidR="002F6B7B" w:rsidRPr="00D55082" w:rsidRDefault="002F6B7B" w:rsidP="002F6B7B">
            <w:pPr>
              <w:rPr>
                <w:rFonts w:eastAsia="Calibri"/>
                <w:i/>
                <w:sz w:val="28"/>
                <w:szCs w:val="28"/>
              </w:rPr>
            </w:pPr>
            <w:r w:rsidRPr="00D55082">
              <w:rPr>
                <w:rFonts w:eastAsia="Calibri"/>
                <w:i/>
                <w:sz w:val="28"/>
                <w:szCs w:val="28"/>
              </w:rPr>
              <w:t>Телефон викладача: 0</w:t>
            </w:r>
            <w:r>
              <w:rPr>
                <w:rFonts w:eastAsia="Calibri"/>
                <w:i/>
                <w:sz w:val="28"/>
                <w:szCs w:val="28"/>
                <w:lang w:val="ru-RU"/>
              </w:rPr>
              <w:t>50</w:t>
            </w:r>
            <w:r w:rsidRPr="00D55082">
              <w:rPr>
                <w:rFonts w:eastAsia="Calibri"/>
                <w:i/>
                <w:sz w:val="28"/>
                <w:szCs w:val="28"/>
              </w:rPr>
              <w:t>-</w:t>
            </w:r>
            <w:r>
              <w:rPr>
                <w:rFonts w:eastAsia="Calibri"/>
                <w:i/>
                <w:sz w:val="28"/>
                <w:szCs w:val="28"/>
                <w:lang w:val="ru-RU"/>
              </w:rPr>
              <w:t>607</w:t>
            </w:r>
            <w:r>
              <w:rPr>
                <w:rFonts w:eastAsia="Calibri"/>
                <w:i/>
                <w:sz w:val="28"/>
                <w:szCs w:val="28"/>
              </w:rPr>
              <w:t>-64</w:t>
            </w:r>
            <w:r w:rsidRPr="00D55082">
              <w:rPr>
                <w:rFonts w:eastAsia="Calibri"/>
                <w:i/>
                <w:sz w:val="28"/>
                <w:szCs w:val="28"/>
              </w:rPr>
              <w:t>-</w:t>
            </w:r>
            <w:r>
              <w:rPr>
                <w:rFonts w:eastAsia="Calibri"/>
                <w:i/>
                <w:sz w:val="28"/>
                <w:szCs w:val="28"/>
                <w:lang w:val="ru-RU"/>
              </w:rPr>
              <w:t>63</w:t>
            </w:r>
          </w:p>
          <w:p w14:paraId="77D31687" w14:textId="77777777" w:rsidR="002F6B7B" w:rsidRPr="00D55082" w:rsidRDefault="002F6B7B" w:rsidP="002F6B7B">
            <w:pPr>
              <w:rPr>
                <w:rFonts w:eastAsia="Calibri"/>
                <w:i/>
                <w:sz w:val="28"/>
                <w:szCs w:val="28"/>
                <w:lang w:val="ru-RU"/>
              </w:rPr>
            </w:pPr>
            <w:r w:rsidRPr="00D55082">
              <w:rPr>
                <w:rFonts w:eastAsia="Calibri"/>
                <w:i/>
                <w:sz w:val="28"/>
                <w:szCs w:val="28"/>
              </w:rPr>
              <w:t xml:space="preserve">Електронна пошта: </w:t>
            </w:r>
            <w:r w:rsidRPr="00984D33">
              <w:rPr>
                <w:rFonts w:eastAsia="Calibri"/>
                <w:i/>
                <w:sz w:val="28"/>
                <w:szCs w:val="28"/>
              </w:rPr>
              <w:t>saz.iuliya@ukr.net</w:t>
            </w:r>
          </w:p>
          <w:p w14:paraId="78143AF7" w14:textId="77777777" w:rsidR="002F6B7B" w:rsidRPr="00984D33" w:rsidRDefault="002F6B7B" w:rsidP="002F6B7B">
            <w:pPr>
              <w:rPr>
                <w:rFonts w:eastAsia="Calibri"/>
                <w:i/>
                <w:sz w:val="28"/>
                <w:szCs w:val="28"/>
              </w:rPr>
            </w:pPr>
            <w:proofErr w:type="spellStart"/>
            <w:r w:rsidRPr="00D55082">
              <w:rPr>
                <w:rFonts w:eastAsia="Calibri"/>
                <w:i/>
                <w:sz w:val="28"/>
                <w:szCs w:val="28"/>
              </w:rPr>
              <w:t>Вайбер</w:t>
            </w:r>
            <w:proofErr w:type="spellEnd"/>
            <w:r w:rsidRPr="00D55082">
              <w:rPr>
                <w:rFonts w:eastAsia="Calibri"/>
                <w:i/>
                <w:sz w:val="28"/>
                <w:szCs w:val="28"/>
              </w:rPr>
              <w:t>:</w:t>
            </w:r>
            <w:r w:rsidRPr="00D55082">
              <w:rPr>
                <w:rFonts w:eastAsia="Calibri"/>
                <w:i/>
                <w:sz w:val="28"/>
                <w:szCs w:val="28"/>
                <w:lang w:val="en-US"/>
              </w:rPr>
              <w:t xml:space="preserve"> </w:t>
            </w:r>
            <w:r w:rsidRPr="00D55082">
              <w:rPr>
                <w:rFonts w:eastAsia="Calibri"/>
                <w:i/>
                <w:sz w:val="28"/>
                <w:szCs w:val="28"/>
              </w:rPr>
              <w:t>0</w:t>
            </w:r>
            <w:r>
              <w:rPr>
                <w:rFonts w:eastAsia="Calibri"/>
                <w:i/>
                <w:sz w:val="28"/>
                <w:szCs w:val="28"/>
                <w:lang w:val="en-US"/>
              </w:rPr>
              <w:t>6</w:t>
            </w:r>
            <w:r>
              <w:rPr>
                <w:rFonts w:eastAsia="Calibri"/>
                <w:i/>
                <w:sz w:val="28"/>
                <w:szCs w:val="28"/>
              </w:rPr>
              <w:t>8</w:t>
            </w:r>
            <w:r w:rsidRPr="00D55082">
              <w:rPr>
                <w:rFonts w:eastAsia="Calibri"/>
                <w:i/>
                <w:sz w:val="28"/>
                <w:szCs w:val="28"/>
              </w:rPr>
              <w:t>-</w:t>
            </w:r>
            <w:r>
              <w:rPr>
                <w:rFonts w:eastAsia="Calibri"/>
                <w:i/>
                <w:sz w:val="28"/>
                <w:szCs w:val="28"/>
              </w:rPr>
              <w:t>608-47</w:t>
            </w:r>
            <w:r w:rsidRPr="00D55082">
              <w:rPr>
                <w:rFonts w:eastAsia="Calibri"/>
                <w:i/>
                <w:sz w:val="28"/>
                <w:szCs w:val="28"/>
              </w:rPr>
              <w:t>-</w:t>
            </w:r>
            <w:r>
              <w:rPr>
                <w:rFonts w:eastAsia="Calibri"/>
                <w:i/>
                <w:sz w:val="28"/>
                <w:szCs w:val="28"/>
              </w:rPr>
              <w:t>65</w:t>
            </w:r>
          </w:p>
          <w:p w14:paraId="1F1A4341" w14:textId="272F1E1F" w:rsidR="006A31AF" w:rsidRPr="00CA7130" w:rsidRDefault="006A31AF" w:rsidP="006A31AF">
            <w:pPr>
              <w:rPr>
                <w:i/>
                <w:sz w:val="28"/>
                <w:szCs w:val="28"/>
              </w:rPr>
            </w:pPr>
          </w:p>
          <w:p w14:paraId="1549328E" w14:textId="77777777" w:rsidR="006A31AF" w:rsidRPr="00CA7130" w:rsidRDefault="006A31AF" w:rsidP="006A31AF">
            <w:pPr>
              <w:rPr>
                <w:i/>
                <w:sz w:val="28"/>
                <w:szCs w:val="28"/>
              </w:rPr>
            </w:pPr>
          </w:p>
        </w:tc>
      </w:tr>
      <w:tr w:rsidR="006A31AF" w:rsidRPr="00CA7130" w14:paraId="16F91510" w14:textId="77777777" w:rsidTr="006A31AF">
        <w:tc>
          <w:tcPr>
            <w:tcW w:w="5068" w:type="dxa"/>
            <w:shd w:val="clear" w:color="auto" w:fill="auto"/>
          </w:tcPr>
          <w:p w14:paraId="0F0BD3FF" w14:textId="77777777" w:rsidR="006A31AF" w:rsidRPr="00CA7130" w:rsidRDefault="006A31AF" w:rsidP="006A31AF">
            <w:pPr>
              <w:rPr>
                <w:sz w:val="28"/>
                <w:szCs w:val="28"/>
              </w:rPr>
            </w:pPr>
          </w:p>
          <w:p w14:paraId="53D0A62B" w14:textId="77777777" w:rsidR="006A31AF" w:rsidRPr="00CA7130" w:rsidRDefault="006A31AF" w:rsidP="006A31AF">
            <w:pPr>
              <w:rPr>
                <w:sz w:val="28"/>
                <w:szCs w:val="28"/>
              </w:rPr>
            </w:pPr>
            <w:r w:rsidRPr="00CA7130">
              <w:rPr>
                <w:sz w:val="28"/>
                <w:szCs w:val="28"/>
              </w:rPr>
              <w:t xml:space="preserve">Матеріали до курсу розміщені на сайті </w:t>
            </w:r>
            <w:proofErr w:type="spellStart"/>
            <w:r w:rsidRPr="00CA7130">
              <w:rPr>
                <w:sz w:val="28"/>
                <w:szCs w:val="28"/>
              </w:rPr>
              <w:t>Інтернет-підтримки</w:t>
            </w:r>
            <w:proofErr w:type="spellEnd"/>
            <w:r w:rsidRPr="00CA7130">
              <w:rPr>
                <w:sz w:val="28"/>
                <w:szCs w:val="28"/>
              </w:rPr>
              <w:t xml:space="preserve"> навчального процесу </w:t>
            </w:r>
            <w:hyperlink r:id="rId8" w:history="1">
              <w:r w:rsidRPr="00CA7130">
                <w:rPr>
                  <w:rStyle w:val="a6"/>
                  <w:sz w:val="28"/>
                  <w:szCs w:val="28"/>
                </w:rPr>
                <w:t>http://vo.ukraine.edu.ua/</w:t>
              </w:r>
            </w:hyperlink>
            <w:r w:rsidRPr="00CA7130">
              <w:rPr>
                <w:sz w:val="28"/>
                <w:szCs w:val="28"/>
              </w:rPr>
              <w:t xml:space="preserve"> за адресою</w:t>
            </w:r>
          </w:p>
          <w:p w14:paraId="068392DF" w14:textId="77777777" w:rsidR="006A31AF" w:rsidRPr="00CA7130" w:rsidRDefault="006A31AF" w:rsidP="006A31AF">
            <w:pPr>
              <w:rPr>
                <w:sz w:val="28"/>
                <w:szCs w:val="28"/>
              </w:rPr>
            </w:pPr>
          </w:p>
        </w:tc>
        <w:tc>
          <w:tcPr>
            <w:tcW w:w="5069" w:type="dxa"/>
            <w:shd w:val="clear" w:color="auto" w:fill="auto"/>
          </w:tcPr>
          <w:p w14:paraId="00A620ED" w14:textId="77777777" w:rsidR="006A31AF" w:rsidRPr="00CA7130" w:rsidRDefault="006A31AF" w:rsidP="006A31AF">
            <w:pPr>
              <w:jc w:val="both"/>
              <w:rPr>
                <w:i/>
                <w:sz w:val="28"/>
                <w:szCs w:val="28"/>
              </w:rPr>
            </w:pPr>
          </w:p>
          <w:p w14:paraId="28A9D910" w14:textId="4BCAEFC7" w:rsidR="006A31AF" w:rsidRPr="00CA7130" w:rsidRDefault="006A31AF" w:rsidP="006A31AF">
            <w:pPr>
              <w:jc w:val="both"/>
              <w:rPr>
                <w:i/>
                <w:sz w:val="28"/>
                <w:szCs w:val="28"/>
              </w:rPr>
            </w:pPr>
            <w:r w:rsidRPr="006A31AF">
              <w:rPr>
                <w:i/>
                <w:sz w:val="28"/>
                <w:szCs w:val="28"/>
              </w:rPr>
              <w:t>https://vo.uu.edu.ua/course/view.php?id=7143</w:t>
            </w:r>
          </w:p>
        </w:tc>
      </w:tr>
    </w:tbl>
    <w:p w14:paraId="6CA9D782" w14:textId="77777777" w:rsidR="006A31AF" w:rsidRPr="00CA7130" w:rsidRDefault="006A31AF" w:rsidP="006A31AF">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4ABD881E" w14:textId="77777777" w:rsidR="006A31AF" w:rsidRPr="00CA7130" w:rsidRDefault="006A31AF" w:rsidP="006A31AF">
      <w:pPr>
        <w:pStyle w:val="1"/>
        <w:spacing w:before="0"/>
        <w:jc w:val="center"/>
        <w:rPr>
          <w:rFonts w:ascii="Times New Roman" w:hAnsi="Times New Roman"/>
          <w:bCs w:val="0"/>
          <w:color w:val="auto"/>
        </w:rPr>
      </w:pPr>
      <w:r w:rsidRPr="00CA7130">
        <w:rPr>
          <w:rFonts w:ascii="Times New Roman" w:hAnsi="Times New Roman"/>
          <w:b w:val="0"/>
          <w:bCs w:val="0"/>
          <w:i/>
        </w:rPr>
        <w:br w:type="page"/>
      </w:r>
      <w:bookmarkStart w:id="0" w:name="_Toc9952417"/>
      <w:r w:rsidRPr="00CA7130">
        <w:rPr>
          <w:rFonts w:ascii="Times New Roman" w:hAnsi="Times New Roman"/>
          <w:bCs w:val="0"/>
          <w:color w:val="auto"/>
        </w:rPr>
        <w:lastRenderedPageBreak/>
        <w:t>ОПИС НАВЧАЛЬНОЇ ДИСЦИПЛІНИ</w:t>
      </w:r>
      <w:bookmarkEnd w:id="0"/>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6A31AF" w:rsidRPr="00CA7130" w14:paraId="4F61B106" w14:textId="77777777" w:rsidTr="006A31AF">
        <w:trPr>
          <w:trHeight w:val="803"/>
        </w:trPr>
        <w:tc>
          <w:tcPr>
            <w:tcW w:w="2896" w:type="dxa"/>
            <w:vMerge w:val="restart"/>
            <w:vAlign w:val="center"/>
          </w:tcPr>
          <w:p w14:paraId="641BC455" w14:textId="77777777" w:rsidR="006A31AF" w:rsidRPr="00CA7130" w:rsidRDefault="006A31AF" w:rsidP="006A31AF">
            <w:pPr>
              <w:jc w:val="center"/>
              <w:rPr>
                <w:b/>
                <w:sz w:val="28"/>
                <w:szCs w:val="28"/>
              </w:rPr>
            </w:pPr>
            <w:r w:rsidRPr="00CA7130">
              <w:rPr>
                <w:b/>
                <w:sz w:val="28"/>
                <w:szCs w:val="28"/>
              </w:rPr>
              <w:t xml:space="preserve">Найменування показників </w:t>
            </w:r>
          </w:p>
        </w:tc>
        <w:tc>
          <w:tcPr>
            <w:tcW w:w="3341" w:type="dxa"/>
            <w:vMerge w:val="restart"/>
            <w:vAlign w:val="center"/>
          </w:tcPr>
          <w:p w14:paraId="1847DE21" w14:textId="77777777" w:rsidR="006A31AF" w:rsidRPr="00CA7130" w:rsidRDefault="006A31AF" w:rsidP="006A31AF">
            <w:pPr>
              <w:jc w:val="center"/>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14:paraId="18214506" w14:textId="77777777" w:rsidR="006A31AF" w:rsidRPr="00CA7130" w:rsidRDefault="006A31AF" w:rsidP="006A31AF">
            <w:pPr>
              <w:jc w:val="center"/>
              <w:rPr>
                <w:b/>
                <w:sz w:val="28"/>
                <w:szCs w:val="28"/>
              </w:rPr>
            </w:pPr>
            <w:r w:rsidRPr="00CA7130">
              <w:rPr>
                <w:b/>
                <w:sz w:val="28"/>
                <w:szCs w:val="28"/>
              </w:rPr>
              <w:t>Характеристика навчальної дисципліни</w:t>
            </w:r>
          </w:p>
        </w:tc>
      </w:tr>
      <w:tr w:rsidR="006A31AF" w:rsidRPr="00CA7130" w14:paraId="20CE3D3D" w14:textId="77777777" w:rsidTr="006A31AF">
        <w:trPr>
          <w:trHeight w:val="549"/>
        </w:trPr>
        <w:tc>
          <w:tcPr>
            <w:tcW w:w="2896" w:type="dxa"/>
            <w:vMerge/>
            <w:vAlign w:val="center"/>
          </w:tcPr>
          <w:p w14:paraId="71D115B5" w14:textId="77777777" w:rsidR="006A31AF" w:rsidRPr="00CA7130" w:rsidRDefault="006A31AF" w:rsidP="006A31AF">
            <w:pPr>
              <w:jc w:val="center"/>
              <w:rPr>
                <w:b/>
                <w:sz w:val="28"/>
                <w:szCs w:val="28"/>
              </w:rPr>
            </w:pPr>
          </w:p>
        </w:tc>
        <w:tc>
          <w:tcPr>
            <w:tcW w:w="3341" w:type="dxa"/>
            <w:vMerge/>
            <w:vAlign w:val="center"/>
          </w:tcPr>
          <w:p w14:paraId="7D3ABB7C" w14:textId="77777777" w:rsidR="006A31AF" w:rsidRPr="00CA7130" w:rsidRDefault="006A31AF" w:rsidP="006A31AF">
            <w:pPr>
              <w:jc w:val="center"/>
              <w:rPr>
                <w:b/>
                <w:sz w:val="28"/>
                <w:szCs w:val="28"/>
              </w:rPr>
            </w:pPr>
          </w:p>
        </w:tc>
        <w:tc>
          <w:tcPr>
            <w:tcW w:w="1620" w:type="dxa"/>
          </w:tcPr>
          <w:p w14:paraId="51377244" w14:textId="77777777" w:rsidR="006A31AF" w:rsidRPr="00CA7130" w:rsidRDefault="006A31AF" w:rsidP="006A31AF">
            <w:pPr>
              <w:jc w:val="center"/>
              <w:rPr>
                <w:b/>
                <w:i/>
                <w:sz w:val="28"/>
                <w:szCs w:val="28"/>
              </w:rPr>
            </w:pPr>
            <w:r w:rsidRPr="00CA7130">
              <w:rPr>
                <w:b/>
                <w:i/>
                <w:sz w:val="28"/>
                <w:szCs w:val="28"/>
              </w:rPr>
              <w:t>денна форма навчання</w:t>
            </w:r>
          </w:p>
        </w:tc>
        <w:tc>
          <w:tcPr>
            <w:tcW w:w="1800" w:type="dxa"/>
          </w:tcPr>
          <w:p w14:paraId="57277C09" w14:textId="77777777" w:rsidR="006A31AF" w:rsidRPr="00CA7130" w:rsidRDefault="006A31AF" w:rsidP="006A31AF">
            <w:pPr>
              <w:jc w:val="center"/>
              <w:rPr>
                <w:b/>
                <w:i/>
                <w:sz w:val="28"/>
                <w:szCs w:val="28"/>
              </w:rPr>
            </w:pPr>
            <w:r w:rsidRPr="00CA7130">
              <w:rPr>
                <w:b/>
                <w:i/>
                <w:sz w:val="28"/>
                <w:szCs w:val="28"/>
              </w:rPr>
              <w:t>заочна форма навчання</w:t>
            </w:r>
          </w:p>
        </w:tc>
      </w:tr>
      <w:tr w:rsidR="006A31AF" w:rsidRPr="00CA7130" w14:paraId="08A9A417" w14:textId="77777777" w:rsidTr="006A31AF">
        <w:trPr>
          <w:trHeight w:val="409"/>
        </w:trPr>
        <w:tc>
          <w:tcPr>
            <w:tcW w:w="2896" w:type="dxa"/>
            <w:vMerge w:val="restart"/>
            <w:vAlign w:val="center"/>
          </w:tcPr>
          <w:p w14:paraId="23100A14" w14:textId="5901CEBD" w:rsidR="006A31AF" w:rsidRPr="00616775" w:rsidRDefault="006A31AF" w:rsidP="006A31AF">
            <w:pPr>
              <w:rPr>
                <w:sz w:val="28"/>
                <w:szCs w:val="28"/>
              </w:rPr>
            </w:pPr>
            <w:r w:rsidRPr="00CA7130">
              <w:rPr>
                <w:sz w:val="28"/>
                <w:szCs w:val="28"/>
              </w:rPr>
              <w:t xml:space="preserve">Загальний обсяг кредитів – </w:t>
            </w:r>
            <w:r w:rsidR="00616775">
              <w:rPr>
                <w:sz w:val="28"/>
                <w:szCs w:val="28"/>
              </w:rPr>
              <w:t>3</w:t>
            </w:r>
          </w:p>
        </w:tc>
        <w:tc>
          <w:tcPr>
            <w:tcW w:w="3341" w:type="dxa"/>
          </w:tcPr>
          <w:p w14:paraId="395F6E98" w14:textId="77777777" w:rsidR="006A31AF" w:rsidRPr="00CA7130" w:rsidRDefault="006A31AF" w:rsidP="006A31AF">
            <w:pPr>
              <w:jc w:val="center"/>
              <w:rPr>
                <w:b/>
                <w:sz w:val="28"/>
                <w:szCs w:val="28"/>
              </w:rPr>
            </w:pPr>
            <w:r w:rsidRPr="00CA7130">
              <w:rPr>
                <w:b/>
                <w:sz w:val="28"/>
                <w:szCs w:val="28"/>
              </w:rPr>
              <w:t>Галузь знань</w:t>
            </w:r>
          </w:p>
          <w:p w14:paraId="4FE51055" w14:textId="6A6664BA" w:rsidR="006A31AF" w:rsidRPr="00CA7130" w:rsidRDefault="006A31AF" w:rsidP="006A31AF">
            <w:pPr>
              <w:jc w:val="center"/>
            </w:pPr>
            <w:r w:rsidRPr="00032991">
              <w:rPr>
                <w:sz w:val="28"/>
                <w:szCs w:val="28"/>
              </w:rPr>
              <w:t>0303 «Журналістика та інформація»</w:t>
            </w:r>
          </w:p>
        </w:tc>
        <w:tc>
          <w:tcPr>
            <w:tcW w:w="3420" w:type="dxa"/>
            <w:gridSpan w:val="2"/>
            <w:vAlign w:val="center"/>
          </w:tcPr>
          <w:p w14:paraId="21B06945" w14:textId="77777777" w:rsidR="006A31AF" w:rsidRPr="00CA7130" w:rsidRDefault="006A31AF" w:rsidP="006A31AF">
            <w:pPr>
              <w:jc w:val="center"/>
              <w:rPr>
                <w:b/>
                <w:sz w:val="28"/>
                <w:szCs w:val="28"/>
              </w:rPr>
            </w:pPr>
            <w:r w:rsidRPr="00CA7130">
              <w:rPr>
                <w:b/>
                <w:sz w:val="28"/>
                <w:szCs w:val="28"/>
              </w:rPr>
              <w:t>Вид дисципліни</w:t>
            </w:r>
          </w:p>
          <w:p w14:paraId="07C32E1F" w14:textId="77777777" w:rsidR="006A31AF" w:rsidRPr="00CA7130" w:rsidRDefault="006A31AF" w:rsidP="006A31AF">
            <w:pPr>
              <w:jc w:val="center"/>
              <w:rPr>
                <w:sz w:val="28"/>
                <w:szCs w:val="28"/>
              </w:rPr>
            </w:pPr>
            <w:r w:rsidRPr="00CA7130">
              <w:rPr>
                <w:sz w:val="28"/>
                <w:szCs w:val="28"/>
              </w:rPr>
              <w:t>______________________</w:t>
            </w:r>
          </w:p>
          <w:p w14:paraId="65CD1BA0" w14:textId="77777777" w:rsidR="006A31AF" w:rsidRPr="00CA7130" w:rsidRDefault="006A31AF" w:rsidP="006A31AF">
            <w:pPr>
              <w:jc w:val="center"/>
              <w:rPr>
                <w:i/>
              </w:rPr>
            </w:pPr>
            <w:r w:rsidRPr="00CA7130">
              <w:t xml:space="preserve">(обов’язкова чи за вибором </w:t>
            </w:r>
            <w:r>
              <w:t>здобувача освіти</w:t>
            </w:r>
            <w:r w:rsidRPr="00CA7130">
              <w:t>)</w:t>
            </w:r>
          </w:p>
        </w:tc>
      </w:tr>
      <w:tr w:rsidR="006A31AF" w:rsidRPr="00CA7130" w14:paraId="008B20BC" w14:textId="77777777" w:rsidTr="006A31AF">
        <w:trPr>
          <w:trHeight w:val="409"/>
        </w:trPr>
        <w:tc>
          <w:tcPr>
            <w:tcW w:w="2896" w:type="dxa"/>
            <w:vMerge/>
            <w:vAlign w:val="center"/>
          </w:tcPr>
          <w:p w14:paraId="6F08CD76" w14:textId="77777777" w:rsidR="006A31AF" w:rsidRPr="00CA7130" w:rsidRDefault="006A31AF" w:rsidP="006A31AF">
            <w:pPr>
              <w:rPr>
                <w:sz w:val="28"/>
                <w:szCs w:val="28"/>
              </w:rPr>
            </w:pPr>
          </w:p>
        </w:tc>
        <w:tc>
          <w:tcPr>
            <w:tcW w:w="3341" w:type="dxa"/>
            <w:vAlign w:val="center"/>
          </w:tcPr>
          <w:p w14:paraId="3FBF102B" w14:textId="77777777" w:rsidR="006A31AF" w:rsidRPr="00CA7130" w:rsidRDefault="006A31AF" w:rsidP="006A31AF">
            <w:pPr>
              <w:jc w:val="center"/>
              <w:rPr>
                <w:b/>
                <w:sz w:val="28"/>
                <w:szCs w:val="28"/>
              </w:rPr>
            </w:pPr>
            <w:r w:rsidRPr="00CA7130">
              <w:rPr>
                <w:b/>
                <w:sz w:val="28"/>
                <w:szCs w:val="28"/>
              </w:rPr>
              <w:t xml:space="preserve">Спеціальність </w:t>
            </w:r>
          </w:p>
          <w:p w14:paraId="6E1892F7" w14:textId="77777777" w:rsidR="006A31AF" w:rsidRDefault="006A31AF" w:rsidP="006A31AF">
            <w:pPr>
              <w:spacing w:line="256" w:lineRule="auto"/>
              <w:rPr>
                <w:sz w:val="28"/>
                <w:szCs w:val="28"/>
              </w:rPr>
            </w:pPr>
            <w:r w:rsidRPr="00032991">
              <w:rPr>
                <w:sz w:val="28"/>
                <w:szCs w:val="28"/>
              </w:rPr>
              <w:t>бакалавр з журналістики</w:t>
            </w:r>
          </w:p>
          <w:p w14:paraId="593059E2" w14:textId="77777777" w:rsidR="006A31AF" w:rsidRPr="00CA7130" w:rsidRDefault="006A31AF" w:rsidP="006A31AF">
            <w:pPr>
              <w:jc w:val="center"/>
            </w:pPr>
            <w:r w:rsidRPr="00CA7130">
              <w:t>(шифр і назва)</w:t>
            </w:r>
          </w:p>
        </w:tc>
        <w:tc>
          <w:tcPr>
            <w:tcW w:w="3420" w:type="dxa"/>
            <w:gridSpan w:val="2"/>
            <w:vAlign w:val="center"/>
          </w:tcPr>
          <w:p w14:paraId="2EF52345" w14:textId="77777777" w:rsidR="006A31AF" w:rsidRPr="00CA7130" w:rsidRDefault="006A31AF" w:rsidP="006A31AF">
            <w:pPr>
              <w:jc w:val="center"/>
              <w:rPr>
                <w:b/>
                <w:sz w:val="28"/>
                <w:szCs w:val="28"/>
              </w:rPr>
            </w:pPr>
            <w:r w:rsidRPr="00CA7130">
              <w:rPr>
                <w:b/>
                <w:sz w:val="28"/>
                <w:szCs w:val="28"/>
              </w:rPr>
              <w:t xml:space="preserve">Цикл підготовки </w:t>
            </w:r>
          </w:p>
          <w:p w14:paraId="0D56E4B0" w14:textId="0AB1155E" w:rsidR="006A31AF" w:rsidRPr="00CA7130" w:rsidRDefault="006A31AF" w:rsidP="006A31AF">
            <w:pPr>
              <w:jc w:val="center"/>
              <w:rPr>
                <w:sz w:val="28"/>
                <w:szCs w:val="28"/>
              </w:rPr>
            </w:pPr>
            <w:proofErr w:type="spellStart"/>
            <w:r w:rsidRPr="00CA7130">
              <w:rPr>
                <w:sz w:val="28"/>
                <w:szCs w:val="28"/>
              </w:rPr>
              <w:t>_____</w:t>
            </w:r>
            <w:r>
              <w:rPr>
                <w:sz w:val="28"/>
                <w:szCs w:val="28"/>
              </w:rPr>
              <w:t>загальн</w:t>
            </w:r>
            <w:proofErr w:type="spellEnd"/>
            <w:r>
              <w:rPr>
                <w:sz w:val="28"/>
                <w:szCs w:val="28"/>
              </w:rPr>
              <w:t>ий</w:t>
            </w:r>
            <w:r w:rsidRPr="00CA7130">
              <w:rPr>
                <w:sz w:val="28"/>
                <w:szCs w:val="28"/>
              </w:rPr>
              <w:t>________</w:t>
            </w:r>
          </w:p>
          <w:p w14:paraId="598FE683" w14:textId="77777777" w:rsidR="006A31AF" w:rsidRPr="00CA7130" w:rsidRDefault="006A31AF" w:rsidP="006A31AF">
            <w:pPr>
              <w:jc w:val="center"/>
              <w:rPr>
                <w:szCs w:val="28"/>
              </w:rPr>
            </w:pPr>
            <w:r w:rsidRPr="00CA7130">
              <w:t>(загальний чи професійний)</w:t>
            </w:r>
          </w:p>
        </w:tc>
      </w:tr>
      <w:tr w:rsidR="006A31AF" w:rsidRPr="00CA7130" w14:paraId="41540340" w14:textId="77777777" w:rsidTr="006A31AF">
        <w:trPr>
          <w:trHeight w:val="170"/>
        </w:trPr>
        <w:tc>
          <w:tcPr>
            <w:tcW w:w="2896" w:type="dxa"/>
            <w:vAlign w:val="center"/>
          </w:tcPr>
          <w:p w14:paraId="74738A69" w14:textId="5AC17FED" w:rsidR="006A31AF" w:rsidRPr="006A31AF" w:rsidRDefault="006A31AF" w:rsidP="006A31AF">
            <w:pPr>
              <w:rPr>
                <w:sz w:val="28"/>
                <w:szCs w:val="28"/>
                <w:lang w:val="en-US"/>
              </w:rPr>
            </w:pPr>
            <w:r w:rsidRPr="00CA7130">
              <w:rPr>
                <w:sz w:val="28"/>
                <w:szCs w:val="28"/>
              </w:rPr>
              <w:t xml:space="preserve">Модулів – </w:t>
            </w:r>
            <w:r>
              <w:rPr>
                <w:sz w:val="28"/>
                <w:szCs w:val="28"/>
                <w:lang w:val="en-US"/>
              </w:rPr>
              <w:t>2</w:t>
            </w:r>
          </w:p>
        </w:tc>
        <w:tc>
          <w:tcPr>
            <w:tcW w:w="3341" w:type="dxa"/>
            <w:vMerge w:val="restart"/>
            <w:vAlign w:val="center"/>
          </w:tcPr>
          <w:p w14:paraId="0F91CE3E" w14:textId="77777777" w:rsidR="006A31AF" w:rsidRPr="00CA7130" w:rsidRDefault="006A31AF" w:rsidP="006A31AF">
            <w:pPr>
              <w:jc w:val="center"/>
              <w:rPr>
                <w:b/>
                <w:sz w:val="28"/>
                <w:szCs w:val="28"/>
              </w:rPr>
            </w:pPr>
            <w:r w:rsidRPr="00CA7130">
              <w:rPr>
                <w:b/>
                <w:sz w:val="28"/>
                <w:szCs w:val="28"/>
              </w:rPr>
              <w:t>Спеціалізація</w:t>
            </w:r>
          </w:p>
          <w:p w14:paraId="67A1D559" w14:textId="77777777" w:rsidR="006A31AF" w:rsidRPr="00CA7130" w:rsidRDefault="006A31AF" w:rsidP="006A31AF">
            <w:pPr>
              <w:jc w:val="center"/>
              <w:rPr>
                <w:sz w:val="28"/>
                <w:szCs w:val="28"/>
              </w:rPr>
            </w:pPr>
            <w:r w:rsidRPr="00CA7130">
              <w:rPr>
                <w:sz w:val="28"/>
                <w:szCs w:val="28"/>
              </w:rPr>
              <w:t>____________________</w:t>
            </w:r>
          </w:p>
          <w:p w14:paraId="46829358" w14:textId="77777777" w:rsidR="006A31AF" w:rsidRPr="00CA7130" w:rsidRDefault="006A31AF" w:rsidP="006A31AF">
            <w:pPr>
              <w:jc w:val="center"/>
            </w:pPr>
            <w:r w:rsidRPr="00CA7130">
              <w:t>(назва)</w:t>
            </w:r>
          </w:p>
        </w:tc>
        <w:tc>
          <w:tcPr>
            <w:tcW w:w="3420" w:type="dxa"/>
            <w:gridSpan w:val="2"/>
            <w:vAlign w:val="center"/>
          </w:tcPr>
          <w:p w14:paraId="1A5B72E9" w14:textId="77777777" w:rsidR="006A31AF" w:rsidRPr="00CA7130" w:rsidRDefault="006A31AF" w:rsidP="006A31AF">
            <w:pPr>
              <w:jc w:val="center"/>
              <w:rPr>
                <w:b/>
                <w:sz w:val="28"/>
                <w:szCs w:val="28"/>
              </w:rPr>
            </w:pPr>
            <w:r w:rsidRPr="00CA7130">
              <w:rPr>
                <w:b/>
                <w:sz w:val="28"/>
                <w:szCs w:val="28"/>
              </w:rPr>
              <w:t>Рік підготовки:</w:t>
            </w:r>
          </w:p>
        </w:tc>
      </w:tr>
      <w:tr w:rsidR="006A31AF" w:rsidRPr="00CA7130" w14:paraId="103940CA" w14:textId="77777777" w:rsidTr="006A31AF">
        <w:trPr>
          <w:trHeight w:val="207"/>
        </w:trPr>
        <w:tc>
          <w:tcPr>
            <w:tcW w:w="2896" w:type="dxa"/>
            <w:vAlign w:val="center"/>
          </w:tcPr>
          <w:p w14:paraId="4F0D8757" w14:textId="4C557CAA" w:rsidR="006A31AF" w:rsidRPr="006A31AF" w:rsidRDefault="006A31AF" w:rsidP="006A31AF">
            <w:pPr>
              <w:rPr>
                <w:sz w:val="28"/>
                <w:szCs w:val="28"/>
                <w:lang w:val="en-US"/>
              </w:rPr>
            </w:pPr>
            <w:r w:rsidRPr="00CA7130">
              <w:rPr>
                <w:sz w:val="28"/>
                <w:szCs w:val="28"/>
              </w:rPr>
              <w:t xml:space="preserve">Змістових модулів – </w:t>
            </w:r>
            <w:r>
              <w:rPr>
                <w:sz w:val="28"/>
                <w:szCs w:val="28"/>
                <w:lang w:val="en-US"/>
              </w:rPr>
              <w:t>4</w:t>
            </w:r>
          </w:p>
        </w:tc>
        <w:tc>
          <w:tcPr>
            <w:tcW w:w="3341" w:type="dxa"/>
            <w:vMerge/>
            <w:vAlign w:val="center"/>
          </w:tcPr>
          <w:p w14:paraId="550DED52" w14:textId="77777777" w:rsidR="006A31AF" w:rsidRPr="00CA7130" w:rsidRDefault="006A31AF" w:rsidP="006A31AF">
            <w:pPr>
              <w:jc w:val="center"/>
              <w:rPr>
                <w:szCs w:val="28"/>
              </w:rPr>
            </w:pPr>
          </w:p>
        </w:tc>
        <w:tc>
          <w:tcPr>
            <w:tcW w:w="1620" w:type="dxa"/>
            <w:vAlign w:val="center"/>
          </w:tcPr>
          <w:p w14:paraId="12563F07" w14:textId="008DA99F" w:rsidR="006A31AF" w:rsidRPr="00CA7130" w:rsidRDefault="00616775" w:rsidP="006A31AF">
            <w:pPr>
              <w:jc w:val="center"/>
              <w:rPr>
                <w:sz w:val="28"/>
                <w:szCs w:val="28"/>
              </w:rPr>
            </w:pPr>
            <w:r>
              <w:rPr>
                <w:sz w:val="28"/>
                <w:szCs w:val="28"/>
              </w:rPr>
              <w:t>3</w:t>
            </w:r>
            <w:r w:rsidR="006A31AF" w:rsidRPr="00CA7130">
              <w:rPr>
                <w:sz w:val="28"/>
                <w:szCs w:val="28"/>
              </w:rPr>
              <w:t>-й</w:t>
            </w:r>
          </w:p>
        </w:tc>
        <w:tc>
          <w:tcPr>
            <w:tcW w:w="1800" w:type="dxa"/>
            <w:vAlign w:val="center"/>
          </w:tcPr>
          <w:p w14:paraId="11BCBA06" w14:textId="00C2620F" w:rsidR="006A31AF" w:rsidRPr="00CA7130" w:rsidRDefault="00616775" w:rsidP="006A31AF">
            <w:pPr>
              <w:jc w:val="center"/>
              <w:rPr>
                <w:sz w:val="28"/>
                <w:szCs w:val="28"/>
              </w:rPr>
            </w:pPr>
            <w:r>
              <w:rPr>
                <w:sz w:val="28"/>
                <w:szCs w:val="28"/>
              </w:rPr>
              <w:t>3</w:t>
            </w:r>
            <w:r w:rsidR="006A31AF" w:rsidRPr="00CA7130">
              <w:rPr>
                <w:sz w:val="28"/>
                <w:szCs w:val="28"/>
              </w:rPr>
              <w:t>-й</w:t>
            </w:r>
          </w:p>
        </w:tc>
      </w:tr>
      <w:tr w:rsidR="006A31AF" w:rsidRPr="00CA7130" w14:paraId="44FEEDDF" w14:textId="77777777" w:rsidTr="006A31AF">
        <w:trPr>
          <w:trHeight w:val="246"/>
        </w:trPr>
        <w:tc>
          <w:tcPr>
            <w:tcW w:w="2896" w:type="dxa"/>
            <w:vAlign w:val="center"/>
          </w:tcPr>
          <w:p w14:paraId="75E76C84" w14:textId="4A2AF15E" w:rsidR="006A31AF" w:rsidRDefault="006A31AF" w:rsidP="006A31AF">
            <w:pPr>
              <w:spacing w:line="256" w:lineRule="auto"/>
            </w:pPr>
            <w:r w:rsidRPr="00CA7130">
              <w:rPr>
                <w:sz w:val="28"/>
                <w:szCs w:val="28"/>
              </w:rPr>
              <w:t>Індивідуальне науково-дослідне завдання ___</w:t>
            </w:r>
            <w:r w:rsidRPr="00032991">
              <w:rPr>
                <w:sz w:val="28"/>
                <w:szCs w:val="28"/>
              </w:rPr>
              <w:t xml:space="preserve"> </w:t>
            </w:r>
            <w:r>
              <w:rPr>
                <w:sz w:val="28"/>
                <w:szCs w:val="28"/>
              </w:rPr>
              <w:t>П</w:t>
            </w:r>
            <w:r w:rsidRPr="00032991">
              <w:rPr>
                <w:sz w:val="28"/>
                <w:szCs w:val="28"/>
              </w:rPr>
              <w:t xml:space="preserve">ідготовка інформаційного повідомлення для </w:t>
            </w:r>
            <w:proofErr w:type="spellStart"/>
            <w:r w:rsidRPr="00032991">
              <w:rPr>
                <w:sz w:val="28"/>
                <w:szCs w:val="28"/>
              </w:rPr>
              <w:t>онлайн-ЗМІ</w:t>
            </w:r>
            <w:proofErr w:type="spellEnd"/>
          </w:p>
          <w:p w14:paraId="1BDB80F3" w14:textId="6C7A8261" w:rsidR="006A31AF" w:rsidRPr="00CA7130" w:rsidRDefault="006A31AF" w:rsidP="006A31AF">
            <w:r w:rsidRPr="00CA7130">
              <w:rPr>
                <w:sz w:val="28"/>
                <w:szCs w:val="28"/>
              </w:rPr>
              <w:t xml:space="preserve">                   </w:t>
            </w:r>
            <w:r w:rsidRPr="00CA7130">
              <w:t>(назва)</w:t>
            </w:r>
          </w:p>
        </w:tc>
        <w:tc>
          <w:tcPr>
            <w:tcW w:w="3341" w:type="dxa"/>
            <w:vMerge w:val="restart"/>
            <w:vAlign w:val="center"/>
          </w:tcPr>
          <w:p w14:paraId="4EEEAF23" w14:textId="77777777" w:rsidR="006A31AF" w:rsidRPr="00CA7130" w:rsidRDefault="006A31AF" w:rsidP="006A31AF">
            <w:pPr>
              <w:jc w:val="center"/>
              <w:rPr>
                <w:b/>
                <w:sz w:val="28"/>
                <w:szCs w:val="28"/>
              </w:rPr>
            </w:pPr>
            <w:r w:rsidRPr="00CA7130">
              <w:rPr>
                <w:b/>
                <w:sz w:val="28"/>
                <w:szCs w:val="28"/>
              </w:rPr>
              <w:t>Мова викладання, навчання та оцінювання:</w:t>
            </w:r>
          </w:p>
          <w:p w14:paraId="35C1A8C8" w14:textId="6A3D6C22" w:rsidR="006A31AF" w:rsidRPr="00CA7130" w:rsidRDefault="006A31AF" w:rsidP="006A31AF">
            <w:pPr>
              <w:jc w:val="center"/>
              <w:rPr>
                <w:sz w:val="28"/>
                <w:szCs w:val="28"/>
              </w:rPr>
            </w:pPr>
            <w:proofErr w:type="spellStart"/>
            <w:r w:rsidRPr="00CA7130">
              <w:rPr>
                <w:sz w:val="28"/>
                <w:szCs w:val="28"/>
              </w:rPr>
              <w:t>___</w:t>
            </w:r>
            <w:r>
              <w:rPr>
                <w:sz w:val="28"/>
                <w:szCs w:val="28"/>
              </w:rPr>
              <w:t>українсь</w:t>
            </w:r>
            <w:proofErr w:type="spellEnd"/>
            <w:r>
              <w:rPr>
                <w:sz w:val="28"/>
                <w:szCs w:val="28"/>
              </w:rPr>
              <w:t>ка</w:t>
            </w:r>
            <w:r w:rsidRPr="00CA7130">
              <w:rPr>
                <w:sz w:val="28"/>
                <w:szCs w:val="28"/>
              </w:rPr>
              <w:t>____</w:t>
            </w:r>
          </w:p>
          <w:p w14:paraId="6174DD0B" w14:textId="77777777" w:rsidR="006A31AF" w:rsidRPr="00CA7130" w:rsidRDefault="006A31AF" w:rsidP="006A31AF">
            <w:pPr>
              <w:jc w:val="center"/>
              <w:rPr>
                <w:b/>
                <w:sz w:val="28"/>
                <w:szCs w:val="28"/>
              </w:rPr>
            </w:pPr>
            <w:r w:rsidRPr="00CA7130">
              <w:t>(назва)</w:t>
            </w:r>
          </w:p>
        </w:tc>
        <w:tc>
          <w:tcPr>
            <w:tcW w:w="3420" w:type="dxa"/>
            <w:gridSpan w:val="2"/>
            <w:vAlign w:val="center"/>
          </w:tcPr>
          <w:p w14:paraId="5B50C769" w14:textId="77777777" w:rsidR="006A31AF" w:rsidRPr="00CA7130" w:rsidRDefault="006A31AF" w:rsidP="006A31AF">
            <w:pPr>
              <w:jc w:val="center"/>
              <w:rPr>
                <w:b/>
                <w:sz w:val="28"/>
                <w:szCs w:val="28"/>
              </w:rPr>
            </w:pPr>
            <w:r w:rsidRPr="00CA7130">
              <w:rPr>
                <w:b/>
                <w:sz w:val="28"/>
                <w:szCs w:val="28"/>
              </w:rPr>
              <w:t>Семестр</w:t>
            </w:r>
          </w:p>
        </w:tc>
      </w:tr>
      <w:tr w:rsidR="006A31AF" w:rsidRPr="00CA7130" w14:paraId="79FABA81" w14:textId="77777777" w:rsidTr="006A31AF">
        <w:trPr>
          <w:trHeight w:val="323"/>
        </w:trPr>
        <w:tc>
          <w:tcPr>
            <w:tcW w:w="2896" w:type="dxa"/>
            <w:vMerge w:val="restart"/>
            <w:vAlign w:val="center"/>
          </w:tcPr>
          <w:p w14:paraId="02F85EFB" w14:textId="1044DFED" w:rsidR="006A31AF" w:rsidRPr="00CA7130" w:rsidRDefault="006A31AF" w:rsidP="006A31AF">
            <w:pPr>
              <w:rPr>
                <w:sz w:val="28"/>
                <w:szCs w:val="28"/>
              </w:rPr>
            </w:pPr>
            <w:r w:rsidRPr="00CA7130">
              <w:rPr>
                <w:sz w:val="28"/>
                <w:szCs w:val="28"/>
              </w:rPr>
              <w:t xml:space="preserve">Загальний обсяг годин – </w:t>
            </w:r>
            <w:r w:rsidR="00C03E2E">
              <w:rPr>
                <w:sz w:val="28"/>
                <w:szCs w:val="28"/>
              </w:rPr>
              <w:t>62</w:t>
            </w:r>
          </w:p>
        </w:tc>
        <w:tc>
          <w:tcPr>
            <w:tcW w:w="3341" w:type="dxa"/>
            <w:vMerge/>
            <w:vAlign w:val="center"/>
          </w:tcPr>
          <w:p w14:paraId="0D6063EE" w14:textId="77777777" w:rsidR="006A31AF" w:rsidRPr="00CA7130" w:rsidRDefault="006A31AF" w:rsidP="006A31AF">
            <w:pPr>
              <w:jc w:val="center"/>
              <w:rPr>
                <w:szCs w:val="28"/>
              </w:rPr>
            </w:pPr>
          </w:p>
        </w:tc>
        <w:tc>
          <w:tcPr>
            <w:tcW w:w="1620" w:type="dxa"/>
            <w:vAlign w:val="center"/>
          </w:tcPr>
          <w:p w14:paraId="45E66366" w14:textId="74E744E0" w:rsidR="006A31AF" w:rsidRPr="00CA7130" w:rsidRDefault="006A31AF" w:rsidP="006A31AF">
            <w:pPr>
              <w:jc w:val="center"/>
              <w:rPr>
                <w:sz w:val="28"/>
                <w:szCs w:val="28"/>
              </w:rPr>
            </w:pPr>
            <w:r>
              <w:rPr>
                <w:sz w:val="28"/>
                <w:szCs w:val="28"/>
              </w:rPr>
              <w:t>2- й</w:t>
            </w:r>
          </w:p>
        </w:tc>
        <w:tc>
          <w:tcPr>
            <w:tcW w:w="1800" w:type="dxa"/>
            <w:vAlign w:val="center"/>
          </w:tcPr>
          <w:p w14:paraId="32802AE7" w14:textId="674A31DE" w:rsidR="006A31AF" w:rsidRPr="00CA7130" w:rsidRDefault="006A31AF" w:rsidP="006A31AF">
            <w:pPr>
              <w:jc w:val="center"/>
              <w:rPr>
                <w:sz w:val="28"/>
                <w:szCs w:val="28"/>
              </w:rPr>
            </w:pPr>
            <w:r>
              <w:rPr>
                <w:sz w:val="28"/>
                <w:szCs w:val="28"/>
              </w:rPr>
              <w:t>2- й</w:t>
            </w:r>
          </w:p>
        </w:tc>
      </w:tr>
      <w:tr w:rsidR="006A31AF" w:rsidRPr="00CA7130" w14:paraId="224B6DC6" w14:textId="77777777" w:rsidTr="006A31AF">
        <w:trPr>
          <w:trHeight w:val="322"/>
        </w:trPr>
        <w:tc>
          <w:tcPr>
            <w:tcW w:w="2896" w:type="dxa"/>
            <w:vMerge/>
            <w:vAlign w:val="center"/>
          </w:tcPr>
          <w:p w14:paraId="22D1D7DB" w14:textId="77777777" w:rsidR="006A31AF" w:rsidRPr="00CA7130" w:rsidRDefault="006A31AF" w:rsidP="006A31AF">
            <w:pPr>
              <w:rPr>
                <w:sz w:val="28"/>
                <w:szCs w:val="28"/>
              </w:rPr>
            </w:pPr>
          </w:p>
        </w:tc>
        <w:tc>
          <w:tcPr>
            <w:tcW w:w="3341" w:type="dxa"/>
            <w:vMerge/>
            <w:vAlign w:val="center"/>
          </w:tcPr>
          <w:p w14:paraId="6752C319" w14:textId="77777777" w:rsidR="006A31AF" w:rsidRPr="00CA7130" w:rsidRDefault="006A31AF" w:rsidP="006A31AF">
            <w:pPr>
              <w:jc w:val="center"/>
              <w:rPr>
                <w:szCs w:val="28"/>
              </w:rPr>
            </w:pPr>
          </w:p>
        </w:tc>
        <w:tc>
          <w:tcPr>
            <w:tcW w:w="3420" w:type="dxa"/>
            <w:gridSpan w:val="2"/>
            <w:vAlign w:val="center"/>
          </w:tcPr>
          <w:p w14:paraId="6D138E6A" w14:textId="77777777" w:rsidR="006A31AF" w:rsidRPr="00CA7130" w:rsidRDefault="006A31AF" w:rsidP="006A31AF">
            <w:pPr>
              <w:jc w:val="center"/>
              <w:rPr>
                <w:b/>
                <w:sz w:val="28"/>
                <w:szCs w:val="28"/>
              </w:rPr>
            </w:pPr>
            <w:r w:rsidRPr="00CA7130">
              <w:rPr>
                <w:b/>
                <w:sz w:val="28"/>
                <w:szCs w:val="28"/>
              </w:rPr>
              <w:t>Лекції</w:t>
            </w:r>
          </w:p>
        </w:tc>
      </w:tr>
      <w:tr w:rsidR="006A31AF" w:rsidRPr="00CA7130" w14:paraId="14B5DD54" w14:textId="77777777" w:rsidTr="006A31AF">
        <w:trPr>
          <w:trHeight w:val="320"/>
        </w:trPr>
        <w:tc>
          <w:tcPr>
            <w:tcW w:w="2896" w:type="dxa"/>
            <w:vMerge w:val="restart"/>
            <w:vAlign w:val="center"/>
          </w:tcPr>
          <w:p w14:paraId="42BF02BF" w14:textId="77777777" w:rsidR="006A31AF" w:rsidRPr="00CA7130" w:rsidRDefault="006A31AF" w:rsidP="006A31AF">
            <w:pPr>
              <w:rPr>
                <w:sz w:val="28"/>
                <w:szCs w:val="28"/>
              </w:rPr>
            </w:pPr>
            <w:r w:rsidRPr="00CA7130">
              <w:rPr>
                <w:sz w:val="28"/>
                <w:szCs w:val="28"/>
              </w:rPr>
              <w:t>Тижневих годин для денної форми навчання:</w:t>
            </w:r>
          </w:p>
          <w:p w14:paraId="34D92D9B" w14:textId="3D4F534D" w:rsidR="006A31AF" w:rsidRPr="00CA7130" w:rsidRDefault="006A31AF" w:rsidP="006A31AF">
            <w:pPr>
              <w:rPr>
                <w:sz w:val="28"/>
                <w:szCs w:val="28"/>
              </w:rPr>
            </w:pPr>
            <w:r w:rsidRPr="00CA7130">
              <w:rPr>
                <w:sz w:val="28"/>
                <w:szCs w:val="28"/>
              </w:rPr>
              <w:t xml:space="preserve">аудиторних – </w:t>
            </w:r>
            <w:r w:rsidR="00C03E2E">
              <w:rPr>
                <w:sz w:val="28"/>
                <w:szCs w:val="28"/>
              </w:rPr>
              <w:t>4</w:t>
            </w:r>
          </w:p>
          <w:p w14:paraId="0AB77372" w14:textId="273B8EC4" w:rsidR="006A31AF" w:rsidRPr="00CA7130" w:rsidRDefault="006A31AF" w:rsidP="006A31AF">
            <w:pPr>
              <w:rPr>
                <w:sz w:val="28"/>
                <w:szCs w:val="28"/>
              </w:rPr>
            </w:pPr>
            <w:r w:rsidRPr="00CA7130">
              <w:rPr>
                <w:sz w:val="28"/>
                <w:szCs w:val="28"/>
              </w:rPr>
              <w:t xml:space="preserve">самостійної роботи </w:t>
            </w:r>
            <w:r>
              <w:rPr>
                <w:sz w:val="28"/>
                <w:szCs w:val="28"/>
              </w:rPr>
              <w:t>здобувача освіти</w:t>
            </w:r>
            <w:r w:rsidRPr="00CA7130">
              <w:rPr>
                <w:sz w:val="28"/>
                <w:szCs w:val="28"/>
              </w:rPr>
              <w:t xml:space="preserve"> – </w:t>
            </w:r>
            <w:r w:rsidR="00C03E2E">
              <w:rPr>
                <w:sz w:val="28"/>
                <w:szCs w:val="28"/>
              </w:rPr>
              <w:t>4</w:t>
            </w:r>
          </w:p>
        </w:tc>
        <w:tc>
          <w:tcPr>
            <w:tcW w:w="3341" w:type="dxa"/>
            <w:vMerge w:val="restart"/>
            <w:vAlign w:val="center"/>
          </w:tcPr>
          <w:p w14:paraId="3AD4919D" w14:textId="77777777" w:rsidR="006A31AF" w:rsidRPr="00CA7130" w:rsidRDefault="006A31AF" w:rsidP="006A31AF">
            <w:pPr>
              <w:jc w:val="center"/>
              <w:rPr>
                <w:b/>
                <w:sz w:val="28"/>
                <w:szCs w:val="28"/>
              </w:rPr>
            </w:pPr>
            <w:r w:rsidRPr="00CA7130">
              <w:rPr>
                <w:b/>
                <w:sz w:val="28"/>
                <w:szCs w:val="28"/>
              </w:rPr>
              <w:t>Освітній ступінь / освітньо-професійний рівень:</w:t>
            </w:r>
          </w:p>
          <w:p w14:paraId="07E30C87" w14:textId="512868BA" w:rsidR="006A31AF" w:rsidRPr="00CA7130" w:rsidRDefault="006A31AF" w:rsidP="006A31AF">
            <w:pPr>
              <w:jc w:val="center"/>
              <w:rPr>
                <w:sz w:val="28"/>
                <w:szCs w:val="28"/>
              </w:rPr>
            </w:pPr>
            <w:proofErr w:type="spellStart"/>
            <w:r w:rsidRPr="00CA7130">
              <w:rPr>
                <w:sz w:val="28"/>
                <w:szCs w:val="28"/>
              </w:rPr>
              <w:t>___</w:t>
            </w:r>
            <w:r w:rsidR="00C03E2E">
              <w:rPr>
                <w:sz w:val="28"/>
                <w:szCs w:val="28"/>
              </w:rPr>
              <w:t>бакала</w:t>
            </w:r>
            <w:proofErr w:type="spellEnd"/>
            <w:r w:rsidR="00C03E2E">
              <w:rPr>
                <w:sz w:val="28"/>
                <w:szCs w:val="28"/>
              </w:rPr>
              <w:t>вр</w:t>
            </w:r>
            <w:r w:rsidRPr="00CA7130">
              <w:rPr>
                <w:sz w:val="28"/>
                <w:szCs w:val="28"/>
              </w:rPr>
              <w:t>____</w:t>
            </w:r>
          </w:p>
        </w:tc>
        <w:tc>
          <w:tcPr>
            <w:tcW w:w="1620" w:type="dxa"/>
            <w:vAlign w:val="center"/>
          </w:tcPr>
          <w:p w14:paraId="2C645E60" w14:textId="2D40A3E4" w:rsidR="006A31AF" w:rsidRPr="00CA7130" w:rsidRDefault="00C03E2E" w:rsidP="006A31AF">
            <w:pPr>
              <w:jc w:val="center"/>
              <w:rPr>
                <w:sz w:val="28"/>
                <w:szCs w:val="28"/>
              </w:rPr>
            </w:pPr>
            <w:r>
              <w:rPr>
                <w:sz w:val="28"/>
                <w:szCs w:val="28"/>
              </w:rPr>
              <w:t>30</w:t>
            </w:r>
            <w:r w:rsidR="006A31AF" w:rsidRPr="00CA7130">
              <w:rPr>
                <w:sz w:val="28"/>
                <w:szCs w:val="28"/>
              </w:rPr>
              <w:t xml:space="preserve"> </w:t>
            </w:r>
            <w:proofErr w:type="spellStart"/>
            <w:r w:rsidR="006A31AF" w:rsidRPr="00CA7130">
              <w:rPr>
                <w:sz w:val="28"/>
                <w:szCs w:val="28"/>
              </w:rPr>
              <w:t>год</w:t>
            </w:r>
            <w:proofErr w:type="spellEnd"/>
          </w:p>
        </w:tc>
        <w:tc>
          <w:tcPr>
            <w:tcW w:w="1800" w:type="dxa"/>
            <w:vAlign w:val="center"/>
          </w:tcPr>
          <w:p w14:paraId="21855FB8" w14:textId="77777777" w:rsidR="006A31AF" w:rsidRPr="00CA7130" w:rsidRDefault="006A31AF" w:rsidP="006A31AF">
            <w:pPr>
              <w:jc w:val="center"/>
              <w:rPr>
                <w:sz w:val="28"/>
                <w:szCs w:val="28"/>
              </w:rPr>
            </w:pPr>
            <w:r w:rsidRPr="00CA7130">
              <w:rPr>
                <w:sz w:val="28"/>
                <w:szCs w:val="28"/>
              </w:rPr>
              <w:t xml:space="preserve"> </w:t>
            </w:r>
            <w:proofErr w:type="spellStart"/>
            <w:r w:rsidRPr="00CA7130">
              <w:rPr>
                <w:sz w:val="28"/>
                <w:szCs w:val="28"/>
              </w:rPr>
              <w:t>год</w:t>
            </w:r>
            <w:proofErr w:type="spellEnd"/>
          </w:p>
        </w:tc>
      </w:tr>
      <w:tr w:rsidR="006A31AF" w:rsidRPr="00CA7130" w14:paraId="19BE482B" w14:textId="77777777" w:rsidTr="006A31AF">
        <w:trPr>
          <w:trHeight w:val="320"/>
        </w:trPr>
        <w:tc>
          <w:tcPr>
            <w:tcW w:w="2896" w:type="dxa"/>
            <w:vMerge/>
            <w:vAlign w:val="center"/>
          </w:tcPr>
          <w:p w14:paraId="1FF89DEF" w14:textId="77777777" w:rsidR="006A31AF" w:rsidRPr="00CA7130" w:rsidRDefault="006A31AF" w:rsidP="006A31AF">
            <w:pPr>
              <w:rPr>
                <w:szCs w:val="28"/>
              </w:rPr>
            </w:pPr>
          </w:p>
        </w:tc>
        <w:tc>
          <w:tcPr>
            <w:tcW w:w="3341" w:type="dxa"/>
            <w:vMerge/>
            <w:vAlign w:val="center"/>
          </w:tcPr>
          <w:p w14:paraId="1FCF9911" w14:textId="77777777" w:rsidR="006A31AF" w:rsidRPr="00CA7130" w:rsidRDefault="006A31AF" w:rsidP="006A31AF">
            <w:pPr>
              <w:jc w:val="center"/>
              <w:rPr>
                <w:szCs w:val="28"/>
              </w:rPr>
            </w:pPr>
          </w:p>
        </w:tc>
        <w:tc>
          <w:tcPr>
            <w:tcW w:w="3420" w:type="dxa"/>
            <w:gridSpan w:val="2"/>
            <w:vAlign w:val="center"/>
          </w:tcPr>
          <w:p w14:paraId="7A2FE056" w14:textId="77777777" w:rsidR="006A31AF" w:rsidRPr="00CA7130" w:rsidRDefault="006A31AF" w:rsidP="006A31AF">
            <w:pPr>
              <w:jc w:val="center"/>
              <w:rPr>
                <w:b/>
                <w:sz w:val="28"/>
                <w:szCs w:val="28"/>
              </w:rPr>
            </w:pPr>
            <w:r w:rsidRPr="00CA7130">
              <w:rPr>
                <w:b/>
                <w:sz w:val="28"/>
                <w:szCs w:val="28"/>
              </w:rPr>
              <w:t>Практичні, семінарські</w:t>
            </w:r>
          </w:p>
        </w:tc>
      </w:tr>
      <w:tr w:rsidR="006A31AF" w:rsidRPr="00CA7130" w14:paraId="13F04364" w14:textId="77777777" w:rsidTr="006A31AF">
        <w:trPr>
          <w:trHeight w:val="320"/>
        </w:trPr>
        <w:tc>
          <w:tcPr>
            <w:tcW w:w="2896" w:type="dxa"/>
            <w:vMerge/>
            <w:vAlign w:val="center"/>
          </w:tcPr>
          <w:p w14:paraId="33E35617" w14:textId="77777777" w:rsidR="006A31AF" w:rsidRPr="00CA7130" w:rsidRDefault="006A31AF" w:rsidP="006A31AF">
            <w:pPr>
              <w:rPr>
                <w:szCs w:val="28"/>
              </w:rPr>
            </w:pPr>
          </w:p>
        </w:tc>
        <w:tc>
          <w:tcPr>
            <w:tcW w:w="3341" w:type="dxa"/>
            <w:vMerge/>
            <w:vAlign w:val="center"/>
          </w:tcPr>
          <w:p w14:paraId="336A7A3C" w14:textId="77777777" w:rsidR="006A31AF" w:rsidRPr="00CA7130" w:rsidRDefault="006A31AF" w:rsidP="006A31AF">
            <w:pPr>
              <w:jc w:val="center"/>
              <w:rPr>
                <w:szCs w:val="28"/>
              </w:rPr>
            </w:pPr>
          </w:p>
        </w:tc>
        <w:tc>
          <w:tcPr>
            <w:tcW w:w="1620" w:type="dxa"/>
            <w:vAlign w:val="center"/>
          </w:tcPr>
          <w:p w14:paraId="16E02D63" w14:textId="32B26E7D" w:rsidR="006A31AF" w:rsidRPr="00CA7130" w:rsidRDefault="00C03E2E" w:rsidP="006A31AF">
            <w:pPr>
              <w:jc w:val="center"/>
              <w:rPr>
                <w:i/>
                <w:sz w:val="28"/>
                <w:szCs w:val="28"/>
              </w:rPr>
            </w:pPr>
            <w:r>
              <w:rPr>
                <w:sz w:val="28"/>
                <w:szCs w:val="28"/>
              </w:rPr>
              <w:t xml:space="preserve">30 </w:t>
            </w:r>
            <w:proofErr w:type="spellStart"/>
            <w:r w:rsidR="006A31AF" w:rsidRPr="00CA7130">
              <w:rPr>
                <w:sz w:val="28"/>
                <w:szCs w:val="28"/>
              </w:rPr>
              <w:t>год</w:t>
            </w:r>
            <w:proofErr w:type="spellEnd"/>
          </w:p>
        </w:tc>
        <w:tc>
          <w:tcPr>
            <w:tcW w:w="1800" w:type="dxa"/>
            <w:vAlign w:val="center"/>
          </w:tcPr>
          <w:p w14:paraId="3139DD6C" w14:textId="77777777" w:rsidR="006A31AF" w:rsidRPr="00CA7130" w:rsidRDefault="006A31AF" w:rsidP="006A31AF">
            <w:pPr>
              <w:jc w:val="center"/>
              <w:rPr>
                <w:sz w:val="28"/>
                <w:szCs w:val="28"/>
              </w:rPr>
            </w:pPr>
            <w:proofErr w:type="spellStart"/>
            <w:r w:rsidRPr="00CA7130">
              <w:rPr>
                <w:sz w:val="28"/>
                <w:szCs w:val="28"/>
              </w:rPr>
              <w:t>год</w:t>
            </w:r>
            <w:proofErr w:type="spellEnd"/>
          </w:p>
        </w:tc>
      </w:tr>
      <w:tr w:rsidR="006A31AF" w:rsidRPr="00CA7130" w14:paraId="194810E4" w14:textId="77777777" w:rsidTr="006A31AF">
        <w:trPr>
          <w:trHeight w:val="138"/>
        </w:trPr>
        <w:tc>
          <w:tcPr>
            <w:tcW w:w="2896" w:type="dxa"/>
            <w:vMerge/>
            <w:vAlign w:val="center"/>
          </w:tcPr>
          <w:p w14:paraId="03560DED" w14:textId="77777777" w:rsidR="006A31AF" w:rsidRPr="00CA7130" w:rsidRDefault="006A31AF" w:rsidP="006A31AF">
            <w:pPr>
              <w:jc w:val="center"/>
              <w:rPr>
                <w:szCs w:val="28"/>
              </w:rPr>
            </w:pPr>
          </w:p>
        </w:tc>
        <w:tc>
          <w:tcPr>
            <w:tcW w:w="3341" w:type="dxa"/>
            <w:vMerge/>
            <w:vAlign w:val="center"/>
          </w:tcPr>
          <w:p w14:paraId="1760F23A" w14:textId="77777777" w:rsidR="006A31AF" w:rsidRPr="00CA7130" w:rsidRDefault="006A31AF" w:rsidP="006A31AF">
            <w:pPr>
              <w:jc w:val="center"/>
              <w:rPr>
                <w:szCs w:val="28"/>
              </w:rPr>
            </w:pPr>
          </w:p>
        </w:tc>
        <w:tc>
          <w:tcPr>
            <w:tcW w:w="3420" w:type="dxa"/>
            <w:gridSpan w:val="2"/>
            <w:vAlign w:val="center"/>
          </w:tcPr>
          <w:p w14:paraId="7D39463A" w14:textId="77777777" w:rsidR="006A31AF" w:rsidRPr="00CA7130" w:rsidRDefault="006A31AF" w:rsidP="006A31AF">
            <w:pPr>
              <w:jc w:val="center"/>
              <w:rPr>
                <w:b/>
                <w:sz w:val="28"/>
                <w:szCs w:val="28"/>
              </w:rPr>
            </w:pPr>
            <w:r w:rsidRPr="00CA7130">
              <w:rPr>
                <w:b/>
                <w:sz w:val="28"/>
                <w:szCs w:val="28"/>
              </w:rPr>
              <w:t>Лабораторні</w:t>
            </w:r>
          </w:p>
        </w:tc>
      </w:tr>
      <w:tr w:rsidR="006A31AF" w:rsidRPr="00CA7130" w14:paraId="5A2AADCB" w14:textId="77777777" w:rsidTr="006A31AF">
        <w:trPr>
          <w:trHeight w:val="138"/>
        </w:trPr>
        <w:tc>
          <w:tcPr>
            <w:tcW w:w="2896" w:type="dxa"/>
            <w:vMerge/>
            <w:vAlign w:val="center"/>
          </w:tcPr>
          <w:p w14:paraId="7CBCAB01" w14:textId="77777777" w:rsidR="006A31AF" w:rsidRPr="00CA7130" w:rsidRDefault="006A31AF" w:rsidP="006A31AF">
            <w:pPr>
              <w:jc w:val="center"/>
              <w:rPr>
                <w:szCs w:val="28"/>
              </w:rPr>
            </w:pPr>
          </w:p>
        </w:tc>
        <w:tc>
          <w:tcPr>
            <w:tcW w:w="3341" w:type="dxa"/>
            <w:vMerge/>
            <w:vAlign w:val="center"/>
          </w:tcPr>
          <w:p w14:paraId="6CF93DB2" w14:textId="77777777" w:rsidR="006A31AF" w:rsidRPr="00CA7130" w:rsidRDefault="006A31AF" w:rsidP="006A31AF">
            <w:pPr>
              <w:jc w:val="center"/>
              <w:rPr>
                <w:szCs w:val="28"/>
              </w:rPr>
            </w:pPr>
          </w:p>
        </w:tc>
        <w:tc>
          <w:tcPr>
            <w:tcW w:w="1620" w:type="dxa"/>
            <w:vAlign w:val="center"/>
          </w:tcPr>
          <w:p w14:paraId="30C0CB14" w14:textId="77777777" w:rsidR="006A31AF" w:rsidRPr="00CA7130" w:rsidRDefault="006A31AF" w:rsidP="006A31AF">
            <w:pPr>
              <w:jc w:val="center"/>
              <w:rPr>
                <w:i/>
                <w:sz w:val="28"/>
                <w:szCs w:val="28"/>
              </w:rPr>
            </w:pPr>
            <w:proofErr w:type="spellStart"/>
            <w:r w:rsidRPr="00CA7130">
              <w:rPr>
                <w:sz w:val="28"/>
                <w:szCs w:val="28"/>
              </w:rPr>
              <w:t>год</w:t>
            </w:r>
            <w:proofErr w:type="spellEnd"/>
          </w:p>
        </w:tc>
        <w:tc>
          <w:tcPr>
            <w:tcW w:w="1800" w:type="dxa"/>
            <w:vAlign w:val="center"/>
          </w:tcPr>
          <w:p w14:paraId="6F3B8A04" w14:textId="77777777" w:rsidR="006A31AF" w:rsidRPr="00CA7130" w:rsidRDefault="006A31AF" w:rsidP="006A31AF">
            <w:pPr>
              <w:jc w:val="center"/>
              <w:rPr>
                <w:i/>
                <w:sz w:val="28"/>
                <w:szCs w:val="28"/>
              </w:rPr>
            </w:pPr>
            <w:proofErr w:type="spellStart"/>
            <w:r w:rsidRPr="00CA7130">
              <w:rPr>
                <w:sz w:val="28"/>
                <w:szCs w:val="28"/>
              </w:rPr>
              <w:t>год</w:t>
            </w:r>
            <w:proofErr w:type="spellEnd"/>
          </w:p>
        </w:tc>
      </w:tr>
      <w:tr w:rsidR="006A31AF" w:rsidRPr="00CA7130" w14:paraId="341517FF" w14:textId="77777777" w:rsidTr="006A31AF">
        <w:trPr>
          <w:trHeight w:val="138"/>
        </w:trPr>
        <w:tc>
          <w:tcPr>
            <w:tcW w:w="2896" w:type="dxa"/>
            <w:vMerge/>
            <w:vAlign w:val="center"/>
          </w:tcPr>
          <w:p w14:paraId="325A25C8" w14:textId="77777777" w:rsidR="006A31AF" w:rsidRPr="00CA7130" w:rsidRDefault="006A31AF" w:rsidP="006A31AF">
            <w:pPr>
              <w:jc w:val="center"/>
              <w:rPr>
                <w:szCs w:val="28"/>
              </w:rPr>
            </w:pPr>
          </w:p>
        </w:tc>
        <w:tc>
          <w:tcPr>
            <w:tcW w:w="3341" w:type="dxa"/>
            <w:vMerge/>
            <w:vAlign w:val="center"/>
          </w:tcPr>
          <w:p w14:paraId="476825C0" w14:textId="77777777" w:rsidR="006A31AF" w:rsidRPr="00CA7130" w:rsidRDefault="006A31AF" w:rsidP="006A31AF">
            <w:pPr>
              <w:jc w:val="center"/>
              <w:rPr>
                <w:szCs w:val="28"/>
              </w:rPr>
            </w:pPr>
          </w:p>
        </w:tc>
        <w:tc>
          <w:tcPr>
            <w:tcW w:w="3420" w:type="dxa"/>
            <w:gridSpan w:val="2"/>
            <w:vAlign w:val="center"/>
          </w:tcPr>
          <w:p w14:paraId="017D0428" w14:textId="77777777" w:rsidR="006A31AF" w:rsidRPr="00CA7130" w:rsidRDefault="006A31AF" w:rsidP="006A31AF">
            <w:pPr>
              <w:jc w:val="center"/>
              <w:rPr>
                <w:b/>
                <w:sz w:val="28"/>
                <w:szCs w:val="28"/>
              </w:rPr>
            </w:pPr>
            <w:r w:rsidRPr="00CA7130">
              <w:rPr>
                <w:b/>
                <w:sz w:val="28"/>
                <w:szCs w:val="28"/>
              </w:rPr>
              <w:t>Самостійна робота</w:t>
            </w:r>
          </w:p>
        </w:tc>
      </w:tr>
      <w:tr w:rsidR="006A31AF" w:rsidRPr="00CA7130" w14:paraId="4BC4D470" w14:textId="77777777" w:rsidTr="006A31AF">
        <w:trPr>
          <w:trHeight w:val="138"/>
        </w:trPr>
        <w:tc>
          <w:tcPr>
            <w:tcW w:w="2896" w:type="dxa"/>
            <w:vMerge/>
            <w:vAlign w:val="center"/>
          </w:tcPr>
          <w:p w14:paraId="28466496" w14:textId="77777777" w:rsidR="006A31AF" w:rsidRPr="00CA7130" w:rsidRDefault="006A31AF" w:rsidP="006A31AF">
            <w:pPr>
              <w:jc w:val="center"/>
              <w:rPr>
                <w:szCs w:val="28"/>
              </w:rPr>
            </w:pPr>
          </w:p>
        </w:tc>
        <w:tc>
          <w:tcPr>
            <w:tcW w:w="3341" w:type="dxa"/>
            <w:vMerge/>
            <w:vAlign w:val="center"/>
          </w:tcPr>
          <w:p w14:paraId="2F8D9065" w14:textId="77777777" w:rsidR="006A31AF" w:rsidRPr="00CA7130" w:rsidRDefault="006A31AF" w:rsidP="006A31AF">
            <w:pPr>
              <w:jc w:val="center"/>
              <w:rPr>
                <w:szCs w:val="28"/>
              </w:rPr>
            </w:pPr>
          </w:p>
        </w:tc>
        <w:tc>
          <w:tcPr>
            <w:tcW w:w="1620" w:type="dxa"/>
            <w:vAlign w:val="center"/>
          </w:tcPr>
          <w:p w14:paraId="64E92FDE" w14:textId="77777777" w:rsidR="006A31AF" w:rsidRPr="00CA7130" w:rsidRDefault="006A31AF" w:rsidP="006A31AF">
            <w:pPr>
              <w:jc w:val="center"/>
              <w:rPr>
                <w:i/>
                <w:sz w:val="28"/>
                <w:szCs w:val="28"/>
              </w:rPr>
            </w:pPr>
            <w:proofErr w:type="spellStart"/>
            <w:r w:rsidRPr="00CA7130">
              <w:rPr>
                <w:sz w:val="28"/>
                <w:szCs w:val="28"/>
              </w:rPr>
              <w:t>год</w:t>
            </w:r>
            <w:proofErr w:type="spellEnd"/>
          </w:p>
        </w:tc>
        <w:tc>
          <w:tcPr>
            <w:tcW w:w="1800" w:type="dxa"/>
            <w:vAlign w:val="center"/>
          </w:tcPr>
          <w:p w14:paraId="60DE508B" w14:textId="77777777" w:rsidR="006A31AF" w:rsidRPr="00CA7130" w:rsidRDefault="006A31AF" w:rsidP="006A31AF">
            <w:pPr>
              <w:jc w:val="center"/>
              <w:rPr>
                <w:sz w:val="28"/>
                <w:szCs w:val="28"/>
              </w:rPr>
            </w:pPr>
            <w:proofErr w:type="spellStart"/>
            <w:r w:rsidRPr="00CA7130">
              <w:rPr>
                <w:sz w:val="28"/>
                <w:szCs w:val="28"/>
              </w:rPr>
              <w:t>год</w:t>
            </w:r>
            <w:proofErr w:type="spellEnd"/>
          </w:p>
        </w:tc>
      </w:tr>
      <w:tr w:rsidR="006A31AF" w:rsidRPr="00CA7130" w14:paraId="4DA07AC3" w14:textId="77777777" w:rsidTr="006A31AF">
        <w:trPr>
          <w:trHeight w:val="138"/>
        </w:trPr>
        <w:tc>
          <w:tcPr>
            <w:tcW w:w="2896" w:type="dxa"/>
            <w:vMerge/>
            <w:vAlign w:val="center"/>
          </w:tcPr>
          <w:p w14:paraId="5916B4C3" w14:textId="77777777" w:rsidR="006A31AF" w:rsidRPr="00CA7130" w:rsidRDefault="006A31AF" w:rsidP="006A31AF">
            <w:pPr>
              <w:jc w:val="center"/>
              <w:rPr>
                <w:szCs w:val="28"/>
              </w:rPr>
            </w:pPr>
          </w:p>
        </w:tc>
        <w:tc>
          <w:tcPr>
            <w:tcW w:w="3341" w:type="dxa"/>
            <w:vMerge/>
            <w:vAlign w:val="center"/>
          </w:tcPr>
          <w:p w14:paraId="57218224" w14:textId="77777777" w:rsidR="006A31AF" w:rsidRPr="00CA7130" w:rsidRDefault="006A31AF" w:rsidP="006A31AF">
            <w:pPr>
              <w:jc w:val="center"/>
              <w:rPr>
                <w:szCs w:val="28"/>
              </w:rPr>
            </w:pPr>
          </w:p>
        </w:tc>
        <w:tc>
          <w:tcPr>
            <w:tcW w:w="3420" w:type="dxa"/>
            <w:gridSpan w:val="2"/>
            <w:vAlign w:val="center"/>
          </w:tcPr>
          <w:p w14:paraId="3B8A8F19" w14:textId="369683E0" w:rsidR="006A31AF" w:rsidRPr="00CA7130" w:rsidRDefault="006A31AF" w:rsidP="006A31AF">
            <w:pPr>
              <w:jc w:val="center"/>
              <w:rPr>
                <w:sz w:val="28"/>
                <w:szCs w:val="28"/>
              </w:rPr>
            </w:pPr>
            <w:r w:rsidRPr="00CA7130">
              <w:rPr>
                <w:b/>
                <w:sz w:val="28"/>
                <w:szCs w:val="28"/>
              </w:rPr>
              <w:t xml:space="preserve">Індивідуальні завдання: </w:t>
            </w:r>
            <w:r w:rsidR="00C03E2E">
              <w:rPr>
                <w:b/>
                <w:sz w:val="28"/>
                <w:szCs w:val="28"/>
              </w:rPr>
              <w:t xml:space="preserve">30 </w:t>
            </w:r>
            <w:proofErr w:type="spellStart"/>
            <w:r w:rsidRPr="00CA7130">
              <w:rPr>
                <w:sz w:val="28"/>
                <w:szCs w:val="28"/>
              </w:rPr>
              <w:t>год</w:t>
            </w:r>
            <w:proofErr w:type="spellEnd"/>
          </w:p>
        </w:tc>
      </w:tr>
      <w:tr w:rsidR="006A31AF" w:rsidRPr="00CA7130" w14:paraId="3E51D6DF" w14:textId="77777777" w:rsidTr="006A31AF">
        <w:trPr>
          <w:trHeight w:val="138"/>
        </w:trPr>
        <w:tc>
          <w:tcPr>
            <w:tcW w:w="2896" w:type="dxa"/>
            <w:vMerge/>
            <w:vAlign w:val="center"/>
          </w:tcPr>
          <w:p w14:paraId="20926C06" w14:textId="77777777" w:rsidR="006A31AF" w:rsidRPr="00CA7130" w:rsidRDefault="006A31AF" w:rsidP="006A31AF">
            <w:pPr>
              <w:jc w:val="center"/>
              <w:rPr>
                <w:szCs w:val="28"/>
              </w:rPr>
            </w:pPr>
          </w:p>
        </w:tc>
        <w:tc>
          <w:tcPr>
            <w:tcW w:w="3341" w:type="dxa"/>
            <w:vMerge/>
            <w:vAlign w:val="center"/>
          </w:tcPr>
          <w:p w14:paraId="2C46EC36" w14:textId="77777777" w:rsidR="006A31AF" w:rsidRPr="00CA7130" w:rsidRDefault="006A31AF" w:rsidP="006A31AF">
            <w:pPr>
              <w:jc w:val="center"/>
              <w:rPr>
                <w:szCs w:val="28"/>
              </w:rPr>
            </w:pPr>
          </w:p>
        </w:tc>
        <w:tc>
          <w:tcPr>
            <w:tcW w:w="3420" w:type="dxa"/>
            <w:gridSpan w:val="2"/>
            <w:vAlign w:val="center"/>
          </w:tcPr>
          <w:p w14:paraId="37E098C7" w14:textId="2184D12C" w:rsidR="006A31AF" w:rsidRPr="00CA7130" w:rsidRDefault="006A31AF" w:rsidP="006A31AF">
            <w:pPr>
              <w:jc w:val="center"/>
              <w:rPr>
                <w:b/>
                <w:i/>
                <w:sz w:val="28"/>
                <w:szCs w:val="28"/>
              </w:rPr>
            </w:pPr>
            <w:r w:rsidRPr="00CA7130">
              <w:rPr>
                <w:b/>
                <w:sz w:val="28"/>
                <w:szCs w:val="28"/>
              </w:rPr>
              <w:t xml:space="preserve">Вид семестрового контролю: </w:t>
            </w:r>
            <w:r w:rsidR="00C03E2E">
              <w:rPr>
                <w:b/>
                <w:sz w:val="28"/>
                <w:szCs w:val="28"/>
              </w:rPr>
              <w:t>іспит</w:t>
            </w:r>
          </w:p>
        </w:tc>
      </w:tr>
    </w:tbl>
    <w:p w14:paraId="64ACF4EA" w14:textId="77777777" w:rsidR="006A31AF" w:rsidRPr="00CA7130" w:rsidRDefault="006A31AF" w:rsidP="006A31AF"/>
    <w:p w14:paraId="5A3C8EEC" w14:textId="77777777" w:rsidR="006A31AF" w:rsidRPr="00CA7130" w:rsidRDefault="006A31AF" w:rsidP="006A31AF">
      <w:pPr>
        <w:pStyle w:val="1"/>
        <w:spacing w:before="0" w:after="240"/>
        <w:jc w:val="center"/>
        <w:rPr>
          <w:rFonts w:ascii="Times New Roman" w:hAnsi="Times New Roman"/>
          <w:color w:val="auto"/>
        </w:rPr>
      </w:pPr>
      <w:r w:rsidRPr="00CA7130">
        <w:rPr>
          <w:rFonts w:ascii="Times New Roman" w:hAnsi="Times New Roman"/>
          <w:b w:val="0"/>
        </w:rPr>
        <w:br w:type="page"/>
      </w:r>
      <w:r w:rsidRPr="00CA7130">
        <w:rPr>
          <w:rFonts w:ascii="Times New Roman" w:hAnsi="Times New Roman"/>
          <w:color w:val="auto"/>
        </w:rPr>
        <w:lastRenderedPageBreak/>
        <w:t>ПЕРЕДРЕКВІЗИТИ:</w:t>
      </w:r>
    </w:p>
    <w:p w14:paraId="6043CC5F" w14:textId="0E3C26A5" w:rsidR="006A31AF" w:rsidRPr="00CA7130" w:rsidRDefault="00CE0506" w:rsidP="006A31AF">
      <w:pPr>
        <w:pBdr>
          <w:top w:val="single" w:sz="12" w:space="1" w:color="auto"/>
          <w:bottom w:val="single" w:sz="12" w:space="1" w:color="auto"/>
        </w:pBdr>
      </w:pPr>
      <w:r>
        <w:rPr>
          <w:rFonts w:eastAsia="Calibri"/>
          <w:color w:val="000000" w:themeColor="text1"/>
          <w:sz w:val="28"/>
          <w:szCs w:val="28"/>
        </w:rPr>
        <w:t xml:space="preserve">Вивченню дисципліни передує якісне засвоєння знань з курсів «Комунікаційні технології», «Вступ до спеціальності», «Теорія масової </w:t>
      </w:r>
      <w:proofErr w:type="spellStart"/>
      <w:r>
        <w:rPr>
          <w:rFonts w:eastAsia="Calibri"/>
          <w:color w:val="000000" w:themeColor="text1"/>
          <w:sz w:val="28"/>
          <w:szCs w:val="28"/>
        </w:rPr>
        <w:t>інформайції</w:t>
      </w:r>
      <w:proofErr w:type="spellEnd"/>
      <w:r>
        <w:rPr>
          <w:rFonts w:eastAsia="Calibri"/>
          <w:color w:val="000000" w:themeColor="text1"/>
          <w:sz w:val="28"/>
          <w:szCs w:val="28"/>
        </w:rPr>
        <w:t>»</w:t>
      </w:r>
    </w:p>
    <w:p w14:paraId="24045425" w14:textId="77777777" w:rsidR="006A31AF" w:rsidRPr="00CA7130" w:rsidRDefault="006A31AF" w:rsidP="006A31AF"/>
    <w:p w14:paraId="551CDE0A" w14:textId="77777777" w:rsidR="006A31AF" w:rsidRPr="00CA7130" w:rsidRDefault="006A31AF" w:rsidP="006A31AF">
      <w:pPr>
        <w:pStyle w:val="1"/>
        <w:pBdr>
          <w:bottom w:val="single" w:sz="12" w:space="1" w:color="auto"/>
        </w:pBdr>
        <w:spacing w:before="0" w:after="240"/>
        <w:jc w:val="center"/>
        <w:rPr>
          <w:rFonts w:ascii="Times New Roman" w:hAnsi="Times New Roman"/>
          <w:color w:val="auto"/>
        </w:rPr>
      </w:pPr>
      <w:r w:rsidRPr="00CA7130">
        <w:rPr>
          <w:rFonts w:ascii="Times New Roman" w:hAnsi="Times New Roman"/>
          <w:color w:val="auto"/>
        </w:rPr>
        <w:t>ПОСТРЕКВІЗИТИ:</w:t>
      </w:r>
    </w:p>
    <w:p w14:paraId="4F7F143A" w14:textId="72B386A7" w:rsidR="006A31AF" w:rsidRPr="00CA7130" w:rsidRDefault="00CE0506" w:rsidP="006A31AF">
      <w:pPr>
        <w:pBdr>
          <w:top w:val="single" w:sz="12" w:space="1" w:color="auto"/>
          <w:bottom w:val="single" w:sz="12" w:space="1" w:color="auto"/>
        </w:pBdr>
      </w:pPr>
      <w:r>
        <w:rPr>
          <w:rFonts w:eastAsia="Calibri"/>
          <w:color w:val="000000" w:themeColor="text1"/>
          <w:sz w:val="28"/>
          <w:szCs w:val="28"/>
        </w:rPr>
        <w:t>У комплексному вивченні визначених дисциплін із фаху опрацьовувати журналістські матеріали для різних видів медіа, враховуючи їхню специфіку</w:t>
      </w:r>
    </w:p>
    <w:p w14:paraId="5937D2CE" w14:textId="77777777" w:rsidR="006A31AF" w:rsidRPr="00CA7130" w:rsidRDefault="006A31AF" w:rsidP="006A31AF"/>
    <w:p w14:paraId="4EA733A4" w14:textId="17773435" w:rsidR="00C03E2E" w:rsidRPr="00032991" w:rsidRDefault="006A31AF" w:rsidP="00C03E2E">
      <w:pPr>
        <w:tabs>
          <w:tab w:val="left" w:pos="284"/>
          <w:tab w:val="left" w:pos="567"/>
        </w:tabs>
        <w:jc w:val="both"/>
        <w:rPr>
          <w:sz w:val="28"/>
          <w:szCs w:val="28"/>
        </w:rPr>
      </w:pPr>
      <w:r w:rsidRPr="00CA7130">
        <w:rPr>
          <w:b/>
          <w:sz w:val="28"/>
          <w:szCs w:val="28"/>
        </w:rPr>
        <w:t>МЕТА НАВЧАЛЬНОЇ ДИСЦИПЛІНИ:</w:t>
      </w:r>
      <w:r w:rsidRPr="00CA7130">
        <w:rPr>
          <w:sz w:val="28"/>
          <w:szCs w:val="28"/>
        </w:rPr>
        <w:t xml:space="preserve"> </w:t>
      </w:r>
      <w:r w:rsidR="00C03E2E">
        <w:rPr>
          <w:sz w:val="28"/>
          <w:szCs w:val="28"/>
        </w:rPr>
        <w:t>П</w:t>
      </w:r>
      <w:r w:rsidR="00C03E2E" w:rsidRPr="00032991">
        <w:rPr>
          <w:bCs/>
          <w:sz w:val="28"/>
          <w:szCs w:val="28"/>
        </w:rPr>
        <w:t xml:space="preserve">ідготовка журналістів для роботи кореспондентами/редакторами в </w:t>
      </w:r>
      <w:proofErr w:type="spellStart"/>
      <w:r w:rsidR="00C03E2E" w:rsidRPr="00032991">
        <w:rPr>
          <w:bCs/>
          <w:sz w:val="28"/>
          <w:szCs w:val="28"/>
        </w:rPr>
        <w:t>Інтернет-редакціях</w:t>
      </w:r>
      <w:proofErr w:type="spellEnd"/>
      <w:r w:rsidR="00C03E2E" w:rsidRPr="00032991">
        <w:rPr>
          <w:bCs/>
          <w:sz w:val="28"/>
          <w:szCs w:val="28"/>
        </w:rPr>
        <w:t>, які здатні створювати інформаційний мультимедійний продукт у відповідності до потреб сьогодення.</w:t>
      </w:r>
    </w:p>
    <w:p w14:paraId="317DCB86" w14:textId="77777777" w:rsidR="00C03E2E" w:rsidRDefault="006A31AF" w:rsidP="00C03E2E">
      <w:pPr>
        <w:tabs>
          <w:tab w:val="left" w:pos="284"/>
          <w:tab w:val="left" w:pos="567"/>
        </w:tabs>
        <w:jc w:val="both"/>
        <w:rPr>
          <w:sz w:val="28"/>
          <w:szCs w:val="28"/>
        </w:rPr>
      </w:pPr>
      <w:r w:rsidRPr="00CA7130">
        <w:rPr>
          <w:b/>
          <w:sz w:val="28"/>
          <w:szCs w:val="28"/>
        </w:rPr>
        <w:t>ЗАВДАННЯ НАВЧАЛЬНОЇ ДИСЦИПЛІНИ:</w:t>
      </w:r>
      <w:r w:rsidRPr="00CA7130">
        <w:rPr>
          <w:sz w:val="28"/>
          <w:szCs w:val="28"/>
        </w:rPr>
        <w:t xml:space="preserve"> </w:t>
      </w:r>
    </w:p>
    <w:p w14:paraId="7301EDE7" w14:textId="756EAA07" w:rsidR="00C03E2E" w:rsidRPr="00032991" w:rsidRDefault="00C03E2E" w:rsidP="00C03E2E">
      <w:pPr>
        <w:tabs>
          <w:tab w:val="left" w:pos="284"/>
          <w:tab w:val="left" w:pos="567"/>
        </w:tabs>
        <w:jc w:val="both"/>
        <w:rPr>
          <w:bCs/>
          <w:sz w:val="28"/>
          <w:szCs w:val="28"/>
        </w:rPr>
      </w:pPr>
      <w:r>
        <w:rPr>
          <w:bCs/>
          <w:sz w:val="28"/>
          <w:szCs w:val="28"/>
        </w:rPr>
        <w:t xml:space="preserve">- </w:t>
      </w:r>
      <w:r w:rsidRPr="00032991">
        <w:rPr>
          <w:bCs/>
          <w:sz w:val="28"/>
          <w:szCs w:val="28"/>
        </w:rPr>
        <w:t xml:space="preserve">підготувати журналіста мережевого видання, </w:t>
      </w:r>
    </w:p>
    <w:p w14:paraId="2C10AC08" w14:textId="77777777" w:rsidR="00C03E2E" w:rsidRPr="00032991" w:rsidRDefault="00C03E2E" w:rsidP="00C03E2E">
      <w:pPr>
        <w:tabs>
          <w:tab w:val="left" w:pos="284"/>
          <w:tab w:val="left" w:pos="567"/>
        </w:tabs>
        <w:jc w:val="both"/>
        <w:rPr>
          <w:bCs/>
          <w:sz w:val="28"/>
          <w:szCs w:val="28"/>
        </w:rPr>
      </w:pPr>
      <w:r w:rsidRPr="00032991">
        <w:rPr>
          <w:bCs/>
          <w:sz w:val="28"/>
          <w:szCs w:val="28"/>
        </w:rPr>
        <w:t>-</w:t>
      </w:r>
      <w:r w:rsidRPr="00032991">
        <w:rPr>
          <w:bCs/>
          <w:sz w:val="28"/>
          <w:szCs w:val="28"/>
        </w:rPr>
        <w:tab/>
        <w:t xml:space="preserve">навчити користуватися системою керування сайтом </w:t>
      </w:r>
      <w:proofErr w:type="spellStart"/>
      <w:r w:rsidRPr="00032991">
        <w:rPr>
          <w:bCs/>
          <w:sz w:val="28"/>
          <w:szCs w:val="28"/>
        </w:rPr>
        <w:t>WordPress</w:t>
      </w:r>
      <w:proofErr w:type="spellEnd"/>
      <w:r w:rsidRPr="00032991">
        <w:rPr>
          <w:bCs/>
          <w:sz w:val="28"/>
          <w:szCs w:val="28"/>
        </w:rPr>
        <w:t xml:space="preserve">, </w:t>
      </w:r>
    </w:p>
    <w:p w14:paraId="16A48527" w14:textId="77777777" w:rsidR="00C03E2E" w:rsidRPr="00032991" w:rsidRDefault="00C03E2E" w:rsidP="00C03E2E">
      <w:pPr>
        <w:tabs>
          <w:tab w:val="left" w:pos="284"/>
          <w:tab w:val="left" w:pos="567"/>
        </w:tabs>
        <w:jc w:val="both"/>
        <w:rPr>
          <w:bCs/>
          <w:sz w:val="28"/>
          <w:szCs w:val="28"/>
        </w:rPr>
      </w:pPr>
      <w:r w:rsidRPr="00032991">
        <w:rPr>
          <w:bCs/>
          <w:sz w:val="28"/>
          <w:szCs w:val="28"/>
        </w:rPr>
        <w:t>-</w:t>
      </w:r>
      <w:r w:rsidRPr="00032991">
        <w:rPr>
          <w:bCs/>
          <w:sz w:val="28"/>
          <w:szCs w:val="28"/>
        </w:rPr>
        <w:tab/>
        <w:t xml:space="preserve">виробити навички групової роботи в «хмарі», </w:t>
      </w:r>
    </w:p>
    <w:p w14:paraId="4094DF44" w14:textId="77777777" w:rsidR="00C03E2E" w:rsidRPr="00032991" w:rsidRDefault="00C03E2E" w:rsidP="00C03E2E">
      <w:pPr>
        <w:tabs>
          <w:tab w:val="left" w:pos="284"/>
          <w:tab w:val="left" w:pos="567"/>
        </w:tabs>
        <w:jc w:val="both"/>
        <w:rPr>
          <w:bCs/>
          <w:sz w:val="28"/>
          <w:szCs w:val="28"/>
        </w:rPr>
      </w:pPr>
      <w:r w:rsidRPr="00032991">
        <w:rPr>
          <w:bCs/>
          <w:sz w:val="28"/>
          <w:szCs w:val="28"/>
        </w:rPr>
        <w:t>-</w:t>
      </w:r>
      <w:r w:rsidRPr="00032991">
        <w:rPr>
          <w:bCs/>
          <w:sz w:val="28"/>
          <w:szCs w:val="28"/>
        </w:rPr>
        <w:tab/>
        <w:t xml:space="preserve">навчити вільно оперувати жанрами </w:t>
      </w:r>
      <w:proofErr w:type="spellStart"/>
      <w:r w:rsidRPr="00032991">
        <w:rPr>
          <w:bCs/>
          <w:sz w:val="28"/>
          <w:szCs w:val="28"/>
        </w:rPr>
        <w:t>веб-журналістики</w:t>
      </w:r>
      <w:proofErr w:type="spellEnd"/>
      <w:r w:rsidRPr="00032991">
        <w:rPr>
          <w:bCs/>
          <w:sz w:val="28"/>
          <w:szCs w:val="28"/>
        </w:rPr>
        <w:t xml:space="preserve">, </w:t>
      </w:r>
    </w:p>
    <w:p w14:paraId="2A461317" w14:textId="77777777" w:rsidR="00C03E2E" w:rsidRPr="00032991" w:rsidRDefault="00C03E2E" w:rsidP="00C03E2E">
      <w:pPr>
        <w:tabs>
          <w:tab w:val="left" w:pos="284"/>
          <w:tab w:val="left" w:pos="567"/>
        </w:tabs>
        <w:jc w:val="both"/>
        <w:rPr>
          <w:bCs/>
          <w:sz w:val="28"/>
          <w:szCs w:val="28"/>
        </w:rPr>
      </w:pPr>
      <w:r w:rsidRPr="00032991">
        <w:rPr>
          <w:bCs/>
          <w:sz w:val="28"/>
          <w:szCs w:val="28"/>
        </w:rPr>
        <w:t>-</w:t>
      </w:r>
      <w:r w:rsidRPr="00032991">
        <w:rPr>
          <w:bCs/>
          <w:sz w:val="28"/>
          <w:szCs w:val="28"/>
        </w:rPr>
        <w:tab/>
        <w:t xml:space="preserve">забезпечити засвоєння широкого спектру інструментарію, знань, умінь, навичок для успішної професійної діяльності, зокрема у написанні і редагуванні інформаційного мультимедійного продукту, </w:t>
      </w:r>
    </w:p>
    <w:p w14:paraId="5D571599" w14:textId="77777777" w:rsidR="00C03E2E" w:rsidRDefault="00C03E2E" w:rsidP="00C03E2E">
      <w:pPr>
        <w:tabs>
          <w:tab w:val="left" w:pos="284"/>
          <w:tab w:val="left" w:pos="567"/>
        </w:tabs>
        <w:jc w:val="both"/>
        <w:rPr>
          <w:bCs/>
          <w:sz w:val="28"/>
          <w:szCs w:val="28"/>
        </w:rPr>
      </w:pPr>
      <w:r w:rsidRPr="00032991">
        <w:rPr>
          <w:bCs/>
          <w:sz w:val="28"/>
          <w:szCs w:val="28"/>
        </w:rPr>
        <w:t>-</w:t>
      </w:r>
      <w:r w:rsidRPr="00032991">
        <w:rPr>
          <w:bCs/>
          <w:sz w:val="28"/>
          <w:szCs w:val="28"/>
        </w:rPr>
        <w:tab/>
        <w:t xml:space="preserve">ознайомити студентів з правилами адаптації текстів для пошукових систем та </w:t>
      </w:r>
      <w:proofErr w:type="spellStart"/>
      <w:r w:rsidRPr="00032991">
        <w:rPr>
          <w:bCs/>
          <w:sz w:val="28"/>
          <w:szCs w:val="28"/>
        </w:rPr>
        <w:t>копірайтингом</w:t>
      </w:r>
      <w:proofErr w:type="spellEnd"/>
      <w:r>
        <w:rPr>
          <w:bCs/>
          <w:sz w:val="28"/>
          <w:szCs w:val="28"/>
        </w:rPr>
        <w:t>,</w:t>
      </w:r>
    </w:p>
    <w:p w14:paraId="70E469EB" w14:textId="77777777" w:rsidR="00C03E2E" w:rsidRDefault="00C03E2E" w:rsidP="00C03E2E">
      <w:pPr>
        <w:tabs>
          <w:tab w:val="left" w:pos="284"/>
          <w:tab w:val="left" w:pos="567"/>
        </w:tabs>
        <w:jc w:val="both"/>
        <w:rPr>
          <w:bCs/>
          <w:sz w:val="28"/>
          <w:szCs w:val="28"/>
        </w:rPr>
      </w:pPr>
      <w:r>
        <w:rPr>
          <w:bCs/>
          <w:sz w:val="28"/>
          <w:szCs w:val="28"/>
        </w:rPr>
        <w:t>- навчити студентів працювати із соціальними мережами.</w:t>
      </w:r>
    </w:p>
    <w:p w14:paraId="721D35D8" w14:textId="05C04653" w:rsidR="006A31AF" w:rsidRPr="00CA7130" w:rsidRDefault="006A31AF" w:rsidP="00C03E2E">
      <w:pPr>
        <w:pStyle w:val="ab"/>
        <w:shd w:val="clear" w:color="auto" w:fill="auto"/>
        <w:tabs>
          <w:tab w:val="left" w:leader="underscore" w:pos="567"/>
          <w:tab w:val="left" w:leader="underscore" w:pos="1652"/>
        </w:tabs>
        <w:spacing w:before="0" w:line="240" w:lineRule="auto"/>
        <w:ind w:right="-2"/>
        <w:rPr>
          <w:b/>
        </w:rPr>
      </w:pPr>
    </w:p>
    <w:p w14:paraId="65A7952E" w14:textId="77777777" w:rsidR="006A31AF" w:rsidRPr="00CA7130" w:rsidRDefault="006A31AF" w:rsidP="006A31AF">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14:paraId="6912ED56" w14:textId="77777777" w:rsidR="006A31AF" w:rsidRPr="00CA7130" w:rsidRDefault="006A31AF" w:rsidP="006A31AF">
      <w:pPr>
        <w:pStyle w:val="a8"/>
        <w:tabs>
          <w:tab w:val="left" w:pos="2030"/>
        </w:tabs>
        <w:rPr>
          <w:rFonts w:ascii="Times New Roman" w:hAnsi="Times New Roman"/>
          <w:b/>
          <w:sz w:val="24"/>
          <w:szCs w:val="24"/>
          <w:lang w:val="uk-UA"/>
        </w:rPr>
      </w:pPr>
    </w:p>
    <w:p w14:paraId="1627DE1A" w14:textId="35FC8F00" w:rsidR="006A31AF" w:rsidRPr="00CE0506" w:rsidRDefault="006A31AF" w:rsidP="00CE0506">
      <w:pPr>
        <w:pStyle w:val="a8"/>
        <w:tabs>
          <w:tab w:val="left" w:pos="2030"/>
        </w:tabs>
        <w:spacing w:after="0" w:line="360" w:lineRule="auto"/>
        <w:rPr>
          <w:rFonts w:ascii="Times New Roman" w:hAnsi="Times New Roman"/>
          <w:b/>
          <w:sz w:val="28"/>
          <w:szCs w:val="28"/>
          <w:lang w:val="uk-UA"/>
        </w:rPr>
      </w:pPr>
      <w:r w:rsidRPr="00CE0506">
        <w:rPr>
          <w:rFonts w:ascii="Times New Roman" w:hAnsi="Times New Roman"/>
          <w:b/>
          <w:sz w:val="28"/>
          <w:szCs w:val="28"/>
          <w:lang w:val="uk-UA"/>
        </w:rPr>
        <w:t>ЗК 1</w:t>
      </w:r>
      <w:r w:rsidR="00CE0506">
        <w:rPr>
          <w:rFonts w:ascii="Times New Roman" w:hAnsi="Times New Roman"/>
          <w:b/>
          <w:sz w:val="28"/>
          <w:szCs w:val="28"/>
          <w:lang w:val="uk-UA"/>
        </w:rPr>
        <w:t>.</w:t>
      </w:r>
      <w:r w:rsidRPr="00CE0506">
        <w:rPr>
          <w:rFonts w:ascii="Times New Roman" w:hAnsi="Times New Roman"/>
          <w:b/>
          <w:sz w:val="28"/>
          <w:szCs w:val="28"/>
          <w:lang w:val="uk-UA"/>
        </w:rPr>
        <w:t xml:space="preserve"> </w:t>
      </w:r>
      <w:r w:rsidR="00CE0506" w:rsidRPr="00CE0506">
        <w:rPr>
          <w:rFonts w:ascii="Times New Roman" w:hAnsi="Times New Roman"/>
          <w:bCs/>
          <w:sz w:val="28"/>
          <w:szCs w:val="28"/>
          <w:lang w:val="uk-UA"/>
        </w:rPr>
        <w:t>Здатність застосовувати знання в практичних ситуаціях</w:t>
      </w:r>
    </w:p>
    <w:p w14:paraId="7922AD9E" w14:textId="77777777" w:rsidR="00CE0506" w:rsidRPr="00CE0506" w:rsidRDefault="00CE0506" w:rsidP="00CE0506">
      <w:pPr>
        <w:shd w:val="clear" w:color="auto" w:fill="FFFFFF"/>
        <w:tabs>
          <w:tab w:val="left" w:pos="574"/>
        </w:tabs>
        <w:spacing w:line="360" w:lineRule="auto"/>
        <w:ind w:left="7"/>
        <w:contextualSpacing/>
        <w:jc w:val="both"/>
        <w:textAlignment w:val="baseline"/>
        <w:rPr>
          <w:sz w:val="28"/>
          <w:szCs w:val="28"/>
        </w:rPr>
      </w:pPr>
      <w:r w:rsidRPr="00CE0506">
        <w:rPr>
          <w:b/>
          <w:sz w:val="28"/>
          <w:szCs w:val="28"/>
        </w:rPr>
        <w:t>ЗК 4.</w:t>
      </w:r>
      <w:r w:rsidRPr="00CE0506">
        <w:rPr>
          <w:sz w:val="28"/>
          <w:szCs w:val="28"/>
        </w:rPr>
        <w:t xml:space="preserve"> Здатність до пошуку, оброблення та аналізу інформації з різних джерел. </w:t>
      </w:r>
    </w:p>
    <w:p w14:paraId="426B71FF" w14:textId="77777777" w:rsidR="00CE0506" w:rsidRPr="00CE0506" w:rsidRDefault="00CE0506" w:rsidP="00CE0506">
      <w:pPr>
        <w:shd w:val="clear" w:color="auto" w:fill="FFFFFF"/>
        <w:tabs>
          <w:tab w:val="left" w:pos="574"/>
        </w:tabs>
        <w:spacing w:line="360" w:lineRule="auto"/>
        <w:ind w:left="7"/>
        <w:contextualSpacing/>
        <w:jc w:val="both"/>
        <w:textAlignment w:val="baseline"/>
        <w:rPr>
          <w:sz w:val="28"/>
          <w:szCs w:val="28"/>
        </w:rPr>
      </w:pPr>
      <w:r w:rsidRPr="00CE0506">
        <w:rPr>
          <w:b/>
          <w:sz w:val="28"/>
          <w:szCs w:val="28"/>
        </w:rPr>
        <w:t>ЗК 5.</w:t>
      </w:r>
      <w:r w:rsidRPr="00CE0506">
        <w:rPr>
          <w:sz w:val="28"/>
          <w:szCs w:val="28"/>
        </w:rPr>
        <w:t xml:space="preserve"> Навички використання інформаційних і комунікаційних технологій. </w:t>
      </w:r>
    </w:p>
    <w:p w14:paraId="346957B5" w14:textId="77777777" w:rsidR="006A31AF" w:rsidRPr="00CA7130" w:rsidRDefault="006A31AF" w:rsidP="006A31AF">
      <w:pPr>
        <w:pStyle w:val="a8"/>
        <w:tabs>
          <w:tab w:val="left" w:pos="2030"/>
        </w:tabs>
        <w:rPr>
          <w:rFonts w:ascii="Times New Roman" w:hAnsi="Times New Roman"/>
          <w:b/>
          <w:sz w:val="24"/>
          <w:szCs w:val="24"/>
          <w:lang w:val="uk-UA"/>
        </w:rPr>
      </w:pPr>
    </w:p>
    <w:p w14:paraId="48568D53" w14:textId="77777777" w:rsidR="006A31AF" w:rsidRPr="00CA7130" w:rsidRDefault="006A31AF" w:rsidP="006A31AF">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14:paraId="3B788970" w14:textId="77777777" w:rsidR="006A31AF" w:rsidRPr="00CA7130" w:rsidRDefault="006A31AF" w:rsidP="006A31AF">
      <w:pPr>
        <w:pStyle w:val="a8"/>
        <w:tabs>
          <w:tab w:val="left" w:pos="2030"/>
        </w:tabs>
        <w:rPr>
          <w:rFonts w:ascii="Times New Roman" w:hAnsi="Times New Roman"/>
          <w:b/>
          <w:sz w:val="24"/>
          <w:szCs w:val="24"/>
          <w:lang w:val="uk-UA"/>
        </w:rPr>
      </w:pPr>
    </w:p>
    <w:p w14:paraId="1333CBCD" w14:textId="7C1124A6" w:rsidR="006A31AF" w:rsidRPr="00616775" w:rsidRDefault="00CE0506" w:rsidP="00616775">
      <w:pPr>
        <w:pStyle w:val="a8"/>
        <w:tabs>
          <w:tab w:val="left" w:pos="2030"/>
        </w:tabs>
        <w:spacing w:after="0" w:line="360" w:lineRule="auto"/>
        <w:rPr>
          <w:rFonts w:ascii="Times New Roman" w:hAnsi="Times New Roman"/>
          <w:b/>
          <w:sz w:val="28"/>
          <w:szCs w:val="28"/>
          <w:lang w:val="uk-UA"/>
        </w:rPr>
      </w:pPr>
      <w:r w:rsidRPr="00616775">
        <w:rPr>
          <w:rFonts w:ascii="Times New Roman" w:hAnsi="Times New Roman"/>
          <w:b/>
          <w:sz w:val="28"/>
          <w:szCs w:val="28"/>
          <w:lang w:val="uk-UA"/>
        </w:rPr>
        <w:t xml:space="preserve">СК 5. </w:t>
      </w:r>
      <w:r w:rsidRPr="00616775">
        <w:rPr>
          <w:rFonts w:ascii="Times New Roman" w:hAnsi="Times New Roman"/>
          <w:bCs/>
          <w:sz w:val="28"/>
          <w:szCs w:val="28"/>
          <w:lang w:val="uk-UA"/>
        </w:rPr>
        <w:t>Здатність ефективно просувати створений медійний продукт</w:t>
      </w:r>
    </w:p>
    <w:p w14:paraId="2362E217" w14:textId="77777777" w:rsidR="00CE0506" w:rsidRPr="00616775" w:rsidRDefault="00CE0506" w:rsidP="00616775">
      <w:pPr>
        <w:spacing w:line="360" w:lineRule="auto"/>
        <w:jc w:val="both"/>
        <w:rPr>
          <w:sz w:val="28"/>
          <w:szCs w:val="28"/>
        </w:rPr>
      </w:pPr>
      <w:r w:rsidRPr="00616775">
        <w:rPr>
          <w:b/>
          <w:sz w:val="28"/>
          <w:szCs w:val="28"/>
        </w:rPr>
        <w:t>СК 10 (ВСК).</w:t>
      </w:r>
      <w:r w:rsidRPr="00616775">
        <w:rPr>
          <w:sz w:val="28"/>
          <w:szCs w:val="28"/>
        </w:rPr>
        <w:t xml:space="preserve"> Здатність провадити професійну </w:t>
      </w:r>
      <w:proofErr w:type="spellStart"/>
      <w:r w:rsidRPr="00616775">
        <w:rPr>
          <w:sz w:val="28"/>
          <w:szCs w:val="28"/>
        </w:rPr>
        <w:t>медіадіяльність</w:t>
      </w:r>
      <w:proofErr w:type="spellEnd"/>
      <w:r w:rsidRPr="00616775">
        <w:rPr>
          <w:sz w:val="28"/>
          <w:szCs w:val="28"/>
        </w:rPr>
        <w:t xml:space="preserve"> на </w:t>
      </w:r>
      <w:proofErr w:type="spellStart"/>
      <w:r w:rsidRPr="00616775">
        <w:rPr>
          <w:sz w:val="28"/>
          <w:szCs w:val="28"/>
        </w:rPr>
        <w:t>кросмедійних</w:t>
      </w:r>
      <w:proofErr w:type="spellEnd"/>
      <w:r w:rsidRPr="00616775">
        <w:rPr>
          <w:sz w:val="28"/>
          <w:szCs w:val="28"/>
        </w:rPr>
        <w:t xml:space="preserve"> платформах.</w:t>
      </w:r>
    </w:p>
    <w:p w14:paraId="38B7EEAA" w14:textId="120A19A2" w:rsidR="00CE0506" w:rsidRPr="00616775" w:rsidRDefault="00616775" w:rsidP="00616775">
      <w:pPr>
        <w:pStyle w:val="a8"/>
        <w:tabs>
          <w:tab w:val="left" w:pos="2030"/>
        </w:tabs>
        <w:spacing w:after="0" w:line="360" w:lineRule="auto"/>
        <w:rPr>
          <w:rFonts w:ascii="Times New Roman" w:hAnsi="Times New Roman"/>
          <w:b/>
          <w:sz w:val="28"/>
          <w:szCs w:val="28"/>
          <w:lang w:val="uk-UA"/>
        </w:rPr>
      </w:pPr>
      <w:r w:rsidRPr="00616775">
        <w:rPr>
          <w:rFonts w:ascii="Times New Roman" w:eastAsia="Times New Roman" w:hAnsi="Times New Roman"/>
          <w:b/>
          <w:sz w:val="28"/>
          <w:szCs w:val="28"/>
          <w:lang w:val="uk-UA"/>
        </w:rPr>
        <w:t>СК (ВСК) 11.</w:t>
      </w:r>
      <w:r w:rsidRPr="00616775">
        <w:rPr>
          <w:rFonts w:ascii="Times New Roman" w:eastAsia="Times New Roman" w:hAnsi="Times New Roman"/>
          <w:sz w:val="28"/>
          <w:szCs w:val="28"/>
          <w:lang w:val="uk-UA"/>
        </w:rPr>
        <w:t xml:space="preserve"> Здатність розробляти та управляти </w:t>
      </w:r>
      <w:proofErr w:type="spellStart"/>
      <w:r w:rsidRPr="00616775">
        <w:rPr>
          <w:rFonts w:ascii="Times New Roman" w:eastAsia="Times New Roman" w:hAnsi="Times New Roman"/>
          <w:sz w:val="28"/>
          <w:szCs w:val="28"/>
          <w:lang w:val="uk-UA"/>
        </w:rPr>
        <w:t>проєктами</w:t>
      </w:r>
      <w:proofErr w:type="spellEnd"/>
    </w:p>
    <w:p w14:paraId="451E3C1B" w14:textId="77777777" w:rsidR="006A31AF" w:rsidRPr="00CA7130" w:rsidRDefault="006A31AF" w:rsidP="006A31AF">
      <w:pPr>
        <w:pStyle w:val="a8"/>
        <w:tabs>
          <w:tab w:val="left" w:pos="2030"/>
        </w:tabs>
        <w:jc w:val="center"/>
        <w:rPr>
          <w:rFonts w:ascii="Times New Roman" w:hAnsi="Times New Roman"/>
          <w:b/>
          <w:sz w:val="24"/>
          <w:szCs w:val="24"/>
          <w:lang w:val="uk-UA"/>
        </w:rPr>
      </w:pPr>
    </w:p>
    <w:p w14:paraId="33F4C056" w14:textId="77777777" w:rsidR="006A31AF" w:rsidRPr="00CA7130" w:rsidRDefault="006A31AF" w:rsidP="006A31AF">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14:paraId="4F8365A1" w14:textId="77777777" w:rsidR="006A31AF" w:rsidRPr="00CA7130" w:rsidRDefault="006A31AF" w:rsidP="00616775">
      <w:pPr>
        <w:pStyle w:val="a8"/>
        <w:tabs>
          <w:tab w:val="left" w:pos="2030"/>
        </w:tabs>
        <w:spacing w:line="240" w:lineRule="auto"/>
        <w:rPr>
          <w:rFonts w:ascii="Times New Roman" w:hAnsi="Times New Roman"/>
          <w:b/>
          <w:sz w:val="24"/>
          <w:szCs w:val="24"/>
          <w:lang w:val="uk-UA"/>
        </w:rPr>
      </w:pPr>
    </w:p>
    <w:p w14:paraId="401CE93E" w14:textId="77777777" w:rsidR="00616775" w:rsidRPr="00616775" w:rsidRDefault="00616775" w:rsidP="00616775">
      <w:pPr>
        <w:tabs>
          <w:tab w:val="left" w:pos="574"/>
        </w:tabs>
        <w:autoSpaceDE w:val="0"/>
        <w:ind w:left="6"/>
        <w:jc w:val="both"/>
        <w:rPr>
          <w:sz w:val="28"/>
          <w:szCs w:val="28"/>
        </w:rPr>
      </w:pPr>
      <w:r w:rsidRPr="00616775">
        <w:rPr>
          <w:b/>
          <w:sz w:val="28"/>
          <w:szCs w:val="28"/>
        </w:rPr>
        <w:t>ПР 5.</w:t>
      </w:r>
      <w:r w:rsidRPr="00616775">
        <w:rPr>
          <w:sz w:val="28"/>
          <w:szCs w:val="28"/>
        </w:rPr>
        <w:t xml:space="preserve"> Використовувати сучасні інформаційні й комунікаційні технології та спеціалізоване програмне забезпечення для вирішення професійних завдань.</w:t>
      </w:r>
    </w:p>
    <w:p w14:paraId="2C4C445C" w14:textId="77777777" w:rsidR="00616775" w:rsidRPr="00616775" w:rsidRDefault="00616775" w:rsidP="00616775">
      <w:pPr>
        <w:tabs>
          <w:tab w:val="left" w:pos="574"/>
        </w:tabs>
        <w:autoSpaceDE w:val="0"/>
        <w:ind w:left="6"/>
        <w:jc w:val="both"/>
        <w:rPr>
          <w:sz w:val="28"/>
          <w:szCs w:val="28"/>
        </w:rPr>
      </w:pPr>
      <w:r w:rsidRPr="00616775">
        <w:rPr>
          <w:b/>
          <w:sz w:val="28"/>
          <w:szCs w:val="28"/>
        </w:rPr>
        <w:t xml:space="preserve">ПР 14. </w:t>
      </w:r>
      <w:r w:rsidRPr="00616775">
        <w:rPr>
          <w:sz w:val="28"/>
          <w:szCs w:val="28"/>
        </w:rPr>
        <w:t>Генерувати інформаційний контент</w:t>
      </w:r>
      <w:r w:rsidRPr="00616775">
        <w:rPr>
          <w:b/>
          <w:sz w:val="28"/>
          <w:szCs w:val="28"/>
        </w:rPr>
        <w:t xml:space="preserve"> </w:t>
      </w:r>
      <w:r w:rsidRPr="00616775">
        <w:rPr>
          <w:sz w:val="28"/>
          <w:szCs w:val="28"/>
        </w:rPr>
        <w:t>за заданою темою з використанням доступних, а також обов'язкових джерел інформації.</w:t>
      </w:r>
    </w:p>
    <w:p w14:paraId="04E74296" w14:textId="77777777" w:rsidR="00616775" w:rsidRPr="00616775" w:rsidRDefault="00616775" w:rsidP="00616775">
      <w:pPr>
        <w:tabs>
          <w:tab w:val="left" w:pos="574"/>
        </w:tabs>
        <w:autoSpaceDE w:val="0"/>
        <w:ind w:left="6"/>
        <w:jc w:val="both"/>
        <w:rPr>
          <w:sz w:val="28"/>
          <w:szCs w:val="28"/>
        </w:rPr>
      </w:pPr>
      <w:r w:rsidRPr="00616775">
        <w:rPr>
          <w:b/>
          <w:sz w:val="28"/>
          <w:szCs w:val="28"/>
        </w:rPr>
        <w:t>ПР 15.</w:t>
      </w:r>
      <w:r w:rsidRPr="00616775">
        <w:rPr>
          <w:sz w:val="28"/>
          <w:szCs w:val="28"/>
        </w:rPr>
        <w:t xml:space="preserve"> Створювати грамотний </w:t>
      </w:r>
      <w:proofErr w:type="spellStart"/>
      <w:r w:rsidRPr="00616775">
        <w:rPr>
          <w:sz w:val="28"/>
          <w:szCs w:val="28"/>
        </w:rPr>
        <w:t>медіапродукт</w:t>
      </w:r>
      <w:proofErr w:type="spellEnd"/>
      <w:r w:rsidRPr="00616775">
        <w:rPr>
          <w:sz w:val="28"/>
          <w:szCs w:val="28"/>
        </w:rPr>
        <w:t xml:space="preserve"> на задану тему, визначеного жанру, з урахуванням каналу поширення чи платформи оприлюднення.</w:t>
      </w:r>
    </w:p>
    <w:p w14:paraId="7C798D58" w14:textId="77777777" w:rsidR="006A31AF" w:rsidRPr="00CA7130" w:rsidRDefault="006A31AF" w:rsidP="006A31AF">
      <w:pPr>
        <w:pStyle w:val="a8"/>
        <w:tabs>
          <w:tab w:val="left" w:pos="2030"/>
        </w:tabs>
        <w:rPr>
          <w:rFonts w:ascii="Times New Roman" w:hAnsi="Times New Roman"/>
          <w:b/>
          <w:sz w:val="24"/>
          <w:szCs w:val="24"/>
          <w:lang w:val="uk-UA"/>
        </w:rPr>
      </w:pPr>
    </w:p>
    <w:p w14:paraId="5E305FBB" w14:textId="77777777" w:rsidR="006A31AF" w:rsidRPr="00CA7130" w:rsidRDefault="006A31AF" w:rsidP="006A31AF">
      <w:pPr>
        <w:pStyle w:val="a8"/>
        <w:tabs>
          <w:tab w:val="left" w:pos="2030"/>
        </w:tabs>
        <w:rPr>
          <w:rFonts w:ascii="Times New Roman" w:hAnsi="Times New Roman"/>
          <w:b/>
          <w:sz w:val="24"/>
          <w:szCs w:val="24"/>
          <w:lang w:val="uk-UA"/>
        </w:rPr>
      </w:pPr>
    </w:p>
    <w:p w14:paraId="00D55F08" w14:textId="77777777" w:rsidR="006A31AF" w:rsidRPr="00CA7130" w:rsidRDefault="006A31AF" w:rsidP="006A31AF">
      <w:pPr>
        <w:pStyle w:val="1"/>
        <w:spacing w:before="0" w:after="240"/>
        <w:ind w:left="357"/>
        <w:jc w:val="center"/>
        <w:rPr>
          <w:rFonts w:ascii="Times New Roman" w:hAnsi="Times New Roman" w:cs="Times New Roman"/>
          <w:color w:val="auto"/>
          <w:sz w:val="24"/>
          <w:szCs w:val="24"/>
        </w:rPr>
        <w:sectPr w:rsidR="006A31AF" w:rsidRPr="00CA7130" w:rsidSect="006A31AF">
          <w:pgSz w:w="11906" w:h="16838"/>
          <w:pgMar w:top="851" w:right="567" w:bottom="1276" w:left="1418" w:header="708" w:footer="708" w:gutter="0"/>
          <w:cols w:space="708"/>
          <w:docGrid w:linePitch="360"/>
        </w:sectPr>
      </w:pPr>
    </w:p>
    <w:p w14:paraId="14AB5E12" w14:textId="77777777" w:rsidR="006A31AF" w:rsidRPr="00CA7130" w:rsidRDefault="006A31AF" w:rsidP="006A31AF">
      <w:pPr>
        <w:spacing w:after="200" w:line="276" w:lineRule="auto"/>
        <w:rPr>
          <w:b/>
          <w:bCs/>
          <w:sz w:val="28"/>
          <w:szCs w:val="28"/>
        </w:rPr>
      </w:pPr>
      <w:r w:rsidRPr="00CA7130">
        <w:rPr>
          <w:b/>
          <w:bCs/>
          <w:sz w:val="28"/>
          <w:szCs w:val="28"/>
        </w:rPr>
        <w:lastRenderedPageBreak/>
        <w:br w:type="page"/>
      </w:r>
    </w:p>
    <w:p w14:paraId="0D4499CE" w14:textId="77777777" w:rsidR="006A31AF" w:rsidRPr="00CA7130" w:rsidRDefault="006A31AF" w:rsidP="006A31AF">
      <w:pPr>
        <w:spacing w:after="240"/>
        <w:jc w:val="center"/>
        <w:rPr>
          <w:b/>
          <w:bCs/>
          <w:sz w:val="28"/>
          <w:szCs w:val="28"/>
        </w:rPr>
      </w:pPr>
      <w:r w:rsidRPr="00CA7130">
        <w:rPr>
          <w:b/>
          <w:bCs/>
          <w:sz w:val="28"/>
          <w:szCs w:val="28"/>
        </w:rPr>
        <w:lastRenderedPageBreak/>
        <w:t>СТРУКТУРА ВИВЧЕННЯ НАВЧАЛЬНОЇ ДИСЦИПЛІНИ</w:t>
      </w:r>
    </w:p>
    <w:p w14:paraId="1BCD3AD5" w14:textId="77777777" w:rsidR="006A31AF" w:rsidRPr="00CA7130" w:rsidRDefault="006A31AF" w:rsidP="006A31AF">
      <w:pPr>
        <w:spacing w:after="240"/>
        <w:jc w:val="center"/>
        <w:rPr>
          <w:b/>
          <w:bCs/>
          <w:sz w:val="28"/>
          <w:szCs w:val="28"/>
        </w:rPr>
      </w:pPr>
      <w:r w:rsidRPr="00CA7130">
        <w:rPr>
          <w:b/>
          <w:bCs/>
          <w:sz w:val="28"/>
          <w:szCs w:val="28"/>
        </w:rPr>
        <w:t>Тематичний план</w:t>
      </w: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616775" w14:paraId="0173D7F1" w14:textId="77777777" w:rsidTr="00616775">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4C17647" w14:textId="77777777" w:rsidR="00616775" w:rsidRDefault="00616775">
            <w:pPr>
              <w:spacing w:line="254" w:lineRule="auto"/>
              <w:jc w:val="center"/>
            </w:pPr>
            <w: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vAlign w:val="center"/>
            <w:hideMark/>
          </w:tcPr>
          <w:p w14:paraId="4CE35171" w14:textId="77777777" w:rsidR="00616775" w:rsidRDefault="00616775">
            <w:pPr>
              <w:spacing w:line="254" w:lineRule="auto"/>
              <w:jc w:val="center"/>
            </w:pPr>
            <w:r>
              <w:t>Розподіл годин між видами робіт</w:t>
            </w:r>
          </w:p>
        </w:tc>
        <w:tc>
          <w:tcPr>
            <w:tcW w:w="1129" w:type="dxa"/>
            <w:vMerge w:val="restart"/>
            <w:tcBorders>
              <w:top w:val="single" w:sz="4" w:space="0" w:color="auto"/>
              <w:left w:val="nil"/>
              <w:bottom w:val="single" w:sz="4" w:space="0" w:color="auto"/>
              <w:right w:val="single" w:sz="4" w:space="0" w:color="auto"/>
            </w:tcBorders>
            <w:vAlign w:val="center"/>
            <w:hideMark/>
          </w:tcPr>
          <w:p w14:paraId="47B8391D" w14:textId="77777777" w:rsidR="00616775" w:rsidRDefault="00616775">
            <w:pPr>
              <w:spacing w:line="254" w:lineRule="auto"/>
              <w:jc w:val="center"/>
              <w:rPr>
                <w:sz w:val="20"/>
                <w:szCs w:val="20"/>
              </w:rPr>
            </w:pPr>
            <w:r>
              <w:rPr>
                <w:sz w:val="20"/>
                <w:szCs w:val="20"/>
              </w:rPr>
              <w:t>Форми та методи контролю знань</w:t>
            </w:r>
          </w:p>
        </w:tc>
      </w:tr>
      <w:tr w:rsidR="00616775" w14:paraId="1C9F1B94" w14:textId="77777777" w:rsidTr="002778A3">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542FFA30" w14:textId="77777777" w:rsidR="00616775" w:rsidRDefault="00616775">
            <w:pPr>
              <w:spacing w:line="256" w:lineRule="auto"/>
              <w:rPr>
                <w:rFonts w:eastAsia="Arial Unicode MS"/>
                <w:color w:val="000000"/>
                <w:sz w:val="24"/>
                <w:szCs w:val="24"/>
                <w:lang w:eastAsia="en-US"/>
              </w:rPr>
            </w:pPr>
          </w:p>
        </w:tc>
        <w:tc>
          <w:tcPr>
            <w:tcW w:w="3808" w:type="dxa"/>
            <w:gridSpan w:val="7"/>
            <w:tcBorders>
              <w:top w:val="single" w:sz="4" w:space="0" w:color="auto"/>
              <w:left w:val="nil"/>
              <w:bottom w:val="single" w:sz="4" w:space="0" w:color="auto"/>
              <w:right w:val="single" w:sz="4" w:space="0" w:color="auto"/>
            </w:tcBorders>
            <w:vAlign w:val="center"/>
            <w:hideMark/>
          </w:tcPr>
          <w:p w14:paraId="4F9DE1C6" w14:textId="77777777" w:rsidR="00616775" w:rsidRDefault="00616775">
            <w:pPr>
              <w:spacing w:line="254" w:lineRule="auto"/>
              <w:jc w:val="center"/>
              <w:rPr>
                <w:sz w:val="24"/>
                <w:szCs w:val="24"/>
              </w:rPr>
            </w:pPr>
            <w:r>
              <w:t>денна форма</w:t>
            </w:r>
          </w:p>
        </w:tc>
        <w:tc>
          <w:tcPr>
            <w:tcW w:w="3808" w:type="dxa"/>
            <w:gridSpan w:val="7"/>
            <w:tcBorders>
              <w:top w:val="single" w:sz="4" w:space="0" w:color="auto"/>
              <w:left w:val="nil"/>
              <w:bottom w:val="single" w:sz="4" w:space="0" w:color="auto"/>
              <w:right w:val="single" w:sz="4" w:space="0" w:color="auto"/>
            </w:tcBorders>
            <w:vAlign w:val="center"/>
            <w:hideMark/>
          </w:tcPr>
          <w:p w14:paraId="76EB422B" w14:textId="77777777" w:rsidR="00616775" w:rsidRDefault="00616775">
            <w:pPr>
              <w:spacing w:line="254" w:lineRule="auto"/>
              <w:jc w:val="center"/>
            </w:pPr>
            <w:r>
              <w:t>заочна форма</w:t>
            </w:r>
          </w:p>
        </w:tc>
        <w:tc>
          <w:tcPr>
            <w:tcW w:w="1129" w:type="dxa"/>
            <w:vMerge/>
            <w:tcBorders>
              <w:top w:val="single" w:sz="4" w:space="0" w:color="auto"/>
              <w:left w:val="nil"/>
              <w:bottom w:val="single" w:sz="4" w:space="0" w:color="auto"/>
              <w:right w:val="single" w:sz="4" w:space="0" w:color="auto"/>
            </w:tcBorders>
            <w:vAlign w:val="center"/>
            <w:hideMark/>
          </w:tcPr>
          <w:p w14:paraId="3A565246" w14:textId="77777777" w:rsidR="00616775" w:rsidRDefault="00616775">
            <w:pPr>
              <w:spacing w:line="256" w:lineRule="auto"/>
              <w:rPr>
                <w:rFonts w:eastAsia="Arial Unicode MS"/>
                <w:color w:val="000000"/>
                <w:sz w:val="20"/>
                <w:szCs w:val="20"/>
                <w:lang w:eastAsia="en-US"/>
              </w:rPr>
            </w:pPr>
          </w:p>
        </w:tc>
      </w:tr>
      <w:tr w:rsidR="00616775" w14:paraId="3D08D73D" w14:textId="77777777" w:rsidTr="002778A3">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1EF1AF92" w14:textId="77777777" w:rsidR="00616775" w:rsidRDefault="00616775">
            <w:pPr>
              <w:spacing w:line="256" w:lineRule="auto"/>
              <w:rPr>
                <w:rFonts w:eastAsia="Arial Unicode MS"/>
                <w:color w:val="000000"/>
                <w:sz w:val="24"/>
                <w:szCs w:val="24"/>
                <w:lang w:eastAsia="en-US"/>
              </w:rPr>
            </w:pP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14:paraId="38E92D5C" w14:textId="77777777" w:rsidR="00616775" w:rsidRDefault="00616775">
            <w:pPr>
              <w:spacing w:line="254" w:lineRule="auto"/>
              <w:ind w:left="113" w:right="-25"/>
              <w:jc w:val="center"/>
            </w:pPr>
            <w:r>
              <w:t>Усього</w:t>
            </w:r>
          </w:p>
        </w:tc>
        <w:tc>
          <w:tcPr>
            <w:tcW w:w="2720" w:type="dxa"/>
            <w:gridSpan w:val="5"/>
            <w:tcBorders>
              <w:top w:val="single" w:sz="4" w:space="0" w:color="auto"/>
              <w:left w:val="nil"/>
              <w:bottom w:val="single" w:sz="4" w:space="0" w:color="auto"/>
              <w:right w:val="single" w:sz="4" w:space="0" w:color="auto"/>
            </w:tcBorders>
            <w:vAlign w:val="center"/>
            <w:hideMark/>
          </w:tcPr>
          <w:p w14:paraId="647DFA89" w14:textId="77777777" w:rsidR="00616775" w:rsidRDefault="00616775">
            <w:pPr>
              <w:spacing w:line="254" w:lineRule="auto"/>
              <w:jc w:val="center"/>
            </w:pPr>
            <w: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14:paraId="50014AFC" w14:textId="77777777" w:rsidR="00616775" w:rsidRDefault="00616775">
            <w:pPr>
              <w:spacing w:line="254" w:lineRule="auto"/>
              <w:ind w:left="113" w:right="113"/>
              <w:jc w:val="center"/>
            </w:pPr>
            <w:proofErr w:type="spellStart"/>
            <w:r>
              <w:t>с.р</w:t>
            </w:r>
            <w:proofErr w:type="spellEnd"/>
            <w:r>
              <w:t>.</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14:paraId="5CA690FE" w14:textId="77777777" w:rsidR="00616775" w:rsidRDefault="00616775">
            <w:pPr>
              <w:spacing w:line="254" w:lineRule="auto"/>
              <w:ind w:left="113" w:right="-24"/>
              <w:jc w:val="center"/>
            </w:pPr>
            <w:r>
              <w:t>Усього</w:t>
            </w:r>
          </w:p>
        </w:tc>
        <w:tc>
          <w:tcPr>
            <w:tcW w:w="2720" w:type="dxa"/>
            <w:gridSpan w:val="5"/>
            <w:tcBorders>
              <w:top w:val="single" w:sz="4" w:space="0" w:color="auto"/>
              <w:left w:val="nil"/>
              <w:bottom w:val="single" w:sz="4" w:space="0" w:color="auto"/>
              <w:right w:val="single" w:sz="4" w:space="0" w:color="auto"/>
            </w:tcBorders>
            <w:vAlign w:val="center"/>
            <w:hideMark/>
          </w:tcPr>
          <w:p w14:paraId="7D154C3E" w14:textId="77777777" w:rsidR="00616775" w:rsidRDefault="00616775">
            <w:pPr>
              <w:spacing w:line="254" w:lineRule="auto"/>
              <w:jc w:val="center"/>
            </w:pPr>
            <w: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14:paraId="351ADCE9" w14:textId="77777777" w:rsidR="00616775" w:rsidRDefault="00616775">
            <w:pPr>
              <w:spacing w:line="254" w:lineRule="auto"/>
              <w:ind w:left="113" w:right="113"/>
              <w:jc w:val="center"/>
            </w:pPr>
            <w:proofErr w:type="spellStart"/>
            <w:r>
              <w:t>с.р</w:t>
            </w:r>
            <w:proofErr w:type="spellEnd"/>
            <w:r>
              <w:t>.</w:t>
            </w:r>
          </w:p>
        </w:tc>
        <w:tc>
          <w:tcPr>
            <w:tcW w:w="1129" w:type="dxa"/>
            <w:vMerge/>
            <w:tcBorders>
              <w:top w:val="single" w:sz="4" w:space="0" w:color="auto"/>
              <w:left w:val="nil"/>
              <w:bottom w:val="single" w:sz="4" w:space="0" w:color="auto"/>
              <w:right w:val="single" w:sz="4" w:space="0" w:color="auto"/>
            </w:tcBorders>
            <w:vAlign w:val="center"/>
            <w:hideMark/>
          </w:tcPr>
          <w:p w14:paraId="6299B02F" w14:textId="77777777" w:rsidR="00616775" w:rsidRDefault="00616775">
            <w:pPr>
              <w:spacing w:line="256" w:lineRule="auto"/>
              <w:rPr>
                <w:rFonts w:eastAsia="Arial Unicode MS"/>
                <w:color w:val="000000"/>
                <w:sz w:val="20"/>
                <w:szCs w:val="20"/>
                <w:lang w:eastAsia="en-US"/>
              </w:rPr>
            </w:pPr>
          </w:p>
        </w:tc>
      </w:tr>
      <w:tr w:rsidR="00616775" w14:paraId="0104FDAD" w14:textId="77777777" w:rsidTr="002778A3">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173602AC" w14:textId="77777777" w:rsidR="00616775" w:rsidRDefault="00616775">
            <w:pPr>
              <w:spacing w:line="256" w:lineRule="auto"/>
              <w:rPr>
                <w:rFonts w:eastAsia="Arial Unicode MS"/>
                <w:color w:val="000000"/>
                <w:sz w:val="24"/>
                <w:szCs w:val="24"/>
                <w:lang w:eastAsia="en-US"/>
              </w:rPr>
            </w:pPr>
          </w:p>
        </w:tc>
        <w:tc>
          <w:tcPr>
            <w:tcW w:w="544" w:type="dxa"/>
            <w:vMerge/>
            <w:tcBorders>
              <w:top w:val="nil"/>
              <w:left w:val="single" w:sz="4" w:space="0" w:color="auto"/>
              <w:bottom w:val="single" w:sz="4" w:space="0" w:color="auto"/>
              <w:right w:val="single" w:sz="4" w:space="0" w:color="auto"/>
            </w:tcBorders>
            <w:vAlign w:val="center"/>
            <w:hideMark/>
          </w:tcPr>
          <w:p w14:paraId="0E114D37" w14:textId="77777777" w:rsidR="00616775" w:rsidRDefault="00616775">
            <w:pPr>
              <w:spacing w:line="256" w:lineRule="auto"/>
              <w:rPr>
                <w:rFonts w:eastAsia="Arial Unicode MS"/>
                <w:color w:val="000000"/>
                <w:sz w:val="24"/>
                <w:szCs w:val="24"/>
                <w:lang w:eastAsia="en-US"/>
              </w:rPr>
            </w:pPr>
          </w:p>
        </w:tc>
        <w:tc>
          <w:tcPr>
            <w:tcW w:w="2720" w:type="dxa"/>
            <w:gridSpan w:val="5"/>
            <w:tcBorders>
              <w:top w:val="single" w:sz="4" w:space="0" w:color="auto"/>
              <w:left w:val="nil"/>
              <w:bottom w:val="single" w:sz="4" w:space="0" w:color="auto"/>
              <w:right w:val="single" w:sz="4" w:space="0" w:color="auto"/>
            </w:tcBorders>
            <w:vAlign w:val="center"/>
            <w:hideMark/>
          </w:tcPr>
          <w:p w14:paraId="48CBEA75" w14:textId="77777777" w:rsidR="00616775" w:rsidRDefault="00616775">
            <w:pPr>
              <w:spacing w:line="254" w:lineRule="auto"/>
              <w:jc w:val="center"/>
            </w:pPr>
            <w:r>
              <w:t>у тому числі</w:t>
            </w:r>
          </w:p>
        </w:tc>
        <w:tc>
          <w:tcPr>
            <w:tcW w:w="544" w:type="dxa"/>
            <w:vMerge/>
            <w:tcBorders>
              <w:top w:val="nil"/>
              <w:left w:val="single" w:sz="4" w:space="0" w:color="auto"/>
              <w:bottom w:val="single" w:sz="4" w:space="0" w:color="auto"/>
              <w:right w:val="single" w:sz="4" w:space="0" w:color="auto"/>
            </w:tcBorders>
            <w:vAlign w:val="center"/>
            <w:hideMark/>
          </w:tcPr>
          <w:p w14:paraId="51EE5C2D" w14:textId="77777777" w:rsidR="00616775" w:rsidRDefault="00616775">
            <w:pPr>
              <w:spacing w:line="256" w:lineRule="auto"/>
              <w:rPr>
                <w:rFonts w:eastAsia="Arial Unicode MS"/>
                <w:color w:val="000000"/>
                <w:sz w:val="24"/>
                <w:szCs w:val="24"/>
                <w:lang w:eastAsia="en-US"/>
              </w:rPr>
            </w:pPr>
          </w:p>
        </w:tc>
        <w:tc>
          <w:tcPr>
            <w:tcW w:w="544" w:type="dxa"/>
            <w:vMerge/>
            <w:tcBorders>
              <w:top w:val="nil"/>
              <w:left w:val="single" w:sz="4" w:space="0" w:color="auto"/>
              <w:bottom w:val="single" w:sz="4" w:space="0" w:color="auto"/>
              <w:right w:val="single" w:sz="4" w:space="0" w:color="auto"/>
            </w:tcBorders>
            <w:vAlign w:val="center"/>
            <w:hideMark/>
          </w:tcPr>
          <w:p w14:paraId="405303BD" w14:textId="77777777" w:rsidR="00616775" w:rsidRDefault="00616775">
            <w:pPr>
              <w:spacing w:line="256" w:lineRule="auto"/>
              <w:rPr>
                <w:rFonts w:eastAsia="Arial Unicode MS"/>
                <w:color w:val="000000"/>
                <w:sz w:val="24"/>
                <w:szCs w:val="24"/>
                <w:lang w:eastAsia="en-US"/>
              </w:rPr>
            </w:pPr>
          </w:p>
        </w:tc>
        <w:tc>
          <w:tcPr>
            <w:tcW w:w="2720" w:type="dxa"/>
            <w:gridSpan w:val="5"/>
            <w:tcBorders>
              <w:top w:val="single" w:sz="4" w:space="0" w:color="auto"/>
              <w:left w:val="nil"/>
              <w:bottom w:val="single" w:sz="4" w:space="0" w:color="auto"/>
              <w:right w:val="single" w:sz="4" w:space="0" w:color="auto"/>
            </w:tcBorders>
            <w:vAlign w:val="center"/>
            <w:hideMark/>
          </w:tcPr>
          <w:p w14:paraId="4BC337E3" w14:textId="77777777" w:rsidR="00616775" w:rsidRDefault="00616775">
            <w:pPr>
              <w:spacing w:line="254" w:lineRule="auto"/>
              <w:jc w:val="center"/>
            </w:pPr>
            <w:r>
              <w:t>у тому числі</w:t>
            </w:r>
          </w:p>
        </w:tc>
        <w:tc>
          <w:tcPr>
            <w:tcW w:w="544" w:type="dxa"/>
            <w:vMerge/>
            <w:tcBorders>
              <w:top w:val="nil"/>
              <w:left w:val="single" w:sz="4" w:space="0" w:color="auto"/>
              <w:bottom w:val="single" w:sz="4" w:space="0" w:color="auto"/>
              <w:right w:val="single" w:sz="4" w:space="0" w:color="auto"/>
            </w:tcBorders>
            <w:vAlign w:val="center"/>
            <w:hideMark/>
          </w:tcPr>
          <w:p w14:paraId="1B43CB38" w14:textId="77777777" w:rsidR="00616775" w:rsidRDefault="00616775">
            <w:pPr>
              <w:spacing w:line="256" w:lineRule="auto"/>
              <w:rPr>
                <w:rFonts w:eastAsia="Arial Unicode MS"/>
                <w:color w:val="000000"/>
                <w:sz w:val="24"/>
                <w:szCs w:val="24"/>
                <w:lang w:eastAsia="en-US"/>
              </w:rPr>
            </w:pPr>
          </w:p>
        </w:tc>
        <w:tc>
          <w:tcPr>
            <w:tcW w:w="1129" w:type="dxa"/>
            <w:vMerge/>
            <w:tcBorders>
              <w:top w:val="single" w:sz="4" w:space="0" w:color="auto"/>
              <w:left w:val="nil"/>
              <w:bottom w:val="single" w:sz="4" w:space="0" w:color="auto"/>
              <w:right w:val="single" w:sz="4" w:space="0" w:color="auto"/>
            </w:tcBorders>
            <w:vAlign w:val="center"/>
            <w:hideMark/>
          </w:tcPr>
          <w:p w14:paraId="12D7EF53" w14:textId="77777777" w:rsidR="00616775" w:rsidRDefault="00616775">
            <w:pPr>
              <w:spacing w:line="256" w:lineRule="auto"/>
              <w:rPr>
                <w:rFonts w:eastAsia="Arial Unicode MS"/>
                <w:color w:val="000000"/>
                <w:sz w:val="20"/>
                <w:szCs w:val="20"/>
                <w:lang w:eastAsia="en-US"/>
              </w:rPr>
            </w:pPr>
          </w:p>
        </w:tc>
      </w:tr>
      <w:tr w:rsidR="00616775" w14:paraId="6955D32A" w14:textId="77777777" w:rsidTr="002778A3">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37848401" w14:textId="77777777" w:rsidR="00616775" w:rsidRDefault="00616775">
            <w:pPr>
              <w:spacing w:line="256" w:lineRule="auto"/>
              <w:rPr>
                <w:rFonts w:eastAsia="Arial Unicode MS"/>
                <w:color w:val="000000"/>
                <w:sz w:val="24"/>
                <w:szCs w:val="24"/>
                <w:lang w:eastAsia="en-US"/>
              </w:rPr>
            </w:pPr>
          </w:p>
        </w:tc>
        <w:tc>
          <w:tcPr>
            <w:tcW w:w="544" w:type="dxa"/>
            <w:vMerge/>
            <w:tcBorders>
              <w:top w:val="nil"/>
              <w:left w:val="single" w:sz="4" w:space="0" w:color="auto"/>
              <w:bottom w:val="single" w:sz="4" w:space="0" w:color="auto"/>
              <w:right w:val="single" w:sz="4" w:space="0" w:color="auto"/>
            </w:tcBorders>
            <w:vAlign w:val="center"/>
            <w:hideMark/>
          </w:tcPr>
          <w:p w14:paraId="71C8F001" w14:textId="77777777" w:rsidR="00616775" w:rsidRDefault="00616775">
            <w:pPr>
              <w:spacing w:line="256" w:lineRule="auto"/>
              <w:rPr>
                <w:rFonts w:eastAsia="Arial Unicode MS"/>
                <w:color w:val="000000"/>
                <w:sz w:val="24"/>
                <w:szCs w:val="24"/>
                <w:lang w:eastAsia="en-US"/>
              </w:rPr>
            </w:pPr>
          </w:p>
        </w:tc>
        <w:tc>
          <w:tcPr>
            <w:tcW w:w="544" w:type="dxa"/>
            <w:tcBorders>
              <w:top w:val="nil"/>
              <w:left w:val="nil"/>
              <w:bottom w:val="single" w:sz="4" w:space="0" w:color="auto"/>
              <w:right w:val="single" w:sz="4" w:space="0" w:color="auto"/>
            </w:tcBorders>
            <w:textDirection w:val="btLr"/>
            <w:vAlign w:val="center"/>
            <w:hideMark/>
          </w:tcPr>
          <w:p w14:paraId="44AC5345" w14:textId="77777777" w:rsidR="00616775" w:rsidRDefault="00616775">
            <w:pPr>
              <w:spacing w:line="254" w:lineRule="auto"/>
              <w:ind w:left="113" w:right="113"/>
              <w:jc w:val="center"/>
            </w:pPr>
            <w:r>
              <w:t>л</w:t>
            </w:r>
          </w:p>
        </w:tc>
        <w:tc>
          <w:tcPr>
            <w:tcW w:w="544" w:type="dxa"/>
            <w:tcBorders>
              <w:top w:val="nil"/>
              <w:left w:val="nil"/>
              <w:bottom w:val="single" w:sz="4" w:space="0" w:color="auto"/>
              <w:right w:val="single" w:sz="4" w:space="0" w:color="auto"/>
            </w:tcBorders>
            <w:textDirection w:val="btLr"/>
            <w:vAlign w:val="center"/>
            <w:hideMark/>
          </w:tcPr>
          <w:p w14:paraId="2203501D" w14:textId="77777777" w:rsidR="00616775" w:rsidRDefault="00616775">
            <w:pPr>
              <w:spacing w:line="254" w:lineRule="auto"/>
              <w:ind w:left="113" w:right="113"/>
              <w:jc w:val="center"/>
            </w:pPr>
            <w:r>
              <w:t>сем</w:t>
            </w:r>
          </w:p>
        </w:tc>
        <w:tc>
          <w:tcPr>
            <w:tcW w:w="544" w:type="dxa"/>
            <w:tcBorders>
              <w:top w:val="nil"/>
              <w:left w:val="nil"/>
              <w:bottom w:val="single" w:sz="4" w:space="0" w:color="auto"/>
              <w:right w:val="single" w:sz="4" w:space="0" w:color="auto"/>
            </w:tcBorders>
            <w:textDirection w:val="btLr"/>
            <w:vAlign w:val="center"/>
            <w:hideMark/>
          </w:tcPr>
          <w:p w14:paraId="74253E66" w14:textId="77777777" w:rsidR="00616775" w:rsidRDefault="00616775">
            <w:pPr>
              <w:spacing w:line="254" w:lineRule="auto"/>
              <w:ind w:left="113" w:right="113"/>
              <w:jc w:val="center"/>
            </w:pPr>
            <w:proofErr w:type="spellStart"/>
            <w:r>
              <w:t>пр</w:t>
            </w:r>
            <w:proofErr w:type="spellEnd"/>
          </w:p>
        </w:tc>
        <w:tc>
          <w:tcPr>
            <w:tcW w:w="544" w:type="dxa"/>
            <w:tcBorders>
              <w:top w:val="nil"/>
              <w:left w:val="nil"/>
              <w:bottom w:val="single" w:sz="4" w:space="0" w:color="auto"/>
              <w:right w:val="single" w:sz="4" w:space="0" w:color="auto"/>
            </w:tcBorders>
            <w:textDirection w:val="btLr"/>
            <w:vAlign w:val="center"/>
            <w:hideMark/>
          </w:tcPr>
          <w:p w14:paraId="53D7D566" w14:textId="77777777" w:rsidR="00616775" w:rsidRDefault="00616775">
            <w:pPr>
              <w:spacing w:line="254" w:lineRule="auto"/>
              <w:ind w:left="113" w:right="113"/>
              <w:jc w:val="center"/>
            </w:pPr>
            <w:proofErr w:type="spellStart"/>
            <w:r>
              <w:t>лаб</w:t>
            </w:r>
            <w:proofErr w:type="spellEnd"/>
          </w:p>
        </w:tc>
        <w:tc>
          <w:tcPr>
            <w:tcW w:w="544" w:type="dxa"/>
            <w:tcBorders>
              <w:top w:val="nil"/>
              <w:left w:val="nil"/>
              <w:bottom w:val="single" w:sz="4" w:space="0" w:color="auto"/>
              <w:right w:val="single" w:sz="4" w:space="0" w:color="auto"/>
            </w:tcBorders>
            <w:textDirection w:val="btLr"/>
            <w:vAlign w:val="center"/>
            <w:hideMark/>
          </w:tcPr>
          <w:p w14:paraId="1A229E1F" w14:textId="77777777" w:rsidR="00616775" w:rsidRDefault="00616775">
            <w:pPr>
              <w:spacing w:line="254" w:lineRule="auto"/>
              <w:ind w:left="113" w:right="113"/>
              <w:jc w:val="center"/>
            </w:pPr>
            <w:proofErr w:type="spellStart"/>
            <w:r>
              <w:t>інд</w:t>
            </w:r>
            <w:proofErr w:type="spellEnd"/>
          </w:p>
        </w:tc>
        <w:tc>
          <w:tcPr>
            <w:tcW w:w="544" w:type="dxa"/>
            <w:vMerge/>
            <w:tcBorders>
              <w:top w:val="nil"/>
              <w:left w:val="single" w:sz="4" w:space="0" w:color="auto"/>
              <w:bottom w:val="single" w:sz="4" w:space="0" w:color="auto"/>
              <w:right w:val="single" w:sz="4" w:space="0" w:color="auto"/>
            </w:tcBorders>
            <w:vAlign w:val="center"/>
            <w:hideMark/>
          </w:tcPr>
          <w:p w14:paraId="3D18CC9A" w14:textId="77777777" w:rsidR="00616775" w:rsidRDefault="00616775">
            <w:pPr>
              <w:spacing w:line="256" w:lineRule="auto"/>
              <w:rPr>
                <w:rFonts w:eastAsia="Arial Unicode MS"/>
                <w:color w:val="000000"/>
                <w:sz w:val="24"/>
                <w:szCs w:val="24"/>
                <w:lang w:eastAsia="en-US"/>
              </w:rPr>
            </w:pPr>
          </w:p>
        </w:tc>
        <w:tc>
          <w:tcPr>
            <w:tcW w:w="544" w:type="dxa"/>
            <w:vMerge/>
            <w:tcBorders>
              <w:top w:val="nil"/>
              <w:left w:val="single" w:sz="4" w:space="0" w:color="auto"/>
              <w:bottom w:val="single" w:sz="4" w:space="0" w:color="auto"/>
              <w:right w:val="single" w:sz="4" w:space="0" w:color="auto"/>
            </w:tcBorders>
            <w:vAlign w:val="center"/>
            <w:hideMark/>
          </w:tcPr>
          <w:p w14:paraId="7B6DF267" w14:textId="77777777" w:rsidR="00616775" w:rsidRDefault="00616775">
            <w:pPr>
              <w:spacing w:line="256" w:lineRule="auto"/>
              <w:rPr>
                <w:rFonts w:eastAsia="Arial Unicode MS"/>
                <w:color w:val="000000"/>
                <w:sz w:val="24"/>
                <w:szCs w:val="24"/>
                <w:lang w:eastAsia="en-US"/>
              </w:rPr>
            </w:pPr>
          </w:p>
        </w:tc>
        <w:tc>
          <w:tcPr>
            <w:tcW w:w="544" w:type="dxa"/>
            <w:tcBorders>
              <w:top w:val="nil"/>
              <w:left w:val="nil"/>
              <w:bottom w:val="single" w:sz="4" w:space="0" w:color="auto"/>
              <w:right w:val="single" w:sz="4" w:space="0" w:color="auto"/>
            </w:tcBorders>
            <w:textDirection w:val="btLr"/>
            <w:vAlign w:val="center"/>
            <w:hideMark/>
          </w:tcPr>
          <w:p w14:paraId="43F95E0B" w14:textId="77777777" w:rsidR="00616775" w:rsidRDefault="00616775">
            <w:pPr>
              <w:spacing w:line="254" w:lineRule="auto"/>
              <w:ind w:left="113" w:right="113"/>
              <w:jc w:val="center"/>
            </w:pPr>
            <w:r>
              <w:t>л</w:t>
            </w:r>
          </w:p>
        </w:tc>
        <w:tc>
          <w:tcPr>
            <w:tcW w:w="544" w:type="dxa"/>
            <w:tcBorders>
              <w:top w:val="nil"/>
              <w:left w:val="nil"/>
              <w:bottom w:val="single" w:sz="4" w:space="0" w:color="auto"/>
              <w:right w:val="single" w:sz="4" w:space="0" w:color="auto"/>
            </w:tcBorders>
            <w:textDirection w:val="btLr"/>
            <w:vAlign w:val="center"/>
            <w:hideMark/>
          </w:tcPr>
          <w:p w14:paraId="509992F4" w14:textId="77777777" w:rsidR="00616775" w:rsidRDefault="00616775">
            <w:pPr>
              <w:spacing w:line="254" w:lineRule="auto"/>
              <w:ind w:left="113" w:right="113"/>
              <w:jc w:val="center"/>
            </w:pPr>
            <w:r>
              <w:t>сем</w:t>
            </w:r>
          </w:p>
        </w:tc>
        <w:tc>
          <w:tcPr>
            <w:tcW w:w="544" w:type="dxa"/>
            <w:tcBorders>
              <w:top w:val="nil"/>
              <w:left w:val="nil"/>
              <w:bottom w:val="single" w:sz="4" w:space="0" w:color="auto"/>
              <w:right w:val="single" w:sz="4" w:space="0" w:color="auto"/>
            </w:tcBorders>
            <w:textDirection w:val="btLr"/>
            <w:vAlign w:val="center"/>
            <w:hideMark/>
          </w:tcPr>
          <w:p w14:paraId="2EA77501" w14:textId="77777777" w:rsidR="00616775" w:rsidRDefault="00616775">
            <w:pPr>
              <w:spacing w:line="254" w:lineRule="auto"/>
              <w:ind w:left="113" w:right="113"/>
              <w:jc w:val="center"/>
            </w:pPr>
            <w:proofErr w:type="spellStart"/>
            <w:r>
              <w:t>пр</w:t>
            </w:r>
            <w:proofErr w:type="spellEnd"/>
          </w:p>
        </w:tc>
        <w:tc>
          <w:tcPr>
            <w:tcW w:w="544" w:type="dxa"/>
            <w:tcBorders>
              <w:top w:val="nil"/>
              <w:left w:val="nil"/>
              <w:bottom w:val="single" w:sz="4" w:space="0" w:color="auto"/>
              <w:right w:val="single" w:sz="4" w:space="0" w:color="auto"/>
            </w:tcBorders>
            <w:textDirection w:val="btLr"/>
            <w:vAlign w:val="center"/>
            <w:hideMark/>
          </w:tcPr>
          <w:p w14:paraId="69408373" w14:textId="77777777" w:rsidR="00616775" w:rsidRDefault="00616775">
            <w:pPr>
              <w:spacing w:line="254" w:lineRule="auto"/>
              <w:ind w:left="113" w:right="113"/>
              <w:jc w:val="center"/>
            </w:pPr>
            <w:proofErr w:type="spellStart"/>
            <w:r>
              <w:t>лаб</w:t>
            </w:r>
            <w:proofErr w:type="spellEnd"/>
          </w:p>
        </w:tc>
        <w:tc>
          <w:tcPr>
            <w:tcW w:w="544" w:type="dxa"/>
            <w:tcBorders>
              <w:top w:val="nil"/>
              <w:left w:val="nil"/>
              <w:bottom w:val="single" w:sz="4" w:space="0" w:color="auto"/>
              <w:right w:val="single" w:sz="4" w:space="0" w:color="auto"/>
            </w:tcBorders>
            <w:textDirection w:val="btLr"/>
            <w:vAlign w:val="center"/>
            <w:hideMark/>
          </w:tcPr>
          <w:p w14:paraId="6AFFB5AE" w14:textId="77777777" w:rsidR="00616775" w:rsidRDefault="00616775">
            <w:pPr>
              <w:spacing w:line="254" w:lineRule="auto"/>
              <w:ind w:left="113" w:right="113"/>
              <w:jc w:val="center"/>
            </w:pPr>
            <w:proofErr w:type="spellStart"/>
            <w:r>
              <w:t>інд</w:t>
            </w:r>
            <w:proofErr w:type="spellEnd"/>
          </w:p>
        </w:tc>
        <w:tc>
          <w:tcPr>
            <w:tcW w:w="544" w:type="dxa"/>
            <w:vMerge/>
            <w:tcBorders>
              <w:top w:val="nil"/>
              <w:left w:val="single" w:sz="4" w:space="0" w:color="auto"/>
              <w:bottom w:val="single" w:sz="4" w:space="0" w:color="auto"/>
              <w:right w:val="single" w:sz="4" w:space="0" w:color="auto"/>
            </w:tcBorders>
            <w:vAlign w:val="center"/>
            <w:hideMark/>
          </w:tcPr>
          <w:p w14:paraId="6EE9CB6B" w14:textId="77777777" w:rsidR="00616775" w:rsidRDefault="00616775">
            <w:pPr>
              <w:spacing w:line="256" w:lineRule="auto"/>
              <w:rPr>
                <w:rFonts w:eastAsia="Arial Unicode MS"/>
                <w:color w:val="000000"/>
                <w:sz w:val="24"/>
                <w:szCs w:val="24"/>
                <w:lang w:eastAsia="en-US"/>
              </w:rPr>
            </w:pPr>
          </w:p>
        </w:tc>
        <w:tc>
          <w:tcPr>
            <w:tcW w:w="1129" w:type="dxa"/>
            <w:vMerge/>
            <w:tcBorders>
              <w:top w:val="single" w:sz="4" w:space="0" w:color="auto"/>
              <w:left w:val="nil"/>
              <w:bottom w:val="single" w:sz="4" w:space="0" w:color="auto"/>
              <w:right w:val="single" w:sz="4" w:space="0" w:color="auto"/>
            </w:tcBorders>
            <w:vAlign w:val="center"/>
            <w:hideMark/>
          </w:tcPr>
          <w:p w14:paraId="1A2DC7C7" w14:textId="77777777" w:rsidR="00616775" w:rsidRDefault="00616775">
            <w:pPr>
              <w:spacing w:line="256" w:lineRule="auto"/>
              <w:rPr>
                <w:rFonts w:eastAsia="Arial Unicode MS"/>
                <w:color w:val="000000"/>
                <w:sz w:val="20"/>
                <w:szCs w:val="20"/>
                <w:lang w:eastAsia="en-US"/>
              </w:rPr>
            </w:pPr>
          </w:p>
        </w:tc>
      </w:tr>
      <w:tr w:rsidR="00616775" w14:paraId="1BD8641D" w14:textId="77777777" w:rsidTr="00616775">
        <w:trPr>
          <w:trHeight w:val="375"/>
        </w:trPr>
        <w:tc>
          <w:tcPr>
            <w:tcW w:w="1605" w:type="dxa"/>
            <w:tcBorders>
              <w:top w:val="nil"/>
              <w:left w:val="single" w:sz="4" w:space="0" w:color="auto"/>
              <w:bottom w:val="single" w:sz="4" w:space="0" w:color="auto"/>
              <w:right w:val="single" w:sz="4" w:space="0" w:color="auto"/>
            </w:tcBorders>
            <w:vAlign w:val="center"/>
            <w:hideMark/>
          </w:tcPr>
          <w:p w14:paraId="1C92E31A" w14:textId="77777777" w:rsidR="00616775" w:rsidRDefault="00616775">
            <w:pPr>
              <w:spacing w:line="254" w:lineRule="auto"/>
              <w:jc w:val="center"/>
            </w:pPr>
            <w:r>
              <w:rPr>
                <w:bCs/>
              </w:rPr>
              <w:t>1</w:t>
            </w:r>
          </w:p>
        </w:tc>
        <w:tc>
          <w:tcPr>
            <w:tcW w:w="544" w:type="dxa"/>
            <w:tcBorders>
              <w:top w:val="nil"/>
              <w:left w:val="nil"/>
              <w:bottom w:val="single" w:sz="4" w:space="0" w:color="auto"/>
              <w:right w:val="single" w:sz="4" w:space="0" w:color="auto"/>
            </w:tcBorders>
            <w:vAlign w:val="center"/>
            <w:hideMark/>
          </w:tcPr>
          <w:p w14:paraId="4A1F250D" w14:textId="77777777" w:rsidR="00616775" w:rsidRDefault="00616775">
            <w:pPr>
              <w:spacing w:line="254" w:lineRule="auto"/>
              <w:jc w:val="center"/>
            </w:pPr>
            <w:r>
              <w:rPr>
                <w:bCs/>
              </w:rPr>
              <w:t>2</w:t>
            </w:r>
          </w:p>
        </w:tc>
        <w:tc>
          <w:tcPr>
            <w:tcW w:w="544" w:type="dxa"/>
            <w:tcBorders>
              <w:top w:val="nil"/>
              <w:left w:val="nil"/>
              <w:bottom w:val="single" w:sz="4" w:space="0" w:color="auto"/>
              <w:right w:val="single" w:sz="4" w:space="0" w:color="auto"/>
            </w:tcBorders>
            <w:vAlign w:val="center"/>
            <w:hideMark/>
          </w:tcPr>
          <w:p w14:paraId="27DD3DF0" w14:textId="77777777" w:rsidR="00616775" w:rsidRDefault="00616775">
            <w:pPr>
              <w:spacing w:line="254" w:lineRule="auto"/>
              <w:jc w:val="center"/>
            </w:pPr>
            <w:r>
              <w:rPr>
                <w:bCs/>
              </w:rPr>
              <w:t>3</w:t>
            </w:r>
          </w:p>
        </w:tc>
        <w:tc>
          <w:tcPr>
            <w:tcW w:w="544" w:type="dxa"/>
            <w:tcBorders>
              <w:top w:val="nil"/>
              <w:left w:val="nil"/>
              <w:bottom w:val="single" w:sz="4" w:space="0" w:color="auto"/>
              <w:right w:val="single" w:sz="4" w:space="0" w:color="auto"/>
            </w:tcBorders>
            <w:vAlign w:val="center"/>
            <w:hideMark/>
          </w:tcPr>
          <w:p w14:paraId="6D9DEE56" w14:textId="77777777" w:rsidR="00616775" w:rsidRDefault="00616775">
            <w:pPr>
              <w:spacing w:line="254" w:lineRule="auto"/>
              <w:jc w:val="center"/>
            </w:pPr>
            <w:r>
              <w:rPr>
                <w:bCs/>
              </w:rPr>
              <w:t>4</w:t>
            </w:r>
          </w:p>
        </w:tc>
        <w:tc>
          <w:tcPr>
            <w:tcW w:w="544" w:type="dxa"/>
            <w:tcBorders>
              <w:top w:val="nil"/>
              <w:left w:val="nil"/>
              <w:bottom w:val="single" w:sz="4" w:space="0" w:color="auto"/>
              <w:right w:val="single" w:sz="4" w:space="0" w:color="auto"/>
            </w:tcBorders>
            <w:vAlign w:val="center"/>
            <w:hideMark/>
          </w:tcPr>
          <w:p w14:paraId="5ECD4463" w14:textId="77777777" w:rsidR="00616775" w:rsidRDefault="00616775">
            <w:pPr>
              <w:spacing w:line="254" w:lineRule="auto"/>
              <w:jc w:val="center"/>
            </w:pPr>
            <w:r>
              <w:rPr>
                <w:bCs/>
              </w:rPr>
              <w:t>5</w:t>
            </w:r>
          </w:p>
        </w:tc>
        <w:tc>
          <w:tcPr>
            <w:tcW w:w="544" w:type="dxa"/>
            <w:tcBorders>
              <w:top w:val="nil"/>
              <w:left w:val="nil"/>
              <w:bottom w:val="single" w:sz="4" w:space="0" w:color="auto"/>
              <w:right w:val="single" w:sz="4" w:space="0" w:color="auto"/>
            </w:tcBorders>
            <w:vAlign w:val="center"/>
            <w:hideMark/>
          </w:tcPr>
          <w:p w14:paraId="03C58095" w14:textId="77777777" w:rsidR="00616775" w:rsidRDefault="00616775">
            <w:pPr>
              <w:spacing w:line="254" w:lineRule="auto"/>
              <w:jc w:val="center"/>
            </w:pPr>
            <w:r>
              <w:rPr>
                <w:bCs/>
              </w:rPr>
              <w:t>6</w:t>
            </w:r>
          </w:p>
        </w:tc>
        <w:tc>
          <w:tcPr>
            <w:tcW w:w="544" w:type="dxa"/>
            <w:tcBorders>
              <w:top w:val="nil"/>
              <w:left w:val="nil"/>
              <w:bottom w:val="single" w:sz="4" w:space="0" w:color="auto"/>
              <w:right w:val="single" w:sz="4" w:space="0" w:color="auto"/>
            </w:tcBorders>
            <w:vAlign w:val="center"/>
            <w:hideMark/>
          </w:tcPr>
          <w:p w14:paraId="4AE275D9" w14:textId="77777777" w:rsidR="00616775" w:rsidRDefault="00616775">
            <w:pPr>
              <w:spacing w:line="254" w:lineRule="auto"/>
              <w:jc w:val="center"/>
            </w:pPr>
            <w:r>
              <w:rPr>
                <w:bCs/>
              </w:rPr>
              <w:t>7</w:t>
            </w:r>
          </w:p>
        </w:tc>
        <w:tc>
          <w:tcPr>
            <w:tcW w:w="544" w:type="dxa"/>
            <w:tcBorders>
              <w:top w:val="nil"/>
              <w:left w:val="nil"/>
              <w:bottom w:val="single" w:sz="4" w:space="0" w:color="auto"/>
              <w:right w:val="single" w:sz="4" w:space="0" w:color="auto"/>
            </w:tcBorders>
            <w:vAlign w:val="center"/>
            <w:hideMark/>
          </w:tcPr>
          <w:p w14:paraId="6CCFD5A1" w14:textId="77777777" w:rsidR="00616775" w:rsidRDefault="00616775">
            <w:pPr>
              <w:spacing w:line="254" w:lineRule="auto"/>
              <w:jc w:val="center"/>
            </w:pPr>
            <w:r>
              <w:rPr>
                <w:bCs/>
              </w:rPr>
              <w:t>8</w:t>
            </w:r>
          </w:p>
        </w:tc>
        <w:tc>
          <w:tcPr>
            <w:tcW w:w="544" w:type="dxa"/>
            <w:tcBorders>
              <w:top w:val="nil"/>
              <w:left w:val="nil"/>
              <w:bottom w:val="single" w:sz="4" w:space="0" w:color="auto"/>
              <w:right w:val="single" w:sz="4" w:space="0" w:color="auto"/>
            </w:tcBorders>
            <w:vAlign w:val="center"/>
            <w:hideMark/>
          </w:tcPr>
          <w:p w14:paraId="7C436C7C" w14:textId="77777777" w:rsidR="00616775" w:rsidRDefault="00616775">
            <w:pPr>
              <w:spacing w:line="254" w:lineRule="auto"/>
              <w:jc w:val="center"/>
            </w:pPr>
            <w:r>
              <w:rPr>
                <w:bCs/>
              </w:rPr>
              <w:t>9</w:t>
            </w:r>
          </w:p>
        </w:tc>
        <w:tc>
          <w:tcPr>
            <w:tcW w:w="544" w:type="dxa"/>
            <w:tcBorders>
              <w:top w:val="nil"/>
              <w:left w:val="nil"/>
              <w:bottom w:val="single" w:sz="4" w:space="0" w:color="auto"/>
              <w:right w:val="single" w:sz="4" w:space="0" w:color="auto"/>
            </w:tcBorders>
            <w:vAlign w:val="center"/>
            <w:hideMark/>
          </w:tcPr>
          <w:p w14:paraId="41A5B992" w14:textId="77777777" w:rsidR="00616775" w:rsidRDefault="00616775">
            <w:pPr>
              <w:spacing w:line="254" w:lineRule="auto"/>
              <w:jc w:val="center"/>
            </w:pPr>
            <w:r>
              <w:rPr>
                <w:bCs/>
              </w:rPr>
              <w:t>10</w:t>
            </w:r>
          </w:p>
        </w:tc>
        <w:tc>
          <w:tcPr>
            <w:tcW w:w="544" w:type="dxa"/>
            <w:tcBorders>
              <w:top w:val="nil"/>
              <w:left w:val="nil"/>
              <w:bottom w:val="single" w:sz="4" w:space="0" w:color="auto"/>
              <w:right w:val="single" w:sz="4" w:space="0" w:color="auto"/>
            </w:tcBorders>
            <w:vAlign w:val="center"/>
            <w:hideMark/>
          </w:tcPr>
          <w:p w14:paraId="0DCCFEDE" w14:textId="77777777" w:rsidR="00616775" w:rsidRDefault="00616775">
            <w:pPr>
              <w:spacing w:line="254" w:lineRule="auto"/>
              <w:jc w:val="center"/>
            </w:pPr>
            <w:r>
              <w:rPr>
                <w:bCs/>
              </w:rPr>
              <w:t>11</w:t>
            </w:r>
          </w:p>
        </w:tc>
        <w:tc>
          <w:tcPr>
            <w:tcW w:w="544" w:type="dxa"/>
            <w:tcBorders>
              <w:top w:val="nil"/>
              <w:left w:val="nil"/>
              <w:bottom w:val="single" w:sz="4" w:space="0" w:color="auto"/>
              <w:right w:val="single" w:sz="4" w:space="0" w:color="auto"/>
            </w:tcBorders>
            <w:vAlign w:val="center"/>
            <w:hideMark/>
          </w:tcPr>
          <w:p w14:paraId="0C5A428C" w14:textId="77777777" w:rsidR="00616775" w:rsidRDefault="00616775">
            <w:pPr>
              <w:spacing w:line="254" w:lineRule="auto"/>
              <w:jc w:val="center"/>
            </w:pPr>
            <w:r>
              <w:rPr>
                <w:bCs/>
              </w:rPr>
              <w:t>12</w:t>
            </w:r>
          </w:p>
        </w:tc>
        <w:tc>
          <w:tcPr>
            <w:tcW w:w="544" w:type="dxa"/>
            <w:tcBorders>
              <w:top w:val="nil"/>
              <w:left w:val="nil"/>
              <w:bottom w:val="single" w:sz="4" w:space="0" w:color="auto"/>
              <w:right w:val="single" w:sz="4" w:space="0" w:color="auto"/>
            </w:tcBorders>
            <w:vAlign w:val="center"/>
            <w:hideMark/>
          </w:tcPr>
          <w:p w14:paraId="7DB7BBAA" w14:textId="77777777" w:rsidR="00616775" w:rsidRDefault="00616775">
            <w:pPr>
              <w:spacing w:line="254" w:lineRule="auto"/>
              <w:jc w:val="center"/>
            </w:pPr>
            <w:r>
              <w:rPr>
                <w:bCs/>
              </w:rPr>
              <w:t>13</w:t>
            </w:r>
          </w:p>
        </w:tc>
        <w:tc>
          <w:tcPr>
            <w:tcW w:w="544" w:type="dxa"/>
            <w:tcBorders>
              <w:top w:val="nil"/>
              <w:left w:val="nil"/>
              <w:bottom w:val="single" w:sz="4" w:space="0" w:color="auto"/>
              <w:right w:val="single" w:sz="4" w:space="0" w:color="auto"/>
            </w:tcBorders>
            <w:vAlign w:val="center"/>
            <w:hideMark/>
          </w:tcPr>
          <w:p w14:paraId="0CA75B8D" w14:textId="77777777" w:rsidR="00616775" w:rsidRDefault="00616775">
            <w:pPr>
              <w:spacing w:line="254" w:lineRule="auto"/>
              <w:jc w:val="center"/>
            </w:pPr>
            <w:r>
              <w:t>14</w:t>
            </w:r>
          </w:p>
        </w:tc>
        <w:tc>
          <w:tcPr>
            <w:tcW w:w="544" w:type="dxa"/>
            <w:tcBorders>
              <w:top w:val="nil"/>
              <w:left w:val="nil"/>
              <w:bottom w:val="single" w:sz="4" w:space="0" w:color="auto"/>
              <w:right w:val="single" w:sz="4" w:space="0" w:color="auto"/>
            </w:tcBorders>
            <w:vAlign w:val="center"/>
            <w:hideMark/>
          </w:tcPr>
          <w:p w14:paraId="0B6FEE31" w14:textId="77777777" w:rsidR="00616775" w:rsidRDefault="00616775">
            <w:pPr>
              <w:spacing w:line="254" w:lineRule="auto"/>
              <w:jc w:val="center"/>
            </w:pPr>
            <w:r>
              <w:t>15</w:t>
            </w:r>
          </w:p>
        </w:tc>
        <w:tc>
          <w:tcPr>
            <w:tcW w:w="1129" w:type="dxa"/>
            <w:tcBorders>
              <w:top w:val="nil"/>
              <w:left w:val="nil"/>
              <w:bottom w:val="single" w:sz="4" w:space="0" w:color="auto"/>
              <w:right w:val="single" w:sz="4" w:space="0" w:color="auto"/>
            </w:tcBorders>
            <w:vAlign w:val="center"/>
            <w:hideMark/>
          </w:tcPr>
          <w:p w14:paraId="60118998" w14:textId="77777777" w:rsidR="00616775" w:rsidRDefault="00616775">
            <w:pPr>
              <w:spacing w:line="254" w:lineRule="auto"/>
              <w:jc w:val="center"/>
            </w:pPr>
            <w:r>
              <w:t>16</w:t>
            </w:r>
          </w:p>
        </w:tc>
      </w:tr>
      <w:tr w:rsidR="00616775" w14:paraId="6DBFCC9E"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5785627B" w14:textId="77777777" w:rsidR="00616775" w:rsidRDefault="00616775">
            <w:pPr>
              <w:spacing w:line="254" w:lineRule="auto"/>
              <w:jc w:val="center"/>
              <w:rPr>
                <w:b/>
                <w:bCs/>
              </w:rPr>
            </w:pPr>
            <w:r>
              <w:rPr>
                <w:b/>
                <w:bCs/>
              </w:rPr>
              <w:t>Модуль 1</w:t>
            </w:r>
          </w:p>
        </w:tc>
        <w:tc>
          <w:tcPr>
            <w:tcW w:w="1129" w:type="dxa"/>
            <w:tcBorders>
              <w:top w:val="single" w:sz="4" w:space="0" w:color="auto"/>
              <w:left w:val="single" w:sz="4" w:space="0" w:color="auto"/>
              <w:bottom w:val="single" w:sz="4" w:space="0" w:color="auto"/>
              <w:right w:val="single" w:sz="4" w:space="0" w:color="auto"/>
            </w:tcBorders>
          </w:tcPr>
          <w:p w14:paraId="3320007F" w14:textId="77777777" w:rsidR="00616775" w:rsidRDefault="00616775">
            <w:pPr>
              <w:spacing w:line="254" w:lineRule="auto"/>
              <w:jc w:val="center"/>
              <w:rPr>
                <w:b/>
                <w:bCs/>
              </w:rPr>
            </w:pPr>
          </w:p>
        </w:tc>
      </w:tr>
      <w:tr w:rsidR="00616775" w14:paraId="30938BA4"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7219CA59" w14:textId="77777777" w:rsidR="00616775" w:rsidRDefault="00616775">
            <w:pPr>
              <w:spacing w:line="254" w:lineRule="auto"/>
              <w:jc w:val="center"/>
              <w:rPr>
                <w:b/>
                <w:bCs/>
              </w:rPr>
            </w:pPr>
            <w:r>
              <w:rPr>
                <w:b/>
                <w:bCs/>
              </w:rPr>
              <w:t>Змістовий модуль 1</w:t>
            </w:r>
            <w:r>
              <w:t xml:space="preserve">. </w:t>
            </w:r>
            <w:proofErr w:type="spellStart"/>
            <w:r>
              <w:t>Інтернет-медіа</w:t>
            </w:r>
            <w:proofErr w:type="spellEnd"/>
            <w:r>
              <w:t xml:space="preserve"> в комунікативній картині світу</w:t>
            </w:r>
          </w:p>
        </w:tc>
        <w:tc>
          <w:tcPr>
            <w:tcW w:w="1129" w:type="dxa"/>
            <w:tcBorders>
              <w:top w:val="single" w:sz="4" w:space="0" w:color="auto"/>
              <w:left w:val="single" w:sz="4" w:space="0" w:color="auto"/>
              <w:bottom w:val="single" w:sz="4" w:space="0" w:color="auto"/>
              <w:right w:val="single" w:sz="4" w:space="0" w:color="auto"/>
            </w:tcBorders>
          </w:tcPr>
          <w:p w14:paraId="6274A966" w14:textId="77777777" w:rsidR="00616775" w:rsidRDefault="00616775">
            <w:pPr>
              <w:spacing w:line="254" w:lineRule="auto"/>
              <w:jc w:val="center"/>
              <w:rPr>
                <w:b/>
                <w:bCs/>
              </w:rPr>
            </w:pPr>
          </w:p>
        </w:tc>
      </w:tr>
      <w:tr w:rsidR="00616775" w14:paraId="5C98491E"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2760E766" w14:textId="77777777" w:rsidR="00616775" w:rsidRDefault="00616775">
            <w:pPr>
              <w:spacing w:line="254" w:lineRule="auto"/>
            </w:pPr>
            <w:r>
              <w:rPr>
                <w:bCs/>
              </w:rPr>
              <w:t xml:space="preserve">Тема 1. Типологія сучасних </w:t>
            </w:r>
            <w:proofErr w:type="spellStart"/>
            <w:r>
              <w:rPr>
                <w:bCs/>
              </w:rPr>
              <w:t>Інтернет-ЗМІ</w:t>
            </w:r>
            <w:proofErr w:type="spellEnd"/>
            <w:r>
              <w:rPr>
                <w:bCs/>
              </w:rPr>
              <w:t>. Конвергентні медіа.</w:t>
            </w:r>
          </w:p>
        </w:tc>
        <w:tc>
          <w:tcPr>
            <w:tcW w:w="544" w:type="dxa"/>
            <w:tcBorders>
              <w:top w:val="nil"/>
              <w:left w:val="nil"/>
              <w:bottom w:val="single" w:sz="4" w:space="0" w:color="auto"/>
              <w:right w:val="single" w:sz="4" w:space="0" w:color="auto"/>
            </w:tcBorders>
            <w:vAlign w:val="center"/>
            <w:hideMark/>
          </w:tcPr>
          <w:p w14:paraId="4B99FF35" w14:textId="0E6BD0B9" w:rsidR="00616775" w:rsidRDefault="002778A3">
            <w:pPr>
              <w:spacing w:line="254" w:lineRule="auto"/>
            </w:pPr>
            <w:r>
              <w:t>6</w:t>
            </w:r>
          </w:p>
        </w:tc>
        <w:tc>
          <w:tcPr>
            <w:tcW w:w="544" w:type="dxa"/>
            <w:tcBorders>
              <w:top w:val="nil"/>
              <w:left w:val="nil"/>
              <w:bottom w:val="single" w:sz="4" w:space="0" w:color="auto"/>
              <w:right w:val="single" w:sz="4" w:space="0" w:color="auto"/>
            </w:tcBorders>
            <w:vAlign w:val="center"/>
            <w:hideMark/>
          </w:tcPr>
          <w:p w14:paraId="6DE07535"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56FD741B"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545C0168"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hideMark/>
          </w:tcPr>
          <w:p w14:paraId="68AEC533"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13D02E3D"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48AA58A"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tcPr>
          <w:p w14:paraId="45FD6EA2" w14:textId="5D66E96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68A0BFA" w14:textId="64DF202D"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8FA4878" w14:textId="31E62325"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4BAE47B" w14:textId="472A03F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0DC2810" w14:textId="5959053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8F9BE70" w14:textId="51E1AA8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00B933F" w14:textId="636FC4E7" w:rsidR="00616775" w:rsidRDefault="00616775">
            <w:pPr>
              <w:spacing w:line="254" w:lineRule="auto"/>
            </w:pPr>
          </w:p>
        </w:tc>
        <w:tc>
          <w:tcPr>
            <w:tcW w:w="1129" w:type="dxa"/>
            <w:tcBorders>
              <w:top w:val="nil"/>
              <w:left w:val="nil"/>
              <w:bottom w:val="single" w:sz="4" w:space="0" w:color="auto"/>
              <w:right w:val="single" w:sz="4" w:space="0" w:color="auto"/>
            </w:tcBorders>
          </w:tcPr>
          <w:p w14:paraId="371CB972" w14:textId="253EB2E1" w:rsidR="00616775" w:rsidRDefault="00616775">
            <w:pPr>
              <w:spacing w:line="254" w:lineRule="auto"/>
            </w:pPr>
            <w:r>
              <w:t>АР:</w:t>
            </w:r>
          </w:p>
          <w:p w14:paraId="640310EB" w14:textId="146FEF5E" w:rsidR="00616775" w:rsidRDefault="00616775">
            <w:pPr>
              <w:spacing w:line="254" w:lineRule="auto"/>
            </w:pPr>
            <w:r>
              <w:t>СР:</w:t>
            </w:r>
          </w:p>
          <w:p w14:paraId="64AD04A6" w14:textId="77777777" w:rsidR="00616775" w:rsidRDefault="00616775">
            <w:pPr>
              <w:spacing w:line="254" w:lineRule="auto"/>
            </w:pPr>
          </w:p>
        </w:tc>
      </w:tr>
      <w:tr w:rsidR="00616775" w14:paraId="1A11E358"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5939E48E" w14:textId="77777777" w:rsidR="00616775" w:rsidRDefault="00616775">
            <w:pPr>
              <w:spacing w:line="254" w:lineRule="auto"/>
            </w:pPr>
            <w:r>
              <w:rPr>
                <w:bCs/>
              </w:rPr>
              <w:t xml:space="preserve">Тема 2. Аудиторія </w:t>
            </w:r>
            <w:proofErr w:type="spellStart"/>
            <w:r>
              <w:rPr>
                <w:bCs/>
              </w:rPr>
              <w:t>Інтернет-видань</w:t>
            </w:r>
            <w:proofErr w:type="spellEnd"/>
            <w:r>
              <w:rPr>
                <w:bCs/>
              </w:rPr>
              <w:t xml:space="preserve"> та її специфіка</w:t>
            </w:r>
          </w:p>
        </w:tc>
        <w:tc>
          <w:tcPr>
            <w:tcW w:w="544" w:type="dxa"/>
            <w:tcBorders>
              <w:top w:val="nil"/>
              <w:left w:val="nil"/>
              <w:bottom w:val="single" w:sz="4" w:space="0" w:color="auto"/>
              <w:right w:val="single" w:sz="4" w:space="0" w:color="auto"/>
            </w:tcBorders>
            <w:vAlign w:val="center"/>
            <w:hideMark/>
          </w:tcPr>
          <w:p w14:paraId="1D020191" w14:textId="593312A3" w:rsidR="00616775" w:rsidRDefault="00616775">
            <w:pPr>
              <w:spacing w:line="254" w:lineRule="auto"/>
            </w:pPr>
            <w:r>
              <w:t> </w:t>
            </w:r>
            <w:r w:rsidR="002778A3">
              <w:t>6</w:t>
            </w:r>
          </w:p>
        </w:tc>
        <w:tc>
          <w:tcPr>
            <w:tcW w:w="544" w:type="dxa"/>
            <w:tcBorders>
              <w:top w:val="nil"/>
              <w:left w:val="nil"/>
              <w:bottom w:val="single" w:sz="4" w:space="0" w:color="auto"/>
              <w:right w:val="single" w:sz="4" w:space="0" w:color="auto"/>
            </w:tcBorders>
            <w:vAlign w:val="center"/>
            <w:hideMark/>
          </w:tcPr>
          <w:p w14:paraId="7102D351" w14:textId="77777777" w:rsidR="00616775" w:rsidRDefault="00616775">
            <w:pPr>
              <w:spacing w:line="254" w:lineRule="auto"/>
            </w:pPr>
            <w:r>
              <w:t>2 </w:t>
            </w:r>
          </w:p>
        </w:tc>
        <w:tc>
          <w:tcPr>
            <w:tcW w:w="544" w:type="dxa"/>
            <w:tcBorders>
              <w:top w:val="nil"/>
              <w:left w:val="nil"/>
              <w:bottom w:val="single" w:sz="4" w:space="0" w:color="auto"/>
              <w:right w:val="single" w:sz="4" w:space="0" w:color="auto"/>
            </w:tcBorders>
            <w:vAlign w:val="center"/>
            <w:hideMark/>
          </w:tcPr>
          <w:p w14:paraId="1471BABF"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A15EFA6"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6697B155"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47AF7A6"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5C7B791D"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tcPr>
          <w:p w14:paraId="07E23743" w14:textId="5015B6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C6EC422" w14:textId="5E39332E"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0670813" w14:textId="4E639AD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BAD6B76" w14:textId="04871CA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7006E4D" w14:textId="7779538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694510B" w14:textId="28E86BB9"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2F6015E" w14:textId="5EE2411A"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029F3BFC" w14:textId="56B2623F" w:rsidR="00616775" w:rsidRDefault="00616775">
            <w:pPr>
              <w:spacing w:line="254" w:lineRule="auto"/>
            </w:pPr>
            <w:r>
              <w:t>АР:</w:t>
            </w:r>
          </w:p>
          <w:p w14:paraId="31CCD4F1" w14:textId="11B48DD8" w:rsidR="00616775" w:rsidRDefault="00616775">
            <w:pPr>
              <w:spacing w:line="254" w:lineRule="auto"/>
            </w:pPr>
            <w:r>
              <w:t>СР:</w:t>
            </w:r>
          </w:p>
        </w:tc>
      </w:tr>
      <w:tr w:rsidR="00616775" w14:paraId="2A49F776"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3B4B5D84" w14:textId="77777777" w:rsidR="00616775" w:rsidRDefault="00616775">
            <w:pPr>
              <w:spacing w:line="254" w:lineRule="auto"/>
              <w:rPr>
                <w:bCs/>
              </w:rPr>
            </w:pPr>
            <w:r>
              <w:rPr>
                <w:bCs/>
              </w:rPr>
              <w:t xml:space="preserve">Тема 3. Робота з інформацією: пошук, перевірка. Особливості написання текстів для </w:t>
            </w:r>
            <w:proofErr w:type="spellStart"/>
            <w:r>
              <w:rPr>
                <w:bCs/>
              </w:rPr>
              <w:t>Інтренет-медіа</w:t>
            </w:r>
            <w:proofErr w:type="spellEnd"/>
          </w:p>
        </w:tc>
        <w:tc>
          <w:tcPr>
            <w:tcW w:w="544" w:type="dxa"/>
            <w:tcBorders>
              <w:top w:val="nil"/>
              <w:left w:val="nil"/>
              <w:bottom w:val="single" w:sz="4" w:space="0" w:color="auto"/>
              <w:right w:val="single" w:sz="4" w:space="0" w:color="auto"/>
            </w:tcBorders>
            <w:vAlign w:val="center"/>
            <w:hideMark/>
          </w:tcPr>
          <w:p w14:paraId="554F73C8" w14:textId="175ED15B" w:rsidR="00616775" w:rsidRDefault="002778A3">
            <w:pPr>
              <w:spacing w:line="254" w:lineRule="auto"/>
            </w:pPr>
            <w:r>
              <w:t>6</w:t>
            </w:r>
          </w:p>
        </w:tc>
        <w:tc>
          <w:tcPr>
            <w:tcW w:w="544" w:type="dxa"/>
            <w:tcBorders>
              <w:top w:val="nil"/>
              <w:left w:val="nil"/>
              <w:bottom w:val="single" w:sz="4" w:space="0" w:color="auto"/>
              <w:right w:val="single" w:sz="4" w:space="0" w:color="auto"/>
            </w:tcBorders>
            <w:vAlign w:val="center"/>
            <w:hideMark/>
          </w:tcPr>
          <w:p w14:paraId="6419AFE6"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487DE824"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213F81E6"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1C671FB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B3843B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788A789A"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7341A3D4" w14:textId="6C05D216"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836EDD5" w14:textId="2C3843ED"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E4EDAEC"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23161B5" w14:textId="216B4B66"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B7E2BA7"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25D89C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97B3E2F" w14:textId="536D4134"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780D4EF6" w14:textId="39B28C13" w:rsidR="00616775" w:rsidRDefault="00616775">
            <w:pPr>
              <w:spacing w:line="254" w:lineRule="auto"/>
            </w:pPr>
            <w:r>
              <w:t>АР:</w:t>
            </w:r>
          </w:p>
          <w:p w14:paraId="319B34EB" w14:textId="4D11A9F9" w:rsidR="00616775" w:rsidRDefault="00616775">
            <w:pPr>
              <w:spacing w:line="254" w:lineRule="auto"/>
            </w:pPr>
            <w:r>
              <w:t>СР:</w:t>
            </w:r>
          </w:p>
        </w:tc>
      </w:tr>
      <w:tr w:rsidR="00616775" w14:paraId="35DC1F3D"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72A72668" w14:textId="77777777" w:rsidR="00616775" w:rsidRDefault="00616775">
            <w:pPr>
              <w:spacing w:line="254" w:lineRule="auto"/>
              <w:rPr>
                <w:bCs/>
              </w:rPr>
            </w:pPr>
            <w:r>
              <w:rPr>
                <w:bCs/>
              </w:rPr>
              <w:t>Тема 4. Нові ролі журналіста в сучасних нових медіа</w:t>
            </w:r>
          </w:p>
        </w:tc>
        <w:tc>
          <w:tcPr>
            <w:tcW w:w="544" w:type="dxa"/>
            <w:tcBorders>
              <w:top w:val="nil"/>
              <w:left w:val="nil"/>
              <w:bottom w:val="single" w:sz="4" w:space="0" w:color="auto"/>
              <w:right w:val="single" w:sz="4" w:space="0" w:color="auto"/>
            </w:tcBorders>
            <w:vAlign w:val="center"/>
            <w:hideMark/>
          </w:tcPr>
          <w:p w14:paraId="11795AFF"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77A49BCF"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00FA56BA"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1EDDE13C"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41166F19"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4B0EF2F"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62D498D1"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10F7735A" w14:textId="3659948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0110CFB" w14:textId="0443BBF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92B9F0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980789C" w14:textId="6335066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09FA81B"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800C67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0CA6E9D" w14:textId="05929399"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31025D65" w14:textId="0AFAA827" w:rsidR="00616775" w:rsidRDefault="00616775">
            <w:pPr>
              <w:spacing w:line="254" w:lineRule="auto"/>
            </w:pPr>
            <w:r>
              <w:t>АР:</w:t>
            </w:r>
          </w:p>
          <w:p w14:paraId="42C5B5CC" w14:textId="41CDB08B" w:rsidR="00616775" w:rsidRDefault="00616775">
            <w:pPr>
              <w:spacing w:line="254" w:lineRule="auto"/>
            </w:pPr>
            <w:r>
              <w:t>СР:</w:t>
            </w:r>
          </w:p>
        </w:tc>
      </w:tr>
      <w:tr w:rsidR="00616775" w14:paraId="4B183A76" w14:textId="77777777" w:rsidTr="002778A3">
        <w:trPr>
          <w:trHeight w:val="750"/>
        </w:trPr>
        <w:tc>
          <w:tcPr>
            <w:tcW w:w="1605" w:type="dxa"/>
            <w:tcBorders>
              <w:top w:val="nil"/>
              <w:left w:val="single" w:sz="4" w:space="0" w:color="auto"/>
              <w:bottom w:val="single" w:sz="4" w:space="0" w:color="auto"/>
              <w:right w:val="single" w:sz="4" w:space="0" w:color="auto"/>
            </w:tcBorders>
            <w:vAlign w:val="center"/>
            <w:hideMark/>
          </w:tcPr>
          <w:p w14:paraId="77AD5E48" w14:textId="77777777" w:rsidR="00616775" w:rsidRDefault="00616775">
            <w:pPr>
              <w:spacing w:line="254" w:lineRule="auto"/>
              <w:ind w:right="-93"/>
            </w:pPr>
            <w:r>
              <w:rPr>
                <w:bCs/>
              </w:rPr>
              <w:t>Разом за змістовим модулем 1</w:t>
            </w:r>
          </w:p>
        </w:tc>
        <w:tc>
          <w:tcPr>
            <w:tcW w:w="544" w:type="dxa"/>
            <w:tcBorders>
              <w:top w:val="nil"/>
              <w:left w:val="nil"/>
              <w:bottom w:val="single" w:sz="4" w:space="0" w:color="auto"/>
              <w:right w:val="single" w:sz="4" w:space="0" w:color="auto"/>
            </w:tcBorders>
            <w:vAlign w:val="center"/>
            <w:hideMark/>
          </w:tcPr>
          <w:p w14:paraId="5106DAEE" w14:textId="77777777" w:rsidR="00616775" w:rsidRDefault="00616775">
            <w:pPr>
              <w:spacing w:line="254" w:lineRule="auto"/>
            </w:pPr>
            <w:r>
              <w:t> 24</w:t>
            </w:r>
          </w:p>
        </w:tc>
        <w:tc>
          <w:tcPr>
            <w:tcW w:w="544" w:type="dxa"/>
            <w:tcBorders>
              <w:top w:val="nil"/>
              <w:left w:val="nil"/>
              <w:bottom w:val="single" w:sz="4" w:space="0" w:color="auto"/>
              <w:right w:val="single" w:sz="4" w:space="0" w:color="auto"/>
            </w:tcBorders>
            <w:vAlign w:val="center"/>
            <w:hideMark/>
          </w:tcPr>
          <w:p w14:paraId="0F09B029" w14:textId="77777777" w:rsidR="00616775" w:rsidRDefault="00616775">
            <w:pPr>
              <w:spacing w:line="254" w:lineRule="auto"/>
            </w:pPr>
            <w:r>
              <w:t> 8</w:t>
            </w:r>
          </w:p>
        </w:tc>
        <w:tc>
          <w:tcPr>
            <w:tcW w:w="544" w:type="dxa"/>
            <w:tcBorders>
              <w:top w:val="nil"/>
              <w:left w:val="nil"/>
              <w:bottom w:val="single" w:sz="4" w:space="0" w:color="auto"/>
              <w:right w:val="single" w:sz="4" w:space="0" w:color="auto"/>
            </w:tcBorders>
            <w:vAlign w:val="center"/>
            <w:hideMark/>
          </w:tcPr>
          <w:p w14:paraId="01B7C441"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1F09D4D" w14:textId="77777777" w:rsidR="00616775" w:rsidRDefault="00616775">
            <w:pPr>
              <w:spacing w:line="254" w:lineRule="auto"/>
            </w:pPr>
            <w:r>
              <w:t> 8</w:t>
            </w:r>
          </w:p>
        </w:tc>
        <w:tc>
          <w:tcPr>
            <w:tcW w:w="544" w:type="dxa"/>
            <w:tcBorders>
              <w:top w:val="nil"/>
              <w:left w:val="nil"/>
              <w:bottom w:val="single" w:sz="4" w:space="0" w:color="auto"/>
              <w:right w:val="single" w:sz="4" w:space="0" w:color="auto"/>
            </w:tcBorders>
            <w:vAlign w:val="center"/>
            <w:hideMark/>
          </w:tcPr>
          <w:p w14:paraId="06CF427C"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5836394D"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3412246" w14:textId="621581AF" w:rsidR="00616775" w:rsidRDefault="00616775">
            <w:pPr>
              <w:spacing w:line="254" w:lineRule="auto"/>
            </w:pPr>
            <w:r>
              <w:t> </w:t>
            </w:r>
            <w:r w:rsidR="002778A3">
              <w:t>8</w:t>
            </w:r>
          </w:p>
        </w:tc>
        <w:tc>
          <w:tcPr>
            <w:tcW w:w="544" w:type="dxa"/>
            <w:tcBorders>
              <w:top w:val="nil"/>
              <w:left w:val="nil"/>
              <w:bottom w:val="single" w:sz="4" w:space="0" w:color="auto"/>
              <w:right w:val="single" w:sz="4" w:space="0" w:color="auto"/>
            </w:tcBorders>
            <w:vAlign w:val="center"/>
          </w:tcPr>
          <w:p w14:paraId="64CC9CE3" w14:textId="25A490C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8AB98EB" w14:textId="176CBE50"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A162ACB" w14:textId="55ED9B54"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F7462CC" w14:textId="028F7E5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EFEF6A9" w14:textId="37C7AEF3"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649A756" w14:textId="546B69D3"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2A53E20" w14:textId="4450376F"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384D07B9" w14:textId="662C5718" w:rsidR="00616775" w:rsidRDefault="00616775">
            <w:pPr>
              <w:spacing w:line="254" w:lineRule="auto"/>
            </w:pPr>
            <w:r>
              <w:t>АР:</w:t>
            </w:r>
          </w:p>
          <w:p w14:paraId="7E2E2396" w14:textId="4348E820" w:rsidR="00616775" w:rsidRDefault="00616775">
            <w:pPr>
              <w:spacing w:line="254" w:lineRule="auto"/>
            </w:pPr>
            <w:r>
              <w:t>СР:</w:t>
            </w:r>
          </w:p>
        </w:tc>
      </w:tr>
      <w:tr w:rsidR="00616775" w14:paraId="040FEBF4"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7B879C34" w14:textId="77777777" w:rsidR="00616775" w:rsidRDefault="00616775">
            <w:pPr>
              <w:spacing w:line="254" w:lineRule="auto"/>
              <w:jc w:val="center"/>
              <w:rPr>
                <w:b/>
                <w:bCs/>
              </w:rPr>
            </w:pPr>
            <w:r>
              <w:rPr>
                <w:b/>
                <w:bCs/>
              </w:rPr>
              <w:t>Змістовий модуль 2.</w:t>
            </w:r>
            <w:r>
              <w:t xml:space="preserve"> </w:t>
            </w:r>
            <w:proofErr w:type="spellStart"/>
            <w:r>
              <w:t>Мультимедійністьу</w:t>
            </w:r>
            <w:proofErr w:type="spellEnd"/>
            <w:r>
              <w:t xml:space="preserve"> нових медіа</w:t>
            </w:r>
          </w:p>
        </w:tc>
        <w:tc>
          <w:tcPr>
            <w:tcW w:w="1129" w:type="dxa"/>
            <w:tcBorders>
              <w:top w:val="single" w:sz="4" w:space="0" w:color="auto"/>
              <w:left w:val="single" w:sz="4" w:space="0" w:color="auto"/>
              <w:bottom w:val="single" w:sz="4" w:space="0" w:color="auto"/>
              <w:right w:val="single" w:sz="4" w:space="0" w:color="auto"/>
            </w:tcBorders>
          </w:tcPr>
          <w:p w14:paraId="1C8060D7" w14:textId="77777777" w:rsidR="00616775" w:rsidRDefault="00616775">
            <w:pPr>
              <w:spacing w:line="254" w:lineRule="auto"/>
              <w:jc w:val="center"/>
              <w:rPr>
                <w:b/>
                <w:bCs/>
              </w:rPr>
            </w:pPr>
          </w:p>
        </w:tc>
      </w:tr>
      <w:tr w:rsidR="00616775" w14:paraId="131EED68"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71DBACEE" w14:textId="772751A8" w:rsidR="00616775" w:rsidRDefault="00F14AFE">
            <w:pPr>
              <w:spacing w:line="254" w:lineRule="auto"/>
            </w:pPr>
            <w:r>
              <w:rPr>
                <w:bCs/>
              </w:rPr>
              <w:t xml:space="preserve">Тема 5. </w:t>
            </w:r>
            <w:r w:rsidR="00616775">
              <w:rPr>
                <w:bCs/>
              </w:rPr>
              <w:t xml:space="preserve">Складові </w:t>
            </w:r>
            <w:proofErr w:type="spellStart"/>
            <w:r w:rsidR="00616775">
              <w:rPr>
                <w:bCs/>
              </w:rPr>
              <w:t>мультимедійності</w:t>
            </w:r>
            <w:proofErr w:type="spellEnd"/>
            <w:r w:rsidR="00616775">
              <w:rPr>
                <w:bCs/>
              </w:rPr>
              <w:t xml:space="preserve"> текстів: відео,звук та інше</w:t>
            </w:r>
          </w:p>
        </w:tc>
        <w:tc>
          <w:tcPr>
            <w:tcW w:w="544" w:type="dxa"/>
            <w:tcBorders>
              <w:top w:val="nil"/>
              <w:left w:val="nil"/>
              <w:bottom w:val="single" w:sz="4" w:space="0" w:color="auto"/>
              <w:right w:val="single" w:sz="4" w:space="0" w:color="auto"/>
            </w:tcBorders>
            <w:vAlign w:val="center"/>
            <w:hideMark/>
          </w:tcPr>
          <w:p w14:paraId="138616A2" w14:textId="77777777" w:rsidR="00616775" w:rsidRDefault="00616775">
            <w:pPr>
              <w:spacing w:line="254" w:lineRule="auto"/>
            </w:pPr>
            <w:r>
              <w:t> 6</w:t>
            </w:r>
          </w:p>
        </w:tc>
        <w:tc>
          <w:tcPr>
            <w:tcW w:w="544" w:type="dxa"/>
            <w:tcBorders>
              <w:top w:val="nil"/>
              <w:left w:val="nil"/>
              <w:bottom w:val="single" w:sz="4" w:space="0" w:color="auto"/>
              <w:right w:val="single" w:sz="4" w:space="0" w:color="auto"/>
            </w:tcBorders>
            <w:vAlign w:val="center"/>
            <w:hideMark/>
          </w:tcPr>
          <w:p w14:paraId="1A1EF52F"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30B0C59F"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89A2B6C" w14:textId="294DDE8A" w:rsidR="00616775" w:rsidRDefault="00616775">
            <w:pPr>
              <w:spacing w:line="254" w:lineRule="auto"/>
            </w:pPr>
            <w:r>
              <w:t> </w:t>
            </w:r>
            <w:r w:rsidR="00F14AFE">
              <w:t>2</w:t>
            </w:r>
          </w:p>
        </w:tc>
        <w:tc>
          <w:tcPr>
            <w:tcW w:w="544" w:type="dxa"/>
            <w:tcBorders>
              <w:top w:val="nil"/>
              <w:left w:val="nil"/>
              <w:bottom w:val="single" w:sz="4" w:space="0" w:color="auto"/>
              <w:right w:val="single" w:sz="4" w:space="0" w:color="auto"/>
            </w:tcBorders>
            <w:vAlign w:val="center"/>
            <w:hideMark/>
          </w:tcPr>
          <w:p w14:paraId="1D808CBA"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7A381C7"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6B690B4" w14:textId="7CAA442E" w:rsidR="00616775" w:rsidRDefault="00F14AFE">
            <w:pPr>
              <w:spacing w:line="254" w:lineRule="auto"/>
            </w:pPr>
            <w:r>
              <w:t>2</w:t>
            </w:r>
          </w:p>
        </w:tc>
        <w:tc>
          <w:tcPr>
            <w:tcW w:w="544" w:type="dxa"/>
            <w:tcBorders>
              <w:top w:val="nil"/>
              <w:left w:val="nil"/>
              <w:bottom w:val="single" w:sz="4" w:space="0" w:color="auto"/>
              <w:right w:val="single" w:sz="4" w:space="0" w:color="auto"/>
            </w:tcBorders>
            <w:vAlign w:val="center"/>
          </w:tcPr>
          <w:p w14:paraId="24DA01F7" w14:textId="6E1CFA9A"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A8A1986" w14:textId="054D78C9"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F021DBD" w14:textId="5D25918B"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F3BE9BA" w14:textId="3264B94D"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8824709" w14:textId="01AF0523"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8EBDC2B" w14:textId="6DB9884E"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B6A246D" w14:textId="56C564D1"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12045C64" w14:textId="5EFDE226" w:rsidR="00616775" w:rsidRDefault="00616775">
            <w:pPr>
              <w:spacing w:line="254" w:lineRule="auto"/>
            </w:pPr>
            <w:r>
              <w:t>АР:</w:t>
            </w:r>
          </w:p>
          <w:p w14:paraId="4C59264B" w14:textId="4CD9B36E" w:rsidR="00616775" w:rsidRDefault="00616775">
            <w:pPr>
              <w:spacing w:line="254" w:lineRule="auto"/>
            </w:pPr>
            <w:r>
              <w:t>СР:</w:t>
            </w:r>
          </w:p>
        </w:tc>
      </w:tr>
      <w:tr w:rsidR="00616775" w14:paraId="233E0932"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24866050" w14:textId="7A1D7A06" w:rsidR="00616775" w:rsidRDefault="00616775">
            <w:pPr>
              <w:spacing w:line="254" w:lineRule="auto"/>
            </w:pPr>
            <w:r>
              <w:rPr>
                <w:bCs/>
              </w:rPr>
              <w:t xml:space="preserve">Тема </w:t>
            </w:r>
            <w:r w:rsidR="00F14AFE">
              <w:rPr>
                <w:bCs/>
              </w:rPr>
              <w:t xml:space="preserve">6. </w:t>
            </w:r>
            <w:proofErr w:type="spellStart"/>
            <w:r>
              <w:rPr>
                <w:bCs/>
              </w:rPr>
              <w:t>Блогери</w:t>
            </w:r>
            <w:proofErr w:type="spellEnd"/>
            <w:r>
              <w:rPr>
                <w:bCs/>
              </w:rPr>
              <w:t xml:space="preserve"> та </w:t>
            </w:r>
            <w:proofErr w:type="spellStart"/>
            <w:r>
              <w:rPr>
                <w:bCs/>
              </w:rPr>
              <w:lastRenderedPageBreak/>
              <w:t>влогери</w:t>
            </w:r>
            <w:proofErr w:type="spellEnd"/>
            <w:r>
              <w:rPr>
                <w:bCs/>
              </w:rPr>
              <w:t xml:space="preserve"> – нові </w:t>
            </w:r>
            <w:proofErr w:type="spellStart"/>
            <w:r>
              <w:rPr>
                <w:bCs/>
              </w:rPr>
              <w:t>медіаперсонажі</w:t>
            </w:r>
            <w:proofErr w:type="spellEnd"/>
          </w:p>
        </w:tc>
        <w:tc>
          <w:tcPr>
            <w:tcW w:w="544" w:type="dxa"/>
            <w:tcBorders>
              <w:top w:val="nil"/>
              <w:left w:val="nil"/>
              <w:bottom w:val="single" w:sz="4" w:space="0" w:color="auto"/>
              <w:right w:val="single" w:sz="4" w:space="0" w:color="auto"/>
            </w:tcBorders>
            <w:vAlign w:val="center"/>
            <w:hideMark/>
          </w:tcPr>
          <w:p w14:paraId="52299303" w14:textId="77777777" w:rsidR="00616775" w:rsidRDefault="00616775">
            <w:pPr>
              <w:spacing w:line="254" w:lineRule="auto"/>
            </w:pPr>
            <w:r>
              <w:lastRenderedPageBreak/>
              <w:t> 6</w:t>
            </w:r>
          </w:p>
        </w:tc>
        <w:tc>
          <w:tcPr>
            <w:tcW w:w="544" w:type="dxa"/>
            <w:tcBorders>
              <w:top w:val="nil"/>
              <w:left w:val="nil"/>
              <w:bottom w:val="single" w:sz="4" w:space="0" w:color="auto"/>
              <w:right w:val="single" w:sz="4" w:space="0" w:color="auto"/>
            </w:tcBorders>
            <w:vAlign w:val="center"/>
            <w:hideMark/>
          </w:tcPr>
          <w:p w14:paraId="1FF9AB8A" w14:textId="77777777" w:rsidR="00616775" w:rsidRDefault="00616775">
            <w:pPr>
              <w:spacing w:line="254" w:lineRule="auto"/>
            </w:pPr>
            <w:r>
              <w:t>2 </w:t>
            </w:r>
          </w:p>
        </w:tc>
        <w:tc>
          <w:tcPr>
            <w:tcW w:w="544" w:type="dxa"/>
            <w:tcBorders>
              <w:top w:val="nil"/>
              <w:left w:val="nil"/>
              <w:bottom w:val="single" w:sz="4" w:space="0" w:color="auto"/>
              <w:right w:val="single" w:sz="4" w:space="0" w:color="auto"/>
            </w:tcBorders>
            <w:vAlign w:val="center"/>
            <w:hideMark/>
          </w:tcPr>
          <w:p w14:paraId="4836919E"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707D34FC"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0E66988B"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10F6BCAE"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4B10AD1" w14:textId="3450BB59" w:rsidR="00616775" w:rsidRDefault="00616775">
            <w:pPr>
              <w:spacing w:line="254" w:lineRule="auto"/>
            </w:pPr>
            <w:r>
              <w:t> </w:t>
            </w:r>
            <w:r w:rsidR="00F14AFE">
              <w:t>2</w:t>
            </w:r>
          </w:p>
        </w:tc>
        <w:tc>
          <w:tcPr>
            <w:tcW w:w="544" w:type="dxa"/>
            <w:tcBorders>
              <w:top w:val="nil"/>
              <w:left w:val="nil"/>
              <w:bottom w:val="single" w:sz="4" w:space="0" w:color="auto"/>
              <w:right w:val="single" w:sz="4" w:space="0" w:color="auto"/>
            </w:tcBorders>
            <w:vAlign w:val="center"/>
          </w:tcPr>
          <w:p w14:paraId="76F8E92F" w14:textId="68C6D29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616BA8B" w14:textId="791FD05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0FF33BF" w14:textId="247D61DB"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9710AA5" w14:textId="66E619E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0B210EA" w14:textId="401453F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A3FCAF5" w14:textId="3942506E"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C59ECB3" w14:textId="081F7118"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00DA64C0" w14:textId="140D72AC" w:rsidR="00616775" w:rsidRDefault="00616775">
            <w:pPr>
              <w:spacing w:line="254" w:lineRule="auto"/>
            </w:pPr>
            <w:r>
              <w:t>АР:</w:t>
            </w:r>
          </w:p>
          <w:p w14:paraId="5557C56F" w14:textId="62F4FBEF" w:rsidR="00616775" w:rsidRDefault="00616775">
            <w:pPr>
              <w:spacing w:line="254" w:lineRule="auto"/>
            </w:pPr>
            <w:r>
              <w:t>СР:</w:t>
            </w:r>
          </w:p>
        </w:tc>
      </w:tr>
      <w:tr w:rsidR="00616775" w14:paraId="04B8207E"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1DF38840" w14:textId="2BB25992" w:rsidR="00616775" w:rsidRDefault="00616775">
            <w:pPr>
              <w:spacing w:line="254" w:lineRule="auto"/>
              <w:rPr>
                <w:bCs/>
              </w:rPr>
            </w:pPr>
            <w:r>
              <w:rPr>
                <w:bCs/>
              </w:rPr>
              <w:lastRenderedPageBreak/>
              <w:t xml:space="preserve">Тема </w:t>
            </w:r>
            <w:r w:rsidR="00F14AFE">
              <w:rPr>
                <w:bCs/>
              </w:rPr>
              <w:t>7.</w:t>
            </w:r>
            <w:r>
              <w:rPr>
                <w:bCs/>
              </w:rPr>
              <w:t xml:space="preserve">       </w:t>
            </w:r>
            <w:proofErr w:type="spellStart"/>
            <w:r>
              <w:rPr>
                <w:bCs/>
              </w:rPr>
              <w:t>Подкасти</w:t>
            </w:r>
            <w:proofErr w:type="spellEnd"/>
            <w:r>
              <w:rPr>
                <w:bCs/>
              </w:rPr>
              <w:t>, як альтернатива радіо і ТБ</w:t>
            </w:r>
          </w:p>
        </w:tc>
        <w:tc>
          <w:tcPr>
            <w:tcW w:w="544" w:type="dxa"/>
            <w:tcBorders>
              <w:top w:val="nil"/>
              <w:left w:val="nil"/>
              <w:bottom w:val="single" w:sz="4" w:space="0" w:color="auto"/>
              <w:right w:val="single" w:sz="4" w:space="0" w:color="auto"/>
            </w:tcBorders>
            <w:vAlign w:val="center"/>
            <w:hideMark/>
          </w:tcPr>
          <w:p w14:paraId="22BEC4DC"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0B92FBF3"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20D84C75"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24F9DA4E" w14:textId="04CA7EF8" w:rsidR="00616775" w:rsidRDefault="00F14AFE">
            <w:pPr>
              <w:spacing w:line="254" w:lineRule="auto"/>
            </w:pPr>
            <w:r>
              <w:t>2</w:t>
            </w:r>
          </w:p>
        </w:tc>
        <w:tc>
          <w:tcPr>
            <w:tcW w:w="544" w:type="dxa"/>
            <w:tcBorders>
              <w:top w:val="nil"/>
              <w:left w:val="nil"/>
              <w:bottom w:val="single" w:sz="4" w:space="0" w:color="auto"/>
              <w:right w:val="single" w:sz="4" w:space="0" w:color="auto"/>
            </w:tcBorders>
            <w:vAlign w:val="center"/>
          </w:tcPr>
          <w:p w14:paraId="2038A5D9"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383F428F" w14:textId="77777777" w:rsidR="00616775" w:rsidRDefault="00616775"/>
        </w:tc>
        <w:tc>
          <w:tcPr>
            <w:tcW w:w="544" w:type="dxa"/>
            <w:tcBorders>
              <w:top w:val="nil"/>
              <w:left w:val="nil"/>
              <w:bottom w:val="single" w:sz="4" w:space="0" w:color="auto"/>
              <w:right w:val="single" w:sz="4" w:space="0" w:color="auto"/>
            </w:tcBorders>
            <w:vAlign w:val="center"/>
            <w:hideMark/>
          </w:tcPr>
          <w:p w14:paraId="6DE941C9" w14:textId="25C65896" w:rsidR="00616775" w:rsidRDefault="00F14AFE">
            <w:pPr>
              <w:spacing w:line="254" w:lineRule="auto"/>
              <w:rPr>
                <w:rFonts w:eastAsia="Arial Unicode MS"/>
                <w:color w:val="000000"/>
                <w:sz w:val="24"/>
                <w:szCs w:val="24"/>
                <w:lang w:eastAsia="en-US"/>
              </w:rPr>
            </w:pPr>
            <w:r>
              <w:t>2</w:t>
            </w:r>
          </w:p>
        </w:tc>
        <w:tc>
          <w:tcPr>
            <w:tcW w:w="544" w:type="dxa"/>
            <w:tcBorders>
              <w:top w:val="nil"/>
              <w:left w:val="nil"/>
              <w:bottom w:val="single" w:sz="4" w:space="0" w:color="auto"/>
              <w:right w:val="single" w:sz="4" w:space="0" w:color="auto"/>
            </w:tcBorders>
            <w:vAlign w:val="center"/>
          </w:tcPr>
          <w:p w14:paraId="288DB40E" w14:textId="2E89D36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F4156A0" w14:textId="52C0C460"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8A51449"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0081E65" w14:textId="1A448C2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282D56A"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04243B6" w14:textId="77777777" w:rsidR="00616775" w:rsidRDefault="00616775"/>
        </w:tc>
        <w:tc>
          <w:tcPr>
            <w:tcW w:w="544" w:type="dxa"/>
            <w:tcBorders>
              <w:top w:val="nil"/>
              <w:left w:val="nil"/>
              <w:bottom w:val="single" w:sz="4" w:space="0" w:color="auto"/>
              <w:right w:val="single" w:sz="4" w:space="0" w:color="auto"/>
            </w:tcBorders>
            <w:vAlign w:val="center"/>
          </w:tcPr>
          <w:p w14:paraId="292C6EDE" w14:textId="5488AC3D" w:rsidR="00616775" w:rsidRDefault="00616775">
            <w:pPr>
              <w:spacing w:line="254" w:lineRule="auto"/>
              <w:rPr>
                <w:rFonts w:eastAsia="Arial Unicode MS"/>
                <w:color w:val="000000"/>
                <w:sz w:val="24"/>
                <w:szCs w:val="24"/>
                <w:lang w:eastAsia="en-US"/>
              </w:rPr>
            </w:pPr>
          </w:p>
        </w:tc>
        <w:tc>
          <w:tcPr>
            <w:tcW w:w="1129" w:type="dxa"/>
            <w:tcBorders>
              <w:top w:val="nil"/>
              <w:left w:val="nil"/>
              <w:bottom w:val="single" w:sz="4" w:space="0" w:color="auto"/>
              <w:right w:val="single" w:sz="4" w:space="0" w:color="auto"/>
            </w:tcBorders>
            <w:hideMark/>
          </w:tcPr>
          <w:p w14:paraId="28A5F4A5" w14:textId="6B71FCA7" w:rsidR="00616775" w:rsidRDefault="00616775">
            <w:pPr>
              <w:spacing w:line="254" w:lineRule="auto"/>
            </w:pPr>
            <w:r>
              <w:t>АР:</w:t>
            </w:r>
          </w:p>
          <w:p w14:paraId="01A7280D" w14:textId="0EF6840A" w:rsidR="00616775" w:rsidRDefault="00616775">
            <w:pPr>
              <w:spacing w:line="254" w:lineRule="auto"/>
            </w:pPr>
            <w:r>
              <w:t>СР:</w:t>
            </w:r>
          </w:p>
        </w:tc>
      </w:tr>
      <w:tr w:rsidR="00616775" w14:paraId="0D2F9B7D" w14:textId="77777777" w:rsidTr="002778A3">
        <w:trPr>
          <w:trHeight w:val="375"/>
        </w:trPr>
        <w:tc>
          <w:tcPr>
            <w:tcW w:w="1605" w:type="dxa"/>
            <w:tcBorders>
              <w:top w:val="nil"/>
              <w:left w:val="single" w:sz="4" w:space="0" w:color="auto"/>
              <w:bottom w:val="single" w:sz="4" w:space="0" w:color="auto"/>
              <w:right w:val="single" w:sz="4" w:space="0" w:color="auto"/>
            </w:tcBorders>
            <w:vAlign w:val="center"/>
            <w:hideMark/>
          </w:tcPr>
          <w:p w14:paraId="26C323DE" w14:textId="54C68566" w:rsidR="00616775" w:rsidRDefault="00616775">
            <w:pPr>
              <w:spacing w:line="254" w:lineRule="auto"/>
              <w:rPr>
                <w:bCs/>
              </w:rPr>
            </w:pPr>
            <w:r>
              <w:rPr>
                <w:bCs/>
              </w:rPr>
              <w:t xml:space="preserve">Тема </w:t>
            </w:r>
            <w:r w:rsidR="00F14AFE">
              <w:rPr>
                <w:bCs/>
              </w:rPr>
              <w:t xml:space="preserve">8. Створення власного </w:t>
            </w:r>
            <w:proofErr w:type="spellStart"/>
            <w:r w:rsidR="00F14AFE">
              <w:rPr>
                <w:bCs/>
              </w:rPr>
              <w:t>подкасту</w:t>
            </w:r>
            <w:proofErr w:type="spellEnd"/>
          </w:p>
        </w:tc>
        <w:tc>
          <w:tcPr>
            <w:tcW w:w="544" w:type="dxa"/>
            <w:tcBorders>
              <w:top w:val="nil"/>
              <w:left w:val="nil"/>
              <w:bottom w:val="single" w:sz="4" w:space="0" w:color="auto"/>
              <w:right w:val="single" w:sz="4" w:space="0" w:color="auto"/>
            </w:tcBorders>
            <w:vAlign w:val="center"/>
            <w:hideMark/>
          </w:tcPr>
          <w:p w14:paraId="2743D36D"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7012B3A1"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1882246F"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53BC78A3"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006CD58B"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A48DE2E"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08807CC2" w14:textId="71517622" w:rsidR="00616775" w:rsidRDefault="00F14AFE">
            <w:pPr>
              <w:spacing w:line="254" w:lineRule="auto"/>
            </w:pPr>
            <w:r>
              <w:t>2</w:t>
            </w:r>
          </w:p>
        </w:tc>
        <w:tc>
          <w:tcPr>
            <w:tcW w:w="544" w:type="dxa"/>
            <w:tcBorders>
              <w:top w:val="nil"/>
              <w:left w:val="nil"/>
              <w:bottom w:val="single" w:sz="4" w:space="0" w:color="auto"/>
              <w:right w:val="single" w:sz="4" w:space="0" w:color="auto"/>
            </w:tcBorders>
            <w:vAlign w:val="center"/>
          </w:tcPr>
          <w:p w14:paraId="443EC896" w14:textId="787F18F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7A1FF7B" w14:textId="235D7FF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CD2D51E"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F46CC06" w14:textId="04F76EA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A0DB9C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B9CD89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B2DF5D7" w14:textId="483A706A"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3D3D22FB" w14:textId="2234205E" w:rsidR="00616775" w:rsidRDefault="00616775">
            <w:pPr>
              <w:spacing w:line="254" w:lineRule="auto"/>
            </w:pPr>
            <w:r>
              <w:t>АР:</w:t>
            </w:r>
          </w:p>
          <w:p w14:paraId="6D73C3E8" w14:textId="44CA7A7C" w:rsidR="00616775" w:rsidRDefault="00616775">
            <w:pPr>
              <w:spacing w:line="254" w:lineRule="auto"/>
            </w:pPr>
            <w:r>
              <w:t>СР:</w:t>
            </w:r>
          </w:p>
        </w:tc>
      </w:tr>
      <w:tr w:rsidR="00616775" w14:paraId="7EDB6AD9" w14:textId="77777777" w:rsidTr="00F14AFE">
        <w:trPr>
          <w:trHeight w:val="750"/>
        </w:trPr>
        <w:tc>
          <w:tcPr>
            <w:tcW w:w="1605" w:type="dxa"/>
            <w:tcBorders>
              <w:top w:val="nil"/>
              <w:left w:val="single" w:sz="4" w:space="0" w:color="auto"/>
              <w:bottom w:val="single" w:sz="4" w:space="0" w:color="auto"/>
              <w:right w:val="single" w:sz="4" w:space="0" w:color="auto"/>
            </w:tcBorders>
            <w:vAlign w:val="center"/>
            <w:hideMark/>
          </w:tcPr>
          <w:p w14:paraId="5F08CEBA" w14:textId="77777777" w:rsidR="00616775" w:rsidRDefault="00616775">
            <w:pPr>
              <w:spacing w:line="254" w:lineRule="auto"/>
              <w:ind w:right="-93"/>
            </w:pPr>
            <w:r>
              <w:rPr>
                <w:bCs/>
              </w:rPr>
              <w:t>Разом за змістовим модулем 2</w:t>
            </w:r>
          </w:p>
        </w:tc>
        <w:tc>
          <w:tcPr>
            <w:tcW w:w="544" w:type="dxa"/>
            <w:tcBorders>
              <w:top w:val="nil"/>
              <w:left w:val="nil"/>
              <w:bottom w:val="single" w:sz="4" w:space="0" w:color="auto"/>
              <w:right w:val="single" w:sz="4" w:space="0" w:color="auto"/>
            </w:tcBorders>
            <w:vAlign w:val="center"/>
            <w:hideMark/>
          </w:tcPr>
          <w:p w14:paraId="6FEF9840" w14:textId="78908D5B" w:rsidR="00616775" w:rsidRDefault="00F14AFE">
            <w:pPr>
              <w:spacing w:line="254" w:lineRule="auto"/>
            </w:pPr>
            <w:r>
              <w:t>24</w:t>
            </w:r>
          </w:p>
        </w:tc>
        <w:tc>
          <w:tcPr>
            <w:tcW w:w="544" w:type="dxa"/>
            <w:tcBorders>
              <w:top w:val="nil"/>
              <w:left w:val="nil"/>
              <w:bottom w:val="single" w:sz="4" w:space="0" w:color="auto"/>
              <w:right w:val="single" w:sz="4" w:space="0" w:color="auto"/>
            </w:tcBorders>
            <w:vAlign w:val="center"/>
            <w:hideMark/>
          </w:tcPr>
          <w:p w14:paraId="55B0B18E" w14:textId="77777777" w:rsidR="00616775" w:rsidRDefault="00616775">
            <w:pPr>
              <w:spacing w:line="254" w:lineRule="auto"/>
            </w:pPr>
            <w:r>
              <w:t> 8</w:t>
            </w:r>
          </w:p>
        </w:tc>
        <w:tc>
          <w:tcPr>
            <w:tcW w:w="544" w:type="dxa"/>
            <w:tcBorders>
              <w:top w:val="nil"/>
              <w:left w:val="nil"/>
              <w:bottom w:val="single" w:sz="4" w:space="0" w:color="auto"/>
              <w:right w:val="single" w:sz="4" w:space="0" w:color="auto"/>
            </w:tcBorders>
            <w:vAlign w:val="center"/>
            <w:hideMark/>
          </w:tcPr>
          <w:p w14:paraId="76987A69"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529D0894" w14:textId="3AC01DA1" w:rsidR="00616775" w:rsidRDefault="00616775">
            <w:pPr>
              <w:spacing w:line="254" w:lineRule="auto"/>
            </w:pPr>
            <w:r>
              <w:t> </w:t>
            </w:r>
            <w:r w:rsidR="00F14AFE">
              <w:t>8</w:t>
            </w:r>
          </w:p>
        </w:tc>
        <w:tc>
          <w:tcPr>
            <w:tcW w:w="544" w:type="dxa"/>
            <w:tcBorders>
              <w:top w:val="nil"/>
              <w:left w:val="nil"/>
              <w:bottom w:val="single" w:sz="4" w:space="0" w:color="auto"/>
              <w:right w:val="single" w:sz="4" w:space="0" w:color="auto"/>
            </w:tcBorders>
            <w:vAlign w:val="center"/>
            <w:hideMark/>
          </w:tcPr>
          <w:p w14:paraId="6D5EE81C"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CFB6BE9" w14:textId="77777777" w:rsidR="00616775" w:rsidRDefault="00616775"/>
        </w:tc>
        <w:tc>
          <w:tcPr>
            <w:tcW w:w="544" w:type="dxa"/>
            <w:tcBorders>
              <w:top w:val="nil"/>
              <w:left w:val="nil"/>
              <w:bottom w:val="single" w:sz="4" w:space="0" w:color="auto"/>
              <w:right w:val="single" w:sz="4" w:space="0" w:color="auto"/>
            </w:tcBorders>
            <w:vAlign w:val="center"/>
            <w:hideMark/>
          </w:tcPr>
          <w:p w14:paraId="0467BFA9" w14:textId="56C5FC03" w:rsidR="00616775" w:rsidRDefault="00616775">
            <w:pPr>
              <w:spacing w:line="254" w:lineRule="auto"/>
              <w:rPr>
                <w:rFonts w:eastAsia="Arial Unicode MS"/>
                <w:color w:val="000000"/>
                <w:sz w:val="24"/>
                <w:szCs w:val="24"/>
                <w:lang w:eastAsia="en-US"/>
              </w:rPr>
            </w:pPr>
            <w:r>
              <w:t> </w:t>
            </w:r>
            <w:r w:rsidR="00F14AFE">
              <w:t>8</w:t>
            </w:r>
          </w:p>
        </w:tc>
        <w:tc>
          <w:tcPr>
            <w:tcW w:w="544" w:type="dxa"/>
            <w:tcBorders>
              <w:top w:val="nil"/>
              <w:left w:val="nil"/>
              <w:bottom w:val="single" w:sz="4" w:space="0" w:color="auto"/>
              <w:right w:val="single" w:sz="4" w:space="0" w:color="auto"/>
            </w:tcBorders>
            <w:vAlign w:val="center"/>
          </w:tcPr>
          <w:p w14:paraId="1B306D2B" w14:textId="1705F83A"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BD8DBFF" w14:textId="3641D42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97C8327" w14:textId="21117853"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8C04DE0" w14:textId="4DC531BA"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4787AFF" w14:textId="2BDCB980"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D133C6A" w14:textId="1805A6CD"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60175B2" w14:textId="1B4097A0"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010CD036" w14:textId="4598C959" w:rsidR="00616775" w:rsidRDefault="00616775">
            <w:pPr>
              <w:spacing w:line="254" w:lineRule="auto"/>
            </w:pPr>
            <w:r>
              <w:t>АР:</w:t>
            </w:r>
          </w:p>
          <w:p w14:paraId="639C50FA" w14:textId="3EF20C14" w:rsidR="00616775" w:rsidRDefault="00616775">
            <w:pPr>
              <w:spacing w:line="254" w:lineRule="auto"/>
            </w:pPr>
            <w:r>
              <w:t>СР:</w:t>
            </w:r>
          </w:p>
        </w:tc>
      </w:tr>
      <w:tr w:rsidR="00616775" w14:paraId="0D035B94"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429EFEF1" w14:textId="77777777" w:rsidR="00616775" w:rsidRDefault="00616775">
            <w:pPr>
              <w:spacing w:line="254" w:lineRule="auto"/>
              <w:rPr>
                <w:b/>
                <w:bCs/>
              </w:rPr>
            </w:pPr>
            <w:r>
              <w:rPr>
                <w:b/>
                <w:bCs/>
              </w:rPr>
              <w:t xml:space="preserve">Усього годин </w:t>
            </w:r>
          </w:p>
        </w:tc>
        <w:tc>
          <w:tcPr>
            <w:tcW w:w="544" w:type="dxa"/>
            <w:tcBorders>
              <w:top w:val="nil"/>
              <w:left w:val="nil"/>
              <w:bottom w:val="single" w:sz="4" w:space="0" w:color="auto"/>
              <w:right w:val="single" w:sz="4" w:space="0" w:color="auto"/>
            </w:tcBorders>
            <w:vAlign w:val="center"/>
            <w:hideMark/>
          </w:tcPr>
          <w:p w14:paraId="68A743FB" w14:textId="082E53B3" w:rsidR="00616775" w:rsidRDefault="00616775">
            <w:pPr>
              <w:spacing w:line="254" w:lineRule="auto"/>
            </w:pPr>
            <w:r>
              <w:t> </w:t>
            </w:r>
            <w:r w:rsidR="00F14AFE">
              <w:t>48</w:t>
            </w:r>
          </w:p>
        </w:tc>
        <w:tc>
          <w:tcPr>
            <w:tcW w:w="544" w:type="dxa"/>
            <w:tcBorders>
              <w:top w:val="nil"/>
              <w:left w:val="nil"/>
              <w:bottom w:val="single" w:sz="4" w:space="0" w:color="auto"/>
              <w:right w:val="single" w:sz="4" w:space="0" w:color="auto"/>
            </w:tcBorders>
            <w:vAlign w:val="center"/>
            <w:hideMark/>
          </w:tcPr>
          <w:p w14:paraId="73E7EB9E" w14:textId="77777777" w:rsidR="00616775" w:rsidRDefault="00616775">
            <w:pPr>
              <w:spacing w:line="254" w:lineRule="auto"/>
            </w:pPr>
            <w:r>
              <w:t> 16</w:t>
            </w:r>
          </w:p>
        </w:tc>
        <w:tc>
          <w:tcPr>
            <w:tcW w:w="544" w:type="dxa"/>
            <w:tcBorders>
              <w:top w:val="nil"/>
              <w:left w:val="nil"/>
              <w:bottom w:val="single" w:sz="4" w:space="0" w:color="auto"/>
              <w:right w:val="single" w:sz="4" w:space="0" w:color="auto"/>
            </w:tcBorders>
            <w:vAlign w:val="center"/>
            <w:hideMark/>
          </w:tcPr>
          <w:p w14:paraId="2346FAC5"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750F2078" w14:textId="643C7191" w:rsidR="00616775" w:rsidRDefault="00616775">
            <w:pPr>
              <w:spacing w:line="254" w:lineRule="auto"/>
            </w:pPr>
            <w:r>
              <w:t> 1</w:t>
            </w:r>
            <w:r w:rsidR="00F14AFE">
              <w:t>6</w:t>
            </w:r>
          </w:p>
        </w:tc>
        <w:tc>
          <w:tcPr>
            <w:tcW w:w="544" w:type="dxa"/>
            <w:tcBorders>
              <w:top w:val="nil"/>
              <w:left w:val="nil"/>
              <w:bottom w:val="single" w:sz="4" w:space="0" w:color="auto"/>
              <w:right w:val="single" w:sz="4" w:space="0" w:color="auto"/>
            </w:tcBorders>
            <w:vAlign w:val="center"/>
            <w:hideMark/>
          </w:tcPr>
          <w:p w14:paraId="605D91AE"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0AAA43F"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2D6BA4CF" w14:textId="6AF65D0B" w:rsidR="00616775" w:rsidRDefault="00616775">
            <w:pPr>
              <w:spacing w:line="254" w:lineRule="auto"/>
            </w:pPr>
            <w:r>
              <w:t> </w:t>
            </w:r>
            <w:r w:rsidR="00F14AFE">
              <w:t>16</w:t>
            </w:r>
          </w:p>
        </w:tc>
        <w:tc>
          <w:tcPr>
            <w:tcW w:w="544" w:type="dxa"/>
            <w:tcBorders>
              <w:top w:val="nil"/>
              <w:left w:val="nil"/>
              <w:bottom w:val="single" w:sz="4" w:space="0" w:color="auto"/>
              <w:right w:val="single" w:sz="4" w:space="0" w:color="auto"/>
            </w:tcBorders>
            <w:vAlign w:val="center"/>
          </w:tcPr>
          <w:p w14:paraId="159E5B37" w14:textId="5B10987E"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71E0CEE" w14:textId="4D1E075E"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6E2F4A4" w14:textId="41113B55"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BD028A5" w14:textId="328F5DE0"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BB41F73" w14:textId="2839200D"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82772FE" w14:textId="7506FD8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C73498D" w14:textId="1673D6E0"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3DD96071" w14:textId="5DEA333A" w:rsidR="00616775" w:rsidRDefault="00616775">
            <w:pPr>
              <w:spacing w:line="254" w:lineRule="auto"/>
            </w:pPr>
            <w:r>
              <w:t>АР:</w:t>
            </w:r>
          </w:p>
          <w:p w14:paraId="5755AE0F" w14:textId="59B99EC4" w:rsidR="00616775" w:rsidRDefault="00616775">
            <w:pPr>
              <w:spacing w:line="254" w:lineRule="auto"/>
            </w:pPr>
            <w:r>
              <w:t>СР:</w:t>
            </w:r>
          </w:p>
        </w:tc>
      </w:tr>
      <w:tr w:rsidR="00616775" w14:paraId="1C10F94D"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54DD0658" w14:textId="77777777" w:rsidR="00616775" w:rsidRDefault="00616775">
            <w:pPr>
              <w:spacing w:line="254" w:lineRule="auto"/>
              <w:jc w:val="center"/>
              <w:rPr>
                <w:b/>
                <w:bCs/>
              </w:rPr>
            </w:pPr>
            <w:r>
              <w:rPr>
                <w:b/>
                <w:bCs/>
              </w:rPr>
              <w:t>Модуль 2</w:t>
            </w:r>
          </w:p>
        </w:tc>
        <w:tc>
          <w:tcPr>
            <w:tcW w:w="1129" w:type="dxa"/>
            <w:tcBorders>
              <w:top w:val="single" w:sz="4" w:space="0" w:color="auto"/>
              <w:left w:val="single" w:sz="4" w:space="0" w:color="auto"/>
              <w:bottom w:val="single" w:sz="4" w:space="0" w:color="auto"/>
              <w:right w:val="single" w:sz="4" w:space="0" w:color="auto"/>
            </w:tcBorders>
          </w:tcPr>
          <w:p w14:paraId="3E49460B" w14:textId="77777777" w:rsidR="00616775" w:rsidRDefault="00616775">
            <w:pPr>
              <w:spacing w:line="254" w:lineRule="auto"/>
              <w:jc w:val="center"/>
              <w:rPr>
                <w:b/>
                <w:bCs/>
              </w:rPr>
            </w:pPr>
          </w:p>
        </w:tc>
      </w:tr>
      <w:tr w:rsidR="00616775" w14:paraId="244EFFCE"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5238C8A0" w14:textId="143EFFA1" w:rsidR="00616775" w:rsidRDefault="00616775">
            <w:pPr>
              <w:spacing w:line="254" w:lineRule="auto"/>
              <w:jc w:val="center"/>
              <w:rPr>
                <w:b/>
                <w:bCs/>
              </w:rPr>
            </w:pPr>
            <w:r>
              <w:rPr>
                <w:b/>
                <w:bCs/>
              </w:rPr>
              <w:t xml:space="preserve">Змістовий модуль </w:t>
            </w:r>
            <w:r w:rsidR="00B365C2">
              <w:rPr>
                <w:b/>
                <w:bCs/>
              </w:rPr>
              <w:t>3</w:t>
            </w:r>
            <w:r>
              <w:t>. Журналістська майстерність он-лайн</w:t>
            </w:r>
          </w:p>
        </w:tc>
        <w:tc>
          <w:tcPr>
            <w:tcW w:w="1129" w:type="dxa"/>
            <w:tcBorders>
              <w:top w:val="single" w:sz="4" w:space="0" w:color="auto"/>
              <w:left w:val="single" w:sz="4" w:space="0" w:color="auto"/>
              <w:bottom w:val="single" w:sz="4" w:space="0" w:color="auto"/>
              <w:right w:val="single" w:sz="4" w:space="0" w:color="auto"/>
            </w:tcBorders>
          </w:tcPr>
          <w:p w14:paraId="6775912B" w14:textId="77777777" w:rsidR="00616775" w:rsidRDefault="00616775">
            <w:pPr>
              <w:spacing w:line="254" w:lineRule="auto"/>
              <w:jc w:val="center"/>
              <w:rPr>
                <w:b/>
                <w:bCs/>
              </w:rPr>
            </w:pPr>
          </w:p>
        </w:tc>
      </w:tr>
      <w:tr w:rsidR="00616775" w14:paraId="5073326E"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05B84BDE" w14:textId="7CB6A788" w:rsidR="00616775" w:rsidRDefault="00616775">
            <w:pPr>
              <w:spacing w:line="254" w:lineRule="auto"/>
            </w:pPr>
            <w:r>
              <w:rPr>
                <w:bCs/>
              </w:rPr>
              <w:t xml:space="preserve">Тема </w:t>
            </w:r>
            <w:r w:rsidR="00F14AFE">
              <w:rPr>
                <w:bCs/>
              </w:rPr>
              <w:t>9</w:t>
            </w:r>
            <w:r>
              <w:rPr>
                <w:bCs/>
              </w:rPr>
              <w:t xml:space="preserve">. Журналістські жанри в </w:t>
            </w:r>
            <w:proofErr w:type="spellStart"/>
            <w:r>
              <w:rPr>
                <w:bCs/>
              </w:rPr>
              <w:t>онлайн</w:t>
            </w:r>
            <w:proofErr w:type="spellEnd"/>
            <w:r>
              <w:rPr>
                <w:bCs/>
              </w:rPr>
              <w:t xml:space="preserve"> журналістиці</w:t>
            </w:r>
          </w:p>
        </w:tc>
        <w:tc>
          <w:tcPr>
            <w:tcW w:w="544" w:type="dxa"/>
            <w:tcBorders>
              <w:top w:val="nil"/>
              <w:left w:val="nil"/>
              <w:bottom w:val="single" w:sz="4" w:space="0" w:color="auto"/>
              <w:right w:val="single" w:sz="4" w:space="0" w:color="auto"/>
            </w:tcBorders>
            <w:vAlign w:val="center"/>
            <w:hideMark/>
          </w:tcPr>
          <w:p w14:paraId="0A4348D0"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524CF9C6"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6E171331"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6483F15"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hideMark/>
          </w:tcPr>
          <w:p w14:paraId="1CA8BAE9"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10172B8E"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3EE8ED2"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tcPr>
          <w:p w14:paraId="51E9FCE2" w14:textId="085C51E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89747D7" w14:textId="23F00B2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EABBF7F" w14:textId="5716E22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DDE546A" w14:textId="58B5F22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55921EC" w14:textId="1DAEDF3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7775C82" w14:textId="1FF88FB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924D825" w14:textId="410CB7EB" w:rsidR="00616775" w:rsidRDefault="00616775">
            <w:pPr>
              <w:spacing w:line="254" w:lineRule="auto"/>
            </w:pPr>
          </w:p>
        </w:tc>
        <w:tc>
          <w:tcPr>
            <w:tcW w:w="1129" w:type="dxa"/>
            <w:tcBorders>
              <w:top w:val="nil"/>
              <w:left w:val="nil"/>
              <w:bottom w:val="single" w:sz="4" w:space="0" w:color="auto"/>
              <w:right w:val="single" w:sz="4" w:space="0" w:color="auto"/>
            </w:tcBorders>
          </w:tcPr>
          <w:p w14:paraId="5584D317" w14:textId="05A0F97A" w:rsidR="00616775" w:rsidRDefault="00616775">
            <w:pPr>
              <w:spacing w:line="254" w:lineRule="auto"/>
            </w:pPr>
            <w:r>
              <w:t>АР:</w:t>
            </w:r>
          </w:p>
          <w:p w14:paraId="63A2F66A" w14:textId="0B8F6D34" w:rsidR="00616775" w:rsidRDefault="00616775">
            <w:pPr>
              <w:spacing w:line="254" w:lineRule="auto"/>
            </w:pPr>
            <w:r>
              <w:t>СР:</w:t>
            </w:r>
          </w:p>
          <w:p w14:paraId="7DD43145" w14:textId="77777777" w:rsidR="00616775" w:rsidRDefault="00616775">
            <w:pPr>
              <w:spacing w:line="254" w:lineRule="auto"/>
            </w:pPr>
          </w:p>
        </w:tc>
      </w:tr>
      <w:tr w:rsidR="00616775" w14:paraId="4FB3D896"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6E62844B" w14:textId="7C725F66" w:rsidR="00616775" w:rsidRDefault="00616775">
            <w:pPr>
              <w:spacing w:line="254" w:lineRule="auto"/>
            </w:pPr>
            <w:r>
              <w:rPr>
                <w:bCs/>
              </w:rPr>
              <w:t xml:space="preserve">Тема </w:t>
            </w:r>
            <w:r w:rsidR="00F14AFE">
              <w:rPr>
                <w:bCs/>
              </w:rPr>
              <w:t>10</w:t>
            </w:r>
            <w:r>
              <w:rPr>
                <w:bCs/>
              </w:rPr>
              <w:t xml:space="preserve">. </w:t>
            </w:r>
            <w:r w:rsidR="00F14AFE" w:rsidRPr="00F14AFE">
              <w:rPr>
                <w:bCs/>
              </w:rPr>
              <w:t xml:space="preserve">Особливості створення та структурування </w:t>
            </w:r>
            <w:proofErr w:type="spellStart"/>
            <w:r w:rsidR="00F14AFE" w:rsidRPr="00F14AFE">
              <w:rPr>
                <w:bCs/>
              </w:rPr>
              <w:t>статтей</w:t>
            </w:r>
            <w:proofErr w:type="spellEnd"/>
            <w:r w:rsidR="00F14AFE" w:rsidRPr="00F14AFE">
              <w:rPr>
                <w:bCs/>
              </w:rPr>
              <w:t xml:space="preserve"> в Інтернет медіа</w:t>
            </w:r>
          </w:p>
        </w:tc>
        <w:tc>
          <w:tcPr>
            <w:tcW w:w="544" w:type="dxa"/>
            <w:tcBorders>
              <w:top w:val="nil"/>
              <w:left w:val="nil"/>
              <w:bottom w:val="single" w:sz="4" w:space="0" w:color="auto"/>
              <w:right w:val="single" w:sz="4" w:space="0" w:color="auto"/>
            </w:tcBorders>
            <w:vAlign w:val="center"/>
            <w:hideMark/>
          </w:tcPr>
          <w:p w14:paraId="547A2562" w14:textId="77777777" w:rsidR="00616775" w:rsidRDefault="00616775">
            <w:pPr>
              <w:spacing w:line="254" w:lineRule="auto"/>
            </w:pPr>
            <w:r>
              <w:t>6 </w:t>
            </w:r>
          </w:p>
        </w:tc>
        <w:tc>
          <w:tcPr>
            <w:tcW w:w="544" w:type="dxa"/>
            <w:tcBorders>
              <w:top w:val="nil"/>
              <w:left w:val="nil"/>
              <w:bottom w:val="single" w:sz="4" w:space="0" w:color="auto"/>
              <w:right w:val="single" w:sz="4" w:space="0" w:color="auto"/>
            </w:tcBorders>
            <w:vAlign w:val="center"/>
            <w:hideMark/>
          </w:tcPr>
          <w:p w14:paraId="6CF90F6B" w14:textId="77777777" w:rsidR="00616775" w:rsidRDefault="00616775">
            <w:pPr>
              <w:spacing w:line="254" w:lineRule="auto"/>
            </w:pPr>
            <w:r>
              <w:t>2 </w:t>
            </w:r>
          </w:p>
        </w:tc>
        <w:tc>
          <w:tcPr>
            <w:tcW w:w="544" w:type="dxa"/>
            <w:tcBorders>
              <w:top w:val="nil"/>
              <w:left w:val="nil"/>
              <w:bottom w:val="single" w:sz="4" w:space="0" w:color="auto"/>
              <w:right w:val="single" w:sz="4" w:space="0" w:color="auto"/>
            </w:tcBorders>
            <w:vAlign w:val="center"/>
            <w:hideMark/>
          </w:tcPr>
          <w:p w14:paraId="29D16E83"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2896E21"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4D52E053"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7F749F0C"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80699D4"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tcPr>
          <w:p w14:paraId="70482744" w14:textId="58BEDBC4"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B173FF6" w14:textId="73296646"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5FD7557" w14:textId="27E76564"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78B748E" w14:textId="017CB2E3"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C033F48" w14:textId="35791739"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39F82E0" w14:textId="35E1E0C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96C9D6D" w14:textId="4AE7B399"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26E00E1B" w14:textId="185D19FE" w:rsidR="00616775" w:rsidRDefault="00616775">
            <w:pPr>
              <w:spacing w:line="254" w:lineRule="auto"/>
            </w:pPr>
            <w:r>
              <w:t>АР:</w:t>
            </w:r>
          </w:p>
          <w:p w14:paraId="7C89DB6D" w14:textId="46BADE4B" w:rsidR="00616775" w:rsidRDefault="00616775">
            <w:pPr>
              <w:spacing w:line="254" w:lineRule="auto"/>
            </w:pPr>
            <w:r>
              <w:t>СР:</w:t>
            </w:r>
          </w:p>
        </w:tc>
      </w:tr>
      <w:tr w:rsidR="00616775" w14:paraId="439B31EB"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4188D33A" w14:textId="2CCE6020" w:rsidR="00616775" w:rsidRDefault="00616775">
            <w:pPr>
              <w:spacing w:line="254" w:lineRule="auto"/>
              <w:rPr>
                <w:bCs/>
              </w:rPr>
            </w:pPr>
            <w:r>
              <w:rPr>
                <w:bCs/>
              </w:rPr>
              <w:t xml:space="preserve">Тема </w:t>
            </w:r>
            <w:r w:rsidR="00F14AFE">
              <w:rPr>
                <w:bCs/>
              </w:rPr>
              <w:t>11</w:t>
            </w:r>
            <w:r>
              <w:rPr>
                <w:bCs/>
              </w:rPr>
              <w:t xml:space="preserve"> .       </w:t>
            </w:r>
            <w:proofErr w:type="spellStart"/>
            <w:r>
              <w:rPr>
                <w:bCs/>
              </w:rPr>
              <w:t>Рерайт</w:t>
            </w:r>
            <w:proofErr w:type="spellEnd"/>
            <w:r>
              <w:rPr>
                <w:bCs/>
              </w:rPr>
              <w:t xml:space="preserve"> та </w:t>
            </w:r>
            <w:proofErr w:type="spellStart"/>
            <w:r>
              <w:rPr>
                <w:bCs/>
              </w:rPr>
              <w:t>копірай</w:t>
            </w:r>
            <w:proofErr w:type="spellEnd"/>
            <w:r>
              <w:rPr>
                <w:bCs/>
              </w:rPr>
              <w:t>. Новини та новинна стрічка на сайті</w:t>
            </w:r>
          </w:p>
        </w:tc>
        <w:tc>
          <w:tcPr>
            <w:tcW w:w="544" w:type="dxa"/>
            <w:tcBorders>
              <w:top w:val="nil"/>
              <w:left w:val="nil"/>
              <w:bottom w:val="single" w:sz="4" w:space="0" w:color="auto"/>
              <w:right w:val="single" w:sz="4" w:space="0" w:color="auto"/>
            </w:tcBorders>
            <w:vAlign w:val="center"/>
            <w:hideMark/>
          </w:tcPr>
          <w:p w14:paraId="391C1EA7"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06D0CA8F"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12F773EB"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3A26B90A"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7A95971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7D21AC1"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32595061"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276D7327" w14:textId="2D01C7AB"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CE777CF" w14:textId="6B66BC7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6EC1578"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A006B31" w14:textId="014912E6"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D1D2565"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230716D"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77C455B" w14:textId="16457292"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657D76F8" w14:textId="09EEC5DB" w:rsidR="00616775" w:rsidRDefault="00616775">
            <w:pPr>
              <w:spacing w:line="254" w:lineRule="auto"/>
            </w:pPr>
            <w:r>
              <w:t>АР:</w:t>
            </w:r>
          </w:p>
          <w:p w14:paraId="1949E9CE" w14:textId="28291789" w:rsidR="00616775" w:rsidRDefault="00616775">
            <w:pPr>
              <w:spacing w:line="254" w:lineRule="auto"/>
            </w:pPr>
            <w:r>
              <w:t>СР:</w:t>
            </w:r>
          </w:p>
        </w:tc>
      </w:tr>
      <w:tr w:rsidR="00616775" w14:paraId="1AC8658A"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33D6D30C" w14:textId="3CB2F2BF" w:rsidR="00616775" w:rsidRDefault="00616775">
            <w:pPr>
              <w:spacing w:line="254" w:lineRule="auto"/>
              <w:rPr>
                <w:bCs/>
              </w:rPr>
            </w:pPr>
            <w:r>
              <w:rPr>
                <w:bCs/>
              </w:rPr>
              <w:t xml:space="preserve">Тема </w:t>
            </w:r>
            <w:r w:rsidR="00F14AFE">
              <w:rPr>
                <w:bCs/>
              </w:rPr>
              <w:t>12</w:t>
            </w:r>
            <w:r w:rsidR="00F14AFE" w:rsidRPr="00F14AFE">
              <w:rPr>
                <w:bCs/>
              </w:rPr>
              <w:t xml:space="preserve">  Журналістська колонка, </w:t>
            </w:r>
            <w:proofErr w:type="spellStart"/>
            <w:r w:rsidR="00F14AFE" w:rsidRPr="00F14AFE">
              <w:rPr>
                <w:bCs/>
              </w:rPr>
              <w:t>блог</w:t>
            </w:r>
            <w:proofErr w:type="spellEnd"/>
            <w:r w:rsidR="00F14AFE" w:rsidRPr="00F14AFE">
              <w:rPr>
                <w:bCs/>
              </w:rPr>
              <w:t>, сторінка: вибір теми та власна думка</w:t>
            </w:r>
          </w:p>
        </w:tc>
        <w:tc>
          <w:tcPr>
            <w:tcW w:w="544" w:type="dxa"/>
            <w:tcBorders>
              <w:top w:val="nil"/>
              <w:left w:val="nil"/>
              <w:bottom w:val="single" w:sz="4" w:space="0" w:color="auto"/>
              <w:right w:val="single" w:sz="4" w:space="0" w:color="auto"/>
            </w:tcBorders>
            <w:vAlign w:val="center"/>
            <w:hideMark/>
          </w:tcPr>
          <w:p w14:paraId="536B428F"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54E54190"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7A111470"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7C4A18CD"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41A66416"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75A8453"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56931FF2"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653D5ECE" w14:textId="3855C05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E6AE125" w14:textId="0A7594CA"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54C4040"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949C22C" w14:textId="5B5296F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DAAF38A"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24DE202"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0E41749" w14:textId="5F5858C6"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495DF39C" w14:textId="4B78A65B" w:rsidR="00616775" w:rsidRDefault="00616775">
            <w:pPr>
              <w:spacing w:line="254" w:lineRule="auto"/>
            </w:pPr>
            <w:r>
              <w:t>АР:</w:t>
            </w:r>
          </w:p>
          <w:p w14:paraId="345778F7" w14:textId="6E92C4C0" w:rsidR="00616775" w:rsidRDefault="00616775">
            <w:pPr>
              <w:spacing w:line="254" w:lineRule="auto"/>
            </w:pPr>
            <w:r>
              <w:t>СР:</w:t>
            </w:r>
          </w:p>
        </w:tc>
      </w:tr>
      <w:tr w:rsidR="00616775" w14:paraId="64A48DA2" w14:textId="77777777" w:rsidTr="00616775">
        <w:trPr>
          <w:trHeight w:val="750"/>
        </w:trPr>
        <w:tc>
          <w:tcPr>
            <w:tcW w:w="1605" w:type="dxa"/>
            <w:tcBorders>
              <w:top w:val="nil"/>
              <w:left w:val="single" w:sz="4" w:space="0" w:color="auto"/>
              <w:bottom w:val="single" w:sz="4" w:space="0" w:color="auto"/>
              <w:right w:val="single" w:sz="4" w:space="0" w:color="auto"/>
            </w:tcBorders>
            <w:vAlign w:val="center"/>
            <w:hideMark/>
          </w:tcPr>
          <w:p w14:paraId="5FF3D4A0" w14:textId="71161E78" w:rsidR="00616775" w:rsidRDefault="00616775">
            <w:pPr>
              <w:spacing w:line="254" w:lineRule="auto"/>
              <w:ind w:right="-93"/>
            </w:pPr>
            <w:r>
              <w:rPr>
                <w:bCs/>
              </w:rPr>
              <w:t xml:space="preserve">Разом за змістовим модулем </w:t>
            </w:r>
            <w:r w:rsidR="00F14AFE">
              <w:rPr>
                <w:bCs/>
              </w:rPr>
              <w:t>3</w:t>
            </w:r>
          </w:p>
        </w:tc>
        <w:tc>
          <w:tcPr>
            <w:tcW w:w="544" w:type="dxa"/>
            <w:tcBorders>
              <w:top w:val="nil"/>
              <w:left w:val="nil"/>
              <w:bottom w:val="single" w:sz="4" w:space="0" w:color="auto"/>
              <w:right w:val="single" w:sz="4" w:space="0" w:color="auto"/>
            </w:tcBorders>
            <w:vAlign w:val="center"/>
            <w:hideMark/>
          </w:tcPr>
          <w:p w14:paraId="2830E082" w14:textId="77777777" w:rsidR="00616775" w:rsidRDefault="00616775">
            <w:pPr>
              <w:spacing w:line="254" w:lineRule="auto"/>
            </w:pPr>
            <w:r>
              <w:t> 24</w:t>
            </w:r>
          </w:p>
        </w:tc>
        <w:tc>
          <w:tcPr>
            <w:tcW w:w="544" w:type="dxa"/>
            <w:tcBorders>
              <w:top w:val="nil"/>
              <w:left w:val="nil"/>
              <w:bottom w:val="single" w:sz="4" w:space="0" w:color="auto"/>
              <w:right w:val="single" w:sz="4" w:space="0" w:color="auto"/>
            </w:tcBorders>
            <w:vAlign w:val="center"/>
            <w:hideMark/>
          </w:tcPr>
          <w:p w14:paraId="7621A1A8" w14:textId="77777777" w:rsidR="00616775" w:rsidRDefault="00616775">
            <w:pPr>
              <w:spacing w:line="254" w:lineRule="auto"/>
            </w:pPr>
            <w:r>
              <w:t> 8</w:t>
            </w:r>
          </w:p>
        </w:tc>
        <w:tc>
          <w:tcPr>
            <w:tcW w:w="544" w:type="dxa"/>
            <w:tcBorders>
              <w:top w:val="nil"/>
              <w:left w:val="nil"/>
              <w:bottom w:val="single" w:sz="4" w:space="0" w:color="auto"/>
              <w:right w:val="single" w:sz="4" w:space="0" w:color="auto"/>
            </w:tcBorders>
            <w:vAlign w:val="center"/>
            <w:hideMark/>
          </w:tcPr>
          <w:p w14:paraId="0343A059"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546B229D" w14:textId="77777777" w:rsidR="00616775" w:rsidRDefault="00616775">
            <w:pPr>
              <w:spacing w:line="254" w:lineRule="auto"/>
            </w:pPr>
            <w:r>
              <w:t> 8</w:t>
            </w:r>
          </w:p>
        </w:tc>
        <w:tc>
          <w:tcPr>
            <w:tcW w:w="544" w:type="dxa"/>
            <w:tcBorders>
              <w:top w:val="nil"/>
              <w:left w:val="nil"/>
              <w:bottom w:val="single" w:sz="4" w:space="0" w:color="auto"/>
              <w:right w:val="single" w:sz="4" w:space="0" w:color="auto"/>
            </w:tcBorders>
            <w:vAlign w:val="center"/>
            <w:hideMark/>
          </w:tcPr>
          <w:p w14:paraId="2D1BC84A"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1DDF94E7"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2560297A" w14:textId="366E3F10" w:rsidR="00616775" w:rsidRDefault="00616775">
            <w:pPr>
              <w:spacing w:line="254" w:lineRule="auto"/>
            </w:pPr>
            <w:r>
              <w:t> </w:t>
            </w:r>
            <w:r w:rsidR="00F14AFE">
              <w:t>8</w:t>
            </w:r>
          </w:p>
        </w:tc>
        <w:tc>
          <w:tcPr>
            <w:tcW w:w="544" w:type="dxa"/>
            <w:tcBorders>
              <w:top w:val="nil"/>
              <w:left w:val="nil"/>
              <w:bottom w:val="single" w:sz="4" w:space="0" w:color="auto"/>
              <w:right w:val="single" w:sz="4" w:space="0" w:color="auto"/>
            </w:tcBorders>
            <w:vAlign w:val="center"/>
          </w:tcPr>
          <w:p w14:paraId="7523F2B3" w14:textId="1237B1B4"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F22C4DE" w14:textId="68C6159A"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3E784FC" w14:textId="0574B165"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3E5BFFF" w14:textId="40973FBB"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0034445" w14:textId="7BA6946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85EF278" w14:textId="0434E0F4"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D88B28B" w14:textId="2581EB84"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00366D3F" w14:textId="13EDBE6E" w:rsidR="00616775" w:rsidRDefault="00616775">
            <w:pPr>
              <w:spacing w:line="254" w:lineRule="auto"/>
            </w:pPr>
            <w:r>
              <w:t>АР:</w:t>
            </w:r>
          </w:p>
          <w:p w14:paraId="4309A8FB" w14:textId="36098237" w:rsidR="00616775" w:rsidRDefault="00616775">
            <w:pPr>
              <w:spacing w:line="254" w:lineRule="auto"/>
            </w:pPr>
            <w:r>
              <w:t>СР:</w:t>
            </w:r>
          </w:p>
        </w:tc>
      </w:tr>
      <w:tr w:rsidR="00616775" w14:paraId="0282E945"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17DA7006" w14:textId="16EB7B6C" w:rsidR="00616775" w:rsidRDefault="00616775">
            <w:pPr>
              <w:spacing w:line="254" w:lineRule="auto"/>
              <w:jc w:val="center"/>
              <w:rPr>
                <w:b/>
                <w:bCs/>
              </w:rPr>
            </w:pPr>
            <w:r>
              <w:rPr>
                <w:b/>
                <w:bCs/>
              </w:rPr>
              <w:t xml:space="preserve">Змістовий модуль </w:t>
            </w:r>
            <w:r w:rsidR="00B365C2">
              <w:rPr>
                <w:b/>
                <w:bCs/>
              </w:rPr>
              <w:t>4</w:t>
            </w:r>
            <w:r>
              <w:rPr>
                <w:b/>
                <w:bCs/>
              </w:rPr>
              <w:t>.</w:t>
            </w:r>
            <w:r>
              <w:t xml:space="preserve"> </w:t>
            </w:r>
            <w:proofErr w:type="spellStart"/>
            <w:r>
              <w:t>Соцмережі</w:t>
            </w:r>
            <w:proofErr w:type="spellEnd"/>
            <w:r>
              <w:t xml:space="preserve"> у роботі журналіста</w:t>
            </w:r>
          </w:p>
        </w:tc>
        <w:tc>
          <w:tcPr>
            <w:tcW w:w="1129" w:type="dxa"/>
            <w:tcBorders>
              <w:top w:val="single" w:sz="4" w:space="0" w:color="auto"/>
              <w:left w:val="single" w:sz="4" w:space="0" w:color="auto"/>
              <w:bottom w:val="single" w:sz="4" w:space="0" w:color="auto"/>
              <w:right w:val="single" w:sz="4" w:space="0" w:color="auto"/>
            </w:tcBorders>
          </w:tcPr>
          <w:p w14:paraId="3208466F" w14:textId="77777777" w:rsidR="00616775" w:rsidRDefault="00616775">
            <w:pPr>
              <w:spacing w:line="254" w:lineRule="auto"/>
              <w:jc w:val="center"/>
              <w:rPr>
                <w:b/>
                <w:bCs/>
              </w:rPr>
            </w:pPr>
          </w:p>
        </w:tc>
      </w:tr>
      <w:tr w:rsidR="00616775" w14:paraId="3B86EDA3"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733BA07B" w14:textId="789BCE76" w:rsidR="00616775" w:rsidRDefault="00616775">
            <w:pPr>
              <w:spacing w:line="254" w:lineRule="auto"/>
            </w:pPr>
            <w:r>
              <w:rPr>
                <w:bCs/>
              </w:rPr>
              <w:t>Тема 1</w:t>
            </w:r>
            <w:r w:rsidR="00F14AFE">
              <w:rPr>
                <w:bCs/>
              </w:rPr>
              <w:t>3</w:t>
            </w:r>
            <w:r>
              <w:rPr>
                <w:bCs/>
              </w:rPr>
              <w:t xml:space="preserve">. Роль </w:t>
            </w:r>
            <w:proofErr w:type="spellStart"/>
            <w:r>
              <w:rPr>
                <w:bCs/>
              </w:rPr>
              <w:t>соцмереж</w:t>
            </w:r>
            <w:proofErr w:type="spellEnd"/>
            <w:r>
              <w:rPr>
                <w:bCs/>
              </w:rPr>
              <w:t xml:space="preserve"> у роботі журналіста</w:t>
            </w:r>
          </w:p>
        </w:tc>
        <w:tc>
          <w:tcPr>
            <w:tcW w:w="544" w:type="dxa"/>
            <w:tcBorders>
              <w:top w:val="nil"/>
              <w:left w:val="nil"/>
              <w:bottom w:val="single" w:sz="4" w:space="0" w:color="auto"/>
              <w:right w:val="single" w:sz="4" w:space="0" w:color="auto"/>
            </w:tcBorders>
            <w:vAlign w:val="center"/>
            <w:hideMark/>
          </w:tcPr>
          <w:p w14:paraId="5188732A" w14:textId="77777777" w:rsidR="00616775" w:rsidRDefault="00616775">
            <w:pPr>
              <w:spacing w:line="254" w:lineRule="auto"/>
            </w:pPr>
            <w:r>
              <w:t> 6</w:t>
            </w:r>
          </w:p>
        </w:tc>
        <w:tc>
          <w:tcPr>
            <w:tcW w:w="544" w:type="dxa"/>
            <w:tcBorders>
              <w:top w:val="nil"/>
              <w:left w:val="nil"/>
              <w:bottom w:val="single" w:sz="4" w:space="0" w:color="auto"/>
              <w:right w:val="single" w:sz="4" w:space="0" w:color="auto"/>
            </w:tcBorders>
            <w:vAlign w:val="center"/>
            <w:hideMark/>
          </w:tcPr>
          <w:p w14:paraId="7AB6F2FD"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5794C0DB"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0B76F99" w14:textId="1B5FB162" w:rsidR="00616775" w:rsidRDefault="00616775">
            <w:pPr>
              <w:spacing w:line="254" w:lineRule="auto"/>
            </w:pPr>
            <w:r>
              <w:t> </w:t>
            </w:r>
            <w:r w:rsidR="00F14AFE">
              <w:t>2</w:t>
            </w:r>
          </w:p>
        </w:tc>
        <w:tc>
          <w:tcPr>
            <w:tcW w:w="544" w:type="dxa"/>
            <w:tcBorders>
              <w:top w:val="nil"/>
              <w:left w:val="nil"/>
              <w:bottom w:val="single" w:sz="4" w:space="0" w:color="auto"/>
              <w:right w:val="single" w:sz="4" w:space="0" w:color="auto"/>
            </w:tcBorders>
            <w:vAlign w:val="center"/>
            <w:hideMark/>
          </w:tcPr>
          <w:p w14:paraId="1840F27D"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EA357D7"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2B6D9B73" w14:textId="5D77DFF3" w:rsidR="00616775" w:rsidRDefault="00B365C2">
            <w:pPr>
              <w:spacing w:line="254" w:lineRule="auto"/>
            </w:pPr>
            <w:r>
              <w:t>2</w:t>
            </w:r>
          </w:p>
        </w:tc>
        <w:tc>
          <w:tcPr>
            <w:tcW w:w="544" w:type="dxa"/>
            <w:tcBorders>
              <w:top w:val="nil"/>
              <w:left w:val="nil"/>
              <w:bottom w:val="single" w:sz="4" w:space="0" w:color="auto"/>
              <w:right w:val="single" w:sz="4" w:space="0" w:color="auto"/>
            </w:tcBorders>
            <w:vAlign w:val="center"/>
          </w:tcPr>
          <w:p w14:paraId="26F15FC9" w14:textId="694F01D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4F46B6A" w14:textId="26C4DC95"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FC984FA" w14:textId="52912EF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0FF6D9B" w14:textId="2D81406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21CC26E" w14:textId="49C1DE7D"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45BB7D2" w14:textId="5350470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DA7E686" w14:textId="3E7616AA"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2D43B0F8" w14:textId="25D5459C" w:rsidR="00616775" w:rsidRDefault="00616775">
            <w:pPr>
              <w:spacing w:line="254" w:lineRule="auto"/>
            </w:pPr>
            <w:r>
              <w:t>АР:</w:t>
            </w:r>
          </w:p>
          <w:p w14:paraId="18E8F18A" w14:textId="01DC2C0C" w:rsidR="00616775" w:rsidRDefault="00616775">
            <w:pPr>
              <w:spacing w:line="254" w:lineRule="auto"/>
            </w:pPr>
            <w:r>
              <w:t>СР:</w:t>
            </w:r>
          </w:p>
        </w:tc>
      </w:tr>
      <w:tr w:rsidR="00616775" w14:paraId="7CEDD0BB"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42574A06" w14:textId="182A1F1C" w:rsidR="00616775" w:rsidRDefault="00616775">
            <w:pPr>
              <w:spacing w:line="254" w:lineRule="auto"/>
            </w:pPr>
            <w:r>
              <w:rPr>
                <w:bCs/>
              </w:rPr>
              <w:t xml:space="preserve">Тема </w:t>
            </w:r>
            <w:r w:rsidR="00F14AFE">
              <w:rPr>
                <w:bCs/>
              </w:rPr>
              <w:t xml:space="preserve">14. </w:t>
            </w:r>
            <w:r w:rsidR="00F14AFE" w:rsidRPr="00F14AFE">
              <w:rPr>
                <w:bCs/>
              </w:rPr>
              <w:t xml:space="preserve">Особливості </w:t>
            </w:r>
            <w:r w:rsidR="00F14AFE" w:rsidRPr="00F14AFE">
              <w:rPr>
                <w:bCs/>
              </w:rPr>
              <w:lastRenderedPageBreak/>
              <w:t xml:space="preserve">кожної з </w:t>
            </w:r>
            <w:proofErr w:type="spellStart"/>
            <w:r w:rsidR="00F14AFE" w:rsidRPr="00F14AFE">
              <w:rPr>
                <w:bCs/>
              </w:rPr>
              <w:t>соцмереж</w:t>
            </w:r>
            <w:proofErr w:type="spellEnd"/>
            <w:r w:rsidR="00F14AFE" w:rsidRPr="00F14AFE">
              <w:rPr>
                <w:bCs/>
              </w:rPr>
              <w:t xml:space="preserve"> (</w:t>
            </w:r>
            <w:proofErr w:type="spellStart"/>
            <w:r w:rsidR="00F14AFE" w:rsidRPr="00F14AFE">
              <w:rPr>
                <w:bCs/>
              </w:rPr>
              <w:t>Instagram</w:t>
            </w:r>
            <w:proofErr w:type="spellEnd"/>
            <w:r w:rsidR="00F14AFE" w:rsidRPr="00F14AFE">
              <w:rPr>
                <w:bCs/>
              </w:rPr>
              <w:t xml:space="preserve">, </w:t>
            </w:r>
            <w:proofErr w:type="spellStart"/>
            <w:r w:rsidR="00F14AFE" w:rsidRPr="00F14AFE">
              <w:rPr>
                <w:bCs/>
              </w:rPr>
              <w:t>Facebook</w:t>
            </w:r>
            <w:proofErr w:type="spellEnd"/>
            <w:r w:rsidR="00F14AFE" w:rsidRPr="00F14AFE">
              <w:rPr>
                <w:bCs/>
              </w:rPr>
              <w:t xml:space="preserve">, </w:t>
            </w:r>
            <w:proofErr w:type="spellStart"/>
            <w:r w:rsidR="00F14AFE" w:rsidRPr="00F14AFE">
              <w:rPr>
                <w:bCs/>
              </w:rPr>
              <w:t>Twiter</w:t>
            </w:r>
            <w:proofErr w:type="spellEnd"/>
            <w:r w:rsidR="00F14AFE" w:rsidRPr="00F14AFE">
              <w:rPr>
                <w:bCs/>
              </w:rPr>
              <w:t xml:space="preserve"> та інші) та форми роботи у них</w:t>
            </w:r>
          </w:p>
        </w:tc>
        <w:tc>
          <w:tcPr>
            <w:tcW w:w="544" w:type="dxa"/>
            <w:tcBorders>
              <w:top w:val="nil"/>
              <w:left w:val="nil"/>
              <w:bottom w:val="single" w:sz="4" w:space="0" w:color="auto"/>
              <w:right w:val="single" w:sz="4" w:space="0" w:color="auto"/>
            </w:tcBorders>
            <w:vAlign w:val="center"/>
            <w:hideMark/>
          </w:tcPr>
          <w:p w14:paraId="29BFB0C8" w14:textId="77777777" w:rsidR="00616775" w:rsidRDefault="00616775">
            <w:pPr>
              <w:spacing w:line="254" w:lineRule="auto"/>
            </w:pPr>
            <w:r>
              <w:lastRenderedPageBreak/>
              <w:t> 6</w:t>
            </w:r>
          </w:p>
        </w:tc>
        <w:tc>
          <w:tcPr>
            <w:tcW w:w="544" w:type="dxa"/>
            <w:tcBorders>
              <w:top w:val="nil"/>
              <w:left w:val="nil"/>
              <w:bottom w:val="single" w:sz="4" w:space="0" w:color="auto"/>
              <w:right w:val="single" w:sz="4" w:space="0" w:color="auto"/>
            </w:tcBorders>
            <w:vAlign w:val="center"/>
            <w:hideMark/>
          </w:tcPr>
          <w:p w14:paraId="39EDB203" w14:textId="77777777" w:rsidR="00616775" w:rsidRDefault="00616775">
            <w:pPr>
              <w:spacing w:line="254" w:lineRule="auto"/>
            </w:pPr>
            <w:r>
              <w:t>2 </w:t>
            </w:r>
          </w:p>
        </w:tc>
        <w:tc>
          <w:tcPr>
            <w:tcW w:w="544" w:type="dxa"/>
            <w:tcBorders>
              <w:top w:val="nil"/>
              <w:left w:val="nil"/>
              <w:bottom w:val="single" w:sz="4" w:space="0" w:color="auto"/>
              <w:right w:val="single" w:sz="4" w:space="0" w:color="auto"/>
            </w:tcBorders>
            <w:vAlign w:val="center"/>
            <w:hideMark/>
          </w:tcPr>
          <w:p w14:paraId="6ED2F042"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2D5805A5" w14:textId="77777777" w:rsidR="00616775" w:rsidRDefault="00616775">
            <w:pPr>
              <w:spacing w:line="254" w:lineRule="auto"/>
            </w:pPr>
            <w:r>
              <w:t> 2</w:t>
            </w:r>
          </w:p>
        </w:tc>
        <w:tc>
          <w:tcPr>
            <w:tcW w:w="544" w:type="dxa"/>
            <w:tcBorders>
              <w:top w:val="nil"/>
              <w:left w:val="nil"/>
              <w:bottom w:val="single" w:sz="4" w:space="0" w:color="auto"/>
              <w:right w:val="single" w:sz="4" w:space="0" w:color="auto"/>
            </w:tcBorders>
            <w:vAlign w:val="center"/>
            <w:hideMark/>
          </w:tcPr>
          <w:p w14:paraId="24DD538D"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59DAFC12"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4105330E" w14:textId="2E06183B" w:rsidR="00616775" w:rsidRDefault="00F14AFE">
            <w:pPr>
              <w:spacing w:line="254" w:lineRule="auto"/>
            </w:pPr>
            <w:r>
              <w:t>2</w:t>
            </w:r>
          </w:p>
        </w:tc>
        <w:tc>
          <w:tcPr>
            <w:tcW w:w="544" w:type="dxa"/>
            <w:tcBorders>
              <w:top w:val="nil"/>
              <w:left w:val="nil"/>
              <w:bottom w:val="single" w:sz="4" w:space="0" w:color="auto"/>
              <w:right w:val="single" w:sz="4" w:space="0" w:color="auto"/>
            </w:tcBorders>
            <w:vAlign w:val="center"/>
          </w:tcPr>
          <w:p w14:paraId="7F8464DE" w14:textId="3751F5EB"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51E8F1D" w14:textId="63F1338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06505C1" w14:textId="009EB77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E9A9C1F" w14:textId="120C658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C643764" w14:textId="126D9C2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BADC0E8" w14:textId="6E92D7C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3CE6C5B" w14:textId="17067A69"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011FC45E" w14:textId="76926893" w:rsidR="00616775" w:rsidRDefault="00616775">
            <w:pPr>
              <w:spacing w:line="254" w:lineRule="auto"/>
            </w:pPr>
            <w:r>
              <w:t>АР:</w:t>
            </w:r>
          </w:p>
          <w:p w14:paraId="3ABCED71" w14:textId="69C2D3A7" w:rsidR="00616775" w:rsidRDefault="00616775">
            <w:pPr>
              <w:spacing w:line="254" w:lineRule="auto"/>
            </w:pPr>
            <w:r>
              <w:t>СР:</w:t>
            </w:r>
          </w:p>
        </w:tc>
      </w:tr>
      <w:tr w:rsidR="00616775" w14:paraId="6334194E"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4A6D8294" w14:textId="22CBA0B2" w:rsidR="00616775" w:rsidRDefault="00616775">
            <w:pPr>
              <w:spacing w:line="254" w:lineRule="auto"/>
              <w:rPr>
                <w:bCs/>
              </w:rPr>
            </w:pPr>
            <w:r>
              <w:rPr>
                <w:bCs/>
              </w:rPr>
              <w:lastRenderedPageBreak/>
              <w:t xml:space="preserve">Тема </w:t>
            </w:r>
            <w:r w:rsidR="00F14AFE">
              <w:rPr>
                <w:bCs/>
              </w:rPr>
              <w:t>15</w:t>
            </w:r>
            <w:r>
              <w:rPr>
                <w:bCs/>
              </w:rPr>
              <w:t xml:space="preserve">.         </w:t>
            </w:r>
            <w:r w:rsidR="00F14AFE" w:rsidRPr="00F14AFE">
              <w:rPr>
                <w:bCs/>
              </w:rPr>
              <w:t xml:space="preserve">Маніпуляції у </w:t>
            </w:r>
            <w:proofErr w:type="spellStart"/>
            <w:r w:rsidR="00F14AFE" w:rsidRPr="00F14AFE">
              <w:rPr>
                <w:bCs/>
              </w:rPr>
              <w:t>соцмережах</w:t>
            </w:r>
            <w:proofErr w:type="spellEnd"/>
            <w:r w:rsidR="00F14AFE" w:rsidRPr="00F14AFE">
              <w:rPr>
                <w:bCs/>
              </w:rPr>
              <w:t xml:space="preserve"> та як їх </w:t>
            </w:r>
            <w:proofErr w:type="spellStart"/>
            <w:r w:rsidR="00F14AFE" w:rsidRPr="00F14AFE">
              <w:rPr>
                <w:bCs/>
              </w:rPr>
              <w:t>розповізнати</w:t>
            </w:r>
            <w:proofErr w:type="spellEnd"/>
          </w:p>
        </w:tc>
        <w:tc>
          <w:tcPr>
            <w:tcW w:w="544" w:type="dxa"/>
            <w:tcBorders>
              <w:top w:val="nil"/>
              <w:left w:val="nil"/>
              <w:bottom w:val="single" w:sz="4" w:space="0" w:color="auto"/>
              <w:right w:val="single" w:sz="4" w:space="0" w:color="auto"/>
            </w:tcBorders>
            <w:vAlign w:val="center"/>
            <w:hideMark/>
          </w:tcPr>
          <w:p w14:paraId="6637504A" w14:textId="77777777" w:rsidR="00616775" w:rsidRDefault="00616775">
            <w:pPr>
              <w:spacing w:line="254" w:lineRule="auto"/>
            </w:pPr>
            <w:r>
              <w:t>6</w:t>
            </w:r>
          </w:p>
        </w:tc>
        <w:tc>
          <w:tcPr>
            <w:tcW w:w="544" w:type="dxa"/>
            <w:tcBorders>
              <w:top w:val="nil"/>
              <w:left w:val="nil"/>
              <w:bottom w:val="single" w:sz="4" w:space="0" w:color="auto"/>
              <w:right w:val="single" w:sz="4" w:space="0" w:color="auto"/>
            </w:tcBorders>
            <w:vAlign w:val="center"/>
            <w:hideMark/>
          </w:tcPr>
          <w:p w14:paraId="73100FA1" w14:textId="77777777" w:rsidR="00616775" w:rsidRDefault="00616775">
            <w:pPr>
              <w:spacing w:line="254" w:lineRule="auto"/>
            </w:pPr>
            <w:r>
              <w:t>2</w:t>
            </w:r>
          </w:p>
        </w:tc>
        <w:tc>
          <w:tcPr>
            <w:tcW w:w="544" w:type="dxa"/>
            <w:tcBorders>
              <w:top w:val="nil"/>
              <w:left w:val="nil"/>
              <w:bottom w:val="single" w:sz="4" w:space="0" w:color="auto"/>
              <w:right w:val="single" w:sz="4" w:space="0" w:color="auto"/>
            </w:tcBorders>
            <w:vAlign w:val="center"/>
          </w:tcPr>
          <w:p w14:paraId="4A349125"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5DB10371" w14:textId="014EC623" w:rsidR="00616775" w:rsidRDefault="00F14AFE">
            <w:pPr>
              <w:spacing w:line="254" w:lineRule="auto"/>
            </w:pPr>
            <w:r>
              <w:t>2</w:t>
            </w:r>
          </w:p>
        </w:tc>
        <w:tc>
          <w:tcPr>
            <w:tcW w:w="544" w:type="dxa"/>
            <w:tcBorders>
              <w:top w:val="nil"/>
              <w:left w:val="nil"/>
              <w:bottom w:val="single" w:sz="4" w:space="0" w:color="auto"/>
              <w:right w:val="single" w:sz="4" w:space="0" w:color="auto"/>
            </w:tcBorders>
            <w:vAlign w:val="center"/>
          </w:tcPr>
          <w:p w14:paraId="6ADDFF6F"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619D290D" w14:textId="77777777" w:rsidR="00616775" w:rsidRDefault="00616775"/>
        </w:tc>
        <w:tc>
          <w:tcPr>
            <w:tcW w:w="544" w:type="dxa"/>
            <w:tcBorders>
              <w:top w:val="nil"/>
              <w:left w:val="nil"/>
              <w:bottom w:val="single" w:sz="4" w:space="0" w:color="auto"/>
              <w:right w:val="single" w:sz="4" w:space="0" w:color="auto"/>
            </w:tcBorders>
            <w:vAlign w:val="center"/>
            <w:hideMark/>
          </w:tcPr>
          <w:p w14:paraId="653CCEEE" w14:textId="356BEC58" w:rsidR="00616775" w:rsidRDefault="00F14AFE">
            <w:pPr>
              <w:spacing w:line="254" w:lineRule="auto"/>
              <w:rPr>
                <w:rFonts w:eastAsia="Arial Unicode MS"/>
                <w:color w:val="000000"/>
                <w:sz w:val="24"/>
                <w:szCs w:val="24"/>
                <w:lang w:eastAsia="en-US"/>
              </w:rPr>
            </w:pPr>
            <w:r>
              <w:t>2</w:t>
            </w:r>
          </w:p>
        </w:tc>
        <w:tc>
          <w:tcPr>
            <w:tcW w:w="544" w:type="dxa"/>
            <w:tcBorders>
              <w:top w:val="nil"/>
              <w:left w:val="nil"/>
              <w:bottom w:val="single" w:sz="4" w:space="0" w:color="auto"/>
              <w:right w:val="single" w:sz="4" w:space="0" w:color="auto"/>
            </w:tcBorders>
            <w:vAlign w:val="center"/>
          </w:tcPr>
          <w:p w14:paraId="68DB8049" w14:textId="43B1FCE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7D56C13" w14:textId="66A42F2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1A002E5"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29BFDE8" w14:textId="58DE63B6"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5688AA4"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69B9BDB" w14:textId="77777777" w:rsidR="00616775" w:rsidRDefault="00616775"/>
        </w:tc>
        <w:tc>
          <w:tcPr>
            <w:tcW w:w="544" w:type="dxa"/>
            <w:tcBorders>
              <w:top w:val="nil"/>
              <w:left w:val="nil"/>
              <w:bottom w:val="single" w:sz="4" w:space="0" w:color="auto"/>
              <w:right w:val="single" w:sz="4" w:space="0" w:color="auto"/>
            </w:tcBorders>
            <w:vAlign w:val="center"/>
          </w:tcPr>
          <w:p w14:paraId="2AB6F814" w14:textId="5E5408B1" w:rsidR="00616775" w:rsidRDefault="00616775">
            <w:pPr>
              <w:spacing w:line="254" w:lineRule="auto"/>
              <w:rPr>
                <w:rFonts w:eastAsia="Arial Unicode MS"/>
                <w:color w:val="000000"/>
                <w:sz w:val="24"/>
                <w:szCs w:val="24"/>
                <w:lang w:eastAsia="en-US"/>
              </w:rPr>
            </w:pPr>
          </w:p>
        </w:tc>
        <w:tc>
          <w:tcPr>
            <w:tcW w:w="1129" w:type="dxa"/>
            <w:tcBorders>
              <w:top w:val="nil"/>
              <w:left w:val="nil"/>
              <w:bottom w:val="single" w:sz="4" w:space="0" w:color="auto"/>
              <w:right w:val="single" w:sz="4" w:space="0" w:color="auto"/>
            </w:tcBorders>
            <w:hideMark/>
          </w:tcPr>
          <w:p w14:paraId="4857D0BC" w14:textId="723E8EFF" w:rsidR="00616775" w:rsidRDefault="00616775">
            <w:pPr>
              <w:spacing w:line="254" w:lineRule="auto"/>
            </w:pPr>
            <w:r>
              <w:t>АР:</w:t>
            </w:r>
          </w:p>
          <w:p w14:paraId="6BEFA259" w14:textId="6500CAF7" w:rsidR="00616775" w:rsidRDefault="00616775">
            <w:pPr>
              <w:spacing w:line="254" w:lineRule="auto"/>
            </w:pPr>
            <w:r>
              <w:t>СР:</w:t>
            </w:r>
          </w:p>
        </w:tc>
      </w:tr>
      <w:tr w:rsidR="00616775" w14:paraId="3A7482CF"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0EE8FA05" w14:textId="77777777" w:rsidR="00616775" w:rsidRDefault="00616775">
            <w:pPr>
              <w:spacing w:line="254" w:lineRule="auto"/>
              <w:rPr>
                <w:bCs/>
              </w:rPr>
            </w:pPr>
            <w:r>
              <w:rPr>
                <w:bCs/>
              </w:rPr>
              <w:t>Модульний контроль</w:t>
            </w:r>
          </w:p>
        </w:tc>
        <w:tc>
          <w:tcPr>
            <w:tcW w:w="544" w:type="dxa"/>
            <w:tcBorders>
              <w:top w:val="nil"/>
              <w:left w:val="nil"/>
              <w:bottom w:val="single" w:sz="4" w:space="0" w:color="auto"/>
              <w:right w:val="single" w:sz="4" w:space="0" w:color="auto"/>
            </w:tcBorders>
            <w:vAlign w:val="center"/>
          </w:tcPr>
          <w:p w14:paraId="1ACC4119"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8EA2729"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39ED29E2"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A6CA2B5" w14:textId="4BFEAEB8"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4AAF144"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CF68CAD"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hideMark/>
          </w:tcPr>
          <w:p w14:paraId="197FB3EC" w14:textId="531D44D0"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3262DF0"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ABD3BC8"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8AB6190"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1CABF88"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A22A5AB"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E3A3BE7" w14:textId="7777777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B190241" w14:textId="78F7C80F" w:rsidR="00616775" w:rsidRDefault="00616775">
            <w:pPr>
              <w:spacing w:line="254" w:lineRule="auto"/>
            </w:pPr>
          </w:p>
        </w:tc>
        <w:tc>
          <w:tcPr>
            <w:tcW w:w="1129" w:type="dxa"/>
            <w:tcBorders>
              <w:top w:val="nil"/>
              <w:left w:val="nil"/>
              <w:bottom w:val="single" w:sz="4" w:space="0" w:color="auto"/>
              <w:right w:val="single" w:sz="4" w:space="0" w:color="auto"/>
            </w:tcBorders>
            <w:vAlign w:val="center"/>
            <w:hideMark/>
          </w:tcPr>
          <w:p w14:paraId="197862D7" w14:textId="3DAC50DF" w:rsidR="00616775" w:rsidRDefault="00B365C2">
            <w:pPr>
              <w:spacing w:line="254" w:lineRule="auto"/>
            </w:pPr>
            <w:r>
              <w:t>Індивідуальне завдання</w:t>
            </w:r>
          </w:p>
        </w:tc>
      </w:tr>
      <w:tr w:rsidR="00616775" w14:paraId="7B10724F" w14:textId="77777777" w:rsidTr="00F14AFE">
        <w:trPr>
          <w:trHeight w:val="750"/>
        </w:trPr>
        <w:tc>
          <w:tcPr>
            <w:tcW w:w="1605" w:type="dxa"/>
            <w:tcBorders>
              <w:top w:val="nil"/>
              <w:left w:val="single" w:sz="4" w:space="0" w:color="auto"/>
              <w:bottom w:val="single" w:sz="4" w:space="0" w:color="auto"/>
              <w:right w:val="single" w:sz="4" w:space="0" w:color="auto"/>
            </w:tcBorders>
            <w:vAlign w:val="center"/>
            <w:hideMark/>
          </w:tcPr>
          <w:p w14:paraId="22CB1B97" w14:textId="04448133" w:rsidR="00616775" w:rsidRDefault="00616775">
            <w:pPr>
              <w:spacing w:line="254" w:lineRule="auto"/>
              <w:ind w:right="-93"/>
            </w:pPr>
            <w:r>
              <w:rPr>
                <w:bCs/>
              </w:rPr>
              <w:t xml:space="preserve">Разом за змістовим модулем </w:t>
            </w:r>
            <w:r w:rsidR="00F14AFE">
              <w:rPr>
                <w:bCs/>
              </w:rPr>
              <w:t>4</w:t>
            </w:r>
          </w:p>
        </w:tc>
        <w:tc>
          <w:tcPr>
            <w:tcW w:w="544" w:type="dxa"/>
            <w:tcBorders>
              <w:top w:val="nil"/>
              <w:left w:val="nil"/>
              <w:bottom w:val="single" w:sz="4" w:space="0" w:color="auto"/>
              <w:right w:val="single" w:sz="4" w:space="0" w:color="auto"/>
            </w:tcBorders>
            <w:vAlign w:val="center"/>
            <w:hideMark/>
          </w:tcPr>
          <w:p w14:paraId="64EE21E8" w14:textId="2A094D7E" w:rsidR="00616775" w:rsidRDefault="00B365C2">
            <w:pPr>
              <w:spacing w:line="254" w:lineRule="auto"/>
            </w:pPr>
            <w:r>
              <w:t>18</w:t>
            </w:r>
          </w:p>
        </w:tc>
        <w:tc>
          <w:tcPr>
            <w:tcW w:w="544" w:type="dxa"/>
            <w:tcBorders>
              <w:top w:val="nil"/>
              <w:left w:val="nil"/>
              <w:bottom w:val="single" w:sz="4" w:space="0" w:color="auto"/>
              <w:right w:val="single" w:sz="4" w:space="0" w:color="auto"/>
            </w:tcBorders>
            <w:vAlign w:val="center"/>
            <w:hideMark/>
          </w:tcPr>
          <w:p w14:paraId="1E97A803" w14:textId="5F9F19DA" w:rsidR="00616775" w:rsidRDefault="00616775">
            <w:pPr>
              <w:spacing w:line="254" w:lineRule="auto"/>
            </w:pPr>
            <w:r>
              <w:t> </w:t>
            </w:r>
            <w:r w:rsidR="00B365C2">
              <w:t>6</w:t>
            </w:r>
          </w:p>
        </w:tc>
        <w:tc>
          <w:tcPr>
            <w:tcW w:w="544" w:type="dxa"/>
            <w:tcBorders>
              <w:top w:val="nil"/>
              <w:left w:val="nil"/>
              <w:bottom w:val="single" w:sz="4" w:space="0" w:color="auto"/>
              <w:right w:val="single" w:sz="4" w:space="0" w:color="auto"/>
            </w:tcBorders>
            <w:vAlign w:val="center"/>
            <w:hideMark/>
          </w:tcPr>
          <w:p w14:paraId="3B152FB1"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6D36069" w14:textId="7C5D4AAC" w:rsidR="00616775" w:rsidRDefault="00616775">
            <w:pPr>
              <w:spacing w:line="254" w:lineRule="auto"/>
            </w:pPr>
            <w:r>
              <w:t> </w:t>
            </w:r>
            <w:r w:rsidR="00B365C2">
              <w:t>6</w:t>
            </w:r>
          </w:p>
        </w:tc>
        <w:tc>
          <w:tcPr>
            <w:tcW w:w="544" w:type="dxa"/>
            <w:tcBorders>
              <w:top w:val="nil"/>
              <w:left w:val="nil"/>
              <w:bottom w:val="single" w:sz="4" w:space="0" w:color="auto"/>
              <w:right w:val="single" w:sz="4" w:space="0" w:color="auto"/>
            </w:tcBorders>
            <w:vAlign w:val="center"/>
            <w:hideMark/>
          </w:tcPr>
          <w:p w14:paraId="66265E14"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8F41F79" w14:textId="77777777" w:rsidR="00616775" w:rsidRDefault="00616775"/>
        </w:tc>
        <w:tc>
          <w:tcPr>
            <w:tcW w:w="544" w:type="dxa"/>
            <w:tcBorders>
              <w:top w:val="nil"/>
              <w:left w:val="nil"/>
              <w:bottom w:val="single" w:sz="4" w:space="0" w:color="auto"/>
              <w:right w:val="single" w:sz="4" w:space="0" w:color="auto"/>
            </w:tcBorders>
            <w:vAlign w:val="center"/>
            <w:hideMark/>
          </w:tcPr>
          <w:p w14:paraId="7868489C" w14:textId="57D94782" w:rsidR="00616775" w:rsidRDefault="00616775">
            <w:pPr>
              <w:spacing w:line="254" w:lineRule="auto"/>
              <w:rPr>
                <w:rFonts w:eastAsia="Arial Unicode MS"/>
                <w:color w:val="000000"/>
                <w:sz w:val="24"/>
                <w:szCs w:val="24"/>
                <w:lang w:eastAsia="en-US"/>
              </w:rPr>
            </w:pPr>
            <w:r>
              <w:t> </w:t>
            </w:r>
            <w:r w:rsidR="00B365C2">
              <w:t>6</w:t>
            </w:r>
          </w:p>
        </w:tc>
        <w:tc>
          <w:tcPr>
            <w:tcW w:w="544" w:type="dxa"/>
            <w:tcBorders>
              <w:top w:val="nil"/>
              <w:left w:val="nil"/>
              <w:bottom w:val="single" w:sz="4" w:space="0" w:color="auto"/>
              <w:right w:val="single" w:sz="4" w:space="0" w:color="auto"/>
            </w:tcBorders>
            <w:vAlign w:val="center"/>
          </w:tcPr>
          <w:p w14:paraId="53B678D7" w14:textId="5D067B9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A46A6CD" w14:textId="4929A0B1"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379C005" w14:textId="04ABAD72"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10C8467A" w14:textId="6042FB33"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6E4474CF" w14:textId="397BDFB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34215C5" w14:textId="51FEDD47"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94A080D" w14:textId="54C2D8AA"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18239A44" w14:textId="41F181FF" w:rsidR="00616775" w:rsidRDefault="00616775">
            <w:pPr>
              <w:spacing w:line="254" w:lineRule="auto"/>
            </w:pPr>
            <w:r>
              <w:t>АР:</w:t>
            </w:r>
          </w:p>
          <w:p w14:paraId="28E1D761" w14:textId="61A5417A" w:rsidR="00616775" w:rsidRDefault="00616775">
            <w:pPr>
              <w:spacing w:line="254" w:lineRule="auto"/>
            </w:pPr>
            <w:r>
              <w:t>СР:</w:t>
            </w:r>
          </w:p>
        </w:tc>
      </w:tr>
      <w:tr w:rsidR="00616775" w14:paraId="3AC7FF9A" w14:textId="77777777" w:rsidTr="00F14AFE">
        <w:trPr>
          <w:trHeight w:val="375"/>
        </w:trPr>
        <w:tc>
          <w:tcPr>
            <w:tcW w:w="1605" w:type="dxa"/>
            <w:tcBorders>
              <w:top w:val="nil"/>
              <w:left w:val="single" w:sz="4" w:space="0" w:color="auto"/>
              <w:bottom w:val="single" w:sz="4" w:space="0" w:color="auto"/>
              <w:right w:val="single" w:sz="4" w:space="0" w:color="auto"/>
            </w:tcBorders>
            <w:vAlign w:val="center"/>
            <w:hideMark/>
          </w:tcPr>
          <w:p w14:paraId="40FE4B3E" w14:textId="77777777" w:rsidR="00616775" w:rsidRDefault="00616775">
            <w:pPr>
              <w:spacing w:line="254" w:lineRule="auto"/>
              <w:rPr>
                <w:b/>
                <w:bCs/>
              </w:rPr>
            </w:pPr>
            <w:r>
              <w:rPr>
                <w:b/>
                <w:bCs/>
              </w:rPr>
              <w:t xml:space="preserve">Усього годин </w:t>
            </w:r>
          </w:p>
        </w:tc>
        <w:tc>
          <w:tcPr>
            <w:tcW w:w="544" w:type="dxa"/>
            <w:tcBorders>
              <w:top w:val="nil"/>
              <w:left w:val="nil"/>
              <w:bottom w:val="single" w:sz="4" w:space="0" w:color="auto"/>
              <w:right w:val="single" w:sz="4" w:space="0" w:color="auto"/>
            </w:tcBorders>
            <w:vAlign w:val="center"/>
            <w:hideMark/>
          </w:tcPr>
          <w:p w14:paraId="76995DD1" w14:textId="3BC554F6" w:rsidR="00616775" w:rsidRDefault="00B365C2">
            <w:pPr>
              <w:spacing w:line="254" w:lineRule="auto"/>
            </w:pPr>
            <w:r>
              <w:t>90</w:t>
            </w:r>
          </w:p>
        </w:tc>
        <w:tc>
          <w:tcPr>
            <w:tcW w:w="544" w:type="dxa"/>
            <w:tcBorders>
              <w:top w:val="nil"/>
              <w:left w:val="nil"/>
              <w:bottom w:val="single" w:sz="4" w:space="0" w:color="auto"/>
              <w:right w:val="single" w:sz="4" w:space="0" w:color="auto"/>
            </w:tcBorders>
            <w:vAlign w:val="center"/>
            <w:hideMark/>
          </w:tcPr>
          <w:p w14:paraId="74B10206" w14:textId="46587EA1" w:rsidR="00616775" w:rsidRDefault="00616775">
            <w:pPr>
              <w:spacing w:line="254" w:lineRule="auto"/>
            </w:pPr>
            <w:r>
              <w:t> </w:t>
            </w:r>
            <w:r w:rsidR="00B365C2">
              <w:t>30</w:t>
            </w:r>
          </w:p>
        </w:tc>
        <w:tc>
          <w:tcPr>
            <w:tcW w:w="544" w:type="dxa"/>
            <w:tcBorders>
              <w:top w:val="nil"/>
              <w:left w:val="nil"/>
              <w:bottom w:val="single" w:sz="4" w:space="0" w:color="auto"/>
              <w:right w:val="single" w:sz="4" w:space="0" w:color="auto"/>
            </w:tcBorders>
            <w:vAlign w:val="center"/>
            <w:hideMark/>
          </w:tcPr>
          <w:p w14:paraId="45A79DFC"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4A64A57D" w14:textId="4D28F1E4" w:rsidR="00616775" w:rsidRDefault="00616775">
            <w:pPr>
              <w:spacing w:line="254" w:lineRule="auto"/>
            </w:pPr>
            <w:r>
              <w:t> </w:t>
            </w:r>
            <w:r w:rsidR="00B365C2">
              <w:t>30</w:t>
            </w:r>
          </w:p>
        </w:tc>
        <w:tc>
          <w:tcPr>
            <w:tcW w:w="544" w:type="dxa"/>
            <w:tcBorders>
              <w:top w:val="nil"/>
              <w:left w:val="nil"/>
              <w:bottom w:val="single" w:sz="4" w:space="0" w:color="auto"/>
              <w:right w:val="single" w:sz="4" w:space="0" w:color="auto"/>
            </w:tcBorders>
            <w:vAlign w:val="center"/>
            <w:hideMark/>
          </w:tcPr>
          <w:p w14:paraId="122D7731"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754250EA"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C27111B" w14:textId="5C04FF0A" w:rsidR="00616775" w:rsidRDefault="00616775">
            <w:pPr>
              <w:spacing w:line="254" w:lineRule="auto"/>
            </w:pPr>
            <w:r>
              <w:t> </w:t>
            </w:r>
            <w:r w:rsidR="00B365C2">
              <w:t>30</w:t>
            </w:r>
          </w:p>
        </w:tc>
        <w:tc>
          <w:tcPr>
            <w:tcW w:w="544" w:type="dxa"/>
            <w:tcBorders>
              <w:top w:val="nil"/>
              <w:left w:val="nil"/>
              <w:bottom w:val="single" w:sz="4" w:space="0" w:color="auto"/>
              <w:right w:val="single" w:sz="4" w:space="0" w:color="auto"/>
            </w:tcBorders>
            <w:vAlign w:val="center"/>
          </w:tcPr>
          <w:p w14:paraId="51C7E218" w14:textId="7047980C"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C398FC7" w14:textId="78550256"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474DB60F" w14:textId="3E95150A"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0B4E4587" w14:textId="125E1695"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54CE0AFB" w14:textId="3FE6BFE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7F882F33" w14:textId="349E81CF" w:rsidR="00616775" w:rsidRDefault="00616775">
            <w:pPr>
              <w:spacing w:line="254" w:lineRule="auto"/>
            </w:pPr>
          </w:p>
        </w:tc>
        <w:tc>
          <w:tcPr>
            <w:tcW w:w="544" w:type="dxa"/>
            <w:tcBorders>
              <w:top w:val="nil"/>
              <w:left w:val="nil"/>
              <w:bottom w:val="single" w:sz="4" w:space="0" w:color="auto"/>
              <w:right w:val="single" w:sz="4" w:space="0" w:color="auto"/>
            </w:tcBorders>
            <w:vAlign w:val="center"/>
          </w:tcPr>
          <w:p w14:paraId="2687A693" w14:textId="5CBF5EA3" w:rsidR="00616775" w:rsidRDefault="00616775">
            <w:pPr>
              <w:spacing w:line="254" w:lineRule="auto"/>
            </w:pPr>
          </w:p>
        </w:tc>
        <w:tc>
          <w:tcPr>
            <w:tcW w:w="1129" w:type="dxa"/>
            <w:tcBorders>
              <w:top w:val="nil"/>
              <w:left w:val="nil"/>
              <w:bottom w:val="single" w:sz="4" w:space="0" w:color="auto"/>
              <w:right w:val="single" w:sz="4" w:space="0" w:color="auto"/>
            </w:tcBorders>
            <w:hideMark/>
          </w:tcPr>
          <w:p w14:paraId="3D0E105F" w14:textId="3F481846" w:rsidR="00616775" w:rsidRDefault="00616775">
            <w:pPr>
              <w:spacing w:line="254" w:lineRule="auto"/>
            </w:pPr>
            <w:r>
              <w:t>АР:</w:t>
            </w:r>
          </w:p>
          <w:p w14:paraId="5F96E47A" w14:textId="3A50216E" w:rsidR="00616775" w:rsidRDefault="00616775">
            <w:pPr>
              <w:spacing w:line="254" w:lineRule="auto"/>
            </w:pPr>
            <w:r>
              <w:t>СР:</w:t>
            </w:r>
          </w:p>
        </w:tc>
      </w:tr>
      <w:tr w:rsidR="00616775" w14:paraId="23BF8BF4" w14:textId="77777777" w:rsidTr="0061677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vAlign w:val="center"/>
            <w:hideMark/>
          </w:tcPr>
          <w:p w14:paraId="25A58446" w14:textId="77777777" w:rsidR="00616775" w:rsidRDefault="00616775"/>
        </w:tc>
        <w:tc>
          <w:tcPr>
            <w:tcW w:w="1129" w:type="dxa"/>
            <w:tcBorders>
              <w:top w:val="single" w:sz="4" w:space="0" w:color="auto"/>
              <w:left w:val="single" w:sz="4" w:space="0" w:color="auto"/>
              <w:bottom w:val="single" w:sz="4" w:space="0" w:color="auto"/>
              <w:right w:val="single" w:sz="4" w:space="0" w:color="auto"/>
            </w:tcBorders>
          </w:tcPr>
          <w:p w14:paraId="59D0364A" w14:textId="77777777" w:rsidR="00616775" w:rsidRDefault="00616775">
            <w:pPr>
              <w:spacing w:line="254" w:lineRule="auto"/>
              <w:jc w:val="center"/>
              <w:rPr>
                <w:rFonts w:eastAsia="Arial Unicode MS"/>
                <w:b/>
                <w:bCs/>
                <w:color w:val="000000"/>
                <w:sz w:val="24"/>
                <w:szCs w:val="24"/>
                <w:lang w:eastAsia="en-US"/>
              </w:rPr>
            </w:pPr>
          </w:p>
        </w:tc>
      </w:tr>
      <w:tr w:rsidR="00616775" w14:paraId="605E8443" w14:textId="77777777" w:rsidTr="00616775">
        <w:trPr>
          <w:trHeight w:val="375"/>
        </w:trPr>
        <w:tc>
          <w:tcPr>
            <w:tcW w:w="1605" w:type="dxa"/>
            <w:tcBorders>
              <w:top w:val="nil"/>
              <w:left w:val="single" w:sz="4" w:space="0" w:color="auto"/>
              <w:bottom w:val="single" w:sz="4" w:space="0" w:color="auto"/>
              <w:right w:val="single" w:sz="4" w:space="0" w:color="auto"/>
            </w:tcBorders>
            <w:vAlign w:val="center"/>
            <w:hideMark/>
          </w:tcPr>
          <w:p w14:paraId="0668C5AB" w14:textId="77777777" w:rsidR="00616775" w:rsidRDefault="00616775">
            <w:pPr>
              <w:spacing w:line="254" w:lineRule="auto"/>
            </w:pPr>
            <w:r>
              <w:rPr>
                <w:bCs/>
              </w:rPr>
              <w:t>ІНДЗ</w:t>
            </w:r>
          </w:p>
        </w:tc>
        <w:tc>
          <w:tcPr>
            <w:tcW w:w="544" w:type="dxa"/>
            <w:tcBorders>
              <w:top w:val="nil"/>
              <w:left w:val="nil"/>
              <w:bottom w:val="single" w:sz="4" w:space="0" w:color="auto"/>
              <w:right w:val="single" w:sz="4" w:space="0" w:color="auto"/>
            </w:tcBorders>
            <w:vAlign w:val="center"/>
            <w:hideMark/>
          </w:tcPr>
          <w:p w14:paraId="7C73E32B"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4DEF5B7"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78852227"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267C269C" w14:textId="77777777" w:rsidR="00616775" w:rsidRDefault="00616775">
            <w:pPr>
              <w:spacing w:line="254" w:lineRule="auto"/>
              <w:jc w:val="center"/>
            </w:pPr>
            <w:r>
              <w:t>-</w:t>
            </w:r>
          </w:p>
        </w:tc>
        <w:tc>
          <w:tcPr>
            <w:tcW w:w="544" w:type="dxa"/>
            <w:tcBorders>
              <w:top w:val="nil"/>
              <w:left w:val="nil"/>
              <w:bottom w:val="single" w:sz="4" w:space="0" w:color="auto"/>
              <w:right w:val="single" w:sz="4" w:space="0" w:color="auto"/>
            </w:tcBorders>
            <w:vAlign w:val="center"/>
            <w:hideMark/>
          </w:tcPr>
          <w:p w14:paraId="03E1ECA4" w14:textId="77777777" w:rsidR="00616775" w:rsidRDefault="00616775">
            <w:pPr>
              <w:spacing w:line="254" w:lineRule="auto"/>
              <w:jc w:val="center"/>
            </w:pPr>
            <w:r>
              <w:t>-</w:t>
            </w:r>
          </w:p>
        </w:tc>
        <w:tc>
          <w:tcPr>
            <w:tcW w:w="544" w:type="dxa"/>
            <w:tcBorders>
              <w:top w:val="nil"/>
              <w:left w:val="nil"/>
              <w:bottom w:val="single" w:sz="4" w:space="0" w:color="auto"/>
              <w:right w:val="single" w:sz="4" w:space="0" w:color="auto"/>
            </w:tcBorders>
            <w:vAlign w:val="center"/>
            <w:hideMark/>
          </w:tcPr>
          <w:p w14:paraId="0D400B60" w14:textId="77777777" w:rsidR="00616775" w:rsidRDefault="00616775">
            <w:pPr>
              <w:spacing w:line="254" w:lineRule="auto"/>
              <w:jc w:val="center"/>
            </w:pPr>
            <w:r>
              <w:t> </w:t>
            </w:r>
          </w:p>
        </w:tc>
        <w:tc>
          <w:tcPr>
            <w:tcW w:w="544" w:type="dxa"/>
            <w:tcBorders>
              <w:top w:val="nil"/>
              <w:left w:val="nil"/>
              <w:bottom w:val="single" w:sz="4" w:space="0" w:color="auto"/>
              <w:right w:val="single" w:sz="4" w:space="0" w:color="auto"/>
            </w:tcBorders>
            <w:vAlign w:val="center"/>
            <w:hideMark/>
          </w:tcPr>
          <w:p w14:paraId="6D011366" w14:textId="77777777" w:rsidR="00616775" w:rsidRDefault="00616775">
            <w:pPr>
              <w:spacing w:line="254" w:lineRule="auto"/>
              <w:jc w:val="center"/>
            </w:pPr>
            <w:r>
              <w:t>-</w:t>
            </w:r>
          </w:p>
        </w:tc>
        <w:tc>
          <w:tcPr>
            <w:tcW w:w="544" w:type="dxa"/>
            <w:tcBorders>
              <w:top w:val="nil"/>
              <w:left w:val="nil"/>
              <w:bottom w:val="single" w:sz="4" w:space="0" w:color="auto"/>
              <w:right w:val="single" w:sz="4" w:space="0" w:color="auto"/>
            </w:tcBorders>
            <w:vAlign w:val="center"/>
            <w:hideMark/>
          </w:tcPr>
          <w:p w14:paraId="5D5232BA" w14:textId="77777777" w:rsidR="00616775" w:rsidRDefault="00616775">
            <w:pPr>
              <w:spacing w:line="254" w:lineRule="auto"/>
              <w:jc w:val="center"/>
            </w:pPr>
            <w:r>
              <w:t> </w:t>
            </w:r>
          </w:p>
        </w:tc>
        <w:tc>
          <w:tcPr>
            <w:tcW w:w="544" w:type="dxa"/>
            <w:tcBorders>
              <w:top w:val="nil"/>
              <w:left w:val="nil"/>
              <w:bottom w:val="single" w:sz="4" w:space="0" w:color="auto"/>
              <w:right w:val="single" w:sz="4" w:space="0" w:color="auto"/>
            </w:tcBorders>
            <w:vAlign w:val="center"/>
            <w:hideMark/>
          </w:tcPr>
          <w:p w14:paraId="35710162" w14:textId="77777777" w:rsidR="00616775" w:rsidRDefault="00616775">
            <w:pPr>
              <w:spacing w:line="254" w:lineRule="auto"/>
              <w:jc w:val="center"/>
            </w:pPr>
            <w:r>
              <w:t> </w:t>
            </w:r>
          </w:p>
        </w:tc>
        <w:tc>
          <w:tcPr>
            <w:tcW w:w="544" w:type="dxa"/>
            <w:tcBorders>
              <w:top w:val="nil"/>
              <w:left w:val="nil"/>
              <w:bottom w:val="single" w:sz="4" w:space="0" w:color="auto"/>
              <w:right w:val="single" w:sz="4" w:space="0" w:color="auto"/>
            </w:tcBorders>
            <w:vAlign w:val="center"/>
            <w:hideMark/>
          </w:tcPr>
          <w:p w14:paraId="4B4ED116" w14:textId="77777777" w:rsidR="00616775" w:rsidRDefault="00616775">
            <w:pPr>
              <w:spacing w:line="254" w:lineRule="auto"/>
              <w:jc w:val="center"/>
            </w:pPr>
            <w:r>
              <w:t> </w:t>
            </w:r>
          </w:p>
        </w:tc>
        <w:tc>
          <w:tcPr>
            <w:tcW w:w="544" w:type="dxa"/>
            <w:tcBorders>
              <w:top w:val="nil"/>
              <w:left w:val="nil"/>
              <w:bottom w:val="single" w:sz="4" w:space="0" w:color="auto"/>
              <w:right w:val="single" w:sz="4" w:space="0" w:color="auto"/>
            </w:tcBorders>
            <w:vAlign w:val="center"/>
            <w:hideMark/>
          </w:tcPr>
          <w:p w14:paraId="29B81395" w14:textId="77777777" w:rsidR="00616775" w:rsidRDefault="00616775">
            <w:pPr>
              <w:spacing w:line="254" w:lineRule="auto"/>
              <w:jc w:val="center"/>
            </w:pPr>
            <w:r>
              <w:t>-</w:t>
            </w:r>
          </w:p>
        </w:tc>
        <w:tc>
          <w:tcPr>
            <w:tcW w:w="544" w:type="dxa"/>
            <w:tcBorders>
              <w:top w:val="nil"/>
              <w:left w:val="nil"/>
              <w:bottom w:val="single" w:sz="4" w:space="0" w:color="auto"/>
              <w:right w:val="single" w:sz="4" w:space="0" w:color="auto"/>
            </w:tcBorders>
            <w:vAlign w:val="center"/>
            <w:hideMark/>
          </w:tcPr>
          <w:p w14:paraId="15D405C3" w14:textId="77777777" w:rsidR="00616775" w:rsidRDefault="00616775">
            <w:pPr>
              <w:spacing w:line="254" w:lineRule="auto"/>
              <w:jc w:val="center"/>
            </w:pPr>
            <w:r>
              <w:t>-</w:t>
            </w:r>
          </w:p>
        </w:tc>
        <w:tc>
          <w:tcPr>
            <w:tcW w:w="544" w:type="dxa"/>
            <w:tcBorders>
              <w:top w:val="nil"/>
              <w:left w:val="nil"/>
              <w:bottom w:val="single" w:sz="4" w:space="0" w:color="auto"/>
              <w:right w:val="single" w:sz="4" w:space="0" w:color="auto"/>
            </w:tcBorders>
            <w:vAlign w:val="center"/>
            <w:hideMark/>
          </w:tcPr>
          <w:p w14:paraId="01EDBA06" w14:textId="77777777" w:rsidR="00616775" w:rsidRDefault="00616775">
            <w:pPr>
              <w:spacing w:line="254" w:lineRule="auto"/>
              <w:jc w:val="center"/>
            </w:pPr>
            <w:r>
              <w:t>-</w:t>
            </w:r>
          </w:p>
        </w:tc>
        <w:tc>
          <w:tcPr>
            <w:tcW w:w="544" w:type="dxa"/>
            <w:tcBorders>
              <w:top w:val="nil"/>
              <w:left w:val="nil"/>
              <w:bottom w:val="single" w:sz="4" w:space="0" w:color="auto"/>
              <w:right w:val="single" w:sz="4" w:space="0" w:color="auto"/>
            </w:tcBorders>
            <w:vAlign w:val="center"/>
            <w:hideMark/>
          </w:tcPr>
          <w:p w14:paraId="180623CA" w14:textId="77777777" w:rsidR="00616775" w:rsidRDefault="00616775">
            <w:pPr>
              <w:spacing w:line="254" w:lineRule="auto"/>
            </w:pPr>
            <w:r>
              <w:t> </w:t>
            </w:r>
          </w:p>
        </w:tc>
        <w:tc>
          <w:tcPr>
            <w:tcW w:w="1129" w:type="dxa"/>
            <w:tcBorders>
              <w:top w:val="nil"/>
              <w:left w:val="nil"/>
              <w:bottom w:val="single" w:sz="4" w:space="0" w:color="auto"/>
              <w:right w:val="single" w:sz="4" w:space="0" w:color="auto"/>
            </w:tcBorders>
            <w:hideMark/>
          </w:tcPr>
          <w:p w14:paraId="3E97CB49" w14:textId="77777777" w:rsidR="00616775" w:rsidRDefault="00616775">
            <w:pPr>
              <w:spacing w:line="254" w:lineRule="auto"/>
            </w:pPr>
            <w:r>
              <w:t>ІНДЗ:</w:t>
            </w:r>
          </w:p>
        </w:tc>
      </w:tr>
      <w:tr w:rsidR="00616775" w14:paraId="71C1DB22" w14:textId="77777777" w:rsidTr="00616775">
        <w:trPr>
          <w:trHeight w:val="375"/>
        </w:trPr>
        <w:tc>
          <w:tcPr>
            <w:tcW w:w="1605" w:type="dxa"/>
            <w:tcBorders>
              <w:top w:val="nil"/>
              <w:left w:val="single" w:sz="4" w:space="0" w:color="auto"/>
              <w:bottom w:val="single" w:sz="4" w:space="0" w:color="auto"/>
              <w:right w:val="single" w:sz="4" w:space="0" w:color="auto"/>
            </w:tcBorders>
            <w:vAlign w:val="center"/>
            <w:hideMark/>
          </w:tcPr>
          <w:p w14:paraId="2504E8E4" w14:textId="77777777" w:rsidR="00616775" w:rsidRDefault="00616775">
            <w:pPr>
              <w:spacing w:line="254" w:lineRule="auto"/>
              <w:rPr>
                <w:b/>
                <w:bCs/>
              </w:rPr>
            </w:pPr>
            <w:r>
              <w:rPr>
                <w:b/>
                <w:bCs/>
              </w:rPr>
              <w:t>Усього годин</w:t>
            </w:r>
          </w:p>
        </w:tc>
        <w:tc>
          <w:tcPr>
            <w:tcW w:w="544" w:type="dxa"/>
            <w:tcBorders>
              <w:top w:val="nil"/>
              <w:left w:val="nil"/>
              <w:bottom w:val="single" w:sz="4" w:space="0" w:color="auto"/>
              <w:right w:val="single" w:sz="4" w:space="0" w:color="auto"/>
            </w:tcBorders>
            <w:vAlign w:val="center"/>
            <w:hideMark/>
          </w:tcPr>
          <w:p w14:paraId="4867318B" w14:textId="22C33A26" w:rsidR="00616775" w:rsidRDefault="00616775">
            <w:pPr>
              <w:spacing w:line="254" w:lineRule="auto"/>
            </w:pPr>
            <w:r>
              <w:t> </w:t>
            </w:r>
            <w:r w:rsidR="00B365C2">
              <w:t>90</w:t>
            </w:r>
          </w:p>
        </w:tc>
        <w:tc>
          <w:tcPr>
            <w:tcW w:w="544" w:type="dxa"/>
            <w:tcBorders>
              <w:top w:val="nil"/>
              <w:left w:val="nil"/>
              <w:bottom w:val="single" w:sz="4" w:space="0" w:color="auto"/>
              <w:right w:val="single" w:sz="4" w:space="0" w:color="auto"/>
            </w:tcBorders>
            <w:vAlign w:val="center"/>
            <w:hideMark/>
          </w:tcPr>
          <w:p w14:paraId="39E47C9C" w14:textId="61265C93" w:rsidR="00616775" w:rsidRDefault="00616775">
            <w:pPr>
              <w:spacing w:line="254" w:lineRule="auto"/>
            </w:pPr>
            <w:r>
              <w:t> </w:t>
            </w:r>
            <w:r w:rsidR="00B365C2">
              <w:t>30</w:t>
            </w:r>
          </w:p>
        </w:tc>
        <w:tc>
          <w:tcPr>
            <w:tcW w:w="544" w:type="dxa"/>
            <w:tcBorders>
              <w:top w:val="nil"/>
              <w:left w:val="nil"/>
              <w:bottom w:val="single" w:sz="4" w:space="0" w:color="auto"/>
              <w:right w:val="single" w:sz="4" w:space="0" w:color="auto"/>
            </w:tcBorders>
            <w:vAlign w:val="center"/>
            <w:hideMark/>
          </w:tcPr>
          <w:p w14:paraId="0D8D41B8"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7F1EE989" w14:textId="623D692B" w:rsidR="00616775" w:rsidRDefault="00616775">
            <w:pPr>
              <w:spacing w:line="254" w:lineRule="auto"/>
            </w:pPr>
            <w:r>
              <w:t> </w:t>
            </w:r>
            <w:r w:rsidR="00B365C2">
              <w:t>30</w:t>
            </w:r>
          </w:p>
        </w:tc>
        <w:tc>
          <w:tcPr>
            <w:tcW w:w="544" w:type="dxa"/>
            <w:tcBorders>
              <w:top w:val="nil"/>
              <w:left w:val="nil"/>
              <w:bottom w:val="single" w:sz="4" w:space="0" w:color="auto"/>
              <w:right w:val="single" w:sz="4" w:space="0" w:color="auto"/>
            </w:tcBorders>
            <w:vAlign w:val="center"/>
            <w:hideMark/>
          </w:tcPr>
          <w:p w14:paraId="5FF227BA"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67EAE741"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9B69CE7" w14:textId="1DFC50AC" w:rsidR="00616775" w:rsidRDefault="00B365C2">
            <w:pPr>
              <w:spacing w:line="254" w:lineRule="auto"/>
            </w:pPr>
            <w:r>
              <w:t>30</w:t>
            </w:r>
            <w:r w:rsidR="00616775">
              <w:t> </w:t>
            </w:r>
          </w:p>
        </w:tc>
        <w:tc>
          <w:tcPr>
            <w:tcW w:w="544" w:type="dxa"/>
            <w:tcBorders>
              <w:top w:val="nil"/>
              <w:left w:val="nil"/>
              <w:bottom w:val="single" w:sz="4" w:space="0" w:color="auto"/>
              <w:right w:val="single" w:sz="4" w:space="0" w:color="auto"/>
            </w:tcBorders>
            <w:vAlign w:val="center"/>
            <w:hideMark/>
          </w:tcPr>
          <w:p w14:paraId="2DAE2029"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C14A15C"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E7EFF72"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91A74A8"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46FA2C5E"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0684FC1A" w14:textId="77777777" w:rsidR="00616775" w:rsidRDefault="00616775">
            <w:pPr>
              <w:spacing w:line="254" w:lineRule="auto"/>
            </w:pPr>
            <w:r>
              <w:t> </w:t>
            </w:r>
          </w:p>
        </w:tc>
        <w:tc>
          <w:tcPr>
            <w:tcW w:w="544" w:type="dxa"/>
            <w:tcBorders>
              <w:top w:val="nil"/>
              <w:left w:val="nil"/>
              <w:bottom w:val="single" w:sz="4" w:space="0" w:color="auto"/>
              <w:right w:val="single" w:sz="4" w:space="0" w:color="auto"/>
            </w:tcBorders>
            <w:vAlign w:val="center"/>
            <w:hideMark/>
          </w:tcPr>
          <w:p w14:paraId="36C81EC7" w14:textId="77777777" w:rsidR="00616775" w:rsidRDefault="00616775">
            <w:pPr>
              <w:spacing w:line="254" w:lineRule="auto"/>
            </w:pPr>
            <w:r>
              <w:t> </w:t>
            </w:r>
          </w:p>
        </w:tc>
        <w:tc>
          <w:tcPr>
            <w:tcW w:w="1129" w:type="dxa"/>
            <w:tcBorders>
              <w:top w:val="nil"/>
              <w:left w:val="nil"/>
              <w:bottom w:val="single" w:sz="4" w:space="0" w:color="auto"/>
              <w:right w:val="single" w:sz="4" w:space="0" w:color="auto"/>
            </w:tcBorders>
          </w:tcPr>
          <w:p w14:paraId="36518E03" w14:textId="77777777" w:rsidR="00616775" w:rsidRDefault="00616775">
            <w:pPr>
              <w:spacing w:line="254" w:lineRule="auto"/>
            </w:pPr>
          </w:p>
        </w:tc>
      </w:tr>
    </w:tbl>
    <w:p w14:paraId="3F1C8B66" w14:textId="77777777" w:rsidR="006A31AF" w:rsidRPr="00CA7130" w:rsidRDefault="006A31AF" w:rsidP="006A31AF">
      <w:pPr>
        <w:spacing w:after="240"/>
        <w:ind w:left="-426" w:firstLine="426"/>
        <w:jc w:val="both"/>
        <w:rPr>
          <w:b/>
          <w:bCs/>
          <w:sz w:val="28"/>
          <w:szCs w:val="28"/>
        </w:rPr>
      </w:pPr>
      <w:r w:rsidRPr="00CA7130">
        <w:rPr>
          <w:i/>
        </w:rPr>
        <w:t xml:space="preserve">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w:t>
      </w:r>
      <w:r>
        <w:rPr>
          <w:i/>
        </w:rPr>
        <w:t>презентації, складання кросворда</w:t>
      </w:r>
      <w:r w:rsidRPr="00CA7130">
        <w:rPr>
          <w:i/>
        </w:rPr>
        <w:t xml:space="preserve"> за основними термінами теми, контрольна робота, письмове тестування, експрес-тестування, комп’ютерне тестування тощо.</w:t>
      </w:r>
    </w:p>
    <w:p w14:paraId="451CA99D" w14:textId="77777777" w:rsidR="006A31AF" w:rsidRPr="00CA7130" w:rsidRDefault="006A31AF" w:rsidP="006A31AF">
      <w:pPr>
        <w:spacing w:after="240"/>
        <w:jc w:val="center"/>
        <w:rPr>
          <w:b/>
          <w:bCs/>
          <w:sz w:val="28"/>
          <w:szCs w:val="28"/>
        </w:rPr>
      </w:pPr>
    </w:p>
    <w:p w14:paraId="5B79B001" w14:textId="0C52700F" w:rsidR="00B365C2" w:rsidRPr="00B365C2" w:rsidRDefault="00B365C2" w:rsidP="00B365C2">
      <w:pPr>
        <w:spacing w:after="200" w:line="276" w:lineRule="auto"/>
        <w:rPr>
          <w:b/>
          <w:bCs/>
          <w:sz w:val="28"/>
          <w:szCs w:val="28"/>
        </w:rPr>
      </w:pPr>
      <w:r w:rsidRPr="00B365C2">
        <w:rPr>
          <w:b/>
          <w:bCs/>
          <w:sz w:val="28"/>
          <w:szCs w:val="28"/>
        </w:rPr>
        <w:t>ФОРМИ І МЕТОДИ НАВЧАННЯ</w:t>
      </w:r>
    </w:p>
    <w:p w14:paraId="6661FF09" w14:textId="51A194C3" w:rsidR="00B365C2" w:rsidRPr="00B365C2" w:rsidRDefault="00B365C2" w:rsidP="00B365C2">
      <w:pPr>
        <w:spacing w:after="200" w:line="276" w:lineRule="auto"/>
        <w:rPr>
          <w:sz w:val="28"/>
          <w:szCs w:val="28"/>
        </w:rPr>
      </w:pPr>
      <w:r w:rsidRPr="00B365C2">
        <w:rPr>
          <w:sz w:val="28"/>
          <w:szCs w:val="28"/>
        </w:rPr>
        <w:t>Лекційні заняття  - презентації</w:t>
      </w:r>
    </w:p>
    <w:p w14:paraId="77A3B28A" w14:textId="5881F2F4" w:rsidR="006A31AF" w:rsidRPr="00B365C2" w:rsidRDefault="00B365C2" w:rsidP="00B365C2">
      <w:pPr>
        <w:spacing w:after="200" w:line="276" w:lineRule="auto"/>
        <w:rPr>
          <w:sz w:val="28"/>
          <w:szCs w:val="28"/>
        </w:rPr>
      </w:pPr>
      <w:r w:rsidRPr="00B365C2">
        <w:rPr>
          <w:sz w:val="28"/>
          <w:szCs w:val="28"/>
        </w:rPr>
        <w:t>Практичні заняття – практичні роботи, презентації, обговорення, рольові ігри.</w:t>
      </w:r>
    </w:p>
    <w:p w14:paraId="64A8FC8E" w14:textId="3ED4E836" w:rsidR="006A31AF" w:rsidRPr="00CA7130" w:rsidRDefault="006A31AF" w:rsidP="00B365C2">
      <w:pPr>
        <w:jc w:val="center"/>
        <w:rPr>
          <w:bCs/>
          <w:sz w:val="24"/>
          <w:szCs w:val="24"/>
        </w:rPr>
      </w:pPr>
      <w:r w:rsidRPr="00CA7130">
        <w:rPr>
          <w:b/>
          <w:bCs/>
          <w:sz w:val="28"/>
          <w:szCs w:val="28"/>
        </w:rPr>
        <w:br w:type="page"/>
      </w:r>
    </w:p>
    <w:p w14:paraId="41EDC3D4" w14:textId="77777777" w:rsidR="006A31AF" w:rsidRPr="00CA7130" w:rsidRDefault="006A31AF" w:rsidP="006A31AF">
      <w:pPr>
        <w:jc w:val="center"/>
        <w:rPr>
          <w:b/>
          <w:bCs/>
          <w:sz w:val="28"/>
          <w:szCs w:val="28"/>
        </w:rPr>
      </w:pPr>
    </w:p>
    <w:p w14:paraId="597E799A" w14:textId="77777777" w:rsidR="006A31AF" w:rsidRPr="00CA7130" w:rsidRDefault="006A31AF" w:rsidP="006A31AF">
      <w:pPr>
        <w:jc w:val="center"/>
        <w:rPr>
          <w:b/>
          <w:sz w:val="28"/>
          <w:szCs w:val="28"/>
        </w:rPr>
      </w:pPr>
    </w:p>
    <w:p w14:paraId="640BDDC3" w14:textId="77777777" w:rsidR="006A31AF" w:rsidRPr="00CA7130" w:rsidRDefault="006A31AF" w:rsidP="006A31AF">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14:paraId="3647735B" w14:textId="77777777" w:rsidR="006A31AF" w:rsidRPr="00CA7130" w:rsidRDefault="006A31AF" w:rsidP="006A31AF">
      <w:pPr>
        <w:ind w:firstLine="709"/>
        <w:jc w:val="both"/>
        <w:rPr>
          <w:sz w:val="24"/>
          <w:szCs w:val="24"/>
        </w:rPr>
      </w:pPr>
      <w:r w:rsidRPr="0068222D">
        <w:rPr>
          <w:b/>
          <w:sz w:val="28"/>
          <w:szCs w:val="28"/>
        </w:rPr>
        <w:t xml:space="preserve">Список рекомендованої літератури </w:t>
      </w:r>
      <w:r w:rsidRPr="0068222D">
        <w:rPr>
          <w:sz w:val="28"/>
          <w:szCs w:val="28"/>
        </w:rPr>
        <w:t>(</w:t>
      </w:r>
      <w:r w:rsidRPr="0068222D">
        <w:rPr>
          <w:sz w:val="24"/>
          <w:szCs w:val="24"/>
        </w:rPr>
        <w:t>Список основної та додаткової</w:t>
      </w:r>
      <w:r w:rsidRPr="00CA7130">
        <w:rPr>
          <w:sz w:val="24"/>
          <w:szCs w:val="24"/>
        </w:rPr>
        <w:t xml:space="preserve"> літератури (80</w:t>
      </w:r>
      <w:r>
        <w:rPr>
          <w:sz w:val="24"/>
          <w:szCs w:val="24"/>
        </w:rPr>
        <w:t xml:space="preserve"> </w:t>
      </w:r>
      <w:r w:rsidRPr="00CA7130">
        <w:rPr>
          <w:sz w:val="24"/>
          <w:szCs w:val="24"/>
        </w:rPr>
        <w:t xml:space="preserve">% базової літератури за останні 5 років, оформлення згідно </w:t>
      </w:r>
      <w:r>
        <w:rPr>
          <w:sz w:val="24"/>
          <w:szCs w:val="24"/>
        </w:rPr>
        <w:t xml:space="preserve">з </w:t>
      </w:r>
      <w:r w:rsidRPr="00CA7130">
        <w:rPr>
          <w:sz w:val="24"/>
          <w:szCs w:val="24"/>
        </w:rPr>
        <w:t>ДСТУ 8302:2015 «Інформація та документація. Бібліографічне посилання. Загальні положення та правила складання» з урахуванням правок (код УКНД 01.140.40)).</w:t>
      </w:r>
    </w:p>
    <w:p w14:paraId="6E214B03" w14:textId="77777777" w:rsidR="006A31AF" w:rsidRPr="007F10FF" w:rsidRDefault="006A31AF" w:rsidP="006A31AF">
      <w:pPr>
        <w:tabs>
          <w:tab w:val="left" w:pos="2030"/>
          <w:tab w:val="left" w:pos="10065"/>
        </w:tabs>
        <w:jc w:val="both"/>
        <w:rPr>
          <w:sz w:val="28"/>
          <w:szCs w:val="28"/>
          <w:lang w:val="ru-RU"/>
        </w:rPr>
      </w:pPr>
    </w:p>
    <w:p w14:paraId="0E47B3F2" w14:textId="77777777" w:rsidR="006A31AF" w:rsidRPr="00CA7130" w:rsidRDefault="006A31AF" w:rsidP="006A31AF">
      <w:pPr>
        <w:shd w:val="clear" w:color="auto" w:fill="FFFFFF"/>
        <w:jc w:val="center"/>
        <w:rPr>
          <w:b/>
          <w:bCs/>
          <w:sz w:val="28"/>
          <w:szCs w:val="28"/>
        </w:rPr>
      </w:pPr>
    </w:p>
    <w:p w14:paraId="6FCEF625" w14:textId="77777777" w:rsidR="006A31AF" w:rsidRPr="00CA7130" w:rsidRDefault="006A31AF" w:rsidP="006A31AF">
      <w:pPr>
        <w:shd w:val="clear" w:color="auto" w:fill="FFFFFF"/>
        <w:jc w:val="center"/>
        <w:rPr>
          <w:b/>
          <w:bCs/>
          <w:sz w:val="28"/>
          <w:szCs w:val="28"/>
        </w:rPr>
      </w:pPr>
      <w:r w:rsidRPr="00CA7130">
        <w:rPr>
          <w:b/>
          <w:bCs/>
          <w:sz w:val="28"/>
          <w:szCs w:val="28"/>
        </w:rPr>
        <w:t>Основна</w:t>
      </w:r>
    </w:p>
    <w:p w14:paraId="71C5E239" w14:textId="77777777" w:rsidR="006A31AF" w:rsidRPr="00CA7130" w:rsidRDefault="006A31AF" w:rsidP="006A31AF">
      <w:pPr>
        <w:tabs>
          <w:tab w:val="left" w:pos="2030"/>
          <w:tab w:val="left" w:pos="10065"/>
        </w:tabs>
        <w:rPr>
          <w:sz w:val="16"/>
          <w:szCs w:val="16"/>
        </w:rPr>
      </w:pPr>
    </w:p>
    <w:p w14:paraId="4195C5DA" w14:textId="5A7310F5" w:rsidR="00B365C2" w:rsidRDefault="00B365C2" w:rsidP="00D51C8D">
      <w:pPr>
        <w:pStyle w:val="a5"/>
        <w:numPr>
          <w:ilvl w:val="0"/>
          <w:numId w:val="8"/>
        </w:numPr>
        <w:shd w:val="clear" w:color="auto" w:fill="FFFFFF"/>
        <w:jc w:val="both"/>
        <w:rPr>
          <w:sz w:val="28"/>
          <w:szCs w:val="28"/>
        </w:rPr>
      </w:pPr>
      <w:proofErr w:type="spellStart"/>
      <w:r w:rsidRPr="00D51C8D">
        <w:rPr>
          <w:sz w:val="28"/>
          <w:szCs w:val="28"/>
        </w:rPr>
        <w:t>ДосенкоА</w:t>
      </w:r>
      <w:proofErr w:type="spellEnd"/>
      <w:r w:rsidRPr="00D51C8D">
        <w:rPr>
          <w:sz w:val="28"/>
          <w:szCs w:val="28"/>
        </w:rPr>
        <w:t>. Погребняк І. Інтернет журналістика</w:t>
      </w:r>
      <w:r w:rsidR="00D51C8D" w:rsidRPr="00D51C8D">
        <w:rPr>
          <w:sz w:val="28"/>
          <w:szCs w:val="28"/>
        </w:rPr>
        <w:t>. Центр навчальної літератури, К., 2020, 184 С.</w:t>
      </w:r>
    </w:p>
    <w:p w14:paraId="3E4E3FD8" w14:textId="2030D106" w:rsidR="00D51C8D" w:rsidRDefault="00D51C8D" w:rsidP="00D51C8D">
      <w:pPr>
        <w:pStyle w:val="a5"/>
        <w:numPr>
          <w:ilvl w:val="0"/>
          <w:numId w:val="8"/>
        </w:numPr>
        <w:shd w:val="clear" w:color="auto" w:fill="FFFFFF"/>
        <w:jc w:val="both"/>
        <w:rPr>
          <w:sz w:val="28"/>
          <w:szCs w:val="28"/>
        </w:rPr>
      </w:pPr>
      <w:proofErr w:type="spellStart"/>
      <w:r>
        <w:rPr>
          <w:sz w:val="28"/>
          <w:szCs w:val="28"/>
        </w:rPr>
        <w:t>Сінгер</w:t>
      </w:r>
      <w:proofErr w:type="spellEnd"/>
      <w:r>
        <w:rPr>
          <w:sz w:val="28"/>
          <w:szCs w:val="28"/>
        </w:rPr>
        <w:t xml:space="preserve"> П. </w:t>
      </w:r>
      <w:proofErr w:type="spellStart"/>
      <w:r>
        <w:rPr>
          <w:sz w:val="28"/>
          <w:szCs w:val="28"/>
        </w:rPr>
        <w:t>Брукер</w:t>
      </w:r>
      <w:proofErr w:type="spellEnd"/>
      <w:r>
        <w:rPr>
          <w:sz w:val="28"/>
          <w:szCs w:val="28"/>
        </w:rPr>
        <w:t xml:space="preserve"> Е. Війна </w:t>
      </w:r>
      <w:proofErr w:type="spellStart"/>
      <w:r>
        <w:rPr>
          <w:sz w:val="28"/>
          <w:szCs w:val="28"/>
        </w:rPr>
        <w:t>лайків</w:t>
      </w:r>
      <w:proofErr w:type="spellEnd"/>
      <w:r>
        <w:rPr>
          <w:sz w:val="28"/>
          <w:szCs w:val="28"/>
        </w:rPr>
        <w:t xml:space="preserve">, </w:t>
      </w:r>
      <w:r w:rsidRPr="00D51C8D">
        <w:rPr>
          <w:sz w:val="28"/>
          <w:szCs w:val="28"/>
        </w:rPr>
        <w:t>Книжковий клуб "</w:t>
      </w:r>
      <w:proofErr w:type="spellStart"/>
      <w:r w:rsidRPr="00D51C8D">
        <w:rPr>
          <w:sz w:val="28"/>
          <w:szCs w:val="28"/>
        </w:rPr>
        <w:t>Клуб</w:t>
      </w:r>
      <w:proofErr w:type="spellEnd"/>
      <w:r w:rsidRPr="00D51C8D">
        <w:rPr>
          <w:sz w:val="28"/>
          <w:szCs w:val="28"/>
        </w:rPr>
        <w:t xml:space="preserve"> Сімейного Дозвілля"</w:t>
      </w:r>
      <w:r>
        <w:rPr>
          <w:sz w:val="28"/>
          <w:szCs w:val="28"/>
        </w:rPr>
        <w:t>, 2019, 320 С.</w:t>
      </w:r>
    </w:p>
    <w:p w14:paraId="5CB1860D" w14:textId="74CE5B6F" w:rsidR="00D51C8D" w:rsidRPr="00D51C8D" w:rsidRDefault="00D51C8D" w:rsidP="00D51C8D">
      <w:pPr>
        <w:shd w:val="clear" w:color="auto" w:fill="FFFFFF"/>
        <w:ind w:left="360"/>
        <w:jc w:val="both"/>
        <w:rPr>
          <w:sz w:val="28"/>
          <w:szCs w:val="28"/>
        </w:rPr>
      </w:pPr>
    </w:p>
    <w:p w14:paraId="29D40BFF" w14:textId="77777777" w:rsidR="00B365C2" w:rsidRPr="00B365C2" w:rsidRDefault="00B365C2" w:rsidP="00B365C2">
      <w:pPr>
        <w:shd w:val="clear" w:color="auto" w:fill="FFFFFF"/>
        <w:jc w:val="both"/>
        <w:rPr>
          <w:sz w:val="28"/>
          <w:szCs w:val="28"/>
        </w:rPr>
      </w:pPr>
    </w:p>
    <w:p w14:paraId="011C91C5" w14:textId="77777777" w:rsidR="006A31AF" w:rsidRPr="00CA7130" w:rsidRDefault="006A31AF" w:rsidP="006A31AF">
      <w:pPr>
        <w:shd w:val="clear" w:color="auto" w:fill="FFFFFF"/>
        <w:jc w:val="center"/>
        <w:rPr>
          <w:sz w:val="28"/>
          <w:szCs w:val="28"/>
        </w:rPr>
      </w:pPr>
      <w:r w:rsidRPr="00CA7130">
        <w:rPr>
          <w:b/>
          <w:bCs/>
          <w:sz w:val="28"/>
          <w:szCs w:val="28"/>
        </w:rPr>
        <w:t>Допоміжна</w:t>
      </w:r>
    </w:p>
    <w:p w14:paraId="4010DF39" w14:textId="77777777" w:rsidR="006A31AF" w:rsidRPr="00CA7130" w:rsidRDefault="006A31AF" w:rsidP="006A31AF">
      <w:pPr>
        <w:tabs>
          <w:tab w:val="left" w:pos="2030"/>
          <w:tab w:val="left" w:pos="10065"/>
        </w:tabs>
        <w:rPr>
          <w:sz w:val="16"/>
          <w:szCs w:val="16"/>
        </w:rPr>
      </w:pPr>
    </w:p>
    <w:p w14:paraId="77D0F39F" w14:textId="671F406F" w:rsidR="00D51C8D" w:rsidRDefault="00D51C8D" w:rsidP="00D51C8D">
      <w:pPr>
        <w:pStyle w:val="a5"/>
        <w:numPr>
          <w:ilvl w:val="0"/>
          <w:numId w:val="9"/>
        </w:numPr>
        <w:shd w:val="clear" w:color="auto" w:fill="FFFFFF"/>
        <w:jc w:val="both"/>
        <w:rPr>
          <w:sz w:val="28"/>
          <w:szCs w:val="28"/>
        </w:rPr>
      </w:pPr>
      <w:r>
        <w:rPr>
          <w:sz w:val="28"/>
          <w:szCs w:val="28"/>
        </w:rPr>
        <w:t>Карпенко В. Журналістика. Вступ до фаху, Університет «Україна», 2011, 196 С</w:t>
      </w:r>
    </w:p>
    <w:p w14:paraId="242A6D2F" w14:textId="77777777" w:rsidR="00D51C8D" w:rsidRDefault="00D51C8D" w:rsidP="00D51C8D">
      <w:pPr>
        <w:pStyle w:val="a5"/>
        <w:numPr>
          <w:ilvl w:val="0"/>
          <w:numId w:val="9"/>
        </w:numPr>
        <w:shd w:val="clear" w:color="auto" w:fill="FFFFFF"/>
        <w:jc w:val="both"/>
        <w:rPr>
          <w:sz w:val="28"/>
          <w:szCs w:val="28"/>
        </w:rPr>
      </w:pPr>
      <w:proofErr w:type="spellStart"/>
      <w:r>
        <w:rPr>
          <w:sz w:val="28"/>
          <w:szCs w:val="28"/>
        </w:rPr>
        <w:t>Холоденко</w:t>
      </w:r>
      <w:proofErr w:type="spellEnd"/>
      <w:r>
        <w:rPr>
          <w:sz w:val="28"/>
          <w:szCs w:val="28"/>
        </w:rPr>
        <w:t xml:space="preserve"> А. Мені погано, коли мовчу. </w:t>
      </w:r>
      <w:r w:rsidRPr="00D51C8D">
        <w:rPr>
          <w:sz w:val="28"/>
          <w:szCs w:val="28"/>
        </w:rPr>
        <w:t xml:space="preserve">Журналістика незалежної України. Інтерв'ю відомих </w:t>
      </w:r>
      <w:proofErr w:type="spellStart"/>
      <w:r w:rsidRPr="00D51C8D">
        <w:rPr>
          <w:sz w:val="28"/>
          <w:szCs w:val="28"/>
        </w:rPr>
        <w:t>медійників</w:t>
      </w:r>
      <w:proofErr w:type="spellEnd"/>
      <w:r w:rsidRPr="00D51C8D">
        <w:rPr>
          <w:sz w:val="28"/>
          <w:szCs w:val="28"/>
        </w:rPr>
        <w:t>. В 2 частинах</w:t>
      </w:r>
      <w:r>
        <w:rPr>
          <w:sz w:val="28"/>
          <w:szCs w:val="28"/>
        </w:rPr>
        <w:t>, Бібліотека ГО «Детектор медіа», 2020, 500 С.</w:t>
      </w:r>
    </w:p>
    <w:p w14:paraId="6C5B7619" w14:textId="77777777" w:rsidR="00D51C8D" w:rsidRDefault="00D51C8D" w:rsidP="00D51C8D">
      <w:pPr>
        <w:pStyle w:val="a5"/>
        <w:numPr>
          <w:ilvl w:val="0"/>
          <w:numId w:val="9"/>
        </w:numPr>
        <w:shd w:val="clear" w:color="auto" w:fill="FFFFFF"/>
        <w:jc w:val="both"/>
        <w:rPr>
          <w:sz w:val="28"/>
          <w:szCs w:val="28"/>
        </w:rPr>
      </w:pPr>
      <w:proofErr w:type="spellStart"/>
      <w:r>
        <w:rPr>
          <w:sz w:val="28"/>
          <w:szCs w:val="28"/>
        </w:rPr>
        <w:t>Чекмишев</w:t>
      </w:r>
      <w:proofErr w:type="spellEnd"/>
      <w:r>
        <w:rPr>
          <w:sz w:val="28"/>
          <w:szCs w:val="28"/>
        </w:rPr>
        <w:t xml:space="preserve"> О. Основи журналістики, Альма </w:t>
      </w:r>
      <w:proofErr w:type="spellStart"/>
      <w:r>
        <w:rPr>
          <w:sz w:val="28"/>
          <w:szCs w:val="28"/>
        </w:rPr>
        <w:t>матер</w:t>
      </w:r>
      <w:proofErr w:type="spellEnd"/>
      <w:r>
        <w:rPr>
          <w:sz w:val="28"/>
          <w:szCs w:val="28"/>
        </w:rPr>
        <w:t>, 2021, 168 С.</w:t>
      </w:r>
    </w:p>
    <w:p w14:paraId="34F7DEC8" w14:textId="77777777" w:rsidR="00D51C8D" w:rsidRPr="00D51C8D" w:rsidRDefault="00D51C8D" w:rsidP="00D51C8D">
      <w:pPr>
        <w:pStyle w:val="a5"/>
        <w:shd w:val="clear" w:color="auto" w:fill="FFFFFF"/>
        <w:jc w:val="both"/>
        <w:rPr>
          <w:sz w:val="28"/>
          <w:szCs w:val="28"/>
        </w:rPr>
      </w:pPr>
    </w:p>
    <w:p w14:paraId="3EE29B94" w14:textId="77777777" w:rsidR="006A31AF" w:rsidRPr="00CA7130" w:rsidRDefault="006A31AF" w:rsidP="006A31AF">
      <w:pPr>
        <w:shd w:val="clear" w:color="auto" w:fill="FFFFFF"/>
        <w:tabs>
          <w:tab w:val="left" w:pos="365"/>
        </w:tabs>
        <w:jc w:val="center"/>
        <w:rPr>
          <w:b/>
          <w:sz w:val="28"/>
          <w:szCs w:val="28"/>
        </w:rPr>
      </w:pPr>
    </w:p>
    <w:p w14:paraId="16774560" w14:textId="77777777" w:rsidR="006A31AF" w:rsidRPr="00CA7130" w:rsidRDefault="006A31AF" w:rsidP="006A31AF">
      <w:pPr>
        <w:shd w:val="clear" w:color="auto" w:fill="FFFFFF"/>
        <w:tabs>
          <w:tab w:val="left" w:pos="365"/>
        </w:tabs>
        <w:jc w:val="center"/>
        <w:rPr>
          <w:b/>
          <w:sz w:val="28"/>
          <w:szCs w:val="28"/>
        </w:rPr>
      </w:pPr>
    </w:p>
    <w:p w14:paraId="78AD27B9" w14:textId="77777777" w:rsidR="006A31AF" w:rsidRPr="00CA7130" w:rsidRDefault="006A31AF" w:rsidP="006A31AF">
      <w:pPr>
        <w:shd w:val="clear" w:color="auto" w:fill="FFFFFF"/>
        <w:tabs>
          <w:tab w:val="left" w:pos="365"/>
        </w:tabs>
        <w:jc w:val="center"/>
        <w:rPr>
          <w:sz w:val="28"/>
          <w:szCs w:val="28"/>
        </w:rPr>
      </w:pPr>
      <w:r w:rsidRPr="00CA7130">
        <w:rPr>
          <w:b/>
          <w:sz w:val="28"/>
          <w:szCs w:val="28"/>
        </w:rPr>
        <w:t>Інформаційні ресурси</w:t>
      </w:r>
    </w:p>
    <w:p w14:paraId="315BF611" w14:textId="77777777" w:rsidR="006A31AF" w:rsidRPr="00CA7130" w:rsidRDefault="006A31AF" w:rsidP="006A31AF">
      <w:pPr>
        <w:shd w:val="clear" w:color="auto" w:fill="FFFFFF"/>
        <w:tabs>
          <w:tab w:val="left" w:pos="365"/>
        </w:tabs>
        <w:rPr>
          <w:sz w:val="16"/>
          <w:szCs w:val="16"/>
        </w:rPr>
      </w:pPr>
    </w:p>
    <w:p w14:paraId="6F6AE00F" w14:textId="3F1D9DB4" w:rsidR="00D51C8D" w:rsidRDefault="002F6B7B" w:rsidP="00D51C8D">
      <w:pPr>
        <w:pStyle w:val="a5"/>
        <w:numPr>
          <w:ilvl w:val="0"/>
          <w:numId w:val="10"/>
        </w:numPr>
        <w:tabs>
          <w:tab w:val="left" w:pos="2030"/>
          <w:tab w:val="left" w:pos="10065"/>
        </w:tabs>
        <w:rPr>
          <w:sz w:val="28"/>
          <w:szCs w:val="28"/>
        </w:rPr>
      </w:pPr>
      <w:hyperlink r:id="rId9" w:history="1">
        <w:r w:rsidR="00D51C8D" w:rsidRPr="00D51C8D">
          <w:rPr>
            <w:rStyle w:val="a6"/>
            <w:sz w:val="28"/>
            <w:szCs w:val="28"/>
          </w:rPr>
          <w:t>https://ms.detector.media/</w:t>
        </w:r>
      </w:hyperlink>
    </w:p>
    <w:p w14:paraId="6E37DA34" w14:textId="20128CB6" w:rsidR="00D51C8D" w:rsidRDefault="002F6B7B" w:rsidP="00D51C8D">
      <w:pPr>
        <w:pStyle w:val="a5"/>
        <w:numPr>
          <w:ilvl w:val="0"/>
          <w:numId w:val="10"/>
        </w:numPr>
        <w:tabs>
          <w:tab w:val="left" w:pos="2030"/>
          <w:tab w:val="left" w:pos="10065"/>
        </w:tabs>
        <w:rPr>
          <w:sz w:val="28"/>
          <w:szCs w:val="28"/>
        </w:rPr>
      </w:pPr>
      <w:hyperlink r:id="rId10" w:history="1">
        <w:r w:rsidR="00D51C8D" w:rsidRPr="00E64601">
          <w:rPr>
            <w:rStyle w:val="a6"/>
            <w:sz w:val="28"/>
            <w:szCs w:val="28"/>
          </w:rPr>
          <w:t>https://video.detector.media/special-projects/novynna-gramotnist-i22</w:t>
        </w:r>
      </w:hyperlink>
    </w:p>
    <w:p w14:paraId="66B4B71D" w14:textId="341B53CB" w:rsidR="00D51C8D" w:rsidRDefault="002F6B7B" w:rsidP="00D51C8D">
      <w:pPr>
        <w:pStyle w:val="a5"/>
        <w:numPr>
          <w:ilvl w:val="0"/>
          <w:numId w:val="10"/>
        </w:numPr>
        <w:tabs>
          <w:tab w:val="left" w:pos="2030"/>
          <w:tab w:val="left" w:pos="10065"/>
        </w:tabs>
        <w:rPr>
          <w:sz w:val="28"/>
          <w:szCs w:val="28"/>
        </w:rPr>
      </w:pPr>
      <w:hyperlink r:id="rId11" w:history="1">
        <w:r w:rsidR="00D51C8D" w:rsidRPr="00E64601">
          <w:rPr>
            <w:rStyle w:val="a6"/>
            <w:sz w:val="28"/>
            <w:szCs w:val="28"/>
          </w:rPr>
          <w:t>https://www.mediakrytyka.info/za-scho-krytykuyut-media/internet-zhurnalistyka-mezhi-profesiyi.html</w:t>
        </w:r>
      </w:hyperlink>
    </w:p>
    <w:p w14:paraId="2E3892A1" w14:textId="77777777" w:rsidR="00D51C8D" w:rsidRPr="00D51C8D" w:rsidRDefault="00D51C8D" w:rsidP="008F339E">
      <w:pPr>
        <w:pStyle w:val="a5"/>
        <w:tabs>
          <w:tab w:val="left" w:pos="2030"/>
          <w:tab w:val="left" w:pos="10065"/>
        </w:tabs>
        <w:rPr>
          <w:sz w:val="28"/>
          <w:szCs w:val="28"/>
        </w:rPr>
      </w:pPr>
    </w:p>
    <w:p w14:paraId="4D12DAF4" w14:textId="760B05A2" w:rsidR="006A31AF" w:rsidRPr="00CA7130" w:rsidRDefault="006A31AF" w:rsidP="008F339E">
      <w:pPr>
        <w:jc w:val="center"/>
        <w:rPr>
          <w:b/>
          <w:sz w:val="28"/>
          <w:szCs w:val="28"/>
        </w:rPr>
      </w:pPr>
      <w:r w:rsidRPr="00CA7130">
        <w:rPr>
          <w:b/>
          <w:bCs/>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14:paraId="6766B115" w14:textId="77777777" w:rsidR="006A31AF" w:rsidRPr="00CA7130" w:rsidRDefault="006A31AF" w:rsidP="006A31AF">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6A31AF" w:rsidRPr="00CA7130" w14:paraId="36AE07E1" w14:textId="77777777" w:rsidTr="006A31AF">
        <w:trPr>
          <w:trHeight w:val="5784"/>
        </w:trPr>
        <w:tc>
          <w:tcPr>
            <w:tcW w:w="3828" w:type="dxa"/>
            <w:shd w:val="clear" w:color="auto" w:fill="auto"/>
          </w:tcPr>
          <w:p w14:paraId="69A468CA" w14:textId="77777777" w:rsidR="006A31AF" w:rsidRPr="00CA7130" w:rsidRDefault="006A31AF" w:rsidP="006A31AF">
            <w:pPr>
              <w:pStyle w:val="TableParagraph"/>
              <w:spacing w:after="120"/>
              <w:ind w:left="97" w:right="1006"/>
              <w:rPr>
                <w:sz w:val="24"/>
              </w:rPr>
            </w:pPr>
            <w:r w:rsidRPr="00CA7130">
              <w:rPr>
                <w:sz w:val="24"/>
              </w:rPr>
              <w:t xml:space="preserve">Оцінювання досягнень </w:t>
            </w:r>
            <w:r>
              <w:rPr>
                <w:sz w:val="24"/>
              </w:rPr>
              <w:t>здобувача освіти</w:t>
            </w:r>
          </w:p>
        </w:tc>
        <w:tc>
          <w:tcPr>
            <w:tcW w:w="6095" w:type="dxa"/>
            <w:shd w:val="clear" w:color="auto" w:fill="auto"/>
          </w:tcPr>
          <w:p w14:paraId="6354F861" w14:textId="77777777" w:rsidR="006A31AF" w:rsidRPr="00CA7130" w:rsidRDefault="006A31AF" w:rsidP="006A31AF">
            <w:pPr>
              <w:widowControl w:val="0"/>
              <w:autoSpaceDE w:val="0"/>
              <w:autoSpaceDN w:val="0"/>
              <w:spacing w:after="120"/>
              <w:ind w:left="188" w:right="238" w:firstLine="709"/>
              <w:jc w:val="both"/>
              <w:rPr>
                <w:i/>
                <w:sz w:val="24"/>
                <w:szCs w:val="24"/>
              </w:rPr>
            </w:pPr>
            <w:r w:rsidRPr="00CA7130">
              <w:rPr>
                <w:i/>
                <w:sz w:val="24"/>
                <w:szCs w:val="24"/>
              </w:rPr>
              <w:t xml:space="preserve">Результати навчальної діяльності </w:t>
            </w:r>
            <w:r>
              <w:rPr>
                <w:i/>
                <w:sz w:val="24"/>
                <w:szCs w:val="24"/>
              </w:rPr>
              <w:t>здобувачів освіти</w:t>
            </w:r>
            <w:r w:rsidRPr="00CA7130">
              <w:rPr>
                <w:i/>
                <w:sz w:val="24"/>
                <w:szCs w:val="24"/>
              </w:rPr>
              <w:t xml:space="preserve"> оцінюються за 100</w:t>
            </w:r>
            <w:r>
              <w:rPr>
                <w:i/>
                <w:sz w:val="24"/>
                <w:szCs w:val="24"/>
              </w:rPr>
              <w:t>-</w:t>
            </w:r>
            <w:r w:rsidRPr="00CA7130">
              <w:rPr>
                <w:i/>
                <w:sz w:val="24"/>
                <w:szCs w:val="24"/>
              </w:rPr>
              <w:t>бальною шкалою в кожному семестрі окремо.</w:t>
            </w:r>
          </w:p>
          <w:p w14:paraId="4DC989C3" w14:textId="77777777" w:rsidR="006A31AF" w:rsidRPr="00CA7130" w:rsidRDefault="006A31AF" w:rsidP="006A31AF">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47B6E697" w14:textId="77777777" w:rsidR="006A31AF" w:rsidRPr="00CA7130" w:rsidRDefault="006A31AF" w:rsidP="006A31AF">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14:paraId="4EB90625" w14:textId="77777777" w:rsidR="006A31AF" w:rsidRPr="00CA7130" w:rsidRDefault="006A31AF" w:rsidP="006A31AF">
            <w:pPr>
              <w:widowControl w:val="0"/>
              <w:autoSpaceDE w:val="0"/>
              <w:autoSpaceDN w:val="0"/>
              <w:spacing w:after="120"/>
              <w:ind w:left="188" w:right="238" w:firstLine="709"/>
              <w:jc w:val="both"/>
              <w:rPr>
                <w:i/>
                <w:sz w:val="24"/>
                <w:szCs w:val="24"/>
              </w:rPr>
            </w:pPr>
            <w:r w:rsidRPr="00CA7130">
              <w:rPr>
                <w:i/>
                <w:sz w:val="24"/>
                <w:szCs w:val="24"/>
              </w:rPr>
              <w:t xml:space="preserve">Семестровий (підсумковий) контроль: виставлення семестрової оцінки </w:t>
            </w:r>
            <w:r>
              <w:rPr>
                <w:i/>
                <w:sz w:val="24"/>
                <w:szCs w:val="24"/>
              </w:rPr>
              <w:t xml:space="preserve">здобувача </w:t>
            </w:r>
            <w:proofErr w:type="spellStart"/>
            <w:r>
              <w:rPr>
                <w:i/>
                <w:sz w:val="24"/>
                <w:szCs w:val="24"/>
              </w:rPr>
              <w:t>освіти</w:t>
            </w:r>
            <w:r w:rsidRPr="00CA7130">
              <w:rPr>
                <w:i/>
                <w:sz w:val="24"/>
                <w:szCs w:val="24"/>
              </w:rPr>
              <w:t>м</w:t>
            </w:r>
            <w:proofErr w:type="spellEnd"/>
            <w:r w:rsidRPr="00CA7130">
              <w:rPr>
                <w:i/>
                <w:sz w:val="24"/>
                <w:szCs w:val="24"/>
              </w:rPr>
              <w:t>, які опрацювали теоретичні теми, практично засвоїли їх і мають позитивні результати, набрали необхідну кількість балів.</w:t>
            </w:r>
          </w:p>
          <w:p w14:paraId="2B2DAABC" w14:textId="77777777" w:rsidR="006A31AF" w:rsidRPr="00CA7130" w:rsidRDefault="006A31AF" w:rsidP="006A31AF">
            <w:pPr>
              <w:widowControl w:val="0"/>
              <w:autoSpaceDE w:val="0"/>
              <w:autoSpaceDN w:val="0"/>
              <w:spacing w:after="120"/>
              <w:ind w:left="188" w:right="238" w:firstLine="709"/>
              <w:jc w:val="both"/>
              <w:rPr>
                <w:i/>
                <w:sz w:val="24"/>
                <w:szCs w:val="24"/>
              </w:rPr>
            </w:pPr>
            <w:r w:rsidRPr="00CA7130">
              <w:rPr>
                <w:i/>
                <w:sz w:val="24"/>
                <w:szCs w:val="24"/>
              </w:rPr>
              <w:t xml:space="preserve">Загальні критерії оцінювання успішності </w:t>
            </w:r>
            <w:r>
              <w:rPr>
                <w:i/>
                <w:sz w:val="24"/>
                <w:szCs w:val="24"/>
              </w:rPr>
              <w:t>здобувачів освіти</w:t>
            </w:r>
            <w:r w:rsidRPr="00CA7130">
              <w:rPr>
                <w:i/>
                <w:sz w:val="24"/>
                <w:szCs w:val="24"/>
              </w:rPr>
              <w:t>, які отримали за 4-бальною шкалою оцінки «відмінно», «добре», «задовільно», «незадовільно», подано в таблиці нижче.</w:t>
            </w:r>
          </w:p>
          <w:p w14:paraId="11FBBA5A" w14:textId="77777777" w:rsidR="006A31AF" w:rsidRPr="00CA7130" w:rsidRDefault="006A31AF" w:rsidP="006A31AF">
            <w:pPr>
              <w:widowControl w:val="0"/>
              <w:autoSpaceDE w:val="0"/>
              <w:autoSpaceDN w:val="0"/>
              <w:spacing w:after="120"/>
              <w:ind w:left="188" w:right="238" w:firstLine="709"/>
              <w:jc w:val="both"/>
              <w:rPr>
                <w:i/>
                <w:sz w:val="24"/>
                <w:szCs w:val="24"/>
              </w:rPr>
            </w:pPr>
            <w:r w:rsidRPr="00CA7130">
              <w:rPr>
                <w:i/>
                <w:sz w:val="24"/>
                <w:szCs w:val="24"/>
              </w:rPr>
              <w:t xml:space="preserve">Кожний модуль включає бали за поточну роботу </w:t>
            </w:r>
            <w:r>
              <w:rPr>
                <w:i/>
                <w:sz w:val="24"/>
                <w:szCs w:val="24"/>
              </w:rPr>
              <w:t>здобувача освіти</w:t>
            </w:r>
            <w:r w:rsidRPr="00CA7130">
              <w:rPr>
                <w:i/>
                <w:sz w:val="24"/>
                <w:szCs w:val="24"/>
              </w:rPr>
              <w:t xml:space="preserve"> на семінарських, практичних, лабораторних заняттях, виконання самостійної роботи, індивідуальну роботу, модульну контрольну роботу.</w:t>
            </w:r>
          </w:p>
          <w:p w14:paraId="0128D030" w14:textId="77777777" w:rsidR="006A31AF" w:rsidRPr="00CA7130" w:rsidRDefault="006A31AF" w:rsidP="006A31AF">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14:paraId="15C76B7A" w14:textId="77777777" w:rsidR="006A31AF" w:rsidRPr="00CA7130" w:rsidRDefault="006A31AF" w:rsidP="006A31AF">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1E72D6FA" w14:textId="77777777" w:rsidR="006A31AF" w:rsidRPr="00CA7130" w:rsidRDefault="006A31AF" w:rsidP="006A31AF">
            <w:pPr>
              <w:widowControl w:val="0"/>
              <w:autoSpaceDE w:val="0"/>
              <w:autoSpaceDN w:val="0"/>
              <w:spacing w:after="120"/>
              <w:ind w:left="188" w:right="238" w:firstLine="709"/>
              <w:jc w:val="both"/>
              <w:rPr>
                <w:i/>
                <w:sz w:val="24"/>
              </w:rPr>
            </w:pPr>
            <w:r w:rsidRPr="00CA7130">
              <w:rPr>
                <w:i/>
                <w:sz w:val="24"/>
                <w:szCs w:val="24"/>
              </w:rPr>
              <w:t xml:space="preserve">Модульний контроль знань </w:t>
            </w:r>
            <w:r>
              <w:rPr>
                <w:i/>
                <w:sz w:val="24"/>
                <w:szCs w:val="24"/>
              </w:rPr>
              <w:t>здобувачів освіти</w:t>
            </w:r>
            <w:r w:rsidRPr="00CA7130">
              <w:rPr>
                <w:i/>
                <w:sz w:val="24"/>
                <w:szCs w:val="24"/>
              </w:rPr>
              <w:t xml:space="preserve"> здійснюється після завершення вивчення навчального матеріалу модуля.</w:t>
            </w:r>
          </w:p>
        </w:tc>
      </w:tr>
    </w:tbl>
    <w:p w14:paraId="4D7116C5" w14:textId="77777777" w:rsidR="006A31AF" w:rsidRPr="00CA7130" w:rsidRDefault="006A31AF" w:rsidP="006A31AF"/>
    <w:p w14:paraId="0683656D" w14:textId="77777777" w:rsidR="006A31AF" w:rsidRPr="00CA7130" w:rsidRDefault="006A31AF" w:rsidP="006A31AF">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14:paraId="79D6C29D" w14:textId="77777777" w:rsidR="006A31AF" w:rsidRPr="00CA7130" w:rsidRDefault="006A31AF" w:rsidP="006A31AF">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6A31AF" w:rsidRPr="00CA7130" w14:paraId="04FFC547" w14:textId="77777777" w:rsidTr="006A31AF">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EF4EDD5" w14:textId="77777777" w:rsidR="006A31AF" w:rsidRPr="00CA7130" w:rsidRDefault="006A31AF" w:rsidP="006A31AF">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14:paraId="5554D454" w14:textId="77777777" w:rsidR="006A31AF" w:rsidRPr="00CA7130" w:rsidRDefault="006A31AF" w:rsidP="006A31AF">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14:paraId="32626D16" w14:textId="77777777" w:rsidR="006A31AF" w:rsidRPr="00CA7130" w:rsidRDefault="006A31AF" w:rsidP="006A31AF">
            <w:pPr>
              <w:jc w:val="center"/>
            </w:pPr>
            <w:r w:rsidRPr="00CA7130">
              <w:rPr>
                <w:b/>
                <w:bCs/>
              </w:rPr>
              <w:t>Оцінка за шкалою ECTS</w:t>
            </w:r>
          </w:p>
        </w:tc>
      </w:tr>
      <w:tr w:rsidR="006A31AF" w:rsidRPr="00CA7130" w14:paraId="6A648626" w14:textId="77777777" w:rsidTr="006A31AF">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14:paraId="633FF7ED" w14:textId="77777777" w:rsidR="006A31AF" w:rsidRPr="00CA7130" w:rsidRDefault="006A31AF" w:rsidP="006A31AF">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281735B6" w14:textId="77777777" w:rsidR="006A31AF" w:rsidRPr="00CA7130" w:rsidRDefault="006A31AF" w:rsidP="006A31AF">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14:paraId="1D744F33" w14:textId="77777777" w:rsidR="006A31AF" w:rsidRPr="00CA7130" w:rsidRDefault="006A31AF" w:rsidP="006A31AF">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14:paraId="120F2754" w14:textId="77777777" w:rsidR="006A31AF" w:rsidRPr="00CA7130" w:rsidRDefault="006A31AF" w:rsidP="006A31AF">
            <w:pPr>
              <w:rPr>
                <w:sz w:val="28"/>
                <w:szCs w:val="28"/>
              </w:rPr>
            </w:pPr>
          </w:p>
        </w:tc>
      </w:tr>
      <w:tr w:rsidR="006A31AF" w:rsidRPr="00CA7130" w14:paraId="699A27D5" w14:textId="77777777" w:rsidTr="006A31A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D7B4855" w14:textId="77777777" w:rsidR="006A31AF" w:rsidRPr="00CA7130" w:rsidRDefault="006A31AF" w:rsidP="006A31AF">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14:paraId="6D92A743" w14:textId="77777777" w:rsidR="006A31AF" w:rsidRPr="00CA7130" w:rsidRDefault="006A31AF" w:rsidP="006A31AF">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2E27B2FF" w14:textId="77777777" w:rsidR="006A31AF" w:rsidRPr="00CA7130" w:rsidRDefault="006A31AF" w:rsidP="006A31AF">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440AABA4" w14:textId="77777777" w:rsidR="006A31AF" w:rsidRPr="00CA7130" w:rsidRDefault="006A31AF" w:rsidP="006A31AF">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14:paraId="68678599" w14:textId="77777777" w:rsidR="006A31AF" w:rsidRPr="00CA7130" w:rsidRDefault="006A31AF" w:rsidP="006A31AF">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14:paraId="667D224F" w14:textId="77777777" w:rsidR="006A31AF" w:rsidRPr="00CA7130" w:rsidRDefault="006A31AF" w:rsidP="006A31AF">
            <w:pPr>
              <w:jc w:val="center"/>
              <w:rPr>
                <w:i/>
                <w:sz w:val="28"/>
                <w:szCs w:val="28"/>
              </w:rPr>
            </w:pPr>
            <w:r w:rsidRPr="00CA7130">
              <w:rPr>
                <w:i/>
                <w:sz w:val="28"/>
                <w:szCs w:val="28"/>
              </w:rPr>
              <w:t>відмінно</w:t>
            </w:r>
          </w:p>
        </w:tc>
      </w:tr>
      <w:tr w:rsidR="006A31AF" w:rsidRPr="00CA7130" w14:paraId="025A57A1" w14:textId="77777777" w:rsidTr="006A31A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59F70F3D" w14:textId="77777777" w:rsidR="006A31AF" w:rsidRPr="00CA7130" w:rsidRDefault="006A31AF" w:rsidP="006A31AF">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14:paraId="76107079" w14:textId="77777777" w:rsidR="006A31AF" w:rsidRPr="00CA7130" w:rsidRDefault="006A31AF" w:rsidP="006A31AF">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6FB7BF93" w14:textId="77777777" w:rsidR="006A31AF" w:rsidRPr="00CA7130" w:rsidRDefault="006A31AF" w:rsidP="006A31AF">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773D60B6" w14:textId="77777777" w:rsidR="006A31AF" w:rsidRPr="00CA7130" w:rsidRDefault="006A31AF" w:rsidP="006A31AF">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08B41F21" w14:textId="77777777" w:rsidR="006A31AF" w:rsidRPr="00CA7130" w:rsidRDefault="006A31AF" w:rsidP="006A31AF">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14:paraId="011AF5F5" w14:textId="77777777" w:rsidR="006A31AF" w:rsidRPr="00CA7130" w:rsidRDefault="006A31AF" w:rsidP="006A31AF">
            <w:pPr>
              <w:jc w:val="center"/>
              <w:rPr>
                <w:i/>
                <w:sz w:val="28"/>
                <w:szCs w:val="28"/>
              </w:rPr>
            </w:pPr>
            <w:r w:rsidRPr="00CA7130">
              <w:rPr>
                <w:i/>
                <w:sz w:val="28"/>
                <w:szCs w:val="28"/>
              </w:rPr>
              <w:t>добре (дуже добре)</w:t>
            </w:r>
          </w:p>
        </w:tc>
      </w:tr>
      <w:tr w:rsidR="006A31AF" w:rsidRPr="00CA7130" w14:paraId="17D1A075" w14:textId="77777777" w:rsidTr="006A31A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5EE061A0" w14:textId="77777777" w:rsidR="006A31AF" w:rsidRPr="00CA7130" w:rsidRDefault="006A31AF" w:rsidP="006A31AF">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14:paraId="610E2DEB" w14:textId="77777777" w:rsidR="006A31AF" w:rsidRPr="00CA7130" w:rsidRDefault="006A31AF" w:rsidP="006A31AF">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78048C73" w14:textId="77777777" w:rsidR="006A31AF" w:rsidRPr="00CA7130" w:rsidRDefault="006A31AF" w:rsidP="006A31AF">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618D102F" w14:textId="77777777" w:rsidR="006A31AF" w:rsidRPr="00CA7130" w:rsidRDefault="006A31AF" w:rsidP="006A31AF">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7BB2D760" w14:textId="77777777" w:rsidR="006A31AF" w:rsidRPr="00CA7130" w:rsidRDefault="006A31AF" w:rsidP="006A31AF">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14:paraId="16FD8B31" w14:textId="77777777" w:rsidR="006A31AF" w:rsidRPr="00CA7130" w:rsidRDefault="006A31AF" w:rsidP="006A31AF">
            <w:pPr>
              <w:jc w:val="center"/>
              <w:rPr>
                <w:i/>
                <w:sz w:val="28"/>
                <w:szCs w:val="28"/>
              </w:rPr>
            </w:pPr>
            <w:r w:rsidRPr="00CA7130">
              <w:rPr>
                <w:i/>
                <w:sz w:val="28"/>
                <w:szCs w:val="28"/>
              </w:rPr>
              <w:t xml:space="preserve">добре </w:t>
            </w:r>
          </w:p>
        </w:tc>
      </w:tr>
      <w:tr w:rsidR="006A31AF" w:rsidRPr="00CA7130" w14:paraId="446C5F78" w14:textId="77777777" w:rsidTr="006A31A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6005712F" w14:textId="77777777" w:rsidR="006A31AF" w:rsidRPr="00CA7130" w:rsidRDefault="006A31AF" w:rsidP="006A31AF">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14:paraId="4BD3F941" w14:textId="77777777" w:rsidR="006A31AF" w:rsidRPr="00CA7130" w:rsidRDefault="006A31AF" w:rsidP="006A31AF">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1E0E2302" w14:textId="77777777" w:rsidR="006A31AF" w:rsidRPr="00CA7130" w:rsidRDefault="006A31AF" w:rsidP="006A31AF">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1F61C8E3" w14:textId="77777777" w:rsidR="006A31AF" w:rsidRPr="00CA7130" w:rsidRDefault="006A31AF" w:rsidP="006A31AF">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0564790C" w14:textId="77777777" w:rsidR="006A31AF" w:rsidRPr="00CA7130" w:rsidRDefault="006A31AF" w:rsidP="006A31AF">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14:paraId="7A8466E5" w14:textId="77777777" w:rsidR="006A31AF" w:rsidRPr="00CA7130" w:rsidRDefault="006A31AF" w:rsidP="006A31AF">
            <w:pPr>
              <w:jc w:val="center"/>
              <w:rPr>
                <w:i/>
                <w:sz w:val="28"/>
                <w:szCs w:val="28"/>
              </w:rPr>
            </w:pPr>
            <w:r w:rsidRPr="00CA7130">
              <w:rPr>
                <w:i/>
                <w:sz w:val="28"/>
                <w:szCs w:val="28"/>
              </w:rPr>
              <w:t xml:space="preserve">задовільно </w:t>
            </w:r>
          </w:p>
        </w:tc>
      </w:tr>
      <w:tr w:rsidR="006A31AF" w:rsidRPr="00CA7130" w14:paraId="12D3D89E" w14:textId="77777777" w:rsidTr="006A31A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0C97573D" w14:textId="77777777" w:rsidR="006A31AF" w:rsidRPr="00CA7130" w:rsidRDefault="006A31AF" w:rsidP="006A31AF">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14:paraId="24FA6E11" w14:textId="77777777" w:rsidR="006A31AF" w:rsidRPr="00CA7130" w:rsidRDefault="006A31AF" w:rsidP="006A31AF">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365D50C7" w14:textId="77777777" w:rsidR="006A31AF" w:rsidRPr="00CA7130" w:rsidRDefault="006A31AF" w:rsidP="006A31AF">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34F0AA86" w14:textId="77777777" w:rsidR="006A31AF" w:rsidRPr="00CA7130" w:rsidRDefault="006A31AF" w:rsidP="006A31AF">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0FCAB46B" w14:textId="77777777" w:rsidR="006A31AF" w:rsidRPr="00CA7130" w:rsidRDefault="006A31AF" w:rsidP="006A31AF">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14:paraId="6E782943" w14:textId="77777777" w:rsidR="006A31AF" w:rsidRPr="00CA7130" w:rsidRDefault="006A31AF" w:rsidP="006A31AF">
            <w:pPr>
              <w:jc w:val="center"/>
              <w:rPr>
                <w:i/>
                <w:sz w:val="28"/>
                <w:szCs w:val="28"/>
              </w:rPr>
            </w:pPr>
            <w:r w:rsidRPr="00CA7130">
              <w:rPr>
                <w:i/>
                <w:sz w:val="28"/>
                <w:szCs w:val="28"/>
              </w:rPr>
              <w:t xml:space="preserve">задовільно (достатньо) </w:t>
            </w:r>
          </w:p>
        </w:tc>
      </w:tr>
      <w:tr w:rsidR="006A31AF" w:rsidRPr="00CA7130" w14:paraId="1716C67F" w14:textId="77777777" w:rsidTr="006A31AF">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6429E0D1" w14:textId="77777777" w:rsidR="006A31AF" w:rsidRPr="00CA7130" w:rsidRDefault="006A31AF" w:rsidP="006A31AF">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14:paraId="35A28D57" w14:textId="77777777" w:rsidR="006A31AF" w:rsidRPr="00CA7130" w:rsidRDefault="006A31AF" w:rsidP="006A31AF">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38150D29" w14:textId="77777777" w:rsidR="006A31AF" w:rsidRPr="00CA7130" w:rsidRDefault="006A31AF" w:rsidP="006A31AF">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1AA6AD79" w14:textId="77777777" w:rsidR="006A31AF" w:rsidRPr="00CA7130" w:rsidRDefault="006A31AF" w:rsidP="006A31AF">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14:paraId="0759AAB1" w14:textId="77777777" w:rsidR="006A31AF" w:rsidRPr="00CA7130" w:rsidRDefault="006A31AF" w:rsidP="006A31AF">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14:paraId="15F5F077" w14:textId="77777777" w:rsidR="006A31AF" w:rsidRPr="00CA7130" w:rsidRDefault="006A31AF" w:rsidP="006A31AF">
            <w:pPr>
              <w:jc w:val="center"/>
              <w:rPr>
                <w:i/>
                <w:sz w:val="28"/>
                <w:szCs w:val="28"/>
              </w:rPr>
            </w:pPr>
            <w:r w:rsidRPr="00CA7130">
              <w:rPr>
                <w:i/>
                <w:sz w:val="28"/>
                <w:szCs w:val="28"/>
              </w:rPr>
              <w:t>незадовільно з можливістю повторного складання</w:t>
            </w:r>
          </w:p>
        </w:tc>
      </w:tr>
      <w:tr w:rsidR="006A31AF" w:rsidRPr="00CA7130" w14:paraId="0C91792F" w14:textId="77777777" w:rsidTr="006A31AF">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5FC9B1A1" w14:textId="77777777" w:rsidR="006A31AF" w:rsidRPr="00CA7130" w:rsidRDefault="006A31AF" w:rsidP="006A31AF">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14:paraId="57B04FDE" w14:textId="77777777" w:rsidR="006A31AF" w:rsidRPr="00CA7130" w:rsidRDefault="006A31AF" w:rsidP="006A31AF">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21F4E472" w14:textId="77777777" w:rsidR="006A31AF" w:rsidRPr="00CA7130" w:rsidRDefault="006A31AF" w:rsidP="006A31AF">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4AECB95D" w14:textId="77777777" w:rsidR="006A31AF" w:rsidRPr="00CA7130" w:rsidRDefault="006A31AF" w:rsidP="006A31AF">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768FF75A" w14:textId="77777777" w:rsidR="006A31AF" w:rsidRPr="00CA7130" w:rsidRDefault="006A31AF" w:rsidP="006A31AF">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14:paraId="0C113E58" w14:textId="77777777" w:rsidR="006A31AF" w:rsidRPr="00CA7130" w:rsidRDefault="006A31AF" w:rsidP="006A31AF">
            <w:pPr>
              <w:jc w:val="center"/>
              <w:rPr>
                <w:i/>
                <w:sz w:val="28"/>
                <w:szCs w:val="28"/>
              </w:rPr>
            </w:pPr>
            <w:r w:rsidRPr="00CA7130">
              <w:rPr>
                <w:i/>
                <w:sz w:val="28"/>
                <w:szCs w:val="28"/>
              </w:rPr>
              <w:t>незадовільно з обов’язковим повторним вивченням дисципліни</w:t>
            </w:r>
          </w:p>
        </w:tc>
      </w:tr>
    </w:tbl>
    <w:p w14:paraId="43E2B0ED" w14:textId="77777777" w:rsidR="006A31AF" w:rsidRPr="00CA7130" w:rsidRDefault="006A31AF" w:rsidP="006A31AF">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6A31AF" w:rsidRPr="00CA7130" w14:paraId="6BA8EE41" w14:textId="77777777" w:rsidTr="006A31AF">
        <w:trPr>
          <w:jc w:val="center"/>
        </w:trPr>
        <w:tc>
          <w:tcPr>
            <w:tcW w:w="2148" w:type="dxa"/>
          </w:tcPr>
          <w:p w14:paraId="6AAA5E6B" w14:textId="77777777" w:rsidR="006A31AF" w:rsidRPr="00CA7130" w:rsidRDefault="006A31AF" w:rsidP="006A31AF">
            <w:pPr>
              <w:tabs>
                <w:tab w:val="num" w:pos="426"/>
              </w:tabs>
              <w:jc w:val="center"/>
              <w:rPr>
                <w:b/>
                <w:sz w:val="28"/>
                <w:szCs w:val="28"/>
              </w:rPr>
            </w:pPr>
            <w:r w:rsidRPr="00CA7130">
              <w:rPr>
                <w:b/>
                <w:sz w:val="28"/>
                <w:szCs w:val="28"/>
              </w:rPr>
              <w:t>Оцінка</w:t>
            </w:r>
          </w:p>
        </w:tc>
        <w:tc>
          <w:tcPr>
            <w:tcW w:w="7872" w:type="dxa"/>
          </w:tcPr>
          <w:p w14:paraId="24F52569" w14:textId="77777777" w:rsidR="006A31AF" w:rsidRPr="00CA7130" w:rsidRDefault="006A31AF" w:rsidP="006A31AF">
            <w:pPr>
              <w:tabs>
                <w:tab w:val="num" w:pos="426"/>
              </w:tabs>
              <w:jc w:val="center"/>
              <w:rPr>
                <w:b/>
                <w:sz w:val="28"/>
                <w:szCs w:val="28"/>
              </w:rPr>
            </w:pPr>
            <w:r w:rsidRPr="00CA7130">
              <w:rPr>
                <w:b/>
                <w:sz w:val="28"/>
                <w:szCs w:val="28"/>
              </w:rPr>
              <w:t>Критерії оцінювання</w:t>
            </w:r>
          </w:p>
        </w:tc>
      </w:tr>
      <w:tr w:rsidR="006A31AF" w:rsidRPr="00CA7130" w14:paraId="4F43DB9C" w14:textId="77777777" w:rsidTr="006A31AF">
        <w:trPr>
          <w:jc w:val="center"/>
        </w:trPr>
        <w:tc>
          <w:tcPr>
            <w:tcW w:w="2148" w:type="dxa"/>
            <w:vAlign w:val="center"/>
          </w:tcPr>
          <w:p w14:paraId="4AC92DE5" w14:textId="77777777" w:rsidR="006A31AF" w:rsidRPr="00CA7130" w:rsidRDefault="006A31AF" w:rsidP="006A31AF">
            <w:pPr>
              <w:tabs>
                <w:tab w:val="num" w:pos="426"/>
              </w:tabs>
              <w:jc w:val="center"/>
              <w:rPr>
                <w:b/>
                <w:i/>
                <w:sz w:val="28"/>
                <w:szCs w:val="28"/>
              </w:rPr>
            </w:pPr>
            <w:r w:rsidRPr="00CA7130">
              <w:rPr>
                <w:b/>
                <w:i/>
                <w:sz w:val="28"/>
                <w:szCs w:val="28"/>
              </w:rPr>
              <w:t>«відмінно»</w:t>
            </w:r>
          </w:p>
        </w:tc>
        <w:tc>
          <w:tcPr>
            <w:tcW w:w="7872" w:type="dxa"/>
          </w:tcPr>
          <w:p w14:paraId="22F294D1" w14:textId="77777777" w:rsidR="006A31AF" w:rsidRPr="00CA7130" w:rsidRDefault="006A31AF" w:rsidP="006A31AF">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A31AF" w:rsidRPr="00CA7130" w14:paraId="4D2DC3E2" w14:textId="77777777" w:rsidTr="006A31AF">
        <w:trPr>
          <w:jc w:val="center"/>
        </w:trPr>
        <w:tc>
          <w:tcPr>
            <w:tcW w:w="2148" w:type="dxa"/>
            <w:vAlign w:val="center"/>
          </w:tcPr>
          <w:p w14:paraId="794CC6A9" w14:textId="77777777" w:rsidR="006A31AF" w:rsidRPr="00CA7130" w:rsidRDefault="006A31AF" w:rsidP="006A31AF">
            <w:pPr>
              <w:tabs>
                <w:tab w:val="num" w:pos="426"/>
              </w:tabs>
              <w:jc w:val="center"/>
              <w:rPr>
                <w:b/>
                <w:i/>
                <w:sz w:val="28"/>
                <w:szCs w:val="28"/>
              </w:rPr>
            </w:pPr>
            <w:r w:rsidRPr="00CA7130">
              <w:rPr>
                <w:b/>
                <w:i/>
                <w:sz w:val="28"/>
                <w:szCs w:val="28"/>
              </w:rPr>
              <w:t>«добре»</w:t>
            </w:r>
          </w:p>
        </w:tc>
        <w:tc>
          <w:tcPr>
            <w:tcW w:w="7872" w:type="dxa"/>
          </w:tcPr>
          <w:p w14:paraId="116E3D2E" w14:textId="77777777" w:rsidR="006A31AF" w:rsidRPr="00CA7130" w:rsidRDefault="006A31AF" w:rsidP="006A31AF">
            <w:pPr>
              <w:tabs>
                <w:tab w:val="num" w:pos="426"/>
              </w:tabs>
              <w:jc w:val="both"/>
              <w:rPr>
                <w:sz w:val="26"/>
                <w:szCs w:val="26"/>
              </w:rPr>
            </w:pPr>
            <w:r w:rsidRPr="00CA7130">
              <w:rPr>
                <w:sz w:val="26"/>
                <w:szCs w:val="26"/>
              </w:rP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w:t>
            </w:r>
            <w:r>
              <w:rPr>
                <w:sz w:val="26"/>
                <w:szCs w:val="26"/>
              </w:rPr>
              <w:t>здобувача освіти</w:t>
            </w:r>
            <w:r w:rsidRPr="00CA7130">
              <w:rPr>
                <w:sz w:val="26"/>
                <w:szCs w:val="26"/>
              </w:rPr>
              <w:t xml:space="preserve"> наявні незначні помилки.</w:t>
            </w:r>
          </w:p>
        </w:tc>
      </w:tr>
      <w:tr w:rsidR="006A31AF" w:rsidRPr="00CA7130" w14:paraId="084AC8EA" w14:textId="77777777" w:rsidTr="006A31AF">
        <w:trPr>
          <w:jc w:val="center"/>
        </w:trPr>
        <w:tc>
          <w:tcPr>
            <w:tcW w:w="2148" w:type="dxa"/>
            <w:vAlign w:val="center"/>
          </w:tcPr>
          <w:p w14:paraId="6FC09B73" w14:textId="77777777" w:rsidR="006A31AF" w:rsidRPr="00CA7130" w:rsidRDefault="006A31AF" w:rsidP="006A31AF">
            <w:pPr>
              <w:tabs>
                <w:tab w:val="num" w:pos="426"/>
              </w:tabs>
              <w:jc w:val="center"/>
              <w:rPr>
                <w:b/>
                <w:i/>
                <w:sz w:val="28"/>
                <w:szCs w:val="28"/>
              </w:rPr>
            </w:pPr>
            <w:r w:rsidRPr="00CA7130">
              <w:rPr>
                <w:b/>
                <w:i/>
                <w:sz w:val="28"/>
                <w:szCs w:val="28"/>
              </w:rPr>
              <w:t>«задовільно»</w:t>
            </w:r>
          </w:p>
        </w:tc>
        <w:tc>
          <w:tcPr>
            <w:tcW w:w="7872" w:type="dxa"/>
          </w:tcPr>
          <w:p w14:paraId="4B188FA0" w14:textId="77777777" w:rsidR="006A31AF" w:rsidRPr="00CA7130" w:rsidRDefault="006A31AF" w:rsidP="006A31AF">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w:t>
            </w:r>
            <w:r>
              <w:rPr>
                <w:sz w:val="26"/>
                <w:szCs w:val="26"/>
              </w:rPr>
              <w:t xml:space="preserve">льності, поверхову обізнаність </w:t>
            </w:r>
            <w:r w:rsidRPr="00CA7130">
              <w:rPr>
                <w:sz w:val="26"/>
                <w:szCs w:val="26"/>
              </w:rPr>
              <w:t>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A31AF" w:rsidRPr="00CA7130" w14:paraId="52693BB2" w14:textId="77777777" w:rsidTr="006A31AF">
        <w:trPr>
          <w:jc w:val="center"/>
        </w:trPr>
        <w:tc>
          <w:tcPr>
            <w:tcW w:w="2148" w:type="dxa"/>
            <w:vAlign w:val="center"/>
          </w:tcPr>
          <w:p w14:paraId="380A800A" w14:textId="77777777" w:rsidR="006A31AF" w:rsidRPr="00CA7130" w:rsidRDefault="006A31AF" w:rsidP="006A31AF">
            <w:pPr>
              <w:ind w:left="-108"/>
              <w:jc w:val="right"/>
              <w:rPr>
                <w:b/>
                <w:i/>
                <w:sz w:val="28"/>
                <w:szCs w:val="28"/>
              </w:rPr>
            </w:pPr>
            <w:r w:rsidRPr="00CA7130">
              <w:rPr>
                <w:b/>
                <w:i/>
                <w:sz w:val="28"/>
                <w:szCs w:val="28"/>
              </w:rPr>
              <w:t>«незадовільно»</w:t>
            </w:r>
          </w:p>
        </w:tc>
        <w:tc>
          <w:tcPr>
            <w:tcW w:w="7872" w:type="dxa"/>
          </w:tcPr>
          <w:p w14:paraId="05DEE0F8" w14:textId="77777777" w:rsidR="006A31AF" w:rsidRPr="00CA7130" w:rsidRDefault="006A31AF" w:rsidP="006A31AF">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2A23FEF2" w14:textId="77777777" w:rsidR="006A31AF" w:rsidRPr="00CA7130" w:rsidRDefault="006A31AF" w:rsidP="006A31AF">
      <w:pPr>
        <w:jc w:val="center"/>
        <w:rPr>
          <w:b/>
          <w:sz w:val="28"/>
          <w:szCs w:val="28"/>
        </w:rPr>
      </w:pPr>
    </w:p>
    <w:p w14:paraId="41F8573E" w14:textId="77777777" w:rsidR="006A31AF" w:rsidRPr="00CA7130" w:rsidRDefault="006A31AF" w:rsidP="006A31AF">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6A31AF" w:rsidRPr="00CA7130" w14:paraId="4B40A4A8" w14:textId="77777777" w:rsidTr="006A31AF">
        <w:trPr>
          <w:trHeight w:val="627"/>
        </w:trPr>
        <w:tc>
          <w:tcPr>
            <w:tcW w:w="3970" w:type="dxa"/>
            <w:tcBorders>
              <w:bottom w:val="single" w:sz="4" w:space="0" w:color="000000"/>
            </w:tcBorders>
            <w:shd w:val="clear" w:color="auto" w:fill="auto"/>
          </w:tcPr>
          <w:p w14:paraId="6F37AA61" w14:textId="77777777" w:rsidR="006A31AF" w:rsidRPr="00CA7130" w:rsidRDefault="006A31AF" w:rsidP="006A31AF">
            <w:pPr>
              <w:pStyle w:val="TableParagraph"/>
              <w:ind w:left="97"/>
              <w:rPr>
                <w:sz w:val="24"/>
              </w:rPr>
            </w:pPr>
            <w:bookmarkStart w:id="1"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14:paraId="459048AB" w14:textId="77777777" w:rsidR="006A31AF" w:rsidRPr="00CA7130" w:rsidRDefault="006A31AF" w:rsidP="006A31AF">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6A31AF" w:rsidRPr="00CA7130" w14:paraId="4975DCB4" w14:textId="77777777" w:rsidTr="006A31AF">
        <w:trPr>
          <w:trHeight w:val="933"/>
        </w:trPr>
        <w:tc>
          <w:tcPr>
            <w:tcW w:w="3970" w:type="dxa"/>
            <w:tcBorders>
              <w:top w:val="single" w:sz="4" w:space="0" w:color="000000"/>
            </w:tcBorders>
            <w:shd w:val="clear" w:color="auto" w:fill="auto"/>
          </w:tcPr>
          <w:p w14:paraId="09F9A763" w14:textId="77777777" w:rsidR="006A31AF" w:rsidRPr="00CA7130" w:rsidRDefault="006A31AF" w:rsidP="006A31AF">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14:paraId="49973916" w14:textId="77777777" w:rsidR="006A31AF" w:rsidRPr="00CA7130" w:rsidRDefault="006A31AF" w:rsidP="006A31AF">
            <w:pPr>
              <w:pStyle w:val="TableParagraph"/>
              <w:spacing w:after="120"/>
              <w:ind w:left="96"/>
              <w:rPr>
                <w:i/>
                <w:sz w:val="24"/>
              </w:rPr>
            </w:pPr>
            <w:r w:rsidRPr="00CA7130">
              <w:rPr>
                <w:i/>
                <w:sz w:val="24"/>
              </w:rPr>
              <w:t xml:space="preserve">Перевірка навчальних робіт на плагіат (згідно </w:t>
            </w:r>
            <w:r>
              <w:rPr>
                <w:i/>
                <w:sz w:val="24"/>
              </w:rPr>
              <w:t>з «</w:t>
            </w:r>
            <w:r w:rsidRPr="00CA7130">
              <w:rPr>
                <w:i/>
                <w:sz w:val="24"/>
              </w:rPr>
              <w:t>Положення</w:t>
            </w:r>
            <w:r>
              <w:rPr>
                <w:i/>
                <w:sz w:val="24"/>
              </w:rPr>
              <w:t>м</w:t>
            </w:r>
            <w:r w:rsidRPr="00CA7130">
              <w:rPr>
                <w:i/>
                <w:sz w:val="24"/>
              </w:rPr>
              <w:t xml:space="preserve"> про академічну доброчесність</w:t>
            </w:r>
            <w:r>
              <w:rPr>
                <w:i/>
                <w:sz w:val="24"/>
              </w:rPr>
              <w:t>»</w:t>
            </w:r>
            <w:r w:rsidRPr="00CA7130">
              <w:rPr>
                <w:i/>
                <w:sz w:val="24"/>
              </w:rPr>
              <w:t xml:space="preserve"> і </w:t>
            </w:r>
            <w:r>
              <w:rPr>
                <w:i/>
                <w:sz w:val="24"/>
              </w:rPr>
              <w:t>«</w:t>
            </w:r>
            <w:r w:rsidRPr="00CA7130">
              <w:rPr>
                <w:i/>
                <w:sz w:val="24"/>
              </w:rPr>
              <w:t>Положення</w:t>
            </w:r>
            <w:r>
              <w:rPr>
                <w:i/>
                <w:sz w:val="24"/>
              </w:rPr>
              <w:t>м</w:t>
            </w:r>
            <w:r w:rsidRPr="00CA7130">
              <w:rPr>
                <w:i/>
                <w:sz w:val="24"/>
              </w:rPr>
              <w:t xml:space="preserve"> про запобігання та виявлення академічного плагіату в наукових, навчально-методичних, кваліфікаційних та навчальних роботах</w:t>
            </w:r>
            <w:r>
              <w:rPr>
                <w:i/>
                <w:sz w:val="24"/>
              </w:rPr>
              <w:t>»</w:t>
            </w:r>
            <w:r w:rsidRPr="00CA7130">
              <w:rPr>
                <w:i/>
                <w:sz w:val="24"/>
              </w:rPr>
              <w:t>)</w:t>
            </w:r>
          </w:p>
        </w:tc>
      </w:tr>
      <w:tr w:rsidR="006A31AF" w:rsidRPr="00CA7130" w14:paraId="0473BED5" w14:textId="77777777" w:rsidTr="006A31AF">
        <w:trPr>
          <w:trHeight w:val="2107"/>
        </w:trPr>
        <w:tc>
          <w:tcPr>
            <w:tcW w:w="3970" w:type="dxa"/>
            <w:shd w:val="clear" w:color="auto" w:fill="auto"/>
          </w:tcPr>
          <w:p w14:paraId="49A0CBD1" w14:textId="77777777" w:rsidR="006A31AF" w:rsidRPr="00CA7130" w:rsidRDefault="006A31AF" w:rsidP="006A31AF">
            <w:pPr>
              <w:pStyle w:val="TableParagraph"/>
              <w:ind w:left="97"/>
              <w:rPr>
                <w:sz w:val="24"/>
              </w:rPr>
            </w:pPr>
            <w:r w:rsidRPr="00CA7130">
              <w:rPr>
                <w:sz w:val="24"/>
              </w:rPr>
              <w:t>Вимоги до відвідування</w:t>
            </w:r>
          </w:p>
        </w:tc>
        <w:tc>
          <w:tcPr>
            <w:tcW w:w="6095" w:type="dxa"/>
            <w:shd w:val="clear" w:color="auto" w:fill="auto"/>
          </w:tcPr>
          <w:p w14:paraId="38B7F661" w14:textId="77777777" w:rsidR="006A31AF" w:rsidRPr="00CA7130" w:rsidRDefault="006A31AF" w:rsidP="006A31AF">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w:t>
            </w:r>
            <w:r>
              <w:rPr>
                <w:i/>
                <w:sz w:val="24"/>
              </w:rPr>
              <w:t>найомитись із матеріалом при об</w:t>
            </w:r>
            <w:r w:rsidRPr="00CA7130">
              <w:rPr>
                <w:i/>
                <w:sz w:val="24"/>
              </w:rPr>
              <w:t>’єктивних причинах пропуску занять.</w:t>
            </w:r>
          </w:p>
        </w:tc>
      </w:tr>
    </w:tbl>
    <w:p w14:paraId="676CB1D1" w14:textId="77777777" w:rsidR="006A31AF" w:rsidRPr="00CA7130" w:rsidRDefault="006A31AF" w:rsidP="006A31AF">
      <w:pPr>
        <w:pStyle w:val="1"/>
        <w:spacing w:before="0" w:after="240"/>
        <w:jc w:val="center"/>
        <w:rPr>
          <w:rFonts w:ascii="Times New Roman" w:hAnsi="Times New Roman"/>
          <w:b w:val="0"/>
          <w:color w:val="auto"/>
        </w:rPr>
      </w:pPr>
    </w:p>
    <w:p w14:paraId="4FEE80DB" w14:textId="77777777" w:rsidR="006A31AF" w:rsidRPr="00CA7130" w:rsidRDefault="006A31AF" w:rsidP="006A31AF">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14:paraId="0BD23AE9" w14:textId="77777777" w:rsidR="006A31AF" w:rsidRPr="00CA7130" w:rsidRDefault="006A31AF" w:rsidP="006A31AF">
      <w:pPr>
        <w:pStyle w:val="ab"/>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14:paraId="1B2ABEF5" w14:textId="77777777" w:rsidR="006A31AF" w:rsidRPr="00CA7130" w:rsidRDefault="006A31AF" w:rsidP="006A31AF">
      <w:pPr>
        <w:ind w:left="3240"/>
        <w:rPr>
          <w:sz w:val="28"/>
          <w:szCs w:val="28"/>
        </w:rPr>
      </w:pPr>
      <w:r w:rsidRPr="00CA7130">
        <w:rPr>
          <w:sz w:val="28"/>
          <w:szCs w:val="28"/>
        </w:rPr>
        <w:t>_______________________ (__________________)</w:t>
      </w:r>
    </w:p>
    <w:p w14:paraId="51EC8D54" w14:textId="77777777" w:rsidR="006A31AF" w:rsidRPr="00CA7130" w:rsidRDefault="006A31AF" w:rsidP="006A31AF">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14:paraId="7AF69E90" w14:textId="77777777" w:rsidR="006A31AF" w:rsidRPr="00CA7130" w:rsidRDefault="006A31AF" w:rsidP="006A31AF">
      <w:pPr>
        <w:pStyle w:val="1"/>
        <w:spacing w:before="0" w:after="240"/>
        <w:ind w:firstLine="360"/>
        <w:rPr>
          <w:rFonts w:ascii="Times New Roman" w:hAnsi="Times New Roman" w:cs="Times New Roman"/>
          <w:b w:val="0"/>
          <w:color w:val="auto"/>
        </w:rPr>
      </w:pPr>
      <w:r w:rsidRPr="00CA7130">
        <w:rPr>
          <w:rFonts w:ascii="Times New Roman" w:hAnsi="Times New Roman" w:cs="Times New Roman"/>
          <w:b w:val="0"/>
          <w:color w:val="auto"/>
        </w:rPr>
        <w:t>________________ 20___ р.</w:t>
      </w:r>
    </w:p>
    <w:bookmarkEnd w:id="1"/>
    <w:p w14:paraId="622DEC5A" w14:textId="77777777" w:rsidR="006A31AF" w:rsidRPr="00CA7130" w:rsidRDefault="006A31AF" w:rsidP="006A31AF">
      <w:pPr>
        <w:spacing w:before="100" w:beforeAutospacing="1" w:after="100" w:afterAutospacing="1"/>
        <w:outlineLvl w:val="0"/>
        <w:rPr>
          <w:b/>
          <w:bCs/>
          <w:kern w:val="36"/>
          <w:sz w:val="32"/>
          <w:szCs w:val="32"/>
        </w:rPr>
      </w:pPr>
    </w:p>
    <w:p w14:paraId="16D12438" w14:textId="77777777" w:rsidR="006A31AF" w:rsidRPr="00CA7130" w:rsidRDefault="006A31AF" w:rsidP="006A31AF">
      <w:pPr>
        <w:spacing w:before="100" w:beforeAutospacing="1" w:after="100" w:afterAutospacing="1"/>
        <w:outlineLvl w:val="0"/>
        <w:rPr>
          <w:b/>
          <w:bCs/>
          <w:kern w:val="36"/>
          <w:sz w:val="32"/>
          <w:szCs w:val="32"/>
        </w:rPr>
        <w:sectPr w:rsidR="006A31AF" w:rsidRPr="00CA7130" w:rsidSect="006A31AF">
          <w:type w:val="continuous"/>
          <w:pgSz w:w="11906" w:h="16838"/>
          <w:pgMar w:top="1134" w:right="850" w:bottom="1134" w:left="1701" w:header="709" w:footer="709" w:gutter="0"/>
          <w:cols w:space="708"/>
          <w:docGrid w:linePitch="360"/>
        </w:sectPr>
      </w:pPr>
    </w:p>
    <w:p w14:paraId="27C8E1CE" w14:textId="77777777" w:rsidR="00992998" w:rsidRDefault="00992998" w:rsidP="00992998">
      <w:pPr>
        <w:rPr>
          <w:rFonts w:eastAsia="Calibri"/>
          <w:b/>
          <w:i/>
          <w:sz w:val="32"/>
          <w:szCs w:val="32"/>
        </w:rPr>
      </w:pPr>
    </w:p>
    <w:tbl>
      <w:tblPr>
        <w:tblW w:w="1042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D9D9"/>
        <w:tblLayout w:type="fixed"/>
        <w:tblCellMar>
          <w:left w:w="0" w:type="dxa"/>
          <w:right w:w="0" w:type="dxa"/>
        </w:tblCellMar>
        <w:tblLook w:val="04A0" w:firstRow="1" w:lastRow="0" w:firstColumn="1" w:lastColumn="0" w:noHBand="0" w:noVBand="1"/>
      </w:tblPr>
      <w:tblGrid>
        <w:gridCol w:w="3262"/>
        <w:gridCol w:w="7163"/>
      </w:tblGrid>
      <w:tr w:rsidR="00992998" w14:paraId="1F2F5EE0" w14:textId="77777777" w:rsidTr="00992998">
        <w:trPr>
          <w:trHeight w:val="20"/>
          <w:jc w:val="right"/>
        </w:trPr>
        <w:tc>
          <w:tcPr>
            <w:tcW w:w="3261"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hideMark/>
          </w:tcPr>
          <w:p w14:paraId="608B57B4" w14:textId="5FD2D2E9" w:rsidR="00992998" w:rsidRDefault="00992998">
            <w:pPr>
              <w:jc w:val="center"/>
              <w:rPr>
                <w:rFonts w:eastAsia="Arial Unicode MS"/>
                <w:bdr w:val="none" w:sz="0" w:space="0" w:color="auto" w:frame="1"/>
              </w:rPr>
            </w:pPr>
            <w:r>
              <w:rPr>
                <w:rFonts w:asciiTheme="minorHAnsi" w:eastAsiaTheme="minorHAnsi" w:hAnsiTheme="minorHAnsi" w:cstheme="minorBidi"/>
                <w:noProof/>
                <w:lang w:val="ru-RU" w:eastAsia="ru-RU"/>
              </w:rPr>
              <w:drawing>
                <wp:anchor distT="0" distB="0" distL="114300" distR="114300" simplePos="0" relativeHeight="251659264" behindDoc="0" locked="0" layoutInCell="1" allowOverlap="1" wp14:anchorId="2D499CE0" wp14:editId="38EFBA82">
                  <wp:simplePos x="0" y="0"/>
                  <wp:positionH relativeFrom="margin">
                    <wp:posOffset>98425</wp:posOffset>
                  </wp:positionH>
                  <wp:positionV relativeFrom="margin">
                    <wp:posOffset>0</wp:posOffset>
                  </wp:positionV>
                  <wp:extent cx="1870710" cy="1517650"/>
                  <wp:effectExtent l="0" t="0" r="0" b="63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70710" cy="1517650"/>
                          </a:xfrm>
                          <a:prstGeom prst="rect">
                            <a:avLst/>
                          </a:prstGeom>
                          <a:noFill/>
                        </pic:spPr>
                      </pic:pic>
                    </a:graphicData>
                  </a:graphic>
                  <wp14:sizeRelH relativeFrom="page">
                    <wp14:pctWidth>0</wp14:pctWidth>
                  </wp14:sizeRelH>
                  <wp14:sizeRelV relativeFrom="page">
                    <wp14:pctHeight>0</wp14:pctHeight>
                  </wp14:sizeRelV>
                </wp:anchor>
              </w:drawing>
            </w:r>
          </w:p>
        </w:tc>
        <w:tc>
          <w:tcPr>
            <w:tcW w:w="7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5CB07340" w14:textId="77777777" w:rsidR="00992998" w:rsidRDefault="00992998">
            <w:pPr>
              <w:jc w:val="center"/>
              <w:rPr>
                <w:b/>
                <w:bCs/>
                <w:sz w:val="24"/>
                <w:szCs w:val="24"/>
                <w:bdr w:val="none" w:sz="0" w:space="0" w:color="auto" w:frame="1"/>
                <w:lang w:val="ru-RU"/>
              </w:rPr>
            </w:pPr>
            <w:proofErr w:type="spellStart"/>
            <w:r>
              <w:rPr>
                <w:rFonts w:eastAsia="Arial Unicode MS"/>
                <w:b/>
                <w:bCs/>
                <w:sz w:val="24"/>
                <w:szCs w:val="24"/>
                <w:bdr w:val="none" w:sz="0" w:space="0" w:color="auto" w:frame="1"/>
                <w:lang w:val="ru-RU"/>
              </w:rPr>
              <w:t>Силабус</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навчальної</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дисципліни</w:t>
            </w:r>
            <w:proofErr w:type="spellEnd"/>
          </w:p>
          <w:p w14:paraId="78423670" w14:textId="06DF457D" w:rsidR="00992998" w:rsidRDefault="00992998">
            <w:pPr>
              <w:jc w:val="center"/>
              <w:rPr>
                <w:rFonts w:eastAsia="Arial Unicode MS"/>
                <w:bdr w:val="none" w:sz="0" w:space="0" w:color="auto" w:frame="1"/>
                <w:lang w:val="ru-RU"/>
              </w:rPr>
            </w:pPr>
            <w:r>
              <w:rPr>
                <w:rFonts w:eastAsia="Arial Unicode MS"/>
                <w:b/>
                <w:bCs/>
                <w:sz w:val="24"/>
                <w:szCs w:val="24"/>
                <w:bdr w:val="none" w:sz="0" w:space="0" w:color="auto" w:frame="1"/>
                <w:lang w:val="ru-RU"/>
              </w:rPr>
              <w:t>«</w:t>
            </w:r>
            <w:r>
              <w:rPr>
                <w:rFonts w:eastAsia="Arial Unicode MS"/>
                <w:b/>
                <w:bCs/>
                <w:sz w:val="24"/>
                <w:szCs w:val="24"/>
                <w:bdr w:val="none" w:sz="0" w:space="0" w:color="auto" w:frame="1"/>
              </w:rPr>
              <w:t>Інтернет журналістика</w:t>
            </w:r>
            <w:r>
              <w:rPr>
                <w:rFonts w:eastAsia="Arial Unicode MS"/>
                <w:b/>
                <w:bCs/>
                <w:sz w:val="24"/>
                <w:szCs w:val="24"/>
                <w:bdr w:val="none" w:sz="0" w:space="0" w:color="auto" w:frame="1"/>
                <w:lang w:val="ru-RU"/>
              </w:rPr>
              <w:t>»</w:t>
            </w:r>
          </w:p>
        </w:tc>
      </w:tr>
      <w:tr w:rsidR="00992998" w14:paraId="1782D883"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77577856"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Рівень</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вищої</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освіти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B06796" w14:textId="77777777"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 xml:space="preserve"> Перший (бакалаврський)</w:t>
            </w:r>
          </w:p>
        </w:tc>
      </w:tr>
      <w:tr w:rsidR="00992998" w14:paraId="62B40E47"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11B8C62D"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Статус</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дисципліни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9762BE" w14:textId="73D64EA2" w:rsidR="00992998" w:rsidRDefault="00992998">
            <w:pPr>
              <w:rPr>
                <w:rFonts w:eastAsia="Arial Unicode MS"/>
                <w:bdr w:val="none" w:sz="0" w:space="0" w:color="auto" w:frame="1"/>
                <w:lang w:val="ru-RU"/>
              </w:rPr>
            </w:pPr>
            <w:r>
              <w:rPr>
                <w:rFonts w:eastAsia="Arial Unicode MS"/>
                <w:sz w:val="24"/>
                <w:szCs w:val="24"/>
                <w:bdr w:val="none" w:sz="0" w:space="0" w:color="auto" w:frame="1"/>
                <w:shd w:val="clear" w:color="auto" w:fill="FFFFFF"/>
              </w:rPr>
              <w:t>Н</w:t>
            </w:r>
            <w:proofErr w:type="spellStart"/>
            <w:r>
              <w:rPr>
                <w:rFonts w:eastAsia="Arial Unicode MS"/>
                <w:sz w:val="24"/>
                <w:szCs w:val="24"/>
                <w:bdr w:val="none" w:sz="0" w:space="0" w:color="auto" w:frame="1"/>
                <w:shd w:val="clear" w:color="auto" w:fill="FFFFFF"/>
                <w:lang w:val="ru-RU"/>
              </w:rPr>
              <w:t>авчальна</w:t>
            </w:r>
            <w:proofErr w:type="spellEnd"/>
            <w:r>
              <w:rPr>
                <w:rFonts w:eastAsia="Arial Unicode MS"/>
                <w:sz w:val="24"/>
                <w:szCs w:val="24"/>
                <w:bdr w:val="none" w:sz="0" w:space="0" w:color="auto" w:frame="1"/>
                <w:shd w:val="clear" w:color="auto" w:fill="FFFFFF"/>
                <w:lang w:val="ru-RU"/>
              </w:rPr>
              <w:t xml:space="preserve"> </w:t>
            </w:r>
            <w:proofErr w:type="spellStart"/>
            <w:r>
              <w:rPr>
                <w:rFonts w:eastAsia="Arial Unicode MS"/>
                <w:sz w:val="24"/>
                <w:szCs w:val="24"/>
                <w:bdr w:val="none" w:sz="0" w:space="0" w:color="auto" w:frame="1"/>
                <w:shd w:val="clear" w:color="auto" w:fill="FFFFFF"/>
                <w:lang w:val="ru-RU"/>
              </w:rPr>
              <w:t>дисципліна</w:t>
            </w:r>
            <w:proofErr w:type="spellEnd"/>
            <w:r>
              <w:rPr>
                <w:rFonts w:eastAsia="Arial Unicode MS"/>
                <w:sz w:val="24"/>
                <w:szCs w:val="24"/>
                <w:bdr w:val="none" w:sz="0" w:space="0" w:color="auto" w:frame="1"/>
                <w:shd w:val="clear" w:color="auto" w:fill="FFFFFF"/>
                <w:lang w:val="ru-RU"/>
              </w:rPr>
              <w:t xml:space="preserve"> з  </w:t>
            </w:r>
            <w:proofErr w:type="spellStart"/>
            <w:r w:rsidRPr="00992998">
              <w:rPr>
                <w:rFonts w:eastAsia="Arial Unicode MS"/>
                <w:sz w:val="24"/>
                <w:szCs w:val="24"/>
                <w:bdr w:val="none" w:sz="0" w:space="0" w:color="auto" w:frame="1"/>
                <w:shd w:val="clear" w:color="auto" w:fill="FFFFFF"/>
                <w:lang w:val="ru-RU"/>
              </w:rPr>
              <w:t>Вибірков</w:t>
            </w:r>
            <w:r>
              <w:rPr>
                <w:rFonts w:eastAsia="Arial Unicode MS"/>
                <w:sz w:val="24"/>
                <w:szCs w:val="24"/>
                <w:bdr w:val="none" w:sz="0" w:space="0" w:color="auto" w:frame="1"/>
                <w:shd w:val="clear" w:color="auto" w:fill="FFFFFF"/>
                <w:lang w:val="ru-RU"/>
              </w:rPr>
              <w:t>ого</w:t>
            </w:r>
            <w:proofErr w:type="spellEnd"/>
            <w:r w:rsidRPr="00992998">
              <w:rPr>
                <w:rFonts w:eastAsia="Arial Unicode MS"/>
                <w:sz w:val="24"/>
                <w:szCs w:val="24"/>
                <w:bdr w:val="none" w:sz="0" w:space="0" w:color="auto" w:frame="1"/>
                <w:shd w:val="clear" w:color="auto" w:fill="FFFFFF"/>
                <w:lang w:val="ru-RU"/>
              </w:rPr>
              <w:t xml:space="preserve"> компонент</w:t>
            </w:r>
            <w:r>
              <w:rPr>
                <w:rFonts w:eastAsia="Arial Unicode MS"/>
                <w:sz w:val="24"/>
                <w:szCs w:val="24"/>
                <w:bdr w:val="none" w:sz="0" w:space="0" w:color="auto" w:frame="1"/>
                <w:shd w:val="clear" w:color="auto" w:fill="FFFFFF"/>
                <w:lang w:val="ru-RU"/>
              </w:rPr>
              <w:t>у</w:t>
            </w:r>
            <w:r w:rsidRPr="00992998">
              <w:rPr>
                <w:rFonts w:eastAsia="Arial Unicode MS"/>
                <w:sz w:val="24"/>
                <w:szCs w:val="24"/>
                <w:bdr w:val="none" w:sz="0" w:space="0" w:color="auto" w:frame="1"/>
                <w:shd w:val="clear" w:color="auto" w:fill="FFFFFF"/>
                <w:lang w:val="ru-RU"/>
              </w:rPr>
              <w:t xml:space="preserve"> </w:t>
            </w:r>
            <w:proofErr w:type="spellStart"/>
            <w:r w:rsidRPr="00992998">
              <w:rPr>
                <w:rFonts w:eastAsia="Arial Unicode MS"/>
                <w:sz w:val="24"/>
                <w:szCs w:val="24"/>
                <w:bdr w:val="none" w:sz="0" w:space="0" w:color="auto" w:frame="1"/>
                <w:shd w:val="clear" w:color="auto" w:fill="FFFFFF"/>
                <w:lang w:val="ru-RU"/>
              </w:rPr>
              <w:t>освітньої</w:t>
            </w:r>
            <w:proofErr w:type="spellEnd"/>
            <w:r w:rsidRPr="00992998">
              <w:rPr>
                <w:rFonts w:eastAsia="Arial Unicode MS"/>
                <w:sz w:val="24"/>
                <w:szCs w:val="24"/>
                <w:bdr w:val="none" w:sz="0" w:space="0" w:color="auto" w:frame="1"/>
                <w:shd w:val="clear" w:color="auto" w:fill="FFFFFF"/>
                <w:lang w:val="ru-RU"/>
              </w:rPr>
              <w:t xml:space="preserve"> </w:t>
            </w:r>
            <w:proofErr w:type="spellStart"/>
            <w:r w:rsidRPr="00992998">
              <w:rPr>
                <w:rFonts w:eastAsia="Arial Unicode MS"/>
                <w:sz w:val="24"/>
                <w:szCs w:val="24"/>
                <w:bdr w:val="none" w:sz="0" w:space="0" w:color="auto" w:frame="1"/>
                <w:shd w:val="clear" w:color="auto" w:fill="FFFFFF"/>
                <w:lang w:val="ru-RU"/>
              </w:rPr>
              <w:t>програми</w:t>
            </w:r>
            <w:proofErr w:type="spellEnd"/>
          </w:p>
        </w:tc>
      </w:tr>
      <w:tr w:rsidR="00992998" w14:paraId="181EA83E"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094B25B"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Курс</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8B0A80" w14:textId="588AA70B"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3 (перший)</w:t>
            </w:r>
          </w:p>
        </w:tc>
      </w:tr>
      <w:tr w:rsidR="00992998" w14:paraId="6136C1B2"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6B2920E5"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Семестр</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DFF13F" w14:textId="46CB25C4" w:rsidR="00992998" w:rsidRDefault="00992998">
            <w:pPr>
              <w:rPr>
                <w:rFonts w:eastAsia="Arial Unicode MS"/>
                <w:sz w:val="24"/>
                <w:szCs w:val="24"/>
                <w:bdr w:val="none" w:sz="0" w:space="0" w:color="auto" w:frame="1"/>
                <w:lang w:val="en-US"/>
              </w:rPr>
            </w:pPr>
            <w:r>
              <w:rPr>
                <w:rFonts w:eastAsia="Arial Unicode MS"/>
                <w:sz w:val="24"/>
                <w:szCs w:val="24"/>
                <w:bdr w:val="none" w:sz="0" w:space="0" w:color="auto" w:frame="1"/>
              </w:rPr>
              <w:t>2-й ( другий)</w:t>
            </w:r>
          </w:p>
        </w:tc>
      </w:tr>
      <w:tr w:rsidR="00992998" w14:paraId="5172A69E"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0CB1B244" w14:textId="77777777" w:rsidR="00992998" w:rsidRDefault="00992998">
            <w:pPr>
              <w:rPr>
                <w:rFonts w:eastAsia="Arial Unicode MS"/>
                <w:bdr w:val="none" w:sz="0" w:space="0" w:color="auto" w:frame="1"/>
                <w:lang w:val="ru-RU"/>
              </w:rPr>
            </w:pPr>
            <w:proofErr w:type="spellStart"/>
            <w:r>
              <w:rPr>
                <w:rFonts w:eastAsia="Arial Unicode MS"/>
                <w:b/>
                <w:bCs/>
                <w:sz w:val="24"/>
                <w:szCs w:val="24"/>
                <w:bdr w:val="none" w:sz="0" w:space="0" w:color="auto" w:frame="1"/>
                <w:lang w:val="ru-RU"/>
              </w:rPr>
              <w:t>Обсяг</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дисципліни</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кредити</w:t>
            </w:r>
            <w:proofErr w:type="spellEnd"/>
            <w:r>
              <w:rPr>
                <w:rFonts w:eastAsia="Arial Unicode MS"/>
                <w:b/>
                <w:bCs/>
                <w:sz w:val="24"/>
                <w:szCs w:val="24"/>
                <w:bdr w:val="none" w:sz="0" w:space="0" w:color="auto" w:frame="1"/>
                <w:lang w:val="ru-RU"/>
              </w:rPr>
              <w:t xml:space="preserve"> ЄКТС / </w:t>
            </w:r>
            <w:proofErr w:type="spellStart"/>
            <w:r>
              <w:rPr>
                <w:rFonts w:eastAsia="Arial Unicode MS"/>
                <w:b/>
                <w:bCs/>
                <w:sz w:val="24"/>
                <w:szCs w:val="24"/>
                <w:bdr w:val="none" w:sz="0" w:space="0" w:color="auto" w:frame="1"/>
                <w:lang w:val="ru-RU"/>
              </w:rPr>
              <w:t>загальна</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кількість</w:t>
            </w:r>
            <w:proofErr w:type="spellEnd"/>
            <w:r>
              <w:rPr>
                <w:rFonts w:eastAsia="Arial Unicode MS"/>
                <w:b/>
                <w:bCs/>
                <w:sz w:val="24"/>
                <w:szCs w:val="24"/>
                <w:bdr w:val="none" w:sz="0" w:space="0" w:color="auto" w:frame="1"/>
                <w:lang w:val="ru-RU"/>
              </w:rPr>
              <w:t xml:space="preserve"> годин</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10A410" w14:textId="1E31C255"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3 кредити / 90 годин</w:t>
            </w:r>
          </w:p>
        </w:tc>
      </w:tr>
      <w:tr w:rsidR="00992998" w14:paraId="2B428C00"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66EED11"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Мова</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викладання</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896DB5" w14:textId="77777777"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українська</w:t>
            </w:r>
          </w:p>
        </w:tc>
      </w:tr>
      <w:tr w:rsidR="00992998" w14:paraId="020D46BB"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301AE46" w14:textId="77777777" w:rsidR="00992998" w:rsidRDefault="00992998">
            <w:pPr>
              <w:rPr>
                <w:rFonts w:eastAsia="Arial Unicode MS"/>
                <w:bdr w:val="none" w:sz="0" w:space="0" w:color="auto" w:frame="1"/>
                <w:lang w:val="ru-RU"/>
              </w:rPr>
            </w:pPr>
            <w:proofErr w:type="spellStart"/>
            <w:r>
              <w:rPr>
                <w:rFonts w:eastAsia="Arial Unicode MS"/>
                <w:b/>
                <w:bCs/>
                <w:sz w:val="24"/>
                <w:szCs w:val="24"/>
                <w:bdr w:val="none" w:sz="0" w:space="0" w:color="auto" w:frame="1"/>
                <w:lang w:val="ru-RU"/>
              </w:rPr>
              <w:t>Що</w:t>
            </w:r>
            <w:proofErr w:type="spellEnd"/>
            <w:r>
              <w:rPr>
                <w:rFonts w:eastAsia="Arial Unicode MS"/>
                <w:b/>
                <w:bCs/>
                <w:sz w:val="24"/>
                <w:szCs w:val="24"/>
                <w:bdr w:val="none" w:sz="0" w:space="0" w:color="auto" w:frame="1"/>
                <w:lang w:val="ru-RU"/>
              </w:rPr>
              <w:t xml:space="preserve"> буде </w:t>
            </w:r>
            <w:proofErr w:type="spellStart"/>
            <w:r>
              <w:rPr>
                <w:rFonts w:eastAsia="Arial Unicode MS"/>
                <w:b/>
                <w:bCs/>
                <w:sz w:val="24"/>
                <w:szCs w:val="24"/>
                <w:bdr w:val="none" w:sz="0" w:space="0" w:color="auto" w:frame="1"/>
                <w:lang w:val="ru-RU"/>
              </w:rPr>
              <w:t>вивчатися</w:t>
            </w:r>
            <w:proofErr w:type="spellEnd"/>
            <w:r>
              <w:rPr>
                <w:rFonts w:eastAsia="Arial Unicode MS"/>
                <w:b/>
                <w:bCs/>
                <w:sz w:val="24"/>
                <w:szCs w:val="24"/>
                <w:bdr w:val="none" w:sz="0" w:space="0" w:color="auto" w:frame="1"/>
                <w:lang w:val="ru-RU"/>
              </w:rPr>
              <w:t xml:space="preserve"> (предмет </w:t>
            </w:r>
            <w:proofErr w:type="spellStart"/>
            <w:r>
              <w:rPr>
                <w:rFonts w:eastAsia="Arial Unicode MS"/>
                <w:b/>
                <w:bCs/>
                <w:sz w:val="24"/>
                <w:szCs w:val="24"/>
                <w:bdr w:val="none" w:sz="0" w:space="0" w:color="auto" w:frame="1"/>
              </w:rPr>
              <w:t>нав</w:t>
            </w:r>
            <w:r>
              <w:rPr>
                <w:rFonts w:eastAsia="Arial Unicode MS"/>
                <w:b/>
                <w:bCs/>
                <w:sz w:val="24"/>
                <w:szCs w:val="24"/>
                <w:bdr w:val="none" w:sz="0" w:space="0" w:color="auto" w:frame="1"/>
                <w:lang w:val="ru-RU"/>
              </w:rPr>
              <w:t>чання</w:t>
            </w:r>
            <w:proofErr w:type="spellEnd"/>
            <w:r>
              <w:rPr>
                <w:rFonts w:eastAsia="Arial Unicode MS"/>
                <w:b/>
                <w:bCs/>
                <w:sz w:val="24"/>
                <w:szCs w:val="24"/>
                <w:bdr w:val="none" w:sz="0" w:space="0" w:color="auto" w:frame="1"/>
                <w:lang w:val="ru-RU"/>
              </w:rPr>
              <w:t>)</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8777D6" w14:textId="68FC262A" w:rsidR="00992998" w:rsidRDefault="00992998" w:rsidP="00992998">
            <w:pPr>
              <w:rPr>
                <w:rFonts w:eastAsia="Calibri"/>
                <w:sz w:val="24"/>
                <w:szCs w:val="24"/>
              </w:rPr>
            </w:pPr>
            <w:r>
              <w:rPr>
                <w:rFonts w:eastAsia="Calibri"/>
                <w:sz w:val="24"/>
                <w:szCs w:val="24"/>
              </w:rPr>
              <w:t>К</w:t>
            </w:r>
            <w:r w:rsidRPr="00992998">
              <w:rPr>
                <w:rFonts w:eastAsia="Calibri"/>
                <w:sz w:val="24"/>
                <w:szCs w:val="24"/>
              </w:rPr>
              <w:t>ористува</w:t>
            </w:r>
            <w:r>
              <w:rPr>
                <w:rFonts w:eastAsia="Calibri"/>
                <w:sz w:val="24"/>
                <w:szCs w:val="24"/>
              </w:rPr>
              <w:t>ння</w:t>
            </w:r>
            <w:r w:rsidRPr="00992998">
              <w:rPr>
                <w:rFonts w:eastAsia="Calibri"/>
                <w:sz w:val="24"/>
                <w:szCs w:val="24"/>
              </w:rPr>
              <w:t xml:space="preserve"> системою керування сайтом </w:t>
            </w:r>
            <w:proofErr w:type="spellStart"/>
            <w:r w:rsidRPr="00992998">
              <w:rPr>
                <w:rFonts w:eastAsia="Calibri"/>
                <w:sz w:val="24"/>
                <w:szCs w:val="24"/>
              </w:rPr>
              <w:t>WordPress</w:t>
            </w:r>
            <w:proofErr w:type="spellEnd"/>
            <w:r w:rsidRPr="00992998">
              <w:rPr>
                <w:rFonts w:eastAsia="Calibri"/>
                <w:sz w:val="24"/>
                <w:szCs w:val="24"/>
              </w:rPr>
              <w:t xml:space="preserve">, </w:t>
            </w:r>
            <w:proofErr w:type="spellStart"/>
            <w:r w:rsidRPr="00992998">
              <w:rPr>
                <w:rFonts w:eastAsia="Calibri"/>
                <w:sz w:val="24"/>
                <w:szCs w:val="24"/>
              </w:rPr>
              <w:t>робот</w:t>
            </w:r>
            <w:r>
              <w:rPr>
                <w:rFonts w:eastAsia="Calibri"/>
                <w:sz w:val="24"/>
                <w:szCs w:val="24"/>
              </w:rPr>
              <w:t>А</w:t>
            </w:r>
            <w:proofErr w:type="spellEnd"/>
            <w:r w:rsidRPr="00992998">
              <w:rPr>
                <w:rFonts w:eastAsia="Calibri"/>
                <w:sz w:val="24"/>
                <w:szCs w:val="24"/>
              </w:rPr>
              <w:t xml:space="preserve"> в «хмарі», </w:t>
            </w:r>
            <w:r>
              <w:rPr>
                <w:rFonts w:eastAsia="Calibri"/>
                <w:sz w:val="24"/>
                <w:szCs w:val="24"/>
              </w:rPr>
              <w:t xml:space="preserve"> робота з різними </w:t>
            </w:r>
            <w:r w:rsidRPr="00992998">
              <w:rPr>
                <w:rFonts w:eastAsia="Calibri"/>
                <w:sz w:val="24"/>
                <w:szCs w:val="24"/>
              </w:rPr>
              <w:t xml:space="preserve">жанрами </w:t>
            </w:r>
            <w:proofErr w:type="spellStart"/>
            <w:r w:rsidRPr="00992998">
              <w:rPr>
                <w:rFonts w:eastAsia="Calibri"/>
                <w:sz w:val="24"/>
                <w:szCs w:val="24"/>
              </w:rPr>
              <w:t>веб-журналістики</w:t>
            </w:r>
            <w:proofErr w:type="spellEnd"/>
            <w:r w:rsidRPr="00992998">
              <w:rPr>
                <w:rFonts w:eastAsia="Calibri"/>
                <w:sz w:val="24"/>
                <w:szCs w:val="24"/>
              </w:rPr>
              <w:t xml:space="preserve">, </w:t>
            </w:r>
            <w:r>
              <w:rPr>
                <w:rFonts w:eastAsia="Calibri"/>
                <w:sz w:val="24"/>
                <w:szCs w:val="24"/>
              </w:rPr>
              <w:t xml:space="preserve">особливості </w:t>
            </w:r>
            <w:proofErr w:type="spellStart"/>
            <w:r>
              <w:rPr>
                <w:rFonts w:eastAsia="Calibri"/>
                <w:sz w:val="24"/>
                <w:szCs w:val="24"/>
              </w:rPr>
              <w:t>онлайн</w:t>
            </w:r>
            <w:proofErr w:type="spellEnd"/>
            <w:r>
              <w:rPr>
                <w:rFonts w:eastAsia="Calibri"/>
                <w:sz w:val="24"/>
                <w:szCs w:val="24"/>
              </w:rPr>
              <w:t xml:space="preserve"> текстів, новинна стрічка, як писати новини, перевірка джерел, </w:t>
            </w:r>
            <w:r w:rsidRPr="00992998">
              <w:rPr>
                <w:rFonts w:eastAsia="Calibri"/>
                <w:sz w:val="24"/>
                <w:szCs w:val="24"/>
              </w:rPr>
              <w:t xml:space="preserve">правила адаптації текстів для пошукових систем та </w:t>
            </w:r>
            <w:proofErr w:type="spellStart"/>
            <w:r w:rsidRPr="00992998">
              <w:rPr>
                <w:rFonts w:eastAsia="Calibri"/>
                <w:sz w:val="24"/>
                <w:szCs w:val="24"/>
              </w:rPr>
              <w:t>копірайтингом</w:t>
            </w:r>
            <w:proofErr w:type="spellEnd"/>
            <w:r w:rsidRPr="00992998">
              <w:rPr>
                <w:rFonts w:eastAsia="Calibri"/>
                <w:sz w:val="24"/>
                <w:szCs w:val="24"/>
              </w:rPr>
              <w:t>,</w:t>
            </w:r>
            <w:r>
              <w:rPr>
                <w:rFonts w:eastAsia="Calibri"/>
                <w:sz w:val="24"/>
                <w:szCs w:val="24"/>
              </w:rPr>
              <w:t xml:space="preserve"> Соціальні мережі та робота з ними, журналістика соціальних мереж, нові медіа, універсальний журналіст</w:t>
            </w:r>
          </w:p>
        </w:tc>
      </w:tr>
      <w:tr w:rsidR="00992998" w14:paraId="7644E27F"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525F1C52" w14:textId="77777777" w:rsidR="00992998" w:rsidRDefault="00992998">
            <w:pPr>
              <w:rPr>
                <w:rFonts w:eastAsia="Arial Unicode MS"/>
                <w:bdr w:val="none" w:sz="0" w:space="0" w:color="auto" w:frame="1"/>
                <w:lang w:val="ru-RU" w:eastAsia="en-US"/>
              </w:rPr>
            </w:pPr>
            <w:proofErr w:type="spellStart"/>
            <w:r>
              <w:rPr>
                <w:rFonts w:eastAsia="Arial Unicode MS"/>
                <w:b/>
                <w:bCs/>
                <w:sz w:val="24"/>
                <w:szCs w:val="24"/>
                <w:bdr w:val="none" w:sz="0" w:space="0" w:color="auto" w:frame="1"/>
                <w:lang w:val="ru-RU"/>
              </w:rPr>
              <w:t>Чому</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це</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цікаво</w:t>
            </w:r>
            <w:proofErr w:type="spellEnd"/>
            <w:r>
              <w:rPr>
                <w:rFonts w:eastAsia="Arial Unicode MS"/>
                <w:b/>
                <w:bCs/>
                <w:sz w:val="24"/>
                <w:szCs w:val="24"/>
                <w:bdr w:val="none" w:sz="0" w:space="0" w:color="auto" w:frame="1"/>
                <w:lang w:val="ru-RU"/>
              </w:rPr>
              <w:t xml:space="preserve"> /</w:t>
            </w:r>
            <w:r>
              <w:rPr>
                <w:rFonts w:eastAsia="Arial Unicode MS"/>
                <w:b/>
                <w:bCs/>
                <w:sz w:val="24"/>
                <w:szCs w:val="24"/>
                <w:bdr w:val="none" w:sz="0" w:space="0" w:color="auto" w:frame="1"/>
              </w:rPr>
              <w:t xml:space="preserve"> потрібно</w:t>
            </w:r>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вивчати</w:t>
            </w:r>
            <w:proofErr w:type="spellEnd"/>
            <w:r>
              <w:rPr>
                <w:rFonts w:eastAsia="Arial Unicode MS"/>
                <w:b/>
                <w:bCs/>
                <w:sz w:val="24"/>
                <w:szCs w:val="24"/>
                <w:bdr w:val="none" w:sz="0" w:space="0" w:color="auto" w:frame="1"/>
                <w:lang w:val="ru-RU"/>
              </w:rPr>
              <w:t xml:space="preserve"> (мета)</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CE4BF6" w14:textId="1133A9F0"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 xml:space="preserve">Курс спрямовано  формування у майбутніх спеціалістів професійно зорієнтовані уміння і навички роботи у </w:t>
            </w:r>
            <w:proofErr w:type="spellStart"/>
            <w:r>
              <w:rPr>
                <w:rFonts w:eastAsia="Arial Unicode MS"/>
                <w:sz w:val="24"/>
                <w:szCs w:val="24"/>
                <w:bdr w:val="none" w:sz="0" w:space="0" w:color="auto" w:frame="1"/>
              </w:rPr>
              <w:t>іінтернет-виданнях</w:t>
            </w:r>
            <w:proofErr w:type="spellEnd"/>
            <w:r>
              <w:rPr>
                <w:sz w:val="24"/>
                <w:szCs w:val="24"/>
              </w:rPr>
              <w:t xml:space="preserve">  </w:t>
            </w:r>
          </w:p>
        </w:tc>
      </w:tr>
      <w:tr w:rsidR="00992998" w14:paraId="40560144"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4BB222F0" w14:textId="77777777" w:rsidR="00992998" w:rsidRDefault="00992998">
            <w:pPr>
              <w:rPr>
                <w:rFonts w:eastAsia="Arial Unicode MS"/>
                <w:bdr w:val="none" w:sz="0" w:space="0" w:color="auto" w:frame="1"/>
                <w:lang w:val="ru-RU"/>
              </w:rPr>
            </w:pPr>
            <w:proofErr w:type="spellStart"/>
            <w:r>
              <w:rPr>
                <w:rFonts w:eastAsia="Arial Unicode MS"/>
                <w:b/>
                <w:bCs/>
                <w:sz w:val="24"/>
                <w:szCs w:val="24"/>
                <w:bdr w:val="none" w:sz="0" w:space="0" w:color="auto" w:frame="1"/>
                <w:lang w:val="ru-RU"/>
              </w:rPr>
              <w:t>Чому</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можна</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навчитися</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результати</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навчання</w:t>
            </w:r>
            <w:proofErr w:type="spellEnd"/>
            <w:r>
              <w:rPr>
                <w:rFonts w:eastAsia="Arial Unicode MS"/>
                <w:b/>
                <w:bCs/>
                <w:sz w:val="24"/>
                <w:szCs w:val="24"/>
                <w:bdr w:val="none" w:sz="0" w:space="0" w:color="auto" w:frame="1"/>
                <w:lang w:val="ru-RU"/>
              </w:rPr>
              <w:t>)</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E11974" w14:textId="77777777" w:rsidR="00513A49" w:rsidRDefault="00513A49" w:rsidP="00513A49">
            <w:pPr>
              <w:pStyle w:val="a5"/>
              <w:numPr>
                <w:ilvl w:val="0"/>
                <w:numId w:val="13"/>
              </w:numPr>
              <w:jc w:val="both"/>
            </w:pPr>
            <w:r>
              <w:t xml:space="preserve">створювати тексти для </w:t>
            </w:r>
            <w:proofErr w:type="spellStart"/>
            <w:r>
              <w:t>Інтернет-ЗМІ</w:t>
            </w:r>
            <w:proofErr w:type="spellEnd"/>
            <w:r>
              <w:t xml:space="preserve"> та </w:t>
            </w:r>
            <w:proofErr w:type="spellStart"/>
            <w:r>
              <w:t>онлайн-версій</w:t>
            </w:r>
            <w:proofErr w:type="spellEnd"/>
            <w:r>
              <w:t xml:space="preserve"> газет, журналів, телеканалів, радіостанцій, в т.ч. мультимедійні матеріали (фото, аудіо, відеоматеріали), </w:t>
            </w:r>
          </w:p>
          <w:p w14:paraId="029A2899" w14:textId="77777777" w:rsidR="00513A49" w:rsidRDefault="00513A49" w:rsidP="00513A49">
            <w:pPr>
              <w:pStyle w:val="a5"/>
              <w:numPr>
                <w:ilvl w:val="0"/>
                <w:numId w:val="13"/>
              </w:numPr>
              <w:jc w:val="both"/>
            </w:pPr>
            <w:r>
              <w:t xml:space="preserve">редагувати тексти для </w:t>
            </w:r>
            <w:proofErr w:type="spellStart"/>
            <w:r>
              <w:t>Інтернет-ЗМІ</w:t>
            </w:r>
            <w:proofErr w:type="spellEnd"/>
            <w:r>
              <w:t xml:space="preserve">, </w:t>
            </w:r>
          </w:p>
          <w:p w14:paraId="6F14248F" w14:textId="77777777" w:rsidR="00513A49" w:rsidRDefault="00513A49" w:rsidP="00513A49">
            <w:pPr>
              <w:pStyle w:val="a5"/>
              <w:numPr>
                <w:ilvl w:val="0"/>
                <w:numId w:val="13"/>
              </w:numPr>
              <w:jc w:val="both"/>
            </w:pPr>
            <w:r>
              <w:t xml:space="preserve">розуміти роль аудиторії в споживанні і виробництві масової інформації, </w:t>
            </w:r>
          </w:p>
          <w:p w14:paraId="72CB7DE1" w14:textId="77777777" w:rsidR="00513A49" w:rsidRDefault="00513A49" w:rsidP="00513A49">
            <w:pPr>
              <w:pStyle w:val="a5"/>
              <w:numPr>
                <w:ilvl w:val="0"/>
                <w:numId w:val="13"/>
              </w:numPr>
              <w:jc w:val="both"/>
            </w:pPr>
            <w:r>
              <w:t xml:space="preserve">мати уявлення про її основні характеристики та методи вивчення, </w:t>
            </w:r>
          </w:p>
          <w:p w14:paraId="03A9224B" w14:textId="77777777" w:rsidR="00513A49" w:rsidRDefault="00513A49" w:rsidP="00513A49">
            <w:pPr>
              <w:pStyle w:val="a5"/>
              <w:numPr>
                <w:ilvl w:val="0"/>
                <w:numId w:val="13"/>
              </w:numPr>
              <w:jc w:val="both"/>
            </w:pPr>
            <w:r>
              <w:t xml:space="preserve">працювати з соціальними медіа, складати портрет аудиторії </w:t>
            </w:r>
            <w:proofErr w:type="spellStart"/>
            <w:r>
              <w:t>Інтернет-ЗМІ</w:t>
            </w:r>
            <w:proofErr w:type="spellEnd"/>
            <w:r>
              <w:t xml:space="preserve">, </w:t>
            </w:r>
          </w:p>
          <w:p w14:paraId="0A954CF9" w14:textId="77777777" w:rsidR="00513A49" w:rsidRDefault="00513A49" w:rsidP="00513A49">
            <w:pPr>
              <w:pStyle w:val="a5"/>
              <w:numPr>
                <w:ilvl w:val="0"/>
                <w:numId w:val="13"/>
              </w:numPr>
              <w:jc w:val="both"/>
            </w:pPr>
            <w:r>
              <w:t xml:space="preserve">володіти навичками створення медійного веб-сайту і його контенту, </w:t>
            </w:r>
          </w:p>
          <w:p w14:paraId="1CB6A900" w14:textId="77777777" w:rsidR="00513A49" w:rsidRDefault="00513A49" w:rsidP="00513A49">
            <w:pPr>
              <w:pStyle w:val="a5"/>
              <w:numPr>
                <w:ilvl w:val="0"/>
                <w:numId w:val="13"/>
              </w:numPr>
              <w:jc w:val="both"/>
            </w:pPr>
            <w:r>
              <w:t xml:space="preserve">володіти методами залучення контенту, створеного споживачами, </w:t>
            </w:r>
          </w:p>
          <w:p w14:paraId="267E35D9" w14:textId="77777777" w:rsidR="00513A49" w:rsidRDefault="00513A49" w:rsidP="00513A49">
            <w:pPr>
              <w:pStyle w:val="a5"/>
              <w:numPr>
                <w:ilvl w:val="0"/>
                <w:numId w:val="13"/>
              </w:numPr>
              <w:jc w:val="both"/>
            </w:pPr>
            <w:r>
              <w:t>керуватися правовими та етичними нормами у своїй професійній діяльності.</w:t>
            </w:r>
          </w:p>
          <w:p w14:paraId="1CCB5A5A" w14:textId="2BA928F2" w:rsidR="00992998" w:rsidRDefault="00992998">
            <w:pPr>
              <w:tabs>
                <w:tab w:val="left" w:pos="344"/>
              </w:tabs>
              <w:rPr>
                <w:rFonts w:eastAsia="Arial Unicode MS"/>
                <w:color w:val="000000"/>
                <w:spacing w:val="1"/>
                <w:sz w:val="24"/>
                <w:szCs w:val="24"/>
                <w:bdr w:val="none" w:sz="0" w:space="0" w:color="auto" w:frame="1"/>
                <w:lang w:eastAsia="ru-RU"/>
              </w:rPr>
            </w:pPr>
          </w:p>
        </w:tc>
      </w:tr>
      <w:tr w:rsidR="00992998" w14:paraId="42A51DE9"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E7B6DFD" w14:textId="77777777" w:rsidR="00992998" w:rsidRDefault="00992998">
            <w:pPr>
              <w:rPr>
                <w:rFonts w:eastAsia="Arial Unicode MS"/>
                <w:bdr w:val="none" w:sz="0" w:space="0" w:color="auto" w:frame="1"/>
                <w:lang w:val="ru-RU" w:eastAsia="en-US"/>
              </w:rPr>
            </w:pPr>
            <w:r>
              <w:rPr>
                <w:rFonts w:eastAsia="Arial Unicode MS"/>
                <w:b/>
                <w:bCs/>
                <w:sz w:val="24"/>
                <w:szCs w:val="24"/>
                <w:bdr w:val="none" w:sz="0" w:space="0" w:color="auto" w:frame="1"/>
                <w:lang w:val="ru-RU"/>
              </w:rPr>
              <w:t xml:space="preserve">Як </w:t>
            </w:r>
            <w:proofErr w:type="spellStart"/>
            <w:r>
              <w:rPr>
                <w:rFonts w:eastAsia="Arial Unicode MS"/>
                <w:b/>
                <w:bCs/>
                <w:sz w:val="24"/>
                <w:szCs w:val="24"/>
                <w:bdr w:val="none" w:sz="0" w:space="0" w:color="auto" w:frame="1"/>
                <w:lang w:val="ru-RU"/>
              </w:rPr>
              <w:t>можна</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користуватися</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набутими</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знаннями</w:t>
            </w:r>
            <w:proofErr w:type="spellEnd"/>
            <w:r>
              <w:rPr>
                <w:rFonts w:eastAsia="Arial Unicode MS"/>
                <w:b/>
                <w:bCs/>
                <w:sz w:val="24"/>
                <w:szCs w:val="24"/>
                <w:bdr w:val="none" w:sz="0" w:space="0" w:color="auto" w:frame="1"/>
                <w:lang w:val="ru-RU"/>
              </w:rPr>
              <w:t xml:space="preserve"> і </w:t>
            </w:r>
            <w:proofErr w:type="spellStart"/>
            <w:r>
              <w:rPr>
                <w:rFonts w:eastAsia="Arial Unicode MS"/>
                <w:b/>
                <w:bCs/>
                <w:sz w:val="24"/>
                <w:szCs w:val="24"/>
                <w:bdr w:val="none" w:sz="0" w:space="0" w:color="auto" w:frame="1"/>
                <w:lang w:val="ru-RU"/>
              </w:rPr>
              <w:t>вміннями</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компетентності</w:t>
            </w:r>
            <w:proofErr w:type="spellEnd"/>
            <w:r>
              <w:rPr>
                <w:rFonts w:eastAsia="Arial Unicode MS"/>
                <w:b/>
                <w:bCs/>
                <w:sz w:val="24"/>
                <w:szCs w:val="24"/>
                <w:bdr w:val="none" w:sz="0" w:space="0" w:color="auto" w:frame="1"/>
                <w:lang w:val="ru-RU"/>
              </w:rPr>
              <w:t>)</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AECAC0" w14:textId="492EC8B5" w:rsidR="00992998" w:rsidRDefault="00992998" w:rsidP="00513A49">
            <w:pPr>
              <w:shd w:val="clear" w:color="auto" w:fill="FFFFFF"/>
              <w:jc w:val="both"/>
              <w:rPr>
                <w:sz w:val="24"/>
                <w:szCs w:val="24"/>
                <w:lang w:val="ru-RU" w:eastAsia="ru-RU"/>
              </w:rPr>
            </w:pPr>
            <w:r>
              <w:rPr>
                <w:sz w:val="24"/>
                <w:szCs w:val="24"/>
                <w:lang w:val="ru-RU"/>
              </w:rPr>
              <w:t xml:space="preserve">- </w:t>
            </w:r>
            <w:proofErr w:type="spellStart"/>
            <w:r>
              <w:rPr>
                <w:sz w:val="24"/>
                <w:szCs w:val="24"/>
                <w:lang w:val="ru-RU"/>
              </w:rPr>
              <w:t>використовувати</w:t>
            </w:r>
            <w:proofErr w:type="spellEnd"/>
            <w:r>
              <w:rPr>
                <w:sz w:val="24"/>
                <w:szCs w:val="24"/>
                <w:lang w:val="ru-RU"/>
              </w:rPr>
              <w:t xml:space="preserve"> </w:t>
            </w:r>
            <w:proofErr w:type="spellStart"/>
            <w:r>
              <w:rPr>
                <w:sz w:val="24"/>
                <w:szCs w:val="24"/>
                <w:lang w:val="ru-RU"/>
              </w:rPr>
              <w:t>набуті</w:t>
            </w:r>
            <w:proofErr w:type="spellEnd"/>
            <w:r>
              <w:rPr>
                <w:sz w:val="24"/>
                <w:szCs w:val="24"/>
                <w:lang w:val="ru-RU"/>
              </w:rPr>
              <w:t xml:space="preserve"> </w:t>
            </w:r>
            <w:proofErr w:type="spellStart"/>
            <w:r>
              <w:rPr>
                <w:sz w:val="24"/>
                <w:szCs w:val="24"/>
                <w:lang w:val="ru-RU"/>
              </w:rPr>
              <w:t>знання</w:t>
            </w:r>
            <w:proofErr w:type="spellEnd"/>
            <w:r>
              <w:rPr>
                <w:sz w:val="24"/>
                <w:szCs w:val="24"/>
                <w:lang w:val="ru-RU"/>
              </w:rPr>
              <w:t xml:space="preserve"> у </w:t>
            </w:r>
            <w:proofErr w:type="spellStart"/>
            <w:proofErr w:type="gramStart"/>
            <w:r>
              <w:rPr>
                <w:sz w:val="24"/>
                <w:szCs w:val="24"/>
                <w:lang w:val="ru-RU"/>
              </w:rPr>
              <w:t>своїй</w:t>
            </w:r>
            <w:proofErr w:type="spellEnd"/>
            <w:proofErr w:type="gramEnd"/>
            <w:r>
              <w:rPr>
                <w:sz w:val="24"/>
                <w:szCs w:val="24"/>
                <w:lang w:val="ru-RU"/>
              </w:rPr>
              <w:t xml:space="preserve"> </w:t>
            </w:r>
            <w:proofErr w:type="spellStart"/>
            <w:r>
              <w:rPr>
                <w:sz w:val="24"/>
                <w:szCs w:val="24"/>
                <w:lang w:val="ru-RU"/>
              </w:rPr>
              <w:t>практичній</w:t>
            </w:r>
            <w:proofErr w:type="spellEnd"/>
            <w:r>
              <w:rPr>
                <w:sz w:val="24"/>
                <w:szCs w:val="24"/>
                <w:lang w:val="ru-RU"/>
              </w:rPr>
              <w:t xml:space="preserve"> </w:t>
            </w:r>
            <w:proofErr w:type="spellStart"/>
            <w:r>
              <w:rPr>
                <w:sz w:val="24"/>
                <w:szCs w:val="24"/>
                <w:lang w:val="ru-RU"/>
              </w:rPr>
              <w:t>діяльності</w:t>
            </w:r>
            <w:proofErr w:type="spellEnd"/>
            <w:r>
              <w:rPr>
                <w:sz w:val="24"/>
                <w:szCs w:val="24"/>
                <w:lang w:val="ru-RU"/>
              </w:rPr>
              <w:t>;</w:t>
            </w:r>
          </w:p>
        </w:tc>
      </w:tr>
      <w:tr w:rsidR="00992998" w14:paraId="6C0BF8B6"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53795EB7" w14:textId="77777777" w:rsidR="00992998" w:rsidRDefault="00992998">
            <w:pPr>
              <w:rPr>
                <w:rFonts w:eastAsia="Arial Unicode MS"/>
                <w:sz w:val="24"/>
                <w:szCs w:val="24"/>
                <w:bdr w:val="none" w:sz="0" w:space="0" w:color="auto" w:frame="1"/>
                <w:lang w:val="en-US"/>
              </w:rPr>
            </w:pPr>
            <w:proofErr w:type="spellStart"/>
            <w:r>
              <w:rPr>
                <w:rFonts w:eastAsia="Arial Unicode MS"/>
                <w:b/>
                <w:bCs/>
                <w:sz w:val="24"/>
                <w:szCs w:val="24"/>
                <w:bdr w:val="none" w:sz="0" w:space="0" w:color="auto" w:frame="1"/>
                <w:lang w:val="en-US"/>
              </w:rPr>
              <w:t>Навчальна</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логістика</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81F9" w14:textId="77777777" w:rsidR="00992998" w:rsidRPr="004F25C3" w:rsidRDefault="00992998" w:rsidP="00513A49">
            <w:pPr>
              <w:tabs>
                <w:tab w:val="left" w:pos="284"/>
                <w:tab w:val="left" w:pos="567"/>
              </w:tabs>
              <w:ind w:firstLine="567"/>
              <w:jc w:val="center"/>
              <w:rPr>
                <w:rFonts w:eastAsia="Calibri"/>
                <w:b/>
                <w:sz w:val="24"/>
                <w:szCs w:val="24"/>
              </w:rPr>
            </w:pPr>
            <w:r w:rsidRPr="004F25C3">
              <w:rPr>
                <w:rFonts w:eastAsia="Calibri"/>
                <w:b/>
                <w:sz w:val="24"/>
                <w:szCs w:val="24"/>
              </w:rPr>
              <w:t>Зміст дисципліни</w:t>
            </w:r>
          </w:p>
          <w:p w14:paraId="3D0E1216" w14:textId="3D1B24B0" w:rsidR="00992998" w:rsidRPr="004F25C3" w:rsidRDefault="00513A49" w:rsidP="004F25C3">
            <w:pPr>
              <w:tabs>
                <w:tab w:val="left" w:pos="284"/>
                <w:tab w:val="left" w:pos="567"/>
              </w:tabs>
              <w:jc w:val="center"/>
              <w:rPr>
                <w:rFonts w:eastAsia="Calibri"/>
                <w:b/>
                <w:sz w:val="24"/>
                <w:szCs w:val="24"/>
              </w:rPr>
            </w:pPr>
            <w:r w:rsidRPr="004F25C3">
              <w:rPr>
                <w:rFonts w:eastAsia="Calibri"/>
                <w:b/>
                <w:sz w:val="24"/>
                <w:szCs w:val="24"/>
              </w:rPr>
              <w:t>Модуль 1</w:t>
            </w:r>
          </w:p>
          <w:p w14:paraId="0F443979" w14:textId="5FF1D15F" w:rsidR="00513A49" w:rsidRPr="004F25C3" w:rsidRDefault="00513A49" w:rsidP="00513A49">
            <w:pPr>
              <w:tabs>
                <w:tab w:val="left" w:pos="284"/>
                <w:tab w:val="left" w:pos="567"/>
              </w:tabs>
              <w:jc w:val="both"/>
              <w:rPr>
                <w:rFonts w:eastAsia="Calibri"/>
                <w:b/>
                <w:sz w:val="24"/>
                <w:szCs w:val="24"/>
              </w:rPr>
            </w:pPr>
            <w:r w:rsidRPr="004F25C3">
              <w:rPr>
                <w:rFonts w:eastAsia="Calibri"/>
                <w:b/>
                <w:sz w:val="24"/>
                <w:szCs w:val="24"/>
              </w:rPr>
              <w:t xml:space="preserve">Змістовий модуль 1 </w:t>
            </w:r>
            <w:proofErr w:type="spellStart"/>
            <w:r w:rsidRPr="004F25C3">
              <w:rPr>
                <w:rFonts w:eastAsia="Calibri"/>
                <w:b/>
                <w:sz w:val="24"/>
                <w:szCs w:val="24"/>
              </w:rPr>
              <w:t>Інтернет-медіа</w:t>
            </w:r>
            <w:proofErr w:type="spellEnd"/>
            <w:r w:rsidRPr="004F25C3">
              <w:rPr>
                <w:rFonts w:eastAsia="Calibri"/>
                <w:b/>
                <w:sz w:val="24"/>
                <w:szCs w:val="24"/>
              </w:rPr>
              <w:t xml:space="preserve"> в комунікативній картині світу</w:t>
            </w:r>
            <w:bookmarkStart w:id="2" w:name="_Hlk18760659"/>
          </w:p>
          <w:bookmarkEnd w:id="2"/>
          <w:p w14:paraId="0A463BFA" w14:textId="064CFFB6"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lastRenderedPageBreak/>
              <w:t>Тема 1.</w:t>
            </w:r>
            <w:r w:rsidRPr="00513A49">
              <w:rPr>
                <w:rFonts w:eastAsia="Calibri"/>
                <w:bCs/>
                <w:sz w:val="24"/>
                <w:szCs w:val="24"/>
              </w:rPr>
              <w:t xml:space="preserve">       Типологія сучасних </w:t>
            </w:r>
            <w:proofErr w:type="spellStart"/>
            <w:r w:rsidRPr="00513A49">
              <w:rPr>
                <w:rFonts w:eastAsia="Calibri"/>
                <w:bCs/>
                <w:sz w:val="24"/>
                <w:szCs w:val="24"/>
              </w:rPr>
              <w:t>Інтернет-ЗМІ</w:t>
            </w:r>
            <w:proofErr w:type="spellEnd"/>
            <w:r w:rsidRPr="00513A49">
              <w:rPr>
                <w:rFonts w:eastAsia="Calibri"/>
                <w:bCs/>
                <w:sz w:val="24"/>
                <w:szCs w:val="24"/>
              </w:rPr>
              <w:t>. Конвергентні медіа.</w:t>
            </w:r>
          </w:p>
          <w:p w14:paraId="5D60945E" w14:textId="52FA8E35"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2.</w:t>
            </w:r>
            <w:r w:rsidRPr="00513A49">
              <w:rPr>
                <w:rFonts w:eastAsia="Calibri"/>
                <w:bCs/>
                <w:sz w:val="24"/>
                <w:szCs w:val="24"/>
              </w:rPr>
              <w:t xml:space="preserve">       Аудиторія </w:t>
            </w:r>
            <w:proofErr w:type="spellStart"/>
            <w:r w:rsidRPr="00513A49">
              <w:rPr>
                <w:rFonts w:eastAsia="Calibri"/>
                <w:bCs/>
                <w:sz w:val="24"/>
                <w:szCs w:val="24"/>
              </w:rPr>
              <w:t>Інтернет-видань</w:t>
            </w:r>
            <w:proofErr w:type="spellEnd"/>
            <w:r w:rsidRPr="00513A49">
              <w:rPr>
                <w:rFonts w:eastAsia="Calibri"/>
                <w:bCs/>
                <w:sz w:val="24"/>
                <w:szCs w:val="24"/>
              </w:rPr>
              <w:t xml:space="preserve"> та її специфіка</w:t>
            </w:r>
          </w:p>
          <w:p w14:paraId="7FAA2A44" w14:textId="712E5DB8"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3.</w:t>
            </w:r>
            <w:r w:rsidRPr="00513A49">
              <w:rPr>
                <w:rFonts w:eastAsia="Calibri"/>
                <w:bCs/>
                <w:sz w:val="24"/>
                <w:szCs w:val="24"/>
              </w:rPr>
              <w:t xml:space="preserve">        Робота з інформацією: пошук, перевірка. Особливості написання текстів для </w:t>
            </w:r>
            <w:proofErr w:type="spellStart"/>
            <w:r w:rsidRPr="00513A49">
              <w:rPr>
                <w:rFonts w:eastAsia="Calibri"/>
                <w:bCs/>
                <w:sz w:val="24"/>
                <w:szCs w:val="24"/>
              </w:rPr>
              <w:t>Інтренет-медіа</w:t>
            </w:r>
            <w:proofErr w:type="spellEnd"/>
          </w:p>
          <w:p w14:paraId="3E246AF7"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4.</w:t>
            </w:r>
            <w:r w:rsidRPr="00513A49">
              <w:rPr>
                <w:rFonts w:eastAsia="Calibri"/>
                <w:bCs/>
                <w:sz w:val="24"/>
                <w:szCs w:val="24"/>
              </w:rPr>
              <w:t xml:space="preserve">       Нові ролі журналіста в сучасних нових медіа</w:t>
            </w:r>
          </w:p>
          <w:p w14:paraId="7774E3B6" w14:textId="7ECCCA5A" w:rsidR="00513A49" w:rsidRPr="004F25C3" w:rsidRDefault="00513A49" w:rsidP="004F25C3">
            <w:pPr>
              <w:tabs>
                <w:tab w:val="left" w:pos="284"/>
                <w:tab w:val="left" w:pos="567"/>
              </w:tabs>
              <w:jc w:val="center"/>
              <w:rPr>
                <w:rFonts w:eastAsia="Calibri"/>
                <w:b/>
                <w:sz w:val="24"/>
                <w:szCs w:val="24"/>
              </w:rPr>
            </w:pPr>
            <w:r w:rsidRPr="004F25C3">
              <w:rPr>
                <w:rFonts w:eastAsia="Calibri"/>
                <w:b/>
                <w:sz w:val="24"/>
                <w:szCs w:val="24"/>
              </w:rPr>
              <w:t xml:space="preserve">Змістовий модуль 2 </w:t>
            </w:r>
            <w:proofErr w:type="spellStart"/>
            <w:r w:rsidRPr="004F25C3">
              <w:rPr>
                <w:rFonts w:eastAsia="Calibri"/>
                <w:b/>
                <w:sz w:val="24"/>
                <w:szCs w:val="24"/>
              </w:rPr>
              <w:t>Мультимедійністьу</w:t>
            </w:r>
            <w:proofErr w:type="spellEnd"/>
            <w:r w:rsidRPr="004F25C3">
              <w:rPr>
                <w:rFonts w:eastAsia="Calibri"/>
                <w:b/>
                <w:sz w:val="24"/>
                <w:szCs w:val="24"/>
              </w:rPr>
              <w:t xml:space="preserve"> нових медіа</w:t>
            </w:r>
          </w:p>
          <w:p w14:paraId="233B147E"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5.</w:t>
            </w:r>
            <w:r w:rsidRPr="00513A49">
              <w:rPr>
                <w:rFonts w:eastAsia="Calibri"/>
                <w:bCs/>
                <w:sz w:val="24"/>
                <w:szCs w:val="24"/>
              </w:rPr>
              <w:t xml:space="preserve">       Складові </w:t>
            </w:r>
            <w:proofErr w:type="spellStart"/>
            <w:r w:rsidRPr="00513A49">
              <w:rPr>
                <w:rFonts w:eastAsia="Calibri"/>
                <w:bCs/>
                <w:sz w:val="24"/>
                <w:szCs w:val="24"/>
              </w:rPr>
              <w:t>мультимедійності</w:t>
            </w:r>
            <w:proofErr w:type="spellEnd"/>
            <w:r w:rsidRPr="00513A49">
              <w:rPr>
                <w:rFonts w:eastAsia="Calibri"/>
                <w:bCs/>
                <w:sz w:val="24"/>
                <w:szCs w:val="24"/>
              </w:rPr>
              <w:t xml:space="preserve"> текстів: відео,звук та інше</w:t>
            </w:r>
          </w:p>
          <w:p w14:paraId="5C049931"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6.</w:t>
            </w:r>
            <w:r w:rsidRPr="00513A49">
              <w:rPr>
                <w:rFonts w:eastAsia="Calibri"/>
                <w:bCs/>
                <w:sz w:val="24"/>
                <w:szCs w:val="24"/>
              </w:rPr>
              <w:t xml:space="preserve">        </w:t>
            </w:r>
            <w:proofErr w:type="spellStart"/>
            <w:r w:rsidRPr="00513A49">
              <w:rPr>
                <w:rFonts w:eastAsia="Calibri"/>
                <w:bCs/>
                <w:sz w:val="24"/>
                <w:szCs w:val="24"/>
              </w:rPr>
              <w:t>Блогери</w:t>
            </w:r>
            <w:proofErr w:type="spellEnd"/>
            <w:r w:rsidRPr="00513A49">
              <w:rPr>
                <w:rFonts w:eastAsia="Calibri"/>
                <w:bCs/>
                <w:sz w:val="24"/>
                <w:szCs w:val="24"/>
              </w:rPr>
              <w:t xml:space="preserve"> та </w:t>
            </w:r>
            <w:proofErr w:type="spellStart"/>
            <w:r w:rsidRPr="00513A49">
              <w:rPr>
                <w:rFonts w:eastAsia="Calibri"/>
                <w:bCs/>
                <w:sz w:val="24"/>
                <w:szCs w:val="24"/>
              </w:rPr>
              <w:t>влогери</w:t>
            </w:r>
            <w:proofErr w:type="spellEnd"/>
            <w:r w:rsidRPr="00513A49">
              <w:rPr>
                <w:rFonts w:eastAsia="Calibri"/>
                <w:bCs/>
                <w:sz w:val="24"/>
                <w:szCs w:val="24"/>
              </w:rPr>
              <w:t xml:space="preserve"> – нові </w:t>
            </w:r>
            <w:proofErr w:type="spellStart"/>
            <w:r w:rsidRPr="00513A49">
              <w:rPr>
                <w:rFonts w:eastAsia="Calibri"/>
                <w:bCs/>
                <w:sz w:val="24"/>
                <w:szCs w:val="24"/>
              </w:rPr>
              <w:t>медіаперсонажі</w:t>
            </w:r>
            <w:proofErr w:type="spellEnd"/>
          </w:p>
          <w:p w14:paraId="3F157370"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7</w:t>
            </w:r>
            <w:r w:rsidRPr="00513A49">
              <w:rPr>
                <w:rFonts w:eastAsia="Calibri"/>
                <w:bCs/>
                <w:sz w:val="24"/>
                <w:szCs w:val="24"/>
              </w:rPr>
              <w:t xml:space="preserve">.        </w:t>
            </w:r>
            <w:proofErr w:type="spellStart"/>
            <w:r w:rsidRPr="00513A49">
              <w:rPr>
                <w:rFonts w:eastAsia="Calibri"/>
                <w:bCs/>
                <w:sz w:val="24"/>
                <w:szCs w:val="24"/>
              </w:rPr>
              <w:t>Подкасти</w:t>
            </w:r>
            <w:proofErr w:type="spellEnd"/>
            <w:r w:rsidRPr="00513A49">
              <w:rPr>
                <w:rFonts w:eastAsia="Calibri"/>
                <w:bCs/>
                <w:sz w:val="24"/>
                <w:szCs w:val="24"/>
              </w:rPr>
              <w:t>, як альтернатива радіо і ТБ</w:t>
            </w:r>
          </w:p>
          <w:p w14:paraId="032B4EB0"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8.</w:t>
            </w:r>
            <w:r w:rsidRPr="00513A49">
              <w:rPr>
                <w:rFonts w:eastAsia="Calibri"/>
                <w:bCs/>
                <w:sz w:val="24"/>
                <w:szCs w:val="24"/>
              </w:rPr>
              <w:t xml:space="preserve">       Створення власного </w:t>
            </w:r>
            <w:proofErr w:type="spellStart"/>
            <w:r w:rsidRPr="00513A49">
              <w:rPr>
                <w:rFonts w:eastAsia="Calibri"/>
                <w:bCs/>
                <w:sz w:val="24"/>
                <w:szCs w:val="24"/>
              </w:rPr>
              <w:t>подкасту</w:t>
            </w:r>
            <w:proofErr w:type="spellEnd"/>
          </w:p>
          <w:p w14:paraId="565FA3AE" w14:textId="6A047853" w:rsidR="00513A49" w:rsidRPr="004F25C3" w:rsidRDefault="00513A49" w:rsidP="004F25C3">
            <w:pPr>
              <w:tabs>
                <w:tab w:val="left" w:pos="284"/>
                <w:tab w:val="left" w:pos="567"/>
              </w:tabs>
              <w:jc w:val="center"/>
              <w:rPr>
                <w:rFonts w:eastAsia="Calibri"/>
                <w:b/>
                <w:sz w:val="24"/>
                <w:szCs w:val="24"/>
              </w:rPr>
            </w:pPr>
            <w:r w:rsidRPr="004F25C3">
              <w:rPr>
                <w:rFonts w:eastAsia="Calibri"/>
                <w:b/>
                <w:sz w:val="24"/>
                <w:szCs w:val="24"/>
              </w:rPr>
              <w:t>Модуль 2</w:t>
            </w:r>
          </w:p>
          <w:p w14:paraId="6D0195D1" w14:textId="2F764339" w:rsidR="00513A49" w:rsidRPr="004F25C3" w:rsidRDefault="00513A49" w:rsidP="004F25C3">
            <w:pPr>
              <w:tabs>
                <w:tab w:val="left" w:pos="284"/>
                <w:tab w:val="left" w:pos="567"/>
              </w:tabs>
              <w:jc w:val="center"/>
              <w:rPr>
                <w:rFonts w:eastAsia="Calibri"/>
                <w:b/>
                <w:sz w:val="24"/>
                <w:szCs w:val="24"/>
              </w:rPr>
            </w:pPr>
            <w:r w:rsidRPr="004F25C3">
              <w:rPr>
                <w:rFonts w:eastAsia="Calibri"/>
                <w:b/>
                <w:sz w:val="24"/>
                <w:szCs w:val="24"/>
              </w:rPr>
              <w:t>Змістовний модуль 3. Журналістська майстерність он-лайн</w:t>
            </w:r>
          </w:p>
          <w:p w14:paraId="7968B863"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9.</w:t>
            </w:r>
            <w:r w:rsidRPr="00513A49">
              <w:rPr>
                <w:rFonts w:eastAsia="Calibri"/>
                <w:bCs/>
                <w:sz w:val="24"/>
                <w:szCs w:val="24"/>
              </w:rPr>
              <w:t xml:space="preserve">       Журналістські жанри в </w:t>
            </w:r>
            <w:proofErr w:type="spellStart"/>
            <w:r w:rsidRPr="00513A49">
              <w:rPr>
                <w:rFonts w:eastAsia="Calibri"/>
                <w:bCs/>
                <w:sz w:val="24"/>
                <w:szCs w:val="24"/>
              </w:rPr>
              <w:t>онлайн</w:t>
            </w:r>
            <w:proofErr w:type="spellEnd"/>
            <w:r w:rsidRPr="00513A49">
              <w:rPr>
                <w:rFonts w:eastAsia="Calibri"/>
                <w:bCs/>
                <w:sz w:val="24"/>
                <w:szCs w:val="24"/>
              </w:rPr>
              <w:t xml:space="preserve"> журналістиці</w:t>
            </w:r>
          </w:p>
          <w:p w14:paraId="7EE811AD"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10</w:t>
            </w:r>
            <w:r w:rsidRPr="00513A49">
              <w:rPr>
                <w:rFonts w:eastAsia="Calibri"/>
                <w:bCs/>
                <w:sz w:val="24"/>
                <w:szCs w:val="24"/>
              </w:rPr>
              <w:t xml:space="preserve">.       Особливості створення та структурування </w:t>
            </w:r>
            <w:proofErr w:type="spellStart"/>
            <w:r w:rsidRPr="00513A49">
              <w:rPr>
                <w:rFonts w:eastAsia="Calibri"/>
                <w:bCs/>
                <w:sz w:val="24"/>
                <w:szCs w:val="24"/>
              </w:rPr>
              <w:t>статтей</w:t>
            </w:r>
            <w:proofErr w:type="spellEnd"/>
            <w:r w:rsidRPr="00513A49">
              <w:rPr>
                <w:rFonts w:eastAsia="Calibri"/>
                <w:bCs/>
                <w:sz w:val="24"/>
                <w:szCs w:val="24"/>
              </w:rPr>
              <w:t xml:space="preserve"> в Інтернет медіа</w:t>
            </w:r>
          </w:p>
          <w:p w14:paraId="693CBE5C"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11.</w:t>
            </w:r>
            <w:r w:rsidRPr="00513A49">
              <w:rPr>
                <w:rFonts w:eastAsia="Calibri"/>
                <w:bCs/>
                <w:sz w:val="24"/>
                <w:szCs w:val="24"/>
              </w:rPr>
              <w:t xml:space="preserve">       </w:t>
            </w:r>
            <w:proofErr w:type="spellStart"/>
            <w:r w:rsidRPr="00513A49">
              <w:rPr>
                <w:rFonts w:eastAsia="Calibri"/>
                <w:bCs/>
                <w:sz w:val="24"/>
                <w:szCs w:val="24"/>
              </w:rPr>
              <w:t>Рерайт</w:t>
            </w:r>
            <w:proofErr w:type="spellEnd"/>
            <w:r w:rsidRPr="00513A49">
              <w:rPr>
                <w:rFonts w:eastAsia="Calibri"/>
                <w:bCs/>
                <w:sz w:val="24"/>
                <w:szCs w:val="24"/>
              </w:rPr>
              <w:t xml:space="preserve"> та </w:t>
            </w:r>
            <w:proofErr w:type="spellStart"/>
            <w:r w:rsidRPr="00513A49">
              <w:rPr>
                <w:rFonts w:eastAsia="Calibri"/>
                <w:bCs/>
                <w:sz w:val="24"/>
                <w:szCs w:val="24"/>
              </w:rPr>
              <w:t>копірай</w:t>
            </w:r>
            <w:proofErr w:type="spellEnd"/>
            <w:r w:rsidRPr="00513A49">
              <w:rPr>
                <w:rFonts w:eastAsia="Calibri"/>
                <w:bCs/>
                <w:sz w:val="24"/>
                <w:szCs w:val="24"/>
              </w:rPr>
              <w:t>. Новини та новинна стрічка на сайті</w:t>
            </w:r>
          </w:p>
          <w:p w14:paraId="24714F8E" w14:textId="66FD9D59" w:rsid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12</w:t>
            </w:r>
            <w:r w:rsidRPr="00513A49">
              <w:rPr>
                <w:rFonts w:eastAsia="Calibri"/>
                <w:bCs/>
                <w:sz w:val="24"/>
                <w:szCs w:val="24"/>
              </w:rPr>
              <w:t xml:space="preserve">.       Журналістська колонка, </w:t>
            </w:r>
            <w:proofErr w:type="spellStart"/>
            <w:r w:rsidRPr="00513A49">
              <w:rPr>
                <w:rFonts w:eastAsia="Calibri"/>
                <w:bCs/>
                <w:sz w:val="24"/>
                <w:szCs w:val="24"/>
              </w:rPr>
              <w:t>блог</w:t>
            </w:r>
            <w:proofErr w:type="spellEnd"/>
            <w:r w:rsidRPr="00513A49">
              <w:rPr>
                <w:rFonts w:eastAsia="Calibri"/>
                <w:bCs/>
                <w:sz w:val="24"/>
                <w:szCs w:val="24"/>
              </w:rPr>
              <w:t>, сторінка: вибір теми та власна думка.</w:t>
            </w:r>
          </w:p>
          <w:p w14:paraId="2A8A4FA7" w14:textId="69F3040F" w:rsidR="00513A49" w:rsidRPr="004F25C3" w:rsidRDefault="00513A49" w:rsidP="004F25C3">
            <w:pPr>
              <w:tabs>
                <w:tab w:val="left" w:pos="284"/>
                <w:tab w:val="left" w:pos="567"/>
              </w:tabs>
              <w:jc w:val="center"/>
              <w:rPr>
                <w:rFonts w:eastAsia="Calibri"/>
                <w:b/>
                <w:sz w:val="24"/>
                <w:szCs w:val="24"/>
              </w:rPr>
            </w:pPr>
            <w:r w:rsidRPr="004F25C3">
              <w:rPr>
                <w:rFonts w:eastAsia="Calibri"/>
                <w:b/>
                <w:sz w:val="24"/>
                <w:szCs w:val="24"/>
              </w:rPr>
              <w:t>Змісто</w:t>
            </w:r>
            <w:r w:rsidR="004F25C3" w:rsidRPr="004F25C3">
              <w:rPr>
                <w:rFonts w:eastAsia="Calibri"/>
                <w:b/>
                <w:sz w:val="24"/>
                <w:szCs w:val="24"/>
              </w:rPr>
              <w:t>в</w:t>
            </w:r>
            <w:r w:rsidRPr="004F25C3">
              <w:rPr>
                <w:rFonts w:eastAsia="Calibri"/>
                <w:b/>
                <w:sz w:val="24"/>
                <w:szCs w:val="24"/>
              </w:rPr>
              <w:t xml:space="preserve">ий модуль 4 </w:t>
            </w:r>
            <w:proofErr w:type="spellStart"/>
            <w:r w:rsidR="004F25C3" w:rsidRPr="004F25C3">
              <w:rPr>
                <w:rFonts w:eastAsia="Calibri"/>
                <w:b/>
                <w:sz w:val="24"/>
                <w:szCs w:val="24"/>
              </w:rPr>
              <w:t>Соцмережі</w:t>
            </w:r>
            <w:proofErr w:type="spellEnd"/>
            <w:r w:rsidR="004F25C3" w:rsidRPr="004F25C3">
              <w:rPr>
                <w:rFonts w:eastAsia="Calibri"/>
                <w:b/>
                <w:sz w:val="24"/>
                <w:szCs w:val="24"/>
              </w:rPr>
              <w:t xml:space="preserve"> у роботі журналіста</w:t>
            </w:r>
          </w:p>
          <w:p w14:paraId="39BF2D48"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13.</w:t>
            </w:r>
            <w:r w:rsidRPr="00513A49">
              <w:rPr>
                <w:rFonts w:eastAsia="Calibri"/>
                <w:bCs/>
                <w:sz w:val="24"/>
                <w:szCs w:val="24"/>
              </w:rPr>
              <w:t xml:space="preserve">       Роль </w:t>
            </w:r>
            <w:proofErr w:type="spellStart"/>
            <w:r w:rsidRPr="00513A49">
              <w:rPr>
                <w:rFonts w:eastAsia="Calibri"/>
                <w:bCs/>
                <w:sz w:val="24"/>
                <w:szCs w:val="24"/>
              </w:rPr>
              <w:t>соцмереж</w:t>
            </w:r>
            <w:proofErr w:type="spellEnd"/>
            <w:r w:rsidRPr="00513A49">
              <w:rPr>
                <w:rFonts w:eastAsia="Calibri"/>
                <w:bCs/>
                <w:sz w:val="24"/>
                <w:szCs w:val="24"/>
              </w:rPr>
              <w:t xml:space="preserve"> у роботі журналіста</w:t>
            </w:r>
          </w:p>
          <w:p w14:paraId="04B02468"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14</w:t>
            </w:r>
            <w:r w:rsidRPr="00513A49">
              <w:rPr>
                <w:rFonts w:eastAsia="Calibri"/>
                <w:bCs/>
                <w:sz w:val="24"/>
                <w:szCs w:val="24"/>
              </w:rPr>
              <w:t xml:space="preserve">.      Особливості кожної з </w:t>
            </w:r>
            <w:proofErr w:type="spellStart"/>
            <w:r w:rsidRPr="00513A49">
              <w:rPr>
                <w:rFonts w:eastAsia="Calibri"/>
                <w:bCs/>
                <w:sz w:val="24"/>
                <w:szCs w:val="24"/>
              </w:rPr>
              <w:t>соцмереж</w:t>
            </w:r>
            <w:proofErr w:type="spellEnd"/>
            <w:r w:rsidRPr="00513A49">
              <w:rPr>
                <w:rFonts w:eastAsia="Calibri"/>
                <w:bCs/>
                <w:sz w:val="24"/>
                <w:szCs w:val="24"/>
              </w:rPr>
              <w:t xml:space="preserve"> (</w:t>
            </w:r>
            <w:proofErr w:type="spellStart"/>
            <w:r w:rsidRPr="00513A49">
              <w:rPr>
                <w:rFonts w:eastAsia="Calibri"/>
                <w:bCs/>
                <w:sz w:val="24"/>
                <w:szCs w:val="24"/>
              </w:rPr>
              <w:t>Instagram</w:t>
            </w:r>
            <w:proofErr w:type="spellEnd"/>
            <w:r w:rsidRPr="00513A49">
              <w:rPr>
                <w:rFonts w:eastAsia="Calibri"/>
                <w:bCs/>
                <w:sz w:val="24"/>
                <w:szCs w:val="24"/>
              </w:rPr>
              <w:t xml:space="preserve">, </w:t>
            </w:r>
            <w:proofErr w:type="spellStart"/>
            <w:r w:rsidRPr="00513A49">
              <w:rPr>
                <w:rFonts w:eastAsia="Calibri"/>
                <w:bCs/>
                <w:sz w:val="24"/>
                <w:szCs w:val="24"/>
              </w:rPr>
              <w:t>Facebook</w:t>
            </w:r>
            <w:proofErr w:type="spellEnd"/>
            <w:r w:rsidRPr="00513A49">
              <w:rPr>
                <w:rFonts w:eastAsia="Calibri"/>
                <w:bCs/>
                <w:sz w:val="24"/>
                <w:szCs w:val="24"/>
              </w:rPr>
              <w:t xml:space="preserve">, </w:t>
            </w:r>
            <w:proofErr w:type="spellStart"/>
            <w:r w:rsidRPr="00513A49">
              <w:rPr>
                <w:rFonts w:eastAsia="Calibri"/>
                <w:bCs/>
                <w:sz w:val="24"/>
                <w:szCs w:val="24"/>
              </w:rPr>
              <w:t>Twiter</w:t>
            </w:r>
            <w:proofErr w:type="spellEnd"/>
            <w:r w:rsidRPr="00513A49">
              <w:rPr>
                <w:rFonts w:eastAsia="Calibri"/>
                <w:bCs/>
                <w:sz w:val="24"/>
                <w:szCs w:val="24"/>
              </w:rPr>
              <w:t xml:space="preserve"> та інші) та форми роботи у них</w:t>
            </w:r>
          </w:p>
          <w:p w14:paraId="3ACBCD64" w14:textId="77777777" w:rsidR="00513A49" w:rsidRPr="00513A49" w:rsidRDefault="00513A49" w:rsidP="00513A49">
            <w:pPr>
              <w:tabs>
                <w:tab w:val="left" w:pos="284"/>
                <w:tab w:val="left" w:pos="567"/>
              </w:tabs>
              <w:jc w:val="both"/>
              <w:rPr>
                <w:rFonts w:eastAsia="Calibri"/>
                <w:bCs/>
                <w:sz w:val="24"/>
                <w:szCs w:val="24"/>
              </w:rPr>
            </w:pPr>
            <w:r w:rsidRPr="004F25C3">
              <w:rPr>
                <w:rFonts w:eastAsia="Calibri"/>
                <w:b/>
                <w:sz w:val="24"/>
                <w:szCs w:val="24"/>
              </w:rPr>
              <w:t>Тема 15</w:t>
            </w:r>
            <w:r w:rsidRPr="00513A49">
              <w:rPr>
                <w:rFonts w:eastAsia="Calibri"/>
                <w:bCs/>
                <w:sz w:val="24"/>
                <w:szCs w:val="24"/>
              </w:rPr>
              <w:t xml:space="preserve">      Методи та техніка написання матеріалів у </w:t>
            </w:r>
            <w:proofErr w:type="spellStart"/>
            <w:r w:rsidRPr="00513A49">
              <w:rPr>
                <w:rFonts w:eastAsia="Calibri"/>
                <w:bCs/>
                <w:sz w:val="24"/>
                <w:szCs w:val="24"/>
              </w:rPr>
              <w:t>соцмережах</w:t>
            </w:r>
            <w:proofErr w:type="spellEnd"/>
          </w:p>
          <w:p w14:paraId="4B90EF0B" w14:textId="2AA9E6C7" w:rsidR="00992998" w:rsidRDefault="00513A49" w:rsidP="00513A49">
            <w:pPr>
              <w:tabs>
                <w:tab w:val="left" w:pos="284"/>
                <w:tab w:val="left" w:pos="567"/>
              </w:tabs>
              <w:jc w:val="both"/>
              <w:rPr>
                <w:rFonts w:eastAsia="Calibri"/>
                <w:sz w:val="24"/>
                <w:szCs w:val="24"/>
              </w:rPr>
            </w:pPr>
            <w:r w:rsidRPr="004F25C3">
              <w:rPr>
                <w:rFonts w:eastAsia="Calibri"/>
                <w:b/>
                <w:sz w:val="24"/>
                <w:szCs w:val="24"/>
              </w:rPr>
              <w:t>Тема 16.</w:t>
            </w:r>
            <w:r w:rsidRPr="00513A49">
              <w:rPr>
                <w:rFonts w:eastAsia="Calibri"/>
                <w:bCs/>
                <w:sz w:val="24"/>
                <w:szCs w:val="24"/>
              </w:rPr>
              <w:t xml:space="preserve">      Маніпуляції у </w:t>
            </w:r>
            <w:proofErr w:type="spellStart"/>
            <w:r w:rsidRPr="00513A49">
              <w:rPr>
                <w:rFonts w:eastAsia="Calibri"/>
                <w:bCs/>
                <w:sz w:val="24"/>
                <w:szCs w:val="24"/>
              </w:rPr>
              <w:t>соцмережах</w:t>
            </w:r>
            <w:proofErr w:type="spellEnd"/>
            <w:r w:rsidRPr="00513A49">
              <w:rPr>
                <w:rFonts w:eastAsia="Calibri"/>
                <w:bCs/>
                <w:sz w:val="24"/>
                <w:szCs w:val="24"/>
              </w:rPr>
              <w:t xml:space="preserve"> та як їх </w:t>
            </w:r>
            <w:proofErr w:type="spellStart"/>
            <w:r w:rsidRPr="00513A49">
              <w:rPr>
                <w:rFonts w:eastAsia="Calibri"/>
                <w:bCs/>
                <w:sz w:val="24"/>
                <w:szCs w:val="24"/>
              </w:rPr>
              <w:t>розповізнати</w:t>
            </w:r>
            <w:proofErr w:type="spellEnd"/>
            <w:r w:rsidRPr="00513A49">
              <w:rPr>
                <w:rFonts w:eastAsia="Calibri"/>
                <w:b/>
                <w:sz w:val="24"/>
                <w:szCs w:val="24"/>
              </w:rPr>
              <w:t>.</w:t>
            </w:r>
          </w:p>
          <w:p w14:paraId="122F4A5F" w14:textId="77777777" w:rsidR="00992998" w:rsidRDefault="00992998" w:rsidP="00513A49">
            <w:pPr>
              <w:jc w:val="both"/>
              <w:rPr>
                <w:rFonts w:eastAsia="Arial Unicode MS"/>
                <w:b/>
                <w:bCs/>
                <w:sz w:val="24"/>
                <w:szCs w:val="24"/>
                <w:bdr w:val="none" w:sz="0" w:space="0" w:color="auto" w:frame="1"/>
                <w:lang w:val="ru-RU"/>
              </w:rPr>
            </w:pPr>
          </w:p>
          <w:p w14:paraId="3B44DC07" w14:textId="77777777" w:rsidR="00992998" w:rsidRDefault="00992998">
            <w:pPr>
              <w:rPr>
                <w:b/>
                <w:bCs/>
                <w:sz w:val="24"/>
                <w:szCs w:val="24"/>
                <w:bdr w:val="none" w:sz="0" w:space="0" w:color="auto" w:frame="1"/>
              </w:rPr>
            </w:pPr>
            <w:proofErr w:type="spellStart"/>
            <w:r>
              <w:rPr>
                <w:rFonts w:eastAsia="Arial Unicode MS"/>
                <w:b/>
                <w:bCs/>
                <w:sz w:val="24"/>
                <w:szCs w:val="24"/>
                <w:bdr w:val="none" w:sz="0" w:space="0" w:color="auto" w:frame="1"/>
                <w:lang w:val="ru-RU"/>
              </w:rPr>
              <w:t>Види</w:t>
            </w:r>
            <w:proofErr w:type="spellEnd"/>
            <w:r>
              <w:rPr>
                <w:rFonts w:eastAsia="Arial Unicode MS"/>
                <w:b/>
                <w:bCs/>
                <w:sz w:val="24"/>
                <w:szCs w:val="24"/>
                <w:bdr w:val="none" w:sz="0" w:space="0" w:color="auto" w:frame="1"/>
                <w:lang w:val="ru-RU"/>
              </w:rPr>
              <w:t xml:space="preserve"> занять: </w:t>
            </w:r>
            <w:r>
              <w:rPr>
                <w:rFonts w:eastAsia="Arial Unicode MS"/>
                <w:sz w:val="24"/>
                <w:szCs w:val="24"/>
                <w:bdr w:val="none" w:sz="0" w:space="0" w:color="auto" w:frame="1"/>
              </w:rPr>
              <w:t xml:space="preserve">лекції, практичні заняття, </w:t>
            </w:r>
            <w:proofErr w:type="spellStart"/>
            <w:r>
              <w:rPr>
                <w:rFonts w:eastAsia="Arial Unicode MS"/>
                <w:sz w:val="24"/>
                <w:szCs w:val="24"/>
                <w:bdr w:val="none" w:sz="0" w:space="0" w:color="auto" w:frame="1"/>
              </w:rPr>
              <w:t>відеолекції</w:t>
            </w:r>
            <w:proofErr w:type="spellEnd"/>
            <w:r>
              <w:rPr>
                <w:rFonts w:eastAsia="Arial Unicode MS"/>
                <w:sz w:val="24"/>
                <w:szCs w:val="24"/>
                <w:bdr w:val="none" w:sz="0" w:space="0" w:color="auto" w:frame="1"/>
              </w:rPr>
              <w:t>.</w:t>
            </w:r>
          </w:p>
          <w:p w14:paraId="5BB9D740" w14:textId="77777777" w:rsidR="00992998" w:rsidRDefault="00992998">
            <w:pPr>
              <w:jc w:val="both"/>
              <w:rPr>
                <w:rFonts w:eastAsia="Arial Unicode MS"/>
                <w:sz w:val="24"/>
                <w:szCs w:val="24"/>
                <w:bdr w:val="none" w:sz="0" w:space="0" w:color="auto" w:frame="1"/>
              </w:rPr>
            </w:pPr>
            <w:r>
              <w:rPr>
                <w:rFonts w:eastAsia="Arial Unicode MS"/>
                <w:b/>
                <w:bCs/>
                <w:sz w:val="24"/>
                <w:szCs w:val="24"/>
                <w:bdr w:val="none" w:sz="0" w:space="0" w:color="auto" w:frame="1"/>
              </w:rPr>
              <w:t>Методи навчання:</w:t>
            </w:r>
            <w:r>
              <w:rPr>
                <w:rFonts w:eastAsia="Arial Unicode MS"/>
                <w:sz w:val="24"/>
                <w:szCs w:val="24"/>
                <w:bdr w:val="none" w:sz="0" w:space="0" w:color="auto" w:frame="1"/>
              </w:rPr>
              <w:t xml:space="preserve"> мультимедійні презентації.</w:t>
            </w:r>
          </w:p>
          <w:p w14:paraId="0383A2DF" w14:textId="77777777" w:rsidR="00992998" w:rsidRDefault="00992998">
            <w:pPr>
              <w:rPr>
                <w:rFonts w:eastAsia="Arial Unicode MS"/>
                <w:sz w:val="24"/>
                <w:szCs w:val="24"/>
                <w:bdr w:val="none" w:sz="0" w:space="0" w:color="auto" w:frame="1"/>
              </w:rPr>
            </w:pPr>
            <w:proofErr w:type="spellStart"/>
            <w:r>
              <w:rPr>
                <w:rFonts w:eastAsia="Arial Unicode MS"/>
                <w:b/>
                <w:bCs/>
                <w:sz w:val="24"/>
                <w:szCs w:val="24"/>
                <w:bdr w:val="none" w:sz="0" w:space="0" w:color="auto" w:frame="1"/>
                <w:lang w:val="ru-RU"/>
              </w:rPr>
              <w:t>Форми</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навчання</w:t>
            </w:r>
            <w:proofErr w:type="spellEnd"/>
            <w:r>
              <w:rPr>
                <w:rFonts w:eastAsia="Arial Unicode MS"/>
                <w:b/>
                <w:bCs/>
                <w:sz w:val="24"/>
                <w:szCs w:val="24"/>
                <w:bdr w:val="none" w:sz="0" w:space="0" w:color="auto" w:frame="1"/>
                <w:lang w:val="ru-RU"/>
              </w:rPr>
              <w:t xml:space="preserve">: </w:t>
            </w:r>
            <w:r>
              <w:rPr>
                <w:rFonts w:eastAsia="Arial Unicode MS"/>
                <w:sz w:val="24"/>
                <w:szCs w:val="24"/>
                <w:bdr w:val="none" w:sz="0" w:space="0" w:color="auto" w:frame="1"/>
              </w:rPr>
              <w:t>денна, заочна.</w:t>
            </w:r>
          </w:p>
        </w:tc>
      </w:tr>
      <w:tr w:rsidR="00992998" w14:paraId="01798E86"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25144B2" w14:textId="77777777" w:rsidR="00992998" w:rsidRDefault="00992998">
            <w:pPr>
              <w:rPr>
                <w:rFonts w:eastAsia="Arial Unicode MS"/>
                <w:bdr w:val="none" w:sz="0" w:space="0" w:color="auto" w:frame="1"/>
                <w:lang w:val="en-US"/>
              </w:rPr>
            </w:pPr>
            <w:r>
              <w:rPr>
                <w:rFonts w:eastAsia="Arial Unicode MS"/>
                <w:b/>
                <w:bCs/>
                <w:sz w:val="24"/>
                <w:szCs w:val="24"/>
                <w:bdr w:val="none" w:sz="0" w:space="0" w:color="auto" w:frame="1"/>
                <w:lang w:val="en-US"/>
              </w:rPr>
              <w:lastRenderedPageBreak/>
              <w:t>П</w:t>
            </w:r>
            <w:r>
              <w:rPr>
                <w:rFonts w:eastAsia="Arial Unicode MS"/>
                <w:b/>
                <w:bCs/>
                <w:sz w:val="24"/>
                <w:szCs w:val="24"/>
                <w:bdr w:val="none" w:sz="0" w:space="0" w:color="auto" w:frame="1"/>
              </w:rPr>
              <w:t>е</w:t>
            </w:r>
            <w:proofErr w:type="spellStart"/>
            <w:r>
              <w:rPr>
                <w:rFonts w:eastAsia="Arial Unicode MS"/>
                <w:b/>
                <w:bCs/>
                <w:sz w:val="24"/>
                <w:szCs w:val="24"/>
                <w:bdr w:val="none" w:sz="0" w:space="0" w:color="auto" w:frame="1"/>
                <w:lang w:val="en-US"/>
              </w:rPr>
              <w:t>ре</w:t>
            </w:r>
            <w:proofErr w:type="spellEnd"/>
            <w:r>
              <w:rPr>
                <w:rFonts w:eastAsia="Arial Unicode MS"/>
                <w:b/>
                <w:bCs/>
                <w:sz w:val="24"/>
                <w:szCs w:val="24"/>
                <w:bdr w:val="none" w:sz="0" w:space="0" w:color="auto" w:frame="1"/>
              </w:rPr>
              <w:t>д</w:t>
            </w:r>
            <w:proofErr w:type="spellStart"/>
            <w:r>
              <w:rPr>
                <w:rFonts w:eastAsia="Arial Unicode MS"/>
                <w:b/>
                <w:bCs/>
                <w:sz w:val="24"/>
                <w:szCs w:val="24"/>
                <w:bdr w:val="none" w:sz="0" w:space="0" w:color="auto" w:frame="1"/>
                <w:lang w:val="en-US"/>
              </w:rPr>
              <w:t>реквізити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C52DC4" w14:textId="33ECBB9F" w:rsidR="00992998" w:rsidRDefault="004F25C3">
            <w:pPr>
              <w:rPr>
                <w:rFonts w:eastAsia="Arial Unicode MS"/>
                <w:sz w:val="24"/>
                <w:szCs w:val="24"/>
                <w:bdr w:val="none" w:sz="0" w:space="0" w:color="auto" w:frame="1"/>
              </w:rPr>
            </w:pPr>
            <w:r>
              <w:rPr>
                <w:rFonts w:eastAsia="Arial Unicode MS"/>
                <w:sz w:val="24"/>
                <w:szCs w:val="24"/>
                <w:bdr w:val="none" w:sz="0" w:space="0" w:color="auto" w:frame="1"/>
              </w:rPr>
              <w:t xml:space="preserve">Знання з дисциплін </w:t>
            </w:r>
            <w:r w:rsidR="00992998">
              <w:rPr>
                <w:rFonts w:eastAsia="Arial Unicode MS"/>
                <w:sz w:val="24"/>
                <w:szCs w:val="24"/>
                <w:bdr w:val="none" w:sz="0" w:space="0" w:color="auto" w:frame="1"/>
              </w:rPr>
              <w:t xml:space="preserve"> </w:t>
            </w:r>
            <w:r w:rsidRPr="004F25C3">
              <w:rPr>
                <w:rFonts w:eastAsia="Arial Unicode MS"/>
                <w:sz w:val="24"/>
                <w:szCs w:val="24"/>
                <w:bdr w:val="none" w:sz="0" w:space="0" w:color="auto" w:frame="1"/>
              </w:rPr>
              <w:t xml:space="preserve">«Комунікаційні технології», «Вступ до спеціальності», «Теорія масової </w:t>
            </w:r>
            <w:proofErr w:type="spellStart"/>
            <w:r w:rsidRPr="004F25C3">
              <w:rPr>
                <w:rFonts w:eastAsia="Arial Unicode MS"/>
                <w:sz w:val="24"/>
                <w:szCs w:val="24"/>
                <w:bdr w:val="none" w:sz="0" w:space="0" w:color="auto" w:frame="1"/>
              </w:rPr>
              <w:t>інформайції</w:t>
            </w:r>
            <w:proofErr w:type="spellEnd"/>
            <w:r w:rsidRPr="004F25C3">
              <w:rPr>
                <w:rFonts w:eastAsia="Arial Unicode MS"/>
                <w:sz w:val="24"/>
                <w:szCs w:val="24"/>
                <w:bdr w:val="none" w:sz="0" w:space="0" w:color="auto" w:frame="1"/>
              </w:rPr>
              <w:t>»</w:t>
            </w:r>
          </w:p>
        </w:tc>
      </w:tr>
      <w:tr w:rsidR="00992998" w14:paraId="1FB3FFCA"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F5D67BF"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По</w:t>
            </w:r>
            <w:r>
              <w:rPr>
                <w:rFonts w:eastAsia="Arial Unicode MS"/>
                <w:b/>
                <w:bCs/>
                <w:sz w:val="24"/>
                <w:szCs w:val="24"/>
                <w:bdr w:val="none" w:sz="0" w:space="0" w:color="auto" w:frame="1"/>
              </w:rPr>
              <w:t>ст</w:t>
            </w:r>
            <w:r>
              <w:rPr>
                <w:rFonts w:eastAsia="Arial Unicode MS"/>
                <w:b/>
                <w:bCs/>
                <w:sz w:val="24"/>
                <w:szCs w:val="24"/>
                <w:bdr w:val="none" w:sz="0" w:space="0" w:color="auto" w:frame="1"/>
                <w:lang w:val="en-US"/>
              </w:rPr>
              <w:t>реквізити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61E5A7" w14:textId="6F9FC339"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 xml:space="preserve">Знання та вміння є </w:t>
            </w:r>
            <w:r w:rsidR="004F25C3">
              <w:rPr>
                <w:rFonts w:eastAsia="Arial Unicode MS"/>
                <w:sz w:val="24"/>
                <w:szCs w:val="24"/>
                <w:bdr w:val="none" w:sz="0" w:space="0" w:color="auto" w:frame="1"/>
              </w:rPr>
              <w:t>складовими для успішної професійної реалізації</w:t>
            </w:r>
          </w:p>
        </w:tc>
      </w:tr>
      <w:tr w:rsidR="00992998" w14:paraId="44820ACC"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5768A87C" w14:textId="77777777" w:rsidR="00992998" w:rsidRDefault="00992998">
            <w:pPr>
              <w:rPr>
                <w:rFonts w:eastAsia="Arial Unicode MS"/>
                <w:bdr w:val="none" w:sz="0" w:space="0" w:color="auto" w:frame="1"/>
              </w:rPr>
            </w:pPr>
            <w:proofErr w:type="spellStart"/>
            <w:r>
              <w:rPr>
                <w:rFonts w:eastAsia="Arial Unicode MS"/>
                <w:b/>
                <w:bCs/>
                <w:sz w:val="24"/>
                <w:szCs w:val="24"/>
                <w:bdr w:val="none" w:sz="0" w:space="0" w:color="auto" w:frame="1"/>
                <w:lang w:val="ru-RU"/>
              </w:rPr>
              <w:t>Інформаційне</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забезпечення</w:t>
            </w:r>
            <w:proofErr w:type="spellEnd"/>
            <w:r>
              <w:rPr>
                <w:rFonts w:eastAsia="Arial Unicode MS"/>
                <w:b/>
                <w:bCs/>
                <w:sz w:val="24"/>
                <w:szCs w:val="24"/>
                <w:bdr w:val="none" w:sz="0" w:space="0" w:color="auto" w:frame="1"/>
                <w:lang w:val="ru-RU"/>
              </w:rPr>
              <w:t xml:space="preserve"> з </w:t>
            </w:r>
            <w:r>
              <w:rPr>
                <w:rFonts w:eastAsia="Arial Unicode MS"/>
                <w:b/>
                <w:bCs/>
                <w:sz w:val="24"/>
                <w:szCs w:val="24"/>
                <w:bdr w:val="none" w:sz="0" w:space="0" w:color="auto" w:frame="1"/>
              </w:rPr>
              <w:t>бібліотеки та електронної бібліотеки університету</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096F2B" w14:textId="2101DB64" w:rsidR="004F25C3" w:rsidRPr="004F25C3" w:rsidRDefault="00992998" w:rsidP="004F25C3">
            <w:pPr>
              <w:tabs>
                <w:tab w:val="left" w:pos="0"/>
              </w:tabs>
              <w:contextualSpacing/>
              <w:jc w:val="both"/>
              <w:rPr>
                <w:rFonts w:eastAsia="Arial Unicode MS"/>
                <w:b/>
                <w:bCs/>
                <w:color w:val="000000"/>
                <w:sz w:val="24"/>
                <w:szCs w:val="24"/>
                <w:bdr w:val="none" w:sz="0" w:space="0" w:color="auto" w:frame="1"/>
              </w:rPr>
            </w:pPr>
            <w:r>
              <w:rPr>
                <w:rFonts w:eastAsia="Arial Unicode MS"/>
                <w:b/>
                <w:bCs/>
                <w:color w:val="000000"/>
                <w:sz w:val="24"/>
                <w:szCs w:val="24"/>
                <w:bdr w:val="none" w:sz="0" w:space="0" w:color="auto" w:frame="1"/>
              </w:rPr>
              <w:t>Електронна бібліотека:</w:t>
            </w:r>
          </w:p>
          <w:p w14:paraId="4BFAA979" w14:textId="77777777" w:rsidR="004F25C3" w:rsidRPr="004F25C3" w:rsidRDefault="004F25C3" w:rsidP="004F25C3">
            <w:pPr>
              <w:pStyle w:val="a5"/>
              <w:numPr>
                <w:ilvl w:val="0"/>
                <w:numId w:val="12"/>
              </w:numPr>
              <w:shd w:val="clear" w:color="auto" w:fill="FFFFFF"/>
              <w:jc w:val="both"/>
              <w:rPr>
                <w:sz w:val="24"/>
                <w:szCs w:val="24"/>
              </w:rPr>
            </w:pPr>
            <w:proofErr w:type="spellStart"/>
            <w:r w:rsidRPr="004F25C3">
              <w:rPr>
                <w:sz w:val="24"/>
                <w:szCs w:val="24"/>
              </w:rPr>
              <w:t>ДосенкоА</w:t>
            </w:r>
            <w:proofErr w:type="spellEnd"/>
            <w:r w:rsidRPr="004F25C3">
              <w:rPr>
                <w:sz w:val="24"/>
                <w:szCs w:val="24"/>
              </w:rPr>
              <w:t>. Погребняк І. Інтернет журналістика. Центр навчальної літератури, К., 2020, 184 С.</w:t>
            </w:r>
          </w:p>
          <w:p w14:paraId="6A4473AD" w14:textId="77777777" w:rsidR="004F25C3" w:rsidRPr="004F25C3" w:rsidRDefault="004F25C3" w:rsidP="004F25C3">
            <w:pPr>
              <w:pStyle w:val="a5"/>
              <w:numPr>
                <w:ilvl w:val="0"/>
                <w:numId w:val="12"/>
              </w:numPr>
              <w:shd w:val="clear" w:color="auto" w:fill="FFFFFF"/>
              <w:jc w:val="both"/>
              <w:rPr>
                <w:sz w:val="24"/>
                <w:szCs w:val="24"/>
              </w:rPr>
            </w:pPr>
            <w:proofErr w:type="spellStart"/>
            <w:r w:rsidRPr="004F25C3">
              <w:rPr>
                <w:sz w:val="24"/>
                <w:szCs w:val="24"/>
              </w:rPr>
              <w:t>Сінгер</w:t>
            </w:r>
            <w:proofErr w:type="spellEnd"/>
            <w:r w:rsidRPr="004F25C3">
              <w:rPr>
                <w:sz w:val="24"/>
                <w:szCs w:val="24"/>
              </w:rPr>
              <w:t xml:space="preserve"> П. </w:t>
            </w:r>
            <w:proofErr w:type="spellStart"/>
            <w:r w:rsidRPr="004F25C3">
              <w:rPr>
                <w:sz w:val="24"/>
                <w:szCs w:val="24"/>
              </w:rPr>
              <w:t>Брукер</w:t>
            </w:r>
            <w:proofErr w:type="spellEnd"/>
            <w:r w:rsidRPr="004F25C3">
              <w:rPr>
                <w:sz w:val="24"/>
                <w:szCs w:val="24"/>
              </w:rPr>
              <w:t xml:space="preserve"> Е. Війна </w:t>
            </w:r>
            <w:proofErr w:type="spellStart"/>
            <w:r w:rsidRPr="004F25C3">
              <w:rPr>
                <w:sz w:val="24"/>
                <w:szCs w:val="24"/>
              </w:rPr>
              <w:t>лайків</w:t>
            </w:r>
            <w:proofErr w:type="spellEnd"/>
            <w:r w:rsidRPr="004F25C3">
              <w:rPr>
                <w:sz w:val="24"/>
                <w:szCs w:val="24"/>
              </w:rPr>
              <w:t>, Книжковий клуб "</w:t>
            </w:r>
            <w:proofErr w:type="spellStart"/>
            <w:r w:rsidRPr="004F25C3">
              <w:rPr>
                <w:sz w:val="24"/>
                <w:szCs w:val="24"/>
              </w:rPr>
              <w:t>Клуб</w:t>
            </w:r>
            <w:proofErr w:type="spellEnd"/>
            <w:r w:rsidRPr="004F25C3">
              <w:rPr>
                <w:sz w:val="24"/>
                <w:szCs w:val="24"/>
              </w:rPr>
              <w:t xml:space="preserve"> Сімейного Дозвілля", 2019, 320 С.</w:t>
            </w:r>
          </w:p>
          <w:p w14:paraId="33548E6E" w14:textId="66695C5E" w:rsidR="004F25C3" w:rsidRPr="004F25C3" w:rsidRDefault="004F25C3" w:rsidP="004F25C3">
            <w:pPr>
              <w:pStyle w:val="a5"/>
              <w:numPr>
                <w:ilvl w:val="0"/>
                <w:numId w:val="12"/>
              </w:numPr>
              <w:shd w:val="clear" w:color="auto" w:fill="FFFFFF"/>
              <w:jc w:val="both"/>
              <w:rPr>
                <w:sz w:val="24"/>
                <w:szCs w:val="24"/>
              </w:rPr>
            </w:pPr>
            <w:r w:rsidRPr="004F25C3">
              <w:rPr>
                <w:sz w:val="24"/>
                <w:szCs w:val="24"/>
              </w:rPr>
              <w:t>Карпенко В. Журналістика. Вступ до фаху, Університет «Україна», 2011, 196 С</w:t>
            </w:r>
          </w:p>
          <w:p w14:paraId="4DE8E428" w14:textId="77777777" w:rsidR="004F25C3" w:rsidRPr="004F25C3" w:rsidRDefault="004F25C3" w:rsidP="004F25C3">
            <w:pPr>
              <w:pStyle w:val="a5"/>
              <w:numPr>
                <w:ilvl w:val="0"/>
                <w:numId w:val="12"/>
              </w:numPr>
              <w:shd w:val="clear" w:color="auto" w:fill="FFFFFF"/>
              <w:jc w:val="both"/>
              <w:rPr>
                <w:sz w:val="24"/>
                <w:szCs w:val="24"/>
              </w:rPr>
            </w:pPr>
            <w:proofErr w:type="spellStart"/>
            <w:r w:rsidRPr="004F25C3">
              <w:rPr>
                <w:sz w:val="24"/>
                <w:szCs w:val="24"/>
              </w:rPr>
              <w:t>Холоденко</w:t>
            </w:r>
            <w:proofErr w:type="spellEnd"/>
            <w:r w:rsidRPr="004F25C3">
              <w:rPr>
                <w:sz w:val="24"/>
                <w:szCs w:val="24"/>
              </w:rPr>
              <w:t xml:space="preserve"> А. Мені погано, коли мовчу. Журналістика незалежної України. Інтерв'ю відомих </w:t>
            </w:r>
            <w:proofErr w:type="spellStart"/>
            <w:r w:rsidRPr="004F25C3">
              <w:rPr>
                <w:sz w:val="24"/>
                <w:szCs w:val="24"/>
              </w:rPr>
              <w:t>медійників</w:t>
            </w:r>
            <w:proofErr w:type="spellEnd"/>
            <w:r w:rsidRPr="004F25C3">
              <w:rPr>
                <w:sz w:val="24"/>
                <w:szCs w:val="24"/>
              </w:rPr>
              <w:t>. В 2 частинах, Бібліотека ГО «Детектор медіа», 2020, 500 С.</w:t>
            </w:r>
          </w:p>
          <w:p w14:paraId="43A24D73" w14:textId="0423A467" w:rsidR="00992998" w:rsidRPr="004F25C3" w:rsidRDefault="004F25C3" w:rsidP="004F25C3">
            <w:pPr>
              <w:pStyle w:val="a5"/>
              <w:numPr>
                <w:ilvl w:val="0"/>
                <w:numId w:val="12"/>
              </w:numPr>
              <w:shd w:val="clear" w:color="auto" w:fill="FFFFFF"/>
              <w:jc w:val="both"/>
              <w:rPr>
                <w:sz w:val="24"/>
                <w:szCs w:val="24"/>
              </w:rPr>
            </w:pPr>
            <w:proofErr w:type="spellStart"/>
            <w:r w:rsidRPr="004F25C3">
              <w:rPr>
                <w:sz w:val="24"/>
                <w:szCs w:val="24"/>
              </w:rPr>
              <w:t>Чекмишев</w:t>
            </w:r>
            <w:proofErr w:type="spellEnd"/>
            <w:r w:rsidRPr="004F25C3">
              <w:rPr>
                <w:sz w:val="24"/>
                <w:szCs w:val="24"/>
              </w:rPr>
              <w:t xml:space="preserve"> О. Основи журналістики, Альма </w:t>
            </w:r>
            <w:proofErr w:type="spellStart"/>
            <w:r w:rsidRPr="004F25C3">
              <w:rPr>
                <w:sz w:val="24"/>
                <w:szCs w:val="24"/>
              </w:rPr>
              <w:t>матер</w:t>
            </w:r>
            <w:proofErr w:type="spellEnd"/>
            <w:r w:rsidRPr="004F25C3">
              <w:rPr>
                <w:sz w:val="24"/>
                <w:szCs w:val="24"/>
              </w:rPr>
              <w:t>, 2021, 168 С.</w:t>
            </w:r>
          </w:p>
        </w:tc>
      </w:tr>
      <w:tr w:rsidR="00992998" w14:paraId="0318E7E0"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BE4FBAA" w14:textId="77777777" w:rsidR="00992998" w:rsidRDefault="00992998">
            <w:pPr>
              <w:rPr>
                <w:rFonts w:eastAsia="Arial Unicode MS"/>
                <w:bdr w:val="none" w:sz="0" w:space="0" w:color="auto" w:frame="1"/>
                <w:lang w:val="ru-RU"/>
              </w:rPr>
            </w:pPr>
            <w:proofErr w:type="spellStart"/>
            <w:r>
              <w:rPr>
                <w:rFonts w:eastAsia="Arial Unicode MS"/>
                <w:b/>
                <w:bCs/>
                <w:sz w:val="24"/>
                <w:szCs w:val="24"/>
                <w:bdr w:val="none" w:sz="0" w:space="0" w:color="auto" w:frame="1"/>
                <w:lang w:val="ru-RU"/>
              </w:rPr>
              <w:t>Локація</w:t>
            </w:r>
            <w:proofErr w:type="spellEnd"/>
            <w:r>
              <w:rPr>
                <w:rFonts w:eastAsia="Arial Unicode MS"/>
                <w:b/>
                <w:bCs/>
                <w:sz w:val="24"/>
                <w:szCs w:val="24"/>
                <w:bdr w:val="none" w:sz="0" w:space="0" w:color="auto" w:frame="1"/>
                <w:lang w:val="ru-RU"/>
              </w:rPr>
              <w:t xml:space="preserve"> та </w:t>
            </w:r>
            <w:proofErr w:type="spellStart"/>
            <w:r>
              <w:rPr>
                <w:rFonts w:eastAsia="Arial Unicode MS"/>
                <w:b/>
                <w:bCs/>
                <w:sz w:val="24"/>
                <w:szCs w:val="24"/>
                <w:bdr w:val="none" w:sz="0" w:space="0" w:color="auto" w:frame="1"/>
                <w:lang w:val="ru-RU"/>
              </w:rPr>
              <w:t>матеріально-технічне</w:t>
            </w:r>
            <w:proofErr w:type="spellEnd"/>
            <w:r>
              <w:rPr>
                <w:rFonts w:eastAsia="Arial Unicode MS"/>
                <w:b/>
                <w:bCs/>
                <w:sz w:val="24"/>
                <w:szCs w:val="24"/>
                <w:bdr w:val="none" w:sz="0" w:space="0" w:color="auto" w:frame="1"/>
                <w:lang w:val="ru-RU"/>
              </w:rPr>
              <w:t xml:space="preserve"> </w:t>
            </w:r>
            <w:proofErr w:type="spellStart"/>
            <w:r>
              <w:rPr>
                <w:rFonts w:eastAsia="Arial Unicode MS"/>
                <w:b/>
                <w:bCs/>
                <w:sz w:val="24"/>
                <w:szCs w:val="24"/>
                <w:bdr w:val="none" w:sz="0" w:space="0" w:color="auto" w:frame="1"/>
                <w:lang w:val="ru-RU"/>
              </w:rPr>
              <w:t>забезпечення</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979482" w14:textId="77777777"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Навчальні та мультимедійні аудиторії,</w:t>
            </w:r>
          </w:p>
          <w:p w14:paraId="1428FA59" w14:textId="6666C188" w:rsidR="00992998" w:rsidRDefault="00992998">
            <w:pPr>
              <w:rPr>
                <w:rFonts w:eastAsia="Arial Unicode MS"/>
                <w:sz w:val="24"/>
                <w:szCs w:val="24"/>
                <w:bdr w:val="none" w:sz="0" w:space="0" w:color="auto" w:frame="1"/>
              </w:rPr>
            </w:pPr>
          </w:p>
        </w:tc>
      </w:tr>
      <w:tr w:rsidR="00992998" w14:paraId="43FEC65E"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6D84310C"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ru-RU"/>
              </w:rPr>
              <w:t>Семестровий</w:t>
            </w:r>
            <w:proofErr w:type="spellEnd"/>
            <w:r>
              <w:rPr>
                <w:rFonts w:eastAsia="Arial Unicode MS"/>
                <w:b/>
                <w:bCs/>
                <w:sz w:val="24"/>
                <w:szCs w:val="24"/>
                <w:bdr w:val="none" w:sz="0" w:space="0" w:color="auto" w:frame="1"/>
                <w:lang w:val="ru-RU"/>
              </w:rPr>
              <w:t xml:space="preserve"> контроль, </w:t>
            </w:r>
            <w:proofErr w:type="spellStart"/>
            <w:r>
              <w:rPr>
                <w:rFonts w:eastAsia="Arial Unicode MS"/>
                <w:b/>
                <w:bCs/>
                <w:sz w:val="24"/>
                <w:szCs w:val="24"/>
                <w:bdr w:val="none" w:sz="0" w:space="0" w:color="auto" w:frame="1"/>
                <w:lang w:val="ru-RU"/>
              </w:rPr>
              <w:t>екзаменацій</w:t>
            </w:r>
            <w:r>
              <w:rPr>
                <w:rFonts w:eastAsia="Arial Unicode MS"/>
                <w:b/>
                <w:bCs/>
                <w:sz w:val="24"/>
                <w:szCs w:val="24"/>
                <w:bdr w:val="none" w:sz="0" w:space="0" w:color="auto" w:frame="1"/>
                <w:lang w:val="en-US"/>
              </w:rPr>
              <w:t>на</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методика</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5A8DCE" w14:textId="2A6AF427"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 xml:space="preserve">Іспит, </w:t>
            </w:r>
          </w:p>
        </w:tc>
      </w:tr>
      <w:tr w:rsidR="00992998" w14:paraId="324106C8"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00CD646"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Кафедра</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84F1E8" w14:textId="7F7C25EF" w:rsidR="00992998" w:rsidRDefault="004F25C3">
            <w:pPr>
              <w:rPr>
                <w:rFonts w:eastAsia="Arial Unicode MS"/>
                <w:sz w:val="24"/>
                <w:szCs w:val="24"/>
                <w:bdr w:val="none" w:sz="0" w:space="0" w:color="auto" w:frame="1"/>
              </w:rPr>
            </w:pPr>
            <w:r>
              <w:rPr>
                <w:rFonts w:eastAsia="Arial Unicode MS"/>
                <w:sz w:val="24"/>
                <w:szCs w:val="24"/>
                <w:bdr w:val="none" w:sz="0" w:space="0" w:color="auto" w:frame="1"/>
              </w:rPr>
              <w:t>Журналістики, видавничої справи, поліграфії та редагування</w:t>
            </w:r>
          </w:p>
        </w:tc>
      </w:tr>
      <w:tr w:rsidR="00992998" w14:paraId="7A1C58DC" w14:textId="77777777" w:rsidTr="00992998">
        <w:trPr>
          <w:trHeight w:val="20"/>
          <w:jc w:val="right"/>
        </w:trPr>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03ADF4A9" w14:textId="77777777" w:rsidR="00992998" w:rsidRDefault="00992998">
            <w:pPr>
              <w:rPr>
                <w:rFonts w:eastAsia="Arial Unicode MS"/>
                <w:bdr w:val="none" w:sz="0" w:space="0" w:color="auto" w:frame="1"/>
              </w:rPr>
            </w:pPr>
            <w:r>
              <w:rPr>
                <w:rFonts w:eastAsia="Arial Unicode MS"/>
                <w:b/>
                <w:bCs/>
                <w:sz w:val="24"/>
                <w:szCs w:val="24"/>
                <w:bdr w:val="none" w:sz="0" w:space="0" w:color="auto" w:frame="1"/>
              </w:rPr>
              <w:t xml:space="preserve">Навчально-виховний </w:t>
            </w:r>
            <w:r>
              <w:rPr>
                <w:rFonts w:eastAsia="Arial Unicode MS"/>
                <w:b/>
                <w:bCs/>
                <w:sz w:val="24"/>
                <w:szCs w:val="24"/>
                <w:bdr w:val="none" w:sz="0" w:space="0" w:color="auto" w:frame="1"/>
              </w:rPr>
              <w:lastRenderedPageBreak/>
              <w:t>підрозділ (НВП)</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8FAE3E" w14:textId="248A8013"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lastRenderedPageBreak/>
              <w:t xml:space="preserve">Факультет </w:t>
            </w:r>
            <w:r w:rsidR="004F25C3">
              <w:rPr>
                <w:rFonts w:eastAsia="Arial Unicode MS"/>
                <w:sz w:val="24"/>
                <w:szCs w:val="24"/>
                <w:bdr w:val="none" w:sz="0" w:space="0" w:color="auto" w:frame="1"/>
              </w:rPr>
              <w:t>філології та масових комунікацій</w:t>
            </w:r>
          </w:p>
        </w:tc>
      </w:tr>
      <w:tr w:rsidR="00992998" w14:paraId="675FBC5C"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C89F60C" w14:textId="77777777" w:rsidR="00992998" w:rsidRDefault="00992998">
            <w:pPr>
              <w:rPr>
                <w:rFonts w:eastAsia="Arial Unicode MS"/>
                <w:bdr w:val="none" w:sz="0" w:space="0" w:color="auto" w:frame="1"/>
              </w:rPr>
            </w:pPr>
            <w:r>
              <w:rPr>
                <w:rFonts w:eastAsia="Arial Unicode MS"/>
                <w:b/>
                <w:bCs/>
                <w:sz w:val="24"/>
                <w:szCs w:val="24"/>
                <w:bdr w:val="none" w:sz="0" w:space="0" w:color="auto" w:frame="1"/>
              </w:rPr>
              <w:lastRenderedPageBreak/>
              <w:t>Викладач(і)</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7F47A1" w14:textId="24E44F33" w:rsidR="002F6B7B" w:rsidRPr="002F6B7B" w:rsidRDefault="002F6B7B" w:rsidP="002F6B7B">
            <w:pPr>
              <w:pBdr>
                <w:top w:val="nil"/>
                <w:left w:val="nil"/>
                <w:bottom w:val="nil"/>
                <w:right w:val="nil"/>
                <w:between w:val="nil"/>
                <w:bar w:val="nil"/>
              </w:pBdr>
              <w:rPr>
                <w:rFonts w:eastAsia="Arial Unicode MS"/>
                <w:b/>
                <w:bCs/>
                <w:sz w:val="24"/>
                <w:szCs w:val="24"/>
                <w:bdr w:val="nil"/>
              </w:rPr>
            </w:pPr>
            <w:r>
              <w:rPr>
                <w:rFonts w:eastAsia="Arial Unicode MS"/>
                <w:b/>
                <w:bCs/>
                <w:sz w:val="24"/>
                <w:szCs w:val="24"/>
                <w:bdr w:val="nil"/>
              </w:rPr>
              <w:t>Сазонова Юлія Олександрівна</w:t>
            </w:r>
          </w:p>
          <w:p w14:paraId="17EBE45A" w14:textId="77777777" w:rsidR="002F6B7B" w:rsidRDefault="002F6B7B" w:rsidP="002F6B7B">
            <w:pPr>
              <w:pBdr>
                <w:top w:val="nil"/>
                <w:left w:val="nil"/>
                <w:bottom w:val="nil"/>
                <w:right w:val="nil"/>
                <w:between w:val="nil"/>
                <w:bar w:val="nil"/>
              </w:pBdr>
              <w:rPr>
                <w:rFonts w:eastAsia="Arial Unicode MS"/>
                <w:b/>
                <w:bCs/>
                <w:sz w:val="24"/>
                <w:szCs w:val="24"/>
                <w:bdr w:val="nil"/>
              </w:rPr>
            </w:pPr>
            <w:r w:rsidRPr="00D55082">
              <w:rPr>
                <w:rFonts w:eastAsia="Arial Unicode MS"/>
                <w:b/>
                <w:bCs/>
                <w:sz w:val="24"/>
                <w:szCs w:val="24"/>
                <w:bdr w:val="nil"/>
              </w:rPr>
              <w:t xml:space="preserve">Посада: </w:t>
            </w:r>
            <w:r>
              <w:rPr>
                <w:rFonts w:eastAsia="Arial Unicode MS"/>
                <w:b/>
                <w:bCs/>
                <w:sz w:val="24"/>
                <w:szCs w:val="24"/>
                <w:bdr w:val="nil"/>
              </w:rPr>
              <w:t>доцент кафедри журналістики,</w:t>
            </w:r>
            <w:r>
              <w:t xml:space="preserve"> </w:t>
            </w:r>
            <w:r w:rsidRPr="00C643E0">
              <w:rPr>
                <w:rFonts w:eastAsia="Arial Unicode MS"/>
                <w:b/>
                <w:bCs/>
                <w:sz w:val="24"/>
                <w:szCs w:val="24"/>
                <w:bdr w:val="nil"/>
              </w:rPr>
              <w:t>видавничої справи, поліграфії та редагування</w:t>
            </w:r>
          </w:p>
          <w:p w14:paraId="4FA403B9" w14:textId="77777777" w:rsidR="002F6B7B" w:rsidRPr="00D55082" w:rsidRDefault="002F6B7B" w:rsidP="002F6B7B">
            <w:pPr>
              <w:pBdr>
                <w:top w:val="nil"/>
                <w:left w:val="nil"/>
                <w:bottom w:val="nil"/>
                <w:right w:val="nil"/>
                <w:between w:val="nil"/>
                <w:bar w:val="nil"/>
              </w:pBdr>
              <w:rPr>
                <w:b/>
                <w:bCs/>
                <w:sz w:val="24"/>
                <w:szCs w:val="24"/>
                <w:bdr w:val="nil"/>
              </w:rPr>
            </w:pPr>
            <w:proofErr w:type="spellStart"/>
            <w:r w:rsidRPr="00D55082">
              <w:rPr>
                <w:rFonts w:eastAsia="Arial Unicode MS"/>
                <w:b/>
                <w:bCs/>
                <w:sz w:val="24"/>
                <w:szCs w:val="24"/>
                <w:bdr w:val="nil"/>
                <w:lang w:val="ru-RU"/>
              </w:rPr>
              <w:t>Науковий</w:t>
            </w:r>
            <w:proofErr w:type="spellEnd"/>
            <w:r w:rsidRPr="00D55082">
              <w:rPr>
                <w:rFonts w:eastAsia="Arial Unicode MS"/>
                <w:b/>
                <w:bCs/>
                <w:sz w:val="24"/>
                <w:szCs w:val="24"/>
                <w:bdr w:val="nil"/>
                <w:lang w:val="ru-RU"/>
              </w:rPr>
              <w:t xml:space="preserve"> </w:t>
            </w:r>
            <w:proofErr w:type="spellStart"/>
            <w:r w:rsidRPr="00D55082">
              <w:rPr>
                <w:rFonts w:eastAsia="Arial Unicode MS"/>
                <w:b/>
                <w:bCs/>
                <w:sz w:val="24"/>
                <w:szCs w:val="24"/>
                <w:bdr w:val="nil"/>
                <w:lang w:val="ru-RU"/>
              </w:rPr>
              <w:t>ступінь</w:t>
            </w:r>
            <w:proofErr w:type="spellEnd"/>
            <w:r w:rsidRPr="00D55082">
              <w:rPr>
                <w:rFonts w:eastAsia="Arial Unicode MS"/>
                <w:b/>
                <w:bCs/>
                <w:sz w:val="24"/>
                <w:szCs w:val="24"/>
                <w:bdr w:val="nil"/>
                <w:lang w:val="ru-RU"/>
              </w:rPr>
              <w:t xml:space="preserve">: </w:t>
            </w:r>
            <w:r>
              <w:rPr>
                <w:rFonts w:eastAsia="Arial Unicode MS"/>
                <w:b/>
                <w:bCs/>
                <w:sz w:val="24"/>
                <w:szCs w:val="24"/>
                <w:bdr w:val="nil"/>
              </w:rPr>
              <w:t xml:space="preserve">кандидат </w:t>
            </w:r>
            <w:r w:rsidRPr="00D55082">
              <w:rPr>
                <w:rFonts w:eastAsia="Arial Unicode MS"/>
                <w:b/>
                <w:bCs/>
                <w:sz w:val="24"/>
                <w:szCs w:val="24"/>
                <w:bdr w:val="nil"/>
                <w:lang w:val="ru-RU"/>
              </w:rPr>
              <w:t>наук</w:t>
            </w:r>
            <w:r>
              <w:rPr>
                <w:rFonts w:eastAsia="Arial Unicode MS"/>
                <w:b/>
                <w:bCs/>
                <w:sz w:val="24"/>
                <w:szCs w:val="24"/>
                <w:bdr w:val="nil"/>
                <w:lang w:val="ru-RU"/>
              </w:rPr>
              <w:t xml:space="preserve"> </w:t>
            </w:r>
            <w:proofErr w:type="spellStart"/>
            <w:r>
              <w:rPr>
                <w:rFonts w:eastAsia="Arial Unicode MS"/>
                <w:b/>
                <w:bCs/>
                <w:sz w:val="24"/>
                <w:szCs w:val="24"/>
                <w:bdr w:val="nil"/>
                <w:lang w:val="ru-RU"/>
              </w:rPr>
              <w:t>із</w:t>
            </w:r>
            <w:proofErr w:type="spellEnd"/>
            <w:r>
              <w:rPr>
                <w:rFonts w:eastAsia="Arial Unicode MS"/>
                <w:b/>
                <w:bCs/>
                <w:sz w:val="24"/>
                <w:szCs w:val="24"/>
                <w:bdr w:val="nil"/>
                <w:lang w:val="ru-RU"/>
              </w:rPr>
              <w:t xml:space="preserve"> </w:t>
            </w:r>
            <w:proofErr w:type="spellStart"/>
            <w:proofErr w:type="gramStart"/>
            <w:r>
              <w:rPr>
                <w:rFonts w:eastAsia="Arial Unicode MS"/>
                <w:b/>
                <w:bCs/>
                <w:sz w:val="24"/>
                <w:szCs w:val="24"/>
                <w:bdr w:val="nil"/>
                <w:lang w:val="ru-RU"/>
              </w:rPr>
              <w:t>соц</w:t>
            </w:r>
            <w:proofErr w:type="gramEnd"/>
            <w:r>
              <w:rPr>
                <w:rFonts w:eastAsia="Arial Unicode MS"/>
                <w:b/>
                <w:bCs/>
                <w:sz w:val="24"/>
                <w:szCs w:val="24"/>
                <w:bdr w:val="nil"/>
                <w:lang w:val="ru-RU"/>
              </w:rPr>
              <w:t>іальних</w:t>
            </w:r>
            <w:proofErr w:type="spellEnd"/>
            <w:r>
              <w:rPr>
                <w:rFonts w:eastAsia="Arial Unicode MS"/>
                <w:b/>
                <w:bCs/>
                <w:sz w:val="24"/>
                <w:szCs w:val="24"/>
                <w:bdr w:val="nil"/>
                <w:lang w:val="ru-RU"/>
              </w:rPr>
              <w:t xml:space="preserve"> </w:t>
            </w:r>
            <w:proofErr w:type="spellStart"/>
            <w:r>
              <w:rPr>
                <w:rFonts w:eastAsia="Arial Unicode MS"/>
                <w:b/>
                <w:bCs/>
                <w:sz w:val="24"/>
                <w:szCs w:val="24"/>
                <w:bdr w:val="nil"/>
                <w:lang w:val="ru-RU"/>
              </w:rPr>
              <w:t>комунікацій</w:t>
            </w:r>
            <w:proofErr w:type="spellEnd"/>
          </w:p>
          <w:p w14:paraId="622F9E6E" w14:textId="77777777" w:rsidR="002F6B7B" w:rsidRPr="00054F61" w:rsidRDefault="002F6B7B" w:rsidP="002F6B7B">
            <w:pPr>
              <w:pBdr>
                <w:top w:val="nil"/>
                <w:left w:val="nil"/>
                <w:bottom w:val="nil"/>
                <w:right w:val="nil"/>
                <w:between w:val="nil"/>
                <w:bar w:val="nil"/>
              </w:pBdr>
              <w:rPr>
                <w:b/>
                <w:bCs/>
                <w:sz w:val="24"/>
                <w:szCs w:val="24"/>
                <w:bdr w:val="nil"/>
                <w:lang w:val="ru-RU"/>
              </w:rPr>
            </w:pPr>
            <w:proofErr w:type="spellStart"/>
            <w:r w:rsidRPr="00D55082">
              <w:rPr>
                <w:rFonts w:eastAsia="Arial Unicode MS"/>
                <w:b/>
                <w:bCs/>
                <w:sz w:val="24"/>
                <w:szCs w:val="24"/>
                <w:bdr w:val="nil"/>
                <w:lang w:val="ru-RU"/>
              </w:rPr>
              <w:t>Вчене</w:t>
            </w:r>
            <w:proofErr w:type="spellEnd"/>
            <w:r w:rsidRPr="00D55082">
              <w:rPr>
                <w:rFonts w:eastAsia="Arial Unicode MS"/>
                <w:b/>
                <w:bCs/>
                <w:sz w:val="24"/>
                <w:szCs w:val="24"/>
                <w:bdr w:val="nil"/>
                <w:lang w:val="ru-RU"/>
              </w:rPr>
              <w:t xml:space="preserve"> </w:t>
            </w:r>
            <w:proofErr w:type="spellStart"/>
            <w:r w:rsidRPr="00D55082">
              <w:rPr>
                <w:rFonts w:eastAsia="Arial Unicode MS"/>
                <w:b/>
                <w:bCs/>
                <w:sz w:val="24"/>
                <w:szCs w:val="24"/>
                <w:bdr w:val="nil"/>
                <w:lang w:val="ru-RU"/>
              </w:rPr>
              <w:t>звання</w:t>
            </w:r>
            <w:proofErr w:type="spellEnd"/>
            <w:r w:rsidRPr="00D55082">
              <w:rPr>
                <w:rFonts w:eastAsia="Arial Unicode MS"/>
                <w:b/>
                <w:bCs/>
                <w:sz w:val="24"/>
                <w:szCs w:val="24"/>
                <w:bdr w:val="nil"/>
                <w:lang w:val="ru-RU"/>
              </w:rPr>
              <w:t xml:space="preserve">: </w:t>
            </w:r>
            <w:r>
              <w:rPr>
                <w:rFonts w:eastAsia="Arial Unicode MS"/>
                <w:b/>
                <w:bCs/>
                <w:sz w:val="24"/>
                <w:szCs w:val="24"/>
                <w:bdr w:val="nil"/>
                <w:lang w:val="ru-RU"/>
              </w:rPr>
              <w:t xml:space="preserve"> доцент </w:t>
            </w:r>
            <w:proofErr w:type="spellStart"/>
            <w:r>
              <w:rPr>
                <w:rFonts w:eastAsia="Arial Unicode MS"/>
                <w:b/>
                <w:bCs/>
                <w:sz w:val="24"/>
                <w:szCs w:val="24"/>
                <w:bdr w:val="nil"/>
                <w:lang w:val="ru-RU"/>
              </w:rPr>
              <w:t>кафедри</w:t>
            </w:r>
            <w:proofErr w:type="spellEnd"/>
            <w:r>
              <w:rPr>
                <w:rFonts w:eastAsia="Arial Unicode MS"/>
                <w:b/>
                <w:bCs/>
                <w:sz w:val="24"/>
                <w:szCs w:val="24"/>
                <w:bdr w:val="nil"/>
                <w:lang w:val="ru-RU"/>
              </w:rPr>
              <w:t xml:space="preserve"> </w:t>
            </w:r>
            <w:proofErr w:type="spellStart"/>
            <w:r>
              <w:rPr>
                <w:rFonts w:eastAsia="Arial Unicode MS"/>
                <w:b/>
                <w:bCs/>
                <w:sz w:val="24"/>
                <w:szCs w:val="24"/>
                <w:bdr w:val="nil"/>
                <w:lang w:val="ru-RU"/>
              </w:rPr>
              <w:t>журналістики</w:t>
            </w:r>
            <w:proofErr w:type="spellEnd"/>
          </w:p>
          <w:p w14:paraId="57DDD413" w14:textId="0A7E878F" w:rsidR="002F6B7B" w:rsidRPr="00054F61" w:rsidRDefault="002F6B7B" w:rsidP="002F6B7B">
            <w:pPr>
              <w:pBdr>
                <w:top w:val="nil"/>
                <w:left w:val="nil"/>
                <w:bottom w:val="nil"/>
                <w:right w:val="nil"/>
                <w:between w:val="nil"/>
                <w:bar w:val="nil"/>
              </w:pBdr>
              <w:rPr>
                <w:b/>
                <w:bCs/>
                <w:sz w:val="24"/>
                <w:szCs w:val="24"/>
                <w:bdr w:val="nil"/>
                <w:lang w:val="ru-RU"/>
              </w:rPr>
            </w:pPr>
            <w:r w:rsidRPr="00D55082">
              <w:rPr>
                <w:rFonts w:eastAsia="Arial Unicode MS"/>
                <w:b/>
                <w:bCs/>
                <w:sz w:val="24"/>
                <w:szCs w:val="24"/>
                <w:bdr w:val="nil"/>
                <w:lang w:val="ru-RU"/>
              </w:rPr>
              <w:t xml:space="preserve">Тел.: </w:t>
            </w:r>
            <w:r w:rsidRPr="00D55082">
              <w:rPr>
                <w:rFonts w:eastAsia="Calibri"/>
                <w:sz w:val="24"/>
                <w:szCs w:val="24"/>
              </w:rPr>
              <w:t>0</w:t>
            </w:r>
            <w:r>
              <w:rPr>
                <w:rFonts w:eastAsia="Calibri"/>
                <w:sz w:val="24"/>
                <w:szCs w:val="24"/>
                <w:lang w:val="ru-RU"/>
              </w:rPr>
              <w:t>68-608-47-65</w:t>
            </w:r>
          </w:p>
          <w:p w14:paraId="741DCF3D" w14:textId="77777777" w:rsidR="002F6B7B" w:rsidRPr="00C643E0" w:rsidRDefault="002F6B7B" w:rsidP="002F6B7B">
            <w:pPr>
              <w:pBdr>
                <w:top w:val="nil"/>
                <w:left w:val="nil"/>
                <w:bottom w:val="nil"/>
                <w:right w:val="nil"/>
                <w:between w:val="nil"/>
                <w:bar w:val="nil"/>
              </w:pBdr>
              <w:rPr>
                <w:rFonts w:eastAsia="Arial Unicode MS"/>
                <w:b/>
                <w:bCs/>
                <w:sz w:val="24"/>
                <w:szCs w:val="24"/>
                <w:bdr w:val="nil"/>
                <w:lang w:val="en-US"/>
              </w:rPr>
            </w:pPr>
            <w:r w:rsidRPr="00D55082">
              <w:rPr>
                <w:rFonts w:eastAsia="Arial Unicode MS"/>
                <w:b/>
                <w:bCs/>
                <w:sz w:val="24"/>
                <w:szCs w:val="24"/>
                <w:bdr w:val="nil"/>
                <w:lang w:val="en-US"/>
              </w:rPr>
              <w:t>E</w:t>
            </w:r>
            <w:r w:rsidRPr="00C643E0">
              <w:rPr>
                <w:rFonts w:eastAsia="Arial Unicode MS"/>
                <w:b/>
                <w:bCs/>
                <w:sz w:val="24"/>
                <w:szCs w:val="24"/>
                <w:bdr w:val="nil"/>
                <w:lang w:val="en-US"/>
              </w:rPr>
              <w:t>-</w:t>
            </w:r>
            <w:r w:rsidRPr="00D55082">
              <w:rPr>
                <w:rFonts w:eastAsia="Arial Unicode MS"/>
                <w:b/>
                <w:bCs/>
                <w:sz w:val="24"/>
                <w:szCs w:val="24"/>
                <w:bdr w:val="nil"/>
                <w:lang w:val="en-US"/>
              </w:rPr>
              <w:t>mail</w:t>
            </w:r>
            <w:r w:rsidRPr="00C643E0">
              <w:rPr>
                <w:rFonts w:eastAsia="Arial Unicode MS"/>
                <w:b/>
                <w:bCs/>
                <w:sz w:val="24"/>
                <w:szCs w:val="24"/>
                <w:bdr w:val="nil"/>
                <w:lang w:val="en-US"/>
              </w:rPr>
              <w:t xml:space="preserve">: </w:t>
            </w:r>
            <w:hyperlink r:id="rId14" w:history="1">
              <w:r w:rsidRPr="00C643E0">
                <w:rPr>
                  <w:rStyle w:val="a6"/>
                  <w:rFonts w:eastAsia="Arial Unicode MS"/>
                  <w:b/>
                  <w:bCs/>
                  <w:sz w:val="24"/>
                  <w:szCs w:val="24"/>
                  <w:bdr w:val="nil"/>
                  <w:lang w:val="en-US"/>
                </w:rPr>
                <w:t>saz.iuliya@ukr.net</w:t>
              </w:r>
            </w:hyperlink>
          </w:p>
          <w:p w14:paraId="36A45E68" w14:textId="77777777" w:rsidR="002F6B7B" w:rsidRDefault="002F6B7B">
            <w:pPr>
              <w:rPr>
                <w:rFonts w:eastAsia="Arial Unicode MS"/>
                <w:b/>
                <w:bCs/>
                <w:sz w:val="24"/>
                <w:szCs w:val="24"/>
                <w:bdr w:val="none" w:sz="0" w:space="0" w:color="auto" w:frame="1"/>
              </w:rPr>
            </w:pPr>
          </w:p>
          <w:p w14:paraId="4FF0E3CB" w14:textId="69C7C81C" w:rsidR="00992998" w:rsidRPr="002F6B7B" w:rsidRDefault="00992998" w:rsidP="004F25C3">
            <w:pPr>
              <w:rPr>
                <w:rFonts w:eastAsia="Arial Unicode MS"/>
                <w:sz w:val="24"/>
                <w:szCs w:val="24"/>
                <w:bdr w:val="none" w:sz="0" w:space="0" w:color="auto" w:frame="1"/>
                <w:lang w:val="ru-RU"/>
              </w:rPr>
            </w:pPr>
          </w:p>
        </w:tc>
      </w:tr>
      <w:tr w:rsidR="00992998" w14:paraId="141E29ED"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5EC9F88D" w14:textId="77777777" w:rsidR="00992998" w:rsidRDefault="00992998">
            <w:pPr>
              <w:rPr>
                <w:rFonts w:eastAsia="Arial Unicode MS"/>
                <w:bdr w:val="none" w:sz="0" w:space="0" w:color="auto" w:frame="1"/>
                <w:lang w:val="en-US"/>
              </w:rPr>
            </w:pPr>
            <w:proofErr w:type="spellStart"/>
            <w:r>
              <w:rPr>
                <w:rFonts w:eastAsia="Arial Unicode MS"/>
                <w:b/>
                <w:bCs/>
                <w:sz w:val="24"/>
                <w:szCs w:val="24"/>
                <w:bdr w:val="none" w:sz="0" w:space="0" w:color="auto" w:frame="1"/>
                <w:lang w:val="en-US"/>
              </w:rPr>
              <w:t>Оригінальність</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навчальної</w:t>
            </w:r>
            <w:proofErr w:type="spellEnd"/>
            <w:r>
              <w:rPr>
                <w:rFonts w:eastAsia="Arial Unicode MS"/>
                <w:b/>
                <w:bCs/>
                <w:sz w:val="24"/>
                <w:szCs w:val="24"/>
                <w:bdr w:val="none" w:sz="0" w:space="0" w:color="auto" w:frame="1"/>
                <w:lang w:val="en-US"/>
              </w:rPr>
              <w:t xml:space="preserve"> </w:t>
            </w:r>
            <w:proofErr w:type="spellStart"/>
            <w:r>
              <w:rPr>
                <w:rFonts w:eastAsia="Arial Unicode MS"/>
                <w:b/>
                <w:bCs/>
                <w:sz w:val="24"/>
                <w:szCs w:val="24"/>
                <w:bdr w:val="none" w:sz="0" w:space="0" w:color="auto" w:frame="1"/>
                <w:lang w:val="en-US"/>
              </w:rPr>
              <w:t>дисципліни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511EFB" w14:textId="77777777" w:rsidR="00992998" w:rsidRDefault="00992998">
            <w:pPr>
              <w:rPr>
                <w:rFonts w:eastAsia="Arial Unicode MS"/>
                <w:sz w:val="24"/>
                <w:szCs w:val="24"/>
                <w:bdr w:val="none" w:sz="0" w:space="0" w:color="auto" w:frame="1"/>
              </w:rPr>
            </w:pPr>
            <w:r>
              <w:rPr>
                <w:rFonts w:eastAsia="Arial Unicode MS"/>
                <w:sz w:val="24"/>
                <w:szCs w:val="24"/>
                <w:bdr w:val="none" w:sz="0" w:space="0" w:color="auto" w:frame="1"/>
              </w:rPr>
              <w:t>Авторський курс</w:t>
            </w:r>
          </w:p>
        </w:tc>
      </w:tr>
      <w:tr w:rsidR="00992998" w14:paraId="1E16126F" w14:textId="77777777" w:rsidTr="00992998">
        <w:trPr>
          <w:trHeight w:val="2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643B190D" w14:textId="77777777" w:rsidR="00992998" w:rsidRDefault="00992998">
            <w:pPr>
              <w:rPr>
                <w:rFonts w:eastAsia="Arial Unicode MS"/>
                <w:bdr w:val="none" w:sz="0" w:space="0" w:color="auto" w:frame="1"/>
                <w:lang w:val="ru-RU"/>
              </w:rPr>
            </w:pPr>
            <w:r>
              <w:rPr>
                <w:rFonts w:eastAsia="Arial Unicode MS"/>
                <w:b/>
                <w:bCs/>
                <w:sz w:val="24"/>
                <w:szCs w:val="24"/>
                <w:bdr w:val="none" w:sz="0" w:space="0" w:color="auto" w:frame="1"/>
              </w:rPr>
              <w:t>Посилання</w:t>
            </w:r>
            <w:r>
              <w:rPr>
                <w:rFonts w:eastAsia="Arial Unicode MS"/>
                <w:b/>
                <w:bCs/>
                <w:sz w:val="24"/>
                <w:szCs w:val="24"/>
                <w:bdr w:val="none" w:sz="0" w:space="0" w:color="auto" w:frame="1"/>
                <w:lang w:val="ru-RU"/>
              </w:rPr>
              <w:t xml:space="preserve"> на </w:t>
            </w:r>
            <w:proofErr w:type="spellStart"/>
            <w:r>
              <w:rPr>
                <w:rFonts w:eastAsia="Arial Unicode MS"/>
                <w:b/>
                <w:bCs/>
                <w:sz w:val="24"/>
                <w:szCs w:val="24"/>
                <w:bdr w:val="none" w:sz="0" w:space="0" w:color="auto" w:frame="1"/>
                <w:lang w:val="ru-RU"/>
              </w:rPr>
              <w:t>дисципліну</w:t>
            </w:r>
            <w:proofErr w:type="spellEnd"/>
            <w:r>
              <w:rPr>
                <w:rFonts w:eastAsia="Arial Unicode MS"/>
                <w:b/>
                <w:bCs/>
                <w:sz w:val="24"/>
                <w:szCs w:val="24"/>
                <w:bdr w:val="none" w:sz="0" w:space="0" w:color="auto" w:frame="1"/>
              </w:rPr>
              <w:t xml:space="preserve"> на сайті </w:t>
            </w:r>
            <w:r>
              <w:rPr>
                <w:rFonts w:eastAsia="Arial Unicode MS"/>
                <w:b/>
                <w:bCs/>
                <w:sz w:val="24"/>
                <w:szCs w:val="24"/>
                <w:bdr w:val="none" w:sz="0" w:space="0" w:color="auto" w:frame="1"/>
                <w:lang w:val="en-US"/>
              </w:rPr>
              <w:t>Moodle</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3CEB27" w14:textId="7AEB5E16" w:rsidR="00992998" w:rsidRDefault="00992998">
            <w:pPr>
              <w:rPr>
                <w:rFonts w:eastAsia="Arial Unicode MS"/>
                <w:sz w:val="24"/>
                <w:szCs w:val="24"/>
                <w:bdr w:val="none" w:sz="0" w:space="0" w:color="auto" w:frame="1"/>
                <w:lang w:val="ru-RU"/>
              </w:rPr>
            </w:pPr>
            <w:r>
              <w:rPr>
                <w:rFonts w:eastAsia="Arial Unicode MS"/>
                <w:color w:val="0070C0"/>
                <w:sz w:val="24"/>
                <w:szCs w:val="24"/>
                <w:bdr w:val="none" w:sz="0" w:space="0" w:color="auto" w:frame="1"/>
                <w:lang w:val="ru-RU"/>
              </w:rPr>
              <w:t xml:space="preserve"> </w:t>
            </w:r>
            <w:r w:rsidR="004F25C3" w:rsidRPr="006A31AF">
              <w:rPr>
                <w:i/>
                <w:sz w:val="28"/>
                <w:szCs w:val="28"/>
              </w:rPr>
              <w:t>https://vo.uu.edu.ua/course/view.php?id=7143</w:t>
            </w:r>
          </w:p>
        </w:tc>
      </w:tr>
    </w:tbl>
    <w:p w14:paraId="4FCDE8F1" w14:textId="77777777" w:rsidR="00992998" w:rsidRDefault="00992998" w:rsidP="00992998">
      <w:pPr>
        <w:widowControl w:val="0"/>
        <w:ind w:left="426"/>
        <w:jc w:val="right"/>
        <w:rPr>
          <w:b/>
          <w:bCs/>
          <w:sz w:val="24"/>
          <w:szCs w:val="24"/>
          <w:shd w:val="clear" w:color="auto" w:fill="FFFFFF"/>
          <w:lang w:val="ru-RU" w:eastAsia="en-US"/>
        </w:rPr>
      </w:pPr>
    </w:p>
    <w:p w14:paraId="296E3D5E" w14:textId="77777777" w:rsidR="00992998" w:rsidRDefault="00992998" w:rsidP="00992998">
      <w:pPr>
        <w:ind w:left="284"/>
        <w:jc w:val="both"/>
        <w:rPr>
          <w:rFonts w:eastAsia="Calibri"/>
          <w:sz w:val="24"/>
          <w:szCs w:val="24"/>
          <w:shd w:val="clear" w:color="auto" w:fill="FFFFFF"/>
        </w:rPr>
      </w:pPr>
      <w:proofErr w:type="spellStart"/>
      <w:r>
        <w:rPr>
          <w:rFonts w:eastAsia="Calibri"/>
          <w:sz w:val="24"/>
          <w:szCs w:val="24"/>
          <w:shd w:val="clear" w:color="auto" w:fill="FFFFFF"/>
          <w:lang w:val="ru-RU"/>
        </w:rPr>
        <w:t>Розробник</w:t>
      </w:r>
      <w:proofErr w:type="spellEnd"/>
      <w:r>
        <w:rPr>
          <w:rFonts w:eastAsia="Calibri"/>
          <w:sz w:val="24"/>
          <w:szCs w:val="24"/>
          <w:shd w:val="clear" w:color="auto" w:fill="FFFFFF"/>
        </w:rPr>
        <w:t>и:</w:t>
      </w:r>
    </w:p>
    <w:p w14:paraId="0535147F" w14:textId="4309E9D8" w:rsidR="00992998" w:rsidRPr="004F25C3" w:rsidRDefault="00992998" w:rsidP="00992998">
      <w:pPr>
        <w:ind w:left="284"/>
        <w:jc w:val="both"/>
        <w:rPr>
          <w:rFonts w:ascii="Calibri" w:eastAsia="Calibri" w:hAnsi="Calibri"/>
        </w:rPr>
      </w:pPr>
      <w:r>
        <w:rPr>
          <w:rFonts w:eastAsia="Calibri"/>
          <w:sz w:val="24"/>
          <w:szCs w:val="24"/>
          <w:shd w:val="clear" w:color="auto" w:fill="FFFFFF"/>
        </w:rPr>
        <w:tab/>
      </w:r>
      <w:r>
        <w:rPr>
          <w:rFonts w:eastAsia="Calibri"/>
          <w:sz w:val="24"/>
          <w:szCs w:val="24"/>
          <w:shd w:val="clear" w:color="auto" w:fill="FFFFFF"/>
        </w:rPr>
        <w:tab/>
      </w:r>
      <w:r>
        <w:rPr>
          <w:rFonts w:eastAsia="Calibri"/>
          <w:sz w:val="24"/>
          <w:szCs w:val="24"/>
          <w:shd w:val="clear" w:color="auto" w:fill="FFFFFF"/>
        </w:rPr>
        <w:tab/>
      </w:r>
      <w:r>
        <w:rPr>
          <w:rFonts w:eastAsia="Calibri"/>
          <w:sz w:val="24"/>
          <w:szCs w:val="24"/>
          <w:shd w:val="clear" w:color="auto" w:fill="FFFFFF"/>
        </w:rPr>
        <w:tab/>
      </w:r>
      <w:r>
        <w:rPr>
          <w:rFonts w:eastAsia="Calibri"/>
          <w:sz w:val="24"/>
          <w:szCs w:val="24"/>
          <w:shd w:val="clear" w:color="auto" w:fill="FFFFFF"/>
        </w:rPr>
        <w:tab/>
      </w:r>
      <w:r>
        <w:rPr>
          <w:rFonts w:eastAsia="Calibri"/>
          <w:sz w:val="24"/>
          <w:szCs w:val="24"/>
          <w:shd w:val="clear" w:color="auto" w:fill="FFFFFF"/>
        </w:rPr>
        <w:tab/>
        <w:t>(Підпис)</w:t>
      </w:r>
      <w:r>
        <w:rPr>
          <w:rFonts w:eastAsia="Calibri"/>
          <w:sz w:val="24"/>
          <w:szCs w:val="24"/>
          <w:shd w:val="clear" w:color="auto" w:fill="FFFFFF"/>
        </w:rPr>
        <w:tab/>
      </w:r>
      <w:r>
        <w:rPr>
          <w:rFonts w:eastAsia="Calibri"/>
          <w:sz w:val="24"/>
          <w:szCs w:val="24"/>
          <w:shd w:val="clear" w:color="auto" w:fill="FFFFFF"/>
        </w:rPr>
        <w:tab/>
      </w:r>
      <w:r w:rsidR="002F6B7B">
        <w:rPr>
          <w:rFonts w:eastAsia="Calibri"/>
          <w:sz w:val="24"/>
          <w:szCs w:val="24"/>
          <w:shd w:val="clear" w:color="auto" w:fill="FFFFFF"/>
        </w:rPr>
        <w:t>Юлія Сазонова</w:t>
      </w:r>
      <w:r w:rsidR="004F25C3">
        <w:rPr>
          <w:rFonts w:eastAsia="Calibri"/>
          <w:sz w:val="24"/>
          <w:szCs w:val="24"/>
          <w:shd w:val="clear" w:color="auto" w:fill="FFFFFF"/>
        </w:rPr>
        <w:t xml:space="preserve"> </w:t>
      </w:r>
    </w:p>
    <w:p w14:paraId="605FFB57" w14:textId="77777777" w:rsidR="00992998" w:rsidRDefault="00992998" w:rsidP="00992998">
      <w:pPr>
        <w:ind w:left="284"/>
        <w:jc w:val="both"/>
        <w:rPr>
          <w:rFonts w:ascii="Calibri" w:eastAsia="Calibri" w:hAnsi="Calibri"/>
        </w:rPr>
      </w:pPr>
    </w:p>
    <w:p w14:paraId="5D3A2314" w14:textId="77777777" w:rsidR="00992998" w:rsidRDefault="00992998" w:rsidP="00992998">
      <w:pPr>
        <w:pBdr>
          <w:bottom w:val="single" w:sz="12" w:space="1" w:color="auto"/>
        </w:pBdr>
        <w:tabs>
          <w:tab w:val="left" w:leader="underscore" w:pos="399"/>
          <w:tab w:val="left" w:leader="underscore" w:pos="865"/>
          <w:tab w:val="right" w:leader="underscore" w:pos="1838"/>
        </w:tabs>
        <w:ind w:left="360" w:right="1699"/>
        <w:rPr>
          <w:sz w:val="28"/>
          <w:szCs w:val="28"/>
          <w:vertAlign w:val="superscript"/>
          <w:lang w:eastAsia="x-none"/>
        </w:rPr>
      </w:pPr>
      <w:r>
        <w:rPr>
          <w:b/>
          <w:sz w:val="28"/>
          <w:szCs w:val="28"/>
          <w:lang w:eastAsia="x-none"/>
        </w:rPr>
        <w:t>ПЕРЕВІРЕНО:</w:t>
      </w:r>
      <w:r>
        <w:rPr>
          <w:sz w:val="28"/>
          <w:szCs w:val="28"/>
          <w:lang w:eastAsia="x-none"/>
        </w:rPr>
        <w:br/>
      </w:r>
      <w:r>
        <w:rPr>
          <w:sz w:val="28"/>
          <w:szCs w:val="28"/>
          <w:vertAlign w:val="superscript"/>
          <w:lang w:eastAsia="x-none"/>
        </w:rPr>
        <w:t>(посада, звання)</w:t>
      </w:r>
    </w:p>
    <w:p w14:paraId="1A609461" w14:textId="77777777" w:rsidR="00992998" w:rsidRDefault="00992998" w:rsidP="00992998">
      <w:pPr>
        <w:spacing w:after="160" w:line="256" w:lineRule="auto"/>
        <w:ind w:left="3240" w:firstLine="360"/>
        <w:rPr>
          <w:rFonts w:eastAsia="Calibri"/>
          <w:sz w:val="28"/>
          <w:szCs w:val="28"/>
          <w:lang w:eastAsia="en-US"/>
        </w:rPr>
      </w:pPr>
      <w:r>
        <w:rPr>
          <w:rFonts w:eastAsia="Calibri"/>
          <w:sz w:val="28"/>
          <w:szCs w:val="28"/>
        </w:rPr>
        <w:t>_______________________ (__________________)</w:t>
      </w:r>
    </w:p>
    <w:p w14:paraId="0629061D" w14:textId="77777777" w:rsidR="00992998" w:rsidRDefault="00992998" w:rsidP="00992998">
      <w:pPr>
        <w:spacing w:after="160" w:line="256" w:lineRule="auto"/>
        <w:ind w:left="360"/>
        <w:rPr>
          <w:rFonts w:eastAsia="Calibri"/>
          <w:sz w:val="28"/>
          <w:szCs w:val="28"/>
        </w:rPr>
      </w:pPr>
      <w:r>
        <w:rPr>
          <w:rFonts w:eastAsia="Calibri"/>
        </w:rPr>
        <w:t xml:space="preserve">                                                                              (підпис)                     </w:t>
      </w:r>
      <w:r>
        <w:rPr>
          <w:rFonts w:eastAsia="Calibri"/>
        </w:rPr>
        <w:tab/>
        <w:t xml:space="preserve"> </w:t>
      </w:r>
      <w:r>
        <w:rPr>
          <w:rFonts w:eastAsia="Calibri"/>
          <w:sz w:val="28"/>
          <w:szCs w:val="28"/>
        </w:rPr>
        <w:t>(</w:t>
      </w:r>
      <w:r>
        <w:rPr>
          <w:rFonts w:eastAsia="Calibri"/>
        </w:rPr>
        <w:t>прізвище та</w:t>
      </w:r>
      <w:r>
        <w:rPr>
          <w:rFonts w:eastAsia="Calibri"/>
          <w:sz w:val="28"/>
          <w:szCs w:val="28"/>
        </w:rPr>
        <w:t xml:space="preserve"> </w:t>
      </w:r>
      <w:r>
        <w:rPr>
          <w:rFonts w:eastAsia="Calibri"/>
        </w:rPr>
        <w:t xml:space="preserve">ініціали) </w:t>
      </w:r>
    </w:p>
    <w:p w14:paraId="6EDC34D7" w14:textId="77777777" w:rsidR="00992998" w:rsidRDefault="00992998" w:rsidP="00992998">
      <w:pPr>
        <w:keepNext/>
        <w:autoSpaceDE w:val="0"/>
        <w:autoSpaceDN w:val="0"/>
        <w:spacing w:after="240"/>
        <w:ind w:firstLine="360"/>
        <w:outlineLvl w:val="0"/>
        <w:rPr>
          <w:bCs/>
          <w:kern w:val="32"/>
          <w:sz w:val="28"/>
          <w:szCs w:val="28"/>
          <w:lang w:eastAsia="x-none"/>
        </w:rPr>
      </w:pPr>
      <w:r>
        <w:rPr>
          <w:bCs/>
          <w:kern w:val="32"/>
          <w:sz w:val="28"/>
          <w:szCs w:val="28"/>
          <w:lang w:eastAsia="x-none"/>
        </w:rPr>
        <w:t>________________ 20___ р.</w:t>
      </w:r>
    </w:p>
    <w:p w14:paraId="10E3FFB0" w14:textId="77777777" w:rsidR="00992998" w:rsidRDefault="00992998" w:rsidP="00992998">
      <w:pPr>
        <w:rPr>
          <w:rFonts w:asciiTheme="minorHAnsi" w:eastAsiaTheme="minorHAnsi" w:hAnsiTheme="minorHAnsi" w:cstheme="minorBidi"/>
          <w:lang w:eastAsia="en-US"/>
        </w:rPr>
      </w:pPr>
    </w:p>
    <w:p w14:paraId="1530D1A6" w14:textId="77777777" w:rsidR="006A31AF" w:rsidRPr="00CA7130" w:rsidRDefault="006A31AF" w:rsidP="006A31AF">
      <w:pPr>
        <w:pStyle w:val="1"/>
        <w:spacing w:before="0"/>
        <w:jc w:val="right"/>
        <w:rPr>
          <w:rFonts w:ascii="Times New Roman" w:hAnsi="Times New Roman" w:cs="Times New Roman"/>
          <w:bCs w:val="0"/>
          <w:i/>
          <w:sz w:val="24"/>
          <w:szCs w:val="24"/>
        </w:rPr>
      </w:pPr>
    </w:p>
    <w:p w14:paraId="2AE625EA" w14:textId="41A3C063" w:rsidR="006A31AF" w:rsidRPr="009F2E2E" w:rsidRDefault="00992998" w:rsidP="00992998">
      <w:pPr>
        <w:pStyle w:val="1"/>
        <w:spacing w:before="0"/>
      </w:pPr>
      <w:r w:rsidRPr="009F2E2E">
        <w:t xml:space="preserve"> </w:t>
      </w:r>
    </w:p>
    <w:p w14:paraId="791A458F" w14:textId="77777777" w:rsidR="006A31AF" w:rsidRDefault="006A31AF">
      <w:bookmarkStart w:id="3" w:name="_GoBack"/>
      <w:bookmarkEnd w:id="3"/>
    </w:p>
    <w:sectPr w:rsidR="006A31A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C4C0B" w14:textId="77777777" w:rsidR="001025DD" w:rsidRDefault="001025DD" w:rsidP="006A31AF">
      <w:r>
        <w:separator/>
      </w:r>
    </w:p>
  </w:endnote>
  <w:endnote w:type="continuationSeparator" w:id="0">
    <w:p w14:paraId="71F4C306" w14:textId="77777777" w:rsidR="001025DD" w:rsidRDefault="001025DD" w:rsidP="006A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24E0D" w14:textId="77777777" w:rsidR="001025DD" w:rsidRDefault="001025DD" w:rsidP="006A31AF">
      <w:r>
        <w:separator/>
      </w:r>
    </w:p>
  </w:footnote>
  <w:footnote w:type="continuationSeparator" w:id="0">
    <w:p w14:paraId="7E1067DF" w14:textId="77777777" w:rsidR="001025DD" w:rsidRDefault="001025DD" w:rsidP="006A31AF">
      <w:r>
        <w:continuationSeparator/>
      </w:r>
    </w:p>
  </w:footnote>
  <w:footnote w:id="1">
    <w:p w14:paraId="4B414669" w14:textId="33220F9E" w:rsidR="002F6B7B" w:rsidRPr="00A338E7" w:rsidRDefault="002F6B7B" w:rsidP="006A31AF">
      <w:pPr>
        <w:pStyle w:val="ac"/>
        <w:jc w:val="both"/>
        <w:rPr>
          <w:rFonts w:ascii="Times New Roman" w:hAnsi="Times New Roman"/>
          <w:sz w:val="22"/>
          <w:szCs w:val="22"/>
          <w:lang w:val="uk-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1E4873DA"/>
    <w:multiLevelType w:val="hybridMultilevel"/>
    <w:tmpl w:val="1388C1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71265E9"/>
    <w:multiLevelType w:val="hybridMultilevel"/>
    <w:tmpl w:val="A74A62EC"/>
    <w:lvl w:ilvl="0" w:tplc="04220001">
      <w:start w:val="8"/>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5422654B"/>
    <w:multiLevelType w:val="hybridMultilevel"/>
    <w:tmpl w:val="C1E4F3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D75297A"/>
    <w:multiLevelType w:val="hybridMultilevel"/>
    <w:tmpl w:val="C1E4F3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D9675A5"/>
    <w:multiLevelType w:val="hybridMultilevel"/>
    <w:tmpl w:val="1ADCACE4"/>
    <w:lvl w:ilvl="0" w:tplc="02BAF0E4">
      <w:start w:val="1"/>
      <w:numFmt w:val="bullet"/>
      <w:lvlText w:val="-"/>
      <w:lvlJc w:val="left"/>
      <w:pPr>
        <w:ind w:left="420" w:hanging="360"/>
      </w:pPr>
      <w:rPr>
        <w:rFonts w:ascii="Times New Roman" w:eastAsia="Times New Roman" w:hAnsi="Times New Roman" w:cs="Times New Roman" w:hint="default"/>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abstractNum w:abstractNumId="9">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C76DF4"/>
    <w:multiLevelType w:val="hybridMultilevel"/>
    <w:tmpl w:val="F2EA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2">
    <w:nsid w:val="7E874BA3"/>
    <w:multiLevelType w:val="hybridMultilevel"/>
    <w:tmpl w:val="EE4443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9"/>
  </w:num>
  <w:num w:numId="6">
    <w:abstractNumId w:val="11"/>
  </w:num>
  <w:num w:numId="7">
    <w:abstractNumId w:val="10"/>
  </w:num>
  <w:num w:numId="8">
    <w:abstractNumId w:val="6"/>
  </w:num>
  <w:num w:numId="9">
    <w:abstractNumId w:val="7"/>
  </w:num>
  <w:num w:numId="10">
    <w:abstractNumId w:val="2"/>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AF"/>
    <w:rsid w:val="001025DD"/>
    <w:rsid w:val="002778A3"/>
    <w:rsid w:val="002F6B7B"/>
    <w:rsid w:val="00466B21"/>
    <w:rsid w:val="004C29D5"/>
    <w:rsid w:val="004F25C3"/>
    <w:rsid w:val="00513A49"/>
    <w:rsid w:val="00616775"/>
    <w:rsid w:val="006A31AF"/>
    <w:rsid w:val="00842601"/>
    <w:rsid w:val="008F339E"/>
    <w:rsid w:val="00992998"/>
    <w:rsid w:val="00B365C2"/>
    <w:rsid w:val="00B60573"/>
    <w:rsid w:val="00C03E2E"/>
    <w:rsid w:val="00CE0506"/>
    <w:rsid w:val="00D51C8D"/>
    <w:rsid w:val="00F039C8"/>
    <w:rsid w:val="00F1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AF"/>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6A31A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6A31A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6A31AF"/>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6A31AF"/>
    <w:pPr>
      <w:keepNext/>
      <w:outlineLvl w:val="3"/>
    </w:pPr>
    <w:rPr>
      <w:b/>
      <w:sz w:val="24"/>
      <w:szCs w:val="20"/>
      <w:lang w:val="ru-RU" w:eastAsia="ru-RU"/>
    </w:rPr>
  </w:style>
  <w:style w:type="paragraph" w:styleId="5">
    <w:name w:val="heading 5"/>
    <w:basedOn w:val="a"/>
    <w:next w:val="a"/>
    <w:link w:val="50"/>
    <w:qFormat/>
    <w:rsid w:val="006A31AF"/>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1AF"/>
    <w:rPr>
      <w:rFonts w:asciiTheme="majorHAnsi" w:eastAsiaTheme="majorEastAsia" w:hAnsiTheme="majorHAnsi" w:cstheme="majorBidi"/>
      <w:b/>
      <w:bCs/>
      <w:color w:val="2F5496" w:themeColor="accent1" w:themeShade="BF"/>
      <w:sz w:val="28"/>
      <w:szCs w:val="28"/>
      <w:lang w:val="uk-UA" w:eastAsia="uk-UA"/>
    </w:rPr>
  </w:style>
  <w:style w:type="character" w:customStyle="1" w:styleId="20">
    <w:name w:val="Заголовок 2 Знак"/>
    <w:basedOn w:val="a0"/>
    <w:link w:val="2"/>
    <w:rsid w:val="006A31AF"/>
    <w:rPr>
      <w:rFonts w:asciiTheme="majorHAnsi" w:eastAsiaTheme="majorEastAsia" w:hAnsiTheme="majorHAnsi" w:cstheme="majorBidi"/>
      <w:b/>
      <w:bCs/>
      <w:color w:val="4472C4" w:themeColor="accent1"/>
      <w:sz w:val="26"/>
      <w:szCs w:val="26"/>
      <w:lang w:val="uk-UA" w:eastAsia="uk-UA"/>
    </w:rPr>
  </w:style>
  <w:style w:type="character" w:customStyle="1" w:styleId="30">
    <w:name w:val="Заголовок 3 Знак"/>
    <w:basedOn w:val="a0"/>
    <w:link w:val="3"/>
    <w:rsid w:val="006A31AF"/>
    <w:rPr>
      <w:rFonts w:ascii="Arial" w:eastAsia="Times New Roman" w:hAnsi="Arial" w:cs="Arial"/>
      <w:sz w:val="28"/>
      <w:szCs w:val="28"/>
      <w:lang w:val="en-US"/>
    </w:rPr>
  </w:style>
  <w:style w:type="character" w:customStyle="1" w:styleId="40">
    <w:name w:val="Заголовок 4 Знак"/>
    <w:basedOn w:val="a0"/>
    <w:link w:val="4"/>
    <w:rsid w:val="006A31AF"/>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rsid w:val="006A31AF"/>
    <w:rPr>
      <w:rFonts w:ascii="Arial" w:eastAsia="Times New Roman" w:hAnsi="Arial" w:cs="Arial"/>
      <w:b/>
      <w:bCs/>
      <w:sz w:val="20"/>
      <w:szCs w:val="24"/>
      <w:lang w:val="en-US"/>
    </w:rPr>
  </w:style>
  <w:style w:type="paragraph" w:customStyle="1" w:styleId="11">
    <w:name w:val="Обычный1"/>
    <w:rsid w:val="006A31AF"/>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6A31AF"/>
    <w:pPr>
      <w:jc w:val="center"/>
    </w:pPr>
    <w:rPr>
      <w:b/>
      <w:sz w:val="24"/>
      <w:lang w:val="en-US"/>
    </w:rPr>
  </w:style>
  <w:style w:type="paragraph" w:styleId="a3">
    <w:name w:val="Balloon Text"/>
    <w:basedOn w:val="a"/>
    <w:link w:val="a4"/>
    <w:uiPriority w:val="99"/>
    <w:semiHidden/>
    <w:unhideWhenUsed/>
    <w:rsid w:val="006A31AF"/>
    <w:rPr>
      <w:rFonts w:ascii="Tahoma" w:hAnsi="Tahoma" w:cs="Tahoma"/>
      <w:sz w:val="16"/>
      <w:szCs w:val="16"/>
    </w:rPr>
  </w:style>
  <w:style w:type="character" w:customStyle="1" w:styleId="a4">
    <w:name w:val="Текст выноски Знак"/>
    <w:basedOn w:val="a0"/>
    <w:link w:val="a3"/>
    <w:uiPriority w:val="99"/>
    <w:semiHidden/>
    <w:rsid w:val="006A31AF"/>
    <w:rPr>
      <w:rFonts w:ascii="Tahoma" w:eastAsia="Times New Roman" w:hAnsi="Tahoma" w:cs="Tahoma"/>
      <w:sz w:val="16"/>
      <w:szCs w:val="16"/>
      <w:lang w:val="uk-UA" w:eastAsia="uk-UA"/>
    </w:rPr>
  </w:style>
  <w:style w:type="paragraph" w:styleId="a5">
    <w:name w:val="List Paragraph"/>
    <w:basedOn w:val="a"/>
    <w:uiPriority w:val="34"/>
    <w:qFormat/>
    <w:rsid w:val="006A31AF"/>
    <w:pPr>
      <w:ind w:left="720"/>
      <w:contextualSpacing/>
    </w:pPr>
  </w:style>
  <w:style w:type="character" w:styleId="a6">
    <w:name w:val="Hyperlink"/>
    <w:basedOn w:val="a0"/>
    <w:uiPriority w:val="99"/>
    <w:unhideWhenUsed/>
    <w:rsid w:val="006A31AF"/>
    <w:rPr>
      <w:color w:val="0563C1" w:themeColor="hyperlink"/>
      <w:u w:val="single"/>
    </w:rPr>
  </w:style>
  <w:style w:type="table" w:customStyle="1" w:styleId="TableNormal1">
    <w:name w:val="Table Normal1"/>
    <w:rsid w:val="006A31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6A31AF"/>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6A31AF"/>
    <w:rPr>
      <w:rFonts w:ascii="Times New Roman" w:eastAsia="Times New Roman" w:hAnsi="Times New Roman" w:cs="Times New Roman"/>
      <w:sz w:val="20"/>
      <w:szCs w:val="20"/>
      <w:u w:color="000000"/>
      <w:lang w:val="uk-UA" w:eastAsia="uk-UA"/>
    </w:rPr>
  </w:style>
  <w:style w:type="character" w:styleId="a7">
    <w:name w:val="Strong"/>
    <w:uiPriority w:val="22"/>
    <w:qFormat/>
    <w:rsid w:val="006A31AF"/>
    <w:rPr>
      <w:b/>
      <w:bCs/>
    </w:rPr>
  </w:style>
  <w:style w:type="character" w:customStyle="1" w:styleId="a-size-large">
    <w:name w:val="a-size-large"/>
    <w:rsid w:val="006A31AF"/>
  </w:style>
  <w:style w:type="character" w:customStyle="1" w:styleId="author">
    <w:name w:val="author"/>
    <w:rsid w:val="006A31AF"/>
  </w:style>
  <w:style w:type="character" w:customStyle="1" w:styleId="a-color-secondary">
    <w:name w:val="a-color-secondary"/>
    <w:rsid w:val="006A31AF"/>
  </w:style>
  <w:style w:type="paragraph" w:styleId="a8">
    <w:name w:val="Body Text"/>
    <w:basedOn w:val="a"/>
    <w:link w:val="a9"/>
    <w:uiPriority w:val="99"/>
    <w:semiHidden/>
    <w:unhideWhenUsed/>
    <w:rsid w:val="006A31AF"/>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6A31AF"/>
    <w:rPr>
      <w:rFonts w:ascii="Calibri" w:eastAsia="Calibri" w:hAnsi="Calibri" w:cs="Times New Roman"/>
      <w:lang w:val="en-US"/>
    </w:rPr>
  </w:style>
  <w:style w:type="character" w:customStyle="1" w:styleId="aa">
    <w:name w:val="Оглавление_"/>
    <w:link w:val="ab"/>
    <w:rsid w:val="006A31AF"/>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6A31AF"/>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6A31AF"/>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6A31AF"/>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6A31AF"/>
    <w:rPr>
      <w:vertAlign w:val="superscript"/>
    </w:rPr>
  </w:style>
  <w:style w:type="table" w:styleId="af">
    <w:name w:val="Table Grid"/>
    <w:basedOn w:val="a1"/>
    <w:uiPriority w:val="59"/>
    <w:rsid w:val="006A31A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A31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31AF"/>
    <w:pPr>
      <w:widowControl w:val="0"/>
      <w:autoSpaceDE w:val="0"/>
      <w:autoSpaceDN w:val="0"/>
      <w:ind w:left="107"/>
    </w:pPr>
    <w:rPr>
      <w:lang w:eastAsia="en-US"/>
    </w:rPr>
  </w:style>
  <w:style w:type="character" w:customStyle="1" w:styleId="tlid-translation">
    <w:name w:val="tlid-translation"/>
    <w:rsid w:val="006A31AF"/>
  </w:style>
  <w:style w:type="character" w:customStyle="1" w:styleId="af0">
    <w:name w:val="Основной текст_"/>
    <w:link w:val="31"/>
    <w:rsid w:val="006A31AF"/>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0"/>
    <w:rsid w:val="006A31AF"/>
    <w:pPr>
      <w:shd w:val="clear" w:color="auto" w:fill="FFFFFF"/>
      <w:spacing w:before="240" w:after="720" w:line="0" w:lineRule="atLeast"/>
    </w:pPr>
    <w:rPr>
      <w:spacing w:val="11"/>
      <w:sz w:val="23"/>
      <w:szCs w:val="23"/>
      <w:lang w:eastAsia="en-US"/>
    </w:rPr>
  </w:style>
  <w:style w:type="paragraph" w:styleId="af1">
    <w:name w:val="header"/>
    <w:basedOn w:val="a"/>
    <w:link w:val="af2"/>
    <w:uiPriority w:val="99"/>
    <w:semiHidden/>
    <w:unhideWhenUsed/>
    <w:rsid w:val="006A31AF"/>
    <w:pPr>
      <w:tabs>
        <w:tab w:val="center" w:pos="4819"/>
        <w:tab w:val="right" w:pos="9639"/>
      </w:tabs>
    </w:pPr>
  </w:style>
  <w:style w:type="character" w:customStyle="1" w:styleId="af2">
    <w:name w:val="Верхний колонтитул Знак"/>
    <w:basedOn w:val="a0"/>
    <w:link w:val="af1"/>
    <w:uiPriority w:val="99"/>
    <w:semiHidden/>
    <w:rsid w:val="006A31AF"/>
    <w:rPr>
      <w:rFonts w:ascii="Times New Roman" w:eastAsia="Times New Roman" w:hAnsi="Times New Roman" w:cs="Times New Roman"/>
      <w:lang w:val="uk-UA" w:eastAsia="uk-UA"/>
    </w:rPr>
  </w:style>
  <w:style w:type="paragraph" w:styleId="af3">
    <w:name w:val="footer"/>
    <w:basedOn w:val="a"/>
    <w:link w:val="af4"/>
    <w:uiPriority w:val="99"/>
    <w:semiHidden/>
    <w:unhideWhenUsed/>
    <w:rsid w:val="006A31AF"/>
    <w:pPr>
      <w:tabs>
        <w:tab w:val="center" w:pos="4819"/>
        <w:tab w:val="right" w:pos="9639"/>
      </w:tabs>
    </w:pPr>
  </w:style>
  <w:style w:type="character" w:customStyle="1" w:styleId="af4">
    <w:name w:val="Нижний колонтитул Знак"/>
    <w:basedOn w:val="a0"/>
    <w:link w:val="af3"/>
    <w:uiPriority w:val="99"/>
    <w:semiHidden/>
    <w:rsid w:val="006A31AF"/>
    <w:rPr>
      <w:rFonts w:ascii="Times New Roman" w:eastAsia="Times New Roman" w:hAnsi="Times New Roman" w:cs="Times New Roman"/>
      <w:lang w:val="uk-UA" w:eastAsia="uk-UA"/>
    </w:rPr>
  </w:style>
  <w:style w:type="character" w:customStyle="1" w:styleId="51">
    <w:name w:val="Основной текст (5) + Не полужирный"/>
    <w:rsid w:val="006A31AF"/>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6A31AF"/>
    <w:rPr>
      <w:rFonts w:ascii="Times New Roman" w:eastAsia="Times New Roman" w:hAnsi="Times New Roman" w:cs="Times New Roman"/>
      <w:b w:val="0"/>
      <w:bCs w:val="0"/>
      <w:i w:val="0"/>
      <w:iCs w:val="0"/>
      <w:smallCaps w:val="0"/>
      <w:strike w:val="0"/>
      <w:spacing w:val="10"/>
      <w:sz w:val="22"/>
      <w:szCs w:val="22"/>
    </w:rPr>
  </w:style>
  <w:style w:type="character" w:customStyle="1" w:styleId="UnresolvedMention">
    <w:name w:val="Unresolved Mention"/>
    <w:basedOn w:val="a0"/>
    <w:uiPriority w:val="99"/>
    <w:semiHidden/>
    <w:unhideWhenUsed/>
    <w:rsid w:val="00D51C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AF"/>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6A31A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6A31A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6A31AF"/>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6A31AF"/>
    <w:pPr>
      <w:keepNext/>
      <w:outlineLvl w:val="3"/>
    </w:pPr>
    <w:rPr>
      <w:b/>
      <w:sz w:val="24"/>
      <w:szCs w:val="20"/>
      <w:lang w:val="ru-RU" w:eastAsia="ru-RU"/>
    </w:rPr>
  </w:style>
  <w:style w:type="paragraph" w:styleId="5">
    <w:name w:val="heading 5"/>
    <w:basedOn w:val="a"/>
    <w:next w:val="a"/>
    <w:link w:val="50"/>
    <w:qFormat/>
    <w:rsid w:val="006A31AF"/>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1AF"/>
    <w:rPr>
      <w:rFonts w:asciiTheme="majorHAnsi" w:eastAsiaTheme="majorEastAsia" w:hAnsiTheme="majorHAnsi" w:cstheme="majorBidi"/>
      <w:b/>
      <w:bCs/>
      <w:color w:val="2F5496" w:themeColor="accent1" w:themeShade="BF"/>
      <w:sz w:val="28"/>
      <w:szCs w:val="28"/>
      <w:lang w:val="uk-UA" w:eastAsia="uk-UA"/>
    </w:rPr>
  </w:style>
  <w:style w:type="character" w:customStyle="1" w:styleId="20">
    <w:name w:val="Заголовок 2 Знак"/>
    <w:basedOn w:val="a0"/>
    <w:link w:val="2"/>
    <w:rsid w:val="006A31AF"/>
    <w:rPr>
      <w:rFonts w:asciiTheme="majorHAnsi" w:eastAsiaTheme="majorEastAsia" w:hAnsiTheme="majorHAnsi" w:cstheme="majorBidi"/>
      <w:b/>
      <w:bCs/>
      <w:color w:val="4472C4" w:themeColor="accent1"/>
      <w:sz w:val="26"/>
      <w:szCs w:val="26"/>
      <w:lang w:val="uk-UA" w:eastAsia="uk-UA"/>
    </w:rPr>
  </w:style>
  <w:style w:type="character" w:customStyle="1" w:styleId="30">
    <w:name w:val="Заголовок 3 Знак"/>
    <w:basedOn w:val="a0"/>
    <w:link w:val="3"/>
    <w:rsid w:val="006A31AF"/>
    <w:rPr>
      <w:rFonts w:ascii="Arial" w:eastAsia="Times New Roman" w:hAnsi="Arial" w:cs="Arial"/>
      <w:sz w:val="28"/>
      <w:szCs w:val="28"/>
      <w:lang w:val="en-US"/>
    </w:rPr>
  </w:style>
  <w:style w:type="character" w:customStyle="1" w:styleId="40">
    <w:name w:val="Заголовок 4 Знак"/>
    <w:basedOn w:val="a0"/>
    <w:link w:val="4"/>
    <w:rsid w:val="006A31AF"/>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rsid w:val="006A31AF"/>
    <w:rPr>
      <w:rFonts w:ascii="Arial" w:eastAsia="Times New Roman" w:hAnsi="Arial" w:cs="Arial"/>
      <w:b/>
      <w:bCs/>
      <w:sz w:val="20"/>
      <w:szCs w:val="24"/>
      <w:lang w:val="en-US"/>
    </w:rPr>
  </w:style>
  <w:style w:type="paragraph" w:customStyle="1" w:styleId="11">
    <w:name w:val="Обычный1"/>
    <w:rsid w:val="006A31AF"/>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6A31AF"/>
    <w:pPr>
      <w:jc w:val="center"/>
    </w:pPr>
    <w:rPr>
      <w:b/>
      <w:sz w:val="24"/>
      <w:lang w:val="en-US"/>
    </w:rPr>
  </w:style>
  <w:style w:type="paragraph" w:styleId="a3">
    <w:name w:val="Balloon Text"/>
    <w:basedOn w:val="a"/>
    <w:link w:val="a4"/>
    <w:uiPriority w:val="99"/>
    <w:semiHidden/>
    <w:unhideWhenUsed/>
    <w:rsid w:val="006A31AF"/>
    <w:rPr>
      <w:rFonts w:ascii="Tahoma" w:hAnsi="Tahoma" w:cs="Tahoma"/>
      <w:sz w:val="16"/>
      <w:szCs w:val="16"/>
    </w:rPr>
  </w:style>
  <w:style w:type="character" w:customStyle="1" w:styleId="a4">
    <w:name w:val="Текст выноски Знак"/>
    <w:basedOn w:val="a0"/>
    <w:link w:val="a3"/>
    <w:uiPriority w:val="99"/>
    <w:semiHidden/>
    <w:rsid w:val="006A31AF"/>
    <w:rPr>
      <w:rFonts w:ascii="Tahoma" w:eastAsia="Times New Roman" w:hAnsi="Tahoma" w:cs="Tahoma"/>
      <w:sz w:val="16"/>
      <w:szCs w:val="16"/>
      <w:lang w:val="uk-UA" w:eastAsia="uk-UA"/>
    </w:rPr>
  </w:style>
  <w:style w:type="paragraph" w:styleId="a5">
    <w:name w:val="List Paragraph"/>
    <w:basedOn w:val="a"/>
    <w:uiPriority w:val="34"/>
    <w:qFormat/>
    <w:rsid w:val="006A31AF"/>
    <w:pPr>
      <w:ind w:left="720"/>
      <w:contextualSpacing/>
    </w:pPr>
  </w:style>
  <w:style w:type="character" w:styleId="a6">
    <w:name w:val="Hyperlink"/>
    <w:basedOn w:val="a0"/>
    <w:uiPriority w:val="99"/>
    <w:unhideWhenUsed/>
    <w:rsid w:val="006A31AF"/>
    <w:rPr>
      <w:color w:val="0563C1" w:themeColor="hyperlink"/>
      <w:u w:val="single"/>
    </w:rPr>
  </w:style>
  <w:style w:type="table" w:customStyle="1" w:styleId="TableNormal1">
    <w:name w:val="Table Normal1"/>
    <w:rsid w:val="006A31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6A31AF"/>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6A31AF"/>
    <w:rPr>
      <w:rFonts w:ascii="Times New Roman" w:eastAsia="Times New Roman" w:hAnsi="Times New Roman" w:cs="Times New Roman"/>
      <w:sz w:val="20"/>
      <w:szCs w:val="20"/>
      <w:u w:color="000000"/>
      <w:lang w:val="uk-UA" w:eastAsia="uk-UA"/>
    </w:rPr>
  </w:style>
  <w:style w:type="character" w:styleId="a7">
    <w:name w:val="Strong"/>
    <w:uiPriority w:val="22"/>
    <w:qFormat/>
    <w:rsid w:val="006A31AF"/>
    <w:rPr>
      <w:b/>
      <w:bCs/>
    </w:rPr>
  </w:style>
  <w:style w:type="character" w:customStyle="1" w:styleId="a-size-large">
    <w:name w:val="a-size-large"/>
    <w:rsid w:val="006A31AF"/>
  </w:style>
  <w:style w:type="character" w:customStyle="1" w:styleId="author">
    <w:name w:val="author"/>
    <w:rsid w:val="006A31AF"/>
  </w:style>
  <w:style w:type="character" w:customStyle="1" w:styleId="a-color-secondary">
    <w:name w:val="a-color-secondary"/>
    <w:rsid w:val="006A31AF"/>
  </w:style>
  <w:style w:type="paragraph" w:styleId="a8">
    <w:name w:val="Body Text"/>
    <w:basedOn w:val="a"/>
    <w:link w:val="a9"/>
    <w:uiPriority w:val="99"/>
    <w:semiHidden/>
    <w:unhideWhenUsed/>
    <w:rsid w:val="006A31AF"/>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6A31AF"/>
    <w:rPr>
      <w:rFonts w:ascii="Calibri" w:eastAsia="Calibri" w:hAnsi="Calibri" w:cs="Times New Roman"/>
      <w:lang w:val="en-US"/>
    </w:rPr>
  </w:style>
  <w:style w:type="character" w:customStyle="1" w:styleId="aa">
    <w:name w:val="Оглавление_"/>
    <w:link w:val="ab"/>
    <w:rsid w:val="006A31AF"/>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6A31AF"/>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6A31AF"/>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6A31AF"/>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6A31AF"/>
    <w:rPr>
      <w:vertAlign w:val="superscript"/>
    </w:rPr>
  </w:style>
  <w:style w:type="table" w:styleId="af">
    <w:name w:val="Table Grid"/>
    <w:basedOn w:val="a1"/>
    <w:uiPriority w:val="59"/>
    <w:rsid w:val="006A31A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A31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31AF"/>
    <w:pPr>
      <w:widowControl w:val="0"/>
      <w:autoSpaceDE w:val="0"/>
      <w:autoSpaceDN w:val="0"/>
      <w:ind w:left="107"/>
    </w:pPr>
    <w:rPr>
      <w:lang w:eastAsia="en-US"/>
    </w:rPr>
  </w:style>
  <w:style w:type="character" w:customStyle="1" w:styleId="tlid-translation">
    <w:name w:val="tlid-translation"/>
    <w:rsid w:val="006A31AF"/>
  </w:style>
  <w:style w:type="character" w:customStyle="1" w:styleId="af0">
    <w:name w:val="Основной текст_"/>
    <w:link w:val="31"/>
    <w:rsid w:val="006A31AF"/>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0"/>
    <w:rsid w:val="006A31AF"/>
    <w:pPr>
      <w:shd w:val="clear" w:color="auto" w:fill="FFFFFF"/>
      <w:spacing w:before="240" w:after="720" w:line="0" w:lineRule="atLeast"/>
    </w:pPr>
    <w:rPr>
      <w:spacing w:val="11"/>
      <w:sz w:val="23"/>
      <w:szCs w:val="23"/>
      <w:lang w:eastAsia="en-US"/>
    </w:rPr>
  </w:style>
  <w:style w:type="paragraph" w:styleId="af1">
    <w:name w:val="header"/>
    <w:basedOn w:val="a"/>
    <w:link w:val="af2"/>
    <w:uiPriority w:val="99"/>
    <w:semiHidden/>
    <w:unhideWhenUsed/>
    <w:rsid w:val="006A31AF"/>
    <w:pPr>
      <w:tabs>
        <w:tab w:val="center" w:pos="4819"/>
        <w:tab w:val="right" w:pos="9639"/>
      </w:tabs>
    </w:pPr>
  </w:style>
  <w:style w:type="character" w:customStyle="1" w:styleId="af2">
    <w:name w:val="Верхний колонтитул Знак"/>
    <w:basedOn w:val="a0"/>
    <w:link w:val="af1"/>
    <w:uiPriority w:val="99"/>
    <w:semiHidden/>
    <w:rsid w:val="006A31AF"/>
    <w:rPr>
      <w:rFonts w:ascii="Times New Roman" w:eastAsia="Times New Roman" w:hAnsi="Times New Roman" w:cs="Times New Roman"/>
      <w:lang w:val="uk-UA" w:eastAsia="uk-UA"/>
    </w:rPr>
  </w:style>
  <w:style w:type="paragraph" w:styleId="af3">
    <w:name w:val="footer"/>
    <w:basedOn w:val="a"/>
    <w:link w:val="af4"/>
    <w:uiPriority w:val="99"/>
    <w:semiHidden/>
    <w:unhideWhenUsed/>
    <w:rsid w:val="006A31AF"/>
    <w:pPr>
      <w:tabs>
        <w:tab w:val="center" w:pos="4819"/>
        <w:tab w:val="right" w:pos="9639"/>
      </w:tabs>
    </w:pPr>
  </w:style>
  <w:style w:type="character" w:customStyle="1" w:styleId="af4">
    <w:name w:val="Нижний колонтитул Знак"/>
    <w:basedOn w:val="a0"/>
    <w:link w:val="af3"/>
    <w:uiPriority w:val="99"/>
    <w:semiHidden/>
    <w:rsid w:val="006A31AF"/>
    <w:rPr>
      <w:rFonts w:ascii="Times New Roman" w:eastAsia="Times New Roman" w:hAnsi="Times New Roman" w:cs="Times New Roman"/>
      <w:lang w:val="uk-UA" w:eastAsia="uk-UA"/>
    </w:rPr>
  </w:style>
  <w:style w:type="character" w:customStyle="1" w:styleId="51">
    <w:name w:val="Основной текст (5) + Не полужирный"/>
    <w:rsid w:val="006A31AF"/>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6A31AF"/>
    <w:rPr>
      <w:rFonts w:ascii="Times New Roman" w:eastAsia="Times New Roman" w:hAnsi="Times New Roman" w:cs="Times New Roman"/>
      <w:b w:val="0"/>
      <w:bCs w:val="0"/>
      <w:i w:val="0"/>
      <w:iCs w:val="0"/>
      <w:smallCaps w:val="0"/>
      <w:strike w:val="0"/>
      <w:spacing w:val="10"/>
      <w:sz w:val="22"/>
      <w:szCs w:val="22"/>
    </w:rPr>
  </w:style>
  <w:style w:type="character" w:customStyle="1" w:styleId="UnresolvedMention">
    <w:name w:val="Unresolved Mention"/>
    <w:basedOn w:val="a0"/>
    <w:uiPriority w:val="99"/>
    <w:semiHidden/>
    <w:unhideWhenUsed/>
    <w:rsid w:val="00D51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1318">
      <w:bodyDiv w:val="1"/>
      <w:marLeft w:val="0"/>
      <w:marRight w:val="0"/>
      <w:marTop w:val="0"/>
      <w:marBottom w:val="0"/>
      <w:divBdr>
        <w:top w:val="none" w:sz="0" w:space="0" w:color="auto"/>
        <w:left w:val="none" w:sz="0" w:space="0" w:color="auto"/>
        <w:bottom w:val="none" w:sz="0" w:space="0" w:color="auto"/>
        <w:right w:val="none" w:sz="0" w:space="0" w:color="auto"/>
      </w:divBdr>
    </w:div>
    <w:div w:id="748425645">
      <w:bodyDiv w:val="1"/>
      <w:marLeft w:val="0"/>
      <w:marRight w:val="0"/>
      <w:marTop w:val="0"/>
      <w:marBottom w:val="0"/>
      <w:divBdr>
        <w:top w:val="none" w:sz="0" w:space="0" w:color="auto"/>
        <w:left w:val="none" w:sz="0" w:space="0" w:color="auto"/>
        <w:bottom w:val="none" w:sz="0" w:space="0" w:color="auto"/>
        <w:right w:val="none" w:sz="0" w:space="0" w:color="auto"/>
      </w:divBdr>
    </w:div>
    <w:div w:id="805439601">
      <w:bodyDiv w:val="1"/>
      <w:marLeft w:val="0"/>
      <w:marRight w:val="0"/>
      <w:marTop w:val="0"/>
      <w:marBottom w:val="0"/>
      <w:divBdr>
        <w:top w:val="none" w:sz="0" w:space="0" w:color="auto"/>
        <w:left w:val="none" w:sz="0" w:space="0" w:color="auto"/>
        <w:bottom w:val="none" w:sz="0" w:space="0" w:color="auto"/>
        <w:right w:val="none" w:sz="0" w:space="0" w:color="auto"/>
      </w:divBdr>
    </w:div>
    <w:div w:id="825246924">
      <w:bodyDiv w:val="1"/>
      <w:marLeft w:val="0"/>
      <w:marRight w:val="0"/>
      <w:marTop w:val="0"/>
      <w:marBottom w:val="0"/>
      <w:divBdr>
        <w:top w:val="none" w:sz="0" w:space="0" w:color="auto"/>
        <w:left w:val="none" w:sz="0" w:space="0" w:color="auto"/>
        <w:bottom w:val="none" w:sz="0" w:space="0" w:color="auto"/>
        <w:right w:val="none" w:sz="0" w:space="0" w:color="auto"/>
      </w:divBdr>
    </w:div>
    <w:div w:id="930898165">
      <w:bodyDiv w:val="1"/>
      <w:marLeft w:val="0"/>
      <w:marRight w:val="0"/>
      <w:marTop w:val="0"/>
      <w:marBottom w:val="0"/>
      <w:divBdr>
        <w:top w:val="none" w:sz="0" w:space="0" w:color="auto"/>
        <w:left w:val="none" w:sz="0" w:space="0" w:color="auto"/>
        <w:bottom w:val="none" w:sz="0" w:space="0" w:color="auto"/>
        <w:right w:val="none" w:sz="0" w:space="0" w:color="auto"/>
      </w:divBdr>
    </w:div>
    <w:div w:id="1229879996">
      <w:bodyDiv w:val="1"/>
      <w:marLeft w:val="0"/>
      <w:marRight w:val="0"/>
      <w:marTop w:val="0"/>
      <w:marBottom w:val="0"/>
      <w:divBdr>
        <w:top w:val="none" w:sz="0" w:space="0" w:color="auto"/>
        <w:left w:val="none" w:sz="0" w:space="0" w:color="auto"/>
        <w:bottom w:val="none" w:sz="0" w:space="0" w:color="auto"/>
        <w:right w:val="none" w:sz="0" w:space="0" w:color="auto"/>
      </w:divBdr>
    </w:div>
    <w:div w:id="1463234768">
      <w:bodyDiv w:val="1"/>
      <w:marLeft w:val="0"/>
      <w:marRight w:val="0"/>
      <w:marTop w:val="0"/>
      <w:marBottom w:val="0"/>
      <w:divBdr>
        <w:top w:val="none" w:sz="0" w:space="0" w:color="auto"/>
        <w:left w:val="none" w:sz="0" w:space="0" w:color="auto"/>
        <w:bottom w:val="none" w:sz="0" w:space="0" w:color="auto"/>
        <w:right w:val="none" w:sz="0" w:space="0" w:color="auto"/>
      </w:divBdr>
    </w:div>
    <w:div w:id="1996109386">
      <w:bodyDiv w:val="1"/>
      <w:marLeft w:val="0"/>
      <w:marRight w:val="0"/>
      <w:marTop w:val="0"/>
      <w:marBottom w:val="0"/>
      <w:divBdr>
        <w:top w:val="none" w:sz="0" w:space="0" w:color="auto"/>
        <w:left w:val="none" w:sz="0" w:space="0" w:color="auto"/>
        <w:bottom w:val="none" w:sz="0" w:space="0" w:color="auto"/>
        <w:right w:val="none" w:sz="0" w:space="0" w:color="auto"/>
      </w:divBdr>
    </w:div>
    <w:div w:id="20366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image" Target="http://fask.com.ua/uploads/football_team/img/0000/28.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diakrytyka.info/za-scho-krytykuyut-media/internet-zhurnalistyka-mezhi-profesiy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deo.detector.media/special-projects/novynna-gramotnist-i22" TargetMode="External"/><Relationship Id="rId4" Type="http://schemas.openxmlformats.org/officeDocument/2006/relationships/settings" Target="settings.xml"/><Relationship Id="rId9" Type="http://schemas.openxmlformats.org/officeDocument/2006/relationships/hyperlink" Target="https://ms.detector.media/" TargetMode="External"/><Relationship Id="rId14" Type="http://schemas.openxmlformats.org/officeDocument/2006/relationships/hyperlink" Target="mailto:saz.iuliy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15</Pages>
  <Words>3092</Words>
  <Characters>17631</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Юлия</cp:lastModifiedBy>
  <cp:revision>5</cp:revision>
  <dcterms:created xsi:type="dcterms:W3CDTF">2021-05-07T14:22:00Z</dcterms:created>
  <dcterms:modified xsi:type="dcterms:W3CDTF">2024-02-19T19:26:00Z</dcterms:modified>
</cp:coreProperties>
</file>