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F9CB5" w14:textId="77777777" w:rsidR="00A621FE" w:rsidRDefault="00A621FE" w:rsidP="00A621FE">
      <w:pPr>
        <w:ind w:left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Самостійна робота</w:t>
      </w:r>
    </w:p>
    <w:p w14:paraId="296BA179" w14:textId="77777777" w:rsidR="00A621FE" w:rsidRPr="003F5354" w:rsidRDefault="00A621FE" w:rsidP="00A621FE">
      <w:pPr>
        <w:ind w:left="927"/>
        <w:jc w:val="both"/>
        <w:rPr>
          <w:szCs w:val="28"/>
          <w:lang w:val="uk-UA"/>
        </w:rPr>
      </w:pPr>
    </w:p>
    <w:p w14:paraId="211E7101" w14:textId="77777777" w:rsidR="00A621FE" w:rsidRPr="00D2535A" w:rsidRDefault="00A621FE" w:rsidP="00A621FE">
      <w:pPr>
        <w:tabs>
          <w:tab w:val="num" w:pos="709"/>
        </w:tabs>
        <w:spacing w:line="216" w:lineRule="auto"/>
        <w:ind w:left="720"/>
        <w:jc w:val="both"/>
        <w:rPr>
          <w:lang w:val="uk-UA"/>
        </w:rPr>
      </w:pPr>
      <w:r>
        <w:rPr>
          <w:lang w:val="uk-UA"/>
        </w:rPr>
        <w:t xml:space="preserve">Тема 1. </w:t>
      </w:r>
      <w:r w:rsidRPr="00D2535A">
        <w:rPr>
          <w:lang w:val="uk-UA"/>
        </w:rPr>
        <w:t>Стильовий синкретизм української літератури кінця ХІХ – початку ХХ ст.</w:t>
      </w:r>
    </w:p>
    <w:p w14:paraId="27E2093C" w14:textId="77777777" w:rsidR="00A621FE" w:rsidRPr="00D75294" w:rsidRDefault="00A621FE" w:rsidP="00A621FE">
      <w:pPr>
        <w:pStyle w:val="a3"/>
        <w:jc w:val="both"/>
        <w:rPr>
          <w:szCs w:val="28"/>
          <w:lang w:val="uk-UA"/>
        </w:rPr>
      </w:pPr>
      <w:r>
        <w:rPr>
          <w:lang w:val="uk-UA"/>
        </w:rPr>
        <w:t>Тема 2. Т</w:t>
      </w:r>
      <w:r w:rsidRPr="00D75294">
        <w:rPr>
          <w:lang w:val="uk-UA"/>
        </w:rPr>
        <w:t>ворчість письменників Покутської трійці (Василь Стефаник, Марко Черемшина, Лесь Мартович)</w:t>
      </w:r>
      <w:r>
        <w:rPr>
          <w:lang w:val="uk-UA"/>
        </w:rPr>
        <w:t>.</w:t>
      </w:r>
    </w:p>
    <w:p w14:paraId="2588FC6B" w14:textId="77777777" w:rsidR="00A621FE" w:rsidRPr="00296E14" w:rsidRDefault="00A621FE" w:rsidP="00A621FE">
      <w:pPr>
        <w:pStyle w:val="a3"/>
        <w:jc w:val="both"/>
        <w:rPr>
          <w:szCs w:val="28"/>
          <w:lang w:val="uk-UA"/>
        </w:rPr>
      </w:pPr>
      <w:r>
        <w:rPr>
          <w:lang w:val="uk-UA"/>
        </w:rPr>
        <w:t xml:space="preserve">Тема 3. </w:t>
      </w:r>
      <w:proofErr w:type="spellStart"/>
      <w:r>
        <w:t>Драми</w:t>
      </w:r>
      <w:proofErr w:type="spellEnd"/>
      <w:r>
        <w:t xml:space="preserve"> </w:t>
      </w:r>
      <w:proofErr w:type="spellStart"/>
      <w:r>
        <w:t>Володимира</w:t>
      </w:r>
      <w:proofErr w:type="spellEnd"/>
      <w:r>
        <w:t xml:space="preserve"> Винниченка як </w:t>
      </w:r>
      <w:proofErr w:type="spellStart"/>
      <w:r>
        <w:t>явище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театру </w:t>
      </w:r>
      <w:proofErr w:type="gramStart"/>
      <w:r>
        <w:t>на початку</w:t>
      </w:r>
      <w:proofErr w:type="gramEnd"/>
      <w:r>
        <w:t xml:space="preserve"> ХХ </w:t>
      </w:r>
      <w:proofErr w:type="spellStart"/>
      <w:r>
        <w:t>ст</w:t>
      </w:r>
      <w:proofErr w:type="spellEnd"/>
      <w:r>
        <w:rPr>
          <w:lang w:val="uk-UA"/>
        </w:rPr>
        <w:t>.</w:t>
      </w:r>
    </w:p>
    <w:p w14:paraId="13486280" w14:textId="77777777" w:rsidR="00A621FE" w:rsidRPr="0026727A" w:rsidRDefault="00A621FE" w:rsidP="00A621FE">
      <w:pPr>
        <w:pStyle w:val="a3"/>
        <w:jc w:val="both"/>
        <w:rPr>
          <w:szCs w:val="28"/>
          <w:lang w:val="uk-UA"/>
        </w:rPr>
      </w:pPr>
      <w:r>
        <w:rPr>
          <w:lang w:val="uk-UA"/>
        </w:rPr>
        <w:t>Тема 4. Ритмомелодика українського поетичного модерну.</w:t>
      </w:r>
    </w:p>
    <w:p w14:paraId="5AF782DE" w14:textId="77777777" w:rsidR="00A621FE" w:rsidRPr="0026727A" w:rsidRDefault="00A621FE" w:rsidP="00A621FE">
      <w:pPr>
        <w:pStyle w:val="a3"/>
        <w:jc w:val="both"/>
        <w:rPr>
          <w:szCs w:val="28"/>
          <w:lang w:val="uk-UA"/>
        </w:rPr>
      </w:pPr>
      <w:r>
        <w:rPr>
          <w:lang w:val="uk-UA"/>
        </w:rPr>
        <w:t xml:space="preserve">Тема 5.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поезії</w:t>
      </w:r>
      <w:proofErr w:type="spellEnd"/>
      <w:r>
        <w:rPr>
          <w:lang w:val="uk-UA"/>
        </w:rPr>
        <w:t xml:space="preserve"> 20-30-х рр. ХХ ст.</w:t>
      </w:r>
    </w:p>
    <w:p w14:paraId="64646B98" w14:textId="77777777" w:rsidR="00A621FE" w:rsidRPr="00243ADA" w:rsidRDefault="00A621FE" w:rsidP="00A621FE">
      <w:pPr>
        <w:pStyle w:val="a3"/>
        <w:jc w:val="both"/>
        <w:rPr>
          <w:szCs w:val="28"/>
          <w:lang w:val="uk-UA"/>
        </w:rPr>
      </w:pPr>
      <w:r>
        <w:rPr>
          <w:lang w:val="uk-UA"/>
        </w:rPr>
        <w:t>Тема 6. Українські неокласики як явище українського модернізму 20-30-х рр. ХХ ст.</w:t>
      </w:r>
    </w:p>
    <w:p w14:paraId="7B80841A" w14:textId="77777777" w:rsidR="00A621FE" w:rsidRPr="00296E14" w:rsidRDefault="00A621FE" w:rsidP="00A621FE">
      <w:pPr>
        <w:pStyle w:val="a3"/>
        <w:jc w:val="both"/>
        <w:rPr>
          <w:szCs w:val="28"/>
          <w:lang w:val="uk-UA"/>
        </w:rPr>
      </w:pPr>
      <w:r>
        <w:rPr>
          <w:lang w:val="uk-UA"/>
        </w:rPr>
        <w:t>Тема 7. Екзистенціалізм української прози 20-30-х р. ХХ ст.</w:t>
      </w:r>
    </w:p>
    <w:p w14:paraId="0C58CA24" w14:textId="77777777" w:rsidR="00A621FE" w:rsidRPr="00D75294" w:rsidRDefault="00A621FE" w:rsidP="00A621FE">
      <w:pPr>
        <w:pStyle w:val="a3"/>
        <w:jc w:val="both"/>
        <w:rPr>
          <w:szCs w:val="28"/>
          <w:lang w:val="uk-UA"/>
        </w:rPr>
      </w:pPr>
      <w:r>
        <w:rPr>
          <w:lang w:val="uk-UA"/>
        </w:rPr>
        <w:t>Тема  8. Неоромантичний пафос прози Ю. Яновського.</w:t>
      </w:r>
    </w:p>
    <w:p w14:paraId="454F81BF" w14:textId="77777777" w:rsidR="00A621FE" w:rsidRDefault="00A621FE" w:rsidP="00A621FE">
      <w:pPr>
        <w:pStyle w:val="a3"/>
        <w:jc w:val="both"/>
        <w:rPr>
          <w:szCs w:val="28"/>
          <w:lang w:val="uk-UA"/>
        </w:rPr>
      </w:pPr>
      <w:r>
        <w:rPr>
          <w:lang w:val="uk-UA"/>
        </w:rPr>
        <w:t xml:space="preserve">Тема 9. </w:t>
      </w:r>
      <w:r w:rsidRPr="00496A71">
        <w:rPr>
          <w:szCs w:val="28"/>
          <w:lang w:val="uk-UA"/>
        </w:rPr>
        <w:t>Основні завдання української літератури на</w:t>
      </w:r>
      <w:r>
        <w:rPr>
          <w:szCs w:val="28"/>
          <w:lang w:val="uk-UA"/>
        </w:rPr>
        <w:t xml:space="preserve"> еміграції, шляхи їх реалізації</w:t>
      </w:r>
      <w:r w:rsidRPr="00496A71">
        <w:rPr>
          <w:szCs w:val="28"/>
          <w:lang w:val="uk-UA"/>
        </w:rPr>
        <w:t>.</w:t>
      </w:r>
    </w:p>
    <w:p w14:paraId="16315ED8" w14:textId="77777777" w:rsidR="00A621FE" w:rsidRPr="00496A71" w:rsidRDefault="00A621FE" w:rsidP="00A621FE">
      <w:pPr>
        <w:pStyle w:val="a3"/>
        <w:jc w:val="both"/>
        <w:rPr>
          <w:szCs w:val="28"/>
          <w:lang w:val="uk-UA"/>
        </w:rPr>
      </w:pPr>
      <w:r>
        <w:rPr>
          <w:szCs w:val="28"/>
          <w:lang w:val="uk-UA"/>
        </w:rPr>
        <w:t>Тема 10. Празька поетична школа.</w:t>
      </w:r>
    </w:p>
    <w:p w14:paraId="7F1051DE" w14:textId="77777777" w:rsidR="00A621FE" w:rsidRPr="00CA602A" w:rsidRDefault="00A621FE" w:rsidP="00A621FE">
      <w:pPr>
        <w:pStyle w:val="a3"/>
        <w:jc w:val="both"/>
        <w:rPr>
          <w:szCs w:val="28"/>
          <w:lang w:val="uk-UA"/>
        </w:rPr>
      </w:pPr>
      <w:r>
        <w:rPr>
          <w:lang w:val="uk-UA"/>
        </w:rPr>
        <w:t>Тема 11. Дискурс малої п</w:t>
      </w:r>
      <w:r>
        <w:t>роз</w:t>
      </w:r>
      <w:r>
        <w:rPr>
          <w:lang w:val="uk-UA"/>
        </w:rPr>
        <w:t>и</w:t>
      </w:r>
      <w:r>
        <w:t xml:space="preserve"> Г</w:t>
      </w:r>
      <w:r>
        <w:rPr>
          <w:lang w:val="uk-UA"/>
        </w:rPr>
        <w:t>.</w:t>
      </w:r>
      <w:r>
        <w:t xml:space="preserve"> </w:t>
      </w:r>
      <w:proofErr w:type="spellStart"/>
      <w:r>
        <w:t>Тютюнник</w:t>
      </w:r>
      <w:proofErr w:type="spellEnd"/>
      <w:r>
        <w:rPr>
          <w:lang w:val="uk-UA"/>
        </w:rPr>
        <w:t>а</w:t>
      </w:r>
      <w:r>
        <w:t>, М</w:t>
      </w:r>
      <w:r>
        <w:rPr>
          <w:lang w:val="uk-UA"/>
        </w:rPr>
        <w:t>.</w:t>
      </w:r>
      <w:r>
        <w:t xml:space="preserve"> Стельмах</w:t>
      </w:r>
      <w:r>
        <w:rPr>
          <w:lang w:val="uk-UA"/>
        </w:rPr>
        <w:t>а, Є Гуцала.</w:t>
      </w:r>
    </w:p>
    <w:p w14:paraId="3021A3D7" w14:textId="77777777" w:rsidR="00A621FE" w:rsidRPr="00496A71" w:rsidRDefault="00A621FE" w:rsidP="00A621FE">
      <w:pPr>
        <w:pStyle w:val="a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Тема 12. </w:t>
      </w:r>
      <w:r w:rsidRPr="00496A71">
        <w:rPr>
          <w:szCs w:val="28"/>
          <w:lang w:val="uk-UA"/>
        </w:rPr>
        <w:t>Внесо</w:t>
      </w:r>
      <w:r>
        <w:rPr>
          <w:szCs w:val="28"/>
          <w:lang w:val="uk-UA"/>
        </w:rPr>
        <w:t>к Д. Павличка в розвиток сонета</w:t>
      </w:r>
      <w:r w:rsidRPr="00496A71">
        <w:rPr>
          <w:szCs w:val="28"/>
          <w:lang w:val="uk-UA"/>
        </w:rPr>
        <w:t>.</w:t>
      </w:r>
    </w:p>
    <w:p w14:paraId="1597420E" w14:textId="77777777" w:rsidR="00A621FE" w:rsidRDefault="00A621FE" w:rsidP="00A621FE">
      <w:pPr>
        <w:pStyle w:val="a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Тема 13. </w:t>
      </w:r>
      <w:r w:rsidRPr="00496A71">
        <w:rPr>
          <w:szCs w:val="28"/>
          <w:lang w:val="uk-UA"/>
        </w:rPr>
        <w:t xml:space="preserve">Вітчизняна </w:t>
      </w:r>
      <w:r>
        <w:rPr>
          <w:szCs w:val="28"/>
          <w:lang w:val="uk-UA"/>
        </w:rPr>
        <w:t>історія в поезіях Ліни Костенко</w:t>
      </w:r>
      <w:r w:rsidRPr="00496A71">
        <w:rPr>
          <w:szCs w:val="28"/>
          <w:lang w:val="uk-UA"/>
        </w:rPr>
        <w:t>.</w:t>
      </w:r>
    </w:p>
    <w:p w14:paraId="66CDC97B" w14:textId="77777777" w:rsidR="00A621FE" w:rsidRPr="00496A71" w:rsidRDefault="00A621FE" w:rsidP="00A621FE">
      <w:pPr>
        <w:pStyle w:val="a3"/>
        <w:jc w:val="both"/>
        <w:rPr>
          <w:szCs w:val="28"/>
          <w:lang w:val="uk-UA"/>
        </w:rPr>
      </w:pPr>
      <w:r>
        <w:rPr>
          <w:szCs w:val="28"/>
          <w:lang w:val="uk-UA"/>
        </w:rPr>
        <w:t>Тема 14. Жанрове та версифікаційне новаторство І. Драча.</w:t>
      </w:r>
    </w:p>
    <w:p w14:paraId="7FB76EF0" w14:textId="77777777" w:rsidR="00A621FE" w:rsidRPr="00CA602A" w:rsidRDefault="00A621FE" w:rsidP="00A621FE">
      <w:pPr>
        <w:pStyle w:val="a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Тема 15. </w:t>
      </w:r>
      <w:r w:rsidRPr="00496A71">
        <w:rPr>
          <w:szCs w:val="28"/>
          <w:lang w:val="uk-UA"/>
        </w:rPr>
        <w:t>Морально-етичні категорі</w:t>
      </w:r>
      <w:r>
        <w:rPr>
          <w:szCs w:val="28"/>
          <w:lang w:val="uk-UA"/>
        </w:rPr>
        <w:t xml:space="preserve">ї в поетичному світі </w:t>
      </w:r>
      <w:proofErr w:type="spellStart"/>
      <w:r>
        <w:rPr>
          <w:szCs w:val="28"/>
          <w:lang w:val="uk-UA"/>
        </w:rPr>
        <w:t>Б.Олійника</w:t>
      </w:r>
      <w:proofErr w:type="spellEnd"/>
      <w:r w:rsidRPr="00496A71">
        <w:rPr>
          <w:szCs w:val="28"/>
          <w:lang w:val="uk-UA"/>
        </w:rPr>
        <w:t>.</w:t>
      </w:r>
      <w:r w:rsidRPr="00CA602A">
        <w:rPr>
          <w:szCs w:val="28"/>
          <w:lang w:val="uk-UA"/>
        </w:rPr>
        <w:t xml:space="preserve">              </w:t>
      </w:r>
    </w:p>
    <w:p w14:paraId="3B27E5AC" w14:textId="77777777" w:rsidR="00A621FE" w:rsidRDefault="00A621FE" w:rsidP="00A621FE">
      <w:pPr>
        <w:pStyle w:val="a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Тема 16. </w:t>
      </w:r>
      <w:r w:rsidRPr="00496A71">
        <w:rPr>
          <w:szCs w:val="28"/>
          <w:lang w:val="uk-UA"/>
        </w:rPr>
        <w:t>Сучасний світ і його прикм</w:t>
      </w:r>
      <w:r>
        <w:rPr>
          <w:szCs w:val="28"/>
          <w:lang w:val="uk-UA"/>
        </w:rPr>
        <w:t xml:space="preserve">ети в поезіях </w:t>
      </w:r>
      <w:proofErr w:type="spellStart"/>
      <w:r>
        <w:rPr>
          <w:szCs w:val="28"/>
          <w:lang w:val="uk-UA"/>
        </w:rPr>
        <w:t>М.Вінграновського</w:t>
      </w:r>
      <w:proofErr w:type="spellEnd"/>
      <w:r w:rsidRPr="00496A71">
        <w:rPr>
          <w:szCs w:val="28"/>
          <w:lang w:val="uk-UA"/>
        </w:rPr>
        <w:t>.</w:t>
      </w:r>
    </w:p>
    <w:p w14:paraId="04A2D453" w14:textId="77777777" w:rsidR="00A621FE" w:rsidRDefault="00A621FE" w:rsidP="00A621FE">
      <w:pPr>
        <w:pStyle w:val="a3"/>
        <w:jc w:val="both"/>
        <w:rPr>
          <w:szCs w:val="28"/>
          <w:lang w:val="uk-UA"/>
        </w:rPr>
      </w:pPr>
      <w:r>
        <w:rPr>
          <w:lang w:val="uk-UA"/>
        </w:rPr>
        <w:t xml:space="preserve">Тема 17. </w:t>
      </w:r>
      <w:proofErr w:type="spellStart"/>
      <w:r>
        <w:t>Моральний</w:t>
      </w:r>
      <w:proofErr w:type="spellEnd"/>
      <w:r>
        <w:t xml:space="preserve"> </w:t>
      </w:r>
      <w:proofErr w:type="spellStart"/>
      <w:r>
        <w:t>максималізм</w:t>
      </w:r>
      <w:proofErr w:type="spellEnd"/>
      <w:r>
        <w:t xml:space="preserve"> та </w:t>
      </w:r>
      <w:proofErr w:type="spellStart"/>
      <w:r>
        <w:t>естетична</w:t>
      </w:r>
      <w:proofErr w:type="spellEnd"/>
      <w:r>
        <w:t xml:space="preserve"> </w:t>
      </w:r>
      <w:proofErr w:type="spellStart"/>
      <w:r>
        <w:t>самобутність</w:t>
      </w:r>
      <w:proofErr w:type="spellEnd"/>
      <w:r>
        <w:t xml:space="preserve"> </w:t>
      </w:r>
      <w:proofErr w:type="spellStart"/>
      <w:r>
        <w:t>пое</w:t>
      </w:r>
      <w:r>
        <w:rPr>
          <w:lang w:val="uk-UA"/>
        </w:rPr>
        <w:t>зії</w:t>
      </w:r>
      <w:proofErr w:type="spellEnd"/>
      <w:r>
        <w:rPr>
          <w:lang w:val="uk-UA"/>
        </w:rPr>
        <w:t xml:space="preserve"> </w:t>
      </w:r>
      <w:r>
        <w:t xml:space="preserve">Василя </w:t>
      </w:r>
      <w:proofErr w:type="spellStart"/>
      <w:r>
        <w:t>Стуса</w:t>
      </w:r>
      <w:proofErr w:type="spellEnd"/>
    </w:p>
    <w:p w14:paraId="75B829A6" w14:textId="77777777" w:rsidR="00A621FE" w:rsidRPr="00496A71" w:rsidRDefault="00A621FE" w:rsidP="00A621FE">
      <w:pPr>
        <w:pStyle w:val="a3"/>
        <w:jc w:val="both"/>
        <w:rPr>
          <w:szCs w:val="28"/>
          <w:lang w:val="uk-UA"/>
        </w:rPr>
      </w:pPr>
      <w:r>
        <w:rPr>
          <w:szCs w:val="28"/>
          <w:lang w:val="uk-UA"/>
        </w:rPr>
        <w:t>Тема 17. Специфіка історичної прози В. Шевчука.</w:t>
      </w:r>
    </w:p>
    <w:p w14:paraId="3522B9AB" w14:textId="77777777" w:rsidR="00A621FE" w:rsidRDefault="00A621FE" w:rsidP="00A621FE">
      <w:pPr>
        <w:pStyle w:val="a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Тема 18. </w:t>
      </w:r>
      <w:r w:rsidRPr="00496A71">
        <w:rPr>
          <w:szCs w:val="28"/>
          <w:lang w:val="uk-UA"/>
        </w:rPr>
        <w:t>Драматургі</w:t>
      </w:r>
      <w:r>
        <w:rPr>
          <w:szCs w:val="28"/>
          <w:lang w:val="uk-UA"/>
        </w:rPr>
        <w:t>я Я. Стельмаха та Ю. Щербака.</w:t>
      </w:r>
    </w:p>
    <w:p w14:paraId="1039B269" w14:textId="77777777" w:rsidR="00A621FE" w:rsidRPr="00496A71" w:rsidRDefault="00A621FE" w:rsidP="00A621FE">
      <w:pPr>
        <w:pStyle w:val="a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Тема 19.  </w:t>
      </w:r>
      <w:proofErr w:type="spellStart"/>
      <w:r w:rsidRPr="00496A71">
        <w:rPr>
          <w:szCs w:val="28"/>
          <w:lang w:val="uk-UA"/>
        </w:rPr>
        <w:t>Ідейно</w:t>
      </w:r>
      <w:proofErr w:type="spellEnd"/>
      <w:r w:rsidRPr="00496A71">
        <w:rPr>
          <w:szCs w:val="28"/>
          <w:lang w:val="uk-UA"/>
        </w:rPr>
        <w:t>-естетичні орієнтири українських митців -</w:t>
      </w:r>
      <w:r>
        <w:rPr>
          <w:szCs w:val="28"/>
          <w:lang w:val="uk-UA"/>
        </w:rPr>
        <w:t xml:space="preserve"> постмодерністів</w:t>
      </w:r>
      <w:r w:rsidRPr="00496A71">
        <w:rPr>
          <w:szCs w:val="28"/>
          <w:lang w:val="uk-UA"/>
        </w:rPr>
        <w:t>.</w:t>
      </w:r>
    </w:p>
    <w:p w14:paraId="107E1F18" w14:textId="77777777" w:rsidR="00A621FE" w:rsidRDefault="00A621FE" w:rsidP="00A621FE">
      <w:pPr>
        <w:pStyle w:val="a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Тема 20. Постмодерні риси прози В. </w:t>
      </w:r>
      <w:proofErr w:type="spellStart"/>
      <w:r>
        <w:rPr>
          <w:szCs w:val="28"/>
          <w:lang w:val="uk-UA"/>
        </w:rPr>
        <w:t>Кожелянка</w:t>
      </w:r>
      <w:proofErr w:type="spellEnd"/>
      <w:r>
        <w:rPr>
          <w:szCs w:val="28"/>
          <w:lang w:val="uk-UA"/>
        </w:rPr>
        <w:t>.</w:t>
      </w:r>
    </w:p>
    <w:p w14:paraId="517B90FE" w14:textId="77777777" w:rsidR="00A621FE" w:rsidRPr="00496A71" w:rsidRDefault="00A621FE" w:rsidP="00A621FE">
      <w:pPr>
        <w:pStyle w:val="a3"/>
        <w:jc w:val="both"/>
        <w:rPr>
          <w:szCs w:val="28"/>
          <w:lang w:val="uk-UA"/>
        </w:rPr>
      </w:pPr>
    </w:p>
    <w:p w14:paraId="0C763FBC" w14:textId="77777777" w:rsidR="00A621FE" w:rsidRPr="00C22169" w:rsidRDefault="00A621FE" w:rsidP="00A621FE">
      <w:pPr>
        <w:rPr>
          <w:b/>
          <w:bCs/>
          <w:szCs w:val="28"/>
          <w:lang w:val="uk-UA"/>
        </w:rPr>
      </w:pPr>
    </w:p>
    <w:p w14:paraId="3E77214A" w14:textId="77777777" w:rsidR="003915E1" w:rsidRPr="00A621FE" w:rsidRDefault="003915E1">
      <w:pPr>
        <w:rPr>
          <w:lang w:val="uk-UA"/>
        </w:rPr>
      </w:pPr>
      <w:bookmarkStart w:id="0" w:name="_GoBack"/>
      <w:bookmarkEnd w:id="0"/>
    </w:p>
    <w:sectPr w:rsidR="003915E1" w:rsidRPr="00A62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71"/>
    <w:rsid w:val="003915E1"/>
    <w:rsid w:val="00431D71"/>
    <w:rsid w:val="00A6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978C8-0DC2-4B4A-BB3B-B171EE80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1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User2020</dc:creator>
  <cp:keywords/>
  <dc:description/>
  <cp:lastModifiedBy>User2020</cp:lastModifiedBy>
  <cp:revision>2</cp:revision>
  <dcterms:created xsi:type="dcterms:W3CDTF">2022-08-05T08:47:00Z</dcterms:created>
  <dcterms:modified xsi:type="dcterms:W3CDTF">2022-08-05T08:47:00Z</dcterms:modified>
</cp:coreProperties>
</file>