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19">
        <w:rPr>
          <w:rFonts w:ascii="Times New Roman" w:hAnsi="Times New Roman" w:cs="Times New Roman"/>
          <w:b/>
          <w:sz w:val="24"/>
          <w:szCs w:val="24"/>
        </w:rPr>
        <w:t>ВІДКРИТИЙ МІЖНАРОДНИЙ УНІВЕРСИТЕТ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19">
        <w:rPr>
          <w:rFonts w:ascii="Times New Roman" w:hAnsi="Times New Roman" w:cs="Times New Roman"/>
          <w:b/>
          <w:sz w:val="24"/>
          <w:szCs w:val="24"/>
        </w:rPr>
        <w:t>РОЗВИТКУ ЛЮДИНИ «УКРАЇНА»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19">
        <w:rPr>
          <w:rFonts w:ascii="Times New Roman" w:hAnsi="Times New Roman" w:cs="Times New Roman"/>
          <w:b/>
          <w:sz w:val="24"/>
          <w:szCs w:val="24"/>
        </w:rPr>
        <w:t>ПОЛТАВСЬКИЙ ІНСТИТУТ ЕКОНОМІКИ І ПРАВА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19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557D19">
        <w:rPr>
          <w:rFonts w:ascii="Times New Roman" w:hAnsi="Times New Roman" w:cs="Times New Roman"/>
          <w:b/>
          <w:sz w:val="24"/>
          <w:szCs w:val="24"/>
        </w:rPr>
        <w:t>правознавства</w:t>
      </w:r>
      <w:proofErr w:type="spellEnd"/>
      <w:r w:rsidRPr="00557D1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557D19">
        <w:rPr>
          <w:rFonts w:ascii="Times New Roman" w:hAnsi="Times New Roman" w:cs="Times New Roman"/>
          <w:b/>
          <w:sz w:val="24"/>
          <w:szCs w:val="24"/>
        </w:rPr>
        <w:t>фінансів</w:t>
      </w:r>
      <w:proofErr w:type="spellEnd"/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D19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557D19" w:rsidRPr="00557D19" w:rsidRDefault="00557D19" w:rsidP="00557D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>Директор</w:t>
      </w:r>
    </w:p>
    <w:p w:rsidR="00557D19" w:rsidRPr="00557D19" w:rsidRDefault="00557D19" w:rsidP="00557D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 xml:space="preserve">_____________Н.С.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Мякушко</w:t>
      </w:r>
      <w:proofErr w:type="spellEnd"/>
    </w:p>
    <w:p w:rsidR="00557D19" w:rsidRPr="00557D19" w:rsidRDefault="00557D19" w:rsidP="00557D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557D19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557D19">
        <w:rPr>
          <w:rFonts w:ascii="Times New Roman" w:hAnsi="Times New Roman" w:cs="Times New Roman"/>
          <w:sz w:val="24"/>
          <w:szCs w:val="24"/>
        </w:rPr>
        <w:t>_______2022  року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19">
        <w:rPr>
          <w:rFonts w:ascii="Times New Roman" w:hAnsi="Times New Roman" w:cs="Times New Roman"/>
          <w:b/>
          <w:sz w:val="24"/>
          <w:szCs w:val="24"/>
        </w:rPr>
        <w:t>МЕТОДИЧНІ ВКАЗІВКИ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1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557D19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557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b/>
          <w:sz w:val="24"/>
          <w:szCs w:val="24"/>
        </w:rPr>
        <w:t>семінарських</w:t>
      </w:r>
      <w:proofErr w:type="spellEnd"/>
      <w:r w:rsidRPr="00557D19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19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557D19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19">
        <w:rPr>
          <w:rFonts w:ascii="Times New Roman" w:hAnsi="Times New Roman" w:cs="Times New Roman"/>
          <w:b/>
          <w:sz w:val="24"/>
          <w:szCs w:val="24"/>
        </w:rPr>
        <w:t>КРИМІНАЛІСТИКА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>____________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 xml:space="preserve">(шифр і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>)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______________________Право__________________________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>)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______________________Бакалавр_____________________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>)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___________________________08 «</w:t>
      </w:r>
      <w:proofErr w:type="gramStart"/>
      <w:r w:rsidRPr="00557D19">
        <w:rPr>
          <w:rFonts w:ascii="Times New Roman" w:hAnsi="Times New Roman" w:cs="Times New Roman"/>
          <w:sz w:val="24"/>
          <w:szCs w:val="24"/>
        </w:rPr>
        <w:t>Право»_</w:t>
      </w:r>
      <w:proofErr w:type="gramEnd"/>
      <w:r w:rsidRPr="00557D19">
        <w:rPr>
          <w:rFonts w:ascii="Times New Roman" w:hAnsi="Times New Roman" w:cs="Times New Roman"/>
          <w:sz w:val="24"/>
          <w:szCs w:val="24"/>
        </w:rPr>
        <w:t>_________________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 xml:space="preserve">(шифр і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>)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7D19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ності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>) _________________081 «</w:t>
      </w:r>
      <w:proofErr w:type="gramStart"/>
      <w:r w:rsidRPr="00557D19">
        <w:rPr>
          <w:rFonts w:ascii="Times New Roman" w:hAnsi="Times New Roman" w:cs="Times New Roman"/>
          <w:sz w:val="24"/>
          <w:szCs w:val="24"/>
        </w:rPr>
        <w:t>Право»_</w:t>
      </w:r>
      <w:proofErr w:type="gramEnd"/>
      <w:r w:rsidRPr="00557D19">
        <w:rPr>
          <w:rFonts w:ascii="Times New Roman" w:hAnsi="Times New Roman" w:cs="Times New Roman"/>
          <w:sz w:val="24"/>
          <w:szCs w:val="24"/>
        </w:rPr>
        <w:t>_______________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 xml:space="preserve">(шифр і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>))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>Спеціалізація(ї)____________________________________________________________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спеціалізації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>)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кредитів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>: ________________4___________________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підсумкового</w:t>
      </w:r>
      <w:proofErr w:type="spellEnd"/>
      <w:r w:rsidRPr="00557D19">
        <w:rPr>
          <w:rFonts w:ascii="Times New Roman" w:hAnsi="Times New Roman" w:cs="Times New Roman"/>
          <w:sz w:val="24"/>
          <w:szCs w:val="24"/>
        </w:rPr>
        <w:t xml:space="preserve"> контролю: __ІСПИТ__________________</w:t>
      </w:r>
    </w:p>
    <w:p w:rsidR="00557D19" w:rsidRPr="00557D19" w:rsidRDefault="00557D19" w:rsidP="00557D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D19" w:rsidRPr="00557D19" w:rsidRDefault="00557D19" w:rsidP="0055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D19" w:rsidRPr="00557D19" w:rsidRDefault="00557D19" w:rsidP="0055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D19" w:rsidRPr="00557D19" w:rsidRDefault="00557D19" w:rsidP="00557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19">
        <w:rPr>
          <w:rFonts w:ascii="Times New Roman" w:hAnsi="Times New Roman" w:cs="Times New Roman"/>
          <w:sz w:val="24"/>
          <w:szCs w:val="24"/>
        </w:rPr>
        <w:t xml:space="preserve">Полтава     2022 </w:t>
      </w:r>
      <w:proofErr w:type="spellStart"/>
      <w:r w:rsidRPr="00557D19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557D19" w:rsidRPr="00557D19" w:rsidRDefault="00557D19" w:rsidP="0055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D19" w:rsidRPr="00D92990" w:rsidRDefault="0009677A" w:rsidP="00D92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</w:t>
      </w:r>
      <w:r w:rsidR="00D92990" w:rsidRPr="00D92990">
        <w:rPr>
          <w:rFonts w:ascii="Times New Roman" w:hAnsi="Times New Roman" w:cs="Times New Roman"/>
          <w:b/>
          <w:sz w:val="28"/>
          <w:szCs w:val="28"/>
        </w:rPr>
        <w:t>МЕТОДИЧНІ В</w:t>
      </w:r>
      <w:r w:rsidR="00D92990" w:rsidRPr="00D92990">
        <w:rPr>
          <w:rFonts w:ascii="Times New Roman" w:hAnsi="Times New Roman" w:cs="Times New Roman"/>
          <w:b/>
          <w:sz w:val="28"/>
          <w:szCs w:val="28"/>
          <w:lang w:val="uk-UA"/>
        </w:rPr>
        <w:t>КАЗІВКИ</w:t>
      </w:r>
      <w:r w:rsidR="00557D19" w:rsidRPr="00D92990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5C1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СЕМІНАРСЬКИХ (</w:t>
      </w:r>
      <w:bookmarkStart w:id="0" w:name="_GoBack"/>
      <w:bookmarkEnd w:id="0"/>
      <w:r w:rsidR="00557D19" w:rsidRPr="00D92990">
        <w:rPr>
          <w:rFonts w:ascii="Times New Roman" w:hAnsi="Times New Roman" w:cs="Times New Roman"/>
          <w:b/>
          <w:sz w:val="28"/>
          <w:szCs w:val="28"/>
        </w:rPr>
        <w:t>ПРАКТИЧНИХ</w:t>
      </w:r>
      <w:r w:rsidR="005C185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557D19" w:rsidRPr="00D92990">
        <w:rPr>
          <w:rFonts w:ascii="Times New Roman" w:hAnsi="Times New Roman" w:cs="Times New Roman"/>
          <w:b/>
          <w:sz w:val="28"/>
          <w:szCs w:val="28"/>
        </w:rPr>
        <w:t xml:space="preserve"> ЗАНЯТЬ</w:t>
      </w:r>
    </w:p>
    <w:p w:rsidR="00D92990" w:rsidRDefault="00557D19" w:rsidP="00D929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у і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D92990" w:rsidRDefault="00557D19" w:rsidP="00D929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D19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занять є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студентами на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лекціях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криміналістичної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і тактики,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розслі</w:t>
      </w:r>
      <w:r w:rsidR="00D92990">
        <w:rPr>
          <w:rFonts w:ascii="Times New Roman" w:hAnsi="Times New Roman" w:cs="Times New Roman"/>
          <w:sz w:val="28"/>
          <w:szCs w:val="28"/>
        </w:rPr>
        <w:t>дування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злочинів.</w:t>
      </w:r>
      <w:proofErr w:type="spellEnd"/>
    </w:p>
    <w:p w:rsidR="00D92990" w:rsidRDefault="00557D19" w:rsidP="00D929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контрольне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ними практичного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завд</w:t>
      </w:r>
      <w:r w:rsidR="00D92990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запропонованою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фабулою.</w:t>
      </w:r>
    </w:p>
    <w:p w:rsidR="00D92990" w:rsidRDefault="00557D19" w:rsidP="00D929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D1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студент перед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рекомендовану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відпрацюват</w:t>
      </w:r>
      <w:r w:rsidR="00D9299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питання.</w:t>
      </w:r>
      <w:proofErr w:type="spellEnd"/>
    </w:p>
    <w:p w:rsidR="00D92990" w:rsidRDefault="00557D19" w:rsidP="00D929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D19">
        <w:rPr>
          <w:rFonts w:ascii="Times New Roman" w:hAnsi="Times New Roman" w:cs="Times New Roman"/>
          <w:sz w:val="28"/>
          <w:szCs w:val="28"/>
        </w:rPr>
        <w:t>у себе</w:t>
      </w:r>
      <w:proofErr w:type="gram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по</w:t>
      </w:r>
      <w:r w:rsidR="00D92990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D92990" w:rsidRDefault="00557D19" w:rsidP="00D929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D19">
        <w:rPr>
          <w:rFonts w:ascii="Times New Roman" w:hAnsi="Times New Roman" w:cs="Times New Roman"/>
          <w:sz w:val="28"/>
          <w:szCs w:val="28"/>
        </w:rPr>
        <w:t xml:space="preserve">До форм поточного контролю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занять;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індиві</w:t>
      </w:r>
      <w:r w:rsidR="00D92990">
        <w:rPr>
          <w:rFonts w:ascii="Times New Roman" w:hAnsi="Times New Roman" w:cs="Times New Roman"/>
          <w:sz w:val="28"/>
          <w:szCs w:val="28"/>
        </w:rPr>
        <w:t>дуальної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роботи.</w:t>
      </w:r>
    </w:p>
    <w:p w:rsidR="00D92990" w:rsidRDefault="00557D19" w:rsidP="00D929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D19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занять і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за мету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студентом, з кожного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модуля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навчал</w:t>
      </w:r>
      <w:r w:rsidR="00D92990">
        <w:rPr>
          <w:rFonts w:ascii="Times New Roman" w:hAnsi="Times New Roman" w:cs="Times New Roman"/>
          <w:sz w:val="28"/>
          <w:szCs w:val="28"/>
        </w:rPr>
        <w:t>ьної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>.</w:t>
      </w:r>
    </w:p>
    <w:p w:rsidR="00D92990" w:rsidRDefault="00557D19" w:rsidP="00D929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здійснюєтьс</w:t>
      </w:r>
      <w:r w:rsidR="00D9299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заліків</w:t>
      </w:r>
      <w:proofErr w:type="spellEnd"/>
      <w:r w:rsidR="00D929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92990">
        <w:rPr>
          <w:rFonts w:ascii="Times New Roman" w:hAnsi="Times New Roman" w:cs="Times New Roman"/>
          <w:sz w:val="28"/>
          <w:szCs w:val="28"/>
        </w:rPr>
        <w:t>екзаменів.</w:t>
      </w:r>
      <w:proofErr w:type="spellEnd"/>
    </w:p>
    <w:p w:rsidR="00CF1A49" w:rsidRPr="00557D19" w:rsidRDefault="00557D19" w:rsidP="00D929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контроль на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підсумковому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екзаменах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студента (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думок;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достатність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доказовість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синтезувати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темах;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; правильно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lastRenderedPageBreak/>
        <w:t>користуватись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понятійним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D1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57D19">
        <w:rPr>
          <w:rFonts w:ascii="Times New Roman" w:hAnsi="Times New Roman" w:cs="Times New Roman"/>
          <w:sz w:val="28"/>
          <w:szCs w:val="28"/>
        </w:rPr>
        <w:t>.</w:t>
      </w:r>
    </w:p>
    <w:sectPr w:rsidR="00CF1A49" w:rsidRPr="0055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A2"/>
    <w:rsid w:val="0009677A"/>
    <w:rsid w:val="00557D19"/>
    <w:rsid w:val="005C1858"/>
    <w:rsid w:val="00CB65A2"/>
    <w:rsid w:val="00CF1A49"/>
    <w:rsid w:val="00D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5852"/>
  <w15:chartTrackingRefBased/>
  <w15:docId w15:val="{D5DA80D7-32D9-48AE-A517-F145F117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2022-08-10T10:09:00Z</dcterms:created>
  <dcterms:modified xsi:type="dcterms:W3CDTF">2022-08-10T10:12:00Z</dcterms:modified>
</cp:coreProperties>
</file>