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b/>
          <w:color w:val="333333"/>
          <w:sz w:val="28"/>
          <w:szCs w:val="28"/>
          <w:lang w:val="uk-UA" w:eastAsia="ru-RU"/>
        </w:rPr>
      </w:pPr>
      <w:bookmarkStart w:id="0" w:name="_GoBack"/>
      <w:r w:rsidRPr="00615D04">
        <w:rPr>
          <w:rFonts w:ascii="Times New Roman" w:eastAsia="Times New Roman" w:hAnsi="Times New Roman" w:cs="Times New Roman"/>
          <w:b/>
          <w:color w:val="333333"/>
          <w:sz w:val="28"/>
          <w:szCs w:val="28"/>
          <w:lang w:val="uk-UA" w:eastAsia="ru-RU"/>
        </w:rPr>
        <w:t>Лекція №</w:t>
      </w:r>
      <w:r>
        <w:rPr>
          <w:rFonts w:ascii="Times New Roman" w:eastAsia="Times New Roman" w:hAnsi="Times New Roman" w:cs="Times New Roman"/>
          <w:b/>
          <w:color w:val="333333"/>
          <w:sz w:val="28"/>
          <w:szCs w:val="28"/>
          <w:lang w:val="uk-UA" w:eastAsia="ru-RU"/>
        </w:rPr>
        <w:t xml:space="preserve"> 4</w:t>
      </w:r>
      <w:r w:rsidRPr="00615D04">
        <w:rPr>
          <w:rFonts w:ascii="Times New Roman" w:eastAsia="Times New Roman" w:hAnsi="Times New Roman" w:cs="Times New Roman"/>
          <w:b/>
          <w:color w:val="333333"/>
          <w:sz w:val="28"/>
          <w:szCs w:val="28"/>
          <w:lang w:val="uk-UA" w:eastAsia="ru-RU"/>
        </w:rPr>
        <w:t xml:space="preserve"> Основи конституційного права Франції та Бразилії</w:t>
      </w:r>
    </w:p>
    <w:bookmarkEnd w:id="0"/>
    <w:p w:rsidR="00615D04" w:rsidRDefault="00615D04" w:rsidP="00615D04">
      <w:pPr>
        <w:shd w:val="clear" w:color="auto" w:fill="FFFFFF"/>
        <w:spacing w:after="0" w:line="360" w:lineRule="auto"/>
        <w:jc w:val="center"/>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План</w:t>
      </w:r>
    </w:p>
    <w:p w:rsidR="00615D04" w:rsidRDefault="00615D04" w:rsidP="00615D04">
      <w:pPr>
        <w:shd w:val="clear" w:color="auto" w:fill="FFFFFF"/>
        <w:spacing w:after="0" w:line="360" w:lineRule="auto"/>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1. Основи конституційного права</w:t>
      </w:r>
    </w:p>
    <w:p w:rsidR="00615D04" w:rsidRDefault="00615D04"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2. Правове регулювання громадських об'єднань</w:t>
      </w:r>
    </w:p>
    <w:p w:rsidR="00D85DFC" w:rsidRDefault="00D85DFC"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3. Вибори і референдум</w:t>
      </w:r>
    </w:p>
    <w:p w:rsidR="00D85DFC" w:rsidRPr="00615D04" w:rsidRDefault="00D85DFC" w:rsidP="00D85DFC">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4. Вищі органи державної влади</w:t>
      </w:r>
    </w:p>
    <w:p w:rsidR="00D85DFC" w:rsidRPr="00615D04" w:rsidRDefault="00D85DFC"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25" style="width:0;height:0" o:hrstd="t" o:hrnoshade="t" o:hr="t" fillcolor="#333" stroked="f"/>
        </w:pict>
      </w:r>
    </w:p>
    <w:p w:rsidR="00615D04" w:rsidRPr="00615D04" w:rsidRDefault="00615D04" w:rsidP="00615D04">
      <w:pPr>
        <w:shd w:val="clear" w:color="auto" w:fill="FFFFFF"/>
        <w:spacing w:after="0" w:line="360" w:lineRule="auto"/>
        <w:outlineLvl w:val="1"/>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val="uk-UA" w:eastAsia="ru-RU"/>
        </w:rPr>
        <w:t>1. Основи конституційного права</w:t>
      </w:r>
      <w:r w:rsidRPr="00615D04">
        <w:rPr>
          <w:rFonts w:ascii="Times New Roman" w:eastAsia="Times New Roman" w:hAnsi="Times New Roman" w:cs="Times New Roman"/>
          <w:sz w:val="28"/>
          <w:szCs w:val="28"/>
          <w:lang w:val="uk-UA" w:eastAsia="ru-RU"/>
        </w:rPr>
        <w:pict>
          <v:rect id="_x0000_i1026" style="width:0;height:0" o:hrstd="t" o:hrnoshade="t" o:hr="t" fillcolor="#333" stroked="f"/>
        </w:pict>
      </w:r>
    </w:p>
    <w:p w:rsidR="00615D04" w:rsidRPr="00615D04" w:rsidRDefault="00615D04" w:rsidP="00615D04">
      <w:pPr>
        <w:shd w:val="clear" w:color="auto" w:fill="FFFFFF"/>
        <w:spacing w:after="0" w:line="360" w:lineRule="auto"/>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Франції 1958 р. була підготована і прийнята в умовах гострої політичної кризи (заколот у Алжирі, неефективність парламентаризму, який встановлювався за Конституцією 1946 p., багаторазова зміна уряду, загроза війни у країнах). Проект Конституції розроблявся під керівництвом Ш. де Голля, який прагнув сильної державної (і особистої) влади.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Делегуючи уряду повноваження з розробки проекту нової Конституції, парламент висловив ряд обов'язкових умов, що визначають як порядок розроблення проекту, так і основні риси Конституції: парламент бере участь у його підготовці, маючи 2/3 місць у Консультативному комітеті; загальне голосування має залишатися джерелом законодавчої і виконавчої влади; у Конституції має бути реалізований принцип поділу влади; уряд відповідальний перед парламентом; Конституція повинна закріпити основи регулювання відносин між Францією і народами її колоній.</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Делегований спосіб створення конституції не відповідав французьким традиціям підготовки Основного закону, оскільки всі конституції Республіки розроблялися парламентськими установами.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Проект Конституції був обговорений і схвалений у Консультативному комітеті й Раді міністрів, на референдумі 28 вересня 1958 р. Чинності Конституція набрала 4 жовтня 1958 р. Це була сімнадцята Конституція з 1789 </w:t>
      </w:r>
      <w:r w:rsidRPr="00615D04">
        <w:rPr>
          <w:rFonts w:ascii="Times New Roman" w:eastAsia="Times New Roman" w:hAnsi="Times New Roman" w:cs="Times New Roman"/>
          <w:color w:val="333333"/>
          <w:sz w:val="28"/>
          <w:szCs w:val="28"/>
          <w:lang w:val="uk-UA" w:eastAsia="ru-RU"/>
        </w:rPr>
        <w:lastRenderedPageBreak/>
        <w:t>p., вона «сформувала» 22-й від початку існування країни політичний режим і ознаменувала в історії Франції народження П'ятої республіки — другий етап.</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Стаття 91 цієї Конституції надала Урядові право протягом чотиримісячного строку з моменту промульгації цього </w:t>
      </w:r>
      <w:proofErr w:type="spellStart"/>
      <w:r w:rsidRPr="00615D04">
        <w:rPr>
          <w:rFonts w:ascii="Times New Roman" w:eastAsia="Times New Roman" w:hAnsi="Times New Roman" w:cs="Times New Roman"/>
          <w:color w:val="333333"/>
          <w:sz w:val="28"/>
          <w:szCs w:val="28"/>
          <w:lang w:val="uk-UA" w:eastAsia="ru-RU"/>
        </w:rPr>
        <w:t>акта</w:t>
      </w:r>
      <w:proofErr w:type="spellEnd"/>
      <w:r w:rsidRPr="00615D04">
        <w:rPr>
          <w:rFonts w:ascii="Times New Roman" w:eastAsia="Times New Roman" w:hAnsi="Times New Roman" w:cs="Times New Roman"/>
          <w:color w:val="333333"/>
          <w:sz w:val="28"/>
          <w:szCs w:val="28"/>
          <w:lang w:val="uk-UA" w:eastAsia="ru-RU"/>
        </w:rPr>
        <w:t xml:space="preserve"> вживати всіх заходів законодавчого характеру, необхідних для застосування Конституції і функціонування державної влади. Використовуючи це перехідне конституційне положення, уряд за період до 4 лютого 1959 р. прийняв 296 </w:t>
      </w:r>
      <w:proofErr w:type="spellStart"/>
      <w:r w:rsidRPr="00615D04">
        <w:rPr>
          <w:rFonts w:ascii="Times New Roman" w:eastAsia="Times New Roman" w:hAnsi="Times New Roman" w:cs="Times New Roman"/>
          <w:color w:val="333333"/>
          <w:sz w:val="28"/>
          <w:szCs w:val="28"/>
          <w:lang w:val="uk-UA" w:eastAsia="ru-RU"/>
        </w:rPr>
        <w:t>ордонансів</w:t>
      </w:r>
      <w:proofErr w:type="spellEnd"/>
      <w:r w:rsidRPr="00615D04">
        <w:rPr>
          <w:rFonts w:ascii="Times New Roman" w:eastAsia="Times New Roman" w:hAnsi="Times New Roman" w:cs="Times New Roman"/>
          <w:color w:val="333333"/>
          <w:sz w:val="28"/>
          <w:szCs w:val="28"/>
          <w:lang w:val="uk-UA" w:eastAsia="ru-RU"/>
        </w:rPr>
        <w:t>, що створили нормативну базу для існування П'ятої республіки і встановлення нового конституційного режиму.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Структура Конституції. </w:t>
      </w:r>
      <w:r w:rsidRPr="00615D04">
        <w:rPr>
          <w:rFonts w:ascii="Times New Roman" w:eastAsia="Times New Roman" w:hAnsi="Times New Roman" w:cs="Times New Roman"/>
          <w:color w:val="333333"/>
          <w:sz w:val="28"/>
          <w:szCs w:val="28"/>
          <w:lang w:val="uk-UA" w:eastAsia="ru-RU"/>
        </w:rPr>
        <w:t>Конституція 1958 р. містить стислу преамбулу і 15 розділів, що складаються з 92 статей, деякі з яких мають нумерацію з позначками (статті 53, 54, 68, 88). На відміну від конституцій багатьох інших зарубіжних країн у ній не містяться положення про соціально-економічну структуру суспільства, майже не додаються формулювання про політичну систему суспільства (крім статті про партії), а також немає розділу про правовий статус особи. Проте в преамбулі Конституції є посилання до Декларації прав людини і громадянина 1789 р. і до преамбули Конституції 1946 р. Тому чинна французька юридична Конституція в матеріальному розумінні включає три акти: Конституцію 1958 p., Декларацію прав людини і громадянина 1789 р. і преамбулу Конституції 1946 р. Це підтверджується тим, що Конституційна рада у своїх рішеннях неодноразово посилалася на Декларацію 1789 р. і преамбулу Конституції 1946 р. як на складові частини чинної Конституції і включила їх до переліку законів, відповідність яким інших актів вона перевіряє.</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1958 р. в основному закріплює сутність французької держави і регулює взаємовідносини її органів. Вона встановила, що Франція є неподільною, світською, демократичною і соціальною республікою, та проголосила принцип народного суверенітету, який здійснюється народом через його представників і на референдумі. Конституція ствердила девіз Республіки «Свобода, рівність і братерство» і проголосила принцип Республіки «Правління народу, із волі народу і для народу» (ст. 2). Ця Конституція запровадила змішану республіканську форму, яка визначається, насамперед, тим, що глава держави (Президент) обирається без участі парламенту, а Прем'єр-міністр призначається Президентом без згоди парламенту (ознаки президентської республіки). Водночас уряд відповідає перед нижньою палатою парламенту (парламентська форма правління). В Основному законі закріплене важливе положення про те, що республіканська форма правління не може бути предметом перегляду (ст. 89).</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За формою територіально-політичного устрою Франція є складною унітарною державою (Корсика — політична автономія, Нова Каледонія — асоційована держава).</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1958 р. встановила механізми контролю за відповідністю конституційних норм нормам міжнародного права. Примат міжнародного права над внутрішнім законодавством зумовлений вимогою взаємності: «Договори або угоди, належним чином схвалені чи ратифіковані, з моменту їх опублікування мають силу, що перевищує силу внутрішніх законів, за умови застосування такого договору або угоди іншою стороною» (ст. 55). Відповідно до цього принципу 1992 р. здійснена інтеграція Франції в Європейський Союз. Проте це відбулося тільки після внесення змін у Конституцію Конституційним законом від 25 червня 1992 р. і ратифікації парламентом Маастрихтських угод.</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1958 р., в останній редакції достатньою мірою пристосована до умов міжнародної інтеграції, що безупинно розвивається в Європі. Так, згідно зі ст. 88і Конституція Франції на засадах взаємності добровільно передає у відання європейських співтовариств (нині — Європейський Союз) відповідну компетенцію.</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За Європейським економічним і фінансовим союзом визнане право встановлення режиму загальних меж (ст. 88).</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базуючись на принципі взаємності, надає виборче право громадянам інших держав Європейського Союзу на виборах до своїх муніципальних органів (ст. 88).</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Специфічною рисою французької Конституції є те, що, крім зазначених актів, до неї входять й «основні принципи, визнані законами Республіки», до яких відсилає преамбула Конституції 1946 р. Наприклад, Закон «Про свободу асоціації» від 1 липня 1901 р. не є конституційним, а принцип свободи асоціацій таким є, про що зазначила Конституційна рада у своєму рішенні від 16 липня 1971 р. Такі принципи містяться й у деяких законах перших трьох республік і можуть бути в законах, що застосовуються у П'ятій республіці. Визнання цих принципів залежить не тільки від законодавця, а й від Конституційної ради інтерпретатора норм Основного закону.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Однією з характерних рис Конституції 1958 р. є закріплення домінуючого становища виконавчої влади в загальній системі державних органів. Це виявляється у зосередженні влади в руках Президента й уряду.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Процес концентрації політичної влади у виконавчих органах змінив статус парламенту. Вони мають широкі можливості для впливу на парламент, а в деяких випадках діють і «через його голову», як, наприклад, при проведенні референдумів на підставі ст. 11 Конституції. Парламент втратив значну частину своїх законодавчих повноважень. Він може «законодавствувати» лише у сферах, визначених ст. 34 Конституції. Усі інші питання </w:t>
      </w:r>
      <w:proofErr w:type="spellStart"/>
      <w:r w:rsidRPr="00615D04">
        <w:rPr>
          <w:rFonts w:ascii="Times New Roman" w:eastAsia="Times New Roman" w:hAnsi="Times New Roman" w:cs="Times New Roman"/>
          <w:color w:val="333333"/>
          <w:sz w:val="28"/>
          <w:szCs w:val="28"/>
          <w:lang w:val="uk-UA" w:eastAsia="ru-RU"/>
        </w:rPr>
        <w:t>регламентарної</w:t>
      </w:r>
      <w:proofErr w:type="spellEnd"/>
      <w:r w:rsidRPr="00615D04">
        <w:rPr>
          <w:rFonts w:ascii="Times New Roman" w:eastAsia="Times New Roman" w:hAnsi="Times New Roman" w:cs="Times New Roman"/>
          <w:color w:val="333333"/>
          <w:sz w:val="28"/>
          <w:szCs w:val="28"/>
          <w:lang w:val="uk-UA" w:eastAsia="ru-RU"/>
        </w:rPr>
        <w:t xml:space="preserve"> влади регулюються актами виконавчих органів.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1958 р. значною мірою розширила сферу застосування одного з головних інститутів безпосередньої демократії — референдуму. Конституція 1958 р. належить до розряду «жорстких», її зміни проходять дві стадії. Перша стадія зміни Конституції — це внесення поправок та їх прийняття. З ініціативою перегляду Конституції можуть виступати Президент Республіки за пропозицією уряду (хоча найчастіше він фактично діє самостійно) і члени парламенту. Проте останні при цьому повинні заручитися підтримкою уряду і нерідко не можуть реалізувати своє право законодавчої ініціативи через протидію його.</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Проект або пропозиція про зміну Конституції мають бути прийняті в ідентичній редакції двома палатами простою більшістю голосів на роздільних засіданнях. Потім законопроект підлягає ратифікації, тобто він затверджується на референдумі або за рішенням Президента Конгресом, що іменується в цьому випадку Конституційним (спільним засіданням палат парламенту) більшістю у 3/5 загальної кількості голосів. На першій стадії законопроект обговорюється і в нього вносяться поправки. На другій стадії (незалежно від того, референдум це чи конгрес) можна лише голосувати «за», «проти» або утриматися. Проте для ратифікації в Конгресі потрібно, щоб автором законопроекту був уряд, а не члени парламенту. Процедуру ратифікації в Конгресі введено для незначних поправок, коли проведення референдуму недоцільне.</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Практика застосування різних процедур перегляду Конституції характеризується виникненням своєрідного інституту </w:t>
      </w:r>
      <w:proofErr w:type="spellStart"/>
      <w:r w:rsidRPr="00615D04">
        <w:rPr>
          <w:rFonts w:ascii="Times New Roman" w:eastAsia="Times New Roman" w:hAnsi="Times New Roman" w:cs="Times New Roman"/>
          <w:color w:val="333333"/>
          <w:sz w:val="28"/>
          <w:szCs w:val="28"/>
          <w:lang w:val="uk-UA" w:eastAsia="ru-RU"/>
        </w:rPr>
        <w:t>відкладального</w:t>
      </w:r>
      <w:proofErr w:type="spellEnd"/>
      <w:r w:rsidRPr="00615D04">
        <w:rPr>
          <w:rFonts w:ascii="Times New Roman" w:eastAsia="Times New Roman" w:hAnsi="Times New Roman" w:cs="Times New Roman"/>
          <w:color w:val="333333"/>
          <w:sz w:val="28"/>
          <w:szCs w:val="28"/>
          <w:lang w:val="uk-UA" w:eastAsia="ru-RU"/>
        </w:rPr>
        <w:t xml:space="preserve"> перегляду. Сутність його полягає в тому, що проект або пропозиція закону про перегляд Конституції можуть бути схвалені більшістю кожної з палат парламенту, але це не зобов'язує Президента Республіки застосувати наступну процедуру. На практиці це призвело до того, що деякі проекти конституційного перегляду пройшли стадію схвалення в палатах (у тому числі й такий важливий, як зміни строку повноважень Президента), але не були подані на схвалення ні на референдум, ні до Конгресу. Конституційний закон про скорочення строку повноважень Президента Республіки був прийнятий референдумом тільки 24 вересня 2000 р. (це була найбільша зміна Конституції за останні десятиліття).</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1958 р. до середини 1996 р. зазнала дев'ять переглядів, деякі з яких мали технічний характер, а деякі кардинально впливали на її зміст.</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Найважливішими з конституційних змін є: встановлення з 1962 р. нового порядку обрання Президента Республіки та уточнення цього порядку (1974 p.), зміна статей 2, 54 і 74 та включення до Конституції нового розділу «Про Європейський Союз» (1992 p.), а також ряд змін щодо організації і діяльності парламенту Конституційної ради, парламентської недоторканності, кримінальної відповідальності членів уряду тощо. Конституційним законом від 4 серпня 1995 р. було скасовано розділ XIII Конституції «Про співтовариство».</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Конституційні перегляди внесли зміни в структуру і порядок діяльності державних органів, а також певною мірою — в міжнародно-правовий статус Французької Республіки. Проте вони не торкнулися головних принципів демократії, організації і діяльності державних інститутів, а лише відбили тенденцію до деякого підвищення ролі парламенту й авторитету уряду як колегіального органу.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Конституційний контроль </w:t>
      </w:r>
      <w:r w:rsidRPr="00615D04">
        <w:rPr>
          <w:rFonts w:ascii="Times New Roman" w:eastAsia="Times New Roman" w:hAnsi="Times New Roman" w:cs="Times New Roman"/>
          <w:color w:val="333333"/>
          <w:sz w:val="28"/>
          <w:szCs w:val="28"/>
          <w:lang w:val="uk-UA" w:eastAsia="ru-RU"/>
        </w:rPr>
        <w:t>у Франції відрізняється великою своєрідністю і не повною мірою збігається з двома загальноприйнятими основними моделями конституційного контролю (див. Загальну частину даного навчального посібника). Конституційність актів державних органів розглядається різними органами: парламентських — Конституційною радою, органів виконавчої влади — Державною радою.</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Конституційна </w:t>
      </w:r>
      <w:r w:rsidRPr="00615D04">
        <w:rPr>
          <w:rFonts w:ascii="Times New Roman" w:eastAsia="Times New Roman" w:hAnsi="Times New Roman" w:cs="Times New Roman"/>
          <w:color w:val="333333"/>
          <w:sz w:val="28"/>
          <w:szCs w:val="28"/>
          <w:lang w:val="uk-UA" w:eastAsia="ru-RU"/>
        </w:rPr>
        <w:t>рада складається з дев'ятьох членів, повноваження яких тривають дев'ять років і не підлягають поновленню (статті 56 і 57 Конституції). По три члени Конституційної ради призначаються Президентом Республіки, головою Національних зборів і головою Сенату. Крім цього основного складу до Конституційної ради входять усі екс-президенти Республіки. Члени Конституційної ради не можуть бути членами уряду і парламенту, а також економічної і соціальної рад. Поновлюється Конституційна рада кожні три роки на 1/3. Замість члена, який вибув достроково, призначається новий на решту строку. Голова Конституційної ради призначається Президентом Республіки з числа всіх членів Конституційної ради, проте дотепер голови завжди призначалися з числа «президентських» членів.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Конституційна рада може констатувати обов'язкову відставку свого члена, що порушив принцип несумісності функцій або втратив здатність здійснювати свої громадянські й політичні права.</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На Конституційну раду покладено функцію обов'язкового попереднього контролю за конституційністю органічних законів і регламентів палат парламенту, а також факультативного попереднього контролю за конституційністю звичайних законів (статті 58–62 Конституції).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Право запиту про конституційність законів до їх промульгації належить Президентові Республіки, Прем'єр-міністру, голові Національних зборів, голові Сенату, а також групам депутатів або сенаторів кількістю 60 чоловік (ст. 61).</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До обов'язків Конституційної ради входить контроль за відповідністю міжнародних договорів Основному закону. Якщо міжнародна угода визнається такою, що не відповідає Конституції, то вона не може бути ратифікована до відповідної зміни Конституції.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Специфіка Конституційної ради Франції полягає в різноманітності її компетенцій, що стосуються Президента і парламенту. Так, Рада розглядає скарги на законність обрання членів обох палат парламенту, а також питання виборності й несумісності посад, що виникають стосовно членів парламенту. Регламенти палат та їхні зміни до застосування передаються в Раду, яка виносить рішення про їх відповідність Конституції.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Ще ширшу компетенцію Рада має з питань обрання Президента. Зокрема, вона бере участь у підготовці виборів Президента, у проведенні операцій щодо виборів і в оголошенні їх результатів, стежить за законністю висування кандидатів у президенти, складає і публікує їх список, через своїх комісарів спостерігає за проведенням голосування і підрахунком результатів голосування, а також констатує необхідність тимчасового заміщення президентської посади у випадку смерті президента.</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Президент консультується з Радою з питань введення надзвичайного стану, яка розглядає вжиті Президентом у цей період заходи.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Конституційна рада спостерігає за проведенням референдуму і повідомляє його результати.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Виконуючи численні функції, пов'язані з обранням президента і членів парламенту, а також проведенням референдуму, Конституційна рада виконує своєрідну роль виборного суду і центрального виборного органу.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На Конституційну раду покладено обов'язки щодо вирішення спорів про розподіл компетенції між законодавчою й виконавчою владою.</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Справи в Конституційній раді розглядаються письмово на закритих засіданнях. Рішення мотивуються і публікуються у «</w:t>
      </w:r>
      <w:proofErr w:type="spellStart"/>
      <w:r w:rsidRPr="00615D04">
        <w:rPr>
          <w:rFonts w:ascii="Times New Roman" w:eastAsia="Times New Roman" w:hAnsi="Times New Roman" w:cs="Times New Roman"/>
          <w:color w:val="333333"/>
          <w:sz w:val="28"/>
          <w:szCs w:val="28"/>
          <w:lang w:val="uk-UA" w:eastAsia="ru-RU"/>
        </w:rPr>
        <w:t>Журналь</w:t>
      </w:r>
      <w:proofErr w:type="spellEnd"/>
      <w:r w:rsidRPr="00615D04">
        <w:rPr>
          <w:rFonts w:ascii="Times New Roman" w:eastAsia="Times New Roman" w:hAnsi="Times New Roman" w:cs="Times New Roman"/>
          <w:color w:val="333333"/>
          <w:sz w:val="28"/>
          <w:szCs w:val="28"/>
          <w:lang w:val="uk-UA" w:eastAsia="ru-RU"/>
        </w:rPr>
        <w:t xml:space="preserve"> </w:t>
      </w:r>
      <w:proofErr w:type="spellStart"/>
      <w:r w:rsidRPr="00615D04">
        <w:rPr>
          <w:rFonts w:ascii="Times New Roman" w:eastAsia="Times New Roman" w:hAnsi="Times New Roman" w:cs="Times New Roman"/>
          <w:color w:val="333333"/>
          <w:sz w:val="28"/>
          <w:szCs w:val="28"/>
          <w:lang w:val="uk-UA" w:eastAsia="ru-RU"/>
        </w:rPr>
        <w:t>офіс'єл</w:t>
      </w:r>
      <w:proofErr w:type="spellEnd"/>
      <w:r w:rsidRPr="00615D04">
        <w:rPr>
          <w:rFonts w:ascii="Times New Roman" w:eastAsia="Times New Roman" w:hAnsi="Times New Roman" w:cs="Times New Roman"/>
          <w:color w:val="333333"/>
          <w:sz w:val="28"/>
          <w:szCs w:val="28"/>
          <w:lang w:val="uk-UA" w:eastAsia="ru-RU"/>
        </w:rPr>
        <w:t xml:space="preserve">». Приймаються вони в місячний строк, а в термінових випадках — у восьмиденний. Усі рішення Конституційної ради оскарженню не підлягають і є обов'язковими для публічної влади, усіх адміністративних і судових органів. Крім Конституційної ради, що здійснює контроль за актами законодавчих органів, контроль за конституційністю актів виконавчої влади здійснює інший орган — Державна рада, що призначається Президентом і дає висновки про відповідність актів уряду закону, а також оцінює конституційність актів </w:t>
      </w:r>
      <w:proofErr w:type="spellStart"/>
      <w:r w:rsidRPr="00615D04">
        <w:rPr>
          <w:rFonts w:ascii="Times New Roman" w:eastAsia="Times New Roman" w:hAnsi="Times New Roman" w:cs="Times New Roman"/>
          <w:color w:val="333333"/>
          <w:sz w:val="28"/>
          <w:szCs w:val="28"/>
          <w:lang w:val="uk-UA" w:eastAsia="ru-RU"/>
        </w:rPr>
        <w:t>регламентарної</w:t>
      </w:r>
      <w:proofErr w:type="spellEnd"/>
      <w:r w:rsidRPr="00615D04">
        <w:rPr>
          <w:rFonts w:ascii="Times New Roman" w:eastAsia="Times New Roman" w:hAnsi="Times New Roman" w:cs="Times New Roman"/>
          <w:color w:val="333333"/>
          <w:sz w:val="28"/>
          <w:szCs w:val="28"/>
          <w:lang w:val="uk-UA" w:eastAsia="ru-RU"/>
        </w:rPr>
        <w:t xml:space="preserve"> влади. Державна рада очолює систему судів адміністративної юстиції і розглядає скарги на їх рішення.</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29" style="width:0;height:0" o:hrstd="t" o:hrnoshade="t" o:hr="t" fillcolor="#333" stroked="f"/>
        </w:pict>
      </w:r>
    </w:p>
    <w:p w:rsidR="00615D04" w:rsidRPr="00615D04" w:rsidRDefault="00615D04" w:rsidP="00615D04">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 2. Правове регулювання громадських об'єднань</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30" style="width:0;height:0" o:hrstd="t" o:hrnoshade="t" o:hr="t" fillcolor="#333" stroked="f"/>
        </w:pic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Франції 1958 року уперше визначила (ст. 4) роль політичних партій і угруповань, які активно впливають на політичне життя країни і сприяють вираженню думок у ході виборів. У Франції діє кілька десятків політичних партій, з яких на виборах до парламенту, зазвичай, бере участь понад 40. Партійна система Франції дуже динамічна, оскільки партії часто виникають, зникають, зливаються, блокуються, змінюють свою політичну орієнтацію й назви.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До найбільш значних політичних партій лівої частини політичного спектра належать такі партії: Французька соціалістична партія (близько 900 тис. членів), Французька комуністична партія (близько 400 тис. членів), Об'єднана соціалістична партія, Рух лівих радикалів, Рух реформаторів. До лівих партій примикає і партія «Зелених», яка на виборах 1977 р. набула парламентського представництва. До правих партій належать: Республіканська партія (близько 160 тис. членів), Республіканська партія радикалів і радикал-соціалістів, партія «Центр соціальних демократів» (ЗО тис. членів). Національний фронт (25 тис. членів) займає вкрай праві центристські позиції, виступаючи, зокрема, за вигнання з країни емігрантів з колишніх колоній.</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Важливу роль у політичному житті країни відіграє партія «Об'єднання на підтримку Республіки» (близько 900 тис. членів), заснована 1958 р. прихильниками генерала де Голля. Партія обстоює самостійність Франції на міжнародній арені та «асоціацію праці й капіталу» у внутрішній політиці. Ця партія, як і Республіканська, за своєю політичною орієнтацією є право-консервативною, що захищає режим сильної влади.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Правоцентристські політичні групи створили політичне об'єднання — «Спілку за французьку демократію» (СФД), що найбільшого успіху досягло 1974 p., коли його лідер був обраний Президентом Республіки. На місцевих муніципальних і кантональних виборах СФД має стабільний успіх. В останні два десятиліття СФД виступає в основному як молодший партнер об'єднання на підтримку Республіки.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Украй праві («Національний фронт» </w:t>
      </w:r>
      <w:proofErr w:type="spellStart"/>
      <w:r w:rsidRPr="00615D04">
        <w:rPr>
          <w:rFonts w:ascii="Times New Roman" w:eastAsia="Times New Roman" w:hAnsi="Times New Roman" w:cs="Times New Roman"/>
          <w:color w:val="333333"/>
          <w:sz w:val="28"/>
          <w:szCs w:val="28"/>
          <w:lang w:val="uk-UA" w:eastAsia="ru-RU"/>
        </w:rPr>
        <w:t>ле</w:t>
      </w:r>
      <w:proofErr w:type="spellEnd"/>
      <w:r w:rsidRPr="00615D04">
        <w:rPr>
          <w:rFonts w:ascii="Times New Roman" w:eastAsia="Times New Roman" w:hAnsi="Times New Roman" w:cs="Times New Roman"/>
          <w:color w:val="333333"/>
          <w:sz w:val="28"/>
          <w:szCs w:val="28"/>
          <w:lang w:val="uk-UA" w:eastAsia="ru-RU"/>
        </w:rPr>
        <w:t xml:space="preserve"> </w:t>
      </w:r>
      <w:proofErr w:type="spellStart"/>
      <w:r w:rsidRPr="00615D04">
        <w:rPr>
          <w:rFonts w:ascii="Times New Roman" w:eastAsia="Times New Roman" w:hAnsi="Times New Roman" w:cs="Times New Roman"/>
          <w:color w:val="333333"/>
          <w:sz w:val="28"/>
          <w:szCs w:val="28"/>
          <w:lang w:val="uk-UA" w:eastAsia="ru-RU"/>
        </w:rPr>
        <w:t>Пена</w:t>
      </w:r>
      <w:proofErr w:type="spellEnd"/>
      <w:r w:rsidRPr="00615D04">
        <w:rPr>
          <w:rFonts w:ascii="Times New Roman" w:eastAsia="Times New Roman" w:hAnsi="Times New Roman" w:cs="Times New Roman"/>
          <w:color w:val="333333"/>
          <w:sz w:val="28"/>
          <w:szCs w:val="28"/>
          <w:lang w:val="uk-UA" w:eastAsia="ru-RU"/>
        </w:rPr>
        <w:t xml:space="preserve">) виступають з ультраправих націоналістичних позицій (за наведення порядку, виселення з країни арабів і мусульман, «чистоту нації», висувають інші політичні гасла). Популярність партії постійно зростає, </w:t>
      </w:r>
      <w:proofErr w:type="spellStart"/>
      <w:r w:rsidRPr="00615D04">
        <w:rPr>
          <w:rFonts w:ascii="Times New Roman" w:eastAsia="Times New Roman" w:hAnsi="Times New Roman" w:cs="Times New Roman"/>
          <w:color w:val="333333"/>
          <w:sz w:val="28"/>
          <w:szCs w:val="28"/>
          <w:lang w:val="uk-UA" w:eastAsia="ru-RU"/>
        </w:rPr>
        <w:t>ле</w:t>
      </w:r>
      <w:proofErr w:type="spellEnd"/>
      <w:r w:rsidRPr="00615D04">
        <w:rPr>
          <w:rFonts w:ascii="Times New Roman" w:eastAsia="Times New Roman" w:hAnsi="Times New Roman" w:cs="Times New Roman"/>
          <w:color w:val="333333"/>
          <w:sz w:val="28"/>
          <w:szCs w:val="28"/>
          <w:lang w:val="uk-UA" w:eastAsia="ru-RU"/>
        </w:rPr>
        <w:t xml:space="preserve"> </w:t>
      </w:r>
      <w:proofErr w:type="spellStart"/>
      <w:r w:rsidRPr="00615D04">
        <w:rPr>
          <w:rFonts w:ascii="Times New Roman" w:eastAsia="Times New Roman" w:hAnsi="Times New Roman" w:cs="Times New Roman"/>
          <w:color w:val="333333"/>
          <w:sz w:val="28"/>
          <w:szCs w:val="28"/>
          <w:lang w:val="uk-UA" w:eastAsia="ru-RU"/>
        </w:rPr>
        <w:t>Пен</w:t>
      </w:r>
      <w:proofErr w:type="spellEnd"/>
      <w:r w:rsidRPr="00615D04">
        <w:rPr>
          <w:rFonts w:ascii="Times New Roman" w:eastAsia="Times New Roman" w:hAnsi="Times New Roman" w:cs="Times New Roman"/>
          <w:color w:val="333333"/>
          <w:sz w:val="28"/>
          <w:szCs w:val="28"/>
          <w:lang w:val="uk-UA" w:eastAsia="ru-RU"/>
        </w:rPr>
        <w:t xml:space="preserve"> на президентських виборах 1995 року набрав близько 15 % голосів і ледь не вийшов у 2-й тур із соціалістом Л. </w:t>
      </w:r>
      <w:proofErr w:type="spellStart"/>
      <w:r w:rsidRPr="00615D04">
        <w:rPr>
          <w:rFonts w:ascii="Times New Roman" w:eastAsia="Times New Roman" w:hAnsi="Times New Roman" w:cs="Times New Roman"/>
          <w:color w:val="333333"/>
          <w:sz w:val="28"/>
          <w:szCs w:val="28"/>
          <w:lang w:val="uk-UA" w:eastAsia="ru-RU"/>
        </w:rPr>
        <w:t>Жоспеном</w:t>
      </w:r>
      <w:proofErr w:type="spellEnd"/>
      <w:r w:rsidRPr="00615D04">
        <w:rPr>
          <w:rFonts w:ascii="Times New Roman" w:eastAsia="Times New Roman" w:hAnsi="Times New Roman" w:cs="Times New Roman"/>
          <w:color w:val="333333"/>
          <w:sz w:val="28"/>
          <w:szCs w:val="28"/>
          <w:lang w:val="uk-UA" w:eastAsia="ru-RU"/>
        </w:rPr>
        <w:t>, випередивши Ж. Ширака.</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Визначаючи статус політичних партій, Конституція закріплює принципи їх створення і діяльності та основні напрями діяльності. Стаття 4 Конституції проголошує, що партії створюються і здійснюють свою діяльність вільно, сприяють висловленню думок голосуванням і повинні поважати принципи національного суверенітету і демократії.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 Франції, як у деяких інших країнах, немає спеціального закону про політичні партії, а їх створення і діяльність регулюються загальними законами про асоціації 1901 р. та 1971 р. Тому для своєї легалізації партія, як і будь-яке об'єднання громадян, повинна подати до префектури департаменту поряд із зазначенням назви і мети її створення такі дані: місцезнаходження її органів, прізвища, заняття і місце проживання членів її керівництва. До декларації додаються два примірники Статуту партії.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Уперше в 90-х роках минулого століття у Франції було законодавчо регламентовано питання про фінансування політичних партій громадянами і державою (1988 р. було прийнято Закон про фінансову гласність політичного життя). Закон передбачає державне фінансування </w:t>
      </w:r>
      <w:proofErr w:type="spellStart"/>
      <w:r w:rsidRPr="00615D04">
        <w:rPr>
          <w:rFonts w:ascii="Times New Roman" w:eastAsia="Times New Roman" w:hAnsi="Times New Roman" w:cs="Times New Roman"/>
          <w:color w:val="333333"/>
          <w:sz w:val="28"/>
          <w:szCs w:val="28"/>
          <w:lang w:val="uk-UA" w:eastAsia="ru-RU"/>
        </w:rPr>
        <w:t>пропорційно</w:t>
      </w:r>
      <w:proofErr w:type="spellEnd"/>
      <w:r w:rsidRPr="00615D04">
        <w:rPr>
          <w:rFonts w:ascii="Times New Roman" w:eastAsia="Times New Roman" w:hAnsi="Times New Roman" w:cs="Times New Roman"/>
          <w:color w:val="333333"/>
          <w:sz w:val="28"/>
          <w:szCs w:val="28"/>
          <w:lang w:val="uk-UA" w:eastAsia="ru-RU"/>
        </w:rPr>
        <w:t xml:space="preserve"> їх популярності, головним критерієм якої є кількість місць, отриманих у парламенті на останніх виборах, кількість кандидатів, яких висуває партія (не менше 75), а також сума пожертвувань, зібраних партією. Забороняється фінансування політичного життя юридичними особами (крім самих політичних асоціацій). Закон також встановлює граничні суми пожертвувань з боку фізичних осіб.</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Контроль за фінансуванням політичних партій здійснюється Національною комісією з рахунків виборчих кампаній і політичного фінансування, перед якою партії фінансово звітують.</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Давні традиції у Франції має профспілковий рух, в якому виділяються три основні об'єднання: Загальна конфедерація праці (600 тис. членів), «Форс </w:t>
      </w:r>
      <w:proofErr w:type="spellStart"/>
      <w:r w:rsidRPr="00615D04">
        <w:rPr>
          <w:rFonts w:ascii="Times New Roman" w:eastAsia="Times New Roman" w:hAnsi="Times New Roman" w:cs="Times New Roman"/>
          <w:color w:val="333333"/>
          <w:sz w:val="28"/>
          <w:szCs w:val="28"/>
          <w:lang w:val="uk-UA" w:eastAsia="ru-RU"/>
        </w:rPr>
        <w:t>увриєр</w:t>
      </w:r>
      <w:proofErr w:type="spellEnd"/>
      <w:r w:rsidRPr="00615D04">
        <w:rPr>
          <w:rFonts w:ascii="Times New Roman" w:eastAsia="Times New Roman" w:hAnsi="Times New Roman" w:cs="Times New Roman"/>
          <w:color w:val="333333"/>
          <w:sz w:val="28"/>
          <w:szCs w:val="28"/>
          <w:lang w:val="uk-UA" w:eastAsia="ru-RU"/>
        </w:rPr>
        <w:t>» («Робоча сила», 400 тис. членів). Французька демократична конфедерація християнських трудівників містить 2300 профспілкових організацій (100 тис. членів). У країні існують і дрібніші профспілкові об'єднання.</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Профспілки у Франції організовані в основному за виробничим принципом. Вони виконують важливу роль у виробничих радах на підприємствах. Проте при цьому необхідно мати на увазі значну роздрібненість профспілкового руху, орієнтацію керівництва профспілкових об'єднань на різні політичні сили.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Основною організацією підприємців Франції є Національна рада французького патронату, створеного 1946 р. Він об'єднує власників і керівників півтора тисяч компаній. Крім цього, у Франції діють торгові й промислові палати, об'єднані в Асамблеї палат торгівлі та промисловості, а також Торгову і промислову палати Парижа. Членство підприємств Франції у цих двох палатах є обов'язковим, оскільки вони здійснюють і деякі інші публічні функції.</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33" style="width:0;height:0" o:hrstd="t" o:hrnoshade="t" o:hr="t" fillcolor="#333" stroked="f"/>
        </w:pict>
      </w:r>
    </w:p>
    <w:p w:rsidR="00615D04" w:rsidRPr="00615D04" w:rsidRDefault="00615D04" w:rsidP="00D85DFC">
      <w:pPr>
        <w:shd w:val="clear" w:color="auto" w:fill="FFFFFF"/>
        <w:spacing w:after="0" w:line="360" w:lineRule="auto"/>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w:t>
      </w:r>
      <w:r w:rsidRPr="00615D04">
        <w:rPr>
          <w:rFonts w:ascii="Times New Roman" w:eastAsia="Times New Roman" w:hAnsi="Times New Roman" w:cs="Times New Roman"/>
          <w:b/>
          <w:color w:val="333333"/>
          <w:sz w:val="28"/>
          <w:szCs w:val="28"/>
          <w:lang w:val="uk-UA" w:eastAsia="ru-RU"/>
        </w:rPr>
        <w:t>3. Вибори і референдум</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b/>
          <w:sz w:val="28"/>
          <w:szCs w:val="28"/>
          <w:lang w:val="uk-UA" w:eastAsia="ru-RU"/>
        </w:rPr>
        <w:pict>
          <v:rect id="_x0000_i1034" style="width:0;height:0" o:hrstd="t" o:hrnoshade="t" o:hr="t" fillcolor="#333" stroked="f"/>
        </w:pic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Процес формування виборних органів у Франції детально регламентований. Основні принципи виборчого права закріплені у ст. З Конституції Франції, а головні положення порядку обрання виборних державних органів — у відповідних її розділах.</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Докладно відносини, пов'язані з організацією і проведенням виборів, визначені нормами Виборчого кодексу. Проте слід зазначити, що особливістю цього Кодексу є те, що він не приймався Парламентом як єдиний акт і являє собою інкорпорацію виданих з 1852 р. норм органічних і звичайних законів.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Правове регулювання виборів. </w:t>
      </w:r>
      <w:r w:rsidRPr="00615D04">
        <w:rPr>
          <w:rFonts w:ascii="Times New Roman" w:eastAsia="Times New Roman" w:hAnsi="Times New Roman" w:cs="Times New Roman"/>
          <w:color w:val="333333"/>
          <w:sz w:val="28"/>
          <w:szCs w:val="28"/>
          <w:lang w:val="uk-UA" w:eastAsia="ru-RU"/>
        </w:rPr>
        <w:t xml:space="preserve">Активним виборчим правом наділені громадяни, що мають політичні та громадянські права, досягли на день виборів 18 років (ст. 2 Кодексу). Не вносяться до списків виборців особи, засуджені за перераховані в Кодексі злочини до певних покарань, банкрути, а також ті, хто позбавлений судом права голосу і участі у виборах на встановлений у </w:t>
      </w:r>
      <w:proofErr w:type="spellStart"/>
      <w:r w:rsidRPr="00615D04">
        <w:rPr>
          <w:rFonts w:ascii="Times New Roman" w:eastAsia="Times New Roman" w:hAnsi="Times New Roman" w:cs="Times New Roman"/>
          <w:color w:val="333333"/>
          <w:sz w:val="28"/>
          <w:szCs w:val="28"/>
          <w:lang w:val="uk-UA" w:eastAsia="ru-RU"/>
        </w:rPr>
        <w:t>вироку</w:t>
      </w:r>
      <w:proofErr w:type="spellEnd"/>
      <w:r w:rsidRPr="00615D04">
        <w:rPr>
          <w:rFonts w:ascii="Times New Roman" w:eastAsia="Times New Roman" w:hAnsi="Times New Roman" w:cs="Times New Roman"/>
          <w:color w:val="333333"/>
          <w:sz w:val="28"/>
          <w:szCs w:val="28"/>
          <w:lang w:val="uk-UA" w:eastAsia="ru-RU"/>
        </w:rPr>
        <w:t xml:space="preserve"> строк.</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Передбачається ценз осілості, який полягає в тому, що до списків виборців вносяться громадяни, котрі мешкають у комуні, як правило, не менше шести місяців.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Громадяни зобов'язані зареєструватися як виборці, але оскільки участь у виборах не є обов'язковою, невиконання цієї вимоги не карається. Громадяни Франції, що проживають за кордоном, можуть голосувати в дипломатичних представництвах або дати доручення будь-якому виборцю в тій комуні, де вони народилися або жили.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Пасивне виборче право надається для обрання до Національних зборів по досягненні 23 років, до Сенату — 35, регіональних та генеральних рад — 21 року, до муніципальних рад — 18 років. Для посади президента вікові межі не встановлено. </w:t>
      </w:r>
      <w:proofErr w:type="spellStart"/>
      <w:r w:rsidRPr="00615D04">
        <w:rPr>
          <w:rFonts w:ascii="Times New Roman" w:eastAsia="Times New Roman" w:hAnsi="Times New Roman" w:cs="Times New Roman"/>
          <w:color w:val="333333"/>
          <w:sz w:val="28"/>
          <w:szCs w:val="28"/>
          <w:lang w:val="uk-UA" w:eastAsia="ru-RU"/>
        </w:rPr>
        <w:t>Доктринально</w:t>
      </w:r>
      <w:proofErr w:type="spellEnd"/>
      <w:r w:rsidRPr="00615D04">
        <w:rPr>
          <w:rFonts w:ascii="Times New Roman" w:eastAsia="Times New Roman" w:hAnsi="Times New Roman" w:cs="Times New Roman"/>
          <w:color w:val="333333"/>
          <w:sz w:val="28"/>
          <w:szCs w:val="28"/>
          <w:lang w:val="uk-UA" w:eastAsia="ru-RU"/>
        </w:rPr>
        <w:t xml:space="preserve"> вважається, що вік тут збігається з визначеним для обрання до нижньої палати парламенту.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Особливість пасивного виборчого права щодо виборів до місцевих рад полягає у тому, що обиратися можуть не тільки виборці відповідної територіальної одиниці, а й інші громадяни, що сплачують там податки. Не можуть обиратися кадрові військовослужбовці і, як правило, не допускається суміщення двох виборних мандатів і посад.</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На всіх виборах існує виборча застава. При виборах Президента Республіки сума застави дорівнює 10 тис. франків, при обранні сенаторів — 2 тис, депутатів — 1 тис. франків.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Важливим етапом виборчого процесу є висування кандидатів. Законодавчо визначено: кожний французький громадянин, який має активне і пасивне виборче право, може бути кандидатом у представницьку установу. Практично кандидати висуваються тільки політичними партіями й організаціями. На парламентських виборах кандидат не може бути висунутий більш як в одному окрузі. При цьому не забороняється члену однієї палати парламенту балотуватися до іншої. Але у разі обрання він припиняє своє членство в першій палаті.</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Парламентарі можуть висувати свої кандидатури до інших представницьких установ.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Особливістю генеральних і муніципальних Рад є членство в них багатьох парламентарів і членів уряду на відміну від установленої Конституцією несумісності членства в уряді та парламенті.</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Депутати Національних зборів (близько 600) обираються в два тури за </w:t>
      </w:r>
      <w:proofErr w:type="spellStart"/>
      <w:r w:rsidRPr="00615D04">
        <w:rPr>
          <w:color w:val="333333"/>
          <w:sz w:val="28"/>
          <w:szCs w:val="28"/>
          <w:lang w:val="uk-UA"/>
        </w:rPr>
        <w:t>уніномінальною</w:t>
      </w:r>
      <w:proofErr w:type="spellEnd"/>
      <w:r w:rsidRPr="00615D04">
        <w:rPr>
          <w:color w:val="333333"/>
          <w:sz w:val="28"/>
          <w:szCs w:val="28"/>
          <w:lang w:val="uk-UA"/>
        </w:rPr>
        <w:t xml:space="preserve"> та мажоритарною системами. У першому турі для обрання необхідно одержати абсолютну більшість голосів, але не менше чверті загальної кількості виборців, зареєстрованих по виборчому округу. Якщо такої більшості не дістав жодний кандидат, то через тиждень проводиться другий тур, в якому балотуються всі кандидати, що одержали в першому турі не менш як 12,5 % голосів виборців, зареєстрованих у даному виборчому окрузі. Якщо таку кількість голосів отримав тільки один кандидат, то в другому турі беруть участь два кандидати, що набрали в першому турі найбільшу кількість голосів. У першому турі обирається незначна кількість депутатів (за умов багатопартійності це своєрідне випробування сил). У другому турі політичні партії блокуються і висувають кандидата, що набрав найбільшу кількість голосів.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На відміну від Національних зборів Сенат (понад 300 сенаторів) обирається непрямими виборами, що забезпечує йому інший політичний склад. Ця палата парламенту формується шляхом непрямих виборів і поновлюється на третину кожні три роки.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Сенатори обираються з департаментів виборними колегіями (колегіями виборців), що складаються з обраних у департаменті депутатів Національних зборів (близько 600) та регіональних і генеральних радників (понад 3 тис.) даного департаменту, делегатів муніципальних рад або їхніх заступників (близько 108 тис). У зв'язку з тим, що депутати від комун у багато разів перевищують за чисельністю інші категорії виборців, можна вважати, що французьких сенаторів практично обирають представники комун. Від департаменту обираються два і більше сенаторів.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Вибори сенаторів, таким чином, в основному ніби триступеневі: спочатку обираються муніципальні радники, потім вони зі свого середовища обирають представників до виборної колегії і, нарешті, ці представники беруть участь у виборах сенаторів.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У 13 департаментах Франції, що обирають по п'ять і більше сенаторів, вибори проводять за пропорційною виборчою системою абсолютної більшості за правилом найбільшої середньої.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В інших департаментах, де сенаторів не більше чотирьох, вибори проводять за мажоритарною виборчою системою у два тури. При цьому одночасно із сенаторами обираються їхні заступники.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rStyle w:val="a5"/>
          <w:color w:val="333333"/>
          <w:sz w:val="28"/>
          <w:szCs w:val="28"/>
          <w:lang w:val="uk-UA"/>
        </w:rPr>
        <w:t>Президентські вибори. </w:t>
      </w:r>
      <w:r w:rsidRPr="00615D04">
        <w:rPr>
          <w:color w:val="333333"/>
          <w:sz w:val="28"/>
          <w:szCs w:val="28"/>
          <w:lang w:val="uk-UA"/>
        </w:rPr>
        <w:t>Порядок обрання Президента Республіки за всю історію П'ятої республіки змінювався один раз. Замість колегії виборців, що обирали Президента до 1962 p., були введені прямі вибори. Вибори Президента регламентуються ст. 7 Конституції, законом про вибори Президента Республіки загальним голосуванням і Декретом про застосування цього закону.</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Новий порядок обрання Президента зміцнив його лідируюче становище в системі державних органів. У Конституції не визначається можливість або неможливість переобрання Президента, отже, кількість переобирань не обмежена. Законодавство не встановлює мінімального віку для кандидатів на цю посаду. Президент обирається на п'ятирічний строк (референдум 24 вересня 2000 p.).</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Для висування кандидата потрібно 5 тис. підписів осіб, що мають відповідний виборний мандат, — членів парламенту, регіональної або генеральної ради, Ради Парижа, Вищої ради французів, що проживають за кордоном, територіальних зборів заморської території, мера. При цьому ті, хто підписалися, повинні представляти в сукупності не менш як ЗО департаментів і заморських територій, а представники одного й того самого департаменту або заморської території кількісно не можуть перебільшувати десятої частини тих, хто підписався.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Кандидатів у Президенти реєструє Конституційна рада, що виконує функції Центральної виборчої комісії. Обрання здійснюється за мажоритарною системою абсолютної більшості.</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Якщо в першому турі виборів жодний кандидат не дістав абсолютної більшості голосів виборців, то через два тижні проводиться другий тур, в якому беруть участь два кандидати, що набрали найбільшу кількість голосів. З 1965 р. усі президенти обиралися в другому турі. Результати виборів оголошуються в десятиденний строк Конституційною радою.</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rStyle w:val="a5"/>
          <w:color w:val="333333"/>
          <w:sz w:val="28"/>
          <w:szCs w:val="28"/>
          <w:lang w:val="uk-UA"/>
        </w:rPr>
        <w:t>Регіональні ради і збори Корсики </w:t>
      </w:r>
      <w:r w:rsidRPr="00615D04">
        <w:rPr>
          <w:color w:val="333333"/>
          <w:sz w:val="28"/>
          <w:szCs w:val="28"/>
          <w:lang w:val="uk-UA"/>
        </w:rPr>
        <w:t>обираються по департаментах на шість років за пропорційною виборчою системою за правилом найбільшої середньої. При розподілі мандатів враховують кандидатів, які дістали не менше 5 % поданих голосів. Регіональні ради під час кожних виборів поновлюються цілком.</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Генеральні ради департаментів обираються за мажоритарною системою теж на шість років, але кожні три роки поновлюються на половину. Одномандатними виборчими округами є кантони — території, які історично склалися і не мають нині ні адміністрації, ні самоврядування. Для обрання кандидата в першому турі потрібна абсолютна більшість поданих голосів, але не менше чверті загальної кількості зареєстрованих виборців. У другому турі достатньо відносної більшості голосів за будь-якої кількості виборців, що брали участь у голосуванні.</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Муніципальні ради обираються на шість років і кожні вибори поновлюються цілком. При цьому використовуються різноманітні виборчі системи. У великих комунах (понад 3,5 тис. жителів) застосовується мажоритарна виборча система, але за списками партій. Кожна партія, що бере участь у виборах, повинна висунути стільки кандидатур, скільки членів ради обирається, а виборець голосує за той чи інший партійний список.</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У невеликих комунах вибори проходять за змішаною виборчою системою. У другому турі виборів достатньо відносної більшості.</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Список, що набрав абсолютну більшість голосів у першому турі або найбільшу кількість голосів у другому турі, одержує половину місць у раді, а інші місця розподіляються між усіма списками за пропорційною системою із застосуванням правила найбільшої середньої.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rStyle w:val="a5"/>
          <w:color w:val="333333"/>
          <w:sz w:val="28"/>
          <w:szCs w:val="28"/>
          <w:lang w:val="uk-UA"/>
        </w:rPr>
        <w:t>Референдум. </w:t>
      </w:r>
      <w:r w:rsidRPr="00615D04">
        <w:rPr>
          <w:color w:val="333333"/>
          <w:sz w:val="28"/>
          <w:szCs w:val="28"/>
          <w:lang w:val="uk-UA"/>
        </w:rPr>
        <w:t>Конституційне право Франції передбачає широке застосування національних і місцевих референдумів. Стаття 3 Конституції визначає референдум як один із способів здійснення народом волевиявлення. Статті 11 і 89 Конституції безпосередньо визначають підстави й умови проведення референдумів. Необхідність проведення референдуму випливає також зі змісту ст. 53 Конституції, яка встановлює, що будь-яка зміна статусу тієї або іншої території (обмін, приєднання) не може бути дійсною без згоди заінтересованого населення.</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Конституційний референдум передбачається, якщо закон про поправки до Конституції прийнято з ініціативи депутатів парламенту. Коли такий закон прийнято з ініціативи Президента, то можливі як референдум, так і затвердження поправок конгресом парламенту, тобто на спільному засіданні палат парламенту.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Референдум може проводитися Президентом за пропозицією уряду або за спільною пропозицією обох палат парламенту з питань, вичерпний перелік яких установлено ст. 11 Конституції в редакції 1995 р. Зокрема, це організація публічної влади, реформи в економічній і соціальній політиці та публічних службах, які здійснюють цю політику, ратифікація міжнародних договорів, що можуть відбитися на функціонуванні державних інститутів.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Місцевий референдум можливий з питань поступки, приєднання або обміну території держави, а також у разі об'єднання комун.</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Якщо закон схвалений на референдумі, то він повинен бути </w:t>
      </w:r>
      <w:proofErr w:type="spellStart"/>
      <w:r w:rsidRPr="00615D04">
        <w:rPr>
          <w:rFonts w:ascii="Times New Roman" w:eastAsia="Times New Roman" w:hAnsi="Times New Roman" w:cs="Times New Roman"/>
          <w:color w:val="333333"/>
          <w:sz w:val="28"/>
          <w:szCs w:val="28"/>
          <w:lang w:val="uk-UA" w:eastAsia="ru-RU"/>
        </w:rPr>
        <w:t>промульговании</w:t>
      </w:r>
      <w:proofErr w:type="spellEnd"/>
      <w:r w:rsidRPr="00615D04">
        <w:rPr>
          <w:rFonts w:ascii="Times New Roman" w:eastAsia="Times New Roman" w:hAnsi="Times New Roman" w:cs="Times New Roman"/>
          <w:color w:val="333333"/>
          <w:sz w:val="28"/>
          <w:szCs w:val="28"/>
          <w:lang w:val="uk-UA" w:eastAsia="ru-RU"/>
        </w:rPr>
        <w:t xml:space="preserve"> протягом 15 днів після оголошення результатів референдуму. До такого закону не застосовується </w:t>
      </w:r>
      <w:proofErr w:type="spellStart"/>
      <w:r w:rsidRPr="00615D04">
        <w:rPr>
          <w:rFonts w:ascii="Times New Roman" w:eastAsia="Times New Roman" w:hAnsi="Times New Roman" w:cs="Times New Roman"/>
          <w:color w:val="333333"/>
          <w:sz w:val="28"/>
          <w:szCs w:val="28"/>
          <w:lang w:val="uk-UA" w:eastAsia="ru-RU"/>
        </w:rPr>
        <w:t>відкладальне</w:t>
      </w:r>
      <w:proofErr w:type="spellEnd"/>
      <w:r w:rsidRPr="00615D04">
        <w:rPr>
          <w:rFonts w:ascii="Times New Roman" w:eastAsia="Times New Roman" w:hAnsi="Times New Roman" w:cs="Times New Roman"/>
          <w:color w:val="333333"/>
          <w:sz w:val="28"/>
          <w:szCs w:val="28"/>
          <w:lang w:val="uk-UA" w:eastAsia="ru-RU"/>
        </w:rPr>
        <w:t xml:space="preserve"> вето президента.</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37" style="width:0;height:0" o:hrstd="t" o:hrnoshade="t" o:hr="t" fillcolor="#333" stroked="f"/>
        </w:pict>
      </w:r>
    </w:p>
    <w:p w:rsidR="00615D04" w:rsidRPr="00615D04" w:rsidRDefault="00615D04" w:rsidP="00615D04">
      <w:pPr>
        <w:shd w:val="clear" w:color="auto" w:fill="FFFFFF"/>
        <w:spacing w:after="0" w:line="360" w:lineRule="auto"/>
        <w:ind w:firstLine="709"/>
        <w:jc w:val="both"/>
        <w:outlineLvl w:val="1"/>
        <w:rPr>
          <w:rFonts w:ascii="Times New Roman" w:eastAsia="Times New Roman" w:hAnsi="Times New Roman" w:cs="Times New Roman"/>
          <w:b/>
          <w:color w:val="333333"/>
          <w:sz w:val="28"/>
          <w:szCs w:val="28"/>
          <w:lang w:val="uk-UA" w:eastAsia="ru-RU"/>
        </w:rPr>
      </w:pPr>
      <w:r w:rsidRPr="00615D04">
        <w:rPr>
          <w:rFonts w:ascii="Times New Roman" w:eastAsia="Times New Roman" w:hAnsi="Times New Roman" w:cs="Times New Roman"/>
          <w:b/>
          <w:color w:val="333333"/>
          <w:sz w:val="28"/>
          <w:szCs w:val="28"/>
          <w:lang w:val="uk-UA" w:eastAsia="ru-RU"/>
        </w:rPr>
        <w:t>4. Вищі органи державної влади</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38" style="width:0;height:0" o:hrstd="t" o:hrnoshade="t" o:hr="t" fillcolor="#333" stroked="f"/>
        </w:pic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Парламент. </w:t>
      </w:r>
      <w:r w:rsidRPr="00615D04">
        <w:rPr>
          <w:rFonts w:ascii="Times New Roman" w:eastAsia="Times New Roman" w:hAnsi="Times New Roman" w:cs="Times New Roman"/>
          <w:color w:val="333333"/>
          <w:sz w:val="28"/>
          <w:szCs w:val="28"/>
          <w:lang w:val="uk-UA" w:eastAsia="ru-RU"/>
        </w:rPr>
        <w:t>Законодавча влада належить парламенту, що складається з двох палат: Національних зборів (557 депутатів від метрополії і 22 від заморських територій) і Сенату (321 член).</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Парламент збирається один раз на рік на сесію, що відкривається в перший робочий день жовтня і закінчується в останній робочий день червня. Кількість днів, протягом яких палати можуть </w:t>
      </w:r>
      <w:r w:rsidRPr="00615D04">
        <w:rPr>
          <w:rFonts w:ascii="Times New Roman" w:eastAsia="Times New Roman" w:hAnsi="Times New Roman" w:cs="Times New Roman"/>
          <w:b/>
          <w:bCs/>
          <w:color w:val="333333"/>
          <w:sz w:val="28"/>
          <w:szCs w:val="28"/>
          <w:lang w:val="uk-UA" w:eastAsia="ru-RU"/>
        </w:rPr>
        <w:t>засідати, не </w:t>
      </w:r>
      <w:r w:rsidRPr="00615D04">
        <w:rPr>
          <w:rFonts w:ascii="Times New Roman" w:eastAsia="Times New Roman" w:hAnsi="Times New Roman" w:cs="Times New Roman"/>
          <w:color w:val="333333"/>
          <w:sz w:val="28"/>
          <w:szCs w:val="28"/>
          <w:lang w:val="uk-UA" w:eastAsia="ru-RU"/>
        </w:rPr>
        <w:t>повинна перевищувати 120. Можуть проводитися як </w:t>
      </w:r>
      <w:r w:rsidRPr="00615D04">
        <w:rPr>
          <w:rFonts w:ascii="Times New Roman" w:eastAsia="Times New Roman" w:hAnsi="Times New Roman" w:cs="Times New Roman"/>
          <w:b/>
          <w:bCs/>
          <w:color w:val="333333"/>
          <w:sz w:val="28"/>
          <w:szCs w:val="28"/>
          <w:lang w:val="uk-UA" w:eastAsia="ru-RU"/>
        </w:rPr>
        <w:t>додаткові </w:t>
      </w:r>
      <w:r w:rsidRPr="00615D04">
        <w:rPr>
          <w:rFonts w:ascii="Times New Roman" w:eastAsia="Times New Roman" w:hAnsi="Times New Roman" w:cs="Times New Roman"/>
          <w:color w:val="333333"/>
          <w:sz w:val="28"/>
          <w:szCs w:val="28"/>
          <w:lang w:val="uk-UA" w:eastAsia="ru-RU"/>
        </w:rPr>
        <w:t>засідання, так і надзвичайні сесії, відкриття і закриття </w:t>
      </w:r>
      <w:r w:rsidRPr="00615D04">
        <w:rPr>
          <w:rFonts w:ascii="Times New Roman" w:eastAsia="Times New Roman" w:hAnsi="Times New Roman" w:cs="Times New Roman"/>
          <w:b/>
          <w:bCs/>
          <w:color w:val="333333"/>
          <w:sz w:val="28"/>
          <w:szCs w:val="28"/>
          <w:lang w:val="uk-UA" w:eastAsia="ru-RU"/>
        </w:rPr>
        <w:t>яких </w:t>
      </w:r>
      <w:r w:rsidRPr="00615D04">
        <w:rPr>
          <w:rFonts w:ascii="Times New Roman" w:eastAsia="Times New Roman" w:hAnsi="Times New Roman" w:cs="Times New Roman"/>
          <w:color w:val="333333"/>
          <w:sz w:val="28"/>
          <w:szCs w:val="28"/>
          <w:lang w:val="uk-UA" w:eastAsia="ru-RU"/>
        </w:rPr>
        <w:t>здійснюється декретом Президента республіки.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Члени парламенту захищені депутатським індемнітетом, а з 1995 р. — обмеженим депутатським імунітетом. Вони мають вільний мандат при жорсткій фракційній партійній дисципліні. Будь-який імперативний мандат недійсний, права відкликання не існує. Суміщення депутатського мандата з державними посадами заборонено.</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Для керівництва роботою кожна палата парламенту створює бюро, до якого, крім голови палати, входять віце-голови, секретарі та квестори. Головою палати обирається представник найбільш значної партійної фракції в палаті. Крім керівництва, на засіданнях палати голова має й інші важливі повноваження: голови палат призначають по три члени до Конституційної ради, голова нижньої палати є представником у Конгресі парламенту при затвердженні поправок до Конституції, а голова верхньої палати виконує функції Президента Республіки у разі введення надзвичайного стану. Голова палати за потребою має право викликати до палати військової частини.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Голова Національних зборів обирається на весь строк легіслатури (п'ять років), а голова Сенату — після кожного часткового поновлення цієї палати (сенат обирається на дев'ять років і поновлюється на третину кожні три роки).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 палатах створюються наради голів у складі голови і віце-голів, голів постійних комісій, голів парламентських партійних фракцій, одного з міністрів, а в національних зборах ще й генерального доповідача фінансової комісії. На цих нарадах визначається організація обговорення питань порядку денного.</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Як і в інших парламентах, у палатах французького парламенту відповідно до ч. 2 ст. 43 Конституції, створюється по шість постійних комісій, що попередньо розглядають законопроекти й певною мірою контролюють діяльність уряду. Кожний парламентар повинен входити до складу будь-якої постійної комісії.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Поряд із постійними комісіями на вимогу уряду або за рішенням відповідної палати можуть створюватися спеціальні комісії для вивчення якогось конкретного законопроекту. До цих комісій на основі пропорційного представництва входять 41 член нижньої палати і 24 члени, що обираються верхньою палатою. У разі необхідності створюються на пріоритетних началах погоджувальні комісії і тимчасові спеціальні комісії з розслідування і контролю, а також особливі комісії (наприклад, з питань позбавлення парламентської недоторканності).</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 кожній палаті засновується парламентська делегація у справах Європейських співтовариств.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Залежно від партійної належності парламентарі об'єднуються у фракції, іменовані політичними групами. У Національних зборах політична група повинна нараховувати не менше як 20 членів, а в Сенаті — не менше 14.</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Повноваження парламенту. </w:t>
      </w:r>
      <w:r w:rsidRPr="00615D04">
        <w:rPr>
          <w:rFonts w:ascii="Times New Roman" w:eastAsia="Times New Roman" w:hAnsi="Times New Roman" w:cs="Times New Roman"/>
          <w:color w:val="333333"/>
          <w:sz w:val="28"/>
          <w:szCs w:val="28"/>
          <w:lang w:val="uk-UA" w:eastAsia="ru-RU"/>
        </w:rPr>
        <w:t>Французький парламент, як і парламенти інших держав, має законодавчі, контрольні, судові, зовнішньополітичні та інші повноваження.</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Здійснюючи законодавчу діяльність, парламент приймає звичайні (прості) органічні та конституційні (що змінюють конституцію) закони. Законодавче регулювання суспільних відносин шляхом прийняття звичайних законів обмежено ст. 34 Конституції, в якій міститься перелік питань про законодавчі повноваження парламенту. Відносини, що виходять за межі цих повноважень, належать до компетенції уряду.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Крім того, повноваження парламенту в цій сфері обмежуються можливістю Президента проводити референдуми з цих питань, обминувши парламент, та інститутом делегованого законодавства, передбаченого ст. 38 Конституції.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Законодавча ініціатива належить прем'єр-міністру і парламентарям. Президент республіки формально таким правом не володіє. Урядові законопроекти подаються до будь-якої палати, а законодавчі пропозиції парламенту — тільки до бюро його палати. Потім ці законопроекти передаються до постійної або спеціальної комісії. Подальша процедура складається із звичайних етапів — загальної дискусії, постатейного обговорення, голосування за проектом у цілому. Можливими є четверте і п'яте читання, якщо законопроект повертається з іншої палати неприйнятим.</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При цьому уряд вправі припинити розгляд законопроекту і вимагати «блокованого голосування» з урахуванням тільки поправок уряду. Ця процедура дозволяє уряду в будь-який час припинити дискусію за законопроектом. При цьому допускаються лише п'ятихвилинні виступи по одному представнику від фракції </w:t>
      </w:r>
      <w:r w:rsidRPr="00615D04">
        <w:rPr>
          <w:rFonts w:ascii="Times New Roman" w:eastAsia="Times New Roman" w:hAnsi="Times New Roman" w:cs="Times New Roman"/>
          <w:b/>
          <w:bCs/>
          <w:color w:val="333333"/>
          <w:sz w:val="28"/>
          <w:szCs w:val="28"/>
          <w:lang w:val="uk-UA" w:eastAsia="ru-RU"/>
        </w:rPr>
        <w:t>для </w:t>
      </w:r>
      <w:r w:rsidRPr="00615D04">
        <w:rPr>
          <w:rFonts w:ascii="Times New Roman" w:eastAsia="Times New Roman" w:hAnsi="Times New Roman" w:cs="Times New Roman"/>
          <w:color w:val="333333"/>
          <w:sz w:val="28"/>
          <w:szCs w:val="28"/>
          <w:lang w:val="uk-UA" w:eastAsia="ru-RU"/>
        </w:rPr>
        <w:t>пояснення мотивів голосування.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Законопроект передається до іншої палати не після остаточного його прийняття, а після кожного читання, що зумовлює можливість його тривалого руху з палати до палати способом «човника». Це може бути припинено урядом, який вправі відповідно до ст. 45 Конституції зажадати від парламенту створення паритетної комісії, поправки котрої повинні бути узгоджені з урядом. Якщо комісія не зможе розробити узгоджений текст законопроекту або її варіант тексту не приймається обома палатами парламенту, уряд може вимагати від Національних зборів прийняття остаточного рішення. Це дає змогу уряду допускати нескінченне «ходіння» законопроекту з палати до палати, якщо його доля для нього байдужа і, навпаки, у випадку заінтересованості паралізувати вето верхньої палати і прискорити прийняття закону. Уряд може також заявити про терміновість проекту до закінчення загальної дискусії в палаті, розраховуючи при цьому прийняти закон шляхом звичайної процедури без створення змішаної паритетної комісії.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Істотні особливості має процедура прийняття парламентом фінансових законопроектів. Проект вноситься до Національних зборів не пізніше третього вівторка жовтня попереднього року. Протягом 40 днів збори повинні провести перше читання законопроекту. Сенат зобов'язаний прийняти рішення в 20-денний строк після передачі йому </w:t>
      </w:r>
      <w:proofErr w:type="spellStart"/>
      <w:r w:rsidRPr="00615D04">
        <w:rPr>
          <w:color w:val="333333"/>
          <w:sz w:val="28"/>
          <w:szCs w:val="28"/>
          <w:lang w:val="uk-UA"/>
        </w:rPr>
        <w:t>проекта</w:t>
      </w:r>
      <w:proofErr w:type="spellEnd"/>
      <w:r w:rsidRPr="00615D04">
        <w:rPr>
          <w:color w:val="333333"/>
          <w:sz w:val="28"/>
          <w:szCs w:val="28"/>
          <w:lang w:val="uk-UA"/>
        </w:rPr>
        <w:t xml:space="preserve">. Якщо збори не приймають проект у першому читанні, то уряд передає первинний проект до Сенату, який може врахувати поправки, внесені Зборами і схвалені урядом. У цьому разі Сенат повинен визначитися за законопроектом у 15-денний строк. Якщо парламент у 70-денний строк не прийме проект фінансового закону, то останній може бути введений у дію </w:t>
      </w:r>
      <w:proofErr w:type="spellStart"/>
      <w:r w:rsidRPr="00615D04">
        <w:rPr>
          <w:color w:val="333333"/>
          <w:sz w:val="28"/>
          <w:szCs w:val="28"/>
          <w:lang w:val="uk-UA"/>
        </w:rPr>
        <w:t>ордонансом</w:t>
      </w:r>
      <w:proofErr w:type="spellEnd"/>
      <w:r w:rsidRPr="00615D04">
        <w:rPr>
          <w:color w:val="333333"/>
          <w:sz w:val="28"/>
          <w:szCs w:val="28"/>
          <w:lang w:val="uk-UA"/>
        </w:rPr>
        <w:t xml:space="preserve"> Президента. Така жорстка процедура прийняття проектів фінансових законів розцінюється як позитивне явище в силу їх особливої важливості для держави, хоча, з іншого боку, це деякою мірою обмежує можливості впливу парламенту на їхній зміст.</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Після прийняття парламентом закон передається Президенту для промульгації. Підготовку закону до промульгації здійснює Генеральний секретар уряду. Він збирає підписи міністрів, забезпечує закон необхідними додатками. Протягом 15 днів Президент може застосувати слабке вето, тобто зажадати нового розгляду закону в парламенті, що може бути переборено простою більшістю.</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Президент до підписання звичайного закону може направити його для висновку до Конституційної ради, органічні ж закони направляються туди в обов'язковому порядку. До підписання закону Президентом звернутися до Конституційної ради можуть депутати і сенатори (не менше 60 членів кожної палати).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Особливості проходження проектів і пропозицій органічних законів визначені ст. 46 Конституції. За цими законами обговорення і голосування в палаті мають бути завершені протягом 15 днів. Якщо між палатами виникнуть розбіжності, то застосовується розглянута вище процедура (ст. 45 Конституції). Проте в останньому читанні Національні збори приймають закон абсолютною більшістю голосів своїх депутатів. При цьому, якщо органічний закон стосується Сенату, то без згоди останнього він не може </w:t>
      </w:r>
      <w:r w:rsidRPr="00615D04">
        <w:rPr>
          <w:rStyle w:val="a5"/>
          <w:color w:val="333333"/>
          <w:sz w:val="28"/>
          <w:szCs w:val="28"/>
          <w:lang w:val="uk-UA"/>
        </w:rPr>
        <w:t>бути </w:t>
      </w:r>
      <w:r w:rsidRPr="00615D04">
        <w:rPr>
          <w:color w:val="333333"/>
          <w:sz w:val="28"/>
          <w:szCs w:val="28"/>
          <w:lang w:val="uk-UA"/>
        </w:rPr>
        <w:t>прийнятий. Усі органічні закони до їх промульгації перевіряються Конституційною радою.</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Парламент може делегувати свої законодавчі повноваження уряду за умови тимчасового характеру такого делегування і наявності в уряді програми здійснення цих повноважень. Уряд за делегованими повноваженнями видає </w:t>
      </w:r>
      <w:proofErr w:type="spellStart"/>
      <w:r w:rsidRPr="00615D04">
        <w:rPr>
          <w:color w:val="333333"/>
          <w:sz w:val="28"/>
          <w:szCs w:val="28"/>
          <w:lang w:val="uk-UA"/>
        </w:rPr>
        <w:t>ордонанси</w:t>
      </w:r>
      <w:proofErr w:type="spellEnd"/>
      <w:r w:rsidRPr="00615D04">
        <w:rPr>
          <w:color w:val="333333"/>
          <w:sz w:val="28"/>
          <w:szCs w:val="28"/>
          <w:lang w:val="uk-UA"/>
        </w:rPr>
        <w:t xml:space="preserve">, які повинні бути внесені на розгляд парламенту до закінчення строку, визначеного в </w:t>
      </w:r>
      <w:proofErr w:type="spellStart"/>
      <w:r w:rsidRPr="00615D04">
        <w:rPr>
          <w:color w:val="333333"/>
          <w:sz w:val="28"/>
          <w:szCs w:val="28"/>
          <w:lang w:val="uk-UA"/>
        </w:rPr>
        <w:t>делегуючому</w:t>
      </w:r>
      <w:proofErr w:type="spellEnd"/>
      <w:r w:rsidRPr="00615D04">
        <w:rPr>
          <w:color w:val="333333"/>
          <w:sz w:val="28"/>
          <w:szCs w:val="28"/>
          <w:lang w:val="uk-UA"/>
        </w:rPr>
        <w:t xml:space="preserve"> законі. В іншому разі вони втрачають юридичну силу і стають недійсними. Якщо парламент до закінчення строку делегування не затвердить проект закону про ратифікацію </w:t>
      </w:r>
      <w:proofErr w:type="spellStart"/>
      <w:r w:rsidRPr="00615D04">
        <w:rPr>
          <w:color w:val="333333"/>
          <w:sz w:val="28"/>
          <w:szCs w:val="28"/>
          <w:lang w:val="uk-UA"/>
        </w:rPr>
        <w:t>ордонанса</w:t>
      </w:r>
      <w:proofErr w:type="spellEnd"/>
      <w:r w:rsidRPr="00615D04">
        <w:rPr>
          <w:color w:val="333333"/>
          <w:sz w:val="28"/>
          <w:szCs w:val="28"/>
          <w:lang w:val="uk-UA"/>
        </w:rPr>
        <w:t>, то останній розглядається як декрет уряду з правом оскарження до Державної ради — вищого органу адміністративної юстиції.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Французький парламент активно використовує багато відомих світовій парламентській практиці форм контролю за діяльністю уряду. Водночас така поширена форма парламентського контролю, як інтерпеляція, хоча і передбачена ст. 156 Регламенту Національних зборів, проте, у зв'язку з тим, що її процедура збігається з процедурою резолюції недовіри, практично не застосовується.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Для здійснення контролю використовуються питання до міністрів на пленарному засіданні, створюються різні слідчі та контрольні комісії. З контрольними повноваженнями пов'язане право подачі до парламенту петицій, тобто звернень, що направляються парламенту або через голову палати, або через свого парламентаря.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Важливу роль у здійсненні парламентського контролю відіграє заснований 1973 р. парламентський посередник, призначений урядом. Громадяни не можуть звертатися безпосередньо до посередника, а направляють заяви через своїх депутатів і сенаторів.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Для поновлення порушених прав громадян посередник не має ніяких власних повноважень. Згідно з законом про посередника 1973 і 1976 років, останній дає рекомендації, необхідні для вирішення даної справи, і пропозиції про поліпшення діяльності відповідного органу.</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За результатами парламентського контролю санкції до уряду може застосовувати тільки нижня палата. Вона може змусити уряд піти у відставку в результаті винесення резолюції недовіри або відмови в довірі. У разі відмови в довірі уряд не може розпустити нижню палату, а верхня взагалі не підлягає розпуску. Право розпустити нижню палату має Президент.</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Група депутатів (не менше 1/10 чисельності парламенту) може </w:t>
      </w:r>
      <w:proofErr w:type="spellStart"/>
      <w:r w:rsidRPr="00615D04">
        <w:rPr>
          <w:color w:val="333333"/>
          <w:sz w:val="28"/>
          <w:szCs w:val="28"/>
          <w:lang w:val="uk-UA"/>
        </w:rPr>
        <w:t>внести</w:t>
      </w:r>
      <w:proofErr w:type="spellEnd"/>
      <w:r w:rsidRPr="00615D04">
        <w:rPr>
          <w:color w:val="333333"/>
          <w:sz w:val="28"/>
          <w:szCs w:val="28"/>
          <w:lang w:val="uk-UA"/>
        </w:rPr>
        <w:t xml:space="preserve"> резолюцію недовіри, що голосується не раніш як через 48 годин після її внесення. Резолюція приймається абсолютною більшістю голосів від загальної кількості членів нижньої палати.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При відхиленні резолюції недовіри її авторам забороняється її повторне внесення протягом тієї ж звичайної або надзвичайної сесії. Проте, якщо резолюція недовіри внесена у відповідь на постановку питання про довіру, то ця заборона не діє.</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Зовнішньополітичні повноваження парламенту зводяться до оголошення війни, стану облоги та ратифікації міжнародних договорів. До судових повноважень парламенту належить створення ним особливих судів для розгляду справ вищих посадових осіб — Високої палати правосуддя і Суду правосуддя республіки — й оголошення амністії. Висока палата правосуддя формується для здійснення правосуддя стосовно Президента республіки за державну зраду, а Суд правосуддя республіки — для розгляду справ членів уряду з приводу злочинів або деліктів, вчинених ними при виконанні своїх функцій. Інституту імпічменту у Франції не існує.</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Президент. Президенту Республіки належить центральне місце в системі державних органів П'ятої республіки. Разом із урядом він утворює центральну виконавчу владу. Відповідно до ст. 5 Конституції, він стежить за додержанням Конституції, забезпечує своїм арбітражем нормальне функціонування державних інститутів, спадкоємність держави, вживає заходів щодо забезпечення її територіальної цілісності, забезпечує дотримання міжнародних угод і договорів.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Президент Республіки обирається шляхом загального, прямого, рівного і таємного голосування. Строк повноважень Президента — п'ять років. Обмежень для переобрання не існує. Кандидат у Президенти повинен задовольняти всім вимогам, що ставляться до осіб, які обираються до Парламенту. Через те, що у Франції немає інституту Віце-президента, у випадку дострокової вакансії посади Президента його обов'язки тимчасово виконує Представник Сенату, а якщо він теж не в змозі виконувати ці обов'язки, їх виконує уряд.</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Нові вибори проводяться не раніш як через 20 і не пізніш як через 35 днів після відкриття вакансії. За весь час існування П'ятої республіки двічі мали місце випадки дострокової вакансії посади Президента і проведення дострокових виборів: у 1969 р. у зв'язку з відставкою Президента де Голля і у 1974 р. у зв'язку зі смертю Президента Жоржа </w:t>
      </w:r>
      <w:proofErr w:type="spellStart"/>
      <w:r w:rsidRPr="00615D04">
        <w:rPr>
          <w:color w:val="333333"/>
          <w:sz w:val="28"/>
          <w:szCs w:val="28"/>
          <w:lang w:val="uk-UA"/>
        </w:rPr>
        <w:t>Помпіду</w:t>
      </w:r>
      <w:proofErr w:type="spellEnd"/>
      <w:r w:rsidRPr="00615D04">
        <w:rPr>
          <w:color w:val="333333"/>
          <w:sz w:val="28"/>
          <w:szCs w:val="28"/>
          <w:lang w:val="uk-UA"/>
        </w:rPr>
        <w:t>.</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Відповідно до ч. 11 ст. 7 період, коли Президент відсутній або не може здійснювати свої функції, не допускається ні голосування довіри уряду, ні перегляд Конституції.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Повноваження виконуючого обов'язки дещо обмежуються. Зокрема, він не може проводити референдум і розпустити Національні збори.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Президент Республіки має широкі повноваження. Згідно зі ст. 19 Конституції існує дві основні групи повноважень:</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ті, що здійснюються Президентом самостійно, тобто в дискреційному порядку (особисті повноваження);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 ті, що потребують для свого здійснення контра сигнатури Прем'єр-міністра (іноді також окремих міністрів, відповідальних за виконання даного </w:t>
      </w:r>
      <w:proofErr w:type="spellStart"/>
      <w:r w:rsidRPr="00615D04">
        <w:rPr>
          <w:color w:val="333333"/>
          <w:sz w:val="28"/>
          <w:szCs w:val="28"/>
          <w:lang w:val="uk-UA"/>
        </w:rPr>
        <w:t>акта</w:t>
      </w:r>
      <w:proofErr w:type="spellEnd"/>
      <w:r w:rsidRPr="00615D04">
        <w:rPr>
          <w:color w:val="333333"/>
          <w:sz w:val="28"/>
          <w:szCs w:val="28"/>
          <w:lang w:val="uk-UA"/>
        </w:rPr>
        <w:t xml:space="preserve"> Президента).</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До першої групи особистих повноважень Президента належать:</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1. Право розпуску Національних зборів (з цього питання Президент повинен проконсультуватися з головами палат Парламенту і Прем'єр-міністром, хоча ці консультації його ні до чого не зобов'язують). Це право Президента обмежене трьома умовами: не може бути здійснений розпуск протягом року після попереднього розпуску; під час дії надзвичайного стану або виконуючим обов'язки Президента.</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2. Право призначати Прем'єр-міністра і за його поданням інших членів уряду, а також відкликати їх. Призначення уряду Президентом потребує наступного схвалення урядової програми нижньою палатою парламенту, а це означає, що при призначенні Прем'єр-міністра Президентові доводиться враховувати позицію партійної більшості Національних зборів.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3. Право на пропозицію уряду під час сесії парламенту або на спільну пропозицію обох палат передавати на референдум будь-який законопроект з питань організації публічної влади, економічних або соціальних реформ і публічних служб, що сприяють їм або дозволяють ратифікацію міжнародного договору, який не суперечить Конституції, впливає на функціонування державних інститутів.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3. Право звертатися з посланнями до палат на їх роздільних засіданнях.</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4. Право на свій розсуд головувати в Раді міністрів. Ніяке засідання уряду у формі Ради міністрів неможливе за відсутності Президента, крім випадку, коли він безпосередньо уповноважив іншу посадову особу здійснювати голосування на конкретному засіданні й у зв'язку з конкретним порядком денним.</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5. Право вводити в країні надзвичайний стан. До введення надзвичайного стану Президент повинен провести такі самі консультації, як і при розпуску Національних зборів.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6. Право звернення до Конституційної ради із запитами і призначення однієї третини його членів.</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7. Президент — глава Збройних сил, він головує у вищих радах і комітетах Національної оборони. У разі потреби Прем'єр-міністр може заміщати Президента як голова на засіданнях рад і комітетів Національної оборони.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8. Право помилування.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До повноважень Президента, що потребують </w:t>
      </w:r>
      <w:proofErr w:type="spellStart"/>
      <w:r w:rsidRPr="00615D04">
        <w:rPr>
          <w:color w:val="333333"/>
          <w:sz w:val="28"/>
          <w:szCs w:val="28"/>
          <w:lang w:val="uk-UA"/>
        </w:rPr>
        <w:t>контрасигнатури</w:t>
      </w:r>
      <w:proofErr w:type="spellEnd"/>
      <w:r w:rsidRPr="00615D04">
        <w:rPr>
          <w:color w:val="333333"/>
          <w:sz w:val="28"/>
          <w:szCs w:val="28"/>
          <w:lang w:val="uk-UA"/>
        </w:rPr>
        <w:t xml:space="preserve"> прем'єр-міністра або окремих членів уряду, належать: скликання парламенту на надзвичайну сесію; підписання декретів і </w:t>
      </w:r>
      <w:proofErr w:type="spellStart"/>
      <w:r w:rsidRPr="00615D04">
        <w:rPr>
          <w:color w:val="333333"/>
          <w:sz w:val="28"/>
          <w:szCs w:val="28"/>
          <w:lang w:val="uk-UA"/>
        </w:rPr>
        <w:t>ордонансів</w:t>
      </w:r>
      <w:proofErr w:type="spellEnd"/>
      <w:r w:rsidRPr="00615D04">
        <w:rPr>
          <w:color w:val="333333"/>
          <w:sz w:val="28"/>
          <w:szCs w:val="28"/>
          <w:lang w:val="uk-UA"/>
        </w:rPr>
        <w:t>, прийнятих Радою міністрів; призначення вищих цивільних і посадових осіб та їх усунення; ратифікація окремих міжнародних договорів; призначення дипломатичних представників; участь у розгляді законопроектом уряду.</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Президенту належить право законодавчої ініціативи з питань, що стосуються конституційних переглядів, передачі законопроектів на референдум; а також право </w:t>
      </w:r>
      <w:proofErr w:type="spellStart"/>
      <w:r w:rsidRPr="00615D04">
        <w:rPr>
          <w:color w:val="333333"/>
          <w:sz w:val="28"/>
          <w:szCs w:val="28"/>
          <w:lang w:val="uk-UA"/>
        </w:rPr>
        <w:t>відкладального</w:t>
      </w:r>
      <w:proofErr w:type="spellEnd"/>
      <w:r w:rsidRPr="00615D04">
        <w:rPr>
          <w:color w:val="333333"/>
          <w:sz w:val="28"/>
          <w:szCs w:val="28"/>
          <w:lang w:val="uk-UA"/>
        </w:rPr>
        <w:t xml:space="preserve"> вето на закони, прийняті парламентом, або право звернення і до Конституційної ради на предмет відповідності закону Конституції.</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Президент має широку </w:t>
      </w:r>
      <w:proofErr w:type="spellStart"/>
      <w:r w:rsidRPr="00615D04">
        <w:rPr>
          <w:color w:val="333333"/>
          <w:sz w:val="28"/>
          <w:szCs w:val="28"/>
          <w:lang w:val="uk-UA"/>
        </w:rPr>
        <w:t>регламентарну</w:t>
      </w:r>
      <w:proofErr w:type="spellEnd"/>
      <w:r w:rsidRPr="00615D04">
        <w:rPr>
          <w:color w:val="333333"/>
          <w:sz w:val="28"/>
          <w:szCs w:val="28"/>
          <w:lang w:val="uk-UA"/>
        </w:rPr>
        <w:t xml:space="preserve"> владу. У зв'язку з тим, що парламент вправі регулювати своїми законами тільки ті суспільні відносини, які визначені Конституцією, решта регулюється актами виконавчої влади. Цим обумовлено те, що акти, які підписуються Президентом, не розглядаються як звичайні підзаконні акти, прийняті на основі й для виконання закону. Тому </w:t>
      </w:r>
      <w:proofErr w:type="spellStart"/>
      <w:r w:rsidRPr="00615D04">
        <w:rPr>
          <w:color w:val="333333"/>
          <w:sz w:val="28"/>
          <w:szCs w:val="28"/>
          <w:lang w:val="uk-UA"/>
        </w:rPr>
        <w:t>ордонанси</w:t>
      </w:r>
      <w:proofErr w:type="spellEnd"/>
      <w:r w:rsidRPr="00615D04">
        <w:rPr>
          <w:color w:val="333333"/>
          <w:sz w:val="28"/>
          <w:szCs w:val="28"/>
          <w:lang w:val="uk-UA"/>
        </w:rPr>
        <w:t xml:space="preserve"> і декрети, що підписуються Президентом, є самостійними нормативно-правовими актами, які виконують у регулюванні окремих суспільних відносин таку саму роль, що і закон.</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 xml:space="preserve">Визнання Конституційною радою законодавчого </w:t>
      </w:r>
      <w:proofErr w:type="spellStart"/>
      <w:r w:rsidRPr="00615D04">
        <w:rPr>
          <w:color w:val="333333"/>
          <w:sz w:val="28"/>
          <w:szCs w:val="28"/>
          <w:lang w:val="uk-UA"/>
        </w:rPr>
        <w:t>акта</w:t>
      </w:r>
      <w:proofErr w:type="spellEnd"/>
      <w:r w:rsidRPr="00615D04">
        <w:rPr>
          <w:color w:val="333333"/>
          <w:sz w:val="28"/>
          <w:szCs w:val="28"/>
          <w:lang w:val="uk-UA"/>
        </w:rPr>
        <w:t xml:space="preserve"> як такого, що не відповідає вимогам ст. 34 Конституції, надає право </w:t>
      </w:r>
      <w:proofErr w:type="spellStart"/>
      <w:r w:rsidRPr="00615D04">
        <w:rPr>
          <w:color w:val="333333"/>
          <w:sz w:val="28"/>
          <w:szCs w:val="28"/>
          <w:lang w:val="uk-UA"/>
        </w:rPr>
        <w:t>регламентарній</w:t>
      </w:r>
      <w:proofErr w:type="spellEnd"/>
      <w:r w:rsidRPr="00615D04">
        <w:rPr>
          <w:color w:val="333333"/>
          <w:sz w:val="28"/>
          <w:szCs w:val="28"/>
          <w:lang w:val="uk-UA"/>
        </w:rPr>
        <w:t xml:space="preserve"> владі змінювати і замінювати цей закон власними нормативними актами.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У Конституції визначені важливі повноваження Президента щодо зовнішніх відносин, оборони і безпеки. Він представляє країну в міжнародних відносинах; акредитує надзвичайних послів і посланників в іноземних державах, а надзвичайні посли та посланники цих держав акредитуються при ньому; веде переговори про укладення міжнародних договорів і ратифікує їх, крім тих, для ратифікації яких потрібний закон, а для територіальних питань — ще й згода заінтересованого населення.</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Особливо важливе значення має не передбачене Конституцією право Президента вводити в дію стратегічні ядерні сили, що надане йому 1964 р. звичайним декретом уряду.</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У сфері судової влади повноваження Президента істотно розширені порівняно з Четвертою республікою. Крім традиційного для глави держави права помилування Президент став активно впливати на склад і діяльність Вищої ради магістратури, входячи до складу обох її відділень і головуючи в ній. Це повноваження ефективно сприяє Президенту у виконанні важливої функції гаранта незалежності судової влади.</w:t>
      </w:r>
    </w:p>
    <w:p w:rsidR="00615D04" w:rsidRPr="00615D04" w:rsidRDefault="00615D04" w:rsidP="00615D04">
      <w:pPr>
        <w:pStyle w:val="a4"/>
        <w:shd w:val="clear" w:color="auto" w:fill="FFFFFF"/>
        <w:spacing w:before="0" w:beforeAutospacing="0" w:after="0" w:afterAutospacing="0" w:line="360" w:lineRule="auto"/>
        <w:ind w:firstLine="709"/>
        <w:jc w:val="both"/>
        <w:rPr>
          <w:color w:val="333333"/>
          <w:sz w:val="28"/>
          <w:szCs w:val="28"/>
          <w:lang w:val="uk-UA"/>
        </w:rPr>
      </w:pPr>
      <w:r w:rsidRPr="00615D04">
        <w:rPr>
          <w:color w:val="333333"/>
          <w:sz w:val="28"/>
          <w:szCs w:val="28"/>
          <w:lang w:val="uk-UA"/>
        </w:rPr>
        <w:t>На практиці Президент має більші повноваження, ніж ті, що належать йому за Основним законом. Так, він приймає рішення, якими втручається в компетенцію уряду, коли в парламенті є «одноколірна» з Президентом більшість, тобто коли Президент і парламентська більшість належать до однієї політичної партії.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Президент республіки за Конституцією політично не є відповідальним. Він може бути засуджений лише за державну зраду, склад якої офіційно не визначений. Обвинувачення може бути висунуто йому тільки обома палатами парламенту, що повинні прийняти ідентичне рішення відкритим голосуванням і абсолютною більшістю голосів своїх членів. Судить Президента в цьому разі Високий суд правосуддя, члени якого, відповідно до ч. 2 ст. 67 Конституції, обираються в рівній кількості Національними зборами і Сенатом зі свого складу після кожного повного або часткового поновлення палат. Високий суд правосуддя складається з 24 суддів і 12 заступників.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 випадку віддання парламентом Президента під суд слідча комісія, яка щорічно призначається Бюро Касаційного суду в складі п'ятьох постійних членів і двох заступників, проводить розслідування. Після цього Високий суд правосуддя схвалює таємним голосуванням і абсолютною більшістю голосів рішення про винність Президента, його співучасників і посібників, про міру покарання, якщо винність буде встановлена. Ці рішення оскарженню не підлягають. На практиці Високий суд правосуддя ще не розглядав подібних справ.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Офіційна резиденція Президента — Єлисейський палац. Президенту допомагає в його діяльності особистий апарат, що сягає кількох сотень чоловік. Апарат Президента складають: кабінет, генеральний секретаріат, військовий комітет, чиновник для особливих доручень. Усі співробітники Єлисейського палацу призначаються та звільняються Президентом на його власний розсуд.</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b/>
          <w:bCs/>
          <w:color w:val="333333"/>
          <w:sz w:val="28"/>
          <w:szCs w:val="28"/>
          <w:lang w:val="uk-UA" w:eastAsia="ru-RU"/>
        </w:rPr>
        <w:t>Уряд</w:t>
      </w:r>
      <w:r w:rsidRPr="00615D04">
        <w:rPr>
          <w:rFonts w:ascii="Times New Roman" w:eastAsia="Times New Roman" w:hAnsi="Times New Roman" w:cs="Times New Roman"/>
          <w:color w:val="333333"/>
          <w:sz w:val="28"/>
          <w:szCs w:val="28"/>
          <w:lang w:val="uk-UA" w:eastAsia="ru-RU"/>
        </w:rPr>
        <w:t> — колегіальний орган, що здійснює поряд або разом із Президентом Республіки виконавчу владу. У Конституції розділ про уряд розміщено одразу після розділу про Президента і перед розділом про парламент, що вже саме по собі свідчить про те значення, яке надавали цьому інституту автори Конституції.</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Уряд Франції має своєрідну структуру. Він виступає у формі Ради міністрів, що об'єднує усіх його членів під головуванням Президента. Засідання у разі відсутності Президента іменуються Радою кабінету. Як уже зазначалося, Прем'єр-міністр може головувати в Раді міністрів тільки за спеціальним повноваженням Президента і за визначеним порядком денним.</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У Конституції вказуються питання, які підлягають обов'язковому розгляду в Раді міністрів. Усі найважливіші проекти </w:t>
      </w:r>
      <w:proofErr w:type="spellStart"/>
      <w:r w:rsidRPr="00615D04">
        <w:rPr>
          <w:rFonts w:ascii="Times New Roman" w:eastAsia="Times New Roman" w:hAnsi="Times New Roman" w:cs="Times New Roman"/>
          <w:color w:val="333333"/>
          <w:sz w:val="28"/>
          <w:szCs w:val="28"/>
          <w:lang w:val="uk-UA" w:eastAsia="ru-RU"/>
        </w:rPr>
        <w:t>регламентарних</w:t>
      </w:r>
      <w:proofErr w:type="spellEnd"/>
      <w:r w:rsidRPr="00615D04">
        <w:rPr>
          <w:rFonts w:ascii="Times New Roman" w:eastAsia="Times New Roman" w:hAnsi="Times New Roman" w:cs="Times New Roman"/>
          <w:color w:val="333333"/>
          <w:sz w:val="28"/>
          <w:szCs w:val="28"/>
          <w:lang w:val="uk-UA" w:eastAsia="ru-RU"/>
        </w:rPr>
        <w:t xml:space="preserve"> нормативних актів, проекти законів, рішення про постановку питання про довіру, про проведення референдуму, призначення на вищі державні посади та деякі інші підлягають обговоренню в Раді міністрів. Інші повноваження здійснюються на засіданнях Ради кабінету під головуванням Прем'єр-міністра.</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Формування уряду належить до компетенції Президента. Зокрема, Президент добирає кандидатуру на посаду Прем'єр-міністра і призначає його. Останній добирає міністрів і представляє Президенту, який призначає їх. Хоча призначення Прем'єр-міністра є особистим правом Президента, проте при цьому він змушений враховувати розстановку політичних сил у Національних зборах, довіру яких повинен мати уряд.</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Новий уряд за Конституцією не зобов'язаний подавати свою програму і склад на затвердження нижньої палати парламенту. Проте уряд на власний розсуд просить Національні збори про схвалення урядової програми або заяви з питань загальної політики.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Уряд несе колективну відповідальність перед Національними зборами. Групою депутатів Національних зборів (не менше десятої частини загальної кількості) може бути поставлена на голосування резолюція недовіри. Голосування за резолюцією недовіри проводиться не раніше 48 годин після її надходження до Бюро Національних зборів. Для її прийняття необхідна абсолютна більшість голосів депутатів.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У випадку відмови в довірі або прийняття резолюції недовіри Прем'єр-міністр повинен вручити Президентові Республіки заяву про відставку уряду. Остаточне рішення приймає Президент, який може прийняти відставку уряду і призначити нового Прем'єр-міністра або прийняти рішення про достроковий розпуск Національних зборів і призначення нових виборів.</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Конституція заснувала інститут несумісності посади члена уряду з володінням парламентським мандатом, з якоюсь посадою професійного представництва загальнонаціонального характеру, а також з будь-якою державною службою або професійною діяльністю. Водночас законодавством не забороняється поєднувати членство в уряді з мандатом комунального радника, з посадою мера і навіть голови генеральної та регіональної ради.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Повноваження уряду здійснюються або разом із Президентом Республіки, або кабінетом, або одноособово Прем'єр-міністром. Конституція підкреслює особливу роль Прем'єр-міністра. Згідно зі ст. 2–1 Конституції, він керує діяльністю уряду, відповідає за національну оборону, забезпечує виконання законів, здійснює </w:t>
      </w:r>
      <w:proofErr w:type="spellStart"/>
      <w:r w:rsidRPr="00615D04">
        <w:rPr>
          <w:rFonts w:ascii="Times New Roman" w:eastAsia="Times New Roman" w:hAnsi="Times New Roman" w:cs="Times New Roman"/>
          <w:color w:val="333333"/>
          <w:sz w:val="28"/>
          <w:szCs w:val="28"/>
          <w:lang w:val="uk-UA" w:eastAsia="ru-RU"/>
        </w:rPr>
        <w:t>регламентарні</w:t>
      </w:r>
      <w:proofErr w:type="spellEnd"/>
      <w:r w:rsidRPr="00615D04">
        <w:rPr>
          <w:rFonts w:ascii="Times New Roman" w:eastAsia="Times New Roman" w:hAnsi="Times New Roman" w:cs="Times New Roman"/>
          <w:color w:val="333333"/>
          <w:sz w:val="28"/>
          <w:szCs w:val="28"/>
          <w:lang w:val="uk-UA" w:eastAsia="ru-RU"/>
        </w:rPr>
        <w:t xml:space="preserve"> повноваження і призначає на цивільні та військові посади. Окремі свої повноваження він може делегувати міністрам. Прем'єр-міністру належить право законодавчої ініціативи. Для визначення відповідності прийнятого парламентом законопроекту Конституції він має право звертатися до Конституційної ради. На пропозицію Прем'єр-міністра скликаються надзвичайні сесії парламенту, проводяться закриті засідання палат у формі секретного комітету і можуть подовжуватися строки чергових сесій парламенту.</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Велике значення має також і те, що деякі важливі повноваження Президента Республіки здійснюються на пропозицію або після консультацій з Прем'єр-міністром; Прем'єр-міністру у здійсненні його функцій Допомагає генеральний секретар уряду, а також власні служби — кабінет Прем'єр-міністра, генеральні секретаріати планування, оборони та ін. Кожний міністр має свій кабінет (а в департаментах засновуються служби міністрів).</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41" style="width:0;height:0" o:hrstd="t" o:hrnoshade="t" o:hr="t" fillcolor="#333" stroked="f"/>
        </w:pict>
      </w:r>
    </w:p>
    <w:p w:rsidR="00615D04" w:rsidRPr="00615D04" w:rsidRDefault="00615D04" w:rsidP="00615D04">
      <w:pPr>
        <w:shd w:val="clear" w:color="auto" w:fill="FFFFFF"/>
        <w:spacing w:after="0" w:line="360" w:lineRule="auto"/>
        <w:ind w:firstLine="709"/>
        <w:jc w:val="both"/>
        <w:outlineLvl w:val="1"/>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5. Регіональне і місцеве управління та самоврядування</w:t>
      </w:r>
    </w:p>
    <w:p w:rsidR="00615D04" w:rsidRPr="00615D04" w:rsidRDefault="00615D04" w:rsidP="00615D04">
      <w:pPr>
        <w:spacing w:after="0" w:line="360" w:lineRule="auto"/>
        <w:ind w:firstLine="709"/>
        <w:jc w:val="both"/>
        <w:rPr>
          <w:rFonts w:ascii="Times New Roman" w:eastAsia="Times New Roman" w:hAnsi="Times New Roman" w:cs="Times New Roman"/>
          <w:sz w:val="28"/>
          <w:szCs w:val="28"/>
          <w:lang w:val="uk-UA" w:eastAsia="ru-RU"/>
        </w:rPr>
      </w:pPr>
      <w:r w:rsidRPr="00615D04">
        <w:rPr>
          <w:rFonts w:ascii="Times New Roman" w:eastAsia="Times New Roman" w:hAnsi="Times New Roman" w:cs="Times New Roman"/>
          <w:sz w:val="28"/>
          <w:szCs w:val="28"/>
          <w:lang w:val="uk-UA" w:eastAsia="ru-RU"/>
        </w:rPr>
        <w:pict>
          <v:rect id="_x0000_i1042" style="width:0;height:0" o:hrstd="t" o:hrnoshade="t" o:hr="t" fillcolor="#333" stroked="f"/>
        </w:pic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Система місцевих органів у Франції ґрунтується відповідно до адміністративно-територіального поділу, який у 80-ті роки минулого століття був радикально реформований за допомогою прийняття законів про децентралізацію.</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 xml:space="preserve">Складовими частинами адміністративно-територіальної структури Франції є (знизу доверху): комуна, кантон, округ, департамент і регіон. При цьому кантон і округ не мають виборних органів управління та самоврядування, а є територіями, в межах яких діють деякі спеціальні адміністративні органи. Округами управляє </w:t>
      </w:r>
      <w:proofErr w:type="spellStart"/>
      <w:r w:rsidRPr="00615D04">
        <w:rPr>
          <w:rFonts w:ascii="Times New Roman" w:eastAsia="Times New Roman" w:hAnsi="Times New Roman" w:cs="Times New Roman"/>
          <w:color w:val="333333"/>
          <w:sz w:val="28"/>
          <w:szCs w:val="28"/>
          <w:lang w:val="uk-UA" w:eastAsia="ru-RU"/>
        </w:rPr>
        <w:t>супрефект</w:t>
      </w:r>
      <w:proofErr w:type="spellEnd"/>
      <w:r w:rsidRPr="00615D04">
        <w:rPr>
          <w:rFonts w:ascii="Times New Roman" w:eastAsia="Times New Roman" w:hAnsi="Times New Roman" w:cs="Times New Roman"/>
          <w:color w:val="333333"/>
          <w:sz w:val="28"/>
          <w:szCs w:val="28"/>
          <w:lang w:val="uk-UA" w:eastAsia="ru-RU"/>
        </w:rPr>
        <w:t>, який призначається зверху. Кантони являють собою історико-географічні одиниці та використовуються як виборчі округи для виборів до ради департаментів, а іноді у них створюються судові органи — трибунали малої інстанції. Крім них існують такі спеціальні округи, як: військові, судові, шкільні та ін., межі яких не завжди збігаються з межами адміністративно-територіальних одиниць.</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Територіальними самоврядними колективами Франції, що мають виборні органи самоврядування, є регіони, департаменти та комуни.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Традиційно основною одиницею адміністративно-територіального поділу Франції є департамент. З 1965 р. на території метрополії їх нараховується 96, включаючи Париж. Для вирішення сучасних економічних і соціальних проблем департамент виявився неефективною малопотужною одиницею, що зумовило прийняття 2 березня 1982 р. Закону про децентралізацію, згідно з яким метрополія була поділена на 22 регіони (області), що охоплюють кілька департаментів (від 3 до 5). Регіон став основною територіальною одиницею, у рамках якої здійснюються найважливіші економічні і соціальні програми розвитку. Регіони мають власний бюджет, розробляють власні плани економічного та соціального розвитку, а також облаштованості території і розвитку інфраструктури.</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Головним представницьким органом регіону є регіональна рада, члени якої обираються шляхом загальних і прямих виборів у пропорційній виборчій системі. Вибори проводяться по департаментах. Кількість представників, що обираються від департаментів, пропорційна кількості населення, але в будь-якому випадку не може бути менша за три. Функції органу виконавчої влади здійснює голова регіональної ради, який очолює регіональну адміністрацію.</w:t>
      </w:r>
    </w:p>
    <w:p w:rsidR="00615D04" w:rsidRPr="00615D04" w:rsidRDefault="00615D04" w:rsidP="00615D04">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615D04">
        <w:rPr>
          <w:rFonts w:ascii="Times New Roman" w:eastAsia="Times New Roman" w:hAnsi="Times New Roman" w:cs="Times New Roman"/>
          <w:color w:val="333333"/>
          <w:sz w:val="28"/>
          <w:szCs w:val="28"/>
          <w:lang w:val="uk-UA" w:eastAsia="ru-RU"/>
        </w:rPr>
        <w:t>Представником центральної влади в регіоні є регіональний комісар республіки (префект). Префектом (регіональним комісаром республіки) регіону є префект найбільш значного департаменту регіону. Він представляє державу, уряд і окремих його членів, інформує їх про події на підвідомчій території, керує діяльністю місцевих державних служб. У порядку адміністративного нагляду за самоврядуванням префект одержує всі акти органів самоврядування протягом 15 днів після їх прийняття і може оскаржити їх з мотивів незаконності до адміністративного суду. Усе це свідчить про великий вплив регіонального префекта на вирішення всіх місцевих справ.</w:t>
      </w:r>
    </w:p>
    <w:p w:rsidR="005069A6" w:rsidRPr="00615D04" w:rsidRDefault="005069A6" w:rsidP="00615D04">
      <w:pPr>
        <w:spacing w:after="0" w:line="360" w:lineRule="auto"/>
        <w:ind w:firstLine="709"/>
        <w:jc w:val="both"/>
        <w:rPr>
          <w:rFonts w:ascii="Times New Roman" w:hAnsi="Times New Roman" w:cs="Times New Roman"/>
          <w:color w:val="000000" w:themeColor="text1"/>
          <w:sz w:val="28"/>
          <w:szCs w:val="28"/>
          <w:lang w:val="uk-UA"/>
        </w:rPr>
      </w:pPr>
    </w:p>
    <w:sectPr w:rsidR="005069A6" w:rsidRPr="00615D04" w:rsidSect="0037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746"/>
    <w:multiLevelType w:val="hybridMultilevel"/>
    <w:tmpl w:val="E05E2F7A"/>
    <w:lvl w:ilvl="0" w:tplc="1D105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BA5282"/>
    <w:multiLevelType w:val="hybridMultilevel"/>
    <w:tmpl w:val="E8E07894"/>
    <w:lvl w:ilvl="0" w:tplc="DF600D7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F2EE4"/>
    <w:multiLevelType w:val="hybridMultilevel"/>
    <w:tmpl w:val="337ED9C8"/>
    <w:lvl w:ilvl="0" w:tplc="A4328308">
      <w:start w:val="1"/>
      <w:numFmt w:val="decimal"/>
      <w:lvlText w:val="%1."/>
      <w:lvlJc w:val="left"/>
      <w:pPr>
        <w:ind w:left="1426" w:hanging="360"/>
      </w:pPr>
      <w:rPr>
        <w:rFonts w:hint="default"/>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15:restartNumberingAfterBreak="0">
    <w:nsid w:val="5C7D01A8"/>
    <w:multiLevelType w:val="hybridMultilevel"/>
    <w:tmpl w:val="10BC74D4"/>
    <w:lvl w:ilvl="0" w:tplc="D9AC4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savePreviewPicture/>
  <w:compat>
    <w:compatSetting w:name="compatibilityMode" w:uri="http://schemas.microsoft.com/office/word" w:val="12"/>
  </w:compat>
  <w:rsids>
    <w:rsidRoot w:val="00782340"/>
    <w:rsid w:val="00374955"/>
    <w:rsid w:val="005069A6"/>
    <w:rsid w:val="00615D04"/>
    <w:rsid w:val="0076795D"/>
    <w:rsid w:val="00782340"/>
    <w:rsid w:val="008F63BB"/>
    <w:rsid w:val="00C04216"/>
    <w:rsid w:val="00D85DFC"/>
    <w:rsid w:val="00EE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2AC6"/>
  <w15:docId w15:val="{E0C38B5C-9FEA-40DA-9AE2-C897BA7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A6"/>
    <w:pPr>
      <w:ind w:left="720"/>
      <w:contextualSpacing/>
    </w:pPr>
  </w:style>
  <w:style w:type="paragraph" w:styleId="a4">
    <w:name w:val="Normal (Web)"/>
    <w:basedOn w:val="a"/>
    <w:uiPriority w:val="99"/>
    <w:semiHidden/>
    <w:unhideWhenUsed/>
    <w:rsid w:val="0061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8823">
      <w:bodyDiv w:val="1"/>
      <w:marLeft w:val="0"/>
      <w:marRight w:val="0"/>
      <w:marTop w:val="0"/>
      <w:marBottom w:val="0"/>
      <w:divBdr>
        <w:top w:val="none" w:sz="0" w:space="0" w:color="auto"/>
        <w:left w:val="none" w:sz="0" w:space="0" w:color="auto"/>
        <w:bottom w:val="none" w:sz="0" w:space="0" w:color="auto"/>
        <w:right w:val="none" w:sz="0" w:space="0" w:color="auto"/>
      </w:divBdr>
    </w:div>
    <w:div w:id="660813579">
      <w:bodyDiv w:val="1"/>
      <w:marLeft w:val="0"/>
      <w:marRight w:val="0"/>
      <w:marTop w:val="0"/>
      <w:marBottom w:val="0"/>
      <w:divBdr>
        <w:top w:val="none" w:sz="0" w:space="0" w:color="auto"/>
        <w:left w:val="none" w:sz="0" w:space="0" w:color="auto"/>
        <w:bottom w:val="none" w:sz="0" w:space="0" w:color="auto"/>
        <w:right w:val="none" w:sz="0" w:space="0" w:color="auto"/>
      </w:divBdr>
    </w:div>
    <w:div w:id="681588409">
      <w:bodyDiv w:val="1"/>
      <w:marLeft w:val="0"/>
      <w:marRight w:val="0"/>
      <w:marTop w:val="0"/>
      <w:marBottom w:val="0"/>
      <w:divBdr>
        <w:top w:val="none" w:sz="0" w:space="0" w:color="auto"/>
        <w:left w:val="none" w:sz="0" w:space="0" w:color="auto"/>
        <w:bottom w:val="none" w:sz="0" w:space="0" w:color="auto"/>
        <w:right w:val="none" w:sz="0" w:space="0" w:color="auto"/>
      </w:divBdr>
    </w:div>
    <w:div w:id="1080718717">
      <w:bodyDiv w:val="1"/>
      <w:marLeft w:val="0"/>
      <w:marRight w:val="0"/>
      <w:marTop w:val="0"/>
      <w:marBottom w:val="0"/>
      <w:divBdr>
        <w:top w:val="none" w:sz="0" w:space="0" w:color="auto"/>
        <w:left w:val="none" w:sz="0" w:space="0" w:color="auto"/>
        <w:bottom w:val="none" w:sz="0" w:space="0" w:color="auto"/>
        <w:right w:val="none" w:sz="0" w:space="0" w:color="auto"/>
      </w:divBdr>
    </w:div>
    <w:div w:id="1543129739">
      <w:bodyDiv w:val="1"/>
      <w:marLeft w:val="0"/>
      <w:marRight w:val="0"/>
      <w:marTop w:val="0"/>
      <w:marBottom w:val="0"/>
      <w:divBdr>
        <w:top w:val="none" w:sz="0" w:space="0" w:color="auto"/>
        <w:left w:val="none" w:sz="0" w:space="0" w:color="auto"/>
        <w:bottom w:val="none" w:sz="0" w:space="0" w:color="auto"/>
        <w:right w:val="none" w:sz="0" w:space="0" w:color="auto"/>
      </w:divBdr>
    </w:div>
    <w:div w:id="1588886220">
      <w:bodyDiv w:val="1"/>
      <w:marLeft w:val="0"/>
      <w:marRight w:val="0"/>
      <w:marTop w:val="0"/>
      <w:marBottom w:val="0"/>
      <w:divBdr>
        <w:top w:val="none" w:sz="0" w:space="0" w:color="auto"/>
        <w:left w:val="none" w:sz="0" w:space="0" w:color="auto"/>
        <w:bottom w:val="none" w:sz="0" w:space="0" w:color="auto"/>
        <w:right w:val="none" w:sz="0" w:space="0" w:color="auto"/>
      </w:divBdr>
    </w:div>
    <w:div w:id="1635256772">
      <w:bodyDiv w:val="1"/>
      <w:marLeft w:val="0"/>
      <w:marRight w:val="0"/>
      <w:marTop w:val="0"/>
      <w:marBottom w:val="0"/>
      <w:divBdr>
        <w:top w:val="none" w:sz="0" w:space="0" w:color="auto"/>
        <w:left w:val="none" w:sz="0" w:space="0" w:color="auto"/>
        <w:bottom w:val="none" w:sz="0" w:space="0" w:color="auto"/>
        <w:right w:val="none" w:sz="0" w:space="0" w:color="auto"/>
      </w:divBdr>
    </w:div>
    <w:div w:id="20023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8371</Words>
  <Characters>47718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План</vt:lpstr>
      <vt:lpstr>    1. Основи конституційного права</vt:lpstr>
      <vt:lpstr>    2. Правове регулювання громадських об'єднань</vt:lpstr>
      <vt:lpstr>    1. Основи конституційного права </vt:lpstr>
      <vt:lpstr>    2. Правове регулювання громадських об'єднань</vt:lpstr>
      <vt:lpstr>    § 3. Вибори і референдум</vt:lpstr>
      <vt:lpstr>    § 4. Вищі органи державної влади</vt:lpstr>
      <vt:lpstr>    § 5. Регіональне і місцеве управління та самоврядування</vt:lpstr>
    </vt:vector>
  </TitlesOfParts>
  <Company>Grizli777</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2021-09-29T13:42:00Z</cp:lastPrinted>
  <dcterms:created xsi:type="dcterms:W3CDTF">2021-09-29T13:16:00Z</dcterms:created>
  <dcterms:modified xsi:type="dcterms:W3CDTF">2022-08-17T08:48:00Z</dcterms:modified>
</cp:coreProperties>
</file>