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16" w:rsidRPr="002F3D16" w:rsidRDefault="002F3D16" w:rsidP="002F3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D16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2F3D16" w:rsidRPr="002F3D16" w:rsidRDefault="002F3D16" w:rsidP="002F3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D16">
        <w:rPr>
          <w:rFonts w:ascii="Times New Roman" w:hAnsi="Times New Roman" w:cs="Times New Roman"/>
          <w:b/>
          <w:sz w:val="32"/>
          <w:szCs w:val="32"/>
        </w:rPr>
        <w:t>ДЛЯ СТУДЕНТІВ ЗФН З ДИСЦИПЛІНИ</w:t>
      </w:r>
    </w:p>
    <w:p w:rsidR="002F3D16" w:rsidRDefault="002F3D16" w:rsidP="002F3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D16">
        <w:rPr>
          <w:rFonts w:ascii="Times New Roman" w:hAnsi="Times New Roman" w:cs="Times New Roman"/>
          <w:b/>
          <w:sz w:val="32"/>
          <w:szCs w:val="32"/>
        </w:rPr>
        <w:t>«ОСНОВИ СХІДНОСЛОВ</w:t>
      </w:r>
      <w:r w:rsidRPr="002F3D16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 w:rsidRPr="002F3D16">
        <w:rPr>
          <w:rFonts w:ascii="Times New Roman" w:hAnsi="Times New Roman" w:cs="Times New Roman"/>
          <w:b/>
          <w:sz w:val="32"/>
          <w:szCs w:val="32"/>
        </w:rPr>
        <w:t>ЯНСЬКОЇ ОНОМАСТИКИ»</w:t>
      </w:r>
    </w:p>
    <w:p w:rsidR="005D421E" w:rsidRPr="002F3D16" w:rsidRDefault="005D421E" w:rsidP="002F3D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D16" w:rsidRPr="005D421E" w:rsidRDefault="002F3D16" w:rsidP="005D42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421E">
        <w:rPr>
          <w:rFonts w:ascii="Times New Roman" w:hAnsi="Times New Roman" w:cs="Times New Roman"/>
          <w:b/>
          <w:sz w:val="28"/>
          <w:szCs w:val="28"/>
        </w:rPr>
        <w:t>ПРОПРІАЛЬНА ТА АПЕЛЯТИВНА ЛЕКСИКА. КРИТЕРІЇ РОЗМЕЖУ</w:t>
      </w:r>
      <w:r w:rsidRPr="005D421E">
        <w:rPr>
          <w:rFonts w:ascii="Times New Roman" w:hAnsi="Times New Roman" w:cs="Times New Roman"/>
          <w:b/>
          <w:sz w:val="28"/>
          <w:szCs w:val="28"/>
        </w:rPr>
        <w:t xml:space="preserve">ВАННЯ. ОНІМНИЙ ПРОСТІР УКРАЇНСЬКОЇ МОВИ. </w:t>
      </w:r>
    </w:p>
    <w:p w:rsidR="005D421E" w:rsidRPr="005D421E" w:rsidRDefault="005D421E" w:rsidP="005D4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3D16" w:rsidRPr="002F3D16" w:rsidRDefault="002F3D16" w:rsidP="002F3D16">
      <w:pPr>
        <w:rPr>
          <w:rFonts w:ascii="Times New Roman" w:hAnsi="Times New Roman" w:cs="Times New Roman"/>
          <w:b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1.1. Проблема семантики та етимології онімів. </w:t>
      </w:r>
    </w:p>
    <w:p w:rsidR="002F3D16" w:rsidRPr="002F3D16" w:rsidRDefault="002F3D16" w:rsidP="002F3D16">
      <w:pPr>
        <w:rPr>
          <w:rFonts w:ascii="Times New Roman" w:hAnsi="Times New Roman" w:cs="Times New Roman"/>
          <w:b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1.2. Напрями ономастичних досліджень: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типологічна ономастика;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когнітивна ономастика;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історична ономастика;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літературно-художня (поетична) ономастика. </w:t>
      </w:r>
    </w:p>
    <w:p w:rsidR="002F3D16" w:rsidRPr="002F3D16" w:rsidRDefault="002F3D16" w:rsidP="002F3D16">
      <w:pPr>
        <w:rPr>
          <w:rFonts w:ascii="Times New Roman" w:hAnsi="Times New Roman" w:cs="Times New Roman"/>
          <w:b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 ТИПОЛОГІЯ ВЛАСНИХ НАЗВ. </w:t>
      </w:r>
    </w:p>
    <w:p w:rsidR="002F3D16" w:rsidRPr="002F3D16" w:rsidRDefault="002F3D16" w:rsidP="002F3D16">
      <w:pPr>
        <w:rPr>
          <w:rFonts w:ascii="Times New Roman" w:hAnsi="Times New Roman" w:cs="Times New Roman"/>
          <w:b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2.1. Топоніміка (назви географічних об’єктів):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гідроніми (назви водних об’єктів):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пелагоніми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морів);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лімноніми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озер);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потамоніми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річок); o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гелоніми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боліт);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ороніми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гірських масивів та височин);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хороніми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територій та частин світу);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ойконіми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населених пунктів):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астіоніми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міст);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урбаноніми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міських вулиць, площ та майданів);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годоніми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вулиць);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агороніми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площ та майданів);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макротопоніми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великих незаселених об’єктів);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мікротопоніми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об’єктів локального значення);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дрімоніми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лісів);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дромоніми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шляхів сполучення);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геоніми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доріг, проїздів).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>2.2. Антропоніміка (власні назви людей):</w:t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офіційна система іменування: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особове ім’я;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ім’я по батькові;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lastRenderedPageBreak/>
        <w:t xml:space="preserve"> прізвище;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неофіційна система іменування (прізвиська):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індивідуально-характеристичні прізвиська;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андроніми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маритоніми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(іменування жінки за іме</w:t>
      </w:r>
      <w:r w:rsidR="005D421E">
        <w:rPr>
          <w:rFonts w:ascii="Times New Roman" w:hAnsi="Times New Roman" w:cs="Times New Roman"/>
          <w:sz w:val="28"/>
          <w:szCs w:val="28"/>
        </w:rPr>
        <w:t xml:space="preserve">нем чи прізвищем її чоловіка);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патроніми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(власна назва сина чи дочки, утворена від батькового найменування);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матронім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метронім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(власна назва сина чи дочки за найменуванням матері);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мистецько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-образна та публічна антропонімія: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псевдоніми (фіктивні імена людей, що їх використовують замість офіційних (даних при народженні) у тій чи іншій публічній діяльності);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автоніми (справжні імена авторів, що</w:t>
      </w:r>
      <w:r>
        <w:rPr>
          <w:rFonts w:ascii="Times New Roman" w:hAnsi="Times New Roman" w:cs="Times New Roman"/>
          <w:sz w:val="28"/>
          <w:szCs w:val="28"/>
        </w:rPr>
        <w:t xml:space="preserve"> ховаються за псевдонімами); </w:t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алоніми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(ім’я іншої реальної особи, яке використовує автор замість власного імені при зазначенні авторства твору)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астроніми (різновид псевдоніма, позначення імені автора друкарськими знаками (зірочками) – ***);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геоніми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(різновид псевдоніма, створений</w:t>
      </w:r>
      <w:r w:rsidR="005D421E">
        <w:rPr>
          <w:rFonts w:ascii="Times New Roman" w:hAnsi="Times New Roman" w:cs="Times New Roman"/>
          <w:sz w:val="28"/>
          <w:szCs w:val="28"/>
        </w:rPr>
        <w:t xml:space="preserve"> на основі географічної назви);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гетероніми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(ім’я, яке використовує автор для частини своїх творів, на відміну від інших, що підписані власним ім’ям або іншим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гетеронімом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криптоніми (приховане ім’я, що не дає можливості ідентифікувати автора тексту);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нік-нейми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(мережеві імена користувачів);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літературно-художні антропоніми: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нейтрально-номінативні;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дейктичні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21E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характеристичні;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sz w:val="28"/>
          <w:szCs w:val="28"/>
        </w:rPr>
        <w:t xml:space="preserve"> ідеологічні.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>2.3. Етноніміка (назви народів та етносів):</w:t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екзоніми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(етнонім, який місцеве населення чи етнос не використовує як самоназву, але яким послуговуються зовнішні спільноти на позначення цього етносу);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ендоніми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(назва географічного об’єкта мовою, якою спілкуються на території, де розташований цей об’єкт).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2.4.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Космоніміка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зон космічного простору).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2.5.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Астроніміка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космічних об’єктів та окремих небесних світил).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Зооніміка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(власні назви та клички тварин).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Фітоніміка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(індивідуальні назви окремих рослин).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Хрематоніміка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(власні імена предметів матеріальної та духовної культури). 2.9.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Хрононіміка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часових проміжків та періодів історії).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2.10.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Теоніміка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(власні назви богів та божеств).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2.11.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Міфоніміка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(власні назви казкових та міфічних істот). </w:t>
      </w:r>
    </w:p>
    <w:p w:rsid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2.12.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Карабоніміка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наутоніміка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кароніміка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(власні назви суден та кораблів). </w:t>
      </w:r>
      <w:r w:rsidRPr="002F3D16">
        <w:rPr>
          <w:rFonts w:ascii="Times New Roman" w:hAnsi="Times New Roman" w:cs="Times New Roman"/>
          <w:b/>
          <w:sz w:val="28"/>
          <w:szCs w:val="28"/>
        </w:rPr>
        <w:t xml:space="preserve">2.13.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Ергоніміка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(власні назви ділових об’єднань людей чи корпорацій):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ергоніми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установ, товариств, організацій);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емпороніми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магазинів); </w:t>
      </w:r>
      <w:r w:rsidRPr="002F3D16">
        <w:rPr>
          <w:rFonts w:ascii="Times New Roman" w:hAnsi="Times New Roman" w:cs="Times New Roman"/>
          <w:sz w:val="28"/>
          <w:szCs w:val="28"/>
        </w:rPr>
        <w:sym w:font="Symbol" w:char="F0B7"/>
      </w:r>
      <w:r w:rsidRPr="002F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16">
        <w:rPr>
          <w:rFonts w:ascii="Times New Roman" w:hAnsi="Times New Roman" w:cs="Times New Roman"/>
          <w:sz w:val="28"/>
          <w:szCs w:val="28"/>
        </w:rPr>
        <w:t>фірмоніми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(назви фірм та підприємств). </w:t>
      </w:r>
    </w:p>
    <w:p w:rsidR="00135880" w:rsidRPr="002F3D16" w:rsidRDefault="002F3D16" w:rsidP="002F3D16">
      <w:pPr>
        <w:rPr>
          <w:rFonts w:ascii="Times New Roman" w:hAnsi="Times New Roman" w:cs="Times New Roman"/>
          <w:sz w:val="28"/>
          <w:szCs w:val="28"/>
        </w:rPr>
      </w:pPr>
      <w:r w:rsidRPr="002F3D1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proofErr w:type="spellStart"/>
      <w:r w:rsidRPr="002F3D16">
        <w:rPr>
          <w:rFonts w:ascii="Times New Roman" w:hAnsi="Times New Roman" w:cs="Times New Roman"/>
          <w:b/>
          <w:sz w:val="28"/>
          <w:szCs w:val="28"/>
        </w:rPr>
        <w:t>Прагматоніміка</w:t>
      </w:r>
      <w:proofErr w:type="spellEnd"/>
      <w:r w:rsidRPr="002F3D16">
        <w:rPr>
          <w:rFonts w:ascii="Times New Roman" w:hAnsi="Times New Roman" w:cs="Times New Roman"/>
          <w:sz w:val="28"/>
          <w:szCs w:val="28"/>
        </w:rPr>
        <w:t xml:space="preserve"> (найменування товарів).</w:t>
      </w:r>
    </w:p>
    <w:sectPr w:rsidR="00135880" w:rsidRPr="002F3D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5A61"/>
    <w:multiLevelType w:val="hybridMultilevel"/>
    <w:tmpl w:val="F0D83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B0"/>
    <w:rsid w:val="00135880"/>
    <w:rsid w:val="002F3D16"/>
    <w:rsid w:val="005D421E"/>
    <w:rsid w:val="00D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562"/>
  <w15:chartTrackingRefBased/>
  <w15:docId w15:val="{758F1D07-2632-4877-9111-2B4A658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1</dc:creator>
  <cp:keywords/>
  <dc:description/>
  <cp:lastModifiedBy>Приймальна ком. 1</cp:lastModifiedBy>
  <cp:revision>3</cp:revision>
  <dcterms:created xsi:type="dcterms:W3CDTF">2022-08-21T13:48:00Z</dcterms:created>
  <dcterms:modified xsi:type="dcterms:W3CDTF">2022-08-21T14:02:00Z</dcterms:modified>
</cp:coreProperties>
</file>