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76" w:rsidRDefault="002612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дисципліни :</w:t>
      </w:r>
    </w:p>
    <w:p w:rsidR="00261225" w:rsidRDefault="002612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системи теоретичних знань і практичних навичок в області стандартизації, метрології, сертифікації в ресторанному господарстві</w:t>
      </w:r>
    </w:p>
    <w:p w:rsidR="00261225" w:rsidRPr="00261225" w:rsidRDefault="00261225" w:rsidP="002612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вдання: </w:t>
      </w:r>
    </w:p>
    <w:p w:rsidR="00261225" w:rsidRPr="00261225" w:rsidRDefault="00261225" w:rsidP="00261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студентів умінь здобувати, засвоювати та застосовувати теоретичні знання в області стандартизації, метрології, сертифікації ;  </w:t>
      </w:r>
    </w:p>
    <w:p w:rsidR="00261225" w:rsidRPr="00261225" w:rsidRDefault="00261225" w:rsidP="00261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>міжнародний досвід зі стандартизації, метрології  та сертифікації;</w:t>
      </w:r>
    </w:p>
    <w:p w:rsidR="00261225" w:rsidRPr="00261225" w:rsidRDefault="00261225" w:rsidP="00261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>захист інтересів споживачів і держави з питань безпеки продукції, охорони навколишнього природного середовища;</w:t>
      </w:r>
    </w:p>
    <w:p w:rsidR="00261225" w:rsidRPr="00261225" w:rsidRDefault="00261225" w:rsidP="00261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>реалізація єдиної політики у сфері стандартизації та сертифікації;</w:t>
      </w:r>
    </w:p>
    <w:p w:rsidR="00261225" w:rsidRPr="00261225" w:rsidRDefault="00261225" w:rsidP="00261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>схеми сертифікації продукції;</w:t>
      </w:r>
    </w:p>
    <w:p w:rsidR="00261225" w:rsidRPr="00261225" w:rsidRDefault="00261225" w:rsidP="00261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1225">
        <w:rPr>
          <w:rFonts w:ascii="Times New Roman" w:hAnsi="Times New Roman" w:cs="Times New Roman"/>
          <w:sz w:val="28"/>
          <w:szCs w:val="28"/>
          <w:lang w:val="uk-UA"/>
        </w:rPr>
        <w:t>процедури сертифікації окремих видів продукції, товарів споживчого призначення та послуг</w:t>
      </w:r>
      <w:bookmarkStart w:id="0" w:name="_GoBack"/>
      <w:bookmarkEnd w:id="0"/>
    </w:p>
    <w:sectPr w:rsidR="00261225" w:rsidRPr="0026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C2F"/>
    <w:multiLevelType w:val="hybridMultilevel"/>
    <w:tmpl w:val="ED2EC0BA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25"/>
    <w:rsid w:val="00261225"/>
    <w:rsid w:val="007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2022-08-22T15:00:00Z</dcterms:created>
  <dcterms:modified xsi:type="dcterms:W3CDTF">2022-08-22T15:06:00Z</dcterms:modified>
</cp:coreProperties>
</file>