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69279" w14:textId="7B5DDD11" w:rsidR="00D14316" w:rsidRPr="00B31D30" w:rsidRDefault="00D14316" w:rsidP="008C5DA3">
      <w:pPr>
        <w:pStyle w:val="30"/>
        <w:shd w:val="clear" w:color="auto" w:fill="auto"/>
        <w:spacing w:after="215" w:line="190" w:lineRule="exact"/>
        <w:ind w:firstLine="851"/>
        <w:jc w:val="left"/>
        <w:rPr>
          <w:rFonts w:ascii="Times New Roman" w:hAnsi="Times New Roman" w:cs="Times New Roman"/>
          <w:sz w:val="24"/>
          <w:szCs w:val="24"/>
        </w:rPr>
      </w:pPr>
    </w:p>
    <w:p w14:paraId="705F5AA8" w14:textId="77777777" w:rsidR="00304F0C" w:rsidRPr="00B31D30" w:rsidRDefault="00304F0C" w:rsidP="00304F0C">
      <w:pPr>
        <w:pStyle w:val="30"/>
        <w:shd w:val="clear" w:color="auto" w:fill="auto"/>
        <w:spacing w:after="242" w:line="240" w:lineRule="exact"/>
        <w:ind w:firstLine="851"/>
        <w:jc w:val="center"/>
        <w:rPr>
          <w:rFonts w:ascii="Times New Roman" w:hAnsi="Times New Roman" w:cs="Times New Roman"/>
          <w:b/>
          <w:bCs/>
          <w:sz w:val="24"/>
          <w:szCs w:val="24"/>
        </w:rPr>
      </w:pPr>
      <w:r w:rsidRPr="00B31D30">
        <w:rPr>
          <w:rFonts w:ascii="Times New Roman" w:hAnsi="Times New Roman" w:cs="Times New Roman"/>
          <w:b/>
          <w:bCs/>
          <w:sz w:val="24"/>
          <w:szCs w:val="24"/>
        </w:rPr>
        <w:t>МІНІСТЕРСТВО ОСВІТИ І НАУКИ УКРАЇНИ</w:t>
      </w:r>
    </w:p>
    <w:p w14:paraId="1525DD97" w14:textId="77777777" w:rsidR="00304F0C" w:rsidRPr="00B31D30" w:rsidRDefault="00304F0C" w:rsidP="00304F0C">
      <w:pPr>
        <w:pStyle w:val="30"/>
        <w:shd w:val="clear" w:color="auto" w:fill="auto"/>
        <w:spacing w:after="605" w:line="322" w:lineRule="exact"/>
        <w:ind w:firstLine="851"/>
        <w:jc w:val="center"/>
        <w:rPr>
          <w:rFonts w:ascii="Times New Roman" w:hAnsi="Times New Roman" w:cs="Times New Roman"/>
          <w:b/>
          <w:bCs/>
          <w:sz w:val="24"/>
          <w:szCs w:val="24"/>
        </w:rPr>
      </w:pPr>
      <w:r w:rsidRPr="00B31D30">
        <w:rPr>
          <w:rFonts w:ascii="Times New Roman" w:hAnsi="Times New Roman" w:cs="Times New Roman"/>
          <w:b/>
          <w:bCs/>
          <w:sz w:val="24"/>
          <w:szCs w:val="24"/>
        </w:rPr>
        <w:t>Відкритий міжнародний університет розвитку людини Україна</w:t>
      </w:r>
    </w:p>
    <w:p w14:paraId="68B29563" w14:textId="1709F245" w:rsidR="00304F0C" w:rsidRPr="00B31D30" w:rsidRDefault="008C5DA3" w:rsidP="00304F0C">
      <w:pPr>
        <w:pStyle w:val="30"/>
        <w:shd w:val="clear" w:color="auto" w:fill="auto"/>
        <w:spacing w:after="979" w:line="240" w:lineRule="exact"/>
        <w:ind w:firstLine="851"/>
        <w:jc w:val="center"/>
        <w:rPr>
          <w:rFonts w:ascii="Times New Roman" w:hAnsi="Times New Roman" w:cs="Times New Roman"/>
          <w:sz w:val="24"/>
          <w:szCs w:val="24"/>
        </w:rPr>
      </w:pPr>
      <w:r w:rsidRPr="00B31D30">
        <w:rPr>
          <w:rStyle w:val="30pt"/>
          <w:rFonts w:ascii="Times New Roman" w:hAnsi="Times New Roman" w:cs="Times New Roman"/>
        </w:rPr>
        <w:t xml:space="preserve">Кафедра </w:t>
      </w:r>
      <w:r w:rsidR="00F03FB1">
        <w:rPr>
          <w:rStyle w:val="30pt"/>
          <w:rFonts w:ascii="Times New Roman" w:hAnsi="Times New Roman" w:cs="Times New Roman"/>
        </w:rPr>
        <w:t>галузевого права та загально правових дисциплін</w:t>
      </w:r>
    </w:p>
    <w:p w14:paraId="4AF4CFEE" w14:textId="77777777" w:rsidR="00D14316" w:rsidRPr="00B31D30" w:rsidRDefault="009B0E3E">
      <w:pPr>
        <w:pStyle w:val="40"/>
        <w:shd w:val="clear" w:color="auto" w:fill="auto"/>
        <w:spacing w:before="0" w:after="0" w:line="370" w:lineRule="exact"/>
        <w:ind w:firstLine="851"/>
        <w:rPr>
          <w:rFonts w:ascii="Times New Roman" w:hAnsi="Times New Roman" w:cs="Times New Roman"/>
        </w:rPr>
      </w:pPr>
      <w:r w:rsidRPr="00B31D30">
        <w:rPr>
          <w:rFonts w:ascii="Times New Roman" w:hAnsi="Times New Roman" w:cs="Times New Roman"/>
        </w:rPr>
        <w:t>СИЛАБУС</w:t>
      </w:r>
    </w:p>
    <w:p w14:paraId="2CD9CD68" w14:textId="0663687A" w:rsidR="00D14316" w:rsidRPr="00B31D30" w:rsidRDefault="009B0E3E">
      <w:pPr>
        <w:pStyle w:val="40"/>
        <w:shd w:val="clear" w:color="auto" w:fill="auto"/>
        <w:spacing w:before="0" w:after="3300" w:line="370" w:lineRule="exact"/>
        <w:ind w:firstLine="851"/>
        <w:rPr>
          <w:rFonts w:ascii="Times New Roman" w:hAnsi="Times New Roman" w:cs="Times New Roman"/>
        </w:rPr>
      </w:pPr>
      <w:r w:rsidRPr="00B31D30">
        <w:rPr>
          <w:rFonts w:ascii="Times New Roman" w:hAnsi="Times New Roman" w:cs="Times New Roman"/>
        </w:rPr>
        <w:t>навчального курсу «</w:t>
      </w:r>
      <w:r w:rsidR="00F03FB1">
        <w:rPr>
          <w:rFonts w:ascii="Times New Roman" w:hAnsi="Times New Roman" w:cs="Times New Roman"/>
        </w:rPr>
        <w:t>Історія держави і права України</w:t>
      </w:r>
      <w:r w:rsidRPr="00B31D30">
        <w:rPr>
          <w:rFonts w:ascii="Times New Roman" w:hAnsi="Times New Roman" w:cs="Times New Roman"/>
        </w:rPr>
        <w:t>»</w:t>
      </w:r>
      <w:r w:rsidRPr="00B31D30">
        <w:rPr>
          <w:rFonts w:ascii="Times New Roman" w:hAnsi="Times New Roman" w:cs="Times New Roman"/>
        </w:rPr>
        <w:br/>
        <w:t xml:space="preserve">спеціальність </w:t>
      </w:r>
      <w:r w:rsidR="00381D4A" w:rsidRPr="00B31D30">
        <w:rPr>
          <w:rFonts w:ascii="Times New Roman" w:hAnsi="Times New Roman" w:cs="Times New Roman"/>
        </w:rPr>
        <w:t>081</w:t>
      </w:r>
      <w:r w:rsidRPr="00B31D30">
        <w:rPr>
          <w:rFonts w:ascii="Times New Roman" w:hAnsi="Times New Roman" w:cs="Times New Roman"/>
        </w:rPr>
        <w:t xml:space="preserve"> «Право</w:t>
      </w:r>
      <w:r w:rsidR="00381D4A" w:rsidRPr="00B31D30">
        <w:rPr>
          <w:rFonts w:ascii="Times New Roman" w:hAnsi="Times New Roman" w:cs="Times New Roman"/>
        </w:rPr>
        <w:t>»</w:t>
      </w:r>
      <w:r w:rsidRPr="00B31D30">
        <w:rPr>
          <w:rFonts w:ascii="Times New Roman" w:hAnsi="Times New Roman" w:cs="Times New Roman"/>
        </w:rPr>
        <w:br/>
        <w:t>форма навчання: денна</w:t>
      </w:r>
    </w:p>
    <w:p w14:paraId="1FB05714" w14:textId="057D33E3" w:rsidR="00D14316" w:rsidRPr="00B31D30" w:rsidRDefault="009B0E3E" w:rsidP="007D563E">
      <w:pPr>
        <w:pStyle w:val="50"/>
        <w:shd w:val="clear" w:color="auto" w:fill="auto"/>
        <w:tabs>
          <w:tab w:val="center" w:pos="3914"/>
          <w:tab w:val="right" w:pos="4944"/>
          <w:tab w:val="right" w:pos="6432"/>
          <w:tab w:val="right" w:pos="6749"/>
          <w:tab w:val="left" w:pos="6951"/>
        </w:tabs>
        <w:spacing w:before="0"/>
        <w:ind w:right="900" w:firstLine="851"/>
        <w:jc w:val="center"/>
        <w:rPr>
          <w:rFonts w:ascii="Times New Roman" w:hAnsi="Times New Roman" w:cs="Times New Roman"/>
          <w:sz w:val="24"/>
          <w:szCs w:val="24"/>
        </w:rPr>
      </w:pPr>
      <w:r w:rsidRPr="00B31D30">
        <w:rPr>
          <w:rFonts w:ascii="Times New Roman" w:hAnsi="Times New Roman" w:cs="Times New Roman"/>
          <w:sz w:val="24"/>
          <w:szCs w:val="24"/>
        </w:rPr>
        <w:t>Кредити та кількість 4 кредити ЕСТ8; 120 годин: 16 лекційних, 16 годин:</w:t>
      </w:r>
      <w:r w:rsidR="007D563E" w:rsidRPr="00B31D30">
        <w:rPr>
          <w:rFonts w:ascii="Times New Roman" w:hAnsi="Times New Roman" w:cs="Times New Roman"/>
          <w:sz w:val="24"/>
          <w:szCs w:val="24"/>
        </w:rPr>
        <w:t xml:space="preserve"> </w:t>
      </w:r>
      <w:r w:rsidRPr="00B31D30">
        <w:rPr>
          <w:rFonts w:ascii="Times New Roman" w:hAnsi="Times New Roman" w:cs="Times New Roman"/>
          <w:sz w:val="24"/>
          <w:szCs w:val="24"/>
        </w:rPr>
        <w:t>семінарських,</w:t>
      </w:r>
      <w:r w:rsidR="007D563E" w:rsidRPr="00B31D30">
        <w:rPr>
          <w:rFonts w:ascii="Times New Roman" w:hAnsi="Times New Roman" w:cs="Times New Roman"/>
          <w:sz w:val="24"/>
          <w:szCs w:val="24"/>
        </w:rPr>
        <w:t xml:space="preserve"> </w:t>
      </w:r>
      <w:r w:rsidRPr="00B31D30">
        <w:rPr>
          <w:rFonts w:ascii="Times New Roman" w:hAnsi="Times New Roman" w:cs="Times New Roman"/>
          <w:sz w:val="24"/>
          <w:szCs w:val="24"/>
        </w:rPr>
        <w:t>8</w:t>
      </w:r>
      <w:r w:rsidR="007D563E" w:rsidRPr="00B31D30">
        <w:rPr>
          <w:rFonts w:ascii="Times New Roman" w:hAnsi="Times New Roman" w:cs="Times New Roman"/>
          <w:sz w:val="24"/>
          <w:szCs w:val="24"/>
        </w:rPr>
        <w:t xml:space="preserve"> </w:t>
      </w:r>
      <w:r w:rsidRPr="00B31D30">
        <w:rPr>
          <w:rFonts w:ascii="Times New Roman" w:hAnsi="Times New Roman" w:cs="Times New Roman"/>
          <w:sz w:val="24"/>
          <w:szCs w:val="24"/>
        </w:rPr>
        <w:t>практичних</w:t>
      </w:r>
      <w:r w:rsidR="007D563E" w:rsidRPr="00B31D30">
        <w:rPr>
          <w:rFonts w:ascii="Times New Roman" w:hAnsi="Times New Roman" w:cs="Times New Roman"/>
          <w:sz w:val="24"/>
          <w:szCs w:val="24"/>
        </w:rPr>
        <w:t xml:space="preserve"> </w:t>
      </w:r>
      <w:r w:rsidRPr="00B31D30">
        <w:rPr>
          <w:rFonts w:ascii="Times New Roman" w:hAnsi="Times New Roman" w:cs="Times New Roman"/>
          <w:sz w:val="24"/>
          <w:szCs w:val="24"/>
        </w:rPr>
        <w:t>та</w:t>
      </w:r>
      <w:r w:rsidR="007D563E" w:rsidRPr="00B31D30">
        <w:rPr>
          <w:rFonts w:ascii="Times New Roman" w:hAnsi="Times New Roman" w:cs="Times New Roman"/>
          <w:sz w:val="24"/>
          <w:szCs w:val="24"/>
        </w:rPr>
        <w:t xml:space="preserve"> </w:t>
      </w:r>
      <w:r w:rsidRPr="00B31D30">
        <w:rPr>
          <w:rFonts w:ascii="Times New Roman" w:hAnsi="Times New Roman" w:cs="Times New Roman"/>
          <w:sz w:val="24"/>
          <w:szCs w:val="24"/>
        </w:rPr>
        <w:t>80 самостійна</w:t>
      </w:r>
      <w:r w:rsidR="007D563E" w:rsidRPr="00B31D30">
        <w:rPr>
          <w:rFonts w:ascii="Times New Roman" w:hAnsi="Times New Roman" w:cs="Times New Roman"/>
          <w:sz w:val="24"/>
          <w:szCs w:val="24"/>
        </w:rPr>
        <w:t xml:space="preserve"> </w:t>
      </w:r>
      <w:r w:rsidRPr="00B31D30">
        <w:rPr>
          <w:rFonts w:ascii="Times New Roman" w:hAnsi="Times New Roman" w:cs="Times New Roman"/>
          <w:sz w:val="24"/>
          <w:szCs w:val="24"/>
        </w:rPr>
        <w:t>робота.</w:t>
      </w:r>
    </w:p>
    <w:p w14:paraId="1A28BDA9" w14:textId="77777777" w:rsidR="007D563E" w:rsidRPr="00B31D30" w:rsidRDefault="007D563E" w:rsidP="007D563E">
      <w:pPr>
        <w:pStyle w:val="30"/>
        <w:shd w:val="clear" w:color="auto" w:fill="auto"/>
        <w:spacing w:after="979" w:line="240" w:lineRule="exact"/>
        <w:ind w:firstLine="851"/>
        <w:jc w:val="center"/>
        <w:rPr>
          <w:rFonts w:ascii="Times New Roman" w:hAnsi="Times New Roman" w:cs="Times New Roman"/>
          <w:sz w:val="24"/>
          <w:szCs w:val="24"/>
        </w:rPr>
      </w:pPr>
    </w:p>
    <w:p w14:paraId="3F6A5889" w14:textId="77777777" w:rsidR="007D563E" w:rsidRPr="00B31D30" w:rsidRDefault="007D563E" w:rsidP="007D563E">
      <w:pPr>
        <w:pStyle w:val="30"/>
        <w:shd w:val="clear" w:color="auto" w:fill="auto"/>
        <w:spacing w:after="979" w:line="240" w:lineRule="exact"/>
        <w:ind w:firstLine="851"/>
        <w:jc w:val="center"/>
        <w:rPr>
          <w:rFonts w:ascii="Times New Roman" w:hAnsi="Times New Roman" w:cs="Times New Roman"/>
          <w:sz w:val="24"/>
          <w:szCs w:val="24"/>
        </w:rPr>
      </w:pPr>
    </w:p>
    <w:p w14:paraId="462B31A8" w14:textId="021CC3FD" w:rsidR="00381D4A" w:rsidRPr="00B31D30" w:rsidRDefault="00381D4A" w:rsidP="00477113">
      <w:pPr>
        <w:pStyle w:val="30"/>
        <w:shd w:val="clear" w:color="auto" w:fill="auto"/>
        <w:spacing w:after="979" w:line="240" w:lineRule="auto"/>
        <w:ind w:firstLine="851"/>
        <w:jc w:val="center"/>
        <w:rPr>
          <w:rFonts w:ascii="Times New Roman" w:hAnsi="Times New Roman" w:cs="Times New Roman"/>
          <w:sz w:val="24"/>
          <w:szCs w:val="24"/>
        </w:rPr>
      </w:pPr>
    </w:p>
    <w:p w14:paraId="578B5B8A" w14:textId="4ED26B53" w:rsidR="00BB32B8" w:rsidRPr="00B31D30" w:rsidRDefault="00BB32B8" w:rsidP="00477113">
      <w:pPr>
        <w:pStyle w:val="30"/>
        <w:shd w:val="clear" w:color="auto" w:fill="auto"/>
        <w:spacing w:after="979" w:line="240" w:lineRule="auto"/>
        <w:ind w:firstLine="851"/>
        <w:jc w:val="center"/>
        <w:rPr>
          <w:rFonts w:ascii="Times New Roman" w:hAnsi="Times New Roman" w:cs="Times New Roman"/>
          <w:sz w:val="24"/>
          <w:szCs w:val="24"/>
        </w:rPr>
      </w:pPr>
      <w:r w:rsidRPr="00B31D30">
        <w:rPr>
          <w:rFonts w:ascii="Times New Roman" w:hAnsi="Times New Roman" w:cs="Times New Roman"/>
          <w:b/>
          <w:bCs/>
          <w:sz w:val="24"/>
          <w:szCs w:val="24"/>
        </w:rPr>
        <w:t xml:space="preserve">Розробник: </w:t>
      </w:r>
      <w:r w:rsidR="00381D4A" w:rsidRPr="00B31D30">
        <w:rPr>
          <w:rFonts w:ascii="Times New Roman" w:hAnsi="Times New Roman" w:cs="Times New Roman"/>
          <w:sz w:val="24"/>
          <w:szCs w:val="24"/>
        </w:rPr>
        <w:t xml:space="preserve">Сердюк </w:t>
      </w:r>
      <w:r w:rsidR="008C5DA3" w:rsidRPr="00B31D30">
        <w:rPr>
          <w:rFonts w:ascii="Times New Roman" w:hAnsi="Times New Roman" w:cs="Times New Roman"/>
          <w:sz w:val="24"/>
          <w:szCs w:val="24"/>
        </w:rPr>
        <w:t>Є.</w:t>
      </w:r>
      <w:r w:rsidR="00381D4A" w:rsidRPr="00B31D30">
        <w:rPr>
          <w:rFonts w:ascii="Times New Roman" w:hAnsi="Times New Roman" w:cs="Times New Roman"/>
          <w:sz w:val="24"/>
          <w:szCs w:val="24"/>
        </w:rPr>
        <w:t>В.</w:t>
      </w:r>
      <w:r w:rsidRPr="00B31D30">
        <w:rPr>
          <w:rStyle w:val="20pt"/>
          <w:rFonts w:ascii="Times New Roman" w:hAnsi="Times New Roman" w:cs="Times New Roman"/>
          <w:b w:val="0"/>
          <w:bCs w:val="0"/>
        </w:rPr>
        <w:t xml:space="preserve">, </w:t>
      </w:r>
      <w:r w:rsidRPr="00B31D30">
        <w:rPr>
          <w:rFonts w:ascii="Times New Roman" w:hAnsi="Times New Roman" w:cs="Times New Roman"/>
          <w:sz w:val="24"/>
          <w:szCs w:val="24"/>
        </w:rPr>
        <w:t>кандидат юридични</w:t>
      </w:r>
      <w:r w:rsidR="009754AE" w:rsidRPr="00B31D30">
        <w:rPr>
          <w:rFonts w:ascii="Times New Roman" w:hAnsi="Times New Roman" w:cs="Times New Roman"/>
          <w:sz w:val="24"/>
          <w:szCs w:val="24"/>
        </w:rPr>
        <w:t>х</w:t>
      </w:r>
      <w:r w:rsidR="008C5DA3" w:rsidRPr="00B31D30">
        <w:rPr>
          <w:rFonts w:ascii="Times New Roman" w:hAnsi="Times New Roman" w:cs="Times New Roman"/>
          <w:sz w:val="24"/>
          <w:szCs w:val="24"/>
        </w:rPr>
        <w:t xml:space="preserve"> наук</w:t>
      </w:r>
      <w:r w:rsidRPr="00B31D30">
        <w:rPr>
          <w:rFonts w:ascii="Times New Roman" w:hAnsi="Times New Roman" w:cs="Times New Roman"/>
          <w:sz w:val="24"/>
          <w:szCs w:val="24"/>
        </w:rPr>
        <w:t xml:space="preserve">, </w:t>
      </w:r>
      <w:r w:rsidR="00381D4A" w:rsidRPr="00B31D30">
        <w:rPr>
          <w:rFonts w:ascii="Times New Roman" w:hAnsi="Times New Roman" w:cs="Times New Roman"/>
          <w:sz w:val="24"/>
          <w:szCs w:val="24"/>
        </w:rPr>
        <w:t>доцент</w:t>
      </w:r>
      <w:r w:rsidRPr="00B31D30">
        <w:rPr>
          <w:rFonts w:ascii="Times New Roman" w:hAnsi="Times New Roman" w:cs="Times New Roman"/>
          <w:sz w:val="24"/>
          <w:szCs w:val="24"/>
        </w:rPr>
        <w:t xml:space="preserve"> кафедри </w:t>
      </w:r>
      <w:r w:rsidR="00B81CDE">
        <w:rPr>
          <w:rFonts w:ascii="Times New Roman" w:hAnsi="Times New Roman" w:cs="Times New Roman"/>
          <w:sz w:val="24"/>
          <w:szCs w:val="24"/>
        </w:rPr>
        <w:t>галузевого</w:t>
      </w:r>
      <w:r w:rsidR="008C5DA3" w:rsidRPr="00B31D30">
        <w:rPr>
          <w:rFonts w:ascii="Times New Roman" w:hAnsi="Times New Roman" w:cs="Times New Roman"/>
          <w:sz w:val="24"/>
          <w:szCs w:val="24"/>
        </w:rPr>
        <w:t xml:space="preserve"> права, та </w:t>
      </w:r>
      <w:r w:rsidR="00B81CDE">
        <w:rPr>
          <w:rFonts w:ascii="Times New Roman" w:hAnsi="Times New Roman" w:cs="Times New Roman"/>
          <w:sz w:val="24"/>
          <w:szCs w:val="24"/>
        </w:rPr>
        <w:t>загально правових дисциплін</w:t>
      </w:r>
    </w:p>
    <w:p w14:paraId="424B1D6A" w14:textId="0A5C9203" w:rsidR="00D14316" w:rsidRPr="00B31D30" w:rsidRDefault="00CA6CDC" w:rsidP="009E42B0">
      <w:pPr>
        <w:pStyle w:val="40"/>
        <w:shd w:val="clear" w:color="auto" w:fill="auto"/>
        <w:spacing w:before="0" w:after="0" w:line="240" w:lineRule="exact"/>
        <w:ind w:firstLine="851"/>
        <w:rPr>
          <w:rFonts w:ascii="Times New Roman" w:hAnsi="Times New Roman" w:cs="Times New Roman"/>
        </w:rPr>
      </w:pPr>
      <w:r w:rsidRPr="00B31D30">
        <w:rPr>
          <w:rFonts w:ascii="Times New Roman" w:hAnsi="Times New Roman" w:cs="Times New Roman"/>
        </w:rPr>
        <w:t>Київ</w:t>
      </w:r>
      <w:r w:rsidR="009B0E3E" w:rsidRPr="00B31D30">
        <w:rPr>
          <w:rFonts w:ascii="Times New Roman" w:hAnsi="Times New Roman" w:cs="Times New Roman"/>
        </w:rPr>
        <w:t xml:space="preserve"> - 20</w:t>
      </w:r>
      <w:r w:rsidRPr="00B31D30">
        <w:rPr>
          <w:rFonts w:ascii="Times New Roman" w:hAnsi="Times New Roman" w:cs="Times New Roman"/>
        </w:rPr>
        <w:t>2</w:t>
      </w:r>
      <w:r w:rsidR="00C348EC">
        <w:rPr>
          <w:rFonts w:ascii="Times New Roman" w:hAnsi="Times New Roman" w:cs="Times New Roman"/>
        </w:rPr>
        <w:t>3</w:t>
      </w:r>
      <w:bookmarkStart w:id="0" w:name="_GoBack"/>
      <w:bookmarkEnd w:id="0"/>
      <w:r w:rsidR="009B0E3E" w:rsidRPr="00B31D30">
        <w:rPr>
          <w:rFonts w:ascii="Times New Roman" w:hAnsi="Times New Roman" w:cs="Times New Roman"/>
        </w:rPr>
        <w:br w:type="page"/>
      </w:r>
    </w:p>
    <w:p w14:paraId="7D37B777" w14:textId="7030EA59" w:rsidR="009E42B0" w:rsidRPr="00B31D30" w:rsidRDefault="009E42B0" w:rsidP="009E42B0">
      <w:pPr>
        <w:autoSpaceDE w:val="0"/>
        <w:autoSpaceDN w:val="0"/>
        <w:adjustRightInd w:val="0"/>
        <w:ind w:firstLine="851"/>
        <w:jc w:val="both"/>
        <w:rPr>
          <w:rFonts w:ascii="Times New Roman" w:hAnsi="Times New Roman" w:cs="Times New Roman"/>
        </w:rPr>
      </w:pPr>
      <w:bookmarkStart w:id="1" w:name="bookmark0"/>
      <w:r w:rsidRPr="00B31D30">
        <w:rPr>
          <w:rFonts w:ascii="Times New Roman" w:hAnsi="Times New Roman" w:cs="Times New Roman"/>
          <w:b/>
          <w:bCs/>
        </w:rPr>
        <w:lastRenderedPageBreak/>
        <w:t xml:space="preserve">Мета </w:t>
      </w:r>
      <w:r w:rsidRPr="00B31D30">
        <w:rPr>
          <w:rFonts w:ascii="Times New Roman" w:hAnsi="Times New Roman" w:cs="Times New Roman"/>
        </w:rPr>
        <w:t>вивчення курсу «</w:t>
      </w:r>
      <w:r w:rsidR="00B81CDE">
        <w:rPr>
          <w:rFonts w:ascii="Times New Roman" w:hAnsi="Times New Roman" w:cs="Times New Roman"/>
        </w:rPr>
        <w:t>Історія держави і права України</w:t>
      </w:r>
      <w:r w:rsidRPr="00B31D30">
        <w:rPr>
          <w:rFonts w:ascii="Times New Roman" w:hAnsi="Times New Roman" w:cs="Times New Roman"/>
        </w:rPr>
        <w:t>» полягає в тому, щоб студенти засвоїли основні поняття і принципи права, його значення в житті людей.</w:t>
      </w:r>
    </w:p>
    <w:p w14:paraId="5D863B3A" w14:textId="77777777" w:rsidR="009E42B0" w:rsidRPr="00B31D30" w:rsidRDefault="009E42B0" w:rsidP="009E42B0">
      <w:pPr>
        <w:autoSpaceDE w:val="0"/>
        <w:autoSpaceDN w:val="0"/>
        <w:adjustRightInd w:val="0"/>
        <w:ind w:firstLine="851"/>
        <w:jc w:val="both"/>
        <w:rPr>
          <w:rFonts w:ascii="Times New Roman" w:hAnsi="Times New Roman" w:cs="Times New Roman"/>
        </w:rPr>
      </w:pPr>
      <w:r w:rsidRPr="00B31D30">
        <w:rPr>
          <w:rFonts w:ascii="Times New Roman" w:hAnsi="Times New Roman" w:cs="Times New Roman"/>
          <w:b/>
          <w:bCs/>
        </w:rPr>
        <w:t xml:space="preserve">Загальноосвітня (навчальна) – </w:t>
      </w:r>
      <w:r w:rsidRPr="00B31D30">
        <w:rPr>
          <w:rFonts w:ascii="Times New Roman" w:hAnsi="Times New Roman" w:cs="Times New Roman"/>
        </w:rPr>
        <w:t>сприяти становленню сучасного висококваліфікованого фахівця-юриста; на підставі вивчення права як специфічного соціального явища.</w:t>
      </w:r>
    </w:p>
    <w:p w14:paraId="019B0899" w14:textId="77777777" w:rsidR="009E42B0" w:rsidRPr="00B31D30" w:rsidRDefault="009E42B0" w:rsidP="009E42B0">
      <w:pPr>
        <w:autoSpaceDE w:val="0"/>
        <w:autoSpaceDN w:val="0"/>
        <w:adjustRightInd w:val="0"/>
        <w:ind w:firstLine="851"/>
        <w:jc w:val="both"/>
        <w:rPr>
          <w:rFonts w:ascii="Times New Roman" w:hAnsi="Times New Roman" w:cs="Times New Roman"/>
        </w:rPr>
      </w:pPr>
      <w:r w:rsidRPr="00B31D30">
        <w:rPr>
          <w:rFonts w:ascii="Times New Roman" w:hAnsi="Times New Roman" w:cs="Times New Roman"/>
          <w:b/>
          <w:bCs/>
        </w:rPr>
        <w:t xml:space="preserve">Розвиваюча </w:t>
      </w:r>
      <w:r w:rsidRPr="00B31D30">
        <w:rPr>
          <w:rFonts w:ascii="Times New Roman" w:hAnsi="Times New Roman" w:cs="Times New Roman"/>
        </w:rPr>
        <w:t>– формувати й розвивати правові знання студентів, навчити їх аналізувати нормативно-правові акти та інші документи, виробити навички самостійного аналізу державно-правових явищ, уміння застосовувати отримані знання при оцінюванні конкретної ситуації, сприяти оволодінню уміннями та навичками, які потрібні у професійній діяльності.</w:t>
      </w:r>
    </w:p>
    <w:p w14:paraId="33A597F8" w14:textId="77777777" w:rsidR="009E42B0" w:rsidRPr="00B31D30" w:rsidRDefault="009E42B0" w:rsidP="009E42B0">
      <w:pPr>
        <w:autoSpaceDE w:val="0"/>
        <w:autoSpaceDN w:val="0"/>
        <w:adjustRightInd w:val="0"/>
        <w:ind w:firstLine="851"/>
        <w:jc w:val="both"/>
        <w:rPr>
          <w:rFonts w:ascii="Times New Roman" w:hAnsi="Times New Roman" w:cs="Times New Roman"/>
        </w:rPr>
      </w:pPr>
      <w:r w:rsidRPr="00B31D30">
        <w:rPr>
          <w:rFonts w:ascii="Times New Roman" w:hAnsi="Times New Roman" w:cs="Times New Roman"/>
          <w:b/>
          <w:bCs/>
        </w:rPr>
        <w:t xml:space="preserve">Виховна – </w:t>
      </w:r>
      <w:r w:rsidRPr="00B31D30">
        <w:rPr>
          <w:rFonts w:ascii="Times New Roman" w:hAnsi="Times New Roman" w:cs="Times New Roman"/>
        </w:rPr>
        <w:t>формувати переконання та ціннісні орієнтації студентів відповідно до ідеалів гуманізму, демократії, соціальної справедливості, поваги до особистості, виховувати активну громадську позицію, сприяти усвідомленню ролі та значення юридичної діяльності в становленні Української держави; сприяти розвитку в майбутніх юристів правової свідомості і правової культури, професійних й особистих якостей.</w:t>
      </w:r>
    </w:p>
    <w:p w14:paraId="72C3DC62" w14:textId="44D17BB5" w:rsidR="009E42B0" w:rsidRPr="00B31D30" w:rsidRDefault="009E42B0" w:rsidP="009E42B0">
      <w:pPr>
        <w:ind w:firstLine="851"/>
        <w:jc w:val="both"/>
        <w:rPr>
          <w:rFonts w:ascii="Times New Roman" w:hAnsi="Times New Roman" w:cs="Times New Roman"/>
          <w:iCs/>
        </w:rPr>
      </w:pPr>
      <w:r w:rsidRPr="00B31D30">
        <w:rPr>
          <w:rFonts w:ascii="Times New Roman" w:hAnsi="Times New Roman" w:cs="Times New Roman"/>
          <w:b/>
          <w:bCs/>
          <w:iCs/>
        </w:rPr>
        <w:t>Місце навчальної дисципліни в системі професійної підготовки фахівця</w:t>
      </w:r>
      <w:r w:rsidRPr="00B31D30">
        <w:rPr>
          <w:rFonts w:ascii="Times New Roman" w:hAnsi="Times New Roman" w:cs="Times New Roman"/>
          <w:iCs/>
        </w:rPr>
        <w:t xml:space="preserve"> </w:t>
      </w:r>
    </w:p>
    <w:p w14:paraId="5EEA9865" w14:textId="77777777" w:rsidR="009E42B0" w:rsidRPr="00B31D30" w:rsidRDefault="009E42B0" w:rsidP="009E42B0">
      <w:pPr>
        <w:ind w:firstLine="851"/>
        <w:jc w:val="both"/>
        <w:rPr>
          <w:rFonts w:ascii="Times New Roman" w:hAnsi="Times New Roman" w:cs="Times New Roman"/>
        </w:rPr>
      </w:pPr>
      <w:r w:rsidRPr="00B31D30">
        <w:rPr>
          <w:rFonts w:ascii="Times New Roman" w:hAnsi="Times New Roman" w:cs="Times New Roman"/>
          <w:b/>
        </w:rPr>
        <w:t xml:space="preserve">           </w:t>
      </w:r>
      <w:r w:rsidRPr="00B31D30">
        <w:rPr>
          <w:rFonts w:ascii="Times New Roman" w:hAnsi="Times New Roman" w:cs="Times New Roman"/>
        </w:rPr>
        <w:t>Підготовка фахівця неможлива без оволодіння ним теоретичними та практичними знаннями з правознавства. За умови постійного оновлення законодавства місце навчальної дисципліни в системі професійної підготовки фахівця полягає не лише у вивченні загальновизнаних теоретичних правових постулатів і основних положень чинних нормативно-правових актів, а і у здійсненні наукового аналізу законодавства та практики його застосування.</w:t>
      </w:r>
    </w:p>
    <w:p w14:paraId="68E5356D" w14:textId="77777777" w:rsidR="009E42B0" w:rsidRPr="00B31D30" w:rsidRDefault="009E42B0" w:rsidP="009E42B0">
      <w:pPr>
        <w:ind w:firstLine="851"/>
        <w:jc w:val="both"/>
        <w:rPr>
          <w:rFonts w:ascii="Times New Roman" w:hAnsi="Times New Roman" w:cs="Times New Roman"/>
        </w:rPr>
      </w:pPr>
      <w:r w:rsidRPr="00B31D30">
        <w:rPr>
          <w:rFonts w:ascii="Times New Roman" w:hAnsi="Times New Roman" w:cs="Times New Roman"/>
        </w:rPr>
        <w:tab/>
        <w:t xml:space="preserve">Мета викладання – оволодіння студентами сукупністю знань в обсязі правового регулювання суспільних відносин та формування юридичного мислення на основі здобутих правових знань, підготовка кваліфікованих фахівців.  </w:t>
      </w:r>
    </w:p>
    <w:p w14:paraId="3C3F9587" w14:textId="33839676" w:rsidR="009E42B0" w:rsidRPr="00B31D30" w:rsidRDefault="009E42B0" w:rsidP="009E42B0">
      <w:pPr>
        <w:ind w:firstLine="851"/>
        <w:jc w:val="both"/>
        <w:rPr>
          <w:rFonts w:ascii="Times New Roman" w:hAnsi="Times New Roman" w:cs="Times New Roman"/>
        </w:rPr>
      </w:pPr>
      <w:r w:rsidRPr="00B31D30">
        <w:rPr>
          <w:rFonts w:ascii="Times New Roman" w:hAnsi="Times New Roman" w:cs="Times New Roman"/>
          <w:b/>
          <w:bCs/>
        </w:rPr>
        <w:t>Завдання вивчення навчальної дисципліни</w:t>
      </w:r>
    </w:p>
    <w:p w14:paraId="2A9A7580" w14:textId="029A83A6" w:rsidR="009E42B0" w:rsidRPr="00B31D30" w:rsidRDefault="009E42B0" w:rsidP="009E42B0">
      <w:pPr>
        <w:ind w:firstLine="851"/>
        <w:jc w:val="both"/>
        <w:rPr>
          <w:rFonts w:ascii="Times New Roman" w:hAnsi="Times New Roman" w:cs="Times New Roman"/>
        </w:rPr>
      </w:pPr>
      <w:r w:rsidRPr="00B31D30">
        <w:rPr>
          <w:rFonts w:ascii="Times New Roman" w:hAnsi="Times New Roman" w:cs="Times New Roman"/>
        </w:rPr>
        <w:t xml:space="preserve">Основними завданнями вивчення навчальної дисципліни є підготовка висококваліфікованих спеціалістів, здатних застосовувати норми права до конкретних правових ситуацій, детальне ознайомлення студентів з основними дефініціями дисципліни, історією, діючим законодавством. </w:t>
      </w:r>
    </w:p>
    <w:p w14:paraId="475D44B1" w14:textId="7E840AAC" w:rsidR="009E42B0" w:rsidRPr="00B31D30" w:rsidRDefault="009E42B0" w:rsidP="009E42B0">
      <w:pPr>
        <w:ind w:firstLine="851"/>
        <w:jc w:val="both"/>
        <w:rPr>
          <w:rFonts w:ascii="Times New Roman" w:hAnsi="Times New Roman" w:cs="Times New Roman"/>
          <w:iCs/>
        </w:rPr>
      </w:pPr>
      <w:r w:rsidRPr="00B31D30">
        <w:rPr>
          <w:rFonts w:ascii="Times New Roman" w:hAnsi="Times New Roman" w:cs="Times New Roman"/>
          <w:b/>
          <w:bCs/>
          <w:iCs/>
        </w:rPr>
        <w:t>Інтегровані вимоги до знань та умінь з навчальної дисципліни</w:t>
      </w:r>
      <w:r w:rsidRPr="00B31D30">
        <w:rPr>
          <w:rFonts w:ascii="Times New Roman" w:hAnsi="Times New Roman" w:cs="Times New Roman"/>
          <w:iCs/>
        </w:rPr>
        <w:t xml:space="preserve"> </w:t>
      </w:r>
    </w:p>
    <w:p w14:paraId="60210228" w14:textId="77777777" w:rsidR="009E42B0" w:rsidRPr="00B31D30" w:rsidRDefault="009E42B0" w:rsidP="00B81CDE">
      <w:pPr>
        <w:ind w:firstLine="851"/>
        <w:jc w:val="both"/>
        <w:rPr>
          <w:rFonts w:ascii="Times New Roman" w:hAnsi="Times New Roman" w:cs="Times New Roman"/>
        </w:rPr>
      </w:pPr>
      <w:r w:rsidRPr="00B31D30">
        <w:rPr>
          <w:rFonts w:ascii="Times New Roman" w:hAnsi="Times New Roman" w:cs="Times New Roman"/>
        </w:rPr>
        <w:t>В результаті вивчення даної навчальної дисципліни студент повинен:</w:t>
      </w:r>
    </w:p>
    <w:p w14:paraId="6D5C99C9" w14:textId="77777777" w:rsidR="009E42B0" w:rsidRPr="00B31D30" w:rsidRDefault="009E42B0" w:rsidP="00B81CDE">
      <w:pPr>
        <w:ind w:firstLine="851"/>
        <w:jc w:val="both"/>
        <w:rPr>
          <w:rFonts w:ascii="Times New Roman" w:hAnsi="Times New Roman" w:cs="Times New Roman"/>
          <w:b/>
        </w:rPr>
      </w:pPr>
      <w:r w:rsidRPr="00B31D30">
        <w:rPr>
          <w:rFonts w:ascii="Times New Roman" w:hAnsi="Times New Roman" w:cs="Times New Roman"/>
          <w:b/>
        </w:rPr>
        <w:t>Знати:</w:t>
      </w:r>
    </w:p>
    <w:p w14:paraId="3122ED5C" w14:textId="77777777" w:rsidR="00B81CDE" w:rsidRPr="00B81CDE" w:rsidRDefault="00B81CDE" w:rsidP="00B81CDE">
      <w:pPr>
        <w:numPr>
          <w:ilvl w:val="0"/>
          <w:numId w:val="33"/>
        </w:numPr>
        <w:ind w:left="0" w:firstLine="851"/>
        <w:jc w:val="both"/>
        <w:rPr>
          <w:rFonts w:ascii="Times New Roman" w:hAnsi="Times New Roman" w:cs="Times New Roman"/>
        </w:rPr>
      </w:pPr>
      <w:r w:rsidRPr="00B81CDE">
        <w:rPr>
          <w:rFonts w:ascii="Times New Roman" w:hAnsi="Times New Roman" w:cs="Times New Roman"/>
        </w:rPr>
        <w:t>предмет і метод Історії держави і права України;</w:t>
      </w:r>
    </w:p>
    <w:p w14:paraId="23F89D8B" w14:textId="77777777" w:rsidR="00B81CDE" w:rsidRPr="00B81CDE" w:rsidRDefault="00B81CDE" w:rsidP="00B81CDE">
      <w:pPr>
        <w:numPr>
          <w:ilvl w:val="0"/>
          <w:numId w:val="33"/>
        </w:numPr>
        <w:ind w:left="0" w:firstLine="851"/>
        <w:jc w:val="both"/>
        <w:rPr>
          <w:rFonts w:ascii="Times New Roman" w:hAnsi="Times New Roman" w:cs="Times New Roman"/>
        </w:rPr>
      </w:pPr>
      <w:r w:rsidRPr="00B81CDE">
        <w:rPr>
          <w:rFonts w:ascii="Times New Roman" w:hAnsi="Times New Roman" w:cs="Times New Roman"/>
        </w:rPr>
        <w:t>сучасний стан і проблеми науки Історії держави і права України;</w:t>
      </w:r>
    </w:p>
    <w:p w14:paraId="13C09D0A" w14:textId="77777777" w:rsidR="00B81CDE" w:rsidRPr="00B81CDE" w:rsidRDefault="00B81CDE" w:rsidP="00B81CDE">
      <w:pPr>
        <w:numPr>
          <w:ilvl w:val="0"/>
          <w:numId w:val="33"/>
        </w:numPr>
        <w:ind w:left="0" w:firstLine="851"/>
        <w:jc w:val="both"/>
        <w:rPr>
          <w:rFonts w:ascii="Times New Roman" w:hAnsi="Times New Roman" w:cs="Times New Roman"/>
        </w:rPr>
      </w:pPr>
      <w:r w:rsidRPr="00B81CDE">
        <w:rPr>
          <w:rFonts w:ascii="Times New Roman" w:hAnsi="Times New Roman" w:cs="Times New Roman"/>
        </w:rPr>
        <w:t>розвиток суспільного ладу на різних етапах історії держави і права України;</w:t>
      </w:r>
    </w:p>
    <w:p w14:paraId="5F553D4E" w14:textId="77777777" w:rsidR="00B81CDE" w:rsidRPr="00B81CDE" w:rsidRDefault="00B81CDE" w:rsidP="00B81CDE">
      <w:pPr>
        <w:numPr>
          <w:ilvl w:val="0"/>
          <w:numId w:val="33"/>
        </w:numPr>
        <w:ind w:left="0" w:firstLine="851"/>
        <w:jc w:val="both"/>
        <w:rPr>
          <w:rFonts w:ascii="Times New Roman" w:hAnsi="Times New Roman" w:cs="Times New Roman"/>
        </w:rPr>
      </w:pPr>
      <w:r w:rsidRPr="00B81CDE">
        <w:rPr>
          <w:rFonts w:ascii="Times New Roman" w:hAnsi="Times New Roman" w:cs="Times New Roman"/>
        </w:rPr>
        <w:t>систему органів влади на території України в історії стародавнього світу, в середні віки, новий та новітній часи;</w:t>
      </w:r>
    </w:p>
    <w:p w14:paraId="641DCDC6" w14:textId="77777777" w:rsidR="00B81CDE" w:rsidRPr="00B81CDE" w:rsidRDefault="00B81CDE" w:rsidP="00B81CDE">
      <w:pPr>
        <w:numPr>
          <w:ilvl w:val="0"/>
          <w:numId w:val="33"/>
        </w:numPr>
        <w:ind w:left="0" w:firstLine="851"/>
        <w:jc w:val="both"/>
        <w:rPr>
          <w:rFonts w:ascii="Times New Roman" w:hAnsi="Times New Roman" w:cs="Times New Roman"/>
        </w:rPr>
      </w:pPr>
      <w:r w:rsidRPr="00B81CDE">
        <w:rPr>
          <w:rFonts w:ascii="Times New Roman" w:hAnsi="Times New Roman" w:cs="Times New Roman"/>
        </w:rPr>
        <w:t>основні джерела рабовласницького, феодального та буржуазного права;</w:t>
      </w:r>
    </w:p>
    <w:p w14:paraId="666C091B" w14:textId="77777777" w:rsidR="00B81CDE" w:rsidRPr="00B81CDE" w:rsidRDefault="00B81CDE" w:rsidP="00B81CDE">
      <w:pPr>
        <w:numPr>
          <w:ilvl w:val="0"/>
          <w:numId w:val="33"/>
        </w:numPr>
        <w:ind w:left="0" w:firstLine="851"/>
        <w:jc w:val="both"/>
        <w:rPr>
          <w:rFonts w:ascii="Times New Roman" w:hAnsi="Times New Roman" w:cs="Times New Roman"/>
        </w:rPr>
      </w:pPr>
      <w:r w:rsidRPr="00B81CDE">
        <w:rPr>
          <w:rFonts w:ascii="Times New Roman" w:hAnsi="Times New Roman" w:cs="Times New Roman"/>
        </w:rPr>
        <w:t>основні державно-правові інститути в історії держави і права України;</w:t>
      </w:r>
    </w:p>
    <w:p w14:paraId="6FCCAA2E" w14:textId="77777777" w:rsidR="009E42B0" w:rsidRPr="00B31D30" w:rsidRDefault="009E42B0" w:rsidP="00B81CDE">
      <w:pPr>
        <w:ind w:firstLine="851"/>
        <w:jc w:val="both"/>
        <w:rPr>
          <w:rFonts w:ascii="Times New Roman" w:hAnsi="Times New Roman" w:cs="Times New Roman"/>
        </w:rPr>
      </w:pPr>
    </w:p>
    <w:p w14:paraId="19A9A27F" w14:textId="77777777" w:rsidR="009E42B0" w:rsidRPr="00B31D30" w:rsidRDefault="009E42B0" w:rsidP="00B81CDE">
      <w:pPr>
        <w:ind w:firstLine="851"/>
        <w:jc w:val="both"/>
        <w:rPr>
          <w:rFonts w:ascii="Times New Roman" w:hAnsi="Times New Roman" w:cs="Times New Roman"/>
          <w:b/>
          <w:bCs/>
        </w:rPr>
      </w:pPr>
      <w:r w:rsidRPr="00B31D30">
        <w:rPr>
          <w:rFonts w:ascii="Times New Roman" w:hAnsi="Times New Roman" w:cs="Times New Roman"/>
          <w:b/>
          <w:bCs/>
        </w:rPr>
        <w:t>Вміти:</w:t>
      </w:r>
    </w:p>
    <w:p w14:paraId="21E62C39" w14:textId="77777777" w:rsidR="00B81CDE" w:rsidRPr="00B81CDE" w:rsidRDefault="00B81CDE" w:rsidP="00B81CDE">
      <w:pPr>
        <w:numPr>
          <w:ilvl w:val="0"/>
          <w:numId w:val="34"/>
        </w:numPr>
        <w:ind w:left="0" w:firstLine="851"/>
        <w:jc w:val="both"/>
        <w:rPr>
          <w:rFonts w:ascii="Times New Roman" w:hAnsi="Times New Roman" w:cs="Times New Roman"/>
        </w:rPr>
      </w:pPr>
      <w:r w:rsidRPr="00B81CDE">
        <w:rPr>
          <w:rFonts w:ascii="Times New Roman" w:hAnsi="Times New Roman" w:cs="Times New Roman"/>
        </w:rPr>
        <w:t>вільно володіти поняттями і категоріями, які увійшли в теоретико-методологічний арсенал загальнолюдської політичної і правової культури;</w:t>
      </w:r>
    </w:p>
    <w:p w14:paraId="163B5430" w14:textId="77777777" w:rsidR="00B81CDE" w:rsidRPr="00B81CDE" w:rsidRDefault="00B81CDE" w:rsidP="00B81CDE">
      <w:pPr>
        <w:numPr>
          <w:ilvl w:val="0"/>
          <w:numId w:val="34"/>
        </w:numPr>
        <w:ind w:left="0" w:firstLine="851"/>
        <w:jc w:val="both"/>
        <w:rPr>
          <w:rFonts w:ascii="Times New Roman" w:hAnsi="Times New Roman" w:cs="Times New Roman"/>
        </w:rPr>
      </w:pPr>
      <w:r w:rsidRPr="00B81CDE">
        <w:rPr>
          <w:rFonts w:ascii="Times New Roman" w:hAnsi="Times New Roman" w:cs="Times New Roman"/>
        </w:rPr>
        <w:t>використовувати суспільно-політичний досвід всесвітньої історії в побудові сучасної держави;</w:t>
      </w:r>
    </w:p>
    <w:p w14:paraId="7D1961DE" w14:textId="77777777" w:rsidR="00B81CDE" w:rsidRPr="00B81CDE" w:rsidRDefault="00B81CDE" w:rsidP="00B81CDE">
      <w:pPr>
        <w:numPr>
          <w:ilvl w:val="0"/>
          <w:numId w:val="34"/>
        </w:numPr>
        <w:ind w:left="0" w:firstLine="851"/>
        <w:jc w:val="both"/>
        <w:rPr>
          <w:rFonts w:ascii="Times New Roman" w:hAnsi="Times New Roman" w:cs="Times New Roman"/>
        </w:rPr>
      </w:pPr>
      <w:r w:rsidRPr="00B81CDE">
        <w:rPr>
          <w:rFonts w:ascii="Times New Roman" w:hAnsi="Times New Roman" w:cs="Times New Roman"/>
        </w:rPr>
        <w:t>аналізувати історичні законодавчі акти;</w:t>
      </w:r>
    </w:p>
    <w:p w14:paraId="51CC76D6" w14:textId="77777777" w:rsidR="00B81CDE" w:rsidRPr="00B81CDE" w:rsidRDefault="00B81CDE" w:rsidP="00B81CDE">
      <w:pPr>
        <w:numPr>
          <w:ilvl w:val="0"/>
          <w:numId w:val="34"/>
        </w:numPr>
        <w:ind w:left="0" w:firstLine="851"/>
        <w:jc w:val="both"/>
        <w:rPr>
          <w:rFonts w:ascii="Times New Roman" w:hAnsi="Times New Roman" w:cs="Times New Roman"/>
        </w:rPr>
      </w:pPr>
      <w:r w:rsidRPr="00B81CDE">
        <w:rPr>
          <w:rFonts w:ascii="Times New Roman" w:hAnsi="Times New Roman" w:cs="Times New Roman"/>
        </w:rPr>
        <w:t>аналізувати історичну практику роботи законодавчої, виконавчої та судової влади в Історія держави і права України;</w:t>
      </w:r>
    </w:p>
    <w:p w14:paraId="2BF7CCE1" w14:textId="77777777" w:rsidR="00B81CDE" w:rsidRPr="00B81CDE" w:rsidRDefault="00B81CDE" w:rsidP="00B81CDE">
      <w:pPr>
        <w:numPr>
          <w:ilvl w:val="0"/>
          <w:numId w:val="34"/>
        </w:numPr>
        <w:ind w:left="0" w:firstLine="851"/>
        <w:jc w:val="both"/>
        <w:rPr>
          <w:rFonts w:ascii="Times New Roman" w:hAnsi="Times New Roman" w:cs="Times New Roman"/>
        </w:rPr>
      </w:pPr>
      <w:r w:rsidRPr="00B81CDE">
        <w:rPr>
          <w:rFonts w:ascii="Times New Roman" w:hAnsi="Times New Roman" w:cs="Times New Roman"/>
        </w:rPr>
        <w:t>використовувати в практичній діяльності знання основних принципів континентальної , англосаксонської та змішаної систем права;</w:t>
      </w:r>
    </w:p>
    <w:p w14:paraId="5C7BA51C" w14:textId="77777777" w:rsidR="00B81CDE" w:rsidRPr="00B81CDE" w:rsidRDefault="00B81CDE" w:rsidP="00B81CDE">
      <w:pPr>
        <w:numPr>
          <w:ilvl w:val="0"/>
          <w:numId w:val="34"/>
        </w:numPr>
        <w:ind w:left="0" w:firstLine="851"/>
        <w:jc w:val="both"/>
        <w:rPr>
          <w:rFonts w:ascii="Times New Roman" w:hAnsi="Times New Roman" w:cs="Times New Roman"/>
        </w:rPr>
      </w:pPr>
      <w:r w:rsidRPr="00B81CDE">
        <w:rPr>
          <w:rFonts w:ascii="Times New Roman" w:hAnsi="Times New Roman" w:cs="Times New Roman"/>
        </w:rPr>
        <w:t>робити вірні прогнози в сучасному суспільно-політичному житті;</w:t>
      </w:r>
    </w:p>
    <w:p w14:paraId="0E7A070E" w14:textId="77777777" w:rsidR="00B81CDE" w:rsidRPr="00B81CDE" w:rsidRDefault="00B81CDE" w:rsidP="00B81CDE">
      <w:pPr>
        <w:numPr>
          <w:ilvl w:val="0"/>
          <w:numId w:val="34"/>
        </w:numPr>
        <w:ind w:left="0" w:firstLine="851"/>
        <w:jc w:val="both"/>
        <w:rPr>
          <w:rFonts w:ascii="Times New Roman" w:hAnsi="Times New Roman" w:cs="Times New Roman"/>
        </w:rPr>
      </w:pPr>
      <w:r w:rsidRPr="00B81CDE">
        <w:rPr>
          <w:rFonts w:ascii="Times New Roman" w:hAnsi="Times New Roman" w:cs="Times New Roman"/>
        </w:rPr>
        <w:t>систематизувати та узагальнювати сучасний досвід держав в державно-правовому будівництві.</w:t>
      </w:r>
    </w:p>
    <w:p w14:paraId="637CC807" w14:textId="7CB92A1A" w:rsidR="009E42B0" w:rsidRPr="00B31D30" w:rsidRDefault="009E42B0" w:rsidP="00B81CDE">
      <w:pPr>
        <w:ind w:firstLine="851"/>
        <w:jc w:val="both"/>
        <w:rPr>
          <w:rFonts w:ascii="Times New Roman" w:hAnsi="Times New Roman" w:cs="Times New Roman"/>
          <w:iCs/>
        </w:rPr>
      </w:pPr>
      <w:r w:rsidRPr="00B31D30">
        <w:rPr>
          <w:rFonts w:ascii="Times New Roman" w:hAnsi="Times New Roman" w:cs="Times New Roman"/>
          <w:b/>
          <w:bCs/>
          <w:iCs/>
        </w:rPr>
        <w:t>Інтегровані вимоги до знань і умінь з навчальних модулів</w:t>
      </w:r>
      <w:r w:rsidRPr="00B31D30">
        <w:rPr>
          <w:rFonts w:ascii="Times New Roman" w:hAnsi="Times New Roman" w:cs="Times New Roman"/>
          <w:iCs/>
        </w:rPr>
        <w:t xml:space="preserve"> </w:t>
      </w:r>
    </w:p>
    <w:p w14:paraId="451295E0" w14:textId="1B6CA35C" w:rsidR="009E42B0" w:rsidRPr="00B31D30" w:rsidRDefault="009E42B0" w:rsidP="00B81CDE">
      <w:pPr>
        <w:pStyle w:val="2a"/>
        <w:spacing w:after="0" w:line="240" w:lineRule="auto"/>
        <w:ind w:left="0" w:firstLine="851"/>
      </w:pPr>
      <w:r w:rsidRPr="00B31D30">
        <w:t xml:space="preserve">Навчальний матеріал дисципліни структурований за модульним принципом і складається з </w:t>
      </w:r>
      <w:r w:rsidR="00B81CDE">
        <w:t>двох</w:t>
      </w:r>
      <w:r w:rsidRPr="00B31D30">
        <w:t xml:space="preserve"> модул</w:t>
      </w:r>
      <w:r w:rsidR="00B81CDE">
        <w:t>ів</w:t>
      </w:r>
      <w:r w:rsidRPr="00B31D30">
        <w:t xml:space="preserve">. </w:t>
      </w:r>
    </w:p>
    <w:p w14:paraId="34A61DBC" w14:textId="77777777" w:rsidR="009E42B0" w:rsidRPr="00B31D30" w:rsidRDefault="009E42B0" w:rsidP="009E42B0">
      <w:pPr>
        <w:pStyle w:val="33"/>
        <w:spacing w:after="0"/>
        <w:ind w:firstLine="851"/>
        <w:jc w:val="both"/>
        <w:rPr>
          <w:sz w:val="24"/>
          <w:szCs w:val="24"/>
        </w:rPr>
      </w:pPr>
      <w:r w:rsidRPr="00B31D30">
        <w:rPr>
          <w:sz w:val="24"/>
          <w:szCs w:val="24"/>
        </w:rPr>
        <w:lastRenderedPageBreak/>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w:t>
      </w:r>
    </w:p>
    <w:p w14:paraId="63CF7C54" w14:textId="66912D7E" w:rsidR="009E42B0" w:rsidRPr="00B31D30" w:rsidRDefault="009E42B0" w:rsidP="009E42B0">
      <w:pPr>
        <w:ind w:firstLine="851"/>
        <w:jc w:val="both"/>
        <w:rPr>
          <w:rFonts w:ascii="Times New Roman" w:hAnsi="Times New Roman" w:cs="Times New Roman"/>
          <w:b/>
          <w:bCs/>
        </w:rPr>
      </w:pPr>
      <w:r w:rsidRPr="00B31D30">
        <w:rPr>
          <w:rFonts w:ascii="Times New Roman" w:hAnsi="Times New Roman" w:cs="Times New Roman"/>
          <w:b/>
          <w:bCs/>
        </w:rPr>
        <w:t>Міждисциплінарні зв’язки навчальної дисципліни</w:t>
      </w:r>
    </w:p>
    <w:p w14:paraId="599E3431" w14:textId="77777777" w:rsidR="00F9425D" w:rsidRPr="00F9425D" w:rsidRDefault="009E42B0" w:rsidP="00F9425D">
      <w:pPr>
        <w:ind w:firstLine="851"/>
        <w:jc w:val="both"/>
        <w:rPr>
          <w:rFonts w:ascii="Times New Roman" w:hAnsi="Times New Roman" w:cs="Times New Roman"/>
        </w:rPr>
      </w:pPr>
      <w:r w:rsidRPr="00B31D30">
        <w:rPr>
          <w:rFonts w:ascii="Times New Roman" w:hAnsi="Times New Roman" w:cs="Times New Roman"/>
        </w:rPr>
        <w:t xml:space="preserve"> </w:t>
      </w:r>
      <w:r w:rsidR="00F9425D" w:rsidRPr="00F9425D">
        <w:rPr>
          <w:rFonts w:ascii="Times New Roman" w:hAnsi="Times New Roman" w:cs="Times New Roman"/>
        </w:rPr>
        <w:t>Історія держави і права України пов’язана з теорією держави і права, оскільки використовує термінологію і понятійний апарат цієї базової дисципліни, з історією держави і права зарубіжних країн, оскільки держава та право склалися історично, з конституційним правом, яке регулює правові відносини державних органів. Вивчення дисципліни «Історія держави і права України» передбачає також наявність певного рівня знань з міжнародного та інших галузей права.</w:t>
      </w:r>
    </w:p>
    <w:p w14:paraId="25453470" w14:textId="77777777" w:rsidR="00F9425D" w:rsidRPr="00F9425D" w:rsidRDefault="00F9425D" w:rsidP="00F9425D">
      <w:pPr>
        <w:ind w:firstLine="851"/>
        <w:jc w:val="both"/>
        <w:rPr>
          <w:rFonts w:ascii="Times New Roman" w:hAnsi="Times New Roman" w:cs="Times New Roman"/>
        </w:rPr>
      </w:pPr>
      <w:r w:rsidRPr="00F9425D">
        <w:rPr>
          <w:rFonts w:ascii="Times New Roman" w:hAnsi="Times New Roman" w:cs="Times New Roman"/>
        </w:rPr>
        <w:t xml:space="preserve"> Знання та вміння, отримані під час вивчення даної навчальної дисципліни необхідні для професійної та практичної підготовки фахівця.  </w:t>
      </w:r>
    </w:p>
    <w:p w14:paraId="64BB83A7" w14:textId="60668F8E" w:rsidR="005B59D9" w:rsidRPr="00B31D30" w:rsidRDefault="005B59D9" w:rsidP="00F9425D">
      <w:pPr>
        <w:ind w:firstLine="851"/>
        <w:jc w:val="both"/>
        <w:rPr>
          <w:rFonts w:ascii="Times New Roman" w:hAnsi="Times New Roman" w:cs="Times New Roman"/>
        </w:rPr>
      </w:pPr>
    </w:p>
    <w:p w14:paraId="44EB5FAC" w14:textId="0D59D789" w:rsidR="009E42B0" w:rsidRPr="009E42B0" w:rsidRDefault="009B0E3E" w:rsidP="009E42B0">
      <w:pPr>
        <w:pStyle w:val="12"/>
        <w:keepNext/>
        <w:keepLines/>
        <w:shd w:val="clear" w:color="auto" w:fill="auto"/>
        <w:spacing w:before="0"/>
        <w:ind w:right="780" w:firstLine="851"/>
        <w:rPr>
          <w:rFonts w:ascii="Times New Roman" w:hAnsi="Times New Roman" w:cs="Times New Roman"/>
        </w:rPr>
      </w:pPr>
      <w:r w:rsidRPr="00B31D30">
        <w:rPr>
          <w:rFonts w:ascii="Times New Roman" w:hAnsi="Times New Roman" w:cs="Times New Roman"/>
        </w:rPr>
        <w:t>Організація навчання</w:t>
      </w:r>
      <w:r w:rsidRPr="00B31D30">
        <w:rPr>
          <w:rFonts w:ascii="Times New Roman" w:hAnsi="Times New Roman" w:cs="Times New Roman"/>
        </w:rPr>
        <w:br/>
        <w:t>Тематичний план</w:t>
      </w:r>
      <w:bookmarkEnd w:id="1"/>
    </w:p>
    <w:p w14:paraId="14C21311"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p>
    <w:tbl>
      <w:tblPr>
        <w:tblW w:w="49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3"/>
        <w:gridCol w:w="928"/>
        <w:gridCol w:w="771"/>
        <w:gridCol w:w="624"/>
        <w:gridCol w:w="598"/>
        <w:gridCol w:w="775"/>
        <w:gridCol w:w="926"/>
        <w:gridCol w:w="617"/>
        <w:gridCol w:w="617"/>
        <w:gridCol w:w="756"/>
      </w:tblGrid>
      <w:tr w:rsidR="009E42B0" w:rsidRPr="009E42B0" w14:paraId="6C92FB76" w14:textId="77777777" w:rsidTr="000857C8">
        <w:trPr>
          <w:cantSplit/>
        </w:trPr>
        <w:tc>
          <w:tcPr>
            <w:tcW w:w="1894" w:type="pct"/>
            <w:vMerge w:val="restart"/>
            <w:tcBorders>
              <w:top w:val="single" w:sz="4" w:space="0" w:color="auto"/>
              <w:left w:val="single" w:sz="4" w:space="0" w:color="auto"/>
              <w:bottom w:val="single" w:sz="4" w:space="0" w:color="auto"/>
              <w:right w:val="single" w:sz="4" w:space="0" w:color="auto"/>
            </w:tcBorders>
          </w:tcPr>
          <w:p w14:paraId="746234E3" w14:textId="77777777" w:rsidR="009E42B0" w:rsidRPr="009E42B0" w:rsidRDefault="009E42B0" w:rsidP="009E42B0">
            <w:pPr>
              <w:widowControl/>
              <w:tabs>
                <w:tab w:val="left" w:pos="-108"/>
              </w:tabs>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 xml:space="preserve">Назви змістових </w:t>
            </w:r>
          </w:p>
          <w:p w14:paraId="7693CDC4" w14:textId="77777777" w:rsidR="009E42B0" w:rsidRPr="009E42B0" w:rsidRDefault="009E42B0" w:rsidP="009E42B0">
            <w:pPr>
              <w:widowControl/>
              <w:tabs>
                <w:tab w:val="left" w:pos="-108"/>
              </w:tabs>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модулів і тем</w:t>
            </w:r>
          </w:p>
        </w:tc>
        <w:tc>
          <w:tcPr>
            <w:tcW w:w="3106" w:type="pct"/>
            <w:gridSpan w:val="9"/>
            <w:tcBorders>
              <w:top w:val="single" w:sz="4" w:space="0" w:color="auto"/>
              <w:left w:val="single" w:sz="4" w:space="0" w:color="auto"/>
              <w:bottom w:val="single" w:sz="4" w:space="0" w:color="auto"/>
              <w:right w:val="single" w:sz="4" w:space="0" w:color="auto"/>
            </w:tcBorders>
          </w:tcPr>
          <w:p w14:paraId="1F49C839"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Кількість годин</w:t>
            </w:r>
          </w:p>
        </w:tc>
      </w:tr>
      <w:tr w:rsidR="009E42B0" w:rsidRPr="009E42B0" w14:paraId="5B3AE4A5" w14:textId="77777777" w:rsidTr="000857C8">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14:paraId="5DC5C604" w14:textId="77777777" w:rsidR="009E42B0" w:rsidRPr="009E42B0" w:rsidRDefault="009E42B0" w:rsidP="009E42B0">
            <w:pPr>
              <w:widowControl/>
              <w:tabs>
                <w:tab w:val="left" w:pos="-108"/>
              </w:tabs>
              <w:ind w:firstLine="851"/>
              <w:rPr>
                <w:rFonts w:ascii="Times New Roman" w:eastAsia="Times New Roman" w:hAnsi="Times New Roman" w:cs="Times New Roman"/>
                <w:color w:val="auto"/>
                <w:lang w:eastAsia="ru-RU" w:bidi="ar-SA"/>
              </w:rPr>
            </w:pPr>
          </w:p>
        </w:tc>
        <w:tc>
          <w:tcPr>
            <w:tcW w:w="1736" w:type="pct"/>
            <w:gridSpan w:val="5"/>
            <w:tcBorders>
              <w:top w:val="single" w:sz="4" w:space="0" w:color="auto"/>
              <w:left w:val="single" w:sz="4" w:space="0" w:color="auto"/>
              <w:bottom w:val="single" w:sz="4" w:space="0" w:color="auto"/>
              <w:right w:val="single" w:sz="4" w:space="0" w:color="auto"/>
            </w:tcBorders>
          </w:tcPr>
          <w:p w14:paraId="074A73E1"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Денна форма</w:t>
            </w:r>
          </w:p>
        </w:tc>
        <w:tc>
          <w:tcPr>
            <w:tcW w:w="1370" w:type="pct"/>
            <w:gridSpan w:val="4"/>
            <w:tcBorders>
              <w:top w:val="single" w:sz="4" w:space="0" w:color="auto"/>
              <w:left w:val="single" w:sz="4" w:space="0" w:color="auto"/>
              <w:bottom w:val="single" w:sz="4" w:space="0" w:color="auto"/>
              <w:right w:val="single" w:sz="4" w:space="0" w:color="auto"/>
            </w:tcBorders>
          </w:tcPr>
          <w:p w14:paraId="4E4C2BD8"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Заочна форма</w:t>
            </w:r>
          </w:p>
        </w:tc>
      </w:tr>
      <w:tr w:rsidR="009E42B0" w:rsidRPr="009E42B0" w14:paraId="4B472AA8" w14:textId="77777777" w:rsidTr="000857C8">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14:paraId="7D626C59" w14:textId="77777777" w:rsidR="009E42B0" w:rsidRPr="009E42B0" w:rsidRDefault="009E42B0" w:rsidP="009E42B0">
            <w:pPr>
              <w:widowControl/>
              <w:tabs>
                <w:tab w:val="left" w:pos="-108"/>
              </w:tabs>
              <w:ind w:firstLine="851"/>
              <w:rPr>
                <w:rFonts w:ascii="Times New Roman" w:eastAsia="Times New Roman" w:hAnsi="Times New Roman" w:cs="Times New Roman"/>
                <w:color w:val="auto"/>
                <w:lang w:eastAsia="ru-RU" w:bidi="ar-SA"/>
              </w:rPr>
            </w:pPr>
          </w:p>
        </w:tc>
        <w:tc>
          <w:tcPr>
            <w:tcW w:w="436" w:type="pct"/>
            <w:vMerge w:val="restart"/>
            <w:tcBorders>
              <w:top w:val="single" w:sz="4" w:space="0" w:color="auto"/>
              <w:left w:val="single" w:sz="4" w:space="0" w:color="auto"/>
              <w:bottom w:val="single" w:sz="4" w:space="0" w:color="auto"/>
              <w:right w:val="single" w:sz="4" w:space="0" w:color="auto"/>
            </w:tcBorders>
          </w:tcPr>
          <w:p w14:paraId="43E38D70" w14:textId="77777777" w:rsidR="009E42B0" w:rsidRPr="009E42B0" w:rsidRDefault="009E42B0" w:rsidP="009E42B0">
            <w:pPr>
              <w:widowControl/>
              <w:ind w:right="-73"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усього</w:t>
            </w:r>
          </w:p>
        </w:tc>
        <w:tc>
          <w:tcPr>
            <w:tcW w:w="1300" w:type="pct"/>
            <w:gridSpan w:val="4"/>
            <w:tcBorders>
              <w:top w:val="single" w:sz="4" w:space="0" w:color="auto"/>
              <w:left w:val="single" w:sz="4" w:space="0" w:color="auto"/>
              <w:bottom w:val="single" w:sz="4" w:space="0" w:color="auto"/>
              <w:right w:val="single" w:sz="4" w:space="0" w:color="auto"/>
            </w:tcBorders>
          </w:tcPr>
          <w:p w14:paraId="0BB5EC50"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у тому числі</w:t>
            </w:r>
          </w:p>
        </w:tc>
        <w:tc>
          <w:tcPr>
            <w:tcW w:w="435" w:type="pct"/>
            <w:vMerge w:val="restart"/>
            <w:tcBorders>
              <w:top w:val="single" w:sz="4" w:space="0" w:color="auto"/>
              <w:left w:val="single" w:sz="4" w:space="0" w:color="auto"/>
              <w:bottom w:val="single" w:sz="4" w:space="0" w:color="auto"/>
              <w:right w:val="single" w:sz="4" w:space="0" w:color="auto"/>
            </w:tcBorders>
          </w:tcPr>
          <w:p w14:paraId="5D377EBF" w14:textId="77777777" w:rsidR="009E42B0" w:rsidRPr="009E42B0" w:rsidRDefault="009E42B0" w:rsidP="009E42B0">
            <w:pPr>
              <w:widowControl/>
              <w:ind w:right="-87"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 xml:space="preserve">усього </w:t>
            </w:r>
          </w:p>
        </w:tc>
        <w:tc>
          <w:tcPr>
            <w:tcW w:w="935" w:type="pct"/>
            <w:gridSpan w:val="3"/>
            <w:tcBorders>
              <w:top w:val="single" w:sz="4" w:space="0" w:color="auto"/>
              <w:left w:val="single" w:sz="4" w:space="0" w:color="auto"/>
              <w:bottom w:val="single" w:sz="4" w:space="0" w:color="auto"/>
              <w:right w:val="single" w:sz="4" w:space="0" w:color="auto"/>
            </w:tcBorders>
          </w:tcPr>
          <w:p w14:paraId="35063C61"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у тому числі</w:t>
            </w:r>
          </w:p>
        </w:tc>
      </w:tr>
      <w:tr w:rsidR="009E42B0" w:rsidRPr="009E42B0" w14:paraId="39D8EC31" w14:textId="77777777" w:rsidTr="000857C8">
        <w:trPr>
          <w:cantSplit/>
        </w:trPr>
        <w:tc>
          <w:tcPr>
            <w:tcW w:w="1894" w:type="pct"/>
            <w:vMerge/>
            <w:tcBorders>
              <w:top w:val="single" w:sz="4" w:space="0" w:color="auto"/>
              <w:left w:val="single" w:sz="4" w:space="0" w:color="auto"/>
              <w:bottom w:val="single" w:sz="4" w:space="0" w:color="auto"/>
              <w:right w:val="single" w:sz="4" w:space="0" w:color="auto"/>
            </w:tcBorders>
            <w:vAlign w:val="center"/>
          </w:tcPr>
          <w:p w14:paraId="043C4B92" w14:textId="77777777" w:rsidR="009E42B0" w:rsidRPr="009E42B0" w:rsidRDefault="009E42B0" w:rsidP="009E42B0">
            <w:pPr>
              <w:widowControl/>
              <w:tabs>
                <w:tab w:val="left" w:pos="-108"/>
              </w:tabs>
              <w:ind w:firstLine="851"/>
              <w:rPr>
                <w:rFonts w:ascii="Times New Roman" w:eastAsia="Times New Roman" w:hAnsi="Times New Roman" w:cs="Times New Roman"/>
                <w:color w:val="auto"/>
                <w:lang w:eastAsia="ru-RU" w:bidi="ar-SA"/>
              </w:rPr>
            </w:pPr>
          </w:p>
        </w:tc>
        <w:tc>
          <w:tcPr>
            <w:tcW w:w="436" w:type="pct"/>
            <w:vMerge/>
            <w:tcBorders>
              <w:top w:val="single" w:sz="4" w:space="0" w:color="auto"/>
              <w:left w:val="single" w:sz="4" w:space="0" w:color="auto"/>
              <w:bottom w:val="single" w:sz="4" w:space="0" w:color="auto"/>
              <w:right w:val="single" w:sz="4" w:space="0" w:color="auto"/>
            </w:tcBorders>
            <w:vAlign w:val="center"/>
          </w:tcPr>
          <w:p w14:paraId="182BE008" w14:textId="77777777" w:rsidR="009E42B0" w:rsidRPr="009E42B0" w:rsidRDefault="009E42B0" w:rsidP="009E42B0">
            <w:pPr>
              <w:widowControl/>
              <w:ind w:firstLine="851"/>
              <w:rPr>
                <w:rFonts w:ascii="Times New Roman" w:eastAsia="Times New Roman" w:hAnsi="Times New Roman" w:cs="Times New Roman"/>
                <w:color w:val="auto"/>
                <w:lang w:eastAsia="ru-RU" w:bidi="ar-SA"/>
              </w:rPr>
            </w:pPr>
          </w:p>
        </w:tc>
        <w:tc>
          <w:tcPr>
            <w:tcW w:w="362" w:type="pct"/>
            <w:tcBorders>
              <w:top w:val="single" w:sz="4" w:space="0" w:color="auto"/>
              <w:left w:val="single" w:sz="4" w:space="0" w:color="auto"/>
              <w:bottom w:val="single" w:sz="4" w:space="0" w:color="auto"/>
              <w:right w:val="single" w:sz="4" w:space="0" w:color="auto"/>
            </w:tcBorders>
          </w:tcPr>
          <w:p w14:paraId="663E4B07"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л</w:t>
            </w:r>
          </w:p>
        </w:tc>
        <w:tc>
          <w:tcPr>
            <w:tcW w:w="293" w:type="pct"/>
            <w:tcBorders>
              <w:top w:val="single" w:sz="4" w:space="0" w:color="auto"/>
              <w:left w:val="single" w:sz="4" w:space="0" w:color="auto"/>
              <w:bottom w:val="single" w:sz="4" w:space="0" w:color="auto"/>
              <w:right w:val="single" w:sz="4" w:space="0" w:color="auto"/>
            </w:tcBorders>
          </w:tcPr>
          <w:p w14:paraId="7ED12740" w14:textId="77777777" w:rsidR="009E42B0" w:rsidRPr="009E42B0" w:rsidRDefault="009E42B0" w:rsidP="009E42B0">
            <w:pPr>
              <w:widowControl/>
              <w:ind w:right="-119"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с</w:t>
            </w:r>
          </w:p>
        </w:tc>
        <w:tc>
          <w:tcPr>
            <w:tcW w:w="281" w:type="pct"/>
            <w:tcBorders>
              <w:top w:val="single" w:sz="4" w:space="0" w:color="auto"/>
              <w:left w:val="single" w:sz="4" w:space="0" w:color="auto"/>
              <w:bottom w:val="single" w:sz="4" w:space="0" w:color="auto"/>
              <w:right w:val="single" w:sz="4" w:space="0" w:color="auto"/>
            </w:tcBorders>
          </w:tcPr>
          <w:p w14:paraId="38DBCF0B" w14:textId="77777777" w:rsidR="009E42B0" w:rsidRPr="009E42B0" w:rsidRDefault="009E42B0" w:rsidP="009E42B0">
            <w:pPr>
              <w:widowControl/>
              <w:ind w:right="-119"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інд.р</w:t>
            </w:r>
          </w:p>
        </w:tc>
        <w:tc>
          <w:tcPr>
            <w:tcW w:w="364" w:type="pct"/>
            <w:tcBorders>
              <w:top w:val="single" w:sz="4" w:space="0" w:color="auto"/>
              <w:left w:val="single" w:sz="4" w:space="0" w:color="auto"/>
              <w:bottom w:val="single" w:sz="4" w:space="0" w:color="auto"/>
              <w:right w:val="single" w:sz="4" w:space="0" w:color="auto"/>
            </w:tcBorders>
          </w:tcPr>
          <w:p w14:paraId="63A29829" w14:textId="77777777" w:rsidR="009E42B0" w:rsidRPr="009E42B0" w:rsidRDefault="009E42B0" w:rsidP="009E42B0">
            <w:pPr>
              <w:widowControl/>
              <w:ind w:right="-119"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с.р.</w:t>
            </w:r>
          </w:p>
        </w:tc>
        <w:tc>
          <w:tcPr>
            <w:tcW w:w="435" w:type="pct"/>
            <w:vMerge/>
            <w:tcBorders>
              <w:top w:val="single" w:sz="4" w:space="0" w:color="auto"/>
              <w:left w:val="single" w:sz="4" w:space="0" w:color="auto"/>
              <w:bottom w:val="single" w:sz="4" w:space="0" w:color="auto"/>
              <w:right w:val="single" w:sz="4" w:space="0" w:color="auto"/>
            </w:tcBorders>
            <w:vAlign w:val="center"/>
          </w:tcPr>
          <w:p w14:paraId="6FB43B74" w14:textId="77777777" w:rsidR="009E42B0" w:rsidRPr="009E42B0" w:rsidRDefault="009E42B0" w:rsidP="009E42B0">
            <w:pPr>
              <w:widowControl/>
              <w:ind w:firstLine="851"/>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7059B3D2"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л</w:t>
            </w:r>
          </w:p>
        </w:tc>
        <w:tc>
          <w:tcPr>
            <w:tcW w:w="290" w:type="pct"/>
            <w:tcBorders>
              <w:top w:val="single" w:sz="4" w:space="0" w:color="auto"/>
              <w:left w:val="single" w:sz="4" w:space="0" w:color="auto"/>
              <w:bottom w:val="single" w:sz="4" w:space="0" w:color="auto"/>
              <w:right w:val="single" w:sz="4" w:space="0" w:color="auto"/>
            </w:tcBorders>
          </w:tcPr>
          <w:p w14:paraId="3C5461AC"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с</w:t>
            </w:r>
          </w:p>
        </w:tc>
        <w:tc>
          <w:tcPr>
            <w:tcW w:w="355" w:type="pct"/>
            <w:tcBorders>
              <w:top w:val="single" w:sz="4" w:space="0" w:color="auto"/>
              <w:left w:val="single" w:sz="4" w:space="0" w:color="auto"/>
              <w:bottom w:val="single" w:sz="4" w:space="0" w:color="auto"/>
              <w:right w:val="single" w:sz="4" w:space="0" w:color="auto"/>
            </w:tcBorders>
          </w:tcPr>
          <w:p w14:paraId="0C33C9FF"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с.р.</w:t>
            </w:r>
          </w:p>
        </w:tc>
      </w:tr>
      <w:tr w:rsidR="009E42B0" w:rsidRPr="009E42B0" w14:paraId="110B962C" w14:textId="77777777" w:rsidTr="000857C8">
        <w:tc>
          <w:tcPr>
            <w:tcW w:w="1894" w:type="pct"/>
            <w:tcBorders>
              <w:top w:val="single" w:sz="4" w:space="0" w:color="auto"/>
              <w:left w:val="single" w:sz="4" w:space="0" w:color="auto"/>
              <w:bottom w:val="single" w:sz="4" w:space="0" w:color="auto"/>
              <w:right w:val="single" w:sz="4" w:space="0" w:color="auto"/>
            </w:tcBorders>
          </w:tcPr>
          <w:p w14:paraId="51E9E240" w14:textId="77777777" w:rsidR="009E42B0" w:rsidRPr="009E42B0" w:rsidRDefault="009E42B0" w:rsidP="009E42B0">
            <w:pPr>
              <w:widowControl/>
              <w:tabs>
                <w:tab w:val="left" w:pos="-108"/>
              </w:tabs>
              <w:ind w:firstLine="851"/>
              <w:jc w:val="center"/>
              <w:rPr>
                <w:rFonts w:ascii="Times New Roman" w:eastAsia="Times New Roman" w:hAnsi="Times New Roman" w:cs="Times New Roman"/>
                <w:bCs/>
                <w:color w:val="auto"/>
                <w:lang w:eastAsia="ru-RU" w:bidi="ar-SA"/>
              </w:rPr>
            </w:pPr>
            <w:r w:rsidRPr="009E42B0">
              <w:rPr>
                <w:rFonts w:ascii="Times New Roman" w:eastAsia="Times New Roman" w:hAnsi="Times New Roman" w:cs="Times New Roman"/>
                <w:bCs/>
                <w:color w:val="auto"/>
                <w:lang w:eastAsia="ru-RU" w:bidi="ar-SA"/>
              </w:rPr>
              <w:t>1</w:t>
            </w:r>
          </w:p>
        </w:tc>
        <w:tc>
          <w:tcPr>
            <w:tcW w:w="436" w:type="pct"/>
            <w:tcBorders>
              <w:top w:val="single" w:sz="4" w:space="0" w:color="auto"/>
              <w:left w:val="single" w:sz="4" w:space="0" w:color="auto"/>
              <w:bottom w:val="single" w:sz="4" w:space="0" w:color="auto"/>
              <w:right w:val="single" w:sz="4" w:space="0" w:color="auto"/>
            </w:tcBorders>
          </w:tcPr>
          <w:p w14:paraId="149991E9" w14:textId="77777777" w:rsidR="009E42B0" w:rsidRPr="009E42B0" w:rsidRDefault="009E42B0" w:rsidP="009E42B0">
            <w:pPr>
              <w:widowControl/>
              <w:ind w:firstLine="851"/>
              <w:jc w:val="center"/>
              <w:rPr>
                <w:rFonts w:ascii="Times New Roman" w:eastAsia="Times New Roman" w:hAnsi="Times New Roman" w:cs="Times New Roman"/>
                <w:bCs/>
                <w:color w:val="auto"/>
                <w:lang w:val="ru-RU" w:eastAsia="ru-RU" w:bidi="ar-SA"/>
              </w:rPr>
            </w:pPr>
            <w:r w:rsidRPr="009E42B0">
              <w:rPr>
                <w:rFonts w:ascii="Times New Roman" w:eastAsia="Times New Roman" w:hAnsi="Times New Roman" w:cs="Times New Roman"/>
                <w:bCs/>
                <w:color w:val="auto"/>
                <w:lang w:val="ru-RU" w:eastAsia="ru-RU" w:bidi="ar-SA"/>
              </w:rPr>
              <w:t>2</w:t>
            </w:r>
          </w:p>
        </w:tc>
        <w:tc>
          <w:tcPr>
            <w:tcW w:w="362" w:type="pct"/>
            <w:tcBorders>
              <w:top w:val="single" w:sz="4" w:space="0" w:color="auto"/>
              <w:left w:val="single" w:sz="4" w:space="0" w:color="auto"/>
              <w:bottom w:val="single" w:sz="4" w:space="0" w:color="auto"/>
              <w:right w:val="single" w:sz="4" w:space="0" w:color="auto"/>
            </w:tcBorders>
          </w:tcPr>
          <w:p w14:paraId="627F5742" w14:textId="77777777" w:rsidR="009E42B0" w:rsidRPr="009E42B0" w:rsidRDefault="009E42B0" w:rsidP="009E42B0">
            <w:pPr>
              <w:widowControl/>
              <w:ind w:firstLine="851"/>
              <w:jc w:val="center"/>
              <w:rPr>
                <w:rFonts w:ascii="Times New Roman" w:eastAsia="Times New Roman" w:hAnsi="Times New Roman" w:cs="Times New Roman"/>
                <w:bCs/>
                <w:color w:val="auto"/>
                <w:lang w:val="ru-RU" w:eastAsia="ru-RU" w:bidi="ar-SA"/>
              </w:rPr>
            </w:pPr>
            <w:r w:rsidRPr="009E42B0">
              <w:rPr>
                <w:rFonts w:ascii="Times New Roman" w:eastAsia="Times New Roman" w:hAnsi="Times New Roman" w:cs="Times New Roman"/>
                <w:bCs/>
                <w:color w:val="auto"/>
                <w:lang w:eastAsia="ru-RU" w:bidi="ar-SA"/>
              </w:rPr>
              <w:t>3</w:t>
            </w:r>
          </w:p>
        </w:tc>
        <w:tc>
          <w:tcPr>
            <w:tcW w:w="293" w:type="pct"/>
            <w:tcBorders>
              <w:top w:val="single" w:sz="4" w:space="0" w:color="auto"/>
              <w:left w:val="single" w:sz="4" w:space="0" w:color="auto"/>
              <w:bottom w:val="single" w:sz="4" w:space="0" w:color="auto"/>
              <w:right w:val="single" w:sz="4" w:space="0" w:color="auto"/>
            </w:tcBorders>
          </w:tcPr>
          <w:p w14:paraId="4A4360FC" w14:textId="77777777" w:rsidR="009E42B0" w:rsidRPr="009E42B0" w:rsidRDefault="009E42B0" w:rsidP="009E42B0">
            <w:pPr>
              <w:widowControl/>
              <w:ind w:firstLine="851"/>
              <w:jc w:val="center"/>
              <w:rPr>
                <w:rFonts w:ascii="Times New Roman" w:eastAsia="Times New Roman" w:hAnsi="Times New Roman" w:cs="Times New Roman"/>
                <w:bCs/>
                <w:color w:val="auto"/>
                <w:lang w:val="ru-RU" w:eastAsia="ru-RU" w:bidi="ar-SA"/>
              </w:rPr>
            </w:pPr>
            <w:r w:rsidRPr="009E42B0">
              <w:rPr>
                <w:rFonts w:ascii="Times New Roman" w:eastAsia="Times New Roman" w:hAnsi="Times New Roman" w:cs="Times New Roman"/>
                <w:bCs/>
                <w:color w:val="auto"/>
                <w:lang w:val="ru-RU" w:eastAsia="ru-RU" w:bidi="ar-SA"/>
              </w:rPr>
              <w:t>4</w:t>
            </w:r>
          </w:p>
        </w:tc>
        <w:tc>
          <w:tcPr>
            <w:tcW w:w="281" w:type="pct"/>
            <w:tcBorders>
              <w:top w:val="single" w:sz="4" w:space="0" w:color="auto"/>
              <w:left w:val="single" w:sz="4" w:space="0" w:color="auto"/>
              <w:bottom w:val="single" w:sz="4" w:space="0" w:color="auto"/>
              <w:right w:val="single" w:sz="4" w:space="0" w:color="auto"/>
            </w:tcBorders>
          </w:tcPr>
          <w:p w14:paraId="15EC6D81" w14:textId="77777777" w:rsidR="009E42B0" w:rsidRPr="009E42B0" w:rsidRDefault="009E42B0" w:rsidP="009E42B0">
            <w:pPr>
              <w:widowControl/>
              <w:ind w:firstLine="851"/>
              <w:jc w:val="center"/>
              <w:rPr>
                <w:rFonts w:ascii="Times New Roman" w:eastAsia="Times New Roman" w:hAnsi="Times New Roman" w:cs="Times New Roman"/>
                <w:bCs/>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2A31AC0E" w14:textId="77777777" w:rsidR="009E42B0" w:rsidRPr="009E42B0" w:rsidRDefault="009E42B0" w:rsidP="009E42B0">
            <w:pPr>
              <w:widowControl/>
              <w:ind w:firstLine="851"/>
              <w:jc w:val="center"/>
              <w:rPr>
                <w:rFonts w:ascii="Times New Roman" w:eastAsia="Times New Roman" w:hAnsi="Times New Roman" w:cs="Times New Roman"/>
                <w:bCs/>
                <w:color w:val="auto"/>
                <w:lang w:val="ru-RU" w:eastAsia="ru-RU" w:bidi="ar-SA"/>
              </w:rPr>
            </w:pPr>
            <w:r w:rsidRPr="009E42B0">
              <w:rPr>
                <w:rFonts w:ascii="Times New Roman" w:eastAsia="Times New Roman" w:hAnsi="Times New Roman" w:cs="Times New Roman"/>
                <w:bCs/>
                <w:color w:val="auto"/>
                <w:lang w:eastAsia="ru-RU" w:bidi="ar-SA"/>
              </w:rPr>
              <w:t>5</w:t>
            </w:r>
          </w:p>
        </w:tc>
        <w:tc>
          <w:tcPr>
            <w:tcW w:w="435" w:type="pct"/>
            <w:tcBorders>
              <w:top w:val="single" w:sz="4" w:space="0" w:color="auto"/>
              <w:left w:val="single" w:sz="4" w:space="0" w:color="auto"/>
              <w:bottom w:val="single" w:sz="4" w:space="0" w:color="auto"/>
              <w:right w:val="single" w:sz="4" w:space="0" w:color="auto"/>
            </w:tcBorders>
          </w:tcPr>
          <w:p w14:paraId="4EA265C8" w14:textId="77777777" w:rsidR="009E42B0" w:rsidRPr="009E42B0" w:rsidRDefault="009E42B0" w:rsidP="009E42B0">
            <w:pPr>
              <w:widowControl/>
              <w:ind w:firstLine="851"/>
              <w:jc w:val="center"/>
              <w:rPr>
                <w:rFonts w:ascii="Times New Roman" w:eastAsia="Times New Roman" w:hAnsi="Times New Roman" w:cs="Times New Roman"/>
                <w:bCs/>
                <w:color w:val="auto"/>
                <w:lang w:val="ru-RU" w:eastAsia="ru-RU" w:bidi="ar-SA"/>
              </w:rPr>
            </w:pPr>
            <w:r w:rsidRPr="009E42B0">
              <w:rPr>
                <w:rFonts w:ascii="Times New Roman" w:eastAsia="Times New Roman" w:hAnsi="Times New Roman" w:cs="Times New Roman"/>
                <w:bCs/>
                <w:color w:val="auto"/>
                <w:lang w:eastAsia="ru-RU" w:bidi="ar-SA"/>
              </w:rPr>
              <w:t>6</w:t>
            </w:r>
          </w:p>
        </w:tc>
        <w:tc>
          <w:tcPr>
            <w:tcW w:w="290" w:type="pct"/>
            <w:tcBorders>
              <w:top w:val="single" w:sz="4" w:space="0" w:color="auto"/>
              <w:left w:val="single" w:sz="4" w:space="0" w:color="auto"/>
              <w:bottom w:val="single" w:sz="4" w:space="0" w:color="auto"/>
              <w:right w:val="single" w:sz="4" w:space="0" w:color="auto"/>
            </w:tcBorders>
          </w:tcPr>
          <w:p w14:paraId="47279B8C" w14:textId="77777777" w:rsidR="009E42B0" w:rsidRPr="009E42B0" w:rsidRDefault="009E42B0" w:rsidP="009E42B0">
            <w:pPr>
              <w:widowControl/>
              <w:ind w:firstLine="851"/>
              <w:jc w:val="center"/>
              <w:rPr>
                <w:rFonts w:ascii="Times New Roman" w:eastAsia="Times New Roman" w:hAnsi="Times New Roman" w:cs="Times New Roman"/>
                <w:bCs/>
                <w:color w:val="auto"/>
                <w:lang w:val="ru-RU" w:eastAsia="ru-RU" w:bidi="ar-SA"/>
              </w:rPr>
            </w:pPr>
            <w:r w:rsidRPr="009E42B0">
              <w:rPr>
                <w:rFonts w:ascii="Times New Roman" w:eastAsia="Times New Roman" w:hAnsi="Times New Roman" w:cs="Times New Roman"/>
                <w:bCs/>
                <w:color w:val="auto"/>
                <w:lang w:eastAsia="ru-RU" w:bidi="ar-SA"/>
              </w:rPr>
              <w:t>7</w:t>
            </w:r>
          </w:p>
        </w:tc>
        <w:tc>
          <w:tcPr>
            <w:tcW w:w="290" w:type="pct"/>
            <w:tcBorders>
              <w:top w:val="single" w:sz="4" w:space="0" w:color="auto"/>
              <w:left w:val="single" w:sz="4" w:space="0" w:color="auto"/>
              <w:bottom w:val="single" w:sz="4" w:space="0" w:color="auto"/>
              <w:right w:val="single" w:sz="4" w:space="0" w:color="auto"/>
            </w:tcBorders>
          </w:tcPr>
          <w:p w14:paraId="5587274B" w14:textId="77777777" w:rsidR="009E42B0" w:rsidRPr="009E42B0" w:rsidRDefault="009E42B0" w:rsidP="009E42B0">
            <w:pPr>
              <w:widowControl/>
              <w:ind w:right="-121" w:firstLine="851"/>
              <w:jc w:val="center"/>
              <w:rPr>
                <w:rFonts w:ascii="Times New Roman" w:eastAsia="Times New Roman" w:hAnsi="Times New Roman" w:cs="Times New Roman"/>
                <w:bCs/>
                <w:color w:val="auto"/>
                <w:lang w:val="ru-RU" w:eastAsia="ru-RU" w:bidi="ar-SA"/>
              </w:rPr>
            </w:pPr>
            <w:r w:rsidRPr="009E42B0">
              <w:rPr>
                <w:rFonts w:ascii="Times New Roman" w:eastAsia="Times New Roman" w:hAnsi="Times New Roman" w:cs="Times New Roman"/>
                <w:bCs/>
                <w:color w:val="auto"/>
                <w:lang w:eastAsia="ru-RU" w:bidi="ar-SA"/>
              </w:rPr>
              <w:t>8</w:t>
            </w:r>
          </w:p>
        </w:tc>
        <w:tc>
          <w:tcPr>
            <w:tcW w:w="355" w:type="pct"/>
            <w:tcBorders>
              <w:top w:val="single" w:sz="4" w:space="0" w:color="auto"/>
              <w:left w:val="single" w:sz="4" w:space="0" w:color="auto"/>
              <w:bottom w:val="single" w:sz="4" w:space="0" w:color="auto"/>
              <w:right w:val="single" w:sz="4" w:space="0" w:color="auto"/>
            </w:tcBorders>
          </w:tcPr>
          <w:p w14:paraId="3CFB557E" w14:textId="77777777" w:rsidR="009E42B0" w:rsidRPr="009E42B0" w:rsidRDefault="009E42B0" w:rsidP="009E42B0">
            <w:pPr>
              <w:widowControl/>
              <w:ind w:firstLine="851"/>
              <w:jc w:val="center"/>
              <w:rPr>
                <w:rFonts w:ascii="Times New Roman" w:eastAsia="Times New Roman" w:hAnsi="Times New Roman" w:cs="Times New Roman"/>
                <w:bCs/>
                <w:color w:val="auto"/>
                <w:lang w:val="ru-RU" w:eastAsia="ru-RU" w:bidi="ar-SA"/>
              </w:rPr>
            </w:pPr>
            <w:r w:rsidRPr="009E42B0">
              <w:rPr>
                <w:rFonts w:ascii="Times New Roman" w:eastAsia="Times New Roman" w:hAnsi="Times New Roman" w:cs="Times New Roman"/>
                <w:bCs/>
                <w:color w:val="auto"/>
                <w:lang w:val="ru-RU" w:eastAsia="ru-RU" w:bidi="ar-SA"/>
              </w:rPr>
              <w:t>9</w:t>
            </w:r>
          </w:p>
        </w:tc>
      </w:tr>
      <w:tr w:rsidR="009E42B0" w:rsidRPr="009E42B0" w14:paraId="290DDA8C" w14:textId="77777777" w:rsidTr="000857C8">
        <w:tc>
          <w:tcPr>
            <w:tcW w:w="5000" w:type="pct"/>
            <w:gridSpan w:val="10"/>
            <w:tcBorders>
              <w:top w:val="single" w:sz="4" w:space="0" w:color="auto"/>
              <w:left w:val="single" w:sz="4" w:space="0" w:color="auto"/>
              <w:bottom w:val="single" w:sz="4" w:space="0" w:color="auto"/>
              <w:right w:val="single" w:sz="4" w:space="0" w:color="auto"/>
            </w:tcBorders>
          </w:tcPr>
          <w:p w14:paraId="048CCFD5" w14:textId="63F20CCC" w:rsidR="009E42B0" w:rsidRPr="00F9425D" w:rsidRDefault="009E42B0" w:rsidP="009E42B0">
            <w:pPr>
              <w:widowControl/>
              <w:autoSpaceDE w:val="0"/>
              <w:autoSpaceDN w:val="0"/>
              <w:adjustRightInd w:val="0"/>
              <w:ind w:firstLine="851"/>
              <w:jc w:val="center"/>
              <w:rPr>
                <w:rFonts w:ascii="Times New Roman" w:eastAsia="Times New Roman" w:hAnsi="Times New Roman" w:cs="Times New Roman"/>
                <w:b/>
                <w:lang w:eastAsia="ru-RU" w:bidi="ar-SA"/>
              </w:rPr>
            </w:pPr>
            <w:r w:rsidRPr="00F9425D">
              <w:rPr>
                <w:rFonts w:ascii="Times New Roman" w:eastAsia="Times New Roman" w:hAnsi="Times New Roman" w:cs="Times New Roman"/>
                <w:b/>
                <w:lang w:val="ru-RU" w:eastAsia="ru-RU" w:bidi="ar-SA"/>
              </w:rPr>
              <w:t xml:space="preserve">Змістовий модуль 1. </w:t>
            </w:r>
            <w:r w:rsidR="00F9425D" w:rsidRPr="00F9425D">
              <w:rPr>
                <w:rFonts w:ascii="Times New Roman" w:eastAsia="Times New Roman" w:hAnsi="Times New Roman" w:cs="Times New Roman"/>
                <w:b/>
                <w:color w:val="auto"/>
                <w:lang w:eastAsia="ru-RU" w:bidi="ar-SA"/>
              </w:rPr>
              <w:t>Державність і право на території України: від витоків до козацтва</w:t>
            </w:r>
            <w:r w:rsidR="00F9425D" w:rsidRPr="00F9425D">
              <w:rPr>
                <w:rFonts w:ascii="Times New Roman" w:eastAsia="Times New Roman" w:hAnsi="Times New Roman" w:cs="Times New Roman"/>
                <w:b/>
                <w:bCs/>
                <w:color w:val="auto"/>
                <w:lang w:eastAsia="ru-RU" w:bidi="ar-SA"/>
              </w:rPr>
              <w:t>.</w:t>
            </w:r>
          </w:p>
        </w:tc>
      </w:tr>
      <w:tr w:rsidR="00F9425D" w:rsidRPr="009E42B0" w14:paraId="1A02BE51" w14:textId="77777777" w:rsidTr="000857C8">
        <w:tc>
          <w:tcPr>
            <w:tcW w:w="1894" w:type="pct"/>
            <w:tcBorders>
              <w:top w:val="single" w:sz="4" w:space="0" w:color="auto"/>
              <w:left w:val="single" w:sz="4" w:space="0" w:color="auto"/>
              <w:bottom w:val="single" w:sz="4" w:space="0" w:color="auto"/>
              <w:right w:val="single" w:sz="4" w:space="0" w:color="auto"/>
            </w:tcBorders>
          </w:tcPr>
          <w:p w14:paraId="1386013B" w14:textId="15D92A9C" w:rsidR="00F9425D" w:rsidRPr="00F9425D" w:rsidRDefault="00F9425D" w:rsidP="009E42B0">
            <w:pPr>
              <w:keepNext/>
              <w:keepLines/>
              <w:widowControl/>
              <w:ind w:firstLine="851"/>
              <w:contextualSpacing/>
              <w:jc w:val="both"/>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bCs/>
                <w:color w:val="auto"/>
                <w:lang w:eastAsia="ru-RU" w:bidi="ar-SA"/>
              </w:rPr>
              <w:t>Тема</w:t>
            </w:r>
            <w:r>
              <w:rPr>
                <w:rFonts w:ascii="Times New Roman" w:eastAsia="Times New Roman" w:hAnsi="Times New Roman" w:cs="Times New Roman"/>
                <w:bCs/>
                <w:color w:val="auto"/>
                <w:lang w:eastAsia="ru-RU" w:bidi="ar-SA"/>
              </w:rPr>
              <w:t xml:space="preserve"> 1.</w:t>
            </w:r>
            <w:r w:rsidRPr="00F9425D">
              <w:rPr>
                <w:rFonts w:ascii="Times New Roman" w:hAnsi="Times New Roman" w:cs="Times New Roman"/>
              </w:rPr>
              <w:t xml:space="preserve"> Вступ до навчального курсу “Історія держави і права України”</w:t>
            </w:r>
          </w:p>
        </w:tc>
        <w:tc>
          <w:tcPr>
            <w:tcW w:w="436" w:type="pct"/>
            <w:tcBorders>
              <w:top w:val="single" w:sz="4" w:space="0" w:color="auto"/>
              <w:left w:val="single" w:sz="4" w:space="0" w:color="auto"/>
              <w:bottom w:val="single" w:sz="4" w:space="0" w:color="auto"/>
              <w:right w:val="single" w:sz="4" w:space="0" w:color="auto"/>
            </w:tcBorders>
          </w:tcPr>
          <w:p w14:paraId="16E9FC2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97AC46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5</w:t>
            </w:r>
          </w:p>
        </w:tc>
        <w:tc>
          <w:tcPr>
            <w:tcW w:w="362" w:type="pct"/>
            <w:vMerge w:val="restart"/>
            <w:tcBorders>
              <w:top w:val="single" w:sz="4" w:space="0" w:color="auto"/>
              <w:left w:val="single" w:sz="4" w:space="0" w:color="auto"/>
              <w:right w:val="single" w:sz="4" w:space="0" w:color="auto"/>
            </w:tcBorders>
          </w:tcPr>
          <w:p w14:paraId="65CD564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17461E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8DC888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3" w:type="pct"/>
            <w:vMerge w:val="restart"/>
            <w:tcBorders>
              <w:top w:val="single" w:sz="4" w:space="0" w:color="auto"/>
              <w:left w:val="single" w:sz="4" w:space="0" w:color="auto"/>
              <w:right w:val="single" w:sz="4" w:space="0" w:color="auto"/>
            </w:tcBorders>
          </w:tcPr>
          <w:p w14:paraId="7F6F547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D07A7B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9B97BD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81" w:type="pct"/>
            <w:tcBorders>
              <w:top w:val="single" w:sz="4" w:space="0" w:color="auto"/>
              <w:left w:val="single" w:sz="4" w:space="0" w:color="auto"/>
              <w:bottom w:val="single" w:sz="4" w:space="0" w:color="auto"/>
              <w:right w:val="single" w:sz="4" w:space="0" w:color="auto"/>
            </w:tcBorders>
          </w:tcPr>
          <w:p w14:paraId="3BD0735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46E4DB9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4C82E2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435" w:type="pct"/>
            <w:tcBorders>
              <w:top w:val="single" w:sz="4" w:space="0" w:color="auto"/>
              <w:left w:val="single" w:sz="4" w:space="0" w:color="auto"/>
              <w:bottom w:val="single" w:sz="4" w:space="0" w:color="auto"/>
              <w:right w:val="single" w:sz="4" w:space="0" w:color="auto"/>
            </w:tcBorders>
          </w:tcPr>
          <w:p w14:paraId="1E9F7E43"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p>
          <w:p w14:paraId="67BB9FFD"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4</w:t>
            </w:r>
          </w:p>
        </w:tc>
        <w:tc>
          <w:tcPr>
            <w:tcW w:w="290" w:type="pct"/>
            <w:tcBorders>
              <w:top w:val="single" w:sz="4" w:space="0" w:color="auto"/>
              <w:left w:val="single" w:sz="4" w:space="0" w:color="auto"/>
              <w:bottom w:val="single" w:sz="4" w:space="0" w:color="auto"/>
              <w:right w:val="single" w:sz="4" w:space="0" w:color="auto"/>
            </w:tcBorders>
          </w:tcPr>
          <w:p w14:paraId="23F589F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1DBADFD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252AE2E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7950561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r>
      <w:tr w:rsidR="00F9425D" w:rsidRPr="009E42B0" w14:paraId="662E19C0" w14:textId="77777777" w:rsidTr="000857C8">
        <w:tc>
          <w:tcPr>
            <w:tcW w:w="1894" w:type="pct"/>
            <w:tcBorders>
              <w:top w:val="single" w:sz="4" w:space="0" w:color="auto"/>
              <w:left w:val="single" w:sz="4" w:space="0" w:color="auto"/>
              <w:bottom w:val="single" w:sz="4" w:space="0" w:color="auto"/>
              <w:right w:val="single" w:sz="4" w:space="0" w:color="auto"/>
            </w:tcBorders>
          </w:tcPr>
          <w:p w14:paraId="764BF1E1" w14:textId="5F80F2F1" w:rsidR="00F9425D" w:rsidRPr="00F9425D" w:rsidRDefault="00F9425D" w:rsidP="009E42B0">
            <w:pPr>
              <w:widowControl/>
              <w:ind w:firstLine="851"/>
              <w:jc w:val="both"/>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bCs/>
                <w:color w:val="auto"/>
                <w:lang w:eastAsia="ru-RU" w:bidi="ar-SA"/>
              </w:rPr>
              <w:t>Тема</w:t>
            </w:r>
            <w:r>
              <w:rPr>
                <w:rFonts w:ascii="Times New Roman" w:eastAsia="Times New Roman" w:hAnsi="Times New Roman" w:cs="Times New Roman"/>
                <w:bCs/>
                <w:color w:val="auto"/>
                <w:lang w:eastAsia="ru-RU" w:bidi="ar-SA"/>
              </w:rPr>
              <w:t xml:space="preserve"> 2.</w:t>
            </w:r>
            <w:r>
              <w:rPr>
                <w:rFonts w:ascii="Times New Roman" w:hAnsi="Times New Roman" w:cs="Times New Roman"/>
              </w:rPr>
              <w:t xml:space="preserve"> </w:t>
            </w:r>
            <w:r w:rsidRPr="00F9425D">
              <w:rPr>
                <w:rFonts w:ascii="Times New Roman" w:hAnsi="Times New Roman" w:cs="Times New Roman"/>
              </w:rPr>
              <w:t>Стародавні держави і право на території України (VII ст. до н. е. - VIII ст. н. е.)</w:t>
            </w:r>
          </w:p>
        </w:tc>
        <w:tc>
          <w:tcPr>
            <w:tcW w:w="436" w:type="pct"/>
            <w:tcBorders>
              <w:top w:val="single" w:sz="4" w:space="0" w:color="auto"/>
              <w:left w:val="single" w:sz="4" w:space="0" w:color="auto"/>
              <w:bottom w:val="single" w:sz="4" w:space="0" w:color="auto"/>
              <w:right w:val="single" w:sz="4" w:space="0" w:color="auto"/>
            </w:tcBorders>
          </w:tcPr>
          <w:p w14:paraId="5A8B376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9D85AC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5</w:t>
            </w:r>
          </w:p>
        </w:tc>
        <w:tc>
          <w:tcPr>
            <w:tcW w:w="362" w:type="pct"/>
            <w:vMerge/>
            <w:tcBorders>
              <w:left w:val="single" w:sz="4" w:space="0" w:color="auto"/>
              <w:bottom w:val="single" w:sz="4" w:space="0" w:color="auto"/>
              <w:right w:val="single" w:sz="4" w:space="0" w:color="auto"/>
            </w:tcBorders>
          </w:tcPr>
          <w:p w14:paraId="6C1F7CA0"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3" w:type="pct"/>
            <w:vMerge/>
            <w:tcBorders>
              <w:left w:val="single" w:sz="4" w:space="0" w:color="auto"/>
              <w:bottom w:val="single" w:sz="4" w:space="0" w:color="auto"/>
              <w:right w:val="single" w:sz="4" w:space="0" w:color="auto"/>
            </w:tcBorders>
          </w:tcPr>
          <w:p w14:paraId="0EFCFB6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81" w:type="pct"/>
            <w:tcBorders>
              <w:top w:val="single" w:sz="4" w:space="0" w:color="auto"/>
              <w:left w:val="single" w:sz="4" w:space="0" w:color="auto"/>
              <w:bottom w:val="single" w:sz="4" w:space="0" w:color="auto"/>
              <w:right w:val="single" w:sz="4" w:space="0" w:color="auto"/>
            </w:tcBorders>
          </w:tcPr>
          <w:p w14:paraId="1A44E92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60B104A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20CA78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435" w:type="pct"/>
            <w:tcBorders>
              <w:top w:val="single" w:sz="4" w:space="0" w:color="auto"/>
              <w:left w:val="single" w:sz="4" w:space="0" w:color="auto"/>
              <w:bottom w:val="single" w:sz="4" w:space="0" w:color="auto"/>
              <w:right w:val="single" w:sz="4" w:space="0" w:color="auto"/>
            </w:tcBorders>
          </w:tcPr>
          <w:p w14:paraId="3A83C19B"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4</w:t>
            </w:r>
          </w:p>
        </w:tc>
        <w:tc>
          <w:tcPr>
            <w:tcW w:w="290" w:type="pct"/>
            <w:vMerge w:val="restart"/>
            <w:tcBorders>
              <w:top w:val="single" w:sz="4" w:space="0" w:color="auto"/>
              <w:left w:val="single" w:sz="4" w:space="0" w:color="auto"/>
              <w:right w:val="single" w:sz="4" w:space="0" w:color="auto"/>
            </w:tcBorders>
          </w:tcPr>
          <w:p w14:paraId="6BA72FC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7E1A9D0"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773C380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p w14:paraId="5C3F19FF"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7BD52C5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3C13FF1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r>
      <w:tr w:rsidR="00F9425D" w:rsidRPr="009E42B0" w14:paraId="0C069F32" w14:textId="77777777" w:rsidTr="000857C8">
        <w:tc>
          <w:tcPr>
            <w:tcW w:w="1894" w:type="pct"/>
            <w:tcBorders>
              <w:top w:val="single" w:sz="4" w:space="0" w:color="auto"/>
              <w:left w:val="single" w:sz="4" w:space="0" w:color="auto"/>
              <w:bottom w:val="single" w:sz="4" w:space="0" w:color="auto"/>
              <w:right w:val="single" w:sz="4" w:space="0" w:color="auto"/>
            </w:tcBorders>
          </w:tcPr>
          <w:p w14:paraId="119ED962" w14:textId="382FD74F" w:rsidR="00F9425D" w:rsidRPr="00F9425D" w:rsidRDefault="00F9425D" w:rsidP="009E42B0">
            <w:pPr>
              <w:widowControl/>
              <w:ind w:firstLine="851"/>
              <w:jc w:val="both"/>
              <w:rPr>
                <w:rFonts w:ascii="Times New Roman" w:eastAsia="Times New Roman" w:hAnsi="Times New Roman" w:cs="Times New Roman"/>
                <w:bCs/>
                <w:color w:val="auto"/>
                <w:lang w:eastAsia="ru-RU" w:bidi="ar-SA"/>
              </w:rPr>
            </w:pPr>
            <w:r w:rsidRPr="009E42B0">
              <w:rPr>
                <w:rFonts w:ascii="Times New Roman" w:eastAsia="Times New Roman" w:hAnsi="Times New Roman" w:cs="Times New Roman"/>
                <w:bCs/>
                <w:color w:val="auto"/>
                <w:lang w:eastAsia="ru-RU" w:bidi="ar-SA"/>
              </w:rPr>
              <w:t>Тема</w:t>
            </w:r>
            <w:r w:rsidRPr="00F9425D">
              <w:rPr>
                <w:rFonts w:ascii="Times New Roman" w:hAnsi="Times New Roman" w:cs="Times New Roman"/>
              </w:rPr>
              <w:t xml:space="preserve"> </w:t>
            </w:r>
            <w:r>
              <w:rPr>
                <w:rFonts w:ascii="Times New Roman" w:hAnsi="Times New Roman" w:cs="Times New Roman"/>
              </w:rPr>
              <w:t xml:space="preserve">3. </w:t>
            </w:r>
            <w:r w:rsidRPr="00F9425D">
              <w:rPr>
                <w:rFonts w:ascii="Times New Roman" w:hAnsi="Times New Roman" w:cs="Times New Roman"/>
              </w:rPr>
              <w:t>Державний устрій і право Київської Русі та Галицько-Волинської держави (IX - перша половина XIV ст.)</w:t>
            </w:r>
          </w:p>
        </w:tc>
        <w:tc>
          <w:tcPr>
            <w:tcW w:w="436" w:type="pct"/>
            <w:tcBorders>
              <w:top w:val="single" w:sz="4" w:space="0" w:color="auto"/>
              <w:left w:val="single" w:sz="4" w:space="0" w:color="auto"/>
              <w:bottom w:val="single" w:sz="4" w:space="0" w:color="auto"/>
              <w:right w:val="single" w:sz="4" w:space="0" w:color="auto"/>
            </w:tcBorders>
          </w:tcPr>
          <w:p w14:paraId="1606370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779EAC0"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c>
          <w:tcPr>
            <w:tcW w:w="362" w:type="pct"/>
            <w:vMerge w:val="restart"/>
            <w:tcBorders>
              <w:top w:val="single" w:sz="4" w:space="0" w:color="auto"/>
              <w:left w:val="single" w:sz="4" w:space="0" w:color="auto"/>
              <w:right w:val="single" w:sz="4" w:space="0" w:color="auto"/>
            </w:tcBorders>
          </w:tcPr>
          <w:p w14:paraId="6B2F8E1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A6B912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BAC5C0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3" w:type="pct"/>
            <w:vMerge w:val="restart"/>
            <w:tcBorders>
              <w:top w:val="single" w:sz="4" w:space="0" w:color="auto"/>
              <w:left w:val="single" w:sz="4" w:space="0" w:color="auto"/>
              <w:right w:val="single" w:sz="4" w:space="0" w:color="auto"/>
            </w:tcBorders>
          </w:tcPr>
          <w:p w14:paraId="0E52A69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3CD13D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D7E1E8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81" w:type="pct"/>
            <w:tcBorders>
              <w:top w:val="single" w:sz="4" w:space="0" w:color="auto"/>
              <w:left w:val="single" w:sz="4" w:space="0" w:color="auto"/>
              <w:bottom w:val="single" w:sz="4" w:space="0" w:color="auto"/>
              <w:right w:val="single" w:sz="4" w:space="0" w:color="auto"/>
            </w:tcBorders>
          </w:tcPr>
          <w:p w14:paraId="2A66069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2716ED9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5A5E94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38F291A6"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p>
          <w:p w14:paraId="4CCA4CC5"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8</w:t>
            </w:r>
          </w:p>
        </w:tc>
        <w:tc>
          <w:tcPr>
            <w:tcW w:w="290" w:type="pct"/>
            <w:vMerge/>
            <w:tcBorders>
              <w:left w:val="single" w:sz="4" w:space="0" w:color="auto"/>
              <w:bottom w:val="single" w:sz="4" w:space="0" w:color="auto"/>
              <w:right w:val="single" w:sz="4" w:space="0" w:color="auto"/>
            </w:tcBorders>
          </w:tcPr>
          <w:p w14:paraId="07EFF5A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1BAF406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2D46DFF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30A450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r>
      <w:tr w:rsidR="00F9425D" w:rsidRPr="009E42B0" w14:paraId="43340773" w14:textId="77777777" w:rsidTr="000857C8">
        <w:tc>
          <w:tcPr>
            <w:tcW w:w="1894" w:type="pct"/>
            <w:tcBorders>
              <w:top w:val="single" w:sz="4" w:space="0" w:color="auto"/>
              <w:left w:val="single" w:sz="4" w:space="0" w:color="auto"/>
              <w:bottom w:val="single" w:sz="4" w:space="0" w:color="auto"/>
              <w:right w:val="single" w:sz="4" w:space="0" w:color="auto"/>
            </w:tcBorders>
          </w:tcPr>
          <w:p w14:paraId="7515F47D" w14:textId="36A0DF3F" w:rsidR="00F9425D" w:rsidRPr="00F9425D" w:rsidRDefault="00F9425D" w:rsidP="009E42B0">
            <w:pPr>
              <w:widowControl/>
              <w:ind w:firstLine="851"/>
              <w:jc w:val="both"/>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bCs/>
                <w:color w:val="auto"/>
                <w:lang w:eastAsia="ru-RU" w:bidi="ar-SA"/>
              </w:rPr>
              <w:t>Тема</w:t>
            </w:r>
            <w:r w:rsidRPr="00F9425D">
              <w:rPr>
                <w:rFonts w:ascii="Times New Roman" w:hAnsi="Times New Roman" w:cs="Times New Roman"/>
              </w:rPr>
              <w:t xml:space="preserve"> </w:t>
            </w:r>
            <w:r>
              <w:rPr>
                <w:rFonts w:ascii="Times New Roman" w:hAnsi="Times New Roman" w:cs="Times New Roman"/>
              </w:rPr>
              <w:t xml:space="preserve">4. </w:t>
            </w:r>
            <w:r w:rsidRPr="00F9425D">
              <w:rPr>
                <w:rFonts w:ascii="Times New Roman" w:hAnsi="Times New Roman" w:cs="Times New Roman"/>
              </w:rPr>
              <w:t>Державно-політичний устрій і право на українських землях литовсько-польської доби (друга половина XIV - середина XVII ст.)</w:t>
            </w:r>
          </w:p>
        </w:tc>
        <w:tc>
          <w:tcPr>
            <w:tcW w:w="436" w:type="pct"/>
            <w:tcBorders>
              <w:top w:val="single" w:sz="4" w:space="0" w:color="auto"/>
              <w:left w:val="single" w:sz="4" w:space="0" w:color="auto"/>
              <w:bottom w:val="single" w:sz="4" w:space="0" w:color="auto"/>
              <w:right w:val="single" w:sz="4" w:space="0" w:color="auto"/>
            </w:tcBorders>
          </w:tcPr>
          <w:p w14:paraId="6651498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77DE1D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c>
          <w:tcPr>
            <w:tcW w:w="362" w:type="pct"/>
            <w:vMerge/>
            <w:tcBorders>
              <w:left w:val="single" w:sz="4" w:space="0" w:color="auto"/>
              <w:bottom w:val="single" w:sz="4" w:space="0" w:color="auto"/>
              <w:right w:val="single" w:sz="4" w:space="0" w:color="auto"/>
            </w:tcBorders>
          </w:tcPr>
          <w:p w14:paraId="134E826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3" w:type="pct"/>
            <w:vMerge/>
            <w:tcBorders>
              <w:left w:val="single" w:sz="4" w:space="0" w:color="auto"/>
              <w:bottom w:val="single" w:sz="4" w:space="0" w:color="auto"/>
              <w:right w:val="single" w:sz="4" w:space="0" w:color="auto"/>
            </w:tcBorders>
          </w:tcPr>
          <w:p w14:paraId="45ED55D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81" w:type="pct"/>
            <w:tcBorders>
              <w:top w:val="single" w:sz="4" w:space="0" w:color="auto"/>
              <w:left w:val="single" w:sz="4" w:space="0" w:color="auto"/>
              <w:bottom w:val="single" w:sz="4" w:space="0" w:color="auto"/>
              <w:right w:val="single" w:sz="4" w:space="0" w:color="auto"/>
            </w:tcBorders>
          </w:tcPr>
          <w:p w14:paraId="3D035B0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44C7ABF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B1C810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4F8E33F8"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6</w:t>
            </w:r>
          </w:p>
        </w:tc>
        <w:tc>
          <w:tcPr>
            <w:tcW w:w="290" w:type="pct"/>
            <w:tcBorders>
              <w:top w:val="single" w:sz="4" w:space="0" w:color="auto"/>
              <w:left w:val="single" w:sz="4" w:space="0" w:color="auto"/>
              <w:bottom w:val="single" w:sz="4" w:space="0" w:color="auto"/>
              <w:right w:val="single" w:sz="4" w:space="0" w:color="auto"/>
            </w:tcBorders>
          </w:tcPr>
          <w:p w14:paraId="1D6C8FC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68D59C1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65D1F86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r>
      <w:tr w:rsidR="00F9425D" w:rsidRPr="009E42B0" w14:paraId="0DCAB86F" w14:textId="77777777" w:rsidTr="000857C8">
        <w:tc>
          <w:tcPr>
            <w:tcW w:w="1894" w:type="pct"/>
            <w:tcBorders>
              <w:top w:val="single" w:sz="4" w:space="0" w:color="auto"/>
              <w:left w:val="single" w:sz="4" w:space="0" w:color="auto"/>
              <w:bottom w:val="single" w:sz="4" w:space="0" w:color="auto"/>
              <w:right w:val="single" w:sz="4" w:space="0" w:color="auto"/>
            </w:tcBorders>
          </w:tcPr>
          <w:p w14:paraId="3E0E93CE" w14:textId="2622147A" w:rsidR="00F9425D" w:rsidRPr="00F9425D" w:rsidRDefault="00F9425D" w:rsidP="009E42B0">
            <w:pPr>
              <w:widowControl/>
              <w:ind w:firstLine="851"/>
              <w:jc w:val="both"/>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bCs/>
                <w:color w:val="auto"/>
                <w:lang w:eastAsia="ru-RU" w:bidi="ar-SA"/>
              </w:rPr>
              <w:t>Тема</w:t>
            </w:r>
            <w:r w:rsidRPr="00F9425D">
              <w:rPr>
                <w:rFonts w:ascii="Times New Roman" w:hAnsi="Times New Roman" w:cs="Times New Roman"/>
              </w:rPr>
              <w:t xml:space="preserve"> </w:t>
            </w:r>
            <w:r>
              <w:rPr>
                <w:rFonts w:ascii="Times New Roman" w:hAnsi="Times New Roman" w:cs="Times New Roman"/>
              </w:rPr>
              <w:t xml:space="preserve">5. </w:t>
            </w:r>
            <w:r w:rsidRPr="00F9425D">
              <w:rPr>
                <w:rFonts w:ascii="Times New Roman" w:hAnsi="Times New Roman" w:cs="Times New Roman"/>
              </w:rPr>
              <w:t>Українська козацько-гетьманська держава та її право (сер. XVII - кінець XVIII ст.)</w:t>
            </w:r>
          </w:p>
        </w:tc>
        <w:tc>
          <w:tcPr>
            <w:tcW w:w="436" w:type="pct"/>
            <w:tcBorders>
              <w:top w:val="single" w:sz="4" w:space="0" w:color="auto"/>
              <w:left w:val="single" w:sz="4" w:space="0" w:color="auto"/>
              <w:bottom w:val="single" w:sz="4" w:space="0" w:color="auto"/>
              <w:right w:val="single" w:sz="4" w:space="0" w:color="auto"/>
            </w:tcBorders>
          </w:tcPr>
          <w:p w14:paraId="5049152F"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EBE93A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5</w:t>
            </w:r>
          </w:p>
        </w:tc>
        <w:tc>
          <w:tcPr>
            <w:tcW w:w="362" w:type="pct"/>
            <w:vMerge w:val="restart"/>
            <w:tcBorders>
              <w:top w:val="single" w:sz="4" w:space="0" w:color="auto"/>
              <w:left w:val="single" w:sz="4" w:space="0" w:color="auto"/>
              <w:right w:val="single" w:sz="4" w:space="0" w:color="auto"/>
            </w:tcBorders>
          </w:tcPr>
          <w:p w14:paraId="10323C0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7235259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7BEFFE4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3" w:type="pct"/>
            <w:vMerge w:val="restart"/>
            <w:tcBorders>
              <w:top w:val="single" w:sz="4" w:space="0" w:color="auto"/>
              <w:left w:val="single" w:sz="4" w:space="0" w:color="auto"/>
              <w:right w:val="single" w:sz="4" w:space="0" w:color="auto"/>
            </w:tcBorders>
          </w:tcPr>
          <w:p w14:paraId="40FABD5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E3E7A7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DECE21F"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p w14:paraId="33ABB6C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81" w:type="pct"/>
            <w:tcBorders>
              <w:top w:val="single" w:sz="4" w:space="0" w:color="auto"/>
              <w:left w:val="single" w:sz="4" w:space="0" w:color="auto"/>
              <w:bottom w:val="single" w:sz="4" w:space="0" w:color="auto"/>
              <w:right w:val="single" w:sz="4" w:space="0" w:color="auto"/>
            </w:tcBorders>
          </w:tcPr>
          <w:p w14:paraId="5D8F98F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68ECA0D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8E4034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3E5F3940"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6</w:t>
            </w:r>
          </w:p>
        </w:tc>
        <w:tc>
          <w:tcPr>
            <w:tcW w:w="290" w:type="pct"/>
            <w:vMerge w:val="restart"/>
            <w:tcBorders>
              <w:top w:val="single" w:sz="4" w:space="0" w:color="auto"/>
              <w:left w:val="single" w:sz="4" w:space="0" w:color="auto"/>
              <w:right w:val="single" w:sz="4" w:space="0" w:color="auto"/>
            </w:tcBorders>
          </w:tcPr>
          <w:p w14:paraId="6624206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2FB9BD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0" w:type="pct"/>
            <w:tcBorders>
              <w:top w:val="single" w:sz="4" w:space="0" w:color="auto"/>
              <w:left w:val="single" w:sz="4" w:space="0" w:color="auto"/>
              <w:bottom w:val="single" w:sz="4" w:space="0" w:color="auto"/>
              <w:right w:val="single" w:sz="4" w:space="0" w:color="auto"/>
            </w:tcBorders>
          </w:tcPr>
          <w:p w14:paraId="5997003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10F122A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r>
      <w:tr w:rsidR="00F9425D" w:rsidRPr="009E42B0" w14:paraId="7DBEDFC4" w14:textId="77777777" w:rsidTr="000857C8">
        <w:tc>
          <w:tcPr>
            <w:tcW w:w="1894" w:type="pct"/>
            <w:tcBorders>
              <w:top w:val="single" w:sz="4" w:space="0" w:color="auto"/>
              <w:left w:val="single" w:sz="4" w:space="0" w:color="auto"/>
              <w:bottom w:val="single" w:sz="4" w:space="0" w:color="auto"/>
              <w:right w:val="single" w:sz="4" w:space="0" w:color="auto"/>
            </w:tcBorders>
          </w:tcPr>
          <w:p w14:paraId="35123F69" w14:textId="4239D3D0" w:rsidR="00F9425D" w:rsidRPr="00F9425D" w:rsidRDefault="00F9425D" w:rsidP="009E42B0">
            <w:pPr>
              <w:widowControl/>
              <w:ind w:firstLine="851"/>
              <w:jc w:val="both"/>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bCs/>
                <w:color w:val="auto"/>
                <w:lang w:eastAsia="ru-RU" w:bidi="ar-SA"/>
              </w:rPr>
              <w:t>Тема</w:t>
            </w:r>
            <w:r w:rsidRPr="00F9425D">
              <w:rPr>
                <w:rFonts w:ascii="Times New Roman" w:hAnsi="Times New Roman" w:cs="Times New Roman"/>
              </w:rPr>
              <w:t xml:space="preserve"> </w:t>
            </w:r>
            <w:r>
              <w:rPr>
                <w:rFonts w:ascii="Times New Roman" w:hAnsi="Times New Roman" w:cs="Times New Roman"/>
              </w:rPr>
              <w:t xml:space="preserve">6. </w:t>
            </w:r>
            <w:r w:rsidRPr="00F9425D">
              <w:rPr>
                <w:rFonts w:ascii="Times New Roman" w:hAnsi="Times New Roman" w:cs="Times New Roman"/>
              </w:rPr>
              <w:t>Суспільно-політичний устрій і право українських земель у складі Російської, Австрійської і Австро-Угорської імперій (XIX - початок XX ст.)</w:t>
            </w:r>
          </w:p>
        </w:tc>
        <w:tc>
          <w:tcPr>
            <w:tcW w:w="436" w:type="pct"/>
            <w:tcBorders>
              <w:top w:val="single" w:sz="4" w:space="0" w:color="auto"/>
              <w:left w:val="single" w:sz="4" w:space="0" w:color="auto"/>
              <w:bottom w:val="single" w:sz="4" w:space="0" w:color="auto"/>
              <w:right w:val="single" w:sz="4" w:space="0" w:color="auto"/>
            </w:tcBorders>
          </w:tcPr>
          <w:p w14:paraId="181764C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481102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7</w:t>
            </w:r>
          </w:p>
        </w:tc>
        <w:tc>
          <w:tcPr>
            <w:tcW w:w="362" w:type="pct"/>
            <w:vMerge/>
            <w:tcBorders>
              <w:left w:val="single" w:sz="4" w:space="0" w:color="auto"/>
              <w:bottom w:val="single" w:sz="4" w:space="0" w:color="auto"/>
              <w:right w:val="single" w:sz="4" w:space="0" w:color="auto"/>
            </w:tcBorders>
          </w:tcPr>
          <w:p w14:paraId="7654E840"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3" w:type="pct"/>
            <w:vMerge/>
            <w:tcBorders>
              <w:left w:val="single" w:sz="4" w:space="0" w:color="auto"/>
              <w:bottom w:val="single" w:sz="4" w:space="0" w:color="auto"/>
              <w:right w:val="single" w:sz="4" w:space="0" w:color="auto"/>
            </w:tcBorders>
          </w:tcPr>
          <w:p w14:paraId="325EE1C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81" w:type="pct"/>
            <w:tcBorders>
              <w:top w:val="single" w:sz="4" w:space="0" w:color="auto"/>
              <w:left w:val="single" w:sz="4" w:space="0" w:color="auto"/>
              <w:bottom w:val="single" w:sz="4" w:space="0" w:color="auto"/>
              <w:right w:val="single" w:sz="4" w:space="0" w:color="auto"/>
            </w:tcBorders>
          </w:tcPr>
          <w:p w14:paraId="7D0852F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4363354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000C31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c>
          <w:tcPr>
            <w:tcW w:w="435" w:type="pct"/>
            <w:tcBorders>
              <w:top w:val="single" w:sz="4" w:space="0" w:color="auto"/>
              <w:left w:val="single" w:sz="4" w:space="0" w:color="auto"/>
              <w:bottom w:val="single" w:sz="4" w:space="0" w:color="auto"/>
              <w:right w:val="single" w:sz="4" w:space="0" w:color="auto"/>
            </w:tcBorders>
          </w:tcPr>
          <w:p w14:paraId="4848DCFD"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8</w:t>
            </w:r>
          </w:p>
        </w:tc>
        <w:tc>
          <w:tcPr>
            <w:tcW w:w="290" w:type="pct"/>
            <w:vMerge/>
            <w:tcBorders>
              <w:left w:val="single" w:sz="4" w:space="0" w:color="auto"/>
              <w:bottom w:val="single" w:sz="4" w:space="0" w:color="auto"/>
              <w:right w:val="single" w:sz="4" w:space="0" w:color="auto"/>
            </w:tcBorders>
          </w:tcPr>
          <w:p w14:paraId="2E52A00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32D1859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2AFE6D9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r>
      <w:tr w:rsidR="00F9425D" w:rsidRPr="009E42B0" w14:paraId="47292DB0" w14:textId="77777777" w:rsidTr="000857C8">
        <w:tc>
          <w:tcPr>
            <w:tcW w:w="1894" w:type="pct"/>
            <w:tcBorders>
              <w:top w:val="single" w:sz="4" w:space="0" w:color="auto"/>
              <w:left w:val="single" w:sz="4" w:space="0" w:color="auto"/>
              <w:bottom w:val="single" w:sz="4" w:space="0" w:color="auto"/>
              <w:right w:val="single" w:sz="4" w:space="0" w:color="auto"/>
            </w:tcBorders>
          </w:tcPr>
          <w:p w14:paraId="1E9B5EF6" w14:textId="16F5BA89" w:rsidR="00F9425D" w:rsidRPr="00F9425D" w:rsidRDefault="00F9425D" w:rsidP="009E42B0">
            <w:pPr>
              <w:widowControl/>
              <w:ind w:firstLine="851"/>
              <w:jc w:val="both"/>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bCs/>
                <w:color w:val="auto"/>
                <w:lang w:eastAsia="ru-RU" w:bidi="ar-SA"/>
              </w:rPr>
              <w:t>Тема</w:t>
            </w:r>
            <w:r w:rsidRPr="00F9425D">
              <w:rPr>
                <w:rFonts w:ascii="Times New Roman" w:hAnsi="Times New Roman" w:cs="Times New Roman"/>
              </w:rPr>
              <w:t xml:space="preserve"> </w:t>
            </w:r>
            <w:r>
              <w:rPr>
                <w:rFonts w:ascii="Times New Roman" w:hAnsi="Times New Roman" w:cs="Times New Roman"/>
              </w:rPr>
              <w:t xml:space="preserve">7. </w:t>
            </w:r>
            <w:r w:rsidRPr="00F9425D">
              <w:rPr>
                <w:rFonts w:ascii="Times New Roman" w:hAnsi="Times New Roman" w:cs="Times New Roman"/>
              </w:rPr>
              <w:t xml:space="preserve">Державно-політичний устрій і право на українських землях литовсько-польської доби (друга половина XIV - середина XVII ст.). Запорозька Січ, </w:t>
            </w:r>
            <w:r w:rsidRPr="00F9425D">
              <w:rPr>
                <w:rFonts w:ascii="Times New Roman" w:hAnsi="Times New Roman" w:cs="Times New Roman"/>
              </w:rPr>
              <w:lastRenderedPageBreak/>
              <w:t>її військово-адміністративний устрій. Право, суд і судочинство Запорозької Січі.</w:t>
            </w:r>
          </w:p>
        </w:tc>
        <w:tc>
          <w:tcPr>
            <w:tcW w:w="436" w:type="pct"/>
            <w:tcBorders>
              <w:top w:val="single" w:sz="4" w:space="0" w:color="auto"/>
              <w:left w:val="single" w:sz="4" w:space="0" w:color="auto"/>
              <w:bottom w:val="single" w:sz="4" w:space="0" w:color="auto"/>
              <w:right w:val="single" w:sz="4" w:space="0" w:color="auto"/>
            </w:tcBorders>
          </w:tcPr>
          <w:p w14:paraId="4996C77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lastRenderedPageBreak/>
              <w:t>5</w:t>
            </w:r>
          </w:p>
        </w:tc>
        <w:tc>
          <w:tcPr>
            <w:tcW w:w="362" w:type="pct"/>
            <w:tcBorders>
              <w:top w:val="single" w:sz="4" w:space="0" w:color="auto"/>
              <w:left w:val="single" w:sz="4" w:space="0" w:color="auto"/>
              <w:bottom w:val="single" w:sz="4" w:space="0" w:color="auto"/>
              <w:right w:val="single" w:sz="4" w:space="0" w:color="auto"/>
            </w:tcBorders>
          </w:tcPr>
          <w:p w14:paraId="386F716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c>
          <w:tcPr>
            <w:tcW w:w="293" w:type="pct"/>
            <w:tcBorders>
              <w:top w:val="single" w:sz="4" w:space="0" w:color="auto"/>
              <w:left w:val="single" w:sz="4" w:space="0" w:color="auto"/>
              <w:bottom w:val="single" w:sz="4" w:space="0" w:color="auto"/>
              <w:right w:val="single" w:sz="4" w:space="0" w:color="auto"/>
            </w:tcBorders>
          </w:tcPr>
          <w:p w14:paraId="265F683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c>
          <w:tcPr>
            <w:tcW w:w="281" w:type="pct"/>
            <w:tcBorders>
              <w:top w:val="single" w:sz="4" w:space="0" w:color="auto"/>
              <w:left w:val="single" w:sz="4" w:space="0" w:color="auto"/>
              <w:bottom w:val="single" w:sz="4" w:space="0" w:color="auto"/>
              <w:right w:val="single" w:sz="4" w:space="0" w:color="auto"/>
            </w:tcBorders>
          </w:tcPr>
          <w:p w14:paraId="352D1AD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1E6B40F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13A7E035"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5</w:t>
            </w:r>
          </w:p>
        </w:tc>
        <w:tc>
          <w:tcPr>
            <w:tcW w:w="290" w:type="pct"/>
            <w:tcBorders>
              <w:top w:val="single" w:sz="4" w:space="0" w:color="auto"/>
              <w:left w:val="single" w:sz="4" w:space="0" w:color="auto"/>
              <w:bottom w:val="single" w:sz="4" w:space="0" w:color="auto"/>
              <w:right w:val="single" w:sz="4" w:space="0" w:color="auto"/>
            </w:tcBorders>
          </w:tcPr>
          <w:p w14:paraId="2A5105A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c>
          <w:tcPr>
            <w:tcW w:w="290" w:type="pct"/>
            <w:tcBorders>
              <w:top w:val="single" w:sz="4" w:space="0" w:color="auto"/>
              <w:left w:val="single" w:sz="4" w:space="0" w:color="auto"/>
              <w:bottom w:val="single" w:sz="4" w:space="0" w:color="auto"/>
              <w:right w:val="single" w:sz="4" w:space="0" w:color="auto"/>
            </w:tcBorders>
          </w:tcPr>
          <w:p w14:paraId="0151CA0F"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39C1496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r>
      <w:tr w:rsidR="009E42B0" w:rsidRPr="009E42B0" w14:paraId="087A601D" w14:textId="77777777" w:rsidTr="000857C8">
        <w:tc>
          <w:tcPr>
            <w:tcW w:w="1894" w:type="pct"/>
            <w:tcBorders>
              <w:top w:val="single" w:sz="4" w:space="0" w:color="auto"/>
              <w:left w:val="single" w:sz="4" w:space="0" w:color="auto"/>
              <w:bottom w:val="single" w:sz="4" w:space="0" w:color="auto"/>
              <w:right w:val="single" w:sz="4" w:space="0" w:color="auto"/>
            </w:tcBorders>
          </w:tcPr>
          <w:p w14:paraId="11CA8C43" w14:textId="77777777" w:rsidR="009E42B0" w:rsidRPr="009E42B0" w:rsidRDefault="009E42B0" w:rsidP="009E42B0">
            <w:pPr>
              <w:widowControl/>
              <w:tabs>
                <w:tab w:val="left" w:pos="-108"/>
              </w:tabs>
              <w:ind w:firstLine="851"/>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lastRenderedPageBreak/>
              <w:t>Разом за змістовим модулем 1</w:t>
            </w:r>
          </w:p>
        </w:tc>
        <w:tc>
          <w:tcPr>
            <w:tcW w:w="436" w:type="pct"/>
            <w:tcBorders>
              <w:top w:val="single" w:sz="4" w:space="0" w:color="auto"/>
              <w:left w:val="single" w:sz="4" w:space="0" w:color="auto"/>
              <w:bottom w:val="single" w:sz="4" w:space="0" w:color="auto"/>
              <w:right w:val="single" w:sz="4" w:space="0" w:color="auto"/>
            </w:tcBorders>
          </w:tcPr>
          <w:p w14:paraId="22739938"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39</w:t>
            </w:r>
          </w:p>
        </w:tc>
        <w:tc>
          <w:tcPr>
            <w:tcW w:w="362" w:type="pct"/>
            <w:tcBorders>
              <w:top w:val="single" w:sz="4" w:space="0" w:color="auto"/>
              <w:left w:val="single" w:sz="4" w:space="0" w:color="auto"/>
              <w:bottom w:val="single" w:sz="4" w:space="0" w:color="auto"/>
              <w:right w:val="single" w:sz="4" w:space="0" w:color="auto"/>
            </w:tcBorders>
          </w:tcPr>
          <w:p w14:paraId="47C9B9A2"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7</w:t>
            </w:r>
          </w:p>
        </w:tc>
        <w:tc>
          <w:tcPr>
            <w:tcW w:w="293" w:type="pct"/>
            <w:tcBorders>
              <w:top w:val="single" w:sz="4" w:space="0" w:color="auto"/>
              <w:left w:val="single" w:sz="4" w:space="0" w:color="auto"/>
              <w:bottom w:val="single" w:sz="4" w:space="0" w:color="auto"/>
              <w:right w:val="single" w:sz="4" w:space="0" w:color="auto"/>
            </w:tcBorders>
          </w:tcPr>
          <w:p w14:paraId="20E34FD9"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6</w:t>
            </w:r>
          </w:p>
        </w:tc>
        <w:tc>
          <w:tcPr>
            <w:tcW w:w="281" w:type="pct"/>
            <w:tcBorders>
              <w:top w:val="single" w:sz="4" w:space="0" w:color="auto"/>
              <w:left w:val="single" w:sz="4" w:space="0" w:color="auto"/>
              <w:bottom w:val="single" w:sz="4" w:space="0" w:color="auto"/>
              <w:right w:val="single" w:sz="4" w:space="0" w:color="auto"/>
            </w:tcBorders>
          </w:tcPr>
          <w:p w14:paraId="4B7B030F"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49313E60"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26</w:t>
            </w:r>
          </w:p>
        </w:tc>
        <w:tc>
          <w:tcPr>
            <w:tcW w:w="435" w:type="pct"/>
            <w:tcBorders>
              <w:top w:val="single" w:sz="4" w:space="0" w:color="auto"/>
              <w:left w:val="single" w:sz="4" w:space="0" w:color="auto"/>
              <w:bottom w:val="single" w:sz="4" w:space="0" w:color="auto"/>
              <w:right w:val="single" w:sz="4" w:space="0" w:color="auto"/>
            </w:tcBorders>
          </w:tcPr>
          <w:p w14:paraId="0132C03F"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41</w:t>
            </w:r>
          </w:p>
        </w:tc>
        <w:tc>
          <w:tcPr>
            <w:tcW w:w="290" w:type="pct"/>
            <w:tcBorders>
              <w:top w:val="single" w:sz="4" w:space="0" w:color="auto"/>
              <w:left w:val="single" w:sz="4" w:space="0" w:color="auto"/>
              <w:bottom w:val="single" w:sz="4" w:space="0" w:color="auto"/>
              <w:right w:val="single" w:sz="4" w:space="0" w:color="auto"/>
            </w:tcBorders>
          </w:tcPr>
          <w:p w14:paraId="1305DC6C"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5</w:t>
            </w:r>
          </w:p>
        </w:tc>
        <w:tc>
          <w:tcPr>
            <w:tcW w:w="290" w:type="pct"/>
            <w:tcBorders>
              <w:top w:val="single" w:sz="4" w:space="0" w:color="auto"/>
              <w:left w:val="single" w:sz="4" w:space="0" w:color="auto"/>
              <w:bottom w:val="single" w:sz="4" w:space="0" w:color="auto"/>
              <w:right w:val="single" w:sz="4" w:space="0" w:color="auto"/>
            </w:tcBorders>
          </w:tcPr>
          <w:p w14:paraId="62E5E32A"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2848B5FD"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36</w:t>
            </w:r>
          </w:p>
        </w:tc>
      </w:tr>
      <w:tr w:rsidR="009E42B0" w:rsidRPr="009E42B0" w14:paraId="18C84318" w14:textId="77777777" w:rsidTr="000857C8">
        <w:tc>
          <w:tcPr>
            <w:tcW w:w="5000" w:type="pct"/>
            <w:gridSpan w:val="10"/>
            <w:tcBorders>
              <w:top w:val="single" w:sz="4" w:space="0" w:color="auto"/>
              <w:left w:val="single" w:sz="4" w:space="0" w:color="auto"/>
              <w:bottom w:val="single" w:sz="4" w:space="0" w:color="auto"/>
              <w:right w:val="single" w:sz="4" w:space="0" w:color="auto"/>
            </w:tcBorders>
          </w:tcPr>
          <w:p w14:paraId="59C5EAA9" w14:textId="13E5E83D" w:rsidR="009E42B0" w:rsidRPr="00F9425D" w:rsidRDefault="009E42B0" w:rsidP="009E42B0">
            <w:pPr>
              <w:widowControl/>
              <w:autoSpaceDE w:val="0"/>
              <w:autoSpaceDN w:val="0"/>
              <w:adjustRightInd w:val="0"/>
              <w:ind w:firstLine="851"/>
              <w:jc w:val="center"/>
              <w:rPr>
                <w:rFonts w:ascii="Times New Roman" w:eastAsia="Times New Roman" w:hAnsi="Times New Roman" w:cs="Times New Roman"/>
                <w:b/>
                <w:color w:val="auto"/>
                <w:lang w:eastAsia="ru-RU" w:bidi="ar-SA"/>
              </w:rPr>
            </w:pPr>
            <w:r w:rsidRPr="00F9425D">
              <w:rPr>
                <w:rFonts w:ascii="Times New Roman" w:eastAsia="Times New Roman" w:hAnsi="Times New Roman" w:cs="Times New Roman"/>
                <w:b/>
                <w:color w:val="auto"/>
                <w:lang w:eastAsia="ru-RU" w:bidi="ar-SA"/>
              </w:rPr>
              <w:t xml:space="preserve">Змістовний модуль 2. </w:t>
            </w:r>
            <w:r w:rsidR="00F9425D" w:rsidRPr="00F9425D">
              <w:rPr>
                <w:rFonts w:ascii="Times New Roman" w:eastAsia="Times New Roman" w:hAnsi="Times New Roman" w:cs="Times New Roman"/>
                <w:b/>
                <w:color w:val="auto"/>
                <w:lang w:eastAsia="ru-RU" w:bidi="ar-SA"/>
              </w:rPr>
              <w:t>Державно-правовий розвиток України в добу відродження національної державності, радянський період та за часів незалежності.</w:t>
            </w:r>
          </w:p>
        </w:tc>
      </w:tr>
      <w:tr w:rsidR="00F9425D" w:rsidRPr="009E42B0" w14:paraId="0039C714" w14:textId="77777777" w:rsidTr="000857C8">
        <w:tc>
          <w:tcPr>
            <w:tcW w:w="1894" w:type="pct"/>
            <w:tcBorders>
              <w:top w:val="single" w:sz="4" w:space="0" w:color="auto"/>
              <w:left w:val="single" w:sz="4" w:space="0" w:color="auto"/>
              <w:bottom w:val="single" w:sz="4" w:space="0" w:color="auto"/>
              <w:right w:val="single" w:sz="4" w:space="0" w:color="auto"/>
            </w:tcBorders>
          </w:tcPr>
          <w:p w14:paraId="55C2A032" w14:textId="4644ED86" w:rsidR="00F9425D" w:rsidRPr="00F9425D" w:rsidRDefault="00F9425D" w:rsidP="009E42B0">
            <w:pPr>
              <w:widowControl/>
              <w:autoSpaceDE w:val="0"/>
              <w:autoSpaceDN w:val="0"/>
              <w:adjustRightInd w:val="0"/>
              <w:ind w:firstLine="851"/>
              <w:rPr>
                <w:rFonts w:ascii="Times New Roman" w:eastAsia="Times New Roman" w:hAnsi="Times New Roman" w:cs="Times New Roman"/>
                <w:color w:val="auto"/>
                <w:lang w:eastAsia="ru-RU" w:bidi="ar-SA"/>
              </w:rPr>
            </w:pPr>
            <w:r>
              <w:rPr>
                <w:rFonts w:ascii="Times New Roman" w:hAnsi="Times New Roman" w:cs="Times New Roman"/>
              </w:rPr>
              <w:t xml:space="preserve">Тема 8. </w:t>
            </w:r>
            <w:r w:rsidRPr="00F9425D">
              <w:rPr>
                <w:rFonts w:ascii="Times New Roman" w:hAnsi="Times New Roman" w:cs="Times New Roman"/>
              </w:rPr>
              <w:t>Українська козацько-гетьманська держава та її право (сер. XVII - кінець XVIII ст.) Гетьманські статті. “Пакти і Конституції законів і вольностей Війська Запорозького” П.Орлика.</w:t>
            </w:r>
          </w:p>
        </w:tc>
        <w:tc>
          <w:tcPr>
            <w:tcW w:w="436" w:type="pct"/>
            <w:tcBorders>
              <w:top w:val="single" w:sz="4" w:space="0" w:color="auto"/>
              <w:left w:val="single" w:sz="4" w:space="0" w:color="auto"/>
              <w:bottom w:val="single" w:sz="4" w:space="0" w:color="auto"/>
              <w:right w:val="single" w:sz="4" w:space="0" w:color="auto"/>
            </w:tcBorders>
          </w:tcPr>
          <w:p w14:paraId="26888C0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F700D8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5</w:t>
            </w:r>
          </w:p>
        </w:tc>
        <w:tc>
          <w:tcPr>
            <w:tcW w:w="362" w:type="pct"/>
            <w:vMerge w:val="restart"/>
            <w:tcBorders>
              <w:top w:val="single" w:sz="4" w:space="0" w:color="auto"/>
              <w:left w:val="single" w:sz="4" w:space="0" w:color="auto"/>
              <w:right w:val="single" w:sz="4" w:space="0" w:color="auto"/>
            </w:tcBorders>
          </w:tcPr>
          <w:p w14:paraId="68C2F37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A0301C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0674E0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3" w:type="pct"/>
            <w:tcBorders>
              <w:top w:val="single" w:sz="4" w:space="0" w:color="auto"/>
              <w:left w:val="single" w:sz="4" w:space="0" w:color="auto"/>
              <w:bottom w:val="single" w:sz="4" w:space="0" w:color="auto"/>
              <w:right w:val="single" w:sz="4" w:space="0" w:color="auto"/>
            </w:tcBorders>
          </w:tcPr>
          <w:p w14:paraId="162991F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3D0F99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c>
          <w:tcPr>
            <w:tcW w:w="281" w:type="pct"/>
            <w:tcBorders>
              <w:top w:val="single" w:sz="4" w:space="0" w:color="auto"/>
              <w:left w:val="single" w:sz="4" w:space="0" w:color="auto"/>
              <w:bottom w:val="single" w:sz="4" w:space="0" w:color="auto"/>
              <w:right w:val="single" w:sz="4" w:space="0" w:color="auto"/>
            </w:tcBorders>
          </w:tcPr>
          <w:p w14:paraId="1303BD5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182F04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6749509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2A5F83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34312343"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p>
          <w:p w14:paraId="5C2298C8"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7</w:t>
            </w:r>
          </w:p>
        </w:tc>
        <w:tc>
          <w:tcPr>
            <w:tcW w:w="290" w:type="pct"/>
            <w:tcBorders>
              <w:top w:val="single" w:sz="4" w:space="0" w:color="auto"/>
              <w:left w:val="single" w:sz="4" w:space="0" w:color="auto"/>
              <w:bottom w:val="single" w:sz="4" w:space="0" w:color="auto"/>
              <w:right w:val="single" w:sz="4" w:space="0" w:color="auto"/>
            </w:tcBorders>
          </w:tcPr>
          <w:p w14:paraId="364C208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18895C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c>
          <w:tcPr>
            <w:tcW w:w="290" w:type="pct"/>
            <w:tcBorders>
              <w:top w:val="single" w:sz="4" w:space="0" w:color="auto"/>
              <w:left w:val="single" w:sz="4" w:space="0" w:color="auto"/>
              <w:bottom w:val="single" w:sz="4" w:space="0" w:color="auto"/>
              <w:right w:val="single" w:sz="4" w:space="0" w:color="auto"/>
            </w:tcBorders>
          </w:tcPr>
          <w:p w14:paraId="0FE7297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322DC3B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0B94FD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r>
      <w:tr w:rsidR="00F9425D" w:rsidRPr="009E42B0" w14:paraId="0A1BB99B" w14:textId="77777777" w:rsidTr="000857C8">
        <w:tc>
          <w:tcPr>
            <w:tcW w:w="1894" w:type="pct"/>
            <w:tcBorders>
              <w:top w:val="single" w:sz="4" w:space="0" w:color="auto"/>
              <w:left w:val="single" w:sz="4" w:space="0" w:color="auto"/>
              <w:bottom w:val="single" w:sz="4" w:space="0" w:color="auto"/>
              <w:right w:val="single" w:sz="4" w:space="0" w:color="auto"/>
            </w:tcBorders>
          </w:tcPr>
          <w:p w14:paraId="4396EC0F" w14:textId="3DFABCEC" w:rsidR="00F9425D" w:rsidRPr="00F9425D" w:rsidRDefault="00F9425D" w:rsidP="009E42B0">
            <w:pPr>
              <w:widowControl/>
              <w:autoSpaceDE w:val="0"/>
              <w:autoSpaceDN w:val="0"/>
              <w:adjustRightInd w:val="0"/>
              <w:ind w:firstLine="851"/>
              <w:rPr>
                <w:rFonts w:ascii="Times New Roman" w:eastAsia="Times New Roman" w:hAnsi="Times New Roman" w:cs="Times New Roman"/>
                <w:bCs/>
                <w:color w:val="auto"/>
                <w:lang w:eastAsia="ru-RU" w:bidi="ar-SA"/>
              </w:rPr>
            </w:pPr>
            <w:r>
              <w:rPr>
                <w:rFonts w:ascii="Times New Roman" w:hAnsi="Times New Roman" w:cs="Times New Roman"/>
              </w:rPr>
              <w:t xml:space="preserve">Тема 9. </w:t>
            </w:r>
            <w:r w:rsidRPr="00F9425D">
              <w:rPr>
                <w:rFonts w:ascii="Times New Roman" w:hAnsi="Times New Roman" w:cs="Times New Roman"/>
              </w:rPr>
              <w:t xml:space="preserve">Суспільно-політичний устрій і право українських земель у складі Російської, Австрійської і Австро-Угорської імперій (XIX - початок XX ст.). </w:t>
            </w:r>
          </w:p>
        </w:tc>
        <w:tc>
          <w:tcPr>
            <w:tcW w:w="436" w:type="pct"/>
            <w:tcBorders>
              <w:top w:val="single" w:sz="4" w:space="0" w:color="auto"/>
              <w:left w:val="single" w:sz="4" w:space="0" w:color="auto"/>
              <w:bottom w:val="single" w:sz="4" w:space="0" w:color="auto"/>
              <w:right w:val="single" w:sz="4" w:space="0" w:color="auto"/>
            </w:tcBorders>
          </w:tcPr>
          <w:p w14:paraId="0FEAD23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E8F7D3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c>
          <w:tcPr>
            <w:tcW w:w="362" w:type="pct"/>
            <w:vMerge/>
            <w:tcBorders>
              <w:left w:val="single" w:sz="4" w:space="0" w:color="auto"/>
              <w:bottom w:val="single" w:sz="4" w:space="0" w:color="auto"/>
              <w:right w:val="single" w:sz="4" w:space="0" w:color="auto"/>
            </w:tcBorders>
          </w:tcPr>
          <w:p w14:paraId="21C497A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3" w:type="pct"/>
            <w:vMerge w:val="restart"/>
            <w:tcBorders>
              <w:top w:val="single" w:sz="4" w:space="0" w:color="auto"/>
              <w:left w:val="single" w:sz="4" w:space="0" w:color="auto"/>
              <w:right w:val="single" w:sz="4" w:space="0" w:color="auto"/>
            </w:tcBorders>
          </w:tcPr>
          <w:p w14:paraId="0DF9C8B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4296DEE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0F2923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81" w:type="pct"/>
            <w:tcBorders>
              <w:top w:val="single" w:sz="4" w:space="0" w:color="auto"/>
              <w:left w:val="single" w:sz="4" w:space="0" w:color="auto"/>
              <w:bottom w:val="single" w:sz="4" w:space="0" w:color="auto"/>
              <w:right w:val="single" w:sz="4" w:space="0" w:color="auto"/>
            </w:tcBorders>
          </w:tcPr>
          <w:p w14:paraId="64DF642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6912EE4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64C3B7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05930381" w14:textId="77777777" w:rsidR="00F9425D" w:rsidRPr="00F9425D" w:rsidRDefault="00F9425D" w:rsidP="009E42B0">
            <w:pPr>
              <w:widowControl/>
              <w:ind w:firstLine="851"/>
              <w:jc w:val="center"/>
              <w:rPr>
                <w:rFonts w:ascii="Times New Roman" w:eastAsia="Times New Roman" w:hAnsi="Times New Roman" w:cs="Times New Roman"/>
                <w:color w:val="auto"/>
                <w:lang w:eastAsia="ru-RU" w:bidi="ar-SA"/>
              </w:rPr>
            </w:pPr>
          </w:p>
          <w:p w14:paraId="73FA1E36" w14:textId="77777777" w:rsidR="00F9425D" w:rsidRPr="00F9425D" w:rsidRDefault="00F9425D" w:rsidP="009E42B0">
            <w:pPr>
              <w:widowControl/>
              <w:ind w:firstLine="851"/>
              <w:jc w:val="center"/>
              <w:rPr>
                <w:rFonts w:ascii="Times New Roman" w:eastAsia="Times New Roman" w:hAnsi="Times New Roman" w:cs="Times New Roman"/>
                <w:color w:val="auto"/>
                <w:lang w:eastAsia="ru-RU" w:bidi="ar-SA"/>
              </w:rPr>
            </w:pPr>
            <w:r w:rsidRPr="00F9425D">
              <w:rPr>
                <w:rFonts w:ascii="Times New Roman" w:eastAsia="Times New Roman" w:hAnsi="Times New Roman" w:cs="Times New Roman"/>
                <w:color w:val="auto"/>
                <w:lang w:eastAsia="ru-RU" w:bidi="ar-SA"/>
              </w:rPr>
              <w:t>6</w:t>
            </w:r>
          </w:p>
        </w:tc>
        <w:tc>
          <w:tcPr>
            <w:tcW w:w="290" w:type="pct"/>
            <w:vMerge w:val="restart"/>
            <w:tcBorders>
              <w:top w:val="single" w:sz="4" w:space="0" w:color="auto"/>
              <w:left w:val="single" w:sz="4" w:space="0" w:color="auto"/>
              <w:right w:val="single" w:sz="4" w:space="0" w:color="auto"/>
            </w:tcBorders>
          </w:tcPr>
          <w:p w14:paraId="5D66003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D232EE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9CAFD2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0" w:type="pct"/>
            <w:tcBorders>
              <w:top w:val="single" w:sz="4" w:space="0" w:color="auto"/>
              <w:left w:val="single" w:sz="4" w:space="0" w:color="auto"/>
              <w:bottom w:val="single" w:sz="4" w:space="0" w:color="auto"/>
              <w:right w:val="single" w:sz="4" w:space="0" w:color="auto"/>
            </w:tcBorders>
          </w:tcPr>
          <w:p w14:paraId="3B5DB11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145F412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5535CC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r>
      <w:tr w:rsidR="00F9425D" w:rsidRPr="009E42B0" w14:paraId="11AFC149" w14:textId="77777777" w:rsidTr="000857C8">
        <w:tc>
          <w:tcPr>
            <w:tcW w:w="1894" w:type="pct"/>
            <w:tcBorders>
              <w:top w:val="single" w:sz="4" w:space="0" w:color="auto"/>
              <w:left w:val="single" w:sz="4" w:space="0" w:color="auto"/>
              <w:bottom w:val="single" w:sz="4" w:space="0" w:color="auto"/>
              <w:right w:val="single" w:sz="4" w:space="0" w:color="auto"/>
            </w:tcBorders>
          </w:tcPr>
          <w:p w14:paraId="64AC2B53" w14:textId="2FCDA0D1" w:rsidR="00F9425D" w:rsidRPr="00F9425D" w:rsidRDefault="00F9425D" w:rsidP="009E42B0">
            <w:pPr>
              <w:widowControl/>
              <w:autoSpaceDE w:val="0"/>
              <w:autoSpaceDN w:val="0"/>
              <w:adjustRightInd w:val="0"/>
              <w:ind w:firstLine="851"/>
              <w:rPr>
                <w:rFonts w:ascii="Times New Roman" w:eastAsia="Calibri" w:hAnsi="Times New Roman" w:cs="Times New Roman"/>
                <w:bCs/>
                <w:color w:val="auto"/>
                <w:lang w:bidi="ar-SA"/>
              </w:rPr>
            </w:pPr>
            <w:r>
              <w:rPr>
                <w:rFonts w:ascii="Times New Roman" w:hAnsi="Times New Roman" w:cs="Times New Roman"/>
              </w:rPr>
              <w:t xml:space="preserve">Тема 10. </w:t>
            </w:r>
            <w:r w:rsidRPr="00F9425D">
              <w:rPr>
                <w:rFonts w:ascii="Times New Roman" w:hAnsi="Times New Roman" w:cs="Times New Roman"/>
              </w:rPr>
              <w:t>Кодифікація українського права у ХУІІІ-на початку XIX ст.</w:t>
            </w:r>
          </w:p>
        </w:tc>
        <w:tc>
          <w:tcPr>
            <w:tcW w:w="436" w:type="pct"/>
            <w:tcBorders>
              <w:top w:val="single" w:sz="4" w:space="0" w:color="auto"/>
              <w:left w:val="single" w:sz="4" w:space="0" w:color="auto"/>
              <w:bottom w:val="single" w:sz="4" w:space="0" w:color="auto"/>
              <w:right w:val="single" w:sz="4" w:space="0" w:color="auto"/>
            </w:tcBorders>
          </w:tcPr>
          <w:p w14:paraId="3C06FBF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72FC693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c>
          <w:tcPr>
            <w:tcW w:w="362" w:type="pct"/>
            <w:vMerge w:val="restart"/>
            <w:tcBorders>
              <w:top w:val="single" w:sz="4" w:space="0" w:color="auto"/>
              <w:left w:val="single" w:sz="4" w:space="0" w:color="auto"/>
              <w:right w:val="single" w:sz="4" w:space="0" w:color="auto"/>
            </w:tcBorders>
          </w:tcPr>
          <w:p w14:paraId="585DA8A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C1B7C0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571502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3" w:type="pct"/>
            <w:vMerge/>
            <w:tcBorders>
              <w:left w:val="single" w:sz="4" w:space="0" w:color="auto"/>
              <w:bottom w:val="single" w:sz="4" w:space="0" w:color="auto"/>
              <w:right w:val="single" w:sz="4" w:space="0" w:color="auto"/>
            </w:tcBorders>
          </w:tcPr>
          <w:p w14:paraId="471D234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81" w:type="pct"/>
            <w:tcBorders>
              <w:top w:val="single" w:sz="4" w:space="0" w:color="auto"/>
              <w:left w:val="single" w:sz="4" w:space="0" w:color="auto"/>
              <w:bottom w:val="single" w:sz="4" w:space="0" w:color="auto"/>
              <w:right w:val="single" w:sz="4" w:space="0" w:color="auto"/>
            </w:tcBorders>
          </w:tcPr>
          <w:p w14:paraId="43DEB08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5127408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9E33CD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4DA17D49" w14:textId="77777777" w:rsidR="00F9425D" w:rsidRPr="00F9425D" w:rsidRDefault="00F9425D" w:rsidP="009E42B0">
            <w:pPr>
              <w:widowControl/>
              <w:ind w:firstLine="851"/>
              <w:jc w:val="center"/>
              <w:rPr>
                <w:rFonts w:ascii="Times New Roman" w:eastAsia="Times New Roman" w:hAnsi="Times New Roman" w:cs="Times New Roman"/>
                <w:color w:val="auto"/>
                <w:lang w:eastAsia="ru-RU" w:bidi="ar-SA"/>
              </w:rPr>
            </w:pPr>
          </w:p>
          <w:p w14:paraId="4750456B" w14:textId="77777777" w:rsidR="00F9425D" w:rsidRPr="00F9425D" w:rsidRDefault="00F9425D" w:rsidP="009E42B0">
            <w:pPr>
              <w:widowControl/>
              <w:ind w:firstLine="851"/>
              <w:jc w:val="center"/>
              <w:rPr>
                <w:rFonts w:ascii="Times New Roman" w:eastAsia="Times New Roman" w:hAnsi="Times New Roman" w:cs="Times New Roman"/>
                <w:color w:val="auto"/>
                <w:lang w:eastAsia="ru-RU" w:bidi="ar-SA"/>
              </w:rPr>
            </w:pPr>
            <w:r w:rsidRPr="00F9425D">
              <w:rPr>
                <w:rFonts w:ascii="Times New Roman" w:eastAsia="Times New Roman" w:hAnsi="Times New Roman" w:cs="Times New Roman"/>
                <w:color w:val="auto"/>
                <w:lang w:eastAsia="ru-RU" w:bidi="ar-SA"/>
              </w:rPr>
              <w:t>6</w:t>
            </w:r>
          </w:p>
        </w:tc>
        <w:tc>
          <w:tcPr>
            <w:tcW w:w="290" w:type="pct"/>
            <w:vMerge/>
            <w:tcBorders>
              <w:left w:val="single" w:sz="4" w:space="0" w:color="auto"/>
              <w:bottom w:val="single" w:sz="4" w:space="0" w:color="auto"/>
              <w:right w:val="single" w:sz="4" w:space="0" w:color="auto"/>
            </w:tcBorders>
          </w:tcPr>
          <w:p w14:paraId="6D83E2E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77A57BC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22899D6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468C08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r>
      <w:tr w:rsidR="00F9425D" w:rsidRPr="009E42B0" w14:paraId="1B8A133B" w14:textId="77777777" w:rsidTr="000857C8">
        <w:tc>
          <w:tcPr>
            <w:tcW w:w="1894" w:type="pct"/>
            <w:tcBorders>
              <w:top w:val="single" w:sz="4" w:space="0" w:color="auto"/>
              <w:left w:val="single" w:sz="4" w:space="0" w:color="auto"/>
              <w:bottom w:val="single" w:sz="4" w:space="0" w:color="auto"/>
              <w:right w:val="single" w:sz="4" w:space="0" w:color="auto"/>
            </w:tcBorders>
          </w:tcPr>
          <w:p w14:paraId="1E96BBC1" w14:textId="3C369D66" w:rsidR="00F9425D" w:rsidRPr="00F9425D" w:rsidRDefault="00F9425D" w:rsidP="009E42B0">
            <w:pPr>
              <w:widowControl/>
              <w:autoSpaceDE w:val="0"/>
              <w:autoSpaceDN w:val="0"/>
              <w:adjustRightInd w:val="0"/>
              <w:ind w:firstLine="851"/>
              <w:rPr>
                <w:rFonts w:ascii="Times New Roman" w:eastAsia="Times New Roman" w:hAnsi="Times New Roman" w:cs="Times New Roman"/>
                <w:color w:val="auto"/>
                <w:lang w:eastAsia="ru-RU" w:bidi="ar-SA"/>
              </w:rPr>
            </w:pPr>
            <w:r>
              <w:rPr>
                <w:rFonts w:ascii="Times New Roman" w:hAnsi="Times New Roman" w:cs="Times New Roman"/>
              </w:rPr>
              <w:t xml:space="preserve">Тема 11. </w:t>
            </w:r>
            <w:r w:rsidRPr="00F9425D">
              <w:rPr>
                <w:rFonts w:ascii="Times New Roman" w:hAnsi="Times New Roman" w:cs="Times New Roman"/>
              </w:rPr>
              <w:t xml:space="preserve">Національна державність і право України в 1917-1920 рр. Держава і право доби УЦР. Українська держава і право Гетьманату. </w:t>
            </w:r>
          </w:p>
        </w:tc>
        <w:tc>
          <w:tcPr>
            <w:tcW w:w="436" w:type="pct"/>
            <w:tcBorders>
              <w:top w:val="single" w:sz="4" w:space="0" w:color="auto"/>
              <w:left w:val="single" w:sz="4" w:space="0" w:color="auto"/>
              <w:bottom w:val="single" w:sz="4" w:space="0" w:color="auto"/>
              <w:right w:val="single" w:sz="4" w:space="0" w:color="auto"/>
            </w:tcBorders>
          </w:tcPr>
          <w:p w14:paraId="17AD915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78AE63B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7</w:t>
            </w:r>
          </w:p>
        </w:tc>
        <w:tc>
          <w:tcPr>
            <w:tcW w:w="362" w:type="pct"/>
            <w:vMerge/>
            <w:tcBorders>
              <w:left w:val="single" w:sz="4" w:space="0" w:color="auto"/>
              <w:bottom w:val="single" w:sz="4" w:space="0" w:color="auto"/>
              <w:right w:val="single" w:sz="4" w:space="0" w:color="auto"/>
            </w:tcBorders>
          </w:tcPr>
          <w:p w14:paraId="55354A6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3" w:type="pct"/>
            <w:tcBorders>
              <w:top w:val="single" w:sz="4" w:space="0" w:color="auto"/>
              <w:left w:val="single" w:sz="4" w:space="0" w:color="auto"/>
              <w:bottom w:val="single" w:sz="4" w:space="0" w:color="auto"/>
              <w:right w:val="single" w:sz="4" w:space="0" w:color="auto"/>
            </w:tcBorders>
          </w:tcPr>
          <w:p w14:paraId="7873943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5095960"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c>
          <w:tcPr>
            <w:tcW w:w="281" w:type="pct"/>
            <w:tcBorders>
              <w:top w:val="single" w:sz="4" w:space="0" w:color="auto"/>
              <w:left w:val="single" w:sz="4" w:space="0" w:color="auto"/>
              <w:bottom w:val="single" w:sz="4" w:space="0" w:color="auto"/>
              <w:right w:val="single" w:sz="4" w:space="0" w:color="auto"/>
            </w:tcBorders>
          </w:tcPr>
          <w:p w14:paraId="52B65A4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38B1CAD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7BFF97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3AD23621"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p>
          <w:p w14:paraId="2D73590B"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4</w:t>
            </w:r>
          </w:p>
        </w:tc>
        <w:tc>
          <w:tcPr>
            <w:tcW w:w="290" w:type="pct"/>
            <w:tcBorders>
              <w:top w:val="single" w:sz="4" w:space="0" w:color="auto"/>
              <w:left w:val="single" w:sz="4" w:space="0" w:color="auto"/>
              <w:bottom w:val="single" w:sz="4" w:space="0" w:color="auto"/>
              <w:right w:val="single" w:sz="4" w:space="0" w:color="auto"/>
            </w:tcBorders>
          </w:tcPr>
          <w:p w14:paraId="3D2BD8A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562380D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2B11BF5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2E58E1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r>
      <w:tr w:rsidR="00F9425D" w:rsidRPr="009E42B0" w14:paraId="6585A700" w14:textId="77777777" w:rsidTr="000857C8">
        <w:tc>
          <w:tcPr>
            <w:tcW w:w="1894" w:type="pct"/>
            <w:tcBorders>
              <w:top w:val="single" w:sz="4" w:space="0" w:color="auto"/>
              <w:left w:val="single" w:sz="4" w:space="0" w:color="auto"/>
              <w:bottom w:val="single" w:sz="4" w:space="0" w:color="auto"/>
              <w:right w:val="single" w:sz="4" w:space="0" w:color="auto"/>
            </w:tcBorders>
          </w:tcPr>
          <w:p w14:paraId="1B107B5A" w14:textId="5C1E4ECB" w:rsidR="00F9425D" w:rsidRPr="00F9425D" w:rsidRDefault="00F9425D" w:rsidP="009E42B0">
            <w:pPr>
              <w:widowControl/>
              <w:ind w:firstLine="851"/>
              <w:rPr>
                <w:rFonts w:ascii="Times New Roman" w:eastAsia="Times New Roman" w:hAnsi="Times New Roman" w:cs="Times New Roman"/>
                <w:color w:val="auto"/>
                <w:lang w:eastAsia="ru-RU" w:bidi="ar-SA"/>
              </w:rPr>
            </w:pPr>
            <w:r>
              <w:rPr>
                <w:rFonts w:ascii="Times New Roman" w:hAnsi="Times New Roman" w:cs="Times New Roman"/>
              </w:rPr>
              <w:t xml:space="preserve">Тема 12. </w:t>
            </w:r>
            <w:r w:rsidRPr="00F9425D">
              <w:rPr>
                <w:rFonts w:ascii="Times New Roman" w:hAnsi="Times New Roman" w:cs="Times New Roman"/>
              </w:rPr>
              <w:t>УНР періоду Директорії. Західноукраїнська Народна Республіка та її право.</w:t>
            </w:r>
          </w:p>
        </w:tc>
        <w:tc>
          <w:tcPr>
            <w:tcW w:w="436" w:type="pct"/>
            <w:tcBorders>
              <w:top w:val="single" w:sz="4" w:space="0" w:color="auto"/>
              <w:left w:val="single" w:sz="4" w:space="0" w:color="auto"/>
              <w:bottom w:val="single" w:sz="4" w:space="0" w:color="auto"/>
              <w:right w:val="single" w:sz="4" w:space="0" w:color="auto"/>
            </w:tcBorders>
          </w:tcPr>
          <w:p w14:paraId="6258F90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A56200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517F6B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8</w:t>
            </w:r>
          </w:p>
        </w:tc>
        <w:tc>
          <w:tcPr>
            <w:tcW w:w="362" w:type="pct"/>
            <w:tcBorders>
              <w:top w:val="single" w:sz="4" w:space="0" w:color="auto"/>
              <w:left w:val="single" w:sz="4" w:space="0" w:color="auto"/>
              <w:bottom w:val="single" w:sz="4" w:space="0" w:color="auto"/>
              <w:right w:val="single" w:sz="4" w:space="0" w:color="auto"/>
            </w:tcBorders>
          </w:tcPr>
          <w:p w14:paraId="23600D6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6EF73E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B3F0B7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3" w:type="pct"/>
            <w:vMerge w:val="restart"/>
            <w:tcBorders>
              <w:top w:val="single" w:sz="4" w:space="0" w:color="auto"/>
              <w:left w:val="single" w:sz="4" w:space="0" w:color="auto"/>
              <w:right w:val="single" w:sz="4" w:space="0" w:color="auto"/>
            </w:tcBorders>
          </w:tcPr>
          <w:p w14:paraId="5CA788D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2391A7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3B9EF5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F1FFD2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3</w:t>
            </w:r>
          </w:p>
        </w:tc>
        <w:tc>
          <w:tcPr>
            <w:tcW w:w="281" w:type="pct"/>
            <w:tcBorders>
              <w:top w:val="single" w:sz="4" w:space="0" w:color="auto"/>
              <w:left w:val="single" w:sz="4" w:space="0" w:color="auto"/>
              <w:bottom w:val="single" w:sz="4" w:space="0" w:color="auto"/>
              <w:right w:val="single" w:sz="4" w:space="0" w:color="auto"/>
            </w:tcBorders>
          </w:tcPr>
          <w:p w14:paraId="59408B00"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1C216F2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49B29B3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3FA4C1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c>
          <w:tcPr>
            <w:tcW w:w="435" w:type="pct"/>
            <w:tcBorders>
              <w:top w:val="single" w:sz="4" w:space="0" w:color="auto"/>
              <w:left w:val="single" w:sz="4" w:space="0" w:color="auto"/>
              <w:bottom w:val="single" w:sz="4" w:space="0" w:color="auto"/>
              <w:right w:val="single" w:sz="4" w:space="0" w:color="auto"/>
            </w:tcBorders>
          </w:tcPr>
          <w:p w14:paraId="14464C3A" w14:textId="77777777" w:rsidR="00F9425D" w:rsidRPr="00F9425D" w:rsidRDefault="00F9425D" w:rsidP="009E42B0">
            <w:pPr>
              <w:widowControl/>
              <w:ind w:firstLine="851"/>
              <w:jc w:val="center"/>
              <w:rPr>
                <w:rFonts w:ascii="Times New Roman" w:eastAsia="Times New Roman" w:hAnsi="Times New Roman" w:cs="Times New Roman"/>
                <w:color w:val="auto"/>
                <w:lang w:eastAsia="ru-RU" w:bidi="ar-SA"/>
              </w:rPr>
            </w:pPr>
          </w:p>
          <w:p w14:paraId="67E70B2F" w14:textId="77777777" w:rsidR="00F9425D" w:rsidRPr="00F9425D" w:rsidRDefault="00F9425D" w:rsidP="009E42B0">
            <w:pPr>
              <w:widowControl/>
              <w:ind w:firstLine="851"/>
              <w:jc w:val="center"/>
              <w:rPr>
                <w:rFonts w:ascii="Times New Roman" w:eastAsia="Times New Roman" w:hAnsi="Times New Roman" w:cs="Times New Roman"/>
                <w:color w:val="auto"/>
                <w:lang w:eastAsia="ru-RU" w:bidi="ar-SA"/>
              </w:rPr>
            </w:pPr>
          </w:p>
          <w:p w14:paraId="25A4FA2B" w14:textId="77777777" w:rsidR="00F9425D" w:rsidRPr="00F9425D" w:rsidRDefault="00F9425D" w:rsidP="009E42B0">
            <w:pPr>
              <w:widowControl/>
              <w:ind w:firstLine="851"/>
              <w:jc w:val="center"/>
              <w:rPr>
                <w:rFonts w:ascii="Times New Roman" w:eastAsia="Times New Roman" w:hAnsi="Times New Roman" w:cs="Times New Roman"/>
                <w:color w:val="auto"/>
                <w:lang w:eastAsia="ru-RU" w:bidi="ar-SA"/>
              </w:rPr>
            </w:pPr>
            <w:r w:rsidRPr="00F9425D">
              <w:rPr>
                <w:rFonts w:ascii="Times New Roman" w:eastAsia="Times New Roman" w:hAnsi="Times New Roman" w:cs="Times New Roman"/>
                <w:color w:val="auto"/>
                <w:lang w:eastAsia="ru-RU" w:bidi="ar-SA"/>
              </w:rPr>
              <w:t>10</w:t>
            </w:r>
          </w:p>
        </w:tc>
        <w:tc>
          <w:tcPr>
            <w:tcW w:w="290" w:type="pct"/>
            <w:vMerge w:val="restart"/>
            <w:tcBorders>
              <w:top w:val="single" w:sz="4" w:space="0" w:color="auto"/>
              <w:left w:val="single" w:sz="4" w:space="0" w:color="auto"/>
              <w:right w:val="single" w:sz="4" w:space="0" w:color="auto"/>
            </w:tcBorders>
          </w:tcPr>
          <w:p w14:paraId="451E134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DD61B2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9DB8B6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467F635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0" w:type="pct"/>
            <w:tcBorders>
              <w:top w:val="single" w:sz="4" w:space="0" w:color="auto"/>
              <w:left w:val="single" w:sz="4" w:space="0" w:color="auto"/>
              <w:bottom w:val="single" w:sz="4" w:space="0" w:color="auto"/>
              <w:right w:val="single" w:sz="4" w:space="0" w:color="auto"/>
            </w:tcBorders>
          </w:tcPr>
          <w:p w14:paraId="20126BD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7DC057F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6FBB3C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112C249F"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8</w:t>
            </w:r>
          </w:p>
        </w:tc>
      </w:tr>
      <w:tr w:rsidR="00F9425D" w:rsidRPr="009E42B0" w14:paraId="78E3CC28" w14:textId="77777777" w:rsidTr="000857C8">
        <w:tc>
          <w:tcPr>
            <w:tcW w:w="1894" w:type="pct"/>
            <w:tcBorders>
              <w:top w:val="single" w:sz="4" w:space="0" w:color="auto"/>
              <w:left w:val="single" w:sz="4" w:space="0" w:color="auto"/>
              <w:bottom w:val="single" w:sz="4" w:space="0" w:color="auto"/>
              <w:right w:val="single" w:sz="4" w:space="0" w:color="auto"/>
            </w:tcBorders>
          </w:tcPr>
          <w:p w14:paraId="53649087" w14:textId="4FADAACC" w:rsidR="00F9425D" w:rsidRPr="00F9425D" w:rsidRDefault="00F9425D" w:rsidP="009E42B0">
            <w:pPr>
              <w:widowControl/>
              <w:ind w:firstLine="851"/>
              <w:rPr>
                <w:rFonts w:ascii="Times New Roman" w:eastAsia="Times New Roman" w:hAnsi="Times New Roman" w:cs="Times New Roman"/>
                <w:color w:val="auto"/>
                <w:lang w:eastAsia="ru-RU" w:bidi="ar-SA"/>
              </w:rPr>
            </w:pPr>
            <w:r>
              <w:rPr>
                <w:rFonts w:ascii="Times New Roman" w:hAnsi="Times New Roman" w:cs="Times New Roman"/>
              </w:rPr>
              <w:t xml:space="preserve">Тема 13. </w:t>
            </w:r>
            <w:r w:rsidRPr="00F9425D">
              <w:rPr>
                <w:rFonts w:ascii="Times New Roman" w:hAnsi="Times New Roman" w:cs="Times New Roman"/>
              </w:rPr>
              <w:t>Державність і право західноукраїнських земель між двома світовими війнами</w:t>
            </w:r>
          </w:p>
        </w:tc>
        <w:tc>
          <w:tcPr>
            <w:tcW w:w="436" w:type="pct"/>
            <w:tcBorders>
              <w:top w:val="single" w:sz="4" w:space="0" w:color="auto"/>
              <w:left w:val="single" w:sz="4" w:space="0" w:color="auto"/>
              <w:bottom w:val="single" w:sz="4" w:space="0" w:color="auto"/>
              <w:right w:val="single" w:sz="4" w:space="0" w:color="auto"/>
            </w:tcBorders>
          </w:tcPr>
          <w:p w14:paraId="5409699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8251BA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7</w:t>
            </w:r>
          </w:p>
        </w:tc>
        <w:tc>
          <w:tcPr>
            <w:tcW w:w="362" w:type="pct"/>
            <w:vMerge w:val="restart"/>
            <w:tcBorders>
              <w:top w:val="single" w:sz="4" w:space="0" w:color="auto"/>
              <w:left w:val="single" w:sz="4" w:space="0" w:color="auto"/>
              <w:right w:val="single" w:sz="4" w:space="0" w:color="auto"/>
            </w:tcBorders>
          </w:tcPr>
          <w:p w14:paraId="12A1AB6F"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F3A80C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26B997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93" w:type="pct"/>
            <w:vMerge/>
            <w:tcBorders>
              <w:left w:val="single" w:sz="4" w:space="0" w:color="auto"/>
              <w:bottom w:val="single" w:sz="4" w:space="0" w:color="auto"/>
              <w:right w:val="single" w:sz="4" w:space="0" w:color="auto"/>
            </w:tcBorders>
          </w:tcPr>
          <w:p w14:paraId="54EAC95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81" w:type="pct"/>
            <w:tcBorders>
              <w:top w:val="single" w:sz="4" w:space="0" w:color="auto"/>
              <w:left w:val="single" w:sz="4" w:space="0" w:color="auto"/>
              <w:bottom w:val="single" w:sz="4" w:space="0" w:color="auto"/>
              <w:right w:val="single" w:sz="4" w:space="0" w:color="auto"/>
            </w:tcBorders>
          </w:tcPr>
          <w:p w14:paraId="4E3ACC0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40B2C01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48073D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6EE818FA" w14:textId="77777777" w:rsidR="00F9425D" w:rsidRPr="00F9425D" w:rsidRDefault="00F9425D" w:rsidP="009E42B0">
            <w:pPr>
              <w:widowControl/>
              <w:ind w:firstLine="851"/>
              <w:jc w:val="center"/>
              <w:rPr>
                <w:rFonts w:ascii="Times New Roman" w:eastAsia="Times New Roman" w:hAnsi="Times New Roman" w:cs="Times New Roman"/>
                <w:color w:val="auto"/>
                <w:lang w:eastAsia="ru-RU" w:bidi="ar-SA"/>
              </w:rPr>
            </w:pPr>
          </w:p>
          <w:p w14:paraId="591318EB"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6</w:t>
            </w:r>
          </w:p>
        </w:tc>
        <w:tc>
          <w:tcPr>
            <w:tcW w:w="290" w:type="pct"/>
            <w:vMerge/>
            <w:tcBorders>
              <w:left w:val="single" w:sz="4" w:space="0" w:color="auto"/>
              <w:bottom w:val="single" w:sz="4" w:space="0" w:color="auto"/>
              <w:right w:val="single" w:sz="4" w:space="0" w:color="auto"/>
            </w:tcBorders>
          </w:tcPr>
          <w:p w14:paraId="4CAFD101"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0" w:type="pct"/>
            <w:tcBorders>
              <w:top w:val="single" w:sz="4" w:space="0" w:color="auto"/>
              <w:left w:val="single" w:sz="4" w:space="0" w:color="auto"/>
              <w:bottom w:val="single" w:sz="4" w:space="0" w:color="auto"/>
              <w:right w:val="single" w:sz="4" w:space="0" w:color="auto"/>
            </w:tcBorders>
          </w:tcPr>
          <w:p w14:paraId="0FF1E0D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4D4B6AE7"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150EEB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r>
      <w:tr w:rsidR="00F9425D" w:rsidRPr="009E42B0" w14:paraId="180B6777" w14:textId="77777777" w:rsidTr="000857C8">
        <w:tc>
          <w:tcPr>
            <w:tcW w:w="1894" w:type="pct"/>
            <w:tcBorders>
              <w:top w:val="single" w:sz="4" w:space="0" w:color="auto"/>
              <w:left w:val="single" w:sz="4" w:space="0" w:color="auto"/>
              <w:bottom w:val="single" w:sz="4" w:space="0" w:color="auto"/>
              <w:right w:val="single" w:sz="4" w:space="0" w:color="auto"/>
            </w:tcBorders>
          </w:tcPr>
          <w:p w14:paraId="561C1244" w14:textId="06A1A15E" w:rsidR="00F9425D" w:rsidRPr="00F9425D" w:rsidRDefault="00F9425D" w:rsidP="009E42B0">
            <w:pPr>
              <w:widowControl/>
              <w:ind w:firstLine="851"/>
              <w:rPr>
                <w:rFonts w:ascii="Times New Roman" w:eastAsia="Times New Roman" w:hAnsi="Times New Roman" w:cs="Times New Roman"/>
                <w:color w:val="auto"/>
                <w:lang w:eastAsia="ru-RU" w:bidi="ar-SA"/>
              </w:rPr>
            </w:pPr>
            <w:r>
              <w:rPr>
                <w:rFonts w:ascii="Times New Roman" w:hAnsi="Times New Roman" w:cs="Times New Roman"/>
              </w:rPr>
              <w:t xml:space="preserve">Тема 14. </w:t>
            </w:r>
            <w:r w:rsidRPr="00F9425D">
              <w:rPr>
                <w:rFonts w:ascii="Times New Roman" w:hAnsi="Times New Roman" w:cs="Times New Roman"/>
              </w:rPr>
              <w:t>Радянська державність і право в Україні (1917- 1991 рр.)</w:t>
            </w:r>
          </w:p>
        </w:tc>
        <w:tc>
          <w:tcPr>
            <w:tcW w:w="436" w:type="pct"/>
            <w:tcBorders>
              <w:top w:val="single" w:sz="4" w:space="0" w:color="auto"/>
              <w:left w:val="single" w:sz="4" w:space="0" w:color="auto"/>
              <w:bottom w:val="single" w:sz="4" w:space="0" w:color="auto"/>
              <w:right w:val="single" w:sz="4" w:space="0" w:color="auto"/>
            </w:tcBorders>
          </w:tcPr>
          <w:p w14:paraId="0DF59EB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22D7589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c>
          <w:tcPr>
            <w:tcW w:w="362" w:type="pct"/>
            <w:vMerge/>
            <w:tcBorders>
              <w:left w:val="single" w:sz="4" w:space="0" w:color="auto"/>
              <w:bottom w:val="single" w:sz="4" w:space="0" w:color="auto"/>
              <w:right w:val="single" w:sz="4" w:space="0" w:color="auto"/>
            </w:tcBorders>
          </w:tcPr>
          <w:p w14:paraId="3A6E0E2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93" w:type="pct"/>
            <w:vMerge w:val="restart"/>
            <w:tcBorders>
              <w:top w:val="single" w:sz="4" w:space="0" w:color="auto"/>
              <w:left w:val="single" w:sz="4" w:space="0" w:color="auto"/>
              <w:right w:val="single" w:sz="4" w:space="0" w:color="auto"/>
            </w:tcBorders>
          </w:tcPr>
          <w:p w14:paraId="2B2155E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38E8EB5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A9A18F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p>
        </w:tc>
        <w:tc>
          <w:tcPr>
            <w:tcW w:w="281" w:type="pct"/>
            <w:tcBorders>
              <w:top w:val="single" w:sz="4" w:space="0" w:color="auto"/>
              <w:left w:val="single" w:sz="4" w:space="0" w:color="auto"/>
              <w:bottom w:val="single" w:sz="4" w:space="0" w:color="auto"/>
              <w:right w:val="single" w:sz="4" w:space="0" w:color="auto"/>
            </w:tcBorders>
          </w:tcPr>
          <w:p w14:paraId="64BC8ED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30C01F5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57F8C5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19380535"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p>
          <w:p w14:paraId="152C71B0"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5</w:t>
            </w:r>
          </w:p>
        </w:tc>
        <w:tc>
          <w:tcPr>
            <w:tcW w:w="290" w:type="pct"/>
            <w:tcBorders>
              <w:top w:val="single" w:sz="4" w:space="0" w:color="auto"/>
              <w:left w:val="single" w:sz="4" w:space="0" w:color="auto"/>
              <w:bottom w:val="single" w:sz="4" w:space="0" w:color="auto"/>
              <w:right w:val="single" w:sz="4" w:space="0" w:color="auto"/>
            </w:tcBorders>
          </w:tcPr>
          <w:p w14:paraId="65121F9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352B59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c>
          <w:tcPr>
            <w:tcW w:w="290" w:type="pct"/>
            <w:tcBorders>
              <w:top w:val="single" w:sz="4" w:space="0" w:color="auto"/>
              <w:left w:val="single" w:sz="4" w:space="0" w:color="auto"/>
              <w:bottom w:val="single" w:sz="4" w:space="0" w:color="auto"/>
              <w:right w:val="single" w:sz="4" w:space="0" w:color="auto"/>
            </w:tcBorders>
          </w:tcPr>
          <w:p w14:paraId="170DB54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03F13B7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5882412E"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r>
      <w:tr w:rsidR="00F9425D" w:rsidRPr="009E42B0" w14:paraId="07A45314" w14:textId="77777777" w:rsidTr="000857C8">
        <w:tc>
          <w:tcPr>
            <w:tcW w:w="1894" w:type="pct"/>
            <w:tcBorders>
              <w:top w:val="single" w:sz="4" w:space="0" w:color="auto"/>
              <w:left w:val="single" w:sz="4" w:space="0" w:color="auto"/>
              <w:bottom w:val="single" w:sz="4" w:space="0" w:color="auto"/>
              <w:right w:val="single" w:sz="4" w:space="0" w:color="auto"/>
            </w:tcBorders>
          </w:tcPr>
          <w:p w14:paraId="088D0D56" w14:textId="1734E5E2" w:rsidR="00F9425D" w:rsidRPr="00F9425D" w:rsidRDefault="00F9425D" w:rsidP="009E42B0">
            <w:pPr>
              <w:widowControl/>
              <w:autoSpaceDE w:val="0"/>
              <w:autoSpaceDN w:val="0"/>
              <w:adjustRightInd w:val="0"/>
              <w:ind w:firstLine="851"/>
              <w:rPr>
                <w:rFonts w:ascii="Times New Roman" w:eastAsia="Times New Roman" w:hAnsi="Times New Roman" w:cs="Times New Roman"/>
                <w:bCs/>
                <w:color w:val="auto"/>
                <w:lang w:eastAsia="ru-RU" w:bidi="ar-SA"/>
              </w:rPr>
            </w:pPr>
            <w:r>
              <w:rPr>
                <w:rFonts w:ascii="Times New Roman" w:hAnsi="Times New Roman" w:cs="Times New Roman"/>
              </w:rPr>
              <w:t xml:space="preserve">Тема 15. </w:t>
            </w:r>
            <w:r w:rsidRPr="00F9425D">
              <w:rPr>
                <w:rFonts w:ascii="Times New Roman" w:hAnsi="Times New Roman" w:cs="Times New Roman"/>
              </w:rPr>
              <w:t>Держава і право України на сучасному етапі. Конституційний процес у незалежній Україні. Організація державної влади та управління.</w:t>
            </w:r>
          </w:p>
        </w:tc>
        <w:tc>
          <w:tcPr>
            <w:tcW w:w="436" w:type="pct"/>
            <w:tcBorders>
              <w:top w:val="single" w:sz="4" w:space="0" w:color="auto"/>
              <w:left w:val="single" w:sz="4" w:space="0" w:color="auto"/>
              <w:bottom w:val="single" w:sz="4" w:space="0" w:color="auto"/>
              <w:right w:val="single" w:sz="4" w:space="0" w:color="auto"/>
            </w:tcBorders>
          </w:tcPr>
          <w:p w14:paraId="26454C3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4B88FD9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p>
        </w:tc>
        <w:tc>
          <w:tcPr>
            <w:tcW w:w="362" w:type="pct"/>
            <w:tcBorders>
              <w:top w:val="single" w:sz="4" w:space="0" w:color="auto"/>
              <w:left w:val="single" w:sz="4" w:space="0" w:color="auto"/>
              <w:bottom w:val="single" w:sz="4" w:space="0" w:color="auto"/>
              <w:right w:val="single" w:sz="4" w:space="0" w:color="auto"/>
            </w:tcBorders>
          </w:tcPr>
          <w:p w14:paraId="61758B7B"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7574D0A9"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w:t>
            </w:r>
          </w:p>
        </w:tc>
        <w:tc>
          <w:tcPr>
            <w:tcW w:w="293" w:type="pct"/>
            <w:vMerge/>
            <w:tcBorders>
              <w:left w:val="single" w:sz="4" w:space="0" w:color="auto"/>
              <w:bottom w:val="single" w:sz="4" w:space="0" w:color="auto"/>
              <w:right w:val="single" w:sz="4" w:space="0" w:color="auto"/>
            </w:tcBorders>
          </w:tcPr>
          <w:p w14:paraId="1D75E19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281" w:type="pct"/>
            <w:tcBorders>
              <w:top w:val="single" w:sz="4" w:space="0" w:color="auto"/>
              <w:left w:val="single" w:sz="4" w:space="0" w:color="auto"/>
              <w:bottom w:val="single" w:sz="4" w:space="0" w:color="auto"/>
              <w:right w:val="single" w:sz="4" w:space="0" w:color="auto"/>
            </w:tcBorders>
          </w:tcPr>
          <w:p w14:paraId="4E5B99BF"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2B2609F5"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6D58C01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c>
          <w:tcPr>
            <w:tcW w:w="435" w:type="pct"/>
            <w:tcBorders>
              <w:top w:val="single" w:sz="4" w:space="0" w:color="auto"/>
              <w:left w:val="single" w:sz="4" w:space="0" w:color="auto"/>
              <w:bottom w:val="single" w:sz="4" w:space="0" w:color="auto"/>
              <w:right w:val="single" w:sz="4" w:space="0" w:color="auto"/>
            </w:tcBorders>
          </w:tcPr>
          <w:p w14:paraId="00CEF6A6"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p>
          <w:p w14:paraId="1ED8F72D" w14:textId="77777777" w:rsidR="00F9425D" w:rsidRPr="009E42B0" w:rsidRDefault="00F9425D" w:rsidP="009E42B0">
            <w:pPr>
              <w:widowControl/>
              <w:ind w:firstLine="851"/>
              <w:jc w:val="center"/>
              <w:rPr>
                <w:rFonts w:ascii="Times New Roman" w:eastAsia="Times New Roman" w:hAnsi="Times New Roman" w:cs="Times New Roman"/>
                <w:color w:val="auto"/>
                <w:lang w:val="ru-RU" w:eastAsia="ru-RU" w:bidi="ar-SA"/>
              </w:rPr>
            </w:pPr>
            <w:r w:rsidRPr="009E42B0">
              <w:rPr>
                <w:rFonts w:ascii="Times New Roman" w:eastAsia="Times New Roman" w:hAnsi="Times New Roman" w:cs="Times New Roman"/>
                <w:color w:val="auto"/>
                <w:lang w:val="ru-RU" w:eastAsia="ru-RU" w:bidi="ar-SA"/>
              </w:rPr>
              <w:t>5</w:t>
            </w:r>
          </w:p>
        </w:tc>
        <w:tc>
          <w:tcPr>
            <w:tcW w:w="290" w:type="pct"/>
            <w:tcBorders>
              <w:top w:val="single" w:sz="4" w:space="0" w:color="auto"/>
              <w:left w:val="single" w:sz="4" w:space="0" w:color="auto"/>
              <w:bottom w:val="single" w:sz="4" w:space="0" w:color="auto"/>
              <w:right w:val="single" w:sz="4" w:space="0" w:color="auto"/>
            </w:tcBorders>
          </w:tcPr>
          <w:p w14:paraId="048F4E0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08B0DE8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c>
          <w:tcPr>
            <w:tcW w:w="290" w:type="pct"/>
            <w:tcBorders>
              <w:top w:val="single" w:sz="4" w:space="0" w:color="auto"/>
              <w:left w:val="single" w:sz="4" w:space="0" w:color="auto"/>
              <w:bottom w:val="single" w:sz="4" w:space="0" w:color="auto"/>
              <w:right w:val="single" w:sz="4" w:space="0" w:color="auto"/>
            </w:tcBorders>
          </w:tcPr>
          <w:p w14:paraId="0455FF4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722E3BC3"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p>
          <w:p w14:paraId="72B7938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p>
        </w:tc>
      </w:tr>
      <w:tr w:rsidR="009E42B0" w:rsidRPr="009E42B0" w14:paraId="309D015E" w14:textId="77777777" w:rsidTr="000857C8">
        <w:tc>
          <w:tcPr>
            <w:tcW w:w="1894" w:type="pct"/>
            <w:tcBorders>
              <w:top w:val="single" w:sz="4" w:space="0" w:color="auto"/>
              <w:left w:val="single" w:sz="4" w:space="0" w:color="auto"/>
              <w:bottom w:val="single" w:sz="4" w:space="0" w:color="auto"/>
              <w:right w:val="single" w:sz="4" w:space="0" w:color="auto"/>
            </w:tcBorders>
          </w:tcPr>
          <w:p w14:paraId="4613EB6D" w14:textId="77777777" w:rsidR="009E42B0" w:rsidRPr="009E42B0" w:rsidRDefault="009E42B0" w:rsidP="009E42B0">
            <w:pPr>
              <w:widowControl/>
              <w:tabs>
                <w:tab w:val="left" w:pos="-108"/>
              </w:tabs>
              <w:ind w:firstLine="851"/>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Разом за змістовим модулем 2</w:t>
            </w:r>
          </w:p>
        </w:tc>
        <w:tc>
          <w:tcPr>
            <w:tcW w:w="436" w:type="pct"/>
            <w:tcBorders>
              <w:top w:val="single" w:sz="4" w:space="0" w:color="auto"/>
              <w:left w:val="single" w:sz="4" w:space="0" w:color="auto"/>
              <w:bottom w:val="single" w:sz="4" w:space="0" w:color="auto"/>
              <w:right w:val="single" w:sz="4" w:space="0" w:color="auto"/>
            </w:tcBorders>
          </w:tcPr>
          <w:p w14:paraId="053B812E"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51</w:t>
            </w:r>
          </w:p>
        </w:tc>
        <w:tc>
          <w:tcPr>
            <w:tcW w:w="362" w:type="pct"/>
            <w:tcBorders>
              <w:top w:val="single" w:sz="4" w:space="0" w:color="auto"/>
              <w:left w:val="single" w:sz="4" w:space="0" w:color="auto"/>
              <w:bottom w:val="single" w:sz="4" w:space="0" w:color="auto"/>
              <w:right w:val="single" w:sz="4" w:space="0" w:color="auto"/>
            </w:tcBorders>
          </w:tcPr>
          <w:p w14:paraId="56D76740"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8</w:t>
            </w:r>
          </w:p>
        </w:tc>
        <w:tc>
          <w:tcPr>
            <w:tcW w:w="293" w:type="pct"/>
            <w:tcBorders>
              <w:top w:val="single" w:sz="4" w:space="0" w:color="auto"/>
              <w:left w:val="single" w:sz="4" w:space="0" w:color="auto"/>
              <w:bottom w:val="single" w:sz="4" w:space="0" w:color="auto"/>
              <w:right w:val="single" w:sz="4" w:space="0" w:color="auto"/>
            </w:tcBorders>
          </w:tcPr>
          <w:p w14:paraId="20A0DC2B"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9</w:t>
            </w:r>
          </w:p>
        </w:tc>
        <w:tc>
          <w:tcPr>
            <w:tcW w:w="281" w:type="pct"/>
            <w:tcBorders>
              <w:top w:val="single" w:sz="4" w:space="0" w:color="auto"/>
              <w:left w:val="single" w:sz="4" w:space="0" w:color="auto"/>
              <w:bottom w:val="single" w:sz="4" w:space="0" w:color="auto"/>
              <w:right w:val="single" w:sz="4" w:space="0" w:color="auto"/>
            </w:tcBorders>
          </w:tcPr>
          <w:p w14:paraId="562B0FE6"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4D0DBFD3"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34</w:t>
            </w:r>
          </w:p>
        </w:tc>
        <w:tc>
          <w:tcPr>
            <w:tcW w:w="435" w:type="pct"/>
            <w:tcBorders>
              <w:top w:val="single" w:sz="4" w:space="0" w:color="auto"/>
              <w:left w:val="single" w:sz="4" w:space="0" w:color="auto"/>
              <w:bottom w:val="single" w:sz="4" w:space="0" w:color="auto"/>
              <w:right w:val="single" w:sz="4" w:space="0" w:color="auto"/>
            </w:tcBorders>
          </w:tcPr>
          <w:p w14:paraId="2384D041" w14:textId="77777777" w:rsidR="009E42B0" w:rsidRPr="009E42B0" w:rsidRDefault="009E42B0" w:rsidP="009E42B0">
            <w:pPr>
              <w:widowControl/>
              <w:ind w:firstLine="851"/>
              <w:jc w:val="center"/>
              <w:rPr>
                <w:rFonts w:ascii="Times New Roman" w:eastAsia="Times New Roman" w:hAnsi="Times New Roman" w:cs="Times New Roman"/>
                <w:b/>
                <w:color w:val="auto"/>
                <w:lang w:val="ru-RU" w:eastAsia="ru-RU" w:bidi="ar-SA"/>
              </w:rPr>
            </w:pPr>
            <w:r w:rsidRPr="009E42B0">
              <w:rPr>
                <w:rFonts w:ascii="Times New Roman" w:eastAsia="Times New Roman" w:hAnsi="Times New Roman" w:cs="Times New Roman"/>
                <w:b/>
                <w:color w:val="auto"/>
                <w:lang w:val="ru-RU" w:eastAsia="ru-RU" w:bidi="ar-SA"/>
              </w:rPr>
              <w:t>49</w:t>
            </w:r>
          </w:p>
        </w:tc>
        <w:tc>
          <w:tcPr>
            <w:tcW w:w="290" w:type="pct"/>
            <w:tcBorders>
              <w:top w:val="single" w:sz="4" w:space="0" w:color="auto"/>
              <w:left w:val="single" w:sz="4" w:space="0" w:color="auto"/>
              <w:bottom w:val="single" w:sz="4" w:space="0" w:color="auto"/>
              <w:right w:val="single" w:sz="4" w:space="0" w:color="auto"/>
            </w:tcBorders>
          </w:tcPr>
          <w:p w14:paraId="393615D8"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7</w:t>
            </w:r>
          </w:p>
        </w:tc>
        <w:tc>
          <w:tcPr>
            <w:tcW w:w="290" w:type="pct"/>
            <w:tcBorders>
              <w:top w:val="single" w:sz="4" w:space="0" w:color="auto"/>
              <w:left w:val="single" w:sz="4" w:space="0" w:color="auto"/>
              <w:bottom w:val="single" w:sz="4" w:space="0" w:color="auto"/>
              <w:right w:val="single" w:sz="4" w:space="0" w:color="auto"/>
            </w:tcBorders>
          </w:tcPr>
          <w:p w14:paraId="6AF0DD34"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3562F6A6"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42</w:t>
            </w:r>
          </w:p>
        </w:tc>
      </w:tr>
      <w:tr w:rsidR="009E42B0" w:rsidRPr="009E42B0" w14:paraId="1E1AEF11" w14:textId="77777777" w:rsidTr="000857C8">
        <w:tc>
          <w:tcPr>
            <w:tcW w:w="1894" w:type="pct"/>
            <w:tcBorders>
              <w:top w:val="single" w:sz="4" w:space="0" w:color="auto"/>
              <w:left w:val="single" w:sz="4" w:space="0" w:color="auto"/>
              <w:bottom w:val="single" w:sz="4" w:space="0" w:color="auto"/>
              <w:right w:val="single" w:sz="4" w:space="0" w:color="auto"/>
            </w:tcBorders>
          </w:tcPr>
          <w:p w14:paraId="124A3C6E" w14:textId="77777777" w:rsidR="009E42B0" w:rsidRPr="009E42B0" w:rsidRDefault="009E42B0" w:rsidP="009E42B0">
            <w:pPr>
              <w:widowControl/>
              <w:tabs>
                <w:tab w:val="left" w:pos="-108"/>
              </w:tabs>
              <w:ind w:firstLine="851"/>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Всього годин</w:t>
            </w:r>
          </w:p>
        </w:tc>
        <w:tc>
          <w:tcPr>
            <w:tcW w:w="436" w:type="pct"/>
            <w:tcBorders>
              <w:top w:val="single" w:sz="4" w:space="0" w:color="auto"/>
              <w:left w:val="single" w:sz="4" w:space="0" w:color="auto"/>
              <w:bottom w:val="single" w:sz="4" w:space="0" w:color="auto"/>
              <w:right w:val="single" w:sz="4" w:space="0" w:color="auto"/>
            </w:tcBorders>
          </w:tcPr>
          <w:p w14:paraId="44FD142A"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90</w:t>
            </w:r>
          </w:p>
        </w:tc>
        <w:tc>
          <w:tcPr>
            <w:tcW w:w="362" w:type="pct"/>
            <w:tcBorders>
              <w:top w:val="single" w:sz="4" w:space="0" w:color="auto"/>
              <w:left w:val="single" w:sz="4" w:space="0" w:color="auto"/>
              <w:bottom w:val="single" w:sz="4" w:space="0" w:color="auto"/>
              <w:right w:val="single" w:sz="4" w:space="0" w:color="auto"/>
            </w:tcBorders>
          </w:tcPr>
          <w:p w14:paraId="3BFB5EAF"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15</w:t>
            </w:r>
          </w:p>
        </w:tc>
        <w:tc>
          <w:tcPr>
            <w:tcW w:w="293" w:type="pct"/>
            <w:tcBorders>
              <w:top w:val="single" w:sz="4" w:space="0" w:color="auto"/>
              <w:left w:val="single" w:sz="4" w:space="0" w:color="auto"/>
              <w:bottom w:val="single" w:sz="4" w:space="0" w:color="auto"/>
              <w:right w:val="single" w:sz="4" w:space="0" w:color="auto"/>
            </w:tcBorders>
          </w:tcPr>
          <w:p w14:paraId="356C27BB"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15</w:t>
            </w:r>
          </w:p>
        </w:tc>
        <w:tc>
          <w:tcPr>
            <w:tcW w:w="281" w:type="pct"/>
            <w:tcBorders>
              <w:top w:val="single" w:sz="4" w:space="0" w:color="auto"/>
              <w:left w:val="single" w:sz="4" w:space="0" w:color="auto"/>
              <w:bottom w:val="single" w:sz="4" w:space="0" w:color="auto"/>
              <w:right w:val="single" w:sz="4" w:space="0" w:color="auto"/>
            </w:tcBorders>
          </w:tcPr>
          <w:p w14:paraId="113D07B4"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p>
        </w:tc>
        <w:tc>
          <w:tcPr>
            <w:tcW w:w="364" w:type="pct"/>
            <w:tcBorders>
              <w:top w:val="single" w:sz="4" w:space="0" w:color="auto"/>
              <w:left w:val="single" w:sz="4" w:space="0" w:color="auto"/>
              <w:bottom w:val="single" w:sz="4" w:space="0" w:color="auto"/>
              <w:right w:val="single" w:sz="4" w:space="0" w:color="auto"/>
            </w:tcBorders>
          </w:tcPr>
          <w:p w14:paraId="6D5D44E7"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60</w:t>
            </w:r>
          </w:p>
        </w:tc>
        <w:tc>
          <w:tcPr>
            <w:tcW w:w="435" w:type="pct"/>
            <w:tcBorders>
              <w:top w:val="single" w:sz="4" w:space="0" w:color="auto"/>
              <w:left w:val="single" w:sz="4" w:space="0" w:color="auto"/>
              <w:bottom w:val="single" w:sz="4" w:space="0" w:color="auto"/>
              <w:right w:val="single" w:sz="4" w:space="0" w:color="auto"/>
            </w:tcBorders>
          </w:tcPr>
          <w:p w14:paraId="2E293AD2" w14:textId="77777777" w:rsidR="009E42B0" w:rsidRPr="009E42B0" w:rsidRDefault="009E42B0" w:rsidP="009E42B0">
            <w:pPr>
              <w:widowControl/>
              <w:ind w:firstLine="851"/>
              <w:jc w:val="center"/>
              <w:rPr>
                <w:rFonts w:ascii="Times New Roman" w:eastAsia="Times New Roman" w:hAnsi="Times New Roman" w:cs="Times New Roman"/>
                <w:b/>
                <w:color w:val="auto"/>
                <w:lang w:val="ru-RU" w:eastAsia="ru-RU" w:bidi="ar-SA"/>
              </w:rPr>
            </w:pPr>
            <w:r w:rsidRPr="009E42B0">
              <w:rPr>
                <w:rFonts w:ascii="Times New Roman" w:eastAsia="Times New Roman" w:hAnsi="Times New Roman" w:cs="Times New Roman"/>
                <w:b/>
                <w:color w:val="auto"/>
                <w:lang w:val="ru-RU" w:eastAsia="ru-RU" w:bidi="ar-SA"/>
              </w:rPr>
              <w:t>90</w:t>
            </w:r>
          </w:p>
        </w:tc>
        <w:tc>
          <w:tcPr>
            <w:tcW w:w="290" w:type="pct"/>
            <w:tcBorders>
              <w:top w:val="single" w:sz="4" w:space="0" w:color="auto"/>
              <w:left w:val="single" w:sz="4" w:space="0" w:color="auto"/>
              <w:bottom w:val="single" w:sz="4" w:space="0" w:color="auto"/>
              <w:right w:val="single" w:sz="4" w:space="0" w:color="auto"/>
            </w:tcBorders>
          </w:tcPr>
          <w:p w14:paraId="7EC24927"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12</w:t>
            </w:r>
          </w:p>
        </w:tc>
        <w:tc>
          <w:tcPr>
            <w:tcW w:w="290" w:type="pct"/>
            <w:tcBorders>
              <w:top w:val="single" w:sz="4" w:space="0" w:color="auto"/>
              <w:left w:val="single" w:sz="4" w:space="0" w:color="auto"/>
              <w:bottom w:val="single" w:sz="4" w:space="0" w:color="auto"/>
              <w:right w:val="single" w:sz="4" w:space="0" w:color="auto"/>
            </w:tcBorders>
          </w:tcPr>
          <w:p w14:paraId="7E7D4637"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p>
        </w:tc>
        <w:tc>
          <w:tcPr>
            <w:tcW w:w="355" w:type="pct"/>
            <w:tcBorders>
              <w:top w:val="single" w:sz="4" w:space="0" w:color="auto"/>
              <w:left w:val="single" w:sz="4" w:space="0" w:color="auto"/>
              <w:bottom w:val="single" w:sz="4" w:space="0" w:color="auto"/>
              <w:right w:val="single" w:sz="4" w:space="0" w:color="auto"/>
            </w:tcBorders>
          </w:tcPr>
          <w:p w14:paraId="26FB9F4C"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78</w:t>
            </w:r>
          </w:p>
        </w:tc>
      </w:tr>
    </w:tbl>
    <w:p w14:paraId="2FCAEDBC" w14:textId="77777777" w:rsidR="009E42B0" w:rsidRPr="00B31D30" w:rsidRDefault="005B59D9" w:rsidP="009E42B0">
      <w:pPr>
        <w:ind w:firstLine="851"/>
        <w:rPr>
          <w:rFonts w:ascii="Times New Roman" w:hAnsi="Times New Roman" w:cs="Times New Roman"/>
        </w:rPr>
      </w:pPr>
      <w:r w:rsidRPr="00B31D30">
        <w:rPr>
          <w:rFonts w:ascii="Times New Roman" w:hAnsi="Times New Roman" w:cs="Times New Roman"/>
        </w:rPr>
        <w:t xml:space="preserve"> </w:t>
      </w:r>
      <w:bookmarkStart w:id="2" w:name="bookmark15"/>
    </w:p>
    <w:p w14:paraId="4783C1BF" w14:textId="170F0FDA" w:rsidR="001D3B55" w:rsidRPr="00B31D30" w:rsidRDefault="001D3B55" w:rsidP="009E42B0">
      <w:pPr>
        <w:ind w:firstLine="851"/>
        <w:rPr>
          <w:rFonts w:ascii="Times New Roman" w:eastAsia="Calibri" w:hAnsi="Times New Roman" w:cs="Times New Roman"/>
        </w:rPr>
      </w:pPr>
      <w:r w:rsidRPr="00B31D30">
        <w:rPr>
          <w:rFonts w:ascii="Times New Roman" w:eastAsia="Calibri" w:hAnsi="Times New Roman" w:cs="Times New Roman"/>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газетах України.</w:t>
      </w:r>
    </w:p>
    <w:p w14:paraId="24AC9B2C" w14:textId="77777777" w:rsidR="001D3B55" w:rsidRPr="00B31D30" w:rsidRDefault="001D3B55" w:rsidP="001D3B55">
      <w:pPr>
        <w:autoSpaceDE w:val="0"/>
        <w:autoSpaceDN w:val="0"/>
        <w:adjustRightInd w:val="0"/>
        <w:spacing w:line="360" w:lineRule="auto"/>
        <w:ind w:firstLine="851"/>
        <w:jc w:val="both"/>
        <w:rPr>
          <w:rFonts w:ascii="Times New Roman" w:eastAsia="Calibri" w:hAnsi="Times New Roman" w:cs="Times New Roman"/>
        </w:rPr>
      </w:pPr>
      <w:r w:rsidRPr="00B31D30">
        <w:rPr>
          <w:rFonts w:ascii="Times New Roman" w:eastAsia="Calibri" w:hAnsi="Times New Roman" w:cs="Times New Roman"/>
        </w:rPr>
        <w:t xml:space="preserve">Семінарські заняття передбачають послідовність підготовки до них і певний порядок </w:t>
      </w:r>
      <w:r w:rsidRPr="00B31D30">
        <w:rPr>
          <w:rFonts w:ascii="Times New Roman" w:eastAsia="Calibri" w:hAnsi="Times New Roman" w:cs="Times New Roman"/>
        </w:rPr>
        <w:lastRenderedPageBreak/>
        <w:t>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49E887BE" w14:textId="77777777" w:rsidR="009E42B0" w:rsidRPr="00B31D30" w:rsidRDefault="009E42B0" w:rsidP="001D3B55">
      <w:pPr>
        <w:autoSpaceDE w:val="0"/>
        <w:autoSpaceDN w:val="0"/>
        <w:adjustRightInd w:val="0"/>
        <w:spacing w:line="360" w:lineRule="auto"/>
        <w:ind w:firstLine="851"/>
        <w:jc w:val="both"/>
        <w:rPr>
          <w:rFonts w:ascii="Times New Roman" w:eastAsia="Calibri" w:hAnsi="Times New Roman" w:cs="Times New Roman"/>
        </w:rPr>
      </w:pPr>
    </w:p>
    <w:p w14:paraId="515ECFB5" w14:textId="6A8B29E4" w:rsidR="009E42B0" w:rsidRPr="00B31D30" w:rsidRDefault="009E42B0" w:rsidP="009E42B0">
      <w:pPr>
        <w:widowControl/>
        <w:ind w:firstLine="851"/>
        <w:jc w:val="center"/>
        <w:rPr>
          <w:rFonts w:ascii="Times New Roman" w:eastAsia="Times New Roman" w:hAnsi="Times New Roman" w:cs="Times New Roman"/>
          <w:b/>
          <w:color w:val="auto"/>
          <w:lang w:eastAsia="ru-RU" w:bidi="ar-SA"/>
        </w:rPr>
      </w:pPr>
      <w:r w:rsidRPr="00B31D30">
        <w:rPr>
          <w:rFonts w:ascii="Times New Roman" w:eastAsia="Times New Roman" w:hAnsi="Times New Roman" w:cs="Times New Roman"/>
          <w:b/>
          <w:color w:val="auto"/>
          <w:lang w:eastAsia="ru-RU" w:bidi="ar-SA"/>
        </w:rPr>
        <w:t>Теми семінарських занять</w:t>
      </w:r>
    </w:p>
    <w:p w14:paraId="3D534432" w14:textId="77777777" w:rsidR="009E42B0" w:rsidRPr="009E42B0" w:rsidRDefault="009E42B0" w:rsidP="009E42B0">
      <w:pPr>
        <w:widowControl/>
        <w:ind w:firstLine="851"/>
        <w:rPr>
          <w:rFonts w:ascii="Times New Roman" w:eastAsia="Times New Roman" w:hAnsi="Times New Roman" w:cs="Times New Roman"/>
          <w:b/>
          <w:color w:val="auto"/>
          <w:lang w:eastAsia="ru-RU" w:bidi="ar-SA"/>
        </w:rPr>
      </w:pPr>
    </w:p>
    <w:p w14:paraId="3E6C0C27" w14:textId="77777777" w:rsidR="009E42B0" w:rsidRPr="009E42B0" w:rsidRDefault="009E42B0" w:rsidP="009E42B0">
      <w:pPr>
        <w:widowControl/>
        <w:autoSpaceDE w:val="0"/>
        <w:autoSpaceDN w:val="0"/>
        <w:adjustRightInd w:val="0"/>
        <w:ind w:firstLine="851"/>
        <w:jc w:val="both"/>
        <w:rPr>
          <w:rFonts w:ascii="Times New Roman" w:eastAsia="Times New Roman" w:hAnsi="Times New Roman" w:cs="Times New Roman"/>
          <w:lang w:eastAsia="ru-RU" w:bidi="ar-SA"/>
        </w:rPr>
      </w:pPr>
      <w:r w:rsidRPr="009E42B0">
        <w:rPr>
          <w:rFonts w:ascii="Times New Roman" w:eastAsia="Times New Roman" w:hAnsi="Times New Roman" w:cs="Times New Roman"/>
          <w:lang w:eastAsia="ru-RU" w:bidi="ar-SA"/>
        </w:rPr>
        <w:t>У ході підготовки до семінарського заняття потрібно обов'язково ознайомитися з вказаною літературою. З метою більш поглибленого вивчення курсу рекомендується ознайомитися з науковими публікаціями в різних правових журналах та газетах України.</w:t>
      </w:r>
    </w:p>
    <w:p w14:paraId="521B13C7" w14:textId="77777777" w:rsidR="009E42B0" w:rsidRPr="009E42B0" w:rsidRDefault="009E42B0" w:rsidP="009E42B0">
      <w:pPr>
        <w:widowControl/>
        <w:autoSpaceDE w:val="0"/>
        <w:autoSpaceDN w:val="0"/>
        <w:adjustRightInd w:val="0"/>
        <w:ind w:firstLine="851"/>
        <w:jc w:val="both"/>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73D28A70" w14:textId="77777777" w:rsidR="009E42B0" w:rsidRPr="009E42B0" w:rsidRDefault="009E42B0" w:rsidP="009E42B0">
      <w:pPr>
        <w:widowControl/>
        <w:ind w:firstLine="851"/>
        <w:rPr>
          <w:rFonts w:ascii="Times New Roman" w:eastAsia="Times New Roman" w:hAnsi="Times New Roman" w:cs="Times New Roman"/>
          <w:b/>
          <w:color w:val="auto"/>
          <w:lang w:eastAsia="ru-RU" w:bidi="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E42B0" w:rsidRPr="009E42B0" w14:paraId="66C5B354" w14:textId="77777777" w:rsidTr="000857C8">
        <w:tc>
          <w:tcPr>
            <w:tcW w:w="709" w:type="dxa"/>
            <w:shd w:val="clear" w:color="auto" w:fill="auto"/>
          </w:tcPr>
          <w:p w14:paraId="6F15E006"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w:t>
            </w:r>
          </w:p>
          <w:p w14:paraId="35403167"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з/п</w:t>
            </w:r>
          </w:p>
        </w:tc>
        <w:tc>
          <w:tcPr>
            <w:tcW w:w="7087" w:type="dxa"/>
            <w:shd w:val="clear" w:color="auto" w:fill="auto"/>
            <w:vAlign w:val="center"/>
          </w:tcPr>
          <w:p w14:paraId="7AB4138E"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Назва теми</w:t>
            </w:r>
          </w:p>
        </w:tc>
        <w:tc>
          <w:tcPr>
            <w:tcW w:w="1560" w:type="dxa"/>
            <w:shd w:val="clear" w:color="auto" w:fill="auto"/>
          </w:tcPr>
          <w:p w14:paraId="695F384D"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Кількість</w:t>
            </w:r>
          </w:p>
          <w:p w14:paraId="04FFDCC9"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годин</w:t>
            </w:r>
          </w:p>
        </w:tc>
      </w:tr>
      <w:tr w:rsidR="000C771B" w:rsidRPr="009E42B0" w14:paraId="50228364" w14:textId="77777777" w:rsidTr="000857C8">
        <w:tc>
          <w:tcPr>
            <w:tcW w:w="709" w:type="dxa"/>
            <w:shd w:val="clear" w:color="auto" w:fill="auto"/>
          </w:tcPr>
          <w:p w14:paraId="497D9314" w14:textId="0EB3CE48" w:rsidR="000C771B" w:rsidRPr="009E42B0" w:rsidRDefault="000C771B" w:rsidP="00F9425D">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r>
              <w:rPr>
                <w:rFonts w:ascii="Times New Roman" w:eastAsia="Times New Roman" w:hAnsi="Times New Roman" w:cs="Times New Roman"/>
                <w:color w:val="auto"/>
                <w:lang w:eastAsia="ru-RU" w:bidi="ar-SA"/>
              </w:rPr>
              <w:t>1.</w:t>
            </w:r>
          </w:p>
        </w:tc>
        <w:tc>
          <w:tcPr>
            <w:tcW w:w="7087" w:type="dxa"/>
            <w:shd w:val="clear" w:color="auto" w:fill="auto"/>
          </w:tcPr>
          <w:p w14:paraId="71803FE1" w14:textId="01076AD8" w:rsidR="000C771B" w:rsidRPr="000C771B" w:rsidRDefault="000C771B" w:rsidP="009E42B0">
            <w:pPr>
              <w:widowControl/>
              <w:ind w:firstLine="851"/>
              <w:jc w:val="both"/>
              <w:rPr>
                <w:rFonts w:ascii="Times New Roman" w:eastAsia="Times New Roman" w:hAnsi="Times New Roman" w:cs="Times New Roman"/>
                <w:color w:val="auto"/>
                <w:lang w:eastAsia="ru-RU" w:bidi="ar-SA"/>
              </w:rPr>
            </w:pPr>
            <w:r w:rsidRPr="000C771B">
              <w:rPr>
                <w:rFonts w:ascii="Times New Roman" w:hAnsi="Times New Roman" w:cs="Times New Roman"/>
              </w:rPr>
              <w:t>Вступ до навчального курсу “Історія держави і права України”</w:t>
            </w:r>
          </w:p>
        </w:tc>
        <w:tc>
          <w:tcPr>
            <w:tcW w:w="1560" w:type="dxa"/>
            <w:shd w:val="clear" w:color="auto" w:fill="auto"/>
            <w:vAlign w:val="center"/>
          </w:tcPr>
          <w:p w14:paraId="601F7DDE"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p>
          <w:p w14:paraId="332C937A"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0C771B" w:rsidRPr="009E42B0" w14:paraId="04F500C3" w14:textId="77777777" w:rsidTr="000857C8">
        <w:tc>
          <w:tcPr>
            <w:tcW w:w="709" w:type="dxa"/>
            <w:shd w:val="clear" w:color="auto" w:fill="auto"/>
          </w:tcPr>
          <w:p w14:paraId="57176586" w14:textId="6E02228D" w:rsidR="000C771B" w:rsidRPr="009E42B0" w:rsidRDefault="000C771B" w:rsidP="00F9425D">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2</w:t>
            </w:r>
            <w:r>
              <w:rPr>
                <w:rFonts w:ascii="Times New Roman" w:eastAsia="Times New Roman" w:hAnsi="Times New Roman" w:cs="Times New Roman"/>
                <w:color w:val="auto"/>
                <w:lang w:eastAsia="ru-RU" w:bidi="ar-SA"/>
              </w:rPr>
              <w:t>2.</w:t>
            </w:r>
          </w:p>
        </w:tc>
        <w:tc>
          <w:tcPr>
            <w:tcW w:w="7087" w:type="dxa"/>
            <w:shd w:val="clear" w:color="auto" w:fill="auto"/>
          </w:tcPr>
          <w:p w14:paraId="379EA97C" w14:textId="0B6F2277" w:rsidR="000C771B" w:rsidRPr="000C771B" w:rsidRDefault="000C771B" w:rsidP="009E42B0">
            <w:pPr>
              <w:widowControl/>
              <w:ind w:firstLine="851"/>
              <w:jc w:val="both"/>
              <w:rPr>
                <w:rFonts w:ascii="Times New Roman" w:eastAsia="Times New Roman" w:hAnsi="Times New Roman" w:cs="Times New Roman"/>
                <w:color w:val="auto"/>
                <w:lang w:eastAsia="ru-RU" w:bidi="ar-SA"/>
              </w:rPr>
            </w:pPr>
            <w:r w:rsidRPr="000C771B">
              <w:rPr>
                <w:rFonts w:ascii="Times New Roman" w:hAnsi="Times New Roman" w:cs="Times New Roman"/>
              </w:rPr>
              <w:t>Стародавні держави і право на території України (VII ст. до н. е. - VIII ст. н. е.)</w:t>
            </w:r>
          </w:p>
        </w:tc>
        <w:tc>
          <w:tcPr>
            <w:tcW w:w="1560" w:type="dxa"/>
            <w:shd w:val="clear" w:color="auto" w:fill="auto"/>
            <w:vAlign w:val="center"/>
          </w:tcPr>
          <w:p w14:paraId="5CD8D1C9"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0C771B" w:rsidRPr="009E42B0" w14:paraId="49CD80DA" w14:textId="77777777" w:rsidTr="000857C8">
        <w:tc>
          <w:tcPr>
            <w:tcW w:w="709" w:type="dxa"/>
            <w:shd w:val="clear" w:color="auto" w:fill="auto"/>
          </w:tcPr>
          <w:p w14:paraId="462AEC2A" w14:textId="57C29B42"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33.</w:t>
            </w:r>
          </w:p>
        </w:tc>
        <w:tc>
          <w:tcPr>
            <w:tcW w:w="7087" w:type="dxa"/>
            <w:shd w:val="clear" w:color="auto" w:fill="auto"/>
          </w:tcPr>
          <w:p w14:paraId="77B2F15A" w14:textId="652DB46F" w:rsidR="000C771B" w:rsidRPr="000C771B" w:rsidRDefault="000C771B" w:rsidP="009E42B0">
            <w:pPr>
              <w:widowControl/>
              <w:autoSpaceDE w:val="0"/>
              <w:autoSpaceDN w:val="0"/>
              <w:adjustRightInd w:val="0"/>
              <w:ind w:firstLine="851"/>
              <w:rPr>
                <w:rFonts w:ascii="Times New Roman" w:eastAsia="Times New Roman" w:hAnsi="Times New Roman" w:cs="Times New Roman"/>
                <w:bCs/>
                <w:color w:val="auto"/>
                <w:lang w:eastAsia="ru-RU" w:bidi="ar-SA"/>
              </w:rPr>
            </w:pPr>
            <w:r w:rsidRPr="000C771B">
              <w:rPr>
                <w:rFonts w:ascii="Times New Roman" w:hAnsi="Times New Roman" w:cs="Times New Roman"/>
              </w:rPr>
              <w:t>Державний устрій і право Київської Русі та Галицько-Волинської держави (IX - перша половина XIV ст.)</w:t>
            </w:r>
          </w:p>
        </w:tc>
        <w:tc>
          <w:tcPr>
            <w:tcW w:w="1560" w:type="dxa"/>
            <w:shd w:val="clear" w:color="auto" w:fill="auto"/>
            <w:vAlign w:val="center"/>
          </w:tcPr>
          <w:p w14:paraId="26E211B1"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0C771B" w:rsidRPr="009E42B0" w14:paraId="6C66EC71" w14:textId="77777777" w:rsidTr="000857C8">
        <w:tc>
          <w:tcPr>
            <w:tcW w:w="709" w:type="dxa"/>
            <w:shd w:val="clear" w:color="auto" w:fill="auto"/>
          </w:tcPr>
          <w:p w14:paraId="6BD504F5" w14:textId="0D2A4EEB" w:rsidR="000C771B" w:rsidRPr="009E42B0" w:rsidRDefault="000C771B" w:rsidP="00F9425D">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4</w:t>
            </w:r>
            <w:r>
              <w:rPr>
                <w:rFonts w:ascii="Times New Roman" w:eastAsia="Times New Roman" w:hAnsi="Times New Roman" w:cs="Times New Roman"/>
                <w:color w:val="auto"/>
                <w:lang w:eastAsia="ru-RU" w:bidi="ar-SA"/>
              </w:rPr>
              <w:t>4.</w:t>
            </w:r>
          </w:p>
        </w:tc>
        <w:tc>
          <w:tcPr>
            <w:tcW w:w="7087" w:type="dxa"/>
            <w:shd w:val="clear" w:color="auto" w:fill="auto"/>
          </w:tcPr>
          <w:p w14:paraId="662C1C12" w14:textId="508A1655" w:rsidR="000C771B" w:rsidRPr="000C771B" w:rsidRDefault="000C771B" w:rsidP="009E42B0">
            <w:pPr>
              <w:widowControl/>
              <w:ind w:firstLine="851"/>
              <w:jc w:val="both"/>
              <w:rPr>
                <w:rFonts w:ascii="Times New Roman" w:eastAsia="Times New Roman" w:hAnsi="Times New Roman" w:cs="Times New Roman"/>
                <w:color w:val="auto"/>
                <w:lang w:eastAsia="ru-RU" w:bidi="ar-SA"/>
              </w:rPr>
            </w:pPr>
            <w:r w:rsidRPr="000C771B">
              <w:rPr>
                <w:rFonts w:ascii="Times New Roman" w:hAnsi="Times New Roman" w:cs="Times New Roman"/>
              </w:rPr>
              <w:t>Державно-політичний устрій і право на українських землях литовсько-польської доби (друга половина XIV - середина XVII ст.)</w:t>
            </w:r>
          </w:p>
        </w:tc>
        <w:tc>
          <w:tcPr>
            <w:tcW w:w="1560" w:type="dxa"/>
            <w:shd w:val="clear" w:color="auto" w:fill="auto"/>
            <w:vAlign w:val="center"/>
          </w:tcPr>
          <w:p w14:paraId="453DBC20"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0C771B" w:rsidRPr="009E42B0" w14:paraId="50145E04" w14:textId="77777777" w:rsidTr="000857C8">
        <w:tc>
          <w:tcPr>
            <w:tcW w:w="709" w:type="dxa"/>
            <w:shd w:val="clear" w:color="auto" w:fill="auto"/>
          </w:tcPr>
          <w:p w14:paraId="43899C91" w14:textId="5CDF2DD6" w:rsidR="000C771B" w:rsidRPr="009E42B0" w:rsidRDefault="000C771B" w:rsidP="00F9425D">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5</w:t>
            </w:r>
            <w:r>
              <w:rPr>
                <w:rFonts w:ascii="Times New Roman" w:eastAsia="Times New Roman" w:hAnsi="Times New Roman" w:cs="Times New Roman"/>
                <w:color w:val="auto"/>
                <w:lang w:eastAsia="ru-RU" w:bidi="ar-SA"/>
              </w:rPr>
              <w:t>5.</w:t>
            </w:r>
          </w:p>
        </w:tc>
        <w:tc>
          <w:tcPr>
            <w:tcW w:w="7087" w:type="dxa"/>
            <w:shd w:val="clear" w:color="auto" w:fill="auto"/>
          </w:tcPr>
          <w:p w14:paraId="114847B6" w14:textId="5B4F66C3" w:rsidR="000C771B" w:rsidRPr="000C771B" w:rsidRDefault="000C771B" w:rsidP="009E42B0">
            <w:pPr>
              <w:widowControl/>
              <w:ind w:firstLine="851"/>
              <w:jc w:val="both"/>
              <w:rPr>
                <w:rFonts w:ascii="Times New Roman" w:eastAsia="Times New Roman" w:hAnsi="Times New Roman" w:cs="Times New Roman"/>
                <w:color w:val="auto"/>
                <w:lang w:eastAsia="ru-RU" w:bidi="ar-SA"/>
              </w:rPr>
            </w:pPr>
            <w:r w:rsidRPr="000C771B">
              <w:rPr>
                <w:rFonts w:ascii="Times New Roman" w:hAnsi="Times New Roman" w:cs="Times New Roman"/>
              </w:rPr>
              <w:t>Українська козацько-гетьманська держава та її право (сер. XVII - кінець XVIII ст.)</w:t>
            </w:r>
          </w:p>
        </w:tc>
        <w:tc>
          <w:tcPr>
            <w:tcW w:w="1560" w:type="dxa"/>
            <w:shd w:val="clear" w:color="auto" w:fill="auto"/>
            <w:vAlign w:val="center"/>
          </w:tcPr>
          <w:p w14:paraId="1CF3CD36"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0C771B" w:rsidRPr="009E42B0" w14:paraId="6CA8A41D" w14:textId="77777777" w:rsidTr="000857C8">
        <w:tc>
          <w:tcPr>
            <w:tcW w:w="709" w:type="dxa"/>
            <w:shd w:val="clear" w:color="auto" w:fill="auto"/>
          </w:tcPr>
          <w:p w14:paraId="3867B1A5" w14:textId="6C56056C" w:rsidR="000C771B" w:rsidRPr="009E42B0" w:rsidRDefault="000C771B" w:rsidP="00F9425D">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6</w:t>
            </w:r>
            <w:r>
              <w:rPr>
                <w:rFonts w:ascii="Times New Roman" w:eastAsia="Times New Roman" w:hAnsi="Times New Roman" w:cs="Times New Roman"/>
                <w:color w:val="auto"/>
                <w:lang w:eastAsia="ru-RU" w:bidi="ar-SA"/>
              </w:rPr>
              <w:t>6.</w:t>
            </w:r>
          </w:p>
        </w:tc>
        <w:tc>
          <w:tcPr>
            <w:tcW w:w="7087" w:type="dxa"/>
            <w:shd w:val="clear" w:color="auto" w:fill="auto"/>
          </w:tcPr>
          <w:p w14:paraId="7D16D9E2" w14:textId="2178A81E" w:rsidR="000C771B" w:rsidRPr="000C771B" w:rsidRDefault="000C771B" w:rsidP="009E42B0">
            <w:pPr>
              <w:widowControl/>
              <w:ind w:firstLine="851"/>
              <w:jc w:val="both"/>
              <w:rPr>
                <w:rFonts w:ascii="Times New Roman" w:eastAsia="Times New Roman" w:hAnsi="Times New Roman" w:cs="Times New Roman"/>
                <w:color w:val="auto"/>
                <w:lang w:eastAsia="ru-RU" w:bidi="ar-SA"/>
              </w:rPr>
            </w:pPr>
            <w:r w:rsidRPr="000C771B">
              <w:rPr>
                <w:rFonts w:ascii="Times New Roman" w:hAnsi="Times New Roman" w:cs="Times New Roman"/>
              </w:rPr>
              <w:t>Суспільно-політичний устрій і право українських земель у складі Російської, Австрійської і Австро-Угорської імперій (XIX - початок XX ст.)</w:t>
            </w:r>
          </w:p>
        </w:tc>
        <w:tc>
          <w:tcPr>
            <w:tcW w:w="1560" w:type="dxa"/>
            <w:shd w:val="clear" w:color="auto" w:fill="auto"/>
            <w:vAlign w:val="center"/>
          </w:tcPr>
          <w:p w14:paraId="70B1B639"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0C771B" w:rsidRPr="009E42B0" w14:paraId="64F8D665" w14:textId="77777777" w:rsidTr="000857C8">
        <w:tc>
          <w:tcPr>
            <w:tcW w:w="709" w:type="dxa"/>
            <w:shd w:val="clear" w:color="auto" w:fill="auto"/>
          </w:tcPr>
          <w:p w14:paraId="1CACCCAC" w14:textId="12F5BC94" w:rsidR="000C771B" w:rsidRPr="009E42B0" w:rsidRDefault="000C771B" w:rsidP="00F9425D">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7</w:t>
            </w:r>
            <w:r>
              <w:rPr>
                <w:rFonts w:ascii="Times New Roman" w:eastAsia="Times New Roman" w:hAnsi="Times New Roman" w:cs="Times New Roman"/>
                <w:color w:val="auto"/>
                <w:lang w:eastAsia="ru-RU" w:bidi="ar-SA"/>
              </w:rPr>
              <w:t xml:space="preserve">7. </w:t>
            </w:r>
          </w:p>
        </w:tc>
        <w:tc>
          <w:tcPr>
            <w:tcW w:w="7087" w:type="dxa"/>
            <w:shd w:val="clear" w:color="auto" w:fill="auto"/>
          </w:tcPr>
          <w:p w14:paraId="2C3497C3" w14:textId="3569F9EE" w:rsidR="000C771B" w:rsidRPr="000C771B" w:rsidRDefault="000C771B" w:rsidP="009E42B0">
            <w:pPr>
              <w:widowControl/>
              <w:ind w:firstLine="851"/>
              <w:jc w:val="both"/>
              <w:rPr>
                <w:rFonts w:ascii="Times New Roman" w:eastAsia="Times New Roman" w:hAnsi="Times New Roman" w:cs="Times New Roman"/>
                <w:color w:val="auto"/>
                <w:lang w:eastAsia="ru-RU" w:bidi="ar-SA"/>
              </w:rPr>
            </w:pPr>
            <w:r w:rsidRPr="000C771B">
              <w:rPr>
                <w:rFonts w:ascii="Times New Roman" w:hAnsi="Times New Roman" w:cs="Times New Roman"/>
              </w:rPr>
              <w:t>Державно-політичний устрій і право на українських землях литовсько-польської доби (друга половина XIV - середина XVII ст.). Запорозька Січ, її військово-адміністративний устрій. Право, суд і судочинство Запорозької Січі.</w:t>
            </w:r>
          </w:p>
        </w:tc>
        <w:tc>
          <w:tcPr>
            <w:tcW w:w="1560" w:type="dxa"/>
            <w:shd w:val="clear" w:color="auto" w:fill="auto"/>
            <w:vAlign w:val="center"/>
          </w:tcPr>
          <w:p w14:paraId="78AECCEF"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0C771B" w:rsidRPr="009E42B0" w14:paraId="34D9E12E" w14:textId="77777777" w:rsidTr="000857C8">
        <w:tc>
          <w:tcPr>
            <w:tcW w:w="709" w:type="dxa"/>
            <w:shd w:val="clear" w:color="auto" w:fill="auto"/>
          </w:tcPr>
          <w:p w14:paraId="3945DE59" w14:textId="39EF7226"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88.</w:t>
            </w:r>
          </w:p>
        </w:tc>
        <w:tc>
          <w:tcPr>
            <w:tcW w:w="7087" w:type="dxa"/>
            <w:shd w:val="clear" w:color="auto" w:fill="auto"/>
          </w:tcPr>
          <w:p w14:paraId="486FC743" w14:textId="22EF756F" w:rsidR="000C771B" w:rsidRPr="000C771B" w:rsidRDefault="000C771B" w:rsidP="009E42B0">
            <w:pPr>
              <w:widowControl/>
              <w:autoSpaceDE w:val="0"/>
              <w:autoSpaceDN w:val="0"/>
              <w:adjustRightInd w:val="0"/>
              <w:ind w:firstLine="851"/>
              <w:jc w:val="both"/>
              <w:rPr>
                <w:rFonts w:ascii="Times New Roman" w:eastAsia="Times New Roman" w:hAnsi="Times New Roman" w:cs="Times New Roman"/>
                <w:bCs/>
                <w:color w:val="auto"/>
                <w:lang w:eastAsia="ru-RU" w:bidi="ar-SA"/>
              </w:rPr>
            </w:pPr>
            <w:r w:rsidRPr="000C771B">
              <w:rPr>
                <w:rFonts w:ascii="Times New Roman" w:hAnsi="Times New Roman" w:cs="Times New Roman"/>
              </w:rPr>
              <w:t>Вступ до навчального курсу “Історія держави і права України”</w:t>
            </w:r>
          </w:p>
        </w:tc>
        <w:tc>
          <w:tcPr>
            <w:tcW w:w="1560" w:type="dxa"/>
            <w:shd w:val="clear" w:color="auto" w:fill="auto"/>
            <w:vAlign w:val="center"/>
          </w:tcPr>
          <w:p w14:paraId="033C2165" w14:textId="77777777" w:rsidR="000C771B" w:rsidRPr="009E42B0" w:rsidRDefault="000C771B"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F9425D" w:rsidRPr="009E42B0" w14:paraId="02EE503E" w14:textId="77777777" w:rsidTr="000857C8">
        <w:tc>
          <w:tcPr>
            <w:tcW w:w="709" w:type="dxa"/>
            <w:shd w:val="clear" w:color="auto" w:fill="auto"/>
          </w:tcPr>
          <w:p w14:paraId="25A0721D" w14:textId="02FC54A3" w:rsidR="00F9425D" w:rsidRPr="009E42B0" w:rsidRDefault="00F9425D" w:rsidP="00F9425D">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9</w:t>
            </w:r>
            <w:r>
              <w:rPr>
                <w:rFonts w:ascii="Times New Roman" w:eastAsia="Times New Roman" w:hAnsi="Times New Roman" w:cs="Times New Roman"/>
                <w:color w:val="auto"/>
                <w:lang w:eastAsia="ru-RU" w:bidi="ar-SA"/>
              </w:rPr>
              <w:t>9.</w:t>
            </w:r>
          </w:p>
        </w:tc>
        <w:tc>
          <w:tcPr>
            <w:tcW w:w="7087" w:type="dxa"/>
            <w:shd w:val="clear" w:color="auto" w:fill="auto"/>
          </w:tcPr>
          <w:p w14:paraId="17468932" w14:textId="2DD9E6F7" w:rsidR="00F9425D" w:rsidRPr="00F9425D" w:rsidRDefault="00F9425D" w:rsidP="009E42B0">
            <w:pPr>
              <w:widowControl/>
              <w:autoSpaceDE w:val="0"/>
              <w:autoSpaceDN w:val="0"/>
              <w:adjustRightInd w:val="0"/>
              <w:ind w:firstLine="851"/>
              <w:jc w:val="both"/>
              <w:rPr>
                <w:rFonts w:ascii="Times New Roman" w:eastAsia="Calibri" w:hAnsi="Times New Roman" w:cs="Times New Roman"/>
                <w:bCs/>
                <w:color w:val="auto"/>
                <w:lang w:bidi="ar-SA"/>
              </w:rPr>
            </w:pPr>
            <w:r w:rsidRPr="00F9425D">
              <w:rPr>
                <w:rFonts w:ascii="Times New Roman" w:hAnsi="Times New Roman" w:cs="Times New Roman"/>
              </w:rPr>
              <w:t>Українська козацько-гетьманська держава та її право (сер. XVII - кінець XVIII ст.) Гетьманські статті. “Пакти і Конституції законів і вольностей Війська Запорозького” П.Орлика.</w:t>
            </w:r>
          </w:p>
        </w:tc>
        <w:tc>
          <w:tcPr>
            <w:tcW w:w="1560" w:type="dxa"/>
            <w:shd w:val="clear" w:color="auto" w:fill="auto"/>
            <w:vAlign w:val="center"/>
          </w:tcPr>
          <w:p w14:paraId="080A01A8"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F9425D" w:rsidRPr="009E42B0" w14:paraId="7D584266" w14:textId="77777777" w:rsidTr="000857C8">
        <w:tc>
          <w:tcPr>
            <w:tcW w:w="709" w:type="dxa"/>
            <w:shd w:val="clear" w:color="auto" w:fill="auto"/>
          </w:tcPr>
          <w:p w14:paraId="0B891592" w14:textId="25479735"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r>
              <w:rPr>
                <w:rFonts w:ascii="Times New Roman" w:eastAsia="Times New Roman" w:hAnsi="Times New Roman" w:cs="Times New Roman"/>
                <w:color w:val="auto"/>
                <w:lang w:eastAsia="ru-RU" w:bidi="ar-SA"/>
              </w:rPr>
              <w:t>1</w:t>
            </w:r>
            <w:r w:rsidRPr="009E42B0">
              <w:rPr>
                <w:rFonts w:ascii="Times New Roman" w:eastAsia="Times New Roman" w:hAnsi="Times New Roman" w:cs="Times New Roman"/>
                <w:color w:val="auto"/>
                <w:lang w:eastAsia="ru-RU" w:bidi="ar-SA"/>
              </w:rPr>
              <w:t>0.</w:t>
            </w:r>
          </w:p>
        </w:tc>
        <w:tc>
          <w:tcPr>
            <w:tcW w:w="7087" w:type="dxa"/>
            <w:shd w:val="clear" w:color="auto" w:fill="auto"/>
          </w:tcPr>
          <w:p w14:paraId="250D3A9D" w14:textId="5881F949" w:rsidR="00F9425D" w:rsidRPr="00F9425D" w:rsidRDefault="00F9425D" w:rsidP="009E42B0">
            <w:pPr>
              <w:widowControl/>
              <w:autoSpaceDE w:val="0"/>
              <w:autoSpaceDN w:val="0"/>
              <w:adjustRightInd w:val="0"/>
              <w:ind w:firstLine="851"/>
              <w:jc w:val="both"/>
              <w:rPr>
                <w:rFonts w:ascii="Times New Roman" w:eastAsia="Calibri" w:hAnsi="Times New Roman" w:cs="Times New Roman"/>
                <w:bCs/>
                <w:color w:val="auto"/>
                <w:lang w:bidi="ar-SA"/>
              </w:rPr>
            </w:pPr>
            <w:r w:rsidRPr="00F9425D">
              <w:rPr>
                <w:rFonts w:ascii="Times New Roman" w:hAnsi="Times New Roman" w:cs="Times New Roman"/>
              </w:rPr>
              <w:t xml:space="preserve">Суспільно-політичний устрій і право українських земель у складі Російської, Австрійської і Австро-Угорської імперій (XIX - початок XX ст.). </w:t>
            </w:r>
          </w:p>
        </w:tc>
        <w:tc>
          <w:tcPr>
            <w:tcW w:w="1560" w:type="dxa"/>
            <w:shd w:val="clear" w:color="auto" w:fill="auto"/>
            <w:vAlign w:val="center"/>
          </w:tcPr>
          <w:p w14:paraId="078E68D4"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F9425D" w:rsidRPr="009E42B0" w14:paraId="763C5091" w14:textId="77777777" w:rsidTr="000857C8">
        <w:tc>
          <w:tcPr>
            <w:tcW w:w="709" w:type="dxa"/>
            <w:shd w:val="clear" w:color="auto" w:fill="auto"/>
          </w:tcPr>
          <w:p w14:paraId="3DF84026" w14:textId="46808341"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r>
              <w:rPr>
                <w:rFonts w:ascii="Times New Roman" w:eastAsia="Times New Roman" w:hAnsi="Times New Roman" w:cs="Times New Roman"/>
                <w:color w:val="auto"/>
                <w:lang w:eastAsia="ru-RU" w:bidi="ar-SA"/>
              </w:rPr>
              <w:t>1</w:t>
            </w:r>
            <w:r w:rsidRPr="009E42B0">
              <w:rPr>
                <w:rFonts w:ascii="Times New Roman" w:eastAsia="Times New Roman" w:hAnsi="Times New Roman" w:cs="Times New Roman"/>
                <w:color w:val="auto"/>
                <w:lang w:eastAsia="ru-RU" w:bidi="ar-SA"/>
              </w:rPr>
              <w:t>1.</w:t>
            </w:r>
          </w:p>
        </w:tc>
        <w:tc>
          <w:tcPr>
            <w:tcW w:w="7087" w:type="dxa"/>
            <w:shd w:val="clear" w:color="auto" w:fill="auto"/>
          </w:tcPr>
          <w:p w14:paraId="77C1C20D" w14:textId="33CD8768" w:rsidR="00F9425D" w:rsidRPr="00F9425D" w:rsidRDefault="00F9425D" w:rsidP="009E42B0">
            <w:pPr>
              <w:widowControl/>
              <w:autoSpaceDE w:val="0"/>
              <w:autoSpaceDN w:val="0"/>
              <w:adjustRightInd w:val="0"/>
              <w:ind w:firstLine="851"/>
              <w:rPr>
                <w:rFonts w:ascii="Times New Roman" w:eastAsia="Calibri" w:hAnsi="Times New Roman" w:cs="Times New Roman"/>
                <w:bCs/>
                <w:color w:val="auto"/>
                <w:lang w:bidi="ar-SA"/>
              </w:rPr>
            </w:pPr>
            <w:r w:rsidRPr="00F9425D">
              <w:rPr>
                <w:rFonts w:ascii="Times New Roman" w:hAnsi="Times New Roman" w:cs="Times New Roman"/>
              </w:rPr>
              <w:t>Кодифікація українського права у ХУІІІ-на початку XIX ст.</w:t>
            </w:r>
          </w:p>
        </w:tc>
        <w:tc>
          <w:tcPr>
            <w:tcW w:w="1560" w:type="dxa"/>
            <w:shd w:val="clear" w:color="auto" w:fill="auto"/>
            <w:vAlign w:val="center"/>
          </w:tcPr>
          <w:p w14:paraId="5F3E5B2A"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F9425D" w:rsidRPr="009E42B0" w14:paraId="7B5D811B" w14:textId="77777777" w:rsidTr="000857C8">
        <w:tc>
          <w:tcPr>
            <w:tcW w:w="709" w:type="dxa"/>
            <w:shd w:val="clear" w:color="auto" w:fill="auto"/>
          </w:tcPr>
          <w:p w14:paraId="02EBC39D" w14:textId="4B382B88"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r>
              <w:rPr>
                <w:rFonts w:ascii="Times New Roman" w:eastAsia="Times New Roman" w:hAnsi="Times New Roman" w:cs="Times New Roman"/>
                <w:color w:val="auto"/>
                <w:lang w:eastAsia="ru-RU" w:bidi="ar-SA"/>
              </w:rPr>
              <w:t>1</w:t>
            </w:r>
            <w:r w:rsidRPr="009E42B0">
              <w:rPr>
                <w:rFonts w:ascii="Times New Roman" w:eastAsia="Times New Roman" w:hAnsi="Times New Roman" w:cs="Times New Roman"/>
                <w:color w:val="auto"/>
                <w:lang w:eastAsia="ru-RU" w:bidi="ar-SA"/>
              </w:rPr>
              <w:t>2.</w:t>
            </w:r>
          </w:p>
        </w:tc>
        <w:tc>
          <w:tcPr>
            <w:tcW w:w="7087" w:type="dxa"/>
            <w:shd w:val="clear" w:color="auto" w:fill="auto"/>
          </w:tcPr>
          <w:p w14:paraId="29BC181B" w14:textId="4D64C9CC" w:rsidR="00F9425D" w:rsidRPr="00F9425D" w:rsidRDefault="00F9425D" w:rsidP="009E42B0">
            <w:pPr>
              <w:widowControl/>
              <w:ind w:firstLine="851"/>
              <w:jc w:val="both"/>
              <w:rPr>
                <w:rFonts w:ascii="Times New Roman" w:eastAsia="Times New Roman" w:hAnsi="Times New Roman" w:cs="Times New Roman"/>
                <w:color w:val="auto"/>
                <w:lang w:eastAsia="ru-RU" w:bidi="ar-SA"/>
              </w:rPr>
            </w:pPr>
            <w:r w:rsidRPr="00F9425D">
              <w:rPr>
                <w:rFonts w:ascii="Times New Roman" w:hAnsi="Times New Roman" w:cs="Times New Roman"/>
              </w:rPr>
              <w:t xml:space="preserve">Національна державність і право України в 1917-1920 рр. Держава і право доби УЦР. Українська держава і право Гетьманату. </w:t>
            </w:r>
          </w:p>
        </w:tc>
        <w:tc>
          <w:tcPr>
            <w:tcW w:w="1560" w:type="dxa"/>
            <w:shd w:val="clear" w:color="auto" w:fill="auto"/>
            <w:vAlign w:val="center"/>
          </w:tcPr>
          <w:p w14:paraId="2FF594E2"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F9425D" w:rsidRPr="009E42B0" w14:paraId="3AC4EBCE" w14:textId="77777777" w:rsidTr="000857C8">
        <w:tc>
          <w:tcPr>
            <w:tcW w:w="709" w:type="dxa"/>
            <w:shd w:val="clear" w:color="auto" w:fill="auto"/>
          </w:tcPr>
          <w:p w14:paraId="4D2EF54C" w14:textId="44EACEDB"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r>
              <w:rPr>
                <w:rFonts w:ascii="Times New Roman" w:eastAsia="Times New Roman" w:hAnsi="Times New Roman" w:cs="Times New Roman"/>
                <w:color w:val="auto"/>
                <w:lang w:eastAsia="ru-RU" w:bidi="ar-SA"/>
              </w:rPr>
              <w:t>1</w:t>
            </w:r>
            <w:r w:rsidRPr="009E42B0">
              <w:rPr>
                <w:rFonts w:ascii="Times New Roman" w:eastAsia="Times New Roman" w:hAnsi="Times New Roman" w:cs="Times New Roman"/>
                <w:color w:val="auto"/>
                <w:lang w:eastAsia="ru-RU" w:bidi="ar-SA"/>
              </w:rPr>
              <w:t>3.</w:t>
            </w:r>
          </w:p>
        </w:tc>
        <w:tc>
          <w:tcPr>
            <w:tcW w:w="7087" w:type="dxa"/>
            <w:shd w:val="clear" w:color="auto" w:fill="auto"/>
          </w:tcPr>
          <w:p w14:paraId="1D8554A1" w14:textId="10C45BEA" w:rsidR="00F9425D" w:rsidRPr="00F9425D" w:rsidRDefault="00F9425D" w:rsidP="009E42B0">
            <w:pPr>
              <w:widowControl/>
              <w:ind w:firstLine="851"/>
              <w:jc w:val="both"/>
              <w:rPr>
                <w:rFonts w:ascii="Times New Roman" w:eastAsia="Times New Roman" w:hAnsi="Times New Roman" w:cs="Times New Roman"/>
                <w:color w:val="auto"/>
                <w:lang w:eastAsia="ru-RU" w:bidi="ar-SA"/>
              </w:rPr>
            </w:pPr>
            <w:r w:rsidRPr="00F9425D">
              <w:rPr>
                <w:rFonts w:ascii="Times New Roman" w:hAnsi="Times New Roman" w:cs="Times New Roman"/>
              </w:rPr>
              <w:t>УНР періоду Директорії. Західноукраїнська Народна Республіка та її право.</w:t>
            </w:r>
          </w:p>
        </w:tc>
        <w:tc>
          <w:tcPr>
            <w:tcW w:w="1560" w:type="dxa"/>
            <w:shd w:val="clear" w:color="auto" w:fill="auto"/>
            <w:vAlign w:val="center"/>
          </w:tcPr>
          <w:p w14:paraId="1F0C6D2C"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F9425D" w:rsidRPr="009E42B0" w14:paraId="3650BF32" w14:textId="77777777" w:rsidTr="000857C8">
        <w:tc>
          <w:tcPr>
            <w:tcW w:w="709" w:type="dxa"/>
            <w:shd w:val="clear" w:color="auto" w:fill="auto"/>
          </w:tcPr>
          <w:p w14:paraId="2F9707DE" w14:textId="7F0E8836"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r>
              <w:rPr>
                <w:rFonts w:ascii="Times New Roman" w:eastAsia="Times New Roman" w:hAnsi="Times New Roman" w:cs="Times New Roman"/>
                <w:color w:val="auto"/>
                <w:lang w:eastAsia="ru-RU" w:bidi="ar-SA"/>
              </w:rPr>
              <w:t>1</w:t>
            </w:r>
            <w:r w:rsidRPr="009E42B0">
              <w:rPr>
                <w:rFonts w:ascii="Times New Roman" w:eastAsia="Times New Roman" w:hAnsi="Times New Roman" w:cs="Times New Roman"/>
                <w:color w:val="auto"/>
                <w:lang w:eastAsia="ru-RU" w:bidi="ar-SA"/>
              </w:rPr>
              <w:t>4.</w:t>
            </w:r>
          </w:p>
        </w:tc>
        <w:tc>
          <w:tcPr>
            <w:tcW w:w="7087" w:type="dxa"/>
            <w:shd w:val="clear" w:color="auto" w:fill="auto"/>
          </w:tcPr>
          <w:p w14:paraId="501594CE" w14:textId="1CC3217E" w:rsidR="00F9425D" w:rsidRPr="00F9425D" w:rsidRDefault="00F9425D" w:rsidP="009E42B0">
            <w:pPr>
              <w:widowControl/>
              <w:ind w:firstLine="851"/>
              <w:jc w:val="both"/>
              <w:rPr>
                <w:rFonts w:ascii="Times New Roman" w:eastAsia="Times New Roman" w:hAnsi="Times New Roman" w:cs="Times New Roman"/>
                <w:color w:val="auto"/>
                <w:lang w:eastAsia="ru-RU" w:bidi="ar-SA"/>
              </w:rPr>
            </w:pPr>
            <w:r w:rsidRPr="00F9425D">
              <w:rPr>
                <w:rFonts w:ascii="Times New Roman" w:hAnsi="Times New Roman" w:cs="Times New Roman"/>
              </w:rPr>
              <w:t>Державність і право західноукраїнських земель між двома світовими війнами</w:t>
            </w:r>
          </w:p>
        </w:tc>
        <w:tc>
          <w:tcPr>
            <w:tcW w:w="1560" w:type="dxa"/>
            <w:shd w:val="clear" w:color="auto" w:fill="auto"/>
            <w:vAlign w:val="center"/>
          </w:tcPr>
          <w:p w14:paraId="66FA95C6"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F9425D" w:rsidRPr="009E42B0" w14:paraId="0F37FAD3" w14:textId="77777777" w:rsidTr="000857C8">
        <w:tc>
          <w:tcPr>
            <w:tcW w:w="709" w:type="dxa"/>
            <w:shd w:val="clear" w:color="auto" w:fill="auto"/>
          </w:tcPr>
          <w:p w14:paraId="52C3BB14" w14:textId="6B8C8BF5"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lastRenderedPageBreak/>
              <w:t>1</w:t>
            </w:r>
            <w:r>
              <w:rPr>
                <w:rFonts w:ascii="Times New Roman" w:eastAsia="Times New Roman" w:hAnsi="Times New Roman" w:cs="Times New Roman"/>
                <w:color w:val="auto"/>
                <w:lang w:eastAsia="ru-RU" w:bidi="ar-SA"/>
              </w:rPr>
              <w:t>1</w:t>
            </w:r>
            <w:r w:rsidRPr="009E42B0">
              <w:rPr>
                <w:rFonts w:ascii="Times New Roman" w:eastAsia="Times New Roman" w:hAnsi="Times New Roman" w:cs="Times New Roman"/>
                <w:color w:val="auto"/>
                <w:lang w:eastAsia="ru-RU" w:bidi="ar-SA"/>
              </w:rPr>
              <w:t>5.</w:t>
            </w:r>
          </w:p>
        </w:tc>
        <w:tc>
          <w:tcPr>
            <w:tcW w:w="7087" w:type="dxa"/>
            <w:shd w:val="clear" w:color="auto" w:fill="auto"/>
          </w:tcPr>
          <w:p w14:paraId="39ECC6E8" w14:textId="6AAF625E" w:rsidR="00F9425D" w:rsidRPr="00F9425D" w:rsidRDefault="00F9425D" w:rsidP="009E42B0">
            <w:pPr>
              <w:widowControl/>
              <w:autoSpaceDE w:val="0"/>
              <w:autoSpaceDN w:val="0"/>
              <w:adjustRightInd w:val="0"/>
              <w:ind w:firstLine="851"/>
              <w:jc w:val="both"/>
              <w:rPr>
                <w:rFonts w:ascii="Times New Roman" w:eastAsia="Times New Roman" w:hAnsi="Times New Roman" w:cs="Times New Roman"/>
                <w:color w:val="auto"/>
                <w:lang w:eastAsia="ru-RU" w:bidi="ar-SA"/>
              </w:rPr>
            </w:pPr>
            <w:r w:rsidRPr="00F9425D">
              <w:rPr>
                <w:rFonts w:ascii="Times New Roman" w:hAnsi="Times New Roman" w:cs="Times New Roman"/>
              </w:rPr>
              <w:t>Радянська державність і право в Україні (1917- 1991 рр.)</w:t>
            </w:r>
          </w:p>
        </w:tc>
        <w:tc>
          <w:tcPr>
            <w:tcW w:w="1560" w:type="dxa"/>
            <w:shd w:val="clear" w:color="auto" w:fill="auto"/>
            <w:vAlign w:val="center"/>
          </w:tcPr>
          <w:p w14:paraId="4B97878D" w14:textId="77777777" w:rsidR="00F9425D" w:rsidRPr="009E42B0" w:rsidRDefault="00F9425D" w:rsidP="009E42B0">
            <w:pPr>
              <w:widowControl/>
              <w:ind w:firstLine="851"/>
              <w:jc w:val="center"/>
              <w:rPr>
                <w:rFonts w:ascii="Times New Roman" w:eastAsia="Times New Roman" w:hAnsi="Times New Roman" w:cs="Times New Roman"/>
                <w:color w:val="auto"/>
                <w:lang w:eastAsia="ru-RU" w:bidi="ar-SA"/>
              </w:rPr>
            </w:pPr>
            <w:r w:rsidRPr="009E42B0">
              <w:rPr>
                <w:rFonts w:ascii="Times New Roman" w:eastAsia="Times New Roman" w:hAnsi="Times New Roman" w:cs="Times New Roman"/>
                <w:color w:val="auto"/>
                <w:lang w:eastAsia="ru-RU" w:bidi="ar-SA"/>
              </w:rPr>
              <w:t>1</w:t>
            </w:r>
          </w:p>
        </w:tc>
      </w:tr>
      <w:tr w:rsidR="009E42B0" w:rsidRPr="009E42B0" w14:paraId="7F466047" w14:textId="77777777" w:rsidTr="000857C8">
        <w:tc>
          <w:tcPr>
            <w:tcW w:w="709" w:type="dxa"/>
            <w:shd w:val="clear" w:color="auto" w:fill="auto"/>
          </w:tcPr>
          <w:p w14:paraId="719E38E1" w14:textId="77777777" w:rsidR="009E42B0" w:rsidRPr="009E42B0" w:rsidRDefault="009E42B0" w:rsidP="009E42B0">
            <w:pPr>
              <w:widowControl/>
              <w:ind w:firstLine="851"/>
              <w:jc w:val="center"/>
              <w:rPr>
                <w:rFonts w:ascii="Times New Roman" w:eastAsia="Times New Roman" w:hAnsi="Times New Roman" w:cs="Times New Roman"/>
                <w:color w:val="auto"/>
                <w:lang w:eastAsia="ru-RU" w:bidi="ar-SA"/>
              </w:rPr>
            </w:pPr>
          </w:p>
        </w:tc>
        <w:tc>
          <w:tcPr>
            <w:tcW w:w="7087" w:type="dxa"/>
            <w:shd w:val="clear" w:color="auto" w:fill="auto"/>
          </w:tcPr>
          <w:p w14:paraId="5DF913D6" w14:textId="77777777" w:rsidR="009E42B0" w:rsidRPr="009E42B0" w:rsidRDefault="009E42B0" w:rsidP="009E42B0">
            <w:pPr>
              <w:widowControl/>
              <w:ind w:firstLine="851"/>
              <w:jc w:val="both"/>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Разом</w:t>
            </w:r>
          </w:p>
        </w:tc>
        <w:tc>
          <w:tcPr>
            <w:tcW w:w="1560" w:type="dxa"/>
            <w:shd w:val="clear" w:color="auto" w:fill="auto"/>
            <w:vAlign w:val="center"/>
          </w:tcPr>
          <w:p w14:paraId="377ADB93" w14:textId="77777777" w:rsidR="009E42B0" w:rsidRPr="009E42B0" w:rsidRDefault="009E42B0" w:rsidP="009E42B0">
            <w:pPr>
              <w:widowControl/>
              <w:ind w:firstLine="851"/>
              <w:jc w:val="center"/>
              <w:rPr>
                <w:rFonts w:ascii="Times New Roman" w:eastAsia="Times New Roman" w:hAnsi="Times New Roman" w:cs="Times New Roman"/>
                <w:b/>
                <w:color w:val="auto"/>
                <w:lang w:eastAsia="ru-RU" w:bidi="ar-SA"/>
              </w:rPr>
            </w:pPr>
            <w:r w:rsidRPr="009E42B0">
              <w:rPr>
                <w:rFonts w:ascii="Times New Roman" w:eastAsia="Times New Roman" w:hAnsi="Times New Roman" w:cs="Times New Roman"/>
                <w:b/>
                <w:color w:val="auto"/>
                <w:lang w:eastAsia="ru-RU" w:bidi="ar-SA"/>
              </w:rPr>
              <w:t>15</w:t>
            </w:r>
          </w:p>
        </w:tc>
      </w:tr>
    </w:tbl>
    <w:p w14:paraId="7F715B08" w14:textId="0D45FF46" w:rsidR="001D3B55" w:rsidRPr="00B31D30" w:rsidRDefault="001D3B55" w:rsidP="009E42B0">
      <w:pPr>
        <w:tabs>
          <w:tab w:val="left" w:pos="1065"/>
        </w:tabs>
        <w:ind w:firstLine="851"/>
        <w:jc w:val="both"/>
        <w:rPr>
          <w:rFonts w:ascii="Times New Roman" w:eastAsia="Calibri" w:hAnsi="Times New Roman" w:cs="Times New Roman"/>
          <w:bCs/>
        </w:rPr>
      </w:pPr>
    </w:p>
    <w:p w14:paraId="3ABE4974" w14:textId="77D2F7FA" w:rsidR="001D3B55" w:rsidRPr="00B31D30" w:rsidRDefault="001D3B55" w:rsidP="001D3B55">
      <w:pPr>
        <w:ind w:firstLine="851"/>
        <w:contextualSpacing/>
        <w:jc w:val="center"/>
        <w:rPr>
          <w:rFonts w:ascii="Times New Roman" w:eastAsia="Times New Roman" w:hAnsi="Times New Roman" w:cs="Times New Roman"/>
          <w:b/>
          <w:lang w:eastAsia="ru-RU"/>
        </w:rPr>
      </w:pPr>
      <w:r w:rsidRPr="00B31D30">
        <w:rPr>
          <w:rFonts w:ascii="Times New Roman" w:eastAsia="Times New Roman" w:hAnsi="Times New Roman" w:cs="Times New Roman"/>
          <w:b/>
          <w:lang w:eastAsia="ru-RU"/>
        </w:rPr>
        <w:t>Індивідуальні завдання</w:t>
      </w:r>
    </w:p>
    <w:p w14:paraId="3114B13F" w14:textId="77777777" w:rsidR="001D3B55" w:rsidRPr="00B31D30" w:rsidRDefault="001D3B55" w:rsidP="001D3B55">
      <w:pPr>
        <w:ind w:firstLine="851"/>
        <w:jc w:val="center"/>
        <w:rPr>
          <w:rFonts w:ascii="Times New Roman" w:eastAsia="Calibri" w:hAnsi="Times New Roman" w:cs="Times New Roman"/>
        </w:rPr>
      </w:pPr>
    </w:p>
    <w:p w14:paraId="01E08A05" w14:textId="77777777" w:rsidR="001D3B55" w:rsidRPr="00B31D30" w:rsidRDefault="001D3B55" w:rsidP="001D3B55">
      <w:pPr>
        <w:ind w:firstLine="851"/>
        <w:jc w:val="both"/>
        <w:rPr>
          <w:rFonts w:ascii="Times New Roman" w:eastAsia="Calibri" w:hAnsi="Times New Roman" w:cs="Times New Roman"/>
        </w:rPr>
      </w:pPr>
      <w:r w:rsidRPr="00B31D30">
        <w:rPr>
          <w:rFonts w:ascii="Times New Roman" w:eastAsia="Calibri" w:hAnsi="Times New Roman" w:cs="Times New Roman"/>
        </w:rPr>
        <w:t>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засідань наукового студентського гуртка.</w:t>
      </w:r>
    </w:p>
    <w:p w14:paraId="2CF1B2BE" w14:textId="77777777" w:rsidR="00B31D30" w:rsidRPr="00B31D30" w:rsidRDefault="00B31D30" w:rsidP="00B31D30">
      <w:pPr>
        <w:ind w:firstLine="851"/>
        <w:jc w:val="both"/>
        <w:rPr>
          <w:rFonts w:ascii="Times New Roman" w:eastAsia="Calibri" w:hAnsi="Times New Roman" w:cs="Times New Roman"/>
          <w:b/>
          <w:bCs/>
          <w:i/>
          <w:iCs/>
        </w:rPr>
      </w:pPr>
      <w:r w:rsidRPr="00B31D30">
        <w:rPr>
          <w:rFonts w:ascii="Times New Roman" w:eastAsia="Calibri" w:hAnsi="Times New Roman" w:cs="Times New Roman"/>
          <w:b/>
          <w:bCs/>
          <w:i/>
          <w:iCs/>
        </w:rPr>
        <w:t>Види індивідуальних науково (навчально)- дослідницьких завдань:</w:t>
      </w:r>
    </w:p>
    <w:p w14:paraId="4F630050"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підготовка статті до друку;</w:t>
      </w:r>
    </w:p>
    <w:p w14:paraId="240FCD03"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виступ на наукових конференціях (друковані тези);</w:t>
      </w:r>
    </w:p>
    <w:p w14:paraId="0D38BEAA"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участь у інтернет-конференціях;</w:t>
      </w:r>
    </w:p>
    <w:p w14:paraId="54F739AD"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участь у студентських олімпіадах;</w:t>
      </w:r>
    </w:p>
    <w:p w14:paraId="2B6C8B59"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конспект з теми (модуля) за заданим або власно розробленим</w:t>
      </w:r>
    </w:p>
    <w:p w14:paraId="7E2AA594"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студентом планом;</w:t>
      </w:r>
    </w:p>
    <w:p w14:paraId="451F0D36"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реферат з теми (модуля) або вузької проблематики;</w:t>
      </w:r>
    </w:p>
    <w:p w14:paraId="534AA091"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розв’язування та складання практичних, ситуативних задач різного</w:t>
      </w:r>
    </w:p>
    <w:p w14:paraId="70FEAD3E"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рівня з теми, модуля або курсу;</w:t>
      </w:r>
    </w:p>
    <w:p w14:paraId="75492A2B"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анотація прочитаної додаткової літератури з курсу, бібліографічний</w:t>
      </w:r>
    </w:p>
    <w:p w14:paraId="12E39D33"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опис, історичні розвідки тощо;</w:t>
      </w:r>
    </w:p>
    <w:p w14:paraId="41125E75"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розроблення навчальних та діагностичних тестових завдань (з теми,</w:t>
      </w:r>
    </w:p>
    <w:p w14:paraId="78BE796E"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модуля, курсу);</w:t>
      </w:r>
    </w:p>
    <w:p w14:paraId="3E456360" w14:textId="77777777" w:rsidR="00B31D30" w:rsidRPr="00B31D30" w:rsidRDefault="00B31D30" w:rsidP="00B31D30">
      <w:pPr>
        <w:ind w:firstLine="851"/>
        <w:jc w:val="both"/>
        <w:rPr>
          <w:rFonts w:ascii="Times New Roman" w:eastAsia="Calibri" w:hAnsi="Times New Roman" w:cs="Times New Roman"/>
        </w:rPr>
      </w:pPr>
      <w:r w:rsidRPr="00B31D30">
        <w:rPr>
          <w:rFonts w:ascii="Times New Roman" w:eastAsia="Calibri" w:hAnsi="Times New Roman" w:cs="Times New Roman"/>
        </w:rPr>
        <w:t>- виготовлення схем.</w:t>
      </w:r>
    </w:p>
    <w:p w14:paraId="1E1B83E9" w14:textId="77777777" w:rsidR="001D3B55" w:rsidRPr="00B31D30" w:rsidRDefault="001D3B55" w:rsidP="001D3B55">
      <w:pPr>
        <w:ind w:firstLine="851"/>
        <w:rPr>
          <w:rFonts w:ascii="Times New Roman" w:eastAsia="Calibri" w:hAnsi="Times New Roman" w:cs="Times New Roman"/>
          <w:b/>
          <w:smallCaps/>
        </w:rPr>
      </w:pPr>
    </w:p>
    <w:p w14:paraId="7D6FE164" w14:textId="77282166" w:rsidR="00B31D30" w:rsidRPr="00B31D30" w:rsidRDefault="00B31D30" w:rsidP="00B31D30">
      <w:pPr>
        <w:shd w:val="clear" w:color="auto" w:fill="FFFFFF"/>
        <w:ind w:firstLine="851"/>
        <w:jc w:val="both"/>
        <w:rPr>
          <w:rFonts w:ascii="Times New Roman" w:hAnsi="Times New Roman" w:cs="Times New Roman"/>
        </w:rPr>
      </w:pPr>
    </w:p>
    <w:bookmarkEnd w:id="2"/>
    <w:p w14:paraId="0D876C8F" w14:textId="77777777" w:rsidR="00B31D30" w:rsidRPr="00B31D30" w:rsidRDefault="00B31D30" w:rsidP="00B31D30">
      <w:pPr>
        <w:ind w:firstLine="851"/>
        <w:jc w:val="center"/>
        <w:rPr>
          <w:rFonts w:ascii="Times New Roman" w:eastAsia="Calibri" w:hAnsi="Times New Roman" w:cs="Times New Roman"/>
          <w:b/>
          <w:smallCaps/>
        </w:rPr>
      </w:pPr>
      <w:r w:rsidRPr="00B31D30">
        <w:rPr>
          <w:rFonts w:ascii="Times New Roman" w:eastAsia="Calibri" w:hAnsi="Times New Roman" w:cs="Times New Roman"/>
          <w:b/>
          <w:smallCaps/>
        </w:rPr>
        <w:t>Теми рефератів.</w:t>
      </w:r>
    </w:p>
    <w:p w14:paraId="760A0A90"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 Історіографія, джерела історії держави і права України. </w:t>
      </w:r>
    </w:p>
    <w:p w14:paraId="7A4428BA"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 Держави степовиків (скіфи, сармати, гуни). </w:t>
      </w:r>
    </w:p>
    <w:p w14:paraId="23DB4F7F"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3. Грецькі міста-поліси Північного Причорномор’я: організація суспільства і влади, джерела та основні риси права. </w:t>
      </w:r>
    </w:p>
    <w:p w14:paraId="2F859294"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4. Суспільна організація, управління, звичаєве право в ранньослов’янських державних об’єднаннях. </w:t>
      </w:r>
    </w:p>
    <w:p w14:paraId="325510A2"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5. Реформи Володимира Великого: зміст і значення. </w:t>
      </w:r>
    </w:p>
    <w:p w14:paraId="046BDAAA"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6. Суд і процес у Київській Русі та Галицько-Волинській державі. </w:t>
      </w:r>
    </w:p>
    <w:p w14:paraId="38B06DFF"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7. Роль боярства в Київській Русі і Галицько-Волинському князівстві: порівняльна характеристика. </w:t>
      </w:r>
    </w:p>
    <w:p w14:paraId="637898FD"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8. Особливості правової системи Київської Русі і Галицько-Волинської держави. </w:t>
      </w:r>
    </w:p>
    <w:p w14:paraId="24921B72"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9. Суспільний устрій, державний лад і судочинство на українських землях у складі Великого князівства Литовського та Речі Посполитої. </w:t>
      </w:r>
    </w:p>
    <w:p w14:paraId="1433AFB8"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10. Розвиток права на українських землях у складі Великого князівства Литовського та Речі Посполитої. </w:t>
      </w:r>
    </w:p>
    <w:p w14:paraId="1DE8EE60"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11. Запорозька Січ: структура та функції органів влади, основні риси права, суд і судочинство. </w:t>
      </w:r>
    </w:p>
    <w:p w14:paraId="0C0DAC20"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12. Українська козацько-гетьманська держава Богдана Хмельницького: формування, суспільно-політичний і адміністративний устрій. </w:t>
      </w:r>
    </w:p>
    <w:p w14:paraId="0390F389"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13. Приєднання України до Московії: юридичне оформлення і правовий статус. 14. Гетьманські статті XVII - XVIII ст. — основа державного статусу Г етьманщини. </w:t>
      </w:r>
    </w:p>
    <w:p w14:paraId="6ADB932D"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15. Етапи ліквідації царизмом автономії України та органи самодержавного управління </w:t>
      </w:r>
      <w:r w:rsidRPr="0098294A">
        <w:rPr>
          <w:rFonts w:ascii="Times New Roman" w:hAnsi="Times New Roman" w:cs="Times New Roman"/>
          <w:bCs/>
          <w:spacing w:val="-4"/>
        </w:rPr>
        <w:lastRenderedPageBreak/>
        <w:t xml:space="preserve">Гетьманщиною. </w:t>
      </w:r>
    </w:p>
    <w:p w14:paraId="04AA1F56"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16. Кодифікація права в українських землях у XVIII - на початку XIX ст. </w:t>
      </w:r>
    </w:p>
    <w:p w14:paraId="0D80CEA2"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17. Реформи другої половини XIX ст. в Російській і Австро-Угорській імперіях та їх реалізація в українських землях. </w:t>
      </w:r>
    </w:p>
    <w:p w14:paraId="2183CCA8"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18. Система права, суди і процес у Галичині, Північній Буковині і Закарпатті доби австрійського панування. </w:t>
      </w:r>
    </w:p>
    <w:p w14:paraId="584F1E86"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19. Законотворча діяльність Центральної Ради. </w:t>
      </w:r>
    </w:p>
    <w:p w14:paraId="6E52DE2F"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20. Державний устрій і права особи за Конституцією 1918 р. </w:t>
      </w:r>
    </w:p>
    <w:p w14:paraId="7C22934D"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21. Злука УНР і ЗУНР: зміст та історичне значення. </w:t>
      </w:r>
    </w:p>
    <w:p w14:paraId="5579F645"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22. Державне будівництво і законотворчість періоду гетьманату П.Скоропадського. </w:t>
      </w:r>
    </w:p>
    <w:p w14:paraId="42E9944D"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23. Конституційні акти та органи влади “другої-” УНР (доба Директорії). </w:t>
      </w:r>
    </w:p>
    <w:p w14:paraId="15EB22A5"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24. Судоустрій в УСРР та УРСР у радянську добу. </w:t>
      </w:r>
    </w:p>
    <w:p w14:paraId="789CD128"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25. Проголошення незалежності (самостійності) Карпатської України. </w:t>
      </w:r>
    </w:p>
    <w:p w14:paraId="3310D4BB"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26.  Особливості радянізації та юридичне оформлення приєднання Східної Галичини, Західної Волині, Північної Буковини і Закарпаття до УРСР. </w:t>
      </w:r>
    </w:p>
    <w:p w14:paraId="27BDE4AC"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27. Управління та репресивні органи німецького окупаційного режиму на території України. 28.  Радянські органи влади і управління УРСР (1917-1991 рр.). </w:t>
      </w:r>
    </w:p>
    <w:p w14:paraId="3AFA730D"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29. Кодифікація радянського права в Україні. </w:t>
      </w:r>
    </w:p>
    <w:p w14:paraId="351C8806"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30. Утвердження національної державності: основні державотворчі події. </w:t>
      </w:r>
    </w:p>
    <w:p w14:paraId="229B20E7"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31. Конституційний процес і конституційна реформа в Україні. </w:t>
      </w:r>
    </w:p>
    <w:p w14:paraId="344A05C6"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32. Реформування правової системи незалежної України та кодифікація сучасного права. Варіант 14. Система національного законодавства про освіту. </w:t>
      </w:r>
    </w:p>
    <w:p w14:paraId="16CC5E30"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33. Розвиток повітряного і космічного права в Україні. </w:t>
      </w:r>
    </w:p>
    <w:p w14:paraId="39462870"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34. Судові та правоохоронні органи незалежної України </w:t>
      </w:r>
    </w:p>
    <w:p w14:paraId="538A11B9"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 xml:space="preserve">35. Законодавча підтримка Болонського процесу в Україні. </w:t>
      </w:r>
    </w:p>
    <w:p w14:paraId="72D6D985"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36. Розвиток юридичної освіти і науки в Україні XX - XXI ст.</w:t>
      </w:r>
    </w:p>
    <w:p w14:paraId="3763B210" w14:textId="77777777" w:rsidR="0098294A" w:rsidRPr="0098294A" w:rsidRDefault="0098294A" w:rsidP="0098294A">
      <w:pPr>
        <w:ind w:firstLine="851"/>
        <w:rPr>
          <w:rFonts w:ascii="Times New Roman" w:hAnsi="Times New Roman" w:cs="Times New Roman"/>
          <w:bCs/>
          <w:spacing w:val="-4"/>
        </w:rPr>
      </w:pPr>
      <w:r w:rsidRPr="0098294A">
        <w:rPr>
          <w:rFonts w:ascii="Times New Roman" w:hAnsi="Times New Roman" w:cs="Times New Roman"/>
          <w:bCs/>
          <w:spacing w:val="-4"/>
        </w:rPr>
        <w:t>37. Розвиток юридичної освіти і науки на українських землях.</w:t>
      </w:r>
    </w:p>
    <w:p w14:paraId="30E51D6C" w14:textId="77777777" w:rsidR="00D14316" w:rsidRPr="00B31D30" w:rsidRDefault="00D14316">
      <w:pPr>
        <w:ind w:firstLine="851"/>
        <w:rPr>
          <w:rFonts w:ascii="Times New Roman" w:hAnsi="Times New Roman" w:cs="Times New Roman"/>
        </w:rPr>
      </w:pPr>
    </w:p>
    <w:p w14:paraId="60A68D5A" w14:textId="77777777" w:rsidR="00D14316" w:rsidRPr="00B31D30" w:rsidRDefault="009B0E3E">
      <w:pPr>
        <w:pStyle w:val="20"/>
        <w:shd w:val="clear" w:color="auto" w:fill="auto"/>
        <w:spacing w:before="220"/>
        <w:ind w:right="300" w:firstLine="851"/>
        <w:rPr>
          <w:rFonts w:ascii="Times New Roman" w:hAnsi="Times New Roman" w:cs="Times New Roman"/>
          <w:sz w:val="24"/>
          <w:szCs w:val="24"/>
        </w:rPr>
      </w:pPr>
      <w:r w:rsidRPr="00B31D30">
        <w:rPr>
          <w:rFonts w:ascii="Times New Roman" w:hAnsi="Times New Roman" w:cs="Times New Roman"/>
          <w:sz w:val="24"/>
          <w:szCs w:val="24"/>
        </w:rPr>
        <w:t>За ведення конспекту лекцій нараховується 1 бал за кожну тему, що повністю відображена у вашому конспекті. Таким чином, за роботу на лекціях ви можете отримати до 13 балів. Нагадуємо, що під час лекцій та інших занять не припустимо відволікатись розмовами, користуватись мобільними телефонами та іншими гаджетами, порушувати дисципліну в будь який інший спосіб. Запізнення на лекцію так само не припустимі, викладач залишає за собою право не допустити до заняття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практичні). Користування гаджетами для доступу до мережі Інтернет припустиме лише під час семінарських/практичних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питання за змістом лекції.</w:t>
      </w:r>
    </w:p>
    <w:p w14:paraId="70899CB8" w14:textId="77777777" w:rsidR="00D14316" w:rsidRPr="00B31D30" w:rsidRDefault="009B0E3E">
      <w:pPr>
        <w:pStyle w:val="20"/>
        <w:shd w:val="clear" w:color="auto" w:fill="auto"/>
        <w:spacing w:before="0"/>
        <w:ind w:firstLine="851"/>
        <w:rPr>
          <w:rFonts w:ascii="Times New Roman" w:hAnsi="Times New Roman" w:cs="Times New Roman"/>
          <w:sz w:val="24"/>
          <w:szCs w:val="24"/>
        </w:rPr>
      </w:pPr>
      <w:r w:rsidRPr="00B31D30">
        <w:rPr>
          <w:rFonts w:ascii="Times New Roman" w:hAnsi="Times New Roman" w:cs="Times New Roman"/>
          <w:sz w:val="24"/>
          <w:szCs w:val="24"/>
        </w:rPr>
        <w:t>Робота на семінарах оцінюється за наступними критеріями:</w:t>
      </w:r>
    </w:p>
    <w:p w14:paraId="6A4E35AE" w14:textId="77777777" w:rsidR="00D14316" w:rsidRPr="00B31D30" w:rsidRDefault="009B0E3E">
      <w:pPr>
        <w:pStyle w:val="20"/>
        <w:numPr>
          <w:ilvl w:val="0"/>
          <w:numId w:val="15"/>
        </w:numPr>
        <w:shd w:val="clear" w:color="auto" w:fill="auto"/>
        <w:tabs>
          <w:tab w:val="left" w:pos="1852"/>
        </w:tabs>
        <w:spacing w:before="0"/>
        <w:ind w:firstLine="851"/>
        <w:rPr>
          <w:rFonts w:ascii="Times New Roman" w:hAnsi="Times New Roman" w:cs="Times New Roman"/>
          <w:sz w:val="24"/>
          <w:szCs w:val="24"/>
        </w:rPr>
      </w:pPr>
      <w:r w:rsidRPr="00B31D30">
        <w:rPr>
          <w:rFonts w:ascii="Times New Roman" w:hAnsi="Times New Roman" w:cs="Times New Roman"/>
          <w:sz w:val="24"/>
          <w:szCs w:val="24"/>
        </w:rPr>
        <w:t>ваша присутність та повний конспект семінарських питань забезпечують вам 1</w:t>
      </w:r>
    </w:p>
    <w:p w14:paraId="556E3159" w14:textId="77777777" w:rsidR="00D14316" w:rsidRPr="00B31D30" w:rsidRDefault="009B0E3E">
      <w:pPr>
        <w:pStyle w:val="20"/>
        <w:shd w:val="clear" w:color="auto" w:fill="auto"/>
        <w:spacing w:before="0"/>
        <w:ind w:firstLine="851"/>
        <w:jc w:val="left"/>
        <w:rPr>
          <w:rFonts w:ascii="Times New Roman" w:hAnsi="Times New Roman" w:cs="Times New Roman"/>
          <w:sz w:val="24"/>
          <w:szCs w:val="24"/>
        </w:rPr>
      </w:pPr>
      <w:r w:rsidRPr="00B31D30">
        <w:rPr>
          <w:rFonts w:ascii="Times New Roman" w:hAnsi="Times New Roman" w:cs="Times New Roman"/>
          <w:sz w:val="24"/>
          <w:szCs w:val="24"/>
        </w:rPr>
        <w:t>бал;</w:t>
      </w:r>
    </w:p>
    <w:p w14:paraId="7F67F4B3" w14:textId="77777777" w:rsidR="00D14316" w:rsidRPr="00B31D30" w:rsidRDefault="009B0E3E">
      <w:pPr>
        <w:pStyle w:val="20"/>
        <w:numPr>
          <w:ilvl w:val="0"/>
          <w:numId w:val="15"/>
        </w:numPr>
        <w:shd w:val="clear" w:color="auto" w:fill="auto"/>
        <w:tabs>
          <w:tab w:val="left" w:pos="1852"/>
        </w:tabs>
        <w:spacing w:before="0"/>
        <w:ind w:right="300" w:firstLine="851"/>
        <w:rPr>
          <w:rFonts w:ascii="Times New Roman" w:hAnsi="Times New Roman" w:cs="Times New Roman"/>
          <w:sz w:val="24"/>
          <w:szCs w:val="24"/>
        </w:rPr>
      </w:pPr>
      <w:r w:rsidRPr="00B31D30">
        <w:rPr>
          <w:rFonts w:ascii="Times New Roman" w:hAnsi="Times New Roman" w:cs="Times New Roman"/>
          <w:sz w:val="24"/>
          <w:szCs w:val="24"/>
        </w:rPr>
        <w:t>для того аби отримати ще один бал слід брати участь в опрацюванні семінарських питань (доповнення, відповідь на пит</w:t>
      </w:r>
      <w:r w:rsidRPr="00B31D30">
        <w:rPr>
          <w:rStyle w:val="26"/>
          <w:rFonts w:ascii="Times New Roman" w:hAnsi="Times New Roman" w:cs="Times New Roman"/>
          <w:sz w:val="24"/>
          <w:szCs w:val="24"/>
        </w:rPr>
        <w:t>а</w:t>
      </w:r>
      <w:r w:rsidRPr="00B31D30">
        <w:rPr>
          <w:rFonts w:ascii="Times New Roman" w:hAnsi="Times New Roman" w:cs="Times New Roman"/>
          <w:sz w:val="24"/>
          <w:szCs w:val="24"/>
        </w:rPr>
        <w:t>ння викладача, висловлення своєї обґрунтованої точки зору під час обговорення проблемних питань);</w:t>
      </w:r>
    </w:p>
    <w:p w14:paraId="52238145" w14:textId="77777777" w:rsidR="00D14316" w:rsidRPr="00B31D30" w:rsidRDefault="009B0E3E">
      <w:pPr>
        <w:pStyle w:val="20"/>
        <w:numPr>
          <w:ilvl w:val="0"/>
          <w:numId w:val="15"/>
        </w:numPr>
        <w:shd w:val="clear" w:color="auto" w:fill="auto"/>
        <w:tabs>
          <w:tab w:val="left" w:pos="1852"/>
        </w:tabs>
        <w:spacing w:before="0"/>
        <w:ind w:right="300" w:firstLine="851"/>
        <w:rPr>
          <w:rFonts w:ascii="Times New Roman" w:hAnsi="Times New Roman" w:cs="Times New Roman"/>
          <w:sz w:val="24"/>
          <w:szCs w:val="24"/>
        </w:rPr>
      </w:pPr>
      <w:r w:rsidRPr="00B31D30">
        <w:rPr>
          <w:rFonts w:ascii="Times New Roman" w:hAnsi="Times New Roman" w:cs="Times New Roman"/>
          <w:sz w:val="24"/>
          <w:szCs w:val="24"/>
        </w:rPr>
        <w:t>виступ із доповіддю на питання за планом семінарського завдання може принести вам ще один бал за умови, що відповідь буде змістовною та відповідати плановому питанню;</w:t>
      </w:r>
    </w:p>
    <w:p w14:paraId="372312DA" w14:textId="77777777" w:rsidR="00D14316" w:rsidRPr="00B31D30" w:rsidRDefault="009B0E3E">
      <w:pPr>
        <w:pStyle w:val="20"/>
        <w:numPr>
          <w:ilvl w:val="0"/>
          <w:numId w:val="15"/>
        </w:numPr>
        <w:shd w:val="clear" w:color="auto" w:fill="auto"/>
        <w:tabs>
          <w:tab w:val="left" w:pos="1852"/>
        </w:tabs>
        <w:spacing w:before="0"/>
        <w:ind w:right="300" w:firstLine="851"/>
        <w:rPr>
          <w:rFonts w:ascii="Times New Roman" w:hAnsi="Times New Roman" w:cs="Times New Roman"/>
          <w:sz w:val="24"/>
          <w:szCs w:val="24"/>
        </w:rPr>
      </w:pPr>
      <w:r w:rsidRPr="00B31D30">
        <w:rPr>
          <w:rFonts w:ascii="Times New Roman" w:hAnsi="Times New Roman" w:cs="Times New Roman"/>
          <w:sz w:val="24"/>
          <w:szCs w:val="24"/>
        </w:rPr>
        <w:t xml:space="preserve">якщо, при виступі, ви проявите ґрунтовну підготовку, висловите власну точку зору щодо висвітлюваної проблеми й підкріпите її аргументацією, правильно відповісте на уточнюючі питання </w:t>
      </w:r>
      <w:r w:rsidRPr="00B31D30">
        <w:rPr>
          <w:rFonts w:ascii="Times New Roman" w:hAnsi="Times New Roman" w:cs="Times New Roman"/>
          <w:sz w:val="24"/>
          <w:szCs w:val="24"/>
        </w:rPr>
        <w:lastRenderedPageBreak/>
        <w:t>викладача то можете отримати ще 1 бал.</w:t>
      </w:r>
    </w:p>
    <w:p w14:paraId="5797066B" w14:textId="77777777" w:rsidR="00D14316" w:rsidRPr="00B31D30" w:rsidRDefault="009B0E3E">
      <w:pPr>
        <w:pStyle w:val="20"/>
        <w:shd w:val="clear" w:color="auto" w:fill="auto"/>
        <w:spacing w:before="0"/>
        <w:ind w:right="300" w:firstLine="851"/>
        <w:rPr>
          <w:rFonts w:ascii="Times New Roman" w:hAnsi="Times New Roman" w:cs="Times New Roman"/>
          <w:sz w:val="24"/>
          <w:szCs w:val="24"/>
        </w:rPr>
      </w:pPr>
      <w:r w:rsidRPr="00B31D30">
        <w:rPr>
          <w:rFonts w:ascii="Times New Roman" w:hAnsi="Times New Roman" w:cs="Times New Roman"/>
          <w:sz w:val="24"/>
          <w:szCs w:val="24"/>
        </w:rPr>
        <w:t>Таким чином ваша участь в роботі семінару може принести вам до 3 балів за одне заняття.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14:paraId="57DE0CD0" w14:textId="77777777" w:rsidR="00D14316" w:rsidRPr="00B31D30" w:rsidRDefault="009B0E3E">
      <w:pPr>
        <w:pStyle w:val="20"/>
        <w:shd w:val="clear" w:color="auto" w:fill="auto"/>
        <w:spacing w:before="0"/>
        <w:ind w:right="300" w:firstLine="851"/>
        <w:rPr>
          <w:rFonts w:ascii="Times New Roman" w:hAnsi="Times New Roman" w:cs="Times New Roman"/>
          <w:sz w:val="24"/>
          <w:szCs w:val="24"/>
        </w:rPr>
      </w:pPr>
      <w:r w:rsidRPr="00B31D30">
        <w:rPr>
          <w:rFonts w:ascii="Times New Roman" w:hAnsi="Times New Roman" w:cs="Times New Roman"/>
          <w:sz w:val="24"/>
          <w:szCs w:val="24"/>
        </w:rPr>
        <w:t>Практичні заняття можуть принести вам по 4 бали за одне заняття за умови попереднього опрацювання матеріалів для підготовки до заняття й успішного виконання всіх завдань безпосередньо на самому занятті. Не виконання завдань знижує ваш бал пропорційно відсотку й рівнів складності завдань з якими ви не впорались. Ваша присутність без підготовки та нездатність впоратись із завданнями оцінюється 0 балів. Відпрацювання пропущених чи оцінених у 0 балів занять відбувається за умови попереднього ознайомлення з матеріалами для підготовки до практичного заняття та виконання завдань запропонованих викладачем (увага - завдання можуть відрізнятись від тих, що вирішували ваші одногрупники).</w:t>
      </w:r>
    </w:p>
    <w:p w14:paraId="2D1374B0" w14:textId="483E2986" w:rsidR="00D14316" w:rsidRPr="00B31D30" w:rsidRDefault="009B0E3E" w:rsidP="001D3B55">
      <w:pPr>
        <w:pStyle w:val="20"/>
        <w:shd w:val="clear" w:color="auto" w:fill="auto"/>
        <w:spacing w:before="0"/>
        <w:ind w:right="300" w:firstLine="851"/>
        <w:rPr>
          <w:rFonts w:ascii="Times New Roman" w:hAnsi="Times New Roman" w:cs="Times New Roman"/>
          <w:sz w:val="24"/>
          <w:szCs w:val="24"/>
        </w:rPr>
      </w:pPr>
      <w:r w:rsidRPr="00B31D30">
        <w:rPr>
          <w:rFonts w:ascii="Times New Roman" w:hAnsi="Times New Roman" w:cs="Times New Roman"/>
          <w:sz w:val="24"/>
          <w:szCs w:val="24"/>
        </w:rPr>
        <w:t>Самостійна робота оцінюється викладачем з розрахунку 0,5 бала за два повністю висвітлених в конспекті питання з вищенаведеного списку. За виконання завдань для самостійної роботи</w:t>
      </w:r>
      <w:r w:rsidR="001D3B55" w:rsidRPr="00B31D30">
        <w:rPr>
          <w:rFonts w:ascii="Times New Roman" w:hAnsi="Times New Roman" w:cs="Times New Roman"/>
          <w:sz w:val="24"/>
          <w:szCs w:val="24"/>
        </w:rPr>
        <w:t xml:space="preserve"> ви можете отримати до 2,5 бали. </w:t>
      </w:r>
      <w:r w:rsidRPr="00B31D30">
        <w:rPr>
          <w:rFonts w:ascii="Times New Roman" w:hAnsi="Times New Roman" w:cs="Times New Roman"/>
          <w:sz w:val="24"/>
          <w:szCs w:val="24"/>
        </w:rPr>
        <w:t>Кожен курсант (студент, слухач) має до кінця жовтня написати та надати викладачу есе на тематику з запропонованого переліку або за власною темою узгодженою з викладачем. Успішне виконання цього завдання оцінюється в 5 балів. При цьому оцінка відбувається узагальненням балів за 5 критеріями: 1) грамотність та оформлення - 0,5 бала; 2) відповідність змісту темі - 0,5 бала; 3) структурна логічність - 0,5 бала; 4) аргументованість висновків - 0,5 бала; 5) оригінальність роботи та культура посилань на джерела - 0,5 бала.</w:t>
      </w:r>
    </w:p>
    <w:p w14:paraId="5E704DF7" w14:textId="77777777" w:rsidR="00D14316" w:rsidRPr="00B31D30" w:rsidRDefault="009B0E3E">
      <w:pPr>
        <w:pStyle w:val="20"/>
        <w:shd w:val="clear" w:color="auto" w:fill="auto"/>
        <w:spacing w:before="0"/>
        <w:ind w:right="300" w:firstLine="851"/>
        <w:rPr>
          <w:rFonts w:ascii="Times New Roman" w:hAnsi="Times New Roman" w:cs="Times New Roman"/>
          <w:sz w:val="24"/>
          <w:szCs w:val="24"/>
        </w:rPr>
      </w:pPr>
      <w:r w:rsidRPr="00B31D30">
        <w:rPr>
          <w:rFonts w:ascii="Times New Roman" w:hAnsi="Times New Roman" w:cs="Times New Roman"/>
          <w:sz w:val="24"/>
          <w:szCs w:val="24"/>
        </w:rPr>
        <w:t>Підсумковий контроль з дисципліни відбувається у вигляді усного заліку на якому ви можете отримати до 40 балів в залежності від повноти та обґрунтованості ваших відповідей. На заліку викладач задає вам 4 питання з переліку наведеного нижче, кожна відповідь дає вам до 10 балів. Якщо під час проходження курсу ви набрали 60 балів то маєте право не здавати залік вдовольнившись підсумковою оцінкою відповідно до кількості набраних балів. Схема переведення балів у підсумкову оцінку наведена в Таблиці 2.</w:t>
      </w:r>
    </w:p>
    <w:p w14:paraId="156BE841" w14:textId="77777777" w:rsidR="00D14316" w:rsidRPr="00B31D30" w:rsidRDefault="009B0E3E">
      <w:pPr>
        <w:pStyle w:val="a4"/>
        <w:framePr w:w="9662" w:wrap="notBeside" w:vAnchor="text" w:hAnchor="text" w:xAlign="center" w:y="1"/>
        <w:shd w:val="clear" w:color="auto" w:fill="auto"/>
        <w:spacing w:before="0" w:after="0" w:line="210" w:lineRule="exact"/>
        <w:ind w:firstLine="851"/>
        <w:jc w:val="right"/>
        <w:rPr>
          <w:rFonts w:ascii="Times New Roman" w:hAnsi="Times New Roman" w:cs="Times New Roman"/>
          <w:sz w:val="24"/>
          <w:szCs w:val="24"/>
        </w:rPr>
      </w:pPr>
      <w:r w:rsidRPr="00B31D30">
        <w:rPr>
          <w:rFonts w:ascii="Times New Roman" w:hAnsi="Times New Roman" w:cs="Times New Roman"/>
          <w:sz w:val="24"/>
          <w:szCs w:val="24"/>
        </w:rPr>
        <w:t>Таблиця 2</w:t>
      </w:r>
    </w:p>
    <w:p w14:paraId="67B9D230" w14:textId="77777777" w:rsidR="00D14316" w:rsidRPr="00B31D30" w:rsidRDefault="009B0E3E">
      <w:pPr>
        <w:pStyle w:val="28"/>
        <w:framePr w:w="9662" w:wrap="notBeside" w:vAnchor="text" w:hAnchor="text" w:xAlign="center" w:y="1"/>
        <w:shd w:val="clear" w:color="auto" w:fill="auto"/>
        <w:spacing w:after="0" w:line="210" w:lineRule="exact"/>
        <w:ind w:firstLine="851"/>
        <w:rPr>
          <w:rFonts w:ascii="Times New Roman" w:hAnsi="Times New Roman" w:cs="Times New Roman"/>
          <w:sz w:val="24"/>
          <w:szCs w:val="24"/>
        </w:rPr>
      </w:pPr>
      <w:r w:rsidRPr="00B31D30">
        <w:rPr>
          <w:rFonts w:ascii="Times New Roman" w:hAnsi="Times New Roman" w:cs="Times New Roman"/>
          <w:sz w:val="24"/>
          <w:szCs w:val="24"/>
        </w:rPr>
        <w:t>Шкала оцінювання: національна та ЕСТ8</w:t>
      </w:r>
    </w:p>
    <w:tbl>
      <w:tblPr>
        <w:tblOverlap w:val="never"/>
        <w:tblW w:w="0" w:type="auto"/>
        <w:tblInd w:w="712" w:type="dxa"/>
        <w:tblLayout w:type="fixed"/>
        <w:tblCellMar>
          <w:left w:w="10" w:type="dxa"/>
          <w:right w:w="10" w:type="dxa"/>
        </w:tblCellMar>
        <w:tblLook w:val="04A0" w:firstRow="1" w:lastRow="0" w:firstColumn="1" w:lastColumn="0" w:noHBand="0" w:noVBand="1"/>
      </w:tblPr>
      <w:tblGrid>
        <w:gridCol w:w="2520"/>
        <w:gridCol w:w="1382"/>
        <w:gridCol w:w="4882"/>
      </w:tblGrid>
      <w:tr w:rsidR="00D14316" w:rsidRPr="00B31D30" w14:paraId="2AACC0F5" w14:textId="77777777" w:rsidTr="00622FEB">
        <w:trPr>
          <w:trHeight w:hRule="exact" w:val="723"/>
        </w:trPr>
        <w:tc>
          <w:tcPr>
            <w:tcW w:w="2520" w:type="dxa"/>
            <w:tcBorders>
              <w:top w:val="single" w:sz="4" w:space="0" w:color="auto"/>
              <w:left w:val="single" w:sz="4" w:space="0" w:color="auto"/>
            </w:tcBorders>
            <w:shd w:val="clear" w:color="auto" w:fill="FFFFFF"/>
            <w:vAlign w:val="center"/>
          </w:tcPr>
          <w:p w14:paraId="5EC16DB4" w14:textId="77777777" w:rsidR="00D14316" w:rsidRPr="00B31D30" w:rsidRDefault="009B0E3E">
            <w:pPr>
              <w:pStyle w:val="20"/>
              <w:framePr w:w="9662" w:wrap="notBeside" w:vAnchor="text" w:hAnchor="text" w:xAlign="center" w:y="1"/>
              <w:shd w:val="clear" w:color="auto" w:fill="auto"/>
              <w:spacing w:before="0" w:line="278"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Сума балів за всі види навчальної діяльності</w:t>
            </w:r>
          </w:p>
        </w:tc>
        <w:tc>
          <w:tcPr>
            <w:tcW w:w="1382" w:type="dxa"/>
            <w:tcBorders>
              <w:top w:val="single" w:sz="4" w:space="0" w:color="auto"/>
              <w:left w:val="single" w:sz="4" w:space="0" w:color="auto"/>
            </w:tcBorders>
            <w:shd w:val="clear" w:color="auto" w:fill="FFFFFF"/>
            <w:vAlign w:val="center"/>
          </w:tcPr>
          <w:p w14:paraId="3D9A6C4E" w14:textId="77777777" w:rsidR="00D14316" w:rsidRPr="00B31D30" w:rsidRDefault="009B0E3E">
            <w:pPr>
              <w:pStyle w:val="20"/>
              <w:framePr w:w="9662" w:wrap="notBeside" w:vAnchor="text" w:hAnchor="text" w:xAlign="center" w:y="1"/>
              <w:shd w:val="clear" w:color="auto" w:fill="auto"/>
              <w:spacing w:before="0" w:after="60" w:line="210" w:lineRule="exact"/>
              <w:ind w:firstLine="851"/>
              <w:jc w:val="left"/>
              <w:rPr>
                <w:rFonts w:ascii="Times New Roman" w:hAnsi="Times New Roman" w:cs="Times New Roman"/>
                <w:sz w:val="24"/>
                <w:szCs w:val="24"/>
              </w:rPr>
            </w:pPr>
            <w:r w:rsidRPr="00B31D30">
              <w:rPr>
                <w:rStyle w:val="21"/>
                <w:rFonts w:ascii="Times New Roman" w:hAnsi="Times New Roman" w:cs="Times New Roman"/>
                <w:sz w:val="24"/>
                <w:szCs w:val="24"/>
              </w:rPr>
              <w:t>Оцінка</w:t>
            </w:r>
          </w:p>
          <w:p w14:paraId="6839C4F9" w14:textId="77777777" w:rsidR="00D14316" w:rsidRPr="00B31D30" w:rsidRDefault="009B0E3E">
            <w:pPr>
              <w:pStyle w:val="20"/>
              <w:framePr w:w="9662" w:wrap="notBeside" w:vAnchor="text" w:hAnchor="text" w:xAlign="center" w:y="1"/>
              <w:shd w:val="clear" w:color="auto" w:fill="auto"/>
              <w:spacing w:before="60" w:line="210" w:lineRule="exact"/>
              <w:ind w:firstLine="851"/>
              <w:jc w:val="left"/>
              <w:rPr>
                <w:rFonts w:ascii="Times New Roman" w:hAnsi="Times New Roman" w:cs="Times New Roman"/>
                <w:sz w:val="24"/>
                <w:szCs w:val="24"/>
              </w:rPr>
            </w:pPr>
            <w:r w:rsidRPr="00B31D30">
              <w:rPr>
                <w:rStyle w:val="21"/>
                <w:rFonts w:ascii="Times New Roman" w:hAnsi="Times New Roman" w:cs="Times New Roman"/>
                <w:sz w:val="24"/>
                <w:szCs w:val="24"/>
              </w:rPr>
              <w:t>ЕСТ8</w:t>
            </w:r>
          </w:p>
        </w:tc>
        <w:tc>
          <w:tcPr>
            <w:tcW w:w="4882" w:type="dxa"/>
            <w:tcBorders>
              <w:top w:val="single" w:sz="4" w:space="0" w:color="auto"/>
              <w:left w:val="single" w:sz="4" w:space="0" w:color="auto"/>
              <w:right w:val="single" w:sz="4" w:space="0" w:color="auto"/>
            </w:tcBorders>
            <w:shd w:val="clear" w:color="auto" w:fill="FFFFFF"/>
            <w:vAlign w:val="center"/>
          </w:tcPr>
          <w:p w14:paraId="0B468018"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Оцінка за національною шкалою</w:t>
            </w:r>
          </w:p>
        </w:tc>
      </w:tr>
      <w:tr w:rsidR="00D14316" w:rsidRPr="00B31D30" w14:paraId="6A90F02B" w14:textId="77777777" w:rsidTr="00622FEB">
        <w:trPr>
          <w:trHeight w:hRule="exact" w:val="479"/>
        </w:trPr>
        <w:tc>
          <w:tcPr>
            <w:tcW w:w="2520" w:type="dxa"/>
            <w:tcBorders>
              <w:top w:val="single" w:sz="4" w:space="0" w:color="auto"/>
              <w:left w:val="single" w:sz="4" w:space="0" w:color="auto"/>
            </w:tcBorders>
            <w:shd w:val="clear" w:color="auto" w:fill="FFFFFF"/>
            <w:vAlign w:val="bottom"/>
          </w:tcPr>
          <w:p w14:paraId="40733F3C"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90-100</w:t>
            </w:r>
          </w:p>
        </w:tc>
        <w:tc>
          <w:tcPr>
            <w:tcW w:w="1382" w:type="dxa"/>
            <w:tcBorders>
              <w:top w:val="single" w:sz="4" w:space="0" w:color="auto"/>
              <w:left w:val="single" w:sz="4" w:space="0" w:color="auto"/>
            </w:tcBorders>
            <w:shd w:val="clear" w:color="auto" w:fill="FFFFFF"/>
            <w:vAlign w:val="bottom"/>
          </w:tcPr>
          <w:p w14:paraId="204DBE89" w14:textId="77777777" w:rsidR="00D14316" w:rsidRPr="00B31D30" w:rsidRDefault="009B0E3E">
            <w:pPr>
              <w:pStyle w:val="20"/>
              <w:framePr w:w="9662" w:wrap="notBeside" w:vAnchor="text" w:hAnchor="text" w:xAlign="center" w:y="1"/>
              <w:shd w:val="clear" w:color="auto" w:fill="auto"/>
              <w:spacing w:before="0" w:line="210" w:lineRule="exact"/>
              <w:ind w:firstLine="851"/>
              <w:jc w:val="left"/>
              <w:rPr>
                <w:rFonts w:ascii="Times New Roman" w:hAnsi="Times New Roman" w:cs="Times New Roman"/>
                <w:sz w:val="24"/>
                <w:szCs w:val="24"/>
              </w:rPr>
            </w:pPr>
            <w:r w:rsidRPr="00B31D30">
              <w:rPr>
                <w:rStyle w:val="22"/>
                <w:rFonts w:ascii="Times New Roman" w:hAnsi="Times New Roman" w:cs="Times New Roman"/>
                <w:sz w:val="24"/>
                <w:szCs w:val="24"/>
              </w:rPr>
              <w:t>А</w:t>
            </w:r>
          </w:p>
        </w:tc>
        <w:tc>
          <w:tcPr>
            <w:tcW w:w="4882" w:type="dxa"/>
            <w:tcBorders>
              <w:top w:val="single" w:sz="4" w:space="0" w:color="auto"/>
              <w:left w:val="single" w:sz="4" w:space="0" w:color="auto"/>
              <w:right w:val="single" w:sz="4" w:space="0" w:color="auto"/>
            </w:tcBorders>
            <w:shd w:val="clear" w:color="auto" w:fill="FFFFFF"/>
            <w:vAlign w:val="bottom"/>
          </w:tcPr>
          <w:p w14:paraId="61934A29" w14:textId="77777777" w:rsidR="00D14316" w:rsidRPr="00B31D30" w:rsidRDefault="009B0E3E">
            <w:pPr>
              <w:pStyle w:val="20"/>
              <w:framePr w:w="9662" w:wrap="notBeside" w:vAnchor="text" w:hAnchor="text" w:xAlign="center" w:y="1"/>
              <w:shd w:val="clear" w:color="auto" w:fill="auto"/>
              <w:spacing w:before="0" w:line="150" w:lineRule="exact"/>
              <w:ind w:firstLine="851"/>
              <w:rPr>
                <w:rFonts w:ascii="Times New Roman" w:hAnsi="Times New Roman" w:cs="Times New Roman"/>
                <w:sz w:val="24"/>
                <w:szCs w:val="24"/>
              </w:rPr>
            </w:pPr>
            <w:r w:rsidRPr="00B31D30">
              <w:rPr>
                <w:rStyle w:val="275pt-1pt150"/>
                <w:rFonts w:ascii="Times New Roman" w:hAnsi="Times New Roman" w:cs="Times New Roman"/>
                <w:sz w:val="24"/>
                <w:szCs w:val="24"/>
              </w:rPr>
              <w:t>ВІДМІННО</w:t>
            </w:r>
          </w:p>
        </w:tc>
      </w:tr>
      <w:tr w:rsidR="00D14316" w:rsidRPr="00B31D30" w14:paraId="55F4BA32" w14:textId="77777777" w:rsidTr="001D3B55">
        <w:trPr>
          <w:trHeight w:hRule="exact" w:val="283"/>
        </w:trPr>
        <w:tc>
          <w:tcPr>
            <w:tcW w:w="2520" w:type="dxa"/>
            <w:tcBorders>
              <w:top w:val="single" w:sz="4" w:space="0" w:color="auto"/>
              <w:left w:val="single" w:sz="4" w:space="0" w:color="auto"/>
            </w:tcBorders>
            <w:shd w:val="clear" w:color="auto" w:fill="FFFFFF"/>
            <w:vAlign w:val="bottom"/>
          </w:tcPr>
          <w:p w14:paraId="555A8354"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82-89</w:t>
            </w:r>
          </w:p>
        </w:tc>
        <w:tc>
          <w:tcPr>
            <w:tcW w:w="1382" w:type="dxa"/>
            <w:tcBorders>
              <w:top w:val="single" w:sz="4" w:space="0" w:color="auto"/>
              <w:left w:val="single" w:sz="4" w:space="0" w:color="auto"/>
            </w:tcBorders>
            <w:shd w:val="clear" w:color="auto" w:fill="FFFFFF"/>
            <w:vAlign w:val="bottom"/>
          </w:tcPr>
          <w:p w14:paraId="0C6D01F7" w14:textId="77777777" w:rsidR="00D14316" w:rsidRPr="00B31D30" w:rsidRDefault="009B0E3E">
            <w:pPr>
              <w:pStyle w:val="20"/>
              <w:framePr w:w="9662" w:wrap="notBeside" w:vAnchor="text" w:hAnchor="text" w:xAlign="center" w:y="1"/>
              <w:shd w:val="clear" w:color="auto" w:fill="auto"/>
              <w:spacing w:before="0" w:line="210" w:lineRule="exact"/>
              <w:ind w:firstLine="851"/>
              <w:jc w:val="left"/>
              <w:rPr>
                <w:rFonts w:ascii="Times New Roman" w:hAnsi="Times New Roman" w:cs="Times New Roman"/>
                <w:sz w:val="24"/>
                <w:szCs w:val="24"/>
              </w:rPr>
            </w:pPr>
            <w:r w:rsidRPr="00B31D30">
              <w:rPr>
                <w:rStyle w:val="22"/>
                <w:rFonts w:ascii="Times New Roman" w:hAnsi="Times New Roman" w:cs="Times New Roman"/>
                <w:sz w:val="24"/>
                <w:szCs w:val="24"/>
              </w:rPr>
              <w:t>В</w:t>
            </w:r>
          </w:p>
        </w:tc>
        <w:tc>
          <w:tcPr>
            <w:tcW w:w="4882" w:type="dxa"/>
            <w:vMerge w:val="restart"/>
            <w:tcBorders>
              <w:top w:val="single" w:sz="4" w:space="0" w:color="auto"/>
              <w:left w:val="single" w:sz="4" w:space="0" w:color="auto"/>
              <w:right w:val="single" w:sz="4" w:space="0" w:color="auto"/>
            </w:tcBorders>
            <w:shd w:val="clear" w:color="auto" w:fill="FFFFFF"/>
            <w:vAlign w:val="center"/>
          </w:tcPr>
          <w:p w14:paraId="4CF1090B"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добре</w:t>
            </w:r>
          </w:p>
        </w:tc>
      </w:tr>
      <w:tr w:rsidR="00D14316" w:rsidRPr="00B31D30" w14:paraId="30E3A503" w14:textId="77777777" w:rsidTr="001D3B55">
        <w:trPr>
          <w:trHeight w:hRule="exact" w:val="288"/>
        </w:trPr>
        <w:tc>
          <w:tcPr>
            <w:tcW w:w="2520" w:type="dxa"/>
            <w:tcBorders>
              <w:top w:val="single" w:sz="4" w:space="0" w:color="auto"/>
              <w:left w:val="single" w:sz="4" w:space="0" w:color="auto"/>
            </w:tcBorders>
            <w:shd w:val="clear" w:color="auto" w:fill="FFFFFF"/>
            <w:vAlign w:val="bottom"/>
          </w:tcPr>
          <w:p w14:paraId="2897E9C8"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75-81</w:t>
            </w:r>
          </w:p>
        </w:tc>
        <w:tc>
          <w:tcPr>
            <w:tcW w:w="1382" w:type="dxa"/>
            <w:tcBorders>
              <w:top w:val="single" w:sz="4" w:space="0" w:color="auto"/>
              <w:left w:val="single" w:sz="4" w:space="0" w:color="auto"/>
            </w:tcBorders>
            <w:shd w:val="clear" w:color="auto" w:fill="FFFFFF"/>
            <w:vAlign w:val="bottom"/>
          </w:tcPr>
          <w:p w14:paraId="66F05A6C" w14:textId="77777777" w:rsidR="00D14316" w:rsidRPr="00B31D30" w:rsidRDefault="009B0E3E">
            <w:pPr>
              <w:pStyle w:val="20"/>
              <w:framePr w:w="9662" w:wrap="notBeside" w:vAnchor="text" w:hAnchor="text" w:xAlign="center" w:y="1"/>
              <w:shd w:val="clear" w:color="auto" w:fill="auto"/>
              <w:spacing w:before="0" w:line="210" w:lineRule="exact"/>
              <w:ind w:firstLine="851"/>
              <w:jc w:val="left"/>
              <w:rPr>
                <w:rFonts w:ascii="Times New Roman" w:hAnsi="Times New Roman" w:cs="Times New Roman"/>
                <w:sz w:val="24"/>
                <w:szCs w:val="24"/>
              </w:rPr>
            </w:pPr>
            <w:r w:rsidRPr="00B31D30">
              <w:rPr>
                <w:rStyle w:val="22"/>
                <w:rFonts w:ascii="Times New Roman" w:hAnsi="Times New Roman" w:cs="Times New Roman"/>
                <w:sz w:val="24"/>
                <w:szCs w:val="24"/>
              </w:rPr>
              <w:t>С</w:t>
            </w:r>
          </w:p>
        </w:tc>
        <w:tc>
          <w:tcPr>
            <w:tcW w:w="4882" w:type="dxa"/>
            <w:vMerge/>
            <w:tcBorders>
              <w:left w:val="single" w:sz="4" w:space="0" w:color="auto"/>
              <w:right w:val="single" w:sz="4" w:space="0" w:color="auto"/>
            </w:tcBorders>
            <w:shd w:val="clear" w:color="auto" w:fill="FFFFFF"/>
            <w:vAlign w:val="center"/>
          </w:tcPr>
          <w:p w14:paraId="2DC9C6FD" w14:textId="77777777" w:rsidR="00D14316" w:rsidRPr="00B31D30" w:rsidRDefault="00D14316">
            <w:pPr>
              <w:framePr w:w="9662" w:wrap="notBeside" w:vAnchor="text" w:hAnchor="text" w:xAlign="center" w:y="1"/>
              <w:ind w:firstLine="851"/>
              <w:rPr>
                <w:rFonts w:ascii="Times New Roman" w:hAnsi="Times New Roman" w:cs="Times New Roman"/>
              </w:rPr>
            </w:pPr>
          </w:p>
        </w:tc>
      </w:tr>
      <w:tr w:rsidR="00D14316" w:rsidRPr="00B31D30" w14:paraId="57EDA7DE" w14:textId="77777777" w:rsidTr="001D3B55">
        <w:trPr>
          <w:trHeight w:hRule="exact" w:val="283"/>
        </w:trPr>
        <w:tc>
          <w:tcPr>
            <w:tcW w:w="2520" w:type="dxa"/>
            <w:tcBorders>
              <w:top w:val="single" w:sz="4" w:space="0" w:color="auto"/>
              <w:left w:val="single" w:sz="4" w:space="0" w:color="auto"/>
            </w:tcBorders>
            <w:shd w:val="clear" w:color="auto" w:fill="FFFFFF"/>
            <w:vAlign w:val="bottom"/>
          </w:tcPr>
          <w:p w14:paraId="283E3A69"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64-74</w:t>
            </w:r>
          </w:p>
        </w:tc>
        <w:tc>
          <w:tcPr>
            <w:tcW w:w="1382" w:type="dxa"/>
            <w:tcBorders>
              <w:top w:val="single" w:sz="4" w:space="0" w:color="auto"/>
              <w:left w:val="single" w:sz="4" w:space="0" w:color="auto"/>
            </w:tcBorders>
            <w:shd w:val="clear" w:color="auto" w:fill="FFFFFF"/>
            <w:vAlign w:val="bottom"/>
          </w:tcPr>
          <w:p w14:paraId="76538B35" w14:textId="77777777" w:rsidR="00D14316" w:rsidRPr="00B31D30" w:rsidRDefault="009B0E3E">
            <w:pPr>
              <w:pStyle w:val="20"/>
              <w:framePr w:w="9662" w:wrap="notBeside" w:vAnchor="text" w:hAnchor="text" w:xAlign="center" w:y="1"/>
              <w:shd w:val="clear" w:color="auto" w:fill="auto"/>
              <w:spacing w:before="0" w:line="210" w:lineRule="exact"/>
              <w:ind w:firstLine="851"/>
              <w:jc w:val="left"/>
              <w:rPr>
                <w:rFonts w:ascii="Times New Roman" w:hAnsi="Times New Roman" w:cs="Times New Roman"/>
                <w:sz w:val="24"/>
                <w:szCs w:val="24"/>
              </w:rPr>
            </w:pPr>
            <w:r w:rsidRPr="00B31D30">
              <w:rPr>
                <w:rStyle w:val="22"/>
                <w:rFonts w:ascii="Times New Roman" w:hAnsi="Times New Roman" w:cs="Times New Roman"/>
                <w:sz w:val="24"/>
                <w:szCs w:val="24"/>
              </w:rPr>
              <w:t>Б</w:t>
            </w:r>
          </w:p>
        </w:tc>
        <w:tc>
          <w:tcPr>
            <w:tcW w:w="4882" w:type="dxa"/>
            <w:vMerge w:val="restart"/>
            <w:tcBorders>
              <w:top w:val="single" w:sz="4" w:space="0" w:color="auto"/>
              <w:left w:val="single" w:sz="4" w:space="0" w:color="auto"/>
              <w:right w:val="single" w:sz="4" w:space="0" w:color="auto"/>
            </w:tcBorders>
            <w:shd w:val="clear" w:color="auto" w:fill="FFFFFF"/>
            <w:vAlign w:val="center"/>
          </w:tcPr>
          <w:p w14:paraId="7E1071E0"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задовільно</w:t>
            </w:r>
          </w:p>
        </w:tc>
      </w:tr>
      <w:tr w:rsidR="00D14316" w:rsidRPr="00B31D30" w14:paraId="39D4F38F" w14:textId="77777777" w:rsidTr="001D3B55">
        <w:trPr>
          <w:trHeight w:hRule="exact" w:val="293"/>
        </w:trPr>
        <w:tc>
          <w:tcPr>
            <w:tcW w:w="2520" w:type="dxa"/>
            <w:tcBorders>
              <w:top w:val="single" w:sz="4" w:space="0" w:color="auto"/>
              <w:left w:val="single" w:sz="4" w:space="0" w:color="auto"/>
            </w:tcBorders>
            <w:shd w:val="clear" w:color="auto" w:fill="FFFFFF"/>
            <w:vAlign w:val="bottom"/>
          </w:tcPr>
          <w:p w14:paraId="534DD57A"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60-63</w:t>
            </w:r>
          </w:p>
        </w:tc>
        <w:tc>
          <w:tcPr>
            <w:tcW w:w="1382" w:type="dxa"/>
            <w:tcBorders>
              <w:top w:val="single" w:sz="4" w:space="0" w:color="auto"/>
              <w:left w:val="single" w:sz="4" w:space="0" w:color="auto"/>
            </w:tcBorders>
            <w:shd w:val="clear" w:color="auto" w:fill="FFFFFF"/>
            <w:vAlign w:val="bottom"/>
          </w:tcPr>
          <w:p w14:paraId="6C037D63" w14:textId="77777777" w:rsidR="00D14316" w:rsidRPr="00B31D30" w:rsidRDefault="009B0E3E">
            <w:pPr>
              <w:pStyle w:val="20"/>
              <w:framePr w:w="9662" w:wrap="notBeside" w:vAnchor="text" w:hAnchor="text" w:xAlign="center" w:y="1"/>
              <w:shd w:val="clear" w:color="auto" w:fill="auto"/>
              <w:spacing w:before="0" w:line="210" w:lineRule="exact"/>
              <w:ind w:firstLine="851"/>
              <w:jc w:val="left"/>
              <w:rPr>
                <w:rFonts w:ascii="Times New Roman" w:hAnsi="Times New Roman" w:cs="Times New Roman"/>
                <w:sz w:val="24"/>
                <w:szCs w:val="24"/>
              </w:rPr>
            </w:pPr>
            <w:r w:rsidRPr="00B31D30">
              <w:rPr>
                <w:rStyle w:val="22"/>
                <w:rFonts w:ascii="Times New Roman" w:hAnsi="Times New Roman" w:cs="Times New Roman"/>
                <w:sz w:val="24"/>
                <w:szCs w:val="24"/>
              </w:rPr>
              <w:t>Е</w:t>
            </w:r>
          </w:p>
        </w:tc>
        <w:tc>
          <w:tcPr>
            <w:tcW w:w="4882" w:type="dxa"/>
            <w:vMerge/>
            <w:tcBorders>
              <w:left w:val="single" w:sz="4" w:space="0" w:color="auto"/>
              <w:right w:val="single" w:sz="4" w:space="0" w:color="auto"/>
            </w:tcBorders>
            <w:shd w:val="clear" w:color="auto" w:fill="FFFFFF"/>
            <w:vAlign w:val="center"/>
          </w:tcPr>
          <w:p w14:paraId="5CEE3786" w14:textId="77777777" w:rsidR="00D14316" w:rsidRPr="00B31D30" w:rsidRDefault="00D14316">
            <w:pPr>
              <w:framePr w:w="9662" w:wrap="notBeside" w:vAnchor="text" w:hAnchor="text" w:xAlign="center" w:y="1"/>
              <w:ind w:firstLine="851"/>
              <w:rPr>
                <w:rFonts w:ascii="Times New Roman" w:hAnsi="Times New Roman" w:cs="Times New Roman"/>
              </w:rPr>
            </w:pPr>
          </w:p>
        </w:tc>
      </w:tr>
      <w:tr w:rsidR="00D14316" w:rsidRPr="00B31D30" w14:paraId="646C32E0" w14:textId="77777777" w:rsidTr="001D3B55">
        <w:trPr>
          <w:trHeight w:hRule="exact" w:val="288"/>
        </w:trPr>
        <w:tc>
          <w:tcPr>
            <w:tcW w:w="2520" w:type="dxa"/>
            <w:tcBorders>
              <w:top w:val="single" w:sz="4" w:space="0" w:color="auto"/>
              <w:left w:val="single" w:sz="4" w:space="0" w:color="auto"/>
            </w:tcBorders>
            <w:shd w:val="clear" w:color="auto" w:fill="FFFFFF"/>
            <w:vAlign w:val="bottom"/>
          </w:tcPr>
          <w:p w14:paraId="399093A9"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35-59</w:t>
            </w:r>
          </w:p>
        </w:tc>
        <w:tc>
          <w:tcPr>
            <w:tcW w:w="1382" w:type="dxa"/>
            <w:tcBorders>
              <w:top w:val="single" w:sz="4" w:space="0" w:color="auto"/>
              <w:left w:val="single" w:sz="4" w:space="0" w:color="auto"/>
            </w:tcBorders>
            <w:shd w:val="clear" w:color="auto" w:fill="FFFFFF"/>
            <w:vAlign w:val="bottom"/>
          </w:tcPr>
          <w:p w14:paraId="7A7D84A5" w14:textId="77777777" w:rsidR="00D14316" w:rsidRPr="00B31D30" w:rsidRDefault="009B0E3E">
            <w:pPr>
              <w:pStyle w:val="20"/>
              <w:framePr w:w="9662" w:wrap="notBeside" w:vAnchor="text" w:hAnchor="text" w:xAlign="center" w:y="1"/>
              <w:shd w:val="clear" w:color="auto" w:fill="auto"/>
              <w:spacing w:before="0" w:line="210" w:lineRule="exact"/>
              <w:ind w:firstLine="851"/>
              <w:jc w:val="left"/>
              <w:rPr>
                <w:rFonts w:ascii="Times New Roman" w:hAnsi="Times New Roman" w:cs="Times New Roman"/>
                <w:sz w:val="24"/>
                <w:szCs w:val="24"/>
              </w:rPr>
            </w:pPr>
            <w:r w:rsidRPr="00B31D30">
              <w:rPr>
                <w:rStyle w:val="22"/>
                <w:rFonts w:ascii="Times New Roman" w:hAnsi="Times New Roman" w:cs="Times New Roman"/>
                <w:sz w:val="24"/>
                <w:szCs w:val="24"/>
              </w:rPr>
              <w:t>ЕХ</w:t>
            </w:r>
          </w:p>
        </w:tc>
        <w:tc>
          <w:tcPr>
            <w:tcW w:w="4882" w:type="dxa"/>
            <w:tcBorders>
              <w:top w:val="single" w:sz="4" w:space="0" w:color="auto"/>
              <w:left w:val="single" w:sz="4" w:space="0" w:color="auto"/>
              <w:right w:val="single" w:sz="4" w:space="0" w:color="auto"/>
            </w:tcBorders>
            <w:shd w:val="clear" w:color="auto" w:fill="FFFFFF"/>
            <w:vAlign w:val="bottom"/>
          </w:tcPr>
          <w:p w14:paraId="3C56AE5E"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незадовільно з можливістю повторного складання</w:t>
            </w:r>
          </w:p>
        </w:tc>
      </w:tr>
      <w:tr w:rsidR="00D14316" w:rsidRPr="00B31D30" w14:paraId="0A18D0B8" w14:textId="77777777" w:rsidTr="001D3B55">
        <w:trPr>
          <w:trHeight w:hRule="exact" w:val="725"/>
        </w:trPr>
        <w:tc>
          <w:tcPr>
            <w:tcW w:w="2520" w:type="dxa"/>
            <w:tcBorders>
              <w:top w:val="single" w:sz="4" w:space="0" w:color="auto"/>
              <w:left w:val="single" w:sz="4" w:space="0" w:color="auto"/>
              <w:bottom w:val="single" w:sz="4" w:space="0" w:color="auto"/>
            </w:tcBorders>
            <w:shd w:val="clear" w:color="auto" w:fill="FFFFFF"/>
            <w:vAlign w:val="center"/>
          </w:tcPr>
          <w:p w14:paraId="25E89657" w14:textId="77777777" w:rsidR="00D14316" w:rsidRPr="00B31D30" w:rsidRDefault="009B0E3E">
            <w:pPr>
              <w:pStyle w:val="20"/>
              <w:framePr w:w="9662" w:wrap="notBeside" w:vAnchor="text" w:hAnchor="text" w:xAlign="center" w:y="1"/>
              <w:shd w:val="clear" w:color="auto" w:fill="auto"/>
              <w:spacing w:before="0" w:line="210"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0-34</w:t>
            </w:r>
          </w:p>
        </w:tc>
        <w:tc>
          <w:tcPr>
            <w:tcW w:w="1382" w:type="dxa"/>
            <w:tcBorders>
              <w:top w:val="single" w:sz="4" w:space="0" w:color="auto"/>
              <w:left w:val="single" w:sz="4" w:space="0" w:color="auto"/>
              <w:bottom w:val="single" w:sz="4" w:space="0" w:color="auto"/>
            </w:tcBorders>
            <w:shd w:val="clear" w:color="auto" w:fill="FFFFFF"/>
            <w:vAlign w:val="center"/>
          </w:tcPr>
          <w:p w14:paraId="66DC4EB6" w14:textId="77777777" w:rsidR="00D14316" w:rsidRPr="00B31D30" w:rsidRDefault="009B0E3E">
            <w:pPr>
              <w:pStyle w:val="20"/>
              <w:framePr w:w="9662" w:wrap="notBeside" w:vAnchor="text" w:hAnchor="text" w:xAlign="center" w:y="1"/>
              <w:shd w:val="clear" w:color="auto" w:fill="auto"/>
              <w:spacing w:before="0" w:line="210" w:lineRule="exact"/>
              <w:ind w:firstLine="851"/>
              <w:jc w:val="left"/>
              <w:rPr>
                <w:rFonts w:ascii="Times New Roman" w:hAnsi="Times New Roman" w:cs="Times New Roman"/>
                <w:sz w:val="24"/>
                <w:szCs w:val="24"/>
              </w:rPr>
            </w:pPr>
            <w:r w:rsidRPr="00B31D30">
              <w:rPr>
                <w:rStyle w:val="22"/>
                <w:rFonts w:ascii="Times New Roman" w:hAnsi="Times New Roman" w:cs="Times New Roman"/>
                <w:sz w:val="24"/>
                <w:szCs w:val="24"/>
              </w:rPr>
              <w:t>Е</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center"/>
          </w:tcPr>
          <w:p w14:paraId="2CC4846B" w14:textId="77777777" w:rsidR="00D14316" w:rsidRPr="00B31D30" w:rsidRDefault="009B0E3E">
            <w:pPr>
              <w:pStyle w:val="20"/>
              <w:framePr w:w="9662" w:wrap="notBeside" w:vAnchor="text" w:hAnchor="text" w:xAlign="center" w:y="1"/>
              <w:shd w:val="clear" w:color="auto" w:fill="auto"/>
              <w:spacing w:before="0" w:line="266" w:lineRule="exact"/>
              <w:ind w:firstLine="851"/>
              <w:rPr>
                <w:rFonts w:ascii="Times New Roman" w:hAnsi="Times New Roman" w:cs="Times New Roman"/>
                <w:sz w:val="24"/>
                <w:szCs w:val="24"/>
              </w:rPr>
            </w:pPr>
            <w:r w:rsidRPr="00B31D30">
              <w:rPr>
                <w:rStyle w:val="21"/>
                <w:rFonts w:ascii="Times New Roman" w:hAnsi="Times New Roman" w:cs="Times New Roman"/>
                <w:sz w:val="24"/>
                <w:szCs w:val="24"/>
              </w:rPr>
              <w:t>незадовільно з обов’язковим повторним вивченням дисципліни</w:t>
            </w:r>
          </w:p>
        </w:tc>
      </w:tr>
    </w:tbl>
    <w:p w14:paraId="750BE022" w14:textId="77777777" w:rsidR="00D14316" w:rsidRPr="00B31D30" w:rsidRDefault="00D14316">
      <w:pPr>
        <w:framePr w:w="9662" w:wrap="notBeside" w:vAnchor="text" w:hAnchor="text" w:xAlign="center" w:y="1"/>
        <w:ind w:firstLine="851"/>
        <w:rPr>
          <w:rFonts w:ascii="Times New Roman" w:hAnsi="Times New Roman" w:cs="Times New Roman"/>
        </w:rPr>
      </w:pPr>
    </w:p>
    <w:p w14:paraId="63A26884" w14:textId="77777777" w:rsidR="00D14316" w:rsidRPr="00B31D30" w:rsidRDefault="00D14316">
      <w:pPr>
        <w:ind w:firstLine="851"/>
        <w:rPr>
          <w:rFonts w:ascii="Times New Roman" w:hAnsi="Times New Roman" w:cs="Times New Roman"/>
        </w:rPr>
      </w:pPr>
    </w:p>
    <w:p w14:paraId="68908D02" w14:textId="259787A1" w:rsidR="00D14316" w:rsidRPr="007A0961" w:rsidRDefault="009B0E3E">
      <w:pPr>
        <w:pStyle w:val="24"/>
        <w:keepNext/>
        <w:keepLines/>
        <w:shd w:val="clear" w:color="auto" w:fill="auto"/>
        <w:spacing w:before="210" w:line="317" w:lineRule="exact"/>
        <w:ind w:firstLine="851"/>
        <w:jc w:val="left"/>
        <w:rPr>
          <w:rFonts w:ascii="Times New Roman" w:hAnsi="Times New Roman" w:cs="Times New Roman"/>
          <w:sz w:val="24"/>
          <w:szCs w:val="24"/>
        </w:rPr>
      </w:pPr>
      <w:bookmarkStart w:id="3" w:name="bookmark16"/>
      <w:r w:rsidRPr="007A0961">
        <w:rPr>
          <w:rFonts w:ascii="Times New Roman" w:hAnsi="Times New Roman" w:cs="Times New Roman"/>
          <w:sz w:val="24"/>
          <w:szCs w:val="24"/>
        </w:rPr>
        <w:t xml:space="preserve">Питання до </w:t>
      </w:r>
      <w:bookmarkEnd w:id="3"/>
      <w:r w:rsidR="007A0961">
        <w:rPr>
          <w:rFonts w:ascii="Times New Roman" w:hAnsi="Times New Roman" w:cs="Times New Roman"/>
          <w:sz w:val="24"/>
          <w:szCs w:val="24"/>
        </w:rPr>
        <w:t>іспиту</w:t>
      </w:r>
    </w:p>
    <w:p w14:paraId="393AEB70" w14:textId="77777777" w:rsidR="00AF67CB" w:rsidRPr="00AF67CB" w:rsidRDefault="00AF67CB" w:rsidP="00AF67CB">
      <w:pPr>
        <w:ind w:firstLine="709"/>
        <w:jc w:val="both"/>
        <w:rPr>
          <w:rFonts w:ascii="Times New Roman" w:hAnsi="Times New Roman" w:cs="Times New Roman"/>
        </w:rPr>
      </w:pPr>
      <w:bookmarkStart w:id="4" w:name="bookmark17"/>
      <w:r w:rsidRPr="00AF67CB">
        <w:rPr>
          <w:rFonts w:ascii="Times New Roman" w:hAnsi="Times New Roman" w:cs="Times New Roman"/>
        </w:rPr>
        <w:t>1.  Предмет та завдання курсу.</w:t>
      </w:r>
    </w:p>
    <w:p w14:paraId="2466E7E7"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  Найдавніші державні утворення на території України.</w:t>
      </w:r>
    </w:p>
    <w:p w14:paraId="1ADB55F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  Боспорське царство.</w:t>
      </w:r>
    </w:p>
    <w:p w14:paraId="6B7CF443"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  Формування державності у східних слов'ян.</w:t>
      </w:r>
    </w:p>
    <w:p w14:paraId="33B395E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  Суспільний лад і правове становище соціальних груп Київської Русі.</w:t>
      </w:r>
    </w:p>
    <w:p w14:paraId="0B8A26DF"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  Основні риси цивільного права Київської Русі.</w:t>
      </w:r>
    </w:p>
    <w:p w14:paraId="4E01E0B9"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  Основні риси кримінального права Київської Русі.</w:t>
      </w:r>
    </w:p>
    <w:p w14:paraId="3916FD63"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lastRenderedPageBreak/>
        <w:t>8.  Судові органи Київської Русі.</w:t>
      </w:r>
    </w:p>
    <w:p w14:paraId="4203932F"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9.  "Руська Правда" - пам'ятка давньоруської держави.</w:t>
      </w:r>
    </w:p>
    <w:p w14:paraId="1E325236"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10.Право власності і спадкове право Київської Русі.</w:t>
      </w:r>
    </w:p>
    <w:p w14:paraId="0B8896D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11 .Державний лад Київської Русі.</w:t>
      </w:r>
    </w:p>
    <w:p w14:paraId="120EA86B"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12. Джерела права Київської Русі.</w:t>
      </w:r>
    </w:p>
    <w:p w14:paraId="575FD83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13.Формування і розвиток Галицько-Волинської держави.</w:t>
      </w:r>
    </w:p>
    <w:p w14:paraId="12F619BC"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14.Особливості  суспільно-політичного ладу та правової системи Галицько-Волинської держави.</w:t>
      </w:r>
    </w:p>
    <w:p w14:paraId="064608C8"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15. Державний лад Галицько-Волинського князівства.</w:t>
      </w:r>
    </w:p>
    <w:p w14:paraId="47CB9F1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16. Правове   становище   українських   земель   у   складі   Великого князівства Литовського.</w:t>
      </w:r>
    </w:p>
    <w:p w14:paraId="69A25B2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17.Литовські статути 1529 р., 1566р., 1588 р., їх загальний зміст і значення.</w:t>
      </w:r>
    </w:p>
    <w:p w14:paraId="148F599C"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18.Правове  становище  українських земель  у складі  Польського королівства.</w:t>
      </w:r>
    </w:p>
    <w:p w14:paraId="5A6D6DDE"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19.Державний устрій на українських землях, які входили до складу Великого князівства Литовського та Речі Посполитої.</w:t>
      </w:r>
    </w:p>
    <w:p w14:paraId="331CC055"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20.Система судоустрою на українських землях, які входили до складу Великого князівства Литовського та Речі Посполитої.</w:t>
      </w:r>
    </w:p>
    <w:p w14:paraId="710B38D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21.Люблінська (1569), Берестейська (1596) унії та їх наслідки для державності України.</w:t>
      </w:r>
    </w:p>
    <w:p w14:paraId="568FB61E"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22.Магдебурське  право  та його розповсюдження  в  українських землях.</w:t>
      </w:r>
    </w:p>
    <w:p w14:paraId="624A710B"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23.Виникнення українського козацтва: джерела та соціальна база його формування.</w:t>
      </w:r>
    </w:p>
    <w:p w14:paraId="5CDF8C29"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24. Джерела права Князівства Литовського і Польського королівства.</w:t>
      </w:r>
    </w:p>
    <w:p w14:paraId="0710E095"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25.Визвольна війна українського народу середини XVII ст. та зміни у суспільних відносинах.</w:t>
      </w:r>
    </w:p>
    <w:p w14:paraId="2D8465E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26.Основні етапи формування (юридичного закріплення) української національної державності в ході визвольної війни.</w:t>
      </w:r>
    </w:p>
    <w:p w14:paraId="4B4559F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27. Запорізька Січ, її військово-адміністративний устрій.</w:t>
      </w:r>
    </w:p>
    <w:p w14:paraId="3E98D117"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28.Суд і судочинство на Запорозькій Січі.</w:t>
      </w:r>
    </w:p>
    <w:p w14:paraId="079A24F8"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29.Характеристика "козацького права".</w:t>
      </w:r>
    </w:p>
    <w:p w14:paraId="3F88E7C1"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З0.Правові умови входження України під протекторат Московської держави.</w:t>
      </w:r>
    </w:p>
    <w:p w14:paraId="022FB0A8"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31. Формування    і    розвиток    політичного    устрою    Козацько-гетьманської держави.</w:t>
      </w:r>
    </w:p>
    <w:p w14:paraId="7A98D2D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32.Суспільний лад Козацько-гетьманської держави другої половини XVII - ХVIIІ ст.</w:t>
      </w:r>
    </w:p>
    <w:p w14:paraId="53DCF8E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33.Ліквідація російським царизмом автономного устрою України.</w:t>
      </w:r>
    </w:p>
    <w:p w14:paraId="5F45268E"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34.Основні риси права Козацько-гетьманської держави.</w:t>
      </w:r>
    </w:p>
    <w:p w14:paraId="7AE50CB8"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35. Джерела права Козацько-гетьманської держави.</w:t>
      </w:r>
    </w:p>
    <w:p w14:paraId="4025E7B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36.Судоустрій та судочинство Козацько-гетьманської держави.</w:t>
      </w:r>
    </w:p>
    <w:p w14:paraId="0936BDC9"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37.Органи самодержавного управління Україною (1663-1786 рр.).</w:t>
      </w:r>
    </w:p>
    <w:p w14:paraId="141B6FE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З8.Конституція Пилипа Орлика 1710 р.</w:t>
      </w:r>
    </w:p>
    <w:p w14:paraId="7B9FFCDA"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39. I та II Малоросійські колегії як органи управління Україною.</w:t>
      </w:r>
    </w:p>
    <w:p w14:paraId="43B42989"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40. Кодифікація права в Україні першої половини XVIII ст.</w:t>
      </w:r>
    </w:p>
    <w:p w14:paraId="71AA4DCD"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41.Причини і наслідки перших кодифікаційних робіт. "Права, за якими судиться малоросійський народ".</w:t>
      </w:r>
    </w:p>
    <w:p w14:paraId="2D7793EE"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42.Кодифікація українського права другої половини XVIII ст.</w:t>
      </w:r>
    </w:p>
    <w:p w14:paraId="5F72DF03"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43."Екстракт малоросійських прав.</w:t>
      </w:r>
    </w:p>
    <w:p w14:paraId="54E24FDA"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44.Основні наслідки кодифікації права в Україні другої половини ХУЛІ ст.</w:t>
      </w:r>
    </w:p>
    <w:p w14:paraId="091E4F4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45.Адміністративно-територіальний   поділ   українських   земель   в Російській імперії кін. XVIII - XIX ст.</w:t>
      </w:r>
    </w:p>
    <w:p w14:paraId="6AD39AD9"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46.Судова система в Україні першої половини XIX ст.</w:t>
      </w:r>
    </w:p>
    <w:p w14:paraId="52E86B0C"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47.Джерела та основні риси права в Україні у першій половиш ХІХ ст.</w:t>
      </w:r>
    </w:p>
    <w:p w14:paraId="395F7AB6"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48.Загальна характеристика буржуазних реформ 1860 - 1870 рр. та особливості їх проведення в Україні.</w:t>
      </w:r>
    </w:p>
    <w:p w14:paraId="1EF3594F"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49.Селянська реформа  1861   р.  та  особливості  її  проведення  в Україні.</w:t>
      </w:r>
    </w:p>
    <w:p w14:paraId="78B5E039"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50.Судова реформа 1864 р. та особливості її проведення в Україні.</w:t>
      </w:r>
    </w:p>
    <w:p w14:paraId="7467D135"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51. Судовий процес за судовою реформою 1864 р.</w:t>
      </w:r>
    </w:p>
    <w:p w14:paraId="4DD1CAAD"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52. Джерела та розвиток права в Україні у пореформений період ( друга пол. XIX ст.).</w:t>
      </w:r>
    </w:p>
    <w:p w14:paraId="04592266"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53. Основний зміст царського маніфесту від 17 жовтня 1905р.</w:t>
      </w:r>
    </w:p>
    <w:p w14:paraId="6A894478"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lastRenderedPageBreak/>
        <w:t>54. Об’єднання ЗУНР і УНР в єдиній соборній Українській державі.</w:t>
      </w:r>
    </w:p>
    <w:p w14:paraId="2F14B03F"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55.Формування робітничого класу в Україні у другій половині XIX</w:t>
      </w:r>
    </w:p>
    <w:p w14:paraId="47BA3601"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ст. Фабричне законодавство.</w:t>
      </w:r>
    </w:p>
    <w:p w14:paraId="4DB6AB6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56.Адміністративно-політичний устрій західноукраїнських земель в складі Австрійської імперії.</w:t>
      </w:r>
    </w:p>
    <w:p w14:paraId="73D9EBCC"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57.Загальнодержавні  та  місцеві  органи  влади  і   управління  на західноукраїнських землях часу Австрійської монархії.</w:t>
      </w:r>
    </w:p>
    <w:p w14:paraId="0A37F476"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58. Організація    органів    самоврядування    на   західноукраїнських землях часу австрійського панування.</w:t>
      </w:r>
    </w:p>
    <w:p w14:paraId="1FAA1661"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59.  Судово-прокурорські органи на західноукраїнських землях часу австрійського панування,</w:t>
      </w:r>
    </w:p>
    <w:p w14:paraId="5B2953F7"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60.  Джерела та основні риси права на західноукраїнських землях періоду австрійського панування.</w:t>
      </w:r>
    </w:p>
    <w:p w14:paraId="5B870491"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61.Державність   України   доби   Української   Центральної   Ради: організація державної влади і законодавча діяльність.</w:t>
      </w:r>
    </w:p>
    <w:p w14:paraId="65C726B5"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62.Конституція УНР, її структури та основні положення.</w:t>
      </w:r>
    </w:p>
    <w:p w14:paraId="2424ED8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63."Українська держава" гетьмана П.Скоропадського:  організація державної влади та законодавства.</w:t>
      </w:r>
    </w:p>
    <w:p w14:paraId="37B8627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64. Українська    державність    за    Директорії    УНР:    організація державної влади, територіальний устрій та законодавство.</w:t>
      </w:r>
    </w:p>
    <w:p w14:paraId="37A5C7E5"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65.Проголошення ЗУНР, її центральні та місцеві органи влади і управління,</w:t>
      </w:r>
    </w:p>
    <w:p w14:paraId="6DF2682B"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66.Поширення на Україну радянської (більшовицької) державності.</w:t>
      </w:r>
    </w:p>
    <w:p w14:paraId="07931A8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67.Режим "воєнного комунізму" - модель будівництва соціалізму в Україні.</w:t>
      </w:r>
    </w:p>
    <w:p w14:paraId="316C9B75"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68.Перша радянська Конституція України, її структура та основні положення.</w:t>
      </w:r>
    </w:p>
    <w:p w14:paraId="2E94B41E"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69.Утвердження радянської державності в Україні.</w:t>
      </w:r>
    </w:p>
    <w:p w14:paraId="19CEA9DC"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70.Входження України до складу СРСР. Декларація і договір про утворення СРСР 30 грудня 1922 року.</w:t>
      </w:r>
    </w:p>
    <w:p w14:paraId="285710ED"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71.Адміністративно-територіальна  реформа в  радянській  Україні (1922-1932 рр.).</w:t>
      </w:r>
    </w:p>
    <w:p w14:paraId="2F3109D3"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72.Загальна характеристика Конституції України 1929 р.</w:t>
      </w:r>
    </w:p>
    <w:p w14:paraId="0752A033"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73.Розвиток окремих галузей права ЗО - 40-х рр.  (державного, цивільного, трудового, кримінального).</w:t>
      </w:r>
    </w:p>
    <w:p w14:paraId="07D86F04"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74.Конституція України 1937 р,, її зміст та значення.</w:t>
      </w:r>
    </w:p>
    <w:p w14:paraId="15279F8F"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75.Вищі   і   місцеві   органи   державної   влади   і   управління   за Конституцією України 1937 р.</w:t>
      </w:r>
    </w:p>
    <w:p w14:paraId="2C20DFC8"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76.Закон про судоустрій СРСР, союзних і автономних республік 1938 р., його зміст і значення.</w:t>
      </w:r>
    </w:p>
    <w:p w14:paraId="0435C34B"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77.Правове  оформлення входження  Західної  України  до  складу УРСР у 1939 р.</w:t>
      </w:r>
    </w:p>
    <w:p w14:paraId="1D91BA3D"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78.Зміни в радянському праві під час Великої Вітчизняної війни 1941-1945 рр.</w:t>
      </w:r>
    </w:p>
    <w:p w14:paraId="7AA26D27"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79.Перебудова радянського державного апарату періоду Великої Вітчизняної війни 1941 - 1945 рр.</w:t>
      </w:r>
    </w:p>
    <w:p w14:paraId="44427DCF"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80.Судові органи і судочинство УРСР в період Великої Вітчизняної війни 1941 - 1945 рр.</w:t>
      </w:r>
    </w:p>
    <w:p w14:paraId="45E145CA"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81. Зміни в трудовому праві в період Великої вітчизняної війни 1941- 1945 рр. 82.Юридичне  оформлення  входження  Закарпатської України  до складу УРСР у 1945 році.</w:t>
      </w:r>
    </w:p>
    <w:p w14:paraId="6E3F3D2F"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83.Кодифікація радянського законодавства у 1950 - 1970-х рр.</w:t>
      </w:r>
    </w:p>
    <w:p w14:paraId="0B1B1602"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84.Зміни  в  суспільному та державному ладі  України  в  період розпаду тоталітарної системи (друга пол. 1950 - 80-х рр.)</w:t>
      </w:r>
    </w:p>
    <w:p w14:paraId="29280DCA"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85.Конституція УРСР 1978 р., її зміст та значення.</w:t>
      </w:r>
    </w:p>
    <w:p w14:paraId="00A5C7AB"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86.Розпад СРСР та відродження суверенної української держави.</w:t>
      </w:r>
    </w:p>
    <w:p w14:paraId="72E990F5"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87.Утворення   незалежної   держави   Україна   і   його   юридичне оформлення.</w:t>
      </w:r>
    </w:p>
    <w:p w14:paraId="056AFCCC"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88.Акт проголошення незалежності України від 24 серпня 1991 року, його зміст та історичне значення.</w:t>
      </w:r>
    </w:p>
    <w:p w14:paraId="7470CB70"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89.Конституція  України   1996  р.</w:t>
      </w:r>
      <w:r w:rsidRPr="00AF67CB">
        <w:rPr>
          <w:rFonts w:ascii="Times New Roman" w:hAnsi="Times New Roman" w:cs="Times New Roman"/>
          <w:vertAlign w:val="subscript"/>
        </w:rPr>
        <w:t>?</w:t>
      </w:r>
      <w:r w:rsidRPr="00AF67CB">
        <w:rPr>
          <w:rFonts w:ascii="Times New Roman" w:hAnsi="Times New Roman" w:cs="Times New Roman"/>
        </w:rPr>
        <w:t xml:space="preserve">  структура,  основний  зміст та значення.</w:t>
      </w:r>
    </w:p>
    <w:p w14:paraId="263983C5" w14:textId="77777777" w:rsidR="00AF67CB" w:rsidRPr="00AF67CB" w:rsidRDefault="00AF67CB" w:rsidP="00AF67CB">
      <w:pPr>
        <w:ind w:firstLine="709"/>
        <w:jc w:val="both"/>
        <w:rPr>
          <w:rFonts w:ascii="Times New Roman" w:hAnsi="Times New Roman" w:cs="Times New Roman"/>
        </w:rPr>
      </w:pPr>
      <w:r w:rsidRPr="00AF67CB">
        <w:rPr>
          <w:rFonts w:ascii="Times New Roman" w:hAnsi="Times New Roman" w:cs="Times New Roman"/>
        </w:rPr>
        <w:t>90.Особливості розвитку української держави і права на сучасному етапі.</w:t>
      </w:r>
    </w:p>
    <w:p w14:paraId="413AE8B4" w14:textId="77777777" w:rsidR="007A0961" w:rsidRPr="007A0961" w:rsidRDefault="007A0961" w:rsidP="007A0961">
      <w:pPr>
        <w:ind w:firstLine="709"/>
        <w:jc w:val="both"/>
        <w:rPr>
          <w:rFonts w:ascii="Times New Roman" w:hAnsi="Times New Roman" w:cs="Times New Roman"/>
        </w:rPr>
      </w:pPr>
    </w:p>
    <w:p w14:paraId="53E2E7F6" w14:textId="77777777" w:rsidR="001D3B55" w:rsidRPr="00B31D30" w:rsidRDefault="001D3B55">
      <w:pPr>
        <w:pStyle w:val="24"/>
        <w:keepNext/>
        <w:keepLines/>
        <w:shd w:val="clear" w:color="auto" w:fill="auto"/>
        <w:spacing w:before="0" w:line="317" w:lineRule="exact"/>
        <w:ind w:firstLine="851"/>
        <w:jc w:val="left"/>
        <w:rPr>
          <w:rFonts w:ascii="Times New Roman" w:hAnsi="Times New Roman" w:cs="Times New Roman"/>
          <w:sz w:val="24"/>
          <w:szCs w:val="24"/>
        </w:rPr>
      </w:pPr>
    </w:p>
    <w:p w14:paraId="28FAAD58" w14:textId="4AFC80B8" w:rsidR="00D14316" w:rsidRPr="00B31D30" w:rsidRDefault="009B0E3E">
      <w:pPr>
        <w:pStyle w:val="24"/>
        <w:keepNext/>
        <w:keepLines/>
        <w:shd w:val="clear" w:color="auto" w:fill="auto"/>
        <w:spacing w:before="0" w:line="317" w:lineRule="exact"/>
        <w:ind w:firstLine="851"/>
        <w:jc w:val="left"/>
        <w:rPr>
          <w:rFonts w:ascii="Times New Roman" w:hAnsi="Times New Roman" w:cs="Times New Roman"/>
          <w:sz w:val="24"/>
          <w:szCs w:val="24"/>
        </w:rPr>
      </w:pPr>
      <w:r w:rsidRPr="00B31D30">
        <w:rPr>
          <w:rFonts w:ascii="Times New Roman" w:hAnsi="Times New Roman" w:cs="Times New Roman"/>
          <w:sz w:val="24"/>
          <w:szCs w:val="24"/>
        </w:rPr>
        <w:t>Політика академічної доброчесності</w:t>
      </w:r>
      <w:bookmarkEnd w:id="4"/>
    </w:p>
    <w:p w14:paraId="33D8E3C8" w14:textId="77777777" w:rsidR="00D14316" w:rsidRPr="00B31D30" w:rsidRDefault="009B0E3E">
      <w:pPr>
        <w:pStyle w:val="20"/>
        <w:shd w:val="clear" w:color="auto" w:fill="auto"/>
        <w:spacing w:before="0"/>
        <w:ind w:firstLine="851"/>
        <w:jc w:val="left"/>
        <w:rPr>
          <w:rFonts w:ascii="Times New Roman" w:hAnsi="Times New Roman" w:cs="Times New Roman"/>
          <w:sz w:val="24"/>
          <w:szCs w:val="24"/>
        </w:rPr>
      </w:pPr>
      <w:r w:rsidRPr="00B31D30">
        <w:rPr>
          <w:rFonts w:ascii="Times New Roman" w:hAnsi="Times New Roman" w:cs="Times New Roman"/>
          <w:sz w:val="24"/>
          <w:szCs w:val="24"/>
        </w:rPr>
        <w:t>Прослуховуючи цей курс, Ви погодились виконувати положення принципів академічної доброчесності:</w:t>
      </w:r>
    </w:p>
    <w:p w14:paraId="0795D4FC" w14:textId="3D048A8B" w:rsidR="00D14316" w:rsidRPr="00CA2A2A" w:rsidRDefault="009B0E3E" w:rsidP="00CA2A2A">
      <w:pPr>
        <w:pStyle w:val="20"/>
        <w:numPr>
          <w:ilvl w:val="0"/>
          <w:numId w:val="15"/>
        </w:numPr>
        <w:shd w:val="clear" w:color="auto" w:fill="auto"/>
        <w:tabs>
          <w:tab w:val="left" w:pos="1858"/>
        </w:tabs>
        <w:spacing w:before="0"/>
        <w:ind w:firstLine="851"/>
        <w:rPr>
          <w:rFonts w:ascii="Times New Roman" w:hAnsi="Times New Roman" w:cs="Times New Roman"/>
          <w:sz w:val="24"/>
          <w:szCs w:val="24"/>
        </w:rPr>
      </w:pPr>
      <w:r w:rsidRPr="00B31D30">
        <w:rPr>
          <w:rFonts w:ascii="Times New Roman" w:hAnsi="Times New Roman" w:cs="Times New Roman"/>
          <w:sz w:val="24"/>
          <w:szCs w:val="24"/>
        </w:rPr>
        <w:t>складати всі проміжні та фінальні завдання самостійно без допомоги сторонніх</w:t>
      </w:r>
      <w:r w:rsidR="00CA2A2A">
        <w:rPr>
          <w:rFonts w:ascii="Times New Roman" w:hAnsi="Times New Roman" w:cs="Times New Roman"/>
          <w:sz w:val="24"/>
          <w:szCs w:val="24"/>
        </w:rPr>
        <w:t xml:space="preserve"> </w:t>
      </w:r>
      <w:r w:rsidRPr="00CA2A2A">
        <w:rPr>
          <w:rFonts w:ascii="Times New Roman" w:hAnsi="Times New Roman" w:cs="Times New Roman"/>
          <w:sz w:val="24"/>
          <w:szCs w:val="24"/>
        </w:rPr>
        <w:t>осіб;</w:t>
      </w:r>
    </w:p>
    <w:p w14:paraId="0899586E" w14:textId="6CCB7849" w:rsidR="00D14316" w:rsidRPr="00B31D30" w:rsidRDefault="009B0E3E" w:rsidP="001D3B55">
      <w:pPr>
        <w:pStyle w:val="20"/>
        <w:numPr>
          <w:ilvl w:val="0"/>
          <w:numId w:val="15"/>
        </w:numPr>
        <w:shd w:val="clear" w:color="auto" w:fill="auto"/>
        <w:tabs>
          <w:tab w:val="left" w:pos="1858"/>
        </w:tabs>
        <w:spacing w:before="0"/>
        <w:ind w:firstLine="851"/>
        <w:rPr>
          <w:rFonts w:ascii="Times New Roman" w:hAnsi="Times New Roman" w:cs="Times New Roman"/>
          <w:sz w:val="24"/>
          <w:szCs w:val="24"/>
        </w:rPr>
      </w:pPr>
      <w:r w:rsidRPr="00B31D30">
        <w:rPr>
          <w:rFonts w:ascii="Times New Roman" w:hAnsi="Times New Roman" w:cs="Times New Roman"/>
          <w:sz w:val="24"/>
          <w:szCs w:val="24"/>
        </w:rPr>
        <w:t>надавати для оцінювання лише результати власної роботи;не вдаватися до кроків, що можуть нечесно покращити ваші результати чи погіршити/покращити результати інших курсантів (студентів, слухачів);</w:t>
      </w:r>
    </w:p>
    <w:p w14:paraId="7DE22077" w14:textId="77777777" w:rsidR="00D14316" w:rsidRPr="00B31D30" w:rsidRDefault="009B0E3E">
      <w:pPr>
        <w:pStyle w:val="20"/>
        <w:numPr>
          <w:ilvl w:val="0"/>
          <w:numId w:val="15"/>
        </w:numPr>
        <w:shd w:val="clear" w:color="auto" w:fill="auto"/>
        <w:tabs>
          <w:tab w:val="left" w:pos="1871"/>
        </w:tabs>
        <w:spacing w:before="0" w:after="300"/>
        <w:ind w:firstLine="851"/>
        <w:jc w:val="left"/>
        <w:rPr>
          <w:rFonts w:ascii="Times New Roman" w:hAnsi="Times New Roman" w:cs="Times New Roman"/>
          <w:sz w:val="24"/>
          <w:szCs w:val="24"/>
        </w:rPr>
      </w:pPr>
      <w:r w:rsidRPr="00B31D30">
        <w:rPr>
          <w:rFonts w:ascii="Times New Roman" w:hAnsi="Times New Roman" w:cs="Times New Roman"/>
          <w:sz w:val="24"/>
          <w:szCs w:val="24"/>
        </w:rPr>
        <w:t>не публікувати відповіді на питання, що використовуються в рамках курсу для оцінювання знань курсантів (студентів, слухачів).</w:t>
      </w:r>
    </w:p>
    <w:p w14:paraId="67047162" w14:textId="77777777" w:rsidR="00D14316" w:rsidRPr="00B31D30" w:rsidRDefault="009B0E3E">
      <w:pPr>
        <w:pStyle w:val="24"/>
        <w:keepNext/>
        <w:keepLines/>
        <w:shd w:val="clear" w:color="auto" w:fill="auto"/>
        <w:spacing w:before="0" w:line="317" w:lineRule="exact"/>
        <w:ind w:right="560" w:firstLine="851"/>
        <w:rPr>
          <w:rFonts w:ascii="Times New Roman" w:hAnsi="Times New Roman" w:cs="Times New Roman"/>
          <w:sz w:val="24"/>
          <w:szCs w:val="24"/>
        </w:rPr>
      </w:pPr>
      <w:bookmarkStart w:id="5" w:name="bookmark18"/>
      <w:r w:rsidRPr="00B31D30">
        <w:rPr>
          <w:rFonts w:ascii="Times New Roman" w:hAnsi="Times New Roman" w:cs="Times New Roman"/>
          <w:sz w:val="24"/>
          <w:szCs w:val="24"/>
        </w:rPr>
        <w:t>РЕКОМЕНДОВАНА ЛІТЕРАТУРА</w:t>
      </w:r>
      <w:r w:rsidRPr="00B31D30">
        <w:rPr>
          <w:rFonts w:ascii="Times New Roman" w:hAnsi="Times New Roman" w:cs="Times New Roman"/>
          <w:sz w:val="24"/>
          <w:szCs w:val="24"/>
        </w:rPr>
        <w:br/>
        <w:t>Основна:</w:t>
      </w:r>
      <w:bookmarkEnd w:id="5"/>
    </w:p>
    <w:p w14:paraId="42A2C5B6" w14:textId="5F7A7698" w:rsidR="00CA2A2A" w:rsidRPr="00CA2A2A" w:rsidRDefault="00CA2A2A" w:rsidP="00CA2A2A">
      <w:pPr>
        <w:pStyle w:val="a8"/>
        <w:numPr>
          <w:ilvl w:val="0"/>
          <w:numId w:val="32"/>
        </w:numPr>
        <w:autoSpaceDE w:val="0"/>
        <w:autoSpaceDN w:val="0"/>
        <w:adjustRightInd w:val="0"/>
        <w:jc w:val="both"/>
        <w:rPr>
          <w:sz w:val="24"/>
          <w:szCs w:val="24"/>
        </w:rPr>
      </w:pPr>
      <w:r w:rsidRPr="00CA2A2A">
        <w:rPr>
          <w:sz w:val="24"/>
          <w:szCs w:val="24"/>
        </w:rPr>
        <w:t xml:space="preserve">Іванов В.М. Історія держави і права України: Підручник/ В.М. Іванов. - K.: КУП НАНУ, 2013.-892 с. </w:t>
      </w:r>
    </w:p>
    <w:p w14:paraId="7987B8AC" w14:textId="78249B87" w:rsidR="00CA2A2A" w:rsidRPr="00CA2A2A" w:rsidRDefault="00CA2A2A" w:rsidP="00CA2A2A">
      <w:pPr>
        <w:pStyle w:val="a8"/>
        <w:numPr>
          <w:ilvl w:val="0"/>
          <w:numId w:val="32"/>
        </w:numPr>
        <w:autoSpaceDE w:val="0"/>
        <w:autoSpaceDN w:val="0"/>
        <w:adjustRightInd w:val="0"/>
        <w:jc w:val="both"/>
        <w:rPr>
          <w:sz w:val="24"/>
          <w:szCs w:val="24"/>
        </w:rPr>
      </w:pPr>
      <w:r w:rsidRPr="00CA2A2A">
        <w:rPr>
          <w:sz w:val="24"/>
          <w:szCs w:val="24"/>
        </w:rPr>
        <w:t xml:space="preserve">Історія держави і права України: Підручник / За ред. A.C. Чайковського. - K.: Юрінком Інтер, 2004. - 512 с. </w:t>
      </w:r>
    </w:p>
    <w:p w14:paraId="66C48B5A" w14:textId="2F6F82FB" w:rsidR="00CA2A2A" w:rsidRPr="00CA2A2A" w:rsidRDefault="00CA2A2A" w:rsidP="00CA2A2A">
      <w:pPr>
        <w:pStyle w:val="a8"/>
        <w:numPr>
          <w:ilvl w:val="0"/>
          <w:numId w:val="32"/>
        </w:numPr>
        <w:autoSpaceDE w:val="0"/>
        <w:autoSpaceDN w:val="0"/>
        <w:adjustRightInd w:val="0"/>
        <w:jc w:val="both"/>
        <w:rPr>
          <w:sz w:val="24"/>
          <w:szCs w:val="24"/>
        </w:rPr>
      </w:pPr>
      <w:r w:rsidRPr="00CA2A2A">
        <w:rPr>
          <w:sz w:val="24"/>
          <w:szCs w:val="24"/>
        </w:rPr>
        <w:t xml:space="preserve">Кульчицький B.C. Історія держави і права України: Підруч. для студ. вищ. навч. закл. / B.C. Кульчицький, Б.Д. Тищик. - K.: Видавничий дім “Ін Юре”, 2006. - 624 с. </w:t>
      </w:r>
    </w:p>
    <w:p w14:paraId="1D22F90E" w14:textId="64009140" w:rsidR="00CA2A2A" w:rsidRPr="00CA2A2A" w:rsidRDefault="00CA2A2A" w:rsidP="00CA2A2A">
      <w:pPr>
        <w:pStyle w:val="a8"/>
        <w:numPr>
          <w:ilvl w:val="0"/>
          <w:numId w:val="32"/>
        </w:numPr>
        <w:autoSpaceDE w:val="0"/>
        <w:autoSpaceDN w:val="0"/>
        <w:adjustRightInd w:val="0"/>
        <w:jc w:val="both"/>
        <w:rPr>
          <w:sz w:val="24"/>
          <w:szCs w:val="24"/>
        </w:rPr>
      </w:pPr>
      <w:r w:rsidRPr="00CA2A2A">
        <w:rPr>
          <w:sz w:val="24"/>
          <w:szCs w:val="24"/>
        </w:rPr>
        <w:t xml:space="preserve">Музиченко П.П. Історія держави і права України: Навч. посіб./ П.П. Музиченко - K.: Т-во “Знання”, 2006. - 437 с. </w:t>
      </w:r>
    </w:p>
    <w:p w14:paraId="61B93D24" w14:textId="04D13BB1" w:rsidR="00CA2A2A" w:rsidRPr="00CA2A2A" w:rsidRDefault="00CA2A2A" w:rsidP="00CA2A2A">
      <w:pPr>
        <w:pStyle w:val="a8"/>
        <w:numPr>
          <w:ilvl w:val="0"/>
          <w:numId w:val="32"/>
        </w:numPr>
        <w:autoSpaceDE w:val="0"/>
        <w:autoSpaceDN w:val="0"/>
        <w:adjustRightInd w:val="0"/>
        <w:jc w:val="both"/>
        <w:rPr>
          <w:sz w:val="24"/>
          <w:szCs w:val="24"/>
        </w:rPr>
      </w:pPr>
      <w:r w:rsidRPr="00CA2A2A">
        <w:rPr>
          <w:sz w:val="24"/>
          <w:szCs w:val="24"/>
        </w:rPr>
        <w:t>Трофанчук Г.І. Історія держави та права України: Навч. посіб./ Г.І. Трофанчук. - K.: Юрінком Інтер, 2016. - 568 с.</w:t>
      </w:r>
    </w:p>
    <w:p w14:paraId="1A6B6A9E" w14:textId="69EB96F1" w:rsidR="00CA2A2A" w:rsidRPr="00CA2A2A" w:rsidRDefault="00CA2A2A" w:rsidP="00CA2A2A">
      <w:pPr>
        <w:pStyle w:val="af"/>
        <w:numPr>
          <w:ilvl w:val="0"/>
          <w:numId w:val="32"/>
        </w:numPr>
        <w:spacing w:before="0" w:beforeAutospacing="0" w:after="20" w:afterAutospacing="0"/>
        <w:ind w:right="284"/>
        <w:jc w:val="both"/>
      </w:pPr>
      <w:r w:rsidRPr="00CA2A2A">
        <w:rPr>
          <w:bCs/>
        </w:rPr>
        <w:t>Захарченко П.П</w:t>
      </w:r>
      <w:r w:rsidRPr="00CA2A2A">
        <w:t>. Історія держави і права України : підручник / П. П. Захарченко. – Київ: Атіка, </w:t>
      </w:r>
      <w:r w:rsidRPr="00CA2A2A">
        <w:rPr>
          <w:bCs/>
        </w:rPr>
        <w:t>2005</w:t>
      </w:r>
      <w:r w:rsidRPr="00CA2A2A">
        <w:t>. – 367, [1] с. : карти.</w:t>
      </w:r>
    </w:p>
    <w:p w14:paraId="10BD1896" w14:textId="77777777" w:rsidR="00B31D30" w:rsidRPr="00CA2A2A" w:rsidRDefault="00B31D30" w:rsidP="00B31D30">
      <w:pPr>
        <w:widowControl/>
        <w:numPr>
          <w:ilvl w:val="0"/>
          <w:numId w:val="32"/>
        </w:numPr>
        <w:jc w:val="both"/>
        <w:rPr>
          <w:rFonts w:ascii="Times New Roman" w:eastAsia="Times New Roman" w:hAnsi="Times New Roman" w:cs="Times New Roman"/>
          <w:color w:val="auto"/>
          <w:lang w:eastAsia="ru-RU" w:bidi="ar-SA"/>
        </w:rPr>
      </w:pPr>
      <w:r w:rsidRPr="00CA2A2A">
        <w:rPr>
          <w:rFonts w:ascii="Times New Roman" w:eastAsia="Times New Roman" w:hAnsi="Times New Roman" w:cs="Times New Roman"/>
          <w:color w:val="auto"/>
          <w:lang w:eastAsia="ru-RU" w:bidi="ar-SA"/>
        </w:rPr>
        <w:t>Історія держави і права України: Навч. посібник /За ред. А.С.Чайковського.- К.: Юрінком Інтер, 2000.- 384 с.</w:t>
      </w:r>
    </w:p>
    <w:p w14:paraId="4164DEB3" w14:textId="77777777" w:rsidR="00B31D30" w:rsidRPr="00CA2A2A" w:rsidRDefault="00B31D30" w:rsidP="00B31D30">
      <w:pPr>
        <w:widowControl/>
        <w:numPr>
          <w:ilvl w:val="0"/>
          <w:numId w:val="32"/>
        </w:numPr>
        <w:jc w:val="both"/>
        <w:rPr>
          <w:rFonts w:ascii="Times New Roman" w:eastAsia="Times New Roman" w:hAnsi="Times New Roman" w:cs="Times New Roman"/>
          <w:color w:val="auto"/>
          <w:lang w:eastAsia="ru-RU" w:bidi="ar-SA"/>
        </w:rPr>
      </w:pPr>
      <w:r w:rsidRPr="00CA2A2A">
        <w:rPr>
          <w:rFonts w:ascii="Times New Roman" w:eastAsia="Times New Roman" w:hAnsi="Times New Roman" w:cs="Times New Roman"/>
          <w:color w:val="auto"/>
          <w:lang w:eastAsia="ru-RU" w:bidi="ar-SA"/>
        </w:rPr>
        <w:t>Історія держави і права України: Підручник /За ред. А.С.Чайковського.- К.: Юрінком Інтер, 2003.- 512 с.</w:t>
      </w:r>
    </w:p>
    <w:p w14:paraId="55C0594F" w14:textId="77777777" w:rsidR="00B31D30" w:rsidRPr="00CA2A2A" w:rsidRDefault="00B31D30" w:rsidP="00B31D30">
      <w:pPr>
        <w:widowControl/>
        <w:numPr>
          <w:ilvl w:val="0"/>
          <w:numId w:val="32"/>
        </w:numPr>
        <w:jc w:val="both"/>
        <w:rPr>
          <w:rFonts w:ascii="Times New Roman" w:eastAsia="Times New Roman" w:hAnsi="Times New Roman" w:cs="Times New Roman"/>
          <w:color w:val="auto"/>
          <w:lang w:eastAsia="ru-RU" w:bidi="ar-SA"/>
        </w:rPr>
      </w:pPr>
      <w:r w:rsidRPr="00CA2A2A">
        <w:rPr>
          <w:rFonts w:ascii="Times New Roman" w:eastAsia="Times New Roman" w:hAnsi="Times New Roman" w:cs="Times New Roman"/>
          <w:color w:val="auto"/>
          <w:lang w:eastAsia="ru-RU" w:bidi="ar-SA"/>
        </w:rPr>
        <w:t>Історія українського права /За ред. О.О.Шевченка.- К.: Олан, 2001.- 214 с.</w:t>
      </w:r>
    </w:p>
    <w:p w14:paraId="65C42C4A" w14:textId="77777777" w:rsidR="00B31D30" w:rsidRPr="00B31D30" w:rsidRDefault="00B31D30">
      <w:pPr>
        <w:pStyle w:val="24"/>
        <w:keepNext/>
        <w:keepLines/>
        <w:shd w:val="clear" w:color="auto" w:fill="auto"/>
        <w:spacing w:before="0" w:line="317" w:lineRule="exact"/>
        <w:ind w:right="560" w:firstLine="851"/>
        <w:rPr>
          <w:rFonts w:ascii="Times New Roman" w:hAnsi="Times New Roman" w:cs="Times New Roman"/>
          <w:sz w:val="24"/>
          <w:szCs w:val="24"/>
        </w:rPr>
      </w:pPr>
    </w:p>
    <w:p w14:paraId="31E3F318" w14:textId="77777777" w:rsidR="00B31D30" w:rsidRPr="00B31D30" w:rsidRDefault="00B31D30">
      <w:pPr>
        <w:pStyle w:val="24"/>
        <w:keepNext/>
        <w:keepLines/>
        <w:shd w:val="clear" w:color="auto" w:fill="auto"/>
        <w:spacing w:before="0" w:line="317" w:lineRule="exact"/>
        <w:ind w:right="560" w:firstLine="851"/>
        <w:rPr>
          <w:rFonts w:ascii="Times New Roman" w:hAnsi="Times New Roman" w:cs="Times New Roman"/>
          <w:sz w:val="24"/>
          <w:szCs w:val="24"/>
        </w:rPr>
      </w:pPr>
    </w:p>
    <w:p w14:paraId="71A92E83" w14:textId="77777777" w:rsidR="00B31D30" w:rsidRPr="00B31D30" w:rsidRDefault="00B31D30" w:rsidP="001D3B55">
      <w:pPr>
        <w:ind w:firstLine="851"/>
        <w:jc w:val="both"/>
        <w:rPr>
          <w:rFonts w:ascii="Times New Roman" w:eastAsia="Calibri" w:hAnsi="Times New Roman" w:cs="Times New Roman"/>
        </w:rPr>
      </w:pPr>
    </w:p>
    <w:p w14:paraId="49299F58" w14:textId="44DD6859" w:rsidR="00D14316" w:rsidRPr="00B31D30" w:rsidRDefault="009B0E3E">
      <w:pPr>
        <w:pStyle w:val="70"/>
        <w:shd w:val="clear" w:color="auto" w:fill="auto"/>
        <w:ind w:right="560" w:firstLine="851"/>
        <w:jc w:val="center"/>
        <w:rPr>
          <w:rFonts w:ascii="Times New Roman" w:hAnsi="Times New Roman" w:cs="Times New Roman"/>
          <w:sz w:val="24"/>
          <w:szCs w:val="24"/>
        </w:rPr>
      </w:pPr>
      <w:r w:rsidRPr="00B31D30">
        <w:rPr>
          <w:rFonts w:ascii="Times New Roman" w:hAnsi="Times New Roman" w:cs="Times New Roman"/>
          <w:sz w:val="24"/>
          <w:szCs w:val="24"/>
        </w:rPr>
        <w:t>Допоміжна</w:t>
      </w:r>
    </w:p>
    <w:p w14:paraId="7DFEEFD9" w14:textId="77777777" w:rsidR="008524DD" w:rsidRPr="008524DD" w:rsidRDefault="008524DD" w:rsidP="008524DD">
      <w:pPr>
        <w:suppressAutoHyphens/>
        <w:ind w:firstLine="851"/>
        <w:jc w:val="both"/>
        <w:rPr>
          <w:rFonts w:ascii="Times New Roman" w:eastAsia="Times New Roman" w:hAnsi="Times New Roman" w:cs="Times New Roman"/>
          <w:lang w:eastAsia="zh-CN"/>
        </w:rPr>
      </w:pPr>
      <w:bookmarkStart w:id="6" w:name="bookmark19"/>
      <w:r w:rsidRPr="008524DD">
        <w:rPr>
          <w:rFonts w:ascii="Times New Roman" w:eastAsia="Times New Roman" w:hAnsi="Times New Roman" w:cs="Times New Roman"/>
          <w:lang w:eastAsia="zh-CN"/>
        </w:rPr>
        <w:t xml:space="preserve">1. Антологія української юридичної думки: В 10 т./ За заг. ред. Ю.С. Шемшученка. - K.: Вид. Дім “Юридична книга”, 2002-2005. </w:t>
      </w:r>
    </w:p>
    <w:p w14:paraId="384445D4" w14:textId="77777777" w:rsidR="008524DD" w:rsidRPr="008524DD" w:rsidRDefault="008524DD" w:rsidP="008524DD">
      <w:pPr>
        <w:suppressAutoHyphens/>
        <w:ind w:firstLine="851"/>
        <w:jc w:val="both"/>
        <w:rPr>
          <w:rFonts w:ascii="Times New Roman" w:eastAsia="Times New Roman" w:hAnsi="Times New Roman" w:cs="Times New Roman"/>
          <w:lang w:eastAsia="zh-CN"/>
        </w:rPr>
      </w:pPr>
      <w:r w:rsidRPr="008524DD">
        <w:rPr>
          <w:rFonts w:ascii="Times New Roman" w:eastAsia="Times New Roman" w:hAnsi="Times New Roman" w:cs="Times New Roman"/>
          <w:lang w:eastAsia="zh-CN"/>
        </w:rPr>
        <w:t xml:space="preserve">2. Великий енциклопедичний юридичний словник / За ред. Ю.С. Шемшученка. - K.: TOB “Видавництво “Юридична думка”, 2007. - 992 с. </w:t>
      </w:r>
    </w:p>
    <w:p w14:paraId="2E37A25E" w14:textId="77777777" w:rsidR="008524DD" w:rsidRPr="008524DD" w:rsidRDefault="008524DD" w:rsidP="008524DD">
      <w:pPr>
        <w:suppressAutoHyphens/>
        <w:ind w:firstLine="851"/>
        <w:jc w:val="both"/>
        <w:rPr>
          <w:rFonts w:ascii="Times New Roman" w:eastAsia="Times New Roman" w:hAnsi="Times New Roman" w:cs="Times New Roman"/>
          <w:lang w:eastAsia="zh-CN"/>
        </w:rPr>
      </w:pPr>
      <w:r w:rsidRPr="008524DD">
        <w:rPr>
          <w:rFonts w:ascii="Times New Roman" w:eastAsia="Times New Roman" w:hAnsi="Times New Roman" w:cs="Times New Roman"/>
          <w:lang w:eastAsia="zh-CN"/>
        </w:rPr>
        <w:t xml:space="preserve">3. Мироненко О.М. Українське державотворення: Словник-довідник / О.М. Мироненко, Ю.І. Римаренко, І.Б. Усенко, В.А. Чехович. - K.: Либідь, 1997. - 560 с. </w:t>
      </w:r>
    </w:p>
    <w:p w14:paraId="275CCD83" w14:textId="77777777" w:rsidR="008524DD" w:rsidRPr="008524DD" w:rsidRDefault="008524DD" w:rsidP="008524DD">
      <w:pPr>
        <w:suppressAutoHyphens/>
        <w:ind w:firstLine="851"/>
        <w:jc w:val="both"/>
        <w:rPr>
          <w:rFonts w:ascii="Times New Roman" w:eastAsia="Times New Roman" w:hAnsi="Times New Roman" w:cs="Times New Roman"/>
          <w:lang w:eastAsia="zh-CN"/>
        </w:rPr>
      </w:pPr>
      <w:r w:rsidRPr="008524DD">
        <w:rPr>
          <w:rFonts w:ascii="Times New Roman" w:eastAsia="Times New Roman" w:hAnsi="Times New Roman" w:cs="Times New Roman"/>
          <w:lang w:eastAsia="zh-CN"/>
        </w:rPr>
        <w:t xml:space="preserve">4. Про правові основи держави: збірник законів. - X.: ПП “Ігвіні”, 2005. -416 с. </w:t>
      </w:r>
    </w:p>
    <w:p w14:paraId="7EE9BB48" w14:textId="4ED67509" w:rsidR="00B31D30" w:rsidRDefault="008524DD" w:rsidP="008524DD">
      <w:pPr>
        <w:suppressAutoHyphens/>
        <w:ind w:firstLine="851"/>
        <w:jc w:val="both"/>
        <w:rPr>
          <w:rFonts w:ascii="Times New Roman" w:eastAsia="Times New Roman" w:hAnsi="Times New Roman" w:cs="Times New Roman"/>
          <w:lang w:eastAsia="zh-CN"/>
        </w:rPr>
      </w:pPr>
      <w:r w:rsidRPr="008524DD">
        <w:rPr>
          <w:rFonts w:ascii="Times New Roman" w:eastAsia="Times New Roman" w:hAnsi="Times New Roman" w:cs="Times New Roman"/>
          <w:lang w:eastAsia="zh-CN"/>
        </w:rPr>
        <w:t>5. Хрестоматія з історії держави і права України: Навч. посіб./ Уклад. В.Д. Гончаренко, О.Д. Святоцький. - K.: Видавничий дім “Ін Юре”, 2003. - 800 с.</w:t>
      </w:r>
    </w:p>
    <w:p w14:paraId="67E6A160" w14:textId="1112B8E7" w:rsidR="00B31D30" w:rsidRPr="00B31D30" w:rsidRDefault="008524DD" w:rsidP="00B31D30">
      <w:pPr>
        <w:suppressAutoHyphens/>
        <w:ind w:firstLine="851"/>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B31D30" w:rsidRPr="00B31D30">
        <w:rPr>
          <w:rFonts w:ascii="Times New Roman" w:eastAsia="Times New Roman" w:hAnsi="Times New Roman" w:cs="Times New Roman"/>
          <w:lang w:eastAsia="zh-CN"/>
        </w:rPr>
        <w:t xml:space="preserve">. Рогожин Й.А. Історія держави і права України: Підручник. - Х.: Основа, 1996. </w:t>
      </w:r>
    </w:p>
    <w:p w14:paraId="15C9DA03" w14:textId="01C605E9" w:rsidR="00B31D30" w:rsidRPr="00B31D30" w:rsidRDefault="008524DD" w:rsidP="00B31D30">
      <w:pPr>
        <w:suppressAutoHyphens/>
        <w:ind w:firstLine="851"/>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00B31D30" w:rsidRPr="00B31D30">
        <w:rPr>
          <w:rFonts w:ascii="Times New Roman" w:eastAsia="Times New Roman" w:hAnsi="Times New Roman" w:cs="Times New Roman"/>
          <w:lang w:eastAsia="zh-CN"/>
        </w:rPr>
        <w:t xml:space="preserve">. Копиленко О.Л., Копиленко М.Л. Держава і право України: Підручник - К.: Либідь, 1997. </w:t>
      </w:r>
    </w:p>
    <w:p w14:paraId="76E82622" w14:textId="60558EE8" w:rsidR="00B31D30" w:rsidRPr="00B31D30" w:rsidRDefault="008524DD" w:rsidP="00B31D30">
      <w:pPr>
        <w:suppressAutoHyphens/>
        <w:ind w:firstLine="851"/>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B31D30" w:rsidRPr="00B31D30">
        <w:rPr>
          <w:rFonts w:ascii="Times New Roman" w:eastAsia="Times New Roman" w:hAnsi="Times New Roman" w:cs="Times New Roman"/>
          <w:lang w:eastAsia="zh-CN"/>
        </w:rPr>
        <w:t xml:space="preserve">. Кульчицький В. С. Історія держави і права України.- Львів: Світ, 1996. </w:t>
      </w:r>
    </w:p>
    <w:p w14:paraId="430BEC19" w14:textId="4C9D91E1" w:rsidR="00B31D30" w:rsidRPr="00B31D30" w:rsidRDefault="008524DD" w:rsidP="00B31D30">
      <w:pPr>
        <w:suppressAutoHyphens/>
        <w:ind w:firstLine="851"/>
        <w:jc w:val="both"/>
        <w:rPr>
          <w:rFonts w:ascii="Times New Roman" w:eastAsia="Times New Roman" w:hAnsi="Times New Roman" w:cs="Times New Roman"/>
          <w:lang w:eastAsia="zh-CN"/>
        </w:rPr>
      </w:pPr>
      <w:r>
        <w:rPr>
          <w:rFonts w:ascii="Times New Roman" w:eastAsia="Times New Roman" w:hAnsi="Times New Roman" w:cs="Times New Roman"/>
          <w:lang w:eastAsia="zh-CN"/>
        </w:rPr>
        <w:t>9</w:t>
      </w:r>
      <w:r w:rsidR="00B31D30" w:rsidRPr="00B31D30">
        <w:rPr>
          <w:rFonts w:ascii="Times New Roman" w:eastAsia="Times New Roman" w:hAnsi="Times New Roman" w:cs="Times New Roman"/>
          <w:lang w:eastAsia="zh-CN"/>
        </w:rPr>
        <w:t xml:space="preserve">. Лащенко Р.М. Лекції по історії українського права.- К.: Україна, 1998. </w:t>
      </w:r>
    </w:p>
    <w:p w14:paraId="081AC95E" w14:textId="77777777" w:rsidR="00B31D30" w:rsidRPr="00B31D30" w:rsidRDefault="00B31D30" w:rsidP="001D3B55">
      <w:pPr>
        <w:suppressAutoHyphens/>
        <w:ind w:firstLine="851"/>
        <w:jc w:val="both"/>
        <w:rPr>
          <w:rFonts w:ascii="Times New Roman" w:eastAsia="Times New Roman" w:hAnsi="Times New Roman" w:cs="Times New Roman"/>
          <w:lang w:val="ru-RU" w:eastAsia="zh-CN"/>
        </w:rPr>
      </w:pPr>
    </w:p>
    <w:p w14:paraId="3F88017F" w14:textId="77777777" w:rsidR="00D14316" w:rsidRPr="00B31D30" w:rsidRDefault="009B0E3E">
      <w:pPr>
        <w:pStyle w:val="24"/>
        <w:keepNext/>
        <w:keepLines/>
        <w:shd w:val="clear" w:color="auto" w:fill="auto"/>
        <w:spacing w:before="0" w:line="317" w:lineRule="exact"/>
        <w:ind w:firstLine="851"/>
        <w:jc w:val="left"/>
        <w:rPr>
          <w:rFonts w:ascii="Times New Roman" w:hAnsi="Times New Roman" w:cs="Times New Roman"/>
          <w:sz w:val="24"/>
          <w:szCs w:val="24"/>
        </w:rPr>
      </w:pPr>
      <w:r w:rsidRPr="00B31D30">
        <w:rPr>
          <w:rFonts w:ascii="Times New Roman" w:hAnsi="Times New Roman" w:cs="Times New Roman"/>
          <w:sz w:val="24"/>
          <w:szCs w:val="24"/>
        </w:rPr>
        <w:t>Інформаційні ресурси в Інтернеті</w:t>
      </w:r>
      <w:bookmarkEnd w:id="6"/>
    </w:p>
    <w:p w14:paraId="12EE7000" w14:textId="0DAA38D7" w:rsidR="001D3B55" w:rsidRPr="00B31D30" w:rsidRDefault="001D3B55" w:rsidP="001D3B55">
      <w:pPr>
        <w:shd w:val="clear" w:color="auto" w:fill="FFFFFF"/>
        <w:tabs>
          <w:tab w:val="left" w:pos="365"/>
        </w:tabs>
        <w:autoSpaceDE w:val="0"/>
        <w:autoSpaceDN w:val="0"/>
        <w:adjustRightInd w:val="0"/>
        <w:ind w:firstLine="851"/>
        <w:jc w:val="both"/>
        <w:rPr>
          <w:rFonts w:ascii="Times New Roman" w:eastAsia="Calibri" w:hAnsi="Times New Roman" w:cs="Times New Roman"/>
        </w:rPr>
      </w:pPr>
      <w:r w:rsidRPr="00B31D30">
        <w:rPr>
          <w:rFonts w:ascii="Times New Roman" w:eastAsia="Calibri" w:hAnsi="Times New Roman" w:cs="Times New Roman"/>
        </w:rPr>
        <w:t xml:space="preserve">         Вивчення  студентами дисципліни  «</w:t>
      </w:r>
      <w:r w:rsidR="008524DD">
        <w:rPr>
          <w:rFonts w:ascii="Times New Roman" w:eastAsia="Calibri" w:hAnsi="Times New Roman" w:cs="Times New Roman"/>
        </w:rPr>
        <w:t>Історія держави і права</w:t>
      </w:r>
      <w:r w:rsidRPr="00B31D30">
        <w:rPr>
          <w:rFonts w:ascii="Times New Roman" w:eastAsia="Calibri" w:hAnsi="Times New Roman" w:cs="Times New Roman"/>
        </w:rPr>
        <w:t xml:space="preserve"> України»  </w:t>
      </w:r>
      <w:r w:rsidRPr="00B31D30">
        <w:rPr>
          <w:rFonts w:ascii="Times New Roman" w:eastAsia="Calibri" w:hAnsi="Times New Roman" w:cs="Times New Roman"/>
          <w:b/>
          <w:i/>
        </w:rPr>
        <w:t xml:space="preserve"> </w:t>
      </w:r>
      <w:r w:rsidRPr="00B31D30">
        <w:rPr>
          <w:rFonts w:ascii="Times New Roman" w:eastAsia="Calibri" w:hAnsi="Times New Roman" w:cs="Times New Roman"/>
        </w:rPr>
        <w:t>передбачає  вмінням  ними використовувати  різні  інформаційні  ресурси, у тому  числі  такі Internet джерела:</w:t>
      </w:r>
    </w:p>
    <w:p w14:paraId="604B7C46"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7" w:history="1">
        <w:r w:rsidR="001D3B55" w:rsidRPr="00B31D30">
          <w:rPr>
            <w:rFonts w:ascii="Times New Roman" w:eastAsia="Calibri" w:hAnsi="Times New Roman" w:cs="Times New Roman"/>
            <w:u w:val="single"/>
          </w:rPr>
          <w:t>http://www.rada.kiev.ua</w:t>
        </w:r>
      </w:hyperlink>
      <w:r w:rsidR="001D3B55" w:rsidRPr="00B31D30">
        <w:rPr>
          <w:rFonts w:ascii="Times New Roman" w:eastAsia="Calibri" w:hAnsi="Times New Roman" w:cs="Times New Roman"/>
        </w:rPr>
        <w:t xml:space="preserve">  – Верховна Рада України.</w:t>
      </w:r>
    </w:p>
    <w:p w14:paraId="4AEB862F"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8" w:history="1">
        <w:r w:rsidR="001D3B55" w:rsidRPr="00B31D30">
          <w:rPr>
            <w:rFonts w:ascii="Times New Roman" w:eastAsia="Calibri" w:hAnsi="Times New Roman" w:cs="Times New Roman"/>
            <w:u w:val="single"/>
          </w:rPr>
          <w:t>http://www.kmu.gov.ua</w:t>
        </w:r>
      </w:hyperlink>
      <w:r w:rsidR="001D3B55" w:rsidRPr="00B31D30">
        <w:rPr>
          <w:rFonts w:ascii="Times New Roman" w:eastAsia="Calibri" w:hAnsi="Times New Roman" w:cs="Times New Roman"/>
        </w:rPr>
        <w:t xml:space="preserve">  – Кабінет Міністрів України.</w:t>
      </w:r>
    </w:p>
    <w:p w14:paraId="4887A379"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9" w:history="1">
        <w:r w:rsidR="001D3B55" w:rsidRPr="00B31D30">
          <w:rPr>
            <w:rFonts w:ascii="Times New Roman" w:eastAsia="Calibri" w:hAnsi="Times New Roman" w:cs="Times New Roman"/>
            <w:u w:val="single"/>
          </w:rPr>
          <w:t>http://www.court.gov.ua</w:t>
        </w:r>
      </w:hyperlink>
      <w:r w:rsidR="001D3B55" w:rsidRPr="00B31D30">
        <w:rPr>
          <w:rFonts w:ascii="Times New Roman" w:eastAsia="Calibri" w:hAnsi="Times New Roman" w:cs="Times New Roman"/>
        </w:rPr>
        <w:t xml:space="preserve">  –  Судова влада України (офіційний портал)</w:t>
      </w:r>
    </w:p>
    <w:p w14:paraId="1697301A"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10" w:history="1">
        <w:r w:rsidR="001D3B55" w:rsidRPr="00B31D30">
          <w:rPr>
            <w:rFonts w:ascii="Times New Roman" w:eastAsia="Calibri" w:hAnsi="Times New Roman" w:cs="Times New Roman"/>
            <w:u w:val="single"/>
          </w:rPr>
          <w:t>http://www.ccu.gov.ua</w:t>
        </w:r>
      </w:hyperlink>
      <w:r w:rsidR="001D3B55" w:rsidRPr="00B31D30">
        <w:rPr>
          <w:rFonts w:ascii="Times New Roman" w:eastAsia="Calibri" w:hAnsi="Times New Roman" w:cs="Times New Roman"/>
        </w:rPr>
        <w:t xml:space="preserve">  –  Конституційний Суд України</w:t>
      </w:r>
    </w:p>
    <w:p w14:paraId="411D1270"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11" w:history="1">
        <w:r w:rsidR="001D3B55" w:rsidRPr="00B31D30">
          <w:rPr>
            <w:rFonts w:ascii="Times New Roman" w:eastAsia="Calibri" w:hAnsi="Times New Roman" w:cs="Times New Roman"/>
            <w:u w:val="single"/>
          </w:rPr>
          <w:t>http://www.scourt.gov.ua</w:t>
        </w:r>
      </w:hyperlink>
      <w:r w:rsidR="001D3B55" w:rsidRPr="00B31D30">
        <w:rPr>
          <w:rFonts w:ascii="Times New Roman" w:eastAsia="Calibri" w:hAnsi="Times New Roman" w:cs="Times New Roman"/>
        </w:rPr>
        <w:t xml:space="preserve"> – Верховний Суд України </w:t>
      </w:r>
    </w:p>
    <w:p w14:paraId="135926FC"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12" w:history="1">
        <w:r w:rsidR="001D3B55" w:rsidRPr="00B31D30">
          <w:rPr>
            <w:rFonts w:ascii="Times New Roman" w:eastAsia="Calibri" w:hAnsi="Times New Roman" w:cs="Times New Roman"/>
            <w:u w:val="single"/>
          </w:rPr>
          <w:t>http://sc.gov.ua</w:t>
        </w:r>
      </w:hyperlink>
      <w:r w:rsidR="001D3B55" w:rsidRPr="00B31D30">
        <w:rPr>
          <w:rFonts w:ascii="Times New Roman" w:eastAsia="Calibri" w:hAnsi="Times New Roman" w:cs="Times New Roman"/>
        </w:rPr>
        <w:t xml:space="preserve"> – Вищий спеціалізований суд України з розгляду цивільних і кримінальних справ</w:t>
      </w:r>
    </w:p>
    <w:p w14:paraId="5E395249"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13" w:history="1">
        <w:r w:rsidR="001D3B55" w:rsidRPr="00B31D30">
          <w:rPr>
            <w:rFonts w:ascii="Times New Roman" w:eastAsia="Calibri" w:hAnsi="Times New Roman" w:cs="Times New Roman"/>
            <w:u w:val="single"/>
          </w:rPr>
          <w:t>http://reyestr.court.gov.ua</w:t>
        </w:r>
      </w:hyperlink>
      <w:r w:rsidR="001D3B55" w:rsidRPr="00B31D30">
        <w:rPr>
          <w:rFonts w:ascii="Times New Roman" w:eastAsia="Calibri" w:hAnsi="Times New Roman" w:cs="Times New Roman"/>
        </w:rPr>
        <w:t xml:space="preserve">  – Єдиний державний реєстр судових рішень</w:t>
      </w:r>
    </w:p>
    <w:p w14:paraId="581691F6"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14" w:history="1">
        <w:r w:rsidR="001D3B55" w:rsidRPr="00B31D30">
          <w:rPr>
            <w:rFonts w:ascii="Times New Roman" w:eastAsia="Calibri" w:hAnsi="Times New Roman" w:cs="Times New Roman"/>
            <w:u w:val="single"/>
          </w:rPr>
          <w:t>http://zakon1.rada.gov.ua</w:t>
        </w:r>
      </w:hyperlink>
      <w:r w:rsidR="001D3B55" w:rsidRPr="00B31D30">
        <w:rPr>
          <w:rFonts w:ascii="Times New Roman" w:eastAsia="Calibri" w:hAnsi="Times New Roman" w:cs="Times New Roman"/>
        </w:rPr>
        <w:t xml:space="preserve">  – Законодавство України</w:t>
      </w:r>
    </w:p>
    <w:p w14:paraId="74EA633B"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15" w:history="1">
        <w:r w:rsidR="001D3B55" w:rsidRPr="00B31D30">
          <w:rPr>
            <w:rFonts w:ascii="Times New Roman" w:eastAsia="Calibri" w:hAnsi="Times New Roman" w:cs="Times New Roman"/>
            <w:u w:val="single"/>
          </w:rPr>
          <w:t>http://www.nau.kiev.ua</w:t>
        </w:r>
      </w:hyperlink>
      <w:r w:rsidR="001D3B55" w:rsidRPr="00B31D30">
        <w:rPr>
          <w:rFonts w:ascii="Times New Roman" w:eastAsia="Calibri" w:hAnsi="Times New Roman" w:cs="Times New Roman"/>
        </w:rPr>
        <w:t xml:space="preserve">  – Нормативні акти України. </w:t>
      </w:r>
    </w:p>
    <w:p w14:paraId="5EEDB89B" w14:textId="77777777" w:rsidR="001D3B55" w:rsidRPr="00B31D30" w:rsidRDefault="00F05C73" w:rsidP="001D3B55">
      <w:pPr>
        <w:widowControl/>
        <w:numPr>
          <w:ilvl w:val="0"/>
          <w:numId w:val="27"/>
        </w:numPr>
        <w:ind w:left="0" w:firstLine="851"/>
        <w:jc w:val="both"/>
        <w:rPr>
          <w:rFonts w:ascii="Times New Roman" w:eastAsia="Calibri" w:hAnsi="Times New Roman" w:cs="Times New Roman"/>
        </w:rPr>
      </w:pPr>
      <w:hyperlink r:id="rId16" w:history="1">
        <w:r w:rsidR="001D3B55" w:rsidRPr="00B31D30">
          <w:rPr>
            <w:rFonts w:ascii="Times New Roman" w:eastAsia="Calibri" w:hAnsi="Times New Roman" w:cs="Times New Roman"/>
            <w:u w:val="single"/>
          </w:rPr>
          <w:t>http://www.nbuv.gov.ua</w:t>
        </w:r>
      </w:hyperlink>
      <w:r w:rsidR="001D3B55" w:rsidRPr="00B31D30">
        <w:rPr>
          <w:rFonts w:ascii="Times New Roman" w:eastAsia="Calibri" w:hAnsi="Times New Roman" w:cs="Times New Roman"/>
        </w:rPr>
        <w:t xml:space="preserve">  – Національна бібліотека України імені В. І. Вернадського.</w:t>
      </w:r>
    </w:p>
    <w:p w14:paraId="657119DF" w14:textId="5AC35706" w:rsidR="00D14316" w:rsidRPr="00B31D30" w:rsidRDefault="00D14316" w:rsidP="00B31D30">
      <w:pPr>
        <w:pStyle w:val="20"/>
        <w:shd w:val="clear" w:color="auto" w:fill="auto"/>
        <w:tabs>
          <w:tab w:val="left" w:pos="1567"/>
        </w:tabs>
        <w:spacing w:before="0"/>
        <w:ind w:right="300" w:firstLine="0"/>
        <w:rPr>
          <w:rFonts w:ascii="Times New Roman" w:hAnsi="Times New Roman" w:cs="Times New Roman"/>
          <w:sz w:val="24"/>
          <w:szCs w:val="24"/>
        </w:rPr>
      </w:pPr>
    </w:p>
    <w:sectPr w:rsidR="00D14316" w:rsidRPr="00B31D30">
      <w:footerReference w:type="default" r:id="rId17"/>
      <w:pgSz w:w="11900" w:h="16840"/>
      <w:pgMar w:top="718" w:right="554" w:bottom="1282" w:left="8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2B949" w14:textId="77777777" w:rsidR="00F05C73" w:rsidRDefault="00F05C73">
      <w:r>
        <w:separator/>
      </w:r>
    </w:p>
  </w:endnote>
  <w:endnote w:type="continuationSeparator" w:id="0">
    <w:p w14:paraId="773E36CB" w14:textId="77777777" w:rsidR="00F05C73" w:rsidRDefault="00F0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pecial#Default Metrics Fon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06238"/>
      <w:docPartObj>
        <w:docPartGallery w:val="Page Numbers (Bottom of Page)"/>
        <w:docPartUnique/>
      </w:docPartObj>
    </w:sdtPr>
    <w:sdtEndPr/>
    <w:sdtContent>
      <w:p w14:paraId="3E82E0CE" w14:textId="48137DB4" w:rsidR="00B31D30" w:rsidRDefault="00B31D30">
        <w:pPr>
          <w:pStyle w:val="ab"/>
          <w:jc w:val="right"/>
        </w:pPr>
        <w:r>
          <w:fldChar w:fldCharType="begin"/>
        </w:r>
        <w:r>
          <w:instrText>PAGE   \* MERGEFORMAT</w:instrText>
        </w:r>
        <w:r>
          <w:fldChar w:fldCharType="separate"/>
        </w:r>
        <w:r w:rsidR="00C348EC" w:rsidRPr="00C348EC">
          <w:rPr>
            <w:noProof/>
            <w:lang w:val="ru-RU"/>
          </w:rPr>
          <w:t>2</w:t>
        </w:r>
        <w:r>
          <w:fldChar w:fldCharType="end"/>
        </w:r>
      </w:p>
    </w:sdtContent>
  </w:sdt>
  <w:p w14:paraId="289E0530" w14:textId="77777777" w:rsidR="00B31D30" w:rsidRDefault="00B31D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AD2C1" w14:textId="77777777" w:rsidR="00F05C73" w:rsidRDefault="00F05C73"/>
  </w:footnote>
  <w:footnote w:type="continuationSeparator" w:id="0">
    <w:p w14:paraId="245DE501" w14:textId="77777777" w:rsidR="00F05C73" w:rsidRDefault="00F05C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2"/>
      <w:numFmt w:val="decimal"/>
      <w:lvlText w:val="%1."/>
      <w:lvlJc w:val="left"/>
      <w:rPr>
        <w:b w:val="0"/>
        <w:bCs w:val="0"/>
        <w:i w:val="0"/>
        <w:iCs w:val="0"/>
        <w:smallCaps w:val="0"/>
        <w:strike w:val="0"/>
        <w:color w:val="000000"/>
        <w:spacing w:val="0"/>
        <w:w w:val="100"/>
        <w:position w:val="0"/>
        <w:sz w:val="26"/>
        <w:szCs w:val="26"/>
        <w:u w:val="none"/>
      </w:rPr>
    </w:lvl>
    <w:lvl w:ilvl="1">
      <w:start w:val="22"/>
      <w:numFmt w:val="decimal"/>
      <w:lvlText w:val="%1."/>
      <w:lvlJc w:val="left"/>
      <w:rPr>
        <w:b w:val="0"/>
        <w:bCs w:val="0"/>
        <w:i w:val="0"/>
        <w:iCs w:val="0"/>
        <w:smallCaps w:val="0"/>
        <w:strike w:val="0"/>
        <w:color w:val="000000"/>
        <w:spacing w:val="0"/>
        <w:w w:val="100"/>
        <w:position w:val="0"/>
        <w:sz w:val="26"/>
        <w:szCs w:val="26"/>
        <w:u w:val="none"/>
      </w:rPr>
    </w:lvl>
    <w:lvl w:ilvl="2">
      <w:start w:val="22"/>
      <w:numFmt w:val="decimal"/>
      <w:lvlText w:val="%1."/>
      <w:lvlJc w:val="left"/>
      <w:rPr>
        <w:b w:val="0"/>
        <w:bCs w:val="0"/>
        <w:i w:val="0"/>
        <w:iCs w:val="0"/>
        <w:smallCaps w:val="0"/>
        <w:strike w:val="0"/>
        <w:color w:val="000000"/>
        <w:spacing w:val="0"/>
        <w:w w:val="100"/>
        <w:position w:val="0"/>
        <w:sz w:val="26"/>
        <w:szCs w:val="26"/>
        <w:u w:val="none"/>
      </w:rPr>
    </w:lvl>
    <w:lvl w:ilvl="3">
      <w:start w:val="22"/>
      <w:numFmt w:val="decimal"/>
      <w:lvlText w:val="%1."/>
      <w:lvlJc w:val="left"/>
      <w:rPr>
        <w:b w:val="0"/>
        <w:bCs w:val="0"/>
        <w:i w:val="0"/>
        <w:iCs w:val="0"/>
        <w:smallCaps w:val="0"/>
        <w:strike w:val="0"/>
        <w:color w:val="000000"/>
        <w:spacing w:val="0"/>
        <w:w w:val="100"/>
        <w:position w:val="0"/>
        <w:sz w:val="26"/>
        <w:szCs w:val="26"/>
        <w:u w:val="none"/>
      </w:rPr>
    </w:lvl>
    <w:lvl w:ilvl="4">
      <w:start w:val="22"/>
      <w:numFmt w:val="decimal"/>
      <w:lvlText w:val="%1."/>
      <w:lvlJc w:val="left"/>
      <w:rPr>
        <w:b w:val="0"/>
        <w:bCs w:val="0"/>
        <w:i w:val="0"/>
        <w:iCs w:val="0"/>
        <w:smallCaps w:val="0"/>
        <w:strike w:val="0"/>
        <w:color w:val="000000"/>
        <w:spacing w:val="0"/>
        <w:w w:val="100"/>
        <w:position w:val="0"/>
        <w:sz w:val="26"/>
        <w:szCs w:val="26"/>
        <w:u w:val="none"/>
      </w:rPr>
    </w:lvl>
    <w:lvl w:ilvl="5">
      <w:start w:val="22"/>
      <w:numFmt w:val="decimal"/>
      <w:lvlText w:val="%1."/>
      <w:lvlJc w:val="left"/>
      <w:rPr>
        <w:b w:val="0"/>
        <w:bCs w:val="0"/>
        <w:i w:val="0"/>
        <w:iCs w:val="0"/>
        <w:smallCaps w:val="0"/>
        <w:strike w:val="0"/>
        <w:color w:val="000000"/>
        <w:spacing w:val="0"/>
        <w:w w:val="100"/>
        <w:position w:val="0"/>
        <w:sz w:val="26"/>
        <w:szCs w:val="26"/>
        <w:u w:val="none"/>
      </w:rPr>
    </w:lvl>
    <w:lvl w:ilvl="6">
      <w:start w:val="22"/>
      <w:numFmt w:val="decimal"/>
      <w:lvlText w:val="%1."/>
      <w:lvlJc w:val="left"/>
      <w:rPr>
        <w:b w:val="0"/>
        <w:bCs w:val="0"/>
        <w:i w:val="0"/>
        <w:iCs w:val="0"/>
        <w:smallCaps w:val="0"/>
        <w:strike w:val="0"/>
        <w:color w:val="000000"/>
        <w:spacing w:val="0"/>
        <w:w w:val="100"/>
        <w:position w:val="0"/>
        <w:sz w:val="26"/>
        <w:szCs w:val="26"/>
        <w:u w:val="none"/>
      </w:rPr>
    </w:lvl>
    <w:lvl w:ilvl="7">
      <w:start w:val="22"/>
      <w:numFmt w:val="decimal"/>
      <w:lvlText w:val="%1."/>
      <w:lvlJc w:val="left"/>
      <w:rPr>
        <w:b w:val="0"/>
        <w:bCs w:val="0"/>
        <w:i w:val="0"/>
        <w:iCs w:val="0"/>
        <w:smallCaps w:val="0"/>
        <w:strike w:val="0"/>
        <w:color w:val="000000"/>
        <w:spacing w:val="0"/>
        <w:w w:val="100"/>
        <w:position w:val="0"/>
        <w:sz w:val="26"/>
        <w:szCs w:val="26"/>
        <w:u w:val="none"/>
      </w:rPr>
    </w:lvl>
    <w:lvl w:ilvl="8">
      <w:start w:val="22"/>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14D147A"/>
    <w:multiLevelType w:val="hybridMultilevel"/>
    <w:tmpl w:val="6B88D47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3B563BB"/>
    <w:multiLevelType w:val="multilevel"/>
    <w:tmpl w:val="73FAB650"/>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B42AB"/>
    <w:multiLevelType w:val="multilevel"/>
    <w:tmpl w:val="B79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16095"/>
    <w:multiLevelType w:val="multilevel"/>
    <w:tmpl w:val="E0DE491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1C4944F3"/>
    <w:multiLevelType w:val="multilevel"/>
    <w:tmpl w:val="CF40432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976CE"/>
    <w:multiLevelType w:val="hybridMultilevel"/>
    <w:tmpl w:val="01D6EB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8A4734"/>
    <w:multiLevelType w:val="multilevel"/>
    <w:tmpl w:val="C248B6F8"/>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4200B1"/>
    <w:multiLevelType w:val="hybridMultilevel"/>
    <w:tmpl w:val="8F38DDA6"/>
    <w:lvl w:ilvl="0" w:tplc="92C89004">
      <w:start w:val="1"/>
      <w:numFmt w:val="bullet"/>
      <w:lvlText w:val=""/>
      <w:lvlJc w:val="left"/>
      <w:pPr>
        <w:tabs>
          <w:tab w:val="num" w:pos="720"/>
        </w:tabs>
        <w:ind w:left="720" w:hanging="360"/>
      </w:pPr>
      <w:rPr>
        <w:rFonts w:ascii="Symbol" w:hAnsi="Symbol" w:hint="default"/>
        <w:color w:val="00000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71E5EAB"/>
    <w:multiLevelType w:val="hybridMultilevel"/>
    <w:tmpl w:val="46CA1DA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ED4402"/>
    <w:multiLevelType w:val="multilevel"/>
    <w:tmpl w:val="6D4C591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0B41EE6"/>
    <w:multiLevelType w:val="multilevel"/>
    <w:tmpl w:val="30C089F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8C6FC2"/>
    <w:multiLevelType w:val="multilevel"/>
    <w:tmpl w:val="4FACDFB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A13439"/>
    <w:multiLevelType w:val="multilevel"/>
    <w:tmpl w:val="7CDEC73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E3897"/>
    <w:multiLevelType w:val="multilevel"/>
    <w:tmpl w:val="5C408E2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A118B"/>
    <w:multiLevelType w:val="multilevel"/>
    <w:tmpl w:val="4962B64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560F7"/>
    <w:multiLevelType w:val="multilevel"/>
    <w:tmpl w:val="48403168"/>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6C10DC"/>
    <w:multiLevelType w:val="multilevel"/>
    <w:tmpl w:val="0AF247C4"/>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9F52C5"/>
    <w:multiLevelType w:val="multilevel"/>
    <w:tmpl w:val="244CF34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183A06"/>
    <w:multiLevelType w:val="multilevel"/>
    <w:tmpl w:val="F620EEB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01A79"/>
    <w:multiLevelType w:val="hybridMultilevel"/>
    <w:tmpl w:val="907C80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7B054E0"/>
    <w:multiLevelType w:val="multilevel"/>
    <w:tmpl w:val="AA728CC2"/>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B27612"/>
    <w:multiLevelType w:val="multilevel"/>
    <w:tmpl w:val="A336CB6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281496"/>
    <w:multiLevelType w:val="hybridMultilevel"/>
    <w:tmpl w:val="764E0EF2"/>
    <w:lvl w:ilvl="0" w:tplc="34ACF35A">
      <w:start w:val="3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AB21FE6"/>
    <w:multiLevelType w:val="multilevel"/>
    <w:tmpl w:val="00982A6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91A8E"/>
    <w:multiLevelType w:val="multilevel"/>
    <w:tmpl w:val="C1460D6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636BE"/>
    <w:multiLevelType w:val="hybridMultilevel"/>
    <w:tmpl w:val="A78C3A44"/>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F500BE"/>
    <w:multiLevelType w:val="multilevel"/>
    <w:tmpl w:val="55F40DF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9F4B22"/>
    <w:multiLevelType w:val="hybridMultilevel"/>
    <w:tmpl w:val="5664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B2809D5"/>
    <w:multiLevelType w:val="multilevel"/>
    <w:tmpl w:val="C6BCD77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067ED"/>
    <w:multiLevelType w:val="hybridMultilevel"/>
    <w:tmpl w:val="BD306088"/>
    <w:lvl w:ilvl="0" w:tplc="3C62DEB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76D70"/>
    <w:multiLevelType w:val="multilevel"/>
    <w:tmpl w:val="7032A794"/>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1"/>
  </w:num>
  <w:num w:numId="3">
    <w:abstractNumId w:val="18"/>
  </w:num>
  <w:num w:numId="4">
    <w:abstractNumId w:val="26"/>
  </w:num>
  <w:num w:numId="5">
    <w:abstractNumId w:val="29"/>
  </w:num>
  <w:num w:numId="6">
    <w:abstractNumId w:val="33"/>
  </w:num>
  <w:num w:numId="7">
    <w:abstractNumId w:val="14"/>
  </w:num>
  <w:num w:numId="8">
    <w:abstractNumId w:val="23"/>
  </w:num>
  <w:num w:numId="9">
    <w:abstractNumId w:val="15"/>
  </w:num>
  <w:num w:numId="10">
    <w:abstractNumId w:val="4"/>
  </w:num>
  <w:num w:numId="11">
    <w:abstractNumId w:val="16"/>
  </w:num>
  <w:num w:numId="12">
    <w:abstractNumId w:val="17"/>
  </w:num>
  <w:num w:numId="13">
    <w:abstractNumId w:val="13"/>
  </w:num>
  <w:num w:numId="14">
    <w:abstractNumId w:val="6"/>
  </w:num>
  <w:num w:numId="15">
    <w:abstractNumId w:val="2"/>
  </w:num>
  <w:num w:numId="16">
    <w:abstractNumId w:val="19"/>
  </w:num>
  <w:num w:numId="17">
    <w:abstractNumId w:val="20"/>
  </w:num>
  <w:num w:numId="18">
    <w:abstractNumId w:val="11"/>
  </w:num>
  <w:num w:numId="19">
    <w:abstractNumId w:val="27"/>
  </w:num>
  <w:num w:numId="20">
    <w:abstractNumId w:val="9"/>
  </w:num>
  <w:num w:numId="21">
    <w:abstractNumId w:val="28"/>
  </w:num>
  <w:num w:numId="22">
    <w:abstractNumId w:val="24"/>
  </w:num>
  <w:num w:numId="23">
    <w:abstractNumId w:val="0"/>
  </w:num>
  <w:num w:numId="24">
    <w:abstractNumId w:val="12"/>
  </w:num>
  <w:num w:numId="25">
    <w:abstractNumId w:val="32"/>
  </w:num>
  <w:num w:numId="26">
    <w:abstractNumId w:val="25"/>
  </w:num>
  <w:num w:numId="27">
    <w:abstractNumId w:val="10"/>
  </w:num>
  <w:num w:numId="28">
    <w:abstractNumId w:val="5"/>
  </w:num>
  <w:num w:numId="29">
    <w:abstractNumId w:val="22"/>
  </w:num>
  <w:num w:numId="30">
    <w:abstractNumId w:val="30"/>
  </w:num>
  <w:num w:numId="31">
    <w:abstractNumId w:val="7"/>
  </w:num>
  <w:num w:numId="32">
    <w:abstractNumId w:val="1"/>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16"/>
    <w:rsid w:val="000C771B"/>
    <w:rsid w:val="000E6142"/>
    <w:rsid w:val="00136A0D"/>
    <w:rsid w:val="001D3B55"/>
    <w:rsid w:val="001E1391"/>
    <w:rsid w:val="002F5AC6"/>
    <w:rsid w:val="00304F0C"/>
    <w:rsid w:val="00381D4A"/>
    <w:rsid w:val="00477113"/>
    <w:rsid w:val="004B1CE9"/>
    <w:rsid w:val="00534CA5"/>
    <w:rsid w:val="005B59D9"/>
    <w:rsid w:val="00622FEB"/>
    <w:rsid w:val="006E019A"/>
    <w:rsid w:val="00746B84"/>
    <w:rsid w:val="007A0961"/>
    <w:rsid w:val="007D563E"/>
    <w:rsid w:val="008524DD"/>
    <w:rsid w:val="008C5DA3"/>
    <w:rsid w:val="009754AE"/>
    <w:rsid w:val="0098294A"/>
    <w:rsid w:val="009B0E3E"/>
    <w:rsid w:val="009E42B0"/>
    <w:rsid w:val="00A0348B"/>
    <w:rsid w:val="00A359B6"/>
    <w:rsid w:val="00AF67CB"/>
    <w:rsid w:val="00B20EC2"/>
    <w:rsid w:val="00B31D30"/>
    <w:rsid w:val="00B81CDE"/>
    <w:rsid w:val="00BB32B8"/>
    <w:rsid w:val="00C348EC"/>
    <w:rsid w:val="00C633EA"/>
    <w:rsid w:val="00CA2A2A"/>
    <w:rsid w:val="00CA6CDC"/>
    <w:rsid w:val="00D022BF"/>
    <w:rsid w:val="00D12D16"/>
    <w:rsid w:val="00D14316"/>
    <w:rsid w:val="00EC4BD2"/>
    <w:rsid w:val="00F03FB1"/>
    <w:rsid w:val="00F05C73"/>
    <w:rsid w:val="00F9425D"/>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B8AD"/>
  <w15:docId w15:val="{25AB2481-42A5-4CD8-9900-7980B49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next w:val="a"/>
    <w:link w:val="10"/>
    <w:uiPriority w:val="9"/>
    <w:qFormat/>
    <w:rsid w:val="005B59D9"/>
    <w:pPr>
      <w:keepNext/>
      <w:widowControl/>
      <w:spacing w:before="240" w:after="60" w:line="276" w:lineRule="auto"/>
      <w:outlineLvl w:val="0"/>
    </w:pPr>
    <w:rPr>
      <w:rFonts w:ascii="Calibri Light" w:eastAsia="Times New Roman" w:hAnsi="Calibri Light" w:cs="Times New Roman"/>
      <w:b/>
      <w:bCs/>
      <w:color w:val="auto"/>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Special#Default Metrics Font" w:eastAsia="Special#Default Metrics Font" w:hAnsi="Special#Default Metrics Font" w:cs="Special#Default Metrics Font"/>
      <w:b w:val="0"/>
      <w:bCs w:val="0"/>
      <w:i w:val="0"/>
      <w:iCs w:val="0"/>
      <w:smallCaps w:val="0"/>
      <w:strike w:val="0"/>
      <w:sz w:val="19"/>
      <w:szCs w:val="19"/>
      <w:u w:val="none"/>
    </w:rPr>
  </w:style>
  <w:style w:type="character" w:customStyle="1" w:styleId="4">
    <w:name w:val="Основной текст (4)_"/>
    <w:basedOn w:val="a0"/>
    <w:link w:val="40"/>
    <w:rPr>
      <w:rFonts w:ascii="Special#Default Metrics Font" w:eastAsia="Special#Default Metrics Font" w:hAnsi="Special#Default Metrics Font" w:cs="Special#Default Metrics Font"/>
      <w:b/>
      <w:bCs/>
      <w:i w:val="0"/>
      <w:iCs w:val="0"/>
      <w:smallCaps w:val="0"/>
      <w:strike w:val="0"/>
      <w:u w:val="none"/>
    </w:rPr>
  </w:style>
  <w:style w:type="character" w:customStyle="1" w:styleId="5">
    <w:name w:val="Основной текст (5)_"/>
    <w:basedOn w:val="a0"/>
    <w:link w:val="50"/>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6">
    <w:name w:val="Основной текст (6)_"/>
    <w:basedOn w:val="a0"/>
    <w:link w:val="60"/>
    <w:rPr>
      <w:rFonts w:ascii="Special#Default Metrics Font" w:eastAsia="Special#Default Metrics Font" w:hAnsi="Special#Default Metrics Font" w:cs="Special#Default Metrics Font"/>
      <w:b w:val="0"/>
      <w:bCs w:val="0"/>
      <w:i w:val="0"/>
      <w:iCs w:val="0"/>
      <w:smallCaps w:val="0"/>
      <w:strike w:val="0"/>
      <w:sz w:val="19"/>
      <w:szCs w:val="19"/>
      <w:u w:val="none"/>
    </w:rPr>
  </w:style>
  <w:style w:type="character" w:customStyle="1" w:styleId="2">
    <w:name w:val="Основной текст (2)_"/>
    <w:basedOn w:val="a0"/>
    <w:link w:val="20"/>
    <w:rPr>
      <w:rFonts w:ascii="Special#Default Metrics Font" w:eastAsia="Special#Default Metrics Font" w:hAnsi="Special#Default Metrics Font" w:cs="Special#Default Metrics Font"/>
      <w:b w:val="0"/>
      <w:bCs w:val="0"/>
      <w:i w:val="0"/>
      <w:iCs w:val="0"/>
      <w:smallCaps w:val="0"/>
      <w:strike w:val="0"/>
      <w:spacing w:val="-10"/>
      <w:sz w:val="21"/>
      <w:szCs w:val="21"/>
      <w:u w:val="none"/>
    </w:rPr>
  </w:style>
  <w:style w:type="character" w:customStyle="1" w:styleId="7">
    <w:name w:val="Основной текст (7)_"/>
    <w:basedOn w:val="a0"/>
    <w:link w:val="70"/>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11">
    <w:name w:val="Заголовок №1_"/>
    <w:basedOn w:val="a0"/>
    <w:link w:val="12"/>
    <w:rPr>
      <w:rFonts w:ascii="Special#Default Metrics Font" w:eastAsia="Special#Default Metrics Font" w:hAnsi="Special#Default Metrics Font" w:cs="Special#Default Metrics Font"/>
      <w:b/>
      <w:bCs/>
      <w:i w:val="0"/>
      <w:iCs w:val="0"/>
      <w:smallCaps w:val="0"/>
      <w:strike w:val="0"/>
      <w:u w:val="none"/>
    </w:rPr>
  </w:style>
  <w:style w:type="character" w:customStyle="1" w:styleId="21">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style>
  <w:style w:type="character" w:customStyle="1" w:styleId="22">
    <w:name w:val="Основной текст (2) + Полужирный"/>
    <w:basedOn w:val="2"/>
    <w:rPr>
      <w:rFonts w:ascii="Special#Default Metrics Font" w:eastAsia="Special#Default Metrics Font" w:hAnsi="Special#Default Metrics Font" w:cs="Special#Default Metrics Font"/>
      <w:b/>
      <w:bCs/>
      <w:i w:val="0"/>
      <w:iCs w:val="0"/>
      <w:smallCaps w:val="0"/>
      <w:strike w:val="0"/>
      <w:color w:val="000000"/>
      <w:spacing w:val="-10"/>
      <w:w w:val="100"/>
      <w:position w:val="0"/>
      <w:sz w:val="21"/>
      <w:szCs w:val="21"/>
      <w:u w:val="none"/>
      <w:lang w:val="uk-UA" w:eastAsia="uk-UA" w:bidi="uk-UA"/>
    </w:rPr>
  </w:style>
  <w:style w:type="character" w:customStyle="1" w:styleId="8">
    <w:name w:val="Основной текст (8)_"/>
    <w:basedOn w:val="a0"/>
    <w:link w:val="80"/>
    <w:rPr>
      <w:rFonts w:ascii="Special#Default Metrics Font" w:eastAsia="Special#Default Metrics Font" w:hAnsi="Special#Default Metrics Font" w:cs="Special#Default Metrics Font"/>
      <w:b w:val="0"/>
      <w:bCs w:val="0"/>
      <w:i w:val="0"/>
      <w:iCs w:val="0"/>
      <w:smallCaps w:val="0"/>
      <w:strike w:val="0"/>
      <w:sz w:val="26"/>
      <w:szCs w:val="26"/>
      <w:u w:val="none"/>
    </w:rPr>
  </w:style>
  <w:style w:type="character" w:customStyle="1" w:styleId="23">
    <w:name w:val="Заголовок №2_"/>
    <w:basedOn w:val="a0"/>
    <w:link w:val="24"/>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211pt">
    <w:name w:val="Заголовок №2 + 11 pt;Не полужирный;Курсив"/>
    <w:basedOn w:val="23"/>
    <w:rPr>
      <w:rFonts w:ascii="Special#Default Metrics Font" w:eastAsia="Special#Default Metrics Font" w:hAnsi="Special#Default Metrics Font" w:cs="Special#Default Metrics Font"/>
      <w:b/>
      <w:bCs/>
      <w:i/>
      <w:iCs/>
      <w:smallCaps w:val="0"/>
      <w:strike w:val="0"/>
      <w:color w:val="000000"/>
      <w:spacing w:val="-10"/>
      <w:w w:val="100"/>
      <w:position w:val="0"/>
      <w:sz w:val="22"/>
      <w:szCs w:val="22"/>
      <w:u w:val="none"/>
      <w:lang w:val="uk-UA" w:eastAsia="uk-UA" w:bidi="uk-UA"/>
    </w:rPr>
  </w:style>
  <w:style w:type="character" w:customStyle="1" w:styleId="9">
    <w:name w:val="Основной текст (9)_"/>
    <w:basedOn w:val="a0"/>
    <w:link w:val="90"/>
    <w:rPr>
      <w:rFonts w:ascii="Special#Default Metrics Font" w:eastAsia="Special#Default Metrics Font" w:hAnsi="Special#Default Metrics Font" w:cs="Special#Default Metrics Font"/>
      <w:b w:val="0"/>
      <w:bCs w:val="0"/>
      <w:i/>
      <w:iCs/>
      <w:smallCaps w:val="0"/>
      <w:strike w:val="0"/>
      <w:spacing w:val="-10"/>
      <w:sz w:val="21"/>
      <w:szCs w:val="21"/>
      <w:u w:val="none"/>
    </w:rPr>
  </w:style>
  <w:style w:type="character" w:customStyle="1" w:styleId="100">
    <w:name w:val="Основной текст (10)_"/>
    <w:basedOn w:val="a0"/>
    <w:link w:val="101"/>
    <w:rPr>
      <w:rFonts w:ascii="Special#Default Metrics Font" w:eastAsia="Special#Default Metrics Font" w:hAnsi="Special#Default Metrics Font" w:cs="Special#Default Metrics Font"/>
      <w:b w:val="0"/>
      <w:bCs w:val="0"/>
      <w:i w:val="0"/>
      <w:iCs w:val="0"/>
      <w:smallCaps w:val="0"/>
      <w:strike w:val="0"/>
      <w:spacing w:val="-30"/>
      <w:sz w:val="19"/>
      <w:szCs w:val="19"/>
      <w:u w:val="none"/>
    </w:rPr>
  </w:style>
  <w:style w:type="character" w:customStyle="1" w:styleId="25">
    <w:name w:val="Основной текст (2) + Курсив"/>
    <w:basedOn w:val="2"/>
    <w:rPr>
      <w:rFonts w:ascii="Special#Default Metrics Font" w:eastAsia="Special#Default Metrics Font" w:hAnsi="Special#Default Metrics Font" w:cs="Special#Default Metrics Font"/>
      <w:b w:val="0"/>
      <w:bCs w:val="0"/>
      <w:i/>
      <w:iCs/>
      <w:smallCaps w:val="0"/>
      <w:strike w:val="0"/>
      <w:color w:val="000000"/>
      <w:spacing w:val="-10"/>
      <w:w w:val="100"/>
      <w:position w:val="0"/>
      <w:sz w:val="21"/>
      <w:szCs w:val="21"/>
      <w:u w:val="none"/>
      <w:lang w:val="uk-UA" w:eastAsia="uk-UA" w:bidi="uk-UA"/>
    </w:rPr>
  </w:style>
  <w:style w:type="character" w:customStyle="1" w:styleId="110">
    <w:name w:val="Основной текст (11)_"/>
    <w:basedOn w:val="a0"/>
    <w:link w:val="111"/>
    <w:rPr>
      <w:rFonts w:ascii="Special#Default Metrics Font" w:eastAsia="Special#Default Metrics Font" w:hAnsi="Special#Default Metrics Font" w:cs="Special#Default Metrics Font"/>
      <w:b w:val="0"/>
      <w:bCs w:val="0"/>
      <w:i/>
      <w:iCs/>
      <w:smallCaps w:val="0"/>
      <w:strike w:val="0"/>
      <w:spacing w:val="-10"/>
      <w:sz w:val="22"/>
      <w:szCs w:val="22"/>
      <w:u w:val="none"/>
    </w:rPr>
  </w:style>
  <w:style w:type="character" w:customStyle="1" w:styleId="26">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single"/>
      <w:lang w:val="uk-UA" w:eastAsia="uk-UA" w:bidi="uk-UA"/>
    </w:rPr>
  </w:style>
  <w:style w:type="character" w:customStyle="1" w:styleId="120">
    <w:name w:val="Основной текст (12)_"/>
    <w:basedOn w:val="a0"/>
    <w:link w:val="121"/>
    <w:rPr>
      <w:rFonts w:ascii="Special#Default Metrics Font" w:eastAsia="Special#Default Metrics Font" w:hAnsi="Special#Default Metrics Font" w:cs="Special#Default Metrics Font"/>
      <w:b w:val="0"/>
      <w:bCs w:val="0"/>
      <w:i w:val="0"/>
      <w:iCs w:val="0"/>
      <w:smallCaps w:val="0"/>
      <w:strike w:val="0"/>
      <w:sz w:val="20"/>
      <w:szCs w:val="20"/>
      <w:u w:val="none"/>
    </w:rPr>
  </w:style>
  <w:style w:type="character" w:customStyle="1" w:styleId="27">
    <w:name w:val="Подпись к таблице (2)_"/>
    <w:basedOn w:val="a0"/>
    <w:link w:val="28"/>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a3">
    <w:name w:val="Подпись к таблице_"/>
    <w:basedOn w:val="a0"/>
    <w:link w:val="a4"/>
    <w:rPr>
      <w:rFonts w:ascii="Special#Default Metrics Font" w:eastAsia="Special#Default Metrics Font" w:hAnsi="Special#Default Metrics Font" w:cs="Special#Default Metrics Font"/>
      <w:b w:val="0"/>
      <w:bCs w:val="0"/>
      <w:i w:val="0"/>
      <w:iCs w:val="0"/>
      <w:smallCaps w:val="0"/>
      <w:strike w:val="0"/>
      <w:spacing w:val="-10"/>
      <w:sz w:val="21"/>
      <w:szCs w:val="21"/>
      <w:u w:val="none"/>
    </w:rPr>
  </w:style>
  <w:style w:type="character" w:customStyle="1" w:styleId="31">
    <w:name w:val="Подпись к таблице (3)_"/>
    <w:basedOn w:val="a0"/>
    <w:link w:val="32"/>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a5">
    <w:name w:val="Колонтитул_"/>
    <w:basedOn w:val="a0"/>
    <w:link w:val="a6"/>
    <w:rPr>
      <w:rFonts w:ascii="Special#Default Metrics Font" w:eastAsia="Special#Default Metrics Font" w:hAnsi="Special#Default Metrics Font" w:cs="Special#Default Metrics Font"/>
      <w:b w:val="0"/>
      <w:bCs w:val="0"/>
      <w:i w:val="0"/>
      <w:iCs w:val="0"/>
      <w:smallCaps w:val="0"/>
      <w:strike w:val="0"/>
      <w:sz w:val="20"/>
      <w:szCs w:val="20"/>
      <w:u w:val="none"/>
    </w:rPr>
  </w:style>
  <w:style w:type="character" w:customStyle="1" w:styleId="a7">
    <w:name w:val="Колонтитул"/>
    <w:basedOn w:val="a5"/>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uk-UA" w:eastAsia="uk-UA" w:bidi="uk-UA"/>
    </w:rPr>
  </w:style>
  <w:style w:type="character" w:customStyle="1" w:styleId="275pt-1pt150">
    <w:name w:val="Основной текст (2) + 7.5 pt;Интервал -1 pt;Масштаб 150%"/>
    <w:basedOn w:val="2"/>
    <w:rPr>
      <w:rFonts w:ascii="Special#Default Metrics Font" w:eastAsia="Special#Default Metrics Font" w:hAnsi="Special#Default Metrics Font" w:cs="Special#Default Metrics Font"/>
      <w:b w:val="0"/>
      <w:bCs w:val="0"/>
      <w:i w:val="0"/>
      <w:iCs w:val="0"/>
      <w:smallCaps w:val="0"/>
      <w:strike w:val="0"/>
      <w:color w:val="000000"/>
      <w:spacing w:val="-20"/>
      <w:w w:val="150"/>
      <w:position w:val="0"/>
      <w:sz w:val="15"/>
      <w:szCs w:val="15"/>
      <w:u w:val="none"/>
      <w:lang w:val="uk-UA" w:eastAsia="uk-UA" w:bidi="uk-UA"/>
    </w:rPr>
  </w:style>
  <w:style w:type="character" w:customStyle="1" w:styleId="13">
    <w:name w:val="Основной текст (13)_"/>
    <w:basedOn w:val="a0"/>
    <w:link w:val="130"/>
    <w:rPr>
      <w:rFonts w:ascii="Special#Default Metrics Font" w:eastAsia="Special#Default Metrics Font" w:hAnsi="Special#Default Metrics Font" w:cs="Special#Default Metrics Font"/>
      <w:b w:val="0"/>
      <w:bCs w:val="0"/>
      <w:i w:val="0"/>
      <w:iCs w:val="0"/>
      <w:smallCaps w:val="0"/>
      <w:strike w:val="0"/>
      <w:spacing w:val="-30"/>
      <w:sz w:val="20"/>
      <w:szCs w:val="20"/>
      <w:u w:val="none"/>
    </w:rPr>
  </w:style>
  <w:style w:type="character" w:customStyle="1" w:styleId="14">
    <w:name w:val="Основной текст (14)_"/>
    <w:basedOn w:val="a0"/>
    <w:link w:val="140"/>
    <w:rPr>
      <w:rFonts w:ascii="Special#Default Metrics Font" w:eastAsia="Special#Default Metrics Font" w:hAnsi="Special#Default Metrics Font" w:cs="Special#Default Metrics Font"/>
      <w:b w:val="0"/>
      <w:bCs w:val="0"/>
      <w:i w:val="0"/>
      <w:iCs w:val="0"/>
      <w:smallCaps w:val="0"/>
      <w:strike w:val="0"/>
      <w:spacing w:val="-40"/>
      <w:w w:val="150"/>
      <w:sz w:val="19"/>
      <w:szCs w:val="19"/>
      <w:u w:val="none"/>
    </w:rPr>
  </w:style>
  <w:style w:type="character" w:customStyle="1" w:styleId="15">
    <w:name w:val="Основной текст (15)_"/>
    <w:basedOn w:val="a0"/>
    <w:link w:val="150"/>
    <w:rPr>
      <w:rFonts w:ascii="Special#Default Metrics Font" w:eastAsia="Special#Default Metrics Font" w:hAnsi="Special#Default Metrics Font" w:cs="Special#Default Metrics Font"/>
      <w:b w:val="0"/>
      <w:bCs w:val="0"/>
      <w:i w:val="0"/>
      <w:iCs w:val="0"/>
      <w:smallCaps w:val="0"/>
      <w:strike w:val="0"/>
      <w:spacing w:val="-20"/>
      <w:sz w:val="19"/>
      <w:szCs w:val="19"/>
      <w:u w:val="none"/>
    </w:rPr>
  </w:style>
  <w:style w:type="character" w:customStyle="1" w:styleId="275pt0pt150">
    <w:name w:val="Основной текст (2) + 7.5 pt;Интервал 0 pt;Масштаб 150%"/>
    <w:basedOn w:val="2"/>
    <w:rPr>
      <w:rFonts w:ascii="Special#Default Metrics Font" w:eastAsia="Special#Default Metrics Font" w:hAnsi="Special#Default Metrics Font" w:cs="Special#Default Metrics Font"/>
      <w:b w:val="0"/>
      <w:bCs w:val="0"/>
      <w:i w:val="0"/>
      <w:iCs w:val="0"/>
      <w:smallCaps w:val="0"/>
      <w:strike w:val="0"/>
      <w:color w:val="000000"/>
      <w:spacing w:val="0"/>
      <w:w w:val="150"/>
      <w:position w:val="0"/>
      <w:sz w:val="15"/>
      <w:szCs w:val="15"/>
      <w:u w:val="none"/>
      <w:lang w:val="uk-UA" w:eastAsia="uk-UA" w:bidi="uk-UA"/>
    </w:rPr>
  </w:style>
  <w:style w:type="character" w:customStyle="1" w:styleId="16">
    <w:name w:val="Основной текст (16)_"/>
    <w:basedOn w:val="a0"/>
    <w:link w:val="160"/>
    <w:rPr>
      <w:rFonts w:ascii="Special#Default Metrics Font" w:eastAsia="Special#Default Metrics Font" w:hAnsi="Special#Default Metrics Font" w:cs="Special#Default Metrics Font"/>
      <w:b w:val="0"/>
      <w:bCs w:val="0"/>
      <w:i w:val="0"/>
      <w:iCs w:val="0"/>
      <w:smallCaps w:val="0"/>
      <w:strike w:val="0"/>
      <w:spacing w:val="-30"/>
      <w:sz w:val="19"/>
      <w:szCs w:val="19"/>
      <w:u w:val="none"/>
    </w:rPr>
  </w:style>
  <w:style w:type="character" w:customStyle="1" w:styleId="29">
    <w:name w:val="Основной текст (2) + Малые прописные"/>
    <w:basedOn w:val="2"/>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21"/>
      <w:szCs w:val="21"/>
      <w:u w:val="none"/>
      <w:lang w:val="uk-UA" w:eastAsia="uk-UA" w:bidi="uk-UA"/>
    </w:rPr>
  </w:style>
  <w:style w:type="paragraph" w:customStyle="1" w:styleId="30">
    <w:name w:val="Основной текст (3)"/>
    <w:basedOn w:val="a"/>
    <w:link w:val="3"/>
    <w:pPr>
      <w:shd w:val="clear" w:color="auto" w:fill="FFFFFF"/>
      <w:spacing w:after="360" w:line="0" w:lineRule="atLeast"/>
      <w:jc w:val="right"/>
    </w:pPr>
    <w:rPr>
      <w:rFonts w:ascii="Special#Default Metrics Font" w:eastAsia="Special#Default Metrics Font" w:hAnsi="Special#Default Metrics Font" w:cs="Special#Default Metrics Font"/>
      <w:sz w:val="19"/>
      <w:szCs w:val="19"/>
    </w:rPr>
  </w:style>
  <w:style w:type="paragraph" w:customStyle="1" w:styleId="40">
    <w:name w:val="Основной текст (4)"/>
    <w:basedOn w:val="a"/>
    <w:link w:val="4"/>
    <w:pPr>
      <w:shd w:val="clear" w:color="auto" w:fill="FFFFFF"/>
      <w:spacing w:before="360" w:after="660" w:line="374" w:lineRule="exact"/>
      <w:jc w:val="center"/>
    </w:pPr>
    <w:rPr>
      <w:rFonts w:ascii="Special#Default Metrics Font" w:eastAsia="Special#Default Metrics Font" w:hAnsi="Special#Default Metrics Font" w:cs="Special#Default Metrics Font"/>
      <w:b/>
      <w:bCs/>
    </w:rPr>
  </w:style>
  <w:style w:type="paragraph" w:customStyle="1" w:styleId="50">
    <w:name w:val="Основной текст (5)"/>
    <w:basedOn w:val="a"/>
    <w:link w:val="5"/>
    <w:pPr>
      <w:shd w:val="clear" w:color="auto" w:fill="FFFFFF"/>
      <w:spacing w:before="3300" w:line="370" w:lineRule="exact"/>
      <w:ind w:hanging="2"/>
    </w:pPr>
    <w:rPr>
      <w:rFonts w:ascii="Special#Default Metrics Font" w:eastAsia="Special#Default Metrics Font" w:hAnsi="Special#Default Metrics Font" w:cs="Special#Default Metrics Font"/>
      <w:spacing w:val="-10"/>
      <w:sz w:val="26"/>
      <w:szCs w:val="26"/>
    </w:rPr>
  </w:style>
  <w:style w:type="paragraph" w:customStyle="1" w:styleId="60">
    <w:name w:val="Основной текст (6)"/>
    <w:basedOn w:val="a"/>
    <w:link w:val="6"/>
    <w:pPr>
      <w:shd w:val="clear" w:color="auto" w:fill="FFFFFF"/>
      <w:spacing w:after="300" w:line="0" w:lineRule="atLeast"/>
      <w:jc w:val="right"/>
    </w:pPr>
    <w:rPr>
      <w:rFonts w:ascii="Special#Default Metrics Font" w:eastAsia="Special#Default Metrics Font" w:hAnsi="Special#Default Metrics Font" w:cs="Special#Default Metrics Font"/>
      <w:sz w:val="19"/>
      <w:szCs w:val="19"/>
    </w:rPr>
  </w:style>
  <w:style w:type="paragraph" w:customStyle="1" w:styleId="20">
    <w:name w:val="Основной текст (2)"/>
    <w:basedOn w:val="a"/>
    <w:link w:val="2"/>
    <w:pPr>
      <w:shd w:val="clear" w:color="auto" w:fill="FFFFFF"/>
      <w:spacing w:before="300" w:line="317" w:lineRule="exact"/>
      <w:ind w:hanging="10"/>
      <w:jc w:val="both"/>
    </w:pPr>
    <w:rPr>
      <w:rFonts w:ascii="Special#Default Metrics Font" w:eastAsia="Special#Default Metrics Font" w:hAnsi="Special#Default Metrics Font" w:cs="Special#Default Metrics Font"/>
      <w:spacing w:val="-10"/>
      <w:sz w:val="21"/>
      <w:szCs w:val="21"/>
    </w:rPr>
  </w:style>
  <w:style w:type="paragraph" w:customStyle="1" w:styleId="70">
    <w:name w:val="Основной текст (7)"/>
    <w:basedOn w:val="a"/>
    <w:link w:val="7"/>
    <w:pPr>
      <w:shd w:val="clear" w:color="auto" w:fill="FFFFFF"/>
      <w:spacing w:line="317" w:lineRule="exact"/>
      <w:jc w:val="both"/>
    </w:pPr>
    <w:rPr>
      <w:rFonts w:ascii="Special#Default Metrics Font" w:eastAsia="Special#Default Metrics Font" w:hAnsi="Special#Default Metrics Font" w:cs="Special#Default Metrics Font"/>
      <w:b/>
      <w:bCs/>
      <w:spacing w:val="-10"/>
      <w:sz w:val="21"/>
      <w:szCs w:val="21"/>
    </w:rPr>
  </w:style>
  <w:style w:type="paragraph" w:customStyle="1" w:styleId="12">
    <w:name w:val="Заголовок №1"/>
    <w:basedOn w:val="a"/>
    <w:link w:val="11"/>
    <w:pPr>
      <w:shd w:val="clear" w:color="auto" w:fill="FFFFFF"/>
      <w:spacing w:before="540" w:line="370" w:lineRule="exact"/>
      <w:jc w:val="center"/>
      <w:outlineLvl w:val="0"/>
    </w:pPr>
    <w:rPr>
      <w:rFonts w:ascii="Special#Default Metrics Font" w:eastAsia="Special#Default Metrics Font" w:hAnsi="Special#Default Metrics Font" w:cs="Special#Default Metrics Font"/>
      <w:b/>
      <w:bCs/>
    </w:rPr>
  </w:style>
  <w:style w:type="paragraph" w:customStyle="1" w:styleId="80">
    <w:name w:val="Основной текст (8)"/>
    <w:basedOn w:val="a"/>
    <w:link w:val="8"/>
    <w:pPr>
      <w:shd w:val="clear" w:color="auto" w:fill="FFFFFF"/>
      <w:spacing w:line="0" w:lineRule="atLeast"/>
      <w:jc w:val="right"/>
    </w:pPr>
    <w:rPr>
      <w:rFonts w:ascii="Special#Default Metrics Font" w:eastAsia="Special#Default Metrics Font" w:hAnsi="Special#Default Metrics Font" w:cs="Special#Default Metrics Font"/>
      <w:sz w:val="26"/>
      <w:szCs w:val="26"/>
    </w:rPr>
  </w:style>
  <w:style w:type="paragraph" w:customStyle="1" w:styleId="24">
    <w:name w:val="Заголовок №2"/>
    <w:basedOn w:val="a"/>
    <w:link w:val="23"/>
    <w:pPr>
      <w:shd w:val="clear" w:color="auto" w:fill="FFFFFF"/>
      <w:spacing w:before="360" w:line="278" w:lineRule="exact"/>
      <w:ind w:hanging="6"/>
      <w:jc w:val="center"/>
      <w:outlineLvl w:val="1"/>
    </w:pPr>
    <w:rPr>
      <w:rFonts w:ascii="Special#Default Metrics Font" w:eastAsia="Special#Default Metrics Font" w:hAnsi="Special#Default Metrics Font" w:cs="Special#Default Metrics Font"/>
      <w:b/>
      <w:bCs/>
      <w:spacing w:val="-10"/>
      <w:sz w:val="21"/>
      <w:szCs w:val="21"/>
    </w:rPr>
  </w:style>
  <w:style w:type="paragraph" w:customStyle="1" w:styleId="90">
    <w:name w:val="Основной текст (9)"/>
    <w:basedOn w:val="a"/>
    <w:link w:val="9"/>
    <w:pPr>
      <w:shd w:val="clear" w:color="auto" w:fill="FFFFFF"/>
      <w:spacing w:after="240" w:line="276" w:lineRule="exact"/>
      <w:ind w:hanging="8"/>
      <w:jc w:val="both"/>
    </w:pPr>
    <w:rPr>
      <w:rFonts w:ascii="Special#Default Metrics Font" w:eastAsia="Special#Default Metrics Font" w:hAnsi="Special#Default Metrics Font" w:cs="Special#Default Metrics Font"/>
      <w:i/>
      <w:iCs/>
      <w:spacing w:val="-10"/>
      <w:sz w:val="21"/>
      <w:szCs w:val="21"/>
    </w:rPr>
  </w:style>
  <w:style w:type="paragraph" w:customStyle="1" w:styleId="101">
    <w:name w:val="Основной текст (10)"/>
    <w:basedOn w:val="a"/>
    <w:link w:val="100"/>
    <w:pPr>
      <w:shd w:val="clear" w:color="auto" w:fill="FFFFFF"/>
      <w:spacing w:after="300" w:line="0" w:lineRule="atLeast"/>
      <w:ind w:hanging="9"/>
    </w:pPr>
    <w:rPr>
      <w:rFonts w:ascii="Special#Default Metrics Font" w:eastAsia="Special#Default Metrics Font" w:hAnsi="Special#Default Metrics Font" w:cs="Special#Default Metrics Font"/>
      <w:spacing w:val="-30"/>
      <w:sz w:val="19"/>
      <w:szCs w:val="19"/>
    </w:rPr>
  </w:style>
  <w:style w:type="paragraph" w:customStyle="1" w:styleId="111">
    <w:name w:val="Основной текст (11)"/>
    <w:basedOn w:val="a"/>
    <w:link w:val="110"/>
    <w:pPr>
      <w:shd w:val="clear" w:color="auto" w:fill="FFFFFF"/>
      <w:spacing w:before="480" w:after="60" w:line="0" w:lineRule="atLeast"/>
      <w:ind w:hanging="2"/>
    </w:pPr>
    <w:rPr>
      <w:rFonts w:ascii="Special#Default Metrics Font" w:eastAsia="Special#Default Metrics Font" w:hAnsi="Special#Default Metrics Font" w:cs="Special#Default Metrics Font"/>
      <w:i/>
      <w:iCs/>
      <w:spacing w:val="-10"/>
      <w:sz w:val="22"/>
      <w:szCs w:val="22"/>
    </w:rPr>
  </w:style>
  <w:style w:type="paragraph" w:customStyle="1" w:styleId="121">
    <w:name w:val="Основной текст (12)"/>
    <w:basedOn w:val="a"/>
    <w:link w:val="120"/>
    <w:pPr>
      <w:shd w:val="clear" w:color="auto" w:fill="FFFFFF"/>
      <w:spacing w:after="300" w:line="0" w:lineRule="atLeast"/>
      <w:ind w:hanging="4"/>
    </w:pPr>
    <w:rPr>
      <w:rFonts w:ascii="Special#Default Metrics Font" w:eastAsia="Special#Default Metrics Font" w:hAnsi="Special#Default Metrics Font" w:cs="Special#Default Metrics Font"/>
      <w:sz w:val="20"/>
      <w:szCs w:val="20"/>
    </w:rPr>
  </w:style>
  <w:style w:type="paragraph" w:customStyle="1" w:styleId="28">
    <w:name w:val="Подпись к таблице (2)"/>
    <w:basedOn w:val="a"/>
    <w:link w:val="27"/>
    <w:pPr>
      <w:shd w:val="clear" w:color="auto" w:fill="FFFFFF"/>
      <w:spacing w:after="60" w:line="0" w:lineRule="atLeast"/>
      <w:ind w:hanging="1"/>
    </w:pPr>
    <w:rPr>
      <w:rFonts w:ascii="Special#Default Metrics Font" w:eastAsia="Special#Default Metrics Font" w:hAnsi="Special#Default Metrics Font" w:cs="Special#Default Metrics Font"/>
      <w:b/>
      <w:bCs/>
      <w:spacing w:val="-10"/>
      <w:sz w:val="21"/>
      <w:szCs w:val="21"/>
    </w:rPr>
  </w:style>
  <w:style w:type="paragraph" w:customStyle="1" w:styleId="a4">
    <w:name w:val="Подпись к таблице"/>
    <w:basedOn w:val="a"/>
    <w:link w:val="a3"/>
    <w:pPr>
      <w:shd w:val="clear" w:color="auto" w:fill="FFFFFF"/>
      <w:spacing w:before="60" w:after="60" w:line="0" w:lineRule="atLeast"/>
    </w:pPr>
    <w:rPr>
      <w:rFonts w:ascii="Special#Default Metrics Font" w:eastAsia="Special#Default Metrics Font" w:hAnsi="Special#Default Metrics Font" w:cs="Special#Default Metrics Font"/>
      <w:spacing w:val="-10"/>
      <w:sz w:val="21"/>
      <w:szCs w:val="21"/>
    </w:rPr>
  </w:style>
  <w:style w:type="paragraph" w:customStyle="1" w:styleId="32">
    <w:name w:val="Подпись к таблице (3)"/>
    <w:basedOn w:val="a"/>
    <w:link w:val="31"/>
    <w:pPr>
      <w:shd w:val="clear" w:color="auto" w:fill="FFFFFF"/>
      <w:spacing w:before="60" w:line="0" w:lineRule="atLeast"/>
      <w:jc w:val="right"/>
    </w:pPr>
    <w:rPr>
      <w:rFonts w:ascii="Special#Default Metrics Font" w:eastAsia="Special#Default Metrics Font" w:hAnsi="Special#Default Metrics Font" w:cs="Special#Default Metrics Font"/>
      <w:spacing w:val="-10"/>
      <w:sz w:val="26"/>
      <w:szCs w:val="26"/>
    </w:rPr>
  </w:style>
  <w:style w:type="paragraph" w:customStyle="1" w:styleId="a6">
    <w:name w:val="Колонтитул"/>
    <w:basedOn w:val="a"/>
    <w:link w:val="a5"/>
    <w:pPr>
      <w:shd w:val="clear" w:color="auto" w:fill="FFFFFF"/>
      <w:spacing w:line="0" w:lineRule="atLeast"/>
      <w:ind w:firstLine="31"/>
    </w:pPr>
    <w:rPr>
      <w:rFonts w:ascii="Special#Default Metrics Font" w:eastAsia="Special#Default Metrics Font" w:hAnsi="Special#Default Metrics Font" w:cs="Special#Default Metrics Font"/>
      <w:sz w:val="20"/>
      <w:szCs w:val="20"/>
    </w:rPr>
  </w:style>
  <w:style w:type="paragraph" w:customStyle="1" w:styleId="130">
    <w:name w:val="Основной текст (13)"/>
    <w:basedOn w:val="a"/>
    <w:link w:val="13"/>
    <w:pPr>
      <w:shd w:val="clear" w:color="auto" w:fill="FFFFFF"/>
      <w:spacing w:after="300" w:line="0" w:lineRule="atLeast"/>
      <w:ind w:hanging="5"/>
    </w:pPr>
    <w:rPr>
      <w:rFonts w:ascii="Special#Default Metrics Font" w:eastAsia="Special#Default Metrics Font" w:hAnsi="Special#Default Metrics Font" w:cs="Special#Default Metrics Font"/>
      <w:spacing w:val="-30"/>
      <w:sz w:val="20"/>
      <w:szCs w:val="20"/>
    </w:rPr>
  </w:style>
  <w:style w:type="paragraph" w:customStyle="1" w:styleId="140">
    <w:name w:val="Основной текст (14)"/>
    <w:basedOn w:val="a"/>
    <w:link w:val="14"/>
    <w:pPr>
      <w:shd w:val="clear" w:color="auto" w:fill="FFFFFF"/>
      <w:spacing w:after="300" w:line="0" w:lineRule="atLeast"/>
      <w:ind w:hanging="5"/>
    </w:pPr>
    <w:rPr>
      <w:rFonts w:ascii="Special#Default Metrics Font" w:eastAsia="Special#Default Metrics Font" w:hAnsi="Special#Default Metrics Font" w:cs="Special#Default Metrics Font"/>
      <w:spacing w:val="-40"/>
      <w:w w:val="150"/>
      <w:sz w:val="19"/>
      <w:szCs w:val="19"/>
    </w:rPr>
  </w:style>
  <w:style w:type="paragraph" w:customStyle="1" w:styleId="150">
    <w:name w:val="Основной текст (15)"/>
    <w:basedOn w:val="a"/>
    <w:link w:val="15"/>
    <w:pPr>
      <w:shd w:val="clear" w:color="auto" w:fill="FFFFFF"/>
      <w:spacing w:after="300" w:line="0" w:lineRule="atLeast"/>
      <w:ind w:hanging="5"/>
    </w:pPr>
    <w:rPr>
      <w:rFonts w:ascii="Special#Default Metrics Font" w:eastAsia="Special#Default Metrics Font" w:hAnsi="Special#Default Metrics Font" w:cs="Special#Default Metrics Font"/>
      <w:spacing w:val="-20"/>
      <w:sz w:val="19"/>
      <w:szCs w:val="19"/>
    </w:rPr>
  </w:style>
  <w:style w:type="paragraph" w:customStyle="1" w:styleId="160">
    <w:name w:val="Основной текст (16)"/>
    <w:basedOn w:val="a"/>
    <w:link w:val="16"/>
    <w:pPr>
      <w:shd w:val="clear" w:color="auto" w:fill="FFFFFF"/>
      <w:spacing w:after="300" w:line="0" w:lineRule="atLeast"/>
      <w:ind w:hanging="5"/>
    </w:pPr>
    <w:rPr>
      <w:rFonts w:ascii="Special#Default Metrics Font" w:eastAsia="Special#Default Metrics Font" w:hAnsi="Special#Default Metrics Font" w:cs="Special#Default Metrics Font"/>
      <w:spacing w:val="-30"/>
      <w:sz w:val="19"/>
      <w:szCs w:val="19"/>
    </w:rPr>
  </w:style>
  <w:style w:type="character" w:customStyle="1" w:styleId="30pt">
    <w:name w:val="Основной текст (3) + Не полужирный;Интервал 0 pt"/>
    <w:basedOn w:val="3"/>
    <w:rsid w:val="00304F0C"/>
    <w:rPr>
      <w:rFonts w:ascii="Special#Default Metrics Font" w:eastAsia="Special#Default Metrics Font" w:hAnsi="Special#Default Metrics Font" w:cs="Special#Default Metrics Font"/>
      <w:b/>
      <w:bCs/>
      <w:i w:val="0"/>
      <w:iCs w:val="0"/>
      <w:smallCaps w:val="0"/>
      <w:strike w:val="0"/>
      <w:color w:val="000000"/>
      <w:spacing w:val="-10"/>
      <w:w w:val="100"/>
      <w:position w:val="0"/>
      <w:sz w:val="24"/>
      <w:szCs w:val="24"/>
      <w:u w:val="none"/>
      <w:lang w:val="uk-UA" w:eastAsia="uk-UA" w:bidi="uk-UA"/>
    </w:rPr>
  </w:style>
  <w:style w:type="character" w:customStyle="1" w:styleId="20pt">
    <w:name w:val="Основной текст (2) + Полужирный;Интервал 0 pt"/>
    <w:basedOn w:val="2"/>
    <w:rsid w:val="00BB32B8"/>
    <w:rPr>
      <w:rFonts w:ascii="Special#Default Metrics Font" w:eastAsia="Special#Default Metrics Font" w:hAnsi="Special#Default Metrics Font" w:cs="Special#Default Metrics Font"/>
      <w:b/>
      <w:bCs/>
      <w:i w:val="0"/>
      <w:iCs w:val="0"/>
      <w:smallCaps w:val="0"/>
      <w:strike w:val="0"/>
      <w:color w:val="000000"/>
      <w:spacing w:val="0"/>
      <w:w w:val="100"/>
      <w:position w:val="0"/>
      <w:sz w:val="24"/>
      <w:szCs w:val="24"/>
      <w:u w:val="none"/>
      <w:lang w:val="uk-UA" w:eastAsia="uk-UA" w:bidi="uk-UA"/>
    </w:rPr>
  </w:style>
  <w:style w:type="character" w:customStyle="1" w:styleId="10">
    <w:name w:val="Заголовок 1 Знак"/>
    <w:basedOn w:val="a0"/>
    <w:link w:val="1"/>
    <w:uiPriority w:val="9"/>
    <w:rsid w:val="005B59D9"/>
    <w:rPr>
      <w:rFonts w:ascii="Calibri Light" w:eastAsia="Times New Roman" w:hAnsi="Calibri Light" w:cs="Times New Roman"/>
      <w:b/>
      <w:bCs/>
      <w:kern w:val="32"/>
      <w:sz w:val="32"/>
      <w:szCs w:val="32"/>
      <w:lang w:eastAsia="en-US" w:bidi="ar-SA"/>
    </w:rPr>
  </w:style>
  <w:style w:type="paragraph" w:styleId="a8">
    <w:name w:val="List Paragraph"/>
    <w:basedOn w:val="a"/>
    <w:uiPriority w:val="34"/>
    <w:qFormat/>
    <w:rsid w:val="001D3B55"/>
    <w:pPr>
      <w:widowControl/>
      <w:ind w:left="720"/>
      <w:contextualSpacing/>
    </w:pPr>
    <w:rPr>
      <w:rFonts w:ascii="Times New Roman" w:eastAsia="Times New Roman" w:hAnsi="Times New Roman" w:cs="Times New Roman"/>
      <w:color w:val="auto"/>
      <w:sz w:val="20"/>
      <w:szCs w:val="20"/>
      <w:lang w:val="ru-RU" w:eastAsia="ru-RU" w:bidi="ar-SA"/>
    </w:rPr>
  </w:style>
  <w:style w:type="paragraph" w:styleId="33">
    <w:name w:val="Body Text 3"/>
    <w:basedOn w:val="a"/>
    <w:link w:val="34"/>
    <w:rsid w:val="009E42B0"/>
    <w:pPr>
      <w:widowControl/>
      <w:spacing w:after="120"/>
    </w:pPr>
    <w:rPr>
      <w:rFonts w:ascii="Times New Roman" w:eastAsia="Times New Roman" w:hAnsi="Times New Roman" w:cs="Times New Roman"/>
      <w:color w:val="auto"/>
      <w:sz w:val="16"/>
      <w:szCs w:val="16"/>
      <w:lang w:eastAsia="ru-RU" w:bidi="ar-SA"/>
    </w:rPr>
  </w:style>
  <w:style w:type="character" w:customStyle="1" w:styleId="34">
    <w:name w:val="Основний текст 3 Знак"/>
    <w:basedOn w:val="a0"/>
    <w:link w:val="33"/>
    <w:rsid w:val="009E42B0"/>
    <w:rPr>
      <w:rFonts w:ascii="Times New Roman" w:eastAsia="Times New Roman" w:hAnsi="Times New Roman" w:cs="Times New Roman"/>
      <w:sz w:val="16"/>
      <w:szCs w:val="16"/>
      <w:lang w:eastAsia="ru-RU" w:bidi="ar-SA"/>
    </w:rPr>
  </w:style>
  <w:style w:type="paragraph" w:styleId="2a">
    <w:name w:val="Body Text Indent 2"/>
    <w:basedOn w:val="a"/>
    <w:link w:val="2b"/>
    <w:rsid w:val="009E42B0"/>
    <w:pPr>
      <w:widowControl/>
      <w:spacing w:after="120" w:line="480" w:lineRule="auto"/>
      <w:ind w:left="283"/>
    </w:pPr>
    <w:rPr>
      <w:rFonts w:ascii="Times New Roman" w:eastAsia="Times New Roman" w:hAnsi="Times New Roman" w:cs="Times New Roman"/>
      <w:color w:val="auto"/>
      <w:lang w:eastAsia="ru-RU" w:bidi="ar-SA"/>
    </w:rPr>
  </w:style>
  <w:style w:type="character" w:customStyle="1" w:styleId="2b">
    <w:name w:val="Основний текст з відступом 2 Знак"/>
    <w:basedOn w:val="a0"/>
    <w:link w:val="2a"/>
    <w:rsid w:val="009E42B0"/>
    <w:rPr>
      <w:rFonts w:ascii="Times New Roman" w:eastAsia="Times New Roman" w:hAnsi="Times New Roman" w:cs="Times New Roman"/>
      <w:lang w:eastAsia="ru-RU" w:bidi="ar-SA"/>
    </w:rPr>
  </w:style>
  <w:style w:type="paragraph" w:styleId="a9">
    <w:name w:val="header"/>
    <w:basedOn w:val="a"/>
    <w:link w:val="aa"/>
    <w:uiPriority w:val="99"/>
    <w:unhideWhenUsed/>
    <w:rsid w:val="00B31D30"/>
    <w:pPr>
      <w:tabs>
        <w:tab w:val="center" w:pos="4677"/>
        <w:tab w:val="right" w:pos="9355"/>
      </w:tabs>
    </w:pPr>
  </w:style>
  <w:style w:type="character" w:customStyle="1" w:styleId="aa">
    <w:name w:val="Верхній колонтитул Знак"/>
    <w:basedOn w:val="a0"/>
    <w:link w:val="a9"/>
    <w:uiPriority w:val="99"/>
    <w:rsid w:val="00B31D30"/>
    <w:rPr>
      <w:color w:val="000000"/>
    </w:rPr>
  </w:style>
  <w:style w:type="paragraph" w:styleId="ab">
    <w:name w:val="footer"/>
    <w:basedOn w:val="a"/>
    <w:link w:val="ac"/>
    <w:uiPriority w:val="99"/>
    <w:unhideWhenUsed/>
    <w:rsid w:val="00B31D30"/>
    <w:pPr>
      <w:tabs>
        <w:tab w:val="center" w:pos="4677"/>
        <w:tab w:val="right" w:pos="9355"/>
      </w:tabs>
    </w:pPr>
  </w:style>
  <w:style w:type="character" w:customStyle="1" w:styleId="ac">
    <w:name w:val="Нижній колонтитул Знак"/>
    <w:basedOn w:val="a0"/>
    <w:link w:val="ab"/>
    <w:uiPriority w:val="99"/>
    <w:rsid w:val="00B31D30"/>
    <w:rPr>
      <w:color w:val="000000"/>
    </w:rPr>
  </w:style>
  <w:style w:type="paragraph" w:styleId="ad">
    <w:name w:val="Body Text"/>
    <w:basedOn w:val="a"/>
    <w:link w:val="ae"/>
    <w:uiPriority w:val="99"/>
    <w:semiHidden/>
    <w:unhideWhenUsed/>
    <w:rsid w:val="00B31D30"/>
    <w:pPr>
      <w:spacing w:after="120"/>
    </w:pPr>
  </w:style>
  <w:style w:type="character" w:customStyle="1" w:styleId="ae">
    <w:name w:val="Основний текст Знак"/>
    <w:basedOn w:val="a0"/>
    <w:link w:val="ad"/>
    <w:uiPriority w:val="99"/>
    <w:semiHidden/>
    <w:rsid w:val="00B31D30"/>
    <w:rPr>
      <w:color w:val="000000"/>
    </w:rPr>
  </w:style>
  <w:style w:type="paragraph" w:styleId="af">
    <w:name w:val="Normal (Web)"/>
    <w:basedOn w:val="a"/>
    <w:uiPriority w:val="99"/>
    <w:unhideWhenUsed/>
    <w:rsid w:val="00CA2A2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reyestr.court.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sc.gov.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buv.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rt.gov.ua" TargetMode="External"/><Relationship Id="rId5" Type="http://schemas.openxmlformats.org/officeDocument/2006/relationships/footnotes" Target="footnotes.xml"/><Relationship Id="rId15" Type="http://schemas.openxmlformats.org/officeDocument/2006/relationships/hyperlink" Target="http://www.nau.kiev.ua" TargetMode="External"/><Relationship Id="rId10" Type="http://schemas.openxmlformats.org/officeDocument/2006/relationships/hyperlink" Target="http://www.ccu.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urt.gov.ua" TargetMode="External"/><Relationship Id="rId14" Type="http://schemas.openxmlformats.org/officeDocument/2006/relationships/hyperlink" Target="http://zakon1.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18763</Words>
  <Characters>10696</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Леся</cp:lastModifiedBy>
  <cp:revision>2</cp:revision>
  <dcterms:created xsi:type="dcterms:W3CDTF">2023-11-17T11:44:00Z</dcterms:created>
  <dcterms:modified xsi:type="dcterms:W3CDTF">2023-11-17T11:44:00Z</dcterms:modified>
</cp:coreProperties>
</file>