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79" w:rsidRDefault="00846479" w:rsidP="005213B6">
      <w:pPr>
        <w:spacing w:before="120" w:after="120"/>
        <w:ind w:left="-1134" w:right="-426" w:firstLine="567"/>
        <w:jc w:val="both"/>
        <w:rPr>
          <w:b/>
          <w:sz w:val="28"/>
          <w:szCs w:val="28"/>
          <w:lang w:val="uk-UA"/>
        </w:rPr>
      </w:pPr>
      <w:r w:rsidRPr="00E86CC2">
        <w:rPr>
          <w:b/>
          <w:sz w:val="28"/>
          <w:szCs w:val="28"/>
        </w:rPr>
        <w:t xml:space="preserve">Тема 2. </w:t>
      </w:r>
      <w:proofErr w:type="spellStart"/>
      <w:r w:rsidRPr="00E86CC2">
        <w:rPr>
          <w:b/>
          <w:sz w:val="28"/>
          <w:szCs w:val="28"/>
        </w:rPr>
        <w:t>Стародавні</w:t>
      </w:r>
      <w:proofErr w:type="spellEnd"/>
      <w:r w:rsidRPr="00E86CC2">
        <w:rPr>
          <w:b/>
          <w:sz w:val="28"/>
          <w:szCs w:val="28"/>
        </w:rPr>
        <w:t xml:space="preserve"> </w:t>
      </w:r>
      <w:proofErr w:type="spellStart"/>
      <w:r w:rsidRPr="00E86CC2">
        <w:rPr>
          <w:b/>
          <w:sz w:val="28"/>
          <w:szCs w:val="28"/>
        </w:rPr>
        <w:t>держави</w:t>
      </w:r>
      <w:proofErr w:type="spellEnd"/>
      <w:r w:rsidRPr="00E86CC2">
        <w:rPr>
          <w:b/>
          <w:sz w:val="28"/>
          <w:szCs w:val="28"/>
        </w:rPr>
        <w:t xml:space="preserve"> і право на </w:t>
      </w:r>
      <w:proofErr w:type="spellStart"/>
      <w:r w:rsidRPr="00E86CC2">
        <w:rPr>
          <w:b/>
          <w:sz w:val="28"/>
          <w:szCs w:val="28"/>
        </w:rPr>
        <w:t>території</w:t>
      </w:r>
      <w:proofErr w:type="spellEnd"/>
      <w:r w:rsidR="00E86CC2" w:rsidRPr="00E86CC2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E86CC2">
        <w:rPr>
          <w:b/>
          <w:sz w:val="28"/>
          <w:szCs w:val="28"/>
        </w:rPr>
        <w:t>П</w:t>
      </w:r>
      <w:proofErr w:type="gramEnd"/>
      <w:r w:rsidRPr="00E86CC2">
        <w:rPr>
          <w:b/>
          <w:sz w:val="28"/>
          <w:szCs w:val="28"/>
        </w:rPr>
        <w:t>івнічного</w:t>
      </w:r>
      <w:proofErr w:type="spellEnd"/>
      <w:r w:rsidRPr="00E86CC2">
        <w:rPr>
          <w:b/>
          <w:sz w:val="28"/>
          <w:szCs w:val="28"/>
        </w:rPr>
        <w:t xml:space="preserve"> </w:t>
      </w:r>
      <w:proofErr w:type="spellStart"/>
      <w:r w:rsidRPr="00E86CC2">
        <w:rPr>
          <w:b/>
          <w:sz w:val="28"/>
          <w:szCs w:val="28"/>
        </w:rPr>
        <w:t>Причорномор’я</w:t>
      </w:r>
      <w:proofErr w:type="spellEnd"/>
      <w:r w:rsidRPr="00E86CC2">
        <w:rPr>
          <w:b/>
          <w:sz w:val="28"/>
          <w:szCs w:val="28"/>
        </w:rPr>
        <w:t xml:space="preserve"> і </w:t>
      </w:r>
      <w:proofErr w:type="spellStart"/>
      <w:r w:rsidRPr="00E86CC2">
        <w:rPr>
          <w:b/>
          <w:sz w:val="28"/>
          <w:szCs w:val="28"/>
        </w:rPr>
        <w:t>Приазов’я</w:t>
      </w:r>
      <w:proofErr w:type="spellEnd"/>
      <w:r w:rsidRPr="00E86CC2">
        <w:rPr>
          <w:b/>
          <w:sz w:val="28"/>
          <w:szCs w:val="28"/>
        </w:rPr>
        <w:t xml:space="preserve"> </w:t>
      </w:r>
    </w:p>
    <w:p w:rsidR="00E86CC2" w:rsidRPr="00E86CC2" w:rsidRDefault="00E86CC2" w:rsidP="005213B6">
      <w:pPr>
        <w:spacing w:before="120" w:after="120"/>
        <w:ind w:left="-1134" w:right="-426" w:firstLine="567"/>
        <w:jc w:val="both"/>
        <w:rPr>
          <w:b/>
          <w:sz w:val="28"/>
          <w:szCs w:val="28"/>
          <w:lang w:val="uk-UA"/>
        </w:rPr>
      </w:pPr>
    </w:p>
    <w:p w:rsidR="00846479" w:rsidRPr="00E86CC2" w:rsidRDefault="00846479" w:rsidP="005213B6">
      <w:pPr>
        <w:pStyle w:val="ab"/>
        <w:numPr>
          <w:ilvl w:val="0"/>
          <w:numId w:val="1"/>
        </w:numPr>
        <w:spacing w:before="120" w:after="120"/>
        <w:ind w:right="-426"/>
        <w:jc w:val="both"/>
        <w:rPr>
          <w:b/>
          <w:i/>
          <w:sz w:val="28"/>
          <w:szCs w:val="28"/>
        </w:rPr>
      </w:pPr>
      <w:proofErr w:type="spellStart"/>
      <w:r w:rsidRPr="00E86CC2">
        <w:rPr>
          <w:b/>
          <w:i/>
          <w:sz w:val="28"/>
          <w:szCs w:val="28"/>
        </w:rPr>
        <w:t>Скіфська</w:t>
      </w:r>
      <w:proofErr w:type="spellEnd"/>
      <w:r w:rsidR="00E86CC2" w:rsidRPr="00E86CC2">
        <w:rPr>
          <w:b/>
          <w:i/>
          <w:sz w:val="28"/>
          <w:szCs w:val="28"/>
        </w:rPr>
        <w:t xml:space="preserve"> </w:t>
      </w:r>
      <w:proofErr w:type="spellStart"/>
      <w:r w:rsidR="00E86CC2" w:rsidRPr="00E86CC2">
        <w:rPr>
          <w:b/>
          <w:i/>
          <w:sz w:val="28"/>
          <w:szCs w:val="28"/>
        </w:rPr>
        <w:t>рабовласницька</w:t>
      </w:r>
      <w:proofErr w:type="spellEnd"/>
      <w:r w:rsidR="00E86CC2" w:rsidRPr="00E86CC2">
        <w:rPr>
          <w:b/>
          <w:i/>
          <w:sz w:val="28"/>
          <w:szCs w:val="28"/>
        </w:rPr>
        <w:t xml:space="preserve"> держава і право</w:t>
      </w:r>
      <w:r w:rsidR="00E86CC2" w:rsidRPr="00E86CC2">
        <w:rPr>
          <w:b/>
          <w:i/>
          <w:sz w:val="28"/>
          <w:szCs w:val="28"/>
          <w:lang w:val="uk-UA"/>
        </w:rPr>
        <w:t>.</w:t>
      </w:r>
    </w:p>
    <w:p w:rsidR="00846479" w:rsidRPr="00E86CC2" w:rsidRDefault="00846479" w:rsidP="005213B6">
      <w:pPr>
        <w:pStyle w:val="ab"/>
        <w:numPr>
          <w:ilvl w:val="0"/>
          <w:numId w:val="1"/>
        </w:numPr>
        <w:spacing w:before="120" w:after="120"/>
        <w:ind w:right="-426"/>
        <w:jc w:val="both"/>
        <w:rPr>
          <w:b/>
          <w:i/>
          <w:sz w:val="28"/>
          <w:szCs w:val="28"/>
        </w:rPr>
      </w:pPr>
      <w:proofErr w:type="spellStart"/>
      <w:r w:rsidRPr="00E86CC2">
        <w:rPr>
          <w:b/>
          <w:i/>
          <w:sz w:val="28"/>
          <w:szCs w:val="28"/>
        </w:rPr>
        <w:t>Рабовлас</w:t>
      </w:r>
      <w:r w:rsidR="00E86CC2" w:rsidRPr="00E86CC2">
        <w:rPr>
          <w:b/>
          <w:i/>
          <w:sz w:val="28"/>
          <w:szCs w:val="28"/>
        </w:rPr>
        <w:t>ницькі</w:t>
      </w:r>
      <w:proofErr w:type="spellEnd"/>
      <w:r w:rsidR="00E86CC2" w:rsidRPr="00E86CC2">
        <w:rPr>
          <w:b/>
          <w:i/>
          <w:sz w:val="28"/>
          <w:szCs w:val="28"/>
        </w:rPr>
        <w:t xml:space="preserve"> </w:t>
      </w:r>
      <w:proofErr w:type="spellStart"/>
      <w:r w:rsidR="00E86CC2" w:rsidRPr="00E86CC2">
        <w:rPr>
          <w:b/>
          <w:i/>
          <w:sz w:val="28"/>
          <w:szCs w:val="28"/>
        </w:rPr>
        <w:t>міста-держави</w:t>
      </w:r>
      <w:proofErr w:type="spellEnd"/>
      <w:r w:rsidR="00E86CC2" w:rsidRPr="00E86CC2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E86CC2" w:rsidRPr="00E86CC2">
        <w:rPr>
          <w:b/>
          <w:i/>
          <w:sz w:val="28"/>
          <w:szCs w:val="28"/>
        </w:rPr>
        <w:t>П</w:t>
      </w:r>
      <w:proofErr w:type="gramEnd"/>
      <w:r w:rsidR="00E86CC2" w:rsidRPr="00E86CC2">
        <w:rPr>
          <w:b/>
          <w:i/>
          <w:sz w:val="28"/>
          <w:szCs w:val="28"/>
        </w:rPr>
        <w:t>івнічного</w:t>
      </w:r>
      <w:proofErr w:type="spellEnd"/>
      <w:r w:rsidR="00E86CC2" w:rsidRPr="00E86CC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E86CC2">
        <w:rPr>
          <w:b/>
          <w:i/>
          <w:sz w:val="28"/>
          <w:szCs w:val="28"/>
        </w:rPr>
        <w:t>Причорномор’я</w:t>
      </w:r>
      <w:proofErr w:type="spellEnd"/>
      <w:r w:rsidRPr="00E86CC2">
        <w:rPr>
          <w:b/>
          <w:i/>
          <w:sz w:val="28"/>
          <w:szCs w:val="28"/>
        </w:rPr>
        <w:t xml:space="preserve"> та </w:t>
      </w:r>
      <w:proofErr w:type="spellStart"/>
      <w:r w:rsidRPr="00E86CC2">
        <w:rPr>
          <w:b/>
          <w:i/>
          <w:sz w:val="28"/>
          <w:szCs w:val="28"/>
        </w:rPr>
        <w:t>їх</w:t>
      </w:r>
      <w:proofErr w:type="spellEnd"/>
      <w:r w:rsidRPr="00E86CC2">
        <w:rPr>
          <w:b/>
          <w:i/>
          <w:sz w:val="28"/>
          <w:szCs w:val="28"/>
        </w:rPr>
        <w:t xml:space="preserve"> право</w:t>
      </w:r>
      <w:r w:rsidR="000E3448">
        <w:rPr>
          <w:b/>
          <w:i/>
          <w:sz w:val="28"/>
          <w:szCs w:val="28"/>
          <w:lang w:val="uk-UA"/>
        </w:rPr>
        <w:t>.</w:t>
      </w:r>
      <w:r w:rsidRPr="00E86CC2">
        <w:rPr>
          <w:b/>
          <w:i/>
          <w:sz w:val="28"/>
          <w:szCs w:val="28"/>
        </w:rPr>
        <w:t xml:space="preserve"> </w:t>
      </w:r>
    </w:p>
    <w:p w:rsidR="00846479" w:rsidRPr="000E3448" w:rsidRDefault="00846479" w:rsidP="005213B6">
      <w:pPr>
        <w:pStyle w:val="ab"/>
        <w:numPr>
          <w:ilvl w:val="0"/>
          <w:numId w:val="1"/>
        </w:numPr>
        <w:spacing w:before="120" w:after="120"/>
        <w:ind w:right="-426"/>
        <w:jc w:val="both"/>
        <w:rPr>
          <w:b/>
          <w:i/>
          <w:sz w:val="28"/>
          <w:szCs w:val="28"/>
        </w:rPr>
      </w:pPr>
      <w:proofErr w:type="spellStart"/>
      <w:r w:rsidRPr="000E3448">
        <w:rPr>
          <w:b/>
          <w:i/>
          <w:sz w:val="28"/>
          <w:szCs w:val="28"/>
        </w:rPr>
        <w:t>Боспорське</w:t>
      </w:r>
      <w:proofErr w:type="spellEnd"/>
      <w:r w:rsidRPr="000E3448">
        <w:rPr>
          <w:b/>
          <w:i/>
          <w:sz w:val="28"/>
          <w:szCs w:val="28"/>
        </w:rPr>
        <w:t xml:space="preserve"> царство та </w:t>
      </w:r>
      <w:proofErr w:type="spellStart"/>
      <w:r w:rsidRPr="000E3448">
        <w:rPr>
          <w:b/>
          <w:i/>
          <w:sz w:val="28"/>
          <w:szCs w:val="28"/>
        </w:rPr>
        <w:t>його</w:t>
      </w:r>
      <w:proofErr w:type="spellEnd"/>
      <w:r w:rsidRPr="000E3448">
        <w:rPr>
          <w:b/>
          <w:i/>
          <w:sz w:val="28"/>
          <w:szCs w:val="28"/>
        </w:rPr>
        <w:t xml:space="preserve"> право</w:t>
      </w:r>
      <w:r w:rsidR="000E3448">
        <w:rPr>
          <w:b/>
          <w:i/>
          <w:sz w:val="28"/>
          <w:szCs w:val="28"/>
          <w:lang w:val="uk-UA"/>
        </w:rPr>
        <w:t>.</w:t>
      </w:r>
    </w:p>
    <w:p w:rsidR="00846479" w:rsidRPr="000E3448" w:rsidRDefault="000E3448" w:rsidP="005213B6">
      <w:pPr>
        <w:pStyle w:val="ab"/>
        <w:numPr>
          <w:ilvl w:val="0"/>
          <w:numId w:val="1"/>
        </w:numPr>
        <w:spacing w:before="120" w:after="120"/>
        <w:ind w:right="-426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для </w:t>
      </w:r>
      <w:proofErr w:type="spellStart"/>
      <w:r>
        <w:rPr>
          <w:b/>
          <w:i/>
          <w:sz w:val="28"/>
          <w:szCs w:val="28"/>
        </w:rPr>
        <w:t>самостійної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роботи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846479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86CC2" w:rsidRPr="00E86CC2" w:rsidRDefault="00E86CC2" w:rsidP="005213B6">
      <w:pPr>
        <w:spacing w:before="120" w:after="120"/>
        <w:ind w:left="-1134" w:right="-426" w:firstLine="567"/>
        <w:jc w:val="both"/>
        <w:rPr>
          <w:i/>
          <w:sz w:val="28"/>
          <w:szCs w:val="28"/>
          <w:lang w:val="uk-UA"/>
        </w:rPr>
      </w:pPr>
      <w:r w:rsidRPr="00E86CC2">
        <w:rPr>
          <w:i/>
          <w:sz w:val="28"/>
          <w:szCs w:val="28"/>
          <w:lang w:val="uk-UA"/>
        </w:rPr>
        <w:t>Список використаних джерел: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Іванов В. М. І-20 </w:t>
      </w:r>
      <w:r w:rsidRPr="00E86CC2">
        <w:rPr>
          <w:b/>
          <w:sz w:val="28"/>
          <w:szCs w:val="28"/>
          <w:lang w:val="uk-UA"/>
        </w:rPr>
        <w:t>Історія держави і права України</w:t>
      </w:r>
      <w:r w:rsidRPr="00A82ABF">
        <w:rPr>
          <w:sz w:val="28"/>
          <w:szCs w:val="28"/>
          <w:lang w:val="uk-UA"/>
        </w:rPr>
        <w:t xml:space="preserve">: Підручник. — К. : МАУП, 2007. — 552 с. — </w:t>
      </w:r>
      <w:proofErr w:type="spellStart"/>
      <w:r w:rsidRPr="00A82ABF">
        <w:rPr>
          <w:sz w:val="28"/>
          <w:szCs w:val="28"/>
          <w:lang w:val="uk-UA"/>
        </w:rPr>
        <w:t>Бібліогр</w:t>
      </w:r>
      <w:proofErr w:type="spellEnd"/>
      <w:r w:rsidRPr="00A82ABF">
        <w:rPr>
          <w:sz w:val="28"/>
          <w:szCs w:val="28"/>
          <w:lang w:val="uk-UA"/>
        </w:rPr>
        <w:t xml:space="preserve">. в кінці </w:t>
      </w:r>
      <w:proofErr w:type="spellStart"/>
      <w:r w:rsidRPr="00A82ABF">
        <w:rPr>
          <w:sz w:val="28"/>
          <w:szCs w:val="28"/>
          <w:lang w:val="uk-UA"/>
        </w:rPr>
        <w:t>розд</w:t>
      </w:r>
      <w:proofErr w:type="spellEnd"/>
      <w:r w:rsidRPr="00A82ABF">
        <w:rPr>
          <w:sz w:val="28"/>
          <w:szCs w:val="28"/>
          <w:lang w:val="uk-UA"/>
        </w:rPr>
        <w:t xml:space="preserve">. </w:t>
      </w:r>
      <w:r w:rsidRPr="00A82ABF">
        <w:rPr>
          <w:sz w:val="28"/>
          <w:szCs w:val="28"/>
        </w:rPr>
        <w:t>ISBN</w:t>
      </w:r>
      <w:r w:rsidRPr="00E86CC2">
        <w:rPr>
          <w:sz w:val="28"/>
          <w:szCs w:val="28"/>
          <w:lang w:val="uk-UA"/>
        </w:rPr>
        <w:t xml:space="preserve"> 966-608-695-6</w:t>
      </w:r>
    </w:p>
    <w:p w:rsidR="00846479" w:rsidRDefault="00E86CC2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E86CC2">
        <w:rPr>
          <w:i/>
          <w:sz w:val="28"/>
          <w:szCs w:val="28"/>
          <w:lang w:val="uk-UA"/>
        </w:rPr>
        <w:t>Режим доступу:</w:t>
      </w:r>
      <w:r>
        <w:rPr>
          <w:sz w:val="28"/>
          <w:szCs w:val="28"/>
          <w:lang w:val="uk-UA"/>
        </w:rPr>
        <w:t xml:space="preserve"> </w:t>
      </w:r>
      <w:hyperlink r:id="rId8" w:history="1">
        <w:r w:rsidRPr="00C07CE6">
          <w:rPr>
            <w:rStyle w:val="ac"/>
            <w:sz w:val="28"/>
            <w:szCs w:val="28"/>
            <w:lang w:val="uk-UA"/>
          </w:rPr>
          <w:t>https://maup.com.ua/assets/files/lib/book/p09_24.pdf</w:t>
        </w:r>
      </w:hyperlink>
      <w:r>
        <w:rPr>
          <w:sz w:val="28"/>
          <w:szCs w:val="28"/>
          <w:lang w:val="uk-UA"/>
        </w:rPr>
        <w:t xml:space="preserve"> </w:t>
      </w:r>
    </w:p>
    <w:p w:rsidR="000E3448" w:rsidRDefault="000E3448" w:rsidP="005213B6">
      <w:pPr>
        <w:spacing w:before="120" w:after="120"/>
        <w:ind w:left="-1134" w:right="-426" w:firstLine="567"/>
        <w:jc w:val="both"/>
        <w:rPr>
          <w:b/>
          <w:i/>
          <w:sz w:val="28"/>
          <w:szCs w:val="28"/>
          <w:lang w:val="uk-UA"/>
        </w:rPr>
      </w:pP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E86CC2">
        <w:rPr>
          <w:b/>
          <w:i/>
          <w:sz w:val="28"/>
          <w:szCs w:val="28"/>
        </w:rPr>
        <w:t>Література</w:t>
      </w:r>
      <w:proofErr w:type="spellEnd"/>
      <w:r>
        <w:rPr>
          <w:b/>
          <w:i/>
          <w:sz w:val="28"/>
          <w:szCs w:val="28"/>
          <w:lang w:val="uk-UA"/>
        </w:rPr>
        <w:t>: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i/>
          <w:lang w:val="uk-UA"/>
        </w:rPr>
      </w:pPr>
      <w:r w:rsidRPr="000E3448">
        <w:rPr>
          <w:i/>
          <w:lang w:val="uk-UA"/>
        </w:rPr>
        <w:t>Основна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1.</w:t>
      </w:r>
      <w:r w:rsidRPr="000E3448">
        <w:rPr>
          <w:lang w:val="uk-UA"/>
        </w:rPr>
        <w:tab/>
        <w:t xml:space="preserve"> Історія держави і права України: Академічний курс: У 2 т. /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 xml:space="preserve">За ред. В. Я. </w:t>
      </w:r>
      <w:proofErr w:type="spellStart"/>
      <w:r w:rsidRPr="000E3448">
        <w:rPr>
          <w:lang w:val="uk-UA"/>
        </w:rPr>
        <w:t>Тація</w:t>
      </w:r>
      <w:proofErr w:type="spellEnd"/>
      <w:r w:rsidRPr="000E3448">
        <w:rPr>
          <w:lang w:val="uk-UA"/>
        </w:rPr>
        <w:t>, А. Й. Рогожина. — К., 2000. — Т. І. —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С. 11–34.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2.</w:t>
      </w:r>
      <w:r w:rsidRPr="000E3448">
        <w:rPr>
          <w:lang w:val="uk-UA"/>
        </w:rPr>
        <w:tab/>
        <w:t xml:space="preserve"> Історія держави і права України: Підручник: У 2 ч. / За ред.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А. Й. Рогожина. — К., 1996. — Ч. І. — С. 6–25.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3.</w:t>
      </w:r>
      <w:r w:rsidRPr="000E3448">
        <w:rPr>
          <w:lang w:val="uk-UA"/>
        </w:rPr>
        <w:tab/>
        <w:t xml:space="preserve"> Іванов В. М. Історія держави та права України: </w:t>
      </w:r>
      <w:proofErr w:type="spellStart"/>
      <w:r w:rsidRPr="000E3448">
        <w:rPr>
          <w:lang w:val="uk-UA"/>
        </w:rPr>
        <w:t>Навч</w:t>
      </w:r>
      <w:proofErr w:type="spellEnd"/>
      <w:r w:rsidRPr="000E3448">
        <w:rPr>
          <w:lang w:val="uk-UA"/>
        </w:rPr>
        <w:t xml:space="preserve">. </w:t>
      </w:r>
      <w:proofErr w:type="spellStart"/>
      <w:r w:rsidRPr="000E3448">
        <w:rPr>
          <w:lang w:val="uk-UA"/>
        </w:rPr>
        <w:t>посіб</w:t>
      </w:r>
      <w:proofErr w:type="spellEnd"/>
      <w:r w:rsidRPr="000E3448">
        <w:rPr>
          <w:lang w:val="uk-UA"/>
        </w:rPr>
        <w:t>.: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У 2 ч. — К., 2002–2003. — Ч. І. — С. 12–21.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4.</w:t>
      </w:r>
      <w:r w:rsidRPr="000E3448">
        <w:rPr>
          <w:lang w:val="uk-UA"/>
        </w:rPr>
        <w:tab/>
        <w:t xml:space="preserve"> Іванов В. М. Історія держави і права України: </w:t>
      </w:r>
      <w:proofErr w:type="spellStart"/>
      <w:r w:rsidRPr="000E3448">
        <w:rPr>
          <w:lang w:val="uk-UA"/>
        </w:rPr>
        <w:t>Навч</w:t>
      </w:r>
      <w:proofErr w:type="spellEnd"/>
      <w:r w:rsidRPr="000E3448">
        <w:rPr>
          <w:lang w:val="uk-UA"/>
        </w:rPr>
        <w:t xml:space="preserve">. </w:t>
      </w:r>
      <w:proofErr w:type="spellStart"/>
      <w:r w:rsidRPr="000E3448">
        <w:rPr>
          <w:lang w:val="uk-UA"/>
        </w:rPr>
        <w:t>посіб</w:t>
      </w:r>
      <w:proofErr w:type="spellEnd"/>
      <w:r w:rsidRPr="000E3448">
        <w:rPr>
          <w:lang w:val="uk-UA"/>
        </w:rPr>
        <w:t>. —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К., 2003. — С. 14–26.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5.</w:t>
      </w:r>
      <w:r w:rsidRPr="000E3448">
        <w:rPr>
          <w:lang w:val="uk-UA"/>
        </w:rPr>
        <w:tab/>
        <w:t xml:space="preserve"> Іванов В. М. Практикум з історії держави і права України. —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К.: МАУП, 2006. — С. 12–18.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6.</w:t>
      </w:r>
      <w:r w:rsidRPr="000E3448">
        <w:rPr>
          <w:lang w:val="uk-UA"/>
        </w:rPr>
        <w:tab/>
        <w:t xml:space="preserve"> Історія держави і права України: Хрестоматія / За ред.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О. О. Шевченка. — К., 1996. — С. 10–18.</w:t>
      </w:r>
    </w:p>
    <w:p w:rsidR="000E3448" w:rsidRPr="000E3448" w:rsidRDefault="000E3448" w:rsidP="0037616C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7.</w:t>
      </w:r>
      <w:r w:rsidRPr="000E3448">
        <w:rPr>
          <w:lang w:val="uk-UA"/>
        </w:rPr>
        <w:tab/>
        <w:t xml:space="preserve"> Історія держави і права України: </w:t>
      </w:r>
      <w:proofErr w:type="spellStart"/>
      <w:r w:rsidRPr="000E3448">
        <w:rPr>
          <w:lang w:val="uk-UA"/>
        </w:rPr>
        <w:t>Навч</w:t>
      </w:r>
      <w:proofErr w:type="spellEnd"/>
      <w:r w:rsidRPr="000E3448">
        <w:rPr>
          <w:lang w:val="uk-UA"/>
        </w:rPr>
        <w:t xml:space="preserve">. </w:t>
      </w:r>
      <w:proofErr w:type="spellStart"/>
      <w:r w:rsidRPr="000E3448">
        <w:rPr>
          <w:lang w:val="uk-UA"/>
        </w:rPr>
        <w:t>посіб</w:t>
      </w:r>
      <w:proofErr w:type="spellEnd"/>
      <w:r w:rsidRPr="000E3448">
        <w:rPr>
          <w:lang w:val="uk-UA"/>
        </w:rPr>
        <w:t>. / За ред.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А. С. Чайков</w:t>
      </w:r>
      <w:r w:rsidR="0037616C">
        <w:rPr>
          <w:lang w:val="uk-UA"/>
        </w:rPr>
        <w:t>ського. — К., 2000. — С. 11–28.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8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Кузьминець</w:t>
      </w:r>
      <w:proofErr w:type="spellEnd"/>
      <w:r w:rsidRPr="000E3448">
        <w:rPr>
          <w:lang w:val="uk-UA"/>
        </w:rPr>
        <w:t xml:space="preserve"> О. В., Калиновський В. С., Дігтяр П. А. Історія держави і права України: </w:t>
      </w:r>
      <w:proofErr w:type="spellStart"/>
      <w:r w:rsidRPr="000E3448">
        <w:rPr>
          <w:lang w:val="uk-UA"/>
        </w:rPr>
        <w:t>Навч</w:t>
      </w:r>
      <w:proofErr w:type="spellEnd"/>
      <w:r w:rsidRPr="000E3448">
        <w:rPr>
          <w:lang w:val="uk-UA"/>
        </w:rPr>
        <w:t xml:space="preserve">. </w:t>
      </w:r>
      <w:proofErr w:type="spellStart"/>
      <w:r w:rsidRPr="000E3448">
        <w:rPr>
          <w:lang w:val="uk-UA"/>
        </w:rPr>
        <w:t>посіб</w:t>
      </w:r>
      <w:proofErr w:type="spellEnd"/>
      <w:r w:rsidRPr="000E3448">
        <w:rPr>
          <w:lang w:val="uk-UA"/>
        </w:rPr>
        <w:t>. — К., 2000. — С. 7–22.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9.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Кульчицький</w:t>
      </w:r>
      <w:proofErr w:type="spellEnd"/>
      <w:r w:rsidRPr="000E3448">
        <w:rPr>
          <w:lang w:val="uk-UA"/>
        </w:rPr>
        <w:t xml:space="preserve"> В. С., </w:t>
      </w:r>
      <w:proofErr w:type="spellStart"/>
      <w:r w:rsidRPr="000E3448">
        <w:rPr>
          <w:lang w:val="uk-UA"/>
        </w:rPr>
        <w:t>Тищик</w:t>
      </w:r>
      <w:proofErr w:type="spellEnd"/>
      <w:r w:rsidRPr="000E3448">
        <w:rPr>
          <w:lang w:val="uk-UA"/>
        </w:rPr>
        <w:t xml:space="preserve"> Б. Й. Історія держави і права України: </w:t>
      </w:r>
      <w:proofErr w:type="spellStart"/>
      <w:r w:rsidRPr="000E3448">
        <w:rPr>
          <w:lang w:val="uk-UA"/>
        </w:rPr>
        <w:t>Навч</w:t>
      </w:r>
      <w:proofErr w:type="spellEnd"/>
      <w:r w:rsidRPr="000E3448">
        <w:rPr>
          <w:lang w:val="uk-UA"/>
        </w:rPr>
        <w:t xml:space="preserve">. </w:t>
      </w:r>
      <w:proofErr w:type="spellStart"/>
      <w:r w:rsidRPr="000E3448">
        <w:rPr>
          <w:lang w:val="uk-UA"/>
        </w:rPr>
        <w:t>посіб</w:t>
      </w:r>
      <w:proofErr w:type="spellEnd"/>
      <w:r w:rsidRPr="000E3448">
        <w:rPr>
          <w:lang w:val="uk-UA"/>
        </w:rPr>
        <w:t>. — К. 2001. — С. 4–14.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10.</w:t>
      </w:r>
      <w:r w:rsidRPr="000E3448">
        <w:rPr>
          <w:lang w:val="uk-UA"/>
        </w:rPr>
        <w:tab/>
        <w:t xml:space="preserve"> Хрестоматія з історії держави і права України: У 2 т. / За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 xml:space="preserve">ред. В. Д. </w:t>
      </w:r>
      <w:proofErr w:type="spellStart"/>
      <w:r w:rsidRPr="000E3448">
        <w:rPr>
          <w:lang w:val="uk-UA"/>
        </w:rPr>
        <w:t>Гончаренка</w:t>
      </w:r>
      <w:proofErr w:type="spellEnd"/>
      <w:r w:rsidRPr="000E3448">
        <w:rPr>
          <w:lang w:val="uk-UA"/>
        </w:rPr>
        <w:t>. — К., 1997. — Т. І. — С. 5–11.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11.</w:t>
      </w:r>
      <w:r w:rsidRPr="000E3448">
        <w:rPr>
          <w:lang w:val="uk-UA"/>
        </w:rPr>
        <w:tab/>
        <w:t xml:space="preserve"> Хрестоматія з історії держави і права України: </w:t>
      </w:r>
      <w:proofErr w:type="spellStart"/>
      <w:r w:rsidRPr="000E3448">
        <w:rPr>
          <w:lang w:val="uk-UA"/>
        </w:rPr>
        <w:t>Навч</w:t>
      </w:r>
      <w:proofErr w:type="spellEnd"/>
      <w:r w:rsidRPr="000E3448">
        <w:rPr>
          <w:lang w:val="uk-UA"/>
        </w:rPr>
        <w:t xml:space="preserve">. </w:t>
      </w:r>
      <w:proofErr w:type="spellStart"/>
      <w:r w:rsidRPr="000E3448">
        <w:rPr>
          <w:lang w:val="uk-UA"/>
        </w:rPr>
        <w:t>посіб</w:t>
      </w:r>
      <w:proofErr w:type="spellEnd"/>
      <w:r w:rsidRPr="000E3448">
        <w:rPr>
          <w:lang w:val="uk-UA"/>
        </w:rPr>
        <w:t>. /</w:t>
      </w:r>
      <w:r w:rsidR="0037616C">
        <w:rPr>
          <w:lang w:val="uk-UA"/>
        </w:rPr>
        <w:t xml:space="preserve"> </w:t>
      </w:r>
      <w:proofErr w:type="spellStart"/>
      <w:r w:rsidRPr="000E3448">
        <w:rPr>
          <w:lang w:val="uk-UA"/>
        </w:rPr>
        <w:t>Упоряд</w:t>
      </w:r>
      <w:proofErr w:type="spellEnd"/>
      <w:r w:rsidRPr="000E3448">
        <w:rPr>
          <w:lang w:val="uk-UA"/>
        </w:rPr>
        <w:t>.: А. С. Чайковський (</w:t>
      </w:r>
      <w:proofErr w:type="spellStart"/>
      <w:r w:rsidRPr="000E3448">
        <w:rPr>
          <w:lang w:val="uk-UA"/>
        </w:rPr>
        <w:t>кер</w:t>
      </w:r>
      <w:proofErr w:type="spellEnd"/>
      <w:r w:rsidRPr="000E3448">
        <w:rPr>
          <w:lang w:val="uk-UA"/>
        </w:rPr>
        <w:t>.), О. Л. Копиленко,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В. М. Кривоніс та ін. — К., 2003. — С. 5–12.</w:t>
      </w:r>
    </w:p>
    <w:p w:rsidR="000E3448" w:rsidRPr="0037616C" w:rsidRDefault="000E3448" w:rsidP="005213B6">
      <w:pPr>
        <w:spacing w:before="120" w:after="120"/>
        <w:ind w:left="-1134" w:right="-426" w:firstLine="567"/>
        <w:jc w:val="both"/>
        <w:rPr>
          <w:i/>
          <w:lang w:val="uk-UA"/>
        </w:rPr>
      </w:pPr>
      <w:r w:rsidRPr="0037616C">
        <w:rPr>
          <w:i/>
          <w:lang w:val="uk-UA"/>
        </w:rPr>
        <w:t>Додаткова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12.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Алексеев</w:t>
      </w:r>
      <w:proofErr w:type="spellEnd"/>
      <w:r w:rsidRPr="000E3448">
        <w:rPr>
          <w:lang w:val="uk-UA"/>
        </w:rPr>
        <w:t xml:space="preserve"> А. Ю. </w:t>
      </w:r>
      <w:proofErr w:type="spellStart"/>
      <w:r w:rsidRPr="000E3448">
        <w:rPr>
          <w:lang w:val="uk-UA"/>
        </w:rPr>
        <w:t>Скифская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хроника</w:t>
      </w:r>
      <w:proofErr w:type="spellEnd"/>
      <w:r w:rsidRPr="000E3448">
        <w:rPr>
          <w:lang w:val="uk-UA"/>
        </w:rPr>
        <w:t xml:space="preserve">. — </w:t>
      </w:r>
      <w:proofErr w:type="spellStart"/>
      <w:r w:rsidRPr="000E3448">
        <w:rPr>
          <w:lang w:val="uk-UA"/>
        </w:rPr>
        <w:t>СПб</w:t>
      </w:r>
      <w:proofErr w:type="spellEnd"/>
      <w:r w:rsidRPr="000E3448">
        <w:rPr>
          <w:lang w:val="uk-UA"/>
        </w:rPr>
        <w:t>., 1992.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13.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Брашинский</w:t>
      </w:r>
      <w:proofErr w:type="spellEnd"/>
      <w:r w:rsidRPr="000E3448">
        <w:rPr>
          <w:lang w:val="uk-UA"/>
        </w:rPr>
        <w:t xml:space="preserve"> И. Б. </w:t>
      </w:r>
      <w:proofErr w:type="spellStart"/>
      <w:r w:rsidRPr="000E3448">
        <w:rPr>
          <w:lang w:val="uk-UA"/>
        </w:rPr>
        <w:t>Сокровища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скифских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царей</w:t>
      </w:r>
      <w:proofErr w:type="spellEnd"/>
      <w:r w:rsidRPr="000E3448">
        <w:rPr>
          <w:lang w:val="uk-UA"/>
        </w:rPr>
        <w:t>. — М., 1967.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14.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Высотская</w:t>
      </w:r>
      <w:proofErr w:type="spellEnd"/>
      <w:r w:rsidRPr="000E3448">
        <w:rPr>
          <w:lang w:val="uk-UA"/>
        </w:rPr>
        <w:t xml:space="preserve"> Т. Н. Неаполь — </w:t>
      </w:r>
      <w:proofErr w:type="spellStart"/>
      <w:r w:rsidRPr="000E3448">
        <w:rPr>
          <w:lang w:val="uk-UA"/>
        </w:rPr>
        <w:t>столица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государства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поздних</w:t>
      </w:r>
      <w:proofErr w:type="spellEnd"/>
      <w:r w:rsidR="0037616C">
        <w:rPr>
          <w:lang w:val="uk-UA"/>
        </w:rPr>
        <w:t xml:space="preserve"> </w:t>
      </w:r>
      <w:proofErr w:type="spellStart"/>
      <w:r w:rsidRPr="000E3448">
        <w:rPr>
          <w:lang w:val="uk-UA"/>
        </w:rPr>
        <w:t>скифов</w:t>
      </w:r>
      <w:proofErr w:type="spellEnd"/>
      <w:r w:rsidRPr="000E3448">
        <w:rPr>
          <w:lang w:val="uk-UA"/>
        </w:rPr>
        <w:t>. — К., 1979.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lastRenderedPageBreak/>
        <w:tab/>
        <w:t xml:space="preserve"> 15.</w:t>
      </w:r>
      <w:r w:rsidRPr="000E3448">
        <w:rPr>
          <w:lang w:val="uk-UA"/>
        </w:rPr>
        <w:tab/>
        <w:t xml:space="preserve"> Геродот із Галікарнасу. </w:t>
      </w:r>
      <w:proofErr w:type="spellStart"/>
      <w:r w:rsidRPr="000E3448">
        <w:rPr>
          <w:lang w:val="uk-UA"/>
        </w:rPr>
        <w:t>Скіфія</w:t>
      </w:r>
      <w:proofErr w:type="spellEnd"/>
      <w:r w:rsidRPr="000E3448">
        <w:rPr>
          <w:lang w:val="uk-UA"/>
        </w:rPr>
        <w:t>. Найдавніший опис України з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V ст. перед Христом. — К., 1992.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16.</w:t>
      </w:r>
      <w:r w:rsidRPr="000E3448">
        <w:rPr>
          <w:lang w:val="uk-UA"/>
        </w:rPr>
        <w:tab/>
        <w:t xml:space="preserve"> Давня історія України: </w:t>
      </w:r>
      <w:proofErr w:type="spellStart"/>
      <w:r w:rsidRPr="000E3448">
        <w:rPr>
          <w:lang w:val="uk-UA"/>
        </w:rPr>
        <w:t>Навч</w:t>
      </w:r>
      <w:proofErr w:type="spellEnd"/>
      <w:r w:rsidRPr="000E3448">
        <w:rPr>
          <w:lang w:val="uk-UA"/>
        </w:rPr>
        <w:t xml:space="preserve">. </w:t>
      </w:r>
      <w:proofErr w:type="spellStart"/>
      <w:r w:rsidRPr="000E3448">
        <w:rPr>
          <w:lang w:val="uk-UA"/>
        </w:rPr>
        <w:t>посіб</w:t>
      </w:r>
      <w:proofErr w:type="spellEnd"/>
      <w:r w:rsidRPr="000E3448">
        <w:rPr>
          <w:lang w:val="uk-UA"/>
        </w:rPr>
        <w:t>.: У 2 кн. / П. П. Толочко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(</w:t>
      </w:r>
      <w:proofErr w:type="spellStart"/>
      <w:r w:rsidRPr="000E3448">
        <w:rPr>
          <w:lang w:val="uk-UA"/>
        </w:rPr>
        <w:t>керівн</w:t>
      </w:r>
      <w:proofErr w:type="spellEnd"/>
      <w:r w:rsidRPr="000E3448">
        <w:rPr>
          <w:lang w:val="uk-UA"/>
        </w:rPr>
        <w:t xml:space="preserve">. </w:t>
      </w:r>
      <w:proofErr w:type="spellStart"/>
      <w:r w:rsidRPr="000E3448">
        <w:rPr>
          <w:lang w:val="uk-UA"/>
        </w:rPr>
        <w:t>кол</w:t>
      </w:r>
      <w:proofErr w:type="spellEnd"/>
      <w:r w:rsidRPr="000E3448">
        <w:rPr>
          <w:lang w:val="uk-UA"/>
        </w:rPr>
        <w:t xml:space="preserve">.), Д. Н. Козак, С. Д. </w:t>
      </w:r>
      <w:proofErr w:type="spellStart"/>
      <w:r w:rsidRPr="000E3448">
        <w:rPr>
          <w:lang w:val="uk-UA"/>
        </w:rPr>
        <w:t>Крижицький</w:t>
      </w:r>
      <w:proofErr w:type="spellEnd"/>
      <w:r w:rsidRPr="000E3448">
        <w:rPr>
          <w:lang w:val="uk-UA"/>
        </w:rPr>
        <w:t xml:space="preserve"> та ін. — К.,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1994. — Кн. 1.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17.</w:t>
      </w:r>
      <w:r w:rsidRPr="000E3448">
        <w:rPr>
          <w:lang w:val="uk-UA"/>
        </w:rPr>
        <w:tab/>
        <w:t xml:space="preserve"> Давня історія України: </w:t>
      </w:r>
      <w:proofErr w:type="spellStart"/>
      <w:r w:rsidRPr="000E3448">
        <w:rPr>
          <w:lang w:val="uk-UA"/>
        </w:rPr>
        <w:t>Навч</w:t>
      </w:r>
      <w:proofErr w:type="spellEnd"/>
      <w:r w:rsidRPr="000E3448">
        <w:rPr>
          <w:lang w:val="uk-UA"/>
        </w:rPr>
        <w:t xml:space="preserve">. </w:t>
      </w:r>
      <w:proofErr w:type="spellStart"/>
      <w:r w:rsidRPr="000E3448">
        <w:rPr>
          <w:lang w:val="uk-UA"/>
        </w:rPr>
        <w:t>посіб</w:t>
      </w:r>
      <w:proofErr w:type="spellEnd"/>
      <w:r w:rsidRPr="000E3448">
        <w:rPr>
          <w:lang w:val="uk-UA"/>
        </w:rPr>
        <w:t>.: У 3 т. / П. П. Толочко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(</w:t>
      </w:r>
      <w:proofErr w:type="spellStart"/>
      <w:r w:rsidRPr="000E3448">
        <w:rPr>
          <w:lang w:val="uk-UA"/>
        </w:rPr>
        <w:t>керівн</w:t>
      </w:r>
      <w:proofErr w:type="spellEnd"/>
      <w:r w:rsidRPr="000E3448">
        <w:rPr>
          <w:lang w:val="uk-UA"/>
        </w:rPr>
        <w:t xml:space="preserve">. </w:t>
      </w:r>
      <w:proofErr w:type="spellStart"/>
      <w:r w:rsidRPr="000E3448">
        <w:rPr>
          <w:lang w:val="uk-UA"/>
        </w:rPr>
        <w:t>кол</w:t>
      </w:r>
      <w:proofErr w:type="spellEnd"/>
      <w:r w:rsidRPr="000E3448">
        <w:rPr>
          <w:lang w:val="uk-UA"/>
        </w:rPr>
        <w:t>.), В. Д. Баран, С. М. Бібіков та ін. — К., 1997–2000.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— Кн. 2.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18.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Гайдукевич</w:t>
      </w:r>
      <w:proofErr w:type="spellEnd"/>
      <w:r w:rsidRPr="000E3448">
        <w:rPr>
          <w:lang w:val="uk-UA"/>
        </w:rPr>
        <w:t xml:space="preserve"> В. Ф. </w:t>
      </w:r>
      <w:proofErr w:type="spellStart"/>
      <w:r w:rsidRPr="000E3448">
        <w:rPr>
          <w:lang w:val="uk-UA"/>
        </w:rPr>
        <w:t>Боспорское</w:t>
      </w:r>
      <w:proofErr w:type="spellEnd"/>
      <w:r w:rsidRPr="000E3448">
        <w:rPr>
          <w:lang w:val="uk-UA"/>
        </w:rPr>
        <w:t xml:space="preserve"> царство. — М.; Л., 1949.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19.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Гайдукевич</w:t>
      </w:r>
      <w:proofErr w:type="spellEnd"/>
      <w:r w:rsidRPr="000E3448">
        <w:rPr>
          <w:lang w:val="uk-UA"/>
        </w:rPr>
        <w:t xml:space="preserve"> В. Ф. </w:t>
      </w:r>
      <w:proofErr w:type="spellStart"/>
      <w:r w:rsidRPr="000E3448">
        <w:rPr>
          <w:lang w:val="uk-UA"/>
        </w:rPr>
        <w:t>История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античных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государств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Северного</w:t>
      </w:r>
      <w:proofErr w:type="spellEnd"/>
      <w:r w:rsidR="0037616C">
        <w:rPr>
          <w:lang w:val="uk-UA"/>
        </w:rPr>
        <w:t xml:space="preserve"> </w:t>
      </w:r>
      <w:proofErr w:type="spellStart"/>
      <w:r w:rsidRPr="000E3448">
        <w:rPr>
          <w:lang w:val="uk-UA"/>
        </w:rPr>
        <w:t>Причерноморья</w:t>
      </w:r>
      <w:proofErr w:type="spellEnd"/>
      <w:r w:rsidRPr="000E3448">
        <w:rPr>
          <w:lang w:val="uk-UA"/>
        </w:rPr>
        <w:t>. — М.; Л., 1955.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20.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Ганусенко</w:t>
      </w:r>
      <w:proofErr w:type="spellEnd"/>
      <w:r w:rsidRPr="000E3448">
        <w:rPr>
          <w:lang w:val="uk-UA"/>
        </w:rPr>
        <w:t xml:space="preserve"> І. М. Київська Русь і Північне Причорномор’я //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 xml:space="preserve">Укр. </w:t>
      </w:r>
      <w:proofErr w:type="spellStart"/>
      <w:r w:rsidRPr="000E3448">
        <w:rPr>
          <w:lang w:val="uk-UA"/>
        </w:rPr>
        <w:t>істор</w:t>
      </w:r>
      <w:proofErr w:type="spellEnd"/>
      <w:r w:rsidRPr="000E3448">
        <w:rPr>
          <w:lang w:val="uk-UA"/>
        </w:rPr>
        <w:t>. журн. — 1961. — № 6.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21.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Граков</w:t>
      </w:r>
      <w:proofErr w:type="spellEnd"/>
      <w:r w:rsidRPr="000E3448">
        <w:rPr>
          <w:lang w:val="uk-UA"/>
        </w:rPr>
        <w:t xml:space="preserve"> Б. М. Скіфи. — К., 1947.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22.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Граков</w:t>
      </w:r>
      <w:proofErr w:type="spellEnd"/>
      <w:r w:rsidRPr="000E3448">
        <w:rPr>
          <w:lang w:val="uk-UA"/>
        </w:rPr>
        <w:t xml:space="preserve"> Б. Н. </w:t>
      </w:r>
      <w:proofErr w:type="spellStart"/>
      <w:r w:rsidRPr="000E3448">
        <w:rPr>
          <w:lang w:val="uk-UA"/>
        </w:rPr>
        <w:t>Скифы</w:t>
      </w:r>
      <w:proofErr w:type="spellEnd"/>
      <w:r w:rsidRPr="000E3448">
        <w:rPr>
          <w:lang w:val="uk-UA"/>
        </w:rPr>
        <w:t>. — М., 1971.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23.</w:t>
      </w:r>
      <w:r w:rsidRPr="000E3448">
        <w:rPr>
          <w:lang w:val="uk-UA"/>
        </w:rPr>
        <w:tab/>
        <w:t xml:space="preserve"> Грушевський М. Історія України-Русі. — К., 1994. — Т. 1.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24.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Кадєєв</w:t>
      </w:r>
      <w:proofErr w:type="spellEnd"/>
      <w:r w:rsidRPr="000E3448">
        <w:rPr>
          <w:lang w:val="uk-UA"/>
        </w:rPr>
        <w:t xml:space="preserve"> В. І. Про державний лад Херсонеса в перших століттях н. е. // Укр. </w:t>
      </w:r>
      <w:proofErr w:type="spellStart"/>
      <w:r w:rsidRPr="000E3448">
        <w:rPr>
          <w:lang w:val="uk-UA"/>
        </w:rPr>
        <w:t>істор</w:t>
      </w:r>
      <w:proofErr w:type="spellEnd"/>
      <w:r w:rsidRPr="000E3448">
        <w:rPr>
          <w:lang w:val="uk-UA"/>
        </w:rPr>
        <w:t>. журн. — 1971. — № 9.</w:t>
      </w:r>
    </w:p>
    <w:p w:rsidR="000E3448" w:rsidRPr="0037616C" w:rsidRDefault="000E3448" w:rsidP="005213B6">
      <w:pPr>
        <w:spacing w:before="120" w:after="120"/>
        <w:ind w:left="-1134" w:right="-426" w:firstLine="567"/>
        <w:jc w:val="both"/>
        <w:rPr>
          <w:sz w:val="22"/>
          <w:szCs w:val="22"/>
          <w:lang w:val="uk-UA"/>
        </w:rPr>
      </w:pPr>
      <w:r w:rsidRPr="000E3448">
        <w:rPr>
          <w:lang w:val="uk-UA"/>
        </w:rPr>
        <w:tab/>
        <w:t xml:space="preserve"> 25.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Каришковський</w:t>
      </w:r>
      <w:proofErr w:type="spellEnd"/>
      <w:r w:rsidRPr="000E3448">
        <w:rPr>
          <w:lang w:val="uk-UA"/>
        </w:rPr>
        <w:t xml:space="preserve"> П. Й. Про державний устрій Ольвії // </w:t>
      </w:r>
      <w:r w:rsidRPr="0037616C">
        <w:rPr>
          <w:sz w:val="22"/>
          <w:szCs w:val="22"/>
          <w:lang w:val="uk-UA"/>
        </w:rPr>
        <w:t xml:space="preserve">Укр. </w:t>
      </w:r>
      <w:proofErr w:type="spellStart"/>
      <w:r w:rsidRPr="0037616C">
        <w:rPr>
          <w:sz w:val="22"/>
          <w:szCs w:val="22"/>
          <w:lang w:val="uk-UA"/>
        </w:rPr>
        <w:t>істор</w:t>
      </w:r>
      <w:proofErr w:type="spellEnd"/>
      <w:r w:rsidRPr="0037616C">
        <w:rPr>
          <w:sz w:val="22"/>
          <w:szCs w:val="22"/>
          <w:lang w:val="uk-UA"/>
        </w:rPr>
        <w:t>. журн. — 1973. — № 2.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26.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Лапин</w:t>
      </w:r>
      <w:proofErr w:type="spellEnd"/>
      <w:r w:rsidRPr="000E3448">
        <w:rPr>
          <w:lang w:val="uk-UA"/>
        </w:rPr>
        <w:t xml:space="preserve"> В. В. </w:t>
      </w:r>
      <w:proofErr w:type="spellStart"/>
      <w:r w:rsidRPr="000E3448">
        <w:rPr>
          <w:lang w:val="uk-UA"/>
        </w:rPr>
        <w:t>Греческая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колонизация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Северного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Причерноморья</w:t>
      </w:r>
      <w:proofErr w:type="spellEnd"/>
      <w:r w:rsidRPr="000E3448">
        <w:rPr>
          <w:lang w:val="uk-UA"/>
        </w:rPr>
        <w:t xml:space="preserve"> (</w:t>
      </w:r>
      <w:proofErr w:type="spellStart"/>
      <w:r w:rsidRPr="000E3448">
        <w:rPr>
          <w:lang w:val="uk-UA"/>
        </w:rPr>
        <w:t>критический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очерк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отечественных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теорий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колонизации</w:t>
      </w:r>
      <w:proofErr w:type="spellEnd"/>
      <w:r w:rsidRPr="000E3448">
        <w:rPr>
          <w:lang w:val="uk-UA"/>
        </w:rPr>
        <w:t>). — К., 1966.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27.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Мурзин</w:t>
      </w:r>
      <w:proofErr w:type="spellEnd"/>
      <w:r w:rsidRPr="000E3448">
        <w:rPr>
          <w:lang w:val="uk-UA"/>
        </w:rPr>
        <w:t xml:space="preserve"> В. Ю. </w:t>
      </w:r>
      <w:proofErr w:type="spellStart"/>
      <w:r w:rsidRPr="000E3448">
        <w:rPr>
          <w:lang w:val="uk-UA"/>
        </w:rPr>
        <w:t>Происхождение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скифов</w:t>
      </w:r>
      <w:proofErr w:type="spellEnd"/>
      <w:r w:rsidRPr="000E3448">
        <w:rPr>
          <w:lang w:val="uk-UA"/>
        </w:rPr>
        <w:t xml:space="preserve">: </w:t>
      </w:r>
      <w:proofErr w:type="spellStart"/>
      <w:r w:rsidRPr="000E3448">
        <w:rPr>
          <w:lang w:val="uk-UA"/>
        </w:rPr>
        <w:t>основные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этапы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формирования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скифского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этноса</w:t>
      </w:r>
      <w:proofErr w:type="spellEnd"/>
      <w:r w:rsidRPr="000E3448">
        <w:rPr>
          <w:lang w:val="uk-UA"/>
        </w:rPr>
        <w:t>. — К., 1990.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28.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Ольвия</w:t>
      </w:r>
      <w:proofErr w:type="spellEnd"/>
      <w:r w:rsidRPr="000E3448">
        <w:rPr>
          <w:lang w:val="uk-UA"/>
        </w:rPr>
        <w:t xml:space="preserve"> и </w:t>
      </w:r>
      <w:proofErr w:type="spellStart"/>
      <w:r w:rsidRPr="000E3448">
        <w:rPr>
          <w:lang w:val="uk-UA"/>
        </w:rPr>
        <w:t>ее</w:t>
      </w:r>
      <w:proofErr w:type="spellEnd"/>
      <w:r w:rsidRPr="000E3448">
        <w:rPr>
          <w:lang w:val="uk-UA"/>
        </w:rPr>
        <w:t xml:space="preserve"> округа. — К., 1986.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29.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Паїк</w:t>
      </w:r>
      <w:proofErr w:type="spellEnd"/>
      <w:r w:rsidRPr="000E3448">
        <w:rPr>
          <w:lang w:val="uk-UA"/>
        </w:rPr>
        <w:t xml:space="preserve"> В. “Велика </w:t>
      </w:r>
      <w:proofErr w:type="spellStart"/>
      <w:r w:rsidRPr="000E3448">
        <w:rPr>
          <w:lang w:val="uk-UA"/>
        </w:rPr>
        <w:t>Скіфія</w:t>
      </w:r>
      <w:proofErr w:type="spellEnd"/>
      <w:r w:rsidRPr="000E3448">
        <w:rPr>
          <w:lang w:val="uk-UA"/>
        </w:rPr>
        <w:t xml:space="preserve">” — Велика </w:t>
      </w:r>
      <w:proofErr w:type="spellStart"/>
      <w:r w:rsidRPr="000E3448">
        <w:rPr>
          <w:lang w:val="uk-UA"/>
        </w:rPr>
        <w:t>Сколотія</w:t>
      </w:r>
      <w:proofErr w:type="spellEnd"/>
      <w:r w:rsidRPr="000E3448">
        <w:rPr>
          <w:lang w:val="uk-UA"/>
        </w:rPr>
        <w:t xml:space="preserve"> // Державність.</w:t>
      </w:r>
      <w:r w:rsidR="0037616C">
        <w:rPr>
          <w:lang w:val="uk-UA"/>
        </w:rPr>
        <w:t xml:space="preserve"> </w:t>
      </w:r>
      <w:r w:rsidRPr="000E3448">
        <w:rPr>
          <w:lang w:val="uk-UA"/>
        </w:rPr>
        <w:t>—1992. — № 1–2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30.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Русяева</w:t>
      </w:r>
      <w:proofErr w:type="spellEnd"/>
      <w:r w:rsidRPr="000E3448">
        <w:rPr>
          <w:lang w:val="uk-UA"/>
        </w:rPr>
        <w:t xml:space="preserve"> А. С. </w:t>
      </w:r>
      <w:proofErr w:type="spellStart"/>
      <w:r w:rsidRPr="000E3448">
        <w:rPr>
          <w:lang w:val="uk-UA"/>
        </w:rPr>
        <w:t>Религия</w:t>
      </w:r>
      <w:proofErr w:type="spellEnd"/>
      <w:r w:rsidRPr="000E3448">
        <w:rPr>
          <w:lang w:val="uk-UA"/>
        </w:rPr>
        <w:t xml:space="preserve"> и </w:t>
      </w:r>
      <w:proofErr w:type="spellStart"/>
      <w:r w:rsidRPr="000E3448">
        <w:rPr>
          <w:lang w:val="uk-UA"/>
        </w:rPr>
        <w:t>культы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античной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Ольвии</w:t>
      </w:r>
      <w:proofErr w:type="spellEnd"/>
      <w:r w:rsidRPr="000E3448">
        <w:rPr>
          <w:lang w:val="uk-UA"/>
        </w:rPr>
        <w:t>. — К, 1992.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31.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Самойлова</w:t>
      </w:r>
      <w:proofErr w:type="spellEnd"/>
      <w:r w:rsidRPr="000E3448">
        <w:rPr>
          <w:lang w:val="uk-UA"/>
        </w:rPr>
        <w:t xml:space="preserve"> Т. Л. </w:t>
      </w:r>
      <w:proofErr w:type="spellStart"/>
      <w:r w:rsidRPr="000E3448">
        <w:rPr>
          <w:lang w:val="uk-UA"/>
        </w:rPr>
        <w:t>Тира</w:t>
      </w:r>
      <w:proofErr w:type="spellEnd"/>
      <w:r w:rsidRPr="000E3448">
        <w:rPr>
          <w:lang w:val="uk-UA"/>
        </w:rPr>
        <w:t xml:space="preserve"> в VI—I </w:t>
      </w:r>
      <w:proofErr w:type="spellStart"/>
      <w:r w:rsidRPr="000E3448">
        <w:rPr>
          <w:lang w:val="uk-UA"/>
        </w:rPr>
        <w:t>вв</w:t>
      </w:r>
      <w:proofErr w:type="spellEnd"/>
      <w:r w:rsidRPr="000E3448">
        <w:rPr>
          <w:lang w:val="uk-UA"/>
        </w:rPr>
        <w:t>. до н. э. — К., 1988.</w:t>
      </w:r>
    </w:p>
    <w:p w:rsidR="000E3448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32.</w:t>
      </w:r>
      <w:r w:rsidRPr="000E3448">
        <w:rPr>
          <w:lang w:val="uk-UA"/>
        </w:rPr>
        <w:tab/>
        <w:t xml:space="preserve"> </w:t>
      </w:r>
      <w:proofErr w:type="spellStart"/>
      <w:r w:rsidRPr="000E3448">
        <w:rPr>
          <w:lang w:val="uk-UA"/>
        </w:rPr>
        <w:t>Скржинская</w:t>
      </w:r>
      <w:proofErr w:type="spellEnd"/>
      <w:r w:rsidRPr="000E3448">
        <w:rPr>
          <w:lang w:val="uk-UA"/>
        </w:rPr>
        <w:t xml:space="preserve"> М. В. </w:t>
      </w:r>
      <w:proofErr w:type="spellStart"/>
      <w:r w:rsidRPr="000E3448">
        <w:rPr>
          <w:lang w:val="uk-UA"/>
        </w:rPr>
        <w:t>Северное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Причерноморье</w:t>
      </w:r>
      <w:proofErr w:type="spellEnd"/>
      <w:r w:rsidRPr="000E3448">
        <w:rPr>
          <w:lang w:val="uk-UA"/>
        </w:rPr>
        <w:t xml:space="preserve"> в </w:t>
      </w:r>
      <w:proofErr w:type="spellStart"/>
      <w:r w:rsidRPr="000E3448">
        <w:rPr>
          <w:lang w:val="uk-UA"/>
        </w:rPr>
        <w:t>описании</w:t>
      </w:r>
      <w:proofErr w:type="spellEnd"/>
      <w:r w:rsidR="0037616C">
        <w:rPr>
          <w:lang w:val="uk-UA"/>
        </w:rPr>
        <w:t xml:space="preserve"> </w:t>
      </w:r>
      <w:proofErr w:type="spellStart"/>
      <w:r w:rsidRPr="000E3448">
        <w:rPr>
          <w:lang w:val="uk-UA"/>
        </w:rPr>
        <w:t>Плиния</w:t>
      </w:r>
      <w:proofErr w:type="spellEnd"/>
      <w:r w:rsidRPr="000E3448">
        <w:rPr>
          <w:lang w:val="uk-UA"/>
        </w:rPr>
        <w:t xml:space="preserve"> </w:t>
      </w:r>
      <w:proofErr w:type="spellStart"/>
      <w:r w:rsidRPr="000E3448">
        <w:rPr>
          <w:lang w:val="uk-UA"/>
        </w:rPr>
        <w:t>Старшего</w:t>
      </w:r>
      <w:proofErr w:type="spellEnd"/>
      <w:r w:rsidRPr="000E3448">
        <w:rPr>
          <w:lang w:val="uk-UA"/>
        </w:rPr>
        <w:t>. — К., 1977.</w:t>
      </w:r>
    </w:p>
    <w:p w:rsidR="00E86CC2" w:rsidRPr="000E3448" w:rsidRDefault="000E3448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0E3448">
        <w:rPr>
          <w:lang w:val="uk-UA"/>
        </w:rPr>
        <w:tab/>
        <w:t xml:space="preserve"> 33.</w:t>
      </w:r>
      <w:r w:rsidRPr="000E3448">
        <w:rPr>
          <w:lang w:val="uk-UA"/>
        </w:rPr>
        <w:tab/>
        <w:t xml:space="preserve"> Смирнов А. П. </w:t>
      </w:r>
      <w:proofErr w:type="spellStart"/>
      <w:r w:rsidRPr="000E3448">
        <w:rPr>
          <w:lang w:val="uk-UA"/>
        </w:rPr>
        <w:t>Скифы</w:t>
      </w:r>
      <w:proofErr w:type="spellEnd"/>
      <w:r w:rsidRPr="000E3448">
        <w:rPr>
          <w:lang w:val="uk-UA"/>
        </w:rPr>
        <w:t>. — М., 1966.</w:t>
      </w:r>
    </w:p>
    <w:p w:rsidR="00E86CC2" w:rsidRPr="00A82ABF" w:rsidRDefault="00E86CC2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</w:p>
    <w:p w:rsidR="00846479" w:rsidRPr="00E86CC2" w:rsidRDefault="00846479" w:rsidP="005213B6">
      <w:pPr>
        <w:pStyle w:val="ab"/>
        <w:numPr>
          <w:ilvl w:val="0"/>
          <w:numId w:val="2"/>
        </w:numPr>
        <w:spacing w:before="120" w:after="120"/>
        <w:ind w:right="-426"/>
        <w:jc w:val="both"/>
        <w:rPr>
          <w:b/>
          <w:i/>
          <w:sz w:val="28"/>
          <w:szCs w:val="28"/>
          <w:lang w:val="uk-UA"/>
        </w:rPr>
      </w:pPr>
      <w:r w:rsidRPr="00E86CC2">
        <w:rPr>
          <w:b/>
          <w:i/>
          <w:sz w:val="28"/>
          <w:szCs w:val="28"/>
          <w:lang w:val="uk-UA"/>
        </w:rPr>
        <w:t>Скіфська рабовласницька держава і право</w:t>
      </w:r>
    </w:p>
    <w:p w:rsidR="00AF659D" w:rsidRPr="00A82ABF" w:rsidRDefault="00AF659D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Серед перших паростків державності на теренах України </w:t>
      </w:r>
      <w:proofErr w:type="spellStart"/>
      <w:r w:rsidRPr="00A82ABF">
        <w:rPr>
          <w:sz w:val="28"/>
          <w:szCs w:val="28"/>
          <w:lang w:val="uk-UA"/>
        </w:rPr>
        <w:t>історико-правова</w:t>
      </w:r>
      <w:proofErr w:type="spellEnd"/>
      <w:r w:rsidRPr="00A82ABF">
        <w:rPr>
          <w:sz w:val="28"/>
          <w:szCs w:val="28"/>
          <w:lang w:val="uk-UA"/>
        </w:rPr>
        <w:t xml:space="preserve"> наука традиційно називає </w:t>
      </w:r>
      <w:proofErr w:type="spellStart"/>
      <w:r w:rsidRPr="00A82ABF">
        <w:rPr>
          <w:sz w:val="28"/>
          <w:szCs w:val="28"/>
          <w:lang w:val="uk-UA"/>
        </w:rPr>
        <w:t>Скіфію</w:t>
      </w:r>
      <w:proofErr w:type="spellEnd"/>
      <w:r w:rsidRPr="00A82ABF">
        <w:rPr>
          <w:sz w:val="28"/>
          <w:szCs w:val="28"/>
          <w:lang w:val="uk-UA"/>
        </w:rPr>
        <w:t>. Більшість дослідників вважає, що формування скіфів відбулося внас</w:t>
      </w:r>
      <w:r w:rsidR="00AF659D">
        <w:rPr>
          <w:sz w:val="28"/>
          <w:szCs w:val="28"/>
          <w:lang w:val="uk-UA"/>
        </w:rPr>
        <w:t xml:space="preserve">лідок взаємодії </w:t>
      </w:r>
      <w:r w:rsidRPr="00A82ABF">
        <w:rPr>
          <w:sz w:val="28"/>
          <w:szCs w:val="28"/>
          <w:lang w:val="uk-UA"/>
        </w:rPr>
        <w:t>місцевих (</w:t>
      </w:r>
      <w:proofErr w:type="spellStart"/>
      <w:r w:rsidRPr="00A82ABF">
        <w:rPr>
          <w:sz w:val="28"/>
          <w:szCs w:val="28"/>
          <w:lang w:val="uk-UA"/>
        </w:rPr>
        <w:t>кімерійських</w:t>
      </w:r>
      <w:proofErr w:type="spellEnd"/>
      <w:r w:rsidRPr="00A82ABF">
        <w:rPr>
          <w:sz w:val="28"/>
          <w:szCs w:val="28"/>
          <w:lang w:val="uk-UA"/>
        </w:rPr>
        <w:t xml:space="preserve">) племен </w:t>
      </w:r>
      <w:r w:rsidR="00AF659D">
        <w:rPr>
          <w:sz w:val="28"/>
          <w:szCs w:val="28"/>
          <w:lang w:val="uk-UA"/>
        </w:rPr>
        <w:t xml:space="preserve">та прибулих (іранських) кочових </w:t>
      </w:r>
      <w:r w:rsidRPr="00A82ABF">
        <w:rPr>
          <w:sz w:val="28"/>
          <w:szCs w:val="28"/>
          <w:lang w:val="uk-UA"/>
        </w:rPr>
        <w:t>племен. Давньогрецький історик Геродот вважав скіфів одним народом, однак аналіз їх способу ж</w:t>
      </w:r>
      <w:r w:rsidR="00AF659D">
        <w:rPr>
          <w:sz w:val="28"/>
          <w:szCs w:val="28"/>
          <w:lang w:val="uk-UA"/>
        </w:rPr>
        <w:t xml:space="preserve">иття та господарювання свідчить </w:t>
      </w:r>
      <w:r w:rsidRPr="00A82ABF">
        <w:rPr>
          <w:sz w:val="28"/>
          <w:szCs w:val="28"/>
          <w:lang w:val="uk-UA"/>
        </w:rPr>
        <w:t>про інше.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У VII–V ст. до н. е. утворюється могутній союз скіфських племен.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Основу його становили скіфи цар</w:t>
      </w:r>
      <w:r w:rsidR="00AF659D">
        <w:rPr>
          <w:sz w:val="28"/>
          <w:szCs w:val="28"/>
          <w:lang w:val="uk-UA"/>
        </w:rPr>
        <w:t xml:space="preserve">ські — наймогутніше і найбільше </w:t>
      </w:r>
      <w:r w:rsidRPr="00A82ABF">
        <w:rPr>
          <w:sz w:val="28"/>
          <w:szCs w:val="28"/>
          <w:lang w:val="uk-UA"/>
        </w:rPr>
        <w:t xml:space="preserve">плем’я, яке проживало на лівобережжі нижньої течії Дніпра, а також у степовому Криму. До цього союзу входили також </w:t>
      </w:r>
      <w:proofErr w:type="spellStart"/>
      <w:r w:rsidRPr="00A82ABF">
        <w:rPr>
          <w:sz w:val="28"/>
          <w:szCs w:val="28"/>
          <w:lang w:val="uk-UA"/>
        </w:rPr>
        <w:t>скіфикочівники</w:t>
      </w:r>
      <w:proofErr w:type="spellEnd"/>
      <w:r w:rsidRPr="00A82ABF">
        <w:rPr>
          <w:sz w:val="28"/>
          <w:szCs w:val="28"/>
          <w:lang w:val="uk-UA"/>
        </w:rPr>
        <w:t xml:space="preserve"> (правий берег нижнього Дніпра), скіфи-зе</w:t>
      </w:r>
      <w:r w:rsidR="00AF659D">
        <w:rPr>
          <w:sz w:val="28"/>
          <w:szCs w:val="28"/>
          <w:lang w:val="uk-UA"/>
        </w:rPr>
        <w:t xml:space="preserve">млероби (між </w:t>
      </w:r>
      <w:r w:rsidRPr="00A82ABF">
        <w:rPr>
          <w:sz w:val="28"/>
          <w:szCs w:val="28"/>
          <w:lang w:val="uk-UA"/>
        </w:rPr>
        <w:t xml:space="preserve">Інгулом і Дніпром), </w:t>
      </w:r>
      <w:proofErr w:type="spellStart"/>
      <w:r w:rsidRPr="00A82ABF">
        <w:rPr>
          <w:sz w:val="28"/>
          <w:szCs w:val="28"/>
          <w:lang w:val="uk-UA"/>
        </w:rPr>
        <w:t>елліно-скіфи</w:t>
      </w:r>
      <w:proofErr w:type="spellEnd"/>
      <w:r w:rsidRPr="00A82ABF">
        <w:rPr>
          <w:sz w:val="28"/>
          <w:szCs w:val="28"/>
          <w:lang w:val="uk-UA"/>
        </w:rPr>
        <w:t xml:space="preserve"> (в басейні Північного Бугу). В межах степової </w:t>
      </w:r>
      <w:r w:rsidRPr="00A82ABF">
        <w:rPr>
          <w:sz w:val="28"/>
          <w:szCs w:val="28"/>
          <w:lang w:val="uk-UA"/>
        </w:rPr>
        <w:lastRenderedPageBreak/>
        <w:t>смуги України проживали скіфи-хлібороби (орачі). Деякі вчені саме їх вважають прапращурами українського народу.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Існують різні гіпотези щодо того, чи входили </w:t>
      </w:r>
      <w:proofErr w:type="spellStart"/>
      <w:r w:rsidRPr="00A82ABF">
        <w:rPr>
          <w:sz w:val="28"/>
          <w:szCs w:val="28"/>
          <w:lang w:val="uk-UA"/>
        </w:rPr>
        <w:t>праслов’яни</w:t>
      </w:r>
      <w:proofErr w:type="spellEnd"/>
      <w:r w:rsidRPr="00A82ABF">
        <w:rPr>
          <w:sz w:val="28"/>
          <w:szCs w:val="28"/>
          <w:lang w:val="uk-UA"/>
        </w:rPr>
        <w:t xml:space="preserve"> лісостепового межиріччя Дністра і Дніпр</w:t>
      </w:r>
      <w:r w:rsidR="00AF659D">
        <w:rPr>
          <w:sz w:val="28"/>
          <w:szCs w:val="28"/>
          <w:lang w:val="uk-UA"/>
        </w:rPr>
        <w:t xml:space="preserve">а до складу </w:t>
      </w:r>
      <w:proofErr w:type="spellStart"/>
      <w:r w:rsidR="00AF659D">
        <w:rPr>
          <w:sz w:val="28"/>
          <w:szCs w:val="28"/>
          <w:lang w:val="uk-UA"/>
        </w:rPr>
        <w:t>Скіфії</w:t>
      </w:r>
      <w:proofErr w:type="spellEnd"/>
      <w:r w:rsidR="00AF659D">
        <w:rPr>
          <w:sz w:val="28"/>
          <w:szCs w:val="28"/>
          <w:lang w:val="uk-UA"/>
        </w:rPr>
        <w:t xml:space="preserve">. Об’єктивний </w:t>
      </w:r>
      <w:r w:rsidRPr="00A82ABF">
        <w:rPr>
          <w:sz w:val="28"/>
          <w:szCs w:val="28"/>
          <w:lang w:val="uk-UA"/>
        </w:rPr>
        <w:t xml:space="preserve">ступінь політичної залежності місцевого населення від </w:t>
      </w:r>
      <w:proofErr w:type="spellStart"/>
      <w:r w:rsidRPr="00A82ABF">
        <w:rPr>
          <w:sz w:val="28"/>
          <w:szCs w:val="28"/>
          <w:lang w:val="uk-UA"/>
        </w:rPr>
        <w:t>іраномовних</w:t>
      </w:r>
      <w:proofErr w:type="spellEnd"/>
      <w:r w:rsidRPr="00A82ABF">
        <w:rPr>
          <w:sz w:val="28"/>
          <w:szCs w:val="28"/>
          <w:lang w:val="uk-UA"/>
        </w:rPr>
        <w:t xml:space="preserve"> кочівників зумовлювався їх</w:t>
      </w:r>
      <w:r w:rsidR="00AF659D">
        <w:rPr>
          <w:sz w:val="28"/>
          <w:szCs w:val="28"/>
          <w:lang w:val="uk-UA"/>
        </w:rPr>
        <w:t xml:space="preserve"> віддаленістю від центру </w:t>
      </w:r>
      <w:proofErr w:type="spellStart"/>
      <w:r w:rsidR="00AF659D">
        <w:rPr>
          <w:sz w:val="28"/>
          <w:szCs w:val="28"/>
          <w:lang w:val="uk-UA"/>
        </w:rPr>
        <w:t>Скіфії</w:t>
      </w:r>
      <w:proofErr w:type="spellEnd"/>
      <w:r w:rsidR="00AF659D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та конкретно-історичною обстановкою. Якщо південні район</w:t>
      </w:r>
      <w:r w:rsidR="00AF659D">
        <w:rPr>
          <w:sz w:val="28"/>
          <w:szCs w:val="28"/>
          <w:lang w:val="uk-UA"/>
        </w:rPr>
        <w:t xml:space="preserve">и </w:t>
      </w:r>
      <w:r w:rsidRPr="00A82ABF">
        <w:rPr>
          <w:sz w:val="28"/>
          <w:szCs w:val="28"/>
          <w:lang w:val="uk-UA"/>
        </w:rPr>
        <w:t xml:space="preserve">правобережної частини Середньої Наддніпрянщини могли безпосередньо входити до складу </w:t>
      </w:r>
      <w:proofErr w:type="spellStart"/>
      <w:r w:rsidRPr="00A82ABF">
        <w:rPr>
          <w:sz w:val="28"/>
          <w:szCs w:val="28"/>
          <w:lang w:val="uk-UA"/>
        </w:rPr>
        <w:t>Скіфії</w:t>
      </w:r>
      <w:proofErr w:type="spellEnd"/>
      <w:r w:rsidRPr="00A82ABF">
        <w:rPr>
          <w:sz w:val="28"/>
          <w:szCs w:val="28"/>
          <w:lang w:val="uk-UA"/>
        </w:rPr>
        <w:t>, то лісостепові племена перебували, найімовірніше, під її впливом.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За правління царя </w:t>
      </w:r>
      <w:proofErr w:type="spellStart"/>
      <w:r w:rsidRPr="00A82ABF">
        <w:rPr>
          <w:sz w:val="28"/>
          <w:szCs w:val="28"/>
          <w:lang w:val="uk-UA"/>
        </w:rPr>
        <w:t>Атея</w:t>
      </w:r>
      <w:proofErr w:type="spellEnd"/>
      <w:r w:rsidRPr="00A82ABF">
        <w:rPr>
          <w:sz w:val="28"/>
          <w:szCs w:val="28"/>
          <w:lang w:val="uk-UA"/>
        </w:rPr>
        <w:t xml:space="preserve"> (IV ст. до н. е.) </w:t>
      </w:r>
      <w:proofErr w:type="spellStart"/>
      <w:r w:rsidRPr="00A82ABF">
        <w:rPr>
          <w:sz w:val="28"/>
          <w:szCs w:val="28"/>
          <w:lang w:val="uk-UA"/>
        </w:rPr>
        <w:t>Скіфії</w:t>
      </w:r>
      <w:proofErr w:type="spellEnd"/>
      <w:r w:rsidRPr="00A82ABF">
        <w:rPr>
          <w:sz w:val="28"/>
          <w:szCs w:val="28"/>
          <w:lang w:val="uk-UA"/>
        </w:rPr>
        <w:t xml:space="preserve"> належала величезна територія Причорномор’я від Дунаю до Дону. Центром держави було </w:t>
      </w:r>
      <w:proofErr w:type="spellStart"/>
      <w:r w:rsidRPr="00A82ABF">
        <w:rPr>
          <w:sz w:val="28"/>
          <w:szCs w:val="28"/>
          <w:lang w:val="uk-UA"/>
        </w:rPr>
        <w:t>Кам’янське</w:t>
      </w:r>
      <w:proofErr w:type="spellEnd"/>
      <w:r w:rsidRPr="00A82ABF">
        <w:rPr>
          <w:sz w:val="28"/>
          <w:szCs w:val="28"/>
          <w:lang w:val="uk-UA"/>
        </w:rPr>
        <w:t xml:space="preserve"> гор</w:t>
      </w:r>
      <w:r w:rsidR="00AF659D">
        <w:rPr>
          <w:sz w:val="28"/>
          <w:szCs w:val="28"/>
          <w:lang w:val="uk-UA"/>
        </w:rPr>
        <w:t xml:space="preserve">одище на Нижньому Дніпрі. Після </w:t>
      </w:r>
      <w:r w:rsidRPr="00A82ABF">
        <w:rPr>
          <w:sz w:val="28"/>
          <w:szCs w:val="28"/>
          <w:lang w:val="uk-UA"/>
        </w:rPr>
        <w:t xml:space="preserve">розгрому сил </w:t>
      </w:r>
      <w:proofErr w:type="spellStart"/>
      <w:r w:rsidRPr="00A82ABF">
        <w:rPr>
          <w:sz w:val="28"/>
          <w:szCs w:val="28"/>
          <w:lang w:val="uk-UA"/>
        </w:rPr>
        <w:t>Атея</w:t>
      </w:r>
      <w:proofErr w:type="spellEnd"/>
      <w:r w:rsidRPr="00A82ABF">
        <w:rPr>
          <w:sz w:val="28"/>
          <w:szCs w:val="28"/>
          <w:lang w:val="uk-UA"/>
        </w:rPr>
        <w:t xml:space="preserve"> військом Філ</w:t>
      </w:r>
      <w:r w:rsidR="00AF659D">
        <w:rPr>
          <w:sz w:val="28"/>
          <w:szCs w:val="28"/>
          <w:lang w:val="uk-UA"/>
        </w:rPr>
        <w:t xml:space="preserve">іпа ІІ Македонського (339 р. до </w:t>
      </w:r>
      <w:r w:rsidRPr="00A82ABF">
        <w:rPr>
          <w:sz w:val="28"/>
          <w:szCs w:val="28"/>
          <w:lang w:val="uk-UA"/>
        </w:rPr>
        <w:t xml:space="preserve">н. е.) почався занепад Великої </w:t>
      </w:r>
      <w:proofErr w:type="spellStart"/>
      <w:r w:rsidR="00AF659D">
        <w:rPr>
          <w:sz w:val="28"/>
          <w:szCs w:val="28"/>
          <w:lang w:val="uk-UA"/>
        </w:rPr>
        <w:t>Скіфії</w:t>
      </w:r>
      <w:proofErr w:type="spellEnd"/>
      <w:r w:rsidR="00AF659D">
        <w:rPr>
          <w:sz w:val="28"/>
          <w:szCs w:val="28"/>
          <w:lang w:val="uk-UA"/>
        </w:rPr>
        <w:t xml:space="preserve">. Володіння скіфів значно </w:t>
      </w:r>
      <w:r w:rsidRPr="00A82ABF">
        <w:rPr>
          <w:sz w:val="28"/>
          <w:szCs w:val="28"/>
          <w:lang w:val="uk-UA"/>
        </w:rPr>
        <w:t>зменшились у ІІІ ст. до н. е. під тиском сарматів.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У Нижній Наддніпрянщи</w:t>
      </w:r>
      <w:r w:rsidR="00AF659D">
        <w:rPr>
          <w:sz w:val="28"/>
          <w:szCs w:val="28"/>
          <w:lang w:val="uk-UA"/>
        </w:rPr>
        <w:t xml:space="preserve">ні та у Степовому Криму залишки </w:t>
      </w:r>
      <w:r w:rsidRPr="00A82ABF">
        <w:rPr>
          <w:sz w:val="28"/>
          <w:szCs w:val="28"/>
          <w:lang w:val="uk-UA"/>
        </w:rPr>
        <w:t xml:space="preserve">скіфського населення утворили нову державу, що її </w:t>
      </w:r>
      <w:proofErr w:type="spellStart"/>
      <w:r w:rsidRPr="00A82ABF">
        <w:rPr>
          <w:sz w:val="28"/>
          <w:szCs w:val="28"/>
          <w:lang w:val="uk-UA"/>
        </w:rPr>
        <w:t>Страбон</w:t>
      </w:r>
      <w:proofErr w:type="spellEnd"/>
      <w:r w:rsidRPr="00A82ABF">
        <w:rPr>
          <w:sz w:val="28"/>
          <w:szCs w:val="28"/>
          <w:lang w:val="uk-UA"/>
        </w:rPr>
        <w:t xml:space="preserve"> назвав Малою </w:t>
      </w:r>
      <w:proofErr w:type="spellStart"/>
      <w:r w:rsidRPr="00A82ABF">
        <w:rPr>
          <w:sz w:val="28"/>
          <w:szCs w:val="28"/>
          <w:lang w:val="uk-UA"/>
        </w:rPr>
        <w:t>Скіфією</w:t>
      </w:r>
      <w:proofErr w:type="spellEnd"/>
      <w:r w:rsidRPr="00A82ABF">
        <w:rPr>
          <w:sz w:val="28"/>
          <w:szCs w:val="28"/>
          <w:lang w:val="uk-UA"/>
        </w:rPr>
        <w:t>. Найбільшого п</w:t>
      </w:r>
      <w:r w:rsidR="00AF659D">
        <w:rPr>
          <w:sz w:val="28"/>
          <w:szCs w:val="28"/>
          <w:lang w:val="uk-UA"/>
        </w:rPr>
        <w:t xml:space="preserve">іднесення вона досягла в ІІ ст. </w:t>
      </w:r>
      <w:r w:rsidRPr="00A82ABF">
        <w:rPr>
          <w:sz w:val="28"/>
          <w:szCs w:val="28"/>
          <w:lang w:val="uk-UA"/>
        </w:rPr>
        <w:t xml:space="preserve">до н. е. за царів </w:t>
      </w:r>
      <w:proofErr w:type="spellStart"/>
      <w:r w:rsidRPr="00A82ABF">
        <w:rPr>
          <w:sz w:val="28"/>
          <w:szCs w:val="28"/>
          <w:lang w:val="uk-UA"/>
        </w:rPr>
        <w:t>Скілура</w:t>
      </w:r>
      <w:proofErr w:type="spellEnd"/>
      <w:r w:rsidRPr="00A82ABF">
        <w:rPr>
          <w:sz w:val="28"/>
          <w:szCs w:val="28"/>
          <w:lang w:val="uk-UA"/>
        </w:rPr>
        <w:t xml:space="preserve"> та його сина </w:t>
      </w:r>
      <w:proofErr w:type="spellStart"/>
      <w:r w:rsidRPr="00A82ABF">
        <w:rPr>
          <w:sz w:val="28"/>
          <w:szCs w:val="28"/>
          <w:lang w:val="uk-UA"/>
        </w:rPr>
        <w:t>Палака</w:t>
      </w:r>
      <w:proofErr w:type="spellEnd"/>
      <w:r w:rsidRPr="00A82ABF">
        <w:rPr>
          <w:sz w:val="28"/>
          <w:szCs w:val="28"/>
          <w:lang w:val="uk-UA"/>
        </w:rPr>
        <w:t>. Столиця держави —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proofErr w:type="spellStart"/>
      <w:r w:rsidRPr="00A82ABF">
        <w:rPr>
          <w:sz w:val="28"/>
          <w:szCs w:val="28"/>
          <w:lang w:val="uk-UA"/>
        </w:rPr>
        <w:t>Неаполіс</w:t>
      </w:r>
      <w:proofErr w:type="spellEnd"/>
      <w:r w:rsidRPr="00A82ABF">
        <w:rPr>
          <w:sz w:val="28"/>
          <w:szCs w:val="28"/>
          <w:lang w:val="uk-UA"/>
        </w:rPr>
        <w:t xml:space="preserve"> (поблизу Сімферопол</w:t>
      </w:r>
      <w:r w:rsidR="00AF659D">
        <w:rPr>
          <w:sz w:val="28"/>
          <w:szCs w:val="28"/>
          <w:lang w:val="uk-UA"/>
        </w:rPr>
        <w:t>я) була важливим ремісничо-тор</w:t>
      </w:r>
      <w:r w:rsidRPr="00A82ABF">
        <w:rPr>
          <w:sz w:val="28"/>
          <w:szCs w:val="28"/>
          <w:lang w:val="uk-UA"/>
        </w:rPr>
        <w:t xml:space="preserve">говельним і культурним центром. </w:t>
      </w:r>
      <w:proofErr w:type="spellStart"/>
      <w:r w:rsidRPr="00A82ABF">
        <w:rPr>
          <w:sz w:val="28"/>
          <w:szCs w:val="28"/>
          <w:lang w:val="uk-UA"/>
        </w:rPr>
        <w:t>Скіфія</w:t>
      </w:r>
      <w:proofErr w:type="spellEnd"/>
      <w:r w:rsidRPr="00A82ABF">
        <w:rPr>
          <w:sz w:val="28"/>
          <w:szCs w:val="28"/>
          <w:lang w:val="uk-UA"/>
        </w:rPr>
        <w:t xml:space="preserve"> вела успішну боротьбу з</w:t>
      </w:r>
      <w:r w:rsidR="00AF659D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античними містами-державами, зокрема, взяла під контроль Ольвію. Влада скіфів поширилася на всю Тавриду.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На зламі II–III ст. н. е. скіфське царство зазнало нищівного нападу готів. Вторгнення у 375 р. гунів призвело до остаточного розпаду </w:t>
      </w:r>
      <w:proofErr w:type="spellStart"/>
      <w:r w:rsidRPr="00A82ABF">
        <w:rPr>
          <w:sz w:val="28"/>
          <w:szCs w:val="28"/>
          <w:lang w:val="uk-UA"/>
        </w:rPr>
        <w:t>Скіфії</w:t>
      </w:r>
      <w:proofErr w:type="spellEnd"/>
      <w:r w:rsidRPr="00A82ABF">
        <w:rPr>
          <w:sz w:val="28"/>
          <w:szCs w:val="28"/>
          <w:lang w:val="uk-UA"/>
        </w:rPr>
        <w:t>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t xml:space="preserve">Суспільний лад у скіфському царстві </w:t>
      </w:r>
      <w:r w:rsidRPr="00A82ABF">
        <w:rPr>
          <w:sz w:val="28"/>
          <w:szCs w:val="28"/>
          <w:lang w:val="uk-UA"/>
        </w:rPr>
        <w:t>характеризується соціальним розшаруванням. Розкопки курганів свідчать про різкий контраст поховань знаті й простих люде</w:t>
      </w:r>
      <w:r w:rsidR="00941CF9">
        <w:rPr>
          <w:sz w:val="28"/>
          <w:szCs w:val="28"/>
          <w:lang w:val="uk-UA"/>
        </w:rPr>
        <w:t xml:space="preserve">й. Панівну верхівку суспільства </w:t>
      </w:r>
      <w:r w:rsidRPr="00A82ABF">
        <w:rPr>
          <w:sz w:val="28"/>
          <w:szCs w:val="28"/>
          <w:lang w:val="uk-UA"/>
        </w:rPr>
        <w:t>становили: царська сім’я, війсь</w:t>
      </w:r>
      <w:r w:rsidR="00941CF9">
        <w:rPr>
          <w:sz w:val="28"/>
          <w:szCs w:val="28"/>
          <w:lang w:val="uk-UA"/>
        </w:rPr>
        <w:t xml:space="preserve">кова аристократія, родоплемінна </w:t>
      </w:r>
      <w:r w:rsidRPr="00A82ABF">
        <w:rPr>
          <w:sz w:val="28"/>
          <w:szCs w:val="28"/>
          <w:lang w:val="uk-UA"/>
        </w:rPr>
        <w:t>знать, багаті купці, які постійно збагачувалися за рахунок військових походів, работоргівлі, експлуатації общинників і рабів.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За Геродотом, відособленою соціальною групою, яка відігравала значну роль у житті суспільства, були жерці.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Найбільшу верству населення </w:t>
      </w:r>
      <w:r w:rsidR="00941CF9">
        <w:rPr>
          <w:sz w:val="28"/>
          <w:szCs w:val="28"/>
          <w:lang w:val="uk-UA"/>
        </w:rPr>
        <w:t xml:space="preserve">становили вільні общинники, які </w:t>
      </w:r>
      <w:r w:rsidRPr="00A82ABF">
        <w:rPr>
          <w:sz w:val="28"/>
          <w:szCs w:val="28"/>
          <w:lang w:val="uk-UA"/>
        </w:rPr>
        <w:t>відбували військову службу, платили данину, виконували інші повинності.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У Малій </w:t>
      </w:r>
      <w:proofErr w:type="spellStart"/>
      <w:r w:rsidRPr="00A82ABF">
        <w:rPr>
          <w:sz w:val="28"/>
          <w:szCs w:val="28"/>
          <w:lang w:val="uk-UA"/>
        </w:rPr>
        <w:t>Скіфії</w:t>
      </w:r>
      <w:proofErr w:type="spellEnd"/>
      <w:r w:rsidRPr="00A82ABF">
        <w:rPr>
          <w:sz w:val="28"/>
          <w:szCs w:val="28"/>
          <w:lang w:val="uk-UA"/>
        </w:rPr>
        <w:t xml:space="preserve"> (степовому Криму) основну масу міського населення становили вільні ремісники й купці.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На найнижчому щаблі скіфської соціальної ієрархії перебували раби. Хоча кількість рабів була значною, вони не відігравали вирішальної ролі у виробництві, </w:t>
      </w:r>
      <w:r w:rsidR="00941CF9">
        <w:rPr>
          <w:sz w:val="28"/>
          <w:szCs w:val="28"/>
          <w:lang w:val="uk-UA"/>
        </w:rPr>
        <w:t xml:space="preserve">їх використовували у домашньому </w:t>
      </w:r>
      <w:r w:rsidRPr="00A82ABF">
        <w:rPr>
          <w:sz w:val="28"/>
          <w:szCs w:val="28"/>
          <w:lang w:val="uk-UA"/>
        </w:rPr>
        <w:t>господарстві, а також як товар у торгівлі з грецькими містами. Головними джерелами рабства були: підкорені народи, військовополонені, народжені від рабині та ін.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Основу скіфського війська становила легкоозброєна кіннота, головною ударною силою були загони </w:t>
      </w:r>
      <w:proofErr w:type="spellStart"/>
      <w:r w:rsidRPr="00A82ABF">
        <w:rPr>
          <w:sz w:val="28"/>
          <w:szCs w:val="28"/>
          <w:lang w:val="uk-UA"/>
        </w:rPr>
        <w:t>важкоозброєних</w:t>
      </w:r>
      <w:proofErr w:type="spellEnd"/>
      <w:r w:rsidRPr="00A82ABF">
        <w:rPr>
          <w:sz w:val="28"/>
          <w:szCs w:val="28"/>
          <w:lang w:val="uk-UA"/>
        </w:rPr>
        <w:t xml:space="preserve"> вершників,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захищених панцирами та щитами.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t>Державний лад.</w:t>
      </w:r>
      <w:r w:rsidRPr="00A82ABF">
        <w:rPr>
          <w:sz w:val="28"/>
          <w:szCs w:val="28"/>
          <w:lang w:val="uk-UA"/>
        </w:rPr>
        <w:t xml:space="preserve"> </w:t>
      </w:r>
      <w:proofErr w:type="spellStart"/>
      <w:r w:rsidRPr="00A82ABF">
        <w:rPr>
          <w:sz w:val="28"/>
          <w:szCs w:val="28"/>
          <w:lang w:val="uk-UA"/>
        </w:rPr>
        <w:t>Скіфія</w:t>
      </w:r>
      <w:proofErr w:type="spellEnd"/>
      <w:r w:rsidRPr="00A82ABF">
        <w:rPr>
          <w:sz w:val="28"/>
          <w:szCs w:val="28"/>
          <w:lang w:val="uk-UA"/>
        </w:rPr>
        <w:t xml:space="preserve"> була державою рабовласницького типу.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lastRenderedPageBreak/>
        <w:t>За формою правління — один із різновидів рабовласницької монархії. За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даними писемних джерел вона поділялася на три частини, кожну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 яких очолював цар. Один з них, що владарював над скіфами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царськими, був верховним царем. Своєю чергою, царства поділялися на округи — </w:t>
      </w:r>
      <w:proofErr w:type="spellStart"/>
      <w:r w:rsidRPr="00A82ABF">
        <w:rPr>
          <w:sz w:val="28"/>
          <w:szCs w:val="28"/>
          <w:lang w:val="uk-UA"/>
        </w:rPr>
        <w:t>номи</w:t>
      </w:r>
      <w:proofErr w:type="spellEnd"/>
      <w:r w:rsidRPr="00A82ABF">
        <w:rPr>
          <w:sz w:val="28"/>
          <w:szCs w:val="28"/>
          <w:lang w:val="uk-UA"/>
        </w:rPr>
        <w:t xml:space="preserve">. На чолі царств і </w:t>
      </w:r>
      <w:proofErr w:type="spellStart"/>
      <w:r w:rsidRPr="00A82ABF">
        <w:rPr>
          <w:sz w:val="28"/>
          <w:szCs w:val="28"/>
          <w:lang w:val="uk-UA"/>
        </w:rPr>
        <w:t>номів</w:t>
      </w:r>
      <w:proofErr w:type="spellEnd"/>
      <w:r w:rsidRPr="00A82ABF">
        <w:rPr>
          <w:sz w:val="28"/>
          <w:szCs w:val="28"/>
          <w:lang w:val="uk-UA"/>
        </w:rPr>
        <w:t xml:space="preserve"> стояли представники царської династії. Верховному цареві належала вся повнота законодавчої і розпорядчої влади. Він самостійно вирішував питання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внутрішньої і зовнішньої політики, виконував судові функції. Базуючись на уявленні про божественне походження царської влади,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цар виконував також функції жерця. Апарат державного управління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складався з найближчих родичів, найвідданіших слуг і військової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верхівки. Найвпливовіші з них утворювали наближений до царя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дорадчий орган — царську раду. За часів Геродота у скіфському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суспільстві існував також демократичний орган — народні збори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всіх воїнів, на яких обговорювалися важливі питання суспільного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життя і </w:t>
      </w:r>
      <w:proofErr w:type="spellStart"/>
      <w:r w:rsidRPr="00A82ABF">
        <w:rPr>
          <w:sz w:val="28"/>
          <w:szCs w:val="28"/>
          <w:lang w:val="uk-UA"/>
        </w:rPr>
        <w:t>престолонаступництва</w:t>
      </w:r>
      <w:proofErr w:type="spellEnd"/>
      <w:r w:rsidRPr="00A82ABF">
        <w:rPr>
          <w:sz w:val="28"/>
          <w:szCs w:val="28"/>
          <w:lang w:val="uk-UA"/>
        </w:rPr>
        <w:t xml:space="preserve">. Із зміцненням царської влади, починаючи від </w:t>
      </w:r>
      <w:proofErr w:type="spellStart"/>
      <w:r w:rsidRPr="00A82ABF">
        <w:rPr>
          <w:sz w:val="28"/>
          <w:szCs w:val="28"/>
          <w:lang w:val="uk-UA"/>
        </w:rPr>
        <w:t>Атея</w:t>
      </w:r>
      <w:proofErr w:type="spellEnd"/>
      <w:r w:rsidRPr="00A82ABF">
        <w:rPr>
          <w:sz w:val="28"/>
          <w:szCs w:val="28"/>
          <w:lang w:val="uk-UA"/>
        </w:rPr>
        <w:t>, значення зборів втратило силу.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Виникнення державного апарату не знищило повністю колишньої родової організації, особливо у місцевому управлінні, де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зберігалися свої старійшини й вожді.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Державна структура скіфів була ще досить нестійкою і значно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відрізнялася від розвинених рабовласницьких або феодальних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держав. Але вона була політичною організацією за своїми основними функціями: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•</w:t>
      </w:r>
      <w:r w:rsidRPr="00A82ABF">
        <w:rPr>
          <w:sz w:val="28"/>
          <w:szCs w:val="28"/>
          <w:lang w:val="uk-UA"/>
        </w:rPr>
        <w:tab/>
        <w:t xml:space="preserve"> підтримання відносин залежності й панування;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•</w:t>
      </w:r>
      <w:r w:rsidRPr="00A82ABF">
        <w:rPr>
          <w:sz w:val="28"/>
          <w:szCs w:val="28"/>
          <w:lang w:val="uk-UA"/>
        </w:rPr>
        <w:tab/>
        <w:t xml:space="preserve"> зміцнення верховної влади;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•</w:t>
      </w:r>
      <w:r w:rsidRPr="00A82ABF">
        <w:rPr>
          <w:sz w:val="28"/>
          <w:szCs w:val="28"/>
          <w:lang w:val="uk-UA"/>
        </w:rPr>
        <w:tab/>
        <w:t xml:space="preserve"> нагромадження багатств у руках панівної верхівки.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t>Право.</w:t>
      </w:r>
      <w:r w:rsidRPr="00A82ABF">
        <w:rPr>
          <w:sz w:val="28"/>
          <w:szCs w:val="28"/>
          <w:lang w:val="uk-UA"/>
        </w:rPr>
        <w:t xml:space="preserve"> Основними джерелами права у </w:t>
      </w:r>
      <w:proofErr w:type="spellStart"/>
      <w:r w:rsidRPr="00A82ABF">
        <w:rPr>
          <w:sz w:val="28"/>
          <w:szCs w:val="28"/>
          <w:lang w:val="uk-UA"/>
        </w:rPr>
        <w:t>Скіфії</w:t>
      </w:r>
      <w:proofErr w:type="spellEnd"/>
      <w:r w:rsidRPr="00A82ABF">
        <w:rPr>
          <w:sz w:val="28"/>
          <w:szCs w:val="28"/>
          <w:lang w:val="uk-UA"/>
        </w:rPr>
        <w:t xml:space="preserve"> були: звичай і правила, встановлені царською владою. Певний вплив на право мала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релігія. Скіфи уникали запозичення чужоземних звичаїв, особливо від еллінів, таврів, </w:t>
      </w:r>
      <w:proofErr w:type="spellStart"/>
      <w:r w:rsidRPr="00A82ABF">
        <w:rPr>
          <w:sz w:val="28"/>
          <w:szCs w:val="28"/>
          <w:lang w:val="uk-UA"/>
        </w:rPr>
        <w:t>неврів</w:t>
      </w:r>
      <w:proofErr w:type="spellEnd"/>
      <w:r w:rsidRPr="00A82ABF">
        <w:rPr>
          <w:sz w:val="28"/>
          <w:szCs w:val="28"/>
          <w:lang w:val="uk-UA"/>
        </w:rPr>
        <w:t xml:space="preserve"> та інших груп населення.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t>Цивільно-правові норми</w:t>
      </w:r>
      <w:r w:rsidRPr="00A82ABF">
        <w:rPr>
          <w:sz w:val="28"/>
          <w:szCs w:val="28"/>
          <w:lang w:val="uk-UA"/>
        </w:rPr>
        <w:t xml:space="preserve"> захищали державну владу, життя, майно та привілеї царської сім’ї. Верховна власність на землю належала цареві. Скіфське право захищало приватну власність на рухоме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майно, худобу, домашні речі, рабів, особисті речі, зброю, знаряддя виробництва.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Було розвинене </w:t>
      </w:r>
      <w:r w:rsidRPr="006C2F80">
        <w:rPr>
          <w:b/>
          <w:sz w:val="28"/>
          <w:szCs w:val="28"/>
          <w:lang w:val="uk-UA"/>
        </w:rPr>
        <w:t>зобов’язальне право</w:t>
      </w:r>
      <w:r w:rsidRPr="00A82ABF">
        <w:rPr>
          <w:sz w:val="28"/>
          <w:szCs w:val="28"/>
          <w:lang w:val="uk-UA"/>
        </w:rPr>
        <w:t>, яке регулювало відносини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купівлі-продажу, дарування, міни. Зазвичай договори скріплювалися клятвою.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Здійснювалася правова регламентація данницьких відносин.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Так, відмова від сплати данини вважалася достатнім приводом для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початку воєнних дій, які супроводжувалися пограбуванням майна, худоби, захопленням полонених (рабів).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t>Шлюбно-сімейне право</w:t>
      </w:r>
      <w:r w:rsidRPr="00A82ABF">
        <w:rPr>
          <w:sz w:val="28"/>
          <w:szCs w:val="28"/>
          <w:lang w:val="uk-UA"/>
        </w:rPr>
        <w:t xml:space="preserve"> базувалося на принципах патріархату.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Відлік родоводу здійснювався за чоловічою лінією. Практикувалося багатоженство. Жінки не мали жодних прав на власність і спадщину. Якщо вдову після смерті чоловіка не було вбито й поховано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разом із ним, то вона, як і майно померлого, переходила у спадщину до його старших родичів. Майно після смерті батька успадковував молодший син, а старші сини наділялися частинами рухомого майна при одруженні.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t>Кримінальне право</w:t>
      </w:r>
      <w:r w:rsidRPr="00A82ABF">
        <w:rPr>
          <w:sz w:val="28"/>
          <w:szCs w:val="28"/>
          <w:lang w:val="uk-UA"/>
        </w:rPr>
        <w:t xml:space="preserve"> перебувало у початковому стані. Зазвичай існувала кровна помста. Найнебезпечнішими вважалися злочини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проти царя, замах на життя можновладця, </w:t>
      </w:r>
      <w:r w:rsidRPr="00A82ABF">
        <w:rPr>
          <w:sz w:val="28"/>
          <w:szCs w:val="28"/>
          <w:lang w:val="uk-UA"/>
        </w:rPr>
        <w:lastRenderedPageBreak/>
        <w:t>непокора царському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наказові, що каралися скіфами на смерть. Жорстоко переслідувалося нехтування законів, порушення звичаїв та боговідступництво.</w:t>
      </w:r>
    </w:p>
    <w:p w:rsidR="000E3448" w:rsidRDefault="00846479" w:rsidP="006C2F80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Чітко визначеної системи покарань не існувало. Суддя сам визначав покарання за злочини, серед яких, окрім смертної кари, були</w:t>
      </w:r>
      <w:r w:rsidR="00941CF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калічення, вигнання за межі держави.</w:t>
      </w:r>
    </w:p>
    <w:p w:rsidR="000E3448" w:rsidRPr="00A82ABF" w:rsidRDefault="000E3448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</w:p>
    <w:p w:rsidR="000E3448" w:rsidRPr="005213B6" w:rsidRDefault="00846479" w:rsidP="005213B6">
      <w:pPr>
        <w:pStyle w:val="ab"/>
        <w:numPr>
          <w:ilvl w:val="0"/>
          <w:numId w:val="2"/>
        </w:numPr>
        <w:spacing w:before="120" w:after="120"/>
        <w:ind w:right="-426"/>
        <w:jc w:val="both"/>
        <w:rPr>
          <w:b/>
          <w:i/>
          <w:sz w:val="28"/>
          <w:szCs w:val="28"/>
          <w:lang w:val="uk-UA"/>
        </w:rPr>
      </w:pPr>
      <w:r w:rsidRPr="000E3448">
        <w:rPr>
          <w:b/>
          <w:i/>
          <w:sz w:val="28"/>
          <w:szCs w:val="28"/>
          <w:lang w:val="uk-UA"/>
        </w:rPr>
        <w:t>Рабовласницькі міста-держави</w:t>
      </w:r>
      <w:r w:rsidR="00941CF9" w:rsidRPr="000E3448">
        <w:rPr>
          <w:b/>
          <w:i/>
          <w:sz w:val="28"/>
          <w:szCs w:val="28"/>
          <w:lang w:val="uk-UA"/>
        </w:rPr>
        <w:t xml:space="preserve"> </w:t>
      </w:r>
      <w:r w:rsidRPr="000E3448">
        <w:rPr>
          <w:b/>
          <w:i/>
          <w:sz w:val="28"/>
          <w:szCs w:val="28"/>
          <w:lang w:val="uk-UA"/>
        </w:rPr>
        <w:t>Північного Причорномор’я та їх право</w:t>
      </w:r>
      <w:r w:rsidR="00941CF9" w:rsidRPr="000E3448">
        <w:rPr>
          <w:b/>
          <w:i/>
          <w:sz w:val="28"/>
          <w:szCs w:val="28"/>
          <w:lang w:val="uk-UA"/>
        </w:rPr>
        <w:t xml:space="preserve"> 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Колонізація Північного Причорномор’я була частиною так</w:t>
      </w:r>
      <w:r w:rsidR="000E344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званої Великої грецької колонізації VІІІ–VІ ст. до н. е. Вона зумовлювалася низкою причин, головною з яких вважають відносне перенаселення в материковій Греції. Греки — засновники </w:t>
      </w:r>
      <w:proofErr w:type="spellStart"/>
      <w:r w:rsidRPr="00A82ABF">
        <w:rPr>
          <w:sz w:val="28"/>
          <w:szCs w:val="28"/>
          <w:lang w:val="uk-UA"/>
        </w:rPr>
        <w:t>північнопричорноморських</w:t>
      </w:r>
      <w:proofErr w:type="spellEnd"/>
      <w:r w:rsidRPr="00A82ABF">
        <w:rPr>
          <w:sz w:val="28"/>
          <w:szCs w:val="28"/>
          <w:lang w:val="uk-UA"/>
        </w:rPr>
        <w:t xml:space="preserve"> поселень були в основному </w:t>
      </w:r>
      <w:r w:rsidR="001845B0">
        <w:rPr>
          <w:sz w:val="28"/>
          <w:szCs w:val="28"/>
          <w:lang w:val="uk-UA"/>
        </w:rPr>
        <w:t xml:space="preserve">мало заможними </w:t>
      </w:r>
      <w:r w:rsidRPr="00A82ABF">
        <w:rPr>
          <w:sz w:val="28"/>
          <w:szCs w:val="28"/>
          <w:lang w:val="uk-UA"/>
        </w:rPr>
        <w:t>безземельними землеробами. Інші їхні тогочасні заняття (ремісництво, торгівля) були другорядними. Отже, грецька колонізація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Північного Причорномор’я мала переважно аграрний характер — як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господарське освоєння греками вільних на той час земель. Колонії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засновувалися здебільшого упорядковано, ще в метрополії обиралися або призначалися керівники груп колоністів — </w:t>
      </w:r>
      <w:proofErr w:type="spellStart"/>
      <w:r w:rsidRPr="00A82ABF">
        <w:rPr>
          <w:sz w:val="28"/>
          <w:szCs w:val="28"/>
          <w:lang w:val="uk-UA"/>
        </w:rPr>
        <w:t>ойкісти</w:t>
      </w:r>
      <w:proofErr w:type="spellEnd"/>
      <w:r w:rsidRPr="00A82ABF">
        <w:rPr>
          <w:sz w:val="28"/>
          <w:szCs w:val="28"/>
          <w:lang w:val="uk-UA"/>
        </w:rPr>
        <w:t>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Найдавніше поселення на </w:t>
      </w:r>
      <w:proofErr w:type="spellStart"/>
      <w:r w:rsidRPr="00A82ABF">
        <w:rPr>
          <w:sz w:val="28"/>
          <w:szCs w:val="28"/>
          <w:lang w:val="uk-UA"/>
        </w:rPr>
        <w:t>Березанському</w:t>
      </w:r>
      <w:proofErr w:type="spellEnd"/>
      <w:r w:rsidRPr="00A82ABF">
        <w:rPr>
          <w:sz w:val="28"/>
          <w:szCs w:val="28"/>
          <w:lang w:val="uk-UA"/>
        </w:rPr>
        <w:t xml:space="preserve"> півострові (тепер острів) </w:t>
      </w:r>
      <w:proofErr w:type="spellStart"/>
      <w:r w:rsidRPr="00A82ABF">
        <w:rPr>
          <w:sz w:val="28"/>
          <w:szCs w:val="28"/>
          <w:lang w:val="uk-UA"/>
        </w:rPr>
        <w:t>Борисфеніда</w:t>
      </w:r>
      <w:proofErr w:type="spellEnd"/>
      <w:r w:rsidRPr="00A82ABF">
        <w:rPr>
          <w:sz w:val="28"/>
          <w:szCs w:val="28"/>
          <w:lang w:val="uk-UA"/>
        </w:rPr>
        <w:t xml:space="preserve"> могло виникнути у середині VII ст. до н. е. Інші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міста-колонії з’явилися здебільшого у VI ст. до н. е. (Ольвія на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Бузькому лимані, Феодосія, </w:t>
      </w:r>
      <w:proofErr w:type="spellStart"/>
      <w:r w:rsidRPr="00A82ABF">
        <w:rPr>
          <w:sz w:val="28"/>
          <w:szCs w:val="28"/>
          <w:lang w:val="uk-UA"/>
        </w:rPr>
        <w:t>Пантикапей</w:t>
      </w:r>
      <w:proofErr w:type="spellEnd"/>
      <w:r w:rsidRPr="00A82ABF">
        <w:rPr>
          <w:sz w:val="28"/>
          <w:szCs w:val="28"/>
          <w:lang w:val="uk-UA"/>
        </w:rPr>
        <w:t xml:space="preserve"> у Східному Криму, </w:t>
      </w:r>
      <w:proofErr w:type="spellStart"/>
      <w:r w:rsidRPr="00A82ABF">
        <w:rPr>
          <w:sz w:val="28"/>
          <w:szCs w:val="28"/>
          <w:lang w:val="uk-UA"/>
        </w:rPr>
        <w:t>Керкінітіда</w:t>
      </w:r>
      <w:proofErr w:type="spellEnd"/>
      <w:r w:rsidRPr="00A82ABF">
        <w:rPr>
          <w:sz w:val="28"/>
          <w:szCs w:val="28"/>
          <w:lang w:val="uk-UA"/>
        </w:rPr>
        <w:t xml:space="preserve"> на місці сучасної Євпаторії, </w:t>
      </w:r>
      <w:proofErr w:type="spellStart"/>
      <w:r w:rsidRPr="00A82ABF">
        <w:rPr>
          <w:sz w:val="28"/>
          <w:szCs w:val="28"/>
          <w:lang w:val="uk-UA"/>
        </w:rPr>
        <w:t>Тіра</w:t>
      </w:r>
      <w:proofErr w:type="spellEnd"/>
      <w:r w:rsidRPr="00A82ABF">
        <w:rPr>
          <w:sz w:val="28"/>
          <w:szCs w:val="28"/>
          <w:lang w:val="uk-UA"/>
        </w:rPr>
        <w:t xml:space="preserve"> біля сучасного </w:t>
      </w:r>
      <w:proofErr w:type="spellStart"/>
      <w:r w:rsidRPr="00A82ABF">
        <w:rPr>
          <w:sz w:val="28"/>
          <w:szCs w:val="28"/>
          <w:lang w:val="uk-UA"/>
        </w:rPr>
        <w:t>БілгородДністровського</w:t>
      </w:r>
      <w:proofErr w:type="spellEnd"/>
      <w:r w:rsidRPr="00A82ABF">
        <w:rPr>
          <w:sz w:val="28"/>
          <w:szCs w:val="28"/>
          <w:lang w:val="uk-UA"/>
        </w:rPr>
        <w:t xml:space="preserve"> та багато інших), а також у V ст. до н. е. (Херсонес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поблизу Севастополя). Окрім Херсонеса, який заснували вихідці з</w:t>
      </w:r>
      <w:r w:rsidR="001845B0">
        <w:rPr>
          <w:sz w:val="28"/>
          <w:szCs w:val="28"/>
          <w:lang w:val="uk-UA"/>
        </w:rPr>
        <w:t xml:space="preserve"> </w:t>
      </w:r>
      <w:proofErr w:type="spellStart"/>
      <w:r w:rsidRPr="00A82ABF">
        <w:rPr>
          <w:sz w:val="28"/>
          <w:szCs w:val="28"/>
          <w:lang w:val="uk-UA"/>
        </w:rPr>
        <w:t>Гераклеї</w:t>
      </w:r>
      <w:proofErr w:type="spellEnd"/>
      <w:r w:rsidRPr="00A82ABF">
        <w:rPr>
          <w:sz w:val="28"/>
          <w:szCs w:val="28"/>
          <w:lang w:val="uk-UA"/>
        </w:rPr>
        <w:t xml:space="preserve"> </w:t>
      </w:r>
      <w:proofErr w:type="spellStart"/>
      <w:r w:rsidRPr="00A82ABF">
        <w:rPr>
          <w:sz w:val="28"/>
          <w:szCs w:val="28"/>
          <w:lang w:val="uk-UA"/>
        </w:rPr>
        <w:t>Понтійської</w:t>
      </w:r>
      <w:proofErr w:type="spellEnd"/>
      <w:r w:rsidRPr="00A82ABF">
        <w:rPr>
          <w:sz w:val="28"/>
          <w:szCs w:val="28"/>
          <w:lang w:val="uk-UA"/>
        </w:rPr>
        <w:t>, більшість згаданих міст заснована вихідцями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з району малоазійського міста </w:t>
      </w:r>
      <w:proofErr w:type="spellStart"/>
      <w:r w:rsidRPr="00A82ABF">
        <w:rPr>
          <w:sz w:val="28"/>
          <w:szCs w:val="28"/>
          <w:lang w:val="uk-UA"/>
        </w:rPr>
        <w:t>Мілет</w:t>
      </w:r>
      <w:proofErr w:type="spellEnd"/>
      <w:r w:rsidRPr="00A82ABF">
        <w:rPr>
          <w:sz w:val="28"/>
          <w:szCs w:val="28"/>
          <w:lang w:val="uk-UA"/>
        </w:rPr>
        <w:t>. Кількість населення міст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була різною і залежала від рівня розвитку міста (Ольвія близько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20 тис., Херсонес близько 15 тис.).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Новозасновані колонії, як і метрополії, були рабовласницькими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полісами, але політично від них не залежали. Вони підтримували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 метрополіями соціально-економічні стосунки, укладаючи угоди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про взаємне сприяння в торгівлі, надання громадянам рівних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прав, мали з ними однакові культи й літочислення тощо.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Майже тисячолітня історія цих держав поділяється на два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великих етапи. На першому (VII–I ст. до н. е.) міста-держави,</w:t>
      </w:r>
      <w:r w:rsidR="001845B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виконуючи функцію грецької колонізації Північного Причорномор’я, формально були незалежними утвореннями. В матеріальному, духовному й державно-правовому житті колоністів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абсолютно домінували еллінські традиції. Тому цей період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називають еллінським, або грецьким. В останній третині V ст. до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н. е. частина причорноморських міст входить до складу Афінського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Морського союзу. На другому етапі (I ст. до н. е. — 70-ті роки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ІV ст. н. е.) ці міста підкорилися Риму. Міста-держави Північного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Причорномор’я стали для Римської імперії своєрідним бар’єром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перед натиском кочовиків на їх східні кордони. На північному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узбережжі </w:t>
      </w:r>
      <w:proofErr w:type="spellStart"/>
      <w:r w:rsidRPr="00A82ABF">
        <w:rPr>
          <w:sz w:val="28"/>
          <w:szCs w:val="28"/>
          <w:lang w:val="uk-UA"/>
        </w:rPr>
        <w:t>Понту</w:t>
      </w:r>
      <w:proofErr w:type="spellEnd"/>
      <w:r w:rsidRPr="00A82ABF">
        <w:rPr>
          <w:sz w:val="28"/>
          <w:szCs w:val="28"/>
          <w:lang w:val="uk-UA"/>
        </w:rPr>
        <w:t xml:space="preserve"> (Чорного моря) спочатку спорадично з’являються римські війська, а від середини ІІ до середини ІІІ ст. н.е. в</w:t>
      </w:r>
      <w:r w:rsidR="00207568">
        <w:rPr>
          <w:sz w:val="28"/>
          <w:szCs w:val="28"/>
          <w:lang w:val="uk-UA"/>
        </w:rPr>
        <w:t xml:space="preserve"> </w:t>
      </w:r>
      <w:proofErr w:type="spellStart"/>
      <w:r w:rsidRPr="00A82ABF">
        <w:rPr>
          <w:sz w:val="28"/>
          <w:szCs w:val="28"/>
          <w:lang w:val="uk-UA"/>
        </w:rPr>
        <w:t>Тірі</w:t>
      </w:r>
      <w:proofErr w:type="spellEnd"/>
      <w:r w:rsidRPr="00A82ABF">
        <w:rPr>
          <w:sz w:val="28"/>
          <w:szCs w:val="28"/>
          <w:lang w:val="uk-UA"/>
        </w:rPr>
        <w:t>, Ольвії, Херсонесі розміщуються постійні загони римлян.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Відповідно відбувається переорієнтація культурно-економічних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зв’язків. Занепад міст-держав </w:t>
      </w:r>
      <w:r w:rsidR="00207568">
        <w:rPr>
          <w:sz w:val="28"/>
          <w:szCs w:val="28"/>
          <w:lang w:val="uk-UA"/>
        </w:rPr>
        <w:t>відбувся на зламі III–IV ст. н.</w:t>
      </w:r>
      <w:r w:rsidRPr="00A82ABF">
        <w:rPr>
          <w:sz w:val="28"/>
          <w:szCs w:val="28"/>
          <w:lang w:val="uk-UA"/>
        </w:rPr>
        <w:t>е.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внаслідок кризи рабовласницької формації, загострення внутрішніх класових суперечностей і наступу кочових племен.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lastRenderedPageBreak/>
        <w:t>Грецькі міста мали розвинену економіку, ремісниче виробництво,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землеробство, рибальство. Так, значних успіхів досягли </w:t>
      </w:r>
      <w:proofErr w:type="spellStart"/>
      <w:r w:rsidRPr="00A82ABF">
        <w:rPr>
          <w:sz w:val="28"/>
          <w:szCs w:val="28"/>
          <w:lang w:val="uk-UA"/>
        </w:rPr>
        <w:t>ольвійські</w:t>
      </w:r>
      <w:proofErr w:type="spellEnd"/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майстри у виготовленні виробів із бронзи, міді; славилося їхнє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керамічне, ювелірне, деревообробне, ткацьке виробництво.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Освоюючи порівняно нешироку (5–10 км) смугу морського або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лиманного узбережжя, переселенці мали ефективне сільськогосподарське виробництво. Найбільшу роль в економіці </w:t>
      </w:r>
      <w:proofErr w:type="spellStart"/>
      <w:r w:rsidRPr="00A82ABF">
        <w:rPr>
          <w:sz w:val="28"/>
          <w:szCs w:val="28"/>
          <w:lang w:val="uk-UA"/>
        </w:rPr>
        <w:t>північнопричорноморських</w:t>
      </w:r>
      <w:proofErr w:type="spellEnd"/>
      <w:r w:rsidRPr="00A82ABF">
        <w:rPr>
          <w:sz w:val="28"/>
          <w:szCs w:val="28"/>
          <w:lang w:val="uk-UA"/>
        </w:rPr>
        <w:t xml:space="preserve"> держав відігравало садівництво й виноградарство (особливо Херсонес, </w:t>
      </w:r>
      <w:proofErr w:type="spellStart"/>
      <w:r w:rsidRPr="00A82ABF">
        <w:rPr>
          <w:sz w:val="28"/>
          <w:szCs w:val="28"/>
          <w:lang w:val="uk-UA"/>
        </w:rPr>
        <w:t>Пантикапей</w:t>
      </w:r>
      <w:proofErr w:type="spellEnd"/>
      <w:r w:rsidRPr="00A82ABF">
        <w:rPr>
          <w:sz w:val="28"/>
          <w:szCs w:val="28"/>
          <w:lang w:val="uk-UA"/>
        </w:rPr>
        <w:t>), виробництво зерна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(особливо Ольвія), тваринництво, городництво. Кожний із полісів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карбував власну монету.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Торговельні стосунки з кочівниками та місцевими племенами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відбувалися на обмінній основі. Розрахунки із заморськими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купцями здійснювалися головним чином монетами різних місць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карбування. На середземноморські ринки експортувалися зерно,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риба, шкіра, худоба, сіль. Торгували й рабами. Предметом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імпорту з Греції були тканини, металеві, мармурові вироби, вино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й оливкова олія. Античні міста мали високу культуру. Споруджувалися муровані будинки, оздоблені скульптурою, розписом і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мозаїкою. Вступаючи у взаємовідносини як з грізними степовиками, так із землеробами українського Полісся та Лісостепу, </w:t>
      </w:r>
      <w:proofErr w:type="spellStart"/>
      <w:r w:rsidRPr="00A82ABF">
        <w:rPr>
          <w:sz w:val="28"/>
          <w:szCs w:val="28"/>
          <w:lang w:val="uk-UA"/>
        </w:rPr>
        <w:t>містадержави</w:t>
      </w:r>
      <w:proofErr w:type="spellEnd"/>
      <w:r w:rsidRPr="00A82ABF">
        <w:rPr>
          <w:sz w:val="28"/>
          <w:szCs w:val="28"/>
          <w:lang w:val="uk-UA"/>
        </w:rPr>
        <w:t xml:space="preserve"> встановлювали з ними тісні економічні зв’язки. Хоча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метрополії і вбачали в них передовсім джерело надходження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прибутків і рабів з “варварського світу”, існування таких міст на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Північному березі Чорного моря було могутнім стимулом для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прискорення процесу соціально-економічного розвитку племен,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що їх оточували.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t>Суспільний устрій</w:t>
      </w:r>
      <w:r w:rsidRPr="00A82ABF">
        <w:rPr>
          <w:sz w:val="28"/>
          <w:szCs w:val="28"/>
          <w:lang w:val="uk-UA"/>
        </w:rPr>
        <w:t xml:space="preserve"> характеризується виразним </w:t>
      </w:r>
      <w:proofErr w:type="spellStart"/>
      <w:r w:rsidRPr="00A82ABF">
        <w:rPr>
          <w:sz w:val="28"/>
          <w:szCs w:val="28"/>
          <w:lang w:val="uk-UA"/>
        </w:rPr>
        <w:t>соціальнокласовим</w:t>
      </w:r>
      <w:proofErr w:type="spellEnd"/>
      <w:r w:rsidRPr="00A82ABF">
        <w:rPr>
          <w:sz w:val="28"/>
          <w:szCs w:val="28"/>
          <w:lang w:val="uk-UA"/>
        </w:rPr>
        <w:t xml:space="preserve"> розшаруванням. Панівним класом були судновласники,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купці, землевласники, господарі виробництв і майстерень. Основна маса населення — вільні землероби, ремісники, торговці. Але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вільними повноправними громадянами були тільки чоловіки —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громадяни міста. Жінки вважалися вільними, але не мали політичних прав. Соціальні відносини між громадянами будувалися на</w:t>
      </w:r>
      <w:r w:rsidR="00207568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принципі рівноправності.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Великою соціальною групою були також осілі чужоземці,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вихідці з “варварського світу”, які проживали у містах. Вони не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мали громадянських прав, не брали участі в політичному житті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міст, а набути громадянство могли лише за великі заслуги перед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полісом.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На найнижчих щаблях соціальної ієрархії перебували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безправні раби, яких зараховували до об’єктів права. Джерелами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рабства були купівля на невільницьких ринках, захоплення або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купівля у племенах “варварського світу”, військовий полон,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народження від рабині. Праця приватних рабів широко використовувалась у домашньому та сільському господарстві, у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ремісничому виробництві, соледобуванні та ін. Рабів інколи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відпускали на волю, здійснивши обряд посвяти божеству. Релігійна громада в такому разі ставала заступницею цих рабів. За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мужні дії під час війни міська влада також давала рабам волю.</w:t>
      </w:r>
    </w:p>
    <w:p w:rsidR="00846479" w:rsidRPr="00A82ABF" w:rsidRDefault="00846479" w:rsidP="00992290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Прикладом цього є рішення міської влади Ольвії в 331 році до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н.е., в період облоги міста військами </w:t>
      </w:r>
      <w:proofErr w:type="spellStart"/>
      <w:r w:rsidRPr="00A82ABF">
        <w:rPr>
          <w:sz w:val="28"/>
          <w:szCs w:val="28"/>
          <w:lang w:val="uk-UA"/>
        </w:rPr>
        <w:t>Александра</w:t>
      </w:r>
      <w:proofErr w:type="spellEnd"/>
      <w:r w:rsidRPr="00A82ABF">
        <w:rPr>
          <w:sz w:val="28"/>
          <w:szCs w:val="28"/>
          <w:lang w:val="uk-UA"/>
        </w:rPr>
        <w:t xml:space="preserve"> Македонського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під керівництвом полководця </w:t>
      </w:r>
      <w:proofErr w:type="spellStart"/>
      <w:r w:rsidRPr="00A82ABF">
        <w:rPr>
          <w:sz w:val="28"/>
          <w:szCs w:val="28"/>
          <w:lang w:val="uk-UA"/>
        </w:rPr>
        <w:t>Зопіріона</w:t>
      </w:r>
      <w:proofErr w:type="spellEnd"/>
      <w:r w:rsidRPr="00A82ABF">
        <w:rPr>
          <w:sz w:val="28"/>
          <w:szCs w:val="28"/>
          <w:lang w:val="uk-UA"/>
        </w:rPr>
        <w:t>, про надання рабам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громадянства. Проте, на відміну від </w:t>
      </w:r>
      <w:proofErr w:type="spellStart"/>
      <w:r w:rsidRPr="00A82ABF">
        <w:rPr>
          <w:sz w:val="28"/>
          <w:szCs w:val="28"/>
          <w:lang w:val="uk-UA"/>
        </w:rPr>
        <w:t>Аттіки</w:t>
      </w:r>
      <w:proofErr w:type="spellEnd"/>
      <w:r w:rsidRPr="00A82ABF">
        <w:rPr>
          <w:sz w:val="28"/>
          <w:szCs w:val="28"/>
          <w:lang w:val="uk-UA"/>
        </w:rPr>
        <w:t>, в Північному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Причорномор’ї не бул</w:t>
      </w:r>
      <w:r w:rsidR="00992290">
        <w:rPr>
          <w:sz w:val="28"/>
          <w:szCs w:val="28"/>
          <w:lang w:val="uk-UA"/>
        </w:rPr>
        <w:t>о великих груп державних рабів.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lastRenderedPageBreak/>
        <w:t>Крім громадян і рабів, існували й інші категорії людей —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залежних або напівзалежних, котрі могли працювати практично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 усіх сферах життя полісів. Так, у сільському господарстві, де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землею володіла або держава, або громадяни, особисто вільні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були економічно залежними.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Соціальний статус не завжди відповідав матеріальному становищу: могли бути й багаті вільновідпущеники, й бідні громадяни.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t>Державний лад</w:t>
      </w:r>
      <w:r w:rsidRPr="00A82ABF">
        <w:rPr>
          <w:sz w:val="28"/>
          <w:szCs w:val="28"/>
          <w:lang w:val="uk-UA"/>
        </w:rPr>
        <w:t xml:space="preserve"> міст будувався на таких самих засадах рабовласницької формації, що й устрій античних полісів Греції. За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формою правління це були демократичні (V–II ст. до н. е.) або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аристократичні (починаючи з I ст. до н. е.) республіки. Вищий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законодавчий орган державної влади — народні збори, які, наприклад, в Ольвії, скорочено називалися “Народ”. Практично це були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збори міської общини з участю лише повноправних громадян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міста, до яких належали греки віком 25 і більше років. Решта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населення міста (раби, чужоземці, жінки) не мала права брати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участі у владних органах. Хоча за великі заслуги перед полісом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іноземцям могли надаватися такі права. Збори вирішували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найважливіші питання внутрішньої і зовнішньої політики, обирали посадових осіб і контролювали їх діяльність. Збори також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надавали громадянство, торгові привілеї іноземцям, вшановували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громадян, які мали заслуги перед містом. В Ольвії, наприклад, за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розбудову міста й значні пожертви до міської скарбниці громадян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нагороджували золотим вінком або встановлювали їхні статуї.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Народні збори щорічно обирали постійно діючий виконавчий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орган — Раду міста, яку очолював голова; обирався секретар. До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складу Ради міста входив також головний жрець міста, який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відповідав за релігійні культи. Рада організовувала підготовку та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попередній розгляд рішень, декретів і постанов народних зборів.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Тому законодавчі акти міст видавалися від імені “Ради і народу”.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Окремою ланкою міського управління були виборні колегії —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магістратури або окремі посадові особи — магістрати, які обиралися з повноправних громадян міста. Вони управляли фінансами, судовими установами, військовими справами та іншими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сферами життєдіяльності міста. Найбільші права мала колегія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архонтів. Вона керувала іншими колегіями, стежила за станом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фінансів і в разі необхідності скликала народні збори. Її очолював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перший архонт; йому належ</w:t>
      </w:r>
      <w:r w:rsidR="00992290">
        <w:rPr>
          <w:sz w:val="28"/>
          <w:szCs w:val="28"/>
          <w:lang w:val="uk-UA"/>
        </w:rPr>
        <w:t xml:space="preserve">ало право командування військом </w:t>
      </w:r>
      <w:r w:rsidRPr="00A82ABF">
        <w:rPr>
          <w:sz w:val="28"/>
          <w:szCs w:val="28"/>
          <w:lang w:val="uk-UA"/>
        </w:rPr>
        <w:t>міста, хоча військовими справами займалася окрема колегія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стратегів. Колегія </w:t>
      </w:r>
      <w:proofErr w:type="spellStart"/>
      <w:r w:rsidRPr="00A82ABF">
        <w:rPr>
          <w:sz w:val="28"/>
          <w:szCs w:val="28"/>
          <w:lang w:val="uk-UA"/>
        </w:rPr>
        <w:t>номофілаків</w:t>
      </w:r>
      <w:proofErr w:type="spellEnd"/>
      <w:r w:rsidRPr="00A82ABF">
        <w:rPr>
          <w:sz w:val="28"/>
          <w:szCs w:val="28"/>
          <w:lang w:val="uk-UA"/>
        </w:rPr>
        <w:t xml:space="preserve"> (стражів закону) здійснювала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нагляд за поведінкою мешканців, вимагала від них дотримання</w:t>
      </w:r>
      <w:r w:rsidR="00992290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законів; до відання колегії </w:t>
      </w:r>
      <w:proofErr w:type="spellStart"/>
      <w:r w:rsidRPr="00A82ABF">
        <w:rPr>
          <w:sz w:val="28"/>
          <w:szCs w:val="28"/>
          <w:lang w:val="uk-UA"/>
        </w:rPr>
        <w:t>агораномів</w:t>
      </w:r>
      <w:proofErr w:type="spellEnd"/>
      <w:r w:rsidRPr="00A82ABF">
        <w:rPr>
          <w:sz w:val="28"/>
          <w:szCs w:val="28"/>
          <w:lang w:val="uk-UA"/>
        </w:rPr>
        <w:t xml:space="preserve"> належали питання торгівлі.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t xml:space="preserve">Колегія </w:t>
      </w:r>
      <w:proofErr w:type="spellStart"/>
      <w:r w:rsidRPr="006C2F80">
        <w:rPr>
          <w:b/>
          <w:sz w:val="28"/>
          <w:szCs w:val="28"/>
          <w:lang w:val="uk-UA"/>
        </w:rPr>
        <w:t>продиків</w:t>
      </w:r>
      <w:proofErr w:type="spellEnd"/>
      <w:r w:rsidRPr="006C2F80">
        <w:rPr>
          <w:b/>
          <w:sz w:val="28"/>
          <w:szCs w:val="28"/>
          <w:lang w:val="uk-UA"/>
        </w:rPr>
        <w:t xml:space="preserve"> (юристів) </w:t>
      </w:r>
      <w:r w:rsidRPr="00A82ABF">
        <w:rPr>
          <w:sz w:val="28"/>
          <w:szCs w:val="28"/>
          <w:lang w:val="uk-UA"/>
        </w:rPr>
        <w:t>виконувала прокурорські або адвокатські функції.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У містах-державах Північного Причорномор’я функціонували</w:t>
      </w:r>
      <w:r w:rsidR="00831EA4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суди, у тому числі й суд присяжних. У судочинстві брали участь</w:t>
      </w:r>
      <w:r w:rsidR="00831EA4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судді, обвинувачені, свідки. Судовий процес мав змагальний</w:t>
      </w:r>
      <w:r w:rsidR="00831EA4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характер, вирок суду був остаточним.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Основою права міст-держав Північного Причорномор’я була</w:t>
      </w:r>
      <w:r w:rsidR="00831EA4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правова система Афінської полісної демократії, а його особливістю — вплив звичаю місцевого або сусіднього з ним населення.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lastRenderedPageBreak/>
        <w:t>Основними джерелами</w:t>
      </w:r>
      <w:r w:rsidRPr="00A82ABF">
        <w:rPr>
          <w:sz w:val="28"/>
          <w:szCs w:val="28"/>
          <w:lang w:val="uk-UA"/>
        </w:rPr>
        <w:t xml:space="preserve"> вважалися закони народних зборів, декрети</w:t>
      </w:r>
      <w:r w:rsidR="00831EA4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Ради міста, постанови колегій посадових осіб, які ухвалювалися з</w:t>
      </w:r>
      <w:r w:rsidR="00831EA4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урахуванням звичаїв і традицій, а також місцеві звичаї.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Розвиненій правовій регламентації підпорядковувалися відносини власності. Право регулювало майнові відносини, захищало</w:t>
      </w:r>
      <w:r w:rsidR="00831EA4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приватну власність на житло, рухоме майно, худобу, особисті речі.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Земля і раби могли бути як у приватній, так і в державній</w:t>
      </w:r>
      <w:r w:rsidR="00831EA4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власності.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Жвава зовнішня і внутрішня торгівля зумовили розвиток зобов’язального права. Укладалися договори купівлі-продажу, позики,</w:t>
      </w:r>
      <w:r w:rsidR="00831EA4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дарування, поклажі та ін. Важливі угоди здійснювалися у державних установах при свідках, у присутності чиновників. Регламентувалося право оренди землі, найманої праці. Для регуляції</w:t>
      </w:r>
      <w:r w:rsidR="00831EA4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особистих стосунків між громадянами і в родинах широко</w:t>
      </w:r>
      <w:r w:rsidR="00831EA4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застосовувалося звичаєве право.</w:t>
      </w:r>
    </w:p>
    <w:p w:rsidR="00846479" w:rsidRPr="00A82ABF" w:rsidRDefault="00846479" w:rsidP="00CF086F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t>У кримінальному праві</w:t>
      </w:r>
      <w:r w:rsidRPr="00A82ABF">
        <w:rPr>
          <w:sz w:val="28"/>
          <w:szCs w:val="28"/>
          <w:lang w:val="uk-UA"/>
        </w:rPr>
        <w:t xml:space="preserve"> найтяжчими вважалися злочини проти</w:t>
      </w:r>
      <w:r w:rsidR="00CF086F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держави (змова, спроби повалення демократичного ладу, державна зрада, розголошення державної таємниці). Серед видів покарань застосовувалися смертна кара, штрафи, конфіскація майна.</w:t>
      </w:r>
    </w:p>
    <w:p w:rsidR="00CF086F" w:rsidRDefault="00CF086F" w:rsidP="006C2F80">
      <w:pPr>
        <w:spacing w:before="120" w:after="120"/>
        <w:ind w:right="-426"/>
        <w:jc w:val="both"/>
        <w:rPr>
          <w:sz w:val="28"/>
          <w:szCs w:val="28"/>
          <w:lang w:val="uk-UA"/>
        </w:rPr>
      </w:pPr>
    </w:p>
    <w:p w:rsidR="00CF086F" w:rsidRDefault="00846479" w:rsidP="00CF086F">
      <w:pPr>
        <w:pStyle w:val="ab"/>
        <w:numPr>
          <w:ilvl w:val="0"/>
          <w:numId w:val="2"/>
        </w:numPr>
        <w:spacing w:before="120" w:after="120"/>
        <w:ind w:left="-1134" w:right="-426" w:firstLine="567"/>
        <w:jc w:val="both"/>
        <w:rPr>
          <w:b/>
          <w:i/>
          <w:sz w:val="28"/>
          <w:szCs w:val="28"/>
          <w:lang w:val="uk-UA"/>
        </w:rPr>
      </w:pPr>
      <w:r w:rsidRPr="00CF086F">
        <w:rPr>
          <w:b/>
          <w:i/>
          <w:sz w:val="28"/>
          <w:szCs w:val="28"/>
          <w:lang w:val="uk-UA"/>
        </w:rPr>
        <w:t>Б</w:t>
      </w:r>
      <w:r w:rsidR="00CF086F" w:rsidRPr="00CF086F">
        <w:rPr>
          <w:b/>
          <w:i/>
          <w:sz w:val="28"/>
          <w:szCs w:val="28"/>
          <w:lang w:val="uk-UA"/>
        </w:rPr>
        <w:t>оспорське царство та його право.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CF086F">
        <w:rPr>
          <w:sz w:val="28"/>
          <w:szCs w:val="28"/>
          <w:lang w:val="uk-UA"/>
        </w:rPr>
        <w:t>Боспорська держава виникла у V ст. до н. е. на основі об’єднання</w:t>
      </w:r>
      <w:r w:rsidR="00CF086F" w:rsidRPr="00CF086F">
        <w:rPr>
          <w:sz w:val="28"/>
          <w:szCs w:val="28"/>
          <w:lang w:val="uk-UA"/>
        </w:rPr>
        <w:t xml:space="preserve"> </w:t>
      </w:r>
      <w:r w:rsidRPr="00CF086F">
        <w:rPr>
          <w:sz w:val="28"/>
          <w:szCs w:val="28"/>
          <w:lang w:val="uk-UA"/>
        </w:rPr>
        <w:t>ряду грецьких держав-полісів та приєднання територій місцевих</w:t>
      </w:r>
      <w:r w:rsidR="00CF086F" w:rsidRPr="00CF086F">
        <w:rPr>
          <w:sz w:val="28"/>
          <w:szCs w:val="28"/>
          <w:lang w:val="uk-UA"/>
        </w:rPr>
        <w:t xml:space="preserve"> </w:t>
      </w:r>
      <w:r w:rsidRPr="00CF086F">
        <w:rPr>
          <w:sz w:val="28"/>
          <w:szCs w:val="28"/>
          <w:lang w:val="uk-UA"/>
        </w:rPr>
        <w:t xml:space="preserve">племен </w:t>
      </w:r>
      <w:proofErr w:type="spellStart"/>
      <w:r w:rsidRPr="00CF086F">
        <w:rPr>
          <w:sz w:val="28"/>
          <w:szCs w:val="28"/>
          <w:lang w:val="uk-UA"/>
        </w:rPr>
        <w:t>синдів</w:t>
      </w:r>
      <w:proofErr w:type="spellEnd"/>
      <w:r w:rsidRPr="00CF086F">
        <w:rPr>
          <w:sz w:val="28"/>
          <w:szCs w:val="28"/>
          <w:lang w:val="uk-UA"/>
        </w:rPr>
        <w:t xml:space="preserve">, </w:t>
      </w:r>
      <w:proofErr w:type="spellStart"/>
      <w:r w:rsidRPr="00CF086F">
        <w:rPr>
          <w:sz w:val="28"/>
          <w:szCs w:val="28"/>
          <w:lang w:val="uk-UA"/>
        </w:rPr>
        <w:t>меотів</w:t>
      </w:r>
      <w:proofErr w:type="spellEnd"/>
      <w:r w:rsidRPr="00CF086F">
        <w:rPr>
          <w:sz w:val="28"/>
          <w:szCs w:val="28"/>
          <w:lang w:val="uk-UA"/>
        </w:rPr>
        <w:t xml:space="preserve">, </w:t>
      </w:r>
      <w:proofErr w:type="spellStart"/>
      <w:r w:rsidRPr="00CF086F">
        <w:rPr>
          <w:sz w:val="28"/>
          <w:szCs w:val="28"/>
          <w:lang w:val="uk-UA"/>
        </w:rPr>
        <w:t>торетів</w:t>
      </w:r>
      <w:proofErr w:type="spellEnd"/>
      <w:r w:rsidRPr="00CF086F">
        <w:rPr>
          <w:sz w:val="28"/>
          <w:szCs w:val="28"/>
          <w:lang w:val="uk-UA"/>
        </w:rPr>
        <w:t xml:space="preserve"> та інших на Керченському і Та</w:t>
      </w:r>
      <w:r w:rsidRPr="00A82ABF">
        <w:rPr>
          <w:sz w:val="28"/>
          <w:szCs w:val="28"/>
          <w:lang w:val="uk-UA"/>
        </w:rPr>
        <w:t xml:space="preserve">манському півостровах, а також Південному узбережжі Азовського моря. Центром цього краю було місто </w:t>
      </w:r>
      <w:proofErr w:type="spellStart"/>
      <w:r w:rsidRPr="00A82ABF">
        <w:rPr>
          <w:sz w:val="28"/>
          <w:szCs w:val="28"/>
          <w:lang w:val="uk-UA"/>
        </w:rPr>
        <w:t>Пантикапей</w:t>
      </w:r>
      <w:proofErr w:type="spellEnd"/>
      <w:r w:rsidRPr="00A82ABF">
        <w:rPr>
          <w:sz w:val="28"/>
          <w:szCs w:val="28"/>
          <w:lang w:val="uk-UA"/>
        </w:rPr>
        <w:t xml:space="preserve"> (сучасна</w:t>
      </w:r>
      <w:r w:rsidR="00CF086F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Керч), яке й стало столицею царства.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 xml:space="preserve">Спочатку тут правила династія </w:t>
      </w:r>
      <w:proofErr w:type="spellStart"/>
      <w:r w:rsidRPr="00A82ABF">
        <w:rPr>
          <w:sz w:val="28"/>
          <w:szCs w:val="28"/>
          <w:lang w:val="uk-UA"/>
        </w:rPr>
        <w:t>Археанактидів</w:t>
      </w:r>
      <w:proofErr w:type="spellEnd"/>
      <w:r w:rsidRPr="00A82ABF">
        <w:rPr>
          <w:sz w:val="28"/>
          <w:szCs w:val="28"/>
          <w:lang w:val="uk-UA"/>
        </w:rPr>
        <w:t>, а з 438 р. до</w:t>
      </w:r>
      <w:r w:rsidR="004D1D0F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н. е. — династія </w:t>
      </w:r>
      <w:proofErr w:type="spellStart"/>
      <w:r w:rsidRPr="00A82ABF">
        <w:rPr>
          <w:sz w:val="28"/>
          <w:szCs w:val="28"/>
          <w:lang w:val="uk-UA"/>
        </w:rPr>
        <w:t>Спартокідів</w:t>
      </w:r>
      <w:proofErr w:type="spellEnd"/>
      <w:r w:rsidRPr="00A82ABF">
        <w:rPr>
          <w:sz w:val="28"/>
          <w:szCs w:val="28"/>
          <w:lang w:val="uk-UA"/>
        </w:rPr>
        <w:t>. У ІІІ ст. до н. е. один із представників</w:t>
      </w:r>
      <w:r w:rsidR="004D1D0F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династії </w:t>
      </w:r>
      <w:proofErr w:type="spellStart"/>
      <w:r w:rsidRPr="00A82ABF">
        <w:rPr>
          <w:sz w:val="28"/>
          <w:szCs w:val="28"/>
          <w:lang w:val="uk-UA"/>
        </w:rPr>
        <w:t>Спартокідів</w:t>
      </w:r>
      <w:proofErr w:type="spellEnd"/>
      <w:r w:rsidRPr="00A82ABF">
        <w:rPr>
          <w:sz w:val="28"/>
          <w:szCs w:val="28"/>
          <w:lang w:val="uk-UA"/>
        </w:rPr>
        <w:t xml:space="preserve"> (</w:t>
      </w:r>
      <w:proofErr w:type="spellStart"/>
      <w:r w:rsidRPr="00A82ABF">
        <w:rPr>
          <w:sz w:val="28"/>
          <w:szCs w:val="28"/>
          <w:lang w:val="uk-UA"/>
        </w:rPr>
        <w:t>Євмел</w:t>
      </w:r>
      <w:proofErr w:type="spellEnd"/>
      <w:r w:rsidRPr="00A82ABF">
        <w:rPr>
          <w:sz w:val="28"/>
          <w:szCs w:val="28"/>
          <w:lang w:val="uk-UA"/>
        </w:rPr>
        <w:t>) проголосив себе царем; власне з того</w:t>
      </w:r>
      <w:r w:rsidR="004D1D0F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часу Боспор вважається царством. У IV–ІІІ ст. до н. е. Боспорське</w:t>
      </w:r>
      <w:r w:rsidR="004D1D0F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царство досягає найбільшого р</w:t>
      </w:r>
      <w:r w:rsidR="004D1D0F">
        <w:rPr>
          <w:sz w:val="28"/>
          <w:szCs w:val="28"/>
          <w:lang w:val="uk-UA"/>
        </w:rPr>
        <w:t xml:space="preserve">озквіту й поширює свій вплив на </w:t>
      </w:r>
      <w:r w:rsidRPr="00A82ABF">
        <w:rPr>
          <w:sz w:val="28"/>
          <w:szCs w:val="28"/>
          <w:lang w:val="uk-UA"/>
        </w:rPr>
        <w:t>Північне узбережжя Чорного моря. В середині ІІ ст. до н. е. Боспор переживає економічну й зовнішньополітичну кризу, яка ще</w:t>
      </w:r>
      <w:r w:rsidR="004D1D0F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більше загострилася повстанням рабів у Пантикапеї у 107 р. до</w:t>
      </w:r>
      <w:r w:rsidR="004D1D0F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н.е. під проводом </w:t>
      </w:r>
      <w:proofErr w:type="spellStart"/>
      <w:r w:rsidRPr="00A82ABF">
        <w:rPr>
          <w:sz w:val="28"/>
          <w:szCs w:val="28"/>
          <w:lang w:val="uk-UA"/>
        </w:rPr>
        <w:t>Савмака</w:t>
      </w:r>
      <w:proofErr w:type="spellEnd"/>
      <w:r w:rsidRPr="00A82ABF">
        <w:rPr>
          <w:sz w:val="28"/>
          <w:szCs w:val="28"/>
          <w:lang w:val="uk-UA"/>
        </w:rPr>
        <w:t xml:space="preserve">. На початку </w:t>
      </w:r>
      <w:r w:rsidR="004D1D0F">
        <w:rPr>
          <w:sz w:val="28"/>
          <w:szCs w:val="28"/>
          <w:lang w:val="uk-UA"/>
        </w:rPr>
        <w:t xml:space="preserve">І ст. до н. е. Боспорське </w:t>
      </w:r>
      <w:r w:rsidRPr="00A82ABF">
        <w:rPr>
          <w:sz w:val="28"/>
          <w:szCs w:val="28"/>
          <w:lang w:val="uk-UA"/>
        </w:rPr>
        <w:t xml:space="preserve">царство підпадає під владу </w:t>
      </w:r>
      <w:proofErr w:type="spellStart"/>
      <w:r w:rsidRPr="00A82ABF">
        <w:rPr>
          <w:sz w:val="28"/>
          <w:szCs w:val="28"/>
          <w:lang w:val="uk-UA"/>
        </w:rPr>
        <w:t>понтійського</w:t>
      </w:r>
      <w:proofErr w:type="spellEnd"/>
      <w:r w:rsidRPr="00A82ABF">
        <w:rPr>
          <w:sz w:val="28"/>
          <w:szCs w:val="28"/>
          <w:lang w:val="uk-UA"/>
        </w:rPr>
        <w:t xml:space="preserve"> царя </w:t>
      </w:r>
      <w:proofErr w:type="spellStart"/>
      <w:r w:rsidRPr="00A82ABF">
        <w:rPr>
          <w:sz w:val="28"/>
          <w:szCs w:val="28"/>
          <w:lang w:val="uk-UA"/>
        </w:rPr>
        <w:t>Митридата</w:t>
      </w:r>
      <w:proofErr w:type="spellEnd"/>
      <w:r w:rsidRPr="00A82ABF">
        <w:rPr>
          <w:sz w:val="28"/>
          <w:szCs w:val="28"/>
          <w:lang w:val="uk-UA"/>
        </w:rPr>
        <w:t xml:space="preserve"> VІ </w:t>
      </w:r>
      <w:proofErr w:type="spellStart"/>
      <w:r w:rsidRPr="00A82ABF">
        <w:rPr>
          <w:sz w:val="28"/>
          <w:szCs w:val="28"/>
          <w:lang w:val="uk-UA"/>
        </w:rPr>
        <w:t>Євпатора</w:t>
      </w:r>
      <w:proofErr w:type="spellEnd"/>
      <w:r w:rsidRPr="00A82ABF">
        <w:rPr>
          <w:sz w:val="28"/>
          <w:szCs w:val="28"/>
          <w:lang w:val="uk-UA"/>
        </w:rPr>
        <w:t xml:space="preserve">. Щоправда, ненадовго — після поразки </w:t>
      </w:r>
      <w:proofErr w:type="spellStart"/>
      <w:r w:rsidRPr="00A82ABF">
        <w:rPr>
          <w:sz w:val="28"/>
          <w:szCs w:val="28"/>
          <w:lang w:val="uk-UA"/>
        </w:rPr>
        <w:t>Митридата</w:t>
      </w:r>
      <w:proofErr w:type="spellEnd"/>
      <w:r w:rsidRPr="00A82ABF">
        <w:rPr>
          <w:sz w:val="28"/>
          <w:szCs w:val="28"/>
          <w:lang w:val="uk-UA"/>
        </w:rPr>
        <w:t xml:space="preserve"> у боротьбі з Римом у середині І ст. до н. е. Боспор опинився під владою</w:t>
      </w:r>
      <w:r w:rsidR="004D1D0F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римлян. За імператора Нерона (54–68 рр. н. е</w:t>
      </w:r>
      <w:r w:rsidR="004D1D0F">
        <w:rPr>
          <w:sz w:val="28"/>
          <w:szCs w:val="28"/>
          <w:lang w:val="uk-UA"/>
        </w:rPr>
        <w:t xml:space="preserve">.) було здійснено </w:t>
      </w:r>
      <w:r w:rsidRPr="00A82ABF">
        <w:rPr>
          <w:sz w:val="28"/>
          <w:szCs w:val="28"/>
          <w:lang w:val="uk-UA"/>
        </w:rPr>
        <w:t>спробу перетворити Боспор на римську провінцію, але в останній</w:t>
      </w:r>
      <w:r w:rsidR="004D1D0F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чверті І ст. н. е. він стає васалом Риму, який, однак, вважав Боспор</w:t>
      </w:r>
      <w:r w:rsidR="004D1D0F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союзною державою. За римських часів царі офіційно титулувалися “друг кесаря і друг римлян”.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У III ст. н. е. на Боспор нападають готські племена, які розорили багато поселень і міст. Остаточно Боспорське царство було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зруйноване наприкінці IV ст. кочовими ордами гунів і підвладних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їм племен. Території Боспору в VI ст. увійшли до складу Візантії.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Суспільний лад у Боспорському царстві характеризувався наявністю рабовласників і рабів, вільних і невільників.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lastRenderedPageBreak/>
        <w:t>До панівної верхівки належали царі з їх оточенням, представники родоплемінної і військової знаті, жерці, чиновники державного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апарату, судновласники, власники земельних ділянок, ремісничих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майстерень. Інтенсивний експорт зерна, риби, худоби, рабів сприяв формуванню прошарку багатих людей, які займалися торгівлею і работоргівлею. Найбільшими купцями вважалися сам цар і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його посадовці, в тому числі воєначальники. Рабовласницько-купецька знать відігравала вирішальну роль у житті Боспорського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царства.</w:t>
      </w:r>
    </w:p>
    <w:p w:rsidR="00846479" w:rsidRPr="00A82ABF" w:rsidRDefault="00846479" w:rsidP="005D15A9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Вільні люди, общинники за користування землею, яка вважалася власністю царя, значну частину врожаю віддавали державі. На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них покладалося виконання повинностей на користь держави, в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тому ч</w:t>
      </w:r>
      <w:r w:rsidR="005D15A9">
        <w:rPr>
          <w:sz w:val="28"/>
          <w:szCs w:val="28"/>
          <w:lang w:val="uk-UA"/>
        </w:rPr>
        <w:t>ислі несення військової служби.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Основною продуктивною силою були раби. Їх праця використовувалась на різних промислах, у будівництві, ремісництві, виноробстві, домашньому господарстві. У землеробстві, крім рабської,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використовувалася праця вільних селян-общинників. Вони були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основними платниками натуральних податків і несли тягар повинностей як на користь держави, так і місцевої аристократії.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37616C">
        <w:rPr>
          <w:b/>
          <w:sz w:val="28"/>
          <w:szCs w:val="28"/>
          <w:lang w:val="uk-UA"/>
        </w:rPr>
        <w:t>Державний устрій.</w:t>
      </w:r>
      <w:r w:rsidRPr="00A82ABF">
        <w:rPr>
          <w:sz w:val="28"/>
          <w:szCs w:val="28"/>
          <w:lang w:val="uk-UA"/>
        </w:rPr>
        <w:t xml:space="preserve"> Боспорське царство сформувалося як союз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грецьких полісів, кожний з яких зберігав певну частку самостійності. На чолі держави стояв цар — монарх згаданих племен і архонт грецьких міст. Архонти видавали закони для всього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об’єднання античних полісів, хоча кожен із них як незалежне місто-держава мав власне право. Отж</w:t>
      </w:r>
      <w:r w:rsidR="005D15A9">
        <w:rPr>
          <w:sz w:val="28"/>
          <w:szCs w:val="28"/>
          <w:lang w:val="uk-UA"/>
        </w:rPr>
        <w:t>е, щонайменше до ІІІ ст. до н.</w:t>
      </w:r>
      <w:r w:rsidRPr="00A82ABF">
        <w:rPr>
          <w:sz w:val="28"/>
          <w:szCs w:val="28"/>
          <w:lang w:val="uk-UA"/>
        </w:rPr>
        <w:t>е.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тут зберігалася антична форма правління. Поступова ліквідація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залишків автономії і самоврядування сприяла переродженню Боспорської держави у монархію. За своєю формою Боспор нагадував</w:t>
      </w:r>
      <w:r w:rsidR="005D15A9">
        <w:rPr>
          <w:sz w:val="28"/>
          <w:szCs w:val="28"/>
          <w:lang w:val="uk-UA"/>
        </w:rPr>
        <w:t xml:space="preserve"> </w:t>
      </w:r>
      <w:proofErr w:type="spellStart"/>
      <w:r w:rsidRPr="00A82ABF">
        <w:rPr>
          <w:sz w:val="28"/>
          <w:szCs w:val="28"/>
          <w:lang w:val="uk-UA"/>
        </w:rPr>
        <w:t>греко-варварські</w:t>
      </w:r>
      <w:proofErr w:type="spellEnd"/>
      <w:r w:rsidRPr="00A82ABF">
        <w:rPr>
          <w:sz w:val="28"/>
          <w:szCs w:val="28"/>
          <w:lang w:val="uk-UA"/>
        </w:rPr>
        <w:t xml:space="preserve"> монархії елліністичного часу.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37616C">
        <w:rPr>
          <w:b/>
          <w:sz w:val="28"/>
          <w:szCs w:val="28"/>
          <w:lang w:val="uk-UA"/>
        </w:rPr>
        <w:t>Державно-політичний устрій у Боспорському царстві</w:t>
      </w:r>
      <w:r w:rsidRPr="00A82ABF">
        <w:rPr>
          <w:sz w:val="28"/>
          <w:szCs w:val="28"/>
          <w:lang w:val="uk-UA"/>
        </w:rPr>
        <w:t xml:space="preserve"> римського періоду лишився майже таким, як і за правління </w:t>
      </w:r>
      <w:proofErr w:type="spellStart"/>
      <w:r w:rsidRPr="00A82ABF">
        <w:rPr>
          <w:sz w:val="28"/>
          <w:szCs w:val="28"/>
          <w:lang w:val="uk-UA"/>
        </w:rPr>
        <w:t>Спартокідів</w:t>
      </w:r>
      <w:proofErr w:type="spellEnd"/>
      <w:r w:rsidRPr="00A82ABF">
        <w:rPr>
          <w:sz w:val="28"/>
          <w:szCs w:val="28"/>
          <w:lang w:val="uk-UA"/>
        </w:rPr>
        <w:t>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Залежність від Риму передбачала сплату імперії данини (“</w:t>
      </w:r>
      <w:proofErr w:type="spellStart"/>
      <w:r w:rsidRPr="00A82ABF">
        <w:rPr>
          <w:sz w:val="28"/>
          <w:szCs w:val="28"/>
          <w:lang w:val="uk-UA"/>
        </w:rPr>
        <w:t>форос</w:t>
      </w:r>
      <w:proofErr w:type="spellEnd"/>
      <w:r w:rsidRPr="00A82ABF">
        <w:rPr>
          <w:sz w:val="28"/>
          <w:szCs w:val="28"/>
          <w:lang w:val="uk-UA"/>
        </w:rPr>
        <w:t>”), комплектування допоміжних військ тощо.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Проте цар Боспору вважався одноосібним правителем, розпоряджався всіма його матеріальними та людськими ресурсами. У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руках царя зосереджувалася вища законодавча, виконавча й судова влада і навіть жрецькі функції. При вступі на престол боспорський цар затверджувався римським імператором, від якого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одержував регалії своєї влади — курульне крісло, скіпетр та ін.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Функції центрального управління здійснювало найближче оточення царя. Монарх призначав із середовища вищої придворної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знаті різноманітних управителів. Центральний апарат управління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становили: міністр палацу, особистий секретар, начальник фінансів, охоронці царських скарбів, скарбниці, керуючий справами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релігійних культів, спальник та ін. Для зв’язку із сусідніми племенами й державами при дворі утримувалися перекладачі.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У місцевому управлінні спочатку зберігалося полісне самоврядування у вигляді народних зборів, ради, виборних посад. Але з часом традиції демократичного ладу, які були властиві для грецьких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полісів, поступово зникли. Певна автономія була у місцевих племен, що визнали владу боспорського царя. У них залишалися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 xml:space="preserve">власні </w:t>
      </w:r>
      <w:proofErr w:type="spellStart"/>
      <w:r w:rsidRPr="00A82ABF">
        <w:rPr>
          <w:sz w:val="28"/>
          <w:szCs w:val="28"/>
          <w:lang w:val="uk-UA"/>
        </w:rPr>
        <w:t>царки</w:t>
      </w:r>
      <w:proofErr w:type="spellEnd"/>
      <w:r w:rsidRPr="00A82ABF">
        <w:rPr>
          <w:sz w:val="28"/>
          <w:szCs w:val="28"/>
          <w:lang w:val="uk-UA"/>
        </w:rPr>
        <w:t>, або вожді, зберігалися племінний устрій, спосіб</w:t>
      </w:r>
      <w:r w:rsidR="005D15A9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життя, родовий побут, звичаї, але вони зобов’язані були сплачувати данину боспорським правителям.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lastRenderedPageBreak/>
        <w:t>У перших століттях нашої ери за римських часів держава поділялася на округи, управління якими доручалося царським намісникам. Органи місцевого самоврядування ліквідовуються.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37616C">
        <w:rPr>
          <w:b/>
          <w:sz w:val="28"/>
          <w:szCs w:val="28"/>
          <w:lang w:val="uk-UA"/>
        </w:rPr>
        <w:t>Право.</w:t>
      </w:r>
      <w:r w:rsidRPr="00A82ABF">
        <w:rPr>
          <w:sz w:val="28"/>
          <w:szCs w:val="28"/>
          <w:lang w:val="uk-UA"/>
        </w:rPr>
        <w:t xml:space="preserve"> Збереглося мало відомостей про боспорське право.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Його джерелами були законодавча діяльність царів Боспору, право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грецьких міст-держав, звичаї місцевих племен, норми римського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права. Право захищало інтереси рабовласників. Воно регулювало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майнові відносини, насамперед державної та приватної власності на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землю, рабів, худобу, рухоме майно. Здебільшого власниками земель були боспорська знать і місцева аристократія. Землі належали також і храмам. Усі землевласники могли користуватися землею, виконуючи певні службові обов’язки та повинності на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користь царя, який вважався верховним власником усіх земель.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Товарне виробництво, жвава внутрішня й зовнішня торгівля стимулювали розвиток зобов’язального права, договірних відносин: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купівлі-продажу, позики, дарування та ін.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6C2F80">
        <w:rPr>
          <w:b/>
          <w:sz w:val="28"/>
          <w:szCs w:val="28"/>
          <w:lang w:val="uk-UA"/>
        </w:rPr>
        <w:t>У кримінальному праві</w:t>
      </w:r>
      <w:r w:rsidRPr="00A82ABF">
        <w:rPr>
          <w:sz w:val="28"/>
          <w:szCs w:val="28"/>
          <w:lang w:val="uk-UA"/>
        </w:rPr>
        <w:t xml:space="preserve"> найтяжчими злочинами вважалися повстання, змова та замах на життя царя, державна зрада тощо. Каралися й злочини проти особи, власності. З-поміж видів покарання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застосовувалися: смертна кара, конфіскація майна, штрафи. До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нас дійшло небагато свідчень про судочинство в Боспорському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царстві. Вірогідно, що суд творили цар із своїми наближеними,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які зналися на судових справах, і місцеві правителі. Існувала посада судового виконавця.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* * *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У першому тисячолітті до нашої ери людство на території України розвивалося дуже нерівномірно. Тут сходилися різні племена й народи. Тому й перші державні утворення, що виникли на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українських землях, формувалися в різні часи по-різному. Так,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Скіфська держава характеризувалася неподільною єдністю влади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та її ж верховною власністю на землю, природні та людські ресурси. На вузькій смузі Чорноморського узбережжя греки-колоністи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розвинули полісну цивілізацію, яка поєднувала державну владу й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приватну власність, що сприяло демократії вільних громадян.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Виникали й розвивалися економічні та політичні зв’язки між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Скіфською державою, грецькими містами-державами, Боспорським царством і землеробами українського Полісся та Лісостепу.</w:t>
      </w:r>
    </w:p>
    <w:p w:rsidR="00846479" w:rsidRPr="00A82ABF" w:rsidRDefault="00846479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  <w:r w:rsidRPr="00A82ABF">
        <w:rPr>
          <w:sz w:val="28"/>
          <w:szCs w:val="28"/>
          <w:lang w:val="uk-UA"/>
        </w:rPr>
        <w:t>Скіфи-орачі, яких вважають пращурами сучасних українців, становили значну частину населення Скіфської держави. Передові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для тих часів грецькі й римські політичні та правові інститути, соціально-економічні й культурні надбання впливали на розвиток</w:t>
      </w:r>
      <w:r w:rsidR="0037616C">
        <w:rPr>
          <w:sz w:val="28"/>
          <w:szCs w:val="28"/>
          <w:lang w:val="uk-UA"/>
        </w:rPr>
        <w:t xml:space="preserve"> </w:t>
      </w:r>
      <w:r w:rsidRPr="00A82ABF">
        <w:rPr>
          <w:sz w:val="28"/>
          <w:szCs w:val="28"/>
          <w:lang w:val="uk-UA"/>
        </w:rPr>
        <w:t>ранньослов’янського населення Середньої Наддніпрянщини.</w:t>
      </w:r>
    </w:p>
    <w:p w:rsidR="0037616C" w:rsidRDefault="0037616C" w:rsidP="005213B6">
      <w:pPr>
        <w:spacing w:before="120" w:after="120"/>
        <w:ind w:left="-1134" w:right="-426" w:firstLine="567"/>
        <w:jc w:val="both"/>
        <w:rPr>
          <w:sz w:val="28"/>
          <w:szCs w:val="28"/>
          <w:lang w:val="uk-UA"/>
        </w:rPr>
      </w:pP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i/>
          <w:lang w:val="uk-UA"/>
        </w:rPr>
      </w:pPr>
      <w:r w:rsidRPr="0037616C">
        <w:rPr>
          <w:i/>
          <w:lang w:val="uk-UA"/>
        </w:rPr>
        <w:t>Завдання для самостійної роботи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1.</w:t>
      </w:r>
      <w:r w:rsidRPr="0037616C">
        <w:rPr>
          <w:lang w:val="uk-UA"/>
        </w:rPr>
        <w:tab/>
        <w:t xml:space="preserve"> Спираючись на знання, отримані з курсу історії України,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проаналізуйте процес формування, розвитку та причини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занепаду Скіфської держави.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2.</w:t>
      </w:r>
      <w:r w:rsidRPr="0037616C">
        <w:rPr>
          <w:lang w:val="uk-UA"/>
        </w:rPr>
        <w:tab/>
        <w:t xml:space="preserve"> Охарактеризуйте суспільство </w:t>
      </w:r>
      <w:proofErr w:type="spellStart"/>
      <w:r w:rsidRPr="0037616C">
        <w:rPr>
          <w:lang w:val="uk-UA"/>
        </w:rPr>
        <w:t>Скіфії</w:t>
      </w:r>
      <w:proofErr w:type="spellEnd"/>
      <w:r w:rsidRPr="0037616C">
        <w:rPr>
          <w:lang w:val="uk-UA"/>
        </w:rPr>
        <w:t>, звернувши увагу при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цьому на причини його соціального розшарування. Наведіть аргументи на підтвердження різкого контрасту між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знатними і простими людьми у Скіфський державі. Охарактеризуйте склад і правове становище панівної верхівки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 xml:space="preserve">скіфського суспільства. З’ясуйте, яка верства населення </w:t>
      </w:r>
      <w:proofErr w:type="spellStart"/>
      <w:r w:rsidRPr="0037616C">
        <w:rPr>
          <w:lang w:val="uk-UA"/>
        </w:rPr>
        <w:t>Скіфії</w:t>
      </w:r>
      <w:proofErr w:type="spellEnd"/>
      <w:r w:rsidRPr="0037616C">
        <w:rPr>
          <w:lang w:val="uk-UA"/>
        </w:rPr>
        <w:t xml:space="preserve"> була найбільшою. Охарактеризуйте </w:t>
      </w:r>
      <w:r w:rsidRPr="0037616C">
        <w:rPr>
          <w:lang w:val="uk-UA"/>
        </w:rPr>
        <w:lastRenderedPageBreak/>
        <w:t>правове становище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вільних общинників. Розкрийте джерела рабства і становище рабів у скіфському суспільстві. Поясніть, чому раби, кількість яких у скіфів була значною, не мали вирішальної ролі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у виробництві.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3.</w:t>
      </w:r>
      <w:r w:rsidRPr="0037616C">
        <w:rPr>
          <w:lang w:val="uk-UA"/>
        </w:rPr>
        <w:tab/>
        <w:t xml:space="preserve"> Використовуючи знання, отримані з курсу теорії держави і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 xml:space="preserve">права, охарактеризуйте державний лад </w:t>
      </w:r>
      <w:proofErr w:type="spellStart"/>
      <w:r w:rsidRPr="0037616C">
        <w:rPr>
          <w:lang w:val="uk-UA"/>
        </w:rPr>
        <w:t>Скіфії</w:t>
      </w:r>
      <w:proofErr w:type="spellEnd"/>
      <w:r w:rsidRPr="0037616C">
        <w:rPr>
          <w:lang w:val="uk-UA"/>
        </w:rPr>
        <w:t>. Поясніть, яка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це була держава за формою правління, формою територіального устрою, політичним режимом. Складіть схему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центральних органів влади й управління і розкрийте їх повноваження. З’ясуйте, який військово-демократичний орган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існував у скіфському суспільстві за часів Геродота та які питання належали до його компетенції.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4.</w:t>
      </w:r>
      <w:r w:rsidRPr="0037616C">
        <w:rPr>
          <w:lang w:val="uk-UA"/>
        </w:rPr>
        <w:tab/>
        <w:t xml:space="preserve"> Назвіть і розкрийте основні джерела права </w:t>
      </w:r>
      <w:proofErr w:type="spellStart"/>
      <w:r w:rsidRPr="0037616C">
        <w:rPr>
          <w:lang w:val="uk-UA"/>
        </w:rPr>
        <w:t>Скіфії</w:t>
      </w:r>
      <w:proofErr w:type="spellEnd"/>
      <w:r w:rsidRPr="0037616C">
        <w:rPr>
          <w:lang w:val="uk-UA"/>
        </w:rPr>
        <w:t>. Які відносини врегульовували норми скіфського права? Охарактеризуйте процес розвитку правового регулювання у скіфів відносин власності, виконання зобов’язань, сплати данини.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Розкрийте засади розвитку родинного та спадкового права.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Охарактеризуйте стан розвитку кримінального права. Які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види злочинів можна виокремити та які покарання застосовувалися у скіфів? Випишіть у зошит окремо риси кримінального права скіфів, які мали характер приватної розправи, та риси, що набували публічно-правового значення.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5.</w:t>
      </w:r>
      <w:r w:rsidRPr="0037616C">
        <w:rPr>
          <w:lang w:val="uk-UA"/>
        </w:rPr>
        <w:tab/>
        <w:t xml:space="preserve"> Пригадайте причини грецької колонізації Північного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 xml:space="preserve">Причорномор’я. Розкрийте процес заснування, </w:t>
      </w:r>
      <w:proofErr w:type="spellStart"/>
      <w:r w:rsidRPr="0037616C">
        <w:rPr>
          <w:lang w:val="uk-UA"/>
        </w:rPr>
        <w:t>соціальноекономічного</w:t>
      </w:r>
      <w:proofErr w:type="spellEnd"/>
      <w:r w:rsidRPr="0037616C">
        <w:rPr>
          <w:lang w:val="uk-UA"/>
        </w:rPr>
        <w:t xml:space="preserve"> та культурного розвитку античних полісів на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території сучасної України і встановіть характер їхніх зв’язків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 xml:space="preserve">з метрополією. З’ясуйте причини занепаду античних </w:t>
      </w:r>
      <w:proofErr w:type="spellStart"/>
      <w:r w:rsidRPr="0037616C">
        <w:rPr>
          <w:lang w:val="uk-UA"/>
        </w:rPr>
        <w:t>містдержав</w:t>
      </w:r>
      <w:proofErr w:type="spellEnd"/>
      <w:r w:rsidRPr="0037616C">
        <w:rPr>
          <w:lang w:val="uk-UA"/>
        </w:rPr>
        <w:t xml:space="preserve"> Північного Причорномор’я.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6.</w:t>
      </w:r>
      <w:r w:rsidRPr="0037616C">
        <w:rPr>
          <w:lang w:val="uk-UA"/>
        </w:rPr>
        <w:tab/>
        <w:t xml:space="preserve"> Поясніть причини соціально-класового розшарування суспільства полісів Північного Причорномор’я та охарактеризуйте правове становище суспільних верств міст-держав. Використовуючи знання з курсу історії держави і права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 xml:space="preserve">зарубіжних країн, зробіть порівняльний аналіз </w:t>
      </w:r>
      <w:proofErr w:type="spellStart"/>
      <w:r w:rsidRPr="0037616C">
        <w:rPr>
          <w:lang w:val="uk-UA"/>
        </w:rPr>
        <w:t>суспільнополітичного</w:t>
      </w:r>
      <w:proofErr w:type="spellEnd"/>
      <w:r w:rsidRPr="0037616C">
        <w:rPr>
          <w:lang w:val="uk-UA"/>
        </w:rPr>
        <w:t xml:space="preserve"> устрою полісів Північного Причорномор’я та</w:t>
      </w:r>
      <w:r w:rsidR="0037616C" w:rsidRPr="0037616C">
        <w:rPr>
          <w:lang w:val="uk-UA"/>
        </w:rPr>
        <w:t xml:space="preserve"> </w:t>
      </w:r>
      <w:proofErr w:type="spellStart"/>
      <w:r w:rsidRPr="0037616C">
        <w:rPr>
          <w:lang w:val="uk-UA"/>
        </w:rPr>
        <w:t>Аттіки</w:t>
      </w:r>
      <w:proofErr w:type="spellEnd"/>
      <w:r w:rsidRPr="0037616C">
        <w:rPr>
          <w:lang w:val="uk-UA"/>
        </w:rPr>
        <w:t>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7.</w:t>
      </w:r>
      <w:r w:rsidRPr="0037616C">
        <w:rPr>
          <w:lang w:val="uk-UA"/>
        </w:rPr>
        <w:tab/>
        <w:t xml:space="preserve"> Дайте загальну характеристику державного ладу античних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полісів Північного Причорномор’я. З’ясуйте, в чому полягає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принципова відмінність їхнього державного устрою від</w:t>
      </w:r>
      <w:r w:rsidR="0037616C" w:rsidRPr="0037616C">
        <w:rPr>
          <w:lang w:val="uk-UA"/>
        </w:rPr>
        <w:t xml:space="preserve"> </w:t>
      </w:r>
      <w:proofErr w:type="spellStart"/>
      <w:r w:rsidRPr="0037616C">
        <w:rPr>
          <w:lang w:val="uk-UA"/>
        </w:rPr>
        <w:t>Скіфії</w:t>
      </w:r>
      <w:proofErr w:type="spellEnd"/>
      <w:r w:rsidRPr="0037616C">
        <w:rPr>
          <w:lang w:val="uk-UA"/>
        </w:rPr>
        <w:t>. Розкрийте порядок формування та повноваження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органів влади й управління, посадових осіб, порядок створення та юрисдикцію судових органів міст-держав.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8.</w:t>
      </w:r>
      <w:r w:rsidRPr="0037616C">
        <w:rPr>
          <w:lang w:val="uk-UA"/>
        </w:rPr>
        <w:tab/>
        <w:t xml:space="preserve"> Розкрийте основні засади та охарактеризуйте джерельну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базу правової системи полісів Північного Причорномор’я.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>Дайте власне пояснення, які фактори спричинили значний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розвиток правової регламентації соціально-економічних відносин та суспільно-політичного життя в полісах Причорномор’я.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9.</w:t>
      </w:r>
      <w:r w:rsidRPr="0037616C">
        <w:rPr>
          <w:lang w:val="uk-UA"/>
        </w:rPr>
        <w:tab/>
        <w:t xml:space="preserve"> Охарактеризуйте зміст і процедури цивільно-правового регулювання, зокрема права власності, зобов’язального, спадкового та шлюбно-сімейного права. З’ясуйте, які види злочинів вирізнялися в полісах та які види покарання за них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застосовувалися.</w:t>
      </w:r>
    </w:p>
    <w:p w:rsidR="00846479" w:rsidRPr="0037616C" w:rsidRDefault="00846479" w:rsidP="0037616C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10.</w:t>
      </w:r>
      <w:r w:rsidRPr="0037616C">
        <w:rPr>
          <w:lang w:val="uk-UA"/>
        </w:rPr>
        <w:tab/>
        <w:t xml:space="preserve"> Проаналізуйте процес формування, розвитку та причини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занепаду Боспорської держави. Зверніть при цьому увагу на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пр</w:t>
      </w:r>
      <w:r w:rsidR="0037616C" w:rsidRPr="0037616C">
        <w:rPr>
          <w:lang w:val="uk-UA"/>
        </w:rPr>
        <w:t>оцес її перетворення в царство.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11.</w:t>
      </w:r>
      <w:r w:rsidRPr="0037616C">
        <w:rPr>
          <w:lang w:val="uk-UA"/>
        </w:rPr>
        <w:tab/>
        <w:t xml:space="preserve"> Дайте загальну характеристику суспільного ладу Боспорського царства. З’ясуйте особливості формування панівної верхівки, її склад та правовий стан. Охарактеризуйте соціально-правове становище вільних людей та рабів.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12.</w:t>
      </w:r>
      <w:r w:rsidRPr="0037616C">
        <w:rPr>
          <w:lang w:val="uk-UA"/>
        </w:rPr>
        <w:tab/>
        <w:t xml:space="preserve"> Зробіть порівняльний аналіз державного устрою Боспору як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союзу античних полісів та Боспорського царства. Розкрийте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структуру та функції органів центральної влади й управління. З’ясуйте, як здійснювалося управління територіями.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ab/>
        <w:t xml:space="preserve"> 13.</w:t>
      </w:r>
      <w:r w:rsidRPr="0037616C">
        <w:rPr>
          <w:lang w:val="uk-UA"/>
        </w:rPr>
        <w:tab/>
        <w:t xml:space="preserve"> Назвіть та охарактеризуйте джерела боспорського права.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Які інтереси воно захищало? Розкрийте характерні риси</w:t>
      </w:r>
      <w:r w:rsidR="0037616C" w:rsidRPr="0037616C">
        <w:rPr>
          <w:lang w:val="uk-UA"/>
        </w:rPr>
        <w:t xml:space="preserve"> </w:t>
      </w:r>
      <w:r w:rsidRPr="0037616C">
        <w:rPr>
          <w:lang w:val="uk-UA"/>
        </w:rPr>
        <w:t>правового регулювання відносин власності, спадкування, родинних відносин. Поясніть, які фактори стимулювали розвиток зобов’язального права, договірних відносин та охарактеризуйте правове регулювання зобов’язальних відносин.</w:t>
      </w:r>
    </w:p>
    <w:p w:rsidR="00846479" w:rsidRPr="0037616C" w:rsidRDefault="00846479" w:rsidP="005213B6">
      <w:pPr>
        <w:spacing w:before="120" w:after="120"/>
        <w:ind w:left="-1134" w:right="-426" w:firstLine="567"/>
        <w:jc w:val="both"/>
        <w:rPr>
          <w:lang w:val="uk-UA"/>
        </w:rPr>
      </w:pPr>
      <w:r w:rsidRPr="0037616C">
        <w:rPr>
          <w:lang w:val="uk-UA"/>
        </w:rPr>
        <w:t>Розкрийте характерні риси кримінального права. Охарактеризуйте основні види злочинів та систему покарань. З’ясуйте, як здійснювалося судочинство в Боспорській державі.</w:t>
      </w:r>
    </w:p>
    <w:sectPr w:rsidR="00846479" w:rsidRPr="0037616C" w:rsidSect="006C2F80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E5" w:rsidRDefault="00D206E5" w:rsidP="00A82ABF">
      <w:r>
        <w:separator/>
      </w:r>
    </w:p>
  </w:endnote>
  <w:endnote w:type="continuationSeparator" w:id="0">
    <w:p w:rsidR="00D206E5" w:rsidRDefault="00D206E5" w:rsidP="00A8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479507"/>
      <w:docPartObj>
        <w:docPartGallery w:val="Page Numbers (Bottom of Page)"/>
        <w:docPartUnique/>
      </w:docPartObj>
    </w:sdtPr>
    <w:sdtContent>
      <w:p w:rsidR="00A82ABF" w:rsidRDefault="00A82A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F80">
          <w:rPr>
            <w:noProof/>
          </w:rPr>
          <w:t>1</w:t>
        </w:r>
        <w:r>
          <w:fldChar w:fldCharType="end"/>
        </w:r>
      </w:p>
    </w:sdtContent>
  </w:sdt>
  <w:p w:rsidR="00A82ABF" w:rsidRDefault="00A82A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E5" w:rsidRDefault="00D206E5" w:rsidP="00A82ABF">
      <w:r>
        <w:separator/>
      </w:r>
    </w:p>
  </w:footnote>
  <w:footnote w:type="continuationSeparator" w:id="0">
    <w:p w:rsidR="00D206E5" w:rsidRDefault="00D206E5" w:rsidP="00A8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78D"/>
    <w:multiLevelType w:val="hybridMultilevel"/>
    <w:tmpl w:val="2822262C"/>
    <w:lvl w:ilvl="0" w:tplc="B73873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767DD0"/>
    <w:multiLevelType w:val="hybridMultilevel"/>
    <w:tmpl w:val="BF580E3A"/>
    <w:lvl w:ilvl="0" w:tplc="79E820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89"/>
    <w:rsid w:val="000E3448"/>
    <w:rsid w:val="001845B0"/>
    <w:rsid w:val="00207568"/>
    <w:rsid w:val="0037616C"/>
    <w:rsid w:val="003B0E89"/>
    <w:rsid w:val="004D1D0F"/>
    <w:rsid w:val="005213B6"/>
    <w:rsid w:val="005D15A9"/>
    <w:rsid w:val="006C2F80"/>
    <w:rsid w:val="00831EA4"/>
    <w:rsid w:val="00846479"/>
    <w:rsid w:val="00941CF9"/>
    <w:rsid w:val="009779AE"/>
    <w:rsid w:val="00992290"/>
    <w:rsid w:val="00A82ABF"/>
    <w:rsid w:val="00AF659D"/>
    <w:rsid w:val="00B51556"/>
    <w:rsid w:val="00CF086F"/>
    <w:rsid w:val="00D206E5"/>
    <w:rsid w:val="00E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A82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2ABF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2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AB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86C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8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A82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2ABF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2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ABF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86C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8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assets/files/lib/book/p09_2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4839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2021-09-12T15:51:00Z</dcterms:created>
  <dcterms:modified xsi:type="dcterms:W3CDTF">2021-09-12T19:09:00Z</dcterms:modified>
</cp:coreProperties>
</file>