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 xml:space="preserve">ВІДКРИТИЙ МІЖНАРОДНИЙ УНІВЕРСИТЕТ </w:t>
      </w: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РОЗВИТКУ ЛЮДИНИ «Україна»</w:t>
      </w:r>
    </w:p>
    <w:p w:rsidR="007104FE" w:rsidRPr="00302138" w:rsidRDefault="007104FE" w:rsidP="007104FE">
      <w:pPr>
        <w:tabs>
          <w:tab w:val="left" w:pos="2030"/>
        </w:tabs>
        <w:jc w:val="center"/>
        <w:rPr>
          <w:rFonts w:asciiTheme="majorHAnsi" w:hAnsiTheme="majorHAnsi"/>
          <w:b/>
          <w:caps/>
          <w:sz w:val="28"/>
          <w:szCs w:val="28"/>
        </w:rPr>
      </w:pPr>
    </w:p>
    <w:p w:rsidR="007104FE" w:rsidRPr="00302138" w:rsidRDefault="007104FE" w:rsidP="007104FE">
      <w:pPr>
        <w:tabs>
          <w:tab w:val="left" w:pos="2030"/>
        </w:tabs>
        <w:rPr>
          <w:rFonts w:asciiTheme="majorHAnsi" w:hAnsiTheme="majorHAnsi"/>
          <w:b/>
          <w:caps/>
          <w:sz w:val="28"/>
          <w:szCs w:val="28"/>
        </w:rPr>
      </w:pP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ІНСТИТУТ ФІЛОЛОГІЇ ТА МАСОВИХ КОМУНІКАЦІЙ</w:t>
      </w:r>
    </w:p>
    <w:p w:rsidR="007104FE" w:rsidRPr="00302138" w:rsidRDefault="007104FE" w:rsidP="007104FE">
      <w:pPr>
        <w:tabs>
          <w:tab w:val="left" w:pos="2030"/>
        </w:tabs>
        <w:jc w:val="center"/>
        <w:rPr>
          <w:rFonts w:asciiTheme="majorHAnsi" w:hAnsiTheme="majorHAnsi"/>
          <w:b/>
          <w:caps/>
          <w:sz w:val="28"/>
          <w:szCs w:val="28"/>
        </w:rPr>
      </w:pPr>
    </w:p>
    <w:p w:rsidR="00A07797" w:rsidRPr="00612CAA" w:rsidRDefault="00A07797" w:rsidP="00A07797">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w:t>
      </w:r>
      <w:r>
        <w:rPr>
          <w:rFonts w:asciiTheme="majorHAnsi" w:hAnsiTheme="majorHAnsi"/>
          <w:b/>
          <w:caps/>
          <w:sz w:val="28"/>
          <w:szCs w:val="28"/>
        </w:rPr>
        <w:t xml:space="preserve">ОЇ МОВИ І ЛІТЕРАТУРИ, ІНОЗЕМНих мов </w:t>
      </w:r>
      <w:r w:rsidRPr="00612CAA">
        <w:rPr>
          <w:rFonts w:asciiTheme="majorHAnsi" w:hAnsiTheme="majorHAnsi"/>
          <w:b/>
          <w:caps/>
          <w:sz w:val="28"/>
          <w:szCs w:val="28"/>
        </w:rPr>
        <w:t>ТА ПЕРЕКЛАДУ</w:t>
      </w:r>
    </w:p>
    <w:p w:rsidR="007104FE" w:rsidRPr="00302138" w:rsidRDefault="007104FE" w:rsidP="007104FE">
      <w:pPr>
        <w:tabs>
          <w:tab w:val="left" w:pos="2030"/>
        </w:tabs>
        <w:rPr>
          <w:rFonts w:asciiTheme="majorHAnsi" w:hAnsiTheme="majorHAnsi"/>
          <w:b/>
          <w:sz w:val="28"/>
          <w:szCs w:val="28"/>
        </w:rPr>
      </w:pPr>
    </w:p>
    <w:p w:rsidR="007104FE" w:rsidRPr="00302138" w:rsidRDefault="007104FE" w:rsidP="007104FE">
      <w:pPr>
        <w:pStyle w:val="a3"/>
        <w:tabs>
          <w:tab w:val="left" w:pos="2030"/>
        </w:tabs>
        <w:ind w:left="5387"/>
        <w:rPr>
          <w:rFonts w:asciiTheme="majorHAnsi" w:hAnsiTheme="majorHAnsi"/>
        </w:rPr>
      </w:pPr>
    </w:p>
    <w:p w:rsidR="00334BD8" w:rsidRDefault="00334BD8" w:rsidP="00334BD8">
      <w:pPr>
        <w:tabs>
          <w:tab w:val="left" w:pos="5940"/>
        </w:tabs>
        <w:ind w:left="5387"/>
        <w:rPr>
          <w:rFonts w:asciiTheme="majorHAnsi" w:hAnsiTheme="majorHAnsi"/>
          <w:sz w:val="28"/>
          <w:szCs w:val="28"/>
        </w:rPr>
      </w:pPr>
      <w:r>
        <w:rPr>
          <w:rFonts w:asciiTheme="majorHAnsi" w:hAnsiTheme="majorHAnsi"/>
          <w:b/>
          <w:sz w:val="28"/>
          <w:szCs w:val="28"/>
        </w:rPr>
        <w:t>ЗАТВЕРДЖУЮ</w:t>
      </w:r>
    </w:p>
    <w:p w:rsidR="00334BD8" w:rsidRDefault="00334BD8" w:rsidP="00334BD8">
      <w:pPr>
        <w:ind w:left="5387"/>
        <w:rPr>
          <w:rFonts w:asciiTheme="majorHAnsi" w:hAnsiTheme="majorHAnsi"/>
          <w:sz w:val="28"/>
          <w:szCs w:val="28"/>
        </w:rPr>
      </w:pPr>
      <w:r>
        <w:rPr>
          <w:rFonts w:asciiTheme="majorHAnsi" w:hAnsiTheme="majorHAnsi"/>
          <w:sz w:val="28"/>
          <w:szCs w:val="28"/>
        </w:rPr>
        <w:t xml:space="preserve">Проректор </w:t>
      </w:r>
    </w:p>
    <w:p w:rsidR="00334BD8" w:rsidRDefault="00334BD8" w:rsidP="00334BD8">
      <w:pPr>
        <w:ind w:left="5387"/>
        <w:rPr>
          <w:rFonts w:asciiTheme="majorHAnsi" w:hAnsiTheme="majorHAnsi"/>
          <w:sz w:val="28"/>
          <w:szCs w:val="28"/>
        </w:rPr>
      </w:pPr>
      <w:r>
        <w:rPr>
          <w:rFonts w:asciiTheme="majorHAnsi" w:hAnsiTheme="majorHAnsi"/>
          <w:sz w:val="28"/>
          <w:szCs w:val="28"/>
        </w:rPr>
        <w:t>з освітньої діяльності</w:t>
      </w:r>
    </w:p>
    <w:p w:rsidR="00334BD8" w:rsidRDefault="00334BD8" w:rsidP="00334BD8">
      <w:pPr>
        <w:spacing w:before="120"/>
        <w:ind w:left="5387"/>
        <w:rPr>
          <w:rFonts w:asciiTheme="majorHAnsi" w:hAnsiTheme="majorHAnsi"/>
          <w:sz w:val="28"/>
          <w:szCs w:val="28"/>
        </w:rPr>
      </w:pPr>
      <w:r>
        <w:rPr>
          <w:rFonts w:asciiTheme="majorHAnsi" w:hAnsiTheme="majorHAnsi"/>
          <w:sz w:val="28"/>
          <w:szCs w:val="28"/>
        </w:rPr>
        <w:t>___________ Оксана Коляда</w:t>
      </w:r>
    </w:p>
    <w:p w:rsidR="00334BD8" w:rsidRDefault="00334BD8" w:rsidP="00334BD8">
      <w:pPr>
        <w:pStyle w:val="a3"/>
        <w:ind w:left="5387"/>
        <w:rPr>
          <w:rFonts w:asciiTheme="majorHAnsi" w:hAnsiTheme="majorHAnsi"/>
        </w:rPr>
      </w:pPr>
      <w:r>
        <w:rPr>
          <w:rFonts w:asciiTheme="majorHAnsi" w:hAnsiTheme="majorHAnsi"/>
        </w:rPr>
        <w:t>«____»_______________20___ р.</w:t>
      </w:r>
    </w:p>
    <w:p w:rsidR="007104FE" w:rsidRPr="00302138" w:rsidRDefault="007104FE" w:rsidP="007104FE">
      <w:pPr>
        <w:rPr>
          <w:rFonts w:asciiTheme="majorHAnsi" w:hAnsiTheme="majorHAnsi"/>
          <w:sz w:val="28"/>
          <w:szCs w:val="28"/>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302138">
        <w:rPr>
          <w:rFonts w:asciiTheme="majorHAnsi" w:hAnsiTheme="majorHAnsi"/>
          <w:i w:val="0"/>
          <w:iCs w:val="0"/>
          <w:color w:val="auto"/>
          <w:sz w:val="32"/>
          <w:szCs w:val="32"/>
        </w:rPr>
        <w:t>РОБОЧА ПРОГРАМА НАВЧАЛЬНОЇ ДИСЦИПЛІНИ</w:t>
      </w:r>
      <w:bookmarkEnd w:id="0"/>
    </w:p>
    <w:p w:rsidR="007104FE" w:rsidRPr="00302138" w:rsidRDefault="007104FE" w:rsidP="007104FE">
      <w:pPr>
        <w:jc w:val="center"/>
        <w:rPr>
          <w:rFonts w:asciiTheme="majorHAnsi" w:hAnsiTheme="majorHAnsi"/>
          <w:b/>
        </w:rPr>
      </w:pPr>
    </w:p>
    <w:p w:rsidR="007104FE" w:rsidRPr="00302138" w:rsidRDefault="007104FE" w:rsidP="007104FE">
      <w:pPr>
        <w:ind w:firstLine="708"/>
        <w:rPr>
          <w:rFonts w:asciiTheme="majorHAnsi" w:hAnsiTheme="majorHAnsi"/>
          <w:u w:val="single"/>
        </w:rPr>
      </w:pPr>
      <w:r w:rsidRPr="00302138">
        <w:rPr>
          <w:rFonts w:asciiTheme="majorHAnsi" w:hAnsiTheme="majorHAnsi"/>
        </w:rPr>
        <w:t xml:space="preserve">          </w:t>
      </w:r>
      <w:r w:rsidR="008971F7" w:rsidRPr="00302138">
        <w:rPr>
          <w:rFonts w:asciiTheme="majorHAnsi" w:hAnsiTheme="majorHAnsi"/>
        </w:rPr>
        <w:t xml:space="preserve">           </w:t>
      </w:r>
      <w:r w:rsidR="001B76C5">
        <w:rPr>
          <w:rFonts w:asciiTheme="majorHAnsi" w:hAnsiTheme="majorHAnsi"/>
        </w:rPr>
        <w:t xml:space="preserve">          </w:t>
      </w:r>
      <w:r w:rsidR="008971F7" w:rsidRPr="00302138">
        <w:rPr>
          <w:rFonts w:asciiTheme="majorHAnsi" w:hAnsiTheme="majorHAnsi"/>
        </w:rPr>
        <w:t xml:space="preserve"> </w:t>
      </w:r>
      <w:r w:rsidR="001B2B77"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001B76C5">
        <w:rPr>
          <w:rFonts w:asciiTheme="majorHAnsi" w:hAnsiTheme="majorHAnsi"/>
          <w:b/>
          <w:sz w:val="28"/>
          <w:szCs w:val="28"/>
          <w:u w:val="single"/>
        </w:rPr>
        <w:t xml:space="preserve"> </w:t>
      </w:r>
      <w:r w:rsidR="00F46C64">
        <w:rPr>
          <w:rFonts w:asciiTheme="majorHAnsi" w:hAnsiTheme="majorHAnsi"/>
          <w:b/>
          <w:sz w:val="28"/>
          <w:szCs w:val="28"/>
          <w:u w:val="single"/>
        </w:rPr>
        <w:t>поглибленого вивчення</w:t>
      </w:r>
      <w:r w:rsidRPr="00302138">
        <w:rPr>
          <w:rFonts w:asciiTheme="majorHAnsi" w:hAnsiTheme="majorHAnsi"/>
          <w:sz w:val="28"/>
          <w:szCs w:val="28"/>
          <w:u w:val="single"/>
        </w:rPr>
        <w:t>"</w:t>
      </w:r>
    </w:p>
    <w:p w:rsidR="007104FE" w:rsidRDefault="007104FE" w:rsidP="007104FE">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646FFD" w:rsidRPr="00302138" w:rsidRDefault="00646FFD" w:rsidP="007104FE">
      <w:pPr>
        <w:jc w:val="center"/>
        <w:rPr>
          <w:rFonts w:asciiTheme="majorHAnsi" w:hAnsiTheme="majorHAnsi"/>
          <w:sz w:val="16"/>
        </w:rPr>
      </w:pPr>
    </w:p>
    <w:p w:rsidR="00646FFD" w:rsidRDefault="00646FFD" w:rsidP="00646FFD">
      <w:pPr>
        <w:ind w:firstLine="708"/>
        <w:rPr>
          <w:rFonts w:asciiTheme="majorHAnsi" w:hAnsiTheme="majorHAnsi"/>
          <w:b/>
        </w:rPr>
      </w:pPr>
      <w:r>
        <w:rPr>
          <w:rFonts w:asciiTheme="majorHAnsi" w:hAnsiTheme="majorHAnsi"/>
          <w:sz w:val="28"/>
          <w:szCs w:val="28"/>
        </w:rPr>
        <w:t xml:space="preserve">освітня програма : </w:t>
      </w:r>
      <w:r w:rsidRPr="00612CAA">
        <w:rPr>
          <w:rFonts w:asciiTheme="majorHAnsi" w:hAnsiTheme="majorHAnsi"/>
          <w:sz w:val="28"/>
          <w:szCs w:val="28"/>
        </w:rPr>
        <w:t xml:space="preserve"> </w:t>
      </w:r>
      <w:r w:rsidRPr="00060CE2">
        <w:rPr>
          <w:rFonts w:asciiTheme="majorHAnsi" w:hAnsiTheme="majorHAnsi"/>
          <w:b/>
        </w:rPr>
        <w:t>Журналістика</w:t>
      </w:r>
      <w:r>
        <w:rPr>
          <w:rFonts w:asciiTheme="majorHAnsi" w:hAnsiTheme="majorHAnsi"/>
          <w:b/>
        </w:rPr>
        <w:t xml:space="preserve">; Інформаційна, бібліотечна та архівна справа; </w:t>
      </w:r>
    </w:p>
    <w:p w:rsidR="00646FFD" w:rsidRPr="00612CAA" w:rsidRDefault="00646FFD" w:rsidP="00646FFD">
      <w:pPr>
        <w:ind w:firstLine="708"/>
        <w:rPr>
          <w:rFonts w:asciiTheme="majorHAnsi" w:hAnsiTheme="majorHAnsi"/>
        </w:rPr>
      </w:pPr>
      <w:r>
        <w:rPr>
          <w:rFonts w:asciiTheme="majorHAnsi" w:hAnsiTheme="majorHAnsi"/>
          <w:b/>
        </w:rPr>
        <w:t xml:space="preserve">                                                                                              Туризм</w:t>
      </w:r>
    </w:p>
    <w:p w:rsidR="00646FFD" w:rsidRPr="00612CAA" w:rsidRDefault="00646FFD" w:rsidP="00646FFD">
      <w:pPr>
        <w:jc w:val="center"/>
        <w:rPr>
          <w:rFonts w:asciiTheme="majorHAnsi" w:hAnsiTheme="majorHAnsi"/>
          <w:sz w:val="16"/>
        </w:rPr>
      </w:pPr>
      <w:r w:rsidRPr="00612CAA">
        <w:rPr>
          <w:rFonts w:asciiTheme="majorHAnsi" w:hAnsiTheme="majorHAnsi"/>
          <w:sz w:val="16"/>
        </w:rPr>
        <w:t xml:space="preserve">                             (назва освітньої програми)</w:t>
      </w:r>
    </w:p>
    <w:p w:rsidR="00646FFD" w:rsidRPr="00612CAA" w:rsidRDefault="00646FFD" w:rsidP="00646FFD">
      <w:pPr>
        <w:ind w:firstLine="708"/>
        <w:rPr>
          <w:rFonts w:asciiTheme="majorHAnsi" w:hAnsiTheme="majorHAnsi"/>
        </w:rPr>
      </w:pPr>
      <w:r w:rsidRPr="00612CAA">
        <w:rPr>
          <w:rFonts w:asciiTheme="majorHAnsi" w:hAnsiTheme="majorHAnsi"/>
          <w:sz w:val="28"/>
          <w:szCs w:val="28"/>
        </w:rPr>
        <w:t xml:space="preserve">освітнього рівня </w:t>
      </w:r>
      <w:r w:rsidRPr="00612CAA">
        <w:rPr>
          <w:rFonts w:asciiTheme="majorHAnsi" w:hAnsiTheme="majorHAnsi"/>
        </w:rPr>
        <w:t xml:space="preserve">_______________ </w:t>
      </w:r>
      <w:r w:rsidRPr="00612CAA">
        <w:rPr>
          <w:rFonts w:asciiTheme="majorHAnsi" w:hAnsiTheme="majorHAnsi"/>
          <w:b/>
          <w:u w:val="single"/>
        </w:rPr>
        <w:t>перший (бакалаврський)</w:t>
      </w:r>
      <w:r w:rsidRPr="00612CAA">
        <w:rPr>
          <w:rFonts w:asciiTheme="majorHAnsi" w:hAnsiTheme="majorHAnsi"/>
        </w:rPr>
        <w:t>______________</w:t>
      </w:r>
    </w:p>
    <w:p w:rsidR="00646FFD" w:rsidRPr="00612CAA" w:rsidRDefault="00646FFD" w:rsidP="00646FFD">
      <w:pPr>
        <w:jc w:val="center"/>
        <w:rPr>
          <w:rFonts w:asciiTheme="majorHAnsi" w:hAnsiTheme="majorHAnsi"/>
          <w:sz w:val="16"/>
        </w:rPr>
      </w:pPr>
      <w:r w:rsidRPr="00612CAA">
        <w:rPr>
          <w:rFonts w:asciiTheme="majorHAnsi" w:hAnsiTheme="majorHAnsi"/>
          <w:sz w:val="16"/>
        </w:rPr>
        <w:t xml:space="preserve">                             (назва освітнього рівня)</w:t>
      </w:r>
    </w:p>
    <w:p w:rsidR="00646FFD" w:rsidRPr="00612CAA" w:rsidRDefault="00646FFD" w:rsidP="00646FFD">
      <w:pPr>
        <w:ind w:firstLine="708"/>
        <w:rPr>
          <w:rFonts w:asciiTheme="majorHAnsi" w:hAnsiTheme="majorHAnsi"/>
        </w:rPr>
      </w:pPr>
      <w:r w:rsidRPr="00612CAA">
        <w:rPr>
          <w:rFonts w:asciiTheme="majorHAnsi" w:hAnsiTheme="majorHAnsi"/>
          <w:sz w:val="28"/>
          <w:szCs w:val="28"/>
        </w:rPr>
        <w:t>галузь знань</w:t>
      </w:r>
      <w:r>
        <w:rPr>
          <w:rFonts w:asciiTheme="majorHAnsi" w:hAnsiTheme="majorHAnsi"/>
        </w:rPr>
        <w:t xml:space="preserve">:  </w:t>
      </w:r>
      <w:r>
        <w:rPr>
          <w:rFonts w:asciiTheme="majorHAnsi" w:hAnsiTheme="majorHAnsi"/>
          <w:b/>
        </w:rPr>
        <w:t>06 Журналістика; 02 Культура і мистецтво; 24 Туризм</w:t>
      </w:r>
    </w:p>
    <w:p w:rsidR="00646FFD" w:rsidRPr="00612CAA" w:rsidRDefault="00646FFD" w:rsidP="00646FFD">
      <w:pPr>
        <w:jc w:val="center"/>
        <w:rPr>
          <w:rFonts w:asciiTheme="majorHAnsi" w:hAnsiTheme="majorHAnsi"/>
          <w:sz w:val="16"/>
        </w:rPr>
      </w:pPr>
      <w:r w:rsidRPr="00612CAA">
        <w:rPr>
          <w:rFonts w:asciiTheme="majorHAnsi" w:hAnsiTheme="majorHAnsi"/>
          <w:sz w:val="16"/>
        </w:rPr>
        <w:t xml:space="preserve">                             (шифр і назва галузі знань)</w:t>
      </w:r>
    </w:p>
    <w:p w:rsidR="00187ECA" w:rsidRDefault="00646FFD" w:rsidP="00646FFD">
      <w:pPr>
        <w:ind w:firstLine="708"/>
        <w:rPr>
          <w:rFonts w:asciiTheme="majorHAnsi" w:hAnsiTheme="majorHAnsi"/>
          <w:b/>
        </w:rPr>
      </w:pPr>
      <w:r w:rsidRPr="00612CAA">
        <w:rPr>
          <w:rFonts w:asciiTheme="majorHAnsi" w:hAnsiTheme="majorHAnsi"/>
          <w:sz w:val="28"/>
          <w:szCs w:val="28"/>
        </w:rPr>
        <w:t>Спеціальність(ності)</w:t>
      </w:r>
      <w:r>
        <w:rPr>
          <w:rFonts w:asciiTheme="majorHAnsi" w:hAnsiTheme="majorHAnsi"/>
          <w:sz w:val="28"/>
          <w:szCs w:val="28"/>
        </w:rPr>
        <w:t xml:space="preserve">: </w:t>
      </w:r>
      <w:r w:rsidRPr="00612CAA">
        <w:rPr>
          <w:rFonts w:asciiTheme="majorHAnsi" w:hAnsiTheme="majorHAnsi"/>
        </w:rPr>
        <w:t xml:space="preserve"> </w:t>
      </w:r>
      <w:r>
        <w:rPr>
          <w:rFonts w:asciiTheme="majorHAnsi" w:hAnsiTheme="majorHAnsi"/>
          <w:b/>
        </w:rPr>
        <w:t xml:space="preserve">061 Журналістика; </w:t>
      </w:r>
    </w:p>
    <w:p w:rsidR="00187ECA" w:rsidRDefault="00187ECA" w:rsidP="00646FFD">
      <w:pPr>
        <w:ind w:firstLine="708"/>
        <w:rPr>
          <w:rFonts w:asciiTheme="majorHAnsi" w:hAnsiTheme="majorHAnsi"/>
          <w:b/>
        </w:rPr>
      </w:pPr>
      <w:r>
        <w:rPr>
          <w:rFonts w:asciiTheme="majorHAnsi" w:hAnsiTheme="majorHAnsi"/>
          <w:b/>
        </w:rPr>
        <w:t xml:space="preserve">                                                           </w:t>
      </w:r>
      <w:r w:rsidR="00646FFD">
        <w:rPr>
          <w:rFonts w:asciiTheme="majorHAnsi" w:hAnsiTheme="majorHAnsi"/>
          <w:b/>
        </w:rPr>
        <w:t>029 Інформаційна, бібліотечна та архівна  справа;</w:t>
      </w:r>
    </w:p>
    <w:p w:rsidR="00646FFD" w:rsidRPr="00612CAA" w:rsidRDefault="00187ECA" w:rsidP="00646FFD">
      <w:pPr>
        <w:ind w:firstLine="708"/>
        <w:rPr>
          <w:rFonts w:asciiTheme="majorHAnsi" w:hAnsiTheme="majorHAnsi"/>
        </w:rPr>
      </w:pPr>
      <w:r>
        <w:rPr>
          <w:rFonts w:asciiTheme="majorHAnsi" w:hAnsiTheme="majorHAnsi"/>
          <w:b/>
        </w:rPr>
        <w:t xml:space="preserve">                                                          </w:t>
      </w:r>
      <w:r w:rsidR="00646FFD">
        <w:rPr>
          <w:rFonts w:asciiTheme="majorHAnsi" w:hAnsiTheme="majorHAnsi"/>
          <w:b/>
        </w:rPr>
        <w:t xml:space="preserve"> 242 Туризм</w:t>
      </w:r>
    </w:p>
    <w:p w:rsidR="00646FFD" w:rsidRPr="00612CAA" w:rsidRDefault="00646FFD" w:rsidP="00646FFD">
      <w:pPr>
        <w:jc w:val="center"/>
        <w:rPr>
          <w:rFonts w:asciiTheme="majorHAnsi" w:hAnsiTheme="majorHAnsi"/>
          <w:sz w:val="16"/>
        </w:rPr>
      </w:pPr>
      <w:r w:rsidRPr="00612CAA">
        <w:rPr>
          <w:rFonts w:asciiTheme="majorHAnsi" w:hAnsiTheme="majorHAnsi"/>
          <w:sz w:val="16"/>
        </w:rPr>
        <w:t xml:space="preserve">                              (шифр і назва спеціальності(тей)</w:t>
      </w:r>
    </w:p>
    <w:p w:rsidR="00646FFD" w:rsidRPr="00612CAA" w:rsidRDefault="00646FFD" w:rsidP="00646FFD">
      <w:pPr>
        <w:ind w:firstLine="708"/>
        <w:rPr>
          <w:rFonts w:asciiTheme="majorHAnsi" w:hAnsiTheme="majorHAnsi"/>
          <w:sz w:val="28"/>
          <w:szCs w:val="28"/>
        </w:rPr>
      </w:pPr>
    </w:p>
    <w:p w:rsidR="00646FFD" w:rsidRPr="00612CAA" w:rsidRDefault="00646FFD" w:rsidP="00646FFD">
      <w:pPr>
        <w:ind w:firstLine="708"/>
        <w:rPr>
          <w:rFonts w:asciiTheme="majorHAnsi" w:hAnsiTheme="majorHAnsi"/>
        </w:rPr>
      </w:pPr>
      <w:r w:rsidRPr="00612CAA">
        <w:rPr>
          <w:rFonts w:asciiTheme="majorHAnsi" w:hAnsiTheme="majorHAnsi"/>
          <w:sz w:val="28"/>
          <w:szCs w:val="28"/>
        </w:rPr>
        <w:t>Інститут філології та масових комунікацій</w:t>
      </w:r>
    </w:p>
    <w:p w:rsidR="007104FE" w:rsidRDefault="007104FE" w:rsidP="007104FE">
      <w:pPr>
        <w:ind w:left="709"/>
        <w:jc w:val="both"/>
        <w:rPr>
          <w:rFonts w:asciiTheme="majorHAnsi" w:hAnsiTheme="majorHAnsi"/>
        </w:rPr>
      </w:pPr>
    </w:p>
    <w:p w:rsidR="00646FFD" w:rsidRPr="00302138" w:rsidRDefault="00646FFD" w:rsidP="007104FE">
      <w:pPr>
        <w:ind w:left="709"/>
        <w:jc w:val="both"/>
        <w:rPr>
          <w:rFonts w:asciiTheme="majorHAnsi" w:hAnsiTheme="majorHAnsi"/>
        </w:rPr>
      </w:pPr>
    </w:p>
    <w:p w:rsidR="007104FE" w:rsidRPr="00302138" w:rsidRDefault="008971F7" w:rsidP="007104FE">
      <w:pPr>
        <w:ind w:left="709"/>
        <w:jc w:val="both"/>
        <w:rPr>
          <w:rFonts w:asciiTheme="majorHAnsi" w:hAnsiTheme="majorHAnsi"/>
        </w:rPr>
      </w:pPr>
      <w:r w:rsidRPr="00302138">
        <w:rPr>
          <w:rFonts w:asciiTheme="majorHAnsi" w:hAnsiTheme="majorHAnsi"/>
        </w:rPr>
        <w:t xml:space="preserve">Обсяг, кредитів: </w:t>
      </w:r>
      <w:r w:rsidR="00C464C5">
        <w:rPr>
          <w:rFonts w:asciiTheme="majorHAnsi" w:hAnsiTheme="majorHAnsi"/>
        </w:rPr>
        <w:t>4</w:t>
      </w:r>
    </w:p>
    <w:p w:rsidR="007104FE" w:rsidRPr="00302138" w:rsidRDefault="007104FE" w:rsidP="007104FE">
      <w:pPr>
        <w:ind w:left="709"/>
        <w:jc w:val="both"/>
        <w:rPr>
          <w:rFonts w:asciiTheme="majorHAnsi" w:hAnsiTheme="majorHAnsi"/>
        </w:rPr>
      </w:pPr>
      <w:r w:rsidRPr="00302138">
        <w:rPr>
          <w:rFonts w:asciiTheme="majorHAnsi" w:hAnsiTheme="majorHAnsi"/>
        </w:rPr>
        <w:t>Форма підсумкового контролю: залік</w:t>
      </w:r>
      <w:r w:rsidR="009C1DCE" w:rsidRPr="00302138">
        <w:rPr>
          <w:rFonts w:asciiTheme="majorHAnsi" w:hAnsiTheme="majorHAnsi"/>
        </w:rPr>
        <w:t>, іспит</w:t>
      </w: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0C61A8" w:rsidP="007104FE">
      <w:pPr>
        <w:pStyle w:val="Heading1"/>
        <w:tabs>
          <w:tab w:val="left" w:pos="0"/>
        </w:tabs>
        <w:spacing w:before="75"/>
        <w:ind w:left="0"/>
        <w:jc w:val="center"/>
        <w:rPr>
          <w:rFonts w:asciiTheme="majorHAnsi" w:hAnsiTheme="majorHAnsi"/>
        </w:rPr>
      </w:pPr>
      <w:r w:rsidRPr="00302138">
        <w:rPr>
          <w:rFonts w:asciiTheme="majorHAnsi" w:hAnsiTheme="majorHAnsi"/>
        </w:rPr>
        <w:t>Київ, 202</w:t>
      </w:r>
      <w:r w:rsidR="00C464C5">
        <w:rPr>
          <w:rFonts w:asciiTheme="majorHAnsi" w:hAnsiTheme="majorHAnsi"/>
        </w:rPr>
        <w:t>3</w:t>
      </w:r>
    </w:p>
    <w:p w:rsidR="00646FFD" w:rsidRPr="0067080F" w:rsidRDefault="00DF207C" w:rsidP="00646FFD">
      <w:pPr>
        <w:jc w:val="both"/>
        <w:rPr>
          <w:rFonts w:asciiTheme="majorHAnsi" w:hAnsiTheme="majorHAnsi"/>
          <w:b/>
          <w:sz w:val="28"/>
          <w:szCs w:val="28"/>
        </w:rPr>
      </w:pPr>
      <w:r w:rsidRPr="00302138">
        <w:rPr>
          <w:rFonts w:asciiTheme="majorHAnsi" w:hAnsiTheme="majorHAnsi"/>
          <w:b/>
          <w:sz w:val="28"/>
          <w:szCs w:val="28"/>
        </w:rPr>
        <w:tab/>
      </w:r>
      <w:r w:rsidR="007104FE" w:rsidRPr="00302138">
        <w:rPr>
          <w:rFonts w:asciiTheme="majorHAnsi" w:hAnsiTheme="majorHAnsi"/>
          <w:b/>
          <w:sz w:val="28"/>
          <w:szCs w:val="28"/>
        </w:rPr>
        <w:t>Робоча програма</w:t>
      </w:r>
      <w:r w:rsidR="007104FE" w:rsidRPr="00302138">
        <w:rPr>
          <w:rFonts w:asciiTheme="majorHAnsi" w:hAnsiTheme="majorHAnsi"/>
          <w:sz w:val="28"/>
          <w:szCs w:val="28"/>
        </w:rPr>
        <w:t xml:space="preserve"> </w:t>
      </w:r>
      <w:r w:rsidR="0067080F" w:rsidRPr="00302138">
        <w:rPr>
          <w:rFonts w:asciiTheme="majorHAnsi" w:hAnsiTheme="majorHAnsi"/>
          <w:sz w:val="28"/>
          <w:szCs w:val="28"/>
        </w:rPr>
        <w:t xml:space="preserve"> </w:t>
      </w:r>
      <w:r w:rsidR="007104FE" w:rsidRPr="00302138">
        <w:rPr>
          <w:rFonts w:asciiTheme="majorHAnsi" w:hAnsiTheme="majorHAnsi"/>
          <w:sz w:val="28"/>
          <w:szCs w:val="28"/>
          <w:lang w:eastAsia="ru-RU"/>
        </w:rPr>
        <w:t>«Іноземна мова</w:t>
      </w:r>
      <w:r w:rsidR="001B76C5">
        <w:rPr>
          <w:rFonts w:asciiTheme="majorHAnsi" w:hAnsiTheme="majorHAnsi"/>
          <w:sz w:val="28"/>
          <w:szCs w:val="28"/>
          <w:lang w:eastAsia="ru-RU"/>
        </w:rPr>
        <w:t xml:space="preserve"> </w:t>
      </w:r>
      <w:r w:rsidR="00F46C64">
        <w:rPr>
          <w:rFonts w:asciiTheme="majorHAnsi" w:hAnsiTheme="majorHAnsi"/>
          <w:sz w:val="28"/>
          <w:szCs w:val="28"/>
          <w:lang w:eastAsia="ru-RU"/>
        </w:rPr>
        <w:t>поглибленого вивчення</w:t>
      </w:r>
      <w:r w:rsidR="007104FE" w:rsidRPr="00302138">
        <w:rPr>
          <w:rFonts w:asciiTheme="majorHAnsi" w:hAnsiTheme="majorHAnsi"/>
          <w:sz w:val="28"/>
          <w:szCs w:val="28"/>
          <w:lang w:eastAsia="ru-RU"/>
        </w:rPr>
        <w:t xml:space="preserve">» </w:t>
      </w:r>
      <w:r w:rsidR="0067080F" w:rsidRPr="00302138">
        <w:rPr>
          <w:rFonts w:asciiTheme="majorHAnsi" w:hAnsiTheme="majorHAnsi"/>
          <w:b/>
          <w:sz w:val="28"/>
          <w:szCs w:val="28"/>
        </w:rPr>
        <w:t xml:space="preserve"> </w:t>
      </w:r>
      <w:r w:rsidR="00646FFD" w:rsidRPr="00612CAA">
        <w:rPr>
          <w:rFonts w:asciiTheme="majorHAnsi" w:hAnsiTheme="majorHAnsi"/>
          <w:sz w:val="28"/>
          <w:szCs w:val="28"/>
        </w:rPr>
        <w:t xml:space="preserve">для студентів </w:t>
      </w:r>
      <w:r w:rsidR="00646FFD">
        <w:rPr>
          <w:rFonts w:asciiTheme="majorHAnsi" w:hAnsiTheme="majorHAnsi"/>
          <w:sz w:val="28"/>
          <w:szCs w:val="28"/>
        </w:rPr>
        <w:t>4 курсу</w:t>
      </w:r>
      <w:r w:rsidR="00800634">
        <w:rPr>
          <w:rFonts w:asciiTheme="majorHAnsi" w:hAnsiTheme="majorHAnsi"/>
          <w:sz w:val="28"/>
          <w:szCs w:val="28"/>
        </w:rPr>
        <w:t>, які навчаються за денною та заочною формами навчання</w:t>
      </w:r>
      <w:r w:rsidR="00646FFD">
        <w:rPr>
          <w:rFonts w:asciiTheme="majorHAnsi" w:hAnsiTheme="majorHAnsi"/>
          <w:sz w:val="28"/>
          <w:szCs w:val="28"/>
        </w:rPr>
        <w:t xml:space="preserve"> за галузями знань 06 Журналістика (спеціальність</w:t>
      </w:r>
      <w:r w:rsidR="00646FFD" w:rsidRPr="00612CAA">
        <w:rPr>
          <w:rFonts w:asciiTheme="majorHAnsi" w:hAnsiTheme="majorHAnsi"/>
          <w:sz w:val="28"/>
          <w:szCs w:val="28"/>
        </w:rPr>
        <w:t xml:space="preserve"> </w:t>
      </w:r>
      <w:r w:rsidR="00646FFD">
        <w:rPr>
          <w:rFonts w:asciiTheme="majorHAnsi" w:hAnsiTheme="majorHAnsi"/>
          <w:sz w:val="28"/>
          <w:szCs w:val="28"/>
        </w:rPr>
        <w:t xml:space="preserve">061 </w:t>
      </w:r>
      <w:r w:rsidR="00646FFD" w:rsidRPr="00612CAA">
        <w:rPr>
          <w:rFonts w:asciiTheme="majorHAnsi" w:hAnsiTheme="majorHAnsi"/>
          <w:sz w:val="28"/>
          <w:szCs w:val="28"/>
        </w:rPr>
        <w:t>Журналістика</w:t>
      </w:r>
      <w:r w:rsidR="00646FFD">
        <w:rPr>
          <w:rFonts w:asciiTheme="majorHAnsi" w:hAnsiTheme="majorHAnsi"/>
          <w:sz w:val="28"/>
          <w:szCs w:val="28"/>
        </w:rPr>
        <w:t>); 02 Культура і мистецтво (спеціальність 029 Інформаційна, бібліотечна та архівна справа); 24 Сфера обслуговування (спеціальність 242 Туризм).</w:t>
      </w:r>
    </w:p>
    <w:p w:rsidR="00646FFD" w:rsidRPr="00612CAA" w:rsidRDefault="00646FFD" w:rsidP="00646FFD">
      <w:pPr>
        <w:jc w:val="both"/>
        <w:rPr>
          <w:rFonts w:asciiTheme="majorHAnsi" w:hAnsiTheme="majorHAnsi"/>
          <w:sz w:val="28"/>
          <w:szCs w:val="28"/>
        </w:rPr>
      </w:pPr>
      <w:r w:rsidRPr="00612CAA">
        <w:rPr>
          <w:rFonts w:asciiTheme="majorHAnsi" w:hAnsiTheme="majorHAnsi"/>
          <w:sz w:val="28"/>
          <w:szCs w:val="28"/>
        </w:rPr>
        <w:t xml:space="preserve">«____» ____________ 20___ року - </w:t>
      </w:r>
      <w:r w:rsidR="00187ECA">
        <w:rPr>
          <w:rFonts w:asciiTheme="majorHAnsi" w:hAnsiTheme="majorHAnsi"/>
          <w:sz w:val="28"/>
          <w:szCs w:val="28"/>
        </w:rPr>
        <w:t>26</w:t>
      </w:r>
      <w:r w:rsidRPr="00612CAA">
        <w:rPr>
          <w:rFonts w:asciiTheme="majorHAnsi" w:hAnsiTheme="majorHAnsi"/>
          <w:sz w:val="28"/>
          <w:szCs w:val="28"/>
        </w:rPr>
        <w:t xml:space="preserve"> с.</w:t>
      </w:r>
    </w:p>
    <w:p w:rsidR="007104FE" w:rsidRPr="00302138" w:rsidRDefault="007104FE" w:rsidP="00646FFD">
      <w:pPr>
        <w:jc w:val="both"/>
        <w:rPr>
          <w:rFonts w:asciiTheme="majorHAnsi" w:hAnsiTheme="majorHAnsi"/>
          <w:sz w:val="28"/>
          <w:szCs w:val="28"/>
          <w:highlight w:val="yellow"/>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Розробник: </w:t>
      </w: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302138">
        <w:rPr>
          <w:rFonts w:asciiTheme="majorHAnsi" w:hAnsiTheme="majorHAnsi"/>
          <w:sz w:val="28"/>
          <w:szCs w:val="28"/>
        </w:rPr>
        <w:t xml:space="preserve"> </w:t>
      </w:r>
    </w:p>
    <w:p w:rsidR="00CF32B7" w:rsidRPr="00302138" w:rsidRDefault="00CF32B7" w:rsidP="00CF32B7">
      <w:pPr>
        <w:ind w:right="320" w:firstLine="708"/>
        <w:jc w:val="both"/>
        <w:rPr>
          <w:rFonts w:asciiTheme="majorHAnsi" w:hAnsiTheme="majorHAnsi"/>
          <w:sz w:val="28"/>
          <w:szCs w:val="28"/>
        </w:rPr>
      </w:pPr>
    </w:p>
    <w:p w:rsidR="001B76C5" w:rsidRDefault="007104FE" w:rsidP="00CF32B7">
      <w:pPr>
        <w:ind w:right="320" w:firstLine="708"/>
        <w:jc w:val="both"/>
        <w:rPr>
          <w:rFonts w:asciiTheme="majorHAnsi" w:hAnsiTheme="majorHAnsi"/>
          <w:b/>
          <w:bCs/>
          <w:sz w:val="28"/>
          <w:szCs w:val="28"/>
        </w:rPr>
      </w:pPr>
      <w:r w:rsidRPr="00302138">
        <w:rPr>
          <w:rFonts w:asciiTheme="majorHAnsi" w:hAnsiTheme="majorHAnsi"/>
          <w:b/>
          <w:bCs/>
          <w:sz w:val="28"/>
          <w:szCs w:val="28"/>
        </w:rPr>
        <w:t xml:space="preserve">Викладач: </w:t>
      </w: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302138" w:rsidRDefault="00CF32B7" w:rsidP="00CF32B7">
      <w:pPr>
        <w:ind w:right="320" w:firstLine="708"/>
        <w:jc w:val="both"/>
        <w:rPr>
          <w:rFonts w:asciiTheme="majorHAnsi" w:hAnsiTheme="majorHAnsi"/>
        </w:rPr>
      </w:pPr>
    </w:p>
    <w:p w:rsidR="00146906" w:rsidRPr="00612CAA" w:rsidRDefault="00146906" w:rsidP="00146906">
      <w:pPr>
        <w:ind w:right="320" w:firstLine="708"/>
        <w:jc w:val="both"/>
        <w:rPr>
          <w:rFonts w:asciiTheme="majorHAnsi" w:hAnsiTheme="majorHAnsi"/>
        </w:rPr>
      </w:pPr>
      <w:r>
        <w:rPr>
          <w:rFonts w:asciiTheme="majorHAnsi" w:hAnsiTheme="majorHAnsi"/>
          <w:b/>
          <w:sz w:val="28"/>
          <w:szCs w:val="28"/>
        </w:rPr>
        <w:t>Робоча програма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146906" w:rsidRPr="00612CAA" w:rsidRDefault="00146906" w:rsidP="00146906">
      <w:pPr>
        <w:ind w:firstLine="708"/>
        <w:jc w:val="both"/>
        <w:rPr>
          <w:rFonts w:asciiTheme="majorHAnsi" w:hAnsiTheme="majorHAnsi"/>
          <w:b/>
        </w:rPr>
      </w:pPr>
    </w:p>
    <w:p w:rsidR="00146906" w:rsidRPr="00612CAA" w:rsidRDefault="00146906" w:rsidP="00146906">
      <w:pPr>
        <w:rPr>
          <w:rFonts w:asciiTheme="majorHAnsi" w:hAnsiTheme="majorHAnsi"/>
          <w:sz w:val="28"/>
          <w:szCs w:val="28"/>
        </w:rPr>
      </w:pPr>
      <w:r w:rsidRPr="00612CAA">
        <w:rPr>
          <w:rFonts w:asciiTheme="majorHAnsi" w:hAnsiTheme="majorHAnsi"/>
          <w:sz w:val="28"/>
          <w:szCs w:val="28"/>
        </w:rPr>
        <w:t>Протокол від «_</w:t>
      </w:r>
      <w:r w:rsidR="00187ECA">
        <w:rPr>
          <w:rFonts w:asciiTheme="majorHAnsi" w:hAnsiTheme="majorHAnsi"/>
          <w:sz w:val="28"/>
          <w:szCs w:val="28"/>
          <w:u w:val="single"/>
        </w:rPr>
        <w:t>30</w:t>
      </w:r>
      <w:r w:rsidRPr="00612CAA">
        <w:rPr>
          <w:rFonts w:asciiTheme="majorHAnsi" w:hAnsiTheme="majorHAnsi"/>
          <w:sz w:val="28"/>
          <w:szCs w:val="28"/>
        </w:rPr>
        <w:t>»_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C464C5">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146906" w:rsidRPr="00612CAA" w:rsidRDefault="00146906" w:rsidP="00146906">
      <w:pPr>
        <w:rPr>
          <w:rFonts w:asciiTheme="majorHAnsi" w:hAnsiTheme="majorHAnsi"/>
          <w:sz w:val="28"/>
          <w:szCs w:val="28"/>
        </w:rPr>
      </w:pPr>
    </w:p>
    <w:p w:rsidR="00146906" w:rsidRPr="00612CAA" w:rsidRDefault="00146906" w:rsidP="00146906">
      <w:pPr>
        <w:rPr>
          <w:rFonts w:asciiTheme="majorHAnsi" w:hAnsiTheme="majorHAnsi"/>
          <w:sz w:val="28"/>
          <w:szCs w:val="28"/>
        </w:rPr>
      </w:pPr>
      <w:r w:rsidRPr="00612CAA">
        <w:rPr>
          <w:rFonts w:asciiTheme="majorHAnsi" w:hAnsiTheme="majorHAnsi"/>
          <w:sz w:val="28"/>
          <w:szCs w:val="28"/>
        </w:rPr>
        <w:t>Завідувач кафедри Єнг І.С.</w:t>
      </w:r>
    </w:p>
    <w:p w:rsidR="00146906" w:rsidRPr="00612CAA" w:rsidRDefault="00146906" w:rsidP="00146906">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146906" w:rsidRPr="00612CAA" w:rsidRDefault="00146906" w:rsidP="00146906">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302138" w:rsidRDefault="00146906" w:rsidP="00146906">
      <w:pPr>
        <w:rPr>
          <w:rFonts w:asciiTheme="majorHAnsi" w:hAnsiTheme="majorHAnsi"/>
          <w:sz w:val="28"/>
          <w:szCs w:val="28"/>
        </w:rPr>
      </w:pPr>
      <w:r w:rsidRPr="00302138">
        <w:rPr>
          <w:rFonts w:asciiTheme="majorHAnsi" w:hAnsiTheme="majorHAnsi"/>
          <w:sz w:val="28"/>
          <w:szCs w:val="28"/>
        </w:rPr>
        <w:t xml:space="preserve"> </w:t>
      </w:r>
      <w:r w:rsidR="007104FE" w:rsidRPr="00302138">
        <w:rPr>
          <w:rFonts w:asciiTheme="majorHAnsi" w:hAnsiTheme="majorHAnsi"/>
          <w:sz w:val="28"/>
          <w:szCs w:val="28"/>
        </w:rPr>
        <w:t>«_____»___________________ 20_</w:t>
      </w:r>
      <w:r w:rsidR="0067080F" w:rsidRPr="00302138">
        <w:rPr>
          <w:rFonts w:asciiTheme="majorHAnsi" w:hAnsiTheme="majorHAnsi"/>
          <w:sz w:val="28"/>
          <w:szCs w:val="28"/>
        </w:rPr>
        <w:t>__</w:t>
      </w:r>
      <w:r w:rsidR="007104FE" w:rsidRPr="00302138">
        <w:rPr>
          <w:rFonts w:asciiTheme="majorHAnsi" w:hAnsiTheme="majorHAnsi"/>
          <w:sz w:val="28"/>
          <w:szCs w:val="28"/>
        </w:rPr>
        <w:t xml:space="preserve">__ року </w:t>
      </w:r>
    </w:p>
    <w:p w:rsidR="007104FE" w:rsidRPr="00302138" w:rsidRDefault="007104FE" w:rsidP="007104FE">
      <w:pPr>
        <w:rPr>
          <w:rFonts w:asciiTheme="majorHAnsi" w:hAnsiTheme="majorHAnsi"/>
          <w:sz w:val="28"/>
          <w:szCs w:val="28"/>
          <w:highlight w:val="yellow"/>
        </w:rPr>
      </w:pPr>
    </w:p>
    <w:p w:rsidR="00F46C64" w:rsidRDefault="00F46C6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7104FE" w:rsidRPr="00302138"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погоджено з гарантом освітньої</w:t>
      </w:r>
      <w:r w:rsidR="009809D1" w:rsidRPr="00302138">
        <w:rPr>
          <w:rFonts w:asciiTheme="majorHAnsi" w:hAnsiTheme="majorHAnsi"/>
          <w:b/>
          <w:spacing w:val="0"/>
          <w:sz w:val="28"/>
          <w:szCs w:val="28"/>
          <w:lang w:val="uk-UA"/>
        </w:rPr>
        <w:t xml:space="preserve"> </w:t>
      </w:r>
      <w:r w:rsidRPr="00302138">
        <w:rPr>
          <w:rFonts w:asciiTheme="majorHAnsi" w:hAnsiTheme="majorHAnsi"/>
          <w:b/>
          <w:spacing w:val="0"/>
          <w:sz w:val="28"/>
          <w:szCs w:val="28"/>
          <w:lang w:val="uk-UA"/>
        </w:rPr>
        <w:t>(професійної / наукової) програми</w:t>
      </w:r>
      <w:r w:rsidR="004779F9" w:rsidRPr="00302138">
        <w:rPr>
          <w:rStyle w:val="12"/>
          <w:rFonts w:asciiTheme="majorHAnsi" w:hAnsiTheme="majorHAnsi"/>
          <w:b/>
          <w:spacing w:val="0"/>
          <w:sz w:val="28"/>
          <w:szCs w:val="28"/>
          <w:lang w:val="uk-UA"/>
        </w:rPr>
        <w:t xml:space="preserve"> (керівником </w:t>
      </w:r>
      <w:r w:rsidR="00562BE6" w:rsidRPr="00302138">
        <w:rPr>
          <w:rStyle w:val="12"/>
          <w:rFonts w:asciiTheme="majorHAnsi" w:hAnsiTheme="majorHAnsi"/>
          <w:b/>
          <w:spacing w:val="0"/>
          <w:sz w:val="28"/>
          <w:szCs w:val="28"/>
          <w:lang w:val="uk-UA"/>
        </w:rPr>
        <w:t>проєкт</w:t>
      </w:r>
      <w:r w:rsidRPr="00302138">
        <w:rPr>
          <w:rStyle w:val="12"/>
          <w:rFonts w:asciiTheme="majorHAnsi" w:hAnsiTheme="majorHAnsi"/>
          <w:b/>
          <w:spacing w:val="0"/>
          <w:sz w:val="28"/>
          <w:szCs w:val="28"/>
          <w:lang w:val="uk-UA"/>
        </w:rPr>
        <w:t>ної групи)</w:t>
      </w:r>
      <w:r w:rsidRPr="00302138">
        <w:rPr>
          <w:rStyle w:val="12"/>
          <w:rFonts w:asciiTheme="majorHAnsi" w:hAnsiTheme="majorHAnsi"/>
          <w:spacing w:val="0"/>
          <w:sz w:val="28"/>
          <w:szCs w:val="28"/>
          <w:lang w:val="uk-UA"/>
        </w:rPr>
        <w:t xml:space="preserve"> </w:t>
      </w:r>
    </w:p>
    <w:p w:rsidR="007104FE" w:rsidRPr="00302138" w:rsidRDefault="00646FFD"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Pr>
          <w:rStyle w:val="12"/>
          <w:rFonts w:asciiTheme="majorHAnsi" w:hAnsiTheme="majorHAnsi"/>
          <w:spacing w:val="0"/>
          <w:sz w:val="28"/>
          <w:szCs w:val="28"/>
          <w:lang w:val="uk-UA"/>
        </w:rPr>
        <w:t>_</w:t>
      </w:r>
      <w:r w:rsidR="00187ECA">
        <w:rPr>
          <w:rStyle w:val="12"/>
          <w:rFonts w:asciiTheme="majorHAnsi" w:hAnsiTheme="majorHAnsi"/>
          <w:spacing w:val="0"/>
          <w:sz w:val="28"/>
          <w:szCs w:val="28"/>
          <w:lang w:val="uk-UA"/>
        </w:rPr>
        <w:t>_</w:t>
      </w:r>
      <w:r w:rsidR="001021F7" w:rsidRPr="00302138">
        <w:rPr>
          <w:rStyle w:val="12"/>
          <w:rFonts w:asciiTheme="majorHAnsi" w:hAnsiTheme="majorHAnsi"/>
          <w:spacing w:val="0"/>
          <w:sz w:val="28"/>
          <w:szCs w:val="28"/>
          <w:lang w:val="uk-UA"/>
        </w:rPr>
        <w:t xml:space="preserve">_ </w:t>
      </w:r>
      <w:r w:rsidRPr="00612CAA">
        <w:rPr>
          <w:rStyle w:val="12"/>
          <w:rFonts w:asciiTheme="majorHAnsi" w:hAnsiTheme="majorHAnsi"/>
          <w:i w:val="0"/>
          <w:spacing w:val="0"/>
          <w:sz w:val="28"/>
          <w:szCs w:val="28"/>
          <w:lang w:val="uk-UA"/>
        </w:rPr>
        <w:t>Журналістика</w:t>
      </w:r>
      <w:r>
        <w:rPr>
          <w:rStyle w:val="12"/>
          <w:rFonts w:asciiTheme="majorHAnsi" w:hAnsiTheme="majorHAnsi"/>
          <w:i w:val="0"/>
          <w:spacing w:val="0"/>
          <w:sz w:val="28"/>
          <w:szCs w:val="28"/>
          <w:lang w:val="uk-UA"/>
        </w:rPr>
        <w:t xml:space="preserve">; Інформаційна, бібліотечна та архівна справа; </w:t>
      </w:r>
      <w:r w:rsidR="00187ECA">
        <w:rPr>
          <w:rStyle w:val="12"/>
          <w:rFonts w:asciiTheme="majorHAnsi" w:hAnsiTheme="majorHAnsi"/>
          <w:i w:val="0"/>
          <w:spacing w:val="0"/>
          <w:sz w:val="28"/>
          <w:szCs w:val="28"/>
          <w:lang w:val="uk-UA"/>
        </w:rPr>
        <w:t xml:space="preserve"> Туризм</w:t>
      </w:r>
    </w:p>
    <w:p w:rsidR="007104FE" w:rsidRPr="00302138"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302138">
        <w:rPr>
          <w:rFonts w:asciiTheme="majorHAnsi" w:hAnsiTheme="majorHAnsi"/>
          <w:spacing w:val="0"/>
          <w:sz w:val="20"/>
          <w:szCs w:val="20"/>
          <w:lang w:val="uk-UA"/>
        </w:rPr>
        <w:t>(назва освітньої програми)</w:t>
      </w:r>
    </w:p>
    <w:p w:rsidR="007104FE" w:rsidRPr="00302138" w:rsidRDefault="0067080F"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sidRPr="00302138">
        <w:rPr>
          <w:rFonts w:asciiTheme="majorHAnsi" w:hAnsiTheme="majorHAnsi"/>
          <w:spacing w:val="0"/>
          <w:sz w:val="28"/>
          <w:szCs w:val="28"/>
          <w:lang w:val="uk-UA"/>
        </w:rPr>
        <w:tab/>
        <w:t>.________________. 20___</w:t>
      </w:r>
      <w:r w:rsidR="007104FE" w:rsidRPr="00302138">
        <w:rPr>
          <w:rFonts w:asciiTheme="majorHAnsi" w:hAnsiTheme="majorHAnsi"/>
          <w:spacing w:val="0"/>
          <w:sz w:val="28"/>
          <w:szCs w:val="28"/>
          <w:lang w:val="uk-UA"/>
        </w:rPr>
        <w:t xml:space="preserve"> р.</w:t>
      </w: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302138">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_______________________</w:t>
      </w:r>
      <w:r w:rsidR="00E824FD" w:rsidRPr="00302138">
        <w:rPr>
          <w:rFonts w:asciiTheme="majorHAnsi" w:hAnsiTheme="majorHAnsi"/>
          <w:sz w:val="28"/>
          <w:szCs w:val="28"/>
        </w:rPr>
        <w:t xml:space="preserve">      </w:t>
      </w:r>
      <w:r w:rsidRPr="00302138">
        <w:rPr>
          <w:rFonts w:asciiTheme="majorHAnsi" w:hAnsiTheme="majorHAnsi"/>
          <w:sz w:val="28"/>
          <w:szCs w:val="28"/>
        </w:rPr>
        <w:t xml:space="preserve"> (</w:t>
      </w:r>
      <w:r w:rsidRPr="00302138">
        <w:rPr>
          <w:rFonts w:asciiTheme="majorHAnsi" w:hAnsiTheme="majorHAnsi"/>
          <w:sz w:val="28"/>
          <w:szCs w:val="28"/>
          <w:u w:val="single"/>
        </w:rPr>
        <w:t>_____________</w:t>
      </w:r>
      <w:r w:rsidR="00E824FD" w:rsidRPr="00302138">
        <w:rPr>
          <w:rFonts w:asciiTheme="majorHAnsi" w:hAnsiTheme="majorHAnsi"/>
          <w:sz w:val="28"/>
          <w:szCs w:val="28"/>
          <w:u w:val="single"/>
        </w:rPr>
        <w:t>______________</w:t>
      </w:r>
      <w:r w:rsidRPr="00302138">
        <w:rPr>
          <w:rFonts w:asciiTheme="majorHAnsi" w:hAnsiTheme="majorHAnsi"/>
          <w:sz w:val="28"/>
          <w:szCs w:val="28"/>
          <w:u w:val="single"/>
        </w:rPr>
        <w:t>________</w:t>
      </w:r>
      <w:r w:rsidRPr="00302138">
        <w:rPr>
          <w:rFonts w:asciiTheme="majorHAnsi" w:hAnsiTheme="majorHAnsi"/>
          <w:sz w:val="28"/>
          <w:szCs w:val="28"/>
        </w:rPr>
        <w:t>)</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017714" w:rsidRPr="00302138" w:rsidRDefault="00646FFD" w:rsidP="00AA6B77">
      <w:pPr>
        <w:jc w:val="center"/>
        <w:rPr>
          <w:rFonts w:asciiTheme="majorHAnsi" w:hAnsiTheme="majorHAnsi"/>
          <w:b/>
        </w:rPr>
      </w:pPr>
      <w:r>
        <w:rPr>
          <w:rFonts w:asciiTheme="majorHAnsi" w:hAnsiTheme="majorHAnsi"/>
          <w:b/>
        </w:rPr>
        <w:br w:type="page"/>
      </w:r>
      <w:r w:rsidR="00017714" w:rsidRPr="00302138">
        <w:rPr>
          <w:rFonts w:asciiTheme="majorHAnsi" w:hAnsiTheme="majorHAnsi"/>
          <w:b/>
        </w:rPr>
        <w:lastRenderedPageBreak/>
        <w:t>ПРОЛОНГАЦІЯ РОБОЧОЇ ПРОГРАМИ НАВЧАЛЬНОЇ ДИСЦИПЛІНИ</w:t>
      </w:r>
    </w:p>
    <w:p w:rsidR="00017714" w:rsidRPr="00302138"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665"/>
        <w:gridCol w:w="1677"/>
        <w:gridCol w:w="1857"/>
        <w:gridCol w:w="1858"/>
      </w:tblGrid>
      <w:tr w:rsidR="00017714" w:rsidRPr="00302138" w:rsidTr="00B11C22">
        <w:trPr>
          <w:trHeight w:val="412"/>
        </w:trPr>
        <w:tc>
          <w:tcPr>
            <w:tcW w:w="2551" w:type="dxa"/>
            <w:tcBorders>
              <w:bottom w:val="single" w:sz="4" w:space="0" w:color="auto"/>
            </w:tcBorders>
            <w:vAlign w:val="center"/>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302138" w:rsidRDefault="00017714" w:rsidP="00C464C5">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w:t>
            </w:r>
            <w:r w:rsidR="00C464C5">
              <w:rPr>
                <w:rFonts w:asciiTheme="majorHAnsi" w:hAnsiTheme="majorHAnsi"/>
                <w:sz w:val="26"/>
                <w:szCs w:val="26"/>
                <w:lang w:eastAsia="en-US"/>
              </w:rPr>
              <w:t>23</w:t>
            </w:r>
            <w:r w:rsidRPr="00302138">
              <w:rPr>
                <w:rFonts w:asciiTheme="majorHAnsi" w:hAnsiTheme="majorHAnsi"/>
                <w:sz w:val="26"/>
                <w:szCs w:val="26"/>
                <w:lang w:eastAsia="en-US"/>
              </w:rPr>
              <w:t>/20</w:t>
            </w:r>
            <w:r w:rsidR="00C464C5">
              <w:rPr>
                <w:rFonts w:asciiTheme="majorHAnsi" w:hAnsiTheme="majorHAnsi"/>
                <w:sz w:val="26"/>
                <w:szCs w:val="26"/>
                <w:lang w:eastAsia="en-US"/>
              </w:rPr>
              <w:t>24</w:t>
            </w:r>
          </w:p>
        </w:tc>
        <w:tc>
          <w:tcPr>
            <w:tcW w:w="1694"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Дата </w:t>
            </w:r>
          </w:p>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засідання кафедри </w:t>
            </w:r>
          </w:p>
        </w:tc>
        <w:tc>
          <w:tcPr>
            <w:tcW w:w="168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sz w:val="26"/>
                <w:szCs w:val="26"/>
                <w:lang w:eastAsia="en-US"/>
              </w:rPr>
            </w:pP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протоколу</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r w:rsidR="00017714" w:rsidRPr="00302138" w:rsidTr="00B11C22">
        <w:trPr>
          <w:trHeight w:val="70"/>
        </w:trPr>
        <w:tc>
          <w:tcPr>
            <w:tcW w:w="2551" w:type="dxa"/>
          </w:tcPr>
          <w:p w:rsidR="00017714" w:rsidRPr="00302138" w:rsidRDefault="00017714" w:rsidP="00017714">
            <w:pPr>
              <w:pStyle w:val="a3"/>
              <w:tabs>
                <w:tab w:val="left" w:pos="2030"/>
              </w:tabs>
              <w:ind w:left="0"/>
              <w:jc w:val="center"/>
              <w:rPr>
                <w:rFonts w:asciiTheme="majorHAnsi" w:hAnsiTheme="majorHAnsi"/>
                <w:b/>
                <w:sz w:val="26"/>
                <w:szCs w:val="26"/>
                <w:lang w:eastAsia="en-US"/>
              </w:rPr>
            </w:pPr>
            <w:r w:rsidRPr="00302138">
              <w:rPr>
                <w:rFonts w:asciiTheme="majorHAnsi" w:hAnsiTheme="majorHAnsi"/>
                <w:sz w:val="26"/>
                <w:szCs w:val="26"/>
                <w:lang w:eastAsia="en-US"/>
              </w:rPr>
              <w:t xml:space="preserve">Підпис завідувача кафедри </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bl>
    <w:p w:rsidR="0067080F" w:rsidRPr="00302138" w:rsidRDefault="0067080F" w:rsidP="00B11C22">
      <w:pPr>
        <w:tabs>
          <w:tab w:val="left" w:pos="2030"/>
          <w:tab w:val="left" w:pos="10065"/>
        </w:tabs>
        <w:ind w:left="284"/>
        <w:rPr>
          <w:rFonts w:asciiTheme="majorHAnsi" w:hAnsiTheme="majorHAnsi"/>
          <w:sz w:val="28"/>
          <w:szCs w:val="28"/>
        </w:rPr>
      </w:pPr>
    </w:p>
    <w:p w:rsidR="00017714" w:rsidRPr="00302138" w:rsidRDefault="00017714" w:rsidP="00B11C22">
      <w:pPr>
        <w:tabs>
          <w:tab w:val="left" w:pos="2030"/>
          <w:tab w:val="left" w:pos="10065"/>
        </w:tabs>
        <w:ind w:left="284"/>
        <w:rPr>
          <w:rFonts w:asciiTheme="majorHAnsi" w:hAnsiTheme="majorHAnsi"/>
          <w:sz w:val="28"/>
          <w:szCs w:val="28"/>
        </w:rPr>
      </w:pPr>
      <w:r w:rsidRPr="00302138">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302138">
          <w:rPr>
            <w:rStyle w:val="aa"/>
            <w:rFonts w:asciiTheme="majorHAnsi" w:hAnsiTheme="majorHAnsi"/>
            <w:color w:val="auto"/>
            <w:sz w:val="28"/>
            <w:szCs w:val="28"/>
          </w:rPr>
          <w:t>http://vo.ukraine.edu.ua/</w:t>
        </w:r>
      </w:hyperlink>
      <w:r w:rsidRPr="00302138">
        <w:rPr>
          <w:rFonts w:asciiTheme="majorHAnsi" w:hAnsiTheme="majorHAnsi"/>
          <w:sz w:val="28"/>
          <w:szCs w:val="28"/>
        </w:rPr>
        <w:t xml:space="preserve"> за адресою: </w:t>
      </w:r>
    </w:p>
    <w:p w:rsidR="00DF207C" w:rsidRPr="00302138" w:rsidRDefault="00DF207C" w:rsidP="00017714">
      <w:pPr>
        <w:tabs>
          <w:tab w:val="left" w:pos="2030"/>
          <w:tab w:val="left" w:pos="10065"/>
        </w:tabs>
        <w:rPr>
          <w:rFonts w:asciiTheme="majorHAnsi" w:hAnsiTheme="majorHAnsi"/>
          <w:sz w:val="28"/>
          <w:szCs w:val="28"/>
        </w:rPr>
      </w:pPr>
    </w:p>
    <w:p w:rsidR="00DF207C" w:rsidRPr="00302138" w:rsidRDefault="00DF207C" w:rsidP="00017714">
      <w:pPr>
        <w:tabs>
          <w:tab w:val="left" w:pos="2030"/>
          <w:tab w:val="left" w:pos="10065"/>
        </w:tabs>
        <w:rPr>
          <w:rFonts w:asciiTheme="majorHAnsi" w:hAnsiTheme="majorHAnsi"/>
          <w:b/>
          <w:sz w:val="28"/>
          <w:szCs w:val="28"/>
        </w:rPr>
      </w:pPr>
    </w:p>
    <w:p w:rsidR="00017714" w:rsidRPr="00302138"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перевірено</w:t>
      </w:r>
      <w:r w:rsidRPr="00302138">
        <w:rPr>
          <w:rFonts w:asciiTheme="majorHAnsi" w:hAnsiTheme="majorHAnsi"/>
          <w:spacing w:val="0"/>
          <w:sz w:val="28"/>
          <w:szCs w:val="28"/>
          <w:lang w:val="uk-UA"/>
        </w:rPr>
        <w:br/>
        <w:t>________________ 20___ р.</w:t>
      </w:r>
    </w:p>
    <w:p w:rsidR="0067080F" w:rsidRPr="00302138"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302138"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302138">
        <w:rPr>
          <w:rFonts w:asciiTheme="majorHAnsi" w:hAnsiTheme="majorHAnsi"/>
          <w:spacing w:val="0"/>
          <w:sz w:val="28"/>
          <w:szCs w:val="28"/>
          <w:lang w:val="uk-UA"/>
        </w:rPr>
        <w:t>Заступник директора _________________________</w:t>
      </w:r>
      <w:r w:rsidR="0067080F" w:rsidRPr="00302138">
        <w:rPr>
          <w:rFonts w:asciiTheme="majorHAnsi" w:hAnsiTheme="majorHAnsi"/>
          <w:spacing w:val="0"/>
          <w:sz w:val="28"/>
          <w:szCs w:val="28"/>
          <w:lang w:val="uk-UA"/>
        </w:rPr>
        <w:t>________________</w:t>
      </w:r>
      <w:r w:rsidR="00E824FD" w:rsidRPr="00302138">
        <w:rPr>
          <w:rFonts w:asciiTheme="majorHAnsi" w:hAnsiTheme="majorHAnsi"/>
          <w:spacing w:val="0"/>
          <w:sz w:val="28"/>
          <w:szCs w:val="28"/>
          <w:lang w:val="uk-UA"/>
        </w:rPr>
        <w:t>_____________</w:t>
      </w:r>
      <w:r w:rsidRPr="00302138">
        <w:rPr>
          <w:rFonts w:asciiTheme="majorHAnsi" w:hAnsiTheme="majorHAnsi"/>
          <w:spacing w:val="0"/>
          <w:sz w:val="28"/>
          <w:szCs w:val="28"/>
          <w:lang w:val="uk-UA"/>
        </w:rPr>
        <w:t>_</w:t>
      </w:r>
    </w:p>
    <w:p w:rsidR="00017714" w:rsidRPr="00302138" w:rsidRDefault="00017714" w:rsidP="00017714">
      <w:pPr>
        <w:ind w:left="360"/>
        <w:rPr>
          <w:rFonts w:asciiTheme="majorHAnsi" w:hAnsiTheme="majorHAnsi"/>
          <w:sz w:val="28"/>
          <w:szCs w:val="28"/>
        </w:rPr>
      </w:pPr>
      <w:r w:rsidRPr="00302138">
        <w:rPr>
          <w:rFonts w:asciiTheme="majorHAnsi" w:hAnsiTheme="majorHAnsi"/>
          <w:sz w:val="28"/>
          <w:szCs w:val="28"/>
        </w:rPr>
        <w:t xml:space="preserve">                                    </w:t>
      </w:r>
      <w:r w:rsidR="009809D1" w:rsidRPr="00302138">
        <w:rPr>
          <w:rFonts w:asciiTheme="majorHAnsi" w:hAnsiTheme="majorHAnsi"/>
          <w:sz w:val="28"/>
          <w:szCs w:val="28"/>
        </w:rPr>
        <w:t xml:space="preserve">         </w:t>
      </w:r>
      <w:r w:rsidR="00E824FD" w:rsidRPr="00302138">
        <w:rPr>
          <w:rFonts w:asciiTheme="majorHAnsi" w:hAnsiTheme="majorHAnsi"/>
          <w:sz w:val="28"/>
          <w:szCs w:val="28"/>
        </w:rPr>
        <w:t xml:space="preserve">                                  </w:t>
      </w:r>
      <w:r w:rsidRPr="00302138">
        <w:rPr>
          <w:rFonts w:asciiTheme="majorHAnsi" w:hAnsiTheme="majorHAnsi"/>
          <w:sz w:val="28"/>
          <w:szCs w:val="28"/>
        </w:rPr>
        <w:t xml:space="preserve">   ______</w:t>
      </w:r>
      <w:r w:rsidR="00E824FD" w:rsidRPr="00302138">
        <w:rPr>
          <w:rFonts w:asciiTheme="majorHAnsi" w:hAnsiTheme="majorHAnsi"/>
          <w:sz w:val="28"/>
          <w:szCs w:val="28"/>
        </w:rPr>
        <w:t>____________________</w:t>
      </w:r>
      <w:r w:rsidRPr="00302138">
        <w:rPr>
          <w:rFonts w:asciiTheme="majorHAnsi" w:hAnsiTheme="majorHAnsi"/>
          <w:sz w:val="28"/>
          <w:szCs w:val="28"/>
        </w:rPr>
        <w:t>_________________ (______</w:t>
      </w:r>
      <w:r w:rsidR="0067080F" w:rsidRPr="00302138">
        <w:rPr>
          <w:rFonts w:asciiTheme="majorHAnsi" w:hAnsiTheme="majorHAnsi"/>
          <w:sz w:val="28"/>
          <w:szCs w:val="28"/>
        </w:rPr>
        <w:t>_______________________</w:t>
      </w:r>
      <w:r w:rsidRPr="00302138">
        <w:rPr>
          <w:rFonts w:asciiTheme="majorHAnsi" w:hAnsiTheme="majorHAnsi"/>
          <w:sz w:val="28"/>
          <w:szCs w:val="28"/>
        </w:rPr>
        <w:t>____________)</w:t>
      </w:r>
    </w:p>
    <w:p w:rsidR="00017714" w:rsidRPr="00302138" w:rsidRDefault="00017714" w:rsidP="00017714">
      <w:pPr>
        <w:ind w:left="360"/>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 xml:space="preserve">ініціали) </w:t>
      </w: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017714" w:rsidRPr="00302138" w:rsidRDefault="00017714" w:rsidP="00E824FD">
      <w:pPr>
        <w:pStyle w:val="1"/>
        <w:spacing w:before="0" w:after="0"/>
        <w:jc w:val="center"/>
        <w:rPr>
          <w:rFonts w:asciiTheme="majorHAnsi" w:hAnsiTheme="majorHAnsi"/>
          <w:bCs w:val="0"/>
          <w:color w:val="auto"/>
        </w:rPr>
      </w:pPr>
      <w:bookmarkStart w:id="1" w:name="_Toc9952415"/>
      <w:r w:rsidRPr="00302138">
        <w:rPr>
          <w:rFonts w:asciiTheme="majorHAnsi" w:hAnsiTheme="majorHAnsi"/>
          <w:bCs w:val="0"/>
          <w:color w:val="auto"/>
        </w:rPr>
        <w:lastRenderedPageBreak/>
        <w:t>Зміст</w:t>
      </w:r>
      <w:bookmarkEnd w:id="1"/>
    </w:p>
    <w:p w:rsidR="00017714" w:rsidRPr="00302138"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1.</w:t>
            </w:r>
          </w:p>
        </w:tc>
        <w:tc>
          <w:tcPr>
            <w:tcW w:w="8341" w:type="dxa"/>
            <w:gridSpan w:val="3"/>
            <w:tcBorders>
              <w:top w:val="nil"/>
              <w:left w:val="nil"/>
              <w:bottom w:val="nil"/>
              <w:right w:val="nil"/>
            </w:tcBorders>
          </w:tcPr>
          <w:p w:rsidR="00017714" w:rsidRPr="00302138" w:rsidRDefault="00E824FD" w:rsidP="00E824FD">
            <w:pPr>
              <w:ind w:right="-108"/>
              <w:rPr>
                <w:rFonts w:asciiTheme="majorHAnsi" w:eastAsia="Calibri" w:hAnsiTheme="majorHAnsi"/>
                <w:sz w:val="28"/>
                <w:szCs w:val="28"/>
              </w:rPr>
            </w:pPr>
            <w:r w:rsidRPr="00302138">
              <w:rPr>
                <w:rFonts w:asciiTheme="majorHAnsi" w:eastAsia="Calibri" w:hAnsiTheme="majorHAnsi"/>
                <w:bCs/>
                <w:sz w:val="28"/>
                <w:szCs w:val="28"/>
              </w:rPr>
              <w:t xml:space="preserve">  </w:t>
            </w:r>
            <w:r w:rsidR="00017714" w:rsidRPr="00302138">
              <w:rPr>
                <w:rFonts w:asciiTheme="majorHAnsi" w:eastAsia="Calibri" w:hAnsiTheme="majorHAnsi"/>
                <w:bCs/>
                <w:sz w:val="28"/>
                <w:szCs w:val="28"/>
              </w:rPr>
              <w:t>ОПИС НАВЧАЛЬНОЇ ДИСЦИПЛІНИ</w:t>
            </w:r>
            <w:r w:rsidR="00DF207C" w:rsidRPr="00302138">
              <w:rPr>
                <w:rFonts w:asciiTheme="majorHAnsi" w:eastAsia="Calibri" w:hAnsiTheme="majorHAnsi"/>
                <w:bCs/>
                <w:sz w:val="28"/>
                <w:szCs w:val="28"/>
              </w:rPr>
              <w:t>................................................................</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2.</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sz w:val="28"/>
                <w:szCs w:val="28"/>
              </w:rPr>
              <w:t>МЕТА ТА ЗАВДАННЯ НАВЧАЛЬНОЇ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3.</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4.</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ПРОГРАМА НАВЧАЛЬНОЇ ДИСЦИПЛІНИ</w:t>
            </w:r>
            <w:r w:rsidR="00DF207C" w:rsidRPr="00302138">
              <w:rPr>
                <w:rFonts w:asciiTheme="majorHAnsi" w:eastAsia="Calibri" w:hAnsiTheme="majorHAnsi"/>
                <w:sz w:val="28"/>
                <w:szCs w:val="28"/>
              </w:rPr>
              <w:t xml:space="preserve"> ................</w:t>
            </w:r>
            <w:r w:rsidR="00E824FD"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Анотація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Структура навчальної дисципліни</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Тематичний план</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4.2.2.</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hAnsiTheme="majorHAnsi"/>
                <w:bCs/>
                <w:kern w:val="36"/>
                <w:sz w:val="28"/>
                <w:szCs w:val="28"/>
              </w:rPr>
              <w:t>Навчально-методична картка дисципліни</w:t>
            </w:r>
            <w:r w:rsidR="00DF207C" w:rsidRPr="00302138">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hAnsiTheme="majorHAnsi"/>
                <w:bCs/>
                <w:kern w:val="36"/>
                <w:sz w:val="28"/>
                <w:szCs w:val="28"/>
              </w:rPr>
            </w:pPr>
            <w:r w:rsidRPr="00302138">
              <w:rPr>
                <w:rFonts w:asciiTheme="majorHAnsi" w:eastAsia="Calibri" w:hAnsiTheme="majorHAnsi"/>
                <w:bCs/>
                <w:sz w:val="28"/>
                <w:szCs w:val="28"/>
              </w:rPr>
              <w:t>Форми організації занять</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r w:rsidR="00E824FD"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sz w:val="28"/>
                <w:szCs w:val="28"/>
              </w:rPr>
              <w:t>Теми практичних занять</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4.3.2.</w:t>
            </w:r>
          </w:p>
        </w:tc>
        <w:tc>
          <w:tcPr>
            <w:tcW w:w="6807" w:type="dxa"/>
            <w:tcBorders>
              <w:top w:val="nil"/>
              <w:left w:val="nil"/>
              <w:bottom w:val="nil"/>
              <w:right w:val="nil"/>
            </w:tcBorders>
          </w:tcPr>
          <w:p w:rsidR="00017714" w:rsidRPr="00302138" w:rsidRDefault="00992BB1"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5.</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МЕТОДИ НАВЧАННЯ</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302138" w:rsidRDefault="00017714" w:rsidP="00E824FD">
            <w:pPr>
              <w:ind w:left="153" w:right="-108"/>
              <w:rPr>
                <w:rFonts w:asciiTheme="majorHAnsi" w:eastAsia="Calibri" w:hAnsiTheme="majorHAnsi"/>
                <w:bCs/>
                <w:sz w:val="28"/>
                <w:szCs w:val="28"/>
              </w:rPr>
            </w:pPr>
            <w:r w:rsidRPr="00302138">
              <w:rPr>
                <w:rFonts w:asciiTheme="majorHAnsi" w:eastAsia="Calibri" w:hAnsiTheme="majorHAnsi"/>
                <w:bCs/>
                <w:sz w:val="28"/>
                <w:szCs w:val="28"/>
              </w:rPr>
              <w:t xml:space="preserve">Методи організації та здійснення </w:t>
            </w:r>
            <w:r w:rsidR="00C63B07" w:rsidRPr="00302138">
              <w:rPr>
                <w:rFonts w:asciiTheme="majorHAnsi" w:eastAsia="Calibri" w:hAnsiTheme="majorHAnsi"/>
                <w:bCs/>
                <w:sz w:val="28"/>
                <w:szCs w:val="28"/>
              </w:rPr>
              <w:t xml:space="preserve">освітньої </w:t>
            </w:r>
            <w:r w:rsidRPr="00302138">
              <w:rPr>
                <w:rFonts w:asciiTheme="majorHAnsi" w:eastAsia="Calibri" w:hAnsiTheme="majorHAnsi"/>
                <w:bCs/>
                <w:sz w:val="28"/>
                <w:szCs w:val="28"/>
              </w:rPr>
              <w:t xml:space="preserve">пізнавальної </w:t>
            </w:r>
          </w:p>
          <w:p w:rsidR="00017714" w:rsidRPr="00302138" w:rsidRDefault="00DF207C" w:rsidP="00E824FD">
            <w:pPr>
              <w:ind w:left="153" w:right="-108"/>
              <w:jc w:val="both"/>
              <w:rPr>
                <w:rFonts w:asciiTheme="majorHAnsi" w:eastAsia="Calibri" w:hAnsiTheme="majorHAnsi"/>
                <w:i/>
                <w:sz w:val="28"/>
                <w:szCs w:val="28"/>
              </w:rPr>
            </w:pPr>
            <w:r w:rsidRPr="00302138">
              <w:rPr>
                <w:rFonts w:asciiTheme="majorHAnsi" w:eastAsia="Calibri" w:hAnsiTheme="majorHAnsi"/>
                <w:bCs/>
                <w:sz w:val="28"/>
                <w:szCs w:val="28"/>
              </w:rPr>
              <w:t>д</w:t>
            </w:r>
            <w:r w:rsidR="00017714" w:rsidRPr="00302138">
              <w:rPr>
                <w:rFonts w:asciiTheme="majorHAnsi" w:eastAsia="Calibri" w:hAnsiTheme="majorHAnsi"/>
                <w:bCs/>
                <w:sz w:val="28"/>
                <w:szCs w:val="28"/>
              </w:rPr>
              <w:t>іяльності</w:t>
            </w:r>
            <w:r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Інклюзивні методи навчання</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6.</w:t>
            </w:r>
          </w:p>
        </w:tc>
        <w:tc>
          <w:tcPr>
            <w:tcW w:w="8341" w:type="dxa"/>
            <w:gridSpan w:val="3"/>
            <w:tcBorders>
              <w:top w:val="nil"/>
              <w:left w:val="nil"/>
              <w:bottom w:val="nil"/>
              <w:right w:val="nil"/>
            </w:tcBorders>
          </w:tcPr>
          <w:p w:rsidR="00017714" w:rsidRPr="00302138" w:rsidRDefault="00017714" w:rsidP="00E824FD">
            <w:pPr>
              <w:pStyle w:val="1"/>
              <w:spacing w:before="0" w:after="0"/>
              <w:ind w:left="153"/>
              <w:rPr>
                <w:rFonts w:asciiTheme="majorHAnsi" w:hAnsiTheme="majorHAnsi"/>
                <w:b w:val="0"/>
                <w:color w:val="auto"/>
                <w:sz w:val="28"/>
                <w:szCs w:val="28"/>
              </w:rPr>
            </w:pPr>
            <w:r w:rsidRPr="00302138">
              <w:rPr>
                <w:rFonts w:asciiTheme="majorHAnsi" w:hAnsiTheme="majorHAnsi"/>
                <w:b w:val="0"/>
                <w:color w:val="auto"/>
                <w:sz w:val="28"/>
                <w:szCs w:val="28"/>
              </w:rPr>
              <w:t xml:space="preserve">СИСТЕМА ОЦІНЮВАННЯ НАВЧАЛЬНИХ ДОСЯГНЕНЬ </w:t>
            </w:r>
          </w:p>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ЗДОБУВАЧІВ ВИЩОЇ ОСВІТИ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Загальні критерії оцінювання навчальних досягнень </w:t>
            </w:r>
            <w:r w:rsidR="006F46F1" w:rsidRPr="00302138">
              <w:rPr>
                <w:rFonts w:asciiTheme="majorHAnsi" w:eastAsia="Calibri" w:hAnsiTheme="majorHAnsi"/>
                <w:sz w:val="28"/>
                <w:szCs w:val="28"/>
              </w:rPr>
              <w:t>здобувачів освіти</w:t>
            </w:r>
            <w:r w:rsidR="00DF207C"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Система оцінювання роботи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упродовж  </w:t>
            </w:r>
            <w:r w:rsidR="00231F15" w:rsidRPr="00302138">
              <w:rPr>
                <w:rFonts w:asciiTheme="majorHAnsi" w:eastAsia="Calibri" w:hAnsiTheme="majorHAnsi"/>
                <w:sz w:val="28"/>
                <w:szCs w:val="28"/>
                <w:lang w:val="pl-PL"/>
              </w:rPr>
              <w:t>I</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rPr>
              <w:t xml:space="preserve">та </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lang w:val="pl-PL"/>
              </w:rPr>
              <w:t>II</w:t>
            </w:r>
            <w:r w:rsidR="00231F15" w:rsidRPr="00302138">
              <w:rPr>
                <w:rFonts w:asciiTheme="majorHAnsi" w:eastAsia="Calibri" w:hAnsiTheme="majorHAnsi"/>
                <w:sz w:val="28"/>
                <w:szCs w:val="28"/>
              </w:rPr>
              <w:t xml:space="preserve"> </w:t>
            </w:r>
            <w:r w:rsidRPr="00302138">
              <w:rPr>
                <w:rFonts w:asciiTheme="majorHAnsi" w:eastAsia="Calibri" w:hAnsiTheme="majorHAnsi"/>
                <w:sz w:val="28"/>
                <w:szCs w:val="28"/>
              </w:rPr>
              <w:t>семестру</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Оцінка за екзамен: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Загальна оцінка з дисципліни: шкала оцінювання національна  та ECTS</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C26826"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6.6</w:t>
            </w:r>
            <w:r w:rsidR="00017714"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Орієнтовний перелік питань до екзамену (заліку)</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7.</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МЕТОДИЧНЕ ЗАБЕЗПЕЧЕННЯ</w:t>
            </w:r>
            <w:r w:rsidR="00DF207C" w:rsidRPr="00302138">
              <w:rPr>
                <w:rFonts w:asciiTheme="majorHAnsi" w:eastAsia="Calibri" w:hAnsiTheme="majorHAnsi"/>
                <w:sz w:val="28"/>
                <w:szCs w:val="28"/>
              </w:rPr>
              <w:t xml:space="preserve"> .........................................................................</w:t>
            </w:r>
            <w:r w:rsidR="00EE050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 xml:space="preserve">Навчально-методичні аудіо- і відеоматеріали, у т.ч. для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з інвалідністю</w:t>
            </w:r>
            <w:r w:rsidR="006F46F1" w:rsidRPr="00302138">
              <w:rPr>
                <w:rFonts w:asciiTheme="majorHAnsi" w:eastAsia="Calibri" w:hAnsiTheme="majorHAnsi"/>
                <w:sz w:val="28"/>
                <w:szCs w:val="28"/>
              </w:rPr>
              <w:t xml:space="preserve"> .</w:t>
            </w:r>
            <w:r w:rsidR="00DF207C"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2</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Рекомендована література</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3</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Інформаційні ресурси</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8.</w:t>
            </w:r>
          </w:p>
        </w:tc>
        <w:tc>
          <w:tcPr>
            <w:tcW w:w="8341" w:type="dxa"/>
            <w:gridSpan w:val="3"/>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МАТЕРІАЛЬНО-ТЕХНІЧНЕ ЗАБЕЗПЕЧЕННЯ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bl>
    <w:p w:rsidR="00992BB1" w:rsidRPr="00302138"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Pr="00302138" w:rsidRDefault="00F239BE" w:rsidP="006F46F1">
      <w:pPr>
        <w:pStyle w:val="Heading1"/>
        <w:tabs>
          <w:tab w:val="left" w:pos="0"/>
        </w:tabs>
        <w:spacing w:before="75"/>
        <w:ind w:left="0"/>
        <w:jc w:val="center"/>
        <w:rPr>
          <w:rFonts w:asciiTheme="majorHAnsi" w:hAnsiTheme="majorHAnsi"/>
          <w:bCs w:val="0"/>
        </w:rPr>
      </w:pPr>
    </w:p>
    <w:p w:rsidR="001021F7" w:rsidRPr="00302138" w:rsidRDefault="001021F7" w:rsidP="006F46F1">
      <w:pPr>
        <w:pStyle w:val="Heading1"/>
        <w:tabs>
          <w:tab w:val="left" w:pos="0"/>
        </w:tabs>
        <w:spacing w:before="75"/>
        <w:ind w:left="0"/>
        <w:jc w:val="center"/>
        <w:rPr>
          <w:rFonts w:asciiTheme="majorHAnsi" w:hAnsiTheme="majorHAnsi"/>
          <w:bCs w:val="0"/>
        </w:rPr>
      </w:pPr>
    </w:p>
    <w:p w:rsidR="009809D1" w:rsidRPr="00302138" w:rsidRDefault="009809D1" w:rsidP="006F46F1">
      <w:pPr>
        <w:pStyle w:val="Heading1"/>
        <w:tabs>
          <w:tab w:val="left" w:pos="0"/>
        </w:tabs>
        <w:spacing w:before="75"/>
        <w:ind w:left="0"/>
        <w:jc w:val="center"/>
        <w:rPr>
          <w:rFonts w:asciiTheme="majorHAnsi" w:hAnsiTheme="majorHAnsi"/>
          <w:bCs w:val="0"/>
        </w:rPr>
      </w:pPr>
      <w:r w:rsidRPr="00302138">
        <w:rPr>
          <w:rFonts w:asciiTheme="majorHAnsi" w:hAnsiTheme="majorHAnsi"/>
          <w:bCs w:val="0"/>
        </w:rPr>
        <w:lastRenderedPageBreak/>
        <w:t>1. ОПИС НАВЧАЛЬНОЇ ДИСЦИПЛІНИ</w:t>
      </w:r>
      <w:bookmarkEnd w:id="2"/>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809D1" w:rsidRPr="00302138" w:rsidTr="001021F7">
        <w:trPr>
          <w:trHeight w:val="803"/>
        </w:trPr>
        <w:tc>
          <w:tcPr>
            <w:tcW w:w="2552"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9809D1" w:rsidRPr="00302138" w:rsidTr="001021F7">
        <w:trPr>
          <w:trHeight w:val="549"/>
        </w:trPr>
        <w:tc>
          <w:tcPr>
            <w:tcW w:w="2552" w:type="dxa"/>
            <w:vMerge/>
            <w:vAlign w:val="center"/>
          </w:tcPr>
          <w:p w:rsidR="009809D1" w:rsidRPr="00302138" w:rsidRDefault="009809D1" w:rsidP="00A30F1C">
            <w:pPr>
              <w:jc w:val="center"/>
              <w:rPr>
                <w:rFonts w:asciiTheme="majorHAnsi" w:hAnsiTheme="majorHAnsi"/>
                <w:b/>
                <w:sz w:val="24"/>
                <w:szCs w:val="24"/>
              </w:rPr>
            </w:pPr>
          </w:p>
        </w:tc>
        <w:tc>
          <w:tcPr>
            <w:tcW w:w="4111" w:type="dxa"/>
            <w:vMerge/>
            <w:vAlign w:val="center"/>
          </w:tcPr>
          <w:p w:rsidR="009809D1" w:rsidRPr="00302138" w:rsidRDefault="009809D1" w:rsidP="00A30F1C">
            <w:pPr>
              <w:jc w:val="center"/>
              <w:rPr>
                <w:rFonts w:asciiTheme="majorHAnsi" w:hAnsiTheme="majorHAnsi"/>
                <w:b/>
                <w:sz w:val="24"/>
                <w:szCs w:val="24"/>
              </w:rPr>
            </w:pPr>
          </w:p>
        </w:tc>
        <w:tc>
          <w:tcPr>
            <w:tcW w:w="162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646FFD" w:rsidRPr="00302138" w:rsidTr="001021F7">
        <w:trPr>
          <w:trHeight w:val="409"/>
        </w:trPr>
        <w:tc>
          <w:tcPr>
            <w:tcW w:w="2552" w:type="dxa"/>
            <w:vMerge w:val="restart"/>
            <w:vAlign w:val="center"/>
          </w:tcPr>
          <w:p w:rsidR="00646FFD" w:rsidRPr="00302138" w:rsidRDefault="00646FFD" w:rsidP="00C464C5">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Pr>
                <w:rFonts w:asciiTheme="majorHAnsi" w:hAnsiTheme="majorHAnsi"/>
                <w:sz w:val="24"/>
                <w:szCs w:val="24"/>
              </w:rPr>
              <w:t>4</w:t>
            </w:r>
          </w:p>
        </w:tc>
        <w:tc>
          <w:tcPr>
            <w:tcW w:w="4111" w:type="dxa"/>
          </w:tcPr>
          <w:p w:rsidR="00646FFD" w:rsidRPr="00646FFD" w:rsidRDefault="00646FFD" w:rsidP="00461DAF">
            <w:pPr>
              <w:jc w:val="center"/>
              <w:rPr>
                <w:rFonts w:asciiTheme="majorHAnsi" w:hAnsiTheme="majorHAnsi"/>
                <w:b/>
                <w:sz w:val="24"/>
                <w:szCs w:val="24"/>
              </w:rPr>
            </w:pPr>
            <w:r w:rsidRPr="00646FFD">
              <w:rPr>
                <w:rFonts w:asciiTheme="majorHAnsi" w:hAnsiTheme="majorHAnsi"/>
                <w:b/>
                <w:sz w:val="24"/>
                <w:szCs w:val="24"/>
              </w:rPr>
              <w:t>Галузь знань</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06</w:t>
            </w:r>
            <w:r w:rsidRPr="00646FFD">
              <w:rPr>
                <w:rFonts w:asciiTheme="majorHAnsi" w:hAnsiTheme="majorHAnsi"/>
                <w:sz w:val="24"/>
                <w:szCs w:val="24"/>
                <w:lang w:val="ru-RU"/>
              </w:rPr>
              <w:t xml:space="preserve"> </w:t>
            </w:r>
            <w:r w:rsidRPr="00646FFD">
              <w:rPr>
                <w:rFonts w:asciiTheme="majorHAnsi" w:hAnsiTheme="majorHAnsi"/>
                <w:sz w:val="24"/>
                <w:szCs w:val="24"/>
              </w:rPr>
              <w:t>Журналістика;</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02 Культура і мистецтво;</w:t>
            </w:r>
          </w:p>
          <w:p w:rsidR="00646FFD" w:rsidRPr="00646FFD" w:rsidRDefault="00646FFD" w:rsidP="00461DAF">
            <w:pPr>
              <w:jc w:val="center"/>
              <w:rPr>
                <w:rFonts w:asciiTheme="majorHAnsi" w:hAnsiTheme="majorHAnsi"/>
                <w:b/>
                <w:sz w:val="24"/>
                <w:szCs w:val="24"/>
                <w:u w:val="single"/>
              </w:rPr>
            </w:pPr>
            <w:r w:rsidRPr="00646FFD">
              <w:rPr>
                <w:rFonts w:asciiTheme="majorHAnsi" w:hAnsiTheme="majorHAnsi"/>
                <w:sz w:val="24"/>
                <w:szCs w:val="24"/>
              </w:rPr>
              <w:t>24 Сфера обслуговування</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(шифр і назва)</w:t>
            </w:r>
          </w:p>
        </w:tc>
        <w:tc>
          <w:tcPr>
            <w:tcW w:w="3420" w:type="dxa"/>
            <w:gridSpan w:val="2"/>
            <w:vAlign w:val="center"/>
          </w:tcPr>
          <w:p w:rsidR="00646FFD" w:rsidRPr="00302138" w:rsidRDefault="00646FFD" w:rsidP="00A30F1C">
            <w:pPr>
              <w:jc w:val="center"/>
              <w:rPr>
                <w:rFonts w:asciiTheme="majorHAnsi" w:hAnsiTheme="majorHAnsi"/>
                <w:b/>
                <w:sz w:val="24"/>
                <w:szCs w:val="24"/>
              </w:rPr>
            </w:pPr>
            <w:r w:rsidRPr="00302138">
              <w:rPr>
                <w:rFonts w:asciiTheme="majorHAnsi" w:hAnsiTheme="majorHAnsi"/>
                <w:b/>
                <w:sz w:val="24"/>
                <w:szCs w:val="24"/>
              </w:rPr>
              <w:t>Вид дисципліни</w:t>
            </w:r>
          </w:p>
          <w:p w:rsidR="00646FFD" w:rsidRPr="00302138" w:rsidRDefault="00646FFD" w:rsidP="00A30F1C">
            <w:pPr>
              <w:jc w:val="center"/>
              <w:rPr>
                <w:rFonts w:asciiTheme="majorHAnsi" w:hAnsiTheme="majorHAnsi"/>
                <w:sz w:val="24"/>
                <w:szCs w:val="24"/>
              </w:rPr>
            </w:pPr>
            <w:r w:rsidRPr="00302138">
              <w:rPr>
                <w:rFonts w:asciiTheme="majorHAnsi" w:hAnsiTheme="majorHAnsi"/>
                <w:sz w:val="24"/>
                <w:szCs w:val="24"/>
              </w:rPr>
              <w:t>__</w:t>
            </w:r>
            <w:r>
              <w:rPr>
                <w:rFonts w:asciiTheme="majorHAnsi" w:hAnsiTheme="majorHAnsi"/>
                <w:sz w:val="24"/>
                <w:szCs w:val="24"/>
                <w:u w:val="single"/>
              </w:rPr>
              <w:t>вільний вибір студента</w:t>
            </w:r>
            <w:r w:rsidRPr="00302138">
              <w:rPr>
                <w:rFonts w:asciiTheme="majorHAnsi" w:hAnsiTheme="majorHAnsi"/>
                <w:sz w:val="24"/>
                <w:szCs w:val="24"/>
              </w:rPr>
              <w:t>____</w:t>
            </w:r>
          </w:p>
          <w:p w:rsidR="00646FFD" w:rsidRPr="00302138" w:rsidRDefault="00646FFD" w:rsidP="00A30F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646FFD" w:rsidRPr="00302138" w:rsidTr="001021F7">
        <w:trPr>
          <w:trHeight w:val="409"/>
        </w:trPr>
        <w:tc>
          <w:tcPr>
            <w:tcW w:w="2552" w:type="dxa"/>
            <w:vMerge/>
            <w:vAlign w:val="center"/>
          </w:tcPr>
          <w:p w:rsidR="00646FFD" w:rsidRPr="00302138" w:rsidRDefault="00646FFD" w:rsidP="00A30F1C">
            <w:pPr>
              <w:rPr>
                <w:rFonts w:asciiTheme="majorHAnsi" w:hAnsiTheme="majorHAnsi"/>
                <w:sz w:val="24"/>
                <w:szCs w:val="24"/>
              </w:rPr>
            </w:pPr>
          </w:p>
        </w:tc>
        <w:tc>
          <w:tcPr>
            <w:tcW w:w="4111" w:type="dxa"/>
            <w:vAlign w:val="center"/>
          </w:tcPr>
          <w:p w:rsidR="00646FFD" w:rsidRPr="00646FFD" w:rsidRDefault="00646FFD" w:rsidP="00461DAF">
            <w:pPr>
              <w:jc w:val="center"/>
              <w:rPr>
                <w:rFonts w:asciiTheme="majorHAnsi" w:hAnsiTheme="majorHAnsi"/>
                <w:b/>
                <w:sz w:val="24"/>
                <w:szCs w:val="24"/>
              </w:rPr>
            </w:pPr>
            <w:r w:rsidRPr="00646FFD">
              <w:rPr>
                <w:rFonts w:asciiTheme="majorHAnsi" w:hAnsiTheme="majorHAnsi"/>
                <w:b/>
                <w:sz w:val="24"/>
                <w:szCs w:val="24"/>
              </w:rPr>
              <w:t xml:space="preserve">Спеціальність </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061</w:t>
            </w:r>
            <w:r w:rsidRPr="00646FFD">
              <w:rPr>
                <w:rFonts w:asciiTheme="majorHAnsi" w:hAnsiTheme="majorHAnsi"/>
                <w:sz w:val="24"/>
                <w:szCs w:val="24"/>
                <w:lang w:val="ru-RU"/>
              </w:rPr>
              <w:t xml:space="preserve"> </w:t>
            </w:r>
            <w:r w:rsidRPr="00646FFD">
              <w:rPr>
                <w:rFonts w:asciiTheme="majorHAnsi" w:hAnsiTheme="majorHAnsi"/>
                <w:sz w:val="24"/>
                <w:szCs w:val="24"/>
              </w:rPr>
              <w:t>Журналістика;</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129 Інформаційна, бібліотечна та архівна справа;</w:t>
            </w:r>
          </w:p>
          <w:p w:rsidR="00646FFD" w:rsidRPr="00646FFD" w:rsidRDefault="00646FFD" w:rsidP="00461DAF">
            <w:pPr>
              <w:jc w:val="center"/>
              <w:rPr>
                <w:rFonts w:asciiTheme="majorHAnsi" w:hAnsiTheme="majorHAnsi"/>
                <w:sz w:val="24"/>
                <w:szCs w:val="24"/>
                <w:lang w:val="ru-RU"/>
              </w:rPr>
            </w:pPr>
            <w:r w:rsidRPr="00646FFD">
              <w:rPr>
                <w:rFonts w:asciiTheme="majorHAnsi" w:hAnsiTheme="majorHAnsi"/>
                <w:sz w:val="24"/>
                <w:szCs w:val="24"/>
              </w:rPr>
              <w:t>242 Туризм</w:t>
            </w:r>
          </w:p>
          <w:p w:rsidR="00646FFD" w:rsidRPr="00646FFD" w:rsidRDefault="00646FFD" w:rsidP="00461DAF">
            <w:pPr>
              <w:jc w:val="center"/>
              <w:rPr>
                <w:rFonts w:asciiTheme="majorHAnsi" w:hAnsiTheme="majorHAnsi"/>
                <w:sz w:val="24"/>
                <w:szCs w:val="24"/>
              </w:rPr>
            </w:pPr>
            <w:r w:rsidRPr="00646FFD">
              <w:rPr>
                <w:rFonts w:asciiTheme="majorHAnsi" w:hAnsiTheme="majorHAnsi"/>
                <w:sz w:val="24"/>
                <w:szCs w:val="24"/>
              </w:rPr>
              <w:t>(шифр і назва)</w:t>
            </w:r>
          </w:p>
        </w:tc>
        <w:tc>
          <w:tcPr>
            <w:tcW w:w="3420" w:type="dxa"/>
            <w:gridSpan w:val="2"/>
            <w:vAlign w:val="center"/>
          </w:tcPr>
          <w:p w:rsidR="00646FFD" w:rsidRPr="00302138" w:rsidRDefault="00646FFD" w:rsidP="00A30F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646FFD" w:rsidRPr="00302138" w:rsidRDefault="00646FFD" w:rsidP="00A30F1C">
            <w:pPr>
              <w:jc w:val="center"/>
              <w:rPr>
                <w:rFonts w:asciiTheme="majorHAnsi" w:hAnsiTheme="majorHAnsi"/>
                <w:sz w:val="24"/>
                <w:szCs w:val="24"/>
              </w:rPr>
            </w:pPr>
            <w:r w:rsidRPr="00302138">
              <w:rPr>
                <w:rFonts w:asciiTheme="majorHAnsi" w:hAnsiTheme="majorHAnsi"/>
                <w:sz w:val="24"/>
                <w:szCs w:val="24"/>
              </w:rPr>
              <w:t>____</w:t>
            </w:r>
            <w:r>
              <w:rPr>
                <w:rFonts w:asciiTheme="majorHAnsi" w:hAnsiTheme="majorHAnsi"/>
                <w:sz w:val="24"/>
                <w:szCs w:val="24"/>
                <w:u w:val="single"/>
              </w:rPr>
              <w:t>професійний</w:t>
            </w:r>
            <w:r w:rsidRPr="00302138">
              <w:rPr>
                <w:rFonts w:asciiTheme="majorHAnsi" w:hAnsiTheme="majorHAnsi"/>
                <w:sz w:val="24"/>
                <w:szCs w:val="24"/>
              </w:rPr>
              <w:t>_______</w:t>
            </w:r>
          </w:p>
          <w:p w:rsidR="00646FFD" w:rsidRPr="00302138" w:rsidRDefault="00646FFD" w:rsidP="00A30F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9809D1" w:rsidRPr="00302138" w:rsidTr="001021F7">
        <w:trPr>
          <w:trHeight w:val="170"/>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Модулів – </w:t>
            </w:r>
            <w:r w:rsidR="001652D7" w:rsidRPr="00302138">
              <w:rPr>
                <w:rFonts w:asciiTheme="majorHAnsi" w:hAnsiTheme="majorHAnsi"/>
                <w:sz w:val="24"/>
                <w:szCs w:val="24"/>
              </w:rPr>
              <w:t>2</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Спеціалізація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9809D1" w:rsidRPr="00302138" w:rsidTr="001021F7">
        <w:trPr>
          <w:trHeight w:val="207"/>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Змістових модулів – </w:t>
            </w:r>
            <w:r w:rsidR="001021F7" w:rsidRPr="00302138">
              <w:rPr>
                <w:rFonts w:asciiTheme="majorHAnsi" w:hAnsiTheme="majorHAnsi"/>
                <w:sz w:val="24"/>
                <w:szCs w:val="24"/>
              </w:rPr>
              <w:t>2</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8D6AC2" w:rsidP="00A30F1C">
            <w:pPr>
              <w:jc w:val="center"/>
              <w:rPr>
                <w:rFonts w:asciiTheme="majorHAnsi" w:hAnsiTheme="majorHAnsi"/>
                <w:sz w:val="24"/>
                <w:szCs w:val="24"/>
              </w:rPr>
            </w:pPr>
            <w:r>
              <w:rPr>
                <w:rFonts w:asciiTheme="majorHAnsi" w:hAnsiTheme="majorHAnsi"/>
                <w:sz w:val="24"/>
                <w:szCs w:val="24"/>
              </w:rPr>
              <w:t>4</w:t>
            </w:r>
            <w:r w:rsidR="009809D1" w:rsidRPr="00302138">
              <w:rPr>
                <w:rFonts w:asciiTheme="majorHAnsi" w:hAnsiTheme="majorHAnsi"/>
                <w:sz w:val="24"/>
                <w:szCs w:val="24"/>
              </w:rPr>
              <w:t>-й</w:t>
            </w:r>
          </w:p>
        </w:tc>
        <w:tc>
          <w:tcPr>
            <w:tcW w:w="1800" w:type="dxa"/>
            <w:vAlign w:val="center"/>
          </w:tcPr>
          <w:p w:rsidR="009809D1" w:rsidRPr="00302138" w:rsidRDefault="00C464C5" w:rsidP="00A30F1C">
            <w:pPr>
              <w:jc w:val="center"/>
              <w:rPr>
                <w:rFonts w:asciiTheme="majorHAnsi" w:hAnsiTheme="majorHAnsi"/>
                <w:sz w:val="24"/>
                <w:szCs w:val="24"/>
              </w:rPr>
            </w:pPr>
            <w:r>
              <w:rPr>
                <w:rFonts w:asciiTheme="majorHAnsi" w:hAnsiTheme="majorHAnsi"/>
                <w:sz w:val="24"/>
                <w:szCs w:val="24"/>
              </w:rPr>
              <w:t>4</w:t>
            </w:r>
            <w:r w:rsidRPr="00302138">
              <w:rPr>
                <w:rFonts w:asciiTheme="majorHAnsi" w:hAnsiTheme="majorHAnsi"/>
                <w:sz w:val="24"/>
                <w:szCs w:val="24"/>
              </w:rPr>
              <w:t>-й</w:t>
            </w:r>
          </w:p>
        </w:tc>
      </w:tr>
      <w:tr w:rsidR="009809D1" w:rsidRPr="00302138" w:rsidTr="001021F7">
        <w:trPr>
          <w:trHeight w:val="246"/>
        </w:trPr>
        <w:tc>
          <w:tcPr>
            <w:tcW w:w="2552" w:type="dxa"/>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9809D1" w:rsidRPr="00302138" w:rsidRDefault="00066F52" w:rsidP="00A30F1C">
            <w:pPr>
              <w:jc w:val="center"/>
              <w:rPr>
                <w:rFonts w:asciiTheme="majorHAnsi" w:hAnsiTheme="majorHAnsi"/>
                <w:sz w:val="24"/>
                <w:szCs w:val="24"/>
              </w:rPr>
            </w:pPr>
            <w:r w:rsidRPr="00302138">
              <w:rPr>
                <w:rFonts w:asciiTheme="majorHAnsi" w:hAnsiTheme="majorHAnsi"/>
                <w:sz w:val="24"/>
                <w:szCs w:val="24"/>
                <w:u w:val="single"/>
              </w:rPr>
              <w:t>а</w:t>
            </w:r>
            <w:r w:rsidR="009809D1" w:rsidRPr="00302138">
              <w:rPr>
                <w:rFonts w:asciiTheme="majorHAnsi" w:hAnsiTheme="majorHAnsi"/>
                <w:sz w:val="24"/>
                <w:szCs w:val="24"/>
                <w:u w:val="single"/>
              </w:rPr>
              <w:t>нглійська</w:t>
            </w:r>
            <w:r w:rsidRPr="00302138">
              <w:rPr>
                <w:rFonts w:asciiTheme="majorHAnsi" w:hAnsiTheme="majorHAnsi"/>
                <w:sz w:val="24"/>
                <w:szCs w:val="24"/>
                <w:u w:val="single"/>
              </w:rPr>
              <w:t>, українська</w:t>
            </w:r>
          </w:p>
          <w:p w:rsidR="009809D1" w:rsidRPr="00302138" w:rsidRDefault="009809D1" w:rsidP="00A30F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Семестр</w:t>
            </w:r>
          </w:p>
        </w:tc>
      </w:tr>
      <w:tr w:rsidR="009809D1" w:rsidRPr="00302138" w:rsidTr="001021F7">
        <w:trPr>
          <w:trHeight w:val="323"/>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годин – </w:t>
            </w:r>
            <w:r w:rsidR="00C464C5">
              <w:rPr>
                <w:rFonts w:asciiTheme="majorHAnsi" w:hAnsiTheme="majorHAnsi"/>
                <w:sz w:val="24"/>
                <w:szCs w:val="24"/>
              </w:rPr>
              <w:t>120</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8D6AC2" w:rsidP="008D6AC2">
            <w:pPr>
              <w:jc w:val="center"/>
              <w:rPr>
                <w:rFonts w:asciiTheme="majorHAnsi" w:hAnsiTheme="majorHAnsi"/>
                <w:sz w:val="24"/>
                <w:szCs w:val="24"/>
              </w:rPr>
            </w:pPr>
            <w:r>
              <w:rPr>
                <w:rFonts w:asciiTheme="majorHAnsi" w:hAnsiTheme="majorHAnsi"/>
                <w:sz w:val="24"/>
                <w:szCs w:val="24"/>
              </w:rPr>
              <w:t>7</w:t>
            </w:r>
            <w:r w:rsidR="009C1DCE" w:rsidRPr="00302138">
              <w:rPr>
                <w:rFonts w:asciiTheme="majorHAnsi" w:hAnsiTheme="majorHAnsi"/>
                <w:sz w:val="24"/>
                <w:szCs w:val="24"/>
              </w:rPr>
              <w:t xml:space="preserve">, </w:t>
            </w:r>
            <w:r>
              <w:rPr>
                <w:rFonts w:asciiTheme="majorHAnsi" w:hAnsiTheme="majorHAnsi"/>
                <w:sz w:val="24"/>
                <w:szCs w:val="24"/>
              </w:rPr>
              <w:t>8</w:t>
            </w:r>
            <w:r w:rsidR="009809D1" w:rsidRPr="00302138">
              <w:rPr>
                <w:rFonts w:asciiTheme="majorHAnsi" w:hAnsiTheme="majorHAnsi"/>
                <w:sz w:val="24"/>
                <w:szCs w:val="24"/>
              </w:rPr>
              <w:t>-й</w:t>
            </w:r>
          </w:p>
        </w:tc>
        <w:tc>
          <w:tcPr>
            <w:tcW w:w="1800" w:type="dxa"/>
            <w:vAlign w:val="center"/>
          </w:tcPr>
          <w:p w:rsidR="009809D1" w:rsidRPr="00302138" w:rsidRDefault="00C464C5" w:rsidP="00A30F1C">
            <w:pPr>
              <w:jc w:val="center"/>
              <w:rPr>
                <w:rFonts w:asciiTheme="majorHAnsi" w:hAnsiTheme="majorHAnsi"/>
                <w:sz w:val="24"/>
                <w:szCs w:val="24"/>
              </w:rPr>
            </w:pPr>
            <w:r>
              <w:rPr>
                <w:rFonts w:asciiTheme="majorHAnsi" w:hAnsiTheme="majorHAnsi"/>
                <w:sz w:val="24"/>
                <w:szCs w:val="24"/>
              </w:rPr>
              <w:t>7</w:t>
            </w:r>
            <w:r w:rsidRPr="00302138">
              <w:rPr>
                <w:rFonts w:asciiTheme="majorHAnsi" w:hAnsiTheme="majorHAnsi"/>
                <w:sz w:val="24"/>
                <w:szCs w:val="24"/>
              </w:rPr>
              <w:t xml:space="preserve">, </w:t>
            </w:r>
            <w:r>
              <w:rPr>
                <w:rFonts w:asciiTheme="majorHAnsi" w:hAnsiTheme="majorHAnsi"/>
                <w:sz w:val="24"/>
                <w:szCs w:val="24"/>
              </w:rPr>
              <w:t>8</w:t>
            </w:r>
            <w:r w:rsidRPr="00302138">
              <w:rPr>
                <w:rFonts w:asciiTheme="majorHAnsi" w:hAnsiTheme="majorHAnsi"/>
                <w:sz w:val="24"/>
                <w:szCs w:val="24"/>
              </w:rPr>
              <w:t>-й</w:t>
            </w:r>
          </w:p>
        </w:tc>
      </w:tr>
      <w:tr w:rsidR="009809D1" w:rsidRPr="00302138" w:rsidTr="001021F7">
        <w:trPr>
          <w:trHeight w:val="322"/>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6F46F1" w:rsidP="006F46F1">
            <w:pPr>
              <w:jc w:val="center"/>
              <w:rPr>
                <w:rFonts w:asciiTheme="majorHAnsi" w:hAnsiTheme="majorHAnsi"/>
                <w:b/>
                <w:sz w:val="24"/>
                <w:szCs w:val="24"/>
              </w:rPr>
            </w:pPr>
            <w:r w:rsidRPr="00302138">
              <w:rPr>
                <w:rFonts w:asciiTheme="majorHAnsi" w:hAnsiTheme="majorHAnsi"/>
                <w:b/>
                <w:sz w:val="24"/>
                <w:szCs w:val="24"/>
              </w:rPr>
              <w:t>Лекці</w:t>
            </w:r>
            <w:r w:rsidR="009809D1" w:rsidRPr="00302138">
              <w:rPr>
                <w:rFonts w:asciiTheme="majorHAnsi" w:hAnsiTheme="majorHAnsi"/>
                <w:b/>
                <w:sz w:val="24"/>
                <w:szCs w:val="24"/>
              </w:rPr>
              <w:t>ї</w:t>
            </w:r>
          </w:p>
        </w:tc>
      </w:tr>
      <w:tr w:rsidR="009809D1" w:rsidRPr="00302138" w:rsidTr="001021F7">
        <w:trPr>
          <w:trHeight w:val="320"/>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аудиторних – </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9809D1" w:rsidRPr="00302138" w:rsidRDefault="00066F52" w:rsidP="00A30F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9809D1" w:rsidRPr="00302138" w:rsidRDefault="009809D1" w:rsidP="00A30F1C">
            <w:pPr>
              <w:jc w:val="center"/>
              <w:rPr>
                <w:rFonts w:asciiTheme="majorHAnsi" w:hAnsiTheme="majorHAnsi"/>
                <w:sz w:val="24"/>
                <w:szCs w:val="24"/>
                <w:u w:val="single"/>
              </w:rPr>
            </w:pPr>
          </w:p>
        </w:tc>
        <w:tc>
          <w:tcPr>
            <w:tcW w:w="162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C464C5" w:rsidP="00A30F1C">
            <w:pPr>
              <w:jc w:val="center"/>
              <w:rPr>
                <w:rFonts w:asciiTheme="majorHAnsi" w:hAnsiTheme="majorHAnsi"/>
                <w:i/>
                <w:sz w:val="24"/>
                <w:szCs w:val="24"/>
              </w:rPr>
            </w:pPr>
            <w:r>
              <w:rPr>
                <w:rFonts w:asciiTheme="majorHAnsi" w:hAnsiTheme="majorHAnsi"/>
                <w:sz w:val="24"/>
                <w:szCs w:val="24"/>
              </w:rPr>
              <w:t>60</w:t>
            </w:r>
            <w:r w:rsidR="009809D1" w:rsidRPr="00302138">
              <w:rPr>
                <w:rFonts w:asciiTheme="majorHAnsi" w:hAnsiTheme="majorHAnsi"/>
                <w:sz w:val="24"/>
                <w:szCs w:val="24"/>
              </w:rPr>
              <w:t xml:space="preserve"> год.</w:t>
            </w:r>
          </w:p>
        </w:tc>
        <w:tc>
          <w:tcPr>
            <w:tcW w:w="1800" w:type="dxa"/>
            <w:vAlign w:val="center"/>
          </w:tcPr>
          <w:p w:rsidR="009809D1" w:rsidRPr="00302138" w:rsidRDefault="00C464C5" w:rsidP="00A30F1C">
            <w:pPr>
              <w:jc w:val="center"/>
              <w:rPr>
                <w:rFonts w:asciiTheme="majorHAnsi" w:hAnsiTheme="majorHAnsi"/>
                <w:sz w:val="24"/>
                <w:szCs w:val="24"/>
              </w:rPr>
            </w:pPr>
            <w:r>
              <w:rPr>
                <w:rFonts w:asciiTheme="majorHAnsi" w:hAnsiTheme="majorHAnsi"/>
                <w:sz w:val="24"/>
                <w:szCs w:val="24"/>
              </w:rPr>
              <w:t xml:space="preserve">14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1652D7" w:rsidP="00A30F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C464C5" w:rsidP="00A30F1C">
            <w:pPr>
              <w:jc w:val="center"/>
              <w:rPr>
                <w:rFonts w:asciiTheme="majorHAnsi" w:hAnsiTheme="majorHAnsi"/>
                <w:i/>
                <w:sz w:val="24"/>
                <w:szCs w:val="24"/>
              </w:rPr>
            </w:pPr>
            <w:r>
              <w:rPr>
                <w:rFonts w:asciiTheme="majorHAnsi" w:hAnsiTheme="majorHAnsi"/>
                <w:sz w:val="24"/>
                <w:szCs w:val="24"/>
              </w:rPr>
              <w:t>6</w:t>
            </w:r>
            <w:r w:rsidR="001652D7" w:rsidRPr="00302138">
              <w:rPr>
                <w:rFonts w:asciiTheme="majorHAnsi" w:hAnsiTheme="majorHAnsi"/>
                <w:sz w:val="24"/>
                <w:szCs w:val="24"/>
              </w:rPr>
              <w:t>0</w:t>
            </w:r>
            <w:r w:rsidR="009809D1" w:rsidRPr="00302138">
              <w:rPr>
                <w:rFonts w:asciiTheme="majorHAnsi" w:hAnsiTheme="majorHAnsi"/>
                <w:sz w:val="24"/>
                <w:szCs w:val="24"/>
              </w:rPr>
              <w:t xml:space="preserve"> год.</w:t>
            </w:r>
          </w:p>
        </w:tc>
        <w:tc>
          <w:tcPr>
            <w:tcW w:w="1800" w:type="dxa"/>
            <w:vAlign w:val="center"/>
          </w:tcPr>
          <w:p w:rsidR="009809D1" w:rsidRPr="00302138" w:rsidRDefault="00C464C5" w:rsidP="00A30F1C">
            <w:pPr>
              <w:jc w:val="center"/>
              <w:rPr>
                <w:rFonts w:asciiTheme="majorHAnsi" w:hAnsiTheme="majorHAnsi"/>
                <w:i/>
                <w:sz w:val="24"/>
                <w:szCs w:val="24"/>
              </w:rPr>
            </w:pPr>
            <w:r>
              <w:rPr>
                <w:rFonts w:asciiTheme="majorHAnsi" w:hAnsiTheme="majorHAnsi"/>
                <w:sz w:val="24"/>
                <w:szCs w:val="24"/>
              </w:rPr>
              <w:t xml:space="preserve">106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c>
          <w:tcPr>
            <w:tcW w:w="1800" w:type="dxa"/>
            <w:vAlign w:val="center"/>
          </w:tcPr>
          <w:p w:rsidR="009809D1" w:rsidRPr="00302138" w:rsidRDefault="001652D7" w:rsidP="00A30F1C">
            <w:pPr>
              <w:jc w:val="center"/>
              <w:rPr>
                <w:rFonts w:asciiTheme="majorHAnsi" w:hAnsiTheme="majorHAns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9809D1" w:rsidRPr="00302138" w:rsidRDefault="009809D1" w:rsidP="009809D1">
      <w:pPr>
        <w:rPr>
          <w:rFonts w:asciiTheme="majorHAnsi" w:hAnsiTheme="majorHAnsi"/>
          <w:highlight w:val="yellow"/>
        </w:rPr>
      </w:pPr>
    </w:p>
    <w:p w:rsidR="009809D1" w:rsidRPr="00302138" w:rsidRDefault="009809D1" w:rsidP="006F46F1">
      <w:pPr>
        <w:spacing w:line="276" w:lineRule="auto"/>
        <w:ind w:left="1440" w:hanging="1440"/>
        <w:jc w:val="both"/>
        <w:rPr>
          <w:rFonts w:asciiTheme="majorHAnsi" w:hAnsiTheme="majorHAnsi"/>
          <w:sz w:val="28"/>
          <w:szCs w:val="28"/>
        </w:rPr>
      </w:pPr>
      <w:r w:rsidRPr="00302138">
        <w:rPr>
          <w:rFonts w:asciiTheme="majorHAnsi" w:hAnsiTheme="majorHAnsi"/>
          <w:b/>
          <w:bCs/>
          <w:sz w:val="28"/>
          <w:szCs w:val="28"/>
        </w:rPr>
        <w:t>Примітка</w:t>
      </w:r>
      <w:r w:rsidRPr="00302138">
        <w:rPr>
          <w:rFonts w:asciiTheme="majorHAnsi" w:hAnsiTheme="majorHAnsi"/>
          <w:sz w:val="28"/>
          <w:szCs w:val="28"/>
        </w:rPr>
        <w:t>.</w:t>
      </w:r>
    </w:p>
    <w:p w:rsidR="00EE050D" w:rsidRPr="00302138" w:rsidRDefault="00EE050D" w:rsidP="006F46F1">
      <w:pPr>
        <w:spacing w:line="276" w:lineRule="auto"/>
        <w:ind w:left="1440" w:hanging="1440"/>
        <w:jc w:val="both"/>
        <w:rPr>
          <w:rFonts w:asciiTheme="majorHAnsi" w:hAnsiTheme="majorHAnsi"/>
          <w:sz w:val="28"/>
          <w:szCs w:val="28"/>
        </w:rPr>
      </w:pPr>
    </w:p>
    <w:p w:rsidR="009809D1" w:rsidRPr="00302138" w:rsidRDefault="009809D1" w:rsidP="006F46F1">
      <w:pPr>
        <w:spacing w:line="276" w:lineRule="auto"/>
        <w:ind w:right="462"/>
        <w:jc w:val="both"/>
        <w:rPr>
          <w:rFonts w:asciiTheme="majorHAnsi" w:hAnsiTheme="majorHAnsi"/>
          <w:sz w:val="28"/>
          <w:szCs w:val="28"/>
        </w:rPr>
      </w:pPr>
      <w:r w:rsidRPr="00302138">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302138" w:rsidRDefault="009809D1"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 xml:space="preserve">для денної форми навчання – </w:t>
      </w:r>
      <w:r w:rsidR="006F154F" w:rsidRPr="00302138">
        <w:rPr>
          <w:rFonts w:asciiTheme="majorHAnsi" w:hAnsiTheme="majorHAnsi"/>
          <w:sz w:val="28"/>
          <w:szCs w:val="28"/>
        </w:rPr>
        <w:t>1/3</w:t>
      </w:r>
    </w:p>
    <w:p w:rsidR="009809D1" w:rsidRPr="00302138" w:rsidRDefault="006F154F"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для заочної форми навчання –</w:t>
      </w:r>
      <w:r w:rsidR="001D790C">
        <w:rPr>
          <w:rFonts w:asciiTheme="majorHAnsi" w:hAnsiTheme="majorHAnsi"/>
          <w:sz w:val="28"/>
          <w:szCs w:val="28"/>
        </w:rPr>
        <w:t xml:space="preserve"> 1/12</w:t>
      </w:r>
    </w:p>
    <w:p w:rsidR="00646FFD" w:rsidRDefault="00646FFD" w:rsidP="006F46F1">
      <w:pPr>
        <w:pStyle w:val="a3"/>
        <w:spacing w:before="2"/>
        <w:ind w:left="0"/>
        <w:jc w:val="center"/>
        <w:rPr>
          <w:rFonts w:asciiTheme="majorHAnsi" w:hAnsiTheme="majorHAnsi"/>
          <w:b/>
        </w:rPr>
      </w:pPr>
    </w:p>
    <w:p w:rsidR="00646FFD" w:rsidRDefault="00646FFD" w:rsidP="006F46F1">
      <w:pPr>
        <w:pStyle w:val="a3"/>
        <w:spacing w:before="2"/>
        <w:ind w:left="0"/>
        <w:jc w:val="center"/>
        <w:rPr>
          <w:rFonts w:asciiTheme="majorHAnsi" w:hAnsiTheme="majorHAnsi"/>
          <w:b/>
        </w:rPr>
      </w:pPr>
    </w:p>
    <w:p w:rsidR="00EC5D5E" w:rsidRPr="00302138" w:rsidRDefault="006F46F1" w:rsidP="006F46F1">
      <w:pPr>
        <w:pStyle w:val="a3"/>
        <w:spacing w:before="2"/>
        <w:ind w:left="0"/>
        <w:jc w:val="center"/>
        <w:rPr>
          <w:rFonts w:asciiTheme="majorHAnsi" w:hAnsiTheme="majorHAnsi"/>
          <w:b/>
        </w:rPr>
      </w:pPr>
      <w:r w:rsidRPr="00302138">
        <w:rPr>
          <w:rFonts w:asciiTheme="majorHAnsi" w:hAnsiTheme="majorHAnsi"/>
          <w:b/>
        </w:rPr>
        <w:lastRenderedPageBreak/>
        <w:t>2. МЕТА ТА ЗАВДАННЯ НАВЧАЛЬНОЇ</w:t>
      </w:r>
      <w:r w:rsidRPr="00302138">
        <w:rPr>
          <w:rFonts w:asciiTheme="majorHAnsi" w:hAnsiTheme="majorHAnsi"/>
          <w:b/>
          <w:spacing w:val="-5"/>
        </w:rPr>
        <w:t xml:space="preserve"> </w:t>
      </w:r>
      <w:r w:rsidRPr="00302138">
        <w:rPr>
          <w:rFonts w:asciiTheme="majorHAnsi" w:hAnsiTheme="majorHAnsi"/>
          <w:b/>
        </w:rPr>
        <w:t>ДИСЦИПЛІНИ</w:t>
      </w:r>
    </w:p>
    <w:p w:rsidR="006F46F1" w:rsidRPr="00646FFD" w:rsidRDefault="006F46F1" w:rsidP="006F46F1">
      <w:pPr>
        <w:pStyle w:val="a3"/>
        <w:spacing w:before="2"/>
        <w:ind w:left="0"/>
        <w:jc w:val="center"/>
        <w:rPr>
          <w:rFonts w:asciiTheme="majorHAnsi" w:hAnsiTheme="majorHAnsi"/>
          <w:b/>
          <w:highlight w:val="yellow"/>
        </w:rPr>
      </w:pPr>
    </w:p>
    <w:p w:rsidR="00646FFD" w:rsidRPr="00646FFD" w:rsidRDefault="00646FFD" w:rsidP="000F6FBC">
      <w:pPr>
        <w:pStyle w:val="a5"/>
        <w:spacing w:line="276" w:lineRule="auto"/>
        <w:ind w:left="0" w:firstLine="0"/>
        <w:jc w:val="both"/>
        <w:rPr>
          <w:rFonts w:asciiTheme="majorHAnsi" w:hAnsiTheme="majorHAnsi"/>
          <w:sz w:val="28"/>
          <w:szCs w:val="28"/>
        </w:rPr>
      </w:pPr>
      <w:r w:rsidRPr="00646FFD">
        <w:rPr>
          <w:rFonts w:asciiTheme="majorHAnsi" w:hAnsiTheme="majorHAnsi"/>
          <w:sz w:val="28"/>
          <w:szCs w:val="28"/>
        </w:rPr>
        <w:tab/>
        <w:t xml:space="preserve">Дисципліна «Іноземна мова </w:t>
      </w:r>
      <w:r>
        <w:rPr>
          <w:rFonts w:asciiTheme="majorHAnsi" w:hAnsiTheme="majorHAnsi"/>
          <w:sz w:val="28"/>
          <w:szCs w:val="28"/>
        </w:rPr>
        <w:t>поглибленого вивчення</w:t>
      </w:r>
      <w:r w:rsidRPr="00646FFD">
        <w:rPr>
          <w:rFonts w:asciiTheme="majorHAnsi" w:hAnsiTheme="majorHAnsi"/>
          <w:sz w:val="28"/>
          <w:szCs w:val="28"/>
        </w:rPr>
        <w:t xml:space="preserve">» розроблена для здобувачів освіти </w:t>
      </w:r>
      <w:r>
        <w:rPr>
          <w:rFonts w:asciiTheme="majorHAnsi" w:hAnsiTheme="majorHAnsi"/>
          <w:sz w:val="28"/>
          <w:szCs w:val="28"/>
        </w:rPr>
        <w:t>4</w:t>
      </w:r>
      <w:r w:rsidRPr="00646FFD">
        <w:rPr>
          <w:rFonts w:asciiTheme="majorHAnsi" w:hAnsiTheme="majorHAnsi"/>
          <w:sz w:val="28"/>
          <w:szCs w:val="28"/>
        </w:rPr>
        <w:t xml:space="preserve"> курсу (ступеня бакалавра) спеціальностей  061 Журналістика; 029 Інформаційна, бібліотечна та архівна справа, 242 Туризм.</w:t>
      </w:r>
    </w:p>
    <w:p w:rsidR="001D08FA" w:rsidRPr="00302138" w:rsidRDefault="006F154F" w:rsidP="000F6FBC">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w:t>
      </w:r>
      <w:r w:rsidR="001D08FA" w:rsidRPr="00302138">
        <w:rPr>
          <w:rFonts w:asciiTheme="majorHAnsi" w:hAnsiTheme="majorHAnsi"/>
          <w:sz w:val="28"/>
          <w:szCs w:val="28"/>
        </w:rPr>
        <w:t>Іноземна мова</w:t>
      </w:r>
      <w:r w:rsidR="00911507">
        <w:rPr>
          <w:rFonts w:asciiTheme="majorHAnsi" w:hAnsiTheme="majorHAnsi"/>
          <w:sz w:val="28"/>
          <w:szCs w:val="28"/>
        </w:rPr>
        <w:t xml:space="preserve"> </w:t>
      </w:r>
      <w:r w:rsidR="008D6AC2">
        <w:rPr>
          <w:rFonts w:asciiTheme="majorHAnsi" w:hAnsiTheme="majorHAnsi"/>
          <w:sz w:val="28"/>
          <w:szCs w:val="28"/>
        </w:rPr>
        <w:t>поглибленого вивчення</w:t>
      </w:r>
      <w:r w:rsidR="001D08FA" w:rsidRPr="00302138">
        <w:rPr>
          <w:rFonts w:asciiTheme="majorHAnsi" w:hAnsiTheme="majorHAnsi"/>
          <w:sz w:val="28"/>
          <w:szCs w:val="28"/>
        </w:rPr>
        <w:t xml:space="preserve">» складається з  </w:t>
      </w:r>
      <w:r w:rsidRPr="00302138">
        <w:rPr>
          <w:rFonts w:asciiTheme="majorHAnsi" w:hAnsiTheme="majorHAnsi"/>
          <w:sz w:val="28"/>
          <w:szCs w:val="28"/>
        </w:rPr>
        <w:t>2</w:t>
      </w:r>
      <w:r w:rsidR="001D08FA" w:rsidRPr="00302138">
        <w:rPr>
          <w:rFonts w:asciiTheme="majorHAnsi" w:hAnsiTheme="majorHAnsi"/>
          <w:sz w:val="28"/>
          <w:szCs w:val="28"/>
        </w:rPr>
        <w:t xml:space="preserve"> навчальних модулів, вивчається протягом </w:t>
      </w:r>
      <w:r w:rsidR="008D6AC2">
        <w:rPr>
          <w:rFonts w:asciiTheme="majorHAnsi" w:hAnsiTheme="majorHAnsi"/>
          <w:sz w:val="28"/>
          <w:szCs w:val="28"/>
        </w:rPr>
        <w:t>7</w:t>
      </w:r>
      <w:r w:rsidR="001D08FA" w:rsidRPr="00302138">
        <w:rPr>
          <w:rFonts w:asciiTheme="majorHAnsi" w:hAnsiTheme="majorHAnsi"/>
          <w:sz w:val="28"/>
          <w:szCs w:val="28"/>
        </w:rPr>
        <w:t xml:space="preserve">, </w:t>
      </w:r>
      <w:r w:rsidR="008D6AC2">
        <w:rPr>
          <w:rFonts w:asciiTheme="majorHAnsi" w:hAnsiTheme="majorHAnsi"/>
          <w:sz w:val="28"/>
          <w:szCs w:val="28"/>
        </w:rPr>
        <w:t>8</w:t>
      </w:r>
      <w:r w:rsidR="001D08FA" w:rsidRPr="00302138">
        <w:rPr>
          <w:rFonts w:asciiTheme="majorHAnsi" w:hAnsiTheme="majorHAnsi"/>
          <w:sz w:val="28"/>
          <w:szCs w:val="28"/>
        </w:rPr>
        <w:t xml:space="preserve"> семестрів і передбачає </w:t>
      </w:r>
      <w:r w:rsidRPr="00302138">
        <w:rPr>
          <w:rFonts w:asciiTheme="majorHAnsi" w:hAnsiTheme="majorHAnsi"/>
          <w:sz w:val="28"/>
          <w:szCs w:val="28"/>
        </w:rPr>
        <w:t xml:space="preserve">залік в </w:t>
      </w:r>
      <w:r w:rsidR="008D6AC2">
        <w:rPr>
          <w:rFonts w:asciiTheme="majorHAnsi" w:hAnsiTheme="majorHAnsi"/>
          <w:sz w:val="28"/>
          <w:szCs w:val="28"/>
        </w:rPr>
        <w:t>7</w:t>
      </w:r>
      <w:r w:rsidRPr="00302138">
        <w:rPr>
          <w:rFonts w:asciiTheme="majorHAnsi" w:hAnsiTheme="majorHAnsi"/>
          <w:sz w:val="28"/>
          <w:szCs w:val="28"/>
        </w:rPr>
        <w:t xml:space="preserve"> семестрі та </w:t>
      </w:r>
      <w:r w:rsidR="001D08FA" w:rsidRPr="00302138">
        <w:rPr>
          <w:rFonts w:asciiTheme="majorHAnsi" w:hAnsiTheme="majorHAnsi"/>
          <w:sz w:val="28"/>
          <w:szCs w:val="28"/>
        </w:rPr>
        <w:t xml:space="preserve">іспит у кінці  </w:t>
      </w:r>
      <w:r w:rsidR="008D6AC2">
        <w:rPr>
          <w:rFonts w:asciiTheme="majorHAnsi" w:hAnsiTheme="majorHAnsi"/>
          <w:sz w:val="28"/>
          <w:szCs w:val="28"/>
        </w:rPr>
        <w:t>8</w:t>
      </w:r>
      <w:r w:rsidR="001D08FA" w:rsidRPr="00302138">
        <w:rPr>
          <w:rFonts w:asciiTheme="majorHAnsi" w:hAnsiTheme="majorHAnsi"/>
          <w:sz w:val="28"/>
          <w:szCs w:val="28"/>
        </w:rPr>
        <w:t xml:space="preserve"> семестру.</w:t>
      </w:r>
    </w:p>
    <w:p w:rsidR="006F46F1" w:rsidRPr="00302138" w:rsidRDefault="00682AC1" w:rsidP="000F6FBC">
      <w:pPr>
        <w:pStyle w:val="a3"/>
        <w:spacing w:line="276" w:lineRule="auto"/>
        <w:ind w:left="0"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w:t>
      </w:r>
      <w:r w:rsidR="008D74F3" w:rsidRPr="00302138">
        <w:rPr>
          <w:rFonts w:asciiTheme="majorHAnsi" w:hAnsiTheme="majorHAnsi"/>
        </w:rPr>
        <w:t>здобувачів освіти</w:t>
      </w:r>
      <w:r w:rsidRPr="00302138">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r w:rsidR="001D790C">
        <w:rPr>
          <w:rFonts w:asciiTheme="majorHAnsi" w:hAnsiTheme="majorHAnsi"/>
          <w:spacing w:val="-4"/>
        </w:rPr>
        <w:t xml:space="preserve">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5D5E" w:rsidRPr="00302138" w:rsidRDefault="00682AC1" w:rsidP="000F6FBC">
      <w:pPr>
        <w:pStyle w:val="a3"/>
        <w:spacing w:line="276" w:lineRule="auto"/>
        <w:ind w:left="0" w:right="-30" w:firstLine="738"/>
        <w:jc w:val="both"/>
        <w:rPr>
          <w:rFonts w:asciiTheme="majorHAnsi" w:hAnsiTheme="majorHAnsi"/>
        </w:rPr>
      </w:pPr>
      <w:r w:rsidRPr="00302138">
        <w:rPr>
          <w:rFonts w:asciiTheme="majorHAnsi" w:hAnsiTheme="majorHAnsi"/>
          <w:b/>
        </w:rPr>
        <w:t>Завдання дисципліни</w:t>
      </w:r>
      <w:r w:rsidR="00066F52" w:rsidRPr="00302138">
        <w:rPr>
          <w:rFonts w:asciiTheme="majorHAnsi" w:hAnsiTheme="majorHAnsi"/>
        </w:rPr>
        <w:t>:</w:t>
      </w:r>
      <w:r w:rsidR="006F46F1" w:rsidRPr="00302138">
        <w:rPr>
          <w:rFonts w:asciiTheme="majorHAnsi" w:hAnsiTheme="majorHAnsi"/>
        </w:rPr>
        <w:t xml:space="preserve"> с</w:t>
      </w:r>
      <w:r w:rsidRPr="00302138">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302138" w:rsidRDefault="00992BB1" w:rsidP="000F6FBC">
      <w:pPr>
        <w:pStyle w:val="a3"/>
        <w:spacing w:line="276" w:lineRule="auto"/>
        <w:ind w:left="0" w:right="-30"/>
        <w:jc w:val="both"/>
        <w:rPr>
          <w:rFonts w:asciiTheme="majorHAnsi" w:hAnsiTheme="majorHAnsi"/>
        </w:rPr>
      </w:pPr>
      <w:r w:rsidRPr="00302138">
        <w:rPr>
          <w:rFonts w:asciiTheme="majorHAnsi" w:hAnsiTheme="majorHAnsi"/>
        </w:rPr>
        <w:tab/>
      </w:r>
      <w:r w:rsidR="00B11C22" w:rsidRPr="00302138">
        <w:rPr>
          <w:rFonts w:asciiTheme="majorHAnsi" w:hAnsiTheme="majorHAnsi"/>
          <w:b/>
          <w:bCs/>
          <w:iCs/>
          <w:spacing w:val="5"/>
        </w:rPr>
        <w:t xml:space="preserve">Основною метою курсу </w:t>
      </w:r>
      <w:r w:rsidR="00B11C22" w:rsidRPr="00302138">
        <w:rPr>
          <w:rFonts w:asciiTheme="majorHAnsi" w:hAnsiTheme="majorHAnsi"/>
          <w:bCs/>
          <w:iCs/>
          <w:spacing w:val="5"/>
        </w:rPr>
        <w:t>є</w:t>
      </w:r>
      <w:r w:rsidR="00B11C22"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компетенцій (лінгвістичної, соціолінгвістичної і прагматичної) для забезпечення їхнього ефективного спілкування в академічному середовищі.</w:t>
      </w:r>
    </w:p>
    <w:p w:rsidR="00B11C22" w:rsidRPr="00302138" w:rsidRDefault="00B11C22" w:rsidP="000F6FBC">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sidRPr="00302138">
        <w:rPr>
          <w:rFonts w:asciiTheme="majorHAnsi" w:hAnsiTheme="majorHAnsi"/>
          <w:sz w:val="28"/>
          <w:szCs w:val="28"/>
        </w:rPr>
        <w:t xml:space="preserve">( в т.ч. </w:t>
      </w:r>
      <w:r w:rsidRPr="00302138">
        <w:rPr>
          <w:rFonts w:asciiTheme="majorHAnsi" w:hAnsiTheme="majorHAnsi"/>
          <w:sz w:val="28"/>
          <w:szCs w:val="28"/>
        </w:rPr>
        <w:t>за фахом</w:t>
      </w:r>
      <w:r w:rsidR="006F154F" w:rsidRPr="00302138">
        <w:rPr>
          <w:rFonts w:asciiTheme="majorHAnsi" w:hAnsiTheme="majorHAnsi"/>
          <w:sz w:val="28"/>
          <w:szCs w:val="28"/>
        </w:rPr>
        <w:t>)</w:t>
      </w:r>
      <w:r w:rsidRPr="00302138">
        <w:rPr>
          <w:rFonts w:asciiTheme="majorHAnsi" w:hAnsiTheme="majorHAnsi"/>
          <w:sz w:val="28"/>
          <w:szCs w:val="28"/>
        </w:rPr>
        <w:t xml:space="preserve"> з метою одержання інформації.</w:t>
      </w:r>
    </w:p>
    <w:p w:rsidR="008971F7" w:rsidRPr="00302138" w:rsidRDefault="008971F7" w:rsidP="000F6FBC">
      <w:pPr>
        <w:rPr>
          <w:rFonts w:asciiTheme="majorHAnsi" w:hAnsiTheme="majorHAnsi"/>
          <w:b/>
          <w:bCs/>
          <w:sz w:val="28"/>
          <w:szCs w:val="28"/>
        </w:rPr>
      </w:pPr>
      <w:r w:rsidRPr="00302138">
        <w:rPr>
          <w:rFonts w:asciiTheme="majorHAnsi" w:hAnsiTheme="majorHAnsi"/>
        </w:rPr>
        <w:br w:type="page"/>
      </w:r>
    </w:p>
    <w:p w:rsidR="00357F3A" w:rsidRPr="00302138" w:rsidRDefault="00357F3A" w:rsidP="00357F3A">
      <w:pPr>
        <w:pStyle w:val="Heading1"/>
        <w:tabs>
          <w:tab w:val="left" w:pos="567"/>
        </w:tabs>
        <w:spacing w:before="10" w:line="640" w:lineRule="atLeast"/>
        <w:ind w:left="567" w:right="604"/>
        <w:jc w:val="center"/>
        <w:rPr>
          <w:rFonts w:asciiTheme="majorHAnsi" w:hAnsiTheme="majorHAnsi"/>
        </w:rPr>
      </w:pPr>
      <w:r w:rsidRPr="00302138">
        <w:rPr>
          <w:rFonts w:asciiTheme="majorHAnsi" w:hAnsiTheme="majorHAnsi"/>
        </w:rPr>
        <w:lastRenderedPageBreak/>
        <w:t>3. РЕЗУЛЬТАТИ НАВЧАННЯ ЗА ДИСЦИПЛІНОЮ</w:t>
      </w:r>
    </w:p>
    <w:p w:rsidR="00EC5D5E" w:rsidRPr="00302138" w:rsidRDefault="00682AC1" w:rsidP="00B11C22">
      <w:pPr>
        <w:pStyle w:val="Heading1"/>
        <w:tabs>
          <w:tab w:val="left" w:pos="567"/>
        </w:tabs>
        <w:spacing w:line="276" w:lineRule="auto"/>
        <w:ind w:left="567" w:right="604"/>
        <w:jc w:val="center"/>
        <w:rPr>
          <w:rFonts w:asciiTheme="majorHAnsi" w:hAnsiTheme="majorHAnsi"/>
        </w:rPr>
      </w:pPr>
      <w:r w:rsidRPr="00302138">
        <w:rPr>
          <w:rFonts w:asciiTheme="majorHAnsi" w:hAnsiTheme="majorHAnsi"/>
        </w:rPr>
        <w:t>Рецептивні уміння</w:t>
      </w:r>
    </w:p>
    <w:p w:rsidR="00EC5D5E" w:rsidRPr="00302138" w:rsidRDefault="00682AC1" w:rsidP="00B11C22">
      <w:pPr>
        <w:spacing w:line="276" w:lineRule="auto"/>
        <w:ind w:left="851"/>
        <w:rPr>
          <w:rFonts w:asciiTheme="majorHAnsi" w:hAnsiTheme="majorHAnsi"/>
          <w:b/>
          <w:sz w:val="28"/>
        </w:rPr>
      </w:pPr>
      <w:r w:rsidRPr="00302138">
        <w:rPr>
          <w:rFonts w:asciiTheme="majorHAnsi" w:hAnsiTheme="majorHAnsi"/>
          <w:b/>
          <w:sz w:val="28"/>
        </w:rPr>
        <w:t>Аудіювання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5D5E" w:rsidRPr="00302138" w:rsidRDefault="00682AC1" w:rsidP="00DA63AF">
      <w:pPr>
        <w:pStyle w:val="a5"/>
        <w:numPr>
          <w:ilvl w:val="0"/>
          <w:numId w:val="2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302138" w:rsidRDefault="00682AC1" w:rsidP="00B11C22">
      <w:pPr>
        <w:pStyle w:val="Heading1"/>
        <w:spacing w:line="276" w:lineRule="auto"/>
        <w:ind w:left="851"/>
        <w:rPr>
          <w:rFonts w:asciiTheme="majorHAnsi" w:hAnsiTheme="majorHAnsi"/>
        </w:rPr>
      </w:pPr>
      <w:r w:rsidRPr="00302138">
        <w:rPr>
          <w:rFonts w:asciiTheme="majorHAnsi" w:hAnsiTheme="majorHAnsi"/>
        </w:rPr>
        <w:t>Читання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302138" w:rsidRDefault="00682AC1" w:rsidP="00DA63AF">
      <w:pPr>
        <w:pStyle w:val="a5"/>
        <w:numPr>
          <w:ilvl w:val="0"/>
          <w:numId w:val="2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5D5E" w:rsidRPr="00302138" w:rsidRDefault="00682AC1" w:rsidP="00DA63AF">
      <w:pPr>
        <w:pStyle w:val="a5"/>
        <w:numPr>
          <w:ilvl w:val="0"/>
          <w:numId w:val="22"/>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1301DD"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питань,</w:t>
      </w:r>
      <w:r w:rsidR="001301DD" w:rsidRPr="00302138">
        <w:rPr>
          <w:rFonts w:asciiTheme="majorHAnsi" w:hAnsiTheme="majorHAnsi"/>
          <w:sz w:val="28"/>
        </w:rPr>
        <w:t xml:space="preserve">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читання);</w:t>
      </w:r>
      <w:r w:rsidR="001301DD" w:rsidRPr="00302138">
        <w:rPr>
          <w:rFonts w:asciiTheme="majorHAnsi" w:hAnsiTheme="majorHAnsi"/>
          <w:sz w:val="28"/>
        </w:rPr>
        <w:t xml:space="preserve"> </w:t>
      </w:r>
    </w:p>
    <w:p w:rsidR="00EC5D5E" w:rsidRPr="00302138" w:rsidRDefault="00682AC1" w:rsidP="00DA63AF">
      <w:pPr>
        <w:pStyle w:val="a5"/>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5D5E" w:rsidRPr="00302138" w:rsidRDefault="00EC5D5E" w:rsidP="00B11C22">
      <w:pPr>
        <w:pStyle w:val="a3"/>
        <w:spacing w:line="276" w:lineRule="auto"/>
        <w:ind w:left="0"/>
        <w:rPr>
          <w:rFonts w:asciiTheme="majorHAnsi" w:hAnsiTheme="majorHAnsi"/>
          <w:sz w:val="24"/>
        </w:rPr>
      </w:pPr>
    </w:p>
    <w:p w:rsidR="001301DD" w:rsidRPr="00302138" w:rsidRDefault="00682AC1" w:rsidP="00B11C22">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1301DD" w:rsidRPr="00302138" w:rsidRDefault="00682AC1" w:rsidP="00B11C22">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5D5E" w:rsidRPr="00302138" w:rsidRDefault="001301DD" w:rsidP="00B11C22">
      <w:pPr>
        <w:spacing w:line="276" w:lineRule="auto"/>
        <w:ind w:left="822" w:right="604"/>
        <w:rPr>
          <w:rFonts w:asciiTheme="majorHAnsi" w:hAnsiTheme="majorHAnsi"/>
          <w:sz w:val="28"/>
        </w:rPr>
      </w:pPr>
      <w:r w:rsidRPr="00302138">
        <w:rPr>
          <w:rFonts w:asciiTheme="majorHAnsi" w:hAnsiTheme="majorHAnsi"/>
          <w:sz w:val="28"/>
        </w:rPr>
        <w:t>Здобувачі освіти</w:t>
      </w:r>
      <w:r w:rsidR="00682AC1" w:rsidRPr="00302138">
        <w:rPr>
          <w:rFonts w:asciiTheme="majorHAnsi" w:hAnsiTheme="majorHAnsi"/>
          <w:sz w:val="28"/>
        </w:rPr>
        <w:t xml:space="preserve"> повинні вміти:</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5D5E" w:rsidRPr="00302138" w:rsidRDefault="00682AC1" w:rsidP="00DA63AF">
      <w:pPr>
        <w:pStyle w:val="a5"/>
        <w:numPr>
          <w:ilvl w:val="0"/>
          <w:numId w:val="2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5D5E" w:rsidRPr="00302138" w:rsidRDefault="00EC5D5E" w:rsidP="00B11C22">
      <w:pPr>
        <w:pStyle w:val="a3"/>
        <w:spacing w:line="276" w:lineRule="auto"/>
        <w:ind w:left="0"/>
        <w:rPr>
          <w:rFonts w:asciiTheme="majorHAnsi" w:hAnsiTheme="majorHAnsi"/>
          <w:sz w:val="27"/>
        </w:rPr>
      </w:pPr>
    </w:p>
    <w:p w:rsidR="006E16A0" w:rsidRPr="00302138" w:rsidRDefault="006E16A0" w:rsidP="00B11C22">
      <w:pPr>
        <w:pStyle w:val="Heading1"/>
        <w:spacing w:line="276" w:lineRule="auto"/>
        <w:jc w:val="both"/>
        <w:rPr>
          <w:rFonts w:asciiTheme="majorHAnsi" w:hAnsiTheme="majorHAnsi"/>
        </w:rPr>
      </w:pPr>
    </w:p>
    <w:p w:rsidR="00EC5D5E" w:rsidRPr="00302138" w:rsidRDefault="00682AC1" w:rsidP="00B11C22">
      <w:pPr>
        <w:pStyle w:val="Heading1"/>
        <w:spacing w:line="276" w:lineRule="auto"/>
        <w:jc w:val="both"/>
        <w:rPr>
          <w:rFonts w:asciiTheme="majorHAnsi" w:hAnsiTheme="majorHAnsi"/>
        </w:rPr>
      </w:pPr>
      <w:r w:rsidRPr="00302138">
        <w:rPr>
          <w:rFonts w:asciiTheme="majorHAnsi" w:hAnsiTheme="majorHAnsi"/>
        </w:rPr>
        <w:t>Діалогічне мовлення</w:t>
      </w:r>
    </w:p>
    <w:p w:rsidR="00EC5D5E" w:rsidRPr="00302138" w:rsidRDefault="001301DD" w:rsidP="00B11C22">
      <w:pPr>
        <w:pStyle w:val="a3"/>
        <w:spacing w:line="276" w:lineRule="auto"/>
        <w:jc w:val="both"/>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0"/>
          <w:numId w:val="21"/>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5D5E" w:rsidRPr="00302138" w:rsidRDefault="00682AC1" w:rsidP="00DA63AF">
      <w:pPr>
        <w:pStyle w:val="a5"/>
        <w:numPr>
          <w:ilvl w:val="0"/>
          <w:numId w:val="2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5D5E" w:rsidRPr="00302138" w:rsidRDefault="00EC5D5E" w:rsidP="00B11C22">
      <w:pPr>
        <w:pStyle w:val="a3"/>
        <w:spacing w:line="276" w:lineRule="auto"/>
        <w:ind w:left="0"/>
        <w:rPr>
          <w:rFonts w:asciiTheme="majorHAnsi" w:hAnsiTheme="majorHAnsi"/>
        </w:rPr>
      </w:pPr>
    </w:p>
    <w:p w:rsidR="0052479E" w:rsidRPr="00302138" w:rsidRDefault="0052479E" w:rsidP="00B11C22">
      <w:pPr>
        <w:pStyle w:val="a3"/>
        <w:spacing w:line="276" w:lineRule="auto"/>
        <w:ind w:left="0"/>
        <w:rPr>
          <w:rFonts w:asciiTheme="majorHAnsi" w:hAnsiTheme="majorHAnsi"/>
        </w:rPr>
      </w:pPr>
    </w:p>
    <w:p w:rsidR="00EC5D5E" w:rsidRPr="00302138" w:rsidRDefault="00682AC1" w:rsidP="00B11C22">
      <w:pPr>
        <w:pStyle w:val="Heading1"/>
        <w:spacing w:line="276" w:lineRule="auto"/>
        <w:rPr>
          <w:rFonts w:asciiTheme="majorHAnsi" w:hAnsiTheme="majorHAnsi"/>
        </w:rPr>
      </w:pPr>
      <w:r w:rsidRPr="00302138">
        <w:rPr>
          <w:rFonts w:asciiTheme="majorHAnsi" w:hAnsiTheme="majorHAnsi"/>
        </w:rPr>
        <w:t>Письмо</w:t>
      </w:r>
    </w:p>
    <w:p w:rsidR="00EC5D5E" w:rsidRPr="00302138" w:rsidRDefault="001301DD" w:rsidP="00B11C22">
      <w:pPr>
        <w:pStyle w:val="a3"/>
        <w:spacing w:line="276" w:lineRule="auto"/>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5D5E" w:rsidRPr="00302138" w:rsidRDefault="00682AC1" w:rsidP="00DA63AF">
      <w:pPr>
        <w:pStyle w:val="a5"/>
        <w:numPr>
          <w:ilvl w:val="1"/>
          <w:numId w:val="21"/>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0F6FBC" w:rsidRPr="00302138" w:rsidRDefault="000F6FBC">
      <w:pPr>
        <w:rPr>
          <w:rFonts w:asciiTheme="majorHAnsi" w:hAnsiTheme="majorHAnsi"/>
          <w:sz w:val="27"/>
          <w:szCs w:val="28"/>
        </w:rPr>
      </w:pPr>
      <w:r w:rsidRPr="00302138">
        <w:rPr>
          <w:rFonts w:asciiTheme="majorHAnsi" w:hAnsiTheme="majorHAnsi"/>
          <w:sz w:val="27"/>
        </w:rPr>
        <w:br w:type="page"/>
      </w:r>
    </w:p>
    <w:p w:rsidR="00646FFD" w:rsidRPr="00612CAA" w:rsidRDefault="001301DD" w:rsidP="00646FFD">
      <w:pPr>
        <w:pStyle w:val="a3"/>
        <w:spacing w:line="276" w:lineRule="auto"/>
        <w:ind w:right="-29"/>
        <w:jc w:val="both"/>
        <w:rPr>
          <w:rFonts w:asciiTheme="majorHAnsi" w:hAnsiTheme="majorHAnsi"/>
        </w:rPr>
      </w:pPr>
      <w:r w:rsidRPr="00302138">
        <w:rPr>
          <w:rFonts w:asciiTheme="majorHAnsi" w:hAnsiTheme="majorHAnsi"/>
        </w:rPr>
        <w:lastRenderedPageBreak/>
        <w:tab/>
      </w:r>
      <w:r w:rsidR="00646FFD" w:rsidRPr="00612CAA">
        <w:rPr>
          <w:rFonts w:asciiTheme="majorHAnsi" w:hAnsiTheme="majorHAnsi"/>
        </w:rPr>
        <w:t>Відповідно до Осв</w:t>
      </w:r>
      <w:r w:rsidR="00646FFD">
        <w:rPr>
          <w:rFonts w:asciiTheme="majorHAnsi" w:hAnsiTheme="majorHAnsi"/>
        </w:rPr>
        <w:t>ітньо-професійних програм</w:t>
      </w:r>
      <w:r w:rsidR="00646FFD" w:rsidRPr="00612CAA">
        <w:rPr>
          <w:rFonts w:asciiTheme="majorHAnsi" w:hAnsiTheme="majorHAnsi"/>
        </w:rPr>
        <w:t xml:space="preserve"> підготовки за першим (бакалаврським) рівнем вищої освіти зі спеціальност</w:t>
      </w:r>
      <w:r w:rsidR="00646FFD">
        <w:rPr>
          <w:rFonts w:asciiTheme="majorHAnsi" w:hAnsiTheme="majorHAnsi"/>
        </w:rPr>
        <w:t>ей:</w:t>
      </w:r>
      <w:r w:rsidR="00646FFD" w:rsidRPr="00612CAA">
        <w:rPr>
          <w:rFonts w:asciiTheme="majorHAnsi" w:hAnsiTheme="majorHAnsi"/>
        </w:rPr>
        <w:t xml:space="preserve"> </w:t>
      </w:r>
      <w:r w:rsidR="00646FFD">
        <w:rPr>
          <w:rFonts w:asciiTheme="majorHAnsi" w:hAnsiTheme="majorHAnsi"/>
        </w:rPr>
        <w:t xml:space="preserve">029 Інформаційна, бібліотечна та архівна справа; </w:t>
      </w:r>
      <w:r w:rsidR="00646FFD" w:rsidRPr="00612CAA">
        <w:rPr>
          <w:rFonts w:asciiTheme="majorHAnsi" w:hAnsiTheme="majorHAnsi"/>
        </w:rPr>
        <w:t>061 Журналістика</w:t>
      </w:r>
      <w:r w:rsidR="00646FFD">
        <w:rPr>
          <w:rFonts w:asciiTheme="majorHAnsi" w:hAnsiTheme="majorHAnsi"/>
        </w:rPr>
        <w:t>; 242 Туризм</w:t>
      </w:r>
      <w:r w:rsidR="00646FFD" w:rsidRPr="00612CAA">
        <w:rPr>
          <w:rFonts w:asciiTheme="majorHAnsi" w:hAnsiTheme="majorHAnsi"/>
        </w:rPr>
        <w:t>, дисципліна «Іноземна мова</w:t>
      </w:r>
      <w:r w:rsidR="00646FFD">
        <w:rPr>
          <w:rFonts w:asciiTheme="majorHAnsi" w:hAnsiTheme="majorHAnsi"/>
        </w:rPr>
        <w:t xml:space="preserve"> поглибленого вивчення</w:t>
      </w:r>
      <w:r w:rsidR="00646FFD" w:rsidRPr="00612CAA">
        <w:rPr>
          <w:rFonts w:asciiTheme="majorHAnsi" w:hAnsiTheme="majorHAnsi"/>
        </w:rPr>
        <w:t>» забезпечує оволодіння такими програмовими результатами навчання:</w:t>
      </w:r>
    </w:p>
    <w:p w:rsidR="00646FFD" w:rsidRPr="00935368" w:rsidRDefault="00646FFD" w:rsidP="00646FFD">
      <w:pPr>
        <w:pStyle w:val="a3"/>
        <w:tabs>
          <w:tab w:val="left" w:pos="2030"/>
        </w:tabs>
        <w:spacing w:before="240" w:after="120"/>
        <w:jc w:val="center"/>
        <w:rPr>
          <w:rFonts w:ascii="Cambria" w:hAnsi="Cambria"/>
          <w:b/>
        </w:rPr>
      </w:pPr>
      <w:r w:rsidRPr="00935368">
        <w:rPr>
          <w:rFonts w:ascii="Cambria" w:hAnsi="Cambria"/>
          <w:b/>
        </w:rPr>
        <w:t>Рядок дисципліни в «Матриці відповідності загальних програмних компетентностей компонентам освітньої програми»</w:t>
      </w:r>
    </w:p>
    <w:tbl>
      <w:tblPr>
        <w:tblW w:w="8911"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8"/>
        <w:gridCol w:w="1023"/>
        <w:gridCol w:w="1056"/>
        <w:gridCol w:w="1134"/>
        <w:gridCol w:w="1342"/>
        <w:gridCol w:w="1418"/>
      </w:tblGrid>
      <w:tr w:rsidR="00646FFD" w:rsidRPr="00935368" w:rsidTr="00461DAF">
        <w:trPr>
          <w:trHeight w:val="492"/>
        </w:trPr>
        <w:tc>
          <w:tcPr>
            <w:tcW w:w="2938" w:type="dxa"/>
            <w:shd w:val="clear" w:color="auto" w:fill="auto"/>
          </w:tcPr>
          <w:p w:rsidR="00646FFD" w:rsidRPr="005E4B52" w:rsidRDefault="00646FFD" w:rsidP="00461DAF">
            <w:pPr>
              <w:pStyle w:val="a3"/>
              <w:tabs>
                <w:tab w:val="left" w:pos="1418"/>
              </w:tabs>
              <w:rPr>
                <w:rFonts w:ascii="Cambria" w:hAnsi="Cambria"/>
                <w:b/>
                <w:lang w:eastAsia="en-US"/>
              </w:rPr>
            </w:pPr>
            <w:r>
              <w:rPr>
                <w:rFonts w:ascii="Cambria" w:hAnsi="Cambria"/>
                <w:b/>
                <w:lang w:eastAsia="en-US"/>
              </w:rPr>
              <w:t>Спеціальність</w:t>
            </w:r>
          </w:p>
        </w:tc>
        <w:tc>
          <w:tcPr>
            <w:tcW w:w="5973" w:type="dxa"/>
            <w:gridSpan w:val="5"/>
            <w:shd w:val="clear" w:color="auto" w:fill="auto"/>
            <w:vAlign w:val="center"/>
          </w:tcPr>
          <w:p w:rsidR="00646FFD" w:rsidRDefault="00646FFD" w:rsidP="00461DAF">
            <w:pPr>
              <w:pStyle w:val="a3"/>
              <w:tabs>
                <w:tab w:val="left" w:pos="1418"/>
              </w:tabs>
              <w:ind w:left="211"/>
              <w:jc w:val="center"/>
              <w:rPr>
                <w:rFonts w:ascii="Cambria" w:hAnsi="Cambria"/>
                <w:b/>
                <w:lang w:eastAsia="en-US"/>
              </w:rPr>
            </w:pPr>
            <w:r>
              <w:rPr>
                <w:rFonts w:ascii="Cambria" w:hAnsi="Cambria"/>
                <w:b/>
                <w:lang w:eastAsia="en-US"/>
              </w:rPr>
              <w:t>Загальні компетентності</w:t>
            </w:r>
          </w:p>
        </w:tc>
      </w:tr>
      <w:tr w:rsidR="00646FFD" w:rsidRPr="00935368" w:rsidTr="00461DAF">
        <w:tc>
          <w:tcPr>
            <w:tcW w:w="2938"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029</w:t>
            </w:r>
          </w:p>
        </w:tc>
        <w:tc>
          <w:tcPr>
            <w:tcW w:w="1023" w:type="dxa"/>
            <w:shd w:val="clear" w:color="auto" w:fill="auto"/>
            <w:vAlign w:val="center"/>
          </w:tcPr>
          <w:p w:rsidR="00646FFD" w:rsidRPr="005E4B52" w:rsidRDefault="00646FFD" w:rsidP="00461DAF">
            <w:pPr>
              <w:pStyle w:val="a3"/>
              <w:tabs>
                <w:tab w:val="left" w:pos="1418"/>
              </w:tabs>
              <w:ind w:left="188"/>
              <w:jc w:val="center"/>
              <w:rPr>
                <w:rFonts w:ascii="Cambria" w:hAnsi="Cambria"/>
                <w:b/>
                <w:lang w:eastAsia="en-US"/>
              </w:rPr>
            </w:pPr>
            <w:r w:rsidRPr="005E4B52">
              <w:rPr>
                <w:rFonts w:ascii="Cambria" w:hAnsi="Cambria"/>
                <w:b/>
                <w:lang w:eastAsia="en-US"/>
              </w:rPr>
              <w:t>ЗК 1</w:t>
            </w:r>
          </w:p>
        </w:tc>
        <w:tc>
          <w:tcPr>
            <w:tcW w:w="1056" w:type="dxa"/>
            <w:shd w:val="clear" w:color="auto" w:fill="auto"/>
            <w:vAlign w:val="center"/>
          </w:tcPr>
          <w:p w:rsidR="00646FFD" w:rsidRPr="005E4B52" w:rsidRDefault="00646FFD" w:rsidP="00461DAF">
            <w:pPr>
              <w:pStyle w:val="a3"/>
              <w:tabs>
                <w:tab w:val="left" w:pos="1418"/>
              </w:tabs>
              <w:ind w:left="259"/>
              <w:jc w:val="center"/>
              <w:rPr>
                <w:rFonts w:ascii="Cambria" w:hAnsi="Cambria"/>
                <w:b/>
                <w:lang w:eastAsia="en-US"/>
              </w:rPr>
            </w:pPr>
            <w:r w:rsidRPr="005E4B52">
              <w:rPr>
                <w:rFonts w:ascii="Cambria" w:hAnsi="Cambria"/>
                <w:b/>
                <w:lang w:eastAsia="en-US"/>
              </w:rPr>
              <w:t>ЗК 2</w:t>
            </w:r>
          </w:p>
        </w:tc>
        <w:tc>
          <w:tcPr>
            <w:tcW w:w="1134" w:type="dxa"/>
            <w:shd w:val="clear" w:color="auto" w:fill="auto"/>
            <w:vAlign w:val="center"/>
          </w:tcPr>
          <w:p w:rsidR="00646FFD" w:rsidRPr="005E4B52" w:rsidRDefault="00646FFD" w:rsidP="00461DAF">
            <w:pPr>
              <w:pStyle w:val="a3"/>
              <w:tabs>
                <w:tab w:val="left" w:pos="1418"/>
              </w:tabs>
              <w:ind w:left="153"/>
              <w:jc w:val="center"/>
              <w:rPr>
                <w:rFonts w:ascii="Cambria" w:hAnsi="Cambria"/>
                <w:b/>
                <w:lang w:eastAsia="en-US"/>
              </w:rPr>
            </w:pPr>
            <w:r w:rsidRPr="005E4B52">
              <w:rPr>
                <w:rFonts w:ascii="Cambria" w:hAnsi="Cambria"/>
                <w:b/>
                <w:lang w:eastAsia="en-US"/>
              </w:rPr>
              <w:t>ЗК 3</w:t>
            </w:r>
          </w:p>
        </w:tc>
        <w:tc>
          <w:tcPr>
            <w:tcW w:w="1342" w:type="dxa"/>
            <w:shd w:val="clear" w:color="auto" w:fill="auto"/>
            <w:vAlign w:val="center"/>
          </w:tcPr>
          <w:p w:rsidR="00646FFD" w:rsidRPr="005E4B52" w:rsidRDefault="00646FFD" w:rsidP="00461DAF">
            <w:pPr>
              <w:pStyle w:val="a3"/>
              <w:tabs>
                <w:tab w:val="left" w:pos="1418"/>
              </w:tabs>
              <w:ind w:left="211"/>
              <w:jc w:val="center"/>
              <w:rPr>
                <w:rFonts w:ascii="Cambria" w:hAnsi="Cambria"/>
                <w:b/>
                <w:lang w:eastAsia="en-US"/>
              </w:rPr>
            </w:pPr>
            <w:r w:rsidRPr="005E4B52">
              <w:rPr>
                <w:rFonts w:ascii="Cambria" w:hAnsi="Cambria"/>
                <w:b/>
                <w:lang w:eastAsia="en-US"/>
              </w:rPr>
              <w:t>ЗК 4</w:t>
            </w:r>
          </w:p>
        </w:tc>
        <w:tc>
          <w:tcPr>
            <w:tcW w:w="1418" w:type="dxa"/>
          </w:tcPr>
          <w:p w:rsidR="00646FFD" w:rsidRPr="005E4B52" w:rsidRDefault="00646FFD" w:rsidP="00461DAF">
            <w:pPr>
              <w:pStyle w:val="a3"/>
              <w:tabs>
                <w:tab w:val="left" w:pos="1418"/>
              </w:tabs>
              <w:ind w:left="211"/>
              <w:jc w:val="center"/>
              <w:rPr>
                <w:rFonts w:ascii="Cambria" w:hAnsi="Cambria"/>
                <w:b/>
                <w:lang w:eastAsia="en-US"/>
              </w:rPr>
            </w:pPr>
          </w:p>
        </w:tc>
      </w:tr>
      <w:tr w:rsidR="00646FFD" w:rsidRPr="00935368" w:rsidTr="00461DAF">
        <w:tc>
          <w:tcPr>
            <w:tcW w:w="2938"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061</w:t>
            </w:r>
          </w:p>
        </w:tc>
        <w:tc>
          <w:tcPr>
            <w:tcW w:w="1023" w:type="dxa"/>
            <w:shd w:val="clear" w:color="auto" w:fill="auto"/>
            <w:vAlign w:val="center"/>
          </w:tcPr>
          <w:p w:rsidR="00646FFD" w:rsidRPr="005E4B52" w:rsidRDefault="00646FFD" w:rsidP="00461DAF">
            <w:pPr>
              <w:pStyle w:val="a3"/>
              <w:tabs>
                <w:tab w:val="left" w:pos="1418"/>
              </w:tabs>
              <w:ind w:left="188"/>
              <w:jc w:val="center"/>
              <w:rPr>
                <w:rFonts w:ascii="Cambria" w:hAnsi="Cambria"/>
                <w:b/>
                <w:lang w:eastAsia="en-US"/>
              </w:rPr>
            </w:pPr>
            <w:r w:rsidRPr="005E4B52">
              <w:rPr>
                <w:rFonts w:ascii="Cambria" w:hAnsi="Cambria"/>
                <w:b/>
                <w:lang w:eastAsia="en-US"/>
              </w:rPr>
              <w:t>ЗК 1</w:t>
            </w:r>
          </w:p>
        </w:tc>
        <w:tc>
          <w:tcPr>
            <w:tcW w:w="1056" w:type="dxa"/>
            <w:shd w:val="clear" w:color="auto" w:fill="auto"/>
            <w:vAlign w:val="center"/>
          </w:tcPr>
          <w:p w:rsidR="00646FFD" w:rsidRPr="005E4B52" w:rsidRDefault="00646FFD" w:rsidP="00461DAF">
            <w:pPr>
              <w:pStyle w:val="a3"/>
              <w:tabs>
                <w:tab w:val="left" w:pos="1418"/>
              </w:tabs>
              <w:ind w:left="259"/>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5</w:t>
            </w:r>
          </w:p>
        </w:tc>
        <w:tc>
          <w:tcPr>
            <w:tcW w:w="1134" w:type="dxa"/>
            <w:shd w:val="clear" w:color="auto" w:fill="auto"/>
            <w:vAlign w:val="center"/>
          </w:tcPr>
          <w:p w:rsidR="00646FFD" w:rsidRPr="005E4B52" w:rsidRDefault="00646FFD" w:rsidP="00461DAF">
            <w:pPr>
              <w:pStyle w:val="a3"/>
              <w:tabs>
                <w:tab w:val="left" w:pos="1418"/>
              </w:tabs>
              <w:ind w:left="153"/>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6</w:t>
            </w:r>
          </w:p>
        </w:tc>
        <w:tc>
          <w:tcPr>
            <w:tcW w:w="1342" w:type="dxa"/>
            <w:shd w:val="clear" w:color="auto" w:fill="auto"/>
            <w:vAlign w:val="center"/>
          </w:tcPr>
          <w:p w:rsidR="00646FFD" w:rsidRPr="005E4B52" w:rsidRDefault="00646FFD" w:rsidP="00461DAF">
            <w:pPr>
              <w:pStyle w:val="a3"/>
              <w:tabs>
                <w:tab w:val="left" w:pos="1418"/>
              </w:tabs>
              <w:ind w:left="211"/>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8</w:t>
            </w:r>
          </w:p>
        </w:tc>
        <w:tc>
          <w:tcPr>
            <w:tcW w:w="1418" w:type="dxa"/>
          </w:tcPr>
          <w:p w:rsidR="00646FFD" w:rsidRPr="005E4B52" w:rsidRDefault="00646FFD" w:rsidP="00461DAF">
            <w:pPr>
              <w:pStyle w:val="a3"/>
              <w:tabs>
                <w:tab w:val="left" w:pos="1418"/>
              </w:tabs>
              <w:ind w:left="211"/>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10</w:t>
            </w:r>
          </w:p>
        </w:tc>
      </w:tr>
      <w:tr w:rsidR="00646FFD" w:rsidRPr="00935368" w:rsidTr="00461DAF">
        <w:tc>
          <w:tcPr>
            <w:tcW w:w="2938"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242</w:t>
            </w:r>
          </w:p>
        </w:tc>
        <w:tc>
          <w:tcPr>
            <w:tcW w:w="1023" w:type="dxa"/>
            <w:shd w:val="clear" w:color="auto" w:fill="auto"/>
            <w:vAlign w:val="center"/>
          </w:tcPr>
          <w:p w:rsidR="00646FFD" w:rsidRPr="005E4B52" w:rsidRDefault="00646FFD" w:rsidP="00461DAF">
            <w:pPr>
              <w:pStyle w:val="a3"/>
              <w:tabs>
                <w:tab w:val="left" w:pos="1418"/>
              </w:tabs>
              <w:ind w:left="188"/>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7</w:t>
            </w:r>
          </w:p>
        </w:tc>
        <w:tc>
          <w:tcPr>
            <w:tcW w:w="1056" w:type="dxa"/>
            <w:shd w:val="clear" w:color="auto" w:fill="auto"/>
            <w:vAlign w:val="center"/>
          </w:tcPr>
          <w:p w:rsidR="00646FFD" w:rsidRPr="005E4B52" w:rsidRDefault="00646FFD" w:rsidP="00461DAF">
            <w:pPr>
              <w:pStyle w:val="a3"/>
              <w:tabs>
                <w:tab w:val="left" w:pos="1418"/>
              </w:tabs>
              <w:ind w:left="259" w:right="-108" w:hanging="161"/>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10</w:t>
            </w:r>
          </w:p>
        </w:tc>
        <w:tc>
          <w:tcPr>
            <w:tcW w:w="1134" w:type="dxa"/>
            <w:shd w:val="clear" w:color="auto" w:fill="auto"/>
            <w:vAlign w:val="center"/>
          </w:tcPr>
          <w:p w:rsidR="00646FFD" w:rsidRPr="005E4B52" w:rsidRDefault="00646FFD" w:rsidP="00461DAF">
            <w:pPr>
              <w:pStyle w:val="a3"/>
              <w:tabs>
                <w:tab w:val="left" w:pos="884"/>
                <w:tab w:val="left" w:pos="1418"/>
              </w:tabs>
              <w:ind w:left="153" w:right="-75"/>
              <w:jc w:val="center"/>
              <w:rPr>
                <w:rFonts w:ascii="Cambria" w:hAnsi="Cambria"/>
                <w:b/>
                <w:lang w:eastAsia="en-US"/>
              </w:rPr>
            </w:pPr>
            <w:r w:rsidRPr="005E4B52">
              <w:rPr>
                <w:rFonts w:ascii="Cambria" w:hAnsi="Cambria"/>
                <w:b/>
                <w:lang w:eastAsia="en-US"/>
              </w:rPr>
              <w:t xml:space="preserve">ЗК </w:t>
            </w:r>
            <w:r>
              <w:rPr>
                <w:rFonts w:ascii="Cambria" w:hAnsi="Cambria"/>
                <w:b/>
                <w:lang w:eastAsia="en-US"/>
              </w:rPr>
              <w:t>11</w:t>
            </w:r>
          </w:p>
        </w:tc>
        <w:tc>
          <w:tcPr>
            <w:tcW w:w="1342" w:type="dxa"/>
            <w:shd w:val="clear" w:color="auto" w:fill="auto"/>
            <w:vAlign w:val="center"/>
          </w:tcPr>
          <w:p w:rsidR="00646FFD" w:rsidRPr="005E4B52" w:rsidRDefault="00646FFD" w:rsidP="00461DAF">
            <w:pPr>
              <w:pStyle w:val="a3"/>
              <w:tabs>
                <w:tab w:val="left" w:pos="1418"/>
              </w:tabs>
              <w:ind w:left="-61"/>
              <w:jc w:val="center"/>
              <w:rPr>
                <w:rFonts w:ascii="Cambria" w:hAnsi="Cambria"/>
                <w:b/>
                <w:lang w:eastAsia="en-US"/>
              </w:rPr>
            </w:pPr>
          </w:p>
        </w:tc>
        <w:tc>
          <w:tcPr>
            <w:tcW w:w="1418" w:type="dxa"/>
          </w:tcPr>
          <w:p w:rsidR="00646FFD" w:rsidRPr="005E4B52" w:rsidRDefault="00646FFD" w:rsidP="00461DAF">
            <w:pPr>
              <w:pStyle w:val="a3"/>
              <w:tabs>
                <w:tab w:val="left" w:pos="1418"/>
              </w:tabs>
              <w:ind w:left="-61"/>
              <w:jc w:val="center"/>
              <w:rPr>
                <w:rFonts w:ascii="Cambria" w:hAnsi="Cambria"/>
                <w:b/>
                <w:lang w:eastAsia="en-US"/>
              </w:rPr>
            </w:pPr>
          </w:p>
        </w:tc>
      </w:tr>
    </w:tbl>
    <w:p w:rsidR="00646FFD" w:rsidRDefault="00646FFD" w:rsidP="00646FFD">
      <w:pPr>
        <w:pStyle w:val="a3"/>
        <w:tabs>
          <w:tab w:val="left" w:pos="2030"/>
        </w:tabs>
        <w:spacing w:line="276" w:lineRule="auto"/>
        <w:rPr>
          <w:rFonts w:ascii="Cambria" w:hAnsi="Cambria"/>
          <w:b/>
        </w:rPr>
      </w:pPr>
    </w:p>
    <w:p w:rsidR="00646FFD" w:rsidRPr="00935368" w:rsidRDefault="00646FFD" w:rsidP="00646FFD">
      <w:pPr>
        <w:pStyle w:val="a3"/>
        <w:tabs>
          <w:tab w:val="left" w:pos="2030"/>
        </w:tabs>
        <w:spacing w:line="276" w:lineRule="auto"/>
        <w:jc w:val="center"/>
        <w:rPr>
          <w:rFonts w:ascii="Cambria" w:hAnsi="Cambria"/>
          <w:b/>
        </w:rPr>
      </w:pPr>
      <w:r w:rsidRPr="00935368">
        <w:rPr>
          <w:rFonts w:ascii="Cambria" w:hAnsi="Cambria"/>
          <w:b/>
        </w:rPr>
        <w:t>Рядок дисципліни в «Матриці відповідності спеціальних (фахових) програмних компетентностей компонентам освітньої програми»</w:t>
      </w:r>
    </w:p>
    <w:tbl>
      <w:tblPr>
        <w:tblW w:w="87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1921"/>
        <w:gridCol w:w="1921"/>
        <w:gridCol w:w="1921"/>
      </w:tblGrid>
      <w:tr w:rsidR="00646FFD" w:rsidRPr="00935368" w:rsidTr="00461DAF">
        <w:tc>
          <w:tcPr>
            <w:tcW w:w="3032" w:type="dxa"/>
            <w:shd w:val="clear" w:color="auto" w:fill="auto"/>
          </w:tcPr>
          <w:p w:rsidR="00646FFD" w:rsidRPr="006F154F" w:rsidRDefault="00646FFD" w:rsidP="00461DAF">
            <w:pPr>
              <w:pStyle w:val="a3"/>
              <w:tabs>
                <w:tab w:val="left" w:pos="2030"/>
              </w:tabs>
              <w:rPr>
                <w:rFonts w:ascii="Cambria" w:hAnsi="Cambria"/>
                <w:b/>
                <w:highlight w:val="yellow"/>
                <w:lang w:eastAsia="en-US"/>
              </w:rPr>
            </w:pPr>
            <w:r>
              <w:rPr>
                <w:rFonts w:ascii="Cambria" w:hAnsi="Cambria"/>
                <w:b/>
                <w:lang w:eastAsia="en-US"/>
              </w:rPr>
              <w:t>Спеціальність</w:t>
            </w:r>
          </w:p>
        </w:tc>
        <w:tc>
          <w:tcPr>
            <w:tcW w:w="5763" w:type="dxa"/>
            <w:gridSpan w:val="3"/>
            <w:shd w:val="clear" w:color="auto" w:fill="auto"/>
            <w:vAlign w:val="center"/>
          </w:tcPr>
          <w:p w:rsidR="00646FFD" w:rsidRPr="006F154F" w:rsidRDefault="00646FFD" w:rsidP="00461DAF">
            <w:pPr>
              <w:pStyle w:val="a3"/>
              <w:tabs>
                <w:tab w:val="left" w:pos="2030"/>
              </w:tabs>
              <w:ind w:left="57"/>
              <w:jc w:val="center"/>
              <w:rPr>
                <w:rFonts w:ascii="Cambria" w:hAnsi="Cambria"/>
                <w:b/>
                <w:highlight w:val="yellow"/>
                <w:lang w:eastAsia="en-US"/>
              </w:rPr>
            </w:pPr>
            <w:r w:rsidRPr="005E4B52">
              <w:rPr>
                <w:rFonts w:ascii="Cambria" w:hAnsi="Cambria"/>
                <w:b/>
                <w:lang w:eastAsia="en-US"/>
              </w:rPr>
              <w:t>Програмні компетентності</w:t>
            </w:r>
          </w:p>
        </w:tc>
      </w:tr>
      <w:tr w:rsidR="00646FFD" w:rsidRPr="00935368" w:rsidTr="00461DAF">
        <w:tc>
          <w:tcPr>
            <w:tcW w:w="3032"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029</w:t>
            </w:r>
          </w:p>
        </w:tc>
        <w:tc>
          <w:tcPr>
            <w:tcW w:w="1921" w:type="dxa"/>
            <w:shd w:val="clear" w:color="auto" w:fill="auto"/>
            <w:vAlign w:val="center"/>
          </w:tcPr>
          <w:p w:rsidR="00646FFD" w:rsidRPr="005E4B52" w:rsidRDefault="00646FFD" w:rsidP="00461DAF">
            <w:pPr>
              <w:pStyle w:val="a3"/>
              <w:tabs>
                <w:tab w:val="left" w:pos="2030"/>
              </w:tabs>
              <w:ind w:left="71"/>
              <w:jc w:val="center"/>
              <w:rPr>
                <w:rFonts w:ascii="Cambria" w:hAnsi="Cambria"/>
                <w:b/>
                <w:lang w:eastAsia="en-US"/>
              </w:rPr>
            </w:pPr>
            <w:r w:rsidRPr="005E4B52">
              <w:rPr>
                <w:rFonts w:ascii="Cambria" w:hAnsi="Cambria"/>
                <w:b/>
                <w:lang w:eastAsia="en-US"/>
              </w:rPr>
              <w:t>ПК 1</w:t>
            </w:r>
          </w:p>
        </w:tc>
        <w:tc>
          <w:tcPr>
            <w:tcW w:w="1921" w:type="dxa"/>
            <w:shd w:val="clear" w:color="auto" w:fill="auto"/>
            <w:vAlign w:val="center"/>
          </w:tcPr>
          <w:p w:rsidR="00646FFD" w:rsidRPr="005E4B52" w:rsidRDefault="00646FFD" w:rsidP="00461DAF">
            <w:pPr>
              <w:pStyle w:val="a3"/>
              <w:tabs>
                <w:tab w:val="left" w:pos="2030"/>
              </w:tabs>
              <w:ind w:left="135"/>
              <w:jc w:val="center"/>
              <w:rPr>
                <w:rFonts w:ascii="Cambria" w:hAnsi="Cambria"/>
                <w:b/>
                <w:lang w:eastAsia="en-US"/>
              </w:rPr>
            </w:pPr>
            <w:r w:rsidRPr="005E4B52">
              <w:rPr>
                <w:rFonts w:ascii="Cambria" w:hAnsi="Cambria"/>
                <w:b/>
                <w:lang w:eastAsia="en-US"/>
              </w:rPr>
              <w:t>ПК 3</w:t>
            </w:r>
          </w:p>
        </w:tc>
        <w:tc>
          <w:tcPr>
            <w:tcW w:w="1921" w:type="dxa"/>
            <w:shd w:val="clear" w:color="auto" w:fill="auto"/>
            <w:vAlign w:val="center"/>
          </w:tcPr>
          <w:p w:rsidR="00646FFD" w:rsidRPr="006F154F" w:rsidRDefault="00646FFD" w:rsidP="00461DAF">
            <w:pPr>
              <w:pStyle w:val="a3"/>
              <w:tabs>
                <w:tab w:val="left" w:pos="2030"/>
              </w:tabs>
              <w:ind w:left="57"/>
              <w:jc w:val="center"/>
              <w:rPr>
                <w:rFonts w:ascii="Cambria" w:hAnsi="Cambria"/>
                <w:b/>
                <w:highlight w:val="yellow"/>
                <w:lang w:eastAsia="en-US"/>
              </w:rPr>
            </w:pPr>
          </w:p>
        </w:tc>
      </w:tr>
      <w:tr w:rsidR="00646FFD" w:rsidRPr="00935368" w:rsidTr="00461DAF">
        <w:tc>
          <w:tcPr>
            <w:tcW w:w="3032"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061</w:t>
            </w:r>
          </w:p>
        </w:tc>
        <w:tc>
          <w:tcPr>
            <w:tcW w:w="1921" w:type="dxa"/>
            <w:shd w:val="clear" w:color="auto" w:fill="auto"/>
            <w:vAlign w:val="center"/>
          </w:tcPr>
          <w:p w:rsidR="00646FFD" w:rsidRPr="005E4B52" w:rsidRDefault="00646FFD" w:rsidP="00461DAF">
            <w:pPr>
              <w:pStyle w:val="a3"/>
              <w:tabs>
                <w:tab w:val="left" w:pos="2030"/>
              </w:tabs>
              <w:ind w:left="71"/>
              <w:jc w:val="center"/>
              <w:rPr>
                <w:rFonts w:ascii="Cambria" w:hAnsi="Cambria"/>
                <w:b/>
                <w:lang w:eastAsia="en-US"/>
              </w:rPr>
            </w:pPr>
            <w:r w:rsidRPr="005E4B52">
              <w:rPr>
                <w:rFonts w:ascii="Cambria" w:hAnsi="Cambria"/>
                <w:b/>
                <w:lang w:eastAsia="en-US"/>
              </w:rPr>
              <w:t>ПК 1</w:t>
            </w:r>
          </w:p>
        </w:tc>
        <w:tc>
          <w:tcPr>
            <w:tcW w:w="1921" w:type="dxa"/>
            <w:shd w:val="clear" w:color="auto" w:fill="auto"/>
            <w:vAlign w:val="center"/>
          </w:tcPr>
          <w:p w:rsidR="00646FFD" w:rsidRPr="005E4B52" w:rsidRDefault="00646FFD" w:rsidP="00461DAF">
            <w:pPr>
              <w:pStyle w:val="a3"/>
              <w:tabs>
                <w:tab w:val="left" w:pos="2030"/>
              </w:tabs>
              <w:ind w:left="135"/>
              <w:jc w:val="center"/>
              <w:rPr>
                <w:rFonts w:ascii="Cambria" w:hAnsi="Cambria"/>
                <w:b/>
                <w:lang w:eastAsia="en-US"/>
              </w:rPr>
            </w:pPr>
            <w:r>
              <w:rPr>
                <w:rFonts w:ascii="Cambria" w:hAnsi="Cambria"/>
                <w:b/>
                <w:lang w:eastAsia="en-US"/>
              </w:rPr>
              <w:t>ПК 7</w:t>
            </w:r>
          </w:p>
        </w:tc>
        <w:tc>
          <w:tcPr>
            <w:tcW w:w="1921" w:type="dxa"/>
            <w:shd w:val="clear" w:color="auto" w:fill="auto"/>
            <w:vAlign w:val="center"/>
          </w:tcPr>
          <w:p w:rsidR="00646FFD" w:rsidRPr="00CC5400" w:rsidRDefault="00646FFD" w:rsidP="00461DAF">
            <w:pPr>
              <w:jc w:val="center"/>
              <w:rPr>
                <w:rFonts w:asciiTheme="majorHAnsi" w:hAnsiTheme="majorHAnsi"/>
                <w:sz w:val="28"/>
                <w:szCs w:val="28"/>
                <w:highlight w:val="yellow"/>
              </w:rPr>
            </w:pPr>
            <w:r w:rsidRPr="00CC5400">
              <w:rPr>
                <w:rFonts w:asciiTheme="majorHAnsi" w:hAnsiTheme="majorHAnsi"/>
                <w:b/>
                <w:sz w:val="28"/>
                <w:szCs w:val="28"/>
                <w:lang w:eastAsia="en-US"/>
              </w:rPr>
              <w:t>ПК 11</w:t>
            </w:r>
          </w:p>
        </w:tc>
      </w:tr>
      <w:tr w:rsidR="00646FFD" w:rsidRPr="00935368" w:rsidTr="00461DAF">
        <w:tc>
          <w:tcPr>
            <w:tcW w:w="3032"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242</w:t>
            </w:r>
          </w:p>
        </w:tc>
        <w:tc>
          <w:tcPr>
            <w:tcW w:w="1921" w:type="dxa"/>
            <w:shd w:val="clear" w:color="auto" w:fill="auto"/>
            <w:vAlign w:val="center"/>
          </w:tcPr>
          <w:p w:rsidR="00646FFD" w:rsidRPr="005E4B52" w:rsidRDefault="00646FFD" w:rsidP="00461DAF">
            <w:pPr>
              <w:pStyle w:val="a3"/>
              <w:tabs>
                <w:tab w:val="left" w:pos="2030"/>
              </w:tabs>
              <w:ind w:left="71"/>
              <w:jc w:val="center"/>
              <w:rPr>
                <w:rFonts w:ascii="Cambria" w:hAnsi="Cambria"/>
                <w:b/>
                <w:lang w:eastAsia="en-US"/>
              </w:rPr>
            </w:pPr>
            <w:r>
              <w:rPr>
                <w:rFonts w:ascii="Cambria" w:hAnsi="Cambria"/>
                <w:b/>
                <w:lang w:eastAsia="en-US"/>
              </w:rPr>
              <w:t>ПК 2</w:t>
            </w:r>
          </w:p>
        </w:tc>
        <w:tc>
          <w:tcPr>
            <w:tcW w:w="1921" w:type="dxa"/>
            <w:shd w:val="clear" w:color="auto" w:fill="auto"/>
            <w:vAlign w:val="center"/>
          </w:tcPr>
          <w:p w:rsidR="00646FFD" w:rsidRPr="005E4B52" w:rsidRDefault="00646FFD" w:rsidP="00461DAF">
            <w:pPr>
              <w:pStyle w:val="a3"/>
              <w:tabs>
                <w:tab w:val="left" w:pos="2030"/>
              </w:tabs>
              <w:ind w:left="135"/>
              <w:jc w:val="center"/>
              <w:rPr>
                <w:rFonts w:ascii="Cambria" w:hAnsi="Cambria"/>
                <w:b/>
                <w:lang w:eastAsia="en-US"/>
              </w:rPr>
            </w:pPr>
            <w:r>
              <w:rPr>
                <w:rFonts w:ascii="Cambria" w:hAnsi="Cambria"/>
                <w:b/>
                <w:lang w:eastAsia="en-US"/>
              </w:rPr>
              <w:t>ПК 3</w:t>
            </w:r>
          </w:p>
        </w:tc>
        <w:tc>
          <w:tcPr>
            <w:tcW w:w="1921" w:type="dxa"/>
            <w:shd w:val="clear" w:color="auto" w:fill="auto"/>
            <w:vAlign w:val="center"/>
          </w:tcPr>
          <w:p w:rsidR="00646FFD" w:rsidRPr="00CC5400" w:rsidRDefault="00646FFD" w:rsidP="00461DAF">
            <w:pPr>
              <w:jc w:val="center"/>
              <w:rPr>
                <w:rFonts w:asciiTheme="majorHAnsi" w:hAnsiTheme="majorHAnsi"/>
                <w:sz w:val="28"/>
                <w:szCs w:val="28"/>
                <w:highlight w:val="yellow"/>
              </w:rPr>
            </w:pPr>
            <w:r>
              <w:rPr>
                <w:rFonts w:asciiTheme="majorHAnsi" w:hAnsiTheme="majorHAnsi"/>
                <w:b/>
                <w:sz w:val="28"/>
                <w:szCs w:val="28"/>
                <w:lang w:eastAsia="en-US"/>
              </w:rPr>
              <w:t>ПК 4</w:t>
            </w:r>
          </w:p>
        </w:tc>
      </w:tr>
    </w:tbl>
    <w:p w:rsidR="00646FFD" w:rsidRDefault="00646FFD" w:rsidP="00646FFD">
      <w:pPr>
        <w:pStyle w:val="a3"/>
        <w:tabs>
          <w:tab w:val="left" w:pos="2030"/>
        </w:tabs>
        <w:spacing w:line="276" w:lineRule="auto"/>
        <w:rPr>
          <w:rFonts w:ascii="Cambria" w:hAnsi="Cambria"/>
          <w:b/>
        </w:rPr>
      </w:pPr>
    </w:p>
    <w:p w:rsidR="00646FFD" w:rsidRPr="00935368" w:rsidRDefault="00646FFD" w:rsidP="00646FFD">
      <w:pPr>
        <w:pStyle w:val="a3"/>
        <w:tabs>
          <w:tab w:val="left" w:pos="2030"/>
        </w:tabs>
        <w:spacing w:line="276" w:lineRule="auto"/>
        <w:jc w:val="center"/>
        <w:rPr>
          <w:rFonts w:ascii="Cambria" w:hAnsi="Cambria"/>
          <w:b/>
        </w:rPr>
      </w:pPr>
      <w:r w:rsidRPr="00935368">
        <w:rPr>
          <w:rFonts w:ascii="Cambria" w:hAnsi="Cambria"/>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59"/>
        <w:gridCol w:w="1560"/>
        <w:gridCol w:w="1245"/>
      </w:tblGrid>
      <w:tr w:rsidR="00646FFD" w:rsidRPr="00935368" w:rsidTr="00461DAF">
        <w:tc>
          <w:tcPr>
            <w:tcW w:w="2147" w:type="dxa"/>
            <w:shd w:val="clear" w:color="auto" w:fill="auto"/>
          </w:tcPr>
          <w:p w:rsidR="00646FFD" w:rsidRPr="006F154F" w:rsidRDefault="00646FFD" w:rsidP="00461DAF">
            <w:pPr>
              <w:pStyle w:val="a3"/>
              <w:tabs>
                <w:tab w:val="left" w:pos="2030"/>
              </w:tabs>
              <w:ind w:left="0"/>
              <w:rPr>
                <w:rFonts w:ascii="Cambria" w:hAnsi="Cambria"/>
                <w:b/>
                <w:highlight w:val="yellow"/>
                <w:lang w:eastAsia="en-US"/>
              </w:rPr>
            </w:pPr>
            <w:r>
              <w:rPr>
                <w:rFonts w:ascii="Cambria" w:hAnsi="Cambria"/>
                <w:b/>
                <w:lang w:eastAsia="en-US"/>
              </w:rPr>
              <w:t>Спеціальність</w:t>
            </w:r>
          </w:p>
        </w:tc>
        <w:tc>
          <w:tcPr>
            <w:tcW w:w="7229" w:type="dxa"/>
            <w:gridSpan w:val="5"/>
            <w:shd w:val="clear" w:color="auto" w:fill="auto"/>
            <w:vAlign w:val="center"/>
          </w:tcPr>
          <w:p w:rsidR="00646FFD" w:rsidRPr="006F154F" w:rsidRDefault="00646FFD" w:rsidP="00461DAF">
            <w:pPr>
              <w:pStyle w:val="a3"/>
              <w:tabs>
                <w:tab w:val="left" w:pos="2030"/>
              </w:tabs>
              <w:ind w:left="57"/>
              <w:jc w:val="center"/>
              <w:rPr>
                <w:rFonts w:ascii="Cambria" w:hAnsi="Cambria"/>
                <w:b/>
                <w:highlight w:val="yellow"/>
                <w:lang w:eastAsia="en-US"/>
              </w:rPr>
            </w:pPr>
            <w:r w:rsidRPr="005E4B52">
              <w:rPr>
                <w:rFonts w:ascii="Cambria" w:hAnsi="Cambria"/>
                <w:b/>
                <w:lang w:eastAsia="en-US"/>
              </w:rPr>
              <w:t xml:space="preserve">Програмні </w:t>
            </w:r>
            <w:r>
              <w:rPr>
                <w:rFonts w:ascii="Cambria" w:hAnsi="Cambria"/>
                <w:b/>
                <w:lang w:eastAsia="en-US"/>
              </w:rPr>
              <w:t>результати навчання</w:t>
            </w:r>
          </w:p>
        </w:tc>
      </w:tr>
      <w:tr w:rsidR="00646FFD" w:rsidRPr="00935368" w:rsidTr="00461DAF">
        <w:tc>
          <w:tcPr>
            <w:tcW w:w="2147"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029</w:t>
            </w:r>
          </w:p>
        </w:tc>
        <w:tc>
          <w:tcPr>
            <w:tcW w:w="1448" w:type="dxa"/>
            <w:shd w:val="clear" w:color="auto" w:fill="auto"/>
          </w:tcPr>
          <w:p w:rsidR="00646FFD" w:rsidRPr="006E3F11" w:rsidRDefault="00646FFD" w:rsidP="00461DAF">
            <w:pPr>
              <w:pStyle w:val="a3"/>
              <w:tabs>
                <w:tab w:val="left" w:pos="2030"/>
              </w:tabs>
              <w:ind w:left="206"/>
              <w:jc w:val="center"/>
              <w:rPr>
                <w:rFonts w:ascii="Cambria" w:hAnsi="Cambria"/>
                <w:b/>
                <w:lang w:eastAsia="en-US"/>
              </w:rPr>
            </w:pPr>
            <w:r w:rsidRPr="006E3F11">
              <w:rPr>
                <w:rFonts w:ascii="Cambria" w:hAnsi="Cambria"/>
                <w:b/>
                <w:lang w:eastAsia="en-US"/>
              </w:rPr>
              <w:t>ПРН 1</w:t>
            </w:r>
          </w:p>
        </w:tc>
        <w:tc>
          <w:tcPr>
            <w:tcW w:w="1417" w:type="dxa"/>
            <w:shd w:val="clear" w:color="auto" w:fill="auto"/>
          </w:tcPr>
          <w:p w:rsidR="00646FFD" w:rsidRPr="006E3F11" w:rsidRDefault="00646FFD" w:rsidP="00461DAF">
            <w:pPr>
              <w:pStyle w:val="a3"/>
              <w:tabs>
                <w:tab w:val="left" w:pos="2030"/>
              </w:tabs>
              <w:ind w:left="175"/>
              <w:jc w:val="center"/>
              <w:rPr>
                <w:rFonts w:ascii="Cambria" w:hAnsi="Cambria"/>
                <w:b/>
                <w:lang w:eastAsia="en-US"/>
              </w:rPr>
            </w:pPr>
            <w:r w:rsidRPr="006E3F11">
              <w:rPr>
                <w:rFonts w:ascii="Cambria" w:hAnsi="Cambria"/>
                <w:b/>
                <w:lang w:eastAsia="en-US"/>
              </w:rPr>
              <w:t>ПРН 3</w:t>
            </w:r>
          </w:p>
        </w:tc>
        <w:tc>
          <w:tcPr>
            <w:tcW w:w="1559" w:type="dxa"/>
            <w:shd w:val="clear" w:color="auto" w:fill="auto"/>
          </w:tcPr>
          <w:p w:rsidR="00646FFD" w:rsidRPr="006E3F11" w:rsidRDefault="00646FFD" w:rsidP="00461DAF">
            <w:pPr>
              <w:pStyle w:val="a3"/>
              <w:tabs>
                <w:tab w:val="left" w:pos="2030"/>
              </w:tabs>
              <w:ind w:left="317"/>
              <w:jc w:val="center"/>
              <w:rPr>
                <w:rFonts w:ascii="Cambria" w:hAnsi="Cambria"/>
                <w:b/>
                <w:lang w:eastAsia="en-US"/>
              </w:rPr>
            </w:pPr>
            <w:r w:rsidRPr="006E3F11">
              <w:rPr>
                <w:rFonts w:ascii="Cambria" w:hAnsi="Cambria"/>
                <w:b/>
                <w:lang w:eastAsia="en-US"/>
              </w:rPr>
              <w:t>ПРН 5</w:t>
            </w:r>
          </w:p>
        </w:tc>
        <w:tc>
          <w:tcPr>
            <w:tcW w:w="1560" w:type="dxa"/>
            <w:shd w:val="clear" w:color="auto" w:fill="auto"/>
          </w:tcPr>
          <w:p w:rsidR="00646FFD" w:rsidRPr="00CC5400" w:rsidRDefault="00646FFD" w:rsidP="00461DAF">
            <w:pPr>
              <w:pStyle w:val="a3"/>
              <w:tabs>
                <w:tab w:val="left" w:pos="2030"/>
              </w:tabs>
              <w:ind w:left="176"/>
              <w:jc w:val="center"/>
              <w:rPr>
                <w:rFonts w:ascii="Cambria" w:hAnsi="Cambria"/>
                <w:b/>
                <w:lang w:eastAsia="en-US"/>
              </w:rPr>
            </w:pPr>
            <w:r w:rsidRPr="00CC5400">
              <w:rPr>
                <w:rFonts w:ascii="Cambria" w:hAnsi="Cambria"/>
                <w:b/>
                <w:lang w:eastAsia="en-US"/>
              </w:rPr>
              <w:t>ПРН 8</w:t>
            </w:r>
          </w:p>
        </w:tc>
        <w:tc>
          <w:tcPr>
            <w:tcW w:w="1245" w:type="dxa"/>
          </w:tcPr>
          <w:p w:rsidR="00646FFD" w:rsidRPr="00CC5400" w:rsidRDefault="00646FFD" w:rsidP="00461DAF">
            <w:pPr>
              <w:pStyle w:val="a3"/>
              <w:tabs>
                <w:tab w:val="left" w:pos="2030"/>
              </w:tabs>
              <w:ind w:left="33"/>
              <w:jc w:val="center"/>
              <w:rPr>
                <w:rFonts w:ascii="Cambria" w:hAnsi="Cambria"/>
                <w:b/>
                <w:lang w:eastAsia="en-US"/>
              </w:rPr>
            </w:pPr>
            <w:r w:rsidRPr="00CC5400">
              <w:rPr>
                <w:rFonts w:ascii="Cambria" w:hAnsi="Cambria"/>
                <w:b/>
                <w:lang w:eastAsia="en-US"/>
              </w:rPr>
              <w:t>ПРН 11</w:t>
            </w:r>
          </w:p>
        </w:tc>
      </w:tr>
      <w:tr w:rsidR="00646FFD" w:rsidRPr="00935368" w:rsidTr="00461DAF">
        <w:tc>
          <w:tcPr>
            <w:tcW w:w="2147"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061</w:t>
            </w:r>
          </w:p>
        </w:tc>
        <w:tc>
          <w:tcPr>
            <w:tcW w:w="1448" w:type="dxa"/>
            <w:shd w:val="clear" w:color="auto" w:fill="auto"/>
          </w:tcPr>
          <w:p w:rsidR="00646FFD" w:rsidRPr="006E3F11" w:rsidRDefault="00646FFD" w:rsidP="00461DAF">
            <w:pPr>
              <w:pStyle w:val="a3"/>
              <w:tabs>
                <w:tab w:val="left" w:pos="2030"/>
              </w:tabs>
              <w:ind w:left="206"/>
              <w:jc w:val="center"/>
              <w:rPr>
                <w:rFonts w:ascii="Cambria" w:hAnsi="Cambria"/>
                <w:b/>
                <w:lang w:eastAsia="en-US"/>
              </w:rPr>
            </w:pPr>
            <w:r w:rsidRPr="006E3F11">
              <w:rPr>
                <w:rFonts w:ascii="Cambria" w:hAnsi="Cambria"/>
                <w:b/>
                <w:lang w:eastAsia="en-US"/>
              </w:rPr>
              <w:t>ПРН 1</w:t>
            </w:r>
          </w:p>
        </w:tc>
        <w:tc>
          <w:tcPr>
            <w:tcW w:w="1417" w:type="dxa"/>
            <w:shd w:val="clear" w:color="auto" w:fill="auto"/>
          </w:tcPr>
          <w:p w:rsidR="00646FFD" w:rsidRPr="006E3F11" w:rsidRDefault="00646FFD" w:rsidP="00461DAF">
            <w:pPr>
              <w:pStyle w:val="a3"/>
              <w:tabs>
                <w:tab w:val="left" w:pos="2030"/>
              </w:tabs>
              <w:ind w:left="175"/>
              <w:jc w:val="center"/>
              <w:rPr>
                <w:rFonts w:ascii="Cambria" w:hAnsi="Cambria"/>
                <w:b/>
                <w:lang w:eastAsia="en-US"/>
              </w:rPr>
            </w:pPr>
            <w:r>
              <w:rPr>
                <w:rFonts w:ascii="Cambria" w:hAnsi="Cambria"/>
                <w:b/>
                <w:lang w:eastAsia="en-US"/>
              </w:rPr>
              <w:t>ПРН 4</w:t>
            </w:r>
          </w:p>
        </w:tc>
        <w:tc>
          <w:tcPr>
            <w:tcW w:w="1559" w:type="dxa"/>
            <w:shd w:val="clear" w:color="auto" w:fill="auto"/>
          </w:tcPr>
          <w:p w:rsidR="00646FFD" w:rsidRPr="006E3F11" w:rsidRDefault="00646FFD" w:rsidP="00461DAF">
            <w:pPr>
              <w:pStyle w:val="a3"/>
              <w:tabs>
                <w:tab w:val="left" w:pos="2030"/>
              </w:tabs>
              <w:ind w:left="317"/>
              <w:jc w:val="center"/>
              <w:rPr>
                <w:rFonts w:ascii="Cambria" w:hAnsi="Cambria"/>
                <w:b/>
                <w:lang w:eastAsia="en-US"/>
              </w:rPr>
            </w:pPr>
            <w:r w:rsidRPr="006E3F11">
              <w:rPr>
                <w:rFonts w:ascii="Cambria" w:hAnsi="Cambria"/>
                <w:b/>
                <w:lang w:eastAsia="en-US"/>
              </w:rPr>
              <w:t>ПРН 5</w:t>
            </w:r>
          </w:p>
        </w:tc>
        <w:tc>
          <w:tcPr>
            <w:tcW w:w="1560" w:type="dxa"/>
            <w:shd w:val="clear" w:color="auto" w:fill="auto"/>
          </w:tcPr>
          <w:p w:rsidR="00646FFD" w:rsidRPr="00CC5400" w:rsidRDefault="00646FFD" w:rsidP="00461DAF">
            <w:pPr>
              <w:pStyle w:val="a3"/>
              <w:tabs>
                <w:tab w:val="left" w:pos="2030"/>
              </w:tabs>
              <w:ind w:left="176"/>
              <w:jc w:val="center"/>
              <w:rPr>
                <w:rFonts w:ascii="Cambria" w:hAnsi="Cambria"/>
                <w:b/>
                <w:lang w:eastAsia="en-US"/>
              </w:rPr>
            </w:pPr>
            <w:r w:rsidRPr="00CC5400">
              <w:rPr>
                <w:rFonts w:ascii="Cambria" w:hAnsi="Cambria"/>
                <w:b/>
                <w:lang w:eastAsia="en-US"/>
              </w:rPr>
              <w:t xml:space="preserve">ПРН </w:t>
            </w:r>
            <w:r>
              <w:rPr>
                <w:rFonts w:ascii="Cambria" w:hAnsi="Cambria"/>
                <w:b/>
                <w:lang w:eastAsia="en-US"/>
              </w:rPr>
              <w:t>7</w:t>
            </w:r>
          </w:p>
        </w:tc>
        <w:tc>
          <w:tcPr>
            <w:tcW w:w="1245" w:type="dxa"/>
          </w:tcPr>
          <w:p w:rsidR="00646FFD" w:rsidRPr="00CC5400" w:rsidRDefault="00646FFD" w:rsidP="00461DAF">
            <w:pPr>
              <w:pStyle w:val="a3"/>
              <w:tabs>
                <w:tab w:val="left" w:pos="2030"/>
              </w:tabs>
              <w:ind w:left="33"/>
              <w:jc w:val="center"/>
              <w:rPr>
                <w:rFonts w:ascii="Cambria" w:hAnsi="Cambria"/>
                <w:b/>
                <w:lang w:eastAsia="en-US"/>
              </w:rPr>
            </w:pPr>
            <w:r w:rsidRPr="00CC5400">
              <w:rPr>
                <w:rFonts w:ascii="Cambria" w:hAnsi="Cambria"/>
                <w:b/>
                <w:lang w:eastAsia="en-US"/>
              </w:rPr>
              <w:t>ПРН 1</w:t>
            </w:r>
            <w:r>
              <w:rPr>
                <w:rFonts w:ascii="Cambria" w:hAnsi="Cambria"/>
                <w:b/>
                <w:lang w:eastAsia="en-US"/>
              </w:rPr>
              <w:t>2</w:t>
            </w:r>
          </w:p>
        </w:tc>
      </w:tr>
      <w:tr w:rsidR="00646FFD" w:rsidRPr="00935368" w:rsidTr="00461DAF">
        <w:tc>
          <w:tcPr>
            <w:tcW w:w="2147" w:type="dxa"/>
            <w:shd w:val="clear" w:color="auto" w:fill="auto"/>
          </w:tcPr>
          <w:p w:rsidR="00646FFD" w:rsidRPr="005E4B52" w:rsidRDefault="00646FFD" w:rsidP="00461DAF">
            <w:pPr>
              <w:pStyle w:val="a3"/>
              <w:tabs>
                <w:tab w:val="left" w:pos="1418"/>
              </w:tabs>
              <w:ind w:hanging="538"/>
              <w:rPr>
                <w:rFonts w:ascii="Cambria" w:hAnsi="Cambria"/>
                <w:b/>
                <w:lang w:eastAsia="en-US"/>
              </w:rPr>
            </w:pPr>
            <w:r>
              <w:rPr>
                <w:rFonts w:ascii="Cambria" w:hAnsi="Cambria"/>
                <w:b/>
                <w:lang w:eastAsia="en-US"/>
              </w:rPr>
              <w:t>242</w:t>
            </w:r>
          </w:p>
        </w:tc>
        <w:tc>
          <w:tcPr>
            <w:tcW w:w="1448" w:type="dxa"/>
            <w:shd w:val="clear" w:color="auto" w:fill="auto"/>
          </w:tcPr>
          <w:p w:rsidR="00646FFD" w:rsidRPr="006E3F11" w:rsidRDefault="00646FFD" w:rsidP="00461DAF">
            <w:pPr>
              <w:pStyle w:val="a3"/>
              <w:tabs>
                <w:tab w:val="left" w:pos="2030"/>
              </w:tabs>
              <w:ind w:left="206"/>
              <w:jc w:val="center"/>
              <w:rPr>
                <w:rFonts w:ascii="Cambria" w:hAnsi="Cambria"/>
                <w:b/>
                <w:lang w:eastAsia="en-US"/>
              </w:rPr>
            </w:pPr>
            <w:r w:rsidRPr="006E3F11">
              <w:rPr>
                <w:rFonts w:ascii="Cambria" w:hAnsi="Cambria"/>
                <w:b/>
                <w:lang w:eastAsia="en-US"/>
              </w:rPr>
              <w:t>ПРН 1</w:t>
            </w:r>
          </w:p>
        </w:tc>
        <w:tc>
          <w:tcPr>
            <w:tcW w:w="1417" w:type="dxa"/>
            <w:shd w:val="clear" w:color="auto" w:fill="auto"/>
          </w:tcPr>
          <w:p w:rsidR="00646FFD" w:rsidRPr="006E3F11" w:rsidRDefault="00646FFD" w:rsidP="00461DAF">
            <w:pPr>
              <w:pStyle w:val="a3"/>
              <w:tabs>
                <w:tab w:val="left" w:pos="2030"/>
              </w:tabs>
              <w:ind w:left="175"/>
              <w:jc w:val="center"/>
              <w:rPr>
                <w:rFonts w:ascii="Cambria" w:hAnsi="Cambria"/>
                <w:b/>
                <w:lang w:eastAsia="en-US"/>
              </w:rPr>
            </w:pPr>
            <w:r>
              <w:rPr>
                <w:rFonts w:ascii="Cambria" w:hAnsi="Cambria"/>
                <w:b/>
                <w:lang w:eastAsia="en-US"/>
              </w:rPr>
              <w:t>ПРН 2</w:t>
            </w:r>
          </w:p>
        </w:tc>
        <w:tc>
          <w:tcPr>
            <w:tcW w:w="1559" w:type="dxa"/>
            <w:shd w:val="clear" w:color="auto" w:fill="auto"/>
          </w:tcPr>
          <w:p w:rsidR="00646FFD" w:rsidRPr="006E3F11" w:rsidRDefault="00646FFD" w:rsidP="00461DAF">
            <w:pPr>
              <w:pStyle w:val="a3"/>
              <w:tabs>
                <w:tab w:val="left" w:pos="2030"/>
              </w:tabs>
              <w:ind w:left="317"/>
              <w:jc w:val="center"/>
              <w:rPr>
                <w:rFonts w:ascii="Cambria" w:hAnsi="Cambria"/>
                <w:b/>
                <w:lang w:eastAsia="en-US"/>
              </w:rPr>
            </w:pPr>
            <w:r w:rsidRPr="006E3F11">
              <w:rPr>
                <w:rFonts w:ascii="Cambria" w:hAnsi="Cambria"/>
                <w:b/>
                <w:lang w:eastAsia="en-US"/>
              </w:rPr>
              <w:t xml:space="preserve">ПРН </w:t>
            </w:r>
            <w:r>
              <w:rPr>
                <w:rFonts w:ascii="Cambria" w:hAnsi="Cambria"/>
                <w:b/>
                <w:lang w:eastAsia="en-US"/>
              </w:rPr>
              <w:t>3</w:t>
            </w:r>
          </w:p>
        </w:tc>
        <w:tc>
          <w:tcPr>
            <w:tcW w:w="1560" w:type="dxa"/>
            <w:shd w:val="clear" w:color="auto" w:fill="auto"/>
          </w:tcPr>
          <w:p w:rsidR="00646FFD" w:rsidRPr="00CC5400" w:rsidRDefault="00646FFD" w:rsidP="00461DAF">
            <w:pPr>
              <w:pStyle w:val="a3"/>
              <w:tabs>
                <w:tab w:val="left" w:pos="2030"/>
              </w:tabs>
              <w:ind w:left="176"/>
              <w:jc w:val="center"/>
              <w:rPr>
                <w:rFonts w:ascii="Cambria" w:hAnsi="Cambria"/>
                <w:b/>
                <w:lang w:eastAsia="en-US"/>
              </w:rPr>
            </w:pPr>
            <w:r w:rsidRPr="00CC5400">
              <w:rPr>
                <w:rFonts w:ascii="Cambria" w:hAnsi="Cambria"/>
                <w:b/>
                <w:lang w:eastAsia="en-US"/>
              </w:rPr>
              <w:t xml:space="preserve">ПРН </w:t>
            </w:r>
            <w:r>
              <w:rPr>
                <w:rFonts w:ascii="Cambria" w:hAnsi="Cambria"/>
                <w:b/>
                <w:lang w:eastAsia="en-US"/>
              </w:rPr>
              <w:t>4</w:t>
            </w:r>
          </w:p>
        </w:tc>
        <w:tc>
          <w:tcPr>
            <w:tcW w:w="1245" w:type="dxa"/>
          </w:tcPr>
          <w:p w:rsidR="00646FFD" w:rsidRPr="00CC5400" w:rsidRDefault="00646FFD" w:rsidP="00461DAF">
            <w:pPr>
              <w:pStyle w:val="a3"/>
              <w:tabs>
                <w:tab w:val="left" w:pos="2030"/>
              </w:tabs>
              <w:ind w:left="33"/>
              <w:jc w:val="center"/>
              <w:rPr>
                <w:rFonts w:ascii="Cambria" w:hAnsi="Cambria"/>
                <w:b/>
                <w:lang w:eastAsia="en-US"/>
              </w:rPr>
            </w:pPr>
            <w:r>
              <w:rPr>
                <w:rFonts w:ascii="Cambria" w:hAnsi="Cambria"/>
                <w:b/>
                <w:lang w:eastAsia="en-US"/>
              </w:rPr>
              <w:t>ПРН 5</w:t>
            </w:r>
          </w:p>
        </w:tc>
      </w:tr>
    </w:tbl>
    <w:p w:rsidR="00646FFD" w:rsidRDefault="00646FFD" w:rsidP="00646FFD">
      <w:pPr>
        <w:pStyle w:val="a3"/>
        <w:ind w:left="0"/>
        <w:jc w:val="both"/>
        <w:rPr>
          <w:rFonts w:asciiTheme="majorHAnsi" w:hAnsiTheme="majorHAnsi"/>
          <w:sz w:val="30"/>
        </w:rPr>
      </w:pPr>
    </w:p>
    <w:p w:rsidR="00646FFD" w:rsidRPr="00612CAA" w:rsidRDefault="00646FFD" w:rsidP="00646FFD">
      <w:pPr>
        <w:pStyle w:val="a3"/>
        <w:ind w:left="0"/>
        <w:jc w:val="both"/>
        <w:rPr>
          <w:rFonts w:asciiTheme="majorHAnsi" w:hAnsiTheme="majorHAnsi"/>
          <w:sz w:val="30"/>
        </w:rPr>
      </w:pPr>
    </w:p>
    <w:p w:rsidR="00646FFD" w:rsidRDefault="00646FFD" w:rsidP="00646FFD">
      <w:pPr>
        <w:rPr>
          <w:rFonts w:asciiTheme="majorHAnsi" w:hAnsiTheme="majorHAnsi"/>
          <w:b/>
          <w:sz w:val="30"/>
          <w:szCs w:val="28"/>
        </w:rPr>
      </w:pPr>
      <w:r>
        <w:rPr>
          <w:rFonts w:asciiTheme="majorHAnsi" w:hAnsiTheme="majorHAnsi"/>
          <w:b/>
          <w:sz w:val="30"/>
        </w:rPr>
        <w:br w:type="page"/>
      </w:r>
    </w:p>
    <w:p w:rsidR="00DA63AF" w:rsidRPr="00302138" w:rsidRDefault="00DA63AF" w:rsidP="00646FFD">
      <w:pPr>
        <w:pStyle w:val="a3"/>
        <w:spacing w:line="276" w:lineRule="auto"/>
        <w:ind w:right="-29"/>
        <w:jc w:val="both"/>
        <w:rPr>
          <w:rFonts w:asciiTheme="majorHAnsi" w:hAnsiTheme="majorHAnsi"/>
          <w:b/>
          <w:sz w:val="30"/>
        </w:rPr>
      </w:pPr>
      <w:r w:rsidRPr="00302138">
        <w:rPr>
          <w:rFonts w:asciiTheme="majorHAnsi" w:hAnsiTheme="majorHAnsi"/>
          <w:b/>
          <w:sz w:val="30"/>
        </w:rPr>
        <w:lastRenderedPageBreak/>
        <w:t>4. ПРОГРАМА НАВЧАЛЬНОЇ ДИСЦИПЛІНИ</w:t>
      </w:r>
    </w:p>
    <w:p w:rsidR="0071027A" w:rsidRPr="00302138" w:rsidRDefault="0071027A" w:rsidP="00DA63AF">
      <w:pPr>
        <w:pStyle w:val="a3"/>
        <w:ind w:left="0"/>
        <w:jc w:val="center"/>
        <w:rPr>
          <w:rFonts w:asciiTheme="majorHAnsi" w:hAnsiTheme="majorHAnsi"/>
          <w:b/>
          <w:sz w:val="30"/>
        </w:rPr>
      </w:pPr>
    </w:p>
    <w:p w:rsidR="00DA63AF" w:rsidRPr="00302138" w:rsidRDefault="0071027A" w:rsidP="00DA63AF">
      <w:pPr>
        <w:pStyle w:val="a3"/>
        <w:ind w:left="0"/>
        <w:jc w:val="center"/>
        <w:rPr>
          <w:rFonts w:asciiTheme="majorHAnsi" w:hAnsiTheme="majorHAnsi"/>
          <w:b/>
          <w:sz w:val="30"/>
        </w:rPr>
      </w:pPr>
      <w:r w:rsidRPr="00302138">
        <w:rPr>
          <w:rFonts w:asciiTheme="majorHAnsi" w:hAnsiTheme="majorHAnsi"/>
          <w:b/>
          <w:sz w:val="30"/>
        </w:rPr>
        <w:t>4.1. Анотація дисципліни</w:t>
      </w:r>
    </w:p>
    <w:p w:rsidR="00D62B84" w:rsidRPr="00302138" w:rsidRDefault="00D62B84" w:rsidP="00D62B84">
      <w:pPr>
        <w:pStyle w:val="a3"/>
        <w:spacing w:before="9"/>
        <w:ind w:left="0"/>
        <w:rPr>
          <w:rFonts w:asciiTheme="majorHAnsi" w:hAnsiTheme="majorHAnsi"/>
          <w:b/>
          <w:sz w:val="34"/>
        </w:rPr>
      </w:pPr>
    </w:p>
    <w:p w:rsidR="00D77F81" w:rsidRPr="00BE7823" w:rsidRDefault="00D77F81" w:rsidP="00D77F81">
      <w:pPr>
        <w:tabs>
          <w:tab w:val="left" w:pos="10602"/>
        </w:tabs>
        <w:ind w:left="812" w:right="-30"/>
        <w:jc w:val="center"/>
        <w:rPr>
          <w:rFonts w:asciiTheme="majorHAnsi" w:hAnsiTheme="majorHAnsi"/>
          <w:b/>
          <w:sz w:val="28"/>
          <w:highlight w:val="yellow"/>
        </w:rPr>
      </w:pPr>
      <w:r w:rsidRPr="00302138">
        <w:rPr>
          <w:rFonts w:asciiTheme="majorHAnsi" w:hAnsiTheme="majorHAnsi"/>
          <w:b/>
          <w:sz w:val="28"/>
        </w:rPr>
        <w:t xml:space="preserve">Змістовий модуль </w:t>
      </w:r>
      <w:r>
        <w:rPr>
          <w:rFonts w:asciiTheme="majorHAnsi" w:hAnsiTheme="majorHAnsi"/>
          <w:b/>
          <w:sz w:val="28"/>
        </w:rPr>
        <w:t>7</w:t>
      </w:r>
      <w:r w:rsidRPr="00302138">
        <w:rPr>
          <w:rFonts w:asciiTheme="majorHAnsi" w:hAnsiTheme="majorHAnsi"/>
          <w:b/>
          <w:sz w:val="28"/>
        </w:rPr>
        <w:t>. "</w:t>
      </w:r>
      <w:r w:rsidRPr="001A1855">
        <w:rPr>
          <w:rFonts w:asciiTheme="majorHAnsi" w:hAnsiTheme="majorHAnsi"/>
          <w:b/>
          <w:sz w:val="28"/>
        </w:rPr>
        <w:t xml:space="preserve">Англійська мова </w:t>
      </w:r>
      <w:r w:rsidR="002C3EAC">
        <w:rPr>
          <w:rFonts w:asciiTheme="majorHAnsi" w:hAnsiTheme="majorHAnsi"/>
          <w:b/>
          <w:sz w:val="28"/>
        </w:rPr>
        <w:t>ділового спілкування</w:t>
      </w:r>
      <w:r w:rsidRPr="001A1855">
        <w:rPr>
          <w:rFonts w:asciiTheme="majorHAnsi" w:hAnsiTheme="majorHAnsi"/>
          <w:b/>
          <w:sz w:val="28"/>
        </w:rPr>
        <w:t>"</w:t>
      </w:r>
    </w:p>
    <w:p w:rsidR="00D77F81" w:rsidRPr="00BE7823" w:rsidRDefault="00D77F81" w:rsidP="00D77F81">
      <w:pPr>
        <w:tabs>
          <w:tab w:val="left" w:pos="10602"/>
        </w:tabs>
        <w:ind w:left="812" w:right="-30"/>
        <w:jc w:val="both"/>
        <w:rPr>
          <w:rFonts w:asciiTheme="majorHAnsi" w:hAnsiTheme="majorHAnsi"/>
          <w:b/>
          <w:sz w:val="28"/>
          <w:highlight w:val="yellow"/>
        </w:rPr>
      </w:pPr>
    </w:p>
    <w:tbl>
      <w:tblPr>
        <w:tblW w:w="0" w:type="auto"/>
        <w:tblInd w:w="817" w:type="dxa"/>
        <w:tblLook w:val="04A0"/>
      </w:tblPr>
      <w:tblGrid>
        <w:gridCol w:w="1276"/>
        <w:gridCol w:w="7513"/>
      </w:tblGrid>
      <w:tr w:rsidR="00D77F81" w:rsidRPr="00BE7823" w:rsidTr="001D790C">
        <w:tc>
          <w:tcPr>
            <w:tcW w:w="1276" w:type="dxa"/>
          </w:tcPr>
          <w:p w:rsidR="00D77F81" w:rsidRPr="001A1855" w:rsidRDefault="00D77F81" w:rsidP="001D790C">
            <w:pPr>
              <w:tabs>
                <w:tab w:val="left" w:pos="10602"/>
              </w:tabs>
              <w:spacing w:before="120" w:after="120" w:line="276" w:lineRule="auto"/>
              <w:ind w:left="-8" w:right="-30"/>
              <w:jc w:val="both"/>
              <w:rPr>
                <w:rFonts w:asciiTheme="majorHAnsi" w:hAnsiTheme="majorHAnsi"/>
                <w:sz w:val="28"/>
              </w:rPr>
            </w:pPr>
            <w:r w:rsidRPr="001A1855">
              <w:rPr>
                <w:rFonts w:asciiTheme="majorHAnsi" w:hAnsiTheme="majorHAnsi"/>
                <w:sz w:val="28"/>
              </w:rPr>
              <w:t xml:space="preserve">Тема 1. </w:t>
            </w:r>
          </w:p>
        </w:tc>
        <w:tc>
          <w:tcPr>
            <w:tcW w:w="7513" w:type="dxa"/>
          </w:tcPr>
          <w:p w:rsidR="00D77F81" w:rsidRPr="00BE7823" w:rsidRDefault="00D77F81" w:rsidP="001D790C">
            <w:pPr>
              <w:pStyle w:val="TableParagraph"/>
              <w:spacing w:before="120" w:after="120" w:line="276" w:lineRule="auto"/>
              <w:ind w:left="105" w:right="4"/>
              <w:jc w:val="both"/>
              <w:rPr>
                <w:rFonts w:asciiTheme="majorHAnsi" w:hAnsiTheme="majorHAnsi"/>
                <w:sz w:val="28"/>
                <w:szCs w:val="28"/>
                <w:highlight w:val="yellow"/>
              </w:rPr>
            </w:pPr>
            <w:r w:rsidRPr="001A1855">
              <w:rPr>
                <w:rFonts w:asciiTheme="majorHAnsi" w:hAnsiTheme="majorHAnsi"/>
                <w:sz w:val="28"/>
                <w:szCs w:val="28"/>
              </w:rPr>
              <w:t>Обладнання та устаткування.</w:t>
            </w:r>
            <w:r>
              <w:rPr>
                <w:rFonts w:asciiTheme="majorHAnsi" w:hAnsiTheme="majorHAnsi"/>
                <w:sz w:val="28"/>
                <w:szCs w:val="28"/>
              </w:rPr>
              <w:t xml:space="preserve"> Витратні матеріали.</w:t>
            </w:r>
          </w:p>
        </w:tc>
      </w:tr>
      <w:tr w:rsidR="00D77F81" w:rsidRPr="00BE7823" w:rsidTr="001D790C">
        <w:tc>
          <w:tcPr>
            <w:tcW w:w="1276" w:type="dxa"/>
          </w:tcPr>
          <w:p w:rsidR="00D77F81" w:rsidRPr="001A1855" w:rsidRDefault="00D77F81" w:rsidP="001D790C">
            <w:pPr>
              <w:spacing w:before="120" w:after="120" w:line="276" w:lineRule="auto"/>
              <w:rPr>
                <w:rFonts w:asciiTheme="majorHAnsi" w:hAnsiTheme="majorHAnsi"/>
              </w:rPr>
            </w:pPr>
            <w:r w:rsidRPr="001A1855">
              <w:rPr>
                <w:rFonts w:asciiTheme="majorHAnsi" w:hAnsiTheme="majorHAnsi"/>
                <w:sz w:val="28"/>
              </w:rPr>
              <w:t>Тема 2.</w:t>
            </w:r>
          </w:p>
        </w:tc>
        <w:tc>
          <w:tcPr>
            <w:tcW w:w="7513" w:type="dxa"/>
          </w:tcPr>
          <w:p w:rsidR="00D77F81" w:rsidRPr="00BE7823" w:rsidRDefault="00D77F81" w:rsidP="001D790C">
            <w:pPr>
              <w:pStyle w:val="TableParagraph"/>
              <w:spacing w:before="120" w:after="120" w:line="276" w:lineRule="auto"/>
              <w:ind w:left="105" w:right="4"/>
              <w:jc w:val="both"/>
              <w:rPr>
                <w:rFonts w:asciiTheme="majorHAnsi" w:hAnsiTheme="majorHAnsi"/>
                <w:sz w:val="28"/>
                <w:szCs w:val="28"/>
                <w:highlight w:val="yellow"/>
              </w:rPr>
            </w:pPr>
            <w:r w:rsidRPr="001A1855">
              <w:rPr>
                <w:rFonts w:asciiTheme="majorHAnsi" w:hAnsiTheme="majorHAnsi"/>
                <w:sz w:val="28"/>
                <w:szCs w:val="28"/>
              </w:rPr>
              <w:t>Виробничі процеси.</w:t>
            </w:r>
          </w:p>
        </w:tc>
      </w:tr>
    </w:tbl>
    <w:p w:rsidR="00D77F81" w:rsidRPr="00302138" w:rsidRDefault="00D77F81" w:rsidP="00D77F81">
      <w:pPr>
        <w:tabs>
          <w:tab w:val="left" w:pos="10602"/>
        </w:tabs>
        <w:ind w:left="812" w:right="-30"/>
        <w:jc w:val="both"/>
        <w:rPr>
          <w:rFonts w:asciiTheme="majorHAnsi" w:hAnsiTheme="majorHAnsi"/>
          <w:sz w:val="28"/>
          <w:lang w:val="ru-RU"/>
        </w:rPr>
      </w:pPr>
    </w:p>
    <w:p w:rsidR="00D77F81" w:rsidRDefault="00D77F81" w:rsidP="00D77F81">
      <w:pPr>
        <w:tabs>
          <w:tab w:val="left" w:pos="10602"/>
        </w:tabs>
        <w:ind w:left="812" w:right="-30"/>
        <w:jc w:val="center"/>
        <w:rPr>
          <w:rFonts w:asciiTheme="majorHAnsi" w:hAnsiTheme="majorHAnsi"/>
          <w:b/>
          <w:sz w:val="28"/>
        </w:rPr>
      </w:pPr>
      <w:r w:rsidRPr="00302138">
        <w:rPr>
          <w:rFonts w:asciiTheme="majorHAnsi" w:hAnsiTheme="majorHAnsi"/>
          <w:b/>
          <w:sz w:val="28"/>
        </w:rPr>
        <w:t xml:space="preserve">Змістовий модуль </w:t>
      </w:r>
      <w:r>
        <w:rPr>
          <w:rFonts w:asciiTheme="majorHAnsi" w:hAnsiTheme="majorHAnsi"/>
          <w:b/>
          <w:sz w:val="28"/>
        </w:rPr>
        <w:t>8</w:t>
      </w:r>
      <w:r w:rsidRPr="00302138">
        <w:rPr>
          <w:rFonts w:asciiTheme="majorHAnsi" w:hAnsiTheme="majorHAnsi"/>
          <w:b/>
          <w:sz w:val="28"/>
        </w:rPr>
        <w:t>. "</w:t>
      </w:r>
      <w:r w:rsidRPr="001A1855">
        <w:rPr>
          <w:rFonts w:asciiTheme="majorHAnsi" w:hAnsiTheme="majorHAnsi"/>
          <w:b/>
          <w:sz w:val="28"/>
        </w:rPr>
        <w:t xml:space="preserve">Англійська мова </w:t>
      </w:r>
      <w:r w:rsidR="002C3EAC">
        <w:rPr>
          <w:rFonts w:asciiTheme="majorHAnsi" w:hAnsiTheme="majorHAnsi"/>
          <w:b/>
          <w:sz w:val="28"/>
        </w:rPr>
        <w:t>ділового спілкування</w:t>
      </w:r>
      <w:r w:rsidRPr="001A1855">
        <w:rPr>
          <w:rFonts w:asciiTheme="majorHAnsi" w:hAnsiTheme="majorHAnsi"/>
          <w:b/>
          <w:sz w:val="28"/>
        </w:rPr>
        <w:t>"</w:t>
      </w:r>
    </w:p>
    <w:p w:rsidR="00D77F81" w:rsidRPr="00BE7823" w:rsidRDefault="00D77F81" w:rsidP="00D77F81">
      <w:pPr>
        <w:tabs>
          <w:tab w:val="left" w:pos="10602"/>
        </w:tabs>
        <w:ind w:left="812" w:right="-30"/>
        <w:jc w:val="center"/>
        <w:rPr>
          <w:rFonts w:asciiTheme="majorHAnsi" w:hAnsiTheme="majorHAnsi"/>
          <w:b/>
          <w:sz w:val="28"/>
          <w:highlight w:val="yellow"/>
        </w:rPr>
      </w:pPr>
    </w:p>
    <w:tbl>
      <w:tblPr>
        <w:tblW w:w="0" w:type="auto"/>
        <w:tblInd w:w="817" w:type="dxa"/>
        <w:tblLook w:val="04A0"/>
      </w:tblPr>
      <w:tblGrid>
        <w:gridCol w:w="1309"/>
        <w:gridCol w:w="7480"/>
      </w:tblGrid>
      <w:tr w:rsidR="00D77F81" w:rsidRPr="00BE7823" w:rsidTr="001D790C">
        <w:tc>
          <w:tcPr>
            <w:tcW w:w="1309" w:type="dxa"/>
          </w:tcPr>
          <w:p w:rsidR="00D77F81" w:rsidRPr="001A1855" w:rsidRDefault="00D77F81" w:rsidP="001D790C">
            <w:pPr>
              <w:spacing w:before="100" w:beforeAutospacing="1" w:after="100" w:afterAutospacing="1"/>
              <w:rPr>
                <w:rFonts w:asciiTheme="majorHAnsi" w:hAnsiTheme="majorHAnsi"/>
                <w:sz w:val="28"/>
                <w:szCs w:val="28"/>
              </w:rPr>
            </w:pPr>
            <w:r w:rsidRPr="001A1855">
              <w:rPr>
                <w:rFonts w:asciiTheme="majorHAnsi" w:hAnsiTheme="majorHAnsi"/>
                <w:sz w:val="28"/>
              </w:rPr>
              <w:t>Тема 3.</w:t>
            </w:r>
          </w:p>
        </w:tc>
        <w:tc>
          <w:tcPr>
            <w:tcW w:w="7480" w:type="dxa"/>
          </w:tcPr>
          <w:p w:rsidR="00D77F81" w:rsidRPr="001A1855" w:rsidRDefault="00D77F81" w:rsidP="001D790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Документообіг.</w:t>
            </w:r>
          </w:p>
        </w:tc>
      </w:tr>
      <w:tr w:rsidR="00D77F81" w:rsidRPr="00BE7823" w:rsidTr="001D790C">
        <w:tc>
          <w:tcPr>
            <w:tcW w:w="1309" w:type="dxa"/>
          </w:tcPr>
          <w:p w:rsidR="00D77F81" w:rsidRPr="001A1855" w:rsidRDefault="00D77F81" w:rsidP="001D790C">
            <w:pPr>
              <w:spacing w:before="100" w:beforeAutospacing="1" w:after="100" w:afterAutospacing="1"/>
              <w:rPr>
                <w:rFonts w:asciiTheme="majorHAnsi" w:hAnsiTheme="majorHAnsi"/>
                <w:sz w:val="28"/>
                <w:szCs w:val="28"/>
              </w:rPr>
            </w:pPr>
            <w:r w:rsidRPr="001A1855">
              <w:rPr>
                <w:rFonts w:asciiTheme="majorHAnsi" w:hAnsiTheme="majorHAnsi"/>
                <w:sz w:val="28"/>
              </w:rPr>
              <w:t>Тема 4.</w:t>
            </w:r>
          </w:p>
        </w:tc>
        <w:tc>
          <w:tcPr>
            <w:tcW w:w="7480" w:type="dxa"/>
          </w:tcPr>
          <w:p w:rsidR="00D77F81" w:rsidRPr="001A1855" w:rsidRDefault="00D77F81" w:rsidP="001D790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Охорона праці в галузі.</w:t>
            </w:r>
          </w:p>
        </w:tc>
      </w:tr>
    </w:tbl>
    <w:p w:rsidR="00D62B84" w:rsidRPr="00302138" w:rsidRDefault="00D62B84" w:rsidP="00DA63AF">
      <w:pPr>
        <w:pStyle w:val="a3"/>
        <w:ind w:left="0"/>
        <w:jc w:val="center"/>
        <w:rPr>
          <w:rFonts w:asciiTheme="majorHAnsi" w:hAnsiTheme="majorHAnsi"/>
          <w:b/>
          <w:sz w:val="30"/>
        </w:rPr>
      </w:pPr>
    </w:p>
    <w:p w:rsidR="00DA63AF" w:rsidRPr="00302138" w:rsidRDefault="00DA63AF" w:rsidP="00DA63AF">
      <w:pPr>
        <w:spacing w:line="276" w:lineRule="auto"/>
        <w:ind w:left="709" w:right="113"/>
        <w:jc w:val="both"/>
        <w:rPr>
          <w:rFonts w:asciiTheme="majorHAnsi" w:hAnsiTheme="majorHAnsi"/>
          <w:b/>
          <w:sz w:val="28"/>
          <w:szCs w:val="28"/>
        </w:rPr>
      </w:pPr>
      <w:r w:rsidRPr="00302138">
        <w:rPr>
          <w:rFonts w:asciiTheme="majorHAnsi" w:hAnsiTheme="majorHAnsi"/>
          <w:b/>
          <w:sz w:val="28"/>
          <w:szCs w:val="28"/>
        </w:rPr>
        <w:tab/>
      </w:r>
      <w:r w:rsidRPr="00302138">
        <w:rPr>
          <w:rFonts w:asciiTheme="majorHAnsi" w:hAnsiTheme="majorHAnsi"/>
          <w:b/>
          <w:sz w:val="28"/>
          <w:szCs w:val="28"/>
        </w:rPr>
        <w:tab/>
        <w:t xml:space="preserve">Дисципліни, вивчення яких обов’язково передує цій дисципліні: </w:t>
      </w:r>
      <w:r w:rsidR="0024233A" w:rsidRPr="0024233A">
        <w:rPr>
          <w:rFonts w:asciiTheme="majorHAnsi" w:hAnsiTheme="majorHAnsi"/>
          <w:sz w:val="28"/>
          <w:szCs w:val="28"/>
        </w:rPr>
        <w:t>Іноземна мова</w:t>
      </w:r>
      <w:r w:rsidR="008D6AC2">
        <w:rPr>
          <w:rFonts w:asciiTheme="majorHAnsi" w:hAnsiTheme="majorHAnsi"/>
          <w:sz w:val="28"/>
          <w:szCs w:val="28"/>
        </w:rPr>
        <w:t>, Іноземна мова за професійним спрямуванням.</w:t>
      </w:r>
    </w:p>
    <w:p w:rsidR="00A7377D" w:rsidRPr="00302138"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646FFD" w:rsidRPr="00612CAA" w:rsidRDefault="00646FFD" w:rsidP="00646FFD">
      <w:pPr>
        <w:shd w:val="clear" w:color="auto" w:fill="FFFFFF"/>
        <w:tabs>
          <w:tab w:val="left" w:pos="197"/>
        </w:tabs>
        <w:spacing w:line="276" w:lineRule="auto"/>
        <w:ind w:left="709" w:right="113"/>
        <w:jc w:val="center"/>
        <w:rPr>
          <w:rFonts w:asciiTheme="majorHAnsi" w:hAnsiTheme="majorHAnsi"/>
          <w:sz w:val="28"/>
          <w:szCs w:val="28"/>
        </w:rPr>
      </w:pPr>
      <w:r w:rsidRPr="00612CAA">
        <w:rPr>
          <w:rFonts w:asciiTheme="majorHAnsi" w:hAnsiTheme="majorHAnsi"/>
          <w:b/>
          <w:sz w:val="28"/>
          <w:szCs w:val="28"/>
        </w:rPr>
        <w:t>Міждисциплінарні зв’язки</w:t>
      </w:r>
    </w:p>
    <w:p w:rsidR="00646FFD" w:rsidRPr="00612CAA" w:rsidRDefault="00646FFD" w:rsidP="00646FFD">
      <w:pPr>
        <w:shd w:val="clear" w:color="auto" w:fill="FFFFFF"/>
        <w:tabs>
          <w:tab w:val="left" w:pos="197"/>
        </w:tabs>
        <w:spacing w:line="276" w:lineRule="auto"/>
        <w:ind w:left="709" w:right="113"/>
        <w:jc w:val="both"/>
        <w:rPr>
          <w:rFonts w:asciiTheme="majorHAnsi" w:hAnsiTheme="majorHAnsi"/>
          <w:sz w:val="28"/>
          <w:szCs w:val="28"/>
        </w:rPr>
      </w:pPr>
      <w:r w:rsidRPr="00612CAA">
        <w:rPr>
          <w:rFonts w:asciiTheme="majorHAnsi" w:hAnsiTheme="majorHAnsi"/>
          <w:sz w:val="28"/>
          <w:szCs w:val="28"/>
        </w:rPr>
        <w:tab/>
      </w:r>
      <w:r w:rsidRPr="00612CAA">
        <w:rPr>
          <w:rFonts w:asciiTheme="majorHAnsi" w:hAnsiTheme="majorHAnsi"/>
          <w:sz w:val="28"/>
          <w:szCs w:val="28"/>
        </w:rPr>
        <w:tab/>
        <w:t>Під час занять з іноземної мови</w:t>
      </w:r>
      <w:r>
        <w:rPr>
          <w:rFonts w:asciiTheme="majorHAnsi" w:hAnsiTheme="majorHAnsi"/>
          <w:sz w:val="28"/>
          <w:szCs w:val="28"/>
        </w:rPr>
        <w:t xml:space="preserve"> за професійним спрямуванням</w:t>
      </w:r>
      <w:r w:rsidRPr="00612CAA">
        <w:rPr>
          <w:rFonts w:asciiTheme="majorHAnsi" w:hAnsiTheme="majorHAnsi"/>
          <w:sz w:val="28"/>
          <w:szCs w:val="28"/>
        </w:rPr>
        <w:t xml:space="preserve"> здобувачі освіти паралельно набувають знання з таких дисциплін як  "Основи журналістики", "Вступ до спеціальності",  "</w:t>
      </w:r>
      <w:r>
        <w:rPr>
          <w:rFonts w:asciiTheme="majorHAnsi" w:hAnsiTheme="majorHAnsi"/>
          <w:sz w:val="28"/>
          <w:szCs w:val="28"/>
        </w:rPr>
        <w:t>Соціологія</w:t>
      </w:r>
      <w:r w:rsidRPr="00612CAA">
        <w:rPr>
          <w:rFonts w:asciiTheme="majorHAnsi" w:hAnsiTheme="majorHAnsi"/>
          <w:sz w:val="28"/>
          <w:szCs w:val="28"/>
        </w:rPr>
        <w:t>", "</w:t>
      </w:r>
      <w:r>
        <w:rPr>
          <w:rFonts w:asciiTheme="majorHAnsi" w:hAnsiTheme="majorHAnsi"/>
          <w:sz w:val="28"/>
          <w:szCs w:val="28"/>
        </w:rPr>
        <w:t>Туристичне країнознавство</w:t>
      </w:r>
      <w:r w:rsidRPr="00612CAA">
        <w:rPr>
          <w:rFonts w:asciiTheme="majorHAnsi" w:hAnsiTheme="majorHAnsi"/>
          <w:sz w:val="28"/>
          <w:szCs w:val="28"/>
        </w:rPr>
        <w:t>"</w:t>
      </w:r>
      <w:r>
        <w:rPr>
          <w:rFonts w:asciiTheme="majorHAnsi" w:hAnsiTheme="majorHAnsi"/>
          <w:sz w:val="28"/>
          <w:szCs w:val="28"/>
        </w:rPr>
        <w:t xml:space="preserve"> </w:t>
      </w:r>
      <w:r w:rsidRPr="00612CAA">
        <w:rPr>
          <w:rFonts w:asciiTheme="majorHAnsi" w:hAnsiTheme="majorHAnsi"/>
          <w:sz w:val="28"/>
          <w:szCs w:val="28"/>
        </w:rPr>
        <w:t xml:space="preserve">. Така взаємодія наук сприяє підготовці високопрофесійних, грамотних фахівців. </w:t>
      </w:r>
    </w:p>
    <w:p w:rsidR="00DA63AF" w:rsidRPr="00302138" w:rsidRDefault="00DA63AF" w:rsidP="00DA63AF">
      <w:pPr>
        <w:pStyle w:val="a3"/>
        <w:ind w:left="0"/>
        <w:jc w:val="center"/>
        <w:rPr>
          <w:rFonts w:asciiTheme="majorHAnsi" w:hAnsiTheme="majorHAnsi"/>
          <w:b/>
          <w:sz w:val="30"/>
        </w:rPr>
      </w:pPr>
    </w:p>
    <w:p w:rsidR="006F154F" w:rsidRPr="00302138" w:rsidRDefault="006F154F">
      <w:pPr>
        <w:rPr>
          <w:rFonts w:asciiTheme="majorHAnsi" w:hAnsiTheme="majorHAnsi"/>
          <w:b/>
          <w:bCs/>
          <w:sz w:val="28"/>
          <w:szCs w:val="28"/>
        </w:rPr>
      </w:pPr>
      <w:r w:rsidRPr="00302138">
        <w:rPr>
          <w:rFonts w:asciiTheme="majorHAnsi" w:hAnsiTheme="majorHAnsi"/>
        </w:rPr>
        <w:br w:type="page"/>
      </w:r>
    </w:p>
    <w:p w:rsidR="002C3EAC" w:rsidRPr="00843E55" w:rsidRDefault="002C3EAC" w:rsidP="002C3EAC">
      <w:pPr>
        <w:pStyle w:val="Heading1"/>
        <w:tabs>
          <w:tab w:val="left" w:pos="3434"/>
        </w:tabs>
        <w:spacing w:before="209"/>
        <w:ind w:left="709"/>
        <w:jc w:val="center"/>
        <w:rPr>
          <w:rFonts w:asciiTheme="majorHAnsi" w:hAnsiTheme="majorHAnsi"/>
        </w:rPr>
      </w:pPr>
      <w:r w:rsidRPr="00843E55">
        <w:rPr>
          <w:rFonts w:asciiTheme="majorHAnsi" w:hAnsiTheme="majorHAnsi"/>
        </w:rPr>
        <w:lastRenderedPageBreak/>
        <w:t>4.2. Структура навчальної</w:t>
      </w:r>
      <w:r w:rsidRPr="00843E55">
        <w:rPr>
          <w:rFonts w:asciiTheme="majorHAnsi" w:hAnsiTheme="majorHAnsi"/>
          <w:spacing w:val="1"/>
        </w:rPr>
        <w:t xml:space="preserve"> </w:t>
      </w:r>
      <w:r w:rsidRPr="00843E55">
        <w:rPr>
          <w:rFonts w:asciiTheme="majorHAnsi" w:hAnsiTheme="majorHAnsi"/>
        </w:rPr>
        <w:t>дисципліни</w:t>
      </w:r>
    </w:p>
    <w:p w:rsidR="002C3EAC" w:rsidRPr="00843E55" w:rsidRDefault="002C3EAC" w:rsidP="002C3EAC">
      <w:pPr>
        <w:pStyle w:val="a3"/>
        <w:spacing w:before="10"/>
        <w:ind w:left="0"/>
        <w:rPr>
          <w:rFonts w:asciiTheme="majorHAnsi" w:hAnsiTheme="majorHAnsi"/>
          <w:b/>
          <w:sz w:val="27"/>
        </w:rPr>
      </w:pPr>
    </w:p>
    <w:p w:rsidR="002C3EAC" w:rsidRPr="00843E55" w:rsidRDefault="002C3EAC" w:rsidP="002C3EAC">
      <w:pPr>
        <w:jc w:val="center"/>
        <w:rPr>
          <w:rFonts w:asciiTheme="majorHAnsi" w:hAnsiTheme="majorHAnsi"/>
          <w:b/>
          <w:sz w:val="28"/>
        </w:rPr>
      </w:pPr>
      <w:r w:rsidRPr="00843E55">
        <w:rPr>
          <w:rFonts w:asciiTheme="majorHAnsi" w:hAnsiTheme="majorHAnsi"/>
          <w:b/>
          <w:sz w:val="28"/>
        </w:rPr>
        <w:t>4.2.1. Тематичний план</w:t>
      </w:r>
    </w:p>
    <w:p w:rsidR="002C3EAC" w:rsidRPr="00843E55" w:rsidRDefault="002C3EAC" w:rsidP="002C3EAC">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2C3EAC" w:rsidRPr="00843E55" w:rsidTr="001D790C">
        <w:tc>
          <w:tcPr>
            <w:tcW w:w="2268" w:type="dxa"/>
            <w:vMerge w:val="restart"/>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Назва змістових модулів і тем</w:t>
            </w:r>
          </w:p>
        </w:tc>
        <w:tc>
          <w:tcPr>
            <w:tcW w:w="6712" w:type="dxa"/>
            <w:gridSpan w:val="14"/>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Розподіл годин між видами робіт</w:t>
            </w:r>
          </w:p>
        </w:tc>
        <w:tc>
          <w:tcPr>
            <w:tcW w:w="1165" w:type="dxa"/>
            <w:vMerge w:val="restart"/>
            <w:vAlign w:val="center"/>
          </w:tcPr>
          <w:p w:rsidR="002C3EAC" w:rsidRPr="00843E55" w:rsidRDefault="002C3EAC" w:rsidP="001D790C">
            <w:pPr>
              <w:spacing w:before="1"/>
              <w:jc w:val="center"/>
              <w:rPr>
                <w:rFonts w:asciiTheme="majorHAnsi" w:hAnsiTheme="majorHAnsi"/>
              </w:rPr>
            </w:pPr>
            <w:r w:rsidRPr="00843E55">
              <w:rPr>
                <w:rFonts w:asciiTheme="majorHAnsi" w:hAnsiTheme="majorHAnsi"/>
              </w:rPr>
              <w:t>Форми і методи контролю знань</w:t>
            </w:r>
          </w:p>
        </w:tc>
      </w:tr>
      <w:tr w:rsidR="002C3EAC" w:rsidRPr="00843E55" w:rsidTr="001D790C">
        <w:tc>
          <w:tcPr>
            <w:tcW w:w="2268" w:type="dxa"/>
            <w:vMerge/>
            <w:vAlign w:val="center"/>
          </w:tcPr>
          <w:p w:rsidR="002C3EAC" w:rsidRPr="00843E55" w:rsidRDefault="002C3EAC" w:rsidP="001D790C">
            <w:pPr>
              <w:spacing w:before="1"/>
              <w:jc w:val="center"/>
              <w:rPr>
                <w:rFonts w:asciiTheme="majorHAnsi" w:hAnsiTheme="majorHAnsi"/>
                <w:sz w:val="24"/>
                <w:szCs w:val="24"/>
              </w:rPr>
            </w:pPr>
          </w:p>
        </w:tc>
        <w:tc>
          <w:tcPr>
            <w:tcW w:w="3402" w:type="dxa"/>
            <w:gridSpan w:val="7"/>
            <w:tcBorders>
              <w:right w:val="single" w:sz="12" w:space="0" w:color="auto"/>
            </w:tcBorders>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денна форма навчання</w:t>
            </w:r>
          </w:p>
        </w:tc>
        <w:tc>
          <w:tcPr>
            <w:tcW w:w="3310" w:type="dxa"/>
            <w:gridSpan w:val="7"/>
            <w:tcBorders>
              <w:left w:val="single" w:sz="12" w:space="0" w:color="auto"/>
            </w:tcBorders>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заочна форма навчання</w:t>
            </w:r>
          </w:p>
        </w:tc>
        <w:tc>
          <w:tcPr>
            <w:tcW w:w="1165" w:type="dxa"/>
            <w:vMerge/>
            <w:vAlign w:val="center"/>
          </w:tcPr>
          <w:p w:rsidR="002C3EAC" w:rsidRPr="00843E55" w:rsidRDefault="002C3EAC" w:rsidP="001D790C">
            <w:pPr>
              <w:spacing w:before="1"/>
              <w:jc w:val="center"/>
              <w:rPr>
                <w:rFonts w:asciiTheme="majorHAnsi" w:hAnsiTheme="majorHAnsi"/>
                <w:b/>
                <w:sz w:val="24"/>
                <w:szCs w:val="24"/>
              </w:rPr>
            </w:pPr>
          </w:p>
        </w:tc>
      </w:tr>
      <w:tr w:rsidR="002C3EAC" w:rsidRPr="00843E55" w:rsidTr="001D790C">
        <w:trPr>
          <w:cantSplit/>
          <w:trHeight w:val="216"/>
        </w:trPr>
        <w:tc>
          <w:tcPr>
            <w:tcW w:w="2268" w:type="dxa"/>
            <w:vMerge/>
            <w:vAlign w:val="center"/>
          </w:tcPr>
          <w:p w:rsidR="002C3EAC" w:rsidRPr="00843E55" w:rsidRDefault="002C3EAC" w:rsidP="001D790C">
            <w:pPr>
              <w:spacing w:before="1"/>
              <w:jc w:val="center"/>
              <w:rPr>
                <w:rFonts w:asciiTheme="majorHAnsi" w:hAnsiTheme="majorHAnsi"/>
                <w:sz w:val="24"/>
                <w:szCs w:val="24"/>
              </w:rPr>
            </w:pPr>
          </w:p>
        </w:tc>
        <w:tc>
          <w:tcPr>
            <w:tcW w:w="567" w:type="dxa"/>
            <w:vMerge w:val="restart"/>
            <w:textDirection w:val="btLr"/>
            <w:vAlign w:val="center"/>
          </w:tcPr>
          <w:p w:rsidR="002C3EAC" w:rsidRPr="00843E55" w:rsidRDefault="002C3EAC" w:rsidP="001D790C">
            <w:pPr>
              <w:spacing w:before="1"/>
              <w:ind w:left="113" w:right="113"/>
              <w:jc w:val="center"/>
              <w:rPr>
                <w:rFonts w:asciiTheme="majorHAnsi" w:hAnsiTheme="majorHAnsi"/>
                <w:b/>
                <w:sz w:val="24"/>
                <w:szCs w:val="24"/>
              </w:rPr>
            </w:pPr>
            <w:r w:rsidRPr="00843E55">
              <w:rPr>
                <w:rFonts w:asciiTheme="majorHAnsi" w:hAnsiTheme="majorHAnsi"/>
                <w:b/>
                <w:sz w:val="24"/>
                <w:szCs w:val="24"/>
              </w:rPr>
              <w:t>Усього</w:t>
            </w:r>
          </w:p>
        </w:tc>
        <w:tc>
          <w:tcPr>
            <w:tcW w:w="2405" w:type="dxa"/>
            <w:gridSpan w:val="5"/>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2C3EAC" w:rsidRPr="00843E55" w:rsidRDefault="002C3EAC" w:rsidP="001D790C">
            <w:pPr>
              <w:spacing w:before="1"/>
              <w:ind w:left="113" w:right="113"/>
              <w:jc w:val="center"/>
              <w:rPr>
                <w:rFonts w:asciiTheme="majorHAnsi" w:hAnsiTheme="majorHAnsi"/>
                <w:sz w:val="24"/>
                <w:szCs w:val="24"/>
              </w:rPr>
            </w:pPr>
            <w:r w:rsidRPr="00843E55">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2C3EAC" w:rsidRPr="00843E55" w:rsidRDefault="002C3EAC" w:rsidP="001D790C">
            <w:pPr>
              <w:spacing w:before="1"/>
              <w:ind w:left="113" w:right="113"/>
              <w:jc w:val="center"/>
              <w:rPr>
                <w:rFonts w:asciiTheme="majorHAnsi" w:hAnsiTheme="majorHAnsi"/>
                <w:b/>
                <w:sz w:val="24"/>
                <w:szCs w:val="24"/>
              </w:rPr>
            </w:pPr>
            <w:r w:rsidRPr="00843E55">
              <w:rPr>
                <w:rFonts w:asciiTheme="majorHAnsi" w:hAnsiTheme="majorHAnsi"/>
                <w:b/>
                <w:sz w:val="24"/>
                <w:szCs w:val="24"/>
              </w:rPr>
              <w:t>Усього</w:t>
            </w:r>
          </w:p>
        </w:tc>
        <w:tc>
          <w:tcPr>
            <w:tcW w:w="2482" w:type="dxa"/>
            <w:gridSpan w:val="5"/>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аудиторна, в т.ч.:</w:t>
            </w:r>
          </w:p>
        </w:tc>
        <w:tc>
          <w:tcPr>
            <w:tcW w:w="402" w:type="dxa"/>
            <w:vMerge w:val="restart"/>
            <w:textDirection w:val="btLr"/>
            <w:vAlign w:val="center"/>
          </w:tcPr>
          <w:p w:rsidR="002C3EAC" w:rsidRPr="00843E55" w:rsidRDefault="002C3EAC" w:rsidP="001D790C">
            <w:pPr>
              <w:spacing w:before="1"/>
              <w:ind w:left="113" w:right="113"/>
              <w:jc w:val="center"/>
              <w:rPr>
                <w:rFonts w:asciiTheme="majorHAnsi" w:hAnsiTheme="majorHAnsi"/>
                <w:sz w:val="24"/>
                <w:szCs w:val="24"/>
              </w:rPr>
            </w:pPr>
            <w:r w:rsidRPr="00843E55">
              <w:rPr>
                <w:rFonts w:asciiTheme="majorHAnsi" w:hAnsiTheme="majorHAnsi"/>
                <w:sz w:val="24"/>
                <w:szCs w:val="24"/>
              </w:rPr>
              <w:t>с/р</w:t>
            </w:r>
          </w:p>
        </w:tc>
        <w:tc>
          <w:tcPr>
            <w:tcW w:w="1165" w:type="dxa"/>
            <w:vMerge/>
            <w:vAlign w:val="center"/>
          </w:tcPr>
          <w:p w:rsidR="002C3EAC" w:rsidRPr="00843E55" w:rsidRDefault="002C3EAC" w:rsidP="001D790C">
            <w:pPr>
              <w:spacing w:before="1"/>
              <w:jc w:val="center"/>
              <w:rPr>
                <w:rFonts w:asciiTheme="majorHAnsi" w:hAnsiTheme="majorHAnsi"/>
                <w:b/>
                <w:sz w:val="24"/>
                <w:szCs w:val="24"/>
              </w:rPr>
            </w:pPr>
          </w:p>
        </w:tc>
      </w:tr>
      <w:tr w:rsidR="002C3EAC" w:rsidRPr="00843E55" w:rsidTr="001D790C">
        <w:trPr>
          <w:cantSplit/>
          <w:trHeight w:val="1779"/>
        </w:trPr>
        <w:tc>
          <w:tcPr>
            <w:tcW w:w="2268" w:type="dxa"/>
            <w:vMerge/>
            <w:vAlign w:val="center"/>
          </w:tcPr>
          <w:p w:rsidR="002C3EAC" w:rsidRPr="00843E55" w:rsidRDefault="002C3EAC" w:rsidP="001D790C">
            <w:pPr>
              <w:spacing w:before="1"/>
              <w:jc w:val="center"/>
              <w:rPr>
                <w:rFonts w:asciiTheme="majorHAnsi" w:hAnsiTheme="majorHAnsi"/>
                <w:sz w:val="24"/>
                <w:szCs w:val="24"/>
              </w:rPr>
            </w:pPr>
          </w:p>
        </w:tc>
        <w:tc>
          <w:tcPr>
            <w:tcW w:w="567" w:type="dxa"/>
            <w:vMerge/>
            <w:textDirection w:val="btLr"/>
            <w:vAlign w:val="center"/>
          </w:tcPr>
          <w:p w:rsidR="002C3EAC" w:rsidRPr="00843E55" w:rsidRDefault="002C3EAC" w:rsidP="001D790C">
            <w:pPr>
              <w:spacing w:before="1"/>
              <w:ind w:left="113" w:right="113"/>
              <w:jc w:val="center"/>
              <w:rPr>
                <w:rFonts w:asciiTheme="majorHAnsi" w:hAnsiTheme="majorHAnsi"/>
                <w:sz w:val="24"/>
                <w:szCs w:val="24"/>
              </w:rPr>
            </w:pPr>
          </w:p>
        </w:tc>
        <w:tc>
          <w:tcPr>
            <w:tcW w:w="481"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лекція</w:t>
            </w:r>
          </w:p>
        </w:tc>
        <w:tc>
          <w:tcPr>
            <w:tcW w:w="481"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сем. зан-тя</w:t>
            </w:r>
          </w:p>
        </w:tc>
        <w:tc>
          <w:tcPr>
            <w:tcW w:w="481"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практ. зан-тя</w:t>
            </w:r>
          </w:p>
        </w:tc>
        <w:tc>
          <w:tcPr>
            <w:tcW w:w="481"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лаборат.</w:t>
            </w:r>
          </w:p>
        </w:tc>
        <w:tc>
          <w:tcPr>
            <w:tcW w:w="481"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індивідуальна</w:t>
            </w:r>
          </w:p>
        </w:tc>
        <w:tc>
          <w:tcPr>
            <w:tcW w:w="430" w:type="dxa"/>
            <w:vMerge/>
            <w:tcBorders>
              <w:right w:val="single" w:sz="12" w:space="0" w:color="auto"/>
            </w:tcBorders>
            <w:textDirection w:val="btLr"/>
            <w:vAlign w:val="center"/>
          </w:tcPr>
          <w:p w:rsidR="002C3EAC" w:rsidRPr="00843E55" w:rsidRDefault="002C3EAC" w:rsidP="001D790C">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2C3EAC" w:rsidRPr="00843E55" w:rsidRDefault="002C3EAC" w:rsidP="001D790C">
            <w:pPr>
              <w:spacing w:before="1"/>
              <w:ind w:left="113" w:right="113"/>
              <w:jc w:val="center"/>
              <w:rPr>
                <w:rFonts w:asciiTheme="majorHAnsi" w:hAnsiTheme="majorHAnsi"/>
                <w:sz w:val="24"/>
                <w:szCs w:val="24"/>
              </w:rPr>
            </w:pPr>
          </w:p>
        </w:tc>
        <w:tc>
          <w:tcPr>
            <w:tcW w:w="496"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лекція</w:t>
            </w:r>
          </w:p>
        </w:tc>
        <w:tc>
          <w:tcPr>
            <w:tcW w:w="496"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сем. зан-тя</w:t>
            </w:r>
          </w:p>
        </w:tc>
        <w:tc>
          <w:tcPr>
            <w:tcW w:w="497"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практ. зан-тя</w:t>
            </w:r>
          </w:p>
        </w:tc>
        <w:tc>
          <w:tcPr>
            <w:tcW w:w="496"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лаборат.</w:t>
            </w:r>
          </w:p>
        </w:tc>
        <w:tc>
          <w:tcPr>
            <w:tcW w:w="497" w:type="dxa"/>
            <w:textDirection w:val="btLr"/>
            <w:vAlign w:val="center"/>
          </w:tcPr>
          <w:p w:rsidR="002C3EAC" w:rsidRPr="00843E55" w:rsidRDefault="002C3EAC" w:rsidP="001D790C">
            <w:pPr>
              <w:spacing w:before="1"/>
              <w:ind w:left="113" w:right="113"/>
              <w:jc w:val="center"/>
              <w:rPr>
                <w:rFonts w:asciiTheme="majorHAnsi" w:hAnsiTheme="majorHAnsi"/>
              </w:rPr>
            </w:pPr>
            <w:r w:rsidRPr="00843E55">
              <w:rPr>
                <w:rFonts w:asciiTheme="majorHAnsi" w:hAnsiTheme="majorHAnsi"/>
              </w:rPr>
              <w:t>індивідуальна</w:t>
            </w:r>
          </w:p>
        </w:tc>
        <w:tc>
          <w:tcPr>
            <w:tcW w:w="402" w:type="dxa"/>
            <w:vMerge/>
            <w:textDirection w:val="btLr"/>
            <w:vAlign w:val="center"/>
          </w:tcPr>
          <w:p w:rsidR="002C3EAC" w:rsidRPr="00843E55" w:rsidRDefault="002C3EAC" w:rsidP="001D790C">
            <w:pPr>
              <w:spacing w:before="1"/>
              <w:ind w:left="113" w:right="113"/>
              <w:jc w:val="center"/>
              <w:rPr>
                <w:rFonts w:asciiTheme="majorHAnsi" w:hAnsiTheme="majorHAnsi"/>
                <w:sz w:val="24"/>
                <w:szCs w:val="24"/>
              </w:rPr>
            </w:pPr>
          </w:p>
        </w:tc>
        <w:tc>
          <w:tcPr>
            <w:tcW w:w="1165" w:type="dxa"/>
            <w:vMerge/>
            <w:vAlign w:val="center"/>
          </w:tcPr>
          <w:p w:rsidR="002C3EAC" w:rsidRPr="00843E55" w:rsidRDefault="002C3EAC" w:rsidP="001D790C">
            <w:pPr>
              <w:spacing w:before="1"/>
              <w:jc w:val="center"/>
              <w:rPr>
                <w:rFonts w:asciiTheme="majorHAnsi" w:hAnsiTheme="majorHAnsi"/>
                <w:b/>
                <w:sz w:val="24"/>
                <w:szCs w:val="24"/>
              </w:rPr>
            </w:pPr>
          </w:p>
        </w:tc>
      </w:tr>
      <w:tr w:rsidR="002C3EAC" w:rsidRPr="00843E55" w:rsidTr="001D790C">
        <w:trPr>
          <w:cantSplit/>
          <w:trHeight w:val="273"/>
        </w:trPr>
        <w:tc>
          <w:tcPr>
            <w:tcW w:w="10145" w:type="dxa"/>
            <w:gridSpan w:val="16"/>
            <w:vAlign w:val="center"/>
          </w:tcPr>
          <w:p w:rsidR="002C3EAC" w:rsidRPr="00843E55" w:rsidRDefault="002C3EAC" w:rsidP="001D790C">
            <w:pPr>
              <w:spacing w:before="1"/>
              <w:jc w:val="center"/>
              <w:rPr>
                <w:rFonts w:asciiTheme="majorHAnsi" w:hAnsiTheme="majorHAnsi"/>
                <w:b/>
                <w:sz w:val="24"/>
                <w:szCs w:val="24"/>
              </w:rPr>
            </w:pPr>
            <w:r w:rsidRPr="00843E55">
              <w:rPr>
                <w:rFonts w:asciiTheme="majorHAnsi" w:hAnsiTheme="majorHAnsi"/>
                <w:b/>
                <w:sz w:val="24"/>
                <w:szCs w:val="24"/>
              </w:rPr>
              <w:t>7 семестр</w:t>
            </w:r>
          </w:p>
        </w:tc>
      </w:tr>
      <w:tr w:rsidR="002C3EAC" w:rsidRPr="00843E55" w:rsidTr="001D790C">
        <w:trPr>
          <w:cantSplit/>
          <w:trHeight w:val="273"/>
        </w:trPr>
        <w:tc>
          <w:tcPr>
            <w:tcW w:w="10145" w:type="dxa"/>
            <w:gridSpan w:val="16"/>
            <w:vAlign w:val="center"/>
          </w:tcPr>
          <w:p w:rsidR="002C3EAC" w:rsidRPr="00843E55" w:rsidRDefault="002C3EAC" w:rsidP="001D790C">
            <w:pPr>
              <w:tabs>
                <w:tab w:val="left" w:pos="10602"/>
              </w:tabs>
              <w:ind w:left="812" w:right="-30"/>
              <w:jc w:val="center"/>
              <w:rPr>
                <w:rFonts w:asciiTheme="majorHAnsi" w:hAnsiTheme="majorHAnsi"/>
                <w:b/>
                <w:sz w:val="24"/>
                <w:szCs w:val="24"/>
                <w:highlight w:val="yellow"/>
              </w:rPr>
            </w:pPr>
            <w:r w:rsidRPr="00843E55">
              <w:rPr>
                <w:rFonts w:asciiTheme="majorHAnsi" w:hAnsiTheme="majorHAnsi"/>
                <w:b/>
                <w:sz w:val="24"/>
                <w:szCs w:val="24"/>
              </w:rPr>
              <w:t>Змістовий модуль 7  "Англійська мова ділового спілкування"</w:t>
            </w:r>
          </w:p>
        </w:tc>
      </w:tr>
      <w:tr w:rsidR="002C3EAC" w:rsidRPr="00843E55" w:rsidTr="001D790C">
        <w:trPr>
          <w:cantSplit/>
          <w:trHeight w:val="273"/>
        </w:trPr>
        <w:tc>
          <w:tcPr>
            <w:tcW w:w="2268" w:type="dxa"/>
          </w:tcPr>
          <w:p w:rsidR="002C3EAC" w:rsidRPr="00843E55" w:rsidRDefault="002C3EAC" w:rsidP="001D790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Обладнання та устаткування. Витратні матеріали.</w:t>
            </w:r>
          </w:p>
        </w:tc>
        <w:tc>
          <w:tcPr>
            <w:tcW w:w="567" w:type="dxa"/>
            <w:vAlign w:val="center"/>
          </w:tcPr>
          <w:p w:rsidR="002C3EAC" w:rsidRPr="00843E55" w:rsidRDefault="00796801" w:rsidP="001D790C">
            <w:pPr>
              <w:spacing w:before="1"/>
              <w:jc w:val="center"/>
              <w:rPr>
                <w:rFonts w:asciiTheme="majorHAnsi" w:hAnsiTheme="majorHAnsi"/>
                <w:sz w:val="24"/>
                <w:szCs w:val="24"/>
              </w:rPr>
            </w:pPr>
            <w:r>
              <w:rPr>
                <w:rFonts w:asciiTheme="majorHAnsi" w:hAnsiTheme="majorHAnsi"/>
                <w:sz w:val="24"/>
                <w:szCs w:val="24"/>
              </w:rPr>
              <w:t>34</w:t>
            </w: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r w:rsidRPr="00843E55">
              <w:rPr>
                <w:rFonts w:asciiTheme="majorHAnsi" w:hAnsiTheme="majorHAnsi"/>
              </w:rPr>
              <w:t>18</w:t>
            </w: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p>
        </w:tc>
        <w:tc>
          <w:tcPr>
            <w:tcW w:w="430" w:type="dxa"/>
            <w:tcBorders>
              <w:right w:val="single" w:sz="12" w:space="0" w:color="auto"/>
            </w:tcBorders>
            <w:vAlign w:val="center"/>
          </w:tcPr>
          <w:p w:rsidR="002C3EAC" w:rsidRPr="00843E55" w:rsidRDefault="00796801" w:rsidP="00796801">
            <w:pPr>
              <w:spacing w:before="1"/>
              <w:ind w:left="-103" w:right="-108"/>
              <w:jc w:val="center"/>
              <w:rPr>
                <w:rFonts w:asciiTheme="majorHAnsi" w:hAnsiTheme="majorHAnsi"/>
                <w:sz w:val="24"/>
                <w:szCs w:val="24"/>
              </w:rPr>
            </w:pPr>
            <w:r>
              <w:rPr>
                <w:rFonts w:asciiTheme="majorHAnsi" w:hAnsiTheme="majorHAnsi"/>
                <w:sz w:val="24"/>
                <w:szCs w:val="24"/>
              </w:rPr>
              <w:t>16</w:t>
            </w:r>
          </w:p>
        </w:tc>
        <w:tc>
          <w:tcPr>
            <w:tcW w:w="426" w:type="dxa"/>
            <w:tcBorders>
              <w:left w:val="single" w:sz="12" w:space="0" w:color="auto"/>
            </w:tcBorders>
            <w:vAlign w:val="center"/>
          </w:tcPr>
          <w:p w:rsidR="002C3EAC" w:rsidRPr="00843E55" w:rsidRDefault="00796801" w:rsidP="001D790C">
            <w:pPr>
              <w:spacing w:before="1"/>
              <w:ind w:left="-108" w:right="-108"/>
              <w:jc w:val="center"/>
              <w:rPr>
                <w:rFonts w:asciiTheme="majorHAnsi" w:hAnsiTheme="majorHAnsi"/>
                <w:sz w:val="24"/>
                <w:szCs w:val="24"/>
              </w:rPr>
            </w:pPr>
            <w:r>
              <w:rPr>
                <w:rFonts w:asciiTheme="majorHAnsi" w:hAnsiTheme="majorHAnsi"/>
                <w:sz w:val="24"/>
                <w:szCs w:val="24"/>
              </w:rPr>
              <w:t>34</w:t>
            </w:r>
          </w:p>
        </w:tc>
        <w:tc>
          <w:tcPr>
            <w:tcW w:w="496" w:type="dxa"/>
            <w:vAlign w:val="center"/>
          </w:tcPr>
          <w:p w:rsidR="002C3EAC" w:rsidRPr="00843E55" w:rsidRDefault="002C3EAC" w:rsidP="001D790C">
            <w:pPr>
              <w:spacing w:before="1"/>
              <w:jc w:val="center"/>
              <w:rPr>
                <w:rFonts w:asciiTheme="majorHAnsi" w:hAnsiTheme="majorHAnsi"/>
              </w:rPr>
            </w:pPr>
          </w:p>
        </w:tc>
        <w:tc>
          <w:tcPr>
            <w:tcW w:w="496" w:type="dxa"/>
            <w:vAlign w:val="center"/>
          </w:tcPr>
          <w:p w:rsidR="002C3EAC" w:rsidRPr="00843E55" w:rsidRDefault="002C3EAC" w:rsidP="001D790C">
            <w:pPr>
              <w:spacing w:before="1"/>
              <w:jc w:val="center"/>
              <w:rPr>
                <w:rFonts w:asciiTheme="majorHAnsi" w:hAnsiTheme="majorHAnsi"/>
              </w:rPr>
            </w:pPr>
          </w:p>
        </w:tc>
        <w:tc>
          <w:tcPr>
            <w:tcW w:w="497" w:type="dxa"/>
            <w:vAlign w:val="center"/>
          </w:tcPr>
          <w:p w:rsidR="002C3EAC" w:rsidRPr="00843E55" w:rsidRDefault="001D790C" w:rsidP="001D790C">
            <w:pPr>
              <w:spacing w:before="1"/>
              <w:jc w:val="center"/>
              <w:rPr>
                <w:rFonts w:asciiTheme="majorHAnsi" w:hAnsiTheme="majorHAnsi"/>
              </w:rPr>
            </w:pPr>
            <w:r>
              <w:rPr>
                <w:rFonts w:asciiTheme="majorHAnsi" w:hAnsiTheme="majorHAnsi"/>
              </w:rPr>
              <w:t>4</w:t>
            </w:r>
          </w:p>
        </w:tc>
        <w:tc>
          <w:tcPr>
            <w:tcW w:w="496" w:type="dxa"/>
            <w:vAlign w:val="center"/>
          </w:tcPr>
          <w:p w:rsidR="002C3EAC" w:rsidRPr="00843E55" w:rsidRDefault="002C3EAC" w:rsidP="001D790C">
            <w:pPr>
              <w:spacing w:before="1"/>
              <w:jc w:val="center"/>
              <w:rPr>
                <w:rFonts w:asciiTheme="majorHAnsi" w:hAnsiTheme="majorHAnsi"/>
              </w:rPr>
            </w:pPr>
          </w:p>
        </w:tc>
        <w:tc>
          <w:tcPr>
            <w:tcW w:w="497" w:type="dxa"/>
            <w:vAlign w:val="center"/>
          </w:tcPr>
          <w:p w:rsidR="002C3EAC" w:rsidRPr="00843E55" w:rsidRDefault="002C3EAC" w:rsidP="001D790C">
            <w:pPr>
              <w:spacing w:before="1"/>
              <w:jc w:val="center"/>
              <w:rPr>
                <w:rFonts w:asciiTheme="majorHAnsi" w:hAnsiTheme="majorHAnsi"/>
              </w:rPr>
            </w:pPr>
          </w:p>
        </w:tc>
        <w:tc>
          <w:tcPr>
            <w:tcW w:w="402" w:type="dxa"/>
            <w:vAlign w:val="center"/>
          </w:tcPr>
          <w:p w:rsidR="002C3EAC" w:rsidRPr="00843E55" w:rsidRDefault="00796801" w:rsidP="001D790C">
            <w:pPr>
              <w:spacing w:before="1"/>
              <w:ind w:left="-39" w:right="-59"/>
              <w:jc w:val="center"/>
              <w:rPr>
                <w:rFonts w:asciiTheme="majorHAnsi" w:hAnsiTheme="majorHAnsi"/>
                <w:sz w:val="24"/>
                <w:szCs w:val="24"/>
              </w:rPr>
            </w:pPr>
            <w:r>
              <w:rPr>
                <w:rFonts w:asciiTheme="majorHAnsi" w:hAnsiTheme="majorHAnsi"/>
                <w:sz w:val="24"/>
                <w:szCs w:val="24"/>
              </w:rPr>
              <w:t>30</w:t>
            </w:r>
          </w:p>
        </w:tc>
        <w:tc>
          <w:tcPr>
            <w:tcW w:w="1165" w:type="dxa"/>
            <w:vAlign w:val="center"/>
          </w:tcPr>
          <w:p w:rsidR="002C3EAC" w:rsidRPr="00461DAF" w:rsidRDefault="00461DAF" w:rsidP="00461DAF">
            <w:pPr>
              <w:jc w:val="center"/>
              <w:rPr>
                <w:rFonts w:asciiTheme="majorHAnsi" w:hAnsiTheme="majorHAnsi"/>
                <w:b/>
                <w:sz w:val="28"/>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 xml:space="preserve"> *</w:t>
            </w:r>
          </w:p>
        </w:tc>
      </w:tr>
      <w:tr w:rsidR="002C3EAC" w:rsidRPr="00843E55" w:rsidTr="001D790C">
        <w:trPr>
          <w:cantSplit/>
          <w:trHeight w:val="273"/>
        </w:trPr>
        <w:tc>
          <w:tcPr>
            <w:tcW w:w="2268" w:type="dxa"/>
          </w:tcPr>
          <w:p w:rsidR="002C3EAC" w:rsidRPr="00843E55" w:rsidRDefault="002C3EAC" w:rsidP="001D790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Виробничі процеси.</w:t>
            </w:r>
          </w:p>
        </w:tc>
        <w:tc>
          <w:tcPr>
            <w:tcW w:w="567" w:type="dxa"/>
            <w:vAlign w:val="center"/>
          </w:tcPr>
          <w:p w:rsidR="002C3EAC" w:rsidRPr="00843E55" w:rsidRDefault="00796801" w:rsidP="001D790C">
            <w:pPr>
              <w:spacing w:before="1"/>
              <w:jc w:val="center"/>
              <w:rPr>
                <w:rFonts w:asciiTheme="majorHAnsi" w:hAnsiTheme="majorHAnsi"/>
                <w:sz w:val="24"/>
                <w:szCs w:val="24"/>
              </w:rPr>
            </w:pPr>
            <w:r>
              <w:rPr>
                <w:rFonts w:asciiTheme="majorHAnsi" w:hAnsiTheme="majorHAnsi"/>
                <w:sz w:val="24"/>
                <w:szCs w:val="24"/>
              </w:rPr>
              <w:t>24</w:t>
            </w: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r w:rsidRPr="00843E55">
              <w:rPr>
                <w:rFonts w:asciiTheme="majorHAnsi" w:hAnsiTheme="majorHAnsi"/>
              </w:rPr>
              <w:t>10</w:t>
            </w:r>
          </w:p>
        </w:tc>
        <w:tc>
          <w:tcPr>
            <w:tcW w:w="481" w:type="dxa"/>
            <w:vAlign w:val="center"/>
          </w:tcPr>
          <w:p w:rsidR="002C3EAC" w:rsidRPr="00843E55" w:rsidRDefault="002C3EAC" w:rsidP="001D790C">
            <w:pPr>
              <w:spacing w:before="1"/>
              <w:jc w:val="center"/>
              <w:rPr>
                <w:rFonts w:asciiTheme="majorHAnsi" w:hAnsiTheme="majorHAnsi"/>
              </w:rPr>
            </w:pPr>
          </w:p>
        </w:tc>
        <w:tc>
          <w:tcPr>
            <w:tcW w:w="481" w:type="dxa"/>
            <w:vAlign w:val="center"/>
          </w:tcPr>
          <w:p w:rsidR="002C3EAC" w:rsidRPr="00843E55" w:rsidRDefault="002C3EAC" w:rsidP="001D790C">
            <w:pPr>
              <w:spacing w:before="1"/>
              <w:jc w:val="center"/>
              <w:rPr>
                <w:rFonts w:asciiTheme="majorHAnsi" w:hAnsiTheme="majorHAnsi"/>
              </w:rPr>
            </w:pPr>
          </w:p>
        </w:tc>
        <w:tc>
          <w:tcPr>
            <w:tcW w:w="430" w:type="dxa"/>
            <w:tcBorders>
              <w:right w:val="single" w:sz="12" w:space="0" w:color="auto"/>
            </w:tcBorders>
            <w:vAlign w:val="center"/>
          </w:tcPr>
          <w:p w:rsidR="002C3EAC" w:rsidRPr="00843E55" w:rsidRDefault="001D790C" w:rsidP="001D790C">
            <w:pPr>
              <w:spacing w:before="1"/>
              <w:ind w:left="-103" w:right="-108"/>
              <w:jc w:val="center"/>
              <w:rPr>
                <w:rFonts w:asciiTheme="majorHAnsi" w:hAnsiTheme="majorHAnsi"/>
                <w:sz w:val="24"/>
                <w:szCs w:val="24"/>
              </w:rPr>
            </w:pPr>
            <w:r>
              <w:rPr>
                <w:rFonts w:asciiTheme="majorHAnsi" w:hAnsiTheme="majorHAnsi"/>
                <w:sz w:val="24"/>
                <w:szCs w:val="24"/>
              </w:rPr>
              <w:t>1</w:t>
            </w:r>
            <w:r w:rsidR="00796801">
              <w:rPr>
                <w:rFonts w:asciiTheme="majorHAnsi" w:hAnsiTheme="majorHAnsi"/>
                <w:sz w:val="24"/>
                <w:szCs w:val="24"/>
              </w:rPr>
              <w:t>4</w:t>
            </w:r>
          </w:p>
        </w:tc>
        <w:tc>
          <w:tcPr>
            <w:tcW w:w="426" w:type="dxa"/>
            <w:tcBorders>
              <w:left w:val="single" w:sz="12" w:space="0" w:color="auto"/>
            </w:tcBorders>
            <w:vAlign w:val="center"/>
          </w:tcPr>
          <w:p w:rsidR="002C3EAC" w:rsidRPr="00843E55" w:rsidRDefault="00796801" w:rsidP="001D790C">
            <w:pPr>
              <w:spacing w:before="1"/>
              <w:ind w:left="-108" w:right="-108"/>
              <w:jc w:val="center"/>
              <w:rPr>
                <w:rFonts w:asciiTheme="majorHAnsi" w:hAnsiTheme="majorHAnsi"/>
                <w:sz w:val="24"/>
                <w:szCs w:val="24"/>
              </w:rPr>
            </w:pPr>
            <w:r>
              <w:rPr>
                <w:rFonts w:asciiTheme="majorHAnsi" w:hAnsiTheme="majorHAnsi"/>
                <w:sz w:val="24"/>
                <w:szCs w:val="24"/>
              </w:rPr>
              <w:t>24</w:t>
            </w:r>
          </w:p>
        </w:tc>
        <w:tc>
          <w:tcPr>
            <w:tcW w:w="496" w:type="dxa"/>
            <w:vAlign w:val="center"/>
          </w:tcPr>
          <w:p w:rsidR="002C3EAC" w:rsidRPr="00843E55" w:rsidRDefault="002C3EAC" w:rsidP="001D790C">
            <w:pPr>
              <w:spacing w:before="1"/>
              <w:jc w:val="center"/>
              <w:rPr>
                <w:rFonts w:asciiTheme="majorHAnsi" w:hAnsiTheme="majorHAnsi"/>
              </w:rPr>
            </w:pPr>
          </w:p>
        </w:tc>
        <w:tc>
          <w:tcPr>
            <w:tcW w:w="496" w:type="dxa"/>
            <w:vAlign w:val="center"/>
          </w:tcPr>
          <w:p w:rsidR="002C3EAC" w:rsidRPr="00843E55" w:rsidRDefault="002C3EAC" w:rsidP="001D790C">
            <w:pPr>
              <w:spacing w:before="1"/>
              <w:jc w:val="center"/>
              <w:rPr>
                <w:rFonts w:asciiTheme="majorHAnsi" w:hAnsiTheme="majorHAnsi"/>
              </w:rPr>
            </w:pPr>
          </w:p>
        </w:tc>
        <w:tc>
          <w:tcPr>
            <w:tcW w:w="497" w:type="dxa"/>
            <w:vAlign w:val="center"/>
          </w:tcPr>
          <w:p w:rsidR="002C3EAC" w:rsidRPr="00843E55" w:rsidRDefault="001D790C" w:rsidP="001D790C">
            <w:pPr>
              <w:spacing w:before="1"/>
              <w:jc w:val="center"/>
              <w:rPr>
                <w:rFonts w:asciiTheme="majorHAnsi" w:hAnsiTheme="majorHAnsi"/>
              </w:rPr>
            </w:pPr>
            <w:r>
              <w:rPr>
                <w:rFonts w:asciiTheme="majorHAnsi" w:hAnsiTheme="majorHAnsi"/>
              </w:rPr>
              <w:t>2</w:t>
            </w:r>
          </w:p>
        </w:tc>
        <w:tc>
          <w:tcPr>
            <w:tcW w:w="496" w:type="dxa"/>
            <w:vAlign w:val="center"/>
          </w:tcPr>
          <w:p w:rsidR="002C3EAC" w:rsidRPr="00843E55" w:rsidRDefault="002C3EAC" w:rsidP="001D790C">
            <w:pPr>
              <w:spacing w:before="1"/>
              <w:jc w:val="center"/>
              <w:rPr>
                <w:rFonts w:asciiTheme="majorHAnsi" w:hAnsiTheme="majorHAnsi"/>
              </w:rPr>
            </w:pPr>
          </w:p>
        </w:tc>
        <w:tc>
          <w:tcPr>
            <w:tcW w:w="497" w:type="dxa"/>
            <w:vAlign w:val="center"/>
          </w:tcPr>
          <w:p w:rsidR="002C3EAC" w:rsidRPr="00843E55" w:rsidRDefault="002C3EAC" w:rsidP="001D790C">
            <w:pPr>
              <w:spacing w:before="1"/>
              <w:jc w:val="center"/>
              <w:rPr>
                <w:rFonts w:asciiTheme="majorHAnsi" w:hAnsiTheme="majorHAnsi"/>
              </w:rPr>
            </w:pPr>
          </w:p>
        </w:tc>
        <w:tc>
          <w:tcPr>
            <w:tcW w:w="402" w:type="dxa"/>
            <w:vAlign w:val="center"/>
          </w:tcPr>
          <w:p w:rsidR="002C3EAC" w:rsidRPr="00843E55" w:rsidRDefault="00796801" w:rsidP="00796801">
            <w:pPr>
              <w:spacing w:before="1"/>
              <w:ind w:left="-39" w:right="-59"/>
              <w:jc w:val="center"/>
              <w:rPr>
                <w:rFonts w:asciiTheme="majorHAnsi" w:hAnsiTheme="majorHAnsi"/>
                <w:sz w:val="24"/>
                <w:szCs w:val="24"/>
              </w:rPr>
            </w:pPr>
            <w:r>
              <w:rPr>
                <w:rFonts w:asciiTheme="majorHAnsi" w:hAnsiTheme="majorHAnsi"/>
                <w:sz w:val="24"/>
                <w:szCs w:val="24"/>
              </w:rPr>
              <w:t>22</w:t>
            </w:r>
          </w:p>
        </w:tc>
        <w:tc>
          <w:tcPr>
            <w:tcW w:w="1165" w:type="dxa"/>
            <w:vAlign w:val="center"/>
          </w:tcPr>
          <w:p w:rsidR="002C3EAC" w:rsidRPr="00461DAF" w:rsidRDefault="00461DAF" w:rsidP="00461DAF">
            <w:pPr>
              <w:jc w:val="center"/>
              <w:rPr>
                <w:rFonts w:asciiTheme="majorHAnsi" w:hAnsiTheme="majorHAnsi"/>
                <w:b/>
                <w:sz w:val="28"/>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 xml:space="preserve"> *</w:t>
            </w:r>
          </w:p>
        </w:tc>
      </w:tr>
      <w:tr w:rsidR="002C3EAC" w:rsidRPr="00843E55" w:rsidTr="001D790C">
        <w:trPr>
          <w:cantSplit/>
          <w:trHeight w:val="273"/>
        </w:trPr>
        <w:tc>
          <w:tcPr>
            <w:tcW w:w="2268" w:type="dxa"/>
            <w:tcBorders>
              <w:bottom w:val="single" w:sz="12" w:space="0" w:color="auto"/>
            </w:tcBorders>
          </w:tcPr>
          <w:p w:rsidR="002C3EAC" w:rsidRPr="00843E55" w:rsidRDefault="002C3EAC" w:rsidP="001D790C">
            <w:pPr>
              <w:pStyle w:val="TableParagraph"/>
              <w:ind w:left="105" w:right="-108"/>
              <w:jc w:val="center"/>
              <w:rPr>
                <w:rFonts w:asciiTheme="majorHAnsi" w:hAnsiTheme="majorHAnsi"/>
                <w:w w:val="105"/>
              </w:rPr>
            </w:pPr>
            <w:r w:rsidRPr="00843E55">
              <w:rPr>
                <w:rFonts w:asciiTheme="majorHAnsi" w:hAnsiTheme="majorHAnsi"/>
                <w:w w:val="105"/>
              </w:rPr>
              <w:t>Модульна контрольна робота</w:t>
            </w:r>
          </w:p>
        </w:tc>
        <w:tc>
          <w:tcPr>
            <w:tcW w:w="567" w:type="dxa"/>
            <w:tcBorders>
              <w:bottom w:val="single" w:sz="12" w:space="0" w:color="auto"/>
            </w:tcBorders>
            <w:vAlign w:val="center"/>
          </w:tcPr>
          <w:p w:rsidR="002C3EAC" w:rsidRPr="00843E55" w:rsidRDefault="002C3EAC" w:rsidP="001D790C">
            <w:pPr>
              <w:spacing w:before="1"/>
              <w:jc w:val="center"/>
              <w:rPr>
                <w:rFonts w:asciiTheme="majorHAnsi" w:hAnsiTheme="majorHAnsi"/>
                <w:sz w:val="24"/>
                <w:szCs w:val="24"/>
              </w:rPr>
            </w:pPr>
            <w:r w:rsidRPr="00843E55">
              <w:rPr>
                <w:rFonts w:asciiTheme="majorHAnsi" w:hAnsiTheme="majorHAnsi"/>
                <w:sz w:val="24"/>
                <w:szCs w:val="24"/>
              </w:rPr>
              <w:t>2</w:t>
            </w:r>
          </w:p>
        </w:tc>
        <w:tc>
          <w:tcPr>
            <w:tcW w:w="481"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bottom w:val="single" w:sz="12" w:space="0" w:color="auto"/>
            </w:tcBorders>
            <w:vAlign w:val="center"/>
          </w:tcPr>
          <w:p w:rsidR="002C3EAC" w:rsidRPr="00843E55" w:rsidRDefault="00796801" w:rsidP="001D790C">
            <w:pPr>
              <w:spacing w:before="1"/>
              <w:jc w:val="center"/>
              <w:rPr>
                <w:rFonts w:asciiTheme="majorHAnsi" w:hAnsiTheme="majorHAnsi"/>
              </w:rPr>
            </w:pPr>
            <w:r>
              <w:rPr>
                <w:rFonts w:asciiTheme="majorHAnsi" w:hAnsiTheme="majorHAnsi"/>
              </w:rPr>
              <w:t>2</w:t>
            </w:r>
          </w:p>
        </w:tc>
        <w:tc>
          <w:tcPr>
            <w:tcW w:w="481"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2C3EAC" w:rsidRPr="00843E55" w:rsidRDefault="002C3EAC" w:rsidP="001D790C">
            <w:pPr>
              <w:spacing w:before="1"/>
              <w:ind w:left="-103" w:right="-108"/>
              <w:jc w:val="center"/>
              <w:rPr>
                <w:rFonts w:asciiTheme="majorHAnsi" w:hAnsiTheme="majorHAnsi"/>
              </w:rPr>
            </w:pPr>
          </w:p>
        </w:tc>
        <w:tc>
          <w:tcPr>
            <w:tcW w:w="426" w:type="dxa"/>
            <w:tcBorders>
              <w:left w:val="single" w:sz="12" w:space="0" w:color="auto"/>
              <w:bottom w:val="single" w:sz="12" w:space="0" w:color="auto"/>
            </w:tcBorders>
            <w:vAlign w:val="center"/>
          </w:tcPr>
          <w:p w:rsidR="002C3EAC" w:rsidRPr="00843E55" w:rsidRDefault="001D790C" w:rsidP="001D790C">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96"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97" w:type="dxa"/>
            <w:tcBorders>
              <w:bottom w:val="single" w:sz="12" w:space="0" w:color="auto"/>
            </w:tcBorders>
            <w:vAlign w:val="center"/>
          </w:tcPr>
          <w:p w:rsidR="002C3EAC" w:rsidRPr="00843E55" w:rsidRDefault="00796801" w:rsidP="001D790C">
            <w:pPr>
              <w:spacing w:before="1"/>
              <w:jc w:val="center"/>
              <w:rPr>
                <w:rFonts w:asciiTheme="majorHAnsi" w:hAnsiTheme="majorHAnsi"/>
              </w:rPr>
            </w:pPr>
            <w:r>
              <w:rPr>
                <w:rFonts w:asciiTheme="majorHAnsi" w:hAnsiTheme="majorHAnsi"/>
              </w:rPr>
              <w:t>2</w:t>
            </w:r>
          </w:p>
        </w:tc>
        <w:tc>
          <w:tcPr>
            <w:tcW w:w="496"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97" w:type="dxa"/>
            <w:tcBorders>
              <w:bottom w:val="single" w:sz="12" w:space="0" w:color="auto"/>
            </w:tcBorders>
            <w:vAlign w:val="center"/>
          </w:tcPr>
          <w:p w:rsidR="002C3EAC" w:rsidRPr="00843E55" w:rsidRDefault="002C3EAC" w:rsidP="001D790C">
            <w:pPr>
              <w:spacing w:before="1"/>
              <w:jc w:val="center"/>
              <w:rPr>
                <w:rFonts w:asciiTheme="majorHAnsi" w:hAnsiTheme="majorHAnsi"/>
              </w:rPr>
            </w:pPr>
          </w:p>
        </w:tc>
        <w:tc>
          <w:tcPr>
            <w:tcW w:w="402" w:type="dxa"/>
            <w:tcBorders>
              <w:bottom w:val="single" w:sz="12" w:space="0" w:color="auto"/>
            </w:tcBorders>
            <w:vAlign w:val="center"/>
          </w:tcPr>
          <w:p w:rsidR="002C3EAC" w:rsidRPr="00843E55" w:rsidRDefault="002C3EAC" w:rsidP="001D790C">
            <w:pPr>
              <w:spacing w:before="1"/>
              <w:jc w:val="center"/>
              <w:rPr>
                <w:rFonts w:asciiTheme="majorHAnsi" w:hAnsiTheme="majorHAnsi"/>
                <w:sz w:val="24"/>
                <w:szCs w:val="24"/>
              </w:rPr>
            </w:pPr>
          </w:p>
        </w:tc>
        <w:tc>
          <w:tcPr>
            <w:tcW w:w="1165" w:type="dxa"/>
            <w:tcBorders>
              <w:bottom w:val="single" w:sz="12" w:space="0" w:color="auto"/>
            </w:tcBorders>
            <w:vAlign w:val="center"/>
          </w:tcPr>
          <w:p w:rsidR="002C3EAC" w:rsidRPr="00843E55" w:rsidRDefault="002C3EAC" w:rsidP="001D790C">
            <w:pPr>
              <w:spacing w:before="1"/>
              <w:jc w:val="center"/>
              <w:rPr>
                <w:rFonts w:asciiTheme="majorHAnsi" w:hAnsiTheme="majorHAnsi"/>
                <w:b/>
                <w:sz w:val="24"/>
                <w:szCs w:val="24"/>
              </w:rPr>
            </w:pPr>
          </w:p>
        </w:tc>
      </w:tr>
      <w:tr w:rsidR="002C3EAC" w:rsidRPr="00843E55" w:rsidTr="001D790C">
        <w:trPr>
          <w:cantSplit/>
          <w:trHeight w:val="273"/>
        </w:trPr>
        <w:tc>
          <w:tcPr>
            <w:tcW w:w="2268" w:type="dxa"/>
            <w:tcBorders>
              <w:top w:val="single" w:sz="12" w:space="0" w:color="auto"/>
              <w:bottom w:val="single" w:sz="12" w:space="0" w:color="auto"/>
            </w:tcBorders>
            <w:vAlign w:val="center"/>
          </w:tcPr>
          <w:p w:rsidR="002C3EAC" w:rsidRPr="00843E55" w:rsidRDefault="002C3EAC" w:rsidP="001D790C">
            <w:pPr>
              <w:spacing w:before="1"/>
              <w:ind w:right="-108"/>
              <w:jc w:val="center"/>
              <w:rPr>
                <w:rFonts w:asciiTheme="majorHAnsi" w:hAnsiTheme="majorHAnsi"/>
                <w:b/>
              </w:rPr>
            </w:pPr>
            <w:r w:rsidRPr="00843E55">
              <w:rPr>
                <w:rFonts w:asciiTheme="majorHAnsi" w:hAnsiTheme="majorHAnsi"/>
                <w:b/>
              </w:rPr>
              <w:t>Всього за 7 семестр</w:t>
            </w:r>
          </w:p>
        </w:tc>
        <w:tc>
          <w:tcPr>
            <w:tcW w:w="567" w:type="dxa"/>
            <w:tcBorders>
              <w:top w:val="single" w:sz="12" w:space="0" w:color="auto"/>
              <w:bottom w:val="single" w:sz="12" w:space="0" w:color="auto"/>
            </w:tcBorders>
            <w:vAlign w:val="center"/>
          </w:tcPr>
          <w:p w:rsidR="002C3EAC" w:rsidRPr="00843E55" w:rsidRDefault="001D790C" w:rsidP="001D790C">
            <w:pPr>
              <w:spacing w:before="1"/>
              <w:jc w:val="center"/>
              <w:rPr>
                <w:rFonts w:asciiTheme="majorHAnsi" w:hAnsiTheme="majorHAnsi"/>
                <w:b/>
                <w:sz w:val="24"/>
                <w:szCs w:val="24"/>
              </w:rPr>
            </w:pPr>
            <w:r>
              <w:rPr>
                <w:rFonts w:asciiTheme="majorHAnsi" w:hAnsiTheme="majorHAnsi"/>
                <w:b/>
                <w:sz w:val="24"/>
                <w:szCs w:val="24"/>
              </w:rPr>
              <w:t>60</w:t>
            </w:r>
          </w:p>
        </w:tc>
        <w:tc>
          <w:tcPr>
            <w:tcW w:w="481" w:type="dxa"/>
            <w:tcBorders>
              <w:top w:val="single" w:sz="12" w:space="0" w:color="auto"/>
              <w:bottom w:val="single" w:sz="12" w:space="0" w:color="auto"/>
            </w:tcBorders>
            <w:vAlign w:val="center"/>
          </w:tcPr>
          <w:p w:rsidR="002C3EAC" w:rsidRPr="00843E55" w:rsidRDefault="002C3EAC"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2C3EAC" w:rsidRPr="00843E55" w:rsidRDefault="002C3EAC"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2C3EAC" w:rsidRPr="00843E55" w:rsidRDefault="00796801" w:rsidP="001D790C">
            <w:pPr>
              <w:spacing w:before="1"/>
              <w:jc w:val="center"/>
              <w:rPr>
                <w:rFonts w:asciiTheme="majorHAnsi" w:hAnsiTheme="majorHAnsi"/>
                <w:b/>
              </w:rPr>
            </w:pPr>
            <w:r>
              <w:rPr>
                <w:rFonts w:asciiTheme="majorHAnsi" w:hAnsiTheme="majorHAnsi"/>
                <w:b/>
              </w:rPr>
              <w:t>30</w:t>
            </w:r>
          </w:p>
        </w:tc>
        <w:tc>
          <w:tcPr>
            <w:tcW w:w="481" w:type="dxa"/>
            <w:tcBorders>
              <w:top w:val="single" w:sz="12" w:space="0" w:color="auto"/>
              <w:bottom w:val="single" w:sz="12" w:space="0" w:color="auto"/>
            </w:tcBorders>
            <w:vAlign w:val="center"/>
          </w:tcPr>
          <w:p w:rsidR="002C3EAC" w:rsidRPr="00843E55" w:rsidRDefault="002C3EAC"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2C3EAC" w:rsidRPr="00843E55" w:rsidRDefault="002C3EAC" w:rsidP="001D790C">
            <w:pPr>
              <w:spacing w:before="1"/>
              <w:jc w:val="center"/>
              <w:rPr>
                <w:rFonts w:asciiTheme="majorHAnsi" w:hAnsiTheme="majorHAnsi"/>
                <w:b/>
              </w:rPr>
            </w:pPr>
          </w:p>
        </w:tc>
        <w:tc>
          <w:tcPr>
            <w:tcW w:w="430" w:type="dxa"/>
            <w:tcBorders>
              <w:top w:val="single" w:sz="12" w:space="0" w:color="auto"/>
              <w:bottom w:val="single" w:sz="12" w:space="0" w:color="auto"/>
              <w:right w:val="single" w:sz="12" w:space="0" w:color="auto"/>
            </w:tcBorders>
            <w:vAlign w:val="center"/>
          </w:tcPr>
          <w:p w:rsidR="002C3EAC" w:rsidRPr="00843E55" w:rsidRDefault="001D790C" w:rsidP="001D790C">
            <w:pPr>
              <w:spacing w:before="1"/>
              <w:ind w:left="-103" w:right="-108"/>
              <w:jc w:val="center"/>
              <w:rPr>
                <w:rFonts w:asciiTheme="majorHAnsi" w:hAnsiTheme="majorHAnsi"/>
                <w:b/>
                <w:sz w:val="24"/>
                <w:szCs w:val="24"/>
              </w:rPr>
            </w:pPr>
            <w:r>
              <w:rPr>
                <w:rFonts w:asciiTheme="majorHAnsi" w:hAnsiTheme="majorHAnsi"/>
                <w:b/>
              </w:rPr>
              <w:t>30</w:t>
            </w:r>
          </w:p>
        </w:tc>
        <w:tc>
          <w:tcPr>
            <w:tcW w:w="426" w:type="dxa"/>
            <w:tcBorders>
              <w:top w:val="single" w:sz="12" w:space="0" w:color="auto"/>
              <w:left w:val="single" w:sz="12" w:space="0" w:color="auto"/>
              <w:bottom w:val="single" w:sz="12" w:space="0" w:color="auto"/>
            </w:tcBorders>
            <w:vAlign w:val="center"/>
          </w:tcPr>
          <w:p w:rsidR="002C3EAC" w:rsidRPr="00796801" w:rsidRDefault="00796801" w:rsidP="00796801">
            <w:pPr>
              <w:spacing w:before="1"/>
              <w:ind w:left="-108" w:right="-108"/>
              <w:jc w:val="center"/>
              <w:rPr>
                <w:rFonts w:asciiTheme="majorHAnsi" w:hAnsiTheme="majorHAnsi"/>
                <w:b/>
                <w:sz w:val="24"/>
                <w:szCs w:val="24"/>
              </w:rPr>
            </w:pPr>
            <w:r w:rsidRPr="00796801">
              <w:rPr>
                <w:rFonts w:asciiTheme="majorHAnsi" w:hAnsiTheme="majorHAnsi"/>
                <w:b/>
                <w:sz w:val="24"/>
                <w:szCs w:val="24"/>
              </w:rPr>
              <w:t>60</w:t>
            </w:r>
          </w:p>
        </w:tc>
        <w:tc>
          <w:tcPr>
            <w:tcW w:w="496" w:type="dxa"/>
            <w:tcBorders>
              <w:top w:val="single" w:sz="12" w:space="0" w:color="auto"/>
              <w:bottom w:val="single" w:sz="12" w:space="0" w:color="auto"/>
            </w:tcBorders>
            <w:vAlign w:val="center"/>
          </w:tcPr>
          <w:p w:rsidR="002C3EAC" w:rsidRPr="00796801" w:rsidRDefault="002C3EAC" w:rsidP="001D790C">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2C3EAC" w:rsidRPr="00796801" w:rsidRDefault="002C3EAC" w:rsidP="001D790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2C3EAC" w:rsidRPr="00796801" w:rsidRDefault="00796801" w:rsidP="001D790C">
            <w:pPr>
              <w:spacing w:before="1"/>
              <w:jc w:val="center"/>
              <w:rPr>
                <w:rFonts w:asciiTheme="majorHAnsi" w:hAnsiTheme="majorHAnsi"/>
                <w:b/>
              </w:rPr>
            </w:pPr>
            <w:r w:rsidRPr="00796801">
              <w:rPr>
                <w:rFonts w:asciiTheme="majorHAnsi" w:hAnsiTheme="majorHAnsi"/>
                <w:b/>
              </w:rPr>
              <w:t>8</w:t>
            </w:r>
          </w:p>
        </w:tc>
        <w:tc>
          <w:tcPr>
            <w:tcW w:w="496" w:type="dxa"/>
            <w:tcBorders>
              <w:top w:val="single" w:sz="12" w:space="0" w:color="auto"/>
              <w:bottom w:val="single" w:sz="12" w:space="0" w:color="auto"/>
            </w:tcBorders>
            <w:vAlign w:val="center"/>
          </w:tcPr>
          <w:p w:rsidR="002C3EAC" w:rsidRPr="00796801" w:rsidRDefault="002C3EAC" w:rsidP="001D790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2C3EAC" w:rsidRPr="00796801" w:rsidRDefault="002C3EAC" w:rsidP="001D790C">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2C3EAC" w:rsidRPr="00796801" w:rsidRDefault="00796801" w:rsidP="00796801">
            <w:pPr>
              <w:spacing w:before="1"/>
              <w:ind w:left="-181" w:right="-200"/>
              <w:jc w:val="center"/>
              <w:rPr>
                <w:rFonts w:asciiTheme="majorHAnsi" w:hAnsiTheme="majorHAnsi"/>
                <w:b/>
                <w:sz w:val="24"/>
                <w:szCs w:val="24"/>
              </w:rPr>
            </w:pPr>
            <w:r>
              <w:rPr>
                <w:rFonts w:asciiTheme="majorHAnsi" w:hAnsiTheme="majorHAnsi"/>
                <w:b/>
                <w:sz w:val="24"/>
                <w:szCs w:val="24"/>
              </w:rPr>
              <w:t>52</w:t>
            </w:r>
          </w:p>
        </w:tc>
        <w:tc>
          <w:tcPr>
            <w:tcW w:w="1165" w:type="dxa"/>
            <w:tcBorders>
              <w:top w:val="single" w:sz="12" w:space="0" w:color="auto"/>
              <w:bottom w:val="single" w:sz="12" w:space="0" w:color="auto"/>
            </w:tcBorders>
            <w:vAlign w:val="center"/>
          </w:tcPr>
          <w:p w:rsidR="002C3EAC" w:rsidRPr="00796801" w:rsidRDefault="002C3EAC" w:rsidP="001D790C">
            <w:pPr>
              <w:spacing w:before="1"/>
              <w:jc w:val="center"/>
              <w:rPr>
                <w:rFonts w:asciiTheme="majorHAnsi" w:hAnsiTheme="majorHAnsi"/>
                <w:b/>
                <w:sz w:val="24"/>
                <w:szCs w:val="24"/>
              </w:rPr>
            </w:pPr>
          </w:p>
        </w:tc>
      </w:tr>
      <w:tr w:rsidR="002C3EAC" w:rsidRPr="00843E55" w:rsidTr="001D790C">
        <w:trPr>
          <w:cantSplit/>
          <w:trHeight w:val="273"/>
        </w:trPr>
        <w:tc>
          <w:tcPr>
            <w:tcW w:w="2268" w:type="dxa"/>
            <w:tcBorders>
              <w:top w:val="single" w:sz="12" w:space="0" w:color="auto"/>
            </w:tcBorders>
            <w:vAlign w:val="center"/>
          </w:tcPr>
          <w:p w:rsidR="002C3EAC" w:rsidRPr="00843E55" w:rsidRDefault="002C3EAC" w:rsidP="001D790C">
            <w:pPr>
              <w:spacing w:before="1"/>
              <w:ind w:right="-108"/>
              <w:jc w:val="center"/>
              <w:rPr>
                <w:rFonts w:asciiTheme="majorHAnsi" w:hAnsiTheme="majorHAnsi"/>
                <w:b/>
              </w:rPr>
            </w:pPr>
            <w:r w:rsidRPr="00843E55">
              <w:rPr>
                <w:rFonts w:asciiTheme="majorHAnsi" w:hAnsiTheme="majorHAnsi"/>
              </w:rPr>
              <w:t>Підсумковий контроль</w:t>
            </w:r>
            <w:r w:rsidRPr="00843E55">
              <w:rPr>
                <w:rFonts w:asciiTheme="majorHAnsi" w:hAnsiTheme="majorHAnsi"/>
                <w:b/>
              </w:rPr>
              <w:t xml:space="preserve"> - залік</w:t>
            </w:r>
          </w:p>
        </w:tc>
        <w:tc>
          <w:tcPr>
            <w:tcW w:w="567" w:type="dxa"/>
            <w:tcBorders>
              <w:top w:val="single" w:sz="12" w:space="0" w:color="auto"/>
            </w:tcBorders>
            <w:vAlign w:val="center"/>
          </w:tcPr>
          <w:p w:rsidR="002C3EAC" w:rsidRPr="00843E55" w:rsidRDefault="001D790C" w:rsidP="001D790C">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top w:val="single" w:sz="12" w:space="0" w:color="auto"/>
            </w:tcBorders>
            <w:vAlign w:val="center"/>
          </w:tcPr>
          <w:p w:rsidR="002C3EAC" w:rsidRPr="00843E55" w:rsidRDefault="002C3EAC" w:rsidP="001D790C">
            <w:pPr>
              <w:spacing w:before="1"/>
              <w:jc w:val="center"/>
              <w:rPr>
                <w:rFonts w:asciiTheme="majorHAnsi" w:hAnsiTheme="majorHAnsi"/>
                <w:b/>
              </w:rPr>
            </w:pPr>
          </w:p>
        </w:tc>
        <w:tc>
          <w:tcPr>
            <w:tcW w:w="481"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81"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30" w:type="dxa"/>
            <w:tcBorders>
              <w:top w:val="single" w:sz="12" w:space="0" w:color="auto"/>
              <w:right w:val="single" w:sz="12" w:space="0" w:color="auto"/>
            </w:tcBorders>
            <w:vAlign w:val="center"/>
          </w:tcPr>
          <w:p w:rsidR="002C3EAC" w:rsidRPr="00843E55" w:rsidRDefault="002C3EAC" w:rsidP="001D790C">
            <w:pPr>
              <w:spacing w:before="1"/>
              <w:jc w:val="center"/>
              <w:rPr>
                <w:rFonts w:asciiTheme="majorHAnsi" w:hAnsiTheme="majorHAnsi"/>
                <w:sz w:val="24"/>
                <w:szCs w:val="24"/>
              </w:rPr>
            </w:pPr>
          </w:p>
        </w:tc>
        <w:tc>
          <w:tcPr>
            <w:tcW w:w="426" w:type="dxa"/>
            <w:tcBorders>
              <w:top w:val="single" w:sz="12" w:space="0" w:color="auto"/>
              <w:left w:val="single" w:sz="12" w:space="0" w:color="auto"/>
            </w:tcBorders>
            <w:vAlign w:val="center"/>
          </w:tcPr>
          <w:p w:rsidR="002C3EAC" w:rsidRPr="00843E55" w:rsidRDefault="001D790C" w:rsidP="001D790C">
            <w:pPr>
              <w:spacing w:before="1"/>
              <w:jc w:val="center"/>
              <w:rPr>
                <w:rFonts w:asciiTheme="majorHAnsi" w:hAnsiTheme="majorHAnsi"/>
                <w:sz w:val="24"/>
                <w:szCs w:val="24"/>
              </w:rPr>
            </w:pPr>
            <w:r>
              <w:rPr>
                <w:rFonts w:asciiTheme="majorHAnsi" w:hAnsiTheme="majorHAnsi"/>
                <w:sz w:val="24"/>
                <w:szCs w:val="24"/>
              </w:rPr>
              <w:t>2</w:t>
            </w:r>
          </w:p>
        </w:tc>
        <w:tc>
          <w:tcPr>
            <w:tcW w:w="496"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96"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97"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96"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97" w:type="dxa"/>
            <w:tcBorders>
              <w:top w:val="single" w:sz="12" w:space="0" w:color="auto"/>
            </w:tcBorders>
            <w:vAlign w:val="center"/>
          </w:tcPr>
          <w:p w:rsidR="002C3EAC" w:rsidRPr="00843E55" w:rsidRDefault="002C3EAC" w:rsidP="001D790C">
            <w:pPr>
              <w:spacing w:before="1"/>
              <w:jc w:val="center"/>
              <w:rPr>
                <w:rFonts w:asciiTheme="majorHAnsi" w:hAnsiTheme="majorHAnsi"/>
              </w:rPr>
            </w:pPr>
          </w:p>
        </w:tc>
        <w:tc>
          <w:tcPr>
            <w:tcW w:w="402" w:type="dxa"/>
            <w:tcBorders>
              <w:top w:val="single" w:sz="12" w:space="0" w:color="auto"/>
            </w:tcBorders>
            <w:vAlign w:val="center"/>
          </w:tcPr>
          <w:p w:rsidR="002C3EAC" w:rsidRPr="00843E55" w:rsidRDefault="002C3EAC" w:rsidP="001D790C">
            <w:pPr>
              <w:spacing w:before="1"/>
              <w:jc w:val="center"/>
              <w:rPr>
                <w:rFonts w:asciiTheme="majorHAnsi" w:hAnsiTheme="majorHAnsi"/>
                <w:sz w:val="24"/>
                <w:szCs w:val="24"/>
              </w:rPr>
            </w:pPr>
          </w:p>
        </w:tc>
        <w:tc>
          <w:tcPr>
            <w:tcW w:w="1165" w:type="dxa"/>
            <w:tcBorders>
              <w:top w:val="single" w:sz="12" w:space="0" w:color="auto"/>
            </w:tcBorders>
            <w:vAlign w:val="center"/>
          </w:tcPr>
          <w:p w:rsidR="002C3EAC" w:rsidRPr="00843E55" w:rsidRDefault="002C3EAC" w:rsidP="001D790C">
            <w:pPr>
              <w:spacing w:before="1"/>
              <w:jc w:val="center"/>
              <w:rPr>
                <w:rFonts w:asciiTheme="majorHAnsi" w:hAnsiTheme="majorHAnsi"/>
                <w:b/>
                <w:sz w:val="24"/>
                <w:szCs w:val="24"/>
              </w:rPr>
            </w:pPr>
          </w:p>
        </w:tc>
      </w:tr>
      <w:tr w:rsidR="002C3EAC" w:rsidRPr="00843E55" w:rsidTr="001D790C">
        <w:trPr>
          <w:cantSplit/>
          <w:trHeight w:val="273"/>
        </w:trPr>
        <w:tc>
          <w:tcPr>
            <w:tcW w:w="10145" w:type="dxa"/>
            <w:gridSpan w:val="16"/>
            <w:vAlign w:val="center"/>
          </w:tcPr>
          <w:p w:rsidR="002C3EAC" w:rsidRPr="00843E55" w:rsidRDefault="002C3EAC" w:rsidP="001D790C">
            <w:pPr>
              <w:spacing w:before="1"/>
              <w:jc w:val="center"/>
              <w:rPr>
                <w:rFonts w:asciiTheme="majorHAnsi" w:hAnsiTheme="majorHAnsi"/>
                <w:b/>
                <w:sz w:val="24"/>
                <w:szCs w:val="24"/>
              </w:rPr>
            </w:pPr>
            <w:r w:rsidRPr="00843E55">
              <w:rPr>
                <w:rFonts w:asciiTheme="majorHAnsi" w:hAnsiTheme="majorHAnsi"/>
              </w:rPr>
              <w:br w:type="page"/>
            </w:r>
            <w:r w:rsidRPr="00843E55">
              <w:rPr>
                <w:rFonts w:asciiTheme="majorHAnsi" w:hAnsiTheme="majorHAnsi"/>
                <w:b/>
                <w:sz w:val="24"/>
                <w:szCs w:val="24"/>
              </w:rPr>
              <w:t>8 семестр</w:t>
            </w:r>
          </w:p>
        </w:tc>
      </w:tr>
      <w:tr w:rsidR="002C3EAC" w:rsidRPr="00843E55" w:rsidTr="001D790C">
        <w:trPr>
          <w:cantSplit/>
          <w:trHeight w:val="273"/>
        </w:trPr>
        <w:tc>
          <w:tcPr>
            <w:tcW w:w="10145" w:type="dxa"/>
            <w:gridSpan w:val="16"/>
            <w:vAlign w:val="center"/>
          </w:tcPr>
          <w:p w:rsidR="002C3EAC" w:rsidRPr="00843E55" w:rsidRDefault="002C3EAC" w:rsidP="001D790C">
            <w:pPr>
              <w:spacing w:before="1"/>
              <w:jc w:val="center"/>
              <w:rPr>
                <w:rFonts w:asciiTheme="majorHAnsi" w:hAnsiTheme="majorHAnsi"/>
                <w:b/>
                <w:sz w:val="24"/>
                <w:szCs w:val="24"/>
                <w:highlight w:val="yellow"/>
              </w:rPr>
            </w:pPr>
            <w:r w:rsidRPr="00843E55">
              <w:rPr>
                <w:rFonts w:asciiTheme="majorHAnsi" w:hAnsiTheme="majorHAnsi"/>
                <w:b/>
                <w:sz w:val="24"/>
                <w:szCs w:val="24"/>
              </w:rPr>
              <w:t>Змістовий модуль 8 "Англійська мова ділового спілкування"</w:t>
            </w:r>
          </w:p>
        </w:tc>
      </w:tr>
      <w:tr w:rsidR="00796801" w:rsidRPr="00843E55" w:rsidTr="001D790C">
        <w:trPr>
          <w:cantSplit/>
          <w:trHeight w:val="273"/>
        </w:trPr>
        <w:tc>
          <w:tcPr>
            <w:tcW w:w="2268" w:type="dxa"/>
          </w:tcPr>
          <w:p w:rsidR="00796801" w:rsidRPr="00843E55" w:rsidRDefault="00796801" w:rsidP="001D790C">
            <w:pPr>
              <w:pStyle w:val="TableParagraph"/>
              <w:ind w:left="108" w:right="6"/>
              <w:jc w:val="both"/>
              <w:rPr>
                <w:rFonts w:asciiTheme="majorHAnsi" w:hAnsiTheme="majorHAnsi"/>
                <w:sz w:val="24"/>
                <w:szCs w:val="24"/>
              </w:rPr>
            </w:pPr>
            <w:r w:rsidRPr="00843E55">
              <w:rPr>
                <w:rFonts w:asciiTheme="majorHAnsi" w:hAnsiTheme="majorHAnsi"/>
                <w:sz w:val="24"/>
                <w:szCs w:val="24"/>
              </w:rPr>
              <w:t>Документообіг</w:t>
            </w:r>
          </w:p>
        </w:tc>
        <w:tc>
          <w:tcPr>
            <w:tcW w:w="567" w:type="dxa"/>
            <w:vAlign w:val="center"/>
          </w:tcPr>
          <w:p w:rsidR="00796801" w:rsidRPr="00843E55" w:rsidRDefault="00796801" w:rsidP="001D790C">
            <w:pPr>
              <w:spacing w:before="1"/>
              <w:jc w:val="center"/>
              <w:rPr>
                <w:rFonts w:asciiTheme="majorHAnsi" w:hAnsiTheme="majorHAnsi"/>
                <w:sz w:val="24"/>
                <w:szCs w:val="24"/>
              </w:rPr>
            </w:pPr>
            <w:r>
              <w:rPr>
                <w:rFonts w:asciiTheme="majorHAnsi" w:hAnsiTheme="majorHAnsi"/>
                <w:sz w:val="24"/>
                <w:szCs w:val="24"/>
              </w:rPr>
              <w:t>34</w:t>
            </w: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796801" w:rsidRDefault="00796801" w:rsidP="001D790C">
            <w:pPr>
              <w:spacing w:before="1"/>
              <w:jc w:val="center"/>
              <w:rPr>
                <w:rFonts w:asciiTheme="majorHAnsi" w:hAnsiTheme="majorHAnsi"/>
              </w:rPr>
            </w:pPr>
            <w:r w:rsidRPr="00796801">
              <w:rPr>
                <w:rFonts w:asciiTheme="majorHAnsi" w:hAnsiTheme="majorHAnsi"/>
              </w:rPr>
              <w:t>14</w:t>
            </w: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843E55" w:rsidRDefault="00796801" w:rsidP="001D790C">
            <w:pPr>
              <w:spacing w:before="1"/>
              <w:jc w:val="center"/>
              <w:rPr>
                <w:rFonts w:asciiTheme="majorHAnsi" w:hAnsiTheme="majorHAnsi"/>
              </w:rPr>
            </w:pPr>
          </w:p>
        </w:tc>
        <w:tc>
          <w:tcPr>
            <w:tcW w:w="430" w:type="dxa"/>
            <w:tcBorders>
              <w:right w:val="single" w:sz="12" w:space="0" w:color="auto"/>
            </w:tcBorders>
            <w:vAlign w:val="center"/>
          </w:tcPr>
          <w:p w:rsidR="00796801" w:rsidRPr="00843E55" w:rsidRDefault="00796801" w:rsidP="00796801">
            <w:pPr>
              <w:spacing w:before="1"/>
              <w:ind w:left="-103" w:right="-108"/>
              <w:jc w:val="center"/>
              <w:rPr>
                <w:rFonts w:asciiTheme="majorHAnsi" w:hAnsiTheme="majorHAnsi"/>
                <w:sz w:val="24"/>
                <w:szCs w:val="24"/>
              </w:rPr>
            </w:pPr>
            <w:r>
              <w:rPr>
                <w:rFonts w:asciiTheme="majorHAnsi" w:hAnsiTheme="majorHAnsi"/>
                <w:sz w:val="24"/>
                <w:szCs w:val="24"/>
              </w:rPr>
              <w:t>20</w:t>
            </w:r>
          </w:p>
        </w:tc>
        <w:tc>
          <w:tcPr>
            <w:tcW w:w="426" w:type="dxa"/>
            <w:tcBorders>
              <w:left w:val="single" w:sz="12" w:space="0" w:color="auto"/>
            </w:tcBorders>
            <w:vAlign w:val="center"/>
          </w:tcPr>
          <w:p w:rsidR="00796801" w:rsidRPr="00843E55" w:rsidRDefault="00796801" w:rsidP="00796801">
            <w:pPr>
              <w:spacing w:before="1"/>
              <w:ind w:left="-108" w:right="-108"/>
              <w:jc w:val="center"/>
              <w:rPr>
                <w:rFonts w:asciiTheme="majorHAnsi" w:hAnsiTheme="majorHAnsi"/>
                <w:sz w:val="24"/>
                <w:szCs w:val="24"/>
              </w:rPr>
            </w:pPr>
            <w:r>
              <w:rPr>
                <w:rFonts w:asciiTheme="majorHAnsi" w:hAnsiTheme="majorHAnsi"/>
                <w:sz w:val="24"/>
                <w:szCs w:val="24"/>
              </w:rPr>
              <w:t>34</w:t>
            </w: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7" w:type="dxa"/>
            <w:vAlign w:val="center"/>
          </w:tcPr>
          <w:p w:rsidR="00796801" w:rsidRPr="00796801" w:rsidRDefault="00796801" w:rsidP="001D790C">
            <w:pPr>
              <w:spacing w:before="1"/>
              <w:jc w:val="center"/>
              <w:rPr>
                <w:rFonts w:asciiTheme="majorHAnsi" w:hAnsiTheme="majorHAnsi"/>
              </w:rPr>
            </w:pPr>
            <w:r w:rsidRPr="00796801">
              <w:rPr>
                <w:rFonts w:asciiTheme="majorHAnsi" w:hAnsiTheme="majorHAnsi"/>
              </w:rPr>
              <w:t>2</w:t>
            </w: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7" w:type="dxa"/>
            <w:vAlign w:val="center"/>
          </w:tcPr>
          <w:p w:rsidR="00796801" w:rsidRPr="00843E55" w:rsidRDefault="00796801" w:rsidP="001D790C">
            <w:pPr>
              <w:spacing w:before="1"/>
              <w:jc w:val="center"/>
              <w:rPr>
                <w:rFonts w:asciiTheme="majorHAnsi" w:hAnsiTheme="majorHAnsi"/>
                <w:highlight w:val="yellow"/>
              </w:rPr>
            </w:pPr>
          </w:p>
        </w:tc>
        <w:tc>
          <w:tcPr>
            <w:tcW w:w="402" w:type="dxa"/>
            <w:vAlign w:val="center"/>
          </w:tcPr>
          <w:p w:rsidR="00796801" w:rsidRPr="00796801" w:rsidRDefault="00796801" w:rsidP="00796801">
            <w:pPr>
              <w:spacing w:before="1"/>
              <w:ind w:left="-181" w:right="-200"/>
              <w:jc w:val="center"/>
              <w:rPr>
                <w:rFonts w:asciiTheme="majorHAnsi" w:hAnsiTheme="majorHAnsi"/>
                <w:sz w:val="24"/>
                <w:szCs w:val="24"/>
              </w:rPr>
            </w:pPr>
            <w:r w:rsidRPr="00796801">
              <w:rPr>
                <w:rFonts w:asciiTheme="majorHAnsi" w:hAnsiTheme="majorHAnsi"/>
                <w:sz w:val="24"/>
                <w:szCs w:val="24"/>
              </w:rPr>
              <w:t>32</w:t>
            </w:r>
          </w:p>
        </w:tc>
        <w:tc>
          <w:tcPr>
            <w:tcW w:w="1165" w:type="dxa"/>
            <w:vAlign w:val="center"/>
          </w:tcPr>
          <w:p w:rsidR="00796801" w:rsidRPr="00461DAF" w:rsidRDefault="00461DAF" w:rsidP="00461DAF">
            <w:pPr>
              <w:jc w:val="center"/>
              <w:rPr>
                <w:rFonts w:asciiTheme="majorHAnsi" w:hAnsiTheme="majorHAnsi"/>
                <w:b/>
                <w:sz w:val="28"/>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 xml:space="preserve"> *</w:t>
            </w:r>
          </w:p>
        </w:tc>
      </w:tr>
      <w:tr w:rsidR="00796801" w:rsidRPr="00843E55" w:rsidTr="001D790C">
        <w:trPr>
          <w:cantSplit/>
          <w:trHeight w:val="273"/>
        </w:trPr>
        <w:tc>
          <w:tcPr>
            <w:tcW w:w="2268" w:type="dxa"/>
          </w:tcPr>
          <w:p w:rsidR="00796801" w:rsidRPr="00843E55" w:rsidRDefault="00796801" w:rsidP="001D790C">
            <w:pPr>
              <w:pStyle w:val="TableParagraph"/>
              <w:ind w:left="108" w:right="6"/>
              <w:jc w:val="both"/>
              <w:rPr>
                <w:rFonts w:asciiTheme="majorHAnsi" w:hAnsiTheme="majorHAnsi"/>
                <w:sz w:val="24"/>
                <w:szCs w:val="24"/>
              </w:rPr>
            </w:pPr>
            <w:r w:rsidRPr="00843E55">
              <w:rPr>
                <w:rFonts w:asciiTheme="majorHAnsi" w:hAnsiTheme="majorHAnsi"/>
                <w:sz w:val="24"/>
                <w:szCs w:val="24"/>
              </w:rPr>
              <w:t>Охорона праці в галузі</w:t>
            </w:r>
          </w:p>
        </w:tc>
        <w:tc>
          <w:tcPr>
            <w:tcW w:w="567" w:type="dxa"/>
            <w:vAlign w:val="center"/>
          </w:tcPr>
          <w:p w:rsidR="00796801" w:rsidRPr="00843E55" w:rsidRDefault="00796801" w:rsidP="001D790C">
            <w:pPr>
              <w:spacing w:before="1"/>
              <w:jc w:val="center"/>
              <w:rPr>
                <w:rFonts w:asciiTheme="majorHAnsi" w:hAnsiTheme="majorHAnsi"/>
                <w:sz w:val="24"/>
                <w:szCs w:val="24"/>
              </w:rPr>
            </w:pPr>
            <w:r>
              <w:rPr>
                <w:rFonts w:asciiTheme="majorHAnsi" w:hAnsiTheme="majorHAnsi"/>
                <w:sz w:val="24"/>
                <w:szCs w:val="24"/>
              </w:rPr>
              <w:t>24</w:t>
            </w: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796801" w:rsidRDefault="00796801" w:rsidP="001D790C">
            <w:pPr>
              <w:spacing w:before="1"/>
              <w:jc w:val="center"/>
              <w:rPr>
                <w:rFonts w:asciiTheme="majorHAnsi" w:hAnsiTheme="majorHAnsi"/>
              </w:rPr>
            </w:pPr>
            <w:r w:rsidRPr="00796801">
              <w:rPr>
                <w:rFonts w:asciiTheme="majorHAnsi" w:hAnsiTheme="majorHAnsi"/>
              </w:rPr>
              <w:t>14</w:t>
            </w:r>
          </w:p>
        </w:tc>
        <w:tc>
          <w:tcPr>
            <w:tcW w:w="481" w:type="dxa"/>
            <w:vAlign w:val="center"/>
          </w:tcPr>
          <w:p w:rsidR="00796801" w:rsidRPr="00843E55" w:rsidRDefault="00796801" w:rsidP="001D790C">
            <w:pPr>
              <w:spacing w:before="1"/>
              <w:jc w:val="center"/>
              <w:rPr>
                <w:rFonts w:asciiTheme="majorHAnsi" w:hAnsiTheme="majorHAnsi"/>
              </w:rPr>
            </w:pPr>
          </w:p>
        </w:tc>
        <w:tc>
          <w:tcPr>
            <w:tcW w:w="481" w:type="dxa"/>
            <w:vAlign w:val="center"/>
          </w:tcPr>
          <w:p w:rsidR="00796801" w:rsidRPr="00843E55" w:rsidRDefault="00796801" w:rsidP="001D790C">
            <w:pPr>
              <w:spacing w:before="1"/>
              <w:jc w:val="center"/>
              <w:rPr>
                <w:rFonts w:asciiTheme="majorHAnsi" w:hAnsiTheme="majorHAnsi"/>
              </w:rPr>
            </w:pPr>
          </w:p>
        </w:tc>
        <w:tc>
          <w:tcPr>
            <w:tcW w:w="430" w:type="dxa"/>
            <w:tcBorders>
              <w:right w:val="single" w:sz="12" w:space="0" w:color="auto"/>
            </w:tcBorders>
            <w:vAlign w:val="center"/>
          </w:tcPr>
          <w:p w:rsidR="00796801" w:rsidRPr="00843E55" w:rsidRDefault="00796801" w:rsidP="00796801">
            <w:pPr>
              <w:spacing w:before="1"/>
              <w:ind w:left="-103" w:right="-108"/>
              <w:jc w:val="center"/>
              <w:rPr>
                <w:rFonts w:asciiTheme="majorHAnsi" w:hAnsiTheme="majorHAnsi"/>
                <w:sz w:val="24"/>
                <w:szCs w:val="24"/>
              </w:rPr>
            </w:pPr>
            <w:r>
              <w:rPr>
                <w:rFonts w:asciiTheme="majorHAnsi" w:hAnsiTheme="majorHAnsi"/>
                <w:sz w:val="24"/>
                <w:szCs w:val="24"/>
              </w:rPr>
              <w:t>10</w:t>
            </w:r>
          </w:p>
        </w:tc>
        <w:tc>
          <w:tcPr>
            <w:tcW w:w="426" w:type="dxa"/>
            <w:tcBorders>
              <w:left w:val="single" w:sz="12" w:space="0" w:color="auto"/>
            </w:tcBorders>
            <w:vAlign w:val="center"/>
          </w:tcPr>
          <w:p w:rsidR="00796801" w:rsidRPr="00843E55" w:rsidRDefault="00796801" w:rsidP="00796801">
            <w:pPr>
              <w:spacing w:before="1"/>
              <w:ind w:left="-108" w:right="-108"/>
              <w:jc w:val="center"/>
              <w:rPr>
                <w:rFonts w:asciiTheme="majorHAnsi" w:hAnsiTheme="majorHAnsi"/>
                <w:sz w:val="24"/>
                <w:szCs w:val="24"/>
              </w:rPr>
            </w:pPr>
            <w:r>
              <w:rPr>
                <w:rFonts w:asciiTheme="majorHAnsi" w:hAnsiTheme="majorHAnsi"/>
                <w:sz w:val="24"/>
                <w:szCs w:val="24"/>
              </w:rPr>
              <w:t>24</w:t>
            </w: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7" w:type="dxa"/>
            <w:vAlign w:val="center"/>
          </w:tcPr>
          <w:p w:rsidR="00796801" w:rsidRPr="00796801" w:rsidRDefault="00796801" w:rsidP="001D790C">
            <w:pPr>
              <w:spacing w:before="1"/>
              <w:jc w:val="center"/>
              <w:rPr>
                <w:rFonts w:asciiTheme="majorHAnsi" w:hAnsiTheme="majorHAnsi"/>
              </w:rPr>
            </w:pPr>
            <w:r w:rsidRPr="00796801">
              <w:rPr>
                <w:rFonts w:asciiTheme="majorHAnsi" w:hAnsiTheme="majorHAnsi"/>
              </w:rPr>
              <w:t>2</w:t>
            </w:r>
          </w:p>
        </w:tc>
        <w:tc>
          <w:tcPr>
            <w:tcW w:w="496" w:type="dxa"/>
            <w:vAlign w:val="center"/>
          </w:tcPr>
          <w:p w:rsidR="00796801" w:rsidRPr="00843E55" w:rsidRDefault="00796801" w:rsidP="001D790C">
            <w:pPr>
              <w:spacing w:before="1"/>
              <w:jc w:val="center"/>
              <w:rPr>
                <w:rFonts w:asciiTheme="majorHAnsi" w:hAnsiTheme="majorHAnsi"/>
                <w:highlight w:val="yellow"/>
              </w:rPr>
            </w:pPr>
          </w:p>
        </w:tc>
        <w:tc>
          <w:tcPr>
            <w:tcW w:w="497" w:type="dxa"/>
            <w:vAlign w:val="center"/>
          </w:tcPr>
          <w:p w:rsidR="00796801" w:rsidRPr="00843E55" w:rsidRDefault="00796801" w:rsidP="001D790C">
            <w:pPr>
              <w:spacing w:before="1"/>
              <w:jc w:val="center"/>
              <w:rPr>
                <w:rFonts w:asciiTheme="majorHAnsi" w:hAnsiTheme="majorHAnsi"/>
                <w:highlight w:val="yellow"/>
              </w:rPr>
            </w:pPr>
          </w:p>
        </w:tc>
        <w:tc>
          <w:tcPr>
            <w:tcW w:w="402" w:type="dxa"/>
            <w:vAlign w:val="center"/>
          </w:tcPr>
          <w:p w:rsidR="00796801" w:rsidRPr="00796801" w:rsidRDefault="00796801" w:rsidP="00796801">
            <w:pPr>
              <w:spacing w:before="1"/>
              <w:ind w:left="-181" w:right="-200"/>
              <w:jc w:val="center"/>
              <w:rPr>
                <w:rFonts w:asciiTheme="majorHAnsi" w:hAnsiTheme="majorHAnsi"/>
                <w:sz w:val="24"/>
                <w:szCs w:val="24"/>
              </w:rPr>
            </w:pPr>
            <w:r>
              <w:rPr>
                <w:rFonts w:asciiTheme="majorHAnsi" w:hAnsiTheme="majorHAnsi"/>
                <w:sz w:val="24"/>
                <w:szCs w:val="24"/>
              </w:rPr>
              <w:t>2</w:t>
            </w:r>
            <w:r w:rsidRPr="00796801">
              <w:rPr>
                <w:rFonts w:asciiTheme="majorHAnsi" w:hAnsiTheme="majorHAnsi"/>
                <w:sz w:val="24"/>
                <w:szCs w:val="24"/>
              </w:rPr>
              <w:t>2</w:t>
            </w:r>
          </w:p>
        </w:tc>
        <w:tc>
          <w:tcPr>
            <w:tcW w:w="1165" w:type="dxa"/>
            <w:vAlign w:val="center"/>
          </w:tcPr>
          <w:p w:rsidR="00796801" w:rsidRPr="00461DAF" w:rsidRDefault="00461DAF" w:rsidP="00461DAF">
            <w:pPr>
              <w:jc w:val="center"/>
              <w:rPr>
                <w:rFonts w:asciiTheme="majorHAnsi" w:hAnsiTheme="majorHAnsi"/>
                <w:b/>
                <w:sz w:val="28"/>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 xml:space="preserve"> *</w:t>
            </w:r>
          </w:p>
        </w:tc>
      </w:tr>
      <w:tr w:rsidR="00796801" w:rsidRPr="00843E55" w:rsidTr="001D790C">
        <w:trPr>
          <w:cantSplit/>
          <w:trHeight w:val="273"/>
        </w:trPr>
        <w:tc>
          <w:tcPr>
            <w:tcW w:w="2268" w:type="dxa"/>
            <w:tcBorders>
              <w:bottom w:val="single" w:sz="12" w:space="0" w:color="auto"/>
            </w:tcBorders>
          </w:tcPr>
          <w:p w:rsidR="00796801" w:rsidRPr="00843E55" w:rsidRDefault="00796801" w:rsidP="001D790C">
            <w:pPr>
              <w:pStyle w:val="TableParagraph"/>
              <w:ind w:left="105" w:right="-108"/>
              <w:jc w:val="center"/>
              <w:rPr>
                <w:rFonts w:asciiTheme="majorHAnsi" w:hAnsiTheme="majorHAnsi"/>
                <w:w w:val="105"/>
              </w:rPr>
            </w:pPr>
            <w:r w:rsidRPr="00843E55">
              <w:rPr>
                <w:rFonts w:asciiTheme="majorHAnsi" w:hAnsiTheme="majorHAnsi"/>
                <w:w w:val="105"/>
              </w:rPr>
              <w:t>Модульна контрольна робота</w:t>
            </w:r>
          </w:p>
        </w:tc>
        <w:tc>
          <w:tcPr>
            <w:tcW w:w="567" w:type="dxa"/>
            <w:tcBorders>
              <w:bottom w:val="single" w:sz="12" w:space="0" w:color="auto"/>
            </w:tcBorders>
            <w:vAlign w:val="center"/>
          </w:tcPr>
          <w:p w:rsidR="00796801" w:rsidRPr="00843E55" w:rsidRDefault="00796801" w:rsidP="001D790C">
            <w:pPr>
              <w:spacing w:before="1"/>
              <w:jc w:val="center"/>
              <w:rPr>
                <w:rFonts w:asciiTheme="majorHAnsi" w:hAnsiTheme="majorHAnsi"/>
                <w:sz w:val="24"/>
                <w:szCs w:val="24"/>
              </w:rPr>
            </w:pPr>
            <w:r w:rsidRPr="00843E55">
              <w:rPr>
                <w:rFonts w:asciiTheme="majorHAnsi" w:hAnsiTheme="majorHAnsi"/>
                <w:sz w:val="24"/>
                <w:szCs w:val="24"/>
              </w:rPr>
              <w:t>2</w:t>
            </w:r>
          </w:p>
        </w:tc>
        <w:tc>
          <w:tcPr>
            <w:tcW w:w="481"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bottom w:val="single" w:sz="12" w:space="0" w:color="auto"/>
            </w:tcBorders>
            <w:vAlign w:val="center"/>
          </w:tcPr>
          <w:p w:rsidR="00796801" w:rsidRPr="00796801" w:rsidRDefault="00796801" w:rsidP="001D790C">
            <w:pPr>
              <w:spacing w:before="1"/>
              <w:jc w:val="center"/>
              <w:rPr>
                <w:rFonts w:asciiTheme="majorHAnsi" w:hAnsiTheme="majorHAnsi"/>
              </w:rPr>
            </w:pPr>
            <w:r w:rsidRPr="00796801">
              <w:rPr>
                <w:rFonts w:asciiTheme="majorHAnsi" w:hAnsiTheme="majorHAnsi"/>
              </w:rPr>
              <w:t>2</w:t>
            </w:r>
          </w:p>
        </w:tc>
        <w:tc>
          <w:tcPr>
            <w:tcW w:w="481"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796801" w:rsidRPr="00843E55" w:rsidRDefault="00796801" w:rsidP="001D790C">
            <w:pPr>
              <w:spacing w:before="1"/>
              <w:jc w:val="center"/>
              <w:rPr>
                <w:rFonts w:asciiTheme="majorHAnsi" w:hAnsiTheme="majorHAnsi"/>
                <w:sz w:val="24"/>
                <w:szCs w:val="24"/>
              </w:rPr>
            </w:pPr>
          </w:p>
        </w:tc>
        <w:tc>
          <w:tcPr>
            <w:tcW w:w="426" w:type="dxa"/>
            <w:tcBorders>
              <w:left w:val="single" w:sz="12" w:space="0" w:color="auto"/>
              <w:bottom w:val="single" w:sz="12" w:space="0" w:color="auto"/>
            </w:tcBorders>
            <w:vAlign w:val="center"/>
          </w:tcPr>
          <w:p w:rsidR="00796801" w:rsidRPr="00843E55" w:rsidRDefault="00796801" w:rsidP="00796801">
            <w:pPr>
              <w:spacing w:before="1"/>
              <w:ind w:left="-108" w:right="-108"/>
              <w:jc w:val="center"/>
              <w:rPr>
                <w:rFonts w:asciiTheme="majorHAnsi" w:hAnsiTheme="majorHAnsi"/>
                <w:sz w:val="24"/>
                <w:szCs w:val="24"/>
              </w:rPr>
            </w:pPr>
            <w:r>
              <w:rPr>
                <w:rFonts w:asciiTheme="majorHAnsi" w:hAnsiTheme="majorHAnsi"/>
                <w:sz w:val="24"/>
                <w:szCs w:val="24"/>
              </w:rPr>
              <w:t>2</w:t>
            </w:r>
          </w:p>
        </w:tc>
        <w:tc>
          <w:tcPr>
            <w:tcW w:w="496"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96"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97" w:type="dxa"/>
            <w:tcBorders>
              <w:bottom w:val="single" w:sz="12" w:space="0" w:color="auto"/>
            </w:tcBorders>
            <w:vAlign w:val="center"/>
          </w:tcPr>
          <w:p w:rsidR="00796801" w:rsidRPr="00843E55" w:rsidRDefault="00796801" w:rsidP="001D790C">
            <w:pPr>
              <w:spacing w:before="1"/>
              <w:jc w:val="center"/>
              <w:rPr>
                <w:rFonts w:asciiTheme="majorHAnsi" w:hAnsiTheme="majorHAnsi"/>
              </w:rPr>
            </w:pPr>
            <w:r>
              <w:rPr>
                <w:rFonts w:asciiTheme="majorHAnsi" w:hAnsiTheme="majorHAnsi"/>
              </w:rPr>
              <w:t>2</w:t>
            </w:r>
          </w:p>
        </w:tc>
        <w:tc>
          <w:tcPr>
            <w:tcW w:w="496"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97" w:type="dxa"/>
            <w:tcBorders>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02" w:type="dxa"/>
            <w:tcBorders>
              <w:bottom w:val="single" w:sz="12" w:space="0" w:color="auto"/>
            </w:tcBorders>
            <w:vAlign w:val="center"/>
          </w:tcPr>
          <w:p w:rsidR="00796801" w:rsidRPr="00843E55" w:rsidRDefault="00796801" w:rsidP="001D790C">
            <w:pPr>
              <w:spacing w:before="1"/>
              <w:jc w:val="center"/>
              <w:rPr>
                <w:rFonts w:asciiTheme="majorHAnsi" w:hAnsiTheme="majorHAnsi"/>
                <w:sz w:val="24"/>
                <w:szCs w:val="24"/>
              </w:rPr>
            </w:pPr>
          </w:p>
        </w:tc>
        <w:tc>
          <w:tcPr>
            <w:tcW w:w="1165" w:type="dxa"/>
            <w:tcBorders>
              <w:bottom w:val="single" w:sz="12" w:space="0" w:color="auto"/>
            </w:tcBorders>
            <w:vAlign w:val="center"/>
          </w:tcPr>
          <w:p w:rsidR="00796801" w:rsidRPr="00843E55" w:rsidRDefault="00796801" w:rsidP="001D790C">
            <w:pPr>
              <w:spacing w:before="1"/>
              <w:jc w:val="center"/>
              <w:rPr>
                <w:rFonts w:asciiTheme="majorHAnsi" w:hAnsiTheme="majorHAnsi"/>
                <w:b/>
                <w:sz w:val="24"/>
                <w:szCs w:val="24"/>
              </w:rPr>
            </w:pPr>
          </w:p>
        </w:tc>
      </w:tr>
      <w:tr w:rsidR="00796801" w:rsidRPr="00843E55" w:rsidTr="001D790C">
        <w:trPr>
          <w:cantSplit/>
          <w:trHeight w:val="273"/>
        </w:trPr>
        <w:tc>
          <w:tcPr>
            <w:tcW w:w="2268" w:type="dxa"/>
            <w:tcBorders>
              <w:top w:val="single" w:sz="12" w:space="0" w:color="auto"/>
              <w:bottom w:val="single" w:sz="12" w:space="0" w:color="auto"/>
            </w:tcBorders>
            <w:vAlign w:val="center"/>
          </w:tcPr>
          <w:p w:rsidR="00796801" w:rsidRPr="00843E55" w:rsidRDefault="00796801" w:rsidP="001D790C">
            <w:pPr>
              <w:spacing w:before="1"/>
              <w:ind w:right="-108"/>
              <w:jc w:val="center"/>
              <w:rPr>
                <w:rFonts w:asciiTheme="majorHAnsi" w:hAnsiTheme="majorHAnsi"/>
                <w:b/>
              </w:rPr>
            </w:pPr>
            <w:r w:rsidRPr="00843E55">
              <w:rPr>
                <w:rFonts w:asciiTheme="majorHAnsi" w:hAnsiTheme="majorHAnsi"/>
                <w:b/>
              </w:rPr>
              <w:t>Всього за 8 семестр</w:t>
            </w:r>
          </w:p>
        </w:tc>
        <w:tc>
          <w:tcPr>
            <w:tcW w:w="567"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sz w:val="24"/>
                <w:szCs w:val="24"/>
              </w:rPr>
            </w:pPr>
            <w:r>
              <w:rPr>
                <w:rFonts w:asciiTheme="majorHAnsi" w:hAnsiTheme="majorHAnsi"/>
                <w:b/>
                <w:sz w:val="24"/>
                <w:szCs w:val="24"/>
              </w:rPr>
              <w:t>60</w:t>
            </w: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r w:rsidRPr="00843E55">
              <w:rPr>
                <w:rFonts w:asciiTheme="majorHAnsi" w:hAnsiTheme="majorHAnsi"/>
                <w:b/>
              </w:rPr>
              <w:t>30</w:t>
            </w: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p>
        </w:tc>
        <w:tc>
          <w:tcPr>
            <w:tcW w:w="430" w:type="dxa"/>
            <w:tcBorders>
              <w:top w:val="single" w:sz="12" w:space="0" w:color="auto"/>
              <w:bottom w:val="single" w:sz="12" w:space="0" w:color="auto"/>
              <w:right w:val="single" w:sz="12" w:space="0" w:color="auto"/>
            </w:tcBorders>
            <w:vAlign w:val="center"/>
          </w:tcPr>
          <w:p w:rsidR="00796801" w:rsidRPr="00843E55" w:rsidRDefault="00796801" w:rsidP="001D790C">
            <w:pPr>
              <w:spacing w:before="1"/>
              <w:ind w:left="-103"/>
              <w:jc w:val="center"/>
              <w:rPr>
                <w:rFonts w:asciiTheme="majorHAnsi" w:hAnsiTheme="majorHAnsi"/>
                <w:b/>
                <w:sz w:val="24"/>
                <w:szCs w:val="24"/>
              </w:rPr>
            </w:pPr>
            <w:r>
              <w:rPr>
                <w:rFonts w:asciiTheme="majorHAnsi" w:hAnsiTheme="majorHAnsi"/>
                <w:b/>
                <w:sz w:val="24"/>
                <w:szCs w:val="24"/>
              </w:rPr>
              <w:t>30</w:t>
            </w:r>
          </w:p>
        </w:tc>
        <w:tc>
          <w:tcPr>
            <w:tcW w:w="426" w:type="dxa"/>
            <w:tcBorders>
              <w:top w:val="single" w:sz="12" w:space="0" w:color="auto"/>
              <w:left w:val="single" w:sz="12" w:space="0" w:color="auto"/>
              <w:bottom w:val="single" w:sz="12" w:space="0" w:color="auto"/>
            </w:tcBorders>
            <w:vAlign w:val="center"/>
          </w:tcPr>
          <w:p w:rsidR="00796801" w:rsidRPr="00796801" w:rsidRDefault="00796801" w:rsidP="00796801">
            <w:pPr>
              <w:spacing w:before="1"/>
              <w:ind w:left="-108" w:right="-108"/>
              <w:jc w:val="center"/>
              <w:rPr>
                <w:rFonts w:asciiTheme="majorHAnsi" w:hAnsiTheme="majorHAnsi"/>
                <w:b/>
                <w:sz w:val="24"/>
                <w:szCs w:val="24"/>
              </w:rPr>
            </w:pPr>
            <w:r>
              <w:rPr>
                <w:rFonts w:asciiTheme="majorHAnsi" w:hAnsiTheme="majorHAnsi"/>
                <w:b/>
                <w:sz w:val="24"/>
                <w:szCs w:val="24"/>
              </w:rPr>
              <w:t>30</w:t>
            </w:r>
          </w:p>
        </w:tc>
        <w:tc>
          <w:tcPr>
            <w:tcW w:w="496"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rPr>
            </w:pPr>
            <w:r>
              <w:rPr>
                <w:rFonts w:asciiTheme="majorHAnsi" w:hAnsiTheme="majorHAnsi"/>
                <w:b/>
              </w:rPr>
              <w:t>6</w:t>
            </w:r>
          </w:p>
        </w:tc>
        <w:tc>
          <w:tcPr>
            <w:tcW w:w="496"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796801" w:rsidRPr="00796801" w:rsidRDefault="00796801" w:rsidP="00796801">
            <w:pPr>
              <w:spacing w:before="1"/>
              <w:ind w:left="-181" w:right="-200"/>
              <w:jc w:val="center"/>
              <w:rPr>
                <w:rFonts w:asciiTheme="majorHAnsi" w:hAnsiTheme="majorHAnsi"/>
                <w:b/>
                <w:sz w:val="24"/>
                <w:szCs w:val="24"/>
              </w:rPr>
            </w:pPr>
            <w:r>
              <w:rPr>
                <w:rFonts w:asciiTheme="majorHAnsi" w:hAnsiTheme="majorHAnsi"/>
                <w:b/>
                <w:sz w:val="24"/>
                <w:szCs w:val="24"/>
              </w:rPr>
              <w:t>54</w:t>
            </w:r>
          </w:p>
        </w:tc>
        <w:tc>
          <w:tcPr>
            <w:tcW w:w="1165"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sz w:val="24"/>
                <w:szCs w:val="24"/>
              </w:rPr>
            </w:pPr>
          </w:p>
        </w:tc>
      </w:tr>
      <w:tr w:rsidR="00796801" w:rsidRPr="00843E55" w:rsidTr="001D790C">
        <w:trPr>
          <w:cantSplit/>
          <w:trHeight w:val="273"/>
        </w:trPr>
        <w:tc>
          <w:tcPr>
            <w:tcW w:w="2268" w:type="dxa"/>
            <w:tcBorders>
              <w:top w:val="single" w:sz="12" w:space="0" w:color="auto"/>
              <w:bottom w:val="single" w:sz="12" w:space="0" w:color="auto"/>
            </w:tcBorders>
          </w:tcPr>
          <w:p w:rsidR="00796801" w:rsidRPr="00843E55" w:rsidRDefault="00796801" w:rsidP="001D790C">
            <w:pPr>
              <w:pStyle w:val="TableParagraph"/>
              <w:ind w:right="164"/>
              <w:rPr>
                <w:rFonts w:asciiTheme="majorHAnsi" w:hAnsiTheme="majorHAnsi"/>
                <w:b/>
                <w:w w:val="105"/>
                <w:sz w:val="24"/>
                <w:szCs w:val="24"/>
              </w:rPr>
            </w:pPr>
            <w:r w:rsidRPr="00843E55">
              <w:rPr>
                <w:rFonts w:asciiTheme="majorHAnsi" w:hAnsiTheme="majorHAnsi"/>
                <w:b/>
                <w:w w:val="105"/>
                <w:sz w:val="24"/>
                <w:szCs w:val="24"/>
              </w:rPr>
              <w:t>РАЗОМ:</w:t>
            </w:r>
          </w:p>
        </w:tc>
        <w:tc>
          <w:tcPr>
            <w:tcW w:w="567" w:type="dxa"/>
            <w:tcBorders>
              <w:top w:val="single" w:sz="12" w:space="0" w:color="auto"/>
              <w:bottom w:val="single" w:sz="12" w:space="0" w:color="auto"/>
            </w:tcBorders>
            <w:vAlign w:val="center"/>
          </w:tcPr>
          <w:p w:rsidR="00796801" w:rsidRPr="00843E55" w:rsidRDefault="00796801" w:rsidP="00796801">
            <w:pPr>
              <w:spacing w:before="1"/>
              <w:ind w:right="-108"/>
              <w:jc w:val="center"/>
              <w:rPr>
                <w:rFonts w:asciiTheme="majorHAnsi" w:hAnsiTheme="majorHAnsi"/>
                <w:b/>
                <w:sz w:val="24"/>
                <w:szCs w:val="24"/>
              </w:rPr>
            </w:pPr>
            <w:r>
              <w:rPr>
                <w:rFonts w:asciiTheme="majorHAnsi" w:hAnsiTheme="majorHAnsi"/>
                <w:b/>
                <w:sz w:val="24"/>
                <w:szCs w:val="24"/>
              </w:rPr>
              <w:t>120</w:t>
            </w: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b/>
              </w:rPr>
            </w:pPr>
            <w:r>
              <w:rPr>
                <w:rFonts w:asciiTheme="majorHAnsi" w:hAnsiTheme="majorHAnsi"/>
                <w:b/>
              </w:rPr>
              <w:t>60</w:t>
            </w: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796801" w:rsidRPr="00843E55" w:rsidRDefault="00796801" w:rsidP="001D790C">
            <w:pPr>
              <w:spacing w:before="1"/>
              <w:jc w:val="center"/>
              <w:rPr>
                <w:rFonts w:asciiTheme="majorHAnsi" w:hAnsiTheme="majorHAnsi"/>
              </w:rPr>
            </w:pPr>
          </w:p>
        </w:tc>
        <w:tc>
          <w:tcPr>
            <w:tcW w:w="430" w:type="dxa"/>
            <w:tcBorders>
              <w:top w:val="single" w:sz="12" w:space="0" w:color="auto"/>
              <w:bottom w:val="single" w:sz="12" w:space="0" w:color="auto"/>
              <w:right w:val="single" w:sz="12" w:space="0" w:color="auto"/>
            </w:tcBorders>
            <w:vAlign w:val="center"/>
          </w:tcPr>
          <w:p w:rsidR="00796801" w:rsidRPr="00843E55" w:rsidRDefault="00796801" w:rsidP="001D790C">
            <w:pPr>
              <w:spacing w:before="1"/>
              <w:ind w:left="-103" w:right="-108"/>
              <w:jc w:val="center"/>
              <w:rPr>
                <w:rFonts w:asciiTheme="majorHAnsi" w:hAnsiTheme="majorHAnsi"/>
                <w:b/>
                <w:sz w:val="24"/>
                <w:szCs w:val="24"/>
              </w:rPr>
            </w:pPr>
            <w:r>
              <w:rPr>
                <w:rFonts w:asciiTheme="majorHAnsi" w:hAnsiTheme="majorHAnsi"/>
                <w:b/>
                <w:sz w:val="24"/>
                <w:szCs w:val="24"/>
              </w:rPr>
              <w:t>60</w:t>
            </w:r>
          </w:p>
        </w:tc>
        <w:tc>
          <w:tcPr>
            <w:tcW w:w="426" w:type="dxa"/>
            <w:tcBorders>
              <w:top w:val="single" w:sz="12" w:space="0" w:color="auto"/>
              <w:left w:val="single" w:sz="12" w:space="0" w:color="auto"/>
              <w:bottom w:val="single" w:sz="12" w:space="0" w:color="auto"/>
            </w:tcBorders>
            <w:vAlign w:val="center"/>
          </w:tcPr>
          <w:p w:rsidR="00796801" w:rsidRPr="00796801" w:rsidRDefault="00796801" w:rsidP="00461DAF">
            <w:pPr>
              <w:spacing w:before="1"/>
              <w:ind w:left="-108" w:right="-108"/>
              <w:jc w:val="center"/>
              <w:rPr>
                <w:rFonts w:asciiTheme="majorHAnsi" w:hAnsiTheme="majorHAnsi"/>
                <w:b/>
                <w:sz w:val="24"/>
                <w:szCs w:val="24"/>
              </w:rPr>
            </w:pPr>
            <w:r w:rsidRPr="00796801">
              <w:rPr>
                <w:rFonts w:asciiTheme="majorHAnsi" w:hAnsiTheme="majorHAnsi"/>
                <w:b/>
                <w:sz w:val="24"/>
                <w:szCs w:val="24"/>
              </w:rPr>
              <w:t>60</w:t>
            </w:r>
          </w:p>
        </w:tc>
        <w:tc>
          <w:tcPr>
            <w:tcW w:w="496" w:type="dxa"/>
            <w:tcBorders>
              <w:top w:val="single" w:sz="12" w:space="0" w:color="auto"/>
              <w:bottom w:val="single" w:sz="12" w:space="0" w:color="auto"/>
            </w:tcBorders>
            <w:vAlign w:val="center"/>
          </w:tcPr>
          <w:p w:rsidR="00796801" w:rsidRPr="00796801" w:rsidRDefault="00796801" w:rsidP="00461DAF">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796801" w:rsidRPr="00796801" w:rsidRDefault="00796801" w:rsidP="00461DAF">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796801" w:rsidRPr="00796801" w:rsidRDefault="00C464C5" w:rsidP="00461DAF">
            <w:pPr>
              <w:spacing w:before="1"/>
              <w:jc w:val="center"/>
              <w:rPr>
                <w:rFonts w:asciiTheme="majorHAnsi" w:hAnsiTheme="majorHAnsi"/>
                <w:b/>
              </w:rPr>
            </w:pPr>
            <w:r>
              <w:rPr>
                <w:rFonts w:asciiTheme="majorHAnsi" w:hAnsiTheme="majorHAnsi"/>
                <w:b/>
              </w:rPr>
              <w:t>14</w:t>
            </w:r>
          </w:p>
        </w:tc>
        <w:tc>
          <w:tcPr>
            <w:tcW w:w="496" w:type="dxa"/>
            <w:tcBorders>
              <w:top w:val="single" w:sz="12" w:space="0" w:color="auto"/>
              <w:bottom w:val="single" w:sz="12" w:space="0" w:color="auto"/>
            </w:tcBorders>
            <w:vAlign w:val="center"/>
          </w:tcPr>
          <w:p w:rsidR="00796801" w:rsidRPr="00796801" w:rsidRDefault="00796801" w:rsidP="00461DAF">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796801" w:rsidRPr="00796801" w:rsidRDefault="00796801" w:rsidP="00461DAF">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796801" w:rsidRPr="00796801" w:rsidRDefault="00C464C5" w:rsidP="00461DAF">
            <w:pPr>
              <w:spacing w:before="1"/>
              <w:ind w:left="-181" w:right="-200"/>
              <w:jc w:val="center"/>
              <w:rPr>
                <w:rFonts w:asciiTheme="majorHAnsi" w:hAnsiTheme="majorHAnsi"/>
                <w:b/>
                <w:sz w:val="24"/>
                <w:szCs w:val="24"/>
              </w:rPr>
            </w:pPr>
            <w:r>
              <w:rPr>
                <w:rFonts w:asciiTheme="majorHAnsi" w:hAnsiTheme="majorHAnsi"/>
                <w:b/>
                <w:sz w:val="24"/>
                <w:szCs w:val="24"/>
              </w:rPr>
              <w:t>106</w:t>
            </w:r>
          </w:p>
        </w:tc>
        <w:tc>
          <w:tcPr>
            <w:tcW w:w="1165" w:type="dxa"/>
            <w:tcBorders>
              <w:top w:val="single" w:sz="12" w:space="0" w:color="auto"/>
              <w:bottom w:val="single" w:sz="12" w:space="0" w:color="auto"/>
            </w:tcBorders>
            <w:vAlign w:val="center"/>
          </w:tcPr>
          <w:p w:rsidR="00796801" w:rsidRPr="00796801" w:rsidRDefault="00796801" w:rsidP="001D790C">
            <w:pPr>
              <w:spacing w:before="1"/>
              <w:jc w:val="center"/>
              <w:rPr>
                <w:rFonts w:asciiTheme="majorHAnsi" w:hAnsiTheme="majorHAnsi"/>
                <w:b/>
                <w:sz w:val="24"/>
                <w:szCs w:val="24"/>
              </w:rPr>
            </w:pPr>
          </w:p>
        </w:tc>
      </w:tr>
      <w:tr w:rsidR="00796801" w:rsidRPr="00843E55" w:rsidTr="001D790C">
        <w:trPr>
          <w:cantSplit/>
          <w:trHeight w:val="273"/>
        </w:trPr>
        <w:tc>
          <w:tcPr>
            <w:tcW w:w="2268" w:type="dxa"/>
            <w:tcBorders>
              <w:top w:val="single" w:sz="12" w:space="0" w:color="auto"/>
            </w:tcBorders>
          </w:tcPr>
          <w:p w:rsidR="00796801" w:rsidRPr="00843E55" w:rsidRDefault="00796801" w:rsidP="001D790C">
            <w:pPr>
              <w:pStyle w:val="TableParagraph"/>
              <w:ind w:right="164"/>
              <w:rPr>
                <w:rFonts w:asciiTheme="majorHAnsi" w:hAnsiTheme="majorHAnsi"/>
                <w:w w:val="105"/>
                <w:sz w:val="24"/>
                <w:szCs w:val="24"/>
              </w:rPr>
            </w:pPr>
            <w:r w:rsidRPr="00843E55">
              <w:rPr>
                <w:rFonts w:asciiTheme="majorHAnsi" w:hAnsiTheme="majorHAnsi"/>
              </w:rPr>
              <w:t>Підсумковий контроль</w:t>
            </w:r>
            <w:r w:rsidRPr="00843E55">
              <w:rPr>
                <w:rFonts w:asciiTheme="majorHAnsi" w:hAnsiTheme="majorHAnsi"/>
                <w:b/>
              </w:rPr>
              <w:t xml:space="preserve"> - іспит</w:t>
            </w:r>
          </w:p>
        </w:tc>
        <w:tc>
          <w:tcPr>
            <w:tcW w:w="567" w:type="dxa"/>
            <w:tcBorders>
              <w:top w:val="single" w:sz="12" w:space="0" w:color="auto"/>
            </w:tcBorders>
            <w:vAlign w:val="center"/>
          </w:tcPr>
          <w:p w:rsidR="00796801" w:rsidRPr="00843E55" w:rsidRDefault="00796801" w:rsidP="001D790C">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tcBorders>
            <w:vAlign w:val="center"/>
          </w:tcPr>
          <w:p w:rsidR="00796801" w:rsidRPr="00843E55" w:rsidRDefault="00796801" w:rsidP="001D790C">
            <w:pPr>
              <w:spacing w:before="1"/>
              <w:jc w:val="center"/>
              <w:rPr>
                <w:rFonts w:asciiTheme="majorHAnsi" w:hAnsiTheme="majorHAnsi"/>
                <w:b/>
              </w:rPr>
            </w:pPr>
          </w:p>
        </w:tc>
        <w:tc>
          <w:tcPr>
            <w:tcW w:w="481"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81"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30" w:type="dxa"/>
            <w:tcBorders>
              <w:top w:val="single" w:sz="12" w:space="0" w:color="auto"/>
              <w:right w:val="single" w:sz="12" w:space="0" w:color="auto"/>
            </w:tcBorders>
            <w:vAlign w:val="center"/>
          </w:tcPr>
          <w:p w:rsidR="00796801" w:rsidRPr="00843E55" w:rsidRDefault="00796801" w:rsidP="001D790C">
            <w:pPr>
              <w:spacing w:before="1"/>
              <w:jc w:val="center"/>
              <w:rPr>
                <w:rFonts w:asciiTheme="majorHAnsi" w:hAnsiTheme="majorHAnsi"/>
                <w:sz w:val="24"/>
                <w:szCs w:val="24"/>
              </w:rPr>
            </w:pPr>
          </w:p>
        </w:tc>
        <w:tc>
          <w:tcPr>
            <w:tcW w:w="426" w:type="dxa"/>
            <w:tcBorders>
              <w:top w:val="single" w:sz="12" w:space="0" w:color="auto"/>
              <w:left w:val="single" w:sz="12" w:space="0" w:color="auto"/>
            </w:tcBorders>
            <w:vAlign w:val="center"/>
          </w:tcPr>
          <w:p w:rsidR="00796801" w:rsidRPr="00843E55" w:rsidRDefault="00796801" w:rsidP="001D790C">
            <w:pPr>
              <w:spacing w:before="1"/>
              <w:jc w:val="center"/>
              <w:rPr>
                <w:rFonts w:asciiTheme="majorHAnsi" w:hAnsiTheme="majorHAnsi"/>
                <w:sz w:val="24"/>
                <w:szCs w:val="24"/>
              </w:rPr>
            </w:pPr>
            <w:r>
              <w:rPr>
                <w:rFonts w:asciiTheme="majorHAnsi" w:hAnsiTheme="majorHAnsi"/>
                <w:sz w:val="24"/>
                <w:szCs w:val="24"/>
              </w:rPr>
              <w:t>2</w:t>
            </w:r>
          </w:p>
        </w:tc>
        <w:tc>
          <w:tcPr>
            <w:tcW w:w="496"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96"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97"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96"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97" w:type="dxa"/>
            <w:tcBorders>
              <w:top w:val="single" w:sz="12" w:space="0" w:color="auto"/>
            </w:tcBorders>
            <w:vAlign w:val="center"/>
          </w:tcPr>
          <w:p w:rsidR="00796801" w:rsidRPr="00843E55" w:rsidRDefault="00796801" w:rsidP="001D790C">
            <w:pPr>
              <w:spacing w:before="1"/>
              <w:jc w:val="center"/>
              <w:rPr>
                <w:rFonts w:asciiTheme="majorHAnsi" w:hAnsiTheme="majorHAnsi"/>
              </w:rPr>
            </w:pPr>
          </w:p>
        </w:tc>
        <w:tc>
          <w:tcPr>
            <w:tcW w:w="402" w:type="dxa"/>
            <w:tcBorders>
              <w:top w:val="single" w:sz="12" w:space="0" w:color="auto"/>
            </w:tcBorders>
            <w:vAlign w:val="center"/>
          </w:tcPr>
          <w:p w:rsidR="00796801" w:rsidRPr="00843E55" w:rsidRDefault="00796801" w:rsidP="001D790C">
            <w:pPr>
              <w:spacing w:before="1"/>
              <w:jc w:val="center"/>
              <w:rPr>
                <w:rFonts w:asciiTheme="majorHAnsi" w:hAnsiTheme="majorHAnsi"/>
                <w:sz w:val="24"/>
                <w:szCs w:val="24"/>
              </w:rPr>
            </w:pPr>
          </w:p>
        </w:tc>
        <w:tc>
          <w:tcPr>
            <w:tcW w:w="1165" w:type="dxa"/>
            <w:tcBorders>
              <w:top w:val="single" w:sz="12" w:space="0" w:color="auto"/>
            </w:tcBorders>
            <w:vAlign w:val="center"/>
          </w:tcPr>
          <w:p w:rsidR="00796801" w:rsidRPr="00843E55" w:rsidRDefault="00796801" w:rsidP="001D790C">
            <w:pPr>
              <w:spacing w:before="1"/>
              <w:jc w:val="center"/>
              <w:rPr>
                <w:rFonts w:asciiTheme="majorHAnsi" w:hAnsiTheme="majorHAnsi"/>
                <w:b/>
                <w:sz w:val="24"/>
                <w:szCs w:val="24"/>
              </w:rPr>
            </w:pPr>
          </w:p>
        </w:tc>
      </w:tr>
    </w:tbl>
    <w:p w:rsidR="002C3EAC" w:rsidRPr="00843E55" w:rsidRDefault="002C3EAC" w:rsidP="002C3EAC">
      <w:pPr>
        <w:pStyle w:val="a3"/>
        <w:spacing w:before="3" w:after="1"/>
        <w:ind w:left="0"/>
        <w:rPr>
          <w:rFonts w:asciiTheme="majorHAnsi" w:hAnsiTheme="majorHAnsi"/>
          <w:b/>
          <w:sz w:val="14"/>
        </w:rPr>
      </w:pPr>
    </w:p>
    <w:p w:rsidR="00461DAF" w:rsidRDefault="002C3EAC" w:rsidP="00461DAF">
      <w:pPr>
        <w:rPr>
          <w:rFonts w:asciiTheme="majorHAnsi" w:hAnsiTheme="majorHAnsi"/>
          <w:b/>
          <w:sz w:val="28"/>
        </w:rPr>
      </w:pPr>
      <w:r w:rsidRPr="00843E55">
        <w:rPr>
          <w:rFonts w:asciiTheme="majorHAnsi" w:hAnsiTheme="majorHAnsi"/>
          <w:b/>
          <w:bCs/>
          <w:kern w:val="36"/>
          <w:sz w:val="28"/>
          <w:szCs w:val="28"/>
        </w:rPr>
        <w:t xml:space="preserve">                     </w:t>
      </w:r>
      <w:r w:rsidR="00461DAF">
        <w:rPr>
          <w:rFonts w:asciiTheme="majorHAnsi" w:hAnsiTheme="majorHAnsi"/>
          <w:sz w:val="24"/>
          <w:szCs w:val="24"/>
        </w:rPr>
        <w:t>*</w:t>
      </w:r>
      <w:r w:rsidR="00461DAF" w:rsidRPr="00EE53DC">
        <w:rPr>
          <w:rFonts w:asciiTheme="majorHAnsi" w:hAnsiTheme="majorHAnsi"/>
          <w:sz w:val="24"/>
          <w:szCs w:val="24"/>
        </w:rPr>
        <w:t>СР</w:t>
      </w:r>
      <w:r w:rsidR="00461DAF">
        <w:rPr>
          <w:rFonts w:asciiTheme="majorHAnsi" w:hAnsiTheme="majorHAnsi"/>
          <w:sz w:val="24"/>
          <w:szCs w:val="24"/>
        </w:rPr>
        <w:t>/</w:t>
      </w:r>
      <w:r w:rsidR="00461DAF" w:rsidRPr="00EE53DC">
        <w:rPr>
          <w:rFonts w:asciiTheme="majorHAnsi" w:hAnsiTheme="majorHAnsi"/>
          <w:sz w:val="24"/>
          <w:szCs w:val="24"/>
        </w:rPr>
        <w:t>ІР</w:t>
      </w:r>
      <w:r w:rsidR="00461DAF">
        <w:rPr>
          <w:rFonts w:asciiTheme="majorHAnsi" w:hAnsiTheme="majorHAnsi"/>
          <w:sz w:val="24"/>
          <w:szCs w:val="24"/>
        </w:rPr>
        <w:t xml:space="preserve">  - самостійна робота / індивідуальна робота</w:t>
      </w:r>
    </w:p>
    <w:p w:rsidR="002C3EAC" w:rsidRPr="00843E55" w:rsidRDefault="002C3EAC" w:rsidP="002C3EAC">
      <w:pPr>
        <w:outlineLvl w:val="0"/>
        <w:rPr>
          <w:rFonts w:asciiTheme="majorHAnsi" w:hAnsiTheme="majorHAnsi"/>
          <w:b/>
          <w:bCs/>
          <w:kern w:val="36"/>
          <w:sz w:val="28"/>
          <w:szCs w:val="28"/>
        </w:rPr>
      </w:pPr>
    </w:p>
    <w:p w:rsidR="002C3EAC" w:rsidRPr="00843E55" w:rsidRDefault="002C3EAC" w:rsidP="002C3EAC">
      <w:pPr>
        <w:rPr>
          <w:rFonts w:asciiTheme="majorHAnsi" w:hAnsiTheme="majorHAnsi"/>
          <w:b/>
          <w:bCs/>
          <w:kern w:val="36"/>
          <w:sz w:val="28"/>
          <w:szCs w:val="28"/>
        </w:rPr>
      </w:pPr>
      <w:r w:rsidRPr="00843E55">
        <w:rPr>
          <w:rFonts w:asciiTheme="majorHAnsi" w:hAnsiTheme="majorHAnsi"/>
          <w:b/>
          <w:bCs/>
          <w:kern w:val="36"/>
          <w:sz w:val="28"/>
          <w:szCs w:val="28"/>
        </w:rPr>
        <w:tab/>
        <w:t xml:space="preserve">   </w:t>
      </w:r>
      <w:r w:rsidRPr="00843E55">
        <w:rPr>
          <w:rFonts w:asciiTheme="majorHAnsi" w:hAnsiTheme="majorHAnsi"/>
          <w:b/>
          <w:bCs/>
          <w:kern w:val="36"/>
          <w:sz w:val="28"/>
          <w:szCs w:val="28"/>
        </w:rPr>
        <w:br w:type="page"/>
      </w:r>
    </w:p>
    <w:p w:rsidR="002C3EAC" w:rsidRPr="00843E55" w:rsidRDefault="002C3EAC" w:rsidP="002C3EAC">
      <w:pPr>
        <w:jc w:val="center"/>
        <w:outlineLvl w:val="0"/>
        <w:rPr>
          <w:rFonts w:asciiTheme="majorHAnsi" w:hAnsiTheme="majorHAnsi"/>
          <w:b/>
          <w:bCs/>
          <w:kern w:val="36"/>
          <w:sz w:val="28"/>
          <w:szCs w:val="28"/>
        </w:rPr>
      </w:pPr>
      <w:r w:rsidRPr="00843E55">
        <w:rPr>
          <w:rFonts w:asciiTheme="majorHAnsi" w:hAnsiTheme="majorHAnsi"/>
          <w:b/>
          <w:bCs/>
          <w:kern w:val="36"/>
          <w:sz w:val="28"/>
          <w:szCs w:val="28"/>
        </w:rPr>
        <w:lastRenderedPageBreak/>
        <w:t>4.2.2. Навчально-методична картка дисципліни</w:t>
      </w:r>
    </w:p>
    <w:p w:rsidR="002C3EAC" w:rsidRPr="00843E55" w:rsidRDefault="002C3EAC" w:rsidP="002C3EAC">
      <w:pPr>
        <w:jc w:val="center"/>
        <w:outlineLvl w:val="0"/>
        <w:rPr>
          <w:rFonts w:asciiTheme="majorHAnsi" w:hAnsiTheme="majorHAnsi"/>
          <w:b/>
          <w:bCs/>
          <w:kern w:val="36"/>
          <w:sz w:val="28"/>
          <w:szCs w:val="28"/>
        </w:rPr>
      </w:pPr>
    </w:p>
    <w:p w:rsidR="00A373F4" w:rsidRPr="00843E55" w:rsidRDefault="00A373F4" w:rsidP="00A373F4">
      <w:pPr>
        <w:outlineLvl w:val="0"/>
        <w:rPr>
          <w:rFonts w:asciiTheme="majorHAnsi" w:hAnsiTheme="majorHAnsi"/>
          <w:b/>
          <w:bCs/>
        </w:rPr>
      </w:pPr>
      <w:r>
        <w:rPr>
          <w:rFonts w:asciiTheme="majorHAnsi" w:hAnsiTheme="majorHAnsi"/>
          <w:b/>
          <w:bCs/>
          <w:kern w:val="36"/>
          <w:sz w:val="28"/>
          <w:szCs w:val="28"/>
        </w:rPr>
        <w:tab/>
      </w:r>
      <w:r w:rsidRPr="00843E55">
        <w:rPr>
          <w:rFonts w:asciiTheme="majorHAnsi" w:hAnsiTheme="majorHAnsi"/>
          <w:b/>
          <w:bCs/>
          <w:kern w:val="36"/>
          <w:sz w:val="28"/>
          <w:szCs w:val="28"/>
        </w:rPr>
        <w:t>7 семестр:</w:t>
      </w:r>
    </w:p>
    <w:p w:rsidR="00A373F4" w:rsidRPr="00843E55" w:rsidRDefault="00A373F4" w:rsidP="00A373F4">
      <w:pPr>
        <w:jc w:val="both"/>
        <w:rPr>
          <w:rFonts w:asciiTheme="majorHAnsi" w:hAnsiTheme="majorHAnsi"/>
          <w:sz w:val="28"/>
          <w:szCs w:val="28"/>
        </w:rPr>
      </w:pPr>
      <w:r w:rsidRPr="00843E55">
        <w:rPr>
          <w:rFonts w:asciiTheme="majorHAnsi" w:hAnsiTheme="majorHAnsi"/>
          <w:bCs/>
          <w:sz w:val="28"/>
          <w:szCs w:val="28"/>
        </w:rPr>
        <w:t>Разом</w:t>
      </w:r>
      <w:r w:rsidRPr="00843E55">
        <w:rPr>
          <w:rFonts w:asciiTheme="majorHAnsi" w:hAnsiTheme="majorHAnsi"/>
          <w:sz w:val="28"/>
          <w:szCs w:val="28"/>
        </w:rPr>
        <w:t xml:space="preserve">: </w:t>
      </w:r>
      <w:r>
        <w:rPr>
          <w:rFonts w:asciiTheme="majorHAnsi" w:hAnsiTheme="majorHAnsi"/>
          <w:sz w:val="28"/>
          <w:szCs w:val="28"/>
        </w:rPr>
        <w:t>62</w:t>
      </w:r>
      <w:r w:rsidRPr="00843E55">
        <w:rPr>
          <w:rFonts w:asciiTheme="majorHAnsi" w:hAnsiTheme="majorHAnsi"/>
          <w:sz w:val="28"/>
          <w:szCs w:val="28"/>
        </w:rPr>
        <w:t xml:space="preserve"> </w:t>
      </w:r>
      <w:r w:rsidRPr="00843E55">
        <w:rPr>
          <w:rFonts w:asciiTheme="majorHAnsi" w:hAnsiTheme="majorHAnsi"/>
          <w:bCs/>
          <w:sz w:val="28"/>
          <w:szCs w:val="28"/>
        </w:rPr>
        <w:t>год</w:t>
      </w:r>
      <w:r w:rsidRPr="00843E55">
        <w:rPr>
          <w:rFonts w:asciiTheme="majorHAnsi" w:hAnsiTheme="majorHAnsi"/>
          <w:sz w:val="28"/>
          <w:szCs w:val="28"/>
        </w:rPr>
        <w:t xml:space="preserve">., Лекція – 0 год., практичні заняття – 28 год., модульна контрольна робота  - 2 год., </w:t>
      </w:r>
      <w:r>
        <w:rPr>
          <w:rFonts w:asciiTheme="majorHAnsi" w:hAnsiTheme="majorHAnsi"/>
          <w:sz w:val="28"/>
          <w:szCs w:val="28"/>
        </w:rPr>
        <w:t xml:space="preserve">самостійна робота - 30 год., </w:t>
      </w:r>
      <w:r w:rsidRPr="00843E55">
        <w:rPr>
          <w:rFonts w:asciiTheme="majorHAnsi" w:hAnsiTheme="majorHAnsi"/>
          <w:sz w:val="28"/>
          <w:szCs w:val="28"/>
        </w:rPr>
        <w:t xml:space="preserve">підсумковий контроль – </w:t>
      </w:r>
      <w:r>
        <w:rPr>
          <w:rFonts w:asciiTheme="majorHAnsi" w:hAnsiTheme="majorHAnsi"/>
          <w:sz w:val="28"/>
          <w:szCs w:val="28"/>
        </w:rPr>
        <w:t>2</w:t>
      </w:r>
      <w:r w:rsidRPr="00843E55">
        <w:rPr>
          <w:rFonts w:asciiTheme="majorHAnsi" w:hAnsiTheme="majorHAnsi"/>
          <w:sz w:val="28"/>
          <w:szCs w:val="28"/>
        </w:rPr>
        <w:t xml:space="preserve"> год (залік).</w:t>
      </w:r>
    </w:p>
    <w:p w:rsidR="00A373F4" w:rsidRPr="00843E55" w:rsidRDefault="00A373F4" w:rsidP="00A373F4">
      <w:pPr>
        <w:outlineLvl w:val="0"/>
        <w:rPr>
          <w:rFonts w:asciiTheme="majorHAnsi" w:hAnsiTheme="majorHAnsi"/>
          <w:b/>
          <w:bCs/>
        </w:rPr>
      </w:pPr>
      <w:r w:rsidRPr="00843E55">
        <w:rPr>
          <w:rFonts w:asciiTheme="majorHAnsi" w:hAnsiTheme="majorHAnsi"/>
          <w:b/>
          <w:bCs/>
          <w:kern w:val="36"/>
          <w:sz w:val="28"/>
          <w:szCs w:val="28"/>
        </w:rPr>
        <w:tab/>
        <w:t>8 семестр:</w:t>
      </w:r>
    </w:p>
    <w:p w:rsidR="00A373F4" w:rsidRPr="00843E55" w:rsidRDefault="00A373F4" w:rsidP="00A373F4">
      <w:pPr>
        <w:jc w:val="both"/>
        <w:rPr>
          <w:rFonts w:asciiTheme="majorHAnsi" w:hAnsiTheme="majorHAnsi"/>
          <w:sz w:val="28"/>
          <w:szCs w:val="28"/>
        </w:rPr>
      </w:pPr>
      <w:r w:rsidRPr="00843E55">
        <w:rPr>
          <w:rFonts w:asciiTheme="majorHAnsi" w:hAnsiTheme="majorHAnsi"/>
          <w:bCs/>
          <w:sz w:val="28"/>
          <w:szCs w:val="28"/>
        </w:rPr>
        <w:t>Разом</w:t>
      </w:r>
      <w:r w:rsidRPr="00843E55">
        <w:rPr>
          <w:rFonts w:asciiTheme="majorHAnsi" w:hAnsiTheme="majorHAnsi"/>
          <w:sz w:val="28"/>
          <w:szCs w:val="28"/>
        </w:rPr>
        <w:t xml:space="preserve">: </w:t>
      </w:r>
      <w:r>
        <w:rPr>
          <w:rFonts w:asciiTheme="majorHAnsi" w:hAnsiTheme="majorHAnsi"/>
          <w:sz w:val="28"/>
          <w:szCs w:val="28"/>
        </w:rPr>
        <w:t>63</w:t>
      </w:r>
      <w:r w:rsidRPr="00843E55">
        <w:rPr>
          <w:rFonts w:asciiTheme="majorHAnsi" w:hAnsiTheme="majorHAnsi"/>
          <w:sz w:val="28"/>
          <w:szCs w:val="28"/>
        </w:rPr>
        <w:t xml:space="preserve"> </w:t>
      </w:r>
      <w:r w:rsidRPr="00843E55">
        <w:rPr>
          <w:rFonts w:asciiTheme="majorHAnsi" w:hAnsiTheme="majorHAnsi"/>
          <w:bCs/>
          <w:sz w:val="28"/>
          <w:szCs w:val="28"/>
        </w:rPr>
        <w:t>год</w:t>
      </w:r>
      <w:r w:rsidRPr="00843E55">
        <w:rPr>
          <w:rFonts w:asciiTheme="majorHAnsi" w:hAnsiTheme="majorHAnsi"/>
          <w:sz w:val="28"/>
          <w:szCs w:val="28"/>
        </w:rPr>
        <w:t xml:space="preserve">., Лекція – 0 год., практичні заняття – 28 год., модульна контрольна робота  - 2 год, </w:t>
      </w:r>
      <w:r>
        <w:rPr>
          <w:rFonts w:asciiTheme="majorHAnsi" w:hAnsiTheme="majorHAnsi"/>
          <w:sz w:val="28"/>
          <w:szCs w:val="28"/>
        </w:rPr>
        <w:t xml:space="preserve">самостійна робота - 30 год., </w:t>
      </w:r>
      <w:r w:rsidRPr="00843E55">
        <w:rPr>
          <w:rFonts w:asciiTheme="majorHAnsi" w:hAnsiTheme="majorHAnsi"/>
          <w:sz w:val="28"/>
          <w:szCs w:val="28"/>
        </w:rPr>
        <w:t>консультація до екзамену - 1 год., підсумковий контроль – 2 год (екзамен).</w:t>
      </w:r>
    </w:p>
    <w:p w:rsidR="00A373F4" w:rsidRPr="00843E55" w:rsidRDefault="00A373F4" w:rsidP="00A373F4">
      <w:pPr>
        <w:rPr>
          <w:rFonts w:asciiTheme="majorHAnsi" w:hAnsiTheme="majorHAnsi"/>
          <w:b/>
          <w:sz w:val="28"/>
          <w:szCs w:val="28"/>
        </w:rPr>
      </w:pPr>
      <w:r w:rsidRPr="00843E55">
        <w:rPr>
          <w:rFonts w:asciiTheme="majorHAnsi" w:hAnsiTheme="majorHAnsi"/>
          <w:b/>
          <w:sz w:val="28"/>
          <w:szCs w:val="28"/>
        </w:rPr>
        <w:tab/>
        <w:t>Всього:</w:t>
      </w:r>
    </w:p>
    <w:p w:rsidR="00A373F4" w:rsidRPr="00843E55" w:rsidRDefault="00A373F4" w:rsidP="00A373F4">
      <w:pPr>
        <w:jc w:val="both"/>
        <w:rPr>
          <w:rFonts w:asciiTheme="majorHAnsi" w:hAnsiTheme="majorHAnsi"/>
          <w:sz w:val="28"/>
          <w:szCs w:val="28"/>
        </w:rPr>
      </w:pPr>
      <w:r w:rsidRPr="00843E55">
        <w:rPr>
          <w:rFonts w:asciiTheme="majorHAnsi" w:hAnsiTheme="majorHAnsi"/>
          <w:bCs/>
          <w:sz w:val="28"/>
          <w:szCs w:val="28"/>
        </w:rPr>
        <w:t>Разом</w:t>
      </w:r>
      <w:r w:rsidRPr="00843E55">
        <w:rPr>
          <w:rFonts w:asciiTheme="majorHAnsi" w:hAnsiTheme="majorHAnsi"/>
          <w:sz w:val="28"/>
          <w:szCs w:val="28"/>
        </w:rPr>
        <w:t xml:space="preserve">: </w:t>
      </w:r>
      <w:r>
        <w:rPr>
          <w:rFonts w:asciiTheme="majorHAnsi" w:hAnsiTheme="majorHAnsi"/>
          <w:sz w:val="28"/>
          <w:szCs w:val="28"/>
        </w:rPr>
        <w:t>12</w:t>
      </w:r>
      <w:r w:rsidRPr="00843E55">
        <w:rPr>
          <w:rFonts w:asciiTheme="majorHAnsi" w:hAnsiTheme="majorHAnsi"/>
          <w:sz w:val="28"/>
          <w:szCs w:val="28"/>
        </w:rPr>
        <w:t xml:space="preserve">5 </w:t>
      </w:r>
      <w:r w:rsidRPr="00843E55">
        <w:rPr>
          <w:rFonts w:asciiTheme="majorHAnsi" w:hAnsiTheme="majorHAnsi"/>
          <w:bCs/>
          <w:sz w:val="28"/>
          <w:szCs w:val="28"/>
        </w:rPr>
        <w:t>год</w:t>
      </w:r>
      <w:r w:rsidRPr="00843E55">
        <w:rPr>
          <w:rFonts w:asciiTheme="majorHAnsi" w:hAnsiTheme="majorHAnsi"/>
          <w:sz w:val="28"/>
          <w:szCs w:val="28"/>
        </w:rPr>
        <w:t xml:space="preserve">., Лекція – 0 год., практичні заняття – 56 год., модульна контрольна робота  - 4 год., </w:t>
      </w:r>
      <w:r>
        <w:rPr>
          <w:rFonts w:asciiTheme="majorHAnsi" w:hAnsiTheme="majorHAnsi"/>
          <w:sz w:val="28"/>
          <w:szCs w:val="28"/>
        </w:rPr>
        <w:t xml:space="preserve">самостійна робота - 60 год., </w:t>
      </w:r>
      <w:r w:rsidRPr="00843E55">
        <w:rPr>
          <w:rFonts w:asciiTheme="majorHAnsi" w:hAnsiTheme="majorHAnsi"/>
          <w:sz w:val="28"/>
          <w:szCs w:val="28"/>
        </w:rPr>
        <w:t>консультація (в т.ч. до екзамену) - 1 год., підсумковий контроль – 3 год. (залік, екзамен).</w:t>
      </w:r>
    </w:p>
    <w:p w:rsidR="002C3EAC" w:rsidRPr="00843E55" w:rsidRDefault="002C3EAC" w:rsidP="002C3EAC">
      <w:pPr>
        <w:rPr>
          <w:rFonts w:asciiTheme="majorHAnsi" w:hAnsiTheme="majorHAnsi"/>
          <w:b/>
          <w:sz w:val="28"/>
          <w:szCs w:val="28"/>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5536"/>
        <w:gridCol w:w="1925"/>
      </w:tblGrid>
      <w:tr w:rsidR="002C3EAC" w:rsidRPr="00843E55" w:rsidTr="001D790C">
        <w:tc>
          <w:tcPr>
            <w:tcW w:w="2171" w:type="dxa"/>
            <w:vAlign w:val="center"/>
          </w:tcPr>
          <w:p w:rsidR="002C3EAC" w:rsidRPr="00843E55" w:rsidRDefault="002C3EAC" w:rsidP="001D790C">
            <w:pPr>
              <w:spacing w:before="100" w:beforeAutospacing="1" w:after="100" w:afterAutospacing="1"/>
              <w:jc w:val="center"/>
              <w:rPr>
                <w:rFonts w:asciiTheme="majorHAnsi" w:hAnsiTheme="majorHAnsi"/>
              </w:rPr>
            </w:pPr>
          </w:p>
          <w:p w:rsidR="002C3EAC" w:rsidRPr="00843E55" w:rsidRDefault="002C3EAC" w:rsidP="001D790C">
            <w:pPr>
              <w:spacing w:before="100" w:beforeAutospacing="1" w:after="100" w:afterAutospacing="1"/>
              <w:jc w:val="center"/>
              <w:rPr>
                <w:rFonts w:asciiTheme="majorHAnsi" w:hAnsiTheme="majorHAnsi"/>
              </w:rPr>
            </w:pPr>
            <w:r w:rsidRPr="00843E55">
              <w:rPr>
                <w:rFonts w:asciiTheme="majorHAnsi" w:hAnsiTheme="majorHAnsi"/>
              </w:rPr>
              <w:t>Заняття</w:t>
            </w:r>
          </w:p>
        </w:tc>
        <w:tc>
          <w:tcPr>
            <w:tcW w:w="5843" w:type="dxa"/>
            <w:vAlign w:val="center"/>
          </w:tcPr>
          <w:p w:rsidR="002C3EAC" w:rsidRPr="00843E55" w:rsidRDefault="002C3EAC" w:rsidP="001D790C">
            <w:pPr>
              <w:spacing w:before="100" w:beforeAutospacing="1" w:after="100" w:afterAutospacing="1"/>
              <w:jc w:val="center"/>
              <w:rPr>
                <w:rFonts w:asciiTheme="majorHAnsi" w:hAnsiTheme="majorHAnsi"/>
                <w:b/>
                <w:sz w:val="28"/>
                <w:szCs w:val="28"/>
              </w:rPr>
            </w:pPr>
            <w:r w:rsidRPr="00843E55">
              <w:rPr>
                <w:rFonts w:asciiTheme="majorHAnsi" w:hAnsiTheme="majorHAnsi"/>
              </w:rPr>
              <w:t>Тема</w:t>
            </w:r>
          </w:p>
        </w:tc>
        <w:tc>
          <w:tcPr>
            <w:tcW w:w="1974" w:type="dxa"/>
            <w:vAlign w:val="center"/>
          </w:tcPr>
          <w:p w:rsidR="002C3EAC" w:rsidRPr="00843E55" w:rsidRDefault="002C3EAC" w:rsidP="001D790C">
            <w:pPr>
              <w:spacing w:before="100" w:beforeAutospacing="1" w:after="100" w:afterAutospacing="1"/>
              <w:jc w:val="center"/>
              <w:rPr>
                <w:rFonts w:asciiTheme="majorHAnsi" w:hAnsiTheme="majorHAnsi"/>
              </w:rPr>
            </w:pPr>
            <w:r w:rsidRPr="00843E55">
              <w:rPr>
                <w:rFonts w:asciiTheme="majorHAnsi" w:hAnsiTheme="majorHAnsi"/>
              </w:rPr>
              <w:t>Самостійна робота, кількість балів</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p>
        </w:tc>
        <w:tc>
          <w:tcPr>
            <w:tcW w:w="5843" w:type="dxa"/>
          </w:tcPr>
          <w:p w:rsidR="002C3EAC" w:rsidRPr="00843E55" w:rsidRDefault="002C3EAC" w:rsidP="001D790C">
            <w:pPr>
              <w:spacing w:before="100" w:beforeAutospacing="1" w:after="100" w:afterAutospacing="1"/>
              <w:jc w:val="center"/>
              <w:rPr>
                <w:rFonts w:asciiTheme="majorHAnsi" w:hAnsiTheme="majorHAnsi"/>
              </w:rPr>
            </w:pPr>
            <w:r w:rsidRPr="00843E55">
              <w:rPr>
                <w:rFonts w:asciiTheme="majorHAnsi" w:eastAsia="Calibri" w:hAnsiTheme="majorHAnsi"/>
                <w:b/>
                <w:lang w:val="en-US"/>
              </w:rPr>
              <w:t>Module</w:t>
            </w:r>
            <w:r w:rsidRPr="00843E55">
              <w:rPr>
                <w:rFonts w:asciiTheme="majorHAnsi" w:eastAsia="Calibri" w:hAnsiTheme="majorHAnsi"/>
                <w:b/>
              </w:rPr>
              <w:t xml:space="preserve"> 7 Англійська мова ділового спілкування. </w:t>
            </w:r>
          </w:p>
        </w:tc>
        <w:tc>
          <w:tcPr>
            <w:tcW w:w="1974" w:type="dxa"/>
          </w:tcPr>
          <w:p w:rsidR="002C3EAC" w:rsidRPr="00843E55" w:rsidRDefault="002C3EAC" w:rsidP="001D790C">
            <w:pPr>
              <w:spacing w:before="100" w:beforeAutospacing="1" w:after="100" w:afterAutospacing="1"/>
              <w:jc w:val="center"/>
              <w:rPr>
                <w:rFonts w:asciiTheme="majorHAnsi" w:hAnsiTheme="majorHAnsi"/>
              </w:rPr>
            </w:pPr>
            <w:r w:rsidRPr="00843E55">
              <w:rPr>
                <w:rFonts w:asciiTheme="majorHAnsi" w:hAnsiTheme="majorHAnsi"/>
              </w:rPr>
              <w:t xml:space="preserve"> </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r w:rsidRPr="00843E55">
              <w:rPr>
                <w:rFonts w:asciiTheme="majorHAnsi" w:hAnsiTheme="majorHAnsi"/>
              </w:rPr>
              <w:t>Практичне заняття 1 - 9</w:t>
            </w:r>
          </w:p>
        </w:tc>
        <w:tc>
          <w:tcPr>
            <w:tcW w:w="5843" w:type="dxa"/>
          </w:tcPr>
          <w:p w:rsidR="002C3EAC" w:rsidRPr="00843E55" w:rsidRDefault="002C3EAC" w:rsidP="001D790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Обладнання та устаткування. Витратні матеріали.</w:t>
            </w:r>
          </w:p>
        </w:tc>
        <w:tc>
          <w:tcPr>
            <w:tcW w:w="1974" w:type="dxa"/>
          </w:tcPr>
          <w:p w:rsidR="002C3EAC" w:rsidRPr="00843E55" w:rsidRDefault="00C464C5" w:rsidP="001D790C">
            <w:pPr>
              <w:spacing w:before="100" w:beforeAutospacing="1" w:after="100" w:afterAutospacing="1"/>
              <w:jc w:val="center"/>
              <w:rPr>
                <w:rFonts w:asciiTheme="majorHAnsi" w:hAnsiTheme="majorHAnsi"/>
              </w:rPr>
            </w:pPr>
            <w:r>
              <w:rPr>
                <w:rFonts w:asciiTheme="majorHAnsi" w:hAnsiTheme="majorHAnsi"/>
              </w:rPr>
              <w:t>2</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r w:rsidRPr="00843E55">
              <w:rPr>
                <w:rFonts w:asciiTheme="majorHAnsi" w:hAnsiTheme="majorHAnsi"/>
              </w:rPr>
              <w:t>Практичне заняття 10 - 14</w:t>
            </w:r>
          </w:p>
        </w:tc>
        <w:tc>
          <w:tcPr>
            <w:tcW w:w="5843" w:type="dxa"/>
          </w:tcPr>
          <w:p w:rsidR="002C3EAC" w:rsidRPr="00843E55" w:rsidRDefault="002C3EAC" w:rsidP="001D790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Виробничі процеси.</w:t>
            </w:r>
          </w:p>
        </w:tc>
        <w:tc>
          <w:tcPr>
            <w:tcW w:w="1974" w:type="dxa"/>
          </w:tcPr>
          <w:p w:rsidR="002C3EAC" w:rsidRPr="00843E55" w:rsidRDefault="00C464C5" w:rsidP="001D790C">
            <w:pPr>
              <w:spacing w:before="100" w:beforeAutospacing="1" w:after="100" w:afterAutospacing="1"/>
              <w:jc w:val="center"/>
              <w:rPr>
                <w:rFonts w:asciiTheme="majorHAnsi" w:hAnsiTheme="majorHAnsi"/>
              </w:rPr>
            </w:pPr>
            <w:r>
              <w:rPr>
                <w:rFonts w:asciiTheme="majorHAnsi" w:hAnsiTheme="majorHAnsi"/>
              </w:rPr>
              <w:t>2</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p>
        </w:tc>
        <w:tc>
          <w:tcPr>
            <w:tcW w:w="5843" w:type="dxa"/>
          </w:tcPr>
          <w:p w:rsidR="002C3EAC" w:rsidRPr="00843E55" w:rsidRDefault="002C3EAC" w:rsidP="001D790C">
            <w:pPr>
              <w:pStyle w:val="TableParagraph"/>
              <w:ind w:left="105" w:right="164"/>
              <w:rPr>
                <w:rFonts w:asciiTheme="majorHAnsi" w:hAnsiTheme="majorHAnsi"/>
                <w:w w:val="105"/>
                <w:sz w:val="24"/>
                <w:szCs w:val="24"/>
              </w:rPr>
            </w:pPr>
            <w:r w:rsidRPr="00843E55">
              <w:rPr>
                <w:rFonts w:asciiTheme="majorHAnsi" w:hAnsiTheme="majorHAnsi"/>
                <w:w w:val="105"/>
                <w:sz w:val="24"/>
                <w:szCs w:val="24"/>
              </w:rPr>
              <w:t>Модульна контрольна робота</w:t>
            </w:r>
          </w:p>
        </w:tc>
        <w:tc>
          <w:tcPr>
            <w:tcW w:w="1974" w:type="dxa"/>
          </w:tcPr>
          <w:p w:rsidR="002C3EAC" w:rsidRPr="00843E55" w:rsidRDefault="002C3EAC" w:rsidP="001D790C">
            <w:pPr>
              <w:spacing w:before="100" w:beforeAutospacing="1" w:after="100" w:afterAutospacing="1"/>
              <w:jc w:val="center"/>
              <w:rPr>
                <w:rFonts w:asciiTheme="majorHAnsi" w:hAnsiTheme="majorHAnsi"/>
              </w:rPr>
            </w:pP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p>
        </w:tc>
        <w:tc>
          <w:tcPr>
            <w:tcW w:w="5843" w:type="dxa"/>
          </w:tcPr>
          <w:p w:rsidR="002C3EAC" w:rsidRPr="00843E55" w:rsidRDefault="002C3EAC" w:rsidP="001D790C">
            <w:pPr>
              <w:pStyle w:val="TableParagraph"/>
              <w:tabs>
                <w:tab w:val="left" w:pos="2387"/>
                <w:tab w:val="center" w:pos="2895"/>
              </w:tabs>
              <w:ind w:left="105" w:right="164"/>
              <w:rPr>
                <w:rFonts w:asciiTheme="majorHAnsi" w:hAnsiTheme="majorHAnsi"/>
                <w:w w:val="105"/>
                <w:sz w:val="24"/>
                <w:szCs w:val="24"/>
                <w:highlight w:val="yellow"/>
              </w:rPr>
            </w:pPr>
            <w:r w:rsidRPr="00843E55">
              <w:rPr>
                <w:rFonts w:asciiTheme="majorHAnsi" w:eastAsia="Calibri" w:hAnsiTheme="majorHAnsi"/>
                <w:b/>
              </w:rPr>
              <w:t xml:space="preserve">   </w:t>
            </w:r>
            <w:r w:rsidRPr="00843E55">
              <w:rPr>
                <w:rFonts w:asciiTheme="majorHAnsi" w:eastAsia="Calibri" w:hAnsiTheme="majorHAnsi"/>
                <w:b/>
                <w:lang w:val="en-US"/>
              </w:rPr>
              <w:t>Module</w:t>
            </w:r>
            <w:r w:rsidRPr="00843E55">
              <w:rPr>
                <w:rFonts w:asciiTheme="majorHAnsi" w:eastAsia="Calibri" w:hAnsiTheme="majorHAnsi"/>
                <w:b/>
              </w:rPr>
              <w:t xml:space="preserve"> 8. Англійська мова ділового спілкування.</w:t>
            </w:r>
          </w:p>
        </w:tc>
        <w:tc>
          <w:tcPr>
            <w:tcW w:w="1974" w:type="dxa"/>
          </w:tcPr>
          <w:p w:rsidR="002C3EAC" w:rsidRPr="00843E55" w:rsidRDefault="002C3EAC" w:rsidP="001D790C">
            <w:pPr>
              <w:spacing w:before="100" w:beforeAutospacing="1" w:after="100" w:afterAutospacing="1"/>
              <w:jc w:val="center"/>
              <w:rPr>
                <w:rFonts w:asciiTheme="majorHAnsi" w:hAnsiTheme="majorHAnsi"/>
              </w:rPr>
            </w:pP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r w:rsidRPr="00843E55">
              <w:rPr>
                <w:rFonts w:asciiTheme="majorHAnsi" w:hAnsiTheme="majorHAnsi"/>
              </w:rPr>
              <w:t>Практичне заняття 15 - 21</w:t>
            </w:r>
          </w:p>
        </w:tc>
        <w:tc>
          <w:tcPr>
            <w:tcW w:w="5843" w:type="dxa"/>
          </w:tcPr>
          <w:p w:rsidR="002C3EAC" w:rsidRPr="00843E55" w:rsidRDefault="002C3EAC" w:rsidP="001D790C">
            <w:pPr>
              <w:pStyle w:val="TableParagraph"/>
              <w:ind w:left="108" w:right="6"/>
              <w:jc w:val="both"/>
              <w:rPr>
                <w:rFonts w:asciiTheme="majorHAnsi" w:hAnsiTheme="majorHAnsi"/>
                <w:sz w:val="24"/>
                <w:szCs w:val="24"/>
              </w:rPr>
            </w:pPr>
            <w:r w:rsidRPr="00843E55">
              <w:rPr>
                <w:rFonts w:asciiTheme="majorHAnsi" w:hAnsiTheme="majorHAnsi"/>
                <w:sz w:val="24"/>
                <w:szCs w:val="24"/>
              </w:rPr>
              <w:t>Документообіг</w:t>
            </w:r>
          </w:p>
        </w:tc>
        <w:tc>
          <w:tcPr>
            <w:tcW w:w="1974" w:type="dxa"/>
          </w:tcPr>
          <w:p w:rsidR="002C3EAC" w:rsidRPr="00843E55" w:rsidRDefault="00C464C5" w:rsidP="001D790C">
            <w:pPr>
              <w:spacing w:before="100" w:beforeAutospacing="1" w:after="100" w:afterAutospacing="1"/>
              <w:jc w:val="center"/>
              <w:rPr>
                <w:rFonts w:asciiTheme="majorHAnsi" w:hAnsiTheme="majorHAnsi"/>
              </w:rPr>
            </w:pPr>
            <w:r>
              <w:rPr>
                <w:rFonts w:asciiTheme="majorHAnsi" w:hAnsiTheme="majorHAnsi"/>
              </w:rPr>
              <w:t>2</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r w:rsidRPr="00843E55">
              <w:rPr>
                <w:rFonts w:asciiTheme="majorHAnsi" w:hAnsiTheme="majorHAnsi"/>
              </w:rPr>
              <w:t>Практичне заняття 22 - 28</w:t>
            </w:r>
          </w:p>
        </w:tc>
        <w:tc>
          <w:tcPr>
            <w:tcW w:w="5843" w:type="dxa"/>
          </w:tcPr>
          <w:p w:rsidR="002C3EAC" w:rsidRPr="00843E55" w:rsidRDefault="002C3EAC" w:rsidP="001D790C">
            <w:pPr>
              <w:pStyle w:val="TableParagraph"/>
              <w:ind w:left="108" w:right="6"/>
              <w:jc w:val="both"/>
              <w:rPr>
                <w:rFonts w:asciiTheme="majorHAnsi" w:hAnsiTheme="majorHAnsi"/>
                <w:sz w:val="24"/>
                <w:szCs w:val="24"/>
              </w:rPr>
            </w:pPr>
            <w:r w:rsidRPr="00843E55">
              <w:rPr>
                <w:rFonts w:asciiTheme="majorHAnsi" w:hAnsiTheme="majorHAnsi"/>
                <w:sz w:val="24"/>
                <w:szCs w:val="24"/>
              </w:rPr>
              <w:t>Охорона праці в галузі</w:t>
            </w:r>
          </w:p>
        </w:tc>
        <w:tc>
          <w:tcPr>
            <w:tcW w:w="1974" w:type="dxa"/>
          </w:tcPr>
          <w:p w:rsidR="002C3EAC" w:rsidRPr="00843E55" w:rsidRDefault="00C464C5" w:rsidP="001D790C">
            <w:pPr>
              <w:spacing w:before="100" w:beforeAutospacing="1" w:after="100" w:afterAutospacing="1"/>
              <w:jc w:val="center"/>
              <w:rPr>
                <w:rFonts w:asciiTheme="majorHAnsi" w:hAnsiTheme="majorHAnsi"/>
              </w:rPr>
            </w:pPr>
            <w:r>
              <w:rPr>
                <w:rFonts w:asciiTheme="majorHAnsi" w:hAnsiTheme="majorHAnsi"/>
              </w:rPr>
              <w:t>2</w:t>
            </w:r>
          </w:p>
        </w:tc>
      </w:tr>
      <w:tr w:rsidR="002C3EAC" w:rsidRPr="00843E55" w:rsidTr="001D790C">
        <w:tc>
          <w:tcPr>
            <w:tcW w:w="2171" w:type="dxa"/>
          </w:tcPr>
          <w:p w:rsidR="002C3EAC" w:rsidRPr="00843E55" w:rsidRDefault="002C3EAC" w:rsidP="001D790C">
            <w:pPr>
              <w:spacing w:before="100" w:beforeAutospacing="1" w:after="100" w:afterAutospacing="1"/>
              <w:rPr>
                <w:rFonts w:asciiTheme="majorHAnsi" w:hAnsiTheme="majorHAnsi"/>
              </w:rPr>
            </w:pPr>
          </w:p>
        </w:tc>
        <w:tc>
          <w:tcPr>
            <w:tcW w:w="5843" w:type="dxa"/>
          </w:tcPr>
          <w:p w:rsidR="002C3EAC" w:rsidRPr="00843E55" w:rsidRDefault="002C3EAC" w:rsidP="001D790C">
            <w:pPr>
              <w:pStyle w:val="TableParagraph"/>
              <w:ind w:left="105" w:right="164"/>
              <w:rPr>
                <w:rFonts w:asciiTheme="majorHAnsi" w:hAnsiTheme="majorHAnsi"/>
                <w:w w:val="105"/>
                <w:sz w:val="24"/>
                <w:szCs w:val="24"/>
              </w:rPr>
            </w:pPr>
            <w:r w:rsidRPr="00843E55">
              <w:rPr>
                <w:rFonts w:asciiTheme="majorHAnsi" w:hAnsiTheme="majorHAnsi"/>
                <w:w w:val="105"/>
                <w:sz w:val="24"/>
                <w:szCs w:val="24"/>
              </w:rPr>
              <w:t>Модульна контрольна робота</w:t>
            </w:r>
          </w:p>
        </w:tc>
        <w:tc>
          <w:tcPr>
            <w:tcW w:w="1974" w:type="dxa"/>
          </w:tcPr>
          <w:p w:rsidR="002C3EAC" w:rsidRPr="00843E55" w:rsidRDefault="002C3EAC" w:rsidP="001D790C">
            <w:pPr>
              <w:spacing w:before="100" w:beforeAutospacing="1" w:after="100" w:afterAutospacing="1"/>
              <w:jc w:val="center"/>
              <w:rPr>
                <w:rFonts w:asciiTheme="majorHAnsi" w:hAnsiTheme="majorHAnsi"/>
              </w:rPr>
            </w:pPr>
          </w:p>
        </w:tc>
      </w:tr>
    </w:tbl>
    <w:p w:rsidR="002C3EAC" w:rsidRPr="00843E55" w:rsidRDefault="002C3EAC" w:rsidP="002C3EAC">
      <w:pPr>
        <w:rPr>
          <w:rFonts w:asciiTheme="majorHAnsi" w:hAnsiTheme="majorHAnsi"/>
          <w:b/>
          <w:bCs/>
          <w:sz w:val="28"/>
          <w:szCs w:val="28"/>
        </w:rPr>
      </w:pPr>
    </w:p>
    <w:p w:rsidR="002C3EAC" w:rsidRDefault="002C3EAC" w:rsidP="002C3EAC">
      <w:pPr>
        <w:rPr>
          <w:rFonts w:asciiTheme="majorHAnsi" w:hAnsiTheme="majorHAnsi"/>
          <w:b/>
          <w:bCs/>
          <w:sz w:val="28"/>
          <w:szCs w:val="28"/>
        </w:rPr>
      </w:pPr>
      <w:r>
        <w:rPr>
          <w:rFonts w:asciiTheme="majorHAnsi" w:hAnsiTheme="majorHAnsi"/>
          <w:b/>
          <w:bCs/>
          <w:sz w:val="28"/>
          <w:szCs w:val="28"/>
        </w:rPr>
        <w:br w:type="page"/>
      </w:r>
    </w:p>
    <w:p w:rsidR="002C3EAC" w:rsidRPr="00843E55" w:rsidRDefault="002C3EAC" w:rsidP="002C3EAC">
      <w:pPr>
        <w:spacing w:after="240"/>
        <w:jc w:val="center"/>
        <w:rPr>
          <w:rFonts w:asciiTheme="majorHAnsi" w:hAnsiTheme="majorHAnsi"/>
          <w:b/>
          <w:bCs/>
          <w:sz w:val="28"/>
          <w:szCs w:val="28"/>
        </w:rPr>
      </w:pPr>
      <w:r w:rsidRPr="00843E55">
        <w:rPr>
          <w:rFonts w:asciiTheme="majorHAnsi" w:hAnsiTheme="majorHAnsi"/>
          <w:b/>
          <w:bCs/>
          <w:sz w:val="28"/>
          <w:szCs w:val="28"/>
        </w:rPr>
        <w:lastRenderedPageBreak/>
        <w:t>4.3. Форми організації занять</w:t>
      </w:r>
    </w:p>
    <w:p w:rsidR="002C3EAC" w:rsidRPr="00843E55" w:rsidRDefault="002C3EAC" w:rsidP="002C3EAC">
      <w:pPr>
        <w:rPr>
          <w:rFonts w:asciiTheme="majorHAnsi" w:hAnsiTheme="majorHAnsi"/>
        </w:rPr>
      </w:pPr>
    </w:p>
    <w:p w:rsidR="002C3EAC" w:rsidRPr="00843E55" w:rsidRDefault="002C3EAC" w:rsidP="002C3EAC">
      <w:pPr>
        <w:jc w:val="center"/>
        <w:rPr>
          <w:rFonts w:asciiTheme="majorHAnsi" w:hAnsiTheme="majorHAnsi"/>
          <w:b/>
          <w:sz w:val="28"/>
          <w:szCs w:val="28"/>
        </w:rPr>
      </w:pPr>
      <w:r w:rsidRPr="00843E55">
        <w:rPr>
          <w:rFonts w:asciiTheme="majorHAnsi" w:hAnsiTheme="majorHAnsi"/>
          <w:b/>
          <w:sz w:val="28"/>
          <w:szCs w:val="28"/>
        </w:rPr>
        <w:t>4.3.1.Теми практичних занять</w:t>
      </w:r>
    </w:p>
    <w:p w:rsidR="002C3EAC" w:rsidRPr="00843E55" w:rsidRDefault="002C3EAC" w:rsidP="002C3EAC">
      <w:pPr>
        <w:jc w:val="center"/>
        <w:rPr>
          <w:rFonts w:asciiTheme="majorHAnsi" w:hAnsiTheme="maj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858"/>
        <w:gridCol w:w="7221"/>
      </w:tblGrid>
      <w:tr w:rsidR="002C3EAC" w:rsidRPr="00843E55" w:rsidTr="001D790C">
        <w:trPr>
          <w:trHeight w:val="70"/>
        </w:trPr>
        <w:tc>
          <w:tcPr>
            <w:tcW w:w="1808" w:type="dxa"/>
            <w:vAlign w:val="center"/>
          </w:tcPr>
          <w:p w:rsidR="002C3EAC" w:rsidRPr="00843E55" w:rsidRDefault="002C3EAC" w:rsidP="001D790C">
            <w:pPr>
              <w:spacing w:line="360" w:lineRule="auto"/>
              <w:jc w:val="center"/>
              <w:rPr>
                <w:rFonts w:asciiTheme="majorHAnsi" w:hAnsiTheme="majorHAnsi"/>
                <w:b/>
              </w:rPr>
            </w:pPr>
            <w:r w:rsidRPr="00843E55">
              <w:rPr>
                <w:rFonts w:asciiTheme="majorHAnsi" w:hAnsiTheme="majorHAnsi"/>
                <w:b/>
              </w:rPr>
              <w:t>№ теми</w:t>
            </w:r>
          </w:p>
        </w:tc>
        <w:tc>
          <w:tcPr>
            <w:tcW w:w="885" w:type="dxa"/>
            <w:vAlign w:val="center"/>
          </w:tcPr>
          <w:p w:rsidR="002C3EAC" w:rsidRPr="00843E55" w:rsidRDefault="002C3EAC" w:rsidP="001D790C">
            <w:pPr>
              <w:spacing w:line="360" w:lineRule="auto"/>
              <w:ind w:left="-113" w:right="-113"/>
              <w:jc w:val="center"/>
              <w:rPr>
                <w:rFonts w:asciiTheme="majorHAnsi" w:hAnsiTheme="majorHAnsi"/>
                <w:b/>
              </w:rPr>
            </w:pPr>
            <w:r w:rsidRPr="00843E55">
              <w:rPr>
                <w:rFonts w:asciiTheme="majorHAnsi" w:hAnsiTheme="majorHAnsi"/>
                <w:b/>
              </w:rPr>
              <w:t>Кіл-ть год.</w:t>
            </w:r>
          </w:p>
        </w:tc>
        <w:tc>
          <w:tcPr>
            <w:tcW w:w="7587" w:type="dxa"/>
            <w:vAlign w:val="center"/>
          </w:tcPr>
          <w:p w:rsidR="002C3EAC" w:rsidRPr="00843E55" w:rsidRDefault="002C3EAC" w:rsidP="001D790C">
            <w:pPr>
              <w:spacing w:line="360" w:lineRule="auto"/>
              <w:jc w:val="center"/>
              <w:rPr>
                <w:rFonts w:asciiTheme="majorHAnsi" w:hAnsiTheme="majorHAnsi"/>
                <w:b/>
              </w:rPr>
            </w:pPr>
            <w:r w:rsidRPr="00843E55">
              <w:rPr>
                <w:rFonts w:asciiTheme="majorHAnsi" w:hAnsiTheme="majorHAnsi"/>
                <w:b/>
              </w:rPr>
              <w:t>Зміст теми</w:t>
            </w:r>
          </w:p>
        </w:tc>
      </w:tr>
      <w:tr w:rsidR="002C3EAC" w:rsidRPr="00843E55" w:rsidTr="001D790C">
        <w:trPr>
          <w:trHeight w:val="324"/>
        </w:trPr>
        <w:tc>
          <w:tcPr>
            <w:tcW w:w="1808" w:type="dxa"/>
            <w:vMerge w:val="restart"/>
            <w:vAlign w:val="center"/>
          </w:tcPr>
          <w:p w:rsidR="002C3EAC" w:rsidRPr="00B40B8D" w:rsidRDefault="002C3EAC" w:rsidP="001D790C">
            <w:pPr>
              <w:widowControl/>
              <w:autoSpaceDE/>
              <w:autoSpaceDN/>
              <w:spacing w:line="276" w:lineRule="auto"/>
              <w:jc w:val="center"/>
              <w:rPr>
                <w:rFonts w:asciiTheme="majorHAnsi" w:hAnsiTheme="majorHAnsi"/>
                <w:lang w:val="en-US"/>
              </w:rPr>
            </w:pPr>
            <w:r w:rsidRPr="00B40B8D">
              <w:rPr>
                <w:rFonts w:asciiTheme="majorHAnsi" w:hAnsiTheme="majorHAnsi"/>
              </w:rPr>
              <w:t xml:space="preserve">Практичне заняття 1 - </w:t>
            </w:r>
            <w:r w:rsidRPr="00B40B8D">
              <w:rPr>
                <w:rFonts w:asciiTheme="majorHAnsi" w:hAnsiTheme="majorHAnsi"/>
                <w:lang w:val="en-US"/>
              </w:rPr>
              <w:t>9</w:t>
            </w:r>
          </w:p>
        </w:tc>
        <w:tc>
          <w:tcPr>
            <w:tcW w:w="885" w:type="dxa"/>
            <w:vMerge w:val="restart"/>
            <w:vAlign w:val="center"/>
          </w:tcPr>
          <w:p w:rsidR="002C3EAC" w:rsidRPr="00843E55" w:rsidRDefault="002C3EAC" w:rsidP="001D790C">
            <w:pPr>
              <w:spacing w:line="360" w:lineRule="auto"/>
              <w:jc w:val="center"/>
              <w:rPr>
                <w:rFonts w:asciiTheme="majorHAnsi" w:hAnsiTheme="majorHAnsi"/>
              </w:rPr>
            </w:pPr>
            <w:r w:rsidRPr="00843E55">
              <w:rPr>
                <w:rFonts w:asciiTheme="majorHAnsi" w:hAnsiTheme="majorHAnsi"/>
              </w:rPr>
              <w:t>18</w:t>
            </w:r>
          </w:p>
        </w:tc>
        <w:tc>
          <w:tcPr>
            <w:tcW w:w="7587" w:type="dxa"/>
            <w:vAlign w:val="center"/>
          </w:tcPr>
          <w:p w:rsidR="002C3EAC" w:rsidRPr="00843E55" w:rsidRDefault="002C3EAC" w:rsidP="001D790C">
            <w:pPr>
              <w:jc w:val="both"/>
              <w:rPr>
                <w:rFonts w:asciiTheme="majorHAnsi" w:hAnsiTheme="majorHAnsi"/>
                <w:sz w:val="24"/>
                <w:szCs w:val="24"/>
                <w:highlight w:val="yellow"/>
                <w:lang w:val="ru-RU"/>
              </w:rPr>
            </w:pPr>
            <w:r w:rsidRPr="00843E55">
              <w:rPr>
                <w:rFonts w:asciiTheme="majorHAnsi" w:hAnsiTheme="majorHAnsi"/>
                <w:sz w:val="24"/>
                <w:szCs w:val="24"/>
              </w:rPr>
              <w:t>Обладнання та устаткування. Витратні матеріали.</w:t>
            </w:r>
          </w:p>
        </w:tc>
      </w:tr>
      <w:tr w:rsidR="002C3EAC" w:rsidRPr="00843E55" w:rsidTr="001D790C">
        <w:tc>
          <w:tcPr>
            <w:tcW w:w="1808" w:type="dxa"/>
            <w:vMerge/>
            <w:vAlign w:val="center"/>
          </w:tcPr>
          <w:p w:rsidR="002C3EAC" w:rsidRPr="00B40B8D" w:rsidRDefault="002C3EAC" w:rsidP="002C3EAC">
            <w:pPr>
              <w:widowControl/>
              <w:numPr>
                <w:ilvl w:val="0"/>
                <w:numId w:val="36"/>
              </w:numPr>
              <w:autoSpaceDE/>
              <w:autoSpaceDN/>
              <w:spacing w:line="360" w:lineRule="auto"/>
              <w:jc w:val="center"/>
              <w:rPr>
                <w:rFonts w:asciiTheme="majorHAnsi" w:hAnsiTheme="majorHAnsi"/>
              </w:rPr>
            </w:pPr>
          </w:p>
        </w:tc>
        <w:tc>
          <w:tcPr>
            <w:tcW w:w="885" w:type="dxa"/>
            <w:vMerge/>
            <w:vAlign w:val="center"/>
          </w:tcPr>
          <w:p w:rsidR="002C3EAC" w:rsidRPr="00843E55" w:rsidRDefault="002C3EAC" w:rsidP="001D790C">
            <w:pPr>
              <w:spacing w:line="360" w:lineRule="auto"/>
              <w:jc w:val="center"/>
              <w:rPr>
                <w:rFonts w:asciiTheme="majorHAnsi" w:hAnsiTheme="majorHAnsi"/>
              </w:rPr>
            </w:pPr>
          </w:p>
        </w:tc>
        <w:tc>
          <w:tcPr>
            <w:tcW w:w="7587" w:type="dxa"/>
            <w:vAlign w:val="center"/>
          </w:tcPr>
          <w:p w:rsidR="002C3EAC" w:rsidRPr="00843E55" w:rsidRDefault="002C3EAC" w:rsidP="001D790C">
            <w:pPr>
              <w:jc w:val="both"/>
              <w:rPr>
                <w:rFonts w:asciiTheme="majorHAnsi" w:hAnsiTheme="majorHAnsi"/>
                <w:i/>
                <w:sz w:val="24"/>
                <w:szCs w:val="24"/>
                <w:highlight w:val="yellow"/>
                <w:lang w:val="en-US"/>
              </w:rPr>
            </w:pPr>
            <w:r w:rsidRPr="00843E55">
              <w:rPr>
                <w:rFonts w:asciiTheme="majorHAnsi" w:hAnsiTheme="majorHAnsi"/>
                <w:i/>
                <w:sz w:val="24"/>
                <w:szCs w:val="24"/>
                <w:lang w:val="en-US"/>
              </w:rPr>
              <w:t>Word-building</w:t>
            </w:r>
          </w:p>
        </w:tc>
      </w:tr>
      <w:tr w:rsidR="002C3EAC" w:rsidRPr="00843E55" w:rsidTr="001D790C">
        <w:tc>
          <w:tcPr>
            <w:tcW w:w="1808" w:type="dxa"/>
            <w:vMerge w:val="restart"/>
            <w:vAlign w:val="center"/>
          </w:tcPr>
          <w:p w:rsidR="002C3EAC" w:rsidRPr="00B40B8D" w:rsidRDefault="002C3EAC" w:rsidP="001D790C">
            <w:pPr>
              <w:jc w:val="center"/>
              <w:rPr>
                <w:rFonts w:asciiTheme="majorHAnsi" w:hAnsiTheme="majorHAnsi"/>
                <w:lang w:val="en-US"/>
              </w:rPr>
            </w:pPr>
            <w:r w:rsidRPr="00B40B8D">
              <w:rPr>
                <w:rFonts w:asciiTheme="majorHAnsi" w:hAnsiTheme="majorHAnsi"/>
              </w:rPr>
              <w:t xml:space="preserve">Практичне заняття </w:t>
            </w:r>
            <w:r w:rsidRPr="00B40B8D">
              <w:rPr>
                <w:rFonts w:asciiTheme="majorHAnsi" w:hAnsiTheme="majorHAnsi"/>
                <w:lang w:val="en-US"/>
              </w:rPr>
              <w:t>10</w:t>
            </w:r>
            <w:r w:rsidRPr="00B40B8D">
              <w:rPr>
                <w:rFonts w:asciiTheme="majorHAnsi" w:hAnsiTheme="majorHAnsi"/>
              </w:rPr>
              <w:t xml:space="preserve"> - </w:t>
            </w:r>
            <w:r w:rsidRPr="00B40B8D">
              <w:rPr>
                <w:rFonts w:asciiTheme="majorHAnsi" w:hAnsiTheme="majorHAnsi"/>
                <w:lang w:val="en-US"/>
              </w:rPr>
              <w:t>14</w:t>
            </w:r>
          </w:p>
        </w:tc>
        <w:tc>
          <w:tcPr>
            <w:tcW w:w="885" w:type="dxa"/>
            <w:vMerge w:val="restart"/>
            <w:vAlign w:val="center"/>
          </w:tcPr>
          <w:p w:rsidR="002C3EAC" w:rsidRPr="00843E55" w:rsidRDefault="002C3EAC" w:rsidP="001D790C">
            <w:pPr>
              <w:spacing w:line="360" w:lineRule="auto"/>
              <w:jc w:val="center"/>
              <w:rPr>
                <w:rFonts w:asciiTheme="majorHAnsi" w:hAnsiTheme="majorHAnsi"/>
              </w:rPr>
            </w:pPr>
            <w:r w:rsidRPr="00843E55">
              <w:rPr>
                <w:rFonts w:asciiTheme="majorHAnsi" w:hAnsiTheme="majorHAnsi"/>
              </w:rPr>
              <w:t>10</w:t>
            </w:r>
          </w:p>
        </w:tc>
        <w:tc>
          <w:tcPr>
            <w:tcW w:w="7587" w:type="dxa"/>
          </w:tcPr>
          <w:p w:rsidR="002C3EAC" w:rsidRPr="00843E55" w:rsidRDefault="002C3EAC" w:rsidP="001D790C">
            <w:pPr>
              <w:pStyle w:val="TableParagraph"/>
              <w:ind w:right="6"/>
              <w:jc w:val="both"/>
              <w:rPr>
                <w:rFonts w:asciiTheme="majorHAnsi" w:hAnsiTheme="majorHAnsi"/>
                <w:sz w:val="24"/>
                <w:szCs w:val="24"/>
                <w:highlight w:val="yellow"/>
              </w:rPr>
            </w:pPr>
            <w:r w:rsidRPr="00843E55">
              <w:rPr>
                <w:rFonts w:asciiTheme="majorHAnsi" w:hAnsiTheme="majorHAnsi"/>
                <w:sz w:val="24"/>
                <w:szCs w:val="24"/>
              </w:rPr>
              <w:t>Виробничі процеси.</w:t>
            </w:r>
          </w:p>
        </w:tc>
      </w:tr>
      <w:tr w:rsidR="002C3EAC" w:rsidRPr="00843E55" w:rsidTr="001D790C">
        <w:tc>
          <w:tcPr>
            <w:tcW w:w="1808" w:type="dxa"/>
            <w:vMerge/>
            <w:vAlign w:val="center"/>
          </w:tcPr>
          <w:p w:rsidR="002C3EAC" w:rsidRPr="00843E55" w:rsidRDefault="002C3EAC" w:rsidP="002C3EAC">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2C3EAC" w:rsidRPr="00843E55" w:rsidRDefault="002C3EAC" w:rsidP="001D790C">
            <w:pPr>
              <w:spacing w:line="360" w:lineRule="auto"/>
              <w:jc w:val="center"/>
              <w:rPr>
                <w:rFonts w:asciiTheme="majorHAnsi" w:hAnsiTheme="majorHAnsi"/>
                <w:highlight w:val="yellow"/>
              </w:rPr>
            </w:pPr>
          </w:p>
        </w:tc>
        <w:tc>
          <w:tcPr>
            <w:tcW w:w="7587" w:type="dxa"/>
            <w:vAlign w:val="center"/>
          </w:tcPr>
          <w:p w:rsidR="002C3EAC" w:rsidRPr="00843E55" w:rsidRDefault="002C3EAC" w:rsidP="001D790C">
            <w:pPr>
              <w:jc w:val="both"/>
              <w:rPr>
                <w:rFonts w:asciiTheme="majorHAnsi" w:hAnsiTheme="majorHAnsi"/>
                <w:i/>
                <w:sz w:val="24"/>
                <w:szCs w:val="24"/>
                <w:highlight w:val="yellow"/>
                <w:lang w:val="en-US"/>
              </w:rPr>
            </w:pPr>
            <w:r w:rsidRPr="00336CF3">
              <w:rPr>
                <w:rFonts w:asciiTheme="majorHAnsi" w:hAnsiTheme="majorHAnsi"/>
                <w:i/>
                <w:sz w:val="24"/>
                <w:szCs w:val="24"/>
                <w:lang w:val="en-US"/>
              </w:rPr>
              <w:t>Direct and Indirect  Speech</w:t>
            </w:r>
          </w:p>
        </w:tc>
      </w:tr>
      <w:tr w:rsidR="002C3EAC" w:rsidRPr="00843E55" w:rsidTr="001D790C">
        <w:trPr>
          <w:trHeight w:val="277"/>
        </w:trPr>
        <w:tc>
          <w:tcPr>
            <w:tcW w:w="1808" w:type="dxa"/>
            <w:vAlign w:val="center"/>
          </w:tcPr>
          <w:p w:rsidR="002C3EAC" w:rsidRPr="00843E55" w:rsidRDefault="002C3EAC" w:rsidP="001D790C">
            <w:pPr>
              <w:widowControl/>
              <w:autoSpaceDE/>
              <w:autoSpaceDN/>
              <w:spacing w:line="360" w:lineRule="auto"/>
              <w:jc w:val="center"/>
              <w:rPr>
                <w:rFonts w:asciiTheme="majorHAnsi" w:hAnsiTheme="majorHAnsi"/>
              </w:rPr>
            </w:pPr>
          </w:p>
        </w:tc>
        <w:tc>
          <w:tcPr>
            <w:tcW w:w="885" w:type="dxa"/>
            <w:vAlign w:val="center"/>
          </w:tcPr>
          <w:p w:rsidR="002C3EAC" w:rsidRPr="00843E55" w:rsidRDefault="002C3EAC" w:rsidP="001D790C">
            <w:pPr>
              <w:spacing w:line="360" w:lineRule="auto"/>
              <w:jc w:val="center"/>
              <w:rPr>
                <w:rFonts w:asciiTheme="majorHAnsi" w:hAnsiTheme="majorHAnsi"/>
                <w:lang w:val="en-US"/>
              </w:rPr>
            </w:pPr>
            <w:r w:rsidRPr="00843E55">
              <w:rPr>
                <w:rFonts w:asciiTheme="majorHAnsi" w:hAnsiTheme="majorHAnsi"/>
                <w:lang w:val="en-US"/>
              </w:rPr>
              <w:t>2</w:t>
            </w:r>
          </w:p>
        </w:tc>
        <w:tc>
          <w:tcPr>
            <w:tcW w:w="7587" w:type="dxa"/>
            <w:vAlign w:val="center"/>
          </w:tcPr>
          <w:p w:rsidR="002C3EAC" w:rsidRPr="00843E55" w:rsidRDefault="002C3EAC" w:rsidP="001D790C">
            <w:pPr>
              <w:jc w:val="both"/>
              <w:rPr>
                <w:rFonts w:asciiTheme="majorHAnsi" w:hAnsiTheme="majorHAnsi"/>
                <w:i/>
                <w:sz w:val="24"/>
                <w:szCs w:val="24"/>
              </w:rPr>
            </w:pPr>
            <w:r w:rsidRPr="00843E55">
              <w:rPr>
                <w:rFonts w:asciiTheme="majorHAnsi" w:hAnsiTheme="majorHAnsi"/>
                <w:i/>
                <w:sz w:val="24"/>
                <w:szCs w:val="24"/>
              </w:rPr>
              <w:t>Модульна контрольна робота</w:t>
            </w:r>
          </w:p>
        </w:tc>
      </w:tr>
      <w:tr w:rsidR="002C3EAC" w:rsidRPr="00843E55" w:rsidTr="001D790C">
        <w:trPr>
          <w:trHeight w:val="336"/>
        </w:trPr>
        <w:tc>
          <w:tcPr>
            <w:tcW w:w="1808" w:type="dxa"/>
            <w:vMerge w:val="restart"/>
            <w:vAlign w:val="center"/>
          </w:tcPr>
          <w:p w:rsidR="002C3EAC" w:rsidRPr="00B40B8D" w:rsidRDefault="002C3EAC" w:rsidP="001D790C">
            <w:pPr>
              <w:jc w:val="center"/>
              <w:rPr>
                <w:rFonts w:asciiTheme="majorHAnsi" w:hAnsiTheme="majorHAnsi"/>
                <w:lang w:val="en-US"/>
              </w:rPr>
            </w:pPr>
            <w:r w:rsidRPr="00B40B8D">
              <w:rPr>
                <w:rFonts w:asciiTheme="majorHAnsi" w:hAnsiTheme="majorHAnsi"/>
              </w:rPr>
              <w:t>Практичне заняття 15</w:t>
            </w:r>
            <w:r w:rsidRPr="00B40B8D">
              <w:rPr>
                <w:rFonts w:asciiTheme="majorHAnsi" w:hAnsiTheme="majorHAnsi"/>
                <w:lang w:val="en-US"/>
              </w:rPr>
              <w:t xml:space="preserve"> - 21</w:t>
            </w:r>
          </w:p>
        </w:tc>
        <w:tc>
          <w:tcPr>
            <w:tcW w:w="885" w:type="dxa"/>
            <w:vMerge w:val="restart"/>
            <w:vAlign w:val="center"/>
          </w:tcPr>
          <w:p w:rsidR="002C3EAC" w:rsidRPr="00B40B8D" w:rsidRDefault="002C3EAC" w:rsidP="001D790C">
            <w:pPr>
              <w:spacing w:line="360" w:lineRule="auto"/>
              <w:jc w:val="center"/>
              <w:rPr>
                <w:rFonts w:asciiTheme="majorHAnsi" w:hAnsiTheme="majorHAnsi"/>
                <w:lang w:val="en-US"/>
              </w:rPr>
            </w:pPr>
            <w:r w:rsidRPr="00B40B8D">
              <w:rPr>
                <w:rFonts w:asciiTheme="majorHAnsi" w:hAnsiTheme="majorHAnsi"/>
                <w:lang w:val="en-US"/>
              </w:rPr>
              <w:t>14</w:t>
            </w:r>
          </w:p>
        </w:tc>
        <w:tc>
          <w:tcPr>
            <w:tcW w:w="7587" w:type="dxa"/>
          </w:tcPr>
          <w:p w:rsidR="002C3EAC" w:rsidRPr="00843E55" w:rsidRDefault="002C3EAC" w:rsidP="001D790C">
            <w:pPr>
              <w:pStyle w:val="TableParagraph"/>
              <w:ind w:right="6"/>
              <w:jc w:val="both"/>
              <w:rPr>
                <w:rFonts w:asciiTheme="majorHAnsi" w:hAnsiTheme="majorHAnsi"/>
                <w:sz w:val="24"/>
                <w:szCs w:val="24"/>
              </w:rPr>
            </w:pPr>
            <w:r w:rsidRPr="00843E55">
              <w:rPr>
                <w:rFonts w:asciiTheme="majorHAnsi" w:hAnsiTheme="majorHAnsi"/>
                <w:sz w:val="24"/>
                <w:szCs w:val="24"/>
              </w:rPr>
              <w:t>Документообіг</w:t>
            </w:r>
          </w:p>
        </w:tc>
      </w:tr>
      <w:tr w:rsidR="002C3EAC" w:rsidRPr="00843E55" w:rsidTr="001D790C">
        <w:trPr>
          <w:trHeight w:val="335"/>
        </w:trPr>
        <w:tc>
          <w:tcPr>
            <w:tcW w:w="1808" w:type="dxa"/>
            <w:vMerge/>
            <w:vAlign w:val="center"/>
          </w:tcPr>
          <w:p w:rsidR="002C3EAC" w:rsidRPr="00B40B8D" w:rsidRDefault="002C3EAC" w:rsidP="001D790C">
            <w:pPr>
              <w:jc w:val="center"/>
              <w:rPr>
                <w:rFonts w:asciiTheme="majorHAnsi" w:hAnsiTheme="majorHAnsi"/>
              </w:rPr>
            </w:pPr>
          </w:p>
        </w:tc>
        <w:tc>
          <w:tcPr>
            <w:tcW w:w="885" w:type="dxa"/>
            <w:vMerge/>
            <w:vAlign w:val="center"/>
          </w:tcPr>
          <w:p w:rsidR="002C3EAC" w:rsidRPr="00B40B8D" w:rsidRDefault="002C3EAC" w:rsidP="001D790C">
            <w:pPr>
              <w:spacing w:line="360" w:lineRule="auto"/>
              <w:jc w:val="center"/>
              <w:rPr>
                <w:rFonts w:asciiTheme="majorHAnsi" w:hAnsiTheme="majorHAnsi"/>
              </w:rPr>
            </w:pPr>
          </w:p>
        </w:tc>
        <w:tc>
          <w:tcPr>
            <w:tcW w:w="7587" w:type="dxa"/>
            <w:vAlign w:val="center"/>
          </w:tcPr>
          <w:p w:rsidR="002C3EAC" w:rsidRPr="00843E55" w:rsidRDefault="002C3EAC" w:rsidP="001D790C">
            <w:pPr>
              <w:jc w:val="both"/>
              <w:rPr>
                <w:rFonts w:asciiTheme="majorHAnsi" w:hAnsiTheme="majorHAnsi"/>
                <w:i/>
                <w:sz w:val="24"/>
                <w:szCs w:val="24"/>
                <w:highlight w:val="yellow"/>
                <w:lang w:val="en-US"/>
              </w:rPr>
            </w:pPr>
            <w:r w:rsidRPr="00B40B8D">
              <w:rPr>
                <w:rFonts w:asciiTheme="majorHAnsi" w:hAnsiTheme="majorHAnsi"/>
                <w:i/>
                <w:sz w:val="24"/>
                <w:szCs w:val="24"/>
                <w:lang w:val="en-US"/>
              </w:rPr>
              <w:t>Punctuation</w:t>
            </w:r>
          </w:p>
        </w:tc>
      </w:tr>
      <w:tr w:rsidR="002C3EAC" w:rsidRPr="00843E55" w:rsidTr="001D790C">
        <w:tc>
          <w:tcPr>
            <w:tcW w:w="1808" w:type="dxa"/>
            <w:vMerge w:val="restart"/>
            <w:vAlign w:val="center"/>
          </w:tcPr>
          <w:p w:rsidR="002C3EAC" w:rsidRPr="00B40B8D" w:rsidRDefault="002C3EAC" w:rsidP="001D790C">
            <w:pPr>
              <w:jc w:val="center"/>
              <w:rPr>
                <w:rFonts w:asciiTheme="majorHAnsi" w:hAnsiTheme="majorHAnsi"/>
                <w:lang w:val="en-US"/>
              </w:rPr>
            </w:pPr>
            <w:r w:rsidRPr="00B40B8D">
              <w:rPr>
                <w:rFonts w:asciiTheme="majorHAnsi" w:hAnsiTheme="majorHAnsi"/>
              </w:rPr>
              <w:t xml:space="preserve">Практичне заняття </w:t>
            </w:r>
            <w:r w:rsidRPr="00B40B8D">
              <w:rPr>
                <w:rFonts w:asciiTheme="majorHAnsi" w:hAnsiTheme="majorHAnsi"/>
                <w:lang w:val="en-US"/>
              </w:rPr>
              <w:t>22</w:t>
            </w:r>
            <w:r w:rsidRPr="00B40B8D">
              <w:rPr>
                <w:rFonts w:asciiTheme="majorHAnsi" w:hAnsiTheme="majorHAnsi"/>
              </w:rPr>
              <w:t xml:space="preserve"> - 2</w:t>
            </w:r>
            <w:r w:rsidRPr="00B40B8D">
              <w:rPr>
                <w:rFonts w:asciiTheme="majorHAnsi" w:hAnsiTheme="majorHAnsi"/>
                <w:lang w:val="en-US"/>
              </w:rPr>
              <w:t>8</w:t>
            </w:r>
          </w:p>
        </w:tc>
        <w:tc>
          <w:tcPr>
            <w:tcW w:w="885" w:type="dxa"/>
            <w:vMerge w:val="restart"/>
            <w:vAlign w:val="center"/>
          </w:tcPr>
          <w:p w:rsidR="002C3EAC" w:rsidRPr="00B40B8D" w:rsidRDefault="002C3EAC" w:rsidP="001D790C">
            <w:pPr>
              <w:spacing w:line="360" w:lineRule="auto"/>
              <w:jc w:val="center"/>
              <w:rPr>
                <w:rFonts w:asciiTheme="majorHAnsi" w:hAnsiTheme="majorHAnsi"/>
                <w:lang w:val="en-US"/>
              </w:rPr>
            </w:pPr>
            <w:r w:rsidRPr="00B40B8D">
              <w:rPr>
                <w:rFonts w:asciiTheme="majorHAnsi" w:hAnsiTheme="majorHAnsi"/>
                <w:lang w:val="en-US"/>
              </w:rPr>
              <w:t>14</w:t>
            </w:r>
          </w:p>
        </w:tc>
        <w:tc>
          <w:tcPr>
            <w:tcW w:w="7587" w:type="dxa"/>
            <w:vAlign w:val="center"/>
          </w:tcPr>
          <w:p w:rsidR="002C3EAC" w:rsidRPr="00843E55" w:rsidRDefault="002C3EAC" w:rsidP="001D790C">
            <w:pPr>
              <w:jc w:val="both"/>
              <w:rPr>
                <w:rFonts w:asciiTheme="majorHAnsi" w:hAnsiTheme="majorHAnsi"/>
                <w:sz w:val="24"/>
                <w:szCs w:val="24"/>
                <w:highlight w:val="yellow"/>
              </w:rPr>
            </w:pPr>
            <w:r w:rsidRPr="00843E55">
              <w:rPr>
                <w:rFonts w:asciiTheme="majorHAnsi" w:hAnsiTheme="majorHAnsi"/>
                <w:sz w:val="24"/>
                <w:szCs w:val="24"/>
              </w:rPr>
              <w:t>Охорона праці в галузі</w:t>
            </w:r>
          </w:p>
        </w:tc>
      </w:tr>
      <w:tr w:rsidR="002C3EAC" w:rsidRPr="00843E55" w:rsidTr="001D790C">
        <w:tc>
          <w:tcPr>
            <w:tcW w:w="1808" w:type="dxa"/>
            <w:vMerge/>
            <w:vAlign w:val="center"/>
          </w:tcPr>
          <w:p w:rsidR="002C3EAC" w:rsidRPr="00843E55" w:rsidRDefault="002C3EAC" w:rsidP="002C3EAC">
            <w:pPr>
              <w:widowControl/>
              <w:numPr>
                <w:ilvl w:val="0"/>
                <w:numId w:val="36"/>
              </w:numPr>
              <w:autoSpaceDE/>
              <w:autoSpaceDN/>
              <w:spacing w:line="360" w:lineRule="auto"/>
              <w:jc w:val="center"/>
              <w:rPr>
                <w:rFonts w:asciiTheme="majorHAnsi" w:hAnsiTheme="majorHAnsi"/>
                <w:highlight w:val="yellow"/>
              </w:rPr>
            </w:pPr>
          </w:p>
        </w:tc>
        <w:tc>
          <w:tcPr>
            <w:tcW w:w="885" w:type="dxa"/>
            <w:vMerge/>
            <w:vAlign w:val="center"/>
          </w:tcPr>
          <w:p w:rsidR="002C3EAC" w:rsidRPr="00843E55" w:rsidRDefault="002C3EAC" w:rsidP="001D790C">
            <w:pPr>
              <w:spacing w:line="360" w:lineRule="auto"/>
              <w:jc w:val="center"/>
              <w:rPr>
                <w:rFonts w:asciiTheme="majorHAnsi" w:hAnsiTheme="majorHAnsi"/>
                <w:highlight w:val="yellow"/>
              </w:rPr>
            </w:pPr>
          </w:p>
        </w:tc>
        <w:tc>
          <w:tcPr>
            <w:tcW w:w="7587" w:type="dxa"/>
            <w:vAlign w:val="center"/>
          </w:tcPr>
          <w:p w:rsidR="002C3EAC" w:rsidRPr="00336CF3" w:rsidRDefault="002C3EAC" w:rsidP="001D790C">
            <w:pPr>
              <w:jc w:val="both"/>
              <w:rPr>
                <w:rFonts w:asciiTheme="majorHAnsi" w:hAnsiTheme="majorHAnsi"/>
                <w:i/>
                <w:sz w:val="24"/>
                <w:szCs w:val="24"/>
                <w:highlight w:val="yellow"/>
                <w:lang w:val="en-US"/>
              </w:rPr>
            </w:pPr>
            <w:r w:rsidRPr="00336CF3">
              <w:rPr>
                <w:rFonts w:asciiTheme="majorHAnsi" w:hAnsiTheme="majorHAnsi"/>
                <w:i/>
                <w:sz w:val="24"/>
                <w:szCs w:val="24"/>
                <w:lang w:val="en-US"/>
              </w:rPr>
              <w:t xml:space="preserve">Sequences of Tenses </w:t>
            </w:r>
          </w:p>
        </w:tc>
      </w:tr>
      <w:tr w:rsidR="002C3EAC" w:rsidRPr="00843E55" w:rsidTr="001D790C">
        <w:trPr>
          <w:trHeight w:val="369"/>
        </w:trPr>
        <w:tc>
          <w:tcPr>
            <w:tcW w:w="1808" w:type="dxa"/>
            <w:vAlign w:val="center"/>
          </w:tcPr>
          <w:p w:rsidR="002C3EAC" w:rsidRPr="00843E55" w:rsidRDefault="002C3EAC" w:rsidP="001D790C">
            <w:pPr>
              <w:jc w:val="center"/>
              <w:rPr>
                <w:rFonts w:asciiTheme="majorHAnsi" w:hAnsiTheme="majorHAnsi"/>
              </w:rPr>
            </w:pPr>
          </w:p>
        </w:tc>
        <w:tc>
          <w:tcPr>
            <w:tcW w:w="885" w:type="dxa"/>
            <w:vAlign w:val="center"/>
          </w:tcPr>
          <w:p w:rsidR="002C3EAC" w:rsidRPr="00843E55" w:rsidRDefault="002C3EAC" w:rsidP="001D790C">
            <w:pPr>
              <w:spacing w:line="360" w:lineRule="auto"/>
              <w:jc w:val="center"/>
              <w:rPr>
                <w:rFonts w:asciiTheme="majorHAnsi" w:hAnsiTheme="majorHAnsi"/>
              </w:rPr>
            </w:pPr>
            <w:r w:rsidRPr="00843E55">
              <w:rPr>
                <w:rFonts w:asciiTheme="majorHAnsi" w:hAnsiTheme="majorHAnsi"/>
              </w:rPr>
              <w:t>2</w:t>
            </w:r>
          </w:p>
        </w:tc>
        <w:tc>
          <w:tcPr>
            <w:tcW w:w="7587" w:type="dxa"/>
            <w:vAlign w:val="center"/>
          </w:tcPr>
          <w:p w:rsidR="002C3EAC" w:rsidRPr="00843E55" w:rsidRDefault="002C3EAC" w:rsidP="001D790C">
            <w:pPr>
              <w:jc w:val="both"/>
              <w:rPr>
                <w:rFonts w:asciiTheme="majorHAnsi" w:hAnsiTheme="majorHAnsi"/>
                <w:sz w:val="24"/>
                <w:szCs w:val="24"/>
              </w:rPr>
            </w:pPr>
            <w:r w:rsidRPr="00843E55">
              <w:rPr>
                <w:rFonts w:asciiTheme="majorHAnsi" w:hAnsiTheme="majorHAnsi"/>
                <w:sz w:val="24"/>
                <w:szCs w:val="24"/>
              </w:rPr>
              <w:t>Модульна контрольна робота</w:t>
            </w:r>
          </w:p>
        </w:tc>
      </w:tr>
    </w:tbl>
    <w:p w:rsidR="002C3EAC" w:rsidRPr="00843E55" w:rsidRDefault="002C3EAC" w:rsidP="002C3EAC">
      <w:pPr>
        <w:rPr>
          <w:rFonts w:asciiTheme="majorHAnsi" w:hAnsiTheme="majorHAnsi"/>
          <w:b/>
          <w:bCs/>
          <w:sz w:val="28"/>
          <w:szCs w:val="28"/>
        </w:rPr>
      </w:pPr>
      <w:r w:rsidRPr="00843E55">
        <w:rPr>
          <w:rFonts w:asciiTheme="majorHAnsi" w:hAnsiTheme="majorHAnsi"/>
        </w:rPr>
        <w:br w:type="page"/>
      </w:r>
    </w:p>
    <w:p w:rsidR="002C3EAC" w:rsidRPr="00843E55" w:rsidRDefault="002C3EAC" w:rsidP="002C3EAC">
      <w:pPr>
        <w:pStyle w:val="Heading1"/>
        <w:tabs>
          <w:tab w:val="left" w:pos="426"/>
          <w:tab w:val="left" w:pos="1314"/>
        </w:tabs>
        <w:ind w:left="1314"/>
        <w:jc w:val="center"/>
        <w:rPr>
          <w:rFonts w:asciiTheme="majorHAnsi" w:hAnsiTheme="majorHAnsi"/>
        </w:rPr>
      </w:pPr>
      <w:r w:rsidRPr="00843E55">
        <w:rPr>
          <w:rFonts w:asciiTheme="majorHAnsi" w:hAnsiTheme="majorHAnsi"/>
        </w:rPr>
        <w:lastRenderedPageBreak/>
        <w:t>4.3.2. Індивідуальна навчально-дослідна робота</w:t>
      </w:r>
    </w:p>
    <w:p w:rsidR="002C3EAC" w:rsidRPr="00843E55" w:rsidRDefault="002C3EAC" w:rsidP="002C3EAC">
      <w:pPr>
        <w:shd w:val="clear" w:color="auto" w:fill="FFFFFF"/>
        <w:spacing w:after="120"/>
        <w:jc w:val="center"/>
        <w:rPr>
          <w:rFonts w:asciiTheme="majorHAnsi" w:hAnsiTheme="majorHAnsi"/>
          <w:b/>
          <w:bCs/>
          <w:sz w:val="28"/>
          <w:szCs w:val="28"/>
        </w:rPr>
      </w:pPr>
      <w:r w:rsidRPr="00843E55">
        <w:rPr>
          <w:rFonts w:asciiTheme="majorHAnsi" w:hAnsiTheme="majorHAnsi"/>
          <w:b/>
          <w:bCs/>
          <w:sz w:val="28"/>
          <w:szCs w:val="28"/>
        </w:rPr>
        <w:t>(навчальний проект)</w:t>
      </w:r>
    </w:p>
    <w:p w:rsidR="002C3EAC" w:rsidRPr="00843E55" w:rsidRDefault="002C3EAC" w:rsidP="002C3EAC">
      <w:pPr>
        <w:spacing w:line="276" w:lineRule="auto"/>
        <w:ind w:firstLine="540"/>
        <w:jc w:val="both"/>
        <w:rPr>
          <w:rFonts w:asciiTheme="majorHAnsi" w:hAnsiTheme="majorHAnsi"/>
          <w:sz w:val="28"/>
          <w:szCs w:val="28"/>
        </w:rPr>
      </w:pPr>
      <w:r w:rsidRPr="00843E55">
        <w:rPr>
          <w:rFonts w:asciiTheme="majorHAnsi" w:hAnsiTheme="majorHAnsi"/>
          <w:b/>
          <w:bCs/>
          <w:i/>
          <w:iCs/>
          <w:sz w:val="28"/>
          <w:szCs w:val="28"/>
        </w:rPr>
        <w:t>Індивідуальна навчально-дослідна робота</w:t>
      </w:r>
      <w:r w:rsidRPr="00843E55">
        <w:rPr>
          <w:rFonts w:asciiTheme="majorHAnsi" w:hAnsiTheme="majorHAnsi"/>
          <w:bCs/>
          <w:iCs/>
          <w:sz w:val="28"/>
          <w:szCs w:val="28"/>
        </w:rPr>
        <w:t xml:space="preserve"> </w:t>
      </w:r>
      <w:r w:rsidRPr="00843E55">
        <w:rPr>
          <w:rFonts w:asciiTheme="majorHAnsi" w:hAnsiTheme="majorHAnsi"/>
          <w:b/>
          <w:bCs/>
          <w:i/>
          <w:iCs/>
          <w:sz w:val="28"/>
          <w:szCs w:val="28"/>
        </w:rPr>
        <w:t>(ІНДР)</w:t>
      </w:r>
      <w:r w:rsidRPr="00843E55">
        <w:rPr>
          <w:rFonts w:asciiTheme="majorHAnsi" w:hAnsiTheme="majorHAnsi"/>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843E55">
        <w:rPr>
          <w:rFonts w:asciiTheme="majorHAnsi" w:hAnsiTheme="majorHAnsi"/>
          <w:sz w:val="28"/>
          <w:szCs w:val="28"/>
        </w:rPr>
        <w:t xml:space="preserve"> Завершується виконання студентами ІНДР прилюдним захистом навчального проекту. </w:t>
      </w:r>
    </w:p>
    <w:p w:rsidR="002C3EAC" w:rsidRPr="00843E55" w:rsidRDefault="002C3EAC" w:rsidP="002C3EAC">
      <w:pPr>
        <w:shd w:val="clear" w:color="auto" w:fill="FFFFFF"/>
        <w:spacing w:line="276" w:lineRule="auto"/>
        <w:ind w:firstLine="426"/>
        <w:jc w:val="both"/>
        <w:rPr>
          <w:rFonts w:asciiTheme="majorHAnsi" w:hAnsiTheme="majorHAnsi"/>
          <w:bCs/>
          <w:iCs/>
          <w:sz w:val="28"/>
          <w:szCs w:val="28"/>
        </w:rPr>
      </w:pPr>
      <w:r w:rsidRPr="00843E55">
        <w:rPr>
          <w:rFonts w:asciiTheme="majorHAnsi" w:hAnsiTheme="majorHAnsi"/>
          <w:b/>
          <w:bCs/>
          <w:i/>
          <w:iCs/>
          <w:sz w:val="28"/>
          <w:szCs w:val="28"/>
        </w:rPr>
        <w:t>Індивідуальне навчально-дослідне завдання (ІНДЗ)</w:t>
      </w:r>
      <w:r w:rsidRPr="00843E55">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2C3EAC" w:rsidRPr="00843E55" w:rsidRDefault="002C3EAC" w:rsidP="002C3EAC">
      <w:pPr>
        <w:shd w:val="clear" w:color="auto" w:fill="FFFFFF"/>
        <w:spacing w:line="276" w:lineRule="auto"/>
        <w:ind w:firstLine="426"/>
        <w:jc w:val="both"/>
        <w:rPr>
          <w:rFonts w:asciiTheme="majorHAnsi" w:hAnsiTheme="majorHAnsi"/>
          <w:bCs/>
          <w:iCs/>
          <w:sz w:val="28"/>
          <w:szCs w:val="28"/>
        </w:rPr>
      </w:pPr>
      <w:r w:rsidRPr="00843E55">
        <w:rPr>
          <w:rFonts w:asciiTheme="majorHAnsi" w:hAnsiTheme="majorHAnsi"/>
          <w:b/>
          <w:bCs/>
          <w:i/>
          <w:iCs/>
          <w:sz w:val="28"/>
          <w:szCs w:val="28"/>
        </w:rPr>
        <w:t xml:space="preserve">Мета ІНДЗ: </w:t>
      </w:r>
      <w:r w:rsidRPr="00843E55">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2C3EAC" w:rsidRPr="00843E55" w:rsidRDefault="002C3EAC" w:rsidP="002C3EAC">
      <w:pPr>
        <w:shd w:val="clear" w:color="auto" w:fill="FFFFFF"/>
        <w:spacing w:line="276" w:lineRule="auto"/>
        <w:ind w:firstLine="426"/>
        <w:jc w:val="both"/>
        <w:rPr>
          <w:rFonts w:asciiTheme="majorHAnsi" w:hAnsiTheme="majorHAnsi"/>
          <w:bCs/>
          <w:iCs/>
          <w:sz w:val="28"/>
          <w:szCs w:val="28"/>
        </w:rPr>
      </w:pPr>
      <w:r w:rsidRPr="00843E55">
        <w:rPr>
          <w:rFonts w:asciiTheme="majorHAnsi" w:hAnsiTheme="majorHAnsi"/>
          <w:b/>
          <w:bCs/>
          <w:i/>
          <w:iCs/>
          <w:sz w:val="28"/>
          <w:szCs w:val="28"/>
        </w:rPr>
        <w:t>Зміст ІНДЗ:</w:t>
      </w:r>
      <w:r w:rsidRPr="00843E55">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2C3EAC" w:rsidRPr="00843E55" w:rsidRDefault="002C3EAC" w:rsidP="002C3EAC">
      <w:pPr>
        <w:shd w:val="clear" w:color="auto" w:fill="FFFFFF"/>
        <w:ind w:firstLine="426"/>
        <w:jc w:val="both"/>
        <w:rPr>
          <w:rFonts w:asciiTheme="majorHAnsi" w:hAnsiTheme="majorHAnsi"/>
          <w:bCs/>
          <w:iCs/>
        </w:rPr>
      </w:pPr>
    </w:p>
    <w:p w:rsidR="002C3EAC" w:rsidRPr="00843E55" w:rsidRDefault="002C3EAC" w:rsidP="002C3EAC">
      <w:pPr>
        <w:shd w:val="clear" w:color="auto" w:fill="FFFFFF"/>
        <w:ind w:left="-142" w:firstLine="426"/>
        <w:jc w:val="center"/>
        <w:rPr>
          <w:rFonts w:asciiTheme="majorHAnsi" w:hAnsiTheme="majorHAnsi"/>
          <w:b/>
          <w:bCs/>
          <w:sz w:val="28"/>
          <w:szCs w:val="28"/>
        </w:rPr>
      </w:pPr>
      <w:r w:rsidRPr="00843E55">
        <w:rPr>
          <w:rFonts w:asciiTheme="majorHAnsi" w:hAnsiTheme="majorHAnsi"/>
          <w:b/>
          <w:bCs/>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2C3EAC" w:rsidRPr="00843E55" w:rsidTr="001D790C">
        <w:tc>
          <w:tcPr>
            <w:tcW w:w="568" w:type="dxa"/>
            <w:vAlign w:val="center"/>
          </w:tcPr>
          <w:p w:rsidR="002C3EAC" w:rsidRPr="00843E55" w:rsidRDefault="002C3EAC" w:rsidP="001D790C">
            <w:pPr>
              <w:jc w:val="center"/>
              <w:rPr>
                <w:rFonts w:asciiTheme="majorHAnsi" w:hAnsiTheme="majorHAnsi"/>
                <w:b/>
                <w:bCs/>
                <w:iCs/>
                <w:sz w:val="28"/>
                <w:szCs w:val="28"/>
              </w:rPr>
            </w:pPr>
            <w:r w:rsidRPr="00843E55">
              <w:rPr>
                <w:rFonts w:asciiTheme="majorHAnsi" w:hAnsiTheme="majorHAnsi"/>
                <w:b/>
                <w:bCs/>
                <w:iCs/>
                <w:sz w:val="28"/>
                <w:szCs w:val="28"/>
              </w:rPr>
              <w:t xml:space="preserve">№ </w:t>
            </w:r>
          </w:p>
          <w:p w:rsidR="002C3EAC" w:rsidRPr="00843E55" w:rsidRDefault="002C3EAC" w:rsidP="001D790C">
            <w:pPr>
              <w:jc w:val="center"/>
              <w:rPr>
                <w:rFonts w:asciiTheme="majorHAnsi" w:hAnsiTheme="majorHAnsi"/>
                <w:b/>
                <w:bCs/>
                <w:iCs/>
                <w:sz w:val="28"/>
                <w:szCs w:val="28"/>
              </w:rPr>
            </w:pPr>
            <w:r w:rsidRPr="00843E55">
              <w:rPr>
                <w:rFonts w:asciiTheme="majorHAnsi" w:hAnsiTheme="majorHAnsi"/>
                <w:b/>
                <w:bCs/>
                <w:iCs/>
                <w:sz w:val="28"/>
                <w:szCs w:val="28"/>
              </w:rPr>
              <w:t>з/п</w:t>
            </w:r>
          </w:p>
        </w:tc>
        <w:tc>
          <w:tcPr>
            <w:tcW w:w="7373" w:type="dxa"/>
            <w:vAlign w:val="center"/>
          </w:tcPr>
          <w:p w:rsidR="002C3EAC" w:rsidRPr="00843E55" w:rsidRDefault="002C3EAC" w:rsidP="001D790C">
            <w:pPr>
              <w:jc w:val="center"/>
              <w:rPr>
                <w:rFonts w:asciiTheme="majorHAnsi" w:hAnsiTheme="majorHAnsi"/>
                <w:b/>
                <w:bCs/>
                <w:iCs/>
                <w:sz w:val="28"/>
                <w:szCs w:val="28"/>
              </w:rPr>
            </w:pPr>
            <w:r w:rsidRPr="00843E55">
              <w:rPr>
                <w:rFonts w:asciiTheme="majorHAnsi" w:hAnsiTheme="majorHAnsi"/>
                <w:b/>
                <w:bCs/>
                <w:iCs/>
                <w:sz w:val="28"/>
                <w:szCs w:val="28"/>
              </w:rPr>
              <w:t>Критерії оцінювання роботи</w:t>
            </w:r>
          </w:p>
        </w:tc>
        <w:tc>
          <w:tcPr>
            <w:tcW w:w="1984" w:type="dxa"/>
            <w:vAlign w:val="center"/>
          </w:tcPr>
          <w:p w:rsidR="002C3EAC" w:rsidRPr="00843E55" w:rsidRDefault="002C3EAC" w:rsidP="001D790C">
            <w:pPr>
              <w:ind w:left="-116" w:firstLine="8"/>
              <w:jc w:val="center"/>
              <w:rPr>
                <w:rFonts w:asciiTheme="majorHAnsi" w:hAnsiTheme="majorHAnsi"/>
                <w:b/>
                <w:bCs/>
                <w:iCs/>
                <w:sz w:val="28"/>
                <w:szCs w:val="28"/>
              </w:rPr>
            </w:pPr>
            <w:r w:rsidRPr="00843E55">
              <w:rPr>
                <w:rFonts w:asciiTheme="majorHAnsi" w:hAnsiTheme="majorHAnsi"/>
                <w:b/>
                <w:bCs/>
                <w:iCs/>
                <w:sz w:val="28"/>
                <w:szCs w:val="28"/>
              </w:rPr>
              <w:t>Максимальна кількість балів за кожним критерієм</w:t>
            </w:r>
          </w:p>
        </w:tc>
      </w:tr>
      <w:tr w:rsidR="002C3EAC" w:rsidRPr="00843E55" w:rsidTr="001D790C">
        <w:tc>
          <w:tcPr>
            <w:tcW w:w="568"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1.</w:t>
            </w:r>
          </w:p>
        </w:tc>
        <w:tc>
          <w:tcPr>
            <w:tcW w:w="7373" w:type="dxa"/>
          </w:tcPr>
          <w:p w:rsidR="002C3EAC" w:rsidRPr="00843E55" w:rsidRDefault="002C3EAC" w:rsidP="001D790C">
            <w:pPr>
              <w:jc w:val="both"/>
              <w:rPr>
                <w:rFonts w:asciiTheme="majorHAnsi" w:hAnsiTheme="majorHAnsi"/>
                <w:bCs/>
                <w:iCs/>
                <w:sz w:val="28"/>
                <w:szCs w:val="28"/>
              </w:rPr>
            </w:pPr>
            <w:r w:rsidRPr="00843E55">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20 балів</w:t>
            </w:r>
          </w:p>
        </w:tc>
      </w:tr>
      <w:tr w:rsidR="002C3EAC" w:rsidRPr="00843E55" w:rsidTr="001D790C">
        <w:tc>
          <w:tcPr>
            <w:tcW w:w="568"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2.</w:t>
            </w:r>
          </w:p>
        </w:tc>
        <w:tc>
          <w:tcPr>
            <w:tcW w:w="7373" w:type="dxa"/>
          </w:tcPr>
          <w:p w:rsidR="002C3EAC" w:rsidRPr="00843E55" w:rsidRDefault="002C3EAC" w:rsidP="001D790C">
            <w:pPr>
              <w:jc w:val="both"/>
              <w:rPr>
                <w:rFonts w:asciiTheme="majorHAnsi" w:hAnsiTheme="majorHAnsi"/>
                <w:bCs/>
                <w:iCs/>
                <w:sz w:val="28"/>
                <w:szCs w:val="28"/>
              </w:rPr>
            </w:pPr>
            <w:r w:rsidRPr="00843E55">
              <w:rPr>
                <w:rFonts w:asciiTheme="majorHAnsi" w:hAnsiTheme="majorHAnsi"/>
                <w:bCs/>
                <w:iCs/>
                <w:sz w:val="28"/>
                <w:szCs w:val="28"/>
              </w:rPr>
              <w:t>Дотримання правил реферування наукових публікацій</w:t>
            </w:r>
          </w:p>
        </w:tc>
        <w:tc>
          <w:tcPr>
            <w:tcW w:w="1984"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2,5 бали</w:t>
            </w:r>
          </w:p>
        </w:tc>
      </w:tr>
      <w:tr w:rsidR="002C3EAC" w:rsidRPr="00843E55" w:rsidTr="001D790C">
        <w:tc>
          <w:tcPr>
            <w:tcW w:w="568"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3.</w:t>
            </w:r>
          </w:p>
        </w:tc>
        <w:tc>
          <w:tcPr>
            <w:tcW w:w="7373" w:type="dxa"/>
          </w:tcPr>
          <w:p w:rsidR="002C3EAC" w:rsidRPr="00843E55" w:rsidRDefault="002C3EAC" w:rsidP="001D790C">
            <w:pPr>
              <w:jc w:val="both"/>
              <w:rPr>
                <w:rFonts w:asciiTheme="majorHAnsi" w:hAnsiTheme="majorHAnsi"/>
                <w:bCs/>
                <w:iCs/>
                <w:sz w:val="28"/>
                <w:szCs w:val="28"/>
              </w:rPr>
            </w:pPr>
            <w:r w:rsidRPr="00843E55">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843E55">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2,5 бали</w:t>
            </w:r>
          </w:p>
        </w:tc>
      </w:tr>
      <w:tr w:rsidR="002C3EAC" w:rsidRPr="00843E55" w:rsidTr="001D790C">
        <w:tc>
          <w:tcPr>
            <w:tcW w:w="568"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4.</w:t>
            </w:r>
          </w:p>
        </w:tc>
        <w:tc>
          <w:tcPr>
            <w:tcW w:w="7373" w:type="dxa"/>
          </w:tcPr>
          <w:p w:rsidR="002C3EAC" w:rsidRPr="00843E55" w:rsidRDefault="002C3EAC" w:rsidP="001D790C">
            <w:pPr>
              <w:jc w:val="both"/>
              <w:rPr>
                <w:rFonts w:asciiTheme="majorHAnsi" w:hAnsiTheme="majorHAnsi"/>
                <w:bCs/>
                <w:iCs/>
                <w:sz w:val="28"/>
                <w:szCs w:val="28"/>
              </w:rPr>
            </w:pPr>
            <w:r w:rsidRPr="00843E55">
              <w:rPr>
                <w:rFonts w:asciiTheme="majorHAnsi" w:hAnsiTheme="majorHAnsi"/>
                <w:bCs/>
                <w:iCs/>
                <w:sz w:val="28"/>
                <w:szCs w:val="28"/>
              </w:rPr>
              <w:t>Презентація результатів дослідження</w:t>
            </w:r>
          </w:p>
        </w:tc>
        <w:tc>
          <w:tcPr>
            <w:tcW w:w="1984" w:type="dxa"/>
          </w:tcPr>
          <w:p w:rsidR="002C3EAC" w:rsidRPr="00843E55" w:rsidRDefault="002C3EAC" w:rsidP="001D790C">
            <w:pPr>
              <w:jc w:val="center"/>
              <w:rPr>
                <w:rFonts w:asciiTheme="majorHAnsi" w:hAnsiTheme="majorHAnsi"/>
                <w:bCs/>
                <w:iCs/>
                <w:sz w:val="28"/>
                <w:szCs w:val="28"/>
              </w:rPr>
            </w:pPr>
            <w:r w:rsidRPr="00843E55">
              <w:rPr>
                <w:rFonts w:asciiTheme="majorHAnsi" w:hAnsiTheme="majorHAnsi"/>
                <w:bCs/>
                <w:iCs/>
                <w:sz w:val="28"/>
                <w:szCs w:val="28"/>
              </w:rPr>
              <w:t>5</w:t>
            </w:r>
          </w:p>
        </w:tc>
      </w:tr>
      <w:tr w:rsidR="002C3EAC" w:rsidRPr="00843E55" w:rsidTr="001D790C">
        <w:tc>
          <w:tcPr>
            <w:tcW w:w="7941" w:type="dxa"/>
            <w:gridSpan w:val="2"/>
          </w:tcPr>
          <w:p w:rsidR="002C3EAC" w:rsidRPr="00843E55" w:rsidRDefault="002C3EAC" w:rsidP="001D790C">
            <w:pPr>
              <w:jc w:val="right"/>
              <w:rPr>
                <w:rFonts w:asciiTheme="majorHAnsi" w:hAnsiTheme="majorHAnsi"/>
                <w:b/>
                <w:bCs/>
                <w:iCs/>
                <w:sz w:val="28"/>
                <w:szCs w:val="28"/>
              </w:rPr>
            </w:pPr>
            <w:r w:rsidRPr="00843E55">
              <w:rPr>
                <w:rFonts w:asciiTheme="majorHAnsi" w:hAnsiTheme="majorHAnsi"/>
                <w:b/>
                <w:bCs/>
                <w:iCs/>
                <w:sz w:val="28"/>
                <w:szCs w:val="28"/>
              </w:rPr>
              <w:t>Разом</w:t>
            </w:r>
          </w:p>
        </w:tc>
        <w:tc>
          <w:tcPr>
            <w:tcW w:w="1984" w:type="dxa"/>
          </w:tcPr>
          <w:p w:rsidR="002C3EAC" w:rsidRPr="00843E55" w:rsidRDefault="002C3EAC" w:rsidP="001D790C">
            <w:pPr>
              <w:jc w:val="center"/>
              <w:rPr>
                <w:rFonts w:asciiTheme="majorHAnsi" w:hAnsiTheme="majorHAnsi"/>
                <w:b/>
                <w:bCs/>
                <w:iCs/>
                <w:sz w:val="28"/>
                <w:szCs w:val="28"/>
              </w:rPr>
            </w:pPr>
            <w:r w:rsidRPr="00843E55">
              <w:rPr>
                <w:rFonts w:asciiTheme="majorHAnsi" w:hAnsiTheme="majorHAnsi"/>
                <w:b/>
                <w:bCs/>
                <w:iCs/>
                <w:sz w:val="28"/>
                <w:szCs w:val="28"/>
              </w:rPr>
              <w:t>30 балів</w:t>
            </w:r>
          </w:p>
        </w:tc>
      </w:tr>
    </w:tbl>
    <w:p w:rsidR="002C3EAC" w:rsidRPr="00843E55" w:rsidRDefault="002C3EAC" w:rsidP="002C3EAC">
      <w:pPr>
        <w:shd w:val="clear" w:color="auto" w:fill="FFFFFF"/>
        <w:ind w:left="-142" w:firstLine="568"/>
        <w:jc w:val="center"/>
        <w:rPr>
          <w:rFonts w:asciiTheme="majorHAnsi" w:hAnsiTheme="majorHAnsi"/>
          <w:bCs/>
          <w:iCs/>
          <w:sz w:val="28"/>
          <w:szCs w:val="28"/>
        </w:rPr>
      </w:pPr>
    </w:p>
    <w:p w:rsidR="002C3EAC" w:rsidRPr="00843E55" w:rsidRDefault="002C3EAC" w:rsidP="002C3EAC">
      <w:pPr>
        <w:jc w:val="center"/>
        <w:rPr>
          <w:rFonts w:asciiTheme="majorHAnsi" w:hAnsiTheme="majorHAnsi"/>
          <w:b/>
          <w:bCs/>
          <w:sz w:val="28"/>
          <w:szCs w:val="28"/>
          <w:lang w:val="en-US"/>
        </w:rPr>
      </w:pPr>
    </w:p>
    <w:p w:rsidR="002C3EAC" w:rsidRPr="00843E55" w:rsidRDefault="002C3EAC" w:rsidP="002C3EAC">
      <w:pPr>
        <w:jc w:val="center"/>
        <w:rPr>
          <w:rFonts w:asciiTheme="majorHAnsi" w:hAnsiTheme="majorHAnsi"/>
          <w:b/>
          <w:bCs/>
          <w:sz w:val="28"/>
          <w:szCs w:val="28"/>
        </w:rPr>
      </w:pPr>
      <w:r w:rsidRPr="00843E55">
        <w:rPr>
          <w:rFonts w:asciiTheme="majorHAnsi" w:hAnsiTheme="majorHAnsi"/>
          <w:b/>
          <w:bCs/>
          <w:sz w:val="28"/>
          <w:szCs w:val="28"/>
        </w:rPr>
        <w:t>Оцінка за ІНДЗ: шкала оцінювання національна та ECTS</w:t>
      </w:r>
    </w:p>
    <w:p w:rsidR="002C3EAC" w:rsidRPr="00843E55" w:rsidRDefault="002C3EAC" w:rsidP="002C3EAC">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028"/>
        <w:gridCol w:w="1817"/>
        <w:gridCol w:w="2022"/>
        <w:gridCol w:w="714"/>
        <w:gridCol w:w="4148"/>
      </w:tblGrid>
      <w:tr w:rsidR="002C3EAC" w:rsidRPr="00843E55" w:rsidTr="001D790C">
        <w:trPr>
          <w:trHeight w:val="519"/>
          <w:tblCellSpacing w:w="0" w:type="dxa"/>
        </w:trPr>
        <w:tc>
          <w:tcPr>
            <w:tcW w:w="1474" w:type="pct"/>
            <w:gridSpan w:val="2"/>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100-бальною системою</w:t>
            </w:r>
          </w:p>
        </w:tc>
        <w:tc>
          <w:tcPr>
            <w:tcW w:w="973"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національною шкалою</w:t>
            </w:r>
          </w:p>
        </w:tc>
        <w:tc>
          <w:tcPr>
            <w:tcW w:w="2553" w:type="pct"/>
            <w:gridSpan w:val="2"/>
            <w:vAlign w:val="center"/>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шкалою ECTS</w:t>
            </w:r>
          </w:p>
        </w:tc>
      </w:tr>
      <w:tr w:rsidR="002C3EAC" w:rsidRPr="00843E55" w:rsidTr="001D790C">
        <w:trPr>
          <w:tblCellSpacing w:w="0" w:type="dxa"/>
        </w:trPr>
        <w:tc>
          <w:tcPr>
            <w:tcW w:w="556"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24 – 30 та більше</w:t>
            </w:r>
          </w:p>
        </w:tc>
        <w:tc>
          <w:tcPr>
            <w:tcW w:w="918"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Відмінно</w:t>
            </w:r>
          </w:p>
        </w:tc>
        <w:tc>
          <w:tcPr>
            <w:tcW w:w="973"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5</w:t>
            </w:r>
          </w:p>
        </w:tc>
        <w:tc>
          <w:tcPr>
            <w:tcW w:w="394"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A</w:t>
            </w:r>
          </w:p>
        </w:tc>
        <w:tc>
          <w:tcPr>
            <w:tcW w:w="2159"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Відмінно</w:t>
            </w:r>
          </w:p>
        </w:tc>
      </w:tr>
      <w:tr w:rsidR="002C3EAC" w:rsidRPr="00843E55" w:rsidTr="001D790C">
        <w:trPr>
          <w:tblCellSpacing w:w="0" w:type="dxa"/>
        </w:trPr>
        <w:tc>
          <w:tcPr>
            <w:tcW w:w="556"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16 – 23</w:t>
            </w:r>
          </w:p>
        </w:tc>
        <w:tc>
          <w:tcPr>
            <w:tcW w:w="918"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Добре</w:t>
            </w:r>
          </w:p>
        </w:tc>
        <w:tc>
          <w:tcPr>
            <w:tcW w:w="973"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4</w:t>
            </w:r>
          </w:p>
        </w:tc>
        <w:tc>
          <w:tcPr>
            <w:tcW w:w="394"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BС</w:t>
            </w:r>
          </w:p>
        </w:tc>
        <w:tc>
          <w:tcPr>
            <w:tcW w:w="2159"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Добре</w:t>
            </w:r>
          </w:p>
        </w:tc>
      </w:tr>
      <w:tr w:rsidR="002C3EAC" w:rsidRPr="00843E55" w:rsidTr="001D790C">
        <w:trPr>
          <w:tblCellSpacing w:w="0" w:type="dxa"/>
        </w:trPr>
        <w:tc>
          <w:tcPr>
            <w:tcW w:w="556"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8 – 15</w:t>
            </w:r>
          </w:p>
        </w:tc>
        <w:tc>
          <w:tcPr>
            <w:tcW w:w="918"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Задовільно</w:t>
            </w:r>
          </w:p>
        </w:tc>
        <w:tc>
          <w:tcPr>
            <w:tcW w:w="973"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3</w:t>
            </w:r>
          </w:p>
        </w:tc>
        <w:tc>
          <w:tcPr>
            <w:tcW w:w="394"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DЕ</w:t>
            </w:r>
          </w:p>
        </w:tc>
        <w:tc>
          <w:tcPr>
            <w:tcW w:w="2159"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 xml:space="preserve">задовільно </w:t>
            </w:r>
          </w:p>
        </w:tc>
      </w:tr>
      <w:tr w:rsidR="002C3EAC" w:rsidRPr="00843E55" w:rsidTr="001D790C">
        <w:trPr>
          <w:trHeight w:val="251"/>
          <w:tblCellSpacing w:w="0" w:type="dxa"/>
        </w:trPr>
        <w:tc>
          <w:tcPr>
            <w:tcW w:w="556"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0 – 7</w:t>
            </w:r>
          </w:p>
        </w:tc>
        <w:tc>
          <w:tcPr>
            <w:tcW w:w="918"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Незадовільно</w:t>
            </w:r>
          </w:p>
        </w:tc>
        <w:tc>
          <w:tcPr>
            <w:tcW w:w="973"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2</w:t>
            </w:r>
          </w:p>
        </w:tc>
        <w:tc>
          <w:tcPr>
            <w:tcW w:w="394"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FX</w:t>
            </w:r>
          </w:p>
        </w:tc>
        <w:tc>
          <w:tcPr>
            <w:tcW w:w="2159" w:type="pct"/>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sz w:val="28"/>
                <w:szCs w:val="28"/>
              </w:rPr>
              <w:t>незадовільно з можливістю повторного виконання</w:t>
            </w:r>
          </w:p>
        </w:tc>
      </w:tr>
    </w:tbl>
    <w:p w:rsidR="002C3EAC" w:rsidRPr="00843E55" w:rsidRDefault="002C3EAC" w:rsidP="002C3EAC">
      <w:pPr>
        <w:pStyle w:val="1"/>
        <w:spacing w:after="240"/>
        <w:rPr>
          <w:rFonts w:asciiTheme="majorHAnsi" w:hAnsiTheme="majorHAnsi"/>
          <w:iCs/>
          <w:color w:val="auto"/>
          <w:sz w:val="28"/>
          <w:szCs w:val="28"/>
        </w:rPr>
      </w:pPr>
    </w:p>
    <w:p w:rsidR="002C3EAC" w:rsidRPr="00843E55" w:rsidRDefault="002C3EAC" w:rsidP="002C3EAC">
      <w:pPr>
        <w:rPr>
          <w:rFonts w:asciiTheme="majorHAnsi" w:hAnsiTheme="majorHAnsi"/>
          <w:b/>
          <w:bCs/>
          <w:kern w:val="32"/>
          <w:sz w:val="28"/>
          <w:szCs w:val="28"/>
          <w:lang w:bidi="ar-SA"/>
        </w:rPr>
      </w:pPr>
      <w:r w:rsidRPr="00843E55">
        <w:rPr>
          <w:rFonts w:asciiTheme="majorHAnsi" w:hAnsiTheme="majorHAnsi"/>
          <w:sz w:val="28"/>
          <w:szCs w:val="28"/>
        </w:rPr>
        <w:br w:type="page"/>
      </w:r>
    </w:p>
    <w:p w:rsidR="002C3EAC" w:rsidRPr="00843E55" w:rsidRDefault="002C3EAC" w:rsidP="002C3EAC">
      <w:pPr>
        <w:pStyle w:val="1"/>
        <w:spacing w:after="240"/>
        <w:jc w:val="center"/>
        <w:rPr>
          <w:rFonts w:asciiTheme="majorHAnsi" w:hAnsiTheme="majorHAnsi"/>
          <w:color w:val="auto"/>
          <w:sz w:val="28"/>
          <w:szCs w:val="28"/>
        </w:rPr>
      </w:pPr>
      <w:r w:rsidRPr="00843E55">
        <w:rPr>
          <w:rFonts w:asciiTheme="majorHAnsi" w:hAnsiTheme="majorHAnsi"/>
          <w:color w:val="auto"/>
          <w:sz w:val="28"/>
          <w:szCs w:val="28"/>
        </w:rPr>
        <w:lastRenderedPageBreak/>
        <w:t>5. МЕТОДИ НАВЧАННЯ</w:t>
      </w:r>
    </w:p>
    <w:p w:rsidR="002C3EAC" w:rsidRPr="00843E55" w:rsidRDefault="002C3EAC" w:rsidP="002C3EAC">
      <w:pPr>
        <w:spacing w:line="276" w:lineRule="auto"/>
        <w:jc w:val="center"/>
        <w:rPr>
          <w:rFonts w:asciiTheme="majorHAnsi" w:hAnsiTheme="majorHAnsi"/>
          <w:sz w:val="28"/>
          <w:szCs w:val="28"/>
        </w:rPr>
      </w:pPr>
      <w:r w:rsidRPr="00843E55">
        <w:rPr>
          <w:rFonts w:asciiTheme="majorHAnsi" w:hAnsiTheme="majorHAnsi"/>
          <w:b/>
          <w:bCs/>
          <w:sz w:val="28"/>
          <w:szCs w:val="28"/>
        </w:rPr>
        <w:t>5.1. Методи організації та здійснення навчально-пізнавальної діяльності</w:t>
      </w:r>
    </w:p>
    <w:p w:rsidR="002C3EAC" w:rsidRPr="00843E55" w:rsidRDefault="002C3EAC" w:rsidP="002C3EAC">
      <w:pPr>
        <w:spacing w:line="276" w:lineRule="auto"/>
        <w:ind w:firstLine="567"/>
        <w:jc w:val="both"/>
        <w:rPr>
          <w:rFonts w:asciiTheme="majorHAnsi" w:hAnsiTheme="majorHAnsi"/>
          <w:b/>
          <w:bCs/>
          <w:i/>
          <w:sz w:val="28"/>
          <w:szCs w:val="28"/>
        </w:rPr>
      </w:pPr>
      <w:r w:rsidRPr="00843E55">
        <w:rPr>
          <w:rFonts w:asciiTheme="majorHAnsi" w:hAnsiTheme="majorHAnsi"/>
          <w:b/>
          <w:bCs/>
          <w:i/>
          <w:sz w:val="28"/>
          <w:szCs w:val="28"/>
        </w:rPr>
        <w:t xml:space="preserve">1. За джерелом інформації: </w:t>
      </w:r>
    </w:p>
    <w:p w:rsidR="002C3EAC" w:rsidRPr="00843E55" w:rsidRDefault="002C3EAC" w:rsidP="002C3EAC">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843E55">
        <w:rPr>
          <w:rFonts w:asciiTheme="majorHAnsi" w:hAnsiTheme="majorHAnsi"/>
          <w:bCs/>
          <w:i/>
          <w:sz w:val="28"/>
          <w:szCs w:val="28"/>
        </w:rPr>
        <w:t>словесні:</w:t>
      </w:r>
      <w:r w:rsidRPr="00843E55">
        <w:rPr>
          <w:rFonts w:asciiTheme="majorHAnsi" w:hAnsiTheme="majorHAnsi"/>
          <w:b/>
          <w:bCs/>
          <w:sz w:val="28"/>
          <w:szCs w:val="28"/>
        </w:rPr>
        <w:t xml:space="preserve"> </w:t>
      </w:r>
      <w:r w:rsidRPr="00843E55">
        <w:rPr>
          <w:rFonts w:asciiTheme="majorHAnsi" w:hAnsiTheme="majorHAnsi"/>
          <w:sz w:val="28"/>
          <w:szCs w:val="28"/>
        </w:rPr>
        <w:t xml:space="preserve">Лекція </w:t>
      </w:r>
      <w:r w:rsidRPr="00843E55">
        <w:rPr>
          <w:rFonts w:asciiTheme="majorHAnsi" w:hAnsiTheme="majorHAnsi"/>
          <w:bCs/>
          <w:sz w:val="28"/>
          <w:szCs w:val="28"/>
        </w:rPr>
        <w:t xml:space="preserve">(традиційна, </w:t>
      </w:r>
      <w:r w:rsidRPr="00843E55">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2C3EAC" w:rsidRPr="00843E55" w:rsidRDefault="002C3EAC" w:rsidP="002C3EAC">
      <w:pPr>
        <w:pStyle w:val="a5"/>
        <w:numPr>
          <w:ilvl w:val="0"/>
          <w:numId w:val="27"/>
        </w:numPr>
        <w:tabs>
          <w:tab w:val="left" w:pos="993"/>
        </w:tabs>
        <w:adjustRightInd w:val="0"/>
        <w:spacing w:line="276" w:lineRule="auto"/>
        <w:ind w:left="0" w:firstLine="567"/>
        <w:contextualSpacing/>
        <w:jc w:val="both"/>
        <w:rPr>
          <w:rFonts w:asciiTheme="majorHAnsi" w:hAnsiTheme="majorHAnsi"/>
          <w:sz w:val="28"/>
          <w:szCs w:val="28"/>
        </w:rPr>
      </w:pPr>
      <w:r w:rsidRPr="00843E55">
        <w:rPr>
          <w:rFonts w:asciiTheme="majorHAnsi" w:hAnsiTheme="majorHAnsi"/>
          <w:bCs/>
          <w:i/>
          <w:sz w:val="28"/>
          <w:szCs w:val="28"/>
        </w:rPr>
        <w:t>наочні:</w:t>
      </w:r>
      <w:r w:rsidRPr="00843E55">
        <w:rPr>
          <w:rFonts w:asciiTheme="majorHAnsi" w:hAnsiTheme="majorHAnsi"/>
          <w:b/>
          <w:bCs/>
          <w:sz w:val="28"/>
          <w:szCs w:val="28"/>
        </w:rPr>
        <w:t xml:space="preserve"> </w:t>
      </w:r>
      <w:r w:rsidRPr="00843E55">
        <w:rPr>
          <w:rFonts w:asciiTheme="majorHAnsi" w:hAnsiTheme="majorHAnsi"/>
          <w:sz w:val="28"/>
          <w:szCs w:val="28"/>
        </w:rPr>
        <w:t xml:space="preserve">спостереження, ілюстрація, демонстрація; </w:t>
      </w:r>
    </w:p>
    <w:p w:rsidR="002C3EAC" w:rsidRPr="00843E55" w:rsidRDefault="002C3EAC" w:rsidP="002C3EAC">
      <w:pPr>
        <w:pStyle w:val="a5"/>
        <w:numPr>
          <w:ilvl w:val="0"/>
          <w:numId w:val="27"/>
        </w:numPr>
        <w:tabs>
          <w:tab w:val="left" w:pos="993"/>
        </w:tabs>
        <w:adjustRightInd w:val="0"/>
        <w:spacing w:line="276" w:lineRule="auto"/>
        <w:ind w:left="0" w:firstLine="567"/>
        <w:contextualSpacing/>
        <w:jc w:val="both"/>
        <w:rPr>
          <w:rFonts w:asciiTheme="majorHAnsi" w:hAnsiTheme="majorHAnsi"/>
          <w:bCs/>
          <w:sz w:val="28"/>
          <w:szCs w:val="28"/>
        </w:rPr>
      </w:pPr>
      <w:r w:rsidRPr="00843E55">
        <w:rPr>
          <w:rFonts w:asciiTheme="majorHAnsi" w:hAnsiTheme="majorHAnsi"/>
          <w:bCs/>
          <w:i/>
          <w:sz w:val="28"/>
          <w:szCs w:val="28"/>
        </w:rPr>
        <w:t>практичні</w:t>
      </w:r>
      <w:r w:rsidRPr="00843E55">
        <w:rPr>
          <w:rFonts w:asciiTheme="majorHAnsi" w:hAnsiTheme="majorHAnsi"/>
          <w:i/>
          <w:sz w:val="28"/>
          <w:szCs w:val="28"/>
        </w:rPr>
        <w:t>:</w:t>
      </w:r>
      <w:r w:rsidRPr="00843E55">
        <w:rPr>
          <w:rFonts w:asciiTheme="majorHAnsi" w:hAnsiTheme="majorHAnsi"/>
          <w:sz w:val="28"/>
          <w:szCs w:val="28"/>
        </w:rPr>
        <w:t xml:space="preserve"> </w:t>
      </w:r>
      <w:r w:rsidRPr="00843E55">
        <w:rPr>
          <w:rFonts w:asciiTheme="majorHAnsi" w:hAnsiTheme="majorHAnsi"/>
          <w:bCs/>
          <w:sz w:val="28"/>
          <w:szCs w:val="28"/>
        </w:rPr>
        <w:t>кейс-стаді</w:t>
      </w:r>
    </w:p>
    <w:p w:rsidR="002C3EAC" w:rsidRPr="00843E55" w:rsidRDefault="002C3EAC" w:rsidP="002C3EAC">
      <w:pPr>
        <w:tabs>
          <w:tab w:val="left" w:pos="284"/>
        </w:tabs>
        <w:spacing w:line="276" w:lineRule="auto"/>
        <w:ind w:firstLine="567"/>
        <w:jc w:val="both"/>
        <w:rPr>
          <w:rFonts w:asciiTheme="majorHAnsi" w:hAnsiTheme="majorHAnsi"/>
          <w:b/>
          <w:bCs/>
          <w:sz w:val="28"/>
          <w:szCs w:val="28"/>
        </w:rPr>
      </w:pPr>
      <w:r w:rsidRPr="00843E55">
        <w:rPr>
          <w:rFonts w:asciiTheme="majorHAnsi" w:hAnsiTheme="majorHAnsi"/>
          <w:b/>
          <w:bCs/>
          <w:i/>
          <w:sz w:val="28"/>
          <w:szCs w:val="28"/>
        </w:rPr>
        <w:t xml:space="preserve">2. За логікою передачі і сприйняття навчальної інформації: </w:t>
      </w:r>
      <w:r w:rsidRPr="00843E55">
        <w:rPr>
          <w:rFonts w:asciiTheme="majorHAnsi" w:hAnsiTheme="majorHAnsi"/>
          <w:bCs/>
          <w:sz w:val="28"/>
          <w:szCs w:val="28"/>
        </w:rPr>
        <w:t>індуктивні, дедуктивні, аналітичні, синтетичні.</w:t>
      </w:r>
    </w:p>
    <w:p w:rsidR="002C3EAC" w:rsidRPr="00843E55" w:rsidRDefault="002C3EAC" w:rsidP="002C3EAC">
      <w:pPr>
        <w:spacing w:line="276" w:lineRule="auto"/>
        <w:ind w:firstLine="567"/>
        <w:jc w:val="both"/>
        <w:rPr>
          <w:rFonts w:asciiTheme="majorHAnsi" w:hAnsiTheme="majorHAnsi"/>
          <w:b/>
          <w:bCs/>
          <w:sz w:val="28"/>
          <w:szCs w:val="28"/>
        </w:rPr>
      </w:pPr>
      <w:r w:rsidRPr="00843E55">
        <w:rPr>
          <w:rFonts w:asciiTheme="majorHAnsi" w:hAnsiTheme="majorHAnsi"/>
          <w:b/>
          <w:bCs/>
          <w:i/>
          <w:sz w:val="28"/>
          <w:szCs w:val="28"/>
        </w:rPr>
        <w:t>3. За ступенем самостійності мислення:</w:t>
      </w:r>
      <w:r w:rsidRPr="00843E55">
        <w:rPr>
          <w:rFonts w:asciiTheme="majorHAnsi" w:hAnsiTheme="majorHAnsi"/>
          <w:b/>
          <w:bCs/>
          <w:sz w:val="28"/>
          <w:szCs w:val="28"/>
        </w:rPr>
        <w:t xml:space="preserve"> </w:t>
      </w:r>
      <w:r w:rsidRPr="00843E55">
        <w:rPr>
          <w:rFonts w:asciiTheme="majorHAnsi" w:hAnsiTheme="majorHAnsi"/>
          <w:bCs/>
          <w:sz w:val="28"/>
          <w:szCs w:val="28"/>
        </w:rPr>
        <w:t>репродуктивні, пошукові, дослідницькі.</w:t>
      </w:r>
    </w:p>
    <w:p w:rsidR="002C3EAC" w:rsidRPr="00843E55" w:rsidRDefault="002C3EAC" w:rsidP="002C3EAC">
      <w:pPr>
        <w:spacing w:line="276" w:lineRule="auto"/>
        <w:ind w:firstLine="567"/>
        <w:jc w:val="both"/>
        <w:rPr>
          <w:rFonts w:asciiTheme="majorHAnsi" w:hAnsiTheme="majorHAnsi"/>
          <w:bCs/>
          <w:sz w:val="28"/>
          <w:szCs w:val="28"/>
        </w:rPr>
      </w:pPr>
      <w:r w:rsidRPr="00843E55">
        <w:rPr>
          <w:rFonts w:asciiTheme="majorHAnsi" w:hAnsiTheme="majorHAnsi"/>
          <w:b/>
          <w:bCs/>
          <w:i/>
          <w:sz w:val="28"/>
          <w:szCs w:val="28"/>
        </w:rPr>
        <w:t>4. За ступенем керування навчальною діяльністю:</w:t>
      </w:r>
      <w:r w:rsidRPr="00843E55">
        <w:rPr>
          <w:rFonts w:asciiTheme="majorHAnsi" w:hAnsiTheme="majorHAnsi"/>
          <w:b/>
          <w:bCs/>
          <w:sz w:val="28"/>
          <w:szCs w:val="28"/>
        </w:rPr>
        <w:t xml:space="preserve"> </w:t>
      </w:r>
      <w:r w:rsidRPr="00843E55">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2C3EAC" w:rsidRPr="00843E55" w:rsidRDefault="002C3EAC" w:rsidP="002C3EAC">
      <w:pPr>
        <w:spacing w:line="276" w:lineRule="auto"/>
        <w:jc w:val="center"/>
        <w:rPr>
          <w:rFonts w:asciiTheme="majorHAnsi" w:hAnsiTheme="majorHAnsi"/>
          <w:b/>
          <w:bCs/>
          <w:sz w:val="28"/>
          <w:szCs w:val="28"/>
        </w:rPr>
      </w:pPr>
    </w:p>
    <w:p w:rsidR="002C3EAC" w:rsidRPr="00843E55" w:rsidRDefault="002C3EAC" w:rsidP="002C3EAC">
      <w:pPr>
        <w:spacing w:line="276" w:lineRule="auto"/>
        <w:jc w:val="center"/>
        <w:rPr>
          <w:rFonts w:asciiTheme="majorHAnsi" w:hAnsiTheme="majorHAnsi"/>
          <w:b/>
          <w:bCs/>
          <w:sz w:val="28"/>
          <w:szCs w:val="28"/>
        </w:rPr>
      </w:pPr>
    </w:p>
    <w:p w:rsidR="002C3EAC" w:rsidRPr="00843E55" w:rsidRDefault="002C3EAC" w:rsidP="002C3EAC">
      <w:pPr>
        <w:spacing w:line="276" w:lineRule="auto"/>
        <w:jc w:val="center"/>
        <w:rPr>
          <w:rFonts w:asciiTheme="majorHAnsi" w:hAnsiTheme="majorHAnsi"/>
          <w:b/>
          <w:bCs/>
          <w:sz w:val="28"/>
          <w:szCs w:val="28"/>
          <w:lang w:val="ru-RU"/>
        </w:rPr>
      </w:pPr>
      <w:r w:rsidRPr="00843E55">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2C3EAC" w:rsidRPr="00843E55" w:rsidRDefault="002C3EAC" w:rsidP="002C3EAC">
      <w:pPr>
        <w:spacing w:line="276" w:lineRule="auto"/>
        <w:jc w:val="center"/>
        <w:rPr>
          <w:rFonts w:asciiTheme="majorHAnsi" w:hAnsiTheme="majorHAnsi"/>
          <w:b/>
          <w:bCs/>
          <w:sz w:val="28"/>
          <w:szCs w:val="28"/>
          <w:lang w:val="ru-RU"/>
        </w:rPr>
      </w:pPr>
    </w:p>
    <w:p w:rsidR="002C3EAC" w:rsidRPr="00843E55" w:rsidRDefault="002C3EAC" w:rsidP="002C3EAC">
      <w:pPr>
        <w:spacing w:line="276" w:lineRule="auto"/>
        <w:ind w:firstLine="567"/>
        <w:jc w:val="both"/>
        <w:rPr>
          <w:rFonts w:asciiTheme="majorHAnsi" w:hAnsiTheme="majorHAnsi"/>
          <w:bCs/>
          <w:sz w:val="28"/>
          <w:szCs w:val="28"/>
        </w:rPr>
      </w:pPr>
      <w:r w:rsidRPr="00843E55">
        <w:rPr>
          <w:rFonts w:asciiTheme="majorHAnsi" w:hAnsiTheme="majorHAnsi"/>
          <w:b/>
          <w:bCs/>
          <w:i/>
          <w:sz w:val="28"/>
          <w:szCs w:val="28"/>
        </w:rPr>
        <w:t>Методи стимулювання інтересу до навчання:</w:t>
      </w:r>
      <w:r w:rsidRPr="00843E55">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2C3EAC" w:rsidRPr="00843E55" w:rsidRDefault="002C3EAC" w:rsidP="002C3EAC">
      <w:pPr>
        <w:spacing w:line="276" w:lineRule="auto"/>
        <w:jc w:val="center"/>
        <w:rPr>
          <w:rFonts w:asciiTheme="majorHAnsi" w:hAnsiTheme="majorHAnsi"/>
          <w:b/>
          <w:bCs/>
          <w:sz w:val="28"/>
          <w:szCs w:val="28"/>
          <w:lang w:val="ru-RU"/>
        </w:rPr>
      </w:pPr>
    </w:p>
    <w:p w:rsidR="002C3EAC" w:rsidRPr="00843E55" w:rsidRDefault="002C3EAC" w:rsidP="002C3EAC">
      <w:pPr>
        <w:spacing w:line="276" w:lineRule="auto"/>
        <w:jc w:val="center"/>
        <w:rPr>
          <w:rFonts w:asciiTheme="majorHAnsi" w:hAnsiTheme="majorHAnsi"/>
          <w:b/>
          <w:bCs/>
          <w:sz w:val="28"/>
          <w:szCs w:val="28"/>
        </w:rPr>
      </w:pPr>
      <w:r w:rsidRPr="00843E55">
        <w:rPr>
          <w:rFonts w:asciiTheme="majorHAnsi" w:hAnsiTheme="majorHAnsi"/>
          <w:b/>
          <w:bCs/>
          <w:sz w:val="28"/>
          <w:szCs w:val="28"/>
        </w:rPr>
        <w:t>5.3. Інклюзивні методи навчання</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1. Методи формування свідомості: бесіда, диспут, лекція, приклад, пояснення, переконання.</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4. Метод самовиховання: самопізнання, самооцінювання,саморегуляція.</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 xml:space="preserve">5. Методи соціально-психологічної допомоги: психологічне </w:t>
      </w:r>
      <w:r w:rsidRPr="00843E55">
        <w:rPr>
          <w:rFonts w:asciiTheme="majorHAnsi" w:hAnsiTheme="majorHAnsi"/>
          <w:sz w:val="28"/>
          <w:szCs w:val="28"/>
        </w:rPr>
        <w:lastRenderedPageBreak/>
        <w:t>консультування, аутотренінг, стимуляційні ігри.</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6. Спеціальні методи: патронат, супровід, тренінг, медіація.</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2C3EAC" w:rsidRPr="00843E55" w:rsidRDefault="002C3EAC" w:rsidP="002C3EAC">
      <w:pPr>
        <w:ind w:firstLine="567"/>
        <w:jc w:val="both"/>
        <w:rPr>
          <w:rFonts w:asciiTheme="majorHAnsi" w:hAnsiTheme="majorHAnsi"/>
          <w:b/>
          <w:bCs/>
          <w:sz w:val="28"/>
          <w:szCs w:val="28"/>
          <w:lang w:val="ru-RU"/>
        </w:rPr>
      </w:pPr>
    </w:p>
    <w:p w:rsidR="002C3EAC" w:rsidRPr="00843E55" w:rsidRDefault="002C3EAC" w:rsidP="002C3EAC">
      <w:pPr>
        <w:rPr>
          <w:rFonts w:asciiTheme="majorHAnsi" w:hAnsiTheme="majorHAnsi"/>
          <w:b/>
          <w:kern w:val="32"/>
          <w:sz w:val="28"/>
          <w:szCs w:val="28"/>
          <w:lang w:bidi="ar-SA"/>
        </w:rPr>
      </w:pPr>
      <w:r w:rsidRPr="00843E55">
        <w:rPr>
          <w:rFonts w:asciiTheme="majorHAnsi" w:hAnsiTheme="majorHAnsi"/>
          <w:bCs/>
          <w:sz w:val="28"/>
          <w:szCs w:val="28"/>
        </w:rPr>
        <w:br w:type="page"/>
      </w:r>
    </w:p>
    <w:p w:rsidR="002C3EAC" w:rsidRPr="00843E55" w:rsidRDefault="002C3EAC" w:rsidP="002C3EAC">
      <w:pPr>
        <w:pStyle w:val="1"/>
        <w:spacing w:after="240"/>
        <w:jc w:val="center"/>
        <w:rPr>
          <w:rFonts w:asciiTheme="majorHAnsi" w:hAnsiTheme="majorHAnsi"/>
          <w:color w:val="auto"/>
          <w:sz w:val="28"/>
          <w:szCs w:val="28"/>
        </w:rPr>
      </w:pPr>
      <w:r w:rsidRPr="00843E55">
        <w:rPr>
          <w:rFonts w:asciiTheme="majorHAnsi" w:hAnsiTheme="majorHAnsi"/>
          <w:bCs w:val="0"/>
          <w:color w:val="auto"/>
          <w:sz w:val="28"/>
          <w:szCs w:val="28"/>
        </w:rPr>
        <w:lastRenderedPageBreak/>
        <w:t xml:space="preserve">6. </w:t>
      </w:r>
      <w:r w:rsidRPr="00843E55">
        <w:rPr>
          <w:rFonts w:asciiTheme="majorHAnsi" w:hAnsiTheme="majorHAnsi"/>
          <w:color w:val="auto"/>
          <w:sz w:val="28"/>
          <w:szCs w:val="28"/>
        </w:rPr>
        <w:t>СИСТЕМА ОЦІНЮВАННЯ НАВЧАЛЬНИХ ДОСЯГНЕНЬ ЗДОБУВАЧІВ ВИЩОЇ ОСВІТИ</w:t>
      </w:r>
    </w:p>
    <w:p w:rsidR="002C3EAC" w:rsidRPr="00843E55" w:rsidRDefault="002C3EAC" w:rsidP="002C3EAC">
      <w:pPr>
        <w:spacing w:line="276" w:lineRule="auto"/>
        <w:ind w:firstLine="720"/>
        <w:jc w:val="both"/>
        <w:rPr>
          <w:rFonts w:asciiTheme="majorHAnsi" w:hAnsiTheme="majorHAnsi"/>
          <w:sz w:val="28"/>
          <w:szCs w:val="28"/>
        </w:rPr>
      </w:pPr>
      <w:r w:rsidRPr="00843E55">
        <w:rPr>
          <w:rFonts w:asciiTheme="majorHAnsi" w:hAnsiTheme="majorHAnsi"/>
          <w:sz w:val="28"/>
          <w:szCs w:val="28"/>
        </w:rPr>
        <w:t xml:space="preserve">Навчальна дисципліна оцінюється за модульно-рейтинговою системою. Вона складається з 2 змістовних модулів і викладається в </w:t>
      </w:r>
      <w:r w:rsidRPr="00843E55">
        <w:rPr>
          <w:rFonts w:asciiTheme="majorHAnsi" w:hAnsiTheme="majorHAnsi"/>
          <w:sz w:val="28"/>
          <w:szCs w:val="28"/>
          <w:lang w:val="pl-PL"/>
        </w:rPr>
        <w:t>V</w:t>
      </w:r>
      <w:r w:rsidRPr="00843E55">
        <w:rPr>
          <w:rFonts w:asciiTheme="majorHAnsi" w:hAnsiTheme="majorHAnsi"/>
          <w:sz w:val="28"/>
          <w:szCs w:val="28"/>
          <w:lang w:val="en-US"/>
        </w:rPr>
        <w:t>II</w:t>
      </w:r>
      <w:r w:rsidRPr="00843E55">
        <w:rPr>
          <w:rFonts w:asciiTheme="majorHAnsi" w:hAnsiTheme="majorHAnsi"/>
          <w:sz w:val="28"/>
          <w:szCs w:val="28"/>
          <w:lang w:val="ru-RU"/>
        </w:rPr>
        <w:t xml:space="preserve">, </w:t>
      </w:r>
      <w:r w:rsidRPr="00843E55">
        <w:rPr>
          <w:rFonts w:asciiTheme="majorHAnsi" w:hAnsiTheme="majorHAnsi"/>
          <w:sz w:val="28"/>
          <w:szCs w:val="28"/>
          <w:lang w:val="pl-PL"/>
        </w:rPr>
        <w:t>VIII</w:t>
      </w:r>
      <w:r w:rsidRPr="00843E55">
        <w:rPr>
          <w:rFonts w:asciiTheme="majorHAnsi" w:hAnsiTheme="majorHAnsi"/>
          <w:sz w:val="28"/>
          <w:szCs w:val="28"/>
        </w:rPr>
        <w:t xml:space="preserve"> семестрах.</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2C3EAC" w:rsidRPr="00843E55" w:rsidRDefault="002C3EAC" w:rsidP="002C3EAC">
      <w:pPr>
        <w:spacing w:line="276" w:lineRule="auto"/>
        <w:ind w:firstLine="720"/>
        <w:jc w:val="both"/>
        <w:rPr>
          <w:rFonts w:asciiTheme="majorHAnsi" w:hAnsiTheme="majorHAnsi"/>
          <w:sz w:val="28"/>
          <w:szCs w:val="28"/>
        </w:rPr>
      </w:pPr>
      <w:r w:rsidRPr="00843E55">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C3EAC" w:rsidRPr="00843E55" w:rsidRDefault="002C3EAC" w:rsidP="002C3EAC">
      <w:pPr>
        <w:spacing w:line="276" w:lineRule="auto"/>
        <w:ind w:firstLine="720"/>
        <w:jc w:val="both"/>
        <w:rPr>
          <w:rFonts w:asciiTheme="majorHAnsi" w:hAnsiTheme="majorHAnsi"/>
          <w:sz w:val="28"/>
          <w:szCs w:val="28"/>
        </w:rPr>
      </w:pPr>
      <w:r w:rsidRPr="00843E55">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2C3EAC" w:rsidRPr="00843E55" w:rsidRDefault="002C3EAC" w:rsidP="002C3EAC">
      <w:pPr>
        <w:spacing w:line="276" w:lineRule="auto"/>
        <w:ind w:firstLine="709"/>
        <w:jc w:val="both"/>
        <w:rPr>
          <w:rFonts w:asciiTheme="majorHAnsi" w:hAnsiTheme="majorHAnsi"/>
          <w:sz w:val="28"/>
          <w:szCs w:val="28"/>
        </w:rPr>
      </w:pPr>
      <w:r w:rsidRPr="00843E55">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spacing w:line="276" w:lineRule="auto"/>
        <w:ind w:firstLine="709"/>
        <w:jc w:val="both"/>
        <w:rPr>
          <w:rFonts w:asciiTheme="majorHAnsi" w:hAnsiTheme="majorHAnsi"/>
          <w:sz w:val="28"/>
          <w:szCs w:val="28"/>
        </w:rPr>
      </w:pPr>
    </w:p>
    <w:p w:rsidR="002C3EAC" w:rsidRPr="00843E55" w:rsidRDefault="002C3EAC" w:rsidP="002C3EAC">
      <w:pPr>
        <w:tabs>
          <w:tab w:val="num" w:pos="426"/>
        </w:tabs>
        <w:spacing w:before="240" w:after="240"/>
        <w:jc w:val="center"/>
        <w:rPr>
          <w:rFonts w:asciiTheme="majorHAnsi" w:hAnsiTheme="majorHAnsi"/>
          <w:sz w:val="28"/>
          <w:szCs w:val="28"/>
        </w:rPr>
      </w:pPr>
      <w:r w:rsidRPr="00843E55">
        <w:rPr>
          <w:rFonts w:asciiTheme="majorHAnsi" w:hAnsiTheme="majorHAnsi"/>
          <w:b/>
          <w:sz w:val="28"/>
          <w:szCs w:val="28"/>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2C3EAC" w:rsidRPr="00843E55" w:rsidTr="001D790C">
        <w:trPr>
          <w:jc w:val="center"/>
        </w:trPr>
        <w:tc>
          <w:tcPr>
            <w:tcW w:w="2182" w:type="dxa"/>
          </w:tcPr>
          <w:p w:rsidR="002C3EAC" w:rsidRPr="00843E55" w:rsidRDefault="002C3EAC" w:rsidP="001D790C">
            <w:pPr>
              <w:tabs>
                <w:tab w:val="num" w:pos="426"/>
              </w:tabs>
              <w:spacing w:line="276" w:lineRule="auto"/>
              <w:jc w:val="center"/>
              <w:rPr>
                <w:rFonts w:asciiTheme="majorHAnsi" w:hAnsiTheme="majorHAnsi"/>
                <w:b/>
                <w:sz w:val="28"/>
                <w:szCs w:val="28"/>
              </w:rPr>
            </w:pPr>
            <w:r w:rsidRPr="00843E55">
              <w:rPr>
                <w:rFonts w:asciiTheme="majorHAnsi" w:hAnsiTheme="majorHAnsi"/>
                <w:b/>
                <w:sz w:val="28"/>
                <w:szCs w:val="28"/>
              </w:rPr>
              <w:t>Оцінка</w:t>
            </w:r>
          </w:p>
        </w:tc>
        <w:tc>
          <w:tcPr>
            <w:tcW w:w="7538" w:type="dxa"/>
          </w:tcPr>
          <w:p w:rsidR="002C3EAC" w:rsidRPr="00843E55" w:rsidRDefault="002C3EAC" w:rsidP="001D790C">
            <w:pPr>
              <w:tabs>
                <w:tab w:val="num" w:pos="426"/>
              </w:tabs>
              <w:spacing w:line="276" w:lineRule="auto"/>
              <w:jc w:val="center"/>
              <w:rPr>
                <w:rFonts w:asciiTheme="majorHAnsi" w:hAnsiTheme="majorHAnsi"/>
                <w:b/>
                <w:sz w:val="28"/>
                <w:szCs w:val="28"/>
              </w:rPr>
            </w:pPr>
            <w:r w:rsidRPr="00843E55">
              <w:rPr>
                <w:rFonts w:asciiTheme="majorHAnsi" w:hAnsiTheme="majorHAnsi"/>
                <w:b/>
                <w:sz w:val="28"/>
                <w:szCs w:val="28"/>
              </w:rPr>
              <w:t>Критерії оцінювання</w:t>
            </w:r>
          </w:p>
        </w:tc>
      </w:tr>
      <w:tr w:rsidR="002C3EAC" w:rsidRPr="00843E55" w:rsidTr="001D790C">
        <w:trPr>
          <w:jc w:val="center"/>
        </w:trPr>
        <w:tc>
          <w:tcPr>
            <w:tcW w:w="2182" w:type="dxa"/>
            <w:vAlign w:val="center"/>
          </w:tcPr>
          <w:p w:rsidR="002C3EAC" w:rsidRPr="00843E55" w:rsidRDefault="002C3EAC" w:rsidP="001D790C">
            <w:pPr>
              <w:tabs>
                <w:tab w:val="num" w:pos="426"/>
              </w:tabs>
              <w:spacing w:line="276" w:lineRule="auto"/>
              <w:jc w:val="center"/>
              <w:rPr>
                <w:rFonts w:asciiTheme="majorHAnsi" w:hAnsiTheme="majorHAnsi"/>
                <w:b/>
                <w:i/>
                <w:sz w:val="28"/>
                <w:szCs w:val="28"/>
              </w:rPr>
            </w:pPr>
            <w:r w:rsidRPr="00843E55">
              <w:rPr>
                <w:rFonts w:asciiTheme="majorHAnsi" w:hAnsiTheme="majorHAnsi"/>
                <w:b/>
                <w:i/>
                <w:sz w:val="28"/>
                <w:szCs w:val="28"/>
              </w:rPr>
              <w:t>«відмінно»</w:t>
            </w:r>
          </w:p>
        </w:tc>
        <w:tc>
          <w:tcPr>
            <w:tcW w:w="7538" w:type="dxa"/>
          </w:tcPr>
          <w:p w:rsidR="002C3EAC" w:rsidRPr="00843E55" w:rsidRDefault="002C3EAC" w:rsidP="001D790C">
            <w:pPr>
              <w:tabs>
                <w:tab w:val="num" w:pos="426"/>
              </w:tabs>
              <w:jc w:val="both"/>
              <w:rPr>
                <w:rFonts w:asciiTheme="majorHAnsi" w:hAnsiTheme="majorHAnsi"/>
                <w:sz w:val="28"/>
                <w:szCs w:val="28"/>
              </w:rPr>
            </w:pPr>
            <w:r w:rsidRPr="00843E55">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C3EAC" w:rsidRPr="00843E55" w:rsidTr="001D790C">
        <w:trPr>
          <w:jc w:val="center"/>
        </w:trPr>
        <w:tc>
          <w:tcPr>
            <w:tcW w:w="2182" w:type="dxa"/>
            <w:vAlign w:val="center"/>
          </w:tcPr>
          <w:p w:rsidR="002C3EAC" w:rsidRPr="00843E55" w:rsidRDefault="002C3EAC" w:rsidP="001D790C">
            <w:pPr>
              <w:tabs>
                <w:tab w:val="num" w:pos="426"/>
              </w:tabs>
              <w:spacing w:line="276" w:lineRule="auto"/>
              <w:jc w:val="center"/>
              <w:rPr>
                <w:rFonts w:asciiTheme="majorHAnsi" w:hAnsiTheme="majorHAnsi"/>
                <w:b/>
                <w:i/>
                <w:sz w:val="28"/>
                <w:szCs w:val="28"/>
              </w:rPr>
            </w:pPr>
            <w:r w:rsidRPr="00843E55">
              <w:rPr>
                <w:rFonts w:asciiTheme="majorHAnsi" w:hAnsiTheme="majorHAnsi"/>
                <w:b/>
                <w:i/>
                <w:sz w:val="28"/>
                <w:szCs w:val="28"/>
              </w:rPr>
              <w:t>«добре»</w:t>
            </w:r>
          </w:p>
        </w:tc>
        <w:tc>
          <w:tcPr>
            <w:tcW w:w="7538" w:type="dxa"/>
          </w:tcPr>
          <w:p w:rsidR="002C3EAC" w:rsidRPr="00843E55" w:rsidRDefault="002C3EAC" w:rsidP="001D790C">
            <w:pPr>
              <w:tabs>
                <w:tab w:val="num" w:pos="426"/>
              </w:tabs>
              <w:jc w:val="both"/>
              <w:rPr>
                <w:rFonts w:asciiTheme="majorHAnsi" w:hAnsiTheme="majorHAnsi"/>
                <w:sz w:val="28"/>
                <w:szCs w:val="28"/>
              </w:rPr>
            </w:pPr>
            <w:r w:rsidRPr="00843E55">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C3EAC" w:rsidRPr="00843E55" w:rsidTr="001D790C">
        <w:trPr>
          <w:jc w:val="center"/>
        </w:trPr>
        <w:tc>
          <w:tcPr>
            <w:tcW w:w="2182" w:type="dxa"/>
            <w:vAlign w:val="center"/>
          </w:tcPr>
          <w:p w:rsidR="002C3EAC" w:rsidRPr="00843E55" w:rsidRDefault="002C3EAC" w:rsidP="001D790C">
            <w:pPr>
              <w:tabs>
                <w:tab w:val="num" w:pos="426"/>
              </w:tabs>
              <w:spacing w:line="276" w:lineRule="auto"/>
              <w:jc w:val="center"/>
              <w:rPr>
                <w:rFonts w:asciiTheme="majorHAnsi" w:hAnsiTheme="majorHAnsi"/>
                <w:b/>
                <w:i/>
                <w:sz w:val="28"/>
                <w:szCs w:val="28"/>
              </w:rPr>
            </w:pPr>
            <w:r w:rsidRPr="00843E55">
              <w:rPr>
                <w:rFonts w:asciiTheme="majorHAnsi" w:hAnsiTheme="majorHAnsi"/>
                <w:b/>
                <w:i/>
                <w:sz w:val="28"/>
                <w:szCs w:val="28"/>
              </w:rPr>
              <w:t>«задовільно»</w:t>
            </w:r>
          </w:p>
        </w:tc>
        <w:tc>
          <w:tcPr>
            <w:tcW w:w="7538" w:type="dxa"/>
          </w:tcPr>
          <w:p w:rsidR="002C3EAC" w:rsidRPr="00843E55" w:rsidRDefault="002C3EAC" w:rsidP="001D790C">
            <w:pPr>
              <w:tabs>
                <w:tab w:val="num" w:pos="426"/>
              </w:tabs>
              <w:jc w:val="both"/>
              <w:rPr>
                <w:rFonts w:asciiTheme="majorHAnsi" w:hAnsiTheme="majorHAnsi"/>
                <w:sz w:val="28"/>
                <w:szCs w:val="28"/>
              </w:rPr>
            </w:pPr>
            <w:r w:rsidRPr="00843E55">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C3EAC" w:rsidRPr="00843E55" w:rsidTr="001D790C">
        <w:trPr>
          <w:jc w:val="center"/>
        </w:trPr>
        <w:tc>
          <w:tcPr>
            <w:tcW w:w="2182" w:type="dxa"/>
            <w:vAlign w:val="center"/>
          </w:tcPr>
          <w:p w:rsidR="002C3EAC" w:rsidRPr="00843E55" w:rsidRDefault="002C3EAC" w:rsidP="001D790C">
            <w:pPr>
              <w:spacing w:line="276" w:lineRule="auto"/>
              <w:ind w:left="-108"/>
              <w:jc w:val="right"/>
              <w:rPr>
                <w:rFonts w:asciiTheme="majorHAnsi" w:hAnsiTheme="majorHAnsi"/>
                <w:b/>
                <w:i/>
                <w:sz w:val="28"/>
                <w:szCs w:val="28"/>
              </w:rPr>
            </w:pPr>
            <w:r w:rsidRPr="00843E55">
              <w:rPr>
                <w:rFonts w:asciiTheme="majorHAnsi" w:hAnsiTheme="majorHAnsi"/>
                <w:b/>
                <w:i/>
                <w:sz w:val="28"/>
                <w:szCs w:val="28"/>
              </w:rPr>
              <w:t>«незадовільно»</w:t>
            </w:r>
          </w:p>
        </w:tc>
        <w:tc>
          <w:tcPr>
            <w:tcW w:w="7538" w:type="dxa"/>
          </w:tcPr>
          <w:p w:rsidR="002C3EAC" w:rsidRPr="00843E55" w:rsidRDefault="002C3EAC" w:rsidP="001D790C">
            <w:pPr>
              <w:tabs>
                <w:tab w:val="num" w:pos="426"/>
              </w:tabs>
              <w:jc w:val="both"/>
              <w:rPr>
                <w:rFonts w:asciiTheme="majorHAnsi" w:hAnsiTheme="majorHAnsi"/>
                <w:sz w:val="28"/>
                <w:szCs w:val="28"/>
              </w:rPr>
            </w:pPr>
            <w:r w:rsidRPr="00843E55">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tabs>
          <w:tab w:val="left" w:pos="2030"/>
          <w:tab w:val="left" w:pos="10065"/>
        </w:tabs>
        <w:jc w:val="center"/>
        <w:rPr>
          <w:rFonts w:asciiTheme="majorHAnsi" w:hAnsiTheme="majorHAnsi"/>
          <w:b/>
          <w:sz w:val="16"/>
          <w:szCs w:val="16"/>
        </w:rPr>
      </w:pPr>
    </w:p>
    <w:p w:rsidR="002C3EAC" w:rsidRPr="00843E55" w:rsidRDefault="002C3EAC" w:rsidP="002C3EAC">
      <w:pPr>
        <w:spacing w:before="240" w:after="240"/>
        <w:jc w:val="center"/>
        <w:rPr>
          <w:rFonts w:asciiTheme="majorHAnsi" w:hAnsiTheme="majorHAnsi"/>
          <w:b/>
          <w:sz w:val="28"/>
        </w:rPr>
      </w:pPr>
      <w:r w:rsidRPr="00843E55">
        <w:rPr>
          <w:rFonts w:asciiTheme="majorHAnsi" w:hAnsiTheme="majorHAnsi"/>
          <w:b/>
          <w:sz w:val="28"/>
        </w:rPr>
        <w:t>6.2. Система оцінювання роботи здобувачів освіти упродовж 7 - 8 семестрів</w:t>
      </w:r>
    </w:p>
    <w:p w:rsidR="002C3EAC" w:rsidRPr="00843E55" w:rsidRDefault="002C3EAC" w:rsidP="002C3EAC">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2C3EAC" w:rsidRPr="00843E55" w:rsidTr="001D790C">
        <w:trPr>
          <w:cantSplit/>
          <w:trHeight w:val="987"/>
        </w:trPr>
        <w:tc>
          <w:tcPr>
            <w:tcW w:w="7338"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rPr>
            </w:pPr>
            <w:r w:rsidRPr="00843E55">
              <w:rPr>
                <w:rFonts w:asciiTheme="majorHAnsi" w:eastAsia="Calibri" w:hAnsiTheme="majorHAnsi"/>
                <w:b/>
              </w:rPr>
              <w:t>Вид діяльності студента</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rPr>
            </w:pPr>
            <w:r w:rsidRPr="00843E55">
              <w:rPr>
                <w:rFonts w:asciiTheme="majorHAnsi" w:eastAsia="Calibri" w:hAnsiTheme="majorHAnsi"/>
                <w:b/>
              </w:rPr>
              <w:t>Максимальна кількість балів за одиницю</w:t>
            </w:r>
          </w:p>
        </w:tc>
      </w:tr>
      <w:tr w:rsidR="002C3EAC" w:rsidRPr="00843E55" w:rsidTr="001D790C">
        <w:tc>
          <w:tcPr>
            <w:tcW w:w="9464" w:type="dxa"/>
            <w:gridSpan w:val="2"/>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b/>
                <w:sz w:val="28"/>
                <w:szCs w:val="28"/>
              </w:rPr>
              <w:t>І. Обов’язкові</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1.1. Відвідування лекцій</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0"/>
                <w:szCs w:val="20"/>
              </w:rPr>
            </w:pPr>
            <w:r w:rsidRPr="00843E55">
              <w:rPr>
                <w:rFonts w:asciiTheme="majorHAnsi" w:eastAsia="Calibri" w:hAnsiTheme="majorHAnsi"/>
                <w:sz w:val="20"/>
                <w:szCs w:val="20"/>
              </w:rPr>
              <w:t>Не передбач.</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0"/>
                <w:szCs w:val="20"/>
              </w:rPr>
            </w:pPr>
            <w:r w:rsidRPr="00843E55">
              <w:rPr>
                <w:rFonts w:asciiTheme="majorHAnsi" w:eastAsia="Calibri" w:hAnsiTheme="majorHAnsi"/>
                <w:sz w:val="20"/>
                <w:szCs w:val="20"/>
              </w:rPr>
              <w:t>Не передбач.</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5/10</w:t>
            </w:r>
          </w:p>
          <w:p w:rsidR="002C3EAC" w:rsidRPr="00843E55" w:rsidRDefault="002C3EAC" w:rsidP="001D790C">
            <w:pPr>
              <w:tabs>
                <w:tab w:val="left" w:pos="2030"/>
                <w:tab w:val="left" w:pos="10065"/>
              </w:tabs>
              <w:jc w:val="center"/>
              <w:rPr>
                <w:rFonts w:asciiTheme="majorHAnsi" w:eastAsia="Calibri" w:hAnsiTheme="majorHAnsi"/>
                <w:b/>
                <w:sz w:val="28"/>
                <w:szCs w:val="28"/>
              </w:rPr>
            </w:pP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1.5. Виконання модульної роботи</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sz w:val="28"/>
                <w:szCs w:val="28"/>
              </w:rPr>
              <w:t>15</w:t>
            </w:r>
          </w:p>
        </w:tc>
      </w:tr>
      <w:tr w:rsidR="002C3EAC" w:rsidRPr="00843E55" w:rsidTr="001D790C">
        <w:tc>
          <w:tcPr>
            <w:tcW w:w="9464" w:type="dxa"/>
            <w:gridSpan w:val="2"/>
            <w:tcBorders>
              <w:bottom w:val="single" w:sz="4" w:space="0" w:color="auto"/>
            </w:tcBorders>
            <w:shd w:val="clear" w:color="auto" w:fill="auto"/>
            <w:vAlign w:val="center"/>
          </w:tcPr>
          <w:p w:rsidR="002C3EAC" w:rsidRPr="00843E55" w:rsidRDefault="002C3EAC" w:rsidP="001D790C">
            <w:pPr>
              <w:tabs>
                <w:tab w:val="left" w:pos="2030"/>
                <w:tab w:val="left" w:pos="10065"/>
              </w:tabs>
              <w:rPr>
                <w:rFonts w:asciiTheme="majorHAnsi" w:eastAsia="Calibri" w:hAnsiTheme="majorHAnsi"/>
                <w:b/>
                <w:sz w:val="28"/>
                <w:szCs w:val="28"/>
              </w:rPr>
            </w:pPr>
            <w:r w:rsidRPr="00843E55">
              <w:rPr>
                <w:rFonts w:asciiTheme="majorHAnsi" w:eastAsia="Calibri" w:hAnsiTheme="majorHAnsi"/>
                <w:b/>
                <w:sz w:val="28"/>
                <w:szCs w:val="28"/>
              </w:rPr>
              <w:t>Разом: 60</w:t>
            </w:r>
          </w:p>
        </w:tc>
      </w:tr>
      <w:tr w:rsidR="002C3EAC" w:rsidRPr="00843E55" w:rsidTr="001D790C">
        <w:tc>
          <w:tcPr>
            <w:tcW w:w="9464" w:type="dxa"/>
            <w:gridSpan w:val="2"/>
            <w:tcBorders>
              <w:bottom w:val="single" w:sz="4" w:space="0" w:color="auto"/>
            </w:tcBorders>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Максимальна кількість балів за обов’язкові види роботи: 60</w:t>
            </w:r>
          </w:p>
        </w:tc>
      </w:tr>
      <w:tr w:rsidR="002C3EAC" w:rsidRPr="00843E55" w:rsidTr="001D790C">
        <w:tc>
          <w:tcPr>
            <w:tcW w:w="9464" w:type="dxa"/>
            <w:gridSpan w:val="2"/>
            <w:tcBorders>
              <w:bottom w:val="single" w:sz="4" w:space="0" w:color="auto"/>
            </w:tcBorders>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Всього балів за теоретичний і практичний курс: 60</w:t>
            </w:r>
          </w:p>
        </w:tc>
      </w:tr>
      <w:tr w:rsidR="002C3EAC" w:rsidRPr="00843E55" w:rsidTr="001D790C">
        <w:tc>
          <w:tcPr>
            <w:tcW w:w="9464" w:type="dxa"/>
            <w:gridSpan w:val="2"/>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b/>
                <w:sz w:val="28"/>
                <w:szCs w:val="28"/>
              </w:rPr>
              <w:t>ІІ. Додаткові</w:t>
            </w:r>
          </w:p>
        </w:tc>
      </w:tr>
      <w:tr w:rsidR="002C3EAC" w:rsidRPr="00843E55" w:rsidTr="001D790C">
        <w:tc>
          <w:tcPr>
            <w:tcW w:w="9464" w:type="dxa"/>
            <w:gridSpan w:val="2"/>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Виконання завдань для самостійного опрацювання</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sz w:val="28"/>
                <w:szCs w:val="28"/>
              </w:rPr>
              <w:t>10</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sz w:val="28"/>
                <w:szCs w:val="28"/>
              </w:rPr>
              <w:t>10</w:t>
            </w:r>
          </w:p>
        </w:tc>
      </w:tr>
      <w:tr w:rsidR="002C3EAC" w:rsidRPr="00843E55" w:rsidTr="001D790C">
        <w:tc>
          <w:tcPr>
            <w:tcW w:w="7338" w:type="dxa"/>
            <w:shd w:val="clear" w:color="auto" w:fill="auto"/>
            <w:vAlign w:val="center"/>
          </w:tcPr>
          <w:p w:rsidR="002C3EAC" w:rsidRPr="00843E55" w:rsidRDefault="002C3EAC" w:rsidP="001D790C">
            <w:pPr>
              <w:tabs>
                <w:tab w:val="left" w:pos="2030"/>
                <w:tab w:val="left" w:pos="10065"/>
              </w:tabs>
              <w:rPr>
                <w:rFonts w:asciiTheme="majorHAnsi" w:eastAsia="Calibri" w:hAnsiTheme="majorHAnsi"/>
                <w:sz w:val="28"/>
                <w:szCs w:val="28"/>
              </w:rPr>
            </w:pPr>
            <w:r w:rsidRPr="00843E55">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b/>
                <w:sz w:val="28"/>
                <w:szCs w:val="28"/>
              </w:rPr>
            </w:pPr>
            <w:r w:rsidRPr="00843E55">
              <w:rPr>
                <w:rFonts w:asciiTheme="majorHAnsi" w:eastAsia="Calibri" w:hAnsiTheme="majorHAnsi"/>
                <w:sz w:val="28"/>
                <w:szCs w:val="28"/>
              </w:rPr>
              <w:t>5</w:t>
            </w:r>
          </w:p>
        </w:tc>
      </w:tr>
      <w:tr w:rsidR="002C3EAC" w:rsidRPr="00843E55" w:rsidTr="001D790C">
        <w:tc>
          <w:tcPr>
            <w:tcW w:w="9464" w:type="dxa"/>
            <w:gridSpan w:val="2"/>
            <w:tcBorders>
              <w:bottom w:val="single" w:sz="4" w:space="0" w:color="auto"/>
            </w:tcBorders>
            <w:shd w:val="clear" w:color="auto" w:fill="auto"/>
            <w:vAlign w:val="center"/>
          </w:tcPr>
          <w:p w:rsidR="002C3EAC" w:rsidRPr="00843E55" w:rsidRDefault="002C3EAC" w:rsidP="001D790C">
            <w:pPr>
              <w:tabs>
                <w:tab w:val="left" w:pos="2030"/>
                <w:tab w:val="left" w:pos="10065"/>
              </w:tabs>
              <w:rPr>
                <w:rFonts w:asciiTheme="majorHAnsi" w:eastAsia="Calibri" w:hAnsiTheme="majorHAnsi"/>
                <w:b/>
                <w:sz w:val="28"/>
                <w:szCs w:val="28"/>
              </w:rPr>
            </w:pPr>
            <w:r w:rsidRPr="00843E55">
              <w:rPr>
                <w:rFonts w:asciiTheme="majorHAnsi" w:eastAsia="Calibri" w:hAnsiTheme="majorHAnsi"/>
                <w:b/>
                <w:sz w:val="28"/>
                <w:szCs w:val="28"/>
              </w:rPr>
              <w:t>Разом: 25</w:t>
            </w:r>
          </w:p>
        </w:tc>
      </w:tr>
      <w:tr w:rsidR="002C3EAC" w:rsidRPr="00843E55" w:rsidTr="001D790C">
        <w:tc>
          <w:tcPr>
            <w:tcW w:w="9464" w:type="dxa"/>
            <w:gridSpan w:val="2"/>
            <w:tcBorders>
              <w:bottom w:val="single" w:sz="4" w:space="0" w:color="auto"/>
            </w:tcBorders>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Максимальна кількість балів за додаткові види роботи: 25</w:t>
            </w:r>
          </w:p>
        </w:tc>
      </w:tr>
      <w:tr w:rsidR="002C3EAC" w:rsidRPr="00843E55" w:rsidTr="001D790C">
        <w:tc>
          <w:tcPr>
            <w:tcW w:w="9464" w:type="dxa"/>
            <w:gridSpan w:val="2"/>
            <w:shd w:val="clear" w:color="auto" w:fill="auto"/>
            <w:vAlign w:val="center"/>
          </w:tcPr>
          <w:p w:rsidR="002C3EAC" w:rsidRPr="00843E55" w:rsidRDefault="002C3EAC" w:rsidP="001D790C">
            <w:pPr>
              <w:tabs>
                <w:tab w:val="left" w:pos="2030"/>
                <w:tab w:val="left" w:pos="10065"/>
              </w:tabs>
              <w:jc w:val="center"/>
              <w:rPr>
                <w:rFonts w:asciiTheme="majorHAnsi" w:eastAsia="Calibri" w:hAnsiTheme="majorHAnsi"/>
                <w:sz w:val="28"/>
                <w:szCs w:val="28"/>
              </w:rPr>
            </w:pPr>
            <w:r w:rsidRPr="00843E55">
              <w:rPr>
                <w:rFonts w:asciiTheme="majorHAnsi" w:eastAsia="Calibri" w:hAnsiTheme="majorHAnsi"/>
                <w:sz w:val="28"/>
                <w:szCs w:val="28"/>
              </w:rPr>
              <w:t>Всього балів за теоретичний і практичний курс: 60</w:t>
            </w:r>
          </w:p>
        </w:tc>
      </w:tr>
    </w:tbl>
    <w:p w:rsidR="002C3EAC" w:rsidRPr="00843E55" w:rsidRDefault="002C3EAC" w:rsidP="002C3EAC">
      <w:pPr>
        <w:rPr>
          <w:rFonts w:asciiTheme="majorHAnsi" w:hAnsiTheme="majorHAnsi"/>
          <w:b/>
          <w:bCs/>
          <w:sz w:val="28"/>
          <w:szCs w:val="28"/>
        </w:rPr>
      </w:pPr>
    </w:p>
    <w:p w:rsidR="002C3EAC" w:rsidRPr="00843E55" w:rsidRDefault="002C3EAC" w:rsidP="002C3EAC">
      <w:pPr>
        <w:jc w:val="center"/>
        <w:rPr>
          <w:rFonts w:asciiTheme="majorHAnsi" w:hAnsiTheme="majorHAnsi"/>
          <w:b/>
          <w:bCs/>
          <w:sz w:val="28"/>
          <w:szCs w:val="28"/>
        </w:rPr>
      </w:pPr>
    </w:p>
    <w:p w:rsidR="002C3EAC" w:rsidRPr="00843E55" w:rsidRDefault="002C3EAC" w:rsidP="002C3EAC">
      <w:pPr>
        <w:tabs>
          <w:tab w:val="num" w:pos="426"/>
        </w:tabs>
        <w:spacing w:line="276" w:lineRule="auto"/>
        <w:ind w:right="-284" w:firstLine="567"/>
        <w:jc w:val="both"/>
        <w:rPr>
          <w:rFonts w:asciiTheme="majorHAnsi" w:hAnsiTheme="majorHAnsi"/>
          <w:sz w:val="28"/>
          <w:szCs w:val="28"/>
        </w:rPr>
      </w:pPr>
      <w:r w:rsidRPr="00843E55">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своєчасність виконання навчальних завдань;</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повний обсяг їх виконання;</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якість виконання навчальних завдань;</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самостійність виконання;</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творчий підхід у виконанні завдань;</w:t>
      </w:r>
    </w:p>
    <w:p w:rsidR="002C3EAC" w:rsidRPr="00843E55" w:rsidRDefault="002C3EAC" w:rsidP="002C3EAC">
      <w:pPr>
        <w:numPr>
          <w:ilvl w:val="0"/>
          <w:numId w:val="28"/>
        </w:numPr>
        <w:adjustRightInd w:val="0"/>
        <w:spacing w:line="276" w:lineRule="auto"/>
        <w:ind w:left="0" w:firstLine="567"/>
        <w:jc w:val="both"/>
        <w:rPr>
          <w:rFonts w:asciiTheme="majorHAnsi" w:hAnsiTheme="majorHAnsi"/>
          <w:sz w:val="28"/>
          <w:szCs w:val="28"/>
        </w:rPr>
      </w:pPr>
      <w:r w:rsidRPr="00843E55">
        <w:rPr>
          <w:rFonts w:asciiTheme="majorHAnsi" w:hAnsiTheme="majorHAnsi"/>
          <w:sz w:val="28"/>
          <w:szCs w:val="28"/>
        </w:rPr>
        <w:t>ініціативність у навчальній діяльності.</w:t>
      </w:r>
    </w:p>
    <w:p w:rsidR="002C3EAC" w:rsidRPr="00843E55" w:rsidRDefault="002C3EAC" w:rsidP="002C3EAC">
      <w:pPr>
        <w:adjustRightInd w:val="0"/>
        <w:jc w:val="both"/>
        <w:rPr>
          <w:rFonts w:asciiTheme="majorHAnsi" w:hAnsiTheme="majorHAnsi"/>
          <w:sz w:val="28"/>
          <w:szCs w:val="28"/>
        </w:rPr>
      </w:pPr>
    </w:p>
    <w:p w:rsidR="002C3EAC" w:rsidRPr="00843E55" w:rsidRDefault="002C3EAC" w:rsidP="002C3EAC">
      <w:pPr>
        <w:adjustRightInd w:val="0"/>
        <w:jc w:val="both"/>
        <w:rPr>
          <w:rFonts w:asciiTheme="majorHAnsi" w:hAnsiTheme="majorHAnsi"/>
          <w:sz w:val="28"/>
          <w:szCs w:val="28"/>
        </w:rPr>
      </w:pPr>
    </w:p>
    <w:p w:rsidR="002C3EAC" w:rsidRPr="00843E55" w:rsidRDefault="002C3EAC" w:rsidP="002C3EAC">
      <w:pPr>
        <w:adjustRightInd w:val="0"/>
        <w:jc w:val="both"/>
        <w:rPr>
          <w:rFonts w:asciiTheme="majorHAnsi" w:hAnsiTheme="majorHAnsi"/>
          <w:sz w:val="28"/>
          <w:szCs w:val="28"/>
        </w:rPr>
      </w:pPr>
    </w:p>
    <w:p w:rsidR="002C3EAC" w:rsidRPr="00843E55" w:rsidRDefault="002C3EAC" w:rsidP="002C3EAC">
      <w:pPr>
        <w:adjustRightInd w:val="0"/>
        <w:jc w:val="both"/>
        <w:rPr>
          <w:rFonts w:asciiTheme="majorHAnsi" w:hAnsiTheme="majorHAnsi"/>
          <w:sz w:val="28"/>
          <w:szCs w:val="28"/>
        </w:rPr>
      </w:pPr>
    </w:p>
    <w:p w:rsidR="002C3EAC" w:rsidRPr="00843E55" w:rsidRDefault="002C3EAC" w:rsidP="002C3EAC">
      <w:pPr>
        <w:spacing w:before="240" w:after="240"/>
        <w:jc w:val="center"/>
        <w:rPr>
          <w:rFonts w:asciiTheme="majorHAnsi" w:hAnsiTheme="majorHAnsi"/>
          <w:b/>
          <w:bCs/>
          <w:sz w:val="28"/>
          <w:szCs w:val="28"/>
        </w:rPr>
      </w:pPr>
    </w:p>
    <w:p w:rsidR="002C3EAC" w:rsidRPr="00843E55" w:rsidRDefault="002C3EAC" w:rsidP="002C3EAC">
      <w:pPr>
        <w:spacing w:before="240" w:after="240"/>
        <w:jc w:val="center"/>
        <w:rPr>
          <w:rFonts w:asciiTheme="majorHAnsi" w:hAnsiTheme="majorHAnsi"/>
          <w:b/>
          <w:bCs/>
          <w:sz w:val="28"/>
          <w:szCs w:val="28"/>
        </w:rPr>
      </w:pPr>
    </w:p>
    <w:p w:rsidR="002C3EAC" w:rsidRPr="00843E55" w:rsidRDefault="002C3EAC" w:rsidP="002C3EAC">
      <w:pPr>
        <w:spacing w:before="240" w:after="240"/>
        <w:jc w:val="center"/>
        <w:rPr>
          <w:rFonts w:asciiTheme="majorHAnsi" w:hAnsiTheme="majorHAnsi"/>
          <w:b/>
          <w:bCs/>
          <w:sz w:val="28"/>
          <w:szCs w:val="28"/>
        </w:rPr>
      </w:pPr>
      <w:r w:rsidRPr="00843E55">
        <w:rPr>
          <w:rFonts w:asciiTheme="majorHAnsi" w:hAnsiTheme="majorHAnsi"/>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53"/>
        <w:gridCol w:w="1747"/>
        <w:gridCol w:w="2032"/>
        <w:gridCol w:w="732"/>
        <w:gridCol w:w="4165"/>
      </w:tblGrid>
      <w:tr w:rsidR="002C3EAC" w:rsidRPr="00843E55" w:rsidTr="001D790C">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шкалою ECTS</w:t>
            </w:r>
          </w:p>
        </w:tc>
      </w:tr>
      <w:tr w:rsidR="002C3EAC" w:rsidRPr="00843E55" w:rsidTr="001D790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r>
      <w:tr w:rsidR="002C3EAC" w:rsidRPr="00843E55" w:rsidTr="001D790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r>
      <w:tr w:rsidR="002C3EAC" w:rsidRPr="00843E55" w:rsidTr="001D790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 xml:space="preserve">задовільно </w:t>
            </w:r>
          </w:p>
        </w:tc>
      </w:tr>
      <w:tr w:rsidR="002C3EAC" w:rsidRPr="00843E55" w:rsidTr="001D790C">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можливістю повторного складання</w:t>
            </w:r>
          </w:p>
        </w:tc>
      </w:tr>
      <w:tr w:rsidR="002C3EAC" w:rsidRPr="00843E55" w:rsidTr="001D790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обов’язковим повторним вивченням дисципліни</w:t>
            </w:r>
          </w:p>
        </w:tc>
      </w:tr>
    </w:tbl>
    <w:p w:rsidR="002C3EAC" w:rsidRPr="00843E55" w:rsidRDefault="002C3EAC" w:rsidP="002C3EAC">
      <w:pPr>
        <w:jc w:val="center"/>
        <w:rPr>
          <w:rFonts w:asciiTheme="majorHAnsi" w:hAnsiTheme="majorHAnsi"/>
          <w:b/>
          <w:bCs/>
          <w:sz w:val="28"/>
          <w:szCs w:val="28"/>
        </w:rPr>
      </w:pPr>
    </w:p>
    <w:p w:rsidR="002C3EAC" w:rsidRPr="00843E55" w:rsidRDefault="002C3EAC" w:rsidP="002C3EAC">
      <w:pPr>
        <w:jc w:val="center"/>
        <w:rPr>
          <w:rFonts w:asciiTheme="majorHAnsi" w:hAnsiTheme="majorHAnsi"/>
          <w:b/>
          <w:bCs/>
          <w:sz w:val="28"/>
          <w:szCs w:val="28"/>
        </w:rPr>
      </w:pPr>
    </w:p>
    <w:p w:rsidR="002C3EAC" w:rsidRPr="00843E55" w:rsidRDefault="002C3EAC" w:rsidP="002C3EAC">
      <w:pPr>
        <w:jc w:val="center"/>
        <w:rPr>
          <w:rFonts w:asciiTheme="majorHAnsi" w:hAnsiTheme="majorHAnsi"/>
          <w:b/>
          <w:bCs/>
          <w:sz w:val="28"/>
          <w:szCs w:val="28"/>
        </w:rPr>
      </w:pPr>
    </w:p>
    <w:p w:rsidR="002C3EAC" w:rsidRPr="00843E55" w:rsidRDefault="002C3EAC" w:rsidP="002C3EAC">
      <w:pPr>
        <w:jc w:val="center"/>
        <w:rPr>
          <w:rFonts w:asciiTheme="majorHAnsi" w:hAnsiTheme="majorHAnsi"/>
          <w:b/>
          <w:bCs/>
          <w:sz w:val="28"/>
          <w:szCs w:val="28"/>
        </w:rPr>
      </w:pPr>
      <w:r w:rsidRPr="00843E55">
        <w:rPr>
          <w:rFonts w:asciiTheme="majorHAnsi" w:hAnsiTheme="majorHAnsi"/>
          <w:b/>
          <w:bCs/>
          <w:sz w:val="28"/>
          <w:szCs w:val="28"/>
        </w:rPr>
        <w:t>6.4. Оцінка за екзамен: шкала оцінювання національна та ECTS</w:t>
      </w:r>
    </w:p>
    <w:p w:rsidR="002C3EAC" w:rsidRPr="00843E55" w:rsidRDefault="002C3EAC" w:rsidP="002C3EAC">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01"/>
        <w:gridCol w:w="1758"/>
        <w:gridCol w:w="2032"/>
        <w:gridCol w:w="702"/>
        <w:gridCol w:w="4136"/>
      </w:tblGrid>
      <w:tr w:rsidR="002C3EAC" w:rsidRPr="00843E55" w:rsidTr="001D790C">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Оцінка за шкалою ECTS</w:t>
            </w:r>
          </w:p>
        </w:tc>
      </w:tr>
      <w:tr w:rsidR="002C3EAC" w:rsidRPr="00843E55" w:rsidTr="001D790C">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r>
      <w:tr w:rsidR="002C3EAC" w:rsidRPr="00843E55" w:rsidTr="001D790C">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r>
      <w:tr w:rsidR="002C3EAC" w:rsidRPr="00843E55" w:rsidTr="001D790C">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задовільно</w:t>
            </w:r>
          </w:p>
        </w:tc>
      </w:tr>
      <w:tr w:rsidR="002C3EAC" w:rsidRPr="00843E55" w:rsidTr="001D790C">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можливістю повторного складання</w:t>
            </w:r>
          </w:p>
        </w:tc>
      </w:tr>
      <w:tr w:rsidR="002C3EAC" w:rsidRPr="00843E55" w:rsidTr="001D790C">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обов’язковим повторним вивченням дисципліни</w:t>
            </w:r>
          </w:p>
        </w:tc>
      </w:tr>
    </w:tbl>
    <w:p w:rsidR="002C3EAC" w:rsidRPr="00843E55" w:rsidRDefault="002C3EAC" w:rsidP="002C3EAC">
      <w:pPr>
        <w:tabs>
          <w:tab w:val="left" w:pos="2030"/>
          <w:tab w:val="left" w:pos="10065"/>
        </w:tabs>
        <w:jc w:val="center"/>
        <w:rPr>
          <w:rFonts w:asciiTheme="majorHAnsi" w:hAnsiTheme="majorHAnsi"/>
          <w:b/>
          <w:sz w:val="28"/>
          <w:szCs w:val="28"/>
        </w:rPr>
      </w:pPr>
    </w:p>
    <w:p w:rsidR="002C3EAC" w:rsidRPr="00843E55" w:rsidRDefault="002C3EAC" w:rsidP="002C3EAC">
      <w:pPr>
        <w:tabs>
          <w:tab w:val="left" w:pos="2030"/>
          <w:tab w:val="left" w:pos="10065"/>
        </w:tabs>
        <w:jc w:val="center"/>
        <w:rPr>
          <w:rFonts w:asciiTheme="majorHAnsi" w:hAnsiTheme="majorHAnsi"/>
          <w:b/>
          <w:sz w:val="28"/>
          <w:szCs w:val="28"/>
        </w:rPr>
      </w:pPr>
    </w:p>
    <w:p w:rsidR="002C3EAC" w:rsidRPr="00843E55" w:rsidRDefault="002C3EAC" w:rsidP="002C3EAC">
      <w:pPr>
        <w:tabs>
          <w:tab w:val="left" w:pos="2030"/>
          <w:tab w:val="left" w:pos="10065"/>
        </w:tabs>
        <w:jc w:val="center"/>
        <w:rPr>
          <w:rFonts w:asciiTheme="majorHAnsi" w:hAnsiTheme="majorHAnsi"/>
          <w:b/>
          <w:sz w:val="28"/>
          <w:szCs w:val="28"/>
        </w:rPr>
      </w:pPr>
    </w:p>
    <w:p w:rsidR="002C3EAC" w:rsidRPr="00843E55" w:rsidRDefault="002C3EAC" w:rsidP="002C3EAC">
      <w:pPr>
        <w:tabs>
          <w:tab w:val="left" w:pos="2030"/>
          <w:tab w:val="left" w:pos="10065"/>
        </w:tabs>
        <w:jc w:val="center"/>
        <w:rPr>
          <w:rFonts w:asciiTheme="majorHAnsi" w:hAnsiTheme="majorHAnsi"/>
          <w:b/>
          <w:sz w:val="28"/>
          <w:szCs w:val="28"/>
        </w:rPr>
      </w:pPr>
    </w:p>
    <w:p w:rsidR="002C3EAC" w:rsidRPr="00843E55" w:rsidRDefault="002C3EAC" w:rsidP="002C3EAC">
      <w:pPr>
        <w:tabs>
          <w:tab w:val="left" w:pos="2030"/>
          <w:tab w:val="left" w:pos="10065"/>
        </w:tabs>
        <w:jc w:val="center"/>
        <w:rPr>
          <w:rFonts w:asciiTheme="majorHAnsi" w:hAnsiTheme="majorHAnsi"/>
          <w:b/>
          <w:sz w:val="28"/>
          <w:szCs w:val="28"/>
        </w:rPr>
      </w:pPr>
    </w:p>
    <w:p w:rsidR="002C3EAC" w:rsidRPr="00843E55" w:rsidRDefault="002C3EAC" w:rsidP="002C3EAC">
      <w:pPr>
        <w:jc w:val="center"/>
        <w:rPr>
          <w:rFonts w:asciiTheme="majorHAnsi" w:hAnsiTheme="majorHAnsi"/>
          <w:b/>
          <w:bCs/>
          <w:sz w:val="28"/>
          <w:szCs w:val="28"/>
        </w:rPr>
      </w:pPr>
      <w:r w:rsidRPr="00843E55">
        <w:rPr>
          <w:rFonts w:asciiTheme="majorHAnsi" w:hAnsiTheme="majorHAnsi"/>
          <w:b/>
          <w:bCs/>
          <w:sz w:val="28"/>
          <w:szCs w:val="28"/>
        </w:rPr>
        <w:br w:type="page"/>
      </w:r>
      <w:r w:rsidRPr="00843E55">
        <w:rPr>
          <w:rFonts w:asciiTheme="majorHAnsi" w:hAnsiTheme="majorHAnsi"/>
          <w:b/>
          <w:bCs/>
          <w:sz w:val="28"/>
          <w:szCs w:val="28"/>
        </w:rPr>
        <w:lastRenderedPageBreak/>
        <w:t>6.5. Загальна оцінка з дисципліни: шкала оцінювання національна та ECTS</w:t>
      </w:r>
    </w:p>
    <w:p w:rsidR="002C3EAC" w:rsidRPr="00843E55" w:rsidRDefault="002C3EAC" w:rsidP="002C3EAC">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32"/>
        <w:gridCol w:w="1679"/>
        <w:gridCol w:w="1138"/>
        <w:gridCol w:w="1578"/>
        <w:gridCol w:w="745"/>
        <w:gridCol w:w="3557"/>
      </w:tblGrid>
      <w:tr w:rsidR="002C3EAC" w:rsidRPr="00843E55" w:rsidTr="001D790C">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rPr>
            </w:pPr>
            <w:r w:rsidRPr="00843E55">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rPr>
            </w:pPr>
            <w:r w:rsidRPr="00843E55">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2C3EAC" w:rsidRPr="00843E55" w:rsidRDefault="002C3EAC" w:rsidP="001D790C">
            <w:pPr>
              <w:jc w:val="center"/>
              <w:rPr>
                <w:rFonts w:asciiTheme="majorHAnsi" w:hAnsiTheme="majorHAnsi"/>
              </w:rPr>
            </w:pPr>
            <w:r w:rsidRPr="00843E55">
              <w:rPr>
                <w:rFonts w:asciiTheme="majorHAnsi" w:hAnsiTheme="majorHAnsi"/>
                <w:b/>
                <w:bCs/>
              </w:rPr>
              <w:t>Оцінка за шкалою ECTS</w:t>
            </w:r>
          </w:p>
        </w:tc>
      </w:tr>
      <w:tr w:rsidR="002C3EAC" w:rsidRPr="00843E55" w:rsidTr="001D790C">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sz w:val="28"/>
                <w:szCs w:val="28"/>
              </w:rPr>
            </w:pPr>
            <w:r w:rsidRPr="00843E55">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2C3EAC" w:rsidRPr="00843E55" w:rsidRDefault="002C3EAC" w:rsidP="001D790C">
            <w:pPr>
              <w:rPr>
                <w:rFonts w:asciiTheme="majorHAnsi" w:hAnsiTheme="majorHAnsi"/>
                <w:sz w:val="28"/>
                <w:szCs w:val="28"/>
              </w:rPr>
            </w:pP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відмінно</w:t>
            </w: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 (дуже добре)</w:t>
            </w: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 xml:space="preserve">добре </w:t>
            </w: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 xml:space="preserve">задовільно </w:t>
            </w: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 xml:space="preserve">задовільно (достатньо) </w:t>
            </w:r>
          </w:p>
        </w:tc>
      </w:tr>
      <w:tr w:rsidR="002C3EAC" w:rsidRPr="00843E55" w:rsidTr="001D790C">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можливістю повторного складання</w:t>
            </w:r>
          </w:p>
        </w:tc>
      </w:tr>
      <w:tr w:rsidR="002C3EAC" w:rsidRPr="00843E55" w:rsidTr="001D790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b/>
                <w:sz w:val="28"/>
                <w:szCs w:val="28"/>
              </w:rPr>
            </w:pPr>
            <w:r w:rsidRPr="00843E55">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3EAC" w:rsidRPr="00843E55" w:rsidRDefault="002C3EAC" w:rsidP="001D790C">
            <w:pPr>
              <w:jc w:val="center"/>
              <w:rPr>
                <w:rFonts w:asciiTheme="majorHAnsi" w:hAnsiTheme="majorHAnsi"/>
                <w:i/>
                <w:sz w:val="28"/>
                <w:szCs w:val="28"/>
              </w:rPr>
            </w:pPr>
            <w:r w:rsidRPr="00843E55">
              <w:rPr>
                <w:rFonts w:asciiTheme="majorHAnsi" w:hAnsiTheme="majorHAnsi"/>
                <w:i/>
                <w:sz w:val="28"/>
                <w:szCs w:val="28"/>
              </w:rPr>
              <w:t>незадовільно з обов’язковим повторним вивченням дисципліни</w:t>
            </w:r>
          </w:p>
        </w:tc>
      </w:tr>
    </w:tbl>
    <w:p w:rsidR="002C3EAC" w:rsidRPr="00843E55" w:rsidRDefault="002C3EAC" w:rsidP="002C3EAC">
      <w:pPr>
        <w:pStyle w:val="1"/>
        <w:spacing w:before="0" w:after="0" w:line="276" w:lineRule="auto"/>
        <w:ind w:left="567" w:right="607"/>
        <w:jc w:val="center"/>
        <w:rPr>
          <w:rFonts w:asciiTheme="majorHAnsi" w:hAnsiTheme="majorHAnsi"/>
          <w:color w:val="auto"/>
          <w:sz w:val="28"/>
          <w:szCs w:val="28"/>
        </w:rPr>
      </w:pPr>
    </w:p>
    <w:p w:rsidR="002C3EAC" w:rsidRPr="00843E55" w:rsidRDefault="002C3EAC" w:rsidP="002C3EAC">
      <w:pPr>
        <w:pStyle w:val="1"/>
        <w:tabs>
          <w:tab w:val="left" w:pos="4019"/>
        </w:tabs>
        <w:spacing w:before="0" w:after="0" w:line="276" w:lineRule="auto"/>
        <w:ind w:left="567" w:right="607"/>
        <w:rPr>
          <w:rFonts w:asciiTheme="majorHAnsi" w:hAnsiTheme="majorHAnsi"/>
          <w:color w:val="auto"/>
          <w:sz w:val="28"/>
          <w:szCs w:val="28"/>
        </w:rPr>
      </w:pPr>
      <w:r w:rsidRPr="00843E55">
        <w:rPr>
          <w:rFonts w:asciiTheme="majorHAnsi" w:hAnsiTheme="majorHAnsi"/>
          <w:color w:val="auto"/>
          <w:sz w:val="28"/>
          <w:szCs w:val="28"/>
        </w:rPr>
        <w:tab/>
      </w:r>
    </w:p>
    <w:p w:rsidR="002C3EAC" w:rsidRDefault="002C3EAC" w:rsidP="002C3EAC">
      <w:pPr>
        <w:rPr>
          <w:rFonts w:asciiTheme="majorHAnsi" w:hAnsiTheme="majorHAnsi"/>
          <w:b/>
          <w:sz w:val="28"/>
          <w:szCs w:val="28"/>
        </w:rPr>
      </w:pPr>
      <w:r w:rsidRPr="00843E55">
        <w:rPr>
          <w:rFonts w:asciiTheme="majorHAnsi" w:hAnsiTheme="majorHAnsi"/>
          <w:b/>
          <w:sz w:val="28"/>
          <w:szCs w:val="28"/>
        </w:rPr>
        <w:t>6.6. Програма семестрового екзамену</w:t>
      </w:r>
    </w:p>
    <w:p w:rsidR="002C3EAC" w:rsidRPr="00843E55" w:rsidRDefault="002C3EAC" w:rsidP="002C3EAC">
      <w:pPr>
        <w:rPr>
          <w:rFonts w:asciiTheme="majorHAnsi" w:hAnsiTheme="majorHAnsi"/>
          <w:b/>
          <w:sz w:val="28"/>
          <w:szCs w:val="28"/>
        </w:rPr>
      </w:pPr>
    </w:p>
    <w:p w:rsidR="002C3EAC" w:rsidRPr="00843E55" w:rsidRDefault="002C3EAC" w:rsidP="002C3EAC">
      <w:pPr>
        <w:pStyle w:val="13"/>
        <w:spacing w:after="0" w:line="360" w:lineRule="auto"/>
        <w:ind w:left="284"/>
        <w:rPr>
          <w:rFonts w:asciiTheme="majorHAnsi" w:hAnsiTheme="majorHAnsi"/>
          <w:sz w:val="28"/>
          <w:szCs w:val="28"/>
          <w:lang w:val="en-GB"/>
        </w:rPr>
      </w:pPr>
      <w:r w:rsidRPr="00843E55">
        <w:rPr>
          <w:rFonts w:asciiTheme="majorHAnsi" w:hAnsiTheme="majorHAnsi"/>
          <w:sz w:val="28"/>
          <w:szCs w:val="28"/>
          <w:lang w:val="en-US"/>
        </w:rPr>
        <w:t xml:space="preserve">1. </w:t>
      </w:r>
      <w:r w:rsidRPr="00843E55">
        <w:rPr>
          <w:rFonts w:asciiTheme="majorHAnsi" w:hAnsiTheme="majorHAnsi"/>
          <w:sz w:val="28"/>
          <w:szCs w:val="28"/>
          <w:lang w:val="en-GB"/>
        </w:rPr>
        <w:t>Read and translate the text.</w:t>
      </w:r>
    </w:p>
    <w:p w:rsidR="002C3EAC" w:rsidRPr="00843E55" w:rsidRDefault="002C3EAC" w:rsidP="002C3EAC">
      <w:pPr>
        <w:pStyle w:val="13"/>
        <w:spacing w:after="0" w:line="360" w:lineRule="auto"/>
        <w:ind w:left="284"/>
        <w:rPr>
          <w:rFonts w:asciiTheme="majorHAnsi" w:hAnsiTheme="majorHAnsi"/>
          <w:sz w:val="28"/>
          <w:szCs w:val="28"/>
          <w:lang w:val="en-US"/>
        </w:rPr>
      </w:pPr>
      <w:r w:rsidRPr="00843E55">
        <w:rPr>
          <w:rFonts w:asciiTheme="majorHAnsi" w:hAnsiTheme="majorHAnsi"/>
          <w:sz w:val="28"/>
          <w:szCs w:val="28"/>
          <w:lang w:val="en-US"/>
        </w:rPr>
        <w:t>2. Glossary of Terms.</w:t>
      </w:r>
    </w:p>
    <w:p w:rsidR="002C3EAC" w:rsidRPr="00843E55" w:rsidRDefault="002C3EAC" w:rsidP="002C3EAC">
      <w:pPr>
        <w:pStyle w:val="13"/>
        <w:spacing w:after="0" w:line="360" w:lineRule="auto"/>
        <w:ind w:left="284"/>
        <w:rPr>
          <w:rFonts w:asciiTheme="majorHAnsi" w:hAnsiTheme="majorHAnsi"/>
          <w:sz w:val="28"/>
          <w:szCs w:val="28"/>
          <w:lang w:val="en-US"/>
        </w:rPr>
      </w:pPr>
      <w:r w:rsidRPr="00843E55">
        <w:rPr>
          <w:rFonts w:asciiTheme="majorHAnsi" w:hAnsiTheme="majorHAnsi"/>
          <w:sz w:val="28"/>
          <w:szCs w:val="28"/>
          <w:lang w:val="en-US"/>
        </w:rPr>
        <w:t>3. ESP Topics</w:t>
      </w:r>
      <w:r>
        <w:rPr>
          <w:rFonts w:asciiTheme="majorHAnsi" w:hAnsiTheme="majorHAnsi"/>
          <w:sz w:val="28"/>
          <w:szCs w:val="28"/>
          <w:lang w:val="en-US"/>
        </w:rPr>
        <w:t xml:space="preserve"> in specialty</w:t>
      </w:r>
      <w:r w:rsidRPr="00843E55">
        <w:rPr>
          <w:rFonts w:asciiTheme="majorHAnsi" w:hAnsiTheme="majorHAnsi"/>
          <w:sz w:val="28"/>
          <w:szCs w:val="28"/>
          <w:lang w:val="en-US"/>
        </w:rPr>
        <w:t>:</w:t>
      </w:r>
    </w:p>
    <w:p w:rsidR="002C3EAC" w:rsidRPr="00843E55" w:rsidRDefault="002C3EAC" w:rsidP="002C3EAC">
      <w:pPr>
        <w:tabs>
          <w:tab w:val="left" w:pos="1080"/>
          <w:tab w:val="left" w:pos="1440"/>
        </w:tabs>
        <w:spacing w:after="240" w:line="276" w:lineRule="auto"/>
        <w:jc w:val="center"/>
        <w:rPr>
          <w:rFonts w:asciiTheme="majorHAnsi" w:hAnsiTheme="majorHAnsi"/>
          <w:sz w:val="28"/>
          <w:szCs w:val="28"/>
          <w:lang w:val="en-US"/>
        </w:rPr>
      </w:pPr>
    </w:p>
    <w:p w:rsidR="002C3EAC" w:rsidRDefault="002C3EAC" w:rsidP="002C3EAC">
      <w:pPr>
        <w:rPr>
          <w:rFonts w:asciiTheme="majorHAnsi" w:hAnsiTheme="majorHAnsi"/>
          <w:b/>
          <w:sz w:val="28"/>
          <w:szCs w:val="28"/>
        </w:rPr>
      </w:pPr>
      <w:r>
        <w:rPr>
          <w:rFonts w:asciiTheme="majorHAnsi" w:hAnsiTheme="majorHAnsi"/>
          <w:b/>
          <w:sz w:val="28"/>
          <w:szCs w:val="28"/>
        </w:rPr>
        <w:br w:type="page"/>
      </w:r>
    </w:p>
    <w:p w:rsidR="004B0108" w:rsidRPr="00302138" w:rsidRDefault="004B0108" w:rsidP="00A7377D">
      <w:pPr>
        <w:jc w:val="center"/>
        <w:rPr>
          <w:rFonts w:asciiTheme="majorHAnsi" w:hAnsiTheme="majorHAnsi"/>
          <w:b/>
          <w:sz w:val="28"/>
          <w:szCs w:val="28"/>
        </w:rPr>
      </w:pPr>
      <w:r w:rsidRPr="00302138">
        <w:rPr>
          <w:rFonts w:asciiTheme="majorHAnsi" w:hAnsiTheme="majorHAnsi"/>
          <w:b/>
          <w:sz w:val="28"/>
          <w:szCs w:val="28"/>
        </w:rPr>
        <w:lastRenderedPageBreak/>
        <w:t>7. МЕТОДИЧНЕ ЗАБЕЗПЕЧЕННЯ</w:t>
      </w:r>
    </w:p>
    <w:p w:rsidR="00A7377D" w:rsidRPr="00302138" w:rsidRDefault="00A7377D" w:rsidP="00A7377D">
      <w:pPr>
        <w:rPr>
          <w:rFonts w:asciiTheme="majorHAnsi" w:hAnsiTheme="majorHAnsi"/>
          <w:sz w:val="28"/>
          <w:szCs w:val="28"/>
        </w:rPr>
      </w:pPr>
    </w:p>
    <w:p w:rsidR="00A30F1C" w:rsidRPr="00302138" w:rsidRDefault="00A30F1C" w:rsidP="00A30F1C">
      <w:pPr>
        <w:ind w:left="709" w:right="604"/>
        <w:jc w:val="center"/>
        <w:rPr>
          <w:rFonts w:asciiTheme="majorHAnsi" w:hAnsiTheme="majorHAnsi"/>
          <w:b/>
          <w:sz w:val="28"/>
          <w:szCs w:val="28"/>
          <w:lang w:bidi="ar-SA"/>
        </w:rPr>
      </w:pPr>
      <w:r w:rsidRPr="00302138">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302138" w:rsidRDefault="00A30F1C" w:rsidP="00A30F1C">
      <w:pPr>
        <w:ind w:left="709"/>
        <w:rPr>
          <w:rFonts w:asciiTheme="majorHAnsi" w:hAnsiTheme="majorHAnsi"/>
          <w:sz w:val="28"/>
          <w:szCs w:val="28"/>
          <w:lang w:bidi="ar-SA"/>
        </w:rPr>
      </w:pPr>
    </w:p>
    <w:p w:rsidR="00A30F1C" w:rsidRPr="00302138" w:rsidRDefault="00A30F1C" w:rsidP="00A30F1C">
      <w:pPr>
        <w:ind w:left="709"/>
        <w:rPr>
          <w:rFonts w:asciiTheme="majorHAnsi" w:hAnsiTheme="majorHAnsi"/>
          <w:sz w:val="28"/>
          <w:szCs w:val="28"/>
          <w:lang w:bidi="ar-SA"/>
        </w:rPr>
      </w:pPr>
      <w:r w:rsidRPr="00302138">
        <w:rPr>
          <w:rFonts w:asciiTheme="majorHAnsi" w:hAnsiTheme="majorHAnsi"/>
          <w:sz w:val="28"/>
          <w:szCs w:val="28"/>
          <w:lang w:bidi="ar-SA"/>
        </w:rPr>
        <w:tab/>
      </w:r>
      <w:r w:rsidRPr="00302138">
        <w:rPr>
          <w:rFonts w:asciiTheme="majorHAnsi" w:hAnsiTheme="majorHAnsi"/>
          <w:sz w:val="28"/>
          <w:szCs w:val="28"/>
          <w:lang w:bidi="ar-SA"/>
        </w:rPr>
        <w:tab/>
        <w:t>Навчально-методичне забезпечення практичних зан</w:t>
      </w:r>
      <w:r w:rsidR="00F522DF" w:rsidRPr="00302138">
        <w:rPr>
          <w:rFonts w:asciiTheme="majorHAnsi" w:hAnsiTheme="majorHAnsi"/>
          <w:sz w:val="28"/>
          <w:szCs w:val="28"/>
          <w:lang w:bidi="ar-SA"/>
        </w:rPr>
        <w:t>ять з дисципліни "Іноземна мова</w:t>
      </w:r>
      <w:r w:rsidR="00F239BE" w:rsidRPr="00302138">
        <w:rPr>
          <w:rFonts w:asciiTheme="majorHAnsi" w:hAnsiTheme="majorHAnsi"/>
          <w:sz w:val="28"/>
          <w:szCs w:val="28"/>
          <w:lang w:bidi="ar-SA"/>
        </w:rPr>
        <w:t xml:space="preserve"> </w:t>
      </w:r>
      <w:r w:rsidR="008D6AC2">
        <w:rPr>
          <w:rFonts w:asciiTheme="majorHAnsi" w:hAnsiTheme="majorHAnsi"/>
          <w:sz w:val="28"/>
          <w:szCs w:val="28"/>
          <w:lang w:bidi="ar-SA"/>
        </w:rPr>
        <w:t>поглибленого вивчення</w:t>
      </w:r>
      <w:r w:rsidR="00F522DF" w:rsidRPr="00302138">
        <w:rPr>
          <w:rFonts w:asciiTheme="majorHAnsi" w:hAnsiTheme="majorHAnsi"/>
          <w:sz w:val="28"/>
          <w:szCs w:val="28"/>
          <w:lang w:bidi="ar-SA"/>
        </w:rPr>
        <w:t>"</w:t>
      </w:r>
      <w:r w:rsidRPr="00302138">
        <w:rPr>
          <w:rFonts w:asciiTheme="majorHAnsi" w:hAnsiTheme="majorHAnsi"/>
          <w:sz w:val="28"/>
          <w:szCs w:val="28"/>
          <w:lang w:bidi="ar-SA"/>
        </w:rPr>
        <w:t xml:space="preserve"> включає:</w:t>
      </w:r>
    </w:p>
    <w:p w:rsidR="004B0108" w:rsidRPr="00302138" w:rsidRDefault="004B0108" w:rsidP="00A30F1C">
      <w:pPr>
        <w:shd w:val="clear" w:color="auto" w:fill="FFFFFF"/>
        <w:spacing w:line="276" w:lineRule="auto"/>
        <w:ind w:left="709" w:right="604" w:firstLine="709"/>
        <w:jc w:val="both"/>
        <w:rPr>
          <w:rFonts w:asciiTheme="majorHAnsi" w:hAnsiTheme="majorHAnsi"/>
          <w:sz w:val="28"/>
          <w:szCs w:val="28"/>
        </w:rPr>
      </w:pPr>
      <w:r w:rsidRPr="00302138">
        <w:rPr>
          <w:rFonts w:asciiTheme="majorHAnsi" w:hAnsiTheme="majorHAnsi"/>
          <w:sz w:val="28"/>
          <w:szCs w:val="28"/>
        </w:rPr>
        <w:t xml:space="preserve">1. </w:t>
      </w:r>
      <w:r w:rsidR="00E24319" w:rsidRPr="00302138">
        <w:rPr>
          <w:rFonts w:asciiTheme="majorHAnsi" w:hAnsiTheme="majorHAnsi"/>
          <w:sz w:val="28"/>
          <w:szCs w:val="28"/>
        </w:rPr>
        <w:t xml:space="preserve"> </w:t>
      </w:r>
      <w:r w:rsidRPr="00302138">
        <w:rPr>
          <w:rFonts w:asciiTheme="majorHAnsi" w:hAnsiTheme="majorHAnsi"/>
          <w:sz w:val="28"/>
          <w:szCs w:val="28"/>
        </w:rPr>
        <w:t xml:space="preserve">План-конспект  </w:t>
      </w:r>
      <w:r w:rsidR="00A30F1C" w:rsidRPr="00302138">
        <w:rPr>
          <w:rFonts w:asciiTheme="majorHAnsi" w:hAnsiTheme="majorHAnsi"/>
          <w:sz w:val="28"/>
          <w:szCs w:val="28"/>
        </w:rPr>
        <w:t>практичних занять</w:t>
      </w:r>
      <w:r w:rsidRPr="00302138">
        <w:rPr>
          <w:rFonts w:asciiTheme="majorHAnsi" w:hAnsiTheme="majorHAnsi"/>
          <w:sz w:val="28"/>
          <w:szCs w:val="28"/>
        </w:rPr>
        <w:t>;</w:t>
      </w:r>
    </w:p>
    <w:p w:rsidR="004B0108" w:rsidRPr="00302138" w:rsidRDefault="004B0108" w:rsidP="00A30F1C">
      <w:pPr>
        <w:shd w:val="clear" w:color="auto" w:fill="FFFFFF"/>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2. Навчально-методичний комплекс дисципліни на платформі Інтернет-підтримки дистанційного навчання </w:t>
      </w:r>
      <w:r w:rsidRPr="00302138">
        <w:rPr>
          <w:rFonts w:asciiTheme="majorHAnsi" w:hAnsiTheme="majorHAnsi"/>
          <w:sz w:val="28"/>
          <w:szCs w:val="28"/>
          <w:lang w:val="en-US"/>
        </w:rPr>
        <w:t>Moodle</w:t>
      </w:r>
      <w:r w:rsidRPr="00302138">
        <w:rPr>
          <w:rFonts w:asciiTheme="majorHAnsi" w:hAnsiTheme="majorHAnsi"/>
          <w:sz w:val="28"/>
          <w:szCs w:val="28"/>
        </w:rPr>
        <w:t>.</w:t>
      </w:r>
    </w:p>
    <w:p w:rsidR="004B0108" w:rsidRPr="00302138" w:rsidRDefault="004B0108" w:rsidP="00A30F1C">
      <w:pPr>
        <w:tabs>
          <w:tab w:val="left" w:pos="2030"/>
          <w:tab w:val="left" w:pos="10065"/>
        </w:tabs>
        <w:spacing w:line="276" w:lineRule="auto"/>
        <w:ind w:left="709" w:right="462"/>
        <w:jc w:val="center"/>
        <w:rPr>
          <w:rFonts w:asciiTheme="majorHAnsi" w:hAnsiTheme="majorHAnsi"/>
          <w:sz w:val="28"/>
          <w:szCs w:val="28"/>
        </w:rPr>
      </w:pPr>
      <w:r w:rsidRPr="00302138">
        <w:rPr>
          <w:rFonts w:asciiTheme="majorHAnsi" w:hAnsiTheme="majorHAnsi"/>
          <w:sz w:val="28"/>
          <w:szCs w:val="28"/>
        </w:rPr>
        <w:t>Для інклюзивного навчання:</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методики диференційованого підходу до процесу навчання й оцінювання знань, умінь і здібностей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з інвалідністю; </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дистанційні програми навчання для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із проблемами слуху і порушеннями опорно-рухового апарату.</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302138" w:rsidRDefault="004B0108" w:rsidP="00A30F1C">
      <w:pPr>
        <w:widowControl/>
        <w:numPr>
          <w:ilvl w:val="0"/>
          <w:numId w:val="30"/>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дидактичні матеріали та засоби навчання осіб з інвалідністю для дистанційної та відкритої форм навчання.</w:t>
      </w:r>
    </w:p>
    <w:p w:rsidR="00A30F1C" w:rsidRPr="00302138" w:rsidRDefault="00A30F1C" w:rsidP="00A30F1C">
      <w:pPr>
        <w:widowControl/>
        <w:tabs>
          <w:tab w:val="left" w:pos="993"/>
        </w:tabs>
        <w:autoSpaceDE/>
        <w:autoSpaceDN/>
        <w:spacing w:line="276" w:lineRule="auto"/>
        <w:ind w:left="1418" w:right="462"/>
        <w:jc w:val="both"/>
        <w:rPr>
          <w:rFonts w:asciiTheme="majorHAnsi" w:hAnsiTheme="majorHAnsi"/>
          <w:sz w:val="28"/>
          <w:szCs w:val="28"/>
        </w:rPr>
      </w:pPr>
    </w:p>
    <w:p w:rsidR="00A30F1C" w:rsidRPr="00302138" w:rsidRDefault="00F239BE" w:rsidP="00A30F1C">
      <w:pPr>
        <w:pStyle w:val="Heading1"/>
        <w:tabs>
          <w:tab w:val="left" w:pos="1273"/>
          <w:tab w:val="left" w:pos="1274"/>
        </w:tabs>
        <w:ind w:left="1273"/>
        <w:jc w:val="center"/>
        <w:rPr>
          <w:rFonts w:asciiTheme="majorHAnsi" w:hAnsiTheme="majorHAnsi"/>
        </w:rPr>
      </w:pPr>
      <w:r w:rsidRPr="00302138">
        <w:rPr>
          <w:rFonts w:asciiTheme="majorHAnsi" w:hAnsiTheme="majorHAnsi"/>
        </w:rPr>
        <w:t>7.2</w:t>
      </w:r>
      <w:r w:rsidR="00A30F1C" w:rsidRPr="00302138">
        <w:rPr>
          <w:rFonts w:asciiTheme="majorHAnsi" w:hAnsiTheme="majorHAnsi"/>
        </w:rPr>
        <w:t>. Рекомендована література</w:t>
      </w:r>
    </w:p>
    <w:p w:rsidR="00A30F1C" w:rsidRPr="00302138" w:rsidRDefault="00A30F1C" w:rsidP="00A30F1C">
      <w:pPr>
        <w:pStyle w:val="a3"/>
        <w:spacing w:before="1"/>
        <w:ind w:left="0"/>
        <w:rPr>
          <w:rFonts w:asciiTheme="majorHAnsi" w:hAnsiTheme="majorHAnsi"/>
          <w:b/>
          <w:sz w:val="35"/>
        </w:rPr>
      </w:pPr>
    </w:p>
    <w:p w:rsidR="00646FFD" w:rsidRPr="00EE050D" w:rsidRDefault="00A30F1C" w:rsidP="00646FFD">
      <w:pPr>
        <w:pStyle w:val="Heading2"/>
        <w:spacing w:line="276" w:lineRule="auto"/>
        <w:ind w:left="709"/>
        <w:rPr>
          <w:rFonts w:asciiTheme="majorHAnsi" w:hAnsiTheme="majorHAnsi"/>
          <w:i w:val="0"/>
        </w:rPr>
      </w:pPr>
      <w:r w:rsidRPr="00302138">
        <w:rPr>
          <w:rFonts w:asciiTheme="majorHAnsi" w:hAnsiTheme="majorHAnsi"/>
          <w:i w:val="0"/>
        </w:rPr>
        <w:tab/>
      </w:r>
      <w:r w:rsidRPr="00302138">
        <w:rPr>
          <w:rFonts w:asciiTheme="majorHAnsi" w:hAnsiTheme="majorHAnsi"/>
          <w:i w:val="0"/>
        </w:rPr>
        <w:tab/>
      </w:r>
      <w:r w:rsidR="00231F15" w:rsidRPr="00302138">
        <w:rPr>
          <w:rFonts w:asciiTheme="majorHAnsi" w:hAnsiTheme="majorHAnsi"/>
          <w:i w:val="0"/>
        </w:rPr>
        <w:tab/>
      </w:r>
      <w:r w:rsidR="00646FFD" w:rsidRPr="00EE050D">
        <w:rPr>
          <w:rFonts w:asciiTheme="majorHAnsi" w:hAnsiTheme="majorHAnsi"/>
          <w:i w:val="0"/>
        </w:rPr>
        <w:t>Основна:</w:t>
      </w:r>
    </w:p>
    <w:p w:rsidR="00646FFD" w:rsidRPr="00EE050D" w:rsidRDefault="00646FFD" w:rsidP="00646FFD">
      <w:pPr>
        <w:pStyle w:val="Heading2"/>
        <w:numPr>
          <w:ilvl w:val="0"/>
          <w:numId w:val="31"/>
        </w:numPr>
        <w:spacing w:line="276" w:lineRule="auto"/>
        <w:ind w:right="604"/>
        <w:jc w:val="both"/>
        <w:rPr>
          <w:rFonts w:asciiTheme="majorHAnsi" w:hAnsiTheme="majorHAnsi"/>
          <w:b w:val="0"/>
          <w:i w:val="0"/>
        </w:rPr>
      </w:pPr>
      <w:r w:rsidRPr="00EE050D">
        <w:rPr>
          <w:rFonts w:asciiTheme="majorHAnsi" w:hAnsiTheme="majorHAnsi"/>
          <w:b w:val="0"/>
          <w:i w:val="0"/>
        </w:rPr>
        <w:t>Stuart   Redman.   English   Vocabulary  in   Use.   Cambridge</w:t>
      </w:r>
      <w:r w:rsidRPr="00EE050D">
        <w:rPr>
          <w:rFonts w:asciiTheme="majorHAnsi" w:hAnsiTheme="majorHAnsi"/>
          <w:b w:val="0"/>
          <w:i w:val="0"/>
          <w:spacing w:val="-12"/>
        </w:rPr>
        <w:t xml:space="preserve"> </w:t>
      </w:r>
      <w:r w:rsidRPr="00EE050D">
        <w:rPr>
          <w:rFonts w:asciiTheme="majorHAnsi" w:hAnsiTheme="majorHAnsi"/>
          <w:b w:val="0"/>
          <w:i w:val="0"/>
        </w:rPr>
        <w:t>University  Press.– 269</w:t>
      </w:r>
      <w:r w:rsidRPr="00EE050D">
        <w:rPr>
          <w:rFonts w:asciiTheme="majorHAnsi" w:hAnsiTheme="majorHAnsi"/>
          <w:b w:val="0"/>
          <w:i w:val="0"/>
          <w:spacing w:val="-3"/>
        </w:rPr>
        <w:t xml:space="preserve"> </w:t>
      </w:r>
      <w:r w:rsidRPr="00EE050D">
        <w:rPr>
          <w:rFonts w:asciiTheme="majorHAnsi" w:hAnsiTheme="majorHAnsi"/>
          <w:b w:val="0"/>
          <w:i w:val="0"/>
        </w:rPr>
        <w:t xml:space="preserve">p. </w:t>
      </w:r>
    </w:p>
    <w:p w:rsidR="00646FFD" w:rsidRPr="00EE050D" w:rsidRDefault="00646FFD" w:rsidP="00646FFD">
      <w:pPr>
        <w:pStyle w:val="a3"/>
        <w:numPr>
          <w:ilvl w:val="0"/>
          <w:numId w:val="31"/>
        </w:numPr>
        <w:tabs>
          <w:tab w:val="left" w:pos="709"/>
        </w:tabs>
        <w:spacing w:line="276" w:lineRule="auto"/>
        <w:rPr>
          <w:rFonts w:asciiTheme="majorHAnsi" w:hAnsiTheme="majorHAnsi"/>
          <w:spacing w:val="-4"/>
          <w:w w:val="105"/>
        </w:rPr>
      </w:pPr>
      <w:r w:rsidRPr="00EE050D">
        <w:rPr>
          <w:rFonts w:asciiTheme="majorHAnsi" w:hAnsiTheme="majorHAnsi"/>
          <w:spacing w:val="-7"/>
          <w:w w:val="105"/>
        </w:rPr>
        <w:t>Michael</w:t>
      </w:r>
      <w:r w:rsidRPr="00EE050D">
        <w:rPr>
          <w:rFonts w:asciiTheme="majorHAnsi" w:hAnsiTheme="majorHAnsi"/>
          <w:spacing w:val="-7"/>
          <w:w w:val="105"/>
        </w:rPr>
        <w:tab/>
      </w:r>
      <w:r w:rsidRPr="00EE050D">
        <w:rPr>
          <w:rFonts w:asciiTheme="majorHAnsi" w:hAnsiTheme="majorHAnsi"/>
          <w:spacing w:val="-6"/>
          <w:w w:val="105"/>
        </w:rPr>
        <w:t>McCarthy.</w:t>
      </w:r>
      <w:r w:rsidRPr="00EE050D">
        <w:rPr>
          <w:rFonts w:asciiTheme="majorHAnsi" w:hAnsiTheme="majorHAnsi"/>
          <w:spacing w:val="-6"/>
          <w:w w:val="105"/>
        </w:rPr>
        <w:tab/>
      </w:r>
      <w:r w:rsidRPr="00EE050D">
        <w:rPr>
          <w:rFonts w:asciiTheme="majorHAnsi" w:hAnsiTheme="majorHAnsi"/>
          <w:spacing w:val="-7"/>
          <w:w w:val="105"/>
        </w:rPr>
        <w:t>Felicity</w:t>
      </w:r>
      <w:r w:rsidRPr="00EE050D">
        <w:rPr>
          <w:rFonts w:asciiTheme="majorHAnsi" w:hAnsiTheme="majorHAnsi"/>
          <w:spacing w:val="-7"/>
          <w:w w:val="105"/>
        </w:rPr>
        <w:tab/>
      </w:r>
      <w:r w:rsidRPr="00EE050D">
        <w:rPr>
          <w:rFonts w:asciiTheme="majorHAnsi" w:hAnsiTheme="majorHAnsi"/>
          <w:spacing w:val="-6"/>
          <w:w w:val="105"/>
        </w:rPr>
        <w:t>O’Dell.</w:t>
      </w:r>
      <w:r w:rsidRPr="00EE050D">
        <w:rPr>
          <w:rFonts w:asciiTheme="majorHAnsi" w:hAnsiTheme="majorHAnsi"/>
          <w:spacing w:val="-6"/>
          <w:w w:val="105"/>
        </w:rPr>
        <w:tab/>
      </w:r>
      <w:r w:rsidRPr="00EE050D">
        <w:rPr>
          <w:rFonts w:asciiTheme="majorHAnsi" w:hAnsiTheme="majorHAnsi"/>
          <w:spacing w:val="-7"/>
          <w:w w:val="105"/>
        </w:rPr>
        <w:t>English</w:t>
      </w:r>
      <w:r w:rsidRPr="00EE050D">
        <w:rPr>
          <w:rFonts w:asciiTheme="majorHAnsi" w:hAnsiTheme="majorHAnsi"/>
          <w:spacing w:val="-7"/>
          <w:w w:val="105"/>
        </w:rPr>
        <w:tab/>
        <w:t>vocabulary</w:t>
      </w:r>
      <w:r w:rsidRPr="00EE050D">
        <w:rPr>
          <w:rFonts w:asciiTheme="majorHAnsi" w:hAnsiTheme="majorHAnsi"/>
          <w:spacing w:val="-7"/>
          <w:w w:val="105"/>
        </w:rPr>
        <w:tab/>
      </w:r>
      <w:r w:rsidRPr="00EE050D">
        <w:rPr>
          <w:rFonts w:asciiTheme="majorHAnsi" w:hAnsiTheme="majorHAnsi"/>
          <w:spacing w:val="-4"/>
          <w:w w:val="105"/>
        </w:rPr>
        <w:t>in</w:t>
      </w:r>
      <w:r w:rsidRPr="00EE050D">
        <w:rPr>
          <w:rFonts w:asciiTheme="majorHAnsi" w:hAnsiTheme="majorHAnsi"/>
          <w:spacing w:val="-4"/>
          <w:w w:val="105"/>
        </w:rPr>
        <w:tab/>
      </w:r>
      <w:r w:rsidRPr="00EE050D">
        <w:rPr>
          <w:rFonts w:asciiTheme="majorHAnsi" w:hAnsiTheme="majorHAnsi"/>
          <w:spacing w:val="-6"/>
          <w:w w:val="105"/>
        </w:rPr>
        <w:t>Use.</w:t>
      </w:r>
      <w:r w:rsidRPr="00EE050D">
        <w:rPr>
          <w:rFonts w:asciiTheme="majorHAnsi" w:hAnsiTheme="majorHAnsi"/>
          <w:spacing w:val="-6"/>
          <w:w w:val="105"/>
        </w:rPr>
        <w:tab/>
      </w:r>
      <w:r w:rsidRPr="00EE050D">
        <w:rPr>
          <w:rFonts w:asciiTheme="majorHAnsi" w:hAnsiTheme="majorHAnsi"/>
          <w:spacing w:val="-8"/>
          <w:w w:val="105"/>
        </w:rPr>
        <w:t xml:space="preserve">Upper- </w:t>
      </w:r>
      <w:r w:rsidRPr="00EE050D">
        <w:rPr>
          <w:rFonts w:asciiTheme="majorHAnsi" w:hAnsiTheme="majorHAnsi"/>
          <w:spacing w:val="-7"/>
          <w:w w:val="105"/>
        </w:rPr>
        <w:t xml:space="preserve">Intermediate </w:t>
      </w:r>
      <w:r w:rsidRPr="00EE050D">
        <w:rPr>
          <w:rFonts w:asciiTheme="majorHAnsi" w:hAnsiTheme="majorHAnsi"/>
          <w:spacing w:val="-5"/>
          <w:w w:val="105"/>
        </w:rPr>
        <w:t xml:space="preserve">and </w:t>
      </w:r>
      <w:r w:rsidRPr="00EE050D">
        <w:rPr>
          <w:rFonts w:asciiTheme="majorHAnsi" w:hAnsiTheme="majorHAnsi"/>
          <w:spacing w:val="-7"/>
          <w:w w:val="105"/>
        </w:rPr>
        <w:t xml:space="preserve">advanced. </w:t>
      </w:r>
      <w:r w:rsidRPr="00EE050D">
        <w:rPr>
          <w:rFonts w:asciiTheme="majorHAnsi" w:hAnsiTheme="majorHAnsi"/>
          <w:spacing w:val="-6"/>
          <w:w w:val="105"/>
        </w:rPr>
        <w:t xml:space="preserve">CUP. </w:t>
      </w:r>
      <w:r w:rsidRPr="00EE050D">
        <w:rPr>
          <w:rFonts w:asciiTheme="majorHAnsi" w:hAnsiTheme="majorHAnsi"/>
          <w:w w:val="105"/>
        </w:rPr>
        <w:t xml:space="preserve">– </w:t>
      </w:r>
      <w:r w:rsidRPr="00EE050D">
        <w:rPr>
          <w:rFonts w:asciiTheme="majorHAnsi" w:hAnsiTheme="majorHAnsi"/>
          <w:spacing w:val="-6"/>
          <w:w w:val="105"/>
        </w:rPr>
        <w:t>296</w:t>
      </w:r>
      <w:r w:rsidRPr="00EE050D">
        <w:rPr>
          <w:rFonts w:asciiTheme="majorHAnsi" w:hAnsiTheme="majorHAnsi"/>
          <w:spacing w:val="-53"/>
          <w:w w:val="105"/>
        </w:rPr>
        <w:t xml:space="preserve"> </w:t>
      </w:r>
      <w:r w:rsidRPr="00EE050D">
        <w:rPr>
          <w:rFonts w:asciiTheme="majorHAnsi" w:hAnsiTheme="majorHAnsi"/>
          <w:spacing w:val="-4"/>
          <w:w w:val="105"/>
        </w:rPr>
        <w:t>p.</w:t>
      </w:r>
    </w:p>
    <w:p w:rsidR="00646FFD" w:rsidRPr="00EE050D" w:rsidRDefault="00646FFD" w:rsidP="00646FFD">
      <w:pPr>
        <w:pStyle w:val="a3"/>
        <w:numPr>
          <w:ilvl w:val="0"/>
          <w:numId w:val="31"/>
        </w:numPr>
        <w:tabs>
          <w:tab w:val="left" w:pos="709"/>
        </w:tabs>
        <w:spacing w:line="276" w:lineRule="auto"/>
        <w:rPr>
          <w:rFonts w:asciiTheme="majorHAnsi" w:hAnsiTheme="majorHAnsi"/>
        </w:rPr>
      </w:pPr>
      <w:r w:rsidRPr="00EE050D">
        <w:rPr>
          <w:rFonts w:asciiTheme="majorHAnsi" w:hAnsiTheme="majorHAnsi"/>
        </w:rPr>
        <w:t>Murphy Raymond. English Grammar in Use. Cambridge University Press,</w:t>
      </w:r>
      <w:r w:rsidRPr="00EE050D">
        <w:rPr>
          <w:rFonts w:asciiTheme="majorHAnsi" w:hAnsiTheme="majorHAnsi"/>
          <w:spacing w:val="-5"/>
        </w:rPr>
        <w:t xml:space="preserve"> </w:t>
      </w:r>
      <w:r w:rsidRPr="00EE050D">
        <w:rPr>
          <w:rFonts w:asciiTheme="majorHAnsi" w:hAnsiTheme="majorHAnsi"/>
        </w:rPr>
        <w:t>20</w:t>
      </w:r>
      <w:r>
        <w:rPr>
          <w:rFonts w:asciiTheme="majorHAnsi" w:hAnsiTheme="majorHAnsi"/>
        </w:rPr>
        <w:t>20</w:t>
      </w:r>
      <w:r w:rsidRPr="00EE050D">
        <w:rPr>
          <w:rFonts w:asciiTheme="majorHAnsi" w:hAnsiTheme="majorHAnsi"/>
        </w:rPr>
        <w:t>. -128 p.</w:t>
      </w:r>
    </w:p>
    <w:p w:rsidR="00646FFD" w:rsidRPr="00EE050D" w:rsidRDefault="00646FFD" w:rsidP="00646FFD">
      <w:pPr>
        <w:pStyle w:val="a3"/>
        <w:tabs>
          <w:tab w:val="left" w:pos="709"/>
        </w:tabs>
        <w:spacing w:line="276" w:lineRule="auto"/>
        <w:ind w:left="709"/>
        <w:rPr>
          <w:rFonts w:asciiTheme="majorHAnsi" w:hAnsiTheme="majorHAnsi"/>
        </w:rPr>
      </w:pPr>
    </w:p>
    <w:p w:rsidR="00646FFD" w:rsidRPr="00EE050D" w:rsidRDefault="00646FFD" w:rsidP="00646FFD">
      <w:pPr>
        <w:pStyle w:val="a3"/>
        <w:tabs>
          <w:tab w:val="left" w:pos="709"/>
        </w:tabs>
        <w:spacing w:line="276" w:lineRule="auto"/>
        <w:ind w:left="2149" w:right="462"/>
        <w:jc w:val="both"/>
        <w:rPr>
          <w:rFonts w:asciiTheme="majorHAnsi" w:hAnsiTheme="majorHAnsi"/>
          <w:b/>
        </w:rPr>
      </w:pPr>
      <w:r w:rsidRPr="00EE050D">
        <w:rPr>
          <w:rFonts w:asciiTheme="majorHAnsi" w:hAnsiTheme="majorHAnsi"/>
          <w:b/>
        </w:rPr>
        <w:t>Додаткова:</w:t>
      </w:r>
    </w:p>
    <w:p w:rsidR="00646FFD" w:rsidRPr="00EE050D" w:rsidRDefault="00646FFD" w:rsidP="00646FFD">
      <w:pPr>
        <w:pStyle w:val="a3"/>
        <w:numPr>
          <w:ilvl w:val="0"/>
          <w:numId w:val="32"/>
        </w:numPr>
        <w:tabs>
          <w:tab w:val="left" w:pos="709"/>
        </w:tabs>
        <w:spacing w:line="276" w:lineRule="auto"/>
        <w:ind w:right="462"/>
        <w:jc w:val="both"/>
        <w:rPr>
          <w:rFonts w:asciiTheme="majorHAnsi" w:hAnsiTheme="majorHAnsi"/>
        </w:rPr>
      </w:pPr>
      <w:r w:rsidRPr="00EE050D">
        <w:rPr>
          <w:rFonts w:asciiTheme="majorHAnsi" w:hAnsiTheme="majorHAnsi"/>
        </w:rPr>
        <w:t>Guy Wellman. Wordbuilder. Vocabulary development and practice for higher- level students. Heinemann. 20</w:t>
      </w:r>
      <w:r>
        <w:rPr>
          <w:rFonts w:asciiTheme="majorHAnsi" w:hAnsiTheme="majorHAnsi"/>
        </w:rPr>
        <w:t>21</w:t>
      </w:r>
      <w:r w:rsidRPr="00EE050D">
        <w:rPr>
          <w:rFonts w:asciiTheme="majorHAnsi" w:hAnsiTheme="majorHAnsi"/>
        </w:rPr>
        <w:t>. – 266</w:t>
      </w:r>
      <w:r w:rsidRPr="00EE050D">
        <w:rPr>
          <w:rFonts w:asciiTheme="majorHAnsi" w:hAnsiTheme="majorHAnsi"/>
          <w:spacing w:val="-10"/>
        </w:rPr>
        <w:t xml:space="preserve"> </w:t>
      </w:r>
      <w:r w:rsidRPr="00EE050D">
        <w:rPr>
          <w:rFonts w:asciiTheme="majorHAnsi" w:hAnsiTheme="majorHAnsi"/>
        </w:rPr>
        <w:t>p.</w:t>
      </w:r>
    </w:p>
    <w:p w:rsidR="00646FFD" w:rsidRPr="00EE050D" w:rsidRDefault="00646FFD" w:rsidP="00646FFD">
      <w:pPr>
        <w:pStyle w:val="a5"/>
        <w:numPr>
          <w:ilvl w:val="0"/>
          <w:numId w:val="32"/>
        </w:numPr>
        <w:tabs>
          <w:tab w:val="left" w:pos="1106"/>
        </w:tabs>
        <w:spacing w:line="278" w:lineRule="auto"/>
        <w:ind w:right="462"/>
        <w:jc w:val="both"/>
        <w:rPr>
          <w:rFonts w:asciiTheme="majorHAnsi" w:hAnsiTheme="majorHAnsi"/>
          <w:sz w:val="28"/>
          <w:szCs w:val="28"/>
        </w:rPr>
      </w:pPr>
      <w:r w:rsidRPr="00EE050D">
        <w:rPr>
          <w:rFonts w:asciiTheme="majorHAnsi" w:hAnsiTheme="majorHAnsi"/>
          <w:sz w:val="28"/>
          <w:szCs w:val="28"/>
        </w:rPr>
        <w:t>Mark Hancock. English pronunciation in Use. Upper-Intermediate. Cambridge University Press. – 200</w:t>
      </w:r>
      <w:r w:rsidRPr="00EE050D">
        <w:rPr>
          <w:rFonts w:asciiTheme="majorHAnsi" w:hAnsiTheme="majorHAnsi"/>
          <w:spacing w:val="-10"/>
          <w:sz w:val="28"/>
          <w:szCs w:val="28"/>
        </w:rPr>
        <w:t xml:space="preserve"> </w:t>
      </w:r>
      <w:r w:rsidRPr="00EE050D">
        <w:rPr>
          <w:rFonts w:asciiTheme="majorHAnsi" w:hAnsiTheme="majorHAnsi"/>
          <w:sz w:val="28"/>
          <w:szCs w:val="28"/>
        </w:rPr>
        <w:t>p.</w:t>
      </w:r>
    </w:p>
    <w:p w:rsidR="00646FFD" w:rsidRPr="00EE050D" w:rsidRDefault="00646FFD" w:rsidP="00646FFD">
      <w:pPr>
        <w:pStyle w:val="a5"/>
        <w:numPr>
          <w:ilvl w:val="0"/>
          <w:numId w:val="32"/>
        </w:numPr>
        <w:tabs>
          <w:tab w:val="left" w:pos="1106"/>
        </w:tabs>
        <w:spacing w:line="276" w:lineRule="auto"/>
        <w:ind w:right="462"/>
        <w:jc w:val="both"/>
        <w:rPr>
          <w:rFonts w:asciiTheme="majorHAnsi" w:hAnsiTheme="majorHAnsi"/>
          <w:sz w:val="28"/>
          <w:szCs w:val="28"/>
        </w:rPr>
      </w:pPr>
      <w:r w:rsidRPr="00EE050D">
        <w:rPr>
          <w:rFonts w:asciiTheme="majorHAnsi" w:hAnsiTheme="majorHAnsi"/>
          <w:sz w:val="28"/>
          <w:szCs w:val="28"/>
        </w:rPr>
        <w:t xml:space="preserve">James O’Driscoll. Britain. The Country and its people: an </w:t>
      </w:r>
      <w:r w:rsidRPr="00EE050D">
        <w:rPr>
          <w:rFonts w:asciiTheme="majorHAnsi" w:hAnsiTheme="majorHAnsi"/>
          <w:sz w:val="28"/>
          <w:szCs w:val="28"/>
        </w:rPr>
        <w:lastRenderedPageBreak/>
        <w:t>introduction for learners of English. OUP. – 224</w:t>
      </w:r>
      <w:r w:rsidRPr="00EE050D">
        <w:rPr>
          <w:rFonts w:asciiTheme="majorHAnsi" w:hAnsiTheme="majorHAnsi"/>
          <w:spacing w:val="-1"/>
          <w:sz w:val="28"/>
          <w:szCs w:val="28"/>
        </w:rPr>
        <w:t xml:space="preserve"> </w:t>
      </w:r>
      <w:r w:rsidRPr="00EE050D">
        <w:rPr>
          <w:rFonts w:asciiTheme="majorHAnsi" w:hAnsiTheme="majorHAnsi"/>
          <w:sz w:val="28"/>
          <w:szCs w:val="28"/>
        </w:rPr>
        <w:t>p.</w:t>
      </w:r>
    </w:p>
    <w:p w:rsidR="00646FFD" w:rsidRPr="00EE050D" w:rsidRDefault="00646FFD" w:rsidP="00646FFD">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z w:val="28"/>
          <w:szCs w:val="28"/>
        </w:rPr>
        <w:t>Bruce Tillit. Mary Newton Bruder. Speaking Naturally. Cambridge University Press. – 115</w:t>
      </w:r>
      <w:r w:rsidRPr="00EE050D">
        <w:rPr>
          <w:rFonts w:asciiTheme="majorHAnsi" w:hAnsiTheme="majorHAnsi"/>
          <w:spacing w:val="-2"/>
          <w:sz w:val="28"/>
          <w:szCs w:val="28"/>
        </w:rPr>
        <w:t xml:space="preserve"> </w:t>
      </w:r>
      <w:r w:rsidRPr="00EE050D">
        <w:rPr>
          <w:rFonts w:asciiTheme="majorHAnsi" w:hAnsiTheme="majorHAnsi"/>
          <w:sz w:val="28"/>
          <w:szCs w:val="28"/>
        </w:rPr>
        <w:t>p.</w:t>
      </w:r>
    </w:p>
    <w:p w:rsidR="00646FFD" w:rsidRPr="00EE050D" w:rsidRDefault="00646FFD" w:rsidP="00646FFD">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z w:val="28"/>
          <w:szCs w:val="28"/>
        </w:rPr>
        <w:t xml:space="preserve">A.J. Thompson. A.V. Martinet. A Practical English Grammar Exercises </w:t>
      </w:r>
      <w:r w:rsidRPr="00EE050D">
        <w:rPr>
          <w:rFonts w:asciiTheme="majorHAnsi" w:hAnsiTheme="majorHAnsi"/>
          <w:spacing w:val="5"/>
          <w:sz w:val="28"/>
          <w:szCs w:val="28"/>
        </w:rPr>
        <w:t>2.</w:t>
      </w:r>
      <w:r w:rsidRPr="00EE050D">
        <w:rPr>
          <w:rFonts w:asciiTheme="majorHAnsi" w:hAnsiTheme="majorHAnsi"/>
          <w:spacing w:val="10"/>
          <w:sz w:val="28"/>
          <w:szCs w:val="28"/>
        </w:rPr>
        <w:t xml:space="preserve"> </w:t>
      </w:r>
      <w:r w:rsidRPr="00EE050D">
        <w:rPr>
          <w:rFonts w:asciiTheme="majorHAnsi" w:hAnsiTheme="majorHAnsi"/>
          <w:sz w:val="28"/>
          <w:szCs w:val="28"/>
        </w:rPr>
        <w:t>OUP. -  128 p.</w:t>
      </w:r>
    </w:p>
    <w:p w:rsidR="00646FFD" w:rsidRPr="00EE050D" w:rsidRDefault="00646FFD" w:rsidP="00646FFD">
      <w:pPr>
        <w:pStyle w:val="a5"/>
        <w:numPr>
          <w:ilvl w:val="0"/>
          <w:numId w:val="32"/>
        </w:numPr>
        <w:tabs>
          <w:tab w:val="left" w:pos="1106"/>
        </w:tabs>
        <w:ind w:right="462"/>
        <w:jc w:val="both"/>
        <w:rPr>
          <w:rFonts w:asciiTheme="majorHAnsi" w:hAnsiTheme="majorHAnsi"/>
          <w:sz w:val="28"/>
          <w:szCs w:val="28"/>
        </w:rPr>
      </w:pPr>
      <w:r w:rsidRPr="00EE050D">
        <w:rPr>
          <w:rFonts w:asciiTheme="majorHAnsi" w:hAnsiTheme="majorHAnsi"/>
          <w:spacing w:val="-7"/>
          <w:w w:val="105"/>
          <w:sz w:val="28"/>
          <w:szCs w:val="28"/>
        </w:rPr>
        <w:t xml:space="preserve">Michael McCarthy. </w:t>
      </w:r>
      <w:r w:rsidRPr="00EE050D">
        <w:rPr>
          <w:rFonts w:asciiTheme="majorHAnsi" w:hAnsiTheme="majorHAnsi"/>
          <w:spacing w:val="-6"/>
          <w:w w:val="105"/>
          <w:sz w:val="28"/>
          <w:szCs w:val="28"/>
        </w:rPr>
        <w:t xml:space="preserve">Felicity </w:t>
      </w:r>
      <w:r w:rsidRPr="00EE050D">
        <w:rPr>
          <w:rFonts w:asciiTheme="majorHAnsi" w:hAnsiTheme="majorHAnsi"/>
          <w:spacing w:val="-7"/>
          <w:w w:val="105"/>
          <w:sz w:val="28"/>
          <w:szCs w:val="28"/>
        </w:rPr>
        <w:t xml:space="preserve">O’Dell. </w:t>
      </w:r>
      <w:r w:rsidRPr="00EE050D">
        <w:rPr>
          <w:rFonts w:asciiTheme="majorHAnsi" w:hAnsiTheme="majorHAnsi"/>
          <w:spacing w:val="-6"/>
          <w:w w:val="105"/>
          <w:sz w:val="28"/>
          <w:szCs w:val="28"/>
        </w:rPr>
        <w:t xml:space="preserve">Test your </w:t>
      </w:r>
      <w:r w:rsidRPr="00EE050D">
        <w:rPr>
          <w:rFonts w:asciiTheme="majorHAnsi" w:hAnsiTheme="majorHAnsi"/>
          <w:spacing w:val="-7"/>
          <w:w w:val="105"/>
          <w:sz w:val="28"/>
          <w:szCs w:val="28"/>
        </w:rPr>
        <w:t xml:space="preserve">English vocabulary </w:t>
      </w:r>
      <w:r w:rsidRPr="00EE050D">
        <w:rPr>
          <w:rFonts w:asciiTheme="majorHAnsi" w:hAnsiTheme="majorHAnsi"/>
          <w:spacing w:val="-4"/>
          <w:w w:val="105"/>
          <w:sz w:val="28"/>
          <w:szCs w:val="28"/>
        </w:rPr>
        <w:t xml:space="preserve">in </w:t>
      </w:r>
      <w:r w:rsidRPr="00EE050D">
        <w:rPr>
          <w:rFonts w:asciiTheme="majorHAnsi" w:hAnsiTheme="majorHAnsi"/>
          <w:spacing w:val="-6"/>
          <w:w w:val="105"/>
          <w:sz w:val="28"/>
          <w:szCs w:val="28"/>
        </w:rPr>
        <w:t>Use.</w:t>
      </w:r>
      <w:r w:rsidRPr="00EE050D">
        <w:rPr>
          <w:rFonts w:asciiTheme="majorHAnsi" w:hAnsiTheme="majorHAnsi"/>
          <w:spacing w:val="-47"/>
          <w:w w:val="105"/>
          <w:sz w:val="28"/>
          <w:szCs w:val="28"/>
        </w:rPr>
        <w:t xml:space="preserve"> </w:t>
      </w:r>
      <w:r w:rsidRPr="00EE050D">
        <w:rPr>
          <w:rFonts w:asciiTheme="majorHAnsi" w:hAnsiTheme="majorHAnsi"/>
          <w:spacing w:val="-6"/>
          <w:w w:val="105"/>
          <w:sz w:val="28"/>
          <w:szCs w:val="28"/>
        </w:rPr>
        <w:t xml:space="preserve">Upper- </w:t>
      </w:r>
      <w:r w:rsidRPr="00EE050D">
        <w:rPr>
          <w:rFonts w:asciiTheme="majorHAnsi" w:hAnsiTheme="majorHAnsi"/>
          <w:spacing w:val="-7"/>
          <w:w w:val="105"/>
          <w:sz w:val="28"/>
          <w:szCs w:val="28"/>
        </w:rPr>
        <w:t xml:space="preserve">Intermediate </w:t>
      </w:r>
      <w:r w:rsidRPr="00EE050D">
        <w:rPr>
          <w:rFonts w:asciiTheme="majorHAnsi" w:hAnsiTheme="majorHAnsi"/>
          <w:spacing w:val="-5"/>
          <w:w w:val="105"/>
          <w:sz w:val="28"/>
          <w:szCs w:val="28"/>
        </w:rPr>
        <w:t xml:space="preserve">and </w:t>
      </w:r>
      <w:r w:rsidRPr="00EE050D">
        <w:rPr>
          <w:rFonts w:asciiTheme="majorHAnsi" w:hAnsiTheme="majorHAnsi"/>
          <w:spacing w:val="-7"/>
          <w:w w:val="105"/>
          <w:sz w:val="28"/>
          <w:szCs w:val="28"/>
        </w:rPr>
        <w:t xml:space="preserve">advanced. </w:t>
      </w:r>
      <w:r w:rsidRPr="00EE050D">
        <w:rPr>
          <w:rFonts w:asciiTheme="majorHAnsi" w:hAnsiTheme="majorHAnsi"/>
          <w:spacing w:val="-6"/>
          <w:w w:val="105"/>
          <w:sz w:val="28"/>
          <w:szCs w:val="28"/>
        </w:rPr>
        <w:t xml:space="preserve">CUP. </w:t>
      </w:r>
      <w:r w:rsidRPr="00EE050D">
        <w:rPr>
          <w:rFonts w:asciiTheme="majorHAnsi" w:hAnsiTheme="majorHAnsi"/>
          <w:w w:val="105"/>
          <w:sz w:val="28"/>
          <w:szCs w:val="28"/>
        </w:rPr>
        <w:t xml:space="preserve">– </w:t>
      </w:r>
      <w:r w:rsidRPr="00EE050D">
        <w:rPr>
          <w:rFonts w:asciiTheme="majorHAnsi" w:hAnsiTheme="majorHAnsi"/>
          <w:spacing w:val="-6"/>
          <w:w w:val="105"/>
          <w:sz w:val="28"/>
          <w:szCs w:val="28"/>
        </w:rPr>
        <w:t>149</w:t>
      </w:r>
      <w:r w:rsidRPr="00EE050D">
        <w:rPr>
          <w:rFonts w:asciiTheme="majorHAnsi" w:hAnsiTheme="majorHAnsi"/>
          <w:spacing w:val="-53"/>
          <w:w w:val="105"/>
          <w:sz w:val="28"/>
          <w:szCs w:val="28"/>
        </w:rPr>
        <w:t xml:space="preserve"> </w:t>
      </w:r>
      <w:r w:rsidRPr="00EE050D">
        <w:rPr>
          <w:rFonts w:asciiTheme="majorHAnsi" w:hAnsiTheme="majorHAnsi"/>
          <w:spacing w:val="-4"/>
          <w:w w:val="105"/>
          <w:sz w:val="28"/>
          <w:szCs w:val="28"/>
        </w:rPr>
        <w:t>p.</w:t>
      </w:r>
    </w:p>
    <w:p w:rsidR="00646FFD" w:rsidRPr="00EE050D" w:rsidRDefault="00646FFD" w:rsidP="00646FFD">
      <w:pPr>
        <w:pStyle w:val="a3"/>
        <w:spacing w:before="6"/>
        <w:ind w:left="709"/>
        <w:rPr>
          <w:rFonts w:asciiTheme="majorHAnsi" w:hAnsiTheme="majorHAnsi"/>
          <w:highlight w:val="yellow"/>
        </w:rPr>
      </w:pPr>
    </w:p>
    <w:p w:rsidR="00646FFD" w:rsidRPr="00EE050D" w:rsidRDefault="00646FFD" w:rsidP="00646FFD">
      <w:pPr>
        <w:pStyle w:val="Heading2"/>
        <w:ind w:left="709"/>
        <w:rPr>
          <w:rFonts w:asciiTheme="majorHAnsi" w:hAnsiTheme="majorHAnsi"/>
          <w:i w:val="0"/>
        </w:rPr>
      </w:pPr>
      <w:r w:rsidRPr="00EE050D">
        <w:rPr>
          <w:rFonts w:asciiTheme="majorHAnsi" w:hAnsiTheme="majorHAnsi"/>
          <w:i w:val="0"/>
          <w:highlight w:val="yellow"/>
        </w:rPr>
        <w:tab/>
      </w:r>
      <w:r w:rsidRPr="00EE050D">
        <w:rPr>
          <w:rFonts w:asciiTheme="majorHAnsi" w:hAnsiTheme="majorHAnsi"/>
          <w:i w:val="0"/>
        </w:rPr>
        <w:tab/>
        <w:t>Фахова література:</w:t>
      </w:r>
    </w:p>
    <w:p w:rsidR="00646FFD" w:rsidRPr="00EE050D" w:rsidRDefault="00646FFD" w:rsidP="00646FFD">
      <w:pPr>
        <w:pStyle w:val="a5"/>
        <w:numPr>
          <w:ilvl w:val="0"/>
          <w:numId w:val="34"/>
        </w:numPr>
        <w:tabs>
          <w:tab w:val="left" w:pos="709"/>
        </w:tabs>
        <w:spacing w:line="276" w:lineRule="auto"/>
        <w:jc w:val="both"/>
        <w:rPr>
          <w:rFonts w:asciiTheme="majorHAnsi" w:hAnsiTheme="majorHAnsi"/>
          <w:sz w:val="28"/>
          <w:szCs w:val="28"/>
        </w:rPr>
      </w:pPr>
      <w:r w:rsidRPr="00EE050D">
        <w:rPr>
          <w:rFonts w:asciiTheme="majorHAnsi" w:hAnsiTheme="majorHAnsi"/>
          <w:sz w:val="28"/>
          <w:szCs w:val="28"/>
        </w:rPr>
        <w:t>Angela Philips. Good writing for journalists. Sage publications. – 219</w:t>
      </w:r>
      <w:r w:rsidRPr="00EE050D">
        <w:rPr>
          <w:rFonts w:asciiTheme="majorHAnsi" w:hAnsiTheme="majorHAnsi"/>
          <w:spacing w:val="-16"/>
          <w:sz w:val="28"/>
          <w:szCs w:val="28"/>
        </w:rPr>
        <w:t xml:space="preserve"> </w:t>
      </w:r>
      <w:r w:rsidRPr="00EE050D">
        <w:rPr>
          <w:rFonts w:asciiTheme="majorHAnsi" w:hAnsiTheme="majorHAnsi"/>
          <w:sz w:val="28"/>
          <w:szCs w:val="28"/>
        </w:rPr>
        <w:t>p.</w:t>
      </w:r>
    </w:p>
    <w:p w:rsidR="00646FFD" w:rsidRPr="00EE050D" w:rsidRDefault="00646FFD" w:rsidP="00646FFD">
      <w:pPr>
        <w:pStyle w:val="a5"/>
        <w:numPr>
          <w:ilvl w:val="0"/>
          <w:numId w:val="34"/>
        </w:numPr>
        <w:tabs>
          <w:tab w:val="left" w:pos="709"/>
        </w:tabs>
        <w:spacing w:line="276" w:lineRule="auto"/>
        <w:jc w:val="both"/>
        <w:rPr>
          <w:rFonts w:asciiTheme="majorHAnsi" w:hAnsiTheme="majorHAnsi"/>
          <w:sz w:val="28"/>
          <w:szCs w:val="28"/>
        </w:rPr>
      </w:pPr>
      <w:r w:rsidRPr="00EE050D">
        <w:rPr>
          <w:rFonts w:asciiTheme="majorHAnsi" w:hAnsiTheme="majorHAnsi"/>
          <w:sz w:val="28"/>
          <w:szCs w:val="28"/>
        </w:rPr>
        <w:t>James Schaffer. Randall McCutcheon. Catherine T Stofer. Journalism matters. Glencoe. – 577</w:t>
      </w:r>
      <w:r w:rsidRPr="00EE050D">
        <w:rPr>
          <w:rFonts w:asciiTheme="majorHAnsi" w:hAnsiTheme="majorHAnsi"/>
          <w:spacing w:val="-7"/>
          <w:sz w:val="28"/>
          <w:szCs w:val="28"/>
        </w:rPr>
        <w:t xml:space="preserve"> </w:t>
      </w:r>
      <w:r w:rsidRPr="00EE050D">
        <w:rPr>
          <w:rFonts w:asciiTheme="majorHAnsi" w:hAnsiTheme="majorHAnsi"/>
          <w:sz w:val="28"/>
          <w:szCs w:val="28"/>
        </w:rPr>
        <w:t>p.</w:t>
      </w:r>
    </w:p>
    <w:p w:rsidR="00646FFD" w:rsidRDefault="00646FFD" w:rsidP="00646FFD">
      <w:pPr>
        <w:pStyle w:val="a5"/>
        <w:numPr>
          <w:ilvl w:val="0"/>
          <w:numId w:val="34"/>
        </w:numPr>
        <w:tabs>
          <w:tab w:val="left" w:pos="709"/>
          <w:tab w:val="left" w:pos="2550"/>
          <w:tab w:val="left" w:pos="3623"/>
          <w:tab w:val="left" w:pos="4831"/>
          <w:tab w:val="left" w:pos="5507"/>
          <w:tab w:val="left" w:pos="7128"/>
          <w:tab w:val="left" w:pos="8707"/>
          <w:tab w:val="left" w:pos="9199"/>
          <w:tab w:val="left" w:pos="9971"/>
        </w:tabs>
        <w:spacing w:line="276" w:lineRule="auto"/>
        <w:ind w:right="607"/>
        <w:rPr>
          <w:rFonts w:asciiTheme="majorHAnsi" w:hAnsiTheme="majorHAnsi"/>
          <w:sz w:val="28"/>
          <w:szCs w:val="28"/>
        </w:rPr>
      </w:pPr>
      <w:r w:rsidRPr="00EE050D">
        <w:rPr>
          <w:rFonts w:asciiTheme="majorHAnsi" w:hAnsiTheme="majorHAnsi"/>
          <w:sz w:val="28"/>
          <w:szCs w:val="28"/>
        </w:rPr>
        <w:t>Winford</w:t>
      </w:r>
      <w:r w:rsidRPr="00EE050D">
        <w:rPr>
          <w:rFonts w:asciiTheme="majorHAnsi" w:hAnsiTheme="majorHAnsi"/>
          <w:sz w:val="28"/>
          <w:szCs w:val="28"/>
        </w:rPr>
        <w:tab/>
        <w:t>Hicks.</w:t>
      </w:r>
      <w:r w:rsidRPr="00EE050D">
        <w:rPr>
          <w:rFonts w:asciiTheme="majorHAnsi" w:hAnsiTheme="majorHAnsi"/>
          <w:sz w:val="28"/>
          <w:szCs w:val="28"/>
        </w:rPr>
        <w:tab/>
        <w:t>English</w:t>
      </w:r>
      <w:r w:rsidRPr="00EE050D">
        <w:rPr>
          <w:rFonts w:asciiTheme="majorHAnsi" w:hAnsiTheme="majorHAnsi"/>
          <w:sz w:val="28"/>
          <w:szCs w:val="28"/>
        </w:rPr>
        <w:tab/>
        <w:t>for</w:t>
      </w:r>
      <w:r w:rsidRPr="00EE050D">
        <w:rPr>
          <w:rFonts w:asciiTheme="majorHAnsi" w:hAnsiTheme="majorHAnsi"/>
          <w:sz w:val="28"/>
          <w:szCs w:val="28"/>
        </w:rPr>
        <w:tab/>
        <w:t>Journalists.</w:t>
      </w:r>
      <w:r w:rsidRPr="00EE050D">
        <w:rPr>
          <w:rFonts w:asciiTheme="majorHAnsi" w:hAnsiTheme="majorHAnsi"/>
          <w:sz w:val="28"/>
          <w:szCs w:val="28"/>
        </w:rPr>
        <w:tab/>
        <w:t>Routledge.</w:t>
      </w:r>
      <w:r w:rsidRPr="00EE050D">
        <w:rPr>
          <w:rFonts w:asciiTheme="majorHAnsi" w:hAnsiTheme="majorHAnsi"/>
          <w:sz w:val="28"/>
          <w:szCs w:val="28"/>
        </w:rPr>
        <w:tab/>
        <w:t>– 193</w:t>
      </w:r>
      <w:r w:rsidRPr="00EE050D">
        <w:rPr>
          <w:rFonts w:asciiTheme="majorHAnsi" w:hAnsiTheme="majorHAnsi"/>
          <w:sz w:val="28"/>
          <w:szCs w:val="28"/>
        </w:rPr>
        <w:tab/>
        <w:t>p.</w:t>
      </w:r>
    </w:p>
    <w:p w:rsidR="00646FFD" w:rsidRPr="00BB516E" w:rsidRDefault="00646FFD" w:rsidP="00646FFD">
      <w:pPr>
        <w:pStyle w:val="a5"/>
        <w:numPr>
          <w:ilvl w:val="0"/>
          <w:numId w:val="34"/>
        </w:numPr>
        <w:jc w:val="both"/>
        <w:rPr>
          <w:rFonts w:asciiTheme="majorHAnsi" w:hAnsiTheme="majorHAnsi"/>
          <w:sz w:val="28"/>
          <w:szCs w:val="28"/>
        </w:rPr>
      </w:pPr>
      <w:r w:rsidRPr="00BB516E">
        <w:rPr>
          <w:rFonts w:asciiTheme="majorHAnsi" w:hAnsiTheme="majorHAnsi"/>
          <w:sz w:val="28"/>
          <w:szCs w:val="28"/>
        </w:rPr>
        <w:t xml:space="preserve"> </w:t>
      </w:r>
      <w:r w:rsidRPr="00BB516E">
        <w:rPr>
          <w:rFonts w:asciiTheme="majorHAnsi" w:hAnsiTheme="majorHAnsi"/>
          <w:sz w:val="28"/>
          <w:szCs w:val="28"/>
          <w:lang w:val="en-US"/>
        </w:rPr>
        <w:t>Dubicka I., O’Keeffe M. English for International Tourism. Pre-intermediate Student’s Book / Dubicka I., O’Keeffe M. – Englan</w:t>
      </w:r>
      <w:r>
        <w:rPr>
          <w:rFonts w:asciiTheme="majorHAnsi" w:hAnsiTheme="majorHAnsi"/>
          <w:sz w:val="28"/>
          <w:szCs w:val="28"/>
          <w:lang w:val="en-US"/>
        </w:rPr>
        <w:t>d: Pearson Education Limited, 2</w:t>
      </w:r>
      <w:r>
        <w:rPr>
          <w:rFonts w:asciiTheme="majorHAnsi" w:hAnsiTheme="majorHAnsi"/>
          <w:sz w:val="28"/>
          <w:szCs w:val="28"/>
        </w:rPr>
        <w:t>020</w:t>
      </w:r>
      <w:r w:rsidRPr="00BB516E">
        <w:rPr>
          <w:rFonts w:asciiTheme="majorHAnsi" w:hAnsiTheme="majorHAnsi"/>
          <w:sz w:val="28"/>
          <w:szCs w:val="28"/>
          <w:lang w:val="en-US"/>
        </w:rPr>
        <w:t>– 144 p.</w:t>
      </w:r>
    </w:p>
    <w:p w:rsidR="00646FFD" w:rsidRPr="00BB516E" w:rsidRDefault="00646FFD" w:rsidP="00646FFD">
      <w:pPr>
        <w:pStyle w:val="a5"/>
        <w:numPr>
          <w:ilvl w:val="0"/>
          <w:numId w:val="34"/>
        </w:numPr>
        <w:jc w:val="both"/>
        <w:rPr>
          <w:rFonts w:asciiTheme="majorHAnsi" w:hAnsiTheme="majorHAnsi"/>
          <w:sz w:val="28"/>
          <w:szCs w:val="28"/>
        </w:rPr>
      </w:pPr>
      <w:r w:rsidRPr="00BB516E">
        <w:rPr>
          <w:rFonts w:asciiTheme="majorHAnsi" w:hAnsiTheme="majorHAnsi"/>
          <w:sz w:val="28"/>
          <w:szCs w:val="28"/>
          <w:lang w:val="en-US"/>
        </w:rPr>
        <w:t xml:space="preserve"> Dubicka I., O’Keeffe M. English for International Tourism. Pre-intermediate Workbook / Dubicka I., O’Keeffe M. – England: Pearson Education Limited, 20</w:t>
      </w:r>
      <w:r>
        <w:rPr>
          <w:rFonts w:asciiTheme="majorHAnsi" w:hAnsiTheme="majorHAnsi"/>
          <w:sz w:val="28"/>
          <w:szCs w:val="28"/>
        </w:rPr>
        <w:t>18</w:t>
      </w:r>
      <w:r w:rsidRPr="00BB516E">
        <w:rPr>
          <w:rFonts w:asciiTheme="majorHAnsi" w:hAnsiTheme="majorHAnsi"/>
          <w:sz w:val="28"/>
          <w:szCs w:val="28"/>
          <w:lang w:val="en-US"/>
        </w:rPr>
        <w:t xml:space="preserve">. – 80 p. </w:t>
      </w:r>
    </w:p>
    <w:p w:rsidR="00646FFD" w:rsidRPr="00BB516E" w:rsidRDefault="00646FFD" w:rsidP="00646FFD">
      <w:pPr>
        <w:pStyle w:val="a5"/>
        <w:numPr>
          <w:ilvl w:val="0"/>
          <w:numId w:val="34"/>
        </w:numPr>
        <w:jc w:val="both"/>
        <w:rPr>
          <w:rFonts w:asciiTheme="majorHAnsi" w:hAnsiTheme="majorHAnsi"/>
          <w:sz w:val="28"/>
          <w:szCs w:val="28"/>
        </w:rPr>
      </w:pPr>
      <w:r w:rsidRPr="00BB516E">
        <w:rPr>
          <w:rFonts w:asciiTheme="majorHAnsi" w:hAnsiTheme="majorHAnsi"/>
          <w:sz w:val="28"/>
          <w:szCs w:val="28"/>
          <w:lang w:val="en-US"/>
        </w:rPr>
        <w:t xml:space="preserve"> Strutt P. English for International Tourism. Intermediate Students’ Book / Peter Strutt. – England: Pearson Education Limited, 20</w:t>
      </w:r>
      <w:r>
        <w:rPr>
          <w:rFonts w:asciiTheme="majorHAnsi" w:hAnsiTheme="majorHAnsi"/>
          <w:sz w:val="28"/>
          <w:szCs w:val="28"/>
        </w:rPr>
        <w:t>22</w:t>
      </w:r>
      <w:r w:rsidRPr="00BB516E">
        <w:rPr>
          <w:rFonts w:asciiTheme="majorHAnsi" w:hAnsiTheme="majorHAnsi"/>
          <w:sz w:val="28"/>
          <w:szCs w:val="28"/>
          <w:lang w:val="en-US"/>
        </w:rPr>
        <w:t xml:space="preserve">. – 144 p. </w:t>
      </w:r>
    </w:p>
    <w:p w:rsidR="00646FFD" w:rsidRPr="00EE050D" w:rsidRDefault="00646FFD" w:rsidP="00646FFD">
      <w:pPr>
        <w:pStyle w:val="a5"/>
        <w:tabs>
          <w:tab w:val="left" w:pos="709"/>
          <w:tab w:val="left" w:pos="2550"/>
          <w:tab w:val="left" w:pos="3623"/>
          <w:tab w:val="left" w:pos="4831"/>
          <w:tab w:val="left" w:pos="5507"/>
          <w:tab w:val="left" w:pos="7128"/>
          <w:tab w:val="left" w:pos="8707"/>
          <w:tab w:val="left" w:pos="9199"/>
          <w:tab w:val="left" w:pos="9971"/>
        </w:tabs>
        <w:spacing w:line="276" w:lineRule="auto"/>
        <w:ind w:left="1429" w:right="607" w:firstLine="0"/>
        <w:rPr>
          <w:rFonts w:asciiTheme="majorHAnsi" w:hAnsiTheme="majorHAnsi"/>
          <w:sz w:val="28"/>
          <w:szCs w:val="28"/>
        </w:rPr>
      </w:pPr>
    </w:p>
    <w:p w:rsidR="00A30F1C" w:rsidRPr="00302138" w:rsidRDefault="00231F15" w:rsidP="00646FFD">
      <w:pPr>
        <w:pStyle w:val="Heading2"/>
        <w:spacing w:line="276" w:lineRule="auto"/>
        <w:ind w:left="709"/>
        <w:rPr>
          <w:rFonts w:asciiTheme="majorHAnsi" w:hAnsiTheme="majorHAnsi"/>
        </w:rPr>
      </w:pPr>
      <w:r w:rsidRPr="00302138">
        <w:rPr>
          <w:rFonts w:asciiTheme="majorHAnsi" w:hAnsiTheme="majorHAnsi"/>
        </w:rPr>
        <w:tab/>
        <w:t>Інформаційні ресурси:</w:t>
      </w:r>
    </w:p>
    <w:p w:rsidR="00A30F1C" w:rsidRPr="00302138" w:rsidRDefault="001E528B" w:rsidP="00BB516E">
      <w:pPr>
        <w:pStyle w:val="a5"/>
        <w:widowControl/>
        <w:numPr>
          <w:ilvl w:val="0"/>
          <w:numId w:val="35"/>
        </w:numPr>
        <w:tabs>
          <w:tab w:val="left" w:pos="993"/>
        </w:tabs>
        <w:autoSpaceDE/>
        <w:autoSpaceDN/>
        <w:ind w:hanging="357"/>
        <w:jc w:val="both"/>
        <w:rPr>
          <w:rFonts w:asciiTheme="majorHAnsi" w:hAnsiTheme="majorHAnsi"/>
          <w:sz w:val="28"/>
          <w:szCs w:val="28"/>
        </w:rPr>
      </w:pPr>
      <w:hyperlink r:id="rId8">
        <w:r w:rsidR="00A30F1C" w:rsidRPr="00302138">
          <w:rPr>
            <w:rFonts w:asciiTheme="majorHAnsi" w:hAnsiTheme="majorHAnsi"/>
            <w:sz w:val="28"/>
            <w:szCs w:val="28"/>
          </w:rPr>
          <w:t>https://www.bbc.com/news</w:t>
        </w:r>
      </w:hyperlink>
    </w:p>
    <w:p w:rsidR="00BB516E" w:rsidRPr="00302138" w:rsidRDefault="001E528B" w:rsidP="00BB516E">
      <w:pPr>
        <w:pStyle w:val="a5"/>
        <w:numPr>
          <w:ilvl w:val="0"/>
          <w:numId w:val="35"/>
        </w:numPr>
        <w:shd w:val="clear" w:color="auto" w:fill="FFFFFF"/>
        <w:tabs>
          <w:tab w:val="left" w:pos="365"/>
        </w:tabs>
        <w:ind w:hanging="357"/>
        <w:jc w:val="both"/>
        <w:rPr>
          <w:rFonts w:asciiTheme="majorHAnsi" w:hAnsiTheme="majorHAnsi"/>
          <w:sz w:val="28"/>
          <w:szCs w:val="28"/>
        </w:rPr>
      </w:pPr>
      <w:hyperlink r:id="rId9" w:history="1">
        <w:r w:rsidR="00231F15" w:rsidRPr="00302138">
          <w:rPr>
            <w:rStyle w:val="aa"/>
            <w:rFonts w:asciiTheme="majorHAnsi" w:hAnsiTheme="majorHAnsi"/>
            <w:color w:val="auto"/>
            <w:sz w:val="28"/>
            <w:szCs w:val="28"/>
            <w:u w:val="none"/>
          </w:rPr>
          <w:t>https://dictionary.cambridge.org/</w:t>
        </w:r>
      </w:hyperlink>
    </w:p>
    <w:p w:rsidR="00DB77F8" w:rsidRPr="00302138" w:rsidRDefault="00BB516E"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https://openlibrary.org</w:t>
      </w:r>
      <w:r w:rsidR="00DB77F8" w:rsidRPr="00302138">
        <w:rPr>
          <w:rFonts w:asciiTheme="majorHAnsi" w:hAnsiTheme="majorHAnsi"/>
          <w:sz w:val="28"/>
          <w:szCs w:val="28"/>
          <w:lang w:val="en-US"/>
        </w:rPr>
        <w:t>/</w:t>
      </w:r>
    </w:p>
    <w:p w:rsidR="00DB77F8" w:rsidRPr="00302138" w:rsidRDefault="001E528B"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0">
        <w:r w:rsidR="00DB77F8" w:rsidRPr="00302138">
          <w:rPr>
            <w:rFonts w:asciiTheme="majorHAnsi" w:hAnsiTheme="majorHAnsi"/>
            <w:sz w:val="28"/>
            <w:szCs w:val="28"/>
          </w:rPr>
          <w:t>http://www.britishcouncil.org.ua/teach/resources</w:t>
        </w:r>
      </w:hyperlink>
    </w:p>
    <w:p w:rsidR="00DB77F8" w:rsidRPr="00302138" w:rsidRDefault="001E528B"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1">
        <w:r w:rsidR="00DB77F8" w:rsidRPr="00302138">
          <w:rPr>
            <w:rFonts w:asciiTheme="majorHAnsi" w:hAnsiTheme="majorHAnsi"/>
            <w:sz w:val="28"/>
            <w:szCs w:val="28"/>
          </w:rPr>
          <w:t>http://www.cambridgeenglish.org/</w:t>
        </w:r>
      </w:hyperlink>
    </w:p>
    <w:p w:rsidR="00DB77F8" w:rsidRPr="00302138" w:rsidRDefault="001E528B"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2">
        <w:r w:rsidR="00DB77F8" w:rsidRPr="00302138">
          <w:rPr>
            <w:rFonts w:asciiTheme="majorHAnsi" w:hAnsiTheme="majorHAnsi"/>
            <w:sz w:val="28"/>
            <w:szCs w:val="28"/>
          </w:rPr>
          <w:t>http://www.oxforddictionaries.com/</w:t>
        </w:r>
      </w:hyperlink>
    </w:p>
    <w:p w:rsidR="00DB77F8" w:rsidRPr="00302138" w:rsidRDefault="001E528B" w:rsidP="00DB77F8">
      <w:pPr>
        <w:pStyle w:val="a5"/>
        <w:numPr>
          <w:ilvl w:val="0"/>
          <w:numId w:val="35"/>
        </w:numPr>
        <w:shd w:val="clear" w:color="auto" w:fill="FFFFFF"/>
        <w:tabs>
          <w:tab w:val="left" w:pos="365"/>
        </w:tabs>
        <w:ind w:hanging="357"/>
        <w:jc w:val="both"/>
        <w:rPr>
          <w:rFonts w:asciiTheme="majorHAnsi" w:hAnsiTheme="majorHAnsi"/>
          <w:sz w:val="28"/>
          <w:szCs w:val="28"/>
        </w:rPr>
      </w:pPr>
      <w:hyperlink r:id="rId13">
        <w:r w:rsidR="00DB77F8" w:rsidRPr="00302138">
          <w:rPr>
            <w:rFonts w:asciiTheme="majorHAnsi" w:hAnsiTheme="majorHAnsi"/>
            <w:sz w:val="28"/>
            <w:szCs w:val="28"/>
          </w:rPr>
          <w:t>http://www.pearson.com.ua/--202.html</w:t>
        </w:r>
      </w:hyperlink>
    </w:p>
    <w:p w:rsidR="00DB77F8" w:rsidRPr="00302138" w:rsidRDefault="00DB77F8" w:rsidP="00DB77F8">
      <w:pPr>
        <w:pStyle w:val="a5"/>
        <w:numPr>
          <w:ilvl w:val="0"/>
          <w:numId w:val="35"/>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DB77F8" w:rsidRPr="00302138" w:rsidRDefault="00DB77F8" w:rsidP="00DB77F8">
      <w:pPr>
        <w:pStyle w:val="a5"/>
        <w:shd w:val="clear" w:color="auto" w:fill="FFFFFF"/>
        <w:tabs>
          <w:tab w:val="left" w:pos="365"/>
        </w:tabs>
        <w:ind w:left="1429" w:firstLine="0"/>
        <w:jc w:val="both"/>
        <w:rPr>
          <w:rFonts w:asciiTheme="majorHAnsi" w:hAnsiTheme="majorHAnsi"/>
          <w:sz w:val="28"/>
          <w:szCs w:val="28"/>
        </w:rPr>
      </w:pPr>
    </w:p>
    <w:p w:rsidR="00BB516E" w:rsidRPr="00302138" w:rsidRDefault="00BB516E" w:rsidP="00BB516E">
      <w:pPr>
        <w:pStyle w:val="a5"/>
        <w:shd w:val="clear" w:color="auto" w:fill="FFFFFF"/>
        <w:tabs>
          <w:tab w:val="left" w:pos="365"/>
        </w:tabs>
        <w:ind w:left="1429" w:firstLine="0"/>
        <w:jc w:val="both"/>
        <w:rPr>
          <w:rFonts w:asciiTheme="majorHAnsi" w:hAnsiTheme="majorHAnsi"/>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6E2658" w:rsidRPr="00302138" w:rsidRDefault="006E2658" w:rsidP="00231F15">
      <w:pPr>
        <w:pStyle w:val="1"/>
        <w:spacing w:before="0" w:after="240"/>
        <w:jc w:val="center"/>
        <w:rPr>
          <w:rFonts w:asciiTheme="majorHAnsi" w:hAnsiTheme="majorHAnsi"/>
          <w:color w:val="auto"/>
          <w:sz w:val="28"/>
          <w:szCs w:val="28"/>
        </w:rPr>
      </w:pPr>
    </w:p>
    <w:p w:rsidR="00F239BE" w:rsidRPr="00302138" w:rsidRDefault="00F239BE">
      <w:pPr>
        <w:rPr>
          <w:rFonts w:asciiTheme="majorHAnsi" w:hAnsiTheme="majorHAnsi"/>
          <w:b/>
          <w:bCs/>
          <w:kern w:val="32"/>
          <w:sz w:val="28"/>
          <w:szCs w:val="28"/>
          <w:lang w:bidi="ar-SA"/>
        </w:rPr>
      </w:pPr>
      <w:r w:rsidRPr="00302138">
        <w:rPr>
          <w:rFonts w:asciiTheme="majorHAnsi" w:hAnsiTheme="majorHAnsi"/>
          <w:sz w:val="28"/>
          <w:szCs w:val="28"/>
        </w:rPr>
        <w:br w:type="page"/>
      </w:r>
    </w:p>
    <w:p w:rsidR="00231F15" w:rsidRPr="00302138" w:rsidRDefault="00231F15" w:rsidP="00231F15">
      <w:pPr>
        <w:pStyle w:val="1"/>
        <w:spacing w:before="0"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302138" w:rsidTr="00231F15">
        <w:trPr>
          <w:jc w:val="center"/>
        </w:trPr>
        <w:tc>
          <w:tcPr>
            <w:tcW w:w="3014"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Форми занять</w:t>
            </w:r>
          </w:p>
        </w:tc>
        <w:tc>
          <w:tcPr>
            <w:tcW w:w="3285"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Наявне матеріально-технічне забезпечення</w:t>
            </w:r>
          </w:p>
        </w:tc>
        <w:tc>
          <w:tcPr>
            <w:tcW w:w="2976"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Необхідне</w:t>
            </w:r>
            <w:r w:rsidRPr="00302138">
              <w:rPr>
                <w:rFonts w:asciiTheme="majorHAnsi" w:hAnsiTheme="majorHAnsi"/>
              </w:rPr>
              <w:t xml:space="preserve"> </w:t>
            </w:r>
            <w:r w:rsidRPr="00302138">
              <w:rPr>
                <w:rFonts w:asciiTheme="majorHAnsi" w:eastAsia="Calibri" w:hAnsiTheme="majorHAnsi"/>
                <w:b/>
                <w:sz w:val="28"/>
                <w:szCs w:val="28"/>
              </w:rPr>
              <w:t>матеріально-технічне забезпечення</w:t>
            </w:r>
          </w:p>
        </w:tc>
      </w:tr>
      <w:tr w:rsidR="00231F15" w:rsidRPr="00302138" w:rsidTr="00F239BE">
        <w:trPr>
          <w:trHeight w:val="345"/>
          <w:jc w:val="center"/>
        </w:trPr>
        <w:tc>
          <w:tcPr>
            <w:tcW w:w="3014" w:type="dxa"/>
            <w:shd w:val="clear" w:color="auto" w:fill="auto"/>
            <w:vAlign w:val="center"/>
          </w:tcPr>
          <w:p w:rsidR="00231F15" w:rsidRPr="00302138" w:rsidRDefault="00231F15" w:rsidP="00F239BE">
            <w:pPr>
              <w:jc w:val="center"/>
              <w:rPr>
                <w:rFonts w:asciiTheme="majorHAnsi" w:eastAsia="Calibri" w:hAnsiTheme="majorHAnsi"/>
                <w:sz w:val="28"/>
                <w:szCs w:val="28"/>
              </w:rPr>
            </w:pPr>
            <w:r w:rsidRPr="00302138">
              <w:rPr>
                <w:rFonts w:asciiTheme="majorHAnsi" w:eastAsia="Calibri" w:hAnsiTheme="majorHAnsi"/>
                <w:sz w:val="28"/>
                <w:szCs w:val="28"/>
              </w:rPr>
              <w:t>Практичне заняття</w:t>
            </w:r>
          </w:p>
        </w:tc>
        <w:tc>
          <w:tcPr>
            <w:tcW w:w="3285" w:type="dxa"/>
            <w:shd w:val="clear" w:color="auto" w:fill="auto"/>
            <w:vAlign w:val="center"/>
          </w:tcPr>
          <w:p w:rsidR="00231F15" w:rsidRPr="00302138" w:rsidRDefault="00290148"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Кафедральна дошка для </w:t>
            </w:r>
            <w:r w:rsidR="00E24319" w:rsidRPr="00302138">
              <w:rPr>
                <w:rFonts w:asciiTheme="majorHAnsi" w:eastAsia="Calibri" w:hAnsiTheme="majorHAnsi"/>
                <w:sz w:val="28"/>
                <w:szCs w:val="28"/>
              </w:rPr>
              <w:t>проє</w:t>
            </w:r>
            <w:r w:rsidR="00562BE6" w:rsidRPr="00302138">
              <w:rPr>
                <w:rFonts w:asciiTheme="majorHAnsi" w:eastAsia="Calibri" w:hAnsiTheme="majorHAnsi"/>
                <w:sz w:val="28"/>
                <w:szCs w:val="28"/>
              </w:rPr>
              <w:t>кт</w:t>
            </w:r>
            <w:r w:rsidR="00231F15" w:rsidRPr="00302138">
              <w:rPr>
                <w:rFonts w:asciiTheme="majorHAnsi" w:eastAsia="Calibri" w:hAnsiTheme="majorHAnsi"/>
                <w:sz w:val="28"/>
                <w:szCs w:val="28"/>
              </w:rPr>
              <w:t>ор</w:t>
            </w:r>
            <w:r w:rsidR="00F239BE" w:rsidRPr="00302138">
              <w:rPr>
                <w:rFonts w:asciiTheme="majorHAnsi" w:eastAsia="Calibri" w:hAnsiTheme="majorHAnsi"/>
                <w:sz w:val="28"/>
                <w:szCs w:val="28"/>
              </w:rPr>
              <w:t>а</w:t>
            </w:r>
          </w:p>
        </w:tc>
        <w:tc>
          <w:tcPr>
            <w:tcW w:w="2976" w:type="dxa"/>
            <w:shd w:val="clear" w:color="auto" w:fill="auto"/>
            <w:vAlign w:val="center"/>
          </w:tcPr>
          <w:p w:rsidR="00231F15" w:rsidRPr="00302138" w:rsidRDefault="00E24319" w:rsidP="00F239BE">
            <w:pPr>
              <w:jc w:val="center"/>
              <w:rPr>
                <w:rFonts w:asciiTheme="majorHAnsi" w:eastAsia="Calibri" w:hAnsiTheme="majorHAnsi"/>
                <w:sz w:val="28"/>
                <w:szCs w:val="28"/>
              </w:rPr>
            </w:pPr>
            <w:r w:rsidRPr="00302138">
              <w:rPr>
                <w:rFonts w:asciiTheme="majorHAnsi" w:eastAsia="Calibri" w:hAnsiTheme="majorHAnsi"/>
                <w:sz w:val="28"/>
                <w:szCs w:val="28"/>
              </w:rPr>
              <w:t>Ноутбук, проє</w:t>
            </w:r>
            <w:r w:rsidR="00231F15" w:rsidRPr="00302138">
              <w:rPr>
                <w:rFonts w:asciiTheme="majorHAnsi" w:eastAsia="Calibri" w:hAnsiTheme="majorHAnsi"/>
                <w:sz w:val="28"/>
                <w:szCs w:val="28"/>
              </w:rPr>
              <w:t>ктор</w:t>
            </w:r>
          </w:p>
        </w:tc>
      </w:tr>
    </w:tbl>
    <w:p w:rsidR="00231F15" w:rsidRPr="00302138" w:rsidRDefault="00231F15" w:rsidP="00231F15">
      <w:pPr>
        <w:shd w:val="clear" w:color="auto" w:fill="FFFFFF"/>
        <w:spacing w:before="144"/>
        <w:rPr>
          <w:rFonts w:asciiTheme="majorHAnsi" w:hAnsiTheme="majorHAnsi"/>
        </w:rPr>
      </w:pPr>
    </w:p>
    <w:p w:rsidR="00A30F1C" w:rsidRPr="00302138" w:rsidRDefault="00A30F1C" w:rsidP="00A30F1C">
      <w:pPr>
        <w:widowControl/>
        <w:tabs>
          <w:tab w:val="left" w:pos="993"/>
        </w:tabs>
        <w:autoSpaceDE/>
        <w:autoSpaceDN/>
        <w:spacing w:line="276" w:lineRule="auto"/>
        <w:ind w:left="1418"/>
        <w:jc w:val="both"/>
        <w:rPr>
          <w:rFonts w:asciiTheme="majorHAnsi" w:hAnsiTheme="majorHAnsi"/>
          <w:sz w:val="28"/>
          <w:szCs w:val="28"/>
        </w:rPr>
      </w:pPr>
    </w:p>
    <w:sectPr w:rsidR="00A30F1C" w:rsidRPr="00302138" w:rsidSect="00646FFD">
      <w:footerReference w:type="default" r:id="rId14"/>
      <w:pgSz w:w="11910" w:h="16840"/>
      <w:pgMar w:top="1180" w:right="853"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3B" w:rsidRDefault="0088373B" w:rsidP="00DF207C">
      <w:r>
        <w:separator/>
      </w:r>
    </w:p>
  </w:endnote>
  <w:endnote w:type="continuationSeparator" w:id="1">
    <w:p w:rsidR="0088373B" w:rsidRDefault="0088373B"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AF" w:rsidRDefault="001E528B">
    <w:pPr>
      <w:pStyle w:val="ad"/>
      <w:jc w:val="right"/>
    </w:pPr>
    <w:fldSimple w:instr=" PAGE   \* MERGEFORMAT ">
      <w:r w:rsidR="00187ECA">
        <w:rPr>
          <w:noProof/>
        </w:rPr>
        <w:t>7</w:t>
      </w:r>
    </w:fldSimple>
  </w:p>
  <w:p w:rsidR="00461DAF" w:rsidRDefault="00461D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3B" w:rsidRDefault="0088373B" w:rsidP="00DF207C">
      <w:r>
        <w:separator/>
      </w:r>
    </w:p>
  </w:footnote>
  <w:footnote w:type="continuationSeparator" w:id="1">
    <w:p w:rsidR="0088373B" w:rsidRDefault="0088373B"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1">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2">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3">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4">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5">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6">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7">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8">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9">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1">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17">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18">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19">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2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2">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4">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6">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27">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57C01"/>
    <w:multiLevelType w:val="hybridMultilevel"/>
    <w:tmpl w:val="FD820A9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33">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34">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35">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3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9">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40">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41">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9"/>
  </w:num>
  <w:num w:numId="2">
    <w:abstractNumId w:val="37"/>
  </w:num>
  <w:num w:numId="3">
    <w:abstractNumId w:val="39"/>
  </w:num>
  <w:num w:numId="4">
    <w:abstractNumId w:val="16"/>
  </w:num>
  <w:num w:numId="5">
    <w:abstractNumId w:val="0"/>
  </w:num>
  <w:num w:numId="6">
    <w:abstractNumId w:val="33"/>
  </w:num>
  <w:num w:numId="7">
    <w:abstractNumId w:val="7"/>
  </w:num>
  <w:num w:numId="8">
    <w:abstractNumId w:val="4"/>
  </w:num>
  <w:num w:numId="9">
    <w:abstractNumId w:val="40"/>
  </w:num>
  <w:num w:numId="10">
    <w:abstractNumId w:val="19"/>
  </w:num>
  <w:num w:numId="11">
    <w:abstractNumId w:val="8"/>
  </w:num>
  <w:num w:numId="12">
    <w:abstractNumId w:val="21"/>
  </w:num>
  <w:num w:numId="13">
    <w:abstractNumId w:val="32"/>
  </w:num>
  <w:num w:numId="14">
    <w:abstractNumId w:val="34"/>
  </w:num>
  <w:num w:numId="15">
    <w:abstractNumId w:val="26"/>
  </w:num>
  <w:num w:numId="16">
    <w:abstractNumId w:val="3"/>
  </w:num>
  <w:num w:numId="17">
    <w:abstractNumId w:val="5"/>
  </w:num>
  <w:num w:numId="18">
    <w:abstractNumId w:val="18"/>
  </w:num>
  <w:num w:numId="19">
    <w:abstractNumId w:val="17"/>
  </w:num>
  <w:num w:numId="20">
    <w:abstractNumId w:val="6"/>
  </w:num>
  <w:num w:numId="21">
    <w:abstractNumId w:val="25"/>
  </w:num>
  <w:num w:numId="22">
    <w:abstractNumId w:val="23"/>
  </w:num>
  <w:num w:numId="23">
    <w:abstractNumId w:val="11"/>
  </w:num>
  <w:num w:numId="24">
    <w:abstractNumId w:val="2"/>
  </w:num>
  <w:num w:numId="25">
    <w:abstractNumId w:val="28"/>
  </w:num>
  <w:num w:numId="26">
    <w:abstractNumId w:val="24"/>
  </w:num>
  <w:num w:numId="27">
    <w:abstractNumId w:val="12"/>
  </w:num>
  <w:num w:numId="28">
    <w:abstractNumId w:val="38"/>
  </w:num>
  <w:num w:numId="29">
    <w:abstractNumId w:val="10"/>
  </w:num>
  <w:num w:numId="30">
    <w:abstractNumId w:val="20"/>
  </w:num>
  <w:num w:numId="31">
    <w:abstractNumId w:val="27"/>
  </w:num>
  <w:num w:numId="32">
    <w:abstractNumId w:val="35"/>
  </w:num>
  <w:num w:numId="33">
    <w:abstractNumId w:val="41"/>
  </w:num>
  <w:num w:numId="34">
    <w:abstractNumId w:val="15"/>
  </w:num>
  <w:num w:numId="35">
    <w:abstractNumId w:val="9"/>
  </w:num>
  <w:num w:numId="36">
    <w:abstractNumId w:val="36"/>
  </w:num>
  <w:num w:numId="37">
    <w:abstractNumId w:val="1"/>
  </w:num>
  <w:num w:numId="38">
    <w:abstractNumId w:val="14"/>
  </w:num>
  <w:num w:numId="39">
    <w:abstractNumId w:val="30"/>
  </w:num>
  <w:num w:numId="40">
    <w:abstractNumId w:val="13"/>
  </w:num>
  <w:num w:numId="41">
    <w:abstractNumId w:val="2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4332B"/>
    <w:rsid w:val="0004348B"/>
    <w:rsid w:val="00060CE2"/>
    <w:rsid w:val="00066CD4"/>
    <w:rsid w:val="00066F52"/>
    <w:rsid w:val="00077707"/>
    <w:rsid w:val="00081EF1"/>
    <w:rsid w:val="000C61A8"/>
    <w:rsid w:val="000D2639"/>
    <w:rsid w:val="000F6FBC"/>
    <w:rsid w:val="001021F7"/>
    <w:rsid w:val="001301DD"/>
    <w:rsid w:val="00146906"/>
    <w:rsid w:val="0015599B"/>
    <w:rsid w:val="001652D7"/>
    <w:rsid w:val="00187ECA"/>
    <w:rsid w:val="001A411B"/>
    <w:rsid w:val="001B2B77"/>
    <w:rsid w:val="001B349E"/>
    <w:rsid w:val="001B76C5"/>
    <w:rsid w:val="001D08FA"/>
    <w:rsid w:val="001D790C"/>
    <w:rsid w:val="001E528B"/>
    <w:rsid w:val="001F4554"/>
    <w:rsid w:val="00207C69"/>
    <w:rsid w:val="0021522D"/>
    <w:rsid w:val="00231F15"/>
    <w:rsid w:val="00233BB7"/>
    <w:rsid w:val="00233BFE"/>
    <w:rsid w:val="0024233A"/>
    <w:rsid w:val="00270B79"/>
    <w:rsid w:val="00290148"/>
    <w:rsid w:val="002C28C9"/>
    <w:rsid w:val="002C2A8D"/>
    <w:rsid w:val="002C3EAC"/>
    <w:rsid w:val="002E2C8D"/>
    <w:rsid w:val="002E3B0E"/>
    <w:rsid w:val="00302138"/>
    <w:rsid w:val="00310DBC"/>
    <w:rsid w:val="00334BD8"/>
    <w:rsid w:val="0034254A"/>
    <w:rsid w:val="00357F3A"/>
    <w:rsid w:val="003A4341"/>
    <w:rsid w:val="003D2FC1"/>
    <w:rsid w:val="003E7150"/>
    <w:rsid w:val="00442770"/>
    <w:rsid w:val="00461DAF"/>
    <w:rsid w:val="00472F38"/>
    <w:rsid w:val="004779F9"/>
    <w:rsid w:val="00491458"/>
    <w:rsid w:val="004B0108"/>
    <w:rsid w:val="004B5687"/>
    <w:rsid w:val="004D205E"/>
    <w:rsid w:val="004E1463"/>
    <w:rsid w:val="005075A5"/>
    <w:rsid w:val="00515B67"/>
    <w:rsid w:val="0052479E"/>
    <w:rsid w:val="00562BE6"/>
    <w:rsid w:val="005A180E"/>
    <w:rsid w:val="005A258B"/>
    <w:rsid w:val="005B5561"/>
    <w:rsid w:val="005C48A4"/>
    <w:rsid w:val="005E0FE5"/>
    <w:rsid w:val="005E4B52"/>
    <w:rsid w:val="00602503"/>
    <w:rsid w:val="00612CAA"/>
    <w:rsid w:val="00635324"/>
    <w:rsid w:val="006416A3"/>
    <w:rsid w:val="00646FFD"/>
    <w:rsid w:val="006656EA"/>
    <w:rsid w:val="0067080F"/>
    <w:rsid w:val="00682AC1"/>
    <w:rsid w:val="00691C84"/>
    <w:rsid w:val="006A0279"/>
    <w:rsid w:val="006A507C"/>
    <w:rsid w:val="006E0DF0"/>
    <w:rsid w:val="006E16A0"/>
    <w:rsid w:val="006E2658"/>
    <w:rsid w:val="006E3F11"/>
    <w:rsid w:val="006F154F"/>
    <w:rsid w:val="006F46F1"/>
    <w:rsid w:val="0071027A"/>
    <w:rsid w:val="007104FE"/>
    <w:rsid w:val="0071117B"/>
    <w:rsid w:val="007420D2"/>
    <w:rsid w:val="00756C94"/>
    <w:rsid w:val="00780710"/>
    <w:rsid w:val="007920D9"/>
    <w:rsid w:val="00796801"/>
    <w:rsid w:val="007A7810"/>
    <w:rsid w:val="007C210E"/>
    <w:rsid w:val="007F5A36"/>
    <w:rsid w:val="00800634"/>
    <w:rsid w:val="00807CC9"/>
    <w:rsid w:val="0088373B"/>
    <w:rsid w:val="008971F7"/>
    <w:rsid w:val="008A1887"/>
    <w:rsid w:val="008D6AC2"/>
    <w:rsid w:val="008D74F3"/>
    <w:rsid w:val="008F48D1"/>
    <w:rsid w:val="008F6E8F"/>
    <w:rsid w:val="00911507"/>
    <w:rsid w:val="00917F72"/>
    <w:rsid w:val="009309E9"/>
    <w:rsid w:val="009801E9"/>
    <w:rsid w:val="009809D1"/>
    <w:rsid w:val="00992BB1"/>
    <w:rsid w:val="00994275"/>
    <w:rsid w:val="009A2CFD"/>
    <w:rsid w:val="009A57A4"/>
    <w:rsid w:val="009B2FF2"/>
    <w:rsid w:val="009C1DCE"/>
    <w:rsid w:val="009F52B2"/>
    <w:rsid w:val="009F5C6B"/>
    <w:rsid w:val="00A07797"/>
    <w:rsid w:val="00A30F1C"/>
    <w:rsid w:val="00A34AC8"/>
    <w:rsid w:val="00A373F4"/>
    <w:rsid w:val="00A41C61"/>
    <w:rsid w:val="00A424DE"/>
    <w:rsid w:val="00A64DD3"/>
    <w:rsid w:val="00A6618D"/>
    <w:rsid w:val="00A7377D"/>
    <w:rsid w:val="00AA6B77"/>
    <w:rsid w:val="00AB3C9C"/>
    <w:rsid w:val="00AC2E73"/>
    <w:rsid w:val="00AC39C4"/>
    <w:rsid w:val="00AD161E"/>
    <w:rsid w:val="00AF545B"/>
    <w:rsid w:val="00B11C22"/>
    <w:rsid w:val="00B20145"/>
    <w:rsid w:val="00B24AAB"/>
    <w:rsid w:val="00B2624D"/>
    <w:rsid w:val="00B71003"/>
    <w:rsid w:val="00B84200"/>
    <w:rsid w:val="00BA29EF"/>
    <w:rsid w:val="00BB516E"/>
    <w:rsid w:val="00BB7A38"/>
    <w:rsid w:val="00BD3DCA"/>
    <w:rsid w:val="00C13040"/>
    <w:rsid w:val="00C26826"/>
    <w:rsid w:val="00C464C5"/>
    <w:rsid w:val="00C631B9"/>
    <w:rsid w:val="00C63B07"/>
    <w:rsid w:val="00C65107"/>
    <w:rsid w:val="00C65F7D"/>
    <w:rsid w:val="00C9367B"/>
    <w:rsid w:val="00CC5400"/>
    <w:rsid w:val="00CD2D17"/>
    <w:rsid w:val="00CD5790"/>
    <w:rsid w:val="00CF32B7"/>
    <w:rsid w:val="00D105C4"/>
    <w:rsid w:val="00D13D45"/>
    <w:rsid w:val="00D438B6"/>
    <w:rsid w:val="00D466C7"/>
    <w:rsid w:val="00D62B84"/>
    <w:rsid w:val="00D751F0"/>
    <w:rsid w:val="00D77F81"/>
    <w:rsid w:val="00D8685C"/>
    <w:rsid w:val="00D952D8"/>
    <w:rsid w:val="00DA63AF"/>
    <w:rsid w:val="00DB77F8"/>
    <w:rsid w:val="00DD0499"/>
    <w:rsid w:val="00DD6036"/>
    <w:rsid w:val="00DF1FF5"/>
    <w:rsid w:val="00DF207C"/>
    <w:rsid w:val="00E2301A"/>
    <w:rsid w:val="00E24319"/>
    <w:rsid w:val="00E41282"/>
    <w:rsid w:val="00E503D7"/>
    <w:rsid w:val="00E63870"/>
    <w:rsid w:val="00E823A1"/>
    <w:rsid w:val="00E824FD"/>
    <w:rsid w:val="00E85A9D"/>
    <w:rsid w:val="00EC261A"/>
    <w:rsid w:val="00EC5D5E"/>
    <w:rsid w:val="00ED0E09"/>
    <w:rsid w:val="00ED186C"/>
    <w:rsid w:val="00ED7EF3"/>
    <w:rsid w:val="00EE050D"/>
    <w:rsid w:val="00EF44F2"/>
    <w:rsid w:val="00F035BE"/>
    <w:rsid w:val="00F07618"/>
    <w:rsid w:val="00F15582"/>
    <w:rsid w:val="00F239BE"/>
    <w:rsid w:val="00F46C64"/>
    <w:rsid w:val="00F522DF"/>
    <w:rsid w:val="00F724C4"/>
    <w:rsid w:val="00F73D60"/>
    <w:rsid w:val="00F75133"/>
    <w:rsid w:val="00FA442A"/>
    <w:rsid w:val="00FF0A8C"/>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334BD8"/>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10279335">
      <w:bodyDiv w:val="1"/>
      <w:marLeft w:val="0"/>
      <w:marRight w:val="0"/>
      <w:marTop w:val="0"/>
      <w:marBottom w:val="0"/>
      <w:divBdr>
        <w:top w:val="none" w:sz="0" w:space="0" w:color="auto"/>
        <w:left w:val="none" w:sz="0" w:space="0" w:color="auto"/>
        <w:bottom w:val="none" w:sz="0" w:space="0" w:color="auto"/>
        <w:right w:val="none" w:sz="0" w:space="0" w:color="auto"/>
      </w:divBdr>
    </w:div>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hyperlink" Target="http://www.pearson.com.ua/--202.html"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oxford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engli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ishcouncil.org.ua/teach/resources" TargetMode="External"/><Relationship Id="rId4" Type="http://schemas.openxmlformats.org/officeDocument/2006/relationships/webSettings" Target="webSettings.xml"/><Relationship Id="rId9" Type="http://schemas.openxmlformats.org/officeDocument/2006/relationships/hyperlink" Target="https://dictionary.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2022-09-02T11:58:00Z</cp:lastPrinted>
  <dcterms:created xsi:type="dcterms:W3CDTF">2023-09-11T07:08:00Z</dcterms:created>
  <dcterms:modified xsi:type="dcterms:W3CDTF">2023-09-15T04:35:00Z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