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EE41" w14:textId="77777777" w:rsidR="00796C5E" w:rsidRPr="00043796" w:rsidRDefault="00796C5E" w:rsidP="00796C5E">
      <w:pPr>
        <w:spacing w:line="240" w:lineRule="auto"/>
        <w:ind w:firstLine="709"/>
        <w:jc w:val="center"/>
        <w:rPr>
          <w:rFonts w:ascii="Times New Roman" w:hAnsi="Times New Roman"/>
          <w:b/>
          <w:sz w:val="48"/>
          <w:szCs w:val="48"/>
          <w:lang w:val="uk-UA"/>
        </w:rPr>
      </w:pPr>
      <w:r w:rsidRPr="00043796">
        <w:rPr>
          <w:rFonts w:ascii="Times New Roman" w:hAnsi="Times New Roman"/>
          <w:b/>
          <w:sz w:val="48"/>
          <w:szCs w:val="48"/>
          <w:lang w:val="uk-UA"/>
        </w:rPr>
        <w:t>Розділ 4. Туристичний потенціал країн Кавказу, Центральної та Східної Азії</w:t>
      </w:r>
    </w:p>
    <w:p w14:paraId="5CAB08F5" w14:textId="77777777" w:rsidR="00796C5E" w:rsidRPr="00043796" w:rsidRDefault="00796C5E" w:rsidP="00796C5E">
      <w:pPr>
        <w:spacing w:line="240" w:lineRule="auto"/>
        <w:ind w:firstLine="709"/>
        <w:jc w:val="center"/>
        <w:rPr>
          <w:rFonts w:ascii="Times New Roman" w:hAnsi="Times New Roman"/>
          <w:b/>
          <w:sz w:val="40"/>
          <w:szCs w:val="40"/>
          <w:lang w:val="uk-UA"/>
        </w:rPr>
      </w:pPr>
      <w:r w:rsidRPr="00043796">
        <w:rPr>
          <w:rFonts w:ascii="Times New Roman" w:hAnsi="Times New Roman"/>
          <w:b/>
          <w:sz w:val="40"/>
          <w:szCs w:val="40"/>
          <w:lang w:val="uk-UA"/>
        </w:rPr>
        <w:t>4.1. Туристичний потенціал країн Кавказу</w:t>
      </w:r>
    </w:p>
    <w:p w14:paraId="28837493"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14:paraId="561BEF8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 як туристичний район охоплює Кавказькі гори та прилеглу до них територію Закавказзя.</w:t>
      </w:r>
    </w:p>
    <w:p w14:paraId="08C052B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Кавказькі гори географи поділяють на Великий Кавказ, що протягнувся від Чорного до Каспійського моря, та Малий Кавказ. На південних схилах Великого Кавказу розташовані незалежні країни – Грузія та Азербайджан, які є також приморськими країнами. Грузія на заході омивається водами Чорного моря, а Азербайджан на сході Каспійського моря. На території Малого Кавказу та Вірменського нагір’я розташована Вірменія, яка не має виходу до моря.</w:t>
      </w:r>
    </w:p>
    <w:p w14:paraId="55317C4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Кавказькі гори – це популярний туристичний район. Туристи піднімаються на другу за висотою гору Казбек (5033м)*, здійснюють походи по мальовничих долинах і перевалах, відвідують водоспади, унікальні ущелини та скелі. Неповторне враження залишить відвідування високогірного озера Ріца, Баксанської ущелини, чи Домбайської поляни. Сподобається туристам відвідування гірськолижних курортів Бакуріані та Гудаурі. Туристичне значення має озеро Севан. Найбільшою річкою Закавказзя є Кура, яка впадає в Каспійське море.</w:t>
      </w:r>
    </w:p>
    <w:p w14:paraId="6678EB0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Клімат Кавказу помірно континентальний, а на Колхідській та Ленкоранській рівнинах – субтропічний.</w:t>
      </w:r>
    </w:p>
    <w:p w14:paraId="47DC8F4E"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w:t>
      </w:r>
    </w:p>
    <w:p w14:paraId="73728C88"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Грузія</w:t>
      </w:r>
    </w:p>
    <w:p w14:paraId="0C863E8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Населення Грузії 4,7 млн осіб. Туристам подобається гостинність грузин, їх патріотизм, чудова грузинська кухня (манти, чахохбілі, люля-кебаб, чурчхела, хінкалі, хачапурі).</w:t>
      </w:r>
    </w:p>
    <w:p w14:paraId="1518D9D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Багата історія та культура грузинського народу. Туризм одержав значний розвиток в Грузії.</w:t>
      </w:r>
    </w:p>
    <w:p w14:paraId="756AEEE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Тбілісі – столиця, розташована в долині р. Кури. Туристів зустрічає над Курою велика статуя «Мати-Грузія». Місто заснував цар Вахтанг Гургасалі, який під час полювання знайшов теплі сірчані джерела. Нове місто назвали Тбілісі, тобто «тепле місто». Пам’ятник засновнику міста Гургасалі, верхи на коні.</w:t>
      </w:r>
    </w:p>
    <w:p w14:paraId="225C7BF9"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ХІІ ст. найбільшого розвитку досягло Грузинське царство при царі Давиді І</w:t>
      </w:r>
      <w:r>
        <w:rPr>
          <w:rFonts w:ascii="Times New Roman" w:hAnsi="Times New Roman"/>
          <w:sz w:val="28"/>
          <w:szCs w:val="28"/>
        </w:rPr>
        <w:t>V</w:t>
      </w:r>
      <w:r>
        <w:rPr>
          <w:rFonts w:ascii="Times New Roman" w:hAnsi="Times New Roman"/>
          <w:sz w:val="28"/>
          <w:szCs w:val="28"/>
          <w:lang w:val="uk-UA"/>
        </w:rPr>
        <w:t xml:space="preserve"> Будівничому та його онучці – цариці Тамарі. У Тбілісі постав пам’ятник царю Давиду, верхи на коні. На горі Мтацмінда, на яку веде канатна дорога, знаходиться пантеон, в якому поховані поети І. Чавчавадзе, А. Церетелі. На схилі гори біля фунікулеру могила О. Грибоєдова. Головна вулиця міста – проспект Руставелі. На початку його біля станції метро пам’ятник Шота Руставелі, класика грузинської літератури.</w:t>
      </w:r>
    </w:p>
    <w:p w14:paraId="510CC7C3" w14:textId="77777777" w:rsidR="00796C5E" w:rsidRDefault="00796C5E" w:rsidP="00796C5E">
      <w:pPr>
        <w:spacing w:line="240" w:lineRule="auto"/>
        <w:ind w:firstLine="709"/>
        <w:jc w:val="both"/>
        <w:rPr>
          <w:rFonts w:ascii="Times New Roman" w:hAnsi="Times New Roman"/>
          <w:sz w:val="28"/>
          <w:szCs w:val="28"/>
          <w:lang w:val="uk-UA"/>
        </w:rPr>
      </w:pPr>
      <w:r w:rsidRPr="003C12C5">
        <w:rPr>
          <w:rFonts w:ascii="Times New Roman" w:hAnsi="Times New Roman"/>
          <w:i/>
          <w:sz w:val="28"/>
          <w:szCs w:val="28"/>
          <w:lang w:val="uk-UA"/>
        </w:rPr>
        <w:t>*Найвища вершина Кавказьких гір г. Ельбрус (5642м) розташована у Російській Федерації, в Кабардино-Балкарській автономній республіці</w:t>
      </w:r>
      <w:r>
        <w:rPr>
          <w:rFonts w:ascii="Times New Roman" w:hAnsi="Times New Roman"/>
          <w:sz w:val="28"/>
          <w:szCs w:val="28"/>
          <w:lang w:val="uk-UA"/>
        </w:rPr>
        <w:t>.</w:t>
      </w:r>
    </w:p>
    <w:p w14:paraId="7258688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Серед пам’яток культової архітектури: Кафедральний Сіонський собор </w:t>
      </w:r>
      <w:r>
        <w:rPr>
          <w:rFonts w:ascii="Times New Roman" w:hAnsi="Times New Roman"/>
          <w:sz w:val="28"/>
          <w:szCs w:val="28"/>
        </w:rPr>
        <w:t>V</w:t>
      </w:r>
      <w:r>
        <w:rPr>
          <w:rFonts w:ascii="Times New Roman" w:hAnsi="Times New Roman"/>
          <w:sz w:val="28"/>
          <w:szCs w:val="28"/>
          <w:lang w:val="uk-UA"/>
        </w:rPr>
        <w:t xml:space="preserve"> ст, монастир Св. Давида, храм Метехі. У 2004р. збудований собор Св. Трійці Цмінда Самеба висотою </w:t>
      </w:r>
      <w:smartTag w:uri="urn:schemas-microsoft-com:office:smarttags" w:element="metricconverter">
        <w:smartTagPr>
          <w:attr w:name="ProductID" w:val="101 м"/>
        </w:smartTagPr>
        <w:r>
          <w:rPr>
            <w:rFonts w:ascii="Times New Roman" w:hAnsi="Times New Roman"/>
            <w:sz w:val="28"/>
            <w:szCs w:val="28"/>
            <w:lang w:val="uk-UA"/>
          </w:rPr>
          <w:t>101 м</w:t>
        </w:r>
      </w:smartTag>
      <w:r>
        <w:rPr>
          <w:rFonts w:ascii="Times New Roman" w:hAnsi="Times New Roman"/>
          <w:sz w:val="28"/>
          <w:szCs w:val="28"/>
          <w:lang w:val="uk-UA"/>
        </w:rPr>
        <w:t>.</w:t>
      </w:r>
    </w:p>
    <w:p w14:paraId="44AF7B21"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місті багато музеїв, серед яких грузинської народної архітектури і побуту, прикладного мистецтва, будинки – музеї І. Чавчавадзе та композитора З. Поліашвілі, кінорежисера С. Параджанова.</w:t>
      </w:r>
    </w:p>
    <w:p w14:paraId="1B138AB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захід від Тбілісі розташовано два туристичних центри: Мцхета та Горі.</w:t>
      </w:r>
    </w:p>
    <w:p w14:paraId="57BD4D4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Мцхета – розташована у місці впадіння в Куру її лівої притоки Арагві. На вершині гори знаходиться найдавніший храм, національна святиня Грузії Джварі («Хрест»), зведений в кінці в </w:t>
      </w:r>
      <w:r>
        <w:rPr>
          <w:rFonts w:ascii="Times New Roman" w:hAnsi="Times New Roman"/>
          <w:sz w:val="28"/>
          <w:szCs w:val="28"/>
        </w:rPr>
        <w:t>V</w:t>
      </w:r>
      <w:r>
        <w:rPr>
          <w:rFonts w:ascii="Times New Roman" w:hAnsi="Times New Roman"/>
          <w:sz w:val="28"/>
          <w:szCs w:val="28"/>
          <w:lang w:val="uk-UA"/>
        </w:rPr>
        <w:t xml:space="preserve"> ст. Мцхета – стародавня столиця Грузії до </w:t>
      </w:r>
      <w:r>
        <w:rPr>
          <w:rFonts w:ascii="Times New Roman" w:hAnsi="Times New Roman"/>
          <w:sz w:val="28"/>
          <w:szCs w:val="28"/>
        </w:rPr>
        <w:t>VI</w:t>
      </w:r>
      <w:r>
        <w:rPr>
          <w:rFonts w:ascii="Times New Roman" w:hAnsi="Times New Roman"/>
          <w:sz w:val="28"/>
          <w:szCs w:val="28"/>
          <w:lang w:val="uk-UA"/>
        </w:rPr>
        <w:t xml:space="preserve"> ст. Це місто – музей, яке називають духовним центром Грузії.</w:t>
      </w:r>
    </w:p>
    <w:p w14:paraId="144A322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Горі – мале місто, розташоване на березі р. Кури. На горі руїни фортеці. Історико-етнографічний музей та музей Й. Сталіна. На центральній площі міста пам’ятник Й. Сталіна.</w:t>
      </w:r>
    </w:p>
    <w:p w14:paraId="7D72ACB9"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Сванетія – високогірний край, в якому проживає мала народність – свани, які мають своєрідну культуру і побут. У сванських селах кожна хата має кам’яну сторожову вежу.</w:t>
      </w:r>
    </w:p>
    <w:p w14:paraId="33593C01"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Кутаїський курортній район створений на базі вуглекислих та радонових мінеральних вод, включає відомі курорти: Боржомі, Цхалтубо.</w:t>
      </w:r>
    </w:p>
    <w:p w14:paraId="015FC38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Батумі – столиця Аджарії, найпопулярніший приморський курорт на березі Чорного моря. На початку </w:t>
      </w:r>
      <w:r>
        <w:rPr>
          <w:rFonts w:ascii="Times New Roman" w:hAnsi="Times New Roman"/>
          <w:sz w:val="28"/>
          <w:szCs w:val="28"/>
        </w:rPr>
        <w:t>XXI</w:t>
      </w:r>
      <w:r>
        <w:rPr>
          <w:rFonts w:ascii="Times New Roman" w:hAnsi="Times New Roman"/>
          <w:sz w:val="28"/>
          <w:szCs w:val="28"/>
          <w:lang w:val="uk-UA"/>
        </w:rPr>
        <w:t xml:space="preserve"> ст. місто стало містом хмарочосів.</w:t>
      </w:r>
    </w:p>
    <w:p w14:paraId="51DC479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схід від Тбілісі знаходиться Кахетія – головний район виноробства. Розроблені туристичні маршрути по центрах виноробства з дегустацією кращих грузинських вин ( Ркацетелі, Сапераві) та участю у святі молодого вина Ртвелі.</w:t>
      </w:r>
    </w:p>
    <w:p w14:paraId="0AB24A6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Сигнахі – грузинський Лас-Вегас. Будинок художника Піросмані, який купив своїй коханій мільйон алих роз.</w:t>
      </w:r>
    </w:p>
    <w:p w14:paraId="74DC8C8E"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Азербайджан</w:t>
      </w:r>
    </w:p>
    <w:p w14:paraId="4C09268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Азербайджан – давня країна з багатою історією, дивовижною культурою. Це ісламська країна. </w:t>
      </w:r>
    </w:p>
    <w:p w14:paraId="1619294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Населення – 9 млн. осіб.</w:t>
      </w:r>
    </w:p>
    <w:p w14:paraId="5E51166E" w14:textId="77777777" w:rsidR="00796C5E" w:rsidRPr="00A40521"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Баку – столиця, розташована на Агшеронському півострові на березі Каспійського моря. Біля моря величезна площа з будинком уряду. У старому місті, обнесеному зубчатою стіною, палацовий комплекс Ширваншахів </w:t>
      </w:r>
      <w:r>
        <w:rPr>
          <w:rFonts w:ascii="Times New Roman" w:hAnsi="Times New Roman"/>
          <w:sz w:val="28"/>
          <w:szCs w:val="28"/>
        </w:rPr>
        <w:t>XV</w:t>
      </w:r>
      <w:r>
        <w:rPr>
          <w:rFonts w:ascii="Times New Roman" w:hAnsi="Times New Roman"/>
          <w:sz w:val="28"/>
          <w:szCs w:val="28"/>
          <w:lang w:val="uk-UA"/>
        </w:rPr>
        <w:t xml:space="preserve"> ст, фортеця, Дівоча вежа в мечеті , мінарет </w:t>
      </w:r>
      <w:r>
        <w:rPr>
          <w:rFonts w:ascii="Times New Roman" w:hAnsi="Times New Roman"/>
          <w:sz w:val="28"/>
          <w:szCs w:val="28"/>
        </w:rPr>
        <w:t>XI</w:t>
      </w:r>
      <w:r w:rsidRPr="00A40521">
        <w:rPr>
          <w:rFonts w:ascii="Times New Roman" w:hAnsi="Times New Roman"/>
          <w:sz w:val="28"/>
          <w:szCs w:val="28"/>
          <w:lang w:val="uk-UA"/>
        </w:rPr>
        <w:t xml:space="preserve"> ст.</w:t>
      </w:r>
    </w:p>
    <w:p w14:paraId="67D6560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rPr>
        <w:t>Ш</w:t>
      </w:r>
      <w:r>
        <w:rPr>
          <w:rFonts w:ascii="Times New Roman" w:hAnsi="Times New Roman"/>
          <w:sz w:val="28"/>
          <w:szCs w:val="28"/>
          <w:lang w:val="uk-UA"/>
        </w:rPr>
        <w:t xml:space="preserve">емаха – давня столиця ширваншахів. Фортеця Гюлістан </w:t>
      </w:r>
      <w:r>
        <w:rPr>
          <w:rFonts w:ascii="Times New Roman" w:hAnsi="Times New Roman"/>
          <w:sz w:val="28"/>
          <w:szCs w:val="28"/>
        </w:rPr>
        <w:t>XII</w:t>
      </w:r>
      <w:r>
        <w:rPr>
          <w:rFonts w:ascii="Times New Roman" w:hAnsi="Times New Roman"/>
          <w:sz w:val="28"/>
          <w:szCs w:val="28"/>
          <w:lang w:val="uk-UA"/>
        </w:rPr>
        <w:t xml:space="preserve"> ст, мавзолей </w:t>
      </w:r>
      <w:r>
        <w:rPr>
          <w:rFonts w:ascii="Times New Roman" w:hAnsi="Times New Roman"/>
          <w:sz w:val="28"/>
          <w:szCs w:val="28"/>
        </w:rPr>
        <w:t>XVIII</w:t>
      </w:r>
      <w:r>
        <w:rPr>
          <w:rFonts w:ascii="Times New Roman" w:hAnsi="Times New Roman"/>
          <w:sz w:val="28"/>
          <w:szCs w:val="28"/>
          <w:lang w:val="uk-UA"/>
        </w:rPr>
        <w:t xml:space="preserve"> ст.</w:t>
      </w:r>
    </w:p>
    <w:p w14:paraId="24AFED4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Нафталан – відомий курорт, де лікують нафталановими грязями.</w:t>
      </w:r>
    </w:p>
    <w:p w14:paraId="0C2E1A8E"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Гянджа – друге за населенням місто країни. Руїни фортеці, мечеть, мавзолей азербайджанського поета Нізамі.</w:t>
      </w:r>
    </w:p>
    <w:p w14:paraId="5FBD6CA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Газах – Унікальний будиночок їз пляшок шампанського.</w:t>
      </w:r>
    </w:p>
    <w:p w14:paraId="00FF7123"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Вірменія</w:t>
      </w:r>
    </w:p>
    <w:p w14:paraId="62A3ECF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Вірменія – невелика гірська країна із гордим і талановитим народом. Населення – 3,2 млн осіб. Вірменія вражає туристів унікальними пам’ятками </w:t>
      </w:r>
      <w:r>
        <w:rPr>
          <w:rFonts w:ascii="Times New Roman" w:hAnsi="Times New Roman"/>
          <w:sz w:val="28"/>
          <w:szCs w:val="28"/>
          <w:lang w:val="uk-UA"/>
        </w:rPr>
        <w:lastRenderedPageBreak/>
        <w:t>історії, культури та архітектури (музичний інструмент - дудук, кам’яні хрести). Вірменія – одна з перших країн світу, яка ще у 301 р. прийняла християнство як державну релігію.</w:t>
      </w:r>
    </w:p>
    <w:p w14:paraId="45C74BE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Єреван – столиця, найбільший культурний і туристичний центр країни. Стародавнє місто засноване у </w:t>
      </w:r>
      <w:r>
        <w:rPr>
          <w:rFonts w:ascii="Times New Roman" w:hAnsi="Times New Roman"/>
          <w:sz w:val="28"/>
          <w:szCs w:val="28"/>
        </w:rPr>
        <w:t>VIII</w:t>
      </w:r>
      <w:r w:rsidRPr="001D1B8F">
        <w:rPr>
          <w:rFonts w:ascii="Times New Roman" w:hAnsi="Times New Roman"/>
          <w:sz w:val="28"/>
          <w:szCs w:val="28"/>
        </w:rPr>
        <w:t xml:space="preserve"> </w:t>
      </w:r>
      <w:r>
        <w:rPr>
          <w:rFonts w:ascii="Times New Roman" w:hAnsi="Times New Roman"/>
          <w:sz w:val="28"/>
          <w:szCs w:val="28"/>
        </w:rPr>
        <w:t>ст. до н.е. як фортеця Еребун</w:t>
      </w:r>
      <w:r>
        <w:rPr>
          <w:rFonts w:ascii="Times New Roman" w:hAnsi="Times New Roman"/>
          <w:sz w:val="28"/>
          <w:szCs w:val="28"/>
          <w:lang w:val="uk-UA"/>
        </w:rPr>
        <w:t xml:space="preserve">і. Навколо центральної площі Республіки створено унікальний архітектурний комплекс. Найбільше у світі сховище давніх рукописів Матенадаран. На горі величезна статуя «Мати – Вірменія». Меморіал пам’яті вірмен – жертв геноциду 1915 р. Два пам’ятники: національного героя Давида Сасунського та борця за національне визволення у </w:t>
      </w:r>
      <w:r>
        <w:rPr>
          <w:rFonts w:ascii="Times New Roman" w:hAnsi="Times New Roman"/>
          <w:sz w:val="28"/>
          <w:szCs w:val="28"/>
        </w:rPr>
        <w:t>IV</w:t>
      </w:r>
      <w:r>
        <w:rPr>
          <w:rFonts w:ascii="Times New Roman" w:hAnsi="Times New Roman"/>
          <w:sz w:val="28"/>
          <w:szCs w:val="28"/>
          <w:lang w:val="uk-UA"/>
        </w:rPr>
        <w:t xml:space="preserve"> ст. Маміконяна. У середмісті група фонтанів «Каскад». У місті три храми.</w:t>
      </w:r>
    </w:p>
    <w:p w14:paraId="09B79F6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Ечміадзін – у монастирі знаходиться резиденція глави Вірменської апостольської церкви (Каталікоса). Кафедральний собор, заснований у </w:t>
      </w:r>
      <w:r>
        <w:rPr>
          <w:rFonts w:ascii="Times New Roman" w:hAnsi="Times New Roman"/>
          <w:sz w:val="28"/>
          <w:szCs w:val="28"/>
        </w:rPr>
        <w:t>IV</w:t>
      </w:r>
      <w:r w:rsidRPr="00F00619">
        <w:rPr>
          <w:rFonts w:ascii="Times New Roman" w:hAnsi="Times New Roman"/>
          <w:sz w:val="28"/>
          <w:szCs w:val="28"/>
        </w:rPr>
        <w:t xml:space="preserve"> </w:t>
      </w:r>
      <w:r>
        <w:rPr>
          <w:rFonts w:ascii="Times New Roman" w:hAnsi="Times New Roman"/>
          <w:sz w:val="28"/>
          <w:szCs w:val="28"/>
          <w:lang w:val="uk-UA"/>
        </w:rPr>
        <w:t>ст. Св. Григорієм Просвітителем.</w:t>
      </w:r>
    </w:p>
    <w:p w14:paraId="646A2A7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Джермук і Діліжан – бальнеологічні курорти.</w:t>
      </w:r>
    </w:p>
    <w:p w14:paraId="57ED374E" w14:textId="77777777" w:rsidR="00796C5E" w:rsidRPr="008F57FA" w:rsidRDefault="00796C5E" w:rsidP="00796C5E">
      <w:pPr>
        <w:spacing w:line="240" w:lineRule="auto"/>
        <w:ind w:firstLine="709"/>
        <w:jc w:val="center"/>
        <w:rPr>
          <w:rFonts w:ascii="Times New Roman" w:hAnsi="Times New Roman"/>
          <w:b/>
          <w:sz w:val="40"/>
          <w:szCs w:val="40"/>
          <w:lang w:val="uk-UA"/>
        </w:rPr>
      </w:pPr>
      <w:r w:rsidRPr="008F57FA">
        <w:rPr>
          <w:rFonts w:ascii="Times New Roman" w:hAnsi="Times New Roman"/>
          <w:b/>
          <w:sz w:val="40"/>
          <w:szCs w:val="40"/>
          <w:lang w:val="uk-UA"/>
        </w:rPr>
        <w:t>4.2. Туристичний потенціал країн Центральної Азії</w:t>
      </w:r>
    </w:p>
    <w:p w14:paraId="426F9E20"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14:paraId="4F1215F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До Центральної Азії відноситься 6 країн: Казахстан, Туркменістан, Узбекистан, Таджикистан, Киргизстан та Монголія.</w:t>
      </w:r>
    </w:p>
    <w:p w14:paraId="03E113C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Природні умови Центральної Азії дуже різноманітні. На заході Прикаспійська та Туранська низовини, в центральній частині Казахський дрібносопковик, на півдні високі гори – Памір і Тянь-Шань, на сході плоскогір’я. В горах туристи здійснюють сходження на високі вершини гір, льодовики, оглядають глибокі ущелини та водоспади. Густозаселена Ферганська долина.</w:t>
      </w:r>
    </w:p>
    <w:p w14:paraId="6CC150F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Центральна Азія має суворі кліматичні умови, клімат різко континентальний з морозною зимою та жарким посушливим літом. На півдні району клімат субтропічний.</w:t>
      </w:r>
    </w:p>
    <w:p w14:paraId="4F4D495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більшій частині території Центральної Азії розташований сухий степ, що переходить у пустелі, або гори. На заході Центральної Азії величезну територію займають пустелі Кара – Кум та Кизил – Кум.</w:t>
      </w:r>
    </w:p>
    <w:p w14:paraId="6302538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Річки Сир – Дар’я і Аму – Дар’я, озеро Іссик – Куль.</w:t>
      </w:r>
    </w:p>
    <w:p w14:paraId="6B4A8D1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Отже, Центральна Азія через суворі природні умови мало придатна для масового туризму. Проте в ній поширений екзотичний та екстремальний туризм, спрямований на те, щоб здивувати туриста. Це може бути величезна плантація бавовника, або червоних тюльпанів, могутній водоспад Медвежий в Туранській ущелині, химерні скелі хр. Актау, кам’яна голова сфінкса у Баянаульському заповіднику. Це може бути поїздка на квадроциклі по пустелі, або на верблюді. Екзотичною стане ночівля у степу в юрті разом з пастухами, катання на коні, вечеря з національних блюд (бішбармак з конини, запиваючи кумисом, тобто кобилячим молоком). Нарешті екзотичною буде поїздка туристів на космодром Байконур в Казахстані.</w:t>
      </w:r>
    </w:p>
    <w:p w14:paraId="2612EC7E"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Історико – культурний туристичний </w:t>
      </w:r>
      <w:r w:rsidRPr="003B4511">
        <w:rPr>
          <w:rFonts w:ascii="Times New Roman" w:hAnsi="Times New Roman"/>
          <w:sz w:val="28"/>
          <w:szCs w:val="28"/>
          <w:lang w:val="uk-UA"/>
        </w:rPr>
        <w:t>потенц</w:t>
      </w:r>
      <w:r>
        <w:rPr>
          <w:rFonts w:ascii="Times New Roman" w:hAnsi="Times New Roman"/>
          <w:sz w:val="28"/>
          <w:szCs w:val="28"/>
          <w:lang w:val="uk-UA"/>
        </w:rPr>
        <w:t>іал</w:t>
      </w:r>
    </w:p>
    <w:p w14:paraId="3F07687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 Центральній Азії збереглися унікальні пам’ятки середньовічної історії, пов’язані з існуванням Монгольської імперії, Бухарського, Хівінського та Кокандського ханств.</w:t>
      </w:r>
    </w:p>
    <w:p w14:paraId="1A3FEDD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Центральній Азії можливий етнотуризм, тут проживає багато мусульманських тюркських народів (казахи, туркмени, узбеки, таджики, киргизи, монголи), які мають свою культуру, побут, звичаї та традиції.</w:t>
      </w:r>
    </w:p>
    <w:p w14:paraId="2193D23B"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Казахстан</w:t>
      </w:r>
    </w:p>
    <w:p w14:paraId="3EF4F0B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Казахстан є найбільшою центральноазійською країною, яка за територією посідає 9 місце у світі. Площа – 2,7 млн. км². Країна витягнута із заходу на схід на 3 тис. км. Населення – 16 млн. осіб.</w:t>
      </w:r>
    </w:p>
    <w:p w14:paraId="55C3305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Астана – нова столиця країни. Оригінальної архітектури сучасні будинки парламенту, уряду, палац президента. В центрі хмарочоси, мусульманський центр. Величезний монумент «Жен-Ана» (Земля – мати) (на бронзовому бику з довгими рогами стоїть воїн – казах, біля нього собака тримає у зубах меч).</w:t>
      </w:r>
    </w:p>
    <w:p w14:paraId="3C22324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Алмати – колишня столиця Казахстану, розташована у підніжжя гір Тянь – Шань.</w:t>
      </w:r>
    </w:p>
    <w:p w14:paraId="06EEA76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Форт Шевченко – розташований на березі Каспійського моря. Музей і пам’ятник Тараса Шевченка, створений у місці, де він був у засланні та солдатчині.</w:t>
      </w:r>
    </w:p>
    <w:p w14:paraId="0C97FDD2" w14:textId="77777777" w:rsidR="00796C5E" w:rsidRPr="008F57FA" w:rsidRDefault="00796C5E" w:rsidP="00796C5E">
      <w:pPr>
        <w:spacing w:line="240" w:lineRule="auto"/>
        <w:ind w:firstLine="709"/>
        <w:jc w:val="center"/>
        <w:rPr>
          <w:rFonts w:ascii="Times New Roman" w:hAnsi="Times New Roman"/>
          <w:i/>
          <w:sz w:val="28"/>
          <w:szCs w:val="28"/>
          <w:lang w:val="uk-UA"/>
        </w:rPr>
      </w:pPr>
      <w:r w:rsidRPr="008F57FA">
        <w:rPr>
          <w:rFonts w:ascii="Times New Roman" w:hAnsi="Times New Roman"/>
          <w:i/>
          <w:sz w:val="28"/>
          <w:szCs w:val="28"/>
          <w:lang w:val="uk-UA"/>
        </w:rPr>
        <w:t>Туркменістан</w:t>
      </w:r>
    </w:p>
    <w:p w14:paraId="3DF1230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Туркменістан розташований на східному узбережжі Каспійського моря. Населення – 4,8 млн. осіб.</w:t>
      </w:r>
    </w:p>
    <w:p w14:paraId="66D89C4D" w14:textId="77777777" w:rsidR="00796C5E" w:rsidRDefault="00796C5E" w:rsidP="00796C5E">
      <w:pPr>
        <w:spacing w:line="240" w:lineRule="auto"/>
        <w:ind w:firstLine="709"/>
        <w:jc w:val="both"/>
        <w:rPr>
          <w:rFonts w:ascii="Times New Roman" w:hAnsi="Times New Roman"/>
          <w:sz w:val="28"/>
          <w:szCs w:val="28"/>
        </w:rPr>
      </w:pPr>
      <w:r>
        <w:rPr>
          <w:rFonts w:ascii="Times New Roman" w:hAnsi="Times New Roman"/>
          <w:sz w:val="28"/>
          <w:szCs w:val="28"/>
          <w:lang w:val="uk-UA"/>
        </w:rPr>
        <w:t>Ашгабат – столиця, розташована у підніжжя хр. Копетдаг, музей килимів.</w:t>
      </w:r>
    </w:p>
    <w:p w14:paraId="1EF125FE" w14:textId="77777777" w:rsidR="00796C5E" w:rsidRDefault="00796C5E" w:rsidP="00796C5E">
      <w:pPr>
        <w:spacing w:line="240" w:lineRule="auto"/>
        <w:ind w:firstLine="709"/>
        <w:jc w:val="both"/>
        <w:rPr>
          <w:rFonts w:ascii="Times New Roman" w:hAnsi="Times New Roman"/>
          <w:sz w:val="28"/>
          <w:szCs w:val="28"/>
        </w:rPr>
      </w:pPr>
      <w:r>
        <w:rPr>
          <w:rFonts w:ascii="Times New Roman" w:hAnsi="Times New Roman"/>
          <w:sz w:val="28"/>
          <w:szCs w:val="28"/>
          <w:lang w:val="uk-UA"/>
        </w:rPr>
        <w:t>Країна славиться килимами, якими любуються туристи.</w:t>
      </w:r>
    </w:p>
    <w:p w14:paraId="244B49F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Туристи відвідують також національні туркменські свята, руїни давніх міст, фортеці, мавзолеї, мечеті.</w:t>
      </w:r>
    </w:p>
    <w:p w14:paraId="7760F6D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Туркменбаші – відомий курорт на березі Каспійського моря.</w:t>
      </w:r>
    </w:p>
    <w:p w14:paraId="5DE9C6AE"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Узбекистан</w:t>
      </w:r>
    </w:p>
    <w:p w14:paraId="6C77ECB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Узбекистан розташований у межиріччі Аму-Дар’ї та Сир-Дар’ї. Населення – 26 млн. осіб.</w:t>
      </w:r>
    </w:p>
    <w:p w14:paraId="4FC1B4D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Узбекистан – найбільш приваблива для туристів країна.</w:t>
      </w:r>
    </w:p>
    <w:p w14:paraId="5544C16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Ташкент – столиця. Під час катастрофічного землетрусу 1966р. весь центр міста був зруйнований. Збереглися палац князя Романова, мавзолей, медресе.</w:t>
      </w:r>
    </w:p>
    <w:p w14:paraId="49BD5A7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Коканд – стародавнє місто у Ферганській долині, є мечеть, мавзолей, медресе.</w:t>
      </w:r>
    </w:p>
    <w:p w14:paraId="0043BE2E"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Самарканд – збереглися унікальні архітектурні ансамблі у Старому місті та на площі Регістан. Це мечеті Бібі – Ханум та Хазрет – Хізр, медресе Улугбека з астрономічною лабораторією, мавзолеї Шахі – Зінд та Гур – Емір. В останньому поховано Тамерлана (Тімура).</w:t>
      </w:r>
    </w:p>
    <w:p w14:paraId="41E39A5E"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Бухара – фортеця Арк, мечеть з найвищим у Центральній Азії мінаретом (50м), 3 медресе, 4 мавзолея.</w:t>
      </w:r>
    </w:p>
    <w:p w14:paraId="53A5CFB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Хіва – цитадель Куня – Арк, мечеть Джума, палаци, мавзолеї, медресе, мечеть Бочбонли.</w:t>
      </w:r>
    </w:p>
    <w:p w14:paraId="1B1E2687"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Таджикистан</w:t>
      </w:r>
    </w:p>
    <w:p w14:paraId="6EB8BF5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Таджикистан – невелика гірська країна, розташована в горах Паміру та Тянь – Шаню. Найвища гора країни – пік Ісмаїла Сомоні (7495м). Цікавими для туристів є соляна гора Ходжа – Мумін, високогірне озеро Караколь, Ферганська долина.</w:t>
      </w:r>
    </w:p>
    <w:p w14:paraId="4092471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Душанбе -  столиця, мавзолей поета С. Айні.</w:t>
      </w:r>
    </w:p>
    <w:p w14:paraId="46BD7A25"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Киргизстан</w:t>
      </w:r>
    </w:p>
    <w:p w14:paraId="6E03B9E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Киргизстан – невелика гірська країна з мальовничими гірськими ландшафтами, льодовиками та озерами, з яких туристи відвідують Іссик – Куль.</w:t>
      </w:r>
    </w:p>
    <w:p w14:paraId="1FFFB24E"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Бішкек – столиця, буддійський монастир, статуя Свободи.</w:t>
      </w:r>
    </w:p>
    <w:p w14:paraId="2F6816A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Каракол – на березі о. Іссик – Куль. Пам’ятник на могилі видатного російського географа і мандрівника Миколи Пржевальського.</w:t>
      </w:r>
    </w:p>
    <w:p w14:paraId="4739E6F9"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Монголія</w:t>
      </w:r>
    </w:p>
    <w:p w14:paraId="135EC44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Монголія – велика центральноазійська країна, площа – 1,5 млн. км². Населення – 2,8 млн. осіб.</w:t>
      </w:r>
    </w:p>
    <w:p w14:paraId="359CF89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Основна релігія – ламаїзм.</w:t>
      </w:r>
    </w:p>
    <w:p w14:paraId="61F98B0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Улан – Батор – столиця країни, культурний і туристичний центр, буддійський монастир Гондан, палацовий комплекс Ногон – Оро, пам’ятник національного героя Сухе Батора. Мавзолей Чойбалсана та Сухе – Батора. Пам’ятник Чингіз – Хана.</w:t>
      </w:r>
    </w:p>
    <w:p w14:paraId="3D58558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пустелі Гобі знаходиться найбільше у світі «кладовище» динозаврів, з якого викопали 80 скелетів цього первісного ящера. Туристи можуть побувати у печері Гурван – Ценхер – стоянці давньої людини, яка залишила наскельні малюнки диких тварин.</w:t>
      </w:r>
    </w:p>
    <w:p w14:paraId="00D5F3C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Каракорум – Руїни столиці великої Монгольської імперії, створеної Чингіз – Ханом і розташованої в пустелі Гобі. Збереглися фундаменти палацу та мечеті, а також велика мармурова черепаха. У </w:t>
      </w:r>
      <w:r>
        <w:rPr>
          <w:rFonts w:ascii="Times New Roman" w:hAnsi="Times New Roman"/>
          <w:sz w:val="28"/>
          <w:szCs w:val="28"/>
        </w:rPr>
        <w:t>XVI</w:t>
      </w:r>
      <w:r>
        <w:rPr>
          <w:rFonts w:ascii="Times New Roman" w:hAnsi="Times New Roman"/>
          <w:sz w:val="28"/>
          <w:szCs w:val="28"/>
          <w:lang w:val="uk-UA"/>
        </w:rPr>
        <w:t xml:space="preserve"> ст. біля руїн збудований монастир, який відігравав роль військової фортеці. Збереглися монастирські будови, в яких відкрито музей, та викладена каменем основа величезної юрти (діаметром 45м).</w:t>
      </w:r>
    </w:p>
    <w:p w14:paraId="2AF63465" w14:textId="77777777" w:rsidR="00796C5E" w:rsidRPr="008F57FA" w:rsidRDefault="00796C5E" w:rsidP="00796C5E">
      <w:pPr>
        <w:spacing w:line="240" w:lineRule="auto"/>
        <w:ind w:firstLine="709"/>
        <w:jc w:val="center"/>
        <w:rPr>
          <w:rFonts w:ascii="Times New Roman" w:hAnsi="Times New Roman"/>
          <w:b/>
          <w:sz w:val="40"/>
          <w:szCs w:val="40"/>
          <w:lang w:val="uk-UA"/>
        </w:rPr>
      </w:pPr>
      <w:r w:rsidRPr="008F57FA">
        <w:rPr>
          <w:rFonts w:ascii="Times New Roman" w:hAnsi="Times New Roman"/>
          <w:b/>
          <w:sz w:val="40"/>
          <w:szCs w:val="40"/>
          <w:lang w:val="uk-UA"/>
        </w:rPr>
        <w:t>4.3. Туристичний потенціал країн Східної Азії</w:t>
      </w:r>
    </w:p>
    <w:p w14:paraId="4244E062"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14:paraId="6760DED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До Східної Азії належить п’ять країн, з них три материкових (Китай, Північна та Південна Кореї), дві острівних (Японія та Тайвань).</w:t>
      </w:r>
    </w:p>
    <w:p w14:paraId="0A51A7F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Природні умови Східної Азії різноманітні. У північній та центральний частинах - плоскогір’я, гори Саяни та Алтай. На заході гори Тянь – Шань та Памір. На півдні – найвищі у світі гори Гімалаї з найвищою вершиною г. Джамалунгма (Еверест) висотою </w:t>
      </w:r>
      <w:smartTag w:uri="urn:schemas-microsoft-com:office:smarttags" w:element="metricconverter">
        <w:smartTagPr>
          <w:attr w:name="ProductID" w:val="8865 м"/>
        </w:smartTagPr>
        <w:r>
          <w:rPr>
            <w:rFonts w:ascii="Times New Roman" w:hAnsi="Times New Roman"/>
            <w:sz w:val="28"/>
            <w:szCs w:val="28"/>
            <w:lang w:val="uk-UA"/>
          </w:rPr>
          <w:t>8865 м</w:t>
        </w:r>
      </w:smartTag>
      <w:r>
        <w:rPr>
          <w:rFonts w:ascii="Times New Roman" w:hAnsi="Times New Roman"/>
          <w:sz w:val="28"/>
          <w:szCs w:val="28"/>
          <w:lang w:val="uk-UA"/>
        </w:rPr>
        <w:t xml:space="preserve"> та плоскогір’я Тібет. На сході – Велика Китайська рівнина.</w:t>
      </w:r>
    </w:p>
    <w:p w14:paraId="79A64C21"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сході Східної Азії, на чотирьох японських островах (Хоккайдо, Хонсю, Кюсю та Сікоку) розташовані Японські гори, в яких є 188 вулканів, з </w:t>
      </w:r>
      <w:r>
        <w:rPr>
          <w:rFonts w:ascii="Times New Roman" w:hAnsi="Times New Roman"/>
          <w:sz w:val="28"/>
          <w:szCs w:val="28"/>
          <w:lang w:val="uk-UA"/>
        </w:rPr>
        <w:lastRenderedPageBreak/>
        <w:t>них 40 діючих. Найвищою точкою гір є вулкан Фудзіяма (3776м), який є символом Японії. Японці вважають священною цю гору і здійснюють сходження на її вершину. Японські гори розташовані в зоні високої сейсмічності. Тут періодично бувають землетруси. В результаті підводного землетрусу утворюються цунамі, які завдають великої шкоди Японії.</w:t>
      </w:r>
    </w:p>
    <w:p w14:paraId="7BC3892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Східна Азія багата на водні ресурси. Вона омивається на сході водами трьох морів (Японського, Жовтого та Південно-Китайського), в яких розвинений водний туризм. По території Східної Азії протікають дві великі річки Хуанхе та Янузи, на берегах яких зародилася китайська цивілізація. Тут розвинений водний туризм. Східна Азія розташована у п’яти природно – кліматичних поясах: континентальному, морському мусонному, жаркому і спекотному, субтропічному та тропічному. Японський о. Кюсю та китайський Хайнань знаходяться у зоні тропічного клімату з теплим літом цілий рік та багатим рослинним світом. </w:t>
      </w:r>
    </w:p>
    <w:p w14:paraId="1772282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Японська вишня (сакура), коли цвіте, японці милуються нею.</w:t>
      </w:r>
    </w:p>
    <w:p w14:paraId="117AA7C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Територія Східної Азії розташована у чотирьох природно – географічних зонах: лісостепова, степова, пустельна і тропічна.</w:t>
      </w:r>
    </w:p>
    <w:p w14:paraId="29822CD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Тваринний світ: панда, тигр, маньчжурський журавель, білий дельфін.</w:t>
      </w:r>
    </w:p>
    <w:p w14:paraId="01FF27E0"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Історико – культурний потенціал</w:t>
      </w:r>
    </w:p>
    <w:p w14:paraId="34A961D7" w14:textId="77777777" w:rsidR="00796C5E" w:rsidRPr="008F57FA" w:rsidRDefault="00796C5E" w:rsidP="00796C5E">
      <w:pPr>
        <w:spacing w:line="240" w:lineRule="auto"/>
        <w:ind w:firstLine="709"/>
        <w:jc w:val="center"/>
        <w:rPr>
          <w:rFonts w:ascii="Times New Roman" w:hAnsi="Times New Roman"/>
          <w:sz w:val="28"/>
          <w:szCs w:val="28"/>
          <w:lang w:val="uk-UA"/>
        </w:rPr>
      </w:pPr>
      <w:r w:rsidRPr="008F57FA">
        <w:rPr>
          <w:rFonts w:ascii="Times New Roman" w:hAnsi="Times New Roman"/>
          <w:sz w:val="28"/>
          <w:szCs w:val="28"/>
          <w:lang w:val="uk-UA"/>
        </w:rPr>
        <w:t>Японія</w:t>
      </w:r>
    </w:p>
    <w:p w14:paraId="611B480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Неповторна краса природи Японії у поєднанні із середньовічними палацами, храмами і монастирями, унікальною культурою, звичаями і традиціями японців, мистецтвом (одяг, кабукі, нецхе, ікебана), спортом (дзюдо, сумо) та національною кухнею (суші, саке, рисова горілка), приваблюють мільйони туристів.</w:t>
      </w:r>
    </w:p>
    <w:p w14:paraId="6EA80E7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Токіо (у перекладі «східна столиця») – столиця, найбільше місто країни (12 млн. осіб), найбільший адміністративний, фінансово – економічний і туристичний центр країни, розташований на березі Токійської затоки.</w:t>
      </w:r>
    </w:p>
    <w:p w14:paraId="40409D3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Над містом височіє 333 – метрова телевізійна вежа, яка подібна до Ейфелевої (320м). Головна торгівельна і розважальна вулиця міста – Гінза, приваблює масу туристів. Туристи відвідують Діснейленд та Аквапарк, піднімаються на оглядовий майданчик 45 – поверхового хмарочосу.</w:t>
      </w:r>
    </w:p>
    <w:p w14:paraId="09DD001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Визначними культурними пам’ятками міста є:</w:t>
      </w:r>
    </w:p>
    <w:p w14:paraId="7E59E891" w14:textId="77777777" w:rsidR="00796C5E" w:rsidRPr="003217C3" w:rsidRDefault="00796C5E" w:rsidP="00796C5E">
      <w:pPr>
        <w:pStyle w:val="a3"/>
        <w:numPr>
          <w:ilvl w:val="0"/>
          <w:numId w:val="1"/>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Імперато</w:t>
      </w:r>
      <w:r>
        <w:rPr>
          <w:rFonts w:ascii="Times New Roman" w:hAnsi="Times New Roman"/>
          <w:sz w:val="28"/>
          <w:szCs w:val="28"/>
          <w:lang w:val="uk-UA"/>
        </w:rPr>
        <w:t>рський палац в замку</w:t>
      </w:r>
      <w:r w:rsidRPr="003217C3">
        <w:rPr>
          <w:rFonts w:ascii="Times New Roman" w:hAnsi="Times New Roman"/>
          <w:sz w:val="28"/>
          <w:szCs w:val="28"/>
          <w:lang w:val="uk-UA"/>
        </w:rPr>
        <w:t xml:space="preserve"> Едо </w:t>
      </w:r>
      <w:r w:rsidRPr="003217C3">
        <w:rPr>
          <w:rFonts w:ascii="Times New Roman" w:hAnsi="Times New Roman"/>
          <w:sz w:val="28"/>
          <w:szCs w:val="28"/>
        </w:rPr>
        <w:t>XV</w:t>
      </w:r>
      <w:r w:rsidRPr="003217C3">
        <w:rPr>
          <w:rFonts w:ascii="Times New Roman" w:hAnsi="Times New Roman"/>
          <w:sz w:val="28"/>
          <w:szCs w:val="28"/>
          <w:lang w:val="uk-UA"/>
        </w:rPr>
        <w:t xml:space="preserve"> ст.</w:t>
      </w:r>
    </w:p>
    <w:p w14:paraId="5A3BFDEE" w14:textId="77777777" w:rsidR="00796C5E" w:rsidRPr="003217C3" w:rsidRDefault="00796C5E" w:rsidP="00796C5E">
      <w:pPr>
        <w:pStyle w:val="a3"/>
        <w:numPr>
          <w:ilvl w:val="0"/>
          <w:numId w:val="1"/>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Синтоїстський храм Мейдзі.</w:t>
      </w:r>
    </w:p>
    <w:p w14:paraId="4A898C05" w14:textId="77777777" w:rsidR="00796C5E" w:rsidRPr="003217C3" w:rsidRDefault="00796C5E" w:rsidP="00796C5E">
      <w:pPr>
        <w:pStyle w:val="a3"/>
        <w:numPr>
          <w:ilvl w:val="0"/>
          <w:numId w:val="1"/>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Буддійський храм Канон.</w:t>
      </w:r>
    </w:p>
    <w:p w14:paraId="19CD7FA0" w14:textId="77777777" w:rsidR="00796C5E" w:rsidRPr="00C429B3" w:rsidRDefault="00796C5E" w:rsidP="00796C5E">
      <w:pPr>
        <w:pStyle w:val="a3"/>
        <w:spacing w:after="160" w:line="240" w:lineRule="auto"/>
        <w:ind w:left="0" w:firstLine="708"/>
        <w:jc w:val="both"/>
        <w:rPr>
          <w:rFonts w:ascii="Times New Roman" w:hAnsi="Times New Roman"/>
          <w:sz w:val="28"/>
          <w:szCs w:val="28"/>
          <w:lang w:val="uk-UA"/>
        </w:rPr>
      </w:pPr>
      <w:r w:rsidRPr="003217C3">
        <w:rPr>
          <w:rFonts w:ascii="Times New Roman" w:hAnsi="Times New Roman"/>
          <w:sz w:val="28"/>
          <w:szCs w:val="28"/>
          <w:lang w:val="uk-UA"/>
        </w:rPr>
        <w:t>У місті 290 станцій метро. Біля станції «Шибуї» стоїть пам’ятник собаці, яка 12 років чекала господаря, але так і не дочекалася, бо він помер.</w:t>
      </w:r>
    </w:p>
    <w:p w14:paraId="7BA5CE8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Йокогама – друге за чисельністю населення місто країни (3,5 млн. осіб) – розташоване в </w:t>
      </w:r>
      <w:smartTag w:uri="urn:schemas-microsoft-com:office:smarttags" w:element="metricconverter">
        <w:smartTagPr>
          <w:attr w:name="ProductID" w:val="30 км"/>
        </w:smartTagPr>
        <w:r>
          <w:rPr>
            <w:rFonts w:ascii="Times New Roman" w:hAnsi="Times New Roman"/>
            <w:sz w:val="28"/>
            <w:szCs w:val="28"/>
            <w:lang w:val="uk-UA"/>
          </w:rPr>
          <w:t>30 км</w:t>
        </w:r>
      </w:smartTag>
      <w:r>
        <w:rPr>
          <w:rFonts w:ascii="Times New Roman" w:hAnsi="Times New Roman"/>
          <w:sz w:val="28"/>
          <w:szCs w:val="28"/>
          <w:lang w:val="uk-UA"/>
        </w:rPr>
        <w:t>. від Токіо на західному березі Токійської затоки. Крупний порт. Місто цікаве для туристів тим, що в ньому поряд з пам’ятниками японської культури існують пам’ятки інших культур.</w:t>
      </w:r>
    </w:p>
    <w:p w14:paraId="22EFF93E"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Кіото – у перекладі «місто храмів» - це колишня столиця країни з </w:t>
      </w:r>
      <w:r>
        <w:rPr>
          <w:rFonts w:ascii="Times New Roman" w:hAnsi="Times New Roman"/>
          <w:sz w:val="28"/>
          <w:szCs w:val="28"/>
        </w:rPr>
        <w:t>VIII</w:t>
      </w:r>
      <w:r w:rsidRPr="00300A14">
        <w:rPr>
          <w:rFonts w:ascii="Times New Roman" w:hAnsi="Times New Roman"/>
          <w:sz w:val="28"/>
          <w:szCs w:val="28"/>
        </w:rPr>
        <w:t xml:space="preserve"> </w:t>
      </w:r>
      <w:r>
        <w:rPr>
          <w:rFonts w:ascii="Times New Roman" w:hAnsi="Times New Roman"/>
          <w:sz w:val="28"/>
          <w:szCs w:val="28"/>
          <w:lang w:val="uk-UA"/>
        </w:rPr>
        <w:t xml:space="preserve">до сер </w:t>
      </w:r>
      <w:r>
        <w:rPr>
          <w:rFonts w:ascii="Times New Roman" w:hAnsi="Times New Roman"/>
          <w:sz w:val="28"/>
          <w:szCs w:val="28"/>
        </w:rPr>
        <w:t>XIX</w:t>
      </w:r>
      <w:r>
        <w:rPr>
          <w:rFonts w:ascii="Times New Roman" w:hAnsi="Times New Roman"/>
          <w:sz w:val="28"/>
          <w:szCs w:val="28"/>
          <w:lang w:val="uk-UA"/>
        </w:rPr>
        <w:t xml:space="preserve">ст. Тут знаходиться резиденція імператора, зберігся імператорський </w:t>
      </w:r>
      <w:r>
        <w:rPr>
          <w:rFonts w:ascii="Times New Roman" w:hAnsi="Times New Roman"/>
          <w:sz w:val="28"/>
          <w:szCs w:val="28"/>
          <w:lang w:val="uk-UA"/>
        </w:rPr>
        <w:lastRenderedPageBreak/>
        <w:t>палац. Місто є головним культурним і туристичним центром Японії. В місті знаходиться 660 буддійських та 273 синтоїстських храмів, 5 монастирів. «Золотий павільйон» та «Сад каменів» занесені до списку світової спадщини ЮНЕСКО. Особливе місце в культурній спадщині міста займає садово – паркове мистецтво. В саду буддійські монахи проводять медитацію, щоб досягти нірвани.</w:t>
      </w:r>
    </w:p>
    <w:p w14:paraId="6B3972F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Синтоїстський храм богині Унаре, до якого веде 2,5 тис. рожевих воріт.</w:t>
      </w:r>
    </w:p>
    <w:p w14:paraId="15FD98A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Осака – третє за величиною місто Японії, розташоване не на березі бухти. Великий порт. Замок </w:t>
      </w:r>
      <w:r>
        <w:rPr>
          <w:rFonts w:ascii="Times New Roman" w:hAnsi="Times New Roman"/>
          <w:sz w:val="28"/>
          <w:szCs w:val="28"/>
        </w:rPr>
        <w:t>XVI</w:t>
      </w:r>
      <w:r>
        <w:rPr>
          <w:rFonts w:ascii="Times New Roman" w:hAnsi="Times New Roman"/>
          <w:sz w:val="28"/>
          <w:szCs w:val="28"/>
          <w:lang w:val="uk-UA"/>
        </w:rPr>
        <w:t xml:space="preserve"> ст. Синтоїстський храм Східного сяйва знаходиться у підніжжя гори. Це одне з головних місцевих світилищ синтоїстів. Храм богині сонця Аматерасу. Буддійський монастир Сіттенодзі </w:t>
      </w:r>
      <w:r>
        <w:rPr>
          <w:rFonts w:ascii="Times New Roman" w:hAnsi="Times New Roman"/>
          <w:sz w:val="28"/>
          <w:szCs w:val="28"/>
        </w:rPr>
        <w:t>VI</w:t>
      </w:r>
      <w:r>
        <w:rPr>
          <w:rFonts w:ascii="Times New Roman" w:hAnsi="Times New Roman"/>
          <w:sz w:val="28"/>
          <w:szCs w:val="28"/>
          <w:lang w:val="uk-UA"/>
        </w:rPr>
        <w:t xml:space="preserve"> ст. У замку музей історії, життя і культури самураїв та 250 – річного правління країною сьогунів династії Токугава. Вражаючих розмірів Акваріум. У хмарочосі оглядовий майдан (170м).</w:t>
      </w:r>
    </w:p>
    <w:p w14:paraId="3CD6D80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Нара – це колишня перша столиця Японії (710 – 784 рр.). Популярний туристичний центр. У місті знаходиться найбільша у світі бронзова скульптура Будди, розташована у храмі Тодайдзі. Статуя сидячого Будди відлита з 444 тон бронзи. Висота його </w:t>
      </w:r>
      <w:smartTag w:uri="urn:schemas-microsoft-com:office:smarttags" w:element="metricconverter">
        <w:smartTagPr>
          <w:attr w:name="ProductID" w:val="16 м"/>
        </w:smartTagPr>
        <w:r>
          <w:rPr>
            <w:rFonts w:ascii="Times New Roman" w:hAnsi="Times New Roman"/>
            <w:sz w:val="28"/>
            <w:szCs w:val="28"/>
            <w:lang w:val="uk-UA"/>
          </w:rPr>
          <w:t>16 м</w:t>
        </w:r>
      </w:smartTag>
      <w:r>
        <w:rPr>
          <w:rFonts w:ascii="Times New Roman" w:hAnsi="Times New Roman"/>
          <w:sz w:val="28"/>
          <w:szCs w:val="28"/>
          <w:lang w:val="uk-UA"/>
        </w:rPr>
        <w:t>, довжина обличчя 5м, а ширина 3м, вуха 2,4м. Права рука Будди протягнута вперед з розкритою долонею. Це – жест благословення. У місті єдиний у світі «Парк 1000 оленів».</w:t>
      </w:r>
    </w:p>
    <w:p w14:paraId="192A3A5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Хіросіма – місто, на яке 6 серпня 1945р. американці скинули атомну бомбу. Загинуло понад 250 тис. жителів. Місто відбудували. Руїни збережені як «Собор атомної бомби». У паркі Миру музей Миру, пам’ятник загиблим. Дзвін Миру.</w:t>
      </w:r>
    </w:p>
    <w:p w14:paraId="040D057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Нагасакі – 9 серпня 1945р. на місто скинута атомна бомба. Гіпоцентр – парк з чорною колоною та руїнами будинків. У храмі Фукусай у формі черепахи щодня лунає дзвін. Будиночок мадам Батерфляй.</w:t>
      </w:r>
    </w:p>
    <w:p w14:paraId="02980C6A" w14:textId="77777777" w:rsidR="00796C5E" w:rsidRPr="00C429B3" w:rsidRDefault="00796C5E" w:rsidP="00796C5E">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Китай</w:t>
      </w:r>
    </w:p>
    <w:p w14:paraId="1E20F1F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Китай – величезна країна за територією і населенням. Площа – 9,6 млн. км². За територією займає 3 місце у світі після Росії та Канади. За чисельністю населення (1,3 млрд. осіб) перше місце у світі. </w:t>
      </w:r>
    </w:p>
    <w:p w14:paraId="70F0223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Китай – багаторелігійна країна. Китайці сповідують даосизм і конфуціанство, уйгури і киргизи – мусульманство, монголи і тібетці – буддизм. Культові споруди кожної релігії розміщені нерівномірно по території країни.</w:t>
      </w:r>
    </w:p>
    <w:p w14:paraId="475DAEBC"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Велика китайська стіна – включена до списку 7 нових див світу. Стіна збудована у </w:t>
      </w:r>
      <w:r>
        <w:rPr>
          <w:rFonts w:ascii="Times New Roman" w:hAnsi="Times New Roman"/>
          <w:sz w:val="28"/>
          <w:szCs w:val="28"/>
        </w:rPr>
        <w:t>IV</w:t>
      </w:r>
      <w:r>
        <w:rPr>
          <w:rFonts w:ascii="Times New Roman" w:hAnsi="Times New Roman"/>
          <w:sz w:val="28"/>
          <w:szCs w:val="28"/>
          <w:lang w:val="uk-UA"/>
        </w:rPr>
        <w:t xml:space="preserve">ст. до н.е. для захисту Китайської держави від наскоків монголів з півночі. Стіна протягнулася на 6 тис. км від провінції Ганьсу до Ляодунської затоки Жовтого моря. Висота стіни до </w:t>
      </w:r>
      <w:smartTag w:uri="urn:schemas-microsoft-com:office:smarttags" w:element="metricconverter">
        <w:smartTagPr>
          <w:attr w:name="ProductID" w:val="8 м"/>
        </w:smartTagPr>
        <w:r>
          <w:rPr>
            <w:rFonts w:ascii="Times New Roman" w:hAnsi="Times New Roman"/>
            <w:sz w:val="28"/>
            <w:szCs w:val="28"/>
            <w:lang w:val="uk-UA"/>
          </w:rPr>
          <w:t>8 м</w:t>
        </w:r>
      </w:smartTag>
      <w:r>
        <w:rPr>
          <w:rFonts w:ascii="Times New Roman" w:hAnsi="Times New Roman"/>
          <w:sz w:val="28"/>
          <w:szCs w:val="28"/>
          <w:lang w:val="uk-UA"/>
        </w:rPr>
        <w:t>, ширина 7-</w:t>
      </w:r>
      <w:smartTag w:uri="urn:schemas-microsoft-com:office:smarttags" w:element="metricconverter">
        <w:smartTagPr>
          <w:attr w:name="ProductID" w:val="10 м"/>
        </w:smartTagPr>
        <w:r>
          <w:rPr>
            <w:rFonts w:ascii="Times New Roman" w:hAnsi="Times New Roman"/>
            <w:sz w:val="28"/>
            <w:szCs w:val="28"/>
            <w:lang w:val="uk-UA"/>
          </w:rPr>
          <w:t>10 м</w:t>
        </w:r>
      </w:smartTag>
      <w:r>
        <w:rPr>
          <w:rFonts w:ascii="Times New Roman" w:hAnsi="Times New Roman"/>
          <w:sz w:val="28"/>
          <w:szCs w:val="28"/>
          <w:lang w:val="uk-UA"/>
        </w:rPr>
        <w:t xml:space="preserve">. Через кожні </w:t>
      </w:r>
      <w:smartTag w:uri="urn:schemas-microsoft-com:office:smarttags" w:element="metricconverter">
        <w:smartTagPr>
          <w:attr w:name="ProductID" w:val="90 м"/>
        </w:smartTagPr>
        <w:r>
          <w:rPr>
            <w:rFonts w:ascii="Times New Roman" w:hAnsi="Times New Roman"/>
            <w:sz w:val="28"/>
            <w:szCs w:val="28"/>
            <w:lang w:val="uk-UA"/>
          </w:rPr>
          <w:t>90 м</w:t>
        </w:r>
      </w:smartTag>
      <w:r>
        <w:rPr>
          <w:rFonts w:ascii="Times New Roman" w:hAnsi="Times New Roman"/>
          <w:sz w:val="28"/>
          <w:szCs w:val="28"/>
          <w:lang w:val="uk-UA"/>
        </w:rPr>
        <w:t xml:space="preserve"> побудовані захисні вежі. Зараз стіна є популярним туристичним об’єктом.</w:t>
      </w:r>
    </w:p>
    <w:p w14:paraId="70054DD1"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Територія Китая має величезні відмінності природи, історії, населення, культури, що зумовлює необхідність її районування за різними ознаками. Ми здійснили туристичне районування Китая за величиною, складом та видами туристичних ресурсів. Нами виділено п’ять туристичних районів: Східний, Південний, Північний, Центральний і Західний.</w:t>
      </w:r>
    </w:p>
    <w:p w14:paraId="16873DDE" w14:textId="77777777" w:rsidR="00796C5E" w:rsidRDefault="00796C5E" w:rsidP="00796C5E">
      <w:pPr>
        <w:spacing w:line="240" w:lineRule="auto"/>
        <w:ind w:firstLine="709"/>
        <w:rPr>
          <w:rFonts w:ascii="Times New Roman" w:hAnsi="Times New Roman"/>
          <w:sz w:val="28"/>
          <w:szCs w:val="28"/>
          <w:lang w:val="uk-UA"/>
        </w:rPr>
      </w:pPr>
      <w:r>
        <w:rPr>
          <w:rFonts w:ascii="Times New Roman" w:hAnsi="Times New Roman"/>
          <w:sz w:val="28"/>
          <w:szCs w:val="28"/>
          <w:lang w:val="uk-UA"/>
        </w:rPr>
        <w:lastRenderedPageBreak/>
        <w:t>Розглянемо туристичний потенціал Китая у розрізі цих туристичних районів.</w:t>
      </w:r>
    </w:p>
    <w:p w14:paraId="5D5D39B3"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Східний район</w:t>
      </w:r>
    </w:p>
    <w:p w14:paraId="5C7B6FE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Східному районі розташована столиця країни Пекін.</w:t>
      </w:r>
    </w:p>
    <w:p w14:paraId="067FDB2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Пекін – найбільший туристичний центр країни. Знайомство з містом туристи починають з найбільшої у світі площі Тянь-аньминь, на якій встановлено пам’ятник народним героям – 38 метрова квадратна стела. На площі також будинок Національних зборів (парламенту) та мавзолей вождя китайського народу Мао Цзе-Дуна.</w:t>
      </w:r>
    </w:p>
    <w:p w14:paraId="7206A3B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Неподалік імператорський палацовий комплекс Гугун («Заборонене місто»), який у </w:t>
      </w:r>
      <w:r>
        <w:rPr>
          <w:rFonts w:ascii="Times New Roman" w:hAnsi="Times New Roman"/>
          <w:sz w:val="28"/>
          <w:szCs w:val="28"/>
        </w:rPr>
        <w:t>XV</w:t>
      </w:r>
      <w:r w:rsidRPr="005D51C0">
        <w:rPr>
          <w:rFonts w:ascii="Times New Roman" w:hAnsi="Times New Roman"/>
          <w:sz w:val="28"/>
          <w:szCs w:val="28"/>
        </w:rPr>
        <w:t xml:space="preserve"> </w:t>
      </w:r>
      <w:r>
        <w:rPr>
          <w:rFonts w:ascii="Times New Roman" w:hAnsi="Times New Roman"/>
          <w:sz w:val="28"/>
          <w:szCs w:val="28"/>
        </w:rPr>
        <w:t>–</w:t>
      </w:r>
      <w:r w:rsidRPr="005D51C0">
        <w:rPr>
          <w:rFonts w:ascii="Times New Roman" w:hAnsi="Times New Roman"/>
          <w:sz w:val="28"/>
          <w:szCs w:val="28"/>
        </w:rPr>
        <w:t xml:space="preserve"> </w:t>
      </w:r>
      <w:r>
        <w:rPr>
          <w:rFonts w:ascii="Times New Roman" w:hAnsi="Times New Roman"/>
          <w:sz w:val="28"/>
          <w:szCs w:val="28"/>
        </w:rPr>
        <w:t>XVII</w:t>
      </w:r>
      <w:r>
        <w:rPr>
          <w:rFonts w:ascii="Times New Roman" w:hAnsi="Times New Roman"/>
          <w:sz w:val="28"/>
          <w:szCs w:val="28"/>
          <w:lang w:val="uk-UA"/>
        </w:rPr>
        <w:t xml:space="preserve"> ст. був центром Китайської імперії. Зараз у ньому музей.</w:t>
      </w:r>
    </w:p>
    <w:p w14:paraId="03C42AD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північ від старого міста – найбільший ламаїстський храм Юнхегун з 14-метровою статуєю Будди із сандалового дерева, а на південь – Храм Тяньтань (храм неба) із «стіною звуків» (слово, сказане пошепки, у 10 разів підсилюється).</w:t>
      </w:r>
    </w:p>
    <w:p w14:paraId="17ACD905"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Озеро Бейхай, в якому цвіте лотос, на ньому є Нефритовий острів з білою ламаїстською пагодою, збудованою у 1650р. на честь візиту Далай – лами до китайського імператора. Навколо озера чудовий парк з рестораном китайської кухні.</w:t>
      </w:r>
    </w:p>
    <w:p w14:paraId="5D0E56E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Цюйфу – розташований на півострові Шаньдун. Це батьківщина видатного китайського філософа Конфуція, тут він народився і помер. У місті палац, храм з 466 кімнатами та 2100 кам’яними стелами з висловлюваннями Конфуція, бібліотека, школа і цвинтар, де похований Конфуцій.</w:t>
      </w:r>
    </w:p>
    <w:p w14:paraId="0A28BDB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Лоян – розташований на березі р. Хуанхе. Відомий буддійський монастир</w:t>
      </w:r>
      <w:r>
        <w:rPr>
          <w:rFonts w:ascii="Times New Roman" w:hAnsi="Times New Roman"/>
          <w:sz w:val="28"/>
          <w:szCs w:val="28"/>
        </w:rPr>
        <w:t xml:space="preserve"> </w:t>
      </w:r>
      <w:r>
        <w:rPr>
          <w:rFonts w:ascii="Times New Roman" w:hAnsi="Times New Roman"/>
          <w:sz w:val="28"/>
          <w:szCs w:val="28"/>
          <w:lang w:val="uk-UA"/>
        </w:rPr>
        <w:t xml:space="preserve">Шаолінь </w:t>
      </w:r>
      <w:r>
        <w:rPr>
          <w:rFonts w:ascii="Times New Roman" w:hAnsi="Times New Roman"/>
          <w:sz w:val="28"/>
          <w:szCs w:val="28"/>
        </w:rPr>
        <w:t>VI</w:t>
      </w:r>
      <w:r>
        <w:rPr>
          <w:rFonts w:ascii="Times New Roman" w:hAnsi="Times New Roman"/>
          <w:sz w:val="28"/>
          <w:szCs w:val="28"/>
          <w:lang w:val="uk-UA"/>
        </w:rPr>
        <w:t xml:space="preserve"> ст, в якому монахи щороку проводять міжнародний фестиваль з бойового мистецтва ушу. Навесні проводиться також фестиваль пеонів, які є національною квіткою Китаю. Поблизу міста печерний храм </w:t>
      </w:r>
      <w:r>
        <w:rPr>
          <w:rFonts w:ascii="Times New Roman" w:hAnsi="Times New Roman"/>
          <w:sz w:val="28"/>
          <w:szCs w:val="28"/>
        </w:rPr>
        <w:t>V</w:t>
      </w:r>
      <w:r>
        <w:rPr>
          <w:rFonts w:ascii="Times New Roman" w:hAnsi="Times New Roman"/>
          <w:sz w:val="28"/>
          <w:szCs w:val="28"/>
          <w:lang w:val="uk-UA"/>
        </w:rPr>
        <w:t xml:space="preserve"> ст., у гротах печери зберігається 100 тис. статуй Будди.</w:t>
      </w:r>
    </w:p>
    <w:p w14:paraId="5802577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Нанкін – стародавнє місто на березі р. Янцзи, виконувало функції «резервної столиці» у періоди потрясінь. У </w:t>
      </w:r>
      <w:r>
        <w:rPr>
          <w:rFonts w:ascii="Times New Roman" w:hAnsi="Times New Roman"/>
          <w:sz w:val="28"/>
          <w:szCs w:val="28"/>
        </w:rPr>
        <w:t>III</w:t>
      </w:r>
      <w:r w:rsidRPr="003D6A13">
        <w:rPr>
          <w:rFonts w:ascii="Times New Roman" w:hAnsi="Times New Roman"/>
          <w:sz w:val="28"/>
          <w:szCs w:val="28"/>
        </w:rPr>
        <w:t xml:space="preserve"> – </w:t>
      </w:r>
      <w:r>
        <w:rPr>
          <w:rFonts w:ascii="Times New Roman" w:hAnsi="Times New Roman"/>
          <w:sz w:val="28"/>
          <w:szCs w:val="28"/>
        </w:rPr>
        <w:t>XV</w:t>
      </w:r>
      <w:r>
        <w:rPr>
          <w:rFonts w:ascii="Times New Roman" w:hAnsi="Times New Roman"/>
          <w:sz w:val="28"/>
          <w:szCs w:val="28"/>
          <w:lang w:val="uk-UA"/>
        </w:rPr>
        <w:t xml:space="preserve"> ст. було резиденцією п’яти династій імператорів. Руїни імператорського палацу.</w:t>
      </w:r>
    </w:p>
    <w:p w14:paraId="6CE1549A"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Буддійський храм. Долина Духів з 60-метровою пагодою та оглядовим майданчиком.</w:t>
      </w:r>
    </w:p>
    <w:p w14:paraId="1B778DE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Архітектурний ансамбль Фудзімяо.</w:t>
      </w:r>
    </w:p>
    <w:p w14:paraId="548AED5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Мавзолей видатного політичного діяча, засновника Китайської республіки Сун – Ятсена. У меморіальному залі йому мармуровий пам’ятник.</w:t>
      </w:r>
    </w:p>
    <w:p w14:paraId="70C0256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Сучжоу – давнє місто, розташоване на островах у дельті р. Янцзи, за що його називають «Китайською Венецією». Замість вулиць канали з човнами (джонками).</w:t>
      </w:r>
    </w:p>
    <w:p w14:paraId="1668CC59"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монастирі Хань – Шаньсі </w:t>
      </w:r>
      <w:r>
        <w:rPr>
          <w:rFonts w:ascii="Times New Roman" w:hAnsi="Times New Roman"/>
          <w:sz w:val="28"/>
          <w:szCs w:val="28"/>
        </w:rPr>
        <w:t>VI</w:t>
      </w:r>
      <w:r>
        <w:rPr>
          <w:rFonts w:ascii="Times New Roman" w:hAnsi="Times New Roman"/>
          <w:sz w:val="28"/>
          <w:szCs w:val="28"/>
          <w:lang w:val="uk-UA"/>
        </w:rPr>
        <w:t xml:space="preserve"> ст. китайці люблять зустрічати китайський новий рік.</w:t>
      </w:r>
    </w:p>
    <w:p w14:paraId="4D742EA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Шанхай – найбільше місто (населення 15 млн. осіб), фінансово – економічний центр Китая, популярний туристичний центр, який вражає великою кількістю хмарочосів (найвищий (492м) - Всесвітній фінансовий </w:t>
      </w:r>
      <w:r>
        <w:rPr>
          <w:rFonts w:ascii="Times New Roman" w:hAnsi="Times New Roman"/>
          <w:sz w:val="28"/>
          <w:szCs w:val="28"/>
          <w:lang w:val="uk-UA"/>
        </w:rPr>
        <w:lastRenderedPageBreak/>
        <w:t xml:space="preserve">центр), фешенебельними готелями та ресторанами, торгово-розважальними центрами, міжнародними виставками та багаторівневими магістралями. Вражає телевежа (468м). Вулиця Нанкінлу – торговельне Ельдорадо Китаю. Дуже красива увечері набережна Бунд. </w:t>
      </w:r>
    </w:p>
    <w:p w14:paraId="7D2E789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Пам’ятки:</w:t>
      </w:r>
    </w:p>
    <w:p w14:paraId="7AD5DE7F" w14:textId="77777777" w:rsidR="00796C5E" w:rsidRDefault="00796C5E" w:rsidP="00796C5E">
      <w:pPr>
        <w:pStyle w:val="a3"/>
        <w:numPr>
          <w:ilvl w:val="0"/>
          <w:numId w:val="2"/>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храм Нефритового Будди, прикрашеного коштовними каменями.</w:t>
      </w:r>
    </w:p>
    <w:p w14:paraId="79C5A8A4" w14:textId="77777777" w:rsidR="00796C5E" w:rsidRDefault="00796C5E" w:rsidP="00796C5E">
      <w:pPr>
        <w:pStyle w:val="a3"/>
        <w:numPr>
          <w:ilvl w:val="0"/>
          <w:numId w:val="2"/>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монастирський комплекс Лунхуата 5-ярусною пагодою.</w:t>
      </w:r>
    </w:p>
    <w:p w14:paraId="2EE39B2F" w14:textId="77777777" w:rsidR="00796C5E" w:rsidRDefault="00796C5E" w:rsidP="00796C5E">
      <w:pPr>
        <w:pStyle w:val="a3"/>
        <w:numPr>
          <w:ilvl w:val="0"/>
          <w:numId w:val="2"/>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сад Радості (Юй Юанє) з храмом Міських богів.</w:t>
      </w:r>
    </w:p>
    <w:p w14:paraId="6CC51A6F" w14:textId="77777777" w:rsidR="00796C5E" w:rsidRDefault="00796C5E" w:rsidP="00796C5E">
      <w:pPr>
        <w:pStyle w:val="a3"/>
        <w:numPr>
          <w:ilvl w:val="0"/>
          <w:numId w:val="2"/>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культурно – розважальний центр Нанчанг (діснейленд).</w:t>
      </w:r>
    </w:p>
    <w:p w14:paraId="609415A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Ханчжоу – одне з найкрасивіших міст Китаю. Красиве озеро Сіху, оточене лісистими горами і водоспадами. На сході з озера піднімається голова величезного позолоченого бика, на заході на березі озера у підніжжя гори монастир Ліньінсі («Притулок Душі») </w:t>
      </w:r>
      <w:r>
        <w:rPr>
          <w:rFonts w:ascii="Times New Roman" w:hAnsi="Times New Roman"/>
          <w:sz w:val="28"/>
          <w:szCs w:val="28"/>
        </w:rPr>
        <w:t>IV</w:t>
      </w:r>
      <w:r w:rsidRPr="00C61041">
        <w:rPr>
          <w:rFonts w:ascii="Times New Roman" w:hAnsi="Times New Roman"/>
          <w:sz w:val="28"/>
          <w:szCs w:val="28"/>
        </w:rPr>
        <w:t xml:space="preserve"> </w:t>
      </w:r>
      <w:r>
        <w:rPr>
          <w:rFonts w:ascii="Times New Roman" w:hAnsi="Times New Roman"/>
          <w:sz w:val="28"/>
          <w:szCs w:val="28"/>
          <w:lang w:val="uk-UA"/>
        </w:rPr>
        <w:t>ст. із статуєю усміхненого Будди. Вважається, що дотик рукою до статуї принесе щастя й успіх.</w:t>
      </w:r>
    </w:p>
    <w:p w14:paraId="2C0F6EE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Монастир – найбільш відвідуваний туристичний об’єкт.</w:t>
      </w:r>
    </w:p>
    <w:p w14:paraId="671F49F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Пагода Люхета («Шести Гармоній») </w:t>
      </w:r>
      <w:r>
        <w:rPr>
          <w:rFonts w:ascii="Times New Roman" w:hAnsi="Times New Roman"/>
          <w:sz w:val="28"/>
          <w:szCs w:val="28"/>
        </w:rPr>
        <w:t>X</w:t>
      </w:r>
      <w:r>
        <w:rPr>
          <w:rFonts w:ascii="Times New Roman" w:hAnsi="Times New Roman"/>
          <w:sz w:val="28"/>
          <w:szCs w:val="28"/>
          <w:lang w:val="uk-UA"/>
        </w:rPr>
        <w:t xml:space="preserve"> ст. служила маяком для моряків та приборкувачем драконів – володарів водної стихії.</w:t>
      </w:r>
    </w:p>
    <w:p w14:paraId="3665A110"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Ханчжоу є батьківщиною шовку і чаю, лідером по виробництву чаю та проведенню чайної церемонії.</w:t>
      </w:r>
    </w:p>
    <w:p w14:paraId="73E0A0DA"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Південний район</w:t>
      </w:r>
    </w:p>
    <w:p w14:paraId="0B87B45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У 1997 р. англійську колонію Гонконг повернено Китаю і перейменовано на спеціальний адміністративний район Сянган.</w:t>
      </w:r>
    </w:p>
    <w:p w14:paraId="701D81A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є найбільшим в Азії фінансово – економічним центром, який поступається у світі лише Нью – Йорку та Лондону.</w:t>
      </w:r>
    </w:p>
    <w:p w14:paraId="3703078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також потужний туристичний центр.</w:t>
      </w:r>
    </w:p>
    <w:p w14:paraId="0A43D02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Знайомство з містом туристи починають з оглядового майданчика на горі Вікторія, що на о-ві Гонконг.</w:t>
      </w:r>
    </w:p>
    <w:p w14:paraId="66965943"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місті багато храмів, у т.ч. храм 10 тисяч Будд, музеїв, парків, розважальних комплексів. Найбільша у світі статуя сидячого Будди, до якого можна піднятися по канатній дорозі.</w:t>
      </w:r>
    </w:p>
    <w:p w14:paraId="30EB5667"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Гуанчжоу – стародавнє місто, яке було головним перевалочним пунктом на «Шовковому шляху».</w:t>
      </w:r>
    </w:p>
    <w:p w14:paraId="4F5E78F2"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Сьогодні місто є туристичним центром міжнародного значення, яке має багату історико – культурну спадщину.</w:t>
      </w:r>
    </w:p>
    <w:p w14:paraId="7652B959" w14:textId="77777777" w:rsidR="00796C5E" w:rsidRPr="00096151" w:rsidRDefault="00796C5E" w:rsidP="00796C5E">
      <w:pPr>
        <w:pStyle w:val="a3"/>
        <w:numPr>
          <w:ilvl w:val="0"/>
          <w:numId w:val="3"/>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храм Шести Баньянових Дерев, збудований у </w:t>
      </w:r>
      <w:r>
        <w:rPr>
          <w:rFonts w:ascii="Times New Roman" w:hAnsi="Times New Roman"/>
          <w:sz w:val="28"/>
          <w:szCs w:val="28"/>
        </w:rPr>
        <w:t>VI ст.</w:t>
      </w:r>
    </w:p>
    <w:p w14:paraId="5E9D7893" w14:textId="77777777" w:rsidR="00796C5E" w:rsidRDefault="00796C5E" w:rsidP="00796C5E">
      <w:pPr>
        <w:pStyle w:val="a3"/>
        <w:numPr>
          <w:ilvl w:val="0"/>
          <w:numId w:val="3"/>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монастир Океанського Прапора.</w:t>
      </w:r>
    </w:p>
    <w:p w14:paraId="5A27994F" w14:textId="77777777" w:rsidR="00796C5E" w:rsidRDefault="00796C5E" w:rsidP="00796C5E">
      <w:pPr>
        <w:pStyle w:val="a3"/>
        <w:numPr>
          <w:ilvl w:val="0"/>
          <w:numId w:val="3"/>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музей Сун Ятсена.</w:t>
      </w:r>
    </w:p>
    <w:p w14:paraId="3C3159D8" w14:textId="77777777" w:rsidR="00796C5E" w:rsidRDefault="00796C5E" w:rsidP="00796C5E">
      <w:pPr>
        <w:pStyle w:val="a3"/>
        <w:numPr>
          <w:ilvl w:val="0"/>
          <w:numId w:val="3"/>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мавзолей 72 мучеників, які загинули у 1911р. під час революції під керівництвом Сун Ятсена.</w:t>
      </w:r>
    </w:p>
    <w:p w14:paraId="4C508DC2" w14:textId="77777777" w:rsidR="00796C5E" w:rsidRDefault="00796C5E" w:rsidP="00796C5E">
      <w:pPr>
        <w:pStyle w:val="a3"/>
        <w:numPr>
          <w:ilvl w:val="0"/>
          <w:numId w:val="3"/>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скульптурна група з 5 кіз, які є емблемою міста, у парку Юєсьє. Тому Гуанчжоу називають «Козиним містом».</w:t>
      </w:r>
    </w:p>
    <w:p w14:paraId="495B2098"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Макао – одне з найдавніших поселень європейців в Азії. Місто було азійською резиденцію Римської католицької церкви («Ватикан Азії»), в якому </w:t>
      </w:r>
      <w:r>
        <w:rPr>
          <w:rFonts w:ascii="Times New Roman" w:hAnsi="Times New Roman"/>
          <w:sz w:val="28"/>
          <w:szCs w:val="28"/>
          <w:lang w:val="uk-UA"/>
        </w:rPr>
        <w:lastRenderedPageBreak/>
        <w:t>й зараз багато храмів. У 1999р. колишня португальська колонія передана Китаю і перейменована на спеціальний адміністративний район Аоминь.</w:t>
      </w:r>
    </w:p>
    <w:p w14:paraId="47FE4E3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Сьогодні це туристичний центр. Завдяки великій кількості казино та ігорних будинків місто називають «Монте – Карло Сходу». Ігорний бізнес приваблює понад 6 млн. туристів щороку. Орієнтація міста на туризм і сферу послуг зумовила створення першокласної мережі ресторанів, готелів, розважальних закладів (танцюючі фонтани, дракон, цирк на воді, стрибки з вежі, Макао – тауер, колесо огляду у формі восьмірки).</w:t>
      </w:r>
    </w:p>
    <w:p w14:paraId="020C975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Місто розташоване на островах, між якими по каналах плавають туристи на венеціанських гондолах.</w:t>
      </w:r>
    </w:p>
    <w:p w14:paraId="38178169"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Гуйлінь – відомий туристичний центр в горах Південного Китаю. У центрі міста гора Дусюфен («Незвичайної краси»), до якої ведуть 300 сходинок. Біля міста карстові печери з величезними сталактитами і квітами із химерних вапнякових наростів. Поблизу міста химерні скелі «Верблюд», «Очеретяна флейта», «Круча семизірок».</w:t>
      </w:r>
    </w:p>
    <w:p w14:paraId="78CC5C9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Хайнань – острів у Південно – Китайському морі, розташований у зоні тропічного клімату, де панує вічне літо.</w:t>
      </w:r>
    </w:p>
    <w:p w14:paraId="53089CE4"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Це найпопулярніший курортний район Китаю, який називають «райським островом». На острові 5 курортів, з них найкращий Санья на південному узбережжі має світове значення. Туристи можуть оглянути вулкан, долину термальних джерел, сад тропічних рослин, музеї каменів, морських раковин. У Міжнародній зоні туризму зібрані пам’ятки буддійської культури.</w:t>
      </w:r>
    </w:p>
    <w:p w14:paraId="0C77ABE0"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Північний район</w:t>
      </w:r>
    </w:p>
    <w:p w14:paraId="66096A11"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Харбін – взимку у місті проводиться фестиваль льодових скульптур.</w:t>
      </w:r>
    </w:p>
    <w:p w14:paraId="12370923"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Центральний район</w:t>
      </w:r>
    </w:p>
    <w:p w14:paraId="646639F6"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Сіань – розташований у верхній течії р.Хуанхе. Це давня столиця Китаю, відома пам’яткою «Терракотове військо», яку називають восьмим дивом світу. Гробницю імператора Цінь Шіхуана (</w:t>
      </w:r>
      <w:r>
        <w:rPr>
          <w:rFonts w:ascii="Times New Roman" w:hAnsi="Times New Roman"/>
          <w:sz w:val="28"/>
          <w:szCs w:val="28"/>
        </w:rPr>
        <w:t>II</w:t>
      </w:r>
      <w:r>
        <w:rPr>
          <w:rFonts w:ascii="Times New Roman" w:hAnsi="Times New Roman"/>
          <w:sz w:val="28"/>
          <w:szCs w:val="28"/>
          <w:lang w:val="uk-UA"/>
        </w:rPr>
        <w:t>І ст. до н.е.) охороняє 8 тисяч теракотових фігур солдат і вершників.</w:t>
      </w:r>
    </w:p>
    <w:p w14:paraId="40CA7FB0" w14:textId="77777777" w:rsidR="00796C5E" w:rsidRDefault="00796C5E" w:rsidP="00796C5E">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Західний район</w:t>
      </w:r>
    </w:p>
    <w:p w14:paraId="33915D4D"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Лхаса («святе місто») – адміністративний центр Тибету, світовий центр ламаїзму, заснований у </w:t>
      </w:r>
      <w:r>
        <w:rPr>
          <w:rFonts w:ascii="Times New Roman" w:hAnsi="Times New Roman"/>
          <w:sz w:val="28"/>
          <w:szCs w:val="28"/>
        </w:rPr>
        <w:t>VII</w:t>
      </w:r>
      <w:r>
        <w:rPr>
          <w:rFonts w:ascii="Times New Roman" w:hAnsi="Times New Roman"/>
          <w:sz w:val="28"/>
          <w:szCs w:val="28"/>
          <w:lang w:val="uk-UA"/>
        </w:rPr>
        <w:t xml:space="preserve"> ст. Найвідомішою пам’яткою є палац Потала – колишня резиденція далай – лами – верховного правителя ламаїзму. Палац має 1000 кімнат, золотий дах, занесений до Списку всесвітньої спадщини ЮНЕСКО.</w:t>
      </w:r>
    </w:p>
    <w:p w14:paraId="6AB52F0F"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Храм Джокосанг – найбільше місце паломництва буддистів. Монастир Сера («Шипшина») – є духовним центром ламаїзму. Монастир Дрепунг («Купа рису») – є найбільшим у світі.</w:t>
      </w:r>
    </w:p>
    <w:p w14:paraId="43DB355B" w14:textId="77777777" w:rsidR="00796C5E" w:rsidRDefault="00796C5E" w:rsidP="00796C5E">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Як бачимо, Китай має надзвичайно багатий та унікальний історико – культурний та архітектурний потенціал, який європейцям мало відомий і слабо досліджений. Через значну віддаленість Китаю від Європи процес пізнання його через пам’ятки розвивається досить повільно.</w:t>
      </w:r>
    </w:p>
    <w:p w14:paraId="5AAE2047" w14:textId="77777777" w:rsidR="0018123E" w:rsidRPr="00796C5E" w:rsidRDefault="0018123E">
      <w:pPr>
        <w:rPr>
          <w:lang w:val="uk-UA"/>
        </w:rPr>
      </w:pPr>
    </w:p>
    <w:sectPr w:rsidR="0018123E" w:rsidRPr="00796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90D"/>
    <w:multiLevelType w:val="hybridMultilevel"/>
    <w:tmpl w:val="622C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E1BD5"/>
    <w:multiLevelType w:val="hybridMultilevel"/>
    <w:tmpl w:val="959C122A"/>
    <w:lvl w:ilvl="0" w:tplc="C4DA97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E2C7F"/>
    <w:multiLevelType w:val="hybridMultilevel"/>
    <w:tmpl w:val="5C1AB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8386074">
    <w:abstractNumId w:val="0"/>
  </w:num>
  <w:num w:numId="2" w16cid:durableId="1813869914">
    <w:abstractNumId w:val="1"/>
  </w:num>
  <w:num w:numId="3" w16cid:durableId="1080756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E"/>
    <w:rsid w:val="0018123E"/>
    <w:rsid w:val="00796C5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A14072-9F65-4248-A1DF-B0225EDF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C5E"/>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6C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21326</Characters>
  <Application>Microsoft Office Word</Application>
  <DocSecurity>0</DocSecurity>
  <Lines>177</Lines>
  <Paragraphs>50</Paragraphs>
  <ScaleCrop>false</ScaleCrop>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2022-09-10T14:41:00Z</dcterms:created>
  <dcterms:modified xsi:type="dcterms:W3CDTF">2022-09-10T14:41:00Z</dcterms:modified>
</cp:coreProperties>
</file>