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FF95" w14:textId="77777777" w:rsidR="00F05D37" w:rsidRPr="00D16CFB" w:rsidRDefault="00F05D37" w:rsidP="00F05D37">
      <w:pPr>
        <w:spacing w:after="0" w:line="360" w:lineRule="auto"/>
        <w:ind w:firstLine="567"/>
        <w:jc w:val="center"/>
        <w:rPr>
          <w:rFonts w:ascii="Times New Roman" w:hAnsi="Times New Roman" w:cs="Times New Roman"/>
          <w:sz w:val="24"/>
          <w:szCs w:val="24"/>
        </w:rPr>
      </w:pPr>
      <w:r w:rsidRPr="00D16CFB">
        <w:rPr>
          <w:rFonts w:ascii="Times New Roman" w:hAnsi="Times New Roman" w:cs="Times New Roman"/>
          <w:sz w:val="24"/>
          <w:szCs w:val="24"/>
        </w:rPr>
        <w:t>Розділ 8: Сучасний стан проблеми і перспективи розвитку  та організацій сільського туризму в Україні</w:t>
      </w:r>
    </w:p>
    <w:p w14:paraId="68D0F53B" w14:textId="77777777" w:rsidR="00F05D37" w:rsidRPr="00D16CFB" w:rsidRDefault="00F05D37" w:rsidP="00F05D37">
      <w:pPr>
        <w:spacing w:after="0" w:line="240" w:lineRule="auto"/>
        <w:ind w:firstLine="567"/>
        <w:jc w:val="center"/>
        <w:rPr>
          <w:rFonts w:ascii="Times New Roman" w:hAnsi="Times New Roman" w:cs="Times New Roman"/>
        </w:rPr>
      </w:pPr>
      <w:r w:rsidRPr="00D16CFB">
        <w:rPr>
          <w:rFonts w:ascii="Times New Roman" w:hAnsi="Times New Roman" w:cs="Times New Roman"/>
        </w:rPr>
        <w:t>8.1. Сучасний стан сільського туризму</w:t>
      </w:r>
    </w:p>
    <w:p w14:paraId="335CCD3F"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Сільський туризм як нова форма відпочинку та оздоровлення переважно міського населення серед природи у сільській місцевості , досить поширений у Західній Європі, в Україні почав розвиватися лише на початку 90х років ХХ ст. із здобуттям незалежності України. Спочатку цей процес розвивався стихійно і дуже повільно. Після створення у 1996р. всеукраїнської громадської організації “Спілка сприяння розвитку сільського зеленого туризму в Україні” процес утворення приватних туристичних підприємств у сільській місцевості України активізувався. Завдяки юридичній, методичній та організаційній допомозі власникам сільських садиб з боку Спілки за 20 років її існування мережа сільських туристичних садиб поступово збільшувалася. Для виявлення та оцінки тенденцій і темпів розвитку сільського туризму в Україні необхідні статистичні дані, зокрема кількість приватних туристичних садиб у сільській місцевості. Однак державна служба статистики України не веде такого статистичного обліку. Тому залишаються лише дані, які наводить “Спілка сприяння розвитку сільського зеленого туризму в Україні”. Як з'ясувалося, Спілка веде облік лише тих садиб, які є членами Спілки. Але відомо, що вступ до Спілки є справою добровільною і якась частина власників садиб не захотіла вступити до Спілки і вона ніде не враховується. Мережа садиб в Україні щорічно змінюється. З одного боку, виникали нові садиби, а з іншого, частина садиб, які ставали збитковими припиняли туристичну діяльність. </w:t>
      </w:r>
    </w:p>
    <w:p w14:paraId="0A3ACA8C"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За даними Спілки, у ​ 2001​ році в Україні було ​ 70​ сільських туристичних садиб. Голова Спілки Володимир Васильєв стверджував, що ​ у 2014р.​ кількість туристичних садиб у сільській місцевості України збільшилося до 600, які є у 18 областях. Щодо тенденції збільшення мережі, то він прав. Дійсно, підвищився  інтерес селян до відкриття власного бізнесу у сфері туризму, підвищився рівень безробіття на селі, зростав попит міських мешканців до відпочинку в селі. </w:t>
      </w:r>
    </w:p>
    <w:p w14:paraId="0C791C7A"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У ​ 2007​ р. Спілка видала каталог “Українське село запрошує”, в якому подана інформація про ​ 178​ сільських садиб, що займаються туристичною діяльністю (без Криму). На сайті Спілки в </w:t>
      </w:r>
      <w:r w:rsidRPr="00D16CFB">
        <w:rPr>
          <w:rFonts w:ascii="Times New Roman" w:hAnsi="Times New Roman" w:cs="Times New Roman"/>
          <w:lang w:val="en-US"/>
        </w:rPr>
        <w:t>Internet</w:t>
      </w:r>
      <w:r w:rsidRPr="00D16CFB">
        <w:rPr>
          <w:rFonts w:ascii="Times New Roman" w:hAnsi="Times New Roman" w:cs="Times New Roman"/>
        </w:rPr>
        <w:t xml:space="preserve"> по кожній області наведена така ж коротка інформація по ​ 161​ садибі. Як бачимо, за 8 років кількість сільських туристичних садиб в Україні зменшилася. За останні роки закрилися 4 туристичні садиби у Одеській, Херсонській, Запорізьській та Харковській областях. </w:t>
      </w:r>
    </w:p>
    <w:p w14:paraId="1D462FF7"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Слід звернути увагу на те, що сільські туристичні садиби створені як у сільській, так і міській місцевості. Про це свідчать дані Каталогу. У 2007 році 63 туристичних садиби, або одна третина (35%) існувало у містах та селищах міського типу. Ні за якими ознаками ці садиби не можна віднести до сільського туризму. Якщо їх зняти, то реально сільських туристичних садиб буде 115. Дані за 2015 рік включають й міські садиби і виділити з них сільські неможливо.</w:t>
      </w:r>
    </w:p>
    <w:p w14:paraId="28AAE0B0"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 Як показав аналіз, туристичні об'єкти розміщені у сільській місцевості України дуже нерівномірно.  Лідером безперечно, є Карпатський район, в якому розташовано 41,4 % всіх сільських туристичних садиб. Друге і третє місця займають Східний та Північний райони (по 13,5% кожен). Останні місця займають Волинський та Приазовський райони. </w:t>
      </w:r>
    </w:p>
    <w:p w14:paraId="3E7A7E21"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Особливості розміщення сільського туризму в Україні глибше можна вивчити у розрізі областей. Групування областей за кількістю туристичних об'єктів показало, що найбільше розвинений сільський туризм в Закарпатській, Івано-Франківській та Полтавській областях (разом одна третина всіх садиб). В той же час у трьох областях немає жодної садиби: Рівненська та Дніпровська. Тут проблеми сільського туризму стоять найбільш гостро. У великої групи областей (9) сільських садиб лише 1-5, що потребує серйозних дій органів місцевого самоврядування по розширенню мережі туристичних садиб. </w:t>
      </w:r>
    </w:p>
    <w:p w14:paraId="7C4588AF"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Цікаве питання: хто переважно одержує сільський туристичний продукт? Існує думка, що споживачами туристичних послуг у сільській місцевості України є виключно міські мешканці, громадяни України. Це не зовсім так. За оціночними даними  основним споживачем продукту сільського туризму в Україні є громадяни України (85-90%), але 10-15% становлять іноземні громадяни, які працюють в Україні. Щороку ця частка має тенденцію до підвищення. Виявляється, що це працівники іноземних посольств та консульств в Україні, іноземних компаній, фірм та представництв корпорацій. </w:t>
      </w:r>
    </w:p>
    <w:p w14:paraId="12999378" w14:textId="77777777" w:rsidR="00F05D37" w:rsidRPr="00D16CFB" w:rsidRDefault="00F05D37" w:rsidP="00F05D37">
      <w:pPr>
        <w:spacing w:after="0" w:line="240" w:lineRule="auto"/>
        <w:ind w:firstLine="567"/>
        <w:jc w:val="center"/>
        <w:rPr>
          <w:rFonts w:ascii="Times New Roman" w:hAnsi="Times New Roman" w:cs="Times New Roman"/>
        </w:rPr>
      </w:pPr>
      <w:r w:rsidRPr="00D16CFB">
        <w:rPr>
          <w:rFonts w:ascii="Times New Roman" w:hAnsi="Times New Roman" w:cs="Times New Roman"/>
        </w:rPr>
        <w:t>8.2 Районування сільського туризму в Україні</w:t>
      </w:r>
    </w:p>
    <w:p w14:paraId="28BB19AB"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Україна за територією займає перше місце серед Європейських країн і відрізняється значними територіальними відмінностями природних умов та ресурсів, історичного та демографічного розвитку, сільського розселення, економічного та соціально-культурного розвитку. Це зумовлює </w:t>
      </w:r>
      <w:r w:rsidRPr="00D16CFB">
        <w:rPr>
          <w:rFonts w:ascii="Times New Roman" w:hAnsi="Times New Roman" w:cs="Times New Roman"/>
        </w:rPr>
        <w:lastRenderedPageBreak/>
        <w:t xml:space="preserve">значні відмінності територіальної структури сільського туризму в Україні. Для виявлення таких відмінностей необхідно провести районування сільського туризму.  Що означає поняття “районування”? </w:t>
      </w:r>
    </w:p>
    <w:p w14:paraId="2CD47C01"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Районування  - це процес поділу території країни на окремі частини за якимись ознаками. Результатом цього процесу є виділення районів та інших таксономічних одиниць районування (зони, ареали). </w:t>
      </w:r>
    </w:p>
    <w:p w14:paraId="6EA605C2"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Район - це територія, яка суттєво відрізняється від інших територій і характеризується цілісністю, єдністю та взаємозв'язаністю складових елементів. В науці поширені різні види районування (природно-географічне, суспільно-географічне, демографічне, соціальне). Одним із видів соціального районування є районування туризму, у тому числі й сільського. В основі всіх цих видів районування знаходяться теорія і методологія районування. Серед теоретичних питань важливим є виділення та дотримання ​ принципів районування.​ Нами пропонується 5 принципів туристичного районування: </w:t>
      </w:r>
    </w:p>
    <w:p w14:paraId="7237C3AF"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1. Об'єктивність існування районів на основі об'єктивного процесу територіального поділу праці. </w:t>
      </w:r>
    </w:p>
    <w:p w14:paraId="605AF31A"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2. Історичності, який передбачає врахування особливостей історичного розвитку території. </w:t>
      </w:r>
    </w:p>
    <w:p w14:paraId="1C2D2741"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3. Проблемності, означає можливість вирішення актуальних проблем району. </w:t>
      </w:r>
    </w:p>
    <w:p w14:paraId="0B47B74B"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4. Перспективність, тобто врахування очікуваних змін, які можуть з'явитися в  перспективі. </w:t>
      </w:r>
    </w:p>
    <w:p w14:paraId="594F6115"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5. Наявність районоформуючого центру , як правило великого міста.  </w:t>
      </w:r>
    </w:p>
    <w:p w14:paraId="554C3C3E"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Важливим питанням методології районування є визначення критеріїв районування. </w:t>
      </w:r>
    </w:p>
    <w:p w14:paraId="68AFF9A7"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 Безпосередньо з принципів районування визначається велика кількість показників районування, які уважно аналізуються і відбираються найважливіші, які називаються критеріями. </w:t>
      </w:r>
    </w:p>
    <w:p w14:paraId="4209616C"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Критерії районування​ - це головні ознаки, основні вимірники, з допомогою яких відбувається районування. Виходячи з особливостей кожного об'єкту районування для нього обираються власні критерії районування. </w:t>
      </w:r>
    </w:p>
    <w:p w14:paraId="7CEB3955"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Критеріями районування сільського туризму ми вважаємо такі: </w:t>
      </w:r>
    </w:p>
    <w:p w14:paraId="67036E8F" w14:textId="77777777" w:rsidR="00F05D37" w:rsidRPr="00D16CFB" w:rsidRDefault="00F05D37" w:rsidP="00F05D37">
      <w:pPr>
        <w:pStyle w:val="a3"/>
        <w:numPr>
          <w:ilvl w:val="0"/>
          <w:numId w:val="3"/>
        </w:numPr>
        <w:spacing w:after="0" w:line="240" w:lineRule="auto"/>
        <w:jc w:val="both"/>
        <w:rPr>
          <w:rFonts w:ascii="Times New Roman" w:hAnsi="Times New Roman" w:cs="Times New Roman"/>
        </w:rPr>
      </w:pPr>
      <w:r w:rsidRPr="00D16CFB">
        <w:rPr>
          <w:rFonts w:ascii="Times New Roman" w:hAnsi="Times New Roman" w:cs="Times New Roman"/>
        </w:rPr>
        <w:t>кількість сіл, в яких є туристичні садиби в кожній області України;</w:t>
      </w:r>
    </w:p>
    <w:p w14:paraId="09B54762" w14:textId="77777777" w:rsidR="00F05D37" w:rsidRPr="00D16CFB" w:rsidRDefault="00F05D37" w:rsidP="00F05D37">
      <w:pPr>
        <w:pStyle w:val="a3"/>
        <w:numPr>
          <w:ilvl w:val="0"/>
          <w:numId w:val="3"/>
        </w:numPr>
        <w:spacing w:after="0" w:line="240" w:lineRule="auto"/>
        <w:jc w:val="both"/>
        <w:rPr>
          <w:rFonts w:ascii="Times New Roman" w:hAnsi="Times New Roman" w:cs="Times New Roman"/>
        </w:rPr>
      </w:pPr>
      <w:r w:rsidRPr="00D16CFB">
        <w:rPr>
          <w:rFonts w:ascii="Times New Roman" w:hAnsi="Times New Roman" w:cs="Times New Roman"/>
        </w:rPr>
        <w:t xml:space="preserve">кількість місць в туристичних садибах по кожному селу; </w:t>
      </w:r>
    </w:p>
    <w:p w14:paraId="0A802F81" w14:textId="77777777" w:rsidR="00F05D37" w:rsidRPr="00D16CFB" w:rsidRDefault="00F05D37" w:rsidP="00F05D37">
      <w:pPr>
        <w:pStyle w:val="a3"/>
        <w:numPr>
          <w:ilvl w:val="0"/>
          <w:numId w:val="3"/>
        </w:numPr>
        <w:spacing w:after="0" w:line="240" w:lineRule="auto"/>
        <w:jc w:val="both"/>
        <w:rPr>
          <w:rFonts w:ascii="Times New Roman" w:hAnsi="Times New Roman" w:cs="Times New Roman"/>
        </w:rPr>
      </w:pPr>
      <w:r w:rsidRPr="00D16CFB">
        <w:rPr>
          <w:rFonts w:ascii="Times New Roman" w:hAnsi="Times New Roman" w:cs="Times New Roman"/>
        </w:rPr>
        <w:t>розміщення сіл, в яких є туристичні садиби;</w:t>
      </w:r>
    </w:p>
    <w:p w14:paraId="72AB247A" w14:textId="77777777" w:rsidR="00F05D37" w:rsidRPr="00D16CFB" w:rsidRDefault="00F05D37" w:rsidP="00F05D37">
      <w:pPr>
        <w:pStyle w:val="a3"/>
        <w:numPr>
          <w:ilvl w:val="0"/>
          <w:numId w:val="3"/>
        </w:numPr>
        <w:spacing w:after="0" w:line="240" w:lineRule="auto"/>
        <w:jc w:val="both"/>
        <w:rPr>
          <w:rFonts w:ascii="Times New Roman" w:hAnsi="Times New Roman" w:cs="Times New Roman"/>
        </w:rPr>
      </w:pPr>
      <w:r w:rsidRPr="00D16CFB">
        <w:rPr>
          <w:rFonts w:ascii="Times New Roman" w:hAnsi="Times New Roman" w:cs="Times New Roman"/>
        </w:rPr>
        <w:t xml:space="preserve">середній прибуток за рік в розрахунку на одне ліжко-місце у розрізі кожного села.  </w:t>
      </w:r>
    </w:p>
    <w:p w14:paraId="2AA35A80"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Слід відзначити, що на замовлення “Спілки сприяння розвитку сільського зеленого туризму в Україні” українськими вченими було проведено районування сільського туризму в Україні і запропонована відповідна схема, яка включає 5 регіонів. Ця схема схвалена Спілкою і запропонована для використання в науковій і практичній роботі. За цією схемою виділені такі регіони: </w:t>
      </w:r>
    </w:p>
    <w:p w14:paraId="57D3B5D8"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1. Карпатський​ (Західний) у складі Закарпатської, Львівської, Івано-Франківської та Чернівецької областей. </w:t>
      </w:r>
    </w:p>
    <w:p w14:paraId="6FF3F509"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2. Волинсько-Тернопільський​ (Північно-Західний), до якого віднесені Тернопільська, Хмельницька, Волинська та Рівненська області. </w:t>
      </w:r>
    </w:p>
    <w:p w14:paraId="7D0C44BD"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3. Київський​ (Центральний) у складі таких областей: Вінницька, Житомирська, Київська, Чернігівська, Черкаська та Кропивницька. </w:t>
      </w:r>
    </w:p>
    <w:p w14:paraId="5AB60B35"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4. Харківській​ (Північно-Східний), до якого входять області: Полтавська, Сумська, Харківська, Луганська, Донецька та лівобережні райони Дніпровської області. </w:t>
      </w:r>
    </w:p>
    <w:p w14:paraId="14D8D689"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5.Причорноморський​ (Південний) у складі областей: Дніпровська (правобережні райони), Запорізька, Херсонська, Миколаївська та Одеська, а також Автономна Республіка Крим. </w:t>
      </w:r>
    </w:p>
    <w:p w14:paraId="5DAAF6EC"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Аналіз цієї схеми показав її недосконалість і неприйнятність для нас, щоб використати у лекціях. Ми врахували її недоліки і на базі розробили власну схему, яку пропонуємо Вам. Нами виділено 8 районів (не регіонів), а саме: </w:t>
      </w:r>
    </w:p>
    <w:p w14:paraId="02CF9B92"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1. Карпатський​ у складі 4 областей (Закарпатська, Львівська, Івано-Франківська та Чернівецька). </w:t>
      </w:r>
    </w:p>
    <w:p w14:paraId="718FEFBA"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2. Подільський​ у складі 3 областей (Тернопільська, Хмельницька та Вінницька). </w:t>
      </w:r>
    </w:p>
    <w:p w14:paraId="39EC9B8C"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3. Волинська​ включає 2 області (Волинська та Рівненська). </w:t>
      </w:r>
    </w:p>
    <w:p w14:paraId="451826B2"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4. Північній​ у складі 3 областей (Житомирська, Київська та Черкаська). </w:t>
      </w:r>
    </w:p>
    <w:p w14:paraId="4A915687"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5. Придніпровський включає 3 області (Черкаська, Кропивницька та Дніпровська). </w:t>
      </w:r>
    </w:p>
    <w:p w14:paraId="44B1470B"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6. Східний​ у складі 4 областей (Полтавська, Сумська, Харківська та Луганська). </w:t>
      </w:r>
    </w:p>
    <w:p w14:paraId="5FFF4E35"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7. Приазовський​ у складі 2 областей (Донецька та Запорізька). </w:t>
      </w:r>
    </w:p>
    <w:p w14:paraId="60681F98"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lastRenderedPageBreak/>
        <w:t>8. Причорноморський​ включає 3 області (Одеська, Миколаївська та Херсонська) та Автономна Республіка Крим.</w:t>
      </w:r>
    </w:p>
    <w:p w14:paraId="1590E9FB" w14:textId="77777777" w:rsidR="00F05D37" w:rsidRPr="00D16CFB" w:rsidRDefault="00F05D37" w:rsidP="00F05D37">
      <w:pPr>
        <w:spacing w:after="0" w:line="240" w:lineRule="auto"/>
        <w:ind w:firstLine="567"/>
        <w:jc w:val="center"/>
        <w:rPr>
          <w:rFonts w:ascii="Times New Roman" w:hAnsi="Times New Roman" w:cs="Times New Roman"/>
        </w:rPr>
      </w:pPr>
      <w:r w:rsidRPr="00D16CFB">
        <w:rPr>
          <w:rFonts w:ascii="Times New Roman" w:hAnsi="Times New Roman" w:cs="Times New Roman"/>
        </w:rPr>
        <w:t>8.3. Проблеми розвитку сільського туризму</w:t>
      </w:r>
    </w:p>
    <w:p w14:paraId="736CFAE7"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У сільській місцевості України зосереджений значний природний та історико-культурний потенціал, який слабо використовується у туристичних цілях. Рівень розвитку сільського туризму в Україні досить низький. Потреби міських мешканців у туристичних послугах у сільській місцевості задовільняються недостатньо. Причини цього різні, для прискорення темпів розвитку сільського туризму в Україні необхідно вирішити низку проблем, які гальмують його розвиток. Розглянемо найважливіші проблеми.</w:t>
      </w:r>
    </w:p>
    <w:p w14:paraId="36E25D04" w14:textId="77777777" w:rsidR="00F05D37" w:rsidRPr="00D16CFB" w:rsidRDefault="00F05D37" w:rsidP="00F05D37">
      <w:pPr>
        <w:pStyle w:val="a3"/>
        <w:numPr>
          <w:ilvl w:val="0"/>
          <w:numId w:val="1"/>
        </w:numPr>
        <w:spacing w:after="0" w:line="240" w:lineRule="auto"/>
        <w:jc w:val="both"/>
        <w:rPr>
          <w:rFonts w:ascii="Times New Roman" w:hAnsi="Times New Roman" w:cs="Times New Roman"/>
        </w:rPr>
      </w:pPr>
      <w:r w:rsidRPr="00D16CFB">
        <w:rPr>
          <w:rFonts w:ascii="Times New Roman" w:hAnsi="Times New Roman" w:cs="Times New Roman"/>
        </w:rPr>
        <w:t>Удосконалення нормативно-правової бази функціонування сільського туризму. Ще у 2003 р. до Верховної Ради України надійшов законопроект «Про сільський та сільський зелений туризм в Україні», але дотепер він не розглянутий і не прийнятий . Необхідно його прийняти.</w:t>
      </w:r>
    </w:p>
    <w:p w14:paraId="251727EA" w14:textId="77777777" w:rsidR="00F05D37" w:rsidRPr="00D16CFB" w:rsidRDefault="00F05D37" w:rsidP="00F05D37">
      <w:pPr>
        <w:pStyle w:val="a3"/>
        <w:numPr>
          <w:ilvl w:val="0"/>
          <w:numId w:val="1"/>
        </w:numPr>
        <w:spacing w:after="0" w:line="240" w:lineRule="auto"/>
        <w:jc w:val="both"/>
        <w:rPr>
          <w:rFonts w:ascii="Times New Roman" w:hAnsi="Times New Roman" w:cs="Times New Roman"/>
        </w:rPr>
      </w:pPr>
      <w:r w:rsidRPr="00D16CFB">
        <w:rPr>
          <w:rFonts w:ascii="Times New Roman" w:hAnsi="Times New Roman" w:cs="Times New Roman"/>
        </w:rPr>
        <w:t>Проблема зміцнення інфраструктури туристичних сіл. Туристи одержують  в садибі лише деякі види соціальних послуг (житло, харчування), а більшість - у соціальних закладах села (торгівельні, побутові, транспортні, зв’язку, культури, охорони здоров’я). Вимоги туристів до якості цих послуг досить високі. Тому проблема полягає не лише у побудові в селі відповідних соціальних об’єктів, але й підвищенні якості послуг, які вони надають.</w:t>
      </w:r>
    </w:p>
    <w:p w14:paraId="0462FE19" w14:textId="77777777" w:rsidR="00F05D37" w:rsidRPr="00D16CFB" w:rsidRDefault="00F05D37" w:rsidP="00F05D37">
      <w:pPr>
        <w:pStyle w:val="a3"/>
        <w:numPr>
          <w:ilvl w:val="0"/>
          <w:numId w:val="1"/>
        </w:numPr>
        <w:spacing w:after="0" w:line="240" w:lineRule="auto"/>
        <w:jc w:val="both"/>
        <w:rPr>
          <w:rFonts w:ascii="Times New Roman" w:hAnsi="Times New Roman" w:cs="Times New Roman"/>
        </w:rPr>
      </w:pPr>
      <w:r w:rsidRPr="00D16CFB">
        <w:rPr>
          <w:rFonts w:ascii="Times New Roman" w:hAnsi="Times New Roman" w:cs="Times New Roman"/>
        </w:rPr>
        <w:t>Важливою соціальною проблемою є забезпечення зайнятості сільського населення і створення нових робочих місць. Створення в селах туристичних об’єктів дає можливість дати нові робочі місця та забезпечити  безробітніх селян роботою. Проте слід зазначити, що власники  туристичних садиб, як правило, беруть на роботу родичів, або знайомих. Окрім того кількість вільних робочих місць дуже мала. Власники  туристичних садиб наймають селян для сільськогосподарських робіт у власному селянському господарстві, або будівельних робіт по розширенню своєї садиби. Незважаючи на це збільшення кількості туристичних підприємств у селі та розширення мережі в інших селах сприяє  підвищенню зайнятості сільського населення та зменшенню безробіття.</w:t>
      </w:r>
    </w:p>
    <w:p w14:paraId="64BAC080" w14:textId="77777777" w:rsidR="00F05D37" w:rsidRPr="00D16CFB" w:rsidRDefault="00F05D37" w:rsidP="00F05D37">
      <w:pPr>
        <w:pStyle w:val="a3"/>
        <w:numPr>
          <w:ilvl w:val="0"/>
          <w:numId w:val="1"/>
        </w:numPr>
        <w:spacing w:after="0" w:line="240" w:lineRule="auto"/>
        <w:jc w:val="both"/>
        <w:rPr>
          <w:rFonts w:ascii="Times New Roman" w:hAnsi="Times New Roman" w:cs="Times New Roman"/>
        </w:rPr>
      </w:pPr>
      <w:r w:rsidRPr="00D16CFB">
        <w:rPr>
          <w:rFonts w:ascii="Times New Roman" w:hAnsi="Times New Roman" w:cs="Times New Roman"/>
        </w:rPr>
        <w:t>Проблема  підвищення якості туристичних послуг, які надаються у сільському туристичному підприємстві (садиба, вілла, котедж), має вирішуватися власником садиби. Вона включає підвищення комфортності житла та якості харчування. Вона вирішується шляхом вирощування на власній земельній ділянці екологічно чистих сільськогосподарських продуктів без застосування ГМО, хімічних добрив та отруто-хімікатів, а також закупівля якісних продуктів. Не менш важливе значення має майстерність кухарів, які готують туристам смачні страви, особливо місцевої національної кухні.</w:t>
      </w:r>
    </w:p>
    <w:p w14:paraId="6B77C9E9" w14:textId="77777777" w:rsidR="00F05D37" w:rsidRPr="00D16CFB" w:rsidRDefault="00F05D37" w:rsidP="00F05D37">
      <w:pPr>
        <w:pStyle w:val="a3"/>
        <w:numPr>
          <w:ilvl w:val="0"/>
          <w:numId w:val="1"/>
        </w:numPr>
        <w:spacing w:after="0" w:line="240" w:lineRule="auto"/>
        <w:jc w:val="both"/>
        <w:rPr>
          <w:rFonts w:ascii="Times New Roman" w:hAnsi="Times New Roman" w:cs="Times New Roman"/>
        </w:rPr>
      </w:pPr>
      <w:r w:rsidRPr="00D16CFB">
        <w:rPr>
          <w:rFonts w:ascii="Times New Roman" w:hAnsi="Times New Roman" w:cs="Times New Roman"/>
        </w:rPr>
        <w:t>Проблема професійної підготовки суб’єктів туристичної підприємницької діяльності . Це складна і актуальна проблема. В сучасних умовах щоб створити в селі приватне туристичне підприємство недостатньо одного бажання власника садиби та наявності певної матеріальної і фінансової бази. Щоб туристичний бізнес давав прибуток власник його повинен мати певні організаційні здібності та мати відповідну професійну підготовку. Таких фахівців зараз готує Національний університет біоресурсів та природокористування (м.Київ), але набирають лише 10 осіб. Для вирішення кадрової проблеми необхідно при зазначеному університеті створити 3-місячні курси підвищення кваліфікації керівників сільських туристичних підприємств. Отже, потрібно створити систему підготовки та підвищення кваліфікованих кадрів менеджерів у сфері сільського туризму.</w:t>
      </w:r>
    </w:p>
    <w:p w14:paraId="6D89E08F" w14:textId="77777777" w:rsidR="00F05D37" w:rsidRPr="00D16CFB" w:rsidRDefault="00F05D37" w:rsidP="00F05D37">
      <w:pPr>
        <w:pStyle w:val="a3"/>
        <w:numPr>
          <w:ilvl w:val="0"/>
          <w:numId w:val="1"/>
        </w:numPr>
        <w:spacing w:after="0" w:line="240" w:lineRule="auto"/>
        <w:jc w:val="both"/>
        <w:rPr>
          <w:rFonts w:ascii="Times New Roman" w:hAnsi="Times New Roman" w:cs="Times New Roman"/>
        </w:rPr>
      </w:pPr>
      <w:r w:rsidRPr="00D16CFB">
        <w:rPr>
          <w:rFonts w:ascii="Times New Roman" w:hAnsi="Times New Roman" w:cs="Times New Roman"/>
        </w:rPr>
        <w:t>Серед економічних проблем слід виділити проблему інвестування туристичного бізнесу в селі. Через низький рівень життя переважної більшості сільського населення України недостатньо мати бажання селянинові створити власне туристичне підприємство.  Потрібно мати значний статутний капітал, але якщо його немає, або недостатньо селянин змушений брати кредит. Проблема в тому, щоб цей кредит банк повинен надавати не на загальних підставах, а на пільгових умовах. Проте комерційним банкам це не вигідно вони не надають пільгових кредитів.</w:t>
      </w:r>
    </w:p>
    <w:p w14:paraId="5D78C3F6" w14:textId="77777777" w:rsidR="00F05D37" w:rsidRPr="00D16CFB" w:rsidRDefault="00F05D37" w:rsidP="00F05D37">
      <w:pPr>
        <w:pStyle w:val="a3"/>
        <w:numPr>
          <w:ilvl w:val="0"/>
          <w:numId w:val="1"/>
        </w:numPr>
        <w:spacing w:after="0" w:line="240" w:lineRule="auto"/>
        <w:jc w:val="both"/>
        <w:rPr>
          <w:rFonts w:ascii="Times New Roman" w:hAnsi="Times New Roman" w:cs="Times New Roman"/>
        </w:rPr>
      </w:pPr>
      <w:r w:rsidRPr="00D16CFB">
        <w:rPr>
          <w:rFonts w:ascii="Times New Roman" w:hAnsi="Times New Roman" w:cs="Times New Roman"/>
        </w:rPr>
        <w:t xml:space="preserve">Проблеми інформаційного та рекламного забезпечення сільського туризму. Відсутність професійної рекламної діяльності у сфері сільського туризму, яка мала б забезпечити популяризацію сільських туристичних садиб, маршрутів у  сільській місцевості. З метою </w:t>
      </w:r>
      <w:r w:rsidRPr="00D16CFB">
        <w:rPr>
          <w:rFonts w:ascii="Times New Roman" w:hAnsi="Times New Roman" w:cs="Times New Roman"/>
        </w:rPr>
        <w:lastRenderedPageBreak/>
        <w:t>пропаганди сільських туристичних об’єктів необхідно надавати потенційним туристам точну, достовірну інформацію, використовуючи для цього паперові та електронні засоби масової інформації (газети, журнали, радіо, телебачення, інтернет). Потрібно надавати інформацію про сільські туристичні об’єкти у журналах «Туризм сільський зелений», «Туризм: теорія і практика», «Український туристичний вісник», «Новини турбізнесу». Слід подовжити видання серії тематичних каталогів «Відпочивайте в українському селі».</w:t>
      </w:r>
    </w:p>
    <w:p w14:paraId="7D029180" w14:textId="77777777" w:rsidR="00F05D37" w:rsidRPr="00D16CFB" w:rsidRDefault="00F05D37" w:rsidP="00F05D37">
      <w:pPr>
        <w:pStyle w:val="a3"/>
        <w:numPr>
          <w:ilvl w:val="0"/>
          <w:numId w:val="1"/>
        </w:numPr>
        <w:spacing w:after="0" w:line="240" w:lineRule="auto"/>
        <w:jc w:val="both"/>
        <w:rPr>
          <w:rFonts w:ascii="Times New Roman" w:hAnsi="Times New Roman" w:cs="Times New Roman"/>
        </w:rPr>
      </w:pPr>
      <w:r w:rsidRPr="00D16CFB">
        <w:rPr>
          <w:rFonts w:ascii="Times New Roman" w:hAnsi="Times New Roman" w:cs="Times New Roman"/>
        </w:rPr>
        <w:t>Екологічні проблеми, зумовлені забрудненням навколишнього природного середовища (землі, води, повітря) відходами промислових, або сільськогосподарських підприємств, побутовими відходами. Наприклад, розташування туристичної садиби поблизу цукрового заводу, або свиноферми, звалища сміття. Тому при розміщенні садиби потрібно враховувати екологічний чинник. В разі виникнення екологічної проблеми господар туристичної садиби має вжити заходи, щоб примусити власника джерела забруднення нормалізувати екологічну ситуацію.</w:t>
      </w:r>
    </w:p>
    <w:p w14:paraId="6694D33C" w14:textId="77777777" w:rsidR="00F05D37" w:rsidRPr="00AE3FD6" w:rsidRDefault="00F05D37" w:rsidP="00F05D37">
      <w:pPr>
        <w:pStyle w:val="a3"/>
        <w:numPr>
          <w:ilvl w:val="0"/>
          <w:numId w:val="1"/>
        </w:numPr>
        <w:spacing w:after="0" w:line="240" w:lineRule="auto"/>
        <w:jc w:val="both"/>
        <w:rPr>
          <w:rFonts w:ascii="Times New Roman" w:hAnsi="Times New Roman" w:cs="Times New Roman"/>
        </w:rPr>
      </w:pPr>
      <w:r w:rsidRPr="00D16CFB">
        <w:rPr>
          <w:rFonts w:ascii="Times New Roman" w:hAnsi="Times New Roman" w:cs="Times New Roman"/>
        </w:rPr>
        <w:t>Потребують вирішення транспортні проблеми, які полягають у побудові до всіх туристичних сіл та селищ автошляхів з твердим покриттям, що виходять до автомагістралей. Необхідно підтримувати ці шляхи у гарному технічному стані та своєчасно ремонтувати. Не менш важливою є проблема асфальтування вулиць у селі, не лише в центрі, але й на околицях, де є туристичні садиби та міні-готелі. Враховуючи те, що більшість міських туристів приїздить на відпочинок у село власним авто, щоб були під’їзди до туристичних об’єктів, місця паркування.</w:t>
      </w:r>
    </w:p>
    <w:p w14:paraId="767888D3" w14:textId="77777777" w:rsidR="00F05D37" w:rsidRPr="00D16CFB" w:rsidRDefault="00F05D37" w:rsidP="00F05D37">
      <w:pPr>
        <w:spacing w:after="0" w:line="240" w:lineRule="auto"/>
        <w:ind w:firstLine="567"/>
        <w:jc w:val="center"/>
        <w:rPr>
          <w:rFonts w:ascii="Times New Roman" w:hAnsi="Times New Roman" w:cs="Times New Roman"/>
        </w:rPr>
      </w:pPr>
      <w:r w:rsidRPr="00D16CFB">
        <w:rPr>
          <w:rFonts w:ascii="Times New Roman" w:hAnsi="Times New Roman" w:cs="Times New Roman"/>
        </w:rPr>
        <w:t>8.4.Проблеми організації сільського туризму</w:t>
      </w:r>
    </w:p>
    <w:p w14:paraId="0925F34D"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Проблеми організації сільського туризму передбачають вирішення багатьох завдань, пов’язаних із створенням та організацією діяльності сільського туристичного підприємства. Головними з цих завдань є наступні:</w:t>
      </w:r>
    </w:p>
    <w:p w14:paraId="0FF39323" w14:textId="77777777" w:rsidR="00F05D37" w:rsidRPr="00D16CFB" w:rsidRDefault="00F05D37" w:rsidP="00F05D37">
      <w:pPr>
        <w:pStyle w:val="a3"/>
        <w:numPr>
          <w:ilvl w:val="0"/>
          <w:numId w:val="2"/>
        </w:numPr>
        <w:spacing w:after="0" w:line="240" w:lineRule="auto"/>
        <w:ind w:firstLine="567"/>
        <w:jc w:val="both"/>
        <w:rPr>
          <w:rFonts w:ascii="Times New Roman" w:hAnsi="Times New Roman" w:cs="Times New Roman"/>
        </w:rPr>
      </w:pPr>
      <w:r w:rsidRPr="00D16CFB">
        <w:rPr>
          <w:rFonts w:ascii="Times New Roman" w:hAnsi="Times New Roman" w:cs="Times New Roman"/>
        </w:rPr>
        <w:t>активізація державної політики у сфері сільського туризму та координація діяльності міністерств ті відомств, причетних до сільського туризму;</w:t>
      </w:r>
    </w:p>
    <w:p w14:paraId="0E60681B" w14:textId="77777777" w:rsidR="00F05D37" w:rsidRPr="00D16CFB" w:rsidRDefault="00F05D37" w:rsidP="00F05D37">
      <w:pPr>
        <w:pStyle w:val="a3"/>
        <w:numPr>
          <w:ilvl w:val="0"/>
          <w:numId w:val="2"/>
        </w:numPr>
        <w:spacing w:after="0" w:line="240" w:lineRule="auto"/>
        <w:ind w:firstLine="567"/>
        <w:jc w:val="both"/>
        <w:rPr>
          <w:rFonts w:ascii="Times New Roman" w:hAnsi="Times New Roman" w:cs="Times New Roman"/>
        </w:rPr>
      </w:pPr>
      <w:r w:rsidRPr="00D16CFB">
        <w:rPr>
          <w:rFonts w:ascii="Times New Roman" w:hAnsi="Times New Roman" w:cs="Times New Roman"/>
        </w:rPr>
        <w:t>узгодження діяльності державних, приватних та громадських організацій з метою забезпечення ефективного розвитку сільського туризму, задоволення попиту на туристичні послуги при раціональному використанні рекреаційного потенціалу;</w:t>
      </w:r>
    </w:p>
    <w:p w14:paraId="238684BD" w14:textId="77777777" w:rsidR="00F05D37" w:rsidRPr="00D16CFB" w:rsidRDefault="00F05D37" w:rsidP="00F05D37">
      <w:pPr>
        <w:pStyle w:val="a3"/>
        <w:numPr>
          <w:ilvl w:val="0"/>
          <w:numId w:val="2"/>
        </w:numPr>
        <w:spacing w:after="0" w:line="240" w:lineRule="auto"/>
        <w:ind w:firstLine="567"/>
        <w:jc w:val="both"/>
        <w:rPr>
          <w:rFonts w:ascii="Times New Roman" w:hAnsi="Times New Roman" w:cs="Times New Roman"/>
        </w:rPr>
      </w:pPr>
      <w:r w:rsidRPr="00D16CFB">
        <w:rPr>
          <w:rFonts w:ascii="Times New Roman" w:hAnsi="Times New Roman" w:cs="Times New Roman"/>
        </w:rPr>
        <w:t>введення в дію поширеної в Європі нової моделі організації сільського туризму – створення на базі існуючого житлового фонду міні-готелів та інших туристичних об’єктів;</w:t>
      </w:r>
    </w:p>
    <w:p w14:paraId="7A9F1196" w14:textId="77777777" w:rsidR="00F05D37" w:rsidRPr="00D16CFB" w:rsidRDefault="00F05D37" w:rsidP="00F05D37">
      <w:pPr>
        <w:pStyle w:val="a3"/>
        <w:numPr>
          <w:ilvl w:val="0"/>
          <w:numId w:val="2"/>
        </w:num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розширення міжнародного співробітництва у сфері сільського туризму шляхом співпраці з Європейською федерацією сільського та фермерського туризму, участі у міжнародних інвестиційних проектах (подовжити проект </w:t>
      </w:r>
      <w:r w:rsidRPr="00D16CFB">
        <w:rPr>
          <w:rFonts w:ascii="Times New Roman" w:hAnsi="Times New Roman" w:cs="Times New Roman"/>
          <w:lang w:val="en-US"/>
        </w:rPr>
        <w:t>TACIS</w:t>
      </w:r>
      <w:r w:rsidRPr="00D16CFB">
        <w:rPr>
          <w:rFonts w:ascii="Times New Roman" w:hAnsi="Times New Roman" w:cs="Times New Roman"/>
        </w:rPr>
        <w:t xml:space="preserve"> «Підтримка місцевого розвитку і туризму Карпатського регіону», кредитну лінію ЄС на розвиток міні- готелів та агропансіонатів);</w:t>
      </w:r>
    </w:p>
    <w:p w14:paraId="437299E8" w14:textId="77777777" w:rsidR="00F05D37" w:rsidRPr="00D16CFB" w:rsidRDefault="00F05D37" w:rsidP="00F05D37">
      <w:pPr>
        <w:pStyle w:val="a3"/>
        <w:numPr>
          <w:ilvl w:val="0"/>
          <w:numId w:val="2"/>
        </w:numPr>
        <w:spacing w:after="0" w:line="240" w:lineRule="auto"/>
        <w:ind w:firstLine="567"/>
        <w:jc w:val="both"/>
        <w:rPr>
          <w:rFonts w:ascii="Times New Roman" w:hAnsi="Times New Roman" w:cs="Times New Roman"/>
        </w:rPr>
      </w:pPr>
      <w:r w:rsidRPr="00D16CFB">
        <w:rPr>
          <w:rFonts w:ascii="Times New Roman" w:hAnsi="Times New Roman" w:cs="Times New Roman"/>
        </w:rPr>
        <w:t>створення системи підготовки і підвищення кваліфікації кадрів у сфері сільського туризму шляхом організації всеукраїнських та регіональних центрів, або курсів навчального, інформаційно-консультаційного та рекламного забезпечення.</w:t>
      </w:r>
    </w:p>
    <w:p w14:paraId="1E874136"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Друга проблема полягає в удосконаленні територіальної організації сільського туризму в Україні. Її вирішення можливе різними шляхами. Перший полягає у поліпшенні розміщення сільських туристичних садиб, яка полягає у створенні мережі туристичних садиб у східних та центральних областях України, де є значні туристичні ресурси, але вони не використовуються.</w:t>
      </w:r>
    </w:p>
    <w:p w14:paraId="45DD659F"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Другий напрям стосується поліпшення територіальної організації сільського туризму, яка має здійснюватися за кількома напрямами. Перший – це розширення мережі туристичних садиб у селах, де такі заклади уже є. Не менш важливе збільшення потужностей існуючих туристичних садиб. Економічно вигідніше господарю мати садибу не на 2-4  туриста, а на 10-20 туристів.  Тоді витрати на обслуговування туристів у розрахунку на одне ліжко-місце стануть зменшуватися, а прибутки – збільшуватися.</w:t>
      </w:r>
    </w:p>
    <w:p w14:paraId="599056A8" w14:textId="77777777" w:rsidR="00F05D37" w:rsidRPr="00D16CFB" w:rsidRDefault="00F05D37" w:rsidP="00F05D37">
      <w:pPr>
        <w:spacing w:after="0" w:line="240" w:lineRule="auto"/>
        <w:ind w:firstLine="567"/>
        <w:jc w:val="center"/>
        <w:rPr>
          <w:rFonts w:ascii="Times New Roman" w:hAnsi="Times New Roman" w:cs="Times New Roman"/>
        </w:rPr>
      </w:pPr>
      <w:r w:rsidRPr="00D16CFB">
        <w:rPr>
          <w:rFonts w:ascii="Times New Roman" w:hAnsi="Times New Roman" w:cs="Times New Roman"/>
        </w:rPr>
        <w:t>8.5. Перспективи розвитку сільського туризму</w:t>
      </w:r>
    </w:p>
    <w:p w14:paraId="11595954"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noProof/>
          <w:lang w:eastAsia="uk-UA"/>
        </w:rPr>
        <mc:AlternateContent>
          <mc:Choice Requires="wps">
            <w:drawing>
              <wp:anchor distT="0" distB="0" distL="114300" distR="114300" simplePos="0" relativeHeight="251659264" behindDoc="0" locked="0" layoutInCell="1" allowOverlap="1" wp14:anchorId="51CA21FA" wp14:editId="52865C32">
                <wp:simplePos x="0" y="0"/>
                <wp:positionH relativeFrom="column">
                  <wp:posOffset>5276850</wp:posOffset>
                </wp:positionH>
                <wp:positionV relativeFrom="paragraph">
                  <wp:posOffset>1341120</wp:posOffset>
                </wp:positionV>
                <wp:extent cx="200025" cy="9525"/>
                <wp:effectExtent l="0" t="57150" r="47625" b="85725"/>
                <wp:wrapNone/>
                <wp:docPr id="60" name="Прямая со стрелкой 60"/>
                <wp:cNvGraphicFramePr/>
                <a:graphic xmlns:a="http://schemas.openxmlformats.org/drawingml/2006/main">
                  <a:graphicData uri="http://schemas.microsoft.com/office/word/2010/wordprocessingShape">
                    <wps:wsp>
                      <wps:cNvCnPr/>
                      <wps:spPr>
                        <a:xfrm flipV="1">
                          <a:off x="0" y="0"/>
                          <a:ext cx="2000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6B1E385" id="_x0000_t32" coordsize="21600,21600" o:spt="32" o:oned="t" path="m,l21600,21600e" filled="f">
                <v:path arrowok="t" fillok="f" o:connecttype="none"/>
                <o:lock v:ext="edit" shapetype="t"/>
              </v:shapetype>
              <v:shape id="Прямая со стрелкой 60" o:spid="_x0000_s1026" type="#_x0000_t32" style="position:absolute;margin-left:415.5pt;margin-top:105.6pt;width:15.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" strokecolor="windowText" strokeweight=".5pt">
                <v:stroke endarrow="block" joinstyle="miter"/>
              </v:shape>
            </w:pict>
          </mc:Fallback>
        </mc:AlternateContent>
      </w:r>
      <w:r w:rsidRPr="00D16CFB">
        <w:rPr>
          <w:rFonts w:ascii="Times New Roman" w:hAnsi="Times New Roman" w:cs="Times New Roman"/>
        </w:rPr>
        <w:t xml:space="preserve"> При визначенні напрямів  розвитку сільського туризму в Україні на тривалу перспективу, ми повинні чітко дотримуватися такої послідовності наукових розробок. Спочатку розробляється концепція розвитку сільського туризму на віддалену перспективу, потім стратегія , і лише після цього розробляється прогноз розвитку сільського туризму. Формула: концепція     стратегія      прогноз.</w:t>
      </w:r>
    </w:p>
    <w:p w14:paraId="2BC4AD61"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lastRenderedPageBreak/>
        <w:t xml:space="preserve">  Сутність поняття «концепція» визначена у тлумачному словнику так : «Концепція – певний спосіб розуміння, трактування якогось предмету, явища, процесу, головна точка зору на предмет чи явище, керівна ідея для їх систематичного висвітлення».</w:t>
      </w:r>
    </w:p>
    <w:p w14:paraId="333C2F1E"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Стосовно сільського туризму ми вбачаємо принципово відмінні дві концепції розвитку його. Перша – це створення прибуткового туристичного бізнесу на селі, тобто малого туристичного підприємництва. Друга – це створення додаткового джерела отримання доходів селянина за рахунок надання туристичних послуг з використанням власного житлового будинку.</w:t>
      </w:r>
    </w:p>
    <w:p w14:paraId="26E85350"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Після того як була сформульована концепція починається другий етап прогнозування розвитку сільського туризму на перспективу. Це розробка стратегії його розвитку. Що таке стратегія? </w:t>
      </w:r>
    </w:p>
    <w:p w14:paraId="39D0ED7E"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Це складне філософське поняття, яке має декілька значень. «Великий тлумачний словник сучасної української мови» дає таке пояснення : </w:t>
      </w:r>
    </w:p>
    <w:p w14:paraId="1F33D4EA"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«Стратегія – 1. Мистецтво воєнних дій. 2. Мистецтво економічного, суспільного і політичного керівництва масами, яке має визначити головний напрям їхніх дій. 3. Спосіб дій, лінія поведінки кого-небудь». Якщо це визначення застосовувати до сільського туризму, то стратегія означає обгрунтування головних, тобто стратегічних напрямів його розвитку, виділення пріоритетів та орієнтирів, векторів розвитку сільського туризму  у межах сформульованої концепції. </w:t>
      </w:r>
    </w:p>
    <w:p w14:paraId="227BDC31"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Третій етап полягає в тому, що спираючись на сформульовані концепцію та стратегію, вчені розробляють прогноз розвитку сільського туризму на перспективу. В ньому більш конкретно і глибоко розробляються напрями розвитку сільського туризму, зміни його структури, види і форми туризму. В результаті розробки прогнозу розраховуються конкретні показники розвитку туризму на кінець прогнозованого періоду.</w:t>
      </w:r>
    </w:p>
    <w:p w14:paraId="04BB0CB6"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Четвертий етап полягає у розробці на базі затвердженого прогнозу Програми розвитку сільського туризму на перспективу в розрізі регіонів, чи областей України. Розглянемо Програму на прикладі Луганської області. </w:t>
      </w:r>
    </w:p>
    <w:p w14:paraId="16E34B7B"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Луганська обласна рада 3 березня 2010 року затвердила «Регіональну цільову програму розвитку сільського туризму в Луганській області на 2010-2012 роки». Програма  складається з двох частин: тексту та додатку. У текстовій частині зазначено підставу для розроблення Програми, її мету, проблеми, на розв’язання яких спрямована Програма, основні завдання Програми, обсяг фінансування Програми та джерела забезпечення коштами і очікуванні результати виконання Програми. У Програмі  по Луганській області визначено загальний обсяг коштів для реалізації Програми 351,1 тис. грн., з них за рахунок обласного бюджету 23%, районних бюджетів – 4% і позабюджетних коштів – 72%.</w:t>
      </w:r>
    </w:p>
    <w:p w14:paraId="28D36B5A" w14:textId="77777777" w:rsidR="00F05D37" w:rsidRPr="00D16CFB" w:rsidRDefault="00F05D37" w:rsidP="00F05D37">
      <w:pPr>
        <w:spacing w:after="0" w:line="240" w:lineRule="auto"/>
        <w:ind w:firstLine="567"/>
        <w:jc w:val="both"/>
        <w:rPr>
          <w:rFonts w:ascii="Times New Roman" w:hAnsi="Times New Roman" w:cs="Times New Roman"/>
        </w:rPr>
      </w:pPr>
      <w:r w:rsidRPr="00D16CFB">
        <w:rPr>
          <w:rFonts w:ascii="Times New Roman" w:hAnsi="Times New Roman" w:cs="Times New Roman"/>
        </w:rPr>
        <w:t>У додатку у табличній формі перераховано всі заходи Програми по кожному напряму розвитку сільського туризму, термін виконання, виконавці, обсяги і джерела фінансування та очікувані результати виконання кожного заходу. Оце така типова структура Програми по будь-якій області України.</w:t>
      </w:r>
    </w:p>
    <w:p w14:paraId="70813779" w14:textId="77777777" w:rsidR="00395951" w:rsidRDefault="00395951"/>
    <w:sectPr w:rsidR="00395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4138"/>
    <w:multiLevelType w:val="hybridMultilevel"/>
    <w:tmpl w:val="E160CBAE"/>
    <w:lvl w:ilvl="0" w:tplc="04220001">
      <w:start w:val="1"/>
      <w:numFmt w:val="bullet"/>
      <w:lvlText w:val=""/>
      <w:lvlJc w:val="left"/>
      <w:pPr>
        <w:ind w:left="1557"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 w15:restartNumberingAfterBreak="0">
    <w:nsid w:val="57193030"/>
    <w:multiLevelType w:val="hybridMultilevel"/>
    <w:tmpl w:val="B3F8DFEC"/>
    <w:lvl w:ilvl="0" w:tplc="1D8A9F40">
      <w:start w:val="1"/>
      <w:numFmt w:val="decimal"/>
      <w:lvlText w:val="%1."/>
      <w:lvlJc w:val="left"/>
      <w:pPr>
        <w:ind w:left="1017" w:hanging="45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74C58C9"/>
    <w:multiLevelType w:val="hybridMultilevel"/>
    <w:tmpl w:val="B8F4F4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26556176">
    <w:abstractNumId w:val="1"/>
  </w:num>
  <w:num w:numId="2" w16cid:durableId="1301770427">
    <w:abstractNumId w:val="2"/>
  </w:num>
  <w:num w:numId="3" w16cid:durableId="194754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51"/>
    <w:rsid w:val="00395951"/>
    <w:rsid w:val="00F05D3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AEDFC-3DB7-496A-8138-9D928B53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D3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3001</Words>
  <Characters>17111</Characters>
  <Application>Microsoft Office Word</Application>
  <DocSecurity>0</DocSecurity>
  <Lines>142</Lines>
  <Paragraphs>40</Paragraphs>
  <ScaleCrop>false</ScaleCrop>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2022-09-10T15:33:00Z</dcterms:created>
  <dcterms:modified xsi:type="dcterms:W3CDTF">2022-09-10T15:33:00Z</dcterms:modified>
</cp:coreProperties>
</file>