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68" w:rsidRPr="008D3522" w:rsidRDefault="00290868" w:rsidP="00290868">
      <w:pPr>
        <w:rPr>
          <w:rFonts w:ascii="Times New Roman" w:hAnsi="Times New Roman" w:cs="Times New Roman"/>
          <w:b/>
          <w:sz w:val="28"/>
          <w:szCs w:val="28"/>
          <w:lang w:val="uk-UA"/>
        </w:rPr>
      </w:pPr>
      <w:bookmarkStart w:id="0" w:name="_GoBack"/>
      <w:bookmarkEnd w:id="0"/>
      <w:r w:rsidRPr="008D3522">
        <w:rPr>
          <w:rFonts w:ascii="Times New Roman" w:hAnsi="Times New Roman" w:cs="Times New Roman"/>
          <w:b/>
          <w:sz w:val="28"/>
          <w:szCs w:val="28"/>
          <w:lang w:val="uk-UA"/>
        </w:rPr>
        <w:t>Лекція № 1. Типологія ЗМІ.</w:t>
      </w:r>
    </w:p>
    <w:p w:rsidR="00290868" w:rsidRDefault="00290868" w:rsidP="00290868">
      <w:pPr>
        <w:pStyle w:val="a3"/>
        <w:numPr>
          <w:ilvl w:val="0"/>
          <w:numId w:val="1"/>
        </w:numPr>
        <w:rPr>
          <w:rFonts w:ascii="Times New Roman" w:hAnsi="Times New Roman" w:cs="Times New Roman"/>
          <w:sz w:val="28"/>
          <w:szCs w:val="28"/>
          <w:lang w:val="uk-UA"/>
        </w:rPr>
      </w:pPr>
      <w:r w:rsidRPr="00BE7D4C">
        <w:rPr>
          <w:rFonts w:ascii="Times New Roman" w:hAnsi="Times New Roman" w:cs="Times New Roman"/>
          <w:sz w:val="28"/>
          <w:szCs w:val="28"/>
          <w:lang w:val="uk-UA"/>
        </w:rPr>
        <w:t>Поняття і типологічні ознаки газети та журналу.</w:t>
      </w:r>
    </w:p>
    <w:p w:rsidR="00290868" w:rsidRDefault="00290868" w:rsidP="00290868">
      <w:pPr>
        <w:pStyle w:val="a3"/>
        <w:numPr>
          <w:ilvl w:val="0"/>
          <w:numId w:val="1"/>
        </w:numPr>
        <w:rPr>
          <w:rFonts w:ascii="Times New Roman" w:hAnsi="Times New Roman" w:cs="Times New Roman"/>
          <w:sz w:val="28"/>
          <w:szCs w:val="28"/>
          <w:lang w:val="uk-UA"/>
        </w:rPr>
      </w:pPr>
      <w:r w:rsidRPr="00F7719D">
        <w:rPr>
          <w:rFonts w:ascii="Times New Roman" w:hAnsi="Times New Roman" w:cs="Times New Roman"/>
          <w:sz w:val="28"/>
          <w:szCs w:val="28"/>
          <w:lang w:val="uk-UA"/>
        </w:rPr>
        <w:t>Загальне поняття типології періодичних друкованих засобів масової інформації</w:t>
      </w:r>
      <w:r>
        <w:rPr>
          <w:rFonts w:ascii="Times New Roman" w:hAnsi="Times New Roman" w:cs="Times New Roman"/>
          <w:sz w:val="28"/>
          <w:szCs w:val="28"/>
          <w:lang w:val="uk-UA"/>
        </w:rPr>
        <w:t>.</w:t>
      </w:r>
    </w:p>
    <w:p w:rsidR="00290868" w:rsidRDefault="00290868" w:rsidP="00290868">
      <w:pPr>
        <w:pStyle w:val="a3"/>
        <w:numPr>
          <w:ilvl w:val="0"/>
          <w:numId w:val="1"/>
        </w:numPr>
        <w:rPr>
          <w:rFonts w:ascii="Times New Roman" w:hAnsi="Times New Roman" w:cs="Times New Roman"/>
          <w:sz w:val="28"/>
          <w:szCs w:val="28"/>
          <w:lang w:val="uk-UA"/>
        </w:rPr>
      </w:pPr>
      <w:r w:rsidRPr="00F7719D">
        <w:rPr>
          <w:rFonts w:ascii="Times New Roman" w:hAnsi="Times New Roman" w:cs="Times New Roman"/>
          <w:sz w:val="28"/>
          <w:szCs w:val="28"/>
          <w:lang w:val="uk-UA"/>
        </w:rPr>
        <w:t>Типологічні особливості періодичних видан</w:t>
      </w:r>
      <w:r>
        <w:rPr>
          <w:rFonts w:ascii="Times New Roman" w:hAnsi="Times New Roman" w:cs="Times New Roman"/>
          <w:sz w:val="28"/>
          <w:szCs w:val="28"/>
          <w:lang w:val="uk-UA"/>
        </w:rPr>
        <w:t>ь.</w:t>
      </w:r>
    </w:p>
    <w:p w:rsidR="00290868" w:rsidRPr="00BE7D4C" w:rsidRDefault="00290868" w:rsidP="00290868">
      <w:pPr>
        <w:pStyle w:val="a3"/>
        <w:numPr>
          <w:ilvl w:val="0"/>
          <w:numId w:val="1"/>
        </w:numPr>
        <w:rPr>
          <w:rFonts w:ascii="Times New Roman" w:hAnsi="Times New Roman" w:cs="Times New Roman"/>
          <w:sz w:val="28"/>
          <w:szCs w:val="28"/>
          <w:lang w:val="uk-UA"/>
        </w:rPr>
      </w:pPr>
      <w:r w:rsidRPr="00874249">
        <w:rPr>
          <w:rFonts w:ascii="Times New Roman" w:hAnsi="Times New Roman" w:cs="Times New Roman"/>
          <w:sz w:val="28"/>
          <w:szCs w:val="28"/>
          <w:lang w:val="uk-UA"/>
        </w:rPr>
        <w:t>Основні критерії типологічної класифікації газет</w:t>
      </w:r>
      <w:r>
        <w:rPr>
          <w:rFonts w:ascii="Times New Roman" w:hAnsi="Times New Roman" w:cs="Times New Roman"/>
          <w:sz w:val="28"/>
          <w:szCs w:val="28"/>
          <w:lang w:val="uk-UA"/>
        </w:rPr>
        <w:t>.</w:t>
      </w:r>
    </w:p>
    <w:p w:rsidR="00290868" w:rsidRDefault="00290868" w:rsidP="00290868">
      <w:pPr>
        <w:pStyle w:val="a3"/>
        <w:ind w:left="1065"/>
        <w:rPr>
          <w:rFonts w:ascii="Times New Roman" w:hAnsi="Times New Roman" w:cs="Times New Roman"/>
          <w:sz w:val="28"/>
          <w:szCs w:val="28"/>
          <w:lang w:val="uk-UA"/>
        </w:rPr>
      </w:pPr>
    </w:p>
    <w:p w:rsidR="00290868" w:rsidRPr="00BE7D4C"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E7D4C">
        <w:rPr>
          <w:rFonts w:ascii="Times New Roman" w:hAnsi="Times New Roman" w:cs="Times New Roman"/>
          <w:sz w:val="28"/>
          <w:szCs w:val="28"/>
          <w:lang w:val="uk-UA"/>
        </w:rPr>
        <w:t xml:space="preserve">Журнал - періодичне друковане видання, яке відрізняється від газети обсягом, просторово-композиційним рішенням, способом подачі інформації. Довший видавничий цикл передбачає, меншу оперативність інформації та більш </w:t>
      </w:r>
      <w:proofErr w:type="spellStart"/>
      <w:r w:rsidRPr="00BE7D4C">
        <w:rPr>
          <w:rFonts w:ascii="Times New Roman" w:hAnsi="Times New Roman" w:cs="Times New Roman"/>
          <w:sz w:val="28"/>
          <w:szCs w:val="28"/>
          <w:lang w:val="uk-UA"/>
        </w:rPr>
        <w:t>грунтовний</w:t>
      </w:r>
      <w:proofErr w:type="spellEnd"/>
      <w:r w:rsidRPr="00BE7D4C">
        <w:rPr>
          <w:rFonts w:ascii="Times New Roman" w:hAnsi="Times New Roman" w:cs="Times New Roman"/>
          <w:sz w:val="28"/>
          <w:szCs w:val="28"/>
          <w:lang w:val="uk-UA"/>
        </w:rPr>
        <w:t xml:space="preserve"> підхід до неї. Для журналу в меншій мірі характерні репортажі і замальовки, в більшій -</w:t>
      </w:r>
      <w:r>
        <w:rPr>
          <w:rFonts w:ascii="Times New Roman" w:hAnsi="Times New Roman" w:cs="Times New Roman"/>
          <w:sz w:val="28"/>
          <w:szCs w:val="28"/>
          <w:lang w:val="uk-UA"/>
        </w:rPr>
        <w:t xml:space="preserve"> інтерв'ю та аналітичні статті.</w:t>
      </w:r>
    </w:p>
    <w:p w:rsidR="00290868" w:rsidRPr="00BE7D4C" w:rsidRDefault="00290868" w:rsidP="00290868">
      <w:pPr>
        <w:jc w:val="both"/>
        <w:rPr>
          <w:rFonts w:ascii="Times New Roman" w:hAnsi="Times New Roman" w:cs="Times New Roman"/>
          <w:sz w:val="28"/>
          <w:szCs w:val="28"/>
          <w:lang w:val="uk-UA"/>
        </w:rPr>
      </w:pPr>
      <w:r w:rsidRPr="00BE7D4C">
        <w:rPr>
          <w:rFonts w:ascii="Times New Roman" w:hAnsi="Times New Roman" w:cs="Times New Roman"/>
          <w:sz w:val="28"/>
          <w:szCs w:val="28"/>
          <w:lang w:val="uk-UA"/>
        </w:rPr>
        <w:t>Типологія журнальних видань передбачає їх класифікацію за ау</w:t>
      </w:r>
      <w:r>
        <w:rPr>
          <w:rFonts w:ascii="Times New Roman" w:hAnsi="Times New Roman" w:cs="Times New Roman"/>
          <w:sz w:val="28"/>
          <w:szCs w:val="28"/>
          <w:lang w:val="uk-UA"/>
        </w:rPr>
        <w:t>диторного і тематичною ознакою.</w:t>
      </w:r>
    </w:p>
    <w:p w:rsidR="00290868" w:rsidRPr="00BE7D4C"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За аудиторією: Загальнонаціональні</w:t>
      </w:r>
      <w:r w:rsidRPr="00BE7D4C">
        <w:rPr>
          <w:rFonts w:ascii="Times New Roman" w:hAnsi="Times New Roman" w:cs="Times New Roman"/>
          <w:sz w:val="28"/>
          <w:szCs w:val="28"/>
          <w:lang w:val="uk-UA"/>
        </w:rPr>
        <w:t xml:space="preserve"> Ре</w:t>
      </w:r>
      <w:r>
        <w:rPr>
          <w:rFonts w:ascii="Times New Roman" w:hAnsi="Times New Roman" w:cs="Times New Roman"/>
          <w:sz w:val="28"/>
          <w:szCs w:val="28"/>
          <w:lang w:val="uk-UA"/>
        </w:rPr>
        <w:t>гіональні Жіночі Молодіжні тощо</w:t>
      </w:r>
    </w:p>
    <w:p w:rsidR="00290868" w:rsidRPr="00BE7D4C" w:rsidRDefault="00290868" w:rsidP="00290868">
      <w:pPr>
        <w:jc w:val="both"/>
        <w:rPr>
          <w:rFonts w:ascii="Times New Roman" w:hAnsi="Times New Roman" w:cs="Times New Roman"/>
          <w:sz w:val="28"/>
          <w:szCs w:val="28"/>
          <w:lang w:val="uk-UA"/>
        </w:rPr>
      </w:pPr>
      <w:r w:rsidRPr="00BE7D4C">
        <w:rPr>
          <w:rFonts w:ascii="Times New Roman" w:hAnsi="Times New Roman" w:cs="Times New Roman"/>
          <w:sz w:val="28"/>
          <w:szCs w:val="28"/>
          <w:lang w:val="uk-UA"/>
        </w:rPr>
        <w:t>За тематикою: Універсальні (тобто охоплюють весь спектр інтересів певної аудиторного групи). Політико-економічні Технічні Медичн</w:t>
      </w:r>
      <w:r>
        <w:rPr>
          <w:rFonts w:ascii="Times New Roman" w:hAnsi="Times New Roman" w:cs="Times New Roman"/>
          <w:sz w:val="28"/>
          <w:szCs w:val="28"/>
          <w:lang w:val="uk-UA"/>
        </w:rPr>
        <w:t>і і т.д.</w:t>
      </w:r>
    </w:p>
    <w:p w:rsidR="00290868" w:rsidRPr="00BE7D4C" w:rsidRDefault="00290868" w:rsidP="00290868">
      <w:pPr>
        <w:jc w:val="both"/>
        <w:rPr>
          <w:rFonts w:ascii="Times New Roman" w:hAnsi="Times New Roman" w:cs="Times New Roman"/>
          <w:sz w:val="28"/>
          <w:szCs w:val="28"/>
          <w:lang w:val="uk-UA"/>
        </w:rPr>
      </w:pPr>
      <w:r w:rsidRPr="00BE7D4C">
        <w:rPr>
          <w:rFonts w:ascii="Times New Roman" w:hAnsi="Times New Roman" w:cs="Times New Roman"/>
          <w:sz w:val="28"/>
          <w:szCs w:val="28"/>
          <w:lang w:val="uk-UA"/>
        </w:rPr>
        <w:t xml:space="preserve">За цільової спрямованості: "стилю життя" (Автопілот, Вояж, </w:t>
      </w:r>
      <w:proofErr w:type="spellStart"/>
      <w:r w:rsidRPr="00BE7D4C">
        <w:rPr>
          <w:rFonts w:ascii="Times New Roman" w:hAnsi="Times New Roman" w:cs="Times New Roman"/>
          <w:sz w:val="28"/>
          <w:szCs w:val="28"/>
          <w:lang w:val="uk-UA"/>
        </w:rPr>
        <w:t>L'Officiel</w:t>
      </w:r>
      <w:proofErr w:type="spellEnd"/>
      <w:r w:rsidRPr="00BE7D4C">
        <w:rPr>
          <w:rFonts w:ascii="Times New Roman" w:hAnsi="Times New Roman" w:cs="Times New Roman"/>
          <w:sz w:val="28"/>
          <w:szCs w:val="28"/>
          <w:lang w:val="uk-UA"/>
        </w:rPr>
        <w:t xml:space="preserve"> і т. Д.) - то є, їх завдання - показати ЩО; "Виживання" (з викрійками, порадами щодо облаштування</w:t>
      </w:r>
      <w:r>
        <w:rPr>
          <w:rFonts w:ascii="Times New Roman" w:hAnsi="Times New Roman" w:cs="Times New Roman"/>
          <w:sz w:val="28"/>
          <w:szCs w:val="28"/>
          <w:lang w:val="uk-UA"/>
        </w:rPr>
        <w:t xml:space="preserve"> будинку і т.д.) - пояснити ЯК.</w:t>
      </w:r>
    </w:p>
    <w:p w:rsidR="00290868" w:rsidRPr="00BE7D4C" w:rsidRDefault="00290868" w:rsidP="00290868">
      <w:pPr>
        <w:jc w:val="both"/>
        <w:rPr>
          <w:rFonts w:ascii="Times New Roman" w:hAnsi="Times New Roman" w:cs="Times New Roman"/>
          <w:sz w:val="28"/>
          <w:szCs w:val="28"/>
          <w:lang w:val="uk-UA"/>
        </w:rPr>
      </w:pPr>
      <w:r w:rsidRPr="00BE7D4C">
        <w:rPr>
          <w:rFonts w:ascii="Times New Roman" w:hAnsi="Times New Roman" w:cs="Times New Roman"/>
          <w:sz w:val="28"/>
          <w:szCs w:val="28"/>
          <w:lang w:val="uk-UA"/>
        </w:rPr>
        <w:t>Основні тенденції розвитку журнальної періодики: Перехід на більш високий рівень поліграфії; Збільшення обсягу за рахунок більш вільного просторово-композиційного рішення; Залучення більшої кількості ілюстративного матеріалу; Збільшення числа видань для середнього класу; Збільшення числа щотижневих журналів, організованих за типом дайджесту (видавничий дім Бурда) Зниження тиражів науково-попул</w:t>
      </w:r>
      <w:r>
        <w:rPr>
          <w:rFonts w:ascii="Times New Roman" w:hAnsi="Times New Roman" w:cs="Times New Roman"/>
          <w:sz w:val="28"/>
          <w:szCs w:val="28"/>
          <w:lang w:val="uk-UA"/>
        </w:rPr>
        <w:t>ярних і професійних видань тощо</w:t>
      </w:r>
    </w:p>
    <w:p w:rsidR="00290868" w:rsidRPr="00BE7D4C" w:rsidRDefault="00290868" w:rsidP="00290868">
      <w:pPr>
        <w:jc w:val="both"/>
        <w:rPr>
          <w:rFonts w:ascii="Times New Roman" w:hAnsi="Times New Roman" w:cs="Times New Roman"/>
          <w:sz w:val="28"/>
          <w:szCs w:val="28"/>
          <w:lang w:val="uk-UA"/>
        </w:rPr>
      </w:pPr>
      <w:r w:rsidRPr="00BE7D4C">
        <w:rPr>
          <w:rFonts w:ascii="Times New Roman" w:hAnsi="Times New Roman" w:cs="Times New Roman"/>
          <w:sz w:val="28"/>
          <w:szCs w:val="28"/>
          <w:lang w:val="uk-UA"/>
        </w:rPr>
        <w:t xml:space="preserve">Журнал як вид видання. Журнал дозволяє читачеві, загубився в морі щоденної преси, постійно і швидко отримувати додаткову інформацію з питань внутрішньої і зовнішньої політики, проблем науки, культури і т.д. "Це тижневик, - стверджував </w:t>
      </w:r>
      <w:proofErr w:type="spellStart"/>
      <w:r w:rsidRPr="00BE7D4C">
        <w:rPr>
          <w:rFonts w:ascii="Times New Roman" w:hAnsi="Times New Roman" w:cs="Times New Roman"/>
          <w:sz w:val="28"/>
          <w:szCs w:val="28"/>
          <w:lang w:val="uk-UA"/>
        </w:rPr>
        <w:t>Брюно</w:t>
      </w:r>
      <w:proofErr w:type="spellEnd"/>
      <w:r w:rsidRPr="00BE7D4C">
        <w:rPr>
          <w:rFonts w:ascii="Times New Roman" w:hAnsi="Times New Roman" w:cs="Times New Roman"/>
          <w:sz w:val="28"/>
          <w:szCs w:val="28"/>
          <w:lang w:val="uk-UA"/>
        </w:rPr>
        <w:t xml:space="preserve"> </w:t>
      </w:r>
      <w:proofErr w:type="spellStart"/>
      <w:r w:rsidRPr="00BE7D4C">
        <w:rPr>
          <w:rFonts w:ascii="Times New Roman" w:hAnsi="Times New Roman" w:cs="Times New Roman"/>
          <w:sz w:val="28"/>
          <w:szCs w:val="28"/>
          <w:lang w:val="uk-UA"/>
        </w:rPr>
        <w:t>Моньє</w:t>
      </w:r>
      <w:proofErr w:type="spellEnd"/>
      <w:r w:rsidRPr="00BE7D4C">
        <w:rPr>
          <w:rFonts w:ascii="Times New Roman" w:hAnsi="Times New Roman" w:cs="Times New Roman"/>
          <w:sz w:val="28"/>
          <w:szCs w:val="28"/>
          <w:lang w:val="uk-UA"/>
        </w:rPr>
        <w:t>, коли був директором" Експресу ", - який звільняє за потреб</w:t>
      </w:r>
      <w:r>
        <w:rPr>
          <w:rFonts w:ascii="Times New Roman" w:hAnsi="Times New Roman" w:cs="Times New Roman"/>
          <w:sz w:val="28"/>
          <w:szCs w:val="28"/>
          <w:lang w:val="uk-UA"/>
        </w:rPr>
        <w:t>ою від читання щоденних газет."</w:t>
      </w:r>
    </w:p>
    <w:p w:rsidR="00290868" w:rsidRPr="00BE7D4C" w:rsidRDefault="00290868" w:rsidP="00290868">
      <w:pPr>
        <w:jc w:val="both"/>
        <w:rPr>
          <w:rFonts w:ascii="Times New Roman" w:hAnsi="Times New Roman" w:cs="Times New Roman"/>
          <w:sz w:val="28"/>
          <w:szCs w:val="28"/>
          <w:lang w:val="uk-UA"/>
        </w:rPr>
      </w:pPr>
      <w:r w:rsidRPr="00BE7D4C">
        <w:rPr>
          <w:rFonts w:ascii="Times New Roman" w:hAnsi="Times New Roman" w:cs="Times New Roman"/>
          <w:sz w:val="28"/>
          <w:szCs w:val="28"/>
          <w:lang w:val="uk-UA"/>
        </w:rPr>
        <w:t xml:space="preserve">Слово </w:t>
      </w:r>
      <w:proofErr w:type="spellStart"/>
      <w:r w:rsidRPr="00BE7D4C">
        <w:rPr>
          <w:rFonts w:ascii="Times New Roman" w:hAnsi="Times New Roman" w:cs="Times New Roman"/>
          <w:sz w:val="28"/>
          <w:szCs w:val="28"/>
          <w:lang w:val="uk-UA"/>
        </w:rPr>
        <w:t>journal</w:t>
      </w:r>
      <w:proofErr w:type="spellEnd"/>
      <w:r w:rsidRPr="00BE7D4C">
        <w:rPr>
          <w:rFonts w:ascii="Times New Roman" w:hAnsi="Times New Roman" w:cs="Times New Roman"/>
          <w:sz w:val="28"/>
          <w:szCs w:val="28"/>
          <w:lang w:val="uk-UA"/>
        </w:rPr>
        <w:t xml:space="preserve"> французького походження, означає «щоденник, </w:t>
      </w:r>
      <w:proofErr w:type="spellStart"/>
      <w:r w:rsidRPr="00BE7D4C">
        <w:rPr>
          <w:rFonts w:ascii="Times New Roman" w:hAnsi="Times New Roman" w:cs="Times New Roman"/>
          <w:sz w:val="28"/>
          <w:szCs w:val="28"/>
          <w:lang w:val="uk-UA"/>
        </w:rPr>
        <w:t>щоденник</w:t>
      </w:r>
      <w:proofErr w:type="spellEnd"/>
      <w:r w:rsidRPr="00BE7D4C">
        <w:rPr>
          <w:rFonts w:ascii="Times New Roman" w:hAnsi="Times New Roman" w:cs="Times New Roman"/>
          <w:sz w:val="28"/>
          <w:szCs w:val="28"/>
          <w:lang w:val="uk-UA"/>
        </w:rPr>
        <w:t xml:space="preserve">». Словник з книгознавства (1982р.): «... періодичне текстове зброшуровані </w:t>
      </w:r>
      <w:r w:rsidRPr="00BE7D4C">
        <w:rPr>
          <w:rFonts w:ascii="Times New Roman" w:hAnsi="Times New Roman" w:cs="Times New Roman"/>
          <w:sz w:val="28"/>
          <w:szCs w:val="28"/>
          <w:lang w:val="uk-UA"/>
        </w:rPr>
        <w:lastRenderedPageBreak/>
        <w:t>друковане видання, що містить статті та реферати по різним суспільно-політичним і наукових питань, літературні твори та інший матеріал».</w:t>
      </w:r>
    </w:p>
    <w:p w:rsidR="00290868" w:rsidRDefault="00290868" w:rsidP="00290868">
      <w:pPr>
        <w:jc w:val="both"/>
        <w:rPr>
          <w:rFonts w:ascii="Times New Roman" w:hAnsi="Times New Roman" w:cs="Times New Roman"/>
          <w:sz w:val="28"/>
          <w:szCs w:val="28"/>
          <w:lang w:val="uk-UA"/>
        </w:rPr>
      </w:pPr>
      <w:r w:rsidRPr="00BE7D4C">
        <w:rPr>
          <w:rFonts w:ascii="Times New Roman" w:hAnsi="Times New Roman" w:cs="Times New Roman"/>
          <w:sz w:val="28"/>
          <w:szCs w:val="28"/>
          <w:lang w:val="uk-UA"/>
        </w:rPr>
        <w:t>Історію журналів починають відраховувати з 1665 р з моменту виходу «</w:t>
      </w:r>
      <w:proofErr w:type="spellStart"/>
      <w:r w:rsidRPr="00BE7D4C">
        <w:rPr>
          <w:rFonts w:ascii="Times New Roman" w:hAnsi="Times New Roman" w:cs="Times New Roman"/>
          <w:sz w:val="28"/>
          <w:szCs w:val="28"/>
          <w:lang w:val="uk-UA"/>
        </w:rPr>
        <w:t>Journal</w:t>
      </w:r>
      <w:proofErr w:type="spellEnd"/>
      <w:r w:rsidRPr="00BE7D4C">
        <w:rPr>
          <w:rFonts w:ascii="Times New Roman" w:hAnsi="Times New Roman" w:cs="Times New Roman"/>
          <w:sz w:val="28"/>
          <w:szCs w:val="28"/>
          <w:lang w:val="uk-UA"/>
        </w:rPr>
        <w:t xml:space="preserve"> </w:t>
      </w:r>
      <w:proofErr w:type="spellStart"/>
      <w:r w:rsidRPr="00BE7D4C">
        <w:rPr>
          <w:rFonts w:ascii="Times New Roman" w:hAnsi="Times New Roman" w:cs="Times New Roman"/>
          <w:sz w:val="28"/>
          <w:szCs w:val="28"/>
          <w:lang w:val="uk-UA"/>
        </w:rPr>
        <w:t>des</w:t>
      </w:r>
      <w:proofErr w:type="spellEnd"/>
      <w:r w:rsidRPr="00BE7D4C">
        <w:rPr>
          <w:rFonts w:ascii="Times New Roman" w:hAnsi="Times New Roman" w:cs="Times New Roman"/>
          <w:sz w:val="28"/>
          <w:szCs w:val="28"/>
          <w:lang w:val="uk-UA"/>
        </w:rPr>
        <w:t xml:space="preserve"> </w:t>
      </w:r>
      <w:proofErr w:type="spellStart"/>
      <w:r w:rsidRPr="00BE7D4C">
        <w:rPr>
          <w:rFonts w:ascii="Times New Roman" w:hAnsi="Times New Roman" w:cs="Times New Roman"/>
          <w:sz w:val="28"/>
          <w:szCs w:val="28"/>
          <w:lang w:val="uk-UA"/>
        </w:rPr>
        <w:t>scavans</w:t>
      </w:r>
      <w:proofErr w:type="spellEnd"/>
      <w:r w:rsidRPr="00BE7D4C">
        <w:rPr>
          <w:rFonts w:ascii="Times New Roman" w:hAnsi="Times New Roman" w:cs="Times New Roman"/>
          <w:sz w:val="28"/>
          <w:szCs w:val="28"/>
          <w:lang w:val="uk-UA"/>
        </w:rPr>
        <w:t>», який прийнято вважати першим журналом в світі. Формат і обсяг видання були невеликі розмір сторінки 7,5 х 13 см, смуга набору включала 34 рядки по 39 знаків, число сторінок в номері - від 20 до 25.</w:t>
      </w:r>
    </w:p>
    <w:p w:rsidR="00290868" w:rsidRPr="00BE7D4C" w:rsidRDefault="00290868" w:rsidP="00290868">
      <w:pPr>
        <w:jc w:val="both"/>
        <w:rPr>
          <w:rFonts w:ascii="Times New Roman" w:hAnsi="Times New Roman" w:cs="Times New Roman"/>
          <w:sz w:val="28"/>
          <w:szCs w:val="28"/>
          <w:lang w:val="uk-UA"/>
        </w:rPr>
      </w:pPr>
      <w:r w:rsidRPr="00BE7D4C">
        <w:rPr>
          <w:rFonts w:ascii="Times New Roman" w:hAnsi="Times New Roman" w:cs="Times New Roman"/>
          <w:sz w:val="28"/>
          <w:szCs w:val="28"/>
          <w:lang w:val="uk-UA"/>
        </w:rPr>
        <w:t xml:space="preserve">З початку XIX в. в Росії стали створюватися журнали з різних галузей науки, техніки, культури. З'явилися спеціальні журнали - наукові, технічні, літературні. Поряд з їх розвитком формувалися погляди на журнал як тип видання, висловлювані представниками науки і культури, політичними і державними діячами, які займалися виданням журналів або мали </w:t>
      </w:r>
      <w:r>
        <w:rPr>
          <w:rFonts w:ascii="Times New Roman" w:hAnsi="Times New Roman" w:cs="Times New Roman"/>
          <w:sz w:val="28"/>
          <w:szCs w:val="28"/>
          <w:lang w:val="uk-UA"/>
        </w:rPr>
        <w:t>якийсь стосунок до цієї справи.</w:t>
      </w:r>
    </w:p>
    <w:p w:rsidR="00290868" w:rsidRDefault="00290868" w:rsidP="00290868">
      <w:pPr>
        <w:jc w:val="both"/>
        <w:rPr>
          <w:rFonts w:ascii="Times New Roman" w:hAnsi="Times New Roman" w:cs="Times New Roman"/>
          <w:sz w:val="28"/>
          <w:szCs w:val="28"/>
          <w:lang w:val="uk-UA"/>
        </w:rPr>
      </w:pPr>
      <w:r w:rsidRPr="00BE7D4C">
        <w:rPr>
          <w:rFonts w:ascii="Times New Roman" w:hAnsi="Times New Roman" w:cs="Times New Roman"/>
          <w:sz w:val="28"/>
          <w:szCs w:val="28"/>
          <w:lang w:val="uk-UA"/>
        </w:rPr>
        <w:t xml:space="preserve">Журнал-газета, журнал-протокол, журнал-збірник креслень, журнал-книга, журнал-підручник, журнал-каталог, журнал-огляд, журнал-щоденник, </w:t>
      </w:r>
      <w:proofErr w:type="spellStart"/>
      <w:r w:rsidRPr="00BE7D4C">
        <w:rPr>
          <w:rFonts w:ascii="Times New Roman" w:hAnsi="Times New Roman" w:cs="Times New Roman"/>
          <w:sz w:val="28"/>
          <w:szCs w:val="28"/>
          <w:lang w:val="uk-UA"/>
        </w:rPr>
        <w:t>журнал-хроніка</w:t>
      </w:r>
      <w:proofErr w:type="spellEnd"/>
      <w:r w:rsidRPr="00BE7D4C">
        <w:rPr>
          <w:rFonts w:ascii="Times New Roman" w:hAnsi="Times New Roman" w:cs="Times New Roman"/>
          <w:sz w:val="28"/>
          <w:szCs w:val="28"/>
          <w:lang w:val="uk-UA"/>
        </w:rPr>
        <w:t xml:space="preserve"> - ці та інші види видань, відмінні від класичних, пройшли успішну апробацію у видавничій практиці Росії вже в XVIII-XIX </w:t>
      </w:r>
      <w:proofErr w:type="spellStart"/>
      <w:r w:rsidRPr="00BE7D4C">
        <w:rPr>
          <w:rFonts w:ascii="Times New Roman" w:hAnsi="Times New Roman" w:cs="Times New Roman"/>
          <w:sz w:val="28"/>
          <w:szCs w:val="28"/>
          <w:lang w:val="uk-UA"/>
        </w:rPr>
        <w:t>ст</w:t>
      </w:r>
      <w:proofErr w:type="spellEnd"/>
      <w:r w:rsidRPr="00BE7D4C">
        <w:rPr>
          <w:rFonts w:ascii="Times New Roman" w:hAnsi="Times New Roman" w:cs="Times New Roman"/>
          <w:sz w:val="28"/>
          <w:szCs w:val="28"/>
          <w:lang w:val="uk-UA"/>
        </w:rPr>
        <w:t xml:space="preserve"> і показали величезні, що не вичерпані можливості журнальної форми видання</w:t>
      </w:r>
      <w:r>
        <w:rPr>
          <w:rFonts w:ascii="Times New Roman" w:hAnsi="Times New Roman" w:cs="Times New Roman"/>
          <w:sz w:val="28"/>
          <w:szCs w:val="28"/>
          <w:lang w:val="uk-UA"/>
        </w:rPr>
        <w:t>.</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Газета, друковане періодичне видання, в якому публікуються матеріали про поточні події; найважливіше зброю політичної боротьби, одне з основних засобів в системі масової інформації і пропаганди. Головна відмінність Г. від інших типів періодичної преси (журналів, бюлетенів та ін.) Становить, за визначенням К. Маркса і Ф. Енгельса, ... її повсякденне втручання в рух і можливість бути безпосереднім рупором цього руху, відображення поточної історії у всій її повноті ... (</w:t>
      </w:r>
      <w:proofErr w:type="spellStart"/>
      <w:r w:rsidRPr="00F7719D">
        <w:rPr>
          <w:rFonts w:ascii="Times New Roman" w:hAnsi="Times New Roman" w:cs="Times New Roman"/>
          <w:sz w:val="28"/>
          <w:szCs w:val="28"/>
          <w:lang w:val="uk-UA"/>
        </w:rPr>
        <w:t>Соч</w:t>
      </w:r>
      <w:proofErr w:type="spellEnd"/>
      <w:r w:rsidRPr="00F7719D">
        <w:rPr>
          <w:rFonts w:ascii="Times New Roman" w:hAnsi="Times New Roman" w:cs="Times New Roman"/>
          <w:sz w:val="28"/>
          <w:szCs w:val="28"/>
          <w:lang w:val="uk-UA"/>
        </w:rPr>
        <w:t>., 2 видавництва., т. 7, с. 1). Від інших періодичних видань Р. відрізняються також форматом, обсягом і більш частим виходом (щодня, кілька раз</w:t>
      </w:r>
      <w:r>
        <w:rPr>
          <w:rFonts w:ascii="Times New Roman" w:hAnsi="Times New Roman" w:cs="Times New Roman"/>
          <w:sz w:val="28"/>
          <w:szCs w:val="28"/>
          <w:lang w:val="uk-UA"/>
        </w:rPr>
        <w:t>ів на тиждень, раз на тиждень).</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Матеріали Г. містять факти, їх оцінку, характеристику процесів і тенденцій розвитку сучасної дійсності. Г. виступає провідником політики та ідеології того чи іншого класу, партії, соціальної групи. У відповідності зі своєю позицією Г. висловлює думки щодо найважливіших політичних проблем, веде політичну пропаганду і агітацію, прагне на основі друкованих матеріалів створити таку інформаційну картину світу, яка визначила б ставлення читачів до того, що відбувається, їх уявлення про життя, сприяла б формуванню політичних, економічних , моральних ідеалів і переконань, а також певни</w:t>
      </w:r>
      <w:r>
        <w:rPr>
          <w:rFonts w:ascii="Times New Roman" w:hAnsi="Times New Roman" w:cs="Times New Roman"/>
          <w:sz w:val="28"/>
          <w:szCs w:val="28"/>
          <w:lang w:val="uk-UA"/>
        </w:rPr>
        <w:t>х мотивів і стимулів поведінки.</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lastRenderedPageBreak/>
        <w:t xml:space="preserve">Як тип видання Г. склалася в епоху становлення капіталізму, служачи знаряддям класової боротьби буржуазії. На початку 17 ст. Г. набули значного поширення, стали виходити регулярно, хоча і невеликими тиражами. Щодо регулярно виходила Г. була німецька Авізо </w:t>
      </w:r>
      <w:proofErr w:type="spellStart"/>
      <w:r w:rsidRPr="00F7719D">
        <w:rPr>
          <w:rFonts w:ascii="Times New Roman" w:hAnsi="Times New Roman" w:cs="Times New Roman"/>
          <w:sz w:val="28"/>
          <w:szCs w:val="28"/>
          <w:lang w:val="uk-UA"/>
        </w:rPr>
        <w:t>релаціон</w:t>
      </w:r>
      <w:proofErr w:type="spellEnd"/>
      <w:r w:rsidRPr="00F7719D">
        <w:rPr>
          <w:rFonts w:ascii="Times New Roman" w:hAnsi="Times New Roman" w:cs="Times New Roman"/>
          <w:sz w:val="28"/>
          <w:szCs w:val="28"/>
          <w:lang w:val="uk-UA"/>
        </w:rPr>
        <w:t xml:space="preserve"> одер </w:t>
      </w:r>
      <w:proofErr w:type="spellStart"/>
      <w:r w:rsidRPr="00F7719D">
        <w:rPr>
          <w:rFonts w:ascii="Times New Roman" w:hAnsi="Times New Roman" w:cs="Times New Roman"/>
          <w:sz w:val="28"/>
          <w:szCs w:val="28"/>
          <w:lang w:val="uk-UA"/>
        </w:rPr>
        <w:t>Цайтунг</w:t>
      </w:r>
      <w:proofErr w:type="spellEnd"/>
      <w:r w:rsidRPr="00F7719D">
        <w:rPr>
          <w:rFonts w:ascii="Times New Roman" w:hAnsi="Times New Roman" w:cs="Times New Roman"/>
          <w:sz w:val="28"/>
          <w:szCs w:val="28"/>
          <w:lang w:val="uk-UA"/>
        </w:rPr>
        <w:t xml:space="preserve"> (Aviso-Relation </w:t>
      </w:r>
      <w:proofErr w:type="spellStart"/>
      <w:r w:rsidRPr="00F7719D">
        <w:rPr>
          <w:rFonts w:ascii="Times New Roman" w:hAnsi="Times New Roman" w:cs="Times New Roman"/>
          <w:sz w:val="28"/>
          <w:szCs w:val="28"/>
          <w:lang w:val="uk-UA"/>
        </w:rPr>
        <w:t>oder</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Zeitung</w:t>
      </w:r>
      <w:proofErr w:type="spellEnd"/>
      <w:r w:rsidRPr="00F7719D">
        <w:rPr>
          <w:rFonts w:ascii="Times New Roman" w:hAnsi="Times New Roman" w:cs="Times New Roman"/>
          <w:sz w:val="28"/>
          <w:szCs w:val="28"/>
          <w:lang w:val="uk-UA"/>
        </w:rPr>
        <w:t xml:space="preserve">, заснована в 1609). З середини 17 ст. почали з'являтися щоденні Г. - </w:t>
      </w:r>
      <w:proofErr w:type="spellStart"/>
      <w:r w:rsidRPr="00F7719D">
        <w:rPr>
          <w:rFonts w:ascii="Times New Roman" w:hAnsi="Times New Roman" w:cs="Times New Roman"/>
          <w:sz w:val="28"/>
          <w:szCs w:val="28"/>
          <w:lang w:val="uk-UA"/>
        </w:rPr>
        <w:t>Лейпцигер</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цайтунг</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Leipziger</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Zeitung</w:t>
      </w:r>
      <w:proofErr w:type="spellEnd"/>
      <w:r w:rsidRPr="00F7719D">
        <w:rPr>
          <w:rFonts w:ascii="Times New Roman" w:hAnsi="Times New Roman" w:cs="Times New Roman"/>
          <w:sz w:val="28"/>
          <w:szCs w:val="28"/>
          <w:lang w:val="uk-UA"/>
        </w:rPr>
        <w:t xml:space="preserve">, заснована в 1661) в Німеччині, </w:t>
      </w:r>
      <w:proofErr w:type="spellStart"/>
      <w:r w:rsidRPr="00F7719D">
        <w:rPr>
          <w:rFonts w:ascii="Times New Roman" w:hAnsi="Times New Roman" w:cs="Times New Roman"/>
          <w:sz w:val="28"/>
          <w:szCs w:val="28"/>
          <w:lang w:val="uk-UA"/>
        </w:rPr>
        <w:t>Дейлі</w:t>
      </w:r>
      <w:proofErr w:type="spellEnd"/>
      <w:r w:rsidRPr="00F7719D">
        <w:rPr>
          <w:rFonts w:ascii="Times New Roman" w:hAnsi="Times New Roman" w:cs="Times New Roman"/>
          <w:sz w:val="28"/>
          <w:szCs w:val="28"/>
          <w:lang w:val="uk-UA"/>
        </w:rPr>
        <w:t xml:space="preserve"> Курант (</w:t>
      </w:r>
      <w:proofErr w:type="spellStart"/>
      <w:r w:rsidRPr="00F7719D">
        <w:rPr>
          <w:rFonts w:ascii="Times New Roman" w:hAnsi="Times New Roman" w:cs="Times New Roman"/>
          <w:sz w:val="28"/>
          <w:szCs w:val="28"/>
          <w:lang w:val="uk-UA"/>
        </w:rPr>
        <w:t>Daily</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Courant</w:t>
      </w:r>
      <w:proofErr w:type="spellEnd"/>
      <w:r w:rsidRPr="00F7719D">
        <w:rPr>
          <w:rFonts w:ascii="Times New Roman" w:hAnsi="Times New Roman" w:cs="Times New Roman"/>
          <w:sz w:val="28"/>
          <w:szCs w:val="28"/>
          <w:lang w:val="uk-UA"/>
        </w:rPr>
        <w:t xml:space="preserve">, заснована в 1702) в Англії, </w:t>
      </w:r>
      <w:proofErr w:type="spellStart"/>
      <w:r w:rsidRPr="00F7719D">
        <w:rPr>
          <w:rFonts w:ascii="Times New Roman" w:hAnsi="Times New Roman" w:cs="Times New Roman"/>
          <w:sz w:val="28"/>
          <w:szCs w:val="28"/>
          <w:lang w:val="uk-UA"/>
        </w:rPr>
        <w:t>Журналь</w:t>
      </w:r>
      <w:proofErr w:type="spellEnd"/>
      <w:r w:rsidRPr="00F7719D">
        <w:rPr>
          <w:rFonts w:ascii="Times New Roman" w:hAnsi="Times New Roman" w:cs="Times New Roman"/>
          <w:sz w:val="28"/>
          <w:szCs w:val="28"/>
          <w:lang w:val="uk-UA"/>
        </w:rPr>
        <w:t xml:space="preserve"> де Парі (</w:t>
      </w:r>
      <w:proofErr w:type="spellStart"/>
      <w:r w:rsidRPr="00F7719D">
        <w:rPr>
          <w:rFonts w:ascii="Times New Roman" w:hAnsi="Times New Roman" w:cs="Times New Roman"/>
          <w:sz w:val="28"/>
          <w:szCs w:val="28"/>
          <w:lang w:val="uk-UA"/>
        </w:rPr>
        <w:t>Journal</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de</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Paris</w:t>
      </w:r>
      <w:proofErr w:type="spellEnd"/>
      <w:r w:rsidRPr="00F7719D">
        <w:rPr>
          <w:rFonts w:ascii="Times New Roman" w:hAnsi="Times New Roman" w:cs="Times New Roman"/>
          <w:sz w:val="28"/>
          <w:szCs w:val="28"/>
          <w:lang w:val="uk-UA"/>
        </w:rPr>
        <w:t xml:space="preserve">, заснована в 1777) у Франції. В епоху Великої французької революції видавалися знамениті Г. </w:t>
      </w:r>
      <w:proofErr w:type="spellStart"/>
      <w:r w:rsidRPr="00F7719D">
        <w:rPr>
          <w:rFonts w:ascii="Times New Roman" w:hAnsi="Times New Roman" w:cs="Times New Roman"/>
          <w:sz w:val="28"/>
          <w:szCs w:val="28"/>
          <w:lang w:val="uk-UA"/>
        </w:rPr>
        <w:t>Амі</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дю</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пепль</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Ami</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du</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peuple</w:t>
      </w:r>
      <w:proofErr w:type="spellEnd"/>
      <w:r w:rsidRPr="00F7719D">
        <w:rPr>
          <w:rFonts w:ascii="Times New Roman" w:hAnsi="Times New Roman" w:cs="Times New Roman"/>
          <w:sz w:val="28"/>
          <w:szCs w:val="28"/>
          <w:lang w:val="uk-UA"/>
        </w:rPr>
        <w:t xml:space="preserve">, 1789-92) Марата і Пер </w:t>
      </w:r>
      <w:proofErr w:type="spellStart"/>
      <w:r w:rsidRPr="00F7719D">
        <w:rPr>
          <w:rFonts w:ascii="Times New Roman" w:hAnsi="Times New Roman" w:cs="Times New Roman"/>
          <w:sz w:val="28"/>
          <w:szCs w:val="28"/>
          <w:lang w:val="uk-UA"/>
        </w:rPr>
        <w:t>Дюшен</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Le</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père</w:t>
      </w:r>
      <w:proofErr w:type="spellEnd"/>
      <w:r w:rsidRPr="00F7719D">
        <w:rPr>
          <w:rFonts w:ascii="Times New Roman" w:hAnsi="Times New Roman" w:cs="Times New Roman"/>
          <w:sz w:val="28"/>
          <w:szCs w:val="28"/>
          <w:lang w:val="uk-UA"/>
        </w:rPr>
        <w:t xml:space="preserve"> </w:t>
      </w:r>
      <w:proofErr w:type="spellStart"/>
      <w:r w:rsidRPr="00F7719D">
        <w:rPr>
          <w:rFonts w:ascii="Times New Roman" w:hAnsi="Times New Roman" w:cs="Times New Roman"/>
          <w:sz w:val="28"/>
          <w:szCs w:val="28"/>
          <w:lang w:val="uk-UA"/>
        </w:rPr>
        <w:t>Duchêne</w:t>
      </w:r>
      <w:proofErr w:type="spellEnd"/>
      <w:r w:rsidRPr="00F7719D">
        <w:rPr>
          <w:rFonts w:ascii="Times New Roman" w:hAnsi="Times New Roman" w:cs="Times New Roman"/>
          <w:sz w:val="28"/>
          <w:szCs w:val="28"/>
          <w:lang w:val="uk-UA"/>
        </w:rPr>
        <w:t xml:space="preserve">, 1790-94) </w:t>
      </w:r>
      <w:proofErr w:type="spellStart"/>
      <w:r w:rsidRPr="00F7719D">
        <w:rPr>
          <w:rFonts w:ascii="Times New Roman" w:hAnsi="Times New Roman" w:cs="Times New Roman"/>
          <w:sz w:val="28"/>
          <w:szCs w:val="28"/>
          <w:lang w:val="uk-UA"/>
        </w:rPr>
        <w:t>Еберу</w:t>
      </w:r>
      <w:proofErr w:type="spellEnd"/>
      <w:r w:rsidRPr="00F7719D">
        <w:rPr>
          <w:rFonts w:ascii="Times New Roman" w:hAnsi="Times New Roman" w:cs="Times New Roman"/>
          <w:sz w:val="28"/>
          <w:szCs w:val="28"/>
          <w:lang w:val="uk-UA"/>
        </w:rPr>
        <w:t>. У Росії перша Г. з'явилася в 1702 (див. Розділ Газета в Росії). У 19 ст. потреба в оперативно виходить Г. різко зросла. Підвищила</w:t>
      </w:r>
      <w:r>
        <w:rPr>
          <w:rFonts w:ascii="Times New Roman" w:hAnsi="Times New Roman" w:cs="Times New Roman"/>
          <w:sz w:val="28"/>
          <w:szCs w:val="28"/>
          <w:lang w:val="uk-UA"/>
        </w:rPr>
        <w:t>ся роль Г. в суспільному житті.</w:t>
      </w:r>
    </w:p>
    <w:p w:rsidR="00290868" w:rsidRPr="00F7719D"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Види і типи газет</w:t>
      </w:r>
    </w:p>
    <w:p w:rsidR="00290868" w:rsidRPr="00F7719D"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Газети діляться:</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 xml:space="preserve">за принципом територіального поширення і охоплення аудиторії - загальнонаціональні, регіональні (республіканські, обласні, крайові), місцеві (міські, районні), </w:t>
      </w:r>
      <w:proofErr w:type="spellStart"/>
      <w:r w:rsidRPr="00F7719D">
        <w:rPr>
          <w:rFonts w:ascii="Times New Roman" w:hAnsi="Times New Roman" w:cs="Times New Roman"/>
          <w:sz w:val="28"/>
          <w:szCs w:val="28"/>
          <w:lang w:val="uk-UA"/>
        </w:rPr>
        <w:t>внутрішньокорпоративні</w:t>
      </w:r>
      <w:proofErr w:type="spellEnd"/>
      <w:r w:rsidRPr="00F7719D">
        <w:rPr>
          <w:rFonts w:ascii="Times New Roman" w:hAnsi="Times New Roman" w:cs="Times New Roman"/>
          <w:sz w:val="28"/>
          <w:szCs w:val="28"/>
          <w:lang w:val="uk-UA"/>
        </w:rPr>
        <w:t xml:space="preserve"> (звернені до спів</w:t>
      </w:r>
      <w:r>
        <w:rPr>
          <w:rFonts w:ascii="Times New Roman" w:hAnsi="Times New Roman" w:cs="Times New Roman"/>
          <w:sz w:val="28"/>
          <w:szCs w:val="28"/>
          <w:lang w:val="uk-UA"/>
        </w:rPr>
        <w:t>робітників певної організації);</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 xml:space="preserve">за тематикою - ділові, загальнополітичні, галузеві, рекламно-інформаційні, розважальні, змішані; також за віковим принципом - дитячі, молодіжні газети, </w:t>
      </w:r>
      <w:proofErr w:type="spellStart"/>
      <w:r w:rsidRPr="00F7719D">
        <w:rPr>
          <w:rFonts w:ascii="Times New Roman" w:hAnsi="Times New Roman" w:cs="Times New Roman"/>
          <w:sz w:val="28"/>
          <w:szCs w:val="28"/>
          <w:lang w:val="uk-UA"/>
        </w:rPr>
        <w:t>газети</w:t>
      </w:r>
      <w:proofErr w:type="spellEnd"/>
      <w:r w:rsidRPr="00F7719D">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пенсіонерів і </w:t>
      </w:r>
      <w:proofErr w:type="spellStart"/>
      <w:r>
        <w:rPr>
          <w:rFonts w:ascii="Times New Roman" w:hAnsi="Times New Roman" w:cs="Times New Roman"/>
          <w:sz w:val="28"/>
          <w:szCs w:val="28"/>
          <w:lang w:val="uk-UA"/>
        </w:rPr>
        <w:t>тд</w:t>
      </w:r>
      <w:proofErr w:type="spellEnd"/>
      <w:r>
        <w:rPr>
          <w:rFonts w:ascii="Times New Roman" w:hAnsi="Times New Roman" w:cs="Times New Roman"/>
          <w:sz w:val="28"/>
          <w:szCs w:val="28"/>
          <w:lang w:val="uk-UA"/>
        </w:rPr>
        <w:t xml:space="preserve"> .;</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 xml:space="preserve">за періодичністю - щоденні (ранкові або </w:t>
      </w:r>
      <w:r>
        <w:rPr>
          <w:rFonts w:ascii="Times New Roman" w:hAnsi="Times New Roman" w:cs="Times New Roman"/>
          <w:sz w:val="28"/>
          <w:szCs w:val="28"/>
          <w:lang w:val="uk-UA"/>
        </w:rPr>
        <w:t>вечірні), щотижневі, щомісячні;</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за ф</w:t>
      </w:r>
      <w:r>
        <w:rPr>
          <w:rFonts w:ascii="Times New Roman" w:hAnsi="Times New Roman" w:cs="Times New Roman"/>
          <w:sz w:val="28"/>
          <w:szCs w:val="28"/>
          <w:lang w:val="uk-UA"/>
        </w:rPr>
        <w:t xml:space="preserve">орматом - A4, </w:t>
      </w:r>
      <w:proofErr w:type="spellStart"/>
      <w:r>
        <w:rPr>
          <w:rFonts w:ascii="Times New Roman" w:hAnsi="Times New Roman" w:cs="Times New Roman"/>
          <w:sz w:val="28"/>
          <w:szCs w:val="28"/>
          <w:lang w:val="uk-UA"/>
        </w:rPr>
        <w:t>Берлінер</w:t>
      </w:r>
      <w:proofErr w:type="spellEnd"/>
      <w:r>
        <w:rPr>
          <w:rFonts w:ascii="Times New Roman" w:hAnsi="Times New Roman" w:cs="Times New Roman"/>
          <w:sz w:val="28"/>
          <w:szCs w:val="28"/>
          <w:lang w:val="uk-UA"/>
        </w:rPr>
        <w:t>, A3, A2;</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за стилем оформлення - кольорові, чорно-білі і чорн</w:t>
      </w:r>
      <w:r>
        <w:rPr>
          <w:rFonts w:ascii="Times New Roman" w:hAnsi="Times New Roman" w:cs="Times New Roman"/>
          <w:sz w:val="28"/>
          <w:szCs w:val="28"/>
          <w:lang w:val="uk-UA"/>
        </w:rPr>
        <w:t>о-білі з кольоровими вставками;</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за в</w:t>
      </w:r>
      <w:r>
        <w:rPr>
          <w:rFonts w:ascii="Times New Roman" w:hAnsi="Times New Roman" w:cs="Times New Roman"/>
          <w:sz w:val="28"/>
          <w:szCs w:val="28"/>
          <w:lang w:val="uk-UA"/>
        </w:rPr>
        <w:t>артістю - платні і безкоштовні;</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осо</w:t>
      </w:r>
      <w:r>
        <w:rPr>
          <w:rFonts w:ascii="Times New Roman" w:hAnsi="Times New Roman" w:cs="Times New Roman"/>
          <w:sz w:val="28"/>
          <w:szCs w:val="28"/>
          <w:lang w:val="uk-UA"/>
        </w:rPr>
        <w:t>бливості газет</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Мобільність - газету можна читати як вдома, т</w:t>
      </w:r>
      <w:r>
        <w:rPr>
          <w:rFonts w:ascii="Times New Roman" w:hAnsi="Times New Roman" w:cs="Times New Roman"/>
          <w:sz w:val="28"/>
          <w:szCs w:val="28"/>
          <w:lang w:val="uk-UA"/>
        </w:rPr>
        <w:t>ак і в будь-якому іншому місці;</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Загальнодоступність - газета призначена для невизначеного кола осіб, читачем</w:t>
      </w:r>
      <w:r>
        <w:rPr>
          <w:rFonts w:ascii="Times New Roman" w:hAnsi="Times New Roman" w:cs="Times New Roman"/>
          <w:sz w:val="28"/>
          <w:szCs w:val="28"/>
          <w:lang w:val="uk-UA"/>
        </w:rPr>
        <w:t xml:space="preserve"> її може стати будь-яка людина;</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lastRenderedPageBreak/>
        <w:t>Періодичність - газета належить до періодичних видань, які виходять у світ за встановленим видавцем графіком. За цією ознакою газети діляться на щоденні, щотижневі, щомісячні (рідко). Існують газети виходять два або три рази на тиждень, два рази на місяць і т. П. Існують т</w:t>
      </w:r>
      <w:r>
        <w:rPr>
          <w:rFonts w:ascii="Times New Roman" w:hAnsi="Times New Roman" w:cs="Times New Roman"/>
          <w:sz w:val="28"/>
          <w:szCs w:val="28"/>
          <w:lang w:val="uk-UA"/>
        </w:rPr>
        <w:t>акож ранкові та вечірні газети;</w:t>
      </w:r>
    </w:p>
    <w:p w:rsidR="00290868"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Офіційність - багато рішень (розпорядження, закони і т. П.) Владних органів усіх рівнів вступають в силу тільки після їх офіційного опублікування в газеті або іншому друкованому органі.</w:t>
      </w:r>
    </w:p>
    <w:p w:rsidR="00290868" w:rsidRPr="00F7719D"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F7719D">
        <w:rPr>
          <w:rFonts w:ascii="Times New Roman" w:hAnsi="Times New Roman" w:cs="Times New Roman"/>
          <w:sz w:val="28"/>
          <w:szCs w:val="28"/>
          <w:lang w:val="uk-UA"/>
        </w:rPr>
        <w:t>Типологія допомагає зрозуміти місце видання в системі ЗМІ, сприяє їх взаємодії або конкуренції, визначає особливості діяльності, забезпечує оптимальну реалізацію інформаційної політики і просто незамінна при прове</w:t>
      </w:r>
      <w:r>
        <w:rPr>
          <w:rFonts w:ascii="Times New Roman" w:hAnsi="Times New Roman" w:cs="Times New Roman"/>
          <w:sz w:val="28"/>
          <w:szCs w:val="28"/>
          <w:lang w:val="uk-UA"/>
        </w:rPr>
        <w:t>денні маркетингових досліджень.</w:t>
      </w:r>
    </w:p>
    <w:p w:rsidR="00290868"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«Типологія - класифікація, що представляє співвідношення між різними типам</w:t>
      </w:r>
      <w:r>
        <w:rPr>
          <w:rFonts w:ascii="Times New Roman" w:hAnsi="Times New Roman" w:cs="Times New Roman"/>
          <w:sz w:val="28"/>
          <w:szCs w:val="28"/>
          <w:lang w:val="uk-UA"/>
        </w:rPr>
        <w:t xml:space="preserve">и предметів, явищ». </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 xml:space="preserve">В.В. </w:t>
      </w:r>
      <w:proofErr w:type="spellStart"/>
      <w:r w:rsidRPr="00F7719D">
        <w:rPr>
          <w:rFonts w:ascii="Times New Roman" w:hAnsi="Times New Roman" w:cs="Times New Roman"/>
          <w:sz w:val="28"/>
          <w:szCs w:val="28"/>
          <w:lang w:val="uk-UA"/>
        </w:rPr>
        <w:t>Тулупов</w:t>
      </w:r>
      <w:proofErr w:type="spellEnd"/>
      <w:r w:rsidRPr="00F7719D">
        <w:rPr>
          <w:rFonts w:ascii="Times New Roman" w:hAnsi="Times New Roman" w:cs="Times New Roman"/>
          <w:sz w:val="28"/>
          <w:szCs w:val="28"/>
          <w:lang w:val="uk-UA"/>
        </w:rPr>
        <w:t xml:space="preserve"> вважає, що типологічний аналіз в процесі позиціонування газети являється обов'язковою умовою створення ефективної моделі, а потім і випуску інформаційного продукту. Дослідники друкованих ЗМІ сходяться в одному: тип видання - це узагальнений образ, що повторюється в тому чи іншому ступені в групі реально існуючих органів масової інформації; типологія - це метод (а також результат) наукового пізнання, наукової систематизації, класифікації газет (журналів, телепрограм) на основі загальних для них </w:t>
      </w:r>
      <w:r>
        <w:rPr>
          <w:rFonts w:ascii="Times New Roman" w:hAnsi="Times New Roman" w:cs="Times New Roman"/>
          <w:sz w:val="28"/>
          <w:szCs w:val="28"/>
          <w:lang w:val="uk-UA"/>
        </w:rPr>
        <w:t>ознак і властивостей.</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 xml:space="preserve">Раніше, за часів радянської влади існував єдиний партійний суб'єкт управління засобами масової інформації. А перехід до </w:t>
      </w:r>
      <w:proofErr w:type="spellStart"/>
      <w:r w:rsidRPr="00F7719D">
        <w:rPr>
          <w:rFonts w:ascii="Times New Roman" w:hAnsi="Times New Roman" w:cs="Times New Roman"/>
          <w:sz w:val="28"/>
          <w:szCs w:val="28"/>
          <w:lang w:val="uk-UA"/>
        </w:rPr>
        <w:t>багатосуб'єктності</w:t>
      </w:r>
      <w:proofErr w:type="spellEnd"/>
      <w:r w:rsidRPr="00F7719D">
        <w:rPr>
          <w:rFonts w:ascii="Times New Roman" w:hAnsi="Times New Roman" w:cs="Times New Roman"/>
          <w:sz w:val="28"/>
          <w:szCs w:val="28"/>
          <w:lang w:val="uk-UA"/>
        </w:rPr>
        <w:t xml:space="preserve"> в їх управлінні в роки ринкових реформ суттєво розширив типологічні характеристики преси. В ці 90-ті роки відбувалася лібералізація економіки, законодавства в області засобів масової інформації, значні досягнення науково-технічного прогресу, і всі ці зміни зумовили різкий кількісний ріст періодики країни та появу різноманітної преси, замість однорідної партійно-радянської. Дослідники </w:t>
      </w:r>
      <w:r>
        <w:rPr>
          <w:rFonts w:ascii="Times New Roman" w:hAnsi="Times New Roman" w:cs="Times New Roman"/>
          <w:sz w:val="28"/>
          <w:szCs w:val="28"/>
          <w:lang w:val="uk-UA"/>
        </w:rPr>
        <w:t>вважають, що преса розділилася:</w:t>
      </w:r>
    </w:p>
    <w:p w:rsidR="00290868" w:rsidRPr="00F7719D"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F7719D">
        <w:rPr>
          <w:rFonts w:ascii="Times New Roman" w:hAnsi="Times New Roman" w:cs="Times New Roman"/>
          <w:sz w:val="28"/>
          <w:szCs w:val="28"/>
          <w:lang w:val="uk-UA"/>
        </w:rPr>
        <w:t xml:space="preserve"> на якісну, так звану пресу думок для інтелектуальної частини суспільства, і на масову, що обслуговує інше населення; на державну, що фінансується з державної казни, і на комерційну, що самостійно добуває гроші на фінансування свого існування;</w:t>
      </w:r>
    </w:p>
    <w:p w:rsidR="00290868" w:rsidRPr="00F7719D" w:rsidRDefault="00290868" w:rsidP="00290868">
      <w:pPr>
        <w:jc w:val="both"/>
        <w:rPr>
          <w:rFonts w:ascii="Times New Roman" w:hAnsi="Times New Roman" w:cs="Times New Roman"/>
          <w:sz w:val="28"/>
          <w:szCs w:val="28"/>
          <w:lang w:val="uk-UA"/>
        </w:rPr>
      </w:pPr>
    </w:p>
    <w:p w:rsidR="00290868" w:rsidRPr="00F7719D"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 </w:t>
      </w:r>
      <w:r w:rsidRPr="00F7719D">
        <w:rPr>
          <w:rFonts w:ascii="Times New Roman" w:hAnsi="Times New Roman" w:cs="Times New Roman"/>
          <w:sz w:val="28"/>
          <w:szCs w:val="28"/>
          <w:lang w:val="uk-UA"/>
        </w:rPr>
        <w:t>на офіціозну, що відображає точку зору влади, і незалежну, яка виражає</w:t>
      </w:r>
      <w:r>
        <w:rPr>
          <w:rFonts w:ascii="Times New Roman" w:hAnsi="Times New Roman" w:cs="Times New Roman"/>
          <w:sz w:val="28"/>
          <w:szCs w:val="28"/>
          <w:lang w:val="uk-UA"/>
        </w:rPr>
        <w:t xml:space="preserve"> думку свого видавця, власника;</w:t>
      </w:r>
    </w:p>
    <w:p w:rsidR="00290868" w:rsidRPr="00F7719D"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7719D">
        <w:rPr>
          <w:rFonts w:ascii="Times New Roman" w:hAnsi="Times New Roman" w:cs="Times New Roman"/>
          <w:sz w:val="28"/>
          <w:szCs w:val="28"/>
          <w:lang w:val="uk-UA"/>
        </w:rPr>
        <w:t xml:space="preserve"> на правлячу, яка веде пропаганду і агітацію політичної і економічної лінії владних структур і опозиційну, що критикує існуючий режим і висуває власні альтернативн</w:t>
      </w:r>
      <w:r>
        <w:rPr>
          <w:rFonts w:ascii="Times New Roman" w:hAnsi="Times New Roman" w:cs="Times New Roman"/>
          <w:sz w:val="28"/>
          <w:szCs w:val="28"/>
          <w:lang w:val="uk-UA"/>
        </w:rPr>
        <w:t>і проекти розвитку суспільства;</w:t>
      </w:r>
    </w:p>
    <w:p w:rsidR="00290868" w:rsidRPr="00F7719D"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F7719D">
        <w:rPr>
          <w:rFonts w:ascii="Times New Roman" w:hAnsi="Times New Roman" w:cs="Times New Roman"/>
          <w:sz w:val="28"/>
          <w:szCs w:val="28"/>
          <w:lang w:val="uk-UA"/>
        </w:rPr>
        <w:t xml:space="preserve"> на політизовану, зосереджену в основному на відображенні політичної боротьби, яка самостійно веде цю боротьбу на стороні якоїсь партії чи руху, і деполітизовану, зміст яких н</w:t>
      </w:r>
      <w:r>
        <w:rPr>
          <w:rFonts w:ascii="Times New Roman" w:hAnsi="Times New Roman" w:cs="Times New Roman"/>
          <w:sz w:val="28"/>
          <w:szCs w:val="28"/>
          <w:lang w:val="uk-UA"/>
        </w:rPr>
        <w:t>е торкається політичних питань;</w:t>
      </w:r>
    </w:p>
    <w:p w:rsidR="00290868"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F7719D">
        <w:rPr>
          <w:rFonts w:ascii="Times New Roman" w:hAnsi="Times New Roman" w:cs="Times New Roman"/>
          <w:sz w:val="28"/>
          <w:szCs w:val="28"/>
          <w:lang w:val="uk-UA"/>
        </w:rPr>
        <w:t xml:space="preserve"> на ділову, економічну, обслуговуючу новий клас бізнесменів і підприємців, і на розважальну, розраховану на відпочинок читачів;</w:t>
      </w:r>
    </w:p>
    <w:p w:rsidR="00290868" w:rsidRPr="00F7719D"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F7719D">
        <w:rPr>
          <w:rFonts w:ascii="Times New Roman" w:hAnsi="Times New Roman" w:cs="Times New Roman"/>
          <w:sz w:val="28"/>
          <w:szCs w:val="28"/>
          <w:lang w:val="uk-UA"/>
        </w:rPr>
        <w:t xml:space="preserve">ипологія забезпечує найефективнішу реалізацію інформаційної політики за даних умов, допомагає виробити </w:t>
      </w:r>
      <w:r>
        <w:rPr>
          <w:rFonts w:ascii="Times New Roman" w:hAnsi="Times New Roman" w:cs="Times New Roman"/>
          <w:sz w:val="28"/>
          <w:szCs w:val="28"/>
          <w:lang w:val="uk-UA"/>
        </w:rPr>
        <w:t xml:space="preserve">методи спілкування з аудиторією. </w:t>
      </w:r>
      <w:r w:rsidRPr="00F7719D">
        <w:rPr>
          <w:rFonts w:ascii="Times New Roman" w:hAnsi="Times New Roman" w:cs="Times New Roman"/>
          <w:sz w:val="28"/>
          <w:szCs w:val="28"/>
          <w:lang w:val="uk-UA"/>
        </w:rPr>
        <w:t>Типологічна концепція ЗМІ - це та формула, та установка, яка регламентує роботу і журналістського колективу, і керівництва видання, а також взаємини з аудиторією. Вона визначає курс газети</w:t>
      </w:r>
      <w:r>
        <w:rPr>
          <w:rFonts w:ascii="Times New Roman" w:hAnsi="Times New Roman" w:cs="Times New Roman"/>
          <w:sz w:val="28"/>
          <w:szCs w:val="28"/>
          <w:lang w:val="uk-UA"/>
        </w:rPr>
        <w:t>.</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е). на легітимну, офіційно зареєстровану в міністерстві друку і нелегітимну, що не виз</w:t>
      </w:r>
      <w:r>
        <w:rPr>
          <w:rFonts w:ascii="Times New Roman" w:hAnsi="Times New Roman" w:cs="Times New Roman"/>
          <w:sz w:val="28"/>
          <w:szCs w:val="28"/>
          <w:lang w:val="uk-UA"/>
        </w:rPr>
        <w:t>нає над собою владних структур;</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ж). на національну, що видається в межах держави і транснаціональну, що виходить в кордонах близького і далекого зар</w:t>
      </w:r>
      <w:r>
        <w:rPr>
          <w:rFonts w:ascii="Times New Roman" w:hAnsi="Times New Roman" w:cs="Times New Roman"/>
          <w:sz w:val="28"/>
          <w:szCs w:val="28"/>
          <w:lang w:val="uk-UA"/>
        </w:rPr>
        <w:t>убіжжя</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Якщо в радянські часи головне місце займала партійно-політична преса, то в ході реформ політичні видання були майже витіснені бурно ростучою інформаційно-комерційною пресою, галузевою пресою тих секторів ринку, що динамічно розвивалися - комп'ютерного, будівельного, нафтогазового, автомобільного і т. д. Поява різноманітної спеціалізованої преси, розрахованої на вужчий сегмент аудиторії викликає потребу до її грамотної класифікації. Типологію преси розроблено поки що не досить чітко, вона знаходиться в стані розробки, тому не має чіткої трактовки і завдяки цьому неможливо виділити єдину вірну класифікацію друкова</w:t>
      </w:r>
      <w:r>
        <w:rPr>
          <w:rFonts w:ascii="Times New Roman" w:hAnsi="Times New Roman" w:cs="Times New Roman"/>
          <w:sz w:val="28"/>
          <w:szCs w:val="28"/>
          <w:lang w:val="uk-UA"/>
        </w:rPr>
        <w:t>них ЗМІ, тобто типологію преси.</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Початок формуванню поглядів на класифікацію періодичних видань було покладено відомим книгознавцем Н.М.Лісовським, виданій ним в 1915 році праці, присвяченій періо</w:t>
      </w:r>
      <w:r>
        <w:rPr>
          <w:rFonts w:ascii="Times New Roman" w:hAnsi="Times New Roman" w:cs="Times New Roman"/>
          <w:sz w:val="28"/>
          <w:szCs w:val="28"/>
          <w:lang w:val="uk-UA"/>
        </w:rPr>
        <w:t>дичній пресі 1703 - 1900 рокам.</w:t>
      </w:r>
    </w:p>
    <w:p w:rsidR="00290868"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 xml:space="preserve">В.В. </w:t>
      </w:r>
      <w:proofErr w:type="spellStart"/>
      <w:r w:rsidRPr="00F7719D">
        <w:rPr>
          <w:rFonts w:ascii="Times New Roman" w:hAnsi="Times New Roman" w:cs="Times New Roman"/>
          <w:sz w:val="28"/>
          <w:szCs w:val="28"/>
          <w:lang w:val="uk-UA"/>
        </w:rPr>
        <w:t>Московцева</w:t>
      </w:r>
      <w:proofErr w:type="spellEnd"/>
      <w:r w:rsidRPr="00F7719D">
        <w:rPr>
          <w:rFonts w:ascii="Times New Roman" w:hAnsi="Times New Roman" w:cs="Times New Roman"/>
          <w:sz w:val="28"/>
          <w:szCs w:val="28"/>
          <w:lang w:val="uk-UA"/>
        </w:rPr>
        <w:t xml:space="preserve"> вважає, що класифікація друкованих ЗМІ необхідна з багатьох точок зору. Насамперед, за її словами, класифікація друкованих ЗМІ </w:t>
      </w:r>
      <w:r w:rsidRPr="00F7719D">
        <w:rPr>
          <w:rFonts w:ascii="Times New Roman" w:hAnsi="Times New Roman" w:cs="Times New Roman"/>
          <w:sz w:val="28"/>
          <w:szCs w:val="28"/>
          <w:lang w:val="uk-UA"/>
        </w:rPr>
        <w:lastRenderedPageBreak/>
        <w:t>потрібна для дійсно професійної, висококваліфікованої оцінки того чи іншого видання. Висловлювання типу «подобається» чи «не подобається» підходять лише для аматорів. Журналісти-професіонали мають обґрунтовувати свою думку з позиції журналістської науки. Для того, щоб правильно й об'єктивно оцінити друкований засіб масової інформації, треба чітко визначити критерії оцінки. Якого типу це видання? Які його цілі? На яку аудиторію воно розраховане? Яка його структура? Чи відповідає періодичне видання вимогам свого типу, а отже, - чи задовольняє воно потреби читачів?</w:t>
      </w:r>
    </w:p>
    <w:p w:rsidR="00290868"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F7719D">
        <w:rPr>
          <w:rFonts w:ascii="Times New Roman" w:hAnsi="Times New Roman" w:cs="Times New Roman"/>
          <w:sz w:val="28"/>
          <w:szCs w:val="28"/>
          <w:lang w:val="uk-UA"/>
        </w:rPr>
        <w:t>Тип видання являється соціальною категорією, він пов'язаний з процесами в житті суспільства - політичними, економічними, культурними. На виникнення і розвиток видання впливають різні соціальні фактори</w:t>
      </w:r>
      <w:r>
        <w:rPr>
          <w:rFonts w:ascii="Times New Roman" w:hAnsi="Times New Roman" w:cs="Times New Roman"/>
          <w:sz w:val="28"/>
          <w:szCs w:val="28"/>
          <w:lang w:val="uk-UA"/>
        </w:rPr>
        <w:t>.</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Типологічні ознаки поділяють на головні (</w:t>
      </w:r>
      <w:proofErr w:type="spellStart"/>
      <w:r w:rsidRPr="00F7719D">
        <w:rPr>
          <w:rFonts w:ascii="Times New Roman" w:hAnsi="Times New Roman" w:cs="Times New Roman"/>
          <w:sz w:val="28"/>
          <w:szCs w:val="28"/>
          <w:lang w:val="uk-UA"/>
        </w:rPr>
        <w:t>типоформуючі</w:t>
      </w:r>
      <w:proofErr w:type="spellEnd"/>
      <w:r w:rsidRPr="00F7719D">
        <w:rPr>
          <w:rFonts w:ascii="Times New Roman" w:hAnsi="Times New Roman" w:cs="Times New Roman"/>
          <w:sz w:val="28"/>
          <w:szCs w:val="28"/>
          <w:lang w:val="uk-UA"/>
        </w:rPr>
        <w:t xml:space="preserve">), вторинні, тобто більш залежні та формальні, тобто найбільш залежні від </w:t>
      </w:r>
      <w:proofErr w:type="spellStart"/>
      <w:r w:rsidRPr="00F7719D">
        <w:rPr>
          <w:rFonts w:ascii="Times New Roman" w:hAnsi="Times New Roman" w:cs="Times New Roman"/>
          <w:sz w:val="28"/>
          <w:szCs w:val="28"/>
          <w:lang w:val="uk-UA"/>
        </w:rPr>
        <w:t>типоформуючих</w:t>
      </w:r>
      <w:proofErr w:type="spellEnd"/>
      <w:r w:rsidRPr="00F7719D">
        <w:rPr>
          <w:rFonts w:ascii="Times New Roman" w:hAnsi="Times New Roman" w:cs="Times New Roman"/>
          <w:sz w:val="28"/>
          <w:szCs w:val="28"/>
          <w:lang w:val="uk-UA"/>
        </w:rPr>
        <w:t xml:space="preserve"> та вторинних</w:t>
      </w:r>
      <w:r>
        <w:rPr>
          <w:rFonts w:ascii="Times New Roman" w:hAnsi="Times New Roman" w:cs="Times New Roman"/>
          <w:sz w:val="28"/>
          <w:szCs w:val="28"/>
          <w:lang w:val="uk-UA"/>
        </w:rPr>
        <w:t>.</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w:t>
      </w:r>
      <w:proofErr w:type="spellStart"/>
      <w:r w:rsidRPr="00F7719D">
        <w:rPr>
          <w:rFonts w:ascii="Times New Roman" w:hAnsi="Times New Roman" w:cs="Times New Roman"/>
          <w:sz w:val="28"/>
          <w:szCs w:val="28"/>
          <w:lang w:val="uk-UA"/>
        </w:rPr>
        <w:t>Типоформуючі</w:t>
      </w:r>
      <w:proofErr w:type="spellEnd"/>
      <w:r w:rsidRPr="00F7719D">
        <w:rPr>
          <w:rFonts w:ascii="Times New Roman" w:hAnsi="Times New Roman" w:cs="Times New Roman"/>
          <w:sz w:val="28"/>
          <w:szCs w:val="28"/>
          <w:lang w:val="uk-UA"/>
        </w:rPr>
        <w:t xml:space="preserve"> ознаки - це основний вид типологічних ознак, що безпосередньо впливають на виникнення, розвиток і трансформацію типу видання» [16, С. 42]. Основними </w:t>
      </w:r>
      <w:proofErr w:type="spellStart"/>
      <w:r w:rsidRPr="00F7719D">
        <w:rPr>
          <w:rFonts w:ascii="Times New Roman" w:hAnsi="Times New Roman" w:cs="Times New Roman"/>
          <w:sz w:val="28"/>
          <w:szCs w:val="28"/>
          <w:lang w:val="uk-UA"/>
        </w:rPr>
        <w:t>типоформуючими</w:t>
      </w:r>
      <w:proofErr w:type="spellEnd"/>
      <w:r w:rsidRPr="00F7719D">
        <w:rPr>
          <w:rFonts w:ascii="Times New Roman" w:hAnsi="Times New Roman" w:cs="Times New Roman"/>
          <w:sz w:val="28"/>
          <w:szCs w:val="28"/>
          <w:lang w:val="uk-UA"/>
        </w:rPr>
        <w:t xml:space="preserve"> ознаками є: характер аудиторії (категорія людей, що читає дане видання), видавець (суспільний інститут, що випускає даний друкований орган), цілі і задачі (задуманий образ результату, на який спрямовані дії видавця). Саме ці три ознаки і створюють тип видання. Або виникає ціль, яка визначає читацьку аудиторію та видавця, або назначається видавець, який має реалізувати поставлену перед ним ціль за допомогою цього видання для якоїсь аудиторії, або виділяється читацька аудиторія, яку необхідно охопити, і для цього формулюється ціль і обирається видавець. Отже, всі три </w:t>
      </w:r>
      <w:proofErr w:type="spellStart"/>
      <w:r w:rsidRPr="00F7719D">
        <w:rPr>
          <w:rFonts w:ascii="Times New Roman" w:hAnsi="Times New Roman" w:cs="Times New Roman"/>
          <w:sz w:val="28"/>
          <w:szCs w:val="28"/>
          <w:lang w:val="uk-UA"/>
        </w:rPr>
        <w:t>типоформуючі</w:t>
      </w:r>
      <w:proofErr w:type="spellEnd"/>
      <w:r w:rsidRPr="00F7719D">
        <w:rPr>
          <w:rFonts w:ascii="Times New Roman" w:hAnsi="Times New Roman" w:cs="Times New Roman"/>
          <w:sz w:val="28"/>
          <w:szCs w:val="28"/>
          <w:lang w:val="uk-UA"/>
        </w:rPr>
        <w:t xml:space="preserve"> ознаки тісно пов'язані між собою, і кожен з них може виступати п</w:t>
      </w:r>
      <w:r>
        <w:rPr>
          <w:rFonts w:ascii="Times New Roman" w:hAnsi="Times New Roman" w:cs="Times New Roman"/>
          <w:sz w:val="28"/>
          <w:szCs w:val="28"/>
          <w:lang w:val="uk-UA"/>
        </w:rPr>
        <w:t>ервинним при створенні видання.</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 xml:space="preserve">Згодом, коли тип сформований, він визначає вторинні, </w:t>
      </w:r>
      <w:r>
        <w:rPr>
          <w:rFonts w:ascii="Times New Roman" w:hAnsi="Times New Roman" w:cs="Times New Roman"/>
          <w:sz w:val="28"/>
          <w:szCs w:val="28"/>
          <w:lang w:val="uk-UA"/>
        </w:rPr>
        <w:t>або залежні типологічні ознаки.</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 xml:space="preserve">«Вторинні (залежні) типологічні ознаки - це вид ознак, що характеризують тип видання в залежності від </w:t>
      </w:r>
      <w:proofErr w:type="spellStart"/>
      <w:r w:rsidRPr="00F7719D">
        <w:rPr>
          <w:rFonts w:ascii="Times New Roman" w:hAnsi="Times New Roman" w:cs="Times New Roman"/>
          <w:sz w:val="28"/>
          <w:szCs w:val="28"/>
          <w:lang w:val="uk-UA"/>
        </w:rPr>
        <w:t>типоформуючих</w:t>
      </w:r>
      <w:proofErr w:type="spellEnd"/>
      <w:r w:rsidRPr="00F7719D">
        <w:rPr>
          <w:rFonts w:ascii="Times New Roman" w:hAnsi="Times New Roman" w:cs="Times New Roman"/>
          <w:sz w:val="28"/>
          <w:szCs w:val="28"/>
          <w:lang w:val="uk-UA"/>
        </w:rPr>
        <w:t xml:space="preserve"> ознак, що ним визначаються» [16, С. 43]. До вторинних відносять такі ознаки: авторський склад (кількість авторів, що публікують свої матеріали в даному виданні), внутрішня структура (система розділів і рубрик у виданні), жанри (набір жанрів, які використовуються в даному ЗМІ), оформлення (наявність або відсутність </w:t>
      </w:r>
      <w:r w:rsidRPr="00F7719D">
        <w:rPr>
          <w:rFonts w:ascii="Times New Roman" w:hAnsi="Times New Roman" w:cs="Times New Roman"/>
          <w:sz w:val="28"/>
          <w:szCs w:val="28"/>
          <w:lang w:val="uk-UA"/>
        </w:rPr>
        <w:lastRenderedPageBreak/>
        <w:t xml:space="preserve">елементів художнього оформлення). На ці ознаки впливають </w:t>
      </w:r>
      <w:proofErr w:type="spellStart"/>
      <w:r w:rsidRPr="00F7719D">
        <w:rPr>
          <w:rFonts w:ascii="Times New Roman" w:hAnsi="Times New Roman" w:cs="Times New Roman"/>
          <w:sz w:val="28"/>
          <w:szCs w:val="28"/>
          <w:lang w:val="uk-UA"/>
        </w:rPr>
        <w:t>типоформуючі</w:t>
      </w:r>
      <w:proofErr w:type="spellEnd"/>
      <w:r w:rsidRPr="00F7719D">
        <w:rPr>
          <w:rFonts w:ascii="Times New Roman" w:hAnsi="Times New Roman" w:cs="Times New Roman"/>
          <w:sz w:val="28"/>
          <w:szCs w:val="28"/>
          <w:lang w:val="uk-UA"/>
        </w:rPr>
        <w:t xml:space="preserve"> ознаки, тобто в залежності від видавця, цілі та аудиторії обирається відповідне оформ</w:t>
      </w:r>
      <w:r>
        <w:rPr>
          <w:rFonts w:ascii="Times New Roman" w:hAnsi="Times New Roman" w:cs="Times New Roman"/>
          <w:sz w:val="28"/>
          <w:szCs w:val="28"/>
          <w:lang w:val="uk-UA"/>
        </w:rPr>
        <w:t>лення, набір жанрів, і т.д.</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 xml:space="preserve">«Формальні типологічні ознаки - це ознаки, що характеризують тип видання за допомогою вимірюваних параметрів, що залежать від типу видання, </w:t>
      </w:r>
      <w:proofErr w:type="spellStart"/>
      <w:r w:rsidRPr="00F7719D">
        <w:rPr>
          <w:rFonts w:ascii="Times New Roman" w:hAnsi="Times New Roman" w:cs="Times New Roman"/>
          <w:sz w:val="28"/>
          <w:szCs w:val="28"/>
          <w:lang w:val="uk-UA"/>
        </w:rPr>
        <w:t>типоформуючих</w:t>
      </w:r>
      <w:proofErr w:type="spellEnd"/>
      <w:r w:rsidRPr="00F7719D">
        <w:rPr>
          <w:rFonts w:ascii="Times New Roman" w:hAnsi="Times New Roman" w:cs="Times New Roman"/>
          <w:sz w:val="28"/>
          <w:szCs w:val="28"/>
          <w:lang w:val="uk-UA"/>
        </w:rPr>
        <w:t xml:space="preserve"> і вторинних ознак» [16, С. 44]. До них відносять періодичність (кількість випусків видання за визначений період часу), об'єм (розмір одного номеру в шпальтах), тираж (кількість екземплярів одного номеру). Вони також залежать від читацької аудиторії, цілей, видавця та від</w:t>
      </w:r>
      <w:r>
        <w:rPr>
          <w:rFonts w:ascii="Times New Roman" w:hAnsi="Times New Roman" w:cs="Times New Roman"/>
          <w:sz w:val="28"/>
          <w:szCs w:val="28"/>
          <w:lang w:val="uk-UA"/>
        </w:rPr>
        <w:t xml:space="preserve"> вторинних ознак в меншій мірі.</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 xml:space="preserve">Е.А. Корнілов визначає тип видання як «історично складену сукупність газет та журналів, єдине, стійке утворення, яке формується трьома основними факторами, що відображає і головні родові елементи журналістики: видавець - призначення видання - аудиторія». Сукупність трьох </w:t>
      </w:r>
      <w:proofErr w:type="spellStart"/>
      <w:r w:rsidRPr="00F7719D">
        <w:rPr>
          <w:rFonts w:ascii="Times New Roman" w:hAnsi="Times New Roman" w:cs="Times New Roman"/>
          <w:sz w:val="28"/>
          <w:szCs w:val="28"/>
          <w:lang w:val="uk-UA"/>
        </w:rPr>
        <w:t>типоформуючих</w:t>
      </w:r>
      <w:proofErr w:type="spellEnd"/>
      <w:r w:rsidRPr="00F7719D">
        <w:rPr>
          <w:rFonts w:ascii="Times New Roman" w:hAnsi="Times New Roman" w:cs="Times New Roman"/>
          <w:sz w:val="28"/>
          <w:szCs w:val="28"/>
          <w:lang w:val="uk-UA"/>
        </w:rPr>
        <w:t xml:space="preserve"> факторів створює типологічні характеристики видання, серед яких найважливішими являються: зміст, сфера відображуваної дійсності, програма видання, авторський склад, відділи і рубрики (внутрішня структура), жанри, періодичність, об'єм, тираж, оформленн</w:t>
      </w:r>
      <w:r>
        <w:rPr>
          <w:rFonts w:ascii="Times New Roman" w:hAnsi="Times New Roman" w:cs="Times New Roman"/>
          <w:sz w:val="28"/>
          <w:szCs w:val="28"/>
          <w:lang w:val="uk-UA"/>
        </w:rPr>
        <w:t xml:space="preserve">я. </w:t>
      </w:r>
    </w:p>
    <w:p w:rsidR="00290868" w:rsidRPr="00F7719D"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 xml:space="preserve">І.П. </w:t>
      </w:r>
      <w:proofErr w:type="spellStart"/>
      <w:r w:rsidRPr="00F7719D">
        <w:rPr>
          <w:rFonts w:ascii="Times New Roman" w:hAnsi="Times New Roman" w:cs="Times New Roman"/>
          <w:sz w:val="28"/>
          <w:szCs w:val="28"/>
          <w:lang w:val="uk-UA"/>
        </w:rPr>
        <w:t>Лисакова</w:t>
      </w:r>
      <w:proofErr w:type="spellEnd"/>
      <w:r w:rsidRPr="00F7719D">
        <w:rPr>
          <w:rFonts w:ascii="Times New Roman" w:hAnsi="Times New Roman" w:cs="Times New Roman"/>
          <w:sz w:val="28"/>
          <w:szCs w:val="28"/>
          <w:lang w:val="uk-UA"/>
        </w:rPr>
        <w:t xml:space="preserve"> вважає, що кордони </w:t>
      </w:r>
      <w:proofErr w:type="spellStart"/>
      <w:r w:rsidRPr="00F7719D">
        <w:rPr>
          <w:rFonts w:ascii="Times New Roman" w:hAnsi="Times New Roman" w:cs="Times New Roman"/>
          <w:sz w:val="28"/>
          <w:szCs w:val="28"/>
          <w:lang w:val="uk-UA"/>
        </w:rPr>
        <w:t>типоформуючих</w:t>
      </w:r>
      <w:proofErr w:type="spellEnd"/>
      <w:r w:rsidRPr="00F7719D">
        <w:rPr>
          <w:rFonts w:ascii="Times New Roman" w:hAnsi="Times New Roman" w:cs="Times New Roman"/>
          <w:sz w:val="28"/>
          <w:szCs w:val="28"/>
          <w:lang w:val="uk-UA"/>
        </w:rPr>
        <w:t xml:space="preserve"> і типологічних категорій рухливі: типологічні характеристики зовнішньої структури видання можуть виступати як </w:t>
      </w:r>
      <w:proofErr w:type="spellStart"/>
      <w:r w:rsidRPr="00F7719D">
        <w:rPr>
          <w:rFonts w:ascii="Times New Roman" w:hAnsi="Times New Roman" w:cs="Times New Roman"/>
          <w:sz w:val="28"/>
          <w:szCs w:val="28"/>
          <w:lang w:val="uk-UA"/>
        </w:rPr>
        <w:t>типоформуючі</w:t>
      </w:r>
      <w:proofErr w:type="spellEnd"/>
      <w:r w:rsidRPr="00F7719D">
        <w:rPr>
          <w:rFonts w:ascii="Times New Roman" w:hAnsi="Times New Roman" w:cs="Times New Roman"/>
          <w:sz w:val="28"/>
          <w:szCs w:val="28"/>
          <w:lang w:val="uk-UA"/>
        </w:rPr>
        <w:t xml:space="preserve"> фактори для </w:t>
      </w:r>
      <w:r>
        <w:rPr>
          <w:rFonts w:ascii="Times New Roman" w:hAnsi="Times New Roman" w:cs="Times New Roman"/>
          <w:sz w:val="28"/>
          <w:szCs w:val="28"/>
          <w:lang w:val="uk-UA"/>
        </w:rPr>
        <w:t>внутрішньої структури</w:t>
      </w:r>
      <w:r w:rsidRPr="00F7719D">
        <w:rPr>
          <w:rFonts w:ascii="Times New Roman" w:hAnsi="Times New Roman" w:cs="Times New Roman"/>
          <w:sz w:val="28"/>
          <w:szCs w:val="28"/>
          <w:lang w:val="uk-UA"/>
        </w:rPr>
        <w:t xml:space="preserve">. Наприклад, об'єм і періодичність впливають на вибір жанру, нерідко визначають </w:t>
      </w:r>
      <w:r>
        <w:rPr>
          <w:rFonts w:ascii="Times New Roman" w:hAnsi="Times New Roman" w:cs="Times New Roman"/>
          <w:sz w:val="28"/>
          <w:szCs w:val="28"/>
          <w:lang w:val="uk-UA"/>
        </w:rPr>
        <w:t>тематику, мову і стиль видання.</w:t>
      </w:r>
    </w:p>
    <w:p w:rsidR="00290868" w:rsidRDefault="00290868" w:rsidP="00290868">
      <w:pPr>
        <w:jc w:val="both"/>
        <w:rPr>
          <w:rFonts w:ascii="Times New Roman" w:hAnsi="Times New Roman" w:cs="Times New Roman"/>
          <w:sz w:val="28"/>
          <w:szCs w:val="28"/>
          <w:lang w:val="uk-UA"/>
        </w:rPr>
      </w:pPr>
      <w:r w:rsidRPr="00F7719D">
        <w:rPr>
          <w:rFonts w:ascii="Times New Roman" w:hAnsi="Times New Roman" w:cs="Times New Roman"/>
          <w:sz w:val="28"/>
          <w:szCs w:val="28"/>
          <w:lang w:val="uk-UA"/>
        </w:rPr>
        <w:t xml:space="preserve">Є.В. </w:t>
      </w:r>
      <w:proofErr w:type="spellStart"/>
      <w:r w:rsidRPr="00F7719D">
        <w:rPr>
          <w:rFonts w:ascii="Times New Roman" w:hAnsi="Times New Roman" w:cs="Times New Roman"/>
          <w:sz w:val="28"/>
          <w:szCs w:val="28"/>
          <w:lang w:val="uk-UA"/>
        </w:rPr>
        <w:t>Ахмадулін</w:t>
      </w:r>
      <w:proofErr w:type="spellEnd"/>
      <w:r w:rsidRPr="00F7719D">
        <w:rPr>
          <w:rFonts w:ascii="Times New Roman" w:hAnsi="Times New Roman" w:cs="Times New Roman"/>
          <w:sz w:val="28"/>
          <w:szCs w:val="28"/>
          <w:lang w:val="uk-UA"/>
        </w:rPr>
        <w:t>, проводячи досліди типології газет, виділяє в кожній газеті 10 тематичних напрямків проблематики, що займає найбільший об'єм матеріалів газети (окрім реклами) [1, С. 26]. Це питання ідеології і пропаганди; діяльність різних соціальних інститутів; питання технічного і наукового прогресу; проблеми економіки, промисловості і сільського господарства; робота сфери послуг; питання міжнародного життя; освітлення питань культури, літератури і мистецтва, тісно пов'язаних з задачами естетичного виховання; фізкультури і спорту і деякі інші теми.</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 xml:space="preserve">«Типологічні ознаки являються визначальними при обранні редактором форм і методів його роботи над конкретним виданням, разом з тим вони здійснюють вплив і на діяльність редактора в цілому. Без знання і врахування редактором типологічних ознак і особливостей немислима підготовка доброякісного видання як результату редакційно-видавничої діяльності, що в </w:t>
      </w:r>
      <w:r w:rsidRPr="00B90B16">
        <w:rPr>
          <w:rFonts w:ascii="Times New Roman" w:hAnsi="Times New Roman" w:cs="Times New Roman"/>
          <w:sz w:val="28"/>
          <w:szCs w:val="28"/>
          <w:lang w:val="uk-UA"/>
        </w:rPr>
        <w:lastRenderedPageBreak/>
        <w:t>повній мірі співвідноситься своєму призначенню. Знання і повне врахування типологічних ознак - обов'язкова умова для створення видання, яке здатне ефектив</w:t>
      </w:r>
      <w:r>
        <w:rPr>
          <w:rFonts w:ascii="Times New Roman" w:hAnsi="Times New Roman" w:cs="Times New Roman"/>
          <w:sz w:val="28"/>
          <w:szCs w:val="28"/>
          <w:lang w:val="uk-UA"/>
        </w:rPr>
        <w:t>но виконувати свої функції».</w:t>
      </w:r>
    </w:p>
    <w:p w:rsidR="00290868"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 xml:space="preserve">Виділяється різна кількість факторів (ознак, критеріїв), що дозволяють поєднувати видання в окремі групи, створювати узагальнені моделі. Деякі дослідники вважають, що достатньо класифікації по одній основі, а інші наполягають на використанні матричного принципу. Цей метод широко використовується в журналістиці. Його суть в тому, що за допомогою системного аналізу історично складеної структури друку виділяються характеристики, на основі яких диференціюється тип газет. Тобто розробляється матриця (або сітка) </w:t>
      </w:r>
      <w:proofErr w:type="spellStart"/>
      <w:r w:rsidRPr="00B90B16">
        <w:rPr>
          <w:rFonts w:ascii="Times New Roman" w:hAnsi="Times New Roman" w:cs="Times New Roman"/>
          <w:sz w:val="28"/>
          <w:szCs w:val="28"/>
          <w:lang w:val="uk-UA"/>
        </w:rPr>
        <w:t>типоформуючих</w:t>
      </w:r>
      <w:proofErr w:type="spellEnd"/>
      <w:r w:rsidRPr="00B90B16">
        <w:rPr>
          <w:rFonts w:ascii="Times New Roman" w:hAnsi="Times New Roman" w:cs="Times New Roman"/>
          <w:sz w:val="28"/>
          <w:szCs w:val="28"/>
          <w:lang w:val="uk-UA"/>
        </w:rPr>
        <w:t xml:space="preserve"> ознак, що мають універсальний характер. І при конкретному аналізі того чи іншого типу газет використовуються лише ті ознаки, які оказують безпосередній вплив на формування і функціонування даного газетного типу. Тобто діє вибірковий принцип аналізу газетного видання. Окрім того, достатньо рідко виникає потреба мати цілісну, всеохоплюючу класифікацію. Матричний метод дозволяє застосовувати лише ті </w:t>
      </w:r>
      <w:proofErr w:type="spellStart"/>
      <w:r w:rsidRPr="00B90B16">
        <w:rPr>
          <w:rFonts w:ascii="Times New Roman" w:hAnsi="Times New Roman" w:cs="Times New Roman"/>
          <w:sz w:val="28"/>
          <w:szCs w:val="28"/>
          <w:lang w:val="uk-UA"/>
        </w:rPr>
        <w:t>типоформуючі</w:t>
      </w:r>
      <w:proofErr w:type="spellEnd"/>
      <w:r w:rsidRPr="00B90B16">
        <w:rPr>
          <w:rFonts w:ascii="Times New Roman" w:hAnsi="Times New Roman" w:cs="Times New Roman"/>
          <w:sz w:val="28"/>
          <w:szCs w:val="28"/>
          <w:lang w:val="uk-UA"/>
        </w:rPr>
        <w:t xml:space="preserve"> ознаки, які оказують вплив на досліджуваний компонент газети. Саме матричний метод дозволяє проводити вичерпне вивчення взаємозв'язку газети і її оформлення, виділяти на основі визначеної кількості </w:t>
      </w:r>
      <w:proofErr w:type="spellStart"/>
      <w:r w:rsidRPr="00B90B16">
        <w:rPr>
          <w:rFonts w:ascii="Times New Roman" w:hAnsi="Times New Roman" w:cs="Times New Roman"/>
          <w:sz w:val="28"/>
          <w:szCs w:val="28"/>
          <w:lang w:val="uk-UA"/>
        </w:rPr>
        <w:t>типоформуючих</w:t>
      </w:r>
      <w:proofErr w:type="spellEnd"/>
      <w:r w:rsidRPr="00B90B16">
        <w:rPr>
          <w:rFonts w:ascii="Times New Roman" w:hAnsi="Times New Roman" w:cs="Times New Roman"/>
          <w:sz w:val="28"/>
          <w:szCs w:val="28"/>
          <w:lang w:val="uk-UA"/>
        </w:rPr>
        <w:t xml:space="preserve"> ознак типологічні особливості тих чи інших газет.</w:t>
      </w:r>
    </w:p>
    <w:p w:rsidR="00290868"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B90B16">
        <w:rPr>
          <w:rFonts w:ascii="Times New Roman" w:hAnsi="Times New Roman" w:cs="Times New Roman"/>
          <w:sz w:val="28"/>
          <w:szCs w:val="28"/>
          <w:lang w:val="uk-UA"/>
        </w:rPr>
        <w:t>Основні критерії типологічної класифікації газет</w:t>
      </w:r>
      <w:r>
        <w:rPr>
          <w:rFonts w:ascii="Times New Roman" w:hAnsi="Times New Roman" w:cs="Times New Roman"/>
          <w:sz w:val="28"/>
          <w:szCs w:val="28"/>
          <w:lang w:val="uk-UA"/>
        </w:rPr>
        <w:t>.</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В типології сучасної преси виділяється численна кількість типологічних моделей. Одні дослідники виділяють чотири ознаки типізації видань: загальнозначущий, соціальний, професійно - галузевий, національ</w:t>
      </w:r>
      <w:r>
        <w:rPr>
          <w:rFonts w:ascii="Times New Roman" w:hAnsi="Times New Roman" w:cs="Times New Roman"/>
          <w:sz w:val="28"/>
          <w:szCs w:val="28"/>
          <w:lang w:val="uk-UA"/>
        </w:rPr>
        <w:t>но - територіальний</w:t>
      </w:r>
      <w:r w:rsidRPr="00B90B16">
        <w:rPr>
          <w:rFonts w:ascii="Times New Roman" w:hAnsi="Times New Roman" w:cs="Times New Roman"/>
          <w:sz w:val="28"/>
          <w:szCs w:val="28"/>
          <w:lang w:val="uk-UA"/>
        </w:rPr>
        <w:t>; другі - п'ять: цільове призначення, відображувана сфера діяльності, родова приналежність, характер аудито</w:t>
      </w:r>
      <w:r>
        <w:rPr>
          <w:rFonts w:ascii="Times New Roman" w:hAnsi="Times New Roman" w:cs="Times New Roman"/>
          <w:sz w:val="28"/>
          <w:szCs w:val="28"/>
          <w:lang w:val="uk-UA"/>
        </w:rPr>
        <w:t>рії, характер викладу</w:t>
      </w:r>
      <w:r w:rsidRPr="00B90B16">
        <w:rPr>
          <w:rFonts w:ascii="Times New Roman" w:hAnsi="Times New Roman" w:cs="Times New Roman"/>
          <w:sz w:val="28"/>
          <w:szCs w:val="28"/>
          <w:lang w:val="uk-UA"/>
        </w:rPr>
        <w:t>; треті - шість: адміністративно-територіальний поділ, цільове призначення, вік читачів, національно-мовні особливості, період</w:t>
      </w:r>
      <w:r>
        <w:rPr>
          <w:rFonts w:ascii="Times New Roman" w:hAnsi="Times New Roman" w:cs="Times New Roman"/>
          <w:sz w:val="28"/>
          <w:szCs w:val="28"/>
          <w:lang w:val="uk-UA"/>
        </w:rPr>
        <w:t>ичність та час виходу</w:t>
      </w:r>
      <w:r w:rsidRPr="00B90B16">
        <w:rPr>
          <w:rFonts w:ascii="Times New Roman" w:hAnsi="Times New Roman" w:cs="Times New Roman"/>
          <w:sz w:val="28"/>
          <w:szCs w:val="28"/>
          <w:lang w:val="uk-UA"/>
        </w:rPr>
        <w:t xml:space="preserve">. </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 xml:space="preserve">Наприклад, В.В. </w:t>
      </w:r>
      <w:proofErr w:type="spellStart"/>
      <w:r w:rsidRPr="00B90B16">
        <w:rPr>
          <w:rFonts w:ascii="Times New Roman" w:hAnsi="Times New Roman" w:cs="Times New Roman"/>
          <w:sz w:val="28"/>
          <w:szCs w:val="28"/>
          <w:lang w:val="uk-UA"/>
        </w:rPr>
        <w:t>Бакшин</w:t>
      </w:r>
      <w:proofErr w:type="spellEnd"/>
      <w:r w:rsidRPr="00B90B16">
        <w:rPr>
          <w:rFonts w:ascii="Times New Roman" w:hAnsi="Times New Roman" w:cs="Times New Roman"/>
          <w:sz w:val="28"/>
          <w:szCs w:val="28"/>
          <w:lang w:val="uk-UA"/>
        </w:rPr>
        <w:t xml:space="preserve"> виділяв в класифікації радянських газет шість </w:t>
      </w:r>
      <w:proofErr w:type="spellStart"/>
      <w:r w:rsidRPr="00B90B16">
        <w:rPr>
          <w:rFonts w:ascii="Times New Roman" w:hAnsi="Times New Roman" w:cs="Times New Roman"/>
          <w:sz w:val="28"/>
          <w:szCs w:val="28"/>
          <w:lang w:val="uk-UA"/>
        </w:rPr>
        <w:t>типоформуючих</w:t>
      </w:r>
      <w:proofErr w:type="spellEnd"/>
      <w:r w:rsidRPr="00B90B16">
        <w:rPr>
          <w:rFonts w:ascii="Times New Roman" w:hAnsi="Times New Roman" w:cs="Times New Roman"/>
          <w:sz w:val="28"/>
          <w:szCs w:val="28"/>
          <w:lang w:val="uk-UA"/>
        </w:rPr>
        <w:t xml:space="preserve"> ознак: адміністративно-територіальний рівень, цільове призначення, вік читачів, національно-мовні особливості, періодичніс</w:t>
      </w:r>
      <w:r>
        <w:rPr>
          <w:rFonts w:ascii="Times New Roman" w:hAnsi="Times New Roman" w:cs="Times New Roman"/>
          <w:sz w:val="28"/>
          <w:szCs w:val="28"/>
          <w:lang w:val="uk-UA"/>
        </w:rPr>
        <w:t>ть видання, час виходу</w:t>
      </w:r>
      <w:r w:rsidRPr="00B90B16">
        <w:rPr>
          <w:rFonts w:ascii="Times New Roman" w:hAnsi="Times New Roman" w:cs="Times New Roman"/>
          <w:sz w:val="28"/>
          <w:szCs w:val="28"/>
          <w:lang w:val="uk-UA"/>
        </w:rPr>
        <w:t xml:space="preserve">. По адміністративно-територіальному устрою газети поділялися на: всесоюзні, республіканські, крайові, обласні, міські, окружні, районні; за віком читачів: для дорослих, молодіжні і дитячі; за національно-мовними особливостями: ті, що видавались на російській мові, національних та іноземних мовах; за періодичністю видання: щоденні, щотижневі, з </w:t>
      </w:r>
      <w:r w:rsidRPr="00B90B16">
        <w:rPr>
          <w:rFonts w:ascii="Times New Roman" w:hAnsi="Times New Roman" w:cs="Times New Roman"/>
          <w:sz w:val="28"/>
          <w:szCs w:val="28"/>
          <w:lang w:val="uk-UA"/>
        </w:rPr>
        <w:lastRenderedPageBreak/>
        <w:t xml:space="preserve">проміжною періодичністю; за часом виходу: ранкові та вечірні. Отже, з даної класифікації видно, що на сучасному рівні, зі змінами в політичному, економічному житті країни з'являється потреба в зміні класифікації друкованих ЗМІ за типологічними ознаками. Адже, беручи до уваги класифікацію В.В. </w:t>
      </w:r>
      <w:proofErr w:type="spellStart"/>
      <w:r w:rsidRPr="00B90B16">
        <w:rPr>
          <w:rFonts w:ascii="Times New Roman" w:hAnsi="Times New Roman" w:cs="Times New Roman"/>
          <w:sz w:val="28"/>
          <w:szCs w:val="28"/>
          <w:lang w:val="uk-UA"/>
        </w:rPr>
        <w:t>Бакшина</w:t>
      </w:r>
      <w:proofErr w:type="spellEnd"/>
      <w:r w:rsidRPr="00B90B16">
        <w:rPr>
          <w:rFonts w:ascii="Times New Roman" w:hAnsi="Times New Roman" w:cs="Times New Roman"/>
          <w:sz w:val="28"/>
          <w:szCs w:val="28"/>
          <w:lang w:val="uk-UA"/>
        </w:rPr>
        <w:t xml:space="preserve">, зараз змінився адміністративно-територіальний устрій держави, тому цю класифікацію стали називати «за територією розповсюдження» і вона класифікується також по-новому: транснаціональні, центральні, регіональні, обласні, міські, районні видання. </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 xml:space="preserve">Класифікація друкованих ЗМІ можлива за багатьма параметрами. С.Г. </w:t>
      </w:r>
      <w:proofErr w:type="spellStart"/>
      <w:r w:rsidRPr="00B90B16">
        <w:rPr>
          <w:rFonts w:ascii="Times New Roman" w:hAnsi="Times New Roman" w:cs="Times New Roman"/>
          <w:sz w:val="28"/>
          <w:szCs w:val="28"/>
          <w:lang w:val="uk-UA"/>
        </w:rPr>
        <w:t>Корконосенко</w:t>
      </w:r>
      <w:proofErr w:type="spellEnd"/>
      <w:r w:rsidRPr="00B90B16">
        <w:rPr>
          <w:rFonts w:ascii="Times New Roman" w:hAnsi="Times New Roman" w:cs="Times New Roman"/>
          <w:sz w:val="28"/>
          <w:szCs w:val="28"/>
          <w:lang w:val="uk-UA"/>
        </w:rPr>
        <w:t xml:space="preserve"> пропонує наступний поділ періодики: за регіоном розповсюдження (транснаціональна, національна, регіональна, місцева); за засновником (державна та недержавна преса); за аудиторною характеристикою (вікова, гендерна, професійна, конфесійна); за видавничими характеристиками (періодичність, наклад, формат, обсяг); за легітимністю (за наявністю дозволу на видавничу діяльність - легітимна та нелегітимна); за змістовим наповненн</w:t>
      </w:r>
      <w:r>
        <w:rPr>
          <w:rFonts w:ascii="Times New Roman" w:hAnsi="Times New Roman" w:cs="Times New Roman"/>
          <w:sz w:val="28"/>
          <w:szCs w:val="28"/>
          <w:lang w:val="uk-UA"/>
        </w:rPr>
        <w:t>ям (якісна та масова преса).</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 xml:space="preserve">За класифікацією Л.Л. </w:t>
      </w:r>
      <w:proofErr w:type="spellStart"/>
      <w:r w:rsidRPr="00B90B16">
        <w:rPr>
          <w:rFonts w:ascii="Times New Roman" w:hAnsi="Times New Roman" w:cs="Times New Roman"/>
          <w:sz w:val="28"/>
          <w:szCs w:val="28"/>
          <w:lang w:val="uk-UA"/>
        </w:rPr>
        <w:t>Реснянської</w:t>
      </w:r>
      <w:proofErr w:type="spellEnd"/>
      <w:r w:rsidRPr="00B90B16">
        <w:rPr>
          <w:rFonts w:ascii="Times New Roman" w:hAnsi="Times New Roman" w:cs="Times New Roman"/>
          <w:sz w:val="28"/>
          <w:szCs w:val="28"/>
          <w:lang w:val="uk-UA"/>
        </w:rPr>
        <w:t xml:space="preserve"> найбільш розповсюдженим та актуальним є поділ друкованих видань на універсальні та спеціалізовані. Універсальні реалізують модель: «для всіх про все». Ці видання реалізують всі базові функції журналістики й охоплюють всі сфери суспільного життя. Спеціалізовані видання можуть мати наступні моделі: «для всіх не про все» (тематична профілізація преси), «не для всіх не про все» (тематичні та аудиторні обмеження - професійно-галузеві, жіночі, чоловічі, дитячі). Окрім цього Л.Л. </w:t>
      </w:r>
      <w:proofErr w:type="spellStart"/>
      <w:r w:rsidRPr="00B90B16">
        <w:rPr>
          <w:rFonts w:ascii="Times New Roman" w:hAnsi="Times New Roman" w:cs="Times New Roman"/>
          <w:sz w:val="28"/>
          <w:szCs w:val="28"/>
          <w:lang w:val="uk-UA"/>
        </w:rPr>
        <w:t>Реснянська</w:t>
      </w:r>
      <w:proofErr w:type="spellEnd"/>
      <w:r w:rsidRPr="00B90B16">
        <w:rPr>
          <w:rFonts w:ascii="Times New Roman" w:hAnsi="Times New Roman" w:cs="Times New Roman"/>
          <w:sz w:val="28"/>
          <w:szCs w:val="28"/>
          <w:lang w:val="uk-UA"/>
        </w:rPr>
        <w:t xml:space="preserve"> виділяє видання змішаного типу, що поєднують риси універсальних та спеціалізованих: «про в</w:t>
      </w:r>
      <w:r>
        <w:rPr>
          <w:rFonts w:ascii="Times New Roman" w:hAnsi="Times New Roman" w:cs="Times New Roman"/>
          <w:sz w:val="28"/>
          <w:szCs w:val="28"/>
          <w:lang w:val="uk-UA"/>
        </w:rPr>
        <w:t>се для однодумців».</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 xml:space="preserve">І.Л. </w:t>
      </w:r>
      <w:proofErr w:type="spellStart"/>
      <w:r w:rsidRPr="00B90B16">
        <w:rPr>
          <w:rFonts w:ascii="Times New Roman" w:hAnsi="Times New Roman" w:cs="Times New Roman"/>
          <w:sz w:val="28"/>
          <w:szCs w:val="28"/>
          <w:lang w:val="uk-UA"/>
        </w:rPr>
        <w:t>Михайлин</w:t>
      </w:r>
      <w:proofErr w:type="spellEnd"/>
      <w:r w:rsidRPr="00B90B16">
        <w:rPr>
          <w:rFonts w:ascii="Times New Roman" w:hAnsi="Times New Roman" w:cs="Times New Roman"/>
          <w:sz w:val="28"/>
          <w:szCs w:val="28"/>
          <w:lang w:val="uk-UA"/>
        </w:rPr>
        <w:t xml:space="preserve"> вважає, що ЗМІ класифікують за різними ознаками. Головні засади типології такі: 1. За регіоном обслуговування: центральні, регіональні, обласні, міські, </w:t>
      </w:r>
      <w:proofErr w:type="spellStart"/>
      <w:r w:rsidRPr="00B90B16">
        <w:rPr>
          <w:rFonts w:ascii="Times New Roman" w:hAnsi="Times New Roman" w:cs="Times New Roman"/>
          <w:sz w:val="28"/>
          <w:szCs w:val="28"/>
          <w:lang w:val="uk-UA"/>
        </w:rPr>
        <w:t>міськрайонні</w:t>
      </w:r>
      <w:proofErr w:type="spellEnd"/>
      <w:r w:rsidRPr="00B90B16">
        <w:rPr>
          <w:rFonts w:ascii="Times New Roman" w:hAnsi="Times New Roman" w:cs="Times New Roman"/>
          <w:sz w:val="28"/>
          <w:szCs w:val="28"/>
          <w:lang w:val="uk-UA"/>
        </w:rPr>
        <w:t xml:space="preserve">, відомчі (виробничих підприємств, навчальних закладів, тощо); 2. За тематичною чи галузевою спеціалізацією: загально-інформаційні (універсальні), спортивні, ділові, юридичні, про здоров'я, рекламні, автомобільні, жіночі, комп'ютерні, </w:t>
      </w:r>
      <w:proofErr w:type="spellStart"/>
      <w:r w:rsidRPr="00B90B16">
        <w:rPr>
          <w:rFonts w:ascii="Times New Roman" w:hAnsi="Times New Roman" w:cs="Times New Roman"/>
          <w:sz w:val="28"/>
          <w:szCs w:val="28"/>
          <w:lang w:val="uk-UA"/>
        </w:rPr>
        <w:t>городньо-садівничі</w:t>
      </w:r>
      <w:proofErr w:type="spellEnd"/>
      <w:r w:rsidRPr="00B90B16">
        <w:rPr>
          <w:rFonts w:ascii="Times New Roman" w:hAnsi="Times New Roman" w:cs="Times New Roman"/>
          <w:sz w:val="28"/>
          <w:szCs w:val="28"/>
          <w:lang w:val="uk-UA"/>
        </w:rPr>
        <w:t>, телегазети, розважальні, еротичні, «кримінальні», сенсаційні, партійні органи, фахово-галузеві; 3. За періодичністю: щоденні, щотижневі, щомісячні, квартальні, щорічники; 4. За типами аудиторії: жіночі, молодіжні, дитячі</w:t>
      </w:r>
      <w:r>
        <w:rPr>
          <w:rFonts w:ascii="Times New Roman" w:hAnsi="Times New Roman" w:cs="Times New Roman"/>
          <w:sz w:val="28"/>
          <w:szCs w:val="28"/>
          <w:lang w:val="uk-UA"/>
        </w:rPr>
        <w:t>, студентські.</w:t>
      </w:r>
    </w:p>
    <w:p w:rsidR="00290868"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 xml:space="preserve">В.В. </w:t>
      </w:r>
      <w:proofErr w:type="spellStart"/>
      <w:r w:rsidRPr="00B90B16">
        <w:rPr>
          <w:rFonts w:ascii="Times New Roman" w:hAnsi="Times New Roman" w:cs="Times New Roman"/>
          <w:sz w:val="28"/>
          <w:szCs w:val="28"/>
          <w:lang w:val="uk-UA"/>
        </w:rPr>
        <w:t>Московцева</w:t>
      </w:r>
      <w:proofErr w:type="spellEnd"/>
      <w:r w:rsidRPr="00B90B16">
        <w:rPr>
          <w:rFonts w:ascii="Times New Roman" w:hAnsi="Times New Roman" w:cs="Times New Roman"/>
          <w:sz w:val="28"/>
          <w:szCs w:val="28"/>
          <w:lang w:val="uk-UA"/>
        </w:rPr>
        <w:t xml:space="preserve"> пропонує класифікацію</w:t>
      </w:r>
      <w:r>
        <w:rPr>
          <w:rFonts w:ascii="Times New Roman" w:hAnsi="Times New Roman" w:cs="Times New Roman"/>
          <w:sz w:val="28"/>
          <w:szCs w:val="28"/>
          <w:lang w:val="uk-UA"/>
        </w:rPr>
        <w:t xml:space="preserve">: </w:t>
      </w:r>
    </w:p>
    <w:p w:rsidR="00290868" w:rsidRPr="00B90B16"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B90B16">
        <w:rPr>
          <w:rFonts w:ascii="Times New Roman" w:hAnsi="Times New Roman" w:cs="Times New Roman"/>
          <w:sz w:val="28"/>
          <w:szCs w:val="28"/>
          <w:lang w:val="uk-UA"/>
        </w:rPr>
        <w:t xml:space="preserve"> За </w:t>
      </w:r>
      <w:r>
        <w:rPr>
          <w:rFonts w:ascii="Times New Roman" w:hAnsi="Times New Roman" w:cs="Times New Roman"/>
          <w:sz w:val="28"/>
          <w:szCs w:val="28"/>
          <w:lang w:val="uk-UA"/>
        </w:rPr>
        <w:t>методом відображення дійсності:</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lastRenderedPageBreak/>
        <w:t>1). Інформаційні (До цього типу друкованих ЗМІ відносяться ті газети і журнали, основне завдання яких - тільки повідомляти інформацію, залишаючи читач</w:t>
      </w:r>
      <w:r>
        <w:rPr>
          <w:rFonts w:ascii="Times New Roman" w:hAnsi="Times New Roman" w:cs="Times New Roman"/>
          <w:sz w:val="28"/>
          <w:szCs w:val="28"/>
          <w:lang w:val="uk-UA"/>
        </w:rPr>
        <w:t>ів перед лицем «голих фактів»).</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2). Інформаційно-аналітичні (Видання, які поєднують риси двох різних типів, задовольняючи потреби читачів одночасно в оперативній поточній інформації та в її аналізі, тлумаченні, визначенні на</w:t>
      </w:r>
      <w:r>
        <w:rPr>
          <w:rFonts w:ascii="Times New Roman" w:hAnsi="Times New Roman" w:cs="Times New Roman"/>
          <w:sz w:val="28"/>
          <w:szCs w:val="28"/>
          <w:lang w:val="uk-UA"/>
        </w:rPr>
        <w:t>прямків розвитку і перспектив).</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3). Аналітичні (Інтелектуальні статті, глибокі, з науковим підходом до висвітлення баг</w:t>
      </w:r>
      <w:r>
        <w:rPr>
          <w:rFonts w:ascii="Times New Roman" w:hAnsi="Times New Roman" w:cs="Times New Roman"/>
          <w:sz w:val="28"/>
          <w:szCs w:val="28"/>
          <w:lang w:val="uk-UA"/>
        </w:rPr>
        <w:t>атьох проблем - «преса думок»).</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4). Художньо-публіцистичні (Особливістю таких видань можна вважати те, що поруч із публіцистичними нотатками на злободенні теми, роздуми про певні проблеми сучасного життя, тут з'являються численні публікації, де журналіст має справу з художніми творами й оцінює їх або розп</w:t>
      </w:r>
      <w:r>
        <w:rPr>
          <w:rFonts w:ascii="Times New Roman" w:hAnsi="Times New Roman" w:cs="Times New Roman"/>
          <w:sz w:val="28"/>
          <w:szCs w:val="28"/>
          <w:lang w:val="uk-UA"/>
        </w:rPr>
        <w:t>овідає про особистість творця).</w:t>
      </w:r>
    </w:p>
    <w:p w:rsidR="00290868" w:rsidRPr="00B90B16"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б). За засновником видання:</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1). Урядові або регіональні урядові (Видання, засновником яких виступає уряд чи місцеві органи самоврядування - облдержадміністрація, міська аб</w:t>
      </w:r>
      <w:r>
        <w:rPr>
          <w:rFonts w:ascii="Times New Roman" w:hAnsi="Times New Roman" w:cs="Times New Roman"/>
          <w:sz w:val="28"/>
          <w:szCs w:val="28"/>
          <w:lang w:val="uk-UA"/>
        </w:rPr>
        <w:t xml:space="preserve">о районна адміністрація і </w:t>
      </w:r>
      <w:proofErr w:type="spellStart"/>
      <w:r>
        <w:rPr>
          <w:rFonts w:ascii="Times New Roman" w:hAnsi="Times New Roman" w:cs="Times New Roman"/>
          <w:sz w:val="28"/>
          <w:szCs w:val="28"/>
          <w:lang w:val="uk-UA"/>
        </w:rPr>
        <w:t>т.д</w:t>
      </w:r>
      <w:proofErr w:type="spellEnd"/>
      <w:r>
        <w:rPr>
          <w:rFonts w:ascii="Times New Roman" w:hAnsi="Times New Roman" w:cs="Times New Roman"/>
          <w:sz w:val="28"/>
          <w:szCs w:val="28"/>
          <w:lang w:val="uk-UA"/>
        </w:rPr>
        <w:t>).</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2). Незалежні, в яких засновнико</w:t>
      </w:r>
      <w:r>
        <w:rPr>
          <w:rFonts w:ascii="Times New Roman" w:hAnsi="Times New Roman" w:cs="Times New Roman"/>
          <w:sz w:val="28"/>
          <w:szCs w:val="28"/>
          <w:lang w:val="uk-UA"/>
        </w:rPr>
        <w:t>м виступає редакційний колектив</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3). Партійні та інших громадських організацій (Видання, які відверто проводять у читацькі маси ідеї, про</w:t>
      </w:r>
      <w:r>
        <w:rPr>
          <w:rFonts w:ascii="Times New Roman" w:hAnsi="Times New Roman" w:cs="Times New Roman"/>
          <w:sz w:val="28"/>
          <w:szCs w:val="28"/>
          <w:lang w:val="uk-UA"/>
        </w:rPr>
        <w:t>диктовані своїми засновниками).</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4). Корпоративні, що належать до пресо</w:t>
      </w:r>
      <w:r>
        <w:rPr>
          <w:rFonts w:ascii="Times New Roman" w:hAnsi="Times New Roman" w:cs="Times New Roman"/>
          <w:sz w:val="28"/>
          <w:szCs w:val="28"/>
          <w:lang w:val="uk-UA"/>
        </w:rPr>
        <w:t>вих груп або фірм, підприємств.</w:t>
      </w:r>
    </w:p>
    <w:p w:rsidR="00290868" w:rsidRPr="00B90B16"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в). За метою видання:</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 xml:space="preserve">1). Політичні (Їх мета - переконати читача в перевагах саме своєї політичної програми, дати оцінку подіям у країні та світі </w:t>
      </w:r>
      <w:r>
        <w:rPr>
          <w:rFonts w:ascii="Times New Roman" w:hAnsi="Times New Roman" w:cs="Times New Roman"/>
          <w:sz w:val="28"/>
          <w:szCs w:val="28"/>
          <w:lang w:val="uk-UA"/>
        </w:rPr>
        <w:t>з чітко визначеної точки зору).</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2). Суспільно-політичні (Їх головна функція - відбивати різні боки суспільного життя. Тут є місце і для економіки, і для проблем екології та здоров'я, і для криміналу, і для культури, і для спорту, і для житейських історій, нарисів про люд</w:t>
      </w:r>
      <w:r>
        <w:rPr>
          <w:rFonts w:ascii="Times New Roman" w:hAnsi="Times New Roman" w:cs="Times New Roman"/>
          <w:sz w:val="28"/>
          <w:szCs w:val="28"/>
          <w:lang w:val="uk-UA"/>
        </w:rPr>
        <w:t>ей, і для корисної інформації).</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 xml:space="preserve">3). Наукові та науково-просвітницькі (Їх мета - повідомляти читачів про досягнення сучасної науки, давати конкретну цікаву чи корисну </w:t>
      </w:r>
      <w:r>
        <w:rPr>
          <w:rFonts w:ascii="Times New Roman" w:hAnsi="Times New Roman" w:cs="Times New Roman"/>
          <w:sz w:val="28"/>
          <w:szCs w:val="28"/>
          <w:lang w:val="uk-UA"/>
        </w:rPr>
        <w:t>інформацію пізнавального типу).</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lastRenderedPageBreak/>
        <w:t>4). Розважальні (Вони виконують функцію релаксації. Такі видання відрізняє яскравість, велика кількість крупних фото, карикатур, коротких історій, жартів, лаконічної і не надто серйозної інформації, що не обтяжує</w:t>
      </w:r>
      <w:r>
        <w:rPr>
          <w:rFonts w:ascii="Times New Roman" w:hAnsi="Times New Roman" w:cs="Times New Roman"/>
          <w:sz w:val="28"/>
          <w:szCs w:val="28"/>
          <w:lang w:val="uk-UA"/>
        </w:rPr>
        <w:t xml:space="preserve"> мозок).</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5). Спеціальні (Їх мета - задовольняти спеціа</w:t>
      </w:r>
      <w:r>
        <w:rPr>
          <w:rFonts w:ascii="Times New Roman" w:hAnsi="Times New Roman" w:cs="Times New Roman"/>
          <w:sz w:val="28"/>
          <w:szCs w:val="28"/>
          <w:lang w:val="uk-UA"/>
        </w:rPr>
        <w:t>льні інтереси своєї аудиторії).</w:t>
      </w:r>
    </w:p>
    <w:p w:rsidR="00290868" w:rsidRPr="00B90B16"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Спеціальні видання в свою чергу можна розподілити на великі підгрупи, кожній з яких</w:t>
      </w:r>
      <w:r>
        <w:rPr>
          <w:rFonts w:ascii="Times New Roman" w:hAnsi="Times New Roman" w:cs="Times New Roman"/>
          <w:sz w:val="28"/>
          <w:szCs w:val="28"/>
          <w:lang w:val="uk-UA"/>
        </w:rPr>
        <w:t xml:space="preserve"> властиві свої специфічні риси: - жіночі та чоловічі; </w:t>
      </w:r>
      <w:r w:rsidRPr="00B90B16">
        <w:rPr>
          <w:rFonts w:ascii="Times New Roman" w:hAnsi="Times New Roman" w:cs="Times New Roman"/>
          <w:sz w:val="28"/>
          <w:szCs w:val="28"/>
          <w:lang w:val="uk-UA"/>
        </w:rPr>
        <w:t>- ділові, галузеві та професі</w:t>
      </w:r>
      <w:r>
        <w:rPr>
          <w:rFonts w:ascii="Times New Roman" w:hAnsi="Times New Roman" w:cs="Times New Roman"/>
          <w:sz w:val="28"/>
          <w:szCs w:val="28"/>
          <w:lang w:val="uk-UA"/>
        </w:rPr>
        <w:t xml:space="preserve">йні; </w:t>
      </w:r>
      <w:r w:rsidRPr="00B90B16">
        <w:rPr>
          <w:rFonts w:ascii="Times New Roman" w:hAnsi="Times New Roman" w:cs="Times New Roman"/>
          <w:sz w:val="28"/>
          <w:szCs w:val="28"/>
          <w:lang w:val="uk-UA"/>
        </w:rPr>
        <w:t>- такі, що відбивають додаткові</w:t>
      </w:r>
      <w:r>
        <w:rPr>
          <w:rFonts w:ascii="Times New Roman" w:hAnsi="Times New Roman" w:cs="Times New Roman"/>
          <w:sz w:val="28"/>
          <w:szCs w:val="28"/>
          <w:lang w:val="uk-UA"/>
        </w:rPr>
        <w:t xml:space="preserve"> потреби чи захоплення читачів; - етнічні; - релігійні; - рекламні;</w:t>
      </w:r>
    </w:p>
    <w:p w:rsidR="00290868" w:rsidRPr="00B90B16"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г) За віком читачів: 1). Дитячі; 2). Молодіжні; 3). Для зрілого віку; 4). Для літніх людей; 5). Сімейні;</w:t>
      </w:r>
    </w:p>
    <w:p w:rsidR="00290868" w:rsidRPr="00B90B16"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За територією розповсюдження: 1). Транснаціональні; </w:t>
      </w:r>
      <w:r w:rsidRPr="00B90B16">
        <w:rPr>
          <w:rFonts w:ascii="Times New Roman" w:hAnsi="Times New Roman" w:cs="Times New Roman"/>
          <w:sz w:val="28"/>
          <w:szCs w:val="28"/>
          <w:lang w:val="uk-UA"/>
        </w:rPr>
        <w:t>2)</w:t>
      </w:r>
      <w:r>
        <w:rPr>
          <w:rFonts w:ascii="Times New Roman" w:hAnsi="Times New Roman" w:cs="Times New Roman"/>
          <w:sz w:val="28"/>
          <w:szCs w:val="28"/>
          <w:lang w:val="uk-UA"/>
        </w:rPr>
        <w:t xml:space="preserve">. Центральні або всеукраїнські; </w:t>
      </w:r>
      <w:r w:rsidRPr="00B90B16">
        <w:rPr>
          <w:rFonts w:ascii="Times New Roman" w:hAnsi="Times New Roman" w:cs="Times New Roman"/>
          <w:sz w:val="28"/>
          <w:szCs w:val="28"/>
          <w:lang w:val="uk-UA"/>
        </w:rPr>
        <w:t>3). Регіональні - обла</w:t>
      </w:r>
      <w:r>
        <w:rPr>
          <w:rFonts w:ascii="Times New Roman" w:hAnsi="Times New Roman" w:cs="Times New Roman"/>
          <w:sz w:val="28"/>
          <w:szCs w:val="28"/>
          <w:lang w:val="uk-UA"/>
        </w:rPr>
        <w:t xml:space="preserve">сні, міські, районні, зональні; </w:t>
      </w:r>
      <w:r w:rsidRPr="00B90B16">
        <w:rPr>
          <w:rFonts w:ascii="Times New Roman" w:hAnsi="Times New Roman" w:cs="Times New Roman"/>
          <w:sz w:val="28"/>
          <w:szCs w:val="28"/>
          <w:lang w:val="uk-UA"/>
        </w:rPr>
        <w:t>4). Локальні, чи то, як їх ще називають багатотиражні (Така преса виникає у вузах, на підприємствах, у школах - часто на аматорських засадах).</w:t>
      </w:r>
    </w:p>
    <w:p w:rsidR="00290868" w:rsidRPr="00B90B16" w:rsidRDefault="00290868" w:rsidP="00290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 За періодичністю виходу: 1). Ранкові і вечірні; </w:t>
      </w:r>
      <w:r w:rsidRPr="00B90B16">
        <w:rPr>
          <w:rFonts w:ascii="Times New Roman" w:hAnsi="Times New Roman" w:cs="Times New Roman"/>
          <w:sz w:val="28"/>
          <w:szCs w:val="28"/>
          <w:lang w:val="uk-UA"/>
        </w:rPr>
        <w:t>2). Щоденні (Акцент робиться на на</w:t>
      </w:r>
      <w:r>
        <w:rPr>
          <w:rFonts w:ascii="Times New Roman" w:hAnsi="Times New Roman" w:cs="Times New Roman"/>
          <w:sz w:val="28"/>
          <w:szCs w:val="28"/>
          <w:lang w:val="uk-UA"/>
        </w:rPr>
        <w:t xml:space="preserve">йсвіжішій поточній інформації); </w:t>
      </w:r>
      <w:r w:rsidRPr="00B90B16">
        <w:rPr>
          <w:rFonts w:ascii="Times New Roman" w:hAnsi="Times New Roman" w:cs="Times New Roman"/>
          <w:sz w:val="28"/>
          <w:szCs w:val="28"/>
          <w:lang w:val="uk-UA"/>
        </w:rPr>
        <w:t>3). Щотижневики (Ті, які не втрачають свого значення й цікавості для читачів</w:t>
      </w:r>
      <w:r>
        <w:rPr>
          <w:rFonts w:ascii="Times New Roman" w:hAnsi="Times New Roman" w:cs="Times New Roman"/>
          <w:sz w:val="28"/>
          <w:szCs w:val="28"/>
          <w:lang w:val="uk-UA"/>
        </w:rPr>
        <w:t xml:space="preserve"> протягом досить довгого часу). 4). Щомісячні; </w:t>
      </w:r>
      <w:r w:rsidRPr="00B90B16">
        <w:rPr>
          <w:rFonts w:ascii="Times New Roman" w:hAnsi="Times New Roman" w:cs="Times New Roman"/>
          <w:sz w:val="28"/>
          <w:szCs w:val="28"/>
          <w:lang w:val="uk-UA"/>
        </w:rPr>
        <w:t>5). Видання, що вих</w:t>
      </w:r>
      <w:r>
        <w:rPr>
          <w:rFonts w:ascii="Times New Roman" w:hAnsi="Times New Roman" w:cs="Times New Roman"/>
          <w:sz w:val="28"/>
          <w:szCs w:val="28"/>
          <w:lang w:val="uk-UA"/>
        </w:rPr>
        <w:t>одять за спеціальними нагодами;</w:t>
      </w:r>
    </w:p>
    <w:p w:rsidR="00290868" w:rsidRDefault="00290868" w:rsidP="00290868">
      <w:pPr>
        <w:jc w:val="both"/>
        <w:rPr>
          <w:rFonts w:ascii="Times New Roman" w:hAnsi="Times New Roman" w:cs="Times New Roman"/>
          <w:sz w:val="28"/>
          <w:szCs w:val="28"/>
          <w:lang w:val="uk-UA"/>
        </w:rPr>
      </w:pPr>
      <w:r w:rsidRPr="00B90B16">
        <w:rPr>
          <w:rFonts w:ascii="Times New Roman" w:hAnsi="Times New Roman" w:cs="Times New Roman"/>
          <w:sz w:val="28"/>
          <w:szCs w:val="28"/>
          <w:lang w:val="uk-UA"/>
        </w:rPr>
        <w:t xml:space="preserve">Отже, типологія ЗМІ має не зовсім визначений характер, існує безліч класифікацій та підходів до систематизації друкованих ЗМІ, що зумовлене зміною функцій та ролі преси в останній період, з переходом від єдиного партійного суб'єкта правління ЗМІ в часи радянської влади до </w:t>
      </w:r>
      <w:proofErr w:type="spellStart"/>
      <w:r w:rsidRPr="00B90B16">
        <w:rPr>
          <w:rFonts w:ascii="Times New Roman" w:hAnsi="Times New Roman" w:cs="Times New Roman"/>
          <w:sz w:val="28"/>
          <w:szCs w:val="28"/>
          <w:lang w:val="uk-UA"/>
        </w:rPr>
        <w:t>багатосуб'єктності</w:t>
      </w:r>
      <w:proofErr w:type="spellEnd"/>
      <w:r w:rsidRPr="00B90B16">
        <w:rPr>
          <w:rFonts w:ascii="Times New Roman" w:hAnsi="Times New Roman" w:cs="Times New Roman"/>
          <w:sz w:val="28"/>
          <w:szCs w:val="28"/>
          <w:lang w:val="uk-UA"/>
        </w:rPr>
        <w:t xml:space="preserve"> в їх управлінні на сучасному етапі, коли з'явилась велика кількість різноманітної преси, так званих незалежних ЗМІ.</w:t>
      </w:r>
    </w:p>
    <w:p w:rsidR="008C61F6" w:rsidRPr="00290868" w:rsidRDefault="008C61F6">
      <w:pPr>
        <w:rPr>
          <w:lang w:val="uk-UA"/>
        </w:rPr>
      </w:pPr>
    </w:p>
    <w:sectPr w:rsidR="008C61F6" w:rsidRPr="00290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35C81"/>
    <w:multiLevelType w:val="hybridMultilevel"/>
    <w:tmpl w:val="6CEE7352"/>
    <w:lvl w:ilvl="0" w:tplc="0EF2BE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68"/>
    <w:rsid w:val="00290868"/>
    <w:rsid w:val="008C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3553</Words>
  <Characters>20255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2022-09-11T19:32:00Z</dcterms:created>
  <dcterms:modified xsi:type="dcterms:W3CDTF">2022-09-11T19:32:00Z</dcterms:modified>
</cp:coreProperties>
</file>