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87" w:rsidRDefault="00E67C87" w:rsidP="00E67C87">
      <w:r>
        <w:t>ОРІЄНТОВНИЙ ПЕРЕЛІК ПИТАНЬ ДО ПІДСУМКОВОГО КОНТРОЛЮ</w:t>
      </w:r>
    </w:p>
    <w:p w:rsidR="00E67C87" w:rsidRDefault="00E67C87" w:rsidP="00E67C87">
      <w:r>
        <w:t>1.</w:t>
      </w:r>
      <w:r>
        <w:tab/>
        <w:t>Види травм та основні механізми розвитку патологічних змін в організмі.</w:t>
      </w:r>
    </w:p>
    <w:p w:rsidR="00E67C87" w:rsidRDefault="00E67C87" w:rsidP="00E67C87">
      <w:r>
        <w:t>2.</w:t>
      </w:r>
      <w:r>
        <w:tab/>
        <w:t>Організація і особливості використання засобів та методів фізичної реабілітації за етапами відновлювального лікування.</w:t>
      </w:r>
    </w:p>
    <w:p w:rsidR="00E67C87" w:rsidRDefault="00E67C87" w:rsidP="00E67C87">
      <w:r>
        <w:t>3.</w:t>
      </w:r>
      <w:r>
        <w:tab/>
        <w:t>Загальні відомості про найбільш характерні пошкодження кісток та суглобів плечового поясу та верхніх кінцівок.</w:t>
      </w:r>
    </w:p>
    <w:p w:rsidR="00E67C87" w:rsidRDefault="00E67C87" w:rsidP="00E67C87">
      <w:r>
        <w:t>4.</w:t>
      </w:r>
      <w:r>
        <w:tab/>
        <w:t>Періоди консервативного та оперативного лікування травми.</w:t>
      </w:r>
    </w:p>
    <w:p w:rsidR="00E67C87" w:rsidRDefault="00E67C87" w:rsidP="00E67C87">
      <w:r>
        <w:t>5.</w:t>
      </w:r>
      <w:r>
        <w:tab/>
        <w:t>Конкретизація основних завдань за періодами реабілітації при травмах. Основні види, форми і засоби реабілітації при травмах.</w:t>
      </w:r>
    </w:p>
    <w:p w:rsidR="00E67C87" w:rsidRDefault="00E67C87" w:rsidP="00E67C87">
      <w:r>
        <w:t>6.</w:t>
      </w:r>
      <w:r>
        <w:tab/>
        <w:t>Методи оцінки ефективності відновлювального лікування при травмах.</w:t>
      </w:r>
    </w:p>
    <w:p w:rsidR="00E67C87" w:rsidRDefault="00E67C87" w:rsidP="00E67C87">
      <w:r>
        <w:t>7.</w:t>
      </w:r>
      <w:r>
        <w:tab/>
        <w:t>Лікувально-відновлювальна дія фізичних вправ при пошкодженнях тазу та нижніх кінцівок.</w:t>
      </w:r>
    </w:p>
    <w:p w:rsidR="00E67C87" w:rsidRDefault="00E67C87" w:rsidP="00E67C87">
      <w:r>
        <w:t>8.</w:t>
      </w:r>
      <w:r>
        <w:tab/>
        <w:t>Рухові режими, періоди реабілітації.</w:t>
      </w:r>
    </w:p>
    <w:p w:rsidR="00E67C87" w:rsidRDefault="00E67C87" w:rsidP="00E67C87">
      <w:r>
        <w:t>9.</w:t>
      </w:r>
      <w:r>
        <w:tab/>
        <w:t>Методичні вказівки до проведення занять в залежності від виду і локалізації перелому нижніх кінцівок або кісток тазу</w:t>
      </w:r>
    </w:p>
    <w:p w:rsidR="00E67C87" w:rsidRDefault="00E67C87" w:rsidP="00E67C87">
      <w:r>
        <w:t>10.</w:t>
      </w:r>
      <w:r>
        <w:tab/>
        <w:t>Види переломів хребта та методи лікування.</w:t>
      </w:r>
    </w:p>
    <w:p w:rsidR="00E67C87" w:rsidRDefault="00E67C87" w:rsidP="00E67C87">
      <w:r>
        <w:t>11.</w:t>
      </w:r>
      <w:r>
        <w:tab/>
        <w:t>Клініко-фізіологічне обґрунтування застосування засобів фізичної реабілітації при пошкодженнях тазу та нижніх кінцівок.</w:t>
      </w:r>
    </w:p>
    <w:p w:rsidR="00E67C87" w:rsidRDefault="00E67C87" w:rsidP="00E67C87">
      <w:r>
        <w:t>12.</w:t>
      </w:r>
      <w:r>
        <w:tab/>
        <w:t>Особливості методики фізичної реабілітації в залежності від локалізації перелому при пошкодженнях тазу та нижніх кінцівок.</w:t>
      </w:r>
    </w:p>
    <w:p w:rsidR="00E67C87" w:rsidRDefault="00E67C87" w:rsidP="00E67C87">
      <w:r>
        <w:t>13.</w:t>
      </w:r>
      <w:r>
        <w:tab/>
        <w:t>Методи фізичної реабілітації при переломах шийного відділу хребта.</w:t>
      </w:r>
    </w:p>
    <w:p w:rsidR="00E67C87" w:rsidRDefault="00E67C87" w:rsidP="00E67C87">
      <w:r>
        <w:t>14.</w:t>
      </w:r>
      <w:r>
        <w:tab/>
        <w:t>Методи фізичної реабілітації при переломах грудного та попереково-крижового відділів хребта.</w:t>
      </w:r>
    </w:p>
    <w:p w:rsidR="00E67C87" w:rsidRDefault="00E67C87" w:rsidP="00E67C87">
      <w:r>
        <w:t>15.</w:t>
      </w:r>
      <w:r>
        <w:tab/>
        <w:t>Особливості протікання опікової хвороби.</w:t>
      </w:r>
    </w:p>
    <w:p w:rsidR="00E67C87" w:rsidRDefault="00E67C87" w:rsidP="00E67C87">
      <w:r>
        <w:t>16.</w:t>
      </w:r>
      <w:r>
        <w:tab/>
        <w:t>Методи лікування і засоби реабілітації в залежності від клінічних проявів та локалізації опіків і відморожень.</w:t>
      </w:r>
    </w:p>
    <w:p w:rsidR="00E67C87" w:rsidRDefault="00E67C87" w:rsidP="00E67C87">
      <w:r>
        <w:t>17.</w:t>
      </w:r>
      <w:r>
        <w:tab/>
        <w:t>Реабілітація хворих після ампутації верхніх і нижніх кінцівок.</w:t>
      </w:r>
    </w:p>
    <w:p w:rsidR="00E67C87" w:rsidRDefault="00E67C87" w:rsidP="00E67C87">
      <w:r>
        <w:t>18.</w:t>
      </w:r>
      <w:r>
        <w:tab/>
        <w:t>Анатомічна та функціональна характеристика хребта у різні вікові періоди.</w:t>
      </w:r>
    </w:p>
    <w:p w:rsidR="00E67C87" w:rsidRDefault="00E67C87" w:rsidP="00E67C87">
      <w:r>
        <w:t>19.</w:t>
      </w:r>
      <w:r>
        <w:tab/>
        <w:t>Ознаки правильної постави для різних вікових категорій в залежності від статі.</w:t>
      </w:r>
    </w:p>
    <w:p w:rsidR="00E67C87" w:rsidRDefault="00E67C87" w:rsidP="00E67C87">
      <w:r>
        <w:t>20.</w:t>
      </w:r>
      <w:r>
        <w:tab/>
        <w:t>Причини виникнення дефектів постави. Класифікація дефектів постави.</w:t>
      </w:r>
    </w:p>
    <w:p w:rsidR="00E67C87" w:rsidRDefault="00E67C87" w:rsidP="00E67C87">
      <w:r>
        <w:t>21.</w:t>
      </w:r>
      <w:r>
        <w:tab/>
        <w:t>Роль фізичної реабілітації при дефектах постави.</w:t>
      </w:r>
    </w:p>
    <w:p w:rsidR="00E67C87" w:rsidRDefault="00E67C87" w:rsidP="00E67C87">
      <w:r>
        <w:t>22.</w:t>
      </w:r>
      <w:r>
        <w:tab/>
        <w:t>Методики лікувальної фізкультури при різних видах дефектах постави.</w:t>
      </w:r>
    </w:p>
    <w:p w:rsidR="00E67C87" w:rsidRDefault="00E67C87" w:rsidP="00E67C87">
      <w:r>
        <w:t>23.</w:t>
      </w:r>
      <w:r>
        <w:tab/>
        <w:t>Комплекси ЛФК при сколіотичній поставі.</w:t>
      </w:r>
    </w:p>
    <w:p w:rsidR="00E67C87" w:rsidRDefault="00E67C87" w:rsidP="00E67C87">
      <w:r>
        <w:t>24.</w:t>
      </w:r>
      <w:r>
        <w:tab/>
        <w:t>Комплекси ЛФК при кіфотичній поставі.</w:t>
      </w:r>
    </w:p>
    <w:p w:rsidR="00E67C87" w:rsidRDefault="00E67C87" w:rsidP="00E67C87">
      <w:r>
        <w:lastRenderedPageBreak/>
        <w:t>25.</w:t>
      </w:r>
      <w:r>
        <w:tab/>
        <w:t>Комплекси ЛФК при кіфо-лордотичній поставі.</w:t>
      </w:r>
    </w:p>
    <w:p w:rsidR="00E67C87" w:rsidRDefault="00E67C87" w:rsidP="00E67C87">
      <w:r>
        <w:t>26.</w:t>
      </w:r>
      <w:r>
        <w:tab/>
        <w:t>Комплекси ЛФК при лордотичній поставі.</w:t>
      </w:r>
    </w:p>
    <w:p w:rsidR="00E67C87" w:rsidRDefault="00E67C87" w:rsidP="00E67C87">
      <w:r>
        <w:t>27.</w:t>
      </w:r>
      <w:r>
        <w:tab/>
        <w:t>Комплекси ЛФК при сутулості. Комплекси ЛФК при плоскій спині.</w:t>
      </w:r>
    </w:p>
    <w:p w:rsidR="00E67C87" w:rsidRDefault="00E67C87" w:rsidP="00E67C87">
      <w:r>
        <w:t>28.</w:t>
      </w:r>
      <w:r>
        <w:tab/>
        <w:t>Застосування лікувального масажу при дефектах постави.</w:t>
      </w:r>
    </w:p>
    <w:p w:rsidR="00E67C87" w:rsidRDefault="00E67C87" w:rsidP="00E67C87">
      <w:r>
        <w:t>29.</w:t>
      </w:r>
      <w:r>
        <w:tab/>
        <w:t>Фізіотерапія як допоміжний метод при лікуванні дефектів постави.</w:t>
      </w:r>
    </w:p>
    <w:p w:rsidR="00E67C87" w:rsidRDefault="00E67C87" w:rsidP="00E67C87">
      <w:r>
        <w:t>30.</w:t>
      </w:r>
      <w:r>
        <w:tab/>
        <w:t>Поняття сколіозу. Класифікації сколіозів. Діагностика сколіозу. Етапи фізичної реабілітації при сколіозах.</w:t>
      </w:r>
    </w:p>
    <w:p w:rsidR="00E67C87" w:rsidRDefault="00E67C87" w:rsidP="00E67C87">
      <w:r>
        <w:t>31.</w:t>
      </w:r>
      <w:r>
        <w:tab/>
        <w:t>Місце лікувальної фізкультури в комплексі фізичної реабілітації хворих із сколіозами.</w:t>
      </w:r>
    </w:p>
    <w:p w:rsidR="00E67C87" w:rsidRDefault="00E67C87" w:rsidP="00E67C87">
      <w:r>
        <w:t>32.</w:t>
      </w:r>
      <w:r>
        <w:tab/>
        <w:t>Методики та комплекси статичних, динамічних і дихальних вправ при сколіозах.</w:t>
      </w:r>
    </w:p>
    <w:p w:rsidR="00E67C87" w:rsidRDefault="00E67C87" w:rsidP="00E67C87">
      <w:r>
        <w:t>33.</w:t>
      </w:r>
      <w:r>
        <w:tab/>
        <w:t>Спеціальні коригуючи вправи при сколіозах в залежності від його ступеня.</w:t>
      </w:r>
    </w:p>
    <w:p w:rsidR="00E67C87" w:rsidRDefault="00E67C87" w:rsidP="00E67C87">
      <w:r>
        <w:t>34.</w:t>
      </w:r>
      <w:r>
        <w:tab/>
        <w:t>Лікувальне плавання при сколіозах, методика і принципи.</w:t>
      </w:r>
    </w:p>
    <w:p w:rsidR="00E67C87" w:rsidRDefault="00E67C87" w:rsidP="00E67C87">
      <w:r>
        <w:t>35.</w:t>
      </w:r>
      <w:r>
        <w:tab/>
        <w:t>Комплекс коригуючої гімнастки при сколіозах І-ІІІ ступенів.</w:t>
      </w:r>
    </w:p>
    <w:p w:rsidR="00E67C87" w:rsidRDefault="00E67C87" w:rsidP="00E67C87">
      <w:r>
        <w:t>36.</w:t>
      </w:r>
      <w:r>
        <w:tab/>
        <w:t>Метод корсетотерапії для корекції деформації хребта при сколіозах.</w:t>
      </w:r>
    </w:p>
    <w:p w:rsidR="00E67C87" w:rsidRDefault="00E67C87" w:rsidP="00E67C87">
      <w:r>
        <w:t>37.</w:t>
      </w:r>
      <w:r>
        <w:tab/>
        <w:t>Лікувальний масаж при сколіозах.</w:t>
      </w:r>
    </w:p>
    <w:p w:rsidR="00E67C87" w:rsidRDefault="00E67C87" w:rsidP="00E67C87">
      <w:r>
        <w:t>38.</w:t>
      </w:r>
      <w:r>
        <w:tab/>
        <w:t>Використання мануальної терапії при сколіозах.</w:t>
      </w:r>
    </w:p>
    <w:p w:rsidR="00E67C87" w:rsidRDefault="00E67C87" w:rsidP="00E67C87">
      <w:r>
        <w:t>39.</w:t>
      </w:r>
      <w:r>
        <w:tab/>
        <w:t>Фізіотерапія в реабілітації хворих із сколіозом.</w:t>
      </w:r>
    </w:p>
    <w:p w:rsidR="00E67C87" w:rsidRDefault="00E67C87" w:rsidP="00E67C87">
      <w:r>
        <w:t>40.</w:t>
      </w:r>
      <w:r>
        <w:tab/>
        <w:t>Режим праці і відпочинку при сколіотичній хворобі.</w:t>
      </w:r>
    </w:p>
    <w:p w:rsidR="00E67C87" w:rsidRDefault="00E67C87" w:rsidP="00E67C87">
      <w:r>
        <w:t>41.</w:t>
      </w:r>
      <w:r>
        <w:tab/>
        <w:t>Профілактика сколіозу та дефектів постави.</w:t>
      </w:r>
    </w:p>
    <w:p w:rsidR="00E67C87" w:rsidRDefault="00E67C87" w:rsidP="00E67C87">
      <w:r>
        <w:t>42.</w:t>
      </w:r>
      <w:r>
        <w:tab/>
        <w:t>Анатомічна та функціональна характеристика стопи людини.</w:t>
      </w:r>
    </w:p>
    <w:p w:rsidR="00E67C87" w:rsidRDefault="00E67C87" w:rsidP="00E67C87">
      <w:r>
        <w:t>43.</w:t>
      </w:r>
      <w:r>
        <w:tab/>
        <w:t>Склепіння стопи.</w:t>
      </w:r>
    </w:p>
    <w:p w:rsidR="00E67C87" w:rsidRDefault="00E67C87" w:rsidP="00E67C87">
      <w:r>
        <w:t>44.</w:t>
      </w:r>
      <w:r>
        <w:tab/>
        <w:t>Визначення плоскостопості. Види плоскостопості.</w:t>
      </w:r>
    </w:p>
    <w:p w:rsidR="00E67C87" w:rsidRDefault="00E67C87" w:rsidP="00E67C87">
      <w:r>
        <w:t>45.</w:t>
      </w:r>
      <w:r>
        <w:tab/>
        <w:t>Механізм розвитку плоскостопості. Клінічна картина плоскостопості.</w:t>
      </w:r>
    </w:p>
    <w:p w:rsidR="00E67C87" w:rsidRDefault="00E67C87" w:rsidP="00E67C87">
      <w:r>
        <w:t>46.</w:t>
      </w:r>
      <w:r>
        <w:tab/>
        <w:t>Методи верифікації діагнозу плоскостопості. Ступені плоскостопості.</w:t>
      </w:r>
    </w:p>
    <w:p w:rsidR="00E67C87" w:rsidRDefault="00E67C87" w:rsidP="00E67C87">
      <w:r>
        <w:t>47.</w:t>
      </w:r>
      <w:r>
        <w:tab/>
        <w:t>Завдання лікувальної фізкультури при корекції плоскостопості.</w:t>
      </w:r>
    </w:p>
    <w:p w:rsidR="00E67C87" w:rsidRDefault="00E67C87" w:rsidP="00E67C87">
      <w:r>
        <w:t>48.</w:t>
      </w:r>
      <w:r>
        <w:tab/>
        <w:t>Методики ЛФК на ввідному, основному та заключному періодах реабілітації при плоскостопості.</w:t>
      </w:r>
    </w:p>
    <w:p w:rsidR="00E67C87" w:rsidRDefault="00E67C87" w:rsidP="00E67C87">
      <w:r>
        <w:t>49.</w:t>
      </w:r>
      <w:r>
        <w:tab/>
        <w:t>Спеціальні вправи при плоскостопості в положеннях лежачи, сидячи, стоячи і при ходьбі.</w:t>
      </w:r>
    </w:p>
    <w:p w:rsidR="00E67C87" w:rsidRDefault="00E67C87" w:rsidP="00E67C87">
      <w:r>
        <w:t>50.</w:t>
      </w:r>
      <w:r>
        <w:tab/>
        <w:t>Лікувальний масаж при плоскостопості.</w:t>
      </w:r>
    </w:p>
    <w:p w:rsidR="00E67C87" w:rsidRDefault="00E67C87" w:rsidP="00E67C87">
      <w:r>
        <w:t>51.</w:t>
      </w:r>
      <w:r>
        <w:tab/>
        <w:t>Фізіотерапія при плоскостопості. Ортопедична корекція при плоскостопості.</w:t>
      </w:r>
    </w:p>
    <w:p w:rsidR="00E67C87" w:rsidRDefault="00E67C87" w:rsidP="00E67C87">
      <w:r>
        <w:t>52.</w:t>
      </w:r>
      <w:r>
        <w:tab/>
        <w:t>Профілактика плоскостопості.</w:t>
      </w:r>
    </w:p>
    <w:p w:rsidR="00E67C87" w:rsidRDefault="00E67C87" w:rsidP="00E67C87">
      <w:r>
        <w:t>53.</w:t>
      </w:r>
      <w:r>
        <w:tab/>
        <w:t>Поняття та поширеність вродженого вивиху і дисплазії стегна.</w:t>
      </w:r>
    </w:p>
    <w:p w:rsidR="00E67C87" w:rsidRDefault="00E67C87" w:rsidP="00E67C87">
      <w:r>
        <w:lastRenderedPageBreak/>
        <w:t>54.</w:t>
      </w:r>
      <w:r>
        <w:tab/>
        <w:t>Ступені дисплазії стегна.</w:t>
      </w:r>
    </w:p>
    <w:p w:rsidR="00E67C87" w:rsidRDefault="00E67C87" w:rsidP="00E67C87">
      <w:r>
        <w:t>55.</w:t>
      </w:r>
      <w:r>
        <w:tab/>
        <w:t>Етіологія дисплазії кульшового суглобу.</w:t>
      </w:r>
    </w:p>
    <w:p w:rsidR="00E67C87" w:rsidRDefault="00E67C87" w:rsidP="00E67C87">
      <w:r>
        <w:t>56.</w:t>
      </w:r>
      <w:r>
        <w:tab/>
        <w:t>Патологічні зміни суглоба при дисплазії.</w:t>
      </w:r>
    </w:p>
    <w:p w:rsidR="00E67C87" w:rsidRDefault="00E67C87" w:rsidP="00E67C87">
      <w:r>
        <w:t>57.</w:t>
      </w:r>
      <w:r>
        <w:tab/>
        <w:t>Клінічна картина і діагностичні ознаки вродженого вивиху стегна в новонароджених та в дітей в перші місяці життя.</w:t>
      </w:r>
    </w:p>
    <w:p w:rsidR="00E67C87" w:rsidRDefault="00E67C87" w:rsidP="00E67C87">
      <w:r>
        <w:t>58.</w:t>
      </w:r>
      <w:r>
        <w:tab/>
        <w:t>Методика широкого сповивання та застосування профілактичних штанців.</w:t>
      </w:r>
    </w:p>
    <w:p w:rsidR="00E67C87" w:rsidRDefault="00E67C87" w:rsidP="00E67C87">
      <w:r>
        <w:t>59.</w:t>
      </w:r>
      <w:r>
        <w:tab/>
        <w:t>Комплекс вправ лікувальної гімнастики при дисплазії кульшового суглоба.</w:t>
      </w:r>
    </w:p>
    <w:p w:rsidR="00E67C87" w:rsidRDefault="00E67C87" w:rsidP="00E67C87">
      <w:r>
        <w:t>60.</w:t>
      </w:r>
      <w:r>
        <w:tab/>
        <w:t>Масаж при дисплазії кульшового суглоба.</w:t>
      </w:r>
    </w:p>
    <w:p w:rsidR="00E67C87" w:rsidRDefault="00E67C87" w:rsidP="00E67C87">
      <w:r>
        <w:t>61.</w:t>
      </w:r>
      <w:r>
        <w:tab/>
        <w:t>Фізіотерапевтичні засоби при дисплазії кульшового суглоба.</w:t>
      </w:r>
    </w:p>
    <w:p w:rsidR="00E67C87" w:rsidRDefault="00E67C87" w:rsidP="00E67C87">
      <w:r>
        <w:t>62.</w:t>
      </w:r>
      <w:r>
        <w:tab/>
        <w:t>Застосування різних апаратів та пристроїв при вивиху кульшового суглобу.</w:t>
      </w:r>
    </w:p>
    <w:p w:rsidR="00E67C87" w:rsidRDefault="00E67C87" w:rsidP="00E67C87">
      <w:r>
        <w:t>63.</w:t>
      </w:r>
      <w:r>
        <w:tab/>
        <w:t>Реабілітація дітей після консервативного лікування вродженого вивиху стегна: фізичні вправи, катання на велосипеді, плавання.</w:t>
      </w:r>
    </w:p>
    <w:p w:rsidR="00E67C87" w:rsidRDefault="00E67C87" w:rsidP="00E67C87">
      <w:r>
        <w:t>64.</w:t>
      </w:r>
      <w:r>
        <w:tab/>
        <w:t>Фізична реабілітація хворих після хірургічного лікування вроджених вивиху і підвивиху стегна: періоди, навчання стоянню та ходьбі.</w:t>
      </w:r>
    </w:p>
    <w:p w:rsidR="00E67C87" w:rsidRDefault="00E67C87" w:rsidP="00E67C87">
      <w:r>
        <w:t>65.</w:t>
      </w:r>
      <w:r>
        <w:tab/>
        <w:t>Лікувальна гімнастка в післяопераційному періоді. Фізіотерапія при вродженому вивиху стегна.</w:t>
      </w:r>
    </w:p>
    <w:p w:rsidR="00E67C87" w:rsidRDefault="00E67C87" w:rsidP="00E67C87">
      <w:r>
        <w:t>66.</w:t>
      </w:r>
      <w:r>
        <w:tab/>
        <w:t>Особливості методики масажу при вродженому вивиху стегна. Спеціальні укладки і положення при вродженому вивиху стегна.</w:t>
      </w:r>
    </w:p>
    <w:p w:rsidR="00E67C87" w:rsidRDefault="00E67C87" w:rsidP="00E67C87">
      <w:r>
        <w:t>67.</w:t>
      </w:r>
      <w:r>
        <w:tab/>
        <w:t>Руховий режим при вродженому вивиху стегна.</w:t>
      </w:r>
    </w:p>
    <w:p w:rsidR="00E67C87" w:rsidRDefault="00E67C87" w:rsidP="00E67C87">
      <w:r>
        <w:t>68.</w:t>
      </w:r>
      <w:r>
        <w:tab/>
        <w:t>Основні принципи реабілітації, етапність і зміст лікувально-відновлювальних заходів при больовому синдромі внаслідок дегенеративно-дистрофічних захворювань суглобів.</w:t>
      </w:r>
    </w:p>
    <w:p w:rsidR="00E67C87" w:rsidRDefault="00E67C87" w:rsidP="00E67C87">
      <w:r>
        <w:t>69.</w:t>
      </w:r>
      <w:r>
        <w:tab/>
        <w:t>Методики фізичної реабілітації при коксартрозі та гонартрозі.</w:t>
      </w:r>
    </w:p>
    <w:p w:rsidR="00E67C87" w:rsidRDefault="00E67C87" w:rsidP="00E67C87">
      <w:r>
        <w:t>70.</w:t>
      </w:r>
      <w:r>
        <w:tab/>
        <w:t>Поняття і поширеність клишоногості.</w:t>
      </w:r>
    </w:p>
    <w:p w:rsidR="00E67C87" w:rsidRDefault="00E67C87" w:rsidP="00E67C87">
      <w:r>
        <w:t>71.</w:t>
      </w:r>
      <w:r>
        <w:tab/>
        <w:t>Причини вродженої клишоногості.</w:t>
      </w:r>
    </w:p>
    <w:p w:rsidR="00E67C87" w:rsidRDefault="00E67C87" w:rsidP="00E67C87">
      <w:r>
        <w:t>72.</w:t>
      </w:r>
      <w:r>
        <w:tab/>
        <w:t>Типи вродженої клишоногості.</w:t>
      </w:r>
    </w:p>
    <w:p w:rsidR="00E67C87" w:rsidRDefault="00E67C87" w:rsidP="00E67C87">
      <w:r>
        <w:t>73.</w:t>
      </w:r>
      <w:r>
        <w:tab/>
        <w:t>Основні прояви типової клишоногості.</w:t>
      </w:r>
    </w:p>
    <w:p w:rsidR="00E67C87" w:rsidRDefault="00E67C87" w:rsidP="00E67C87">
      <w:r>
        <w:t>74.</w:t>
      </w:r>
      <w:r>
        <w:tab/>
        <w:t>Ступені та форми клишоногості.</w:t>
      </w:r>
    </w:p>
    <w:p w:rsidR="00E67C87" w:rsidRDefault="00E67C87" w:rsidP="00E67C87">
      <w:r>
        <w:t>75.</w:t>
      </w:r>
      <w:r>
        <w:tab/>
        <w:t>Коригуюча гімнастка при клишоногості.</w:t>
      </w:r>
    </w:p>
    <w:p w:rsidR="00E67C87" w:rsidRDefault="00E67C87" w:rsidP="00E67C87">
      <w:r>
        <w:t>76.</w:t>
      </w:r>
      <w:r>
        <w:tab/>
        <w:t>Спеціальна методика масажу при клишоногості.</w:t>
      </w:r>
    </w:p>
    <w:p w:rsidR="00E67C87" w:rsidRDefault="00E67C87" w:rsidP="00E67C87">
      <w:r>
        <w:t>77.</w:t>
      </w:r>
      <w:r>
        <w:tab/>
        <w:t>Фізіотерапевтичні процедури при клишоногості.</w:t>
      </w:r>
    </w:p>
    <w:p w:rsidR="00E67C87" w:rsidRDefault="00E67C87" w:rsidP="00E67C87">
      <w:r>
        <w:t>78.</w:t>
      </w:r>
      <w:r>
        <w:tab/>
        <w:t>Кориговане положення бинтуванням.</w:t>
      </w:r>
    </w:p>
    <w:p w:rsidR="00E67C87" w:rsidRDefault="00E67C87" w:rsidP="00E67C87">
      <w:r>
        <w:t>79.</w:t>
      </w:r>
      <w:r>
        <w:tab/>
        <w:t>Метод етапних гіпсових пов’язок.</w:t>
      </w:r>
    </w:p>
    <w:p w:rsidR="00E67C87" w:rsidRDefault="00E67C87" w:rsidP="00E67C87">
      <w:r>
        <w:lastRenderedPageBreak/>
        <w:t>80.</w:t>
      </w:r>
      <w:r>
        <w:tab/>
        <w:t>Мануальна терапія в комплексному лікуванні дітей з вродженої клишоногістю.</w:t>
      </w:r>
    </w:p>
    <w:p w:rsidR="00E67C87" w:rsidRDefault="00E67C87" w:rsidP="00E67C87">
      <w:r>
        <w:t>81.</w:t>
      </w:r>
      <w:r>
        <w:tab/>
        <w:t>Профілактика «хибної» ходи і порушень постави. Ортопедичне взуття.</w:t>
      </w:r>
    </w:p>
    <w:p w:rsidR="00E67C87" w:rsidRDefault="00E67C87" w:rsidP="00E67C87">
      <w:r>
        <w:t>82.</w:t>
      </w:r>
      <w:r>
        <w:tab/>
        <w:t>Поняття кривошиї. Класифікація різних форм кривошиї. Поняття вродженої м’язово кривошиї.</w:t>
      </w:r>
    </w:p>
    <w:p w:rsidR="00E67C87" w:rsidRDefault="00E67C87" w:rsidP="00E67C87">
      <w:r>
        <w:t>83.</w:t>
      </w:r>
      <w:r>
        <w:tab/>
        <w:t>Етіологія та патогенез вродженої м’язової кривошиї.</w:t>
      </w:r>
    </w:p>
    <w:p w:rsidR="00E67C87" w:rsidRDefault="00E67C87" w:rsidP="00E67C87">
      <w:r>
        <w:t>84.</w:t>
      </w:r>
      <w:r>
        <w:tab/>
        <w:t>Клінічна картина вродженої м’язової кривошиї.</w:t>
      </w:r>
    </w:p>
    <w:p w:rsidR="00E67C87" w:rsidRDefault="00E67C87" w:rsidP="00E67C87">
      <w:r>
        <w:t>85.</w:t>
      </w:r>
      <w:r>
        <w:tab/>
        <w:t>Лікувальна фізкультура при вродженій м’язовій кривошиї.</w:t>
      </w:r>
    </w:p>
    <w:p w:rsidR="00E67C87" w:rsidRDefault="00E67C87" w:rsidP="00E67C87">
      <w:r>
        <w:t>86.</w:t>
      </w:r>
      <w:r>
        <w:tab/>
        <w:t>Комплекс пасивних і рефлекторних вправ для новонароджених і дітей грудного віку прі вродженої м’язової кривошиї.</w:t>
      </w:r>
    </w:p>
    <w:p w:rsidR="00E67C87" w:rsidRDefault="00E67C87" w:rsidP="00E67C87">
      <w:r>
        <w:t>87.</w:t>
      </w:r>
      <w:r>
        <w:tab/>
        <w:t>Комплекс вправ сіяч і стоячи у більш старшому віці.</w:t>
      </w:r>
    </w:p>
    <w:p w:rsidR="00E67C87" w:rsidRDefault="00E67C87" w:rsidP="00E67C87">
      <w:r>
        <w:t>88.</w:t>
      </w:r>
      <w:r>
        <w:tab/>
        <w:t>Спеціальні вправи для занять у басейні при вродженій м’язовій кривошиї.</w:t>
      </w:r>
    </w:p>
    <w:p w:rsidR="00E67C87" w:rsidRDefault="00E67C87" w:rsidP="00E67C87">
      <w:r>
        <w:t>89.</w:t>
      </w:r>
      <w:r>
        <w:tab/>
        <w:t>Лікувальний масаж при вродженій м’язовій кривошиї.</w:t>
      </w:r>
    </w:p>
    <w:p w:rsidR="00F914E9" w:rsidRDefault="00E67C87" w:rsidP="00E67C87">
      <w:r>
        <w:t>90.</w:t>
      </w:r>
      <w:r>
        <w:tab/>
        <w:t>Фізіотерапія при вродженій м’язовій кривошиї</w:t>
      </w:r>
      <w:bookmarkStart w:id="0" w:name="_GoBack"/>
      <w:bookmarkEnd w:id="0"/>
    </w:p>
    <w:sectPr w:rsidR="00F9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B"/>
    <w:rsid w:val="00C5402B"/>
    <w:rsid w:val="00E67C87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4038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2022-09-18T10:14:00Z</dcterms:created>
  <dcterms:modified xsi:type="dcterms:W3CDTF">2022-09-18T10:14:00Z</dcterms:modified>
</cp:coreProperties>
</file>