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2F37" w14:textId="77777777" w:rsidR="00A6359C" w:rsidRPr="002C1D94" w:rsidRDefault="00A6359C" w:rsidP="00A6359C">
      <w:pPr>
        <w:tabs>
          <w:tab w:val="left" w:pos="2030"/>
        </w:tabs>
        <w:jc w:val="center"/>
        <w:rPr>
          <w:b/>
          <w:caps/>
          <w:sz w:val="28"/>
          <w:szCs w:val="28"/>
        </w:rPr>
      </w:pPr>
      <w:r w:rsidRPr="002C1D94">
        <w:rPr>
          <w:b/>
          <w:caps/>
          <w:sz w:val="28"/>
          <w:szCs w:val="28"/>
        </w:rPr>
        <w:t xml:space="preserve">ВІДКРИТИЙ МІЖНАРОДНИЙ УНІВЕРСИТЕТ </w:t>
      </w:r>
    </w:p>
    <w:p w14:paraId="54EE3981" w14:textId="77777777" w:rsidR="00A6359C" w:rsidRPr="002C1D94" w:rsidRDefault="00A6359C" w:rsidP="00A6359C">
      <w:pPr>
        <w:tabs>
          <w:tab w:val="left" w:pos="2030"/>
        </w:tabs>
        <w:jc w:val="center"/>
        <w:rPr>
          <w:b/>
          <w:caps/>
          <w:sz w:val="28"/>
          <w:szCs w:val="28"/>
        </w:rPr>
      </w:pPr>
      <w:r w:rsidRPr="002C1D94">
        <w:rPr>
          <w:b/>
          <w:caps/>
          <w:sz w:val="28"/>
          <w:szCs w:val="28"/>
        </w:rPr>
        <w:t>РОЗВИТКУ ЛЮДИНИ «Україна»</w:t>
      </w:r>
    </w:p>
    <w:p w14:paraId="5220F2B0" w14:textId="77777777" w:rsidR="00A6359C" w:rsidRPr="002C1D94" w:rsidRDefault="00A6359C" w:rsidP="00A6359C">
      <w:pPr>
        <w:tabs>
          <w:tab w:val="left" w:pos="2030"/>
        </w:tabs>
        <w:rPr>
          <w:b/>
          <w:caps/>
          <w:sz w:val="28"/>
          <w:szCs w:val="28"/>
        </w:rPr>
      </w:pPr>
    </w:p>
    <w:p w14:paraId="550B2832" w14:textId="2AFB3FFE" w:rsidR="00A6359C" w:rsidRPr="002C1D94" w:rsidRDefault="00A6359C" w:rsidP="00A6359C">
      <w:pPr>
        <w:tabs>
          <w:tab w:val="left" w:pos="2030"/>
        </w:tabs>
        <w:jc w:val="center"/>
        <w:rPr>
          <w:b/>
          <w:caps/>
          <w:sz w:val="28"/>
          <w:szCs w:val="28"/>
        </w:rPr>
      </w:pPr>
      <w:r w:rsidRPr="002C1D94">
        <w:rPr>
          <w:b/>
          <w:caps/>
          <w:sz w:val="28"/>
          <w:szCs w:val="28"/>
        </w:rPr>
        <w:t xml:space="preserve">ІНСТИТУТ </w:t>
      </w:r>
      <w:r>
        <w:rPr>
          <w:b/>
          <w:caps/>
          <w:sz w:val="28"/>
          <w:szCs w:val="28"/>
        </w:rPr>
        <w:t>Філології та масових комунікацій</w:t>
      </w:r>
      <w:r w:rsidRPr="002C1D94">
        <w:rPr>
          <w:b/>
          <w:caps/>
          <w:sz w:val="28"/>
          <w:szCs w:val="28"/>
        </w:rPr>
        <w:t xml:space="preserve"> </w:t>
      </w:r>
    </w:p>
    <w:p w14:paraId="2811F356" w14:textId="77777777" w:rsidR="00A6359C" w:rsidRPr="002C1D94" w:rsidRDefault="00A6359C" w:rsidP="00A6359C">
      <w:pPr>
        <w:tabs>
          <w:tab w:val="left" w:pos="2030"/>
        </w:tabs>
        <w:jc w:val="center"/>
        <w:rPr>
          <w:b/>
          <w:caps/>
          <w:sz w:val="28"/>
          <w:szCs w:val="28"/>
        </w:rPr>
      </w:pPr>
    </w:p>
    <w:p w14:paraId="53B0F6AB" w14:textId="77499785" w:rsidR="00A6359C" w:rsidRPr="002C1D94" w:rsidRDefault="00A6359C" w:rsidP="00A6359C">
      <w:pPr>
        <w:tabs>
          <w:tab w:val="left" w:pos="2030"/>
        </w:tabs>
        <w:jc w:val="center"/>
        <w:rPr>
          <w:b/>
          <w:caps/>
          <w:sz w:val="28"/>
          <w:szCs w:val="28"/>
        </w:rPr>
      </w:pPr>
      <w:r w:rsidRPr="002C1D94">
        <w:rPr>
          <w:b/>
          <w:caps/>
          <w:sz w:val="28"/>
          <w:szCs w:val="28"/>
        </w:rPr>
        <w:t xml:space="preserve">КАФЕДРА </w:t>
      </w:r>
      <w:r>
        <w:rPr>
          <w:b/>
          <w:caps/>
          <w:sz w:val="28"/>
          <w:szCs w:val="28"/>
        </w:rPr>
        <w:t>журналістики, видавничої справи, поліграфії та рудагування</w:t>
      </w:r>
    </w:p>
    <w:p w14:paraId="154337F0" w14:textId="77777777" w:rsidR="00A6359C" w:rsidRPr="002C1D94" w:rsidRDefault="00A6359C" w:rsidP="00A6359C">
      <w:pPr>
        <w:tabs>
          <w:tab w:val="left" w:pos="2030"/>
        </w:tabs>
        <w:rPr>
          <w:b/>
          <w:sz w:val="28"/>
          <w:szCs w:val="28"/>
        </w:rPr>
      </w:pPr>
      <w:r w:rsidRPr="002C1D94">
        <w:rPr>
          <w:b/>
          <w:caps/>
          <w:sz w:val="28"/>
          <w:szCs w:val="28"/>
        </w:rPr>
        <w:t xml:space="preserve">                                                                                                                                                                                                                                                                                                                                                                                                                                                                                                                                                                                                                                                                                                                                                                                                                                                                                                                                                                                                                                                                                                                                                                                                                                                                                                                                                                                                                                                                                                                                                                                                                                                                                                                                                                                                                                                                                                                                                                                                                                                                                                                                                                                                                                                                                                                                                                                                                                                                                    </w:t>
      </w:r>
    </w:p>
    <w:p w14:paraId="4EC5A3B7" w14:textId="77777777" w:rsidR="00A6359C" w:rsidRPr="002C1D94" w:rsidRDefault="00A6359C" w:rsidP="00A6359C">
      <w:pPr>
        <w:tabs>
          <w:tab w:val="left" w:pos="2030"/>
        </w:tabs>
        <w:ind w:left="5387"/>
        <w:rPr>
          <w:szCs w:val="28"/>
        </w:rPr>
      </w:pPr>
    </w:p>
    <w:p w14:paraId="0F267FCC" w14:textId="77777777" w:rsidR="00A6359C" w:rsidRPr="002C1D94" w:rsidRDefault="00A6359C" w:rsidP="00A6359C">
      <w:pPr>
        <w:tabs>
          <w:tab w:val="left" w:pos="5940"/>
        </w:tabs>
        <w:ind w:left="5387"/>
        <w:rPr>
          <w:sz w:val="28"/>
          <w:szCs w:val="28"/>
        </w:rPr>
      </w:pPr>
      <w:r w:rsidRPr="002C1D94">
        <w:rPr>
          <w:b/>
          <w:sz w:val="28"/>
          <w:szCs w:val="28"/>
        </w:rPr>
        <w:t>ЗАТВЕРДЖУЮ</w:t>
      </w:r>
    </w:p>
    <w:p w14:paraId="53016031" w14:textId="77777777" w:rsidR="00A6359C" w:rsidRPr="002C1D94" w:rsidRDefault="00A6359C" w:rsidP="00A6359C">
      <w:pPr>
        <w:ind w:left="5387"/>
        <w:rPr>
          <w:sz w:val="28"/>
          <w:szCs w:val="28"/>
        </w:rPr>
      </w:pPr>
      <w:r w:rsidRPr="002C1D94">
        <w:rPr>
          <w:sz w:val="28"/>
          <w:szCs w:val="28"/>
        </w:rPr>
        <w:t xml:space="preserve">Проректор </w:t>
      </w:r>
    </w:p>
    <w:p w14:paraId="76D422A5" w14:textId="77777777" w:rsidR="00A6359C" w:rsidRPr="002C1D94" w:rsidRDefault="00A6359C" w:rsidP="00A6359C">
      <w:pPr>
        <w:ind w:left="5387"/>
        <w:rPr>
          <w:sz w:val="28"/>
          <w:szCs w:val="28"/>
        </w:rPr>
      </w:pPr>
      <w:r w:rsidRPr="002C1D94">
        <w:rPr>
          <w:sz w:val="28"/>
          <w:szCs w:val="28"/>
        </w:rPr>
        <w:t>з освітньої діяльності</w:t>
      </w:r>
    </w:p>
    <w:p w14:paraId="434214E5" w14:textId="0960F81A" w:rsidR="00A6359C" w:rsidRPr="002C1D94" w:rsidRDefault="00A6359C" w:rsidP="00A6359C">
      <w:pPr>
        <w:ind w:left="5387"/>
        <w:rPr>
          <w:sz w:val="28"/>
          <w:szCs w:val="28"/>
        </w:rPr>
      </w:pPr>
      <w:r w:rsidRPr="002C1D94">
        <w:rPr>
          <w:sz w:val="28"/>
          <w:szCs w:val="28"/>
        </w:rPr>
        <w:t>________________ О. П. Коляда</w:t>
      </w:r>
    </w:p>
    <w:p w14:paraId="59285FE5" w14:textId="681AB0C5" w:rsidR="00A6359C" w:rsidRPr="002C1D94" w:rsidRDefault="00A6359C" w:rsidP="00A6359C">
      <w:pPr>
        <w:ind w:left="5387"/>
        <w:rPr>
          <w:sz w:val="28"/>
          <w:szCs w:val="28"/>
        </w:rPr>
      </w:pPr>
      <w:r w:rsidRPr="002C1D94">
        <w:rPr>
          <w:sz w:val="28"/>
          <w:szCs w:val="28"/>
        </w:rPr>
        <w:t>«____» _______________20___р.</w:t>
      </w:r>
    </w:p>
    <w:p w14:paraId="7CF3B1B3" w14:textId="77777777" w:rsidR="00A6359C" w:rsidRPr="002C1D94" w:rsidRDefault="00A6359C" w:rsidP="00A6359C">
      <w:pPr>
        <w:pStyle w:val="2"/>
        <w:shd w:val="clear" w:color="auto" w:fill="FFFFFF"/>
        <w:rPr>
          <w:rFonts w:ascii="Times New Roman" w:hAnsi="Times New Roman"/>
          <w:i/>
          <w:iCs/>
        </w:rPr>
      </w:pPr>
    </w:p>
    <w:p w14:paraId="2BF5143E" w14:textId="77777777" w:rsidR="00A6359C" w:rsidRPr="002C1D94" w:rsidRDefault="00A6359C" w:rsidP="00A6359C">
      <w:pPr>
        <w:pStyle w:val="2"/>
        <w:shd w:val="clear" w:color="auto" w:fill="FFFFFF"/>
        <w:rPr>
          <w:rFonts w:ascii="Times New Roman" w:hAnsi="Times New Roman"/>
          <w:b w:val="0"/>
          <w:i/>
          <w:iCs/>
        </w:rPr>
      </w:pPr>
    </w:p>
    <w:p w14:paraId="0B340BAE" w14:textId="77777777" w:rsidR="00A6359C" w:rsidRPr="002C1D94" w:rsidRDefault="00A6359C" w:rsidP="00A6359C">
      <w:pPr>
        <w:jc w:val="both"/>
      </w:pPr>
    </w:p>
    <w:p w14:paraId="66B0CB4E" w14:textId="6208A4E0" w:rsidR="00A6359C" w:rsidRDefault="00A6359C" w:rsidP="00A6359C">
      <w:pPr>
        <w:jc w:val="center"/>
        <w:rPr>
          <w:b/>
          <w:sz w:val="28"/>
          <w:szCs w:val="28"/>
        </w:rPr>
      </w:pPr>
    </w:p>
    <w:p w14:paraId="64479CFA" w14:textId="77777777" w:rsidR="00830783" w:rsidRDefault="00830783" w:rsidP="00830783">
      <w:pPr>
        <w:jc w:val="center"/>
        <w:rPr>
          <w:b/>
          <w:sz w:val="28"/>
          <w:szCs w:val="28"/>
        </w:rPr>
      </w:pPr>
      <w:r>
        <w:rPr>
          <w:b/>
          <w:sz w:val="28"/>
          <w:szCs w:val="28"/>
        </w:rPr>
        <w:t>СИЛАБУС НАВЧАЛЬНОЇ ДИСЦИПЛІНИ</w:t>
      </w:r>
    </w:p>
    <w:p w14:paraId="2A5DFCA9" w14:textId="77777777" w:rsidR="00830783" w:rsidRDefault="00830783" w:rsidP="00830783">
      <w:pPr>
        <w:jc w:val="center"/>
        <w:rPr>
          <w:b/>
          <w:sz w:val="28"/>
          <w:szCs w:val="28"/>
        </w:rPr>
      </w:pPr>
    </w:p>
    <w:p w14:paraId="72B2B110" w14:textId="2032B9A8" w:rsidR="00830783" w:rsidRDefault="00284C1F" w:rsidP="00284C1F">
      <w:pPr>
        <w:jc w:val="center"/>
        <w:rPr>
          <w:b/>
          <w:sz w:val="28"/>
          <w:szCs w:val="28"/>
          <w:u w:val="single"/>
        </w:rPr>
      </w:pPr>
      <w:r w:rsidRPr="00284C1F">
        <w:rPr>
          <w:b/>
          <w:sz w:val="28"/>
          <w:szCs w:val="28"/>
          <w:u w:val="single"/>
        </w:rPr>
        <w:t xml:space="preserve">2.1.8. </w:t>
      </w:r>
      <w:r>
        <w:rPr>
          <w:b/>
          <w:sz w:val="28"/>
          <w:szCs w:val="28"/>
          <w:u w:val="single"/>
        </w:rPr>
        <w:t xml:space="preserve"> </w:t>
      </w:r>
      <w:r w:rsidR="00830783">
        <w:rPr>
          <w:b/>
          <w:sz w:val="28"/>
          <w:szCs w:val="28"/>
          <w:u w:val="single"/>
        </w:rPr>
        <w:t>Журналістська етика</w:t>
      </w:r>
    </w:p>
    <w:p w14:paraId="4C3FB291" w14:textId="77777777" w:rsidR="00830783" w:rsidRDefault="00830783" w:rsidP="00830783">
      <w:pPr>
        <w:jc w:val="center"/>
        <w:rPr>
          <w:b/>
          <w:sz w:val="28"/>
          <w:szCs w:val="28"/>
          <w:u w:val="single"/>
        </w:rPr>
      </w:pPr>
    </w:p>
    <w:p w14:paraId="42B232FA" w14:textId="77777777" w:rsidR="00830783" w:rsidRDefault="00830783" w:rsidP="00830783">
      <w:pPr>
        <w:rPr>
          <w:sz w:val="28"/>
          <w:szCs w:val="28"/>
        </w:rPr>
      </w:pPr>
      <w:r>
        <w:rPr>
          <w:sz w:val="28"/>
          <w:szCs w:val="28"/>
        </w:rPr>
        <w:t xml:space="preserve">                           Освітня програма </w:t>
      </w:r>
      <w:r>
        <w:rPr>
          <w:b/>
          <w:sz w:val="28"/>
          <w:szCs w:val="28"/>
        </w:rPr>
        <w:t>Журналістика</w:t>
      </w:r>
      <w:r>
        <w:rPr>
          <w:sz w:val="28"/>
          <w:szCs w:val="28"/>
        </w:rPr>
        <w:t xml:space="preserve"> </w:t>
      </w:r>
    </w:p>
    <w:p w14:paraId="495A738A" w14:textId="77777777" w:rsidR="00830783" w:rsidRDefault="00830783" w:rsidP="00830783">
      <w:pPr>
        <w:jc w:val="center"/>
        <w:rPr>
          <w:sz w:val="28"/>
          <w:szCs w:val="28"/>
        </w:rPr>
      </w:pPr>
    </w:p>
    <w:p w14:paraId="2E0F635B" w14:textId="3D32D26B" w:rsidR="00830783" w:rsidRDefault="00830783" w:rsidP="00830783">
      <w:pPr>
        <w:rPr>
          <w:sz w:val="28"/>
          <w:szCs w:val="28"/>
        </w:rPr>
      </w:pPr>
      <w:r>
        <w:rPr>
          <w:sz w:val="28"/>
          <w:szCs w:val="28"/>
        </w:rPr>
        <w:t xml:space="preserve">                           Освітнього рівня  </w:t>
      </w:r>
      <w:r w:rsidR="00284C1F" w:rsidRPr="006F526A">
        <w:rPr>
          <w:sz w:val="28"/>
          <w:szCs w:val="28"/>
          <w:lang w:val="ru-RU"/>
        </w:rPr>
        <w:t>перший (</w:t>
      </w:r>
      <w:proofErr w:type="spellStart"/>
      <w:r w:rsidR="00284C1F" w:rsidRPr="006F526A">
        <w:rPr>
          <w:sz w:val="28"/>
          <w:szCs w:val="28"/>
          <w:lang w:val="ru-RU"/>
        </w:rPr>
        <w:t>бакалаврський</w:t>
      </w:r>
      <w:proofErr w:type="spellEnd"/>
      <w:r w:rsidR="00284C1F" w:rsidRPr="006F526A">
        <w:rPr>
          <w:sz w:val="28"/>
          <w:szCs w:val="28"/>
          <w:lang w:val="ru-RU"/>
        </w:rPr>
        <w:t xml:space="preserve">) </w:t>
      </w:r>
      <w:proofErr w:type="spellStart"/>
      <w:r w:rsidR="00284C1F" w:rsidRPr="006F526A">
        <w:rPr>
          <w:sz w:val="28"/>
          <w:szCs w:val="28"/>
          <w:lang w:val="ru-RU"/>
        </w:rPr>
        <w:t>рівень</w:t>
      </w:r>
      <w:proofErr w:type="spellEnd"/>
      <w:r w:rsidR="00284C1F" w:rsidRPr="006F526A">
        <w:rPr>
          <w:sz w:val="28"/>
          <w:szCs w:val="28"/>
          <w:lang w:val="ru-RU"/>
        </w:rPr>
        <w:t xml:space="preserve"> – 6 </w:t>
      </w:r>
      <w:proofErr w:type="spellStart"/>
      <w:r w:rsidR="00284C1F" w:rsidRPr="006F526A">
        <w:rPr>
          <w:sz w:val="28"/>
          <w:szCs w:val="28"/>
          <w:lang w:val="ru-RU"/>
        </w:rPr>
        <w:t>рівень</w:t>
      </w:r>
      <w:proofErr w:type="spellEnd"/>
      <w:r w:rsidR="00284C1F" w:rsidRPr="006F526A">
        <w:rPr>
          <w:sz w:val="28"/>
          <w:szCs w:val="28"/>
          <w:lang w:val="ru-RU"/>
        </w:rPr>
        <w:t xml:space="preserve"> НРК</w:t>
      </w:r>
    </w:p>
    <w:p w14:paraId="1F6354F4" w14:textId="77777777" w:rsidR="00830783" w:rsidRDefault="00830783" w:rsidP="00830783">
      <w:pPr>
        <w:jc w:val="center"/>
        <w:rPr>
          <w:sz w:val="28"/>
          <w:szCs w:val="28"/>
        </w:rPr>
      </w:pPr>
    </w:p>
    <w:p w14:paraId="40BEE5A3" w14:textId="004CE8EC" w:rsidR="00830783" w:rsidRDefault="00830783" w:rsidP="00830783">
      <w:pPr>
        <w:rPr>
          <w:sz w:val="28"/>
          <w:szCs w:val="28"/>
        </w:rPr>
      </w:pPr>
      <w:r>
        <w:rPr>
          <w:sz w:val="28"/>
          <w:szCs w:val="28"/>
        </w:rPr>
        <w:t xml:space="preserve">                           </w:t>
      </w:r>
    </w:p>
    <w:p w14:paraId="2999DE98" w14:textId="77777777" w:rsidR="00830783" w:rsidRPr="002C1D94" w:rsidRDefault="00830783" w:rsidP="00830783">
      <w:pPr>
        <w:ind w:left="709"/>
        <w:jc w:val="both"/>
      </w:pPr>
    </w:p>
    <w:p w14:paraId="0EFD3959" w14:textId="5E0287EE" w:rsidR="00830783" w:rsidRPr="00830783" w:rsidRDefault="00830783" w:rsidP="00830783">
      <w:pPr>
        <w:ind w:left="709"/>
        <w:jc w:val="both"/>
        <w:rPr>
          <w:sz w:val="28"/>
          <w:szCs w:val="28"/>
        </w:rPr>
      </w:pPr>
      <w:r w:rsidRPr="00830783">
        <w:rPr>
          <w:sz w:val="28"/>
          <w:szCs w:val="28"/>
        </w:rPr>
        <w:t xml:space="preserve">Обсяг кредитів: </w:t>
      </w:r>
      <w:r w:rsidR="00284C1F">
        <w:rPr>
          <w:sz w:val="28"/>
          <w:szCs w:val="28"/>
        </w:rPr>
        <w:t>3</w:t>
      </w:r>
    </w:p>
    <w:p w14:paraId="238DD3CA" w14:textId="3C80F201" w:rsidR="00830783" w:rsidRPr="00830783" w:rsidRDefault="00830783" w:rsidP="00830783">
      <w:pPr>
        <w:ind w:left="709"/>
        <w:jc w:val="both"/>
        <w:rPr>
          <w:sz w:val="28"/>
          <w:szCs w:val="28"/>
        </w:rPr>
      </w:pPr>
      <w:r w:rsidRPr="00830783">
        <w:rPr>
          <w:sz w:val="28"/>
          <w:szCs w:val="28"/>
        </w:rPr>
        <w:t xml:space="preserve">Форма підсумкового контролю:  іспит </w:t>
      </w:r>
    </w:p>
    <w:p w14:paraId="00AA1BEA" w14:textId="18FDA120" w:rsidR="00830783" w:rsidRDefault="00830783" w:rsidP="00A6359C">
      <w:pPr>
        <w:jc w:val="center"/>
        <w:rPr>
          <w:b/>
          <w:sz w:val="28"/>
          <w:szCs w:val="28"/>
        </w:rPr>
      </w:pPr>
    </w:p>
    <w:p w14:paraId="551AF62E" w14:textId="77777777" w:rsidR="00830783" w:rsidRPr="002C1D94" w:rsidRDefault="00830783" w:rsidP="00A6359C">
      <w:pPr>
        <w:jc w:val="center"/>
        <w:rPr>
          <w:b/>
          <w:sz w:val="28"/>
          <w:szCs w:val="28"/>
        </w:rPr>
      </w:pPr>
    </w:p>
    <w:p w14:paraId="2748780C" w14:textId="77777777" w:rsidR="002C5385" w:rsidRDefault="002C5385" w:rsidP="00A6359C">
      <w:pPr>
        <w:jc w:val="center"/>
        <w:rPr>
          <w:b/>
          <w:sz w:val="28"/>
          <w:szCs w:val="28"/>
        </w:rPr>
      </w:pPr>
    </w:p>
    <w:p w14:paraId="7C8EBBF0" w14:textId="77777777" w:rsidR="002C5385" w:rsidRDefault="002C5385" w:rsidP="00A6359C">
      <w:pPr>
        <w:jc w:val="center"/>
        <w:rPr>
          <w:b/>
          <w:sz w:val="28"/>
          <w:szCs w:val="28"/>
        </w:rPr>
      </w:pPr>
    </w:p>
    <w:p w14:paraId="7061EB13" w14:textId="77777777" w:rsidR="002C5385" w:rsidRDefault="002C5385" w:rsidP="00A6359C">
      <w:pPr>
        <w:jc w:val="center"/>
        <w:rPr>
          <w:b/>
          <w:sz w:val="28"/>
          <w:szCs w:val="28"/>
        </w:rPr>
      </w:pPr>
    </w:p>
    <w:p w14:paraId="2449EE13" w14:textId="77777777" w:rsidR="002C5385" w:rsidRDefault="002C5385" w:rsidP="00A6359C">
      <w:pPr>
        <w:jc w:val="center"/>
        <w:rPr>
          <w:b/>
          <w:sz w:val="28"/>
          <w:szCs w:val="28"/>
        </w:rPr>
      </w:pPr>
    </w:p>
    <w:p w14:paraId="0DEA4487" w14:textId="77777777" w:rsidR="002C5385" w:rsidRDefault="002C5385" w:rsidP="00472EAA">
      <w:pPr>
        <w:rPr>
          <w:b/>
          <w:sz w:val="28"/>
          <w:szCs w:val="28"/>
        </w:rPr>
      </w:pPr>
    </w:p>
    <w:p w14:paraId="79B38CC7" w14:textId="77777777" w:rsidR="002C5385" w:rsidRDefault="002C5385" w:rsidP="00A6359C">
      <w:pPr>
        <w:jc w:val="center"/>
        <w:rPr>
          <w:b/>
          <w:sz w:val="28"/>
          <w:szCs w:val="28"/>
        </w:rPr>
      </w:pPr>
    </w:p>
    <w:p w14:paraId="277458E9" w14:textId="64DC25D5" w:rsidR="00A6359C" w:rsidRPr="002C1D94" w:rsidRDefault="00A6359C" w:rsidP="00A6359C">
      <w:pPr>
        <w:jc w:val="center"/>
        <w:rPr>
          <w:b/>
          <w:sz w:val="28"/>
          <w:szCs w:val="28"/>
        </w:rPr>
      </w:pPr>
      <w:r w:rsidRPr="002C1D94">
        <w:rPr>
          <w:b/>
          <w:sz w:val="28"/>
          <w:szCs w:val="28"/>
        </w:rPr>
        <w:t>Київ 20</w:t>
      </w:r>
      <w:r>
        <w:rPr>
          <w:b/>
          <w:sz w:val="28"/>
          <w:szCs w:val="28"/>
        </w:rPr>
        <w:t>22</w:t>
      </w:r>
      <w:r w:rsidR="00920A2D">
        <w:rPr>
          <w:b/>
          <w:sz w:val="28"/>
          <w:szCs w:val="28"/>
        </w:rPr>
        <w:t xml:space="preserve"> </w:t>
      </w:r>
      <w:r w:rsidRPr="002C1D94">
        <w:rPr>
          <w:b/>
          <w:sz w:val="28"/>
          <w:szCs w:val="28"/>
        </w:rPr>
        <w:t>рік</w:t>
      </w:r>
    </w:p>
    <w:p w14:paraId="3583B9DD" w14:textId="77777777" w:rsidR="00A6359C" w:rsidRPr="002C1D94" w:rsidRDefault="00A6359C" w:rsidP="00A6359C">
      <w:pPr>
        <w:jc w:val="both"/>
        <w:rPr>
          <w:sz w:val="28"/>
          <w:szCs w:val="28"/>
        </w:rPr>
      </w:pPr>
      <w:r w:rsidRPr="002C1D9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717"/>
      </w:tblGrid>
      <w:tr w:rsidR="00A6359C" w:rsidRPr="002C1D94" w14:paraId="59095E13" w14:textId="77777777" w:rsidTr="0035665D">
        <w:tc>
          <w:tcPr>
            <w:tcW w:w="9345" w:type="dxa"/>
            <w:gridSpan w:val="2"/>
            <w:shd w:val="clear" w:color="auto" w:fill="auto"/>
            <w:vAlign w:val="center"/>
          </w:tcPr>
          <w:p w14:paraId="197E173F" w14:textId="77777777" w:rsidR="00A6359C" w:rsidRPr="002C1D94" w:rsidRDefault="00A6359C" w:rsidP="00DC20A9">
            <w:pPr>
              <w:jc w:val="center"/>
              <w:rPr>
                <w:b/>
                <w:sz w:val="28"/>
                <w:szCs w:val="28"/>
              </w:rPr>
            </w:pPr>
          </w:p>
          <w:p w14:paraId="154E9C10" w14:textId="77777777" w:rsidR="00A6359C" w:rsidRPr="002C1D94" w:rsidRDefault="00A6359C" w:rsidP="00DC20A9">
            <w:pPr>
              <w:jc w:val="center"/>
              <w:rPr>
                <w:b/>
                <w:sz w:val="28"/>
                <w:szCs w:val="28"/>
              </w:rPr>
            </w:pPr>
            <w:r w:rsidRPr="002C1D94">
              <w:rPr>
                <w:b/>
                <w:sz w:val="28"/>
                <w:szCs w:val="28"/>
              </w:rPr>
              <w:t xml:space="preserve">ІНФОРМАЦІЯ </w:t>
            </w:r>
          </w:p>
          <w:p w14:paraId="03C5D2EE" w14:textId="77777777" w:rsidR="00A6359C" w:rsidRPr="002C1D94" w:rsidRDefault="00A6359C" w:rsidP="00DC20A9">
            <w:pPr>
              <w:jc w:val="center"/>
              <w:rPr>
                <w:b/>
                <w:sz w:val="28"/>
                <w:szCs w:val="28"/>
              </w:rPr>
            </w:pPr>
            <w:r w:rsidRPr="002C1D94">
              <w:rPr>
                <w:b/>
                <w:sz w:val="28"/>
                <w:szCs w:val="28"/>
              </w:rPr>
              <w:t>ПРО ВИКЛАДАЧА ТА ДОПОМІЖНИХ ОСІБ</w:t>
            </w:r>
          </w:p>
          <w:p w14:paraId="5739A204" w14:textId="77777777" w:rsidR="00A6359C" w:rsidRPr="002C1D94" w:rsidRDefault="00A6359C" w:rsidP="00DC20A9">
            <w:pPr>
              <w:jc w:val="center"/>
              <w:rPr>
                <w:b/>
                <w:sz w:val="28"/>
                <w:szCs w:val="28"/>
              </w:rPr>
            </w:pPr>
          </w:p>
        </w:tc>
      </w:tr>
      <w:tr w:rsidR="00A6359C" w:rsidRPr="002C1D94" w14:paraId="0AAA870B" w14:textId="77777777" w:rsidTr="0035665D">
        <w:tc>
          <w:tcPr>
            <w:tcW w:w="4628" w:type="dxa"/>
            <w:shd w:val="clear" w:color="auto" w:fill="auto"/>
          </w:tcPr>
          <w:p w14:paraId="576AEAF3" w14:textId="77777777" w:rsidR="00A6359C" w:rsidRPr="002C1D94" w:rsidRDefault="00A6359C" w:rsidP="00DC20A9">
            <w:pPr>
              <w:jc w:val="both"/>
              <w:rPr>
                <w:sz w:val="28"/>
                <w:szCs w:val="28"/>
              </w:rPr>
            </w:pPr>
          </w:p>
          <w:p w14:paraId="3BC44345" w14:textId="77777777" w:rsidR="00A6359C" w:rsidRPr="002C1D94" w:rsidRDefault="00A6359C" w:rsidP="00DC20A9">
            <w:pPr>
              <w:jc w:val="both"/>
              <w:rPr>
                <w:sz w:val="28"/>
                <w:szCs w:val="28"/>
              </w:rPr>
            </w:pPr>
            <w:r w:rsidRPr="002C1D94">
              <w:rPr>
                <w:sz w:val="28"/>
                <w:szCs w:val="28"/>
              </w:rPr>
              <w:t>Викладач</w:t>
            </w:r>
          </w:p>
        </w:tc>
        <w:tc>
          <w:tcPr>
            <w:tcW w:w="4717" w:type="dxa"/>
            <w:shd w:val="clear" w:color="auto" w:fill="auto"/>
            <w:vAlign w:val="center"/>
          </w:tcPr>
          <w:p w14:paraId="7355837B" w14:textId="77777777" w:rsidR="00A6359C" w:rsidRPr="002C1D94" w:rsidRDefault="00A6359C" w:rsidP="00DC20A9">
            <w:pPr>
              <w:rPr>
                <w:i/>
                <w:sz w:val="28"/>
                <w:szCs w:val="28"/>
              </w:rPr>
            </w:pPr>
          </w:p>
          <w:p w14:paraId="32A20896" w14:textId="78A74C53" w:rsidR="00A6359C" w:rsidRPr="002C1D94" w:rsidRDefault="00A6359C" w:rsidP="00DC20A9">
            <w:pPr>
              <w:rPr>
                <w:i/>
                <w:sz w:val="28"/>
                <w:szCs w:val="28"/>
              </w:rPr>
            </w:pPr>
            <w:proofErr w:type="spellStart"/>
            <w:r>
              <w:rPr>
                <w:i/>
                <w:sz w:val="28"/>
                <w:szCs w:val="28"/>
              </w:rPr>
              <w:t>Лазор</w:t>
            </w:r>
            <w:proofErr w:type="spellEnd"/>
            <w:r>
              <w:rPr>
                <w:i/>
                <w:sz w:val="28"/>
                <w:szCs w:val="28"/>
              </w:rPr>
              <w:t xml:space="preserve"> Олена Миколаївна, кандидат наук із соціальних комунікацій, доцент кафедри журналістики, видавничої справи, поліграфії та редагування, </w:t>
            </w:r>
            <w:r w:rsidRPr="002C1D94">
              <w:rPr>
                <w:i/>
                <w:sz w:val="28"/>
                <w:szCs w:val="28"/>
              </w:rPr>
              <w:t xml:space="preserve"> </w:t>
            </w:r>
          </w:p>
          <w:p w14:paraId="0D30228F" w14:textId="77777777" w:rsidR="00A6359C" w:rsidRPr="002C1D94" w:rsidRDefault="00A6359C" w:rsidP="00DC20A9">
            <w:pPr>
              <w:rPr>
                <w:i/>
                <w:sz w:val="28"/>
                <w:szCs w:val="28"/>
              </w:rPr>
            </w:pPr>
          </w:p>
        </w:tc>
      </w:tr>
      <w:tr w:rsidR="00A6359C" w:rsidRPr="002C1D94" w14:paraId="71F165BB" w14:textId="77777777" w:rsidTr="0035665D">
        <w:tc>
          <w:tcPr>
            <w:tcW w:w="4628" w:type="dxa"/>
            <w:shd w:val="clear" w:color="auto" w:fill="auto"/>
          </w:tcPr>
          <w:p w14:paraId="31171C8B" w14:textId="77777777" w:rsidR="00A6359C" w:rsidRPr="002C1D94" w:rsidRDefault="00A6359C" w:rsidP="00DC20A9">
            <w:pPr>
              <w:jc w:val="both"/>
              <w:rPr>
                <w:sz w:val="28"/>
                <w:szCs w:val="28"/>
              </w:rPr>
            </w:pPr>
          </w:p>
          <w:p w14:paraId="5EAED7DC" w14:textId="77777777" w:rsidR="00A6359C" w:rsidRPr="002C1D94" w:rsidRDefault="00A6359C" w:rsidP="00DC20A9">
            <w:pPr>
              <w:jc w:val="both"/>
              <w:rPr>
                <w:sz w:val="28"/>
                <w:szCs w:val="28"/>
              </w:rPr>
            </w:pPr>
            <w:proofErr w:type="spellStart"/>
            <w:r w:rsidRPr="002C1D94">
              <w:rPr>
                <w:sz w:val="28"/>
                <w:szCs w:val="28"/>
              </w:rPr>
              <w:t>Профайл</w:t>
            </w:r>
            <w:proofErr w:type="spellEnd"/>
            <w:r w:rsidRPr="002C1D94">
              <w:rPr>
                <w:sz w:val="28"/>
                <w:szCs w:val="28"/>
              </w:rPr>
              <w:t xml:space="preserve"> викладача</w:t>
            </w:r>
          </w:p>
        </w:tc>
        <w:tc>
          <w:tcPr>
            <w:tcW w:w="4717" w:type="dxa"/>
            <w:shd w:val="clear" w:color="auto" w:fill="auto"/>
            <w:vAlign w:val="center"/>
          </w:tcPr>
          <w:p w14:paraId="749C0B2E" w14:textId="77777777" w:rsidR="00A6359C" w:rsidRPr="00A6359C" w:rsidRDefault="00A6359C" w:rsidP="00DC20A9">
            <w:pPr>
              <w:rPr>
                <w:i/>
                <w:color w:val="FF0000"/>
                <w:sz w:val="28"/>
                <w:szCs w:val="28"/>
              </w:rPr>
            </w:pPr>
          </w:p>
          <w:p w14:paraId="01924E17" w14:textId="77777777" w:rsidR="00A6359C" w:rsidRDefault="00A6359C" w:rsidP="0029571E">
            <w:pPr>
              <w:rPr>
                <w:i/>
                <w:color w:val="FF0000"/>
                <w:sz w:val="28"/>
                <w:szCs w:val="28"/>
              </w:rPr>
            </w:pPr>
          </w:p>
          <w:p w14:paraId="5A365896" w14:textId="0B8828CF" w:rsidR="0029571E" w:rsidRPr="002C1D94" w:rsidRDefault="0029571E" w:rsidP="0029571E">
            <w:pPr>
              <w:rPr>
                <w:i/>
                <w:sz w:val="28"/>
                <w:szCs w:val="28"/>
              </w:rPr>
            </w:pPr>
          </w:p>
        </w:tc>
      </w:tr>
      <w:tr w:rsidR="00A6359C" w:rsidRPr="002C1D94" w14:paraId="31C6427A" w14:textId="77777777" w:rsidTr="0035665D">
        <w:tc>
          <w:tcPr>
            <w:tcW w:w="4628" w:type="dxa"/>
            <w:shd w:val="clear" w:color="auto" w:fill="auto"/>
          </w:tcPr>
          <w:p w14:paraId="1EF1EB38" w14:textId="77777777" w:rsidR="00A6359C" w:rsidRPr="002C1D94" w:rsidRDefault="00A6359C" w:rsidP="00DC20A9">
            <w:pPr>
              <w:jc w:val="both"/>
              <w:rPr>
                <w:sz w:val="28"/>
                <w:szCs w:val="28"/>
              </w:rPr>
            </w:pPr>
          </w:p>
          <w:p w14:paraId="41D98B80" w14:textId="77777777" w:rsidR="00A6359C" w:rsidRPr="002C1D94" w:rsidRDefault="00A6359C" w:rsidP="00DC20A9">
            <w:pPr>
              <w:jc w:val="both"/>
              <w:rPr>
                <w:sz w:val="28"/>
                <w:szCs w:val="28"/>
              </w:rPr>
            </w:pPr>
            <w:r w:rsidRPr="002C1D94">
              <w:rPr>
                <w:sz w:val="28"/>
                <w:szCs w:val="28"/>
              </w:rPr>
              <w:t>Канали комунікації</w:t>
            </w:r>
          </w:p>
        </w:tc>
        <w:tc>
          <w:tcPr>
            <w:tcW w:w="4717" w:type="dxa"/>
            <w:shd w:val="clear" w:color="auto" w:fill="auto"/>
            <w:vAlign w:val="center"/>
          </w:tcPr>
          <w:p w14:paraId="51C98444" w14:textId="77777777" w:rsidR="00A6359C" w:rsidRPr="002C1D94" w:rsidRDefault="00A6359C" w:rsidP="00DC20A9">
            <w:pPr>
              <w:rPr>
                <w:i/>
                <w:sz w:val="28"/>
                <w:szCs w:val="28"/>
              </w:rPr>
            </w:pPr>
          </w:p>
          <w:p w14:paraId="3AE40B95" w14:textId="5A30B1D0" w:rsidR="00A6359C" w:rsidRPr="002C1D94" w:rsidRDefault="00A6359C" w:rsidP="00DC20A9">
            <w:pPr>
              <w:rPr>
                <w:i/>
                <w:sz w:val="28"/>
                <w:szCs w:val="28"/>
              </w:rPr>
            </w:pPr>
            <w:r w:rsidRPr="002C1D94">
              <w:rPr>
                <w:i/>
                <w:sz w:val="28"/>
                <w:szCs w:val="28"/>
              </w:rPr>
              <w:t>Телефон деканату:</w:t>
            </w:r>
            <w:r w:rsidR="0035665D" w:rsidRPr="0035665D">
              <w:rPr>
                <w:rFonts w:ascii="Arial" w:hAnsi="Arial" w:cs="Arial"/>
                <w:color w:val="000000"/>
                <w:sz w:val="18"/>
                <w:szCs w:val="18"/>
              </w:rPr>
              <w:t xml:space="preserve"> </w:t>
            </w:r>
            <w:r w:rsidR="0035665D" w:rsidRPr="0035665D">
              <w:rPr>
                <w:i/>
                <w:sz w:val="28"/>
                <w:szCs w:val="28"/>
              </w:rPr>
              <w:t>067-224-23-99</w:t>
            </w:r>
          </w:p>
          <w:p w14:paraId="599D15AA" w14:textId="6B144080" w:rsidR="00A6359C" w:rsidRPr="002C1D94" w:rsidRDefault="00A6359C" w:rsidP="00DC20A9">
            <w:pPr>
              <w:rPr>
                <w:i/>
                <w:sz w:val="28"/>
                <w:szCs w:val="28"/>
              </w:rPr>
            </w:pPr>
            <w:r w:rsidRPr="002C1D94">
              <w:rPr>
                <w:i/>
                <w:sz w:val="28"/>
                <w:szCs w:val="28"/>
              </w:rPr>
              <w:t>Телефон викладача:</w:t>
            </w:r>
            <w:r>
              <w:rPr>
                <w:i/>
                <w:sz w:val="28"/>
                <w:szCs w:val="28"/>
              </w:rPr>
              <w:t xml:space="preserve"> 098</w:t>
            </w:r>
            <w:r w:rsidR="0029571E">
              <w:rPr>
                <w:i/>
                <w:sz w:val="28"/>
                <w:szCs w:val="28"/>
              </w:rPr>
              <w:t>-</w:t>
            </w:r>
            <w:r>
              <w:rPr>
                <w:i/>
                <w:sz w:val="28"/>
                <w:szCs w:val="28"/>
              </w:rPr>
              <w:t>594-43-51</w:t>
            </w:r>
          </w:p>
          <w:p w14:paraId="7A54FFFC" w14:textId="4B7F9F31" w:rsidR="00A6359C" w:rsidRPr="0030233C" w:rsidRDefault="00A6359C" w:rsidP="00DC20A9">
            <w:pPr>
              <w:rPr>
                <w:i/>
                <w:sz w:val="28"/>
                <w:szCs w:val="28"/>
                <w:lang w:val="ru-RU"/>
              </w:rPr>
            </w:pPr>
            <w:r w:rsidRPr="002C1D94">
              <w:rPr>
                <w:i/>
                <w:sz w:val="28"/>
                <w:szCs w:val="28"/>
              </w:rPr>
              <w:t>Електронна пошта:</w:t>
            </w:r>
            <w:proofErr w:type="spellStart"/>
            <w:r w:rsidR="0030233C">
              <w:rPr>
                <w:i/>
                <w:sz w:val="28"/>
                <w:szCs w:val="28"/>
                <w:lang w:val="en-US"/>
              </w:rPr>
              <w:t>olenalazor</w:t>
            </w:r>
            <w:proofErr w:type="spellEnd"/>
            <w:r w:rsidR="0030233C" w:rsidRPr="0030233C">
              <w:rPr>
                <w:i/>
                <w:sz w:val="28"/>
                <w:szCs w:val="28"/>
                <w:lang w:val="ru-RU"/>
              </w:rPr>
              <w:t>@</w:t>
            </w:r>
            <w:proofErr w:type="spellStart"/>
            <w:r w:rsidR="0030233C">
              <w:rPr>
                <w:i/>
                <w:sz w:val="28"/>
                <w:szCs w:val="28"/>
                <w:lang w:val="en-US"/>
              </w:rPr>
              <w:t>ukr</w:t>
            </w:r>
            <w:proofErr w:type="spellEnd"/>
            <w:r w:rsidR="0030233C" w:rsidRPr="0030233C">
              <w:rPr>
                <w:i/>
                <w:sz w:val="28"/>
                <w:szCs w:val="28"/>
                <w:lang w:val="ru-RU"/>
              </w:rPr>
              <w:t>.</w:t>
            </w:r>
            <w:r w:rsidR="0030233C">
              <w:rPr>
                <w:i/>
                <w:sz w:val="28"/>
                <w:szCs w:val="28"/>
                <w:lang w:val="en-US"/>
              </w:rPr>
              <w:t>net</w:t>
            </w:r>
          </w:p>
          <w:p w14:paraId="29ED4F99" w14:textId="6D1A2E13" w:rsidR="00A6359C" w:rsidRPr="00F4175A" w:rsidRDefault="00A6359C" w:rsidP="00DC20A9">
            <w:pPr>
              <w:rPr>
                <w:i/>
                <w:sz w:val="28"/>
                <w:szCs w:val="28"/>
                <w:lang w:val="ru-RU"/>
              </w:rPr>
            </w:pPr>
            <w:proofErr w:type="spellStart"/>
            <w:r w:rsidRPr="002C1D94">
              <w:rPr>
                <w:i/>
                <w:sz w:val="28"/>
                <w:szCs w:val="28"/>
              </w:rPr>
              <w:t>Вайбер</w:t>
            </w:r>
            <w:proofErr w:type="spellEnd"/>
            <w:r w:rsidRPr="002C1D94">
              <w:rPr>
                <w:i/>
                <w:sz w:val="28"/>
                <w:szCs w:val="28"/>
              </w:rPr>
              <w:t>:</w:t>
            </w:r>
            <w:r w:rsidR="0030233C" w:rsidRPr="0029571E">
              <w:rPr>
                <w:i/>
                <w:sz w:val="28"/>
                <w:szCs w:val="28"/>
                <w:lang w:val="ru-RU"/>
              </w:rPr>
              <w:t>(098)594-43-51</w:t>
            </w:r>
          </w:p>
          <w:p w14:paraId="10136D89" w14:textId="76D404F3" w:rsidR="00A6359C" w:rsidRPr="002C1D94" w:rsidRDefault="00A6359C" w:rsidP="00DC20A9">
            <w:pPr>
              <w:rPr>
                <w:i/>
                <w:sz w:val="28"/>
                <w:szCs w:val="28"/>
              </w:rPr>
            </w:pPr>
            <w:r w:rsidRPr="002C1D94">
              <w:rPr>
                <w:i/>
                <w:sz w:val="28"/>
                <w:szCs w:val="28"/>
              </w:rPr>
              <w:t>Кабінет (електронний кабінет):</w:t>
            </w:r>
            <w:proofErr w:type="spellStart"/>
            <w:r w:rsidR="0029571E">
              <w:rPr>
                <w:i/>
                <w:sz w:val="28"/>
                <w:szCs w:val="28"/>
              </w:rPr>
              <w:t>Лазор</w:t>
            </w:r>
            <w:proofErr w:type="spellEnd"/>
            <w:r w:rsidR="0029571E">
              <w:rPr>
                <w:i/>
                <w:sz w:val="28"/>
                <w:szCs w:val="28"/>
              </w:rPr>
              <w:t xml:space="preserve"> Олена Миколаївна </w:t>
            </w:r>
          </w:p>
          <w:p w14:paraId="545DE926" w14:textId="77777777" w:rsidR="00A6359C" w:rsidRPr="002C1D94" w:rsidRDefault="00A6359C" w:rsidP="00DC20A9">
            <w:pPr>
              <w:rPr>
                <w:i/>
                <w:sz w:val="28"/>
                <w:szCs w:val="28"/>
              </w:rPr>
            </w:pPr>
          </w:p>
        </w:tc>
      </w:tr>
      <w:tr w:rsidR="00A6359C" w:rsidRPr="002C1D94" w14:paraId="2047D9A4" w14:textId="77777777" w:rsidTr="0035665D">
        <w:tc>
          <w:tcPr>
            <w:tcW w:w="4628" w:type="dxa"/>
            <w:shd w:val="clear" w:color="auto" w:fill="auto"/>
          </w:tcPr>
          <w:p w14:paraId="1DF11CD6" w14:textId="77777777" w:rsidR="00A6359C" w:rsidRPr="002C1D94" w:rsidRDefault="00A6359C" w:rsidP="00DC20A9">
            <w:pPr>
              <w:rPr>
                <w:sz w:val="28"/>
                <w:szCs w:val="28"/>
              </w:rPr>
            </w:pPr>
          </w:p>
          <w:p w14:paraId="45EC0167" w14:textId="77777777" w:rsidR="00A6359C" w:rsidRPr="002C1D94" w:rsidRDefault="00A6359C" w:rsidP="00DC20A9">
            <w:pPr>
              <w:rPr>
                <w:sz w:val="28"/>
                <w:szCs w:val="28"/>
              </w:rPr>
            </w:pPr>
            <w:r w:rsidRPr="002C1D94">
              <w:rPr>
                <w:sz w:val="28"/>
                <w:szCs w:val="28"/>
              </w:rPr>
              <w:t xml:space="preserve">Матеріали до курсу розміщені на сайті Інтернет-підтримки навчального процесу </w:t>
            </w:r>
            <w:hyperlink r:id="rId8" w:history="1">
              <w:r w:rsidRPr="002C1D94">
                <w:rPr>
                  <w:rStyle w:val="a6"/>
                  <w:sz w:val="28"/>
                  <w:szCs w:val="28"/>
                </w:rPr>
                <w:t>http://vo.ukraine.edu.ua/</w:t>
              </w:r>
            </w:hyperlink>
            <w:r w:rsidRPr="002C1D94">
              <w:rPr>
                <w:sz w:val="28"/>
                <w:szCs w:val="28"/>
              </w:rPr>
              <w:t xml:space="preserve"> за </w:t>
            </w:r>
            <w:proofErr w:type="spellStart"/>
            <w:r w:rsidRPr="002C1D94">
              <w:rPr>
                <w:sz w:val="28"/>
                <w:szCs w:val="28"/>
              </w:rPr>
              <w:t>адресою</w:t>
            </w:r>
            <w:proofErr w:type="spellEnd"/>
          </w:p>
          <w:p w14:paraId="09FEA716" w14:textId="77777777" w:rsidR="00A6359C" w:rsidRPr="002C1D94" w:rsidRDefault="00A6359C" w:rsidP="00DC20A9">
            <w:pPr>
              <w:rPr>
                <w:sz w:val="28"/>
                <w:szCs w:val="28"/>
              </w:rPr>
            </w:pPr>
          </w:p>
        </w:tc>
        <w:tc>
          <w:tcPr>
            <w:tcW w:w="4717" w:type="dxa"/>
            <w:shd w:val="clear" w:color="auto" w:fill="auto"/>
          </w:tcPr>
          <w:p w14:paraId="41C85D7E" w14:textId="2473DA3D" w:rsidR="00A6359C" w:rsidRPr="00A6359C" w:rsidRDefault="00A6359C" w:rsidP="00DC20A9">
            <w:pPr>
              <w:jc w:val="both"/>
              <w:rPr>
                <w:i/>
                <w:color w:val="FF0000"/>
                <w:sz w:val="28"/>
                <w:szCs w:val="28"/>
              </w:rPr>
            </w:pPr>
          </w:p>
          <w:p w14:paraId="3EB77D1F" w14:textId="77777777" w:rsidR="00A6359C" w:rsidRPr="00A6359C" w:rsidRDefault="00A6359C" w:rsidP="00DC20A9">
            <w:pPr>
              <w:jc w:val="both"/>
              <w:rPr>
                <w:i/>
                <w:color w:val="FF0000"/>
                <w:sz w:val="28"/>
                <w:szCs w:val="28"/>
              </w:rPr>
            </w:pPr>
          </w:p>
        </w:tc>
      </w:tr>
    </w:tbl>
    <w:p w14:paraId="7F753813" w14:textId="77777777" w:rsidR="00A6359C" w:rsidRPr="002C1D94" w:rsidRDefault="00A6359C" w:rsidP="00A6359C">
      <w:pPr>
        <w:pStyle w:val="ac"/>
        <w:tabs>
          <w:tab w:val="left" w:leader="underscore" w:pos="399"/>
          <w:tab w:val="left" w:leader="underscore" w:pos="1652"/>
        </w:tabs>
        <w:ind w:left="360" w:right="1699"/>
        <w:rPr>
          <w:sz w:val="28"/>
          <w:szCs w:val="28"/>
        </w:rPr>
      </w:pPr>
    </w:p>
    <w:p w14:paraId="4EF52664" w14:textId="77777777" w:rsidR="00A6359C" w:rsidRPr="002C1D94" w:rsidRDefault="00A6359C" w:rsidP="00A6359C">
      <w:pPr>
        <w:pStyle w:val="1"/>
        <w:spacing w:before="0"/>
        <w:jc w:val="center"/>
        <w:rPr>
          <w:rFonts w:ascii="Times New Roman" w:hAnsi="Times New Roman"/>
          <w:bCs w:val="0"/>
          <w:color w:val="auto"/>
        </w:rPr>
      </w:pPr>
      <w:r w:rsidRPr="002C1D94">
        <w:rPr>
          <w:rFonts w:ascii="Times New Roman" w:hAnsi="Times New Roman"/>
          <w:b w:val="0"/>
          <w:bCs w:val="0"/>
          <w:i/>
        </w:rPr>
        <w:br w:type="page"/>
      </w:r>
      <w:bookmarkStart w:id="0" w:name="_Toc9952417"/>
      <w:r w:rsidRPr="002C1D94">
        <w:rPr>
          <w:rFonts w:ascii="Times New Roman" w:hAnsi="Times New Roman"/>
          <w:bCs w:val="0"/>
          <w:color w:val="auto"/>
        </w:rPr>
        <w:lastRenderedPageBreak/>
        <w:t>ОПИС НАВЧАЛЬНОЇ ДИСЦИПЛІНИ</w:t>
      </w:r>
      <w:bookmarkEnd w:id="0"/>
    </w:p>
    <w:p w14:paraId="5099BFDA" w14:textId="77777777" w:rsidR="00A6359C" w:rsidRPr="002C1D94" w:rsidRDefault="00A6359C" w:rsidP="00A6359C"/>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284C1F" w:rsidRPr="00284C1F" w14:paraId="2C8ECF7F" w14:textId="77777777" w:rsidTr="005F0A5E">
        <w:trPr>
          <w:trHeight w:val="803"/>
        </w:trPr>
        <w:tc>
          <w:tcPr>
            <w:tcW w:w="2896" w:type="dxa"/>
            <w:vMerge w:val="restart"/>
            <w:vAlign w:val="center"/>
          </w:tcPr>
          <w:p w14:paraId="73A0CCE5"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 xml:space="preserve">Найменування показників </w:t>
            </w:r>
          </w:p>
        </w:tc>
        <w:tc>
          <w:tcPr>
            <w:tcW w:w="3262" w:type="dxa"/>
            <w:vMerge w:val="restart"/>
            <w:vAlign w:val="center"/>
          </w:tcPr>
          <w:p w14:paraId="7AE16F30"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Галузь знань, спеціальність, спеціалізація, освітній ступінь / освітньо-кваліфікаційний рівень</w:t>
            </w:r>
          </w:p>
        </w:tc>
        <w:tc>
          <w:tcPr>
            <w:tcW w:w="3420" w:type="dxa"/>
            <w:gridSpan w:val="2"/>
            <w:vAlign w:val="center"/>
          </w:tcPr>
          <w:p w14:paraId="35738A56"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Характеристика навчальної дисципліни</w:t>
            </w:r>
          </w:p>
        </w:tc>
      </w:tr>
      <w:tr w:rsidR="00284C1F" w:rsidRPr="00284C1F" w14:paraId="19E9F4CD" w14:textId="77777777" w:rsidTr="005F0A5E">
        <w:trPr>
          <w:trHeight w:val="549"/>
        </w:trPr>
        <w:tc>
          <w:tcPr>
            <w:tcW w:w="2896" w:type="dxa"/>
            <w:vMerge/>
            <w:vAlign w:val="center"/>
          </w:tcPr>
          <w:p w14:paraId="7DBB1532" w14:textId="77777777" w:rsidR="00284C1F" w:rsidRPr="00284C1F" w:rsidRDefault="00284C1F" w:rsidP="00284C1F">
            <w:pPr>
              <w:jc w:val="center"/>
              <w:rPr>
                <w:rFonts w:eastAsia="Arial Unicode MS"/>
                <w:b/>
                <w:color w:val="000000"/>
                <w:sz w:val="28"/>
                <w:szCs w:val="28"/>
                <w:lang w:eastAsia="en-US"/>
              </w:rPr>
            </w:pPr>
          </w:p>
        </w:tc>
        <w:tc>
          <w:tcPr>
            <w:tcW w:w="3262" w:type="dxa"/>
            <w:vMerge/>
            <w:vAlign w:val="center"/>
          </w:tcPr>
          <w:p w14:paraId="0D292C1C" w14:textId="77777777" w:rsidR="00284C1F" w:rsidRPr="00284C1F" w:rsidRDefault="00284C1F" w:rsidP="00284C1F">
            <w:pPr>
              <w:jc w:val="center"/>
              <w:rPr>
                <w:rFonts w:eastAsia="Arial Unicode MS"/>
                <w:b/>
                <w:color w:val="000000"/>
                <w:sz w:val="28"/>
                <w:szCs w:val="28"/>
                <w:lang w:eastAsia="en-US"/>
              </w:rPr>
            </w:pPr>
          </w:p>
        </w:tc>
        <w:tc>
          <w:tcPr>
            <w:tcW w:w="1620" w:type="dxa"/>
          </w:tcPr>
          <w:p w14:paraId="7F8DD4E8" w14:textId="77777777" w:rsidR="00284C1F" w:rsidRPr="00284C1F" w:rsidRDefault="00284C1F" w:rsidP="00284C1F">
            <w:pPr>
              <w:jc w:val="center"/>
              <w:rPr>
                <w:rFonts w:eastAsia="Arial Unicode MS"/>
                <w:b/>
                <w:i/>
                <w:color w:val="000000"/>
                <w:sz w:val="28"/>
                <w:szCs w:val="28"/>
                <w:lang w:eastAsia="en-US"/>
              </w:rPr>
            </w:pPr>
            <w:r w:rsidRPr="00284C1F">
              <w:rPr>
                <w:rFonts w:eastAsia="Arial Unicode MS"/>
                <w:b/>
                <w:i/>
                <w:color w:val="000000"/>
                <w:sz w:val="28"/>
                <w:szCs w:val="28"/>
                <w:lang w:eastAsia="en-US"/>
              </w:rPr>
              <w:t>денна форма навчання</w:t>
            </w:r>
          </w:p>
        </w:tc>
        <w:tc>
          <w:tcPr>
            <w:tcW w:w="1800" w:type="dxa"/>
          </w:tcPr>
          <w:p w14:paraId="7F2DC4F5" w14:textId="77777777" w:rsidR="00284C1F" w:rsidRPr="00284C1F" w:rsidRDefault="00284C1F" w:rsidP="00284C1F">
            <w:pPr>
              <w:jc w:val="center"/>
              <w:rPr>
                <w:rFonts w:eastAsia="Arial Unicode MS"/>
                <w:b/>
                <w:i/>
                <w:color w:val="000000"/>
                <w:sz w:val="28"/>
                <w:szCs w:val="28"/>
                <w:lang w:eastAsia="en-US"/>
              </w:rPr>
            </w:pPr>
            <w:r w:rsidRPr="00284C1F">
              <w:rPr>
                <w:rFonts w:eastAsia="Arial Unicode MS"/>
                <w:b/>
                <w:i/>
                <w:color w:val="000000"/>
                <w:sz w:val="28"/>
                <w:szCs w:val="28"/>
                <w:lang w:eastAsia="en-US"/>
              </w:rPr>
              <w:t>заочна форма навчання</w:t>
            </w:r>
          </w:p>
        </w:tc>
      </w:tr>
      <w:tr w:rsidR="00284C1F" w:rsidRPr="00284C1F" w14:paraId="428BFBCD" w14:textId="77777777" w:rsidTr="005F0A5E">
        <w:trPr>
          <w:trHeight w:val="409"/>
        </w:trPr>
        <w:tc>
          <w:tcPr>
            <w:tcW w:w="2896" w:type="dxa"/>
            <w:vMerge w:val="restart"/>
            <w:vAlign w:val="center"/>
          </w:tcPr>
          <w:p w14:paraId="3F611173" w14:textId="77777777" w:rsidR="00284C1F" w:rsidRPr="00284C1F" w:rsidRDefault="00284C1F" w:rsidP="00284C1F">
            <w:pPr>
              <w:rPr>
                <w:rFonts w:eastAsia="Arial Unicode MS"/>
                <w:color w:val="000000"/>
                <w:sz w:val="28"/>
                <w:szCs w:val="28"/>
                <w:lang w:eastAsia="en-US"/>
              </w:rPr>
            </w:pPr>
            <w:r w:rsidRPr="00284C1F">
              <w:rPr>
                <w:rFonts w:eastAsia="Arial Unicode MS"/>
                <w:color w:val="000000"/>
                <w:sz w:val="28"/>
                <w:szCs w:val="28"/>
                <w:lang w:eastAsia="en-US"/>
              </w:rPr>
              <w:t>Загальний обсяг кредитів – 3</w:t>
            </w:r>
          </w:p>
        </w:tc>
        <w:tc>
          <w:tcPr>
            <w:tcW w:w="3262" w:type="dxa"/>
          </w:tcPr>
          <w:p w14:paraId="09E72C5E"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Галузь знань</w:t>
            </w:r>
          </w:p>
          <w:p w14:paraId="049DBF7C" w14:textId="77777777" w:rsidR="00284C1F" w:rsidRPr="00284C1F" w:rsidRDefault="00284C1F" w:rsidP="00284C1F">
            <w:pPr>
              <w:jc w:val="center"/>
              <w:rPr>
                <w:rFonts w:eastAsia="Arial Unicode MS"/>
                <w:i/>
                <w:color w:val="000000"/>
                <w:sz w:val="20"/>
                <w:szCs w:val="20"/>
                <w:lang w:val="ru-RU" w:eastAsia="en-US"/>
              </w:rPr>
            </w:pPr>
          </w:p>
          <w:p w14:paraId="32C7A767" w14:textId="77777777" w:rsidR="00284C1F" w:rsidRPr="00284C1F" w:rsidRDefault="00284C1F" w:rsidP="00284C1F">
            <w:pPr>
              <w:jc w:val="center"/>
              <w:rPr>
                <w:rFonts w:eastAsia="Arial Unicode MS"/>
                <w:iCs/>
                <w:color w:val="000000"/>
                <w:sz w:val="28"/>
                <w:szCs w:val="28"/>
                <w:lang w:eastAsia="en-US"/>
              </w:rPr>
            </w:pPr>
            <w:r w:rsidRPr="00284C1F">
              <w:rPr>
                <w:rFonts w:eastAsia="Arial Unicode MS"/>
                <w:iCs/>
                <w:color w:val="000000"/>
                <w:sz w:val="28"/>
                <w:szCs w:val="28"/>
                <w:lang w:val="ru-RU" w:eastAsia="en-US"/>
              </w:rPr>
              <w:t xml:space="preserve">06 </w:t>
            </w:r>
            <w:proofErr w:type="spellStart"/>
            <w:r w:rsidRPr="00284C1F">
              <w:rPr>
                <w:rFonts w:eastAsia="Arial Unicode MS"/>
                <w:iCs/>
                <w:color w:val="000000"/>
                <w:sz w:val="28"/>
                <w:szCs w:val="28"/>
                <w:lang w:val="ru-RU" w:eastAsia="en-US"/>
              </w:rPr>
              <w:t>Журналістика</w:t>
            </w:r>
            <w:proofErr w:type="spellEnd"/>
          </w:p>
          <w:p w14:paraId="306DEC77" w14:textId="77777777" w:rsidR="00284C1F" w:rsidRPr="00284C1F" w:rsidRDefault="00284C1F" w:rsidP="00284C1F">
            <w:pPr>
              <w:jc w:val="center"/>
              <w:rPr>
                <w:rFonts w:eastAsia="Arial Unicode MS"/>
                <w:color w:val="000000"/>
                <w:sz w:val="24"/>
                <w:szCs w:val="24"/>
                <w:lang w:eastAsia="en-US"/>
              </w:rPr>
            </w:pPr>
          </w:p>
        </w:tc>
        <w:tc>
          <w:tcPr>
            <w:tcW w:w="3420" w:type="dxa"/>
            <w:gridSpan w:val="2"/>
            <w:vAlign w:val="center"/>
          </w:tcPr>
          <w:p w14:paraId="0415671A"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Вид дисципліни</w:t>
            </w:r>
          </w:p>
          <w:p w14:paraId="44210A11" w14:textId="77777777" w:rsidR="00284C1F" w:rsidRPr="00284C1F" w:rsidRDefault="00284C1F" w:rsidP="00284C1F">
            <w:pPr>
              <w:jc w:val="center"/>
              <w:rPr>
                <w:rFonts w:eastAsia="Arial Unicode MS"/>
                <w:color w:val="000000"/>
                <w:sz w:val="28"/>
                <w:szCs w:val="28"/>
                <w:lang w:eastAsia="en-US"/>
              </w:rPr>
            </w:pPr>
            <w:r w:rsidRPr="00284C1F">
              <w:rPr>
                <w:rFonts w:eastAsia="Arial Unicode MS"/>
                <w:color w:val="000000"/>
                <w:sz w:val="28"/>
                <w:szCs w:val="28"/>
                <w:lang w:eastAsia="en-US"/>
              </w:rPr>
              <w:t xml:space="preserve">обов’язкова </w:t>
            </w:r>
          </w:p>
        </w:tc>
      </w:tr>
      <w:tr w:rsidR="00284C1F" w:rsidRPr="00284C1F" w14:paraId="60EDD723" w14:textId="77777777" w:rsidTr="005F0A5E">
        <w:trPr>
          <w:trHeight w:val="409"/>
        </w:trPr>
        <w:tc>
          <w:tcPr>
            <w:tcW w:w="2896" w:type="dxa"/>
            <w:vMerge/>
            <w:vAlign w:val="center"/>
          </w:tcPr>
          <w:p w14:paraId="0F47C835" w14:textId="77777777" w:rsidR="00284C1F" w:rsidRPr="00284C1F" w:rsidRDefault="00284C1F" w:rsidP="00284C1F">
            <w:pPr>
              <w:rPr>
                <w:rFonts w:eastAsia="Arial Unicode MS"/>
                <w:color w:val="000000"/>
                <w:sz w:val="28"/>
                <w:szCs w:val="28"/>
                <w:lang w:eastAsia="en-US"/>
              </w:rPr>
            </w:pPr>
          </w:p>
        </w:tc>
        <w:tc>
          <w:tcPr>
            <w:tcW w:w="3262" w:type="dxa"/>
            <w:vAlign w:val="center"/>
          </w:tcPr>
          <w:p w14:paraId="4FD85FD6"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 xml:space="preserve">Спеціальність </w:t>
            </w:r>
          </w:p>
          <w:p w14:paraId="3AE172A1" w14:textId="77777777" w:rsidR="00284C1F" w:rsidRPr="00284C1F" w:rsidRDefault="00284C1F" w:rsidP="00284C1F">
            <w:pPr>
              <w:jc w:val="center"/>
              <w:rPr>
                <w:rFonts w:eastAsia="Arial Unicode MS"/>
                <w:color w:val="000000"/>
                <w:sz w:val="28"/>
                <w:szCs w:val="28"/>
                <w:lang w:eastAsia="en-US"/>
              </w:rPr>
            </w:pPr>
            <w:r w:rsidRPr="00284C1F">
              <w:rPr>
                <w:rFonts w:eastAsia="Arial Unicode MS"/>
                <w:color w:val="000000"/>
                <w:sz w:val="28"/>
                <w:szCs w:val="28"/>
                <w:lang w:eastAsia="en-US"/>
              </w:rPr>
              <w:t xml:space="preserve">061 Журналістика </w:t>
            </w:r>
          </w:p>
          <w:p w14:paraId="75F754D0" w14:textId="77777777" w:rsidR="00284C1F" w:rsidRPr="00284C1F" w:rsidRDefault="00284C1F" w:rsidP="00284C1F">
            <w:pPr>
              <w:jc w:val="center"/>
              <w:rPr>
                <w:rFonts w:eastAsia="Arial Unicode MS"/>
                <w:color w:val="000000"/>
                <w:sz w:val="24"/>
                <w:szCs w:val="24"/>
                <w:lang w:eastAsia="en-US"/>
              </w:rPr>
            </w:pPr>
          </w:p>
        </w:tc>
        <w:tc>
          <w:tcPr>
            <w:tcW w:w="3420" w:type="dxa"/>
            <w:gridSpan w:val="2"/>
            <w:vAlign w:val="center"/>
          </w:tcPr>
          <w:p w14:paraId="2C7DB6F6"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 xml:space="preserve">Цикл підготовки </w:t>
            </w:r>
          </w:p>
          <w:p w14:paraId="6DE0B788" w14:textId="77777777" w:rsidR="00284C1F" w:rsidRPr="00284C1F" w:rsidRDefault="00284C1F" w:rsidP="00284C1F">
            <w:pPr>
              <w:jc w:val="center"/>
              <w:rPr>
                <w:rFonts w:eastAsia="Arial Unicode MS"/>
                <w:color w:val="000000"/>
                <w:sz w:val="24"/>
                <w:szCs w:val="28"/>
                <w:lang w:eastAsia="en-US"/>
              </w:rPr>
            </w:pPr>
            <w:r w:rsidRPr="00284C1F">
              <w:rPr>
                <w:rFonts w:eastAsia="Arial Unicode MS"/>
                <w:color w:val="000000"/>
                <w:sz w:val="28"/>
                <w:szCs w:val="28"/>
                <w:lang w:eastAsia="en-US"/>
              </w:rPr>
              <w:t>професійний</w:t>
            </w:r>
          </w:p>
        </w:tc>
      </w:tr>
      <w:tr w:rsidR="00284C1F" w:rsidRPr="00284C1F" w14:paraId="3DB45BFF" w14:textId="77777777" w:rsidTr="005F0A5E">
        <w:trPr>
          <w:trHeight w:val="170"/>
        </w:trPr>
        <w:tc>
          <w:tcPr>
            <w:tcW w:w="2896" w:type="dxa"/>
            <w:vAlign w:val="center"/>
          </w:tcPr>
          <w:p w14:paraId="1F6347F0" w14:textId="77777777" w:rsidR="00284C1F" w:rsidRPr="00284C1F" w:rsidRDefault="00284C1F" w:rsidP="00284C1F">
            <w:pPr>
              <w:rPr>
                <w:rFonts w:eastAsia="Arial Unicode MS"/>
                <w:color w:val="000000"/>
                <w:sz w:val="28"/>
                <w:szCs w:val="28"/>
                <w:lang w:eastAsia="en-US"/>
              </w:rPr>
            </w:pPr>
            <w:r w:rsidRPr="00284C1F">
              <w:rPr>
                <w:rFonts w:eastAsia="Arial Unicode MS"/>
                <w:color w:val="000000"/>
                <w:sz w:val="28"/>
                <w:szCs w:val="28"/>
                <w:lang w:eastAsia="en-US"/>
              </w:rPr>
              <w:t>Модулів – 3</w:t>
            </w:r>
          </w:p>
        </w:tc>
        <w:tc>
          <w:tcPr>
            <w:tcW w:w="3262" w:type="dxa"/>
            <w:vMerge w:val="restart"/>
            <w:vAlign w:val="center"/>
          </w:tcPr>
          <w:p w14:paraId="3ECB7D15"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Спеціалізація</w:t>
            </w:r>
          </w:p>
          <w:p w14:paraId="1F8A5FA1" w14:textId="77777777" w:rsidR="00284C1F" w:rsidRPr="00284C1F" w:rsidRDefault="00284C1F" w:rsidP="00284C1F">
            <w:pPr>
              <w:jc w:val="center"/>
              <w:rPr>
                <w:rFonts w:eastAsia="Arial Unicode MS"/>
                <w:color w:val="000000"/>
                <w:sz w:val="24"/>
                <w:szCs w:val="24"/>
                <w:lang w:eastAsia="en-US"/>
              </w:rPr>
            </w:pPr>
            <w:r w:rsidRPr="00284C1F">
              <w:rPr>
                <w:rFonts w:eastAsia="Arial Unicode MS"/>
                <w:color w:val="000000"/>
                <w:sz w:val="28"/>
                <w:szCs w:val="28"/>
                <w:lang w:eastAsia="en-US"/>
              </w:rPr>
              <w:t>-------</w:t>
            </w:r>
          </w:p>
        </w:tc>
        <w:tc>
          <w:tcPr>
            <w:tcW w:w="3420" w:type="dxa"/>
            <w:gridSpan w:val="2"/>
            <w:vAlign w:val="center"/>
          </w:tcPr>
          <w:p w14:paraId="1A836487"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Рік підготовки:</w:t>
            </w:r>
          </w:p>
        </w:tc>
      </w:tr>
      <w:tr w:rsidR="00284C1F" w:rsidRPr="00284C1F" w14:paraId="014E1254" w14:textId="77777777" w:rsidTr="005F0A5E">
        <w:trPr>
          <w:trHeight w:val="207"/>
        </w:trPr>
        <w:tc>
          <w:tcPr>
            <w:tcW w:w="2896" w:type="dxa"/>
            <w:vAlign w:val="center"/>
          </w:tcPr>
          <w:p w14:paraId="4B3A0E04" w14:textId="77777777" w:rsidR="00284C1F" w:rsidRPr="00284C1F" w:rsidRDefault="00284C1F" w:rsidP="00284C1F">
            <w:pPr>
              <w:rPr>
                <w:rFonts w:eastAsia="Arial Unicode MS"/>
                <w:color w:val="000000"/>
                <w:sz w:val="28"/>
                <w:szCs w:val="28"/>
                <w:lang w:eastAsia="en-US"/>
              </w:rPr>
            </w:pPr>
            <w:r w:rsidRPr="00284C1F">
              <w:rPr>
                <w:rFonts w:eastAsia="Arial Unicode MS"/>
                <w:color w:val="000000"/>
                <w:sz w:val="28"/>
                <w:szCs w:val="28"/>
                <w:lang w:eastAsia="en-US"/>
              </w:rPr>
              <w:t>Змістових модулів – 2</w:t>
            </w:r>
          </w:p>
        </w:tc>
        <w:tc>
          <w:tcPr>
            <w:tcW w:w="3262" w:type="dxa"/>
            <w:vMerge/>
            <w:vAlign w:val="center"/>
          </w:tcPr>
          <w:p w14:paraId="0D389B21" w14:textId="77777777" w:rsidR="00284C1F" w:rsidRPr="00284C1F" w:rsidRDefault="00284C1F" w:rsidP="00284C1F">
            <w:pPr>
              <w:jc w:val="center"/>
              <w:rPr>
                <w:rFonts w:eastAsia="Arial Unicode MS"/>
                <w:color w:val="000000"/>
                <w:sz w:val="24"/>
                <w:szCs w:val="28"/>
                <w:lang w:eastAsia="en-US"/>
              </w:rPr>
            </w:pPr>
          </w:p>
        </w:tc>
        <w:tc>
          <w:tcPr>
            <w:tcW w:w="1620" w:type="dxa"/>
            <w:vAlign w:val="center"/>
          </w:tcPr>
          <w:p w14:paraId="4FA3F523" w14:textId="77777777" w:rsidR="00284C1F" w:rsidRPr="00284C1F" w:rsidRDefault="00284C1F" w:rsidP="00284C1F">
            <w:pPr>
              <w:jc w:val="center"/>
              <w:rPr>
                <w:rFonts w:eastAsia="Arial Unicode MS"/>
                <w:color w:val="000000"/>
                <w:sz w:val="28"/>
                <w:szCs w:val="28"/>
                <w:lang w:eastAsia="en-US"/>
              </w:rPr>
            </w:pPr>
            <w:r w:rsidRPr="00284C1F">
              <w:rPr>
                <w:rFonts w:eastAsia="Arial Unicode MS"/>
                <w:color w:val="000000"/>
                <w:sz w:val="28"/>
                <w:szCs w:val="28"/>
                <w:lang w:eastAsia="en-US"/>
              </w:rPr>
              <w:t>4-й</w:t>
            </w:r>
          </w:p>
        </w:tc>
        <w:tc>
          <w:tcPr>
            <w:tcW w:w="1800" w:type="dxa"/>
            <w:vAlign w:val="center"/>
          </w:tcPr>
          <w:p w14:paraId="600029BD" w14:textId="77777777" w:rsidR="00284C1F" w:rsidRPr="00284C1F" w:rsidRDefault="00284C1F" w:rsidP="00284C1F">
            <w:pPr>
              <w:jc w:val="center"/>
              <w:rPr>
                <w:rFonts w:eastAsia="Arial Unicode MS"/>
                <w:color w:val="000000"/>
                <w:sz w:val="28"/>
                <w:szCs w:val="28"/>
                <w:lang w:eastAsia="en-US"/>
              </w:rPr>
            </w:pPr>
            <w:r w:rsidRPr="00284C1F">
              <w:rPr>
                <w:rFonts w:eastAsia="Arial Unicode MS"/>
                <w:color w:val="000000"/>
                <w:sz w:val="28"/>
                <w:szCs w:val="28"/>
                <w:lang w:eastAsia="en-US"/>
              </w:rPr>
              <w:t>4-й</w:t>
            </w:r>
          </w:p>
        </w:tc>
      </w:tr>
      <w:tr w:rsidR="00284C1F" w:rsidRPr="00284C1F" w14:paraId="0D7A0B42" w14:textId="77777777" w:rsidTr="005F0A5E">
        <w:trPr>
          <w:trHeight w:val="246"/>
        </w:trPr>
        <w:tc>
          <w:tcPr>
            <w:tcW w:w="2896" w:type="dxa"/>
            <w:vAlign w:val="center"/>
          </w:tcPr>
          <w:p w14:paraId="4A92572C" w14:textId="21340CCF" w:rsidR="00284C1F" w:rsidRPr="00284C1F" w:rsidRDefault="00284C1F" w:rsidP="00284C1F">
            <w:pPr>
              <w:rPr>
                <w:rFonts w:eastAsia="Arial Unicode MS"/>
                <w:color w:val="000000"/>
                <w:sz w:val="24"/>
                <w:szCs w:val="24"/>
                <w:lang w:eastAsia="en-US"/>
              </w:rPr>
            </w:pPr>
          </w:p>
        </w:tc>
        <w:tc>
          <w:tcPr>
            <w:tcW w:w="3262" w:type="dxa"/>
            <w:vMerge w:val="restart"/>
            <w:vAlign w:val="center"/>
          </w:tcPr>
          <w:p w14:paraId="6B2710D4"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Мова викладання, навчання та оцінювання:</w:t>
            </w:r>
          </w:p>
          <w:p w14:paraId="54BD9571"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color w:val="000000"/>
                <w:sz w:val="28"/>
                <w:szCs w:val="28"/>
                <w:lang w:eastAsia="en-US"/>
              </w:rPr>
              <w:t>українська</w:t>
            </w:r>
          </w:p>
        </w:tc>
        <w:tc>
          <w:tcPr>
            <w:tcW w:w="3420" w:type="dxa"/>
            <w:gridSpan w:val="2"/>
            <w:vAlign w:val="center"/>
          </w:tcPr>
          <w:p w14:paraId="081AF6C8"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Семестр</w:t>
            </w:r>
          </w:p>
        </w:tc>
      </w:tr>
      <w:tr w:rsidR="00284C1F" w:rsidRPr="00284C1F" w14:paraId="39E23A14" w14:textId="77777777" w:rsidTr="005F0A5E">
        <w:trPr>
          <w:trHeight w:val="323"/>
        </w:trPr>
        <w:tc>
          <w:tcPr>
            <w:tcW w:w="2896" w:type="dxa"/>
            <w:vMerge w:val="restart"/>
            <w:vAlign w:val="center"/>
          </w:tcPr>
          <w:p w14:paraId="1E0EAA16" w14:textId="77777777" w:rsidR="00284C1F" w:rsidRPr="00284C1F" w:rsidRDefault="00284C1F" w:rsidP="00284C1F">
            <w:pPr>
              <w:rPr>
                <w:rFonts w:eastAsia="Arial Unicode MS"/>
                <w:color w:val="000000"/>
                <w:sz w:val="28"/>
                <w:szCs w:val="28"/>
                <w:lang w:eastAsia="en-US"/>
              </w:rPr>
            </w:pPr>
            <w:r w:rsidRPr="00284C1F">
              <w:rPr>
                <w:rFonts w:eastAsia="Arial Unicode MS"/>
                <w:color w:val="000000"/>
                <w:sz w:val="28"/>
                <w:szCs w:val="28"/>
                <w:lang w:eastAsia="en-US"/>
              </w:rPr>
              <w:t>Загальний обсяг годин – 90</w:t>
            </w:r>
          </w:p>
        </w:tc>
        <w:tc>
          <w:tcPr>
            <w:tcW w:w="3262" w:type="dxa"/>
            <w:vMerge/>
            <w:vAlign w:val="center"/>
          </w:tcPr>
          <w:p w14:paraId="339FCFEE" w14:textId="77777777" w:rsidR="00284C1F" w:rsidRPr="00284C1F" w:rsidRDefault="00284C1F" w:rsidP="00284C1F">
            <w:pPr>
              <w:jc w:val="center"/>
              <w:rPr>
                <w:rFonts w:eastAsia="Arial Unicode MS"/>
                <w:color w:val="000000"/>
                <w:sz w:val="24"/>
                <w:szCs w:val="28"/>
                <w:lang w:eastAsia="en-US"/>
              </w:rPr>
            </w:pPr>
          </w:p>
        </w:tc>
        <w:tc>
          <w:tcPr>
            <w:tcW w:w="1620" w:type="dxa"/>
            <w:vAlign w:val="center"/>
          </w:tcPr>
          <w:p w14:paraId="14F8B14F" w14:textId="77777777" w:rsidR="00284C1F" w:rsidRPr="00284C1F" w:rsidRDefault="00284C1F" w:rsidP="00284C1F">
            <w:pPr>
              <w:jc w:val="center"/>
              <w:rPr>
                <w:rFonts w:eastAsia="Arial Unicode MS"/>
                <w:color w:val="000000"/>
                <w:sz w:val="28"/>
                <w:szCs w:val="28"/>
                <w:lang w:eastAsia="en-US"/>
              </w:rPr>
            </w:pPr>
            <w:r w:rsidRPr="00284C1F">
              <w:rPr>
                <w:rFonts w:eastAsia="Arial Unicode MS"/>
                <w:color w:val="000000"/>
                <w:sz w:val="28"/>
                <w:szCs w:val="28"/>
                <w:lang w:eastAsia="en-US"/>
              </w:rPr>
              <w:t>7-й</w:t>
            </w:r>
          </w:p>
        </w:tc>
        <w:tc>
          <w:tcPr>
            <w:tcW w:w="1800" w:type="dxa"/>
            <w:vAlign w:val="center"/>
          </w:tcPr>
          <w:p w14:paraId="23B6E0FE" w14:textId="77777777" w:rsidR="00284C1F" w:rsidRPr="00284C1F" w:rsidRDefault="00284C1F" w:rsidP="00284C1F">
            <w:pPr>
              <w:jc w:val="center"/>
              <w:rPr>
                <w:rFonts w:eastAsia="Arial Unicode MS"/>
                <w:color w:val="000000"/>
                <w:sz w:val="28"/>
                <w:szCs w:val="28"/>
                <w:lang w:eastAsia="en-US"/>
              </w:rPr>
            </w:pPr>
            <w:r w:rsidRPr="00284C1F">
              <w:rPr>
                <w:rFonts w:eastAsia="Arial Unicode MS"/>
                <w:color w:val="000000"/>
                <w:sz w:val="28"/>
                <w:szCs w:val="28"/>
                <w:lang w:eastAsia="en-US"/>
              </w:rPr>
              <w:t>7-й</w:t>
            </w:r>
          </w:p>
        </w:tc>
      </w:tr>
      <w:tr w:rsidR="00284C1F" w:rsidRPr="00284C1F" w14:paraId="6D907268" w14:textId="77777777" w:rsidTr="005F0A5E">
        <w:trPr>
          <w:trHeight w:val="322"/>
        </w:trPr>
        <w:tc>
          <w:tcPr>
            <w:tcW w:w="2896" w:type="dxa"/>
            <w:vMerge/>
            <w:vAlign w:val="center"/>
          </w:tcPr>
          <w:p w14:paraId="36DAE7E2" w14:textId="77777777" w:rsidR="00284C1F" w:rsidRPr="00284C1F" w:rsidRDefault="00284C1F" w:rsidP="00284C1F">
            <w:pPr>
              <w:rPr>
                <w:rFonts w:eastAsia="Arial Unicode MS"/>
                <w:color w:val="000000"/>
                <w:sz w:val="28"/>
                <w:szCs w:val="28"/>
                <w:lang w:eastAsia="en-US"/>
              </w:rPr>
            </w:pPr>
          </w:p>
        </w:tc>
        <w:tc>
          <w:tcPr>
            <w:tcW w:w="3262" w:type="dxa"/>
            <w:vMerge/>
            <w:vAlign w:val="center"/>
          </w:tcPr>
          <w:p w14:paraId="06FEA20C" w14:textId="77777777" w:rsidR="00284C1F" w:rsidRPr="00284C1F" w:rsidRDefault="00284C1F" w:rsidP="00284C1F">
            <w:pPr>
              <w:jc w:val="center"/>
              <w:rPr>
                <w:rFonts w:eastAsia="Arial Unicode MS"/>
                <w:color w:val="000000"/>
                <w:sz w:val="24"/>
                <w:szCs w:val="28"/>
                <w:lang w:eastAsia="en-US"/>
              </w:rPr>
            </w:pPr>
          </w:p>
        </w:tc>
        <w:tc>
          <w:tcPr>
            <w:tcW w:w="3420" w:type="dxa"/>
            <w:gridSpan w:val="2"/>
            <w:vAlign w:val="center"/>
          </w:tcPr>
          <w:p w14:paraId="719B4AC6"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Лекції</w:t>
            </w:r>
          </w:p>
        </w:tc>
      </w:tr>
      <w:tr w:rsidR="00284C1F" w:rsidRPr="00284C1F" w14:paraId="659323B0" w14:textId="77777777" w:rsidTr="005F0A5E">
        <w:trPr>
          <w:trHeight w:val="320"/>
        </w:trPr>
        <w:tc>
          <w:tcPr>
            <w:tcW w:w="2896" w:type="dxa"/>
            <w:vMerge w:val="restart"/>
            <w:vAlign w:val="center"/>
          </w:tcPr>
          <w:p w14:paraId="5981EFF3" w14:textId="77777777" w:rsidR="00284C1F" w:rsidRPr="00284C1F" w:rsidRDefault="00284C1F" w:rsidP="00284C1F">
            <w:pPr>
              <w:rPr>
                <w:rFonts w:eastAsia="Arial Unicode MS"/>
                <w:color w:val="000000"/>
                <w:sz w:val="28"/>
                <w:szCs w:val="28"/>
                <w:lang w:eastAsia="en-US"/>
              </w:rPr>
            </w:pPr>
            <w:r w:rsidRPr="00284C1F">
              <w:rPr>
                <w:rFonts w:eastAsia="Arial Unicode MS"/>
                <w:color w:val="000000"/>
                <w:sz w:val="28"/>
                <w:szCs w:val="28"/>
                <w:lang w:eastAsia="en-US"/>
              </w:rPr>
              <w:t>Тижневих годин для денної форми навчання:</w:t>
            </w:r>
          </w:p>
          <w:p w14:paraId="68DF13F8" w14:textId="77777777" w:rsidR="00284C1F" w:rsidRPr="00284C1F" w:rsidRDefault="00284C1F" w:rsidP="00284C1F">
            <w:pPr>
              <w:rPr>
                <w:rFonts w:eastAsia="Arial Unicode MS"/>
                <w:color w:val="000000"/>
                <w:sz w:val="28"/>
                <w:szCs w:val="28"/>
                <w:lang w:eastAsia="en-US"/>
              </w:rPr>
            </w:pPr>
            <w:r w:rsidRPr="00284C1F">
              <w:rPr>
                <w:rFonts w:eastAsia="Arial Unicode MS"/>
                <w:color w:val="000000"/>
                <w:sz w:val="28"/>
                <w:szCs w:val="28"/>
                <w:lang w:eastAsia="en-US"/>
              </w:rPr>
              <w:t>аудиторних – 4 год.</w:t>
            </w:r>
          </w:p>
          <w:p w14:paraId="510DF100" w14:textId="62FC5FAA" w:rsidR="00284C1F" w:rsidRPr="00284C1F" w:rsidRDefault="00284C1F" w:rsidP="00284C1F">
            <w:pPr>
              <w:rPr>
                <w:rFonts w:eastAsia="Arial Unicode MS"/>
                <w:color w:val="000000"/>
                <w:sz w:val="28"/>
                <w:szCs w:val="28"/>
                <w:lang w:eastAsia="en-US"/>
              </w:rPr>
            </w:pPr>
          </w:p>
        </w:tc>
        <w:tc>
          <w:tcPr>
            <w:tcW w:w="3262" w:type="dxa"/>
            <w:vMerge w:val="restart"/>
            <w:vAlign w:val="center"/>
          </w:tcPr>
          <w:p w14:paraId="1EE37A06"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Освітній ступінь / освітньо-кваліфікаційний рівень:</w:t>
            </w:r>
          </w:p>
          <w:p w14:paraId="17CCF6AC" w14:textId="77777777" w:rsidR="00284C1F" w:rsidRPr="00284C1F" w:rsidRDefault="00284C1F" w:rsidP="00284C1F">
            <w:pPr>
              <w:jc w:val="center"/>
              <w:rPr>
                <w:rFonts w:eastAsia="Arial Unicode MS"/>
                <w:color w:val="000000"/>
                <w:sz w:val="28"/>
                <w:szCs w:val="28"/>
                <w:lang w:eastAsia="en-US"/>
              </w:rPr>
            </w:pPr>
            <w:r w:rsidRPr="00284C1F">
              <w:rPr>
                <w:rFonts w:eastAsia="Arial Unicode MS"/>
                <w:color w:val="000000"/>
                <w:sz w:val="28"/>
                <w:szCs w:val="28"/>
                <w:lang w:eastAsia="en-US"/>
              </w:rPr>
              <w:t xml:space="preserve">бакалавр / бакалавр журналістики </w:t>
            </w:r>
          </w:p>
        </w:tc>
        <w:tc>
          <w:tcPr>
            <w:tcW w:w="1620" w:type="dxa"/>
            <w:vAlign w:val="center"/>
          </w:tcPr>
          <w:p w14:paraId="2D1FEAB2" w14:textId="77777777" w:rsidR="00284C1F" w:rsidRPr="00284C1F" w:rsidRDefault="00284C1F" w:rsidP="00284C1F">
            <w:pPr>
              <w:jc w:val="center"/>
              <w:rPr>
                <w:rFonts w:eastAsia="Arial Unicode MS"/>
                <w:color w:val="000000"/>
                <w:sz w:val="28"/>
                <w:szCs w:val="28"/>
                <w:lang w:eastAsia="en-US"/>
              </w:rPr>
            </w:pPr>
            <w:r w:rsidRPr="00284C1F">
              <w:rPr>
                <w:rFonts w:eastAsia="Arial Unicode MS"/>
                <w:color w:val="000000"/>
                <w:sz w:val="28"/>
                <w:szCs w:val="28"/>
                <w:lang w:eastAsia="en-US"/>
              </w:rPr>
              <w:t>14 год.</w:t>
            </w:r>
          </w:p>
        </w:tc>
        <w:tc>
          <w:tcPr>
            <w:tcW w:w="1800" w:type="dxa"/>
            <w:vAlign w:val="center"/>
          </w:tcPr>
          <w:p w14:paraId="3C7B69B5" w14:textId="77777777" w:rsidR="00284C1F" w:rsidRPr="00284C1F" w:rsidRDefault="00284C1F" w:rsidP="00284C1F">
            <w:pPr>
              <w:jc w:val="center"/>
              <w:rPr>
                <w:rFonts w:eastAsia="Arial Unicode MS"/>
                <w:color w:val="000000"/>
                <w:sz w:val="28"/>
                <w:szCs w:val="28"/>
                <w:lang w:eastAsia="en-US"/>
              </w:rPr>
            </w:pPr>
            <w:r w:rsidRPr="00284C1F">
              <w:rPr>
                <w:rFonts w:eastAsia="Arial Unicode MS"/>
                <w:color w:val="000000"/>
                <w:sz w:val="28"/>
                <w:szCs w:val="28"/>
                <w:lang w:eastAsia="en-US"/>
              </w:rPr>
              <w:t>4 год.</w:t>
            </w:r>
          </w:p>
        </w:tc>
      </w:tr>
      <w:tr w:rsidR="00284C1F" w:rsidRPr="00284C1F" w14:paraId="6078A5E2" w14:textId="77777777" w:rsidTr="005F0A5E">
        <w:trPr>
          <w:trHeight w:val="320"/>
        </w:trPr>
        <w:tc>
          <w:tcPr>
            <w:tcW w:w="2896" w:type="dxa"/>
            <w:vMerge/>
            <w:vAlign w:val="center"/>
          </w:tcPr>
          <w:p w14:paraId="58CCF618" w14:textId="77777777" w:rsidR="00284C1F" w:rsidRPr="00284C1F" w:rsidRDefault="00284C1F" w:rsidP="00284C1F">
            <w:pPr>
              <w:rPr>
                <w:rFonts w:eastAsia="Arial Unicode MS"/>
                <w:color w:val="000000"/>
                <w:sz w:val="24"/>
                <w:szCs w:val="28"/>
                <w:lang w:eastAsia="en-US"/>
              </w:rPr>
            </w:pPr>
          </w:p>
        </w:tc>
        <w:tc>
          <w:tcPr>
            <w:tcW w:w="3262" w:type="dxa"/>
            <w:vMerge/>
            <w:vAlign w:val="center"/>
          </w:tcPr>
          <w:p w14:paraId="4A09EAC8" w14:textId="77777777" w:rsidR="00284C1F" w:rsidRPr="00284C1F" w:rsidRDefault="00284C1F" w:rsidP="00284C1F">
            <w:pPr>
              <w:jc w:val="center"/>
              <w:rPr>
                <w:rFonts w:eastAsia="Arial Unicode MS"/>
                <w:color w:val="000000"/>
                <w:sz w:val="24"/>
                <w:szCs w:val="28"/>
                <w:lang w:eastAsia="en-US"/>
              </w:rPr>
            </w:pPr>
          </w:p>
        </w:tc>
        <w:tc>
          <w:tcPr>
            <w:tcW w:w="3420" w:type="dxa"/>
            <w:gridSpan w:val="2"/>
            <w:vAlign w:val="center"/>
          </w:tcPr>
          <w:p w14:paraId="7980E25B"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Практичні</w:t>
            </w:r>
          </w:p>
        </w:tc>
      </w:tr>
      <w:tr w:rsidR="00284C1F" w:rsidRPr="00284C1F" w14:paraId="48A9AC97" w14:textId="77777777" w:rsidTr="005F0A5E">
        <w:trPr>
          <w:trHeight w:val="320"/>
        </w:trPr>
        <w:tc>
          <w:tcPr>
            <w:tcW w:w="2896" w:type="dxa"/>
            <w:vMerge/>
            <w:vAlign w:val="center"/>
          </w:tcPr>
          <w:p w14:paraId="0F80AD71" w14:textId="77777777" w:rsidR="00284C1F" w:rsidRPr="00284C1F" w:rsidRDefault="00284C1F" w:rsidP="00284C1F">
            <w:pPr>
              <w:rPr>
                <w:rFonts w:eastAsia="Arial Unicode MS"/>
                <w:color w:val="000000"/>
                <w:sz w:val="24"/>
                <w:szCs w:val="28"/>
                <w:lang w:eastAsia="en-US"/>
              </w:rPr>
            </w:pPr>
          </w:p>
        </w:tc>
        <w:tc>
          <w:tcPr>
            <w:tcW w:w="3262" w:type="dxa"/>
            <w:vMerge/>
            <w:vAlign w:val="center"/>
          </w:tcPr>
          <w:p w14:paraId="568A6F76" w14:textId="77777777" w:rsidR="00284C1F" w:rsidRPr="00284C1F" w:rsidRDefault="00284C1F" w:rsidP="00284C1F">
            <w:pPr>
              <w:jc w:val="center"/>
              <w:rPr>
                <w:rFonts w:eastAsia="Arial Unicode MS"/>
                <w:color w:val="000000"/>
                <w:sz w:val="24"/>
                <w:szCs w:val="28"/>
                <w:lang w:eastAsia="en-US"/>
              </w:rPr>
            </w:pPr>
          </w:p>
        </w:tc>
        <w:tc>
          <w:tcPr>
            <w:tcW w:w="1620" w:type="dxa"/>
            <w:vAlign w:val="center"/>
          </w:tcPr>
          <w:p w14:paraId="17E2F08A" w14:textId="77777777" w:rsidR="00284C1F" w:rsidRPr="00284C1F" w:rsidRDefault="00284C1F" w:rsidP="00284C1F">
            <w:pPr>
              <w:jc w:val="center"/>
              <w:rPr>
                <w:rFonts w:eastAsia="Arial Unicode MS"/>
                <w:i/>
                <w:color w:val="000000"/>
                <w:sz w:val="28"/>
                <w:szCs w:val="28"/>
                <w:lang w:eastAsia="en-US"/>
              </w:rPr>
            </w:pPr>
            <w:r w:rsidRPr="00284C1F">
              <w:rPr>
                <w:rFonts w:eastAsia="Arial Unicode MS"/>
                <w:color w:val="000000"/>
                <w:sz w:val="28"/>
                <w:szCs w:val="28"/>
                <w:lang w:eastAsia="en-US"/>
              </w:rPr>
              <w:t>16 год.</w:t>
            </w:r>
          </w:p>
        </w:tc>
        <w:tc>
          <w:tcPr>
            <w:tcW w:w="1800" w:type="dxa"/>
            <w:vAlign w:val="center"/>
          </w:tcPr>
          <w:p w14:paraId="78329C78" w14:textId="77777777" w:rsidR="00284C1F" w:rsidRPr="00284C1F" w:rsidRDefault="00284C1F" w:rsidP="00284C1F">
            <w:pPr>
              <w:jc w:val="center"/>
              <w:rPr>
                <w:rFonts w:eastAsia="Arial Unicode MS"/>
                <w:color w:val="000000"/>
                <w:sz w:val="28"/>
                <w:szCs w:val="28"/>
                <w:lang w:eastAsia="en-US"/>
              </w:rPr>
            </w:pPr>
            <w:r w:rsidRPr="00284C1F">
              <w:rPr>
                <w:rFonts w:eastAsia="Arial Unicode MS"/>
                <w:color w:val="000000"/>
                <w:sz w:val="28"/>
                <w:szCs w:val="28"/>
                <w:lang w:eastAsia="en-US"/>
              </w:rPr>
              <w:t>4 год.</w:t>
            </w:r>
          </w:p>
        </w:tc>
      </w:tr>
      <w:tr w:rsidR="00284C1F" w:rsidRPr="00284C1F" w14:paraId="605B8810" w14:textId="77777777" w:rsidTr="005F0A5E">
        <w:trPr>
          <w:trHeight w:val="138"/>
        </w:trPr>
        <w:tc>
          <w:tcPr>
            <w:tcW w:w="2896" w:type="dxa"/>
            <w:vMerge/>
            <w:vAlign w:val="center"/>
          </w:tcPr>
          <w:p w14:paraId="304F0695" w14:textId="77777777" w:rsidR="00284C1F" w:rsidRPr="00284C1F" w:rsidRDefault="00284C1F" w:rsidP="00284C1F">
            <w:pPr>
              <w:jc w:val="center"/>
              <w:rPr>
                <w:rFonts w:eastAsia="Arial Unicode MS"/>
                <w:color w:val="000000"/>
                <w:sz w:val="24"/>
                <w:szCs w:val="28"/>
                <w:lang w:eastAsia="en-US"/>
              </w:rPr>
            </w:pPr>
          </w:p>
        </w:tc>
        <w:tc>
          <w:tcPr>
            <w:tcW w:w="3262" w:type="dxa"/>
            <w:vMerge/>
            <w:vAlign w:val="center"/>
          </w:tcPr>
          <w:p w14:paraId="62BC40EB" w14:textId="77777777" w:rsidR="00284C1F" w:rsidRPr="00284C1F" w:rsidRDefault="00284C1F" w:rsidP="00284C1F">
            <w:pPr>
              <w:jc w:val="center"/>
              <w:rPr>
                <w:rFonts w:eastAsia="Arial Unicode MS"/>
                <w:color w:val="000000"/>
                <w:sz w:val="24"/>
                <w:szCs w:val="28"/>
                <w:lang w:eastAsia="en-US"/>
              </w:rPr>
            </w:pPr>
          </w:p>
        </w:tc>
        <w:tc>
          <w:tcPr>
            <w:tcW w:w="3420" w:type="dxa"/>
            <w:gridSpan w:val="2"/>
            <w:vAlign w:val="center"/>
          </w:tcPr>
          <w:p w14:paraId="6B135973"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Лабораторні</w:t>
            </w:r>
          </w:p>
        </w:tc>
      </w:tr>
      <w:tr w:rsidR="00284C1F" w:rsidRPr="00284C1F" w14:paraId="6EAA6782" w14:textId="77777777" w:rsidTr="005F0A5E">
        <w:trPr>
          <w:trHeight w:val="138"/>
        </w:trPr>
        <w:tc>
          <w:tcPr>
            <w:tcW w:w="2896" w:type="dxa"/>
            <w:vMerge/>
            <w:vAlign w:val="center"/>
          </w:tcPr>
          <w:p w14:paraId="327FAE3F" w14:textId="77777777" w:rsidR="00284C1F" w:rsidRPr="00284C1F" w:rsidRDefault="00284C1F" w:rsidP="00284C1F">
            <w:pPr>
              <w:jc w:val="center"/>
              <w:rPr>
                <w:rFonts w:eastAsia="Arial Unicode MS"/>
                <w:color w:val="000000"/>
                <w:sz w:val="24"/>
                <w:szCs w:val="28"/>
                <w:lang w:eastAsia="en-US"/>
              </w:rPr>
            </w:pPr>
          </w:p>
        </w:tc>
        <w:tc>
          <w:tcPr>
            <w:tcW w:w="3262" w:type="dxa"/>
            <w:vMerge/>
            <w:vAlign w:val="center"/>
          </w:tcPr>
          <w:p w14:paraId="674C77F5" w14:textId="77777777" w:rsidR="00284C1F" w:rsidRPr="00284C1F" w:rsidRDefault="00284C1F" w:rsidP="00284C1F">
            <w:pPr>
              <w:jc w:val="center"/>
              <w:rPr>
                <w:rFonts w:eastAsia="Arial Unicode MS"/>
                <w:color w:val="000000"/>
                <w:sz w:val="24"/>
                <w:szCs w:val="28"/>
                <w:lang w:eastAsia="en-US"/>
              </w:rPr>
            </w:pPr>
          </w:p>
        </w:tc>
        <w:tc>
          <w:tcPr>
            <w:tcW w:w="1620" w:type="dxa"/>
            <w:vAlign w:val="center"/>
          </w:tcPr>
          <w:p w14:paraId="7BA2E05F" w14:textId="77777777" w:rsidR="00284C1F" w:rsidRPr="00284C1F" w:rsidRDefault="00284C1F" w:rsidP="00284C1F">
            <w:pPr>
              <w:jc w:val="center"/>
              <w:rPr>
                <w:rFonts w:eastAsia="Arial Unicode MS"/>
                <w:i/>
                <w:color w:val="000000"/>
                <w:sz w:val="28"/>
                <w:szCs w:val="28"/>
                <w:lang w:eastAsia="en-US"/>
              </w:rPr>
            </w:pPr>
            <w:r w:rsidRPr="00284C1F">
              <w:rPr>
                <w:rFonts w:eastAsia="Arial Unicode MS"/>
                <w:color w:val="000000"/>
                <w:sz w:val="28"/>
                <w:szCs w:val="28"/>
                <w:lang w:eastAsia="en-US"/>
              </w:rPr>
              <w:t xml:space="preserve"> год.</w:t>
            </w:r>
          </w:p>
        </w:tc>
        <w:tc>
          <w:tcPr>
            <w:tcW w:w="1800" w:type="dxa"/>
            <w:vAlign w:val="center"/>
          </w:tcPr>
          <w:p w14:paraId="32868BB5" w14:textId="77777777" w:rsidR="00284C1F" w:rsidRPr="00284C1F" w:rsidRDefault="00284C1F" w:rsidP="00284C1F">
            <w:pPr>
              <w:jc w:val="center"/>
              <w:rPr>
                <w:rFonts w:eastAsia="Arial Unicode MS"/>
                <w:i/>
                <w:color w:val="000000"/>
                <w:sz w:val="28"/>
                <w:szCs w:val="28"/>
                <w:lang w:eastAsia="en-US"/>
              </w:rPr>
            </w:pPr>
            <w:r w:rsidRPr="00284C1F">
              <w:rPr>
                <w:rFonts w:eastAsia="Arial Unicode MS"/>
                <w:color w:val="000000"/>
                <w:sz w:val="28"/>
                <w:szCs w:val="28"/>
                <w:lang w:eastAsia="en-US"/>
              </w:rPr>
              <w:t xml:space="preserve"> год.</w:t>
            </w:r>
          </w:p>
        </w:tc>
      </w:tr>
      <w:tr w:rsidR="00284C1F" w:rsidRPr="00284C1F" w14:paraId="2452EE72" w14:textId="77777777" w:rsidTr="005F0A5E">
        <w:trPr>
          <w:trHeight w:val="138"/>
        </w:trPr>
        <w:tc>
          <w:tcPr>
            <w:tcW w:w="2896" w:type="dxa"/>
            <w:vMerge/>
            <w:vAlign w:val="center"/>
          </w:tcPr>
          <w:p w14:paraId="1A51CE61" w14:textId="77777777" w:rsidR="00284C1F" w:rsidRPr="00284C1F" w:rsidRDefault="00284C1F" w:rsidP="00284C1F">
            <w:pPr>
              <w:jc w:val="center"/>
              <w:rPr>
                <w:rFonts w:eastAsia="Arial Unicode MS"/>
                <w:color w:val="000000"/>
                <w:sz w:val="24"/>
                <w:szCs w:val="28"/>
                <w:lang w:eastAsia="en-US"/>
              </w:rPr>
            </w:pPr>
          </w:p>
        </w:tc>
        <w:tc>
          <w:tcPr>
            <w:tcW w:w="3262" w:type="dxa"/>
            <w:vMerge/>
            <w:vAlign w:val="center"/>
          </w:tcPr>
          <w:p w14:paraId="4F67254C" w14:textId="77777777" w:rsidR="00284C1F" w:rsidRPr="00284C1F" w:rsidRDefault="00284C1F" w:rsidP="00284C1F">
            <w:pPr>
              <w:jc w:val="center"/>
              <w:rPr>
                <w:rFonts w:eastAsia="Arial Unicode MS"/>
                <w:color w:val="000000"/>
                <w:sz w:val="24"/>
                <w:szCs w:val="28"/>
                <w:lang w:eastAsia="en-US"/>
              </w:rPr>
            </w:pPr>
          </w:p>
        </w:tc>
        <w:tc>
          <w:tcPr>
            <w:tcW w:w="3420" w:type="dxa"/>
            <w:gridSpan w:val="2"/>
            <w:vAlign w:val="center"/>
          </w:tcPr>
          <w:p w14:paraId="430EA814" w14:textId="77777777" w:rsidR="00284C1F" w:rsidRPr="00284C1F" w:rsidRDefault="00284C1F" w:rsidP="00284C1F">
            <w:pPr>
              <w:jc w:val="center"/>
              <w:rPr>
                <w:rFonts w:eastAsia="Arial Unicode MS"/>
                <w:b/>
                <w:color w:val="000000"/>
                <w:sz w:val="28"/>
                <w:szCs w:val="28"/>
                <w:lang w:eastAsia="en-US"/>
              </w:rPr>
            </w:pPr>
            <w:r w:rsidRPr="00284C1F">
              <w:rPr>
                <w:rFonts w:eastAsia="Arial Unicode MS"/>
                <w:b/>
                <w:color w:val="000000"/>
                <w:sz w:val="28"/>
                <w:szCs w:val="28"/>
                <w:lang w:eastAsia="en-US"/>
              </w:rPr>
              <w:t>Самостійна робота</w:t>
            </w:r>
          </w:p>
        </w:tc>
      </w:tr>
      <w:tr w:rsidR="00284C1F" w:rsidRPr="00284C1F" w14:paraId="0DDAB45A" w14:textId="77777777" w:rsidTr="005F0A5E">
        <w:trPr>
          <w:trHeight w:val="138"/>
        </w:trPr>
        <w:tc>
          <w:tcPr>
            <w:tcW w:w="2896" w:type="dxa"/>
            <w:vMerge/>
            <w:vAlign w:val="center"/>
          </w:tcPr>
          <w:p w14:paraId="1C924377" w14:textId="77777777" w:rsidR="00284C1F" w:rsidRPr="00284C1F" w:rsidRDefault="00284C1F" w:rsidP="00284C1F">
            <w:pPr>
              <w:jc w:val="center"/>
              <w:rPr>
                <w:rFonts w:eastAsia="Arial Unicode MS"/>
                <w:color w:val="000000"/>
                <w:sz w:val="24"/>
                <w:szCs w:val="28"/>
                <w:lang w:eastAsia="en-US"/>
              </w:rPr>
            </w:pPr>
          </w:p>
        </w:tc>
        <w:tc>
          <w:tcPr>
            <w:tcW w:w="3262" w:type="dxa"/>
            <w:vMerge/>
            <w:vAlign w:val="center"/>
          </w:tcPr>
          <w:p w14:paraId="3232DA9D" w14:textId="77777777" w:rsidR="00284C1F" w:rsidRPr="00284C1F" w:rsidRDefault="00284C1F" w:rsidP="00284C1F">
            <w:pPr>
              <w:jc w:val="center"/>
              <w:rPr>
                <w:rFonts w:eastAsia="Arial Unicode MS"/>
                <w:color w:val="000000"/>
                <w:sz w:val="24"/>
                <w:szCs w:val="28"/>
                <w:lang w:eastAsia="en-US"/>
              </w:rPr>
            </w:pPr>
          </w:p>
        </w:tc>
        <w:tc>
          <w:tcPr>
            <w:tcW w:w="1620" w:type="dxa"/>
            <w:vAlign w:val="center"/>
          </w:tcPr>
          <w:p w14:paraId="63F97D38" w14:textId="77777777" w:rsidR="00284C1F" w:rsidRPr="00284C1F" w:rsidRDefault="00284C1F" w:rsidP="00284C1F">
            <w:pPr>
              <w:jc w:val="center"/>
              <w:rPr>
                <w:rFonts w:eastAsia="Arial Unicode MS"/>
                <w:i/>
                <w:color w:val="000000"/>
                <w:sz w:val="28"/>
                <w:szCs w:val="28"/>
                <w:lang w:eastAsia="en-US"/>
              </w:rPr>
            </w:pPr>
            <w:r w:rsidRPr="00284C1F">
              <w:rPr>
                <w:rFonts w:eastAsia="Arial Unicode MS"/>
                <w:color w:val="000000"/>
                <w:sz w:val="28"/>
                <w:szCs w:val="28"/>
                <w:lang w:eastAsia="en-US"/>
              </w:rPr>
              <w:t>56 год.</w:t>
            </w:r>
          </w:p>
        </w:tc>
        <w:tc>
          <w:tcPr>
            <w:tcW w:w="1800" w:type="dxa"/>
            <w:vAlign w:val="center"/>
          </w:tcPr>
          <w:p w14:paraId="7545B26B" w14:textId="77777777" w:rsidR="00284C1F" w:rsidRPr="00284C1F" w:rsidRDefault="00284C1F" w:rsidP="00284C1F">
            <w:pPr>
              <w:jc w:val="center"/>
              <w:rPr>
                <w:rFonts w:eastAsia="Arial Unicode MS"/>
                <w:color w:val="000000"/>
                <w:sz w:val="28"/>
                <w:szCs w:val="28"/>
                <w:lang w:eastAsia="en-US"/>
              </w:rPr>
            </w:pPr>
            <w:r w:rsidRPr="00284C1F">
              <w:rPr>
                <w:rFonts w:eastAsia="Arial Unicode MS"/>
                <w:color w:val="000000"/>
                <w:sz w:val="28"/>
                <w:szCs w:val="28"/>
                <w:lang w:eastAsia="en-US"/>
              </w:rPr>
              <w:t>78 год.</w:t>
            </w:r>
          </w:p>
        </w:tc>
      </w:tr>
      <w:tr w:rsidR="00284C1F" w:rsidRPr="00284C1F" w14:paraId="127B738F" w14:textId="77777777" w:rsidTr="005F0A5E">
        <w:trPr>
          <w:trHeight w:val="138"/>
        </w:trPr>
        <w:tc>
          <w:tcPr>
            <w:tcW w:w="2896" w:type="dxa"/>
            <w:vMerge/>
            <w:vAlign w:val="center"/>
          </w:tcPr>
          <w:p w14:paraId="1A458F61" w14:textId="77777777" w:rsidR="00284C1F" w:rsidRPr="00284C1F" w:rsidRDefault="00284C1F" w:rsidP="00284C1F">
            <w:pPr>
              <w:jc w:val="center"/>
              <w:rPr>
                <w:rFonts w:eastAsia="Arial Unicode MS"/>
                <w:color w:val="000000"/>
                <w:sz w:val="24"/>
                <w:szCs w:val="28"/>
                <w:lang w:eastAsia="en-US"/>
              </w:rPr>
            </w:pPr>
          </w:p>
        </w:tc>
        <w:tc>
          <w:tcPr>
            <w:tcW w:w="3262" w:type="dxa"/>
            <w:vMerge/>
            <w:vAlign w:val="center"/>
          </w:tcPr>
          <w:p w14:paraId="799A35EE" w14:textId="77777777" w:rsidR="00284C1F" w:rsidRPr="00284C1F" w:rsidRDefault="00284C1F" w:rsidP="00284C1F">
            <w:pPr>
              <w:jc w:val="center"/>
              <w:rPr>
                <w:rFonts w:eastAsia="Arial Unicode MS"/>
                <w:color w:val="000000"/>
                <w:sz w:val="24"/>
                <w:szCs w:val="28"/>
                <w:lang w:eastAsia="en-US"/>
              </w:rPr>
            </w:pPr>
          </w:p>
        </w:tc>
        <w:tc>
          <w:tcPr>
            <w:tcW w:w="3420" w:type="dxa"/>
            <w:gridSpan w:val="2"/>
            <w:vAlign w:val="center"/>
          </w:tcPr>
          <w:p w14:paraId="2C13E66B" w14:textId="77777777" w:rsidR="00284C1F" w:rsidRPr="00284C1F" w:rsidRDefault="00284C1F" w:rsidP="00284C1F">
            <w:pPr>
              <w:rPr>
                <w:rFonts w:eastAsia="Arial Unicode MS"/>
                <w:color w:val="000000"/>
                <w:sz w:val="28"/>
                <w:szCs w:val="28"/>
                <w:lang w:eastAsia="en-US"/>
              </w:rPr>
            </w:pPr>
          </w:p>
        </w:tc>
      </w:tr>
      <w:tr w:rsidR="00284C1F" w:rsidRPr="00284C1F" w14:paraId="5F148574" w14:textId="77777777" w:rsidTr="005F0A5E">
        <w:trPr>
          <w:trHeight w:val="138"/>
        </w:trPr>
        <w:tc>
          <w:tcPr>
            <w:tcW w:w="2896" w:type="dxa"/>
            <w:vMerge/>
            <w:vAlign w:val="center"/>
          </w:tcPr>
          <w:p w14:paraId="250D02E0" w14:textId="77777777" w:rsidR="00284C1F" w:rsidRPr="00284C1F" w:rsidRDefault="00284C1F" w:rsidP="00284C1F">
            <w:pPr>
              <w:jc w:val="center"/>
              <w:rPr>
                <w:rFonts w:eastAsia="Arial Unicode MS"/>
                <w:color w:val="000000"/>
                <w:sz w:val="24"/>
                <w:szCs w:val="28"/>
                <w:lang w:eastAsia="en-US"/>
              </w:rPr>
            </w:pPr>
          </w:p>
        </w:tc>
        <w:tc>
          <w:tcPr>
            <w:tcW w:w="3262" w:type="dxa"/>
            <w:vMerge/>
            <w:vAlign w:val="center"/>
          </w:tcPr>
          <w:p w14:paraId="7F34219D" w14:textId="77777777" w:rsidR="00284C1F" w:rsidRPr="00284C1F" w:rsidRDefault="00284C1F" w:rsidP="00284C1F">
            <w:pPr>
              <w:jc w:val="center"/>
              <w:rPr>
                <w:rFonts w:eastAsia="Arial Unicode MS"/>
                <w:color w:val="000000"/>
                <w:sz w:val="24"/>
                <w:szCs w:val="28"/>
                <w:lang w:eastAsia="en-US"/>
              </w:rPr>
            </w:pPr>
          </w:p>
        </w:tc>
        <w:tc>
          <w:tcPr>
            <w:tcW w:w="3420" w:type="dxa"/>
            <w:gridSpan w:val="2"/>
            <w:vAlign w:val="center"/>
          </w:tcPr>
          <w:p w14:paraId="0DFA86DD" w14:textId="77777777" w:rsidR="00284C1F" w:rsidRPr="00284C1F" w:rsidRDefault="00284C1F" w:rsidP="00284C1F">
            <w:pPr>
              <w:jc w:val="center"/>
              <w:rPr>
                <w:rFonts w:eastAsia="Arial Unicode MS"/>
                <w:b/>
                <w:i/>
                <w:color w:val="000000"/>
                <w:sz w:val="28"/>
                <w:szCs w:val="28"/>
                <w:lang w:eastAsia="en-US"/>
              </w:rPr>
            </w:pPr>
            <w:r w:rsidRPr="00284C1F">
              <w:rPr>
                <w:rFonts w:eastAsia="Arial Unicode MS"/>
                <w:b/>
                <w:color w:val="000000"/>
                <w:sz w:val="28"/>
                <w:szCs w:val="28"/>
                <w:lang w:eastAsia="en-US"/>
              </w:rPr>
              <w:t xml:space="preserve">Вид семестрового контролю: </w:t>
            </w:r>
            <w:r w:rsidRPr="00284C1F">
              <w:rPr>
                <w:rFonts w:eastAsia="Arial Unicode MS"/>
                <w:bCs/>
                <w:color w:val="000000"/>
                <w:sz w:val="28"/>
                <w:szCs w:val="28"/>
                <w:lang w:eastAsia="en-US"/>
              </w:rPr>
              <w:t>екзамен</w:t>
            </w:r>
          </w:p>
        </w:tc>
      </w:tr>
    </w:tbl>
    <w:p w14:paraId="3561F992" w14:textId="77777777" w:rsidR="00A6359C" w:rsidRPr="002C1D94" w:rsidRDefault="00A6359C" w:rsidP="00A6359C">
      <w:pPr>
        <w:pStyle w:val="1"/>
        <w:spacing w:before="0" w:after="240"/>
        <w:jc w:val="center"/>
        <w:rPr>
          <w:rFonts w:ascii="Times New Roman" w:hAnsi="Times New Roman"/>
          <w:color w:val="auto"/>
        </w:rPr>
      </w:pPr>
      <w:r w:rsidRPr="002C1D94">
        <w:rPr>
          <w:rFonts w:ascii="Times New Roman" w:hAnsi="Times New Roman"/>
          <w:b w:val="0"/>
        </w:rPr>
        <w:br w:type="page"/>
      </w:r>
      <w:r w:rsidRPr="002C1D94">
        <w:rPr>
          <w:rFonts w:ascii="Times New Roman" w:hAnsi="Times New Roman"/>
          <w:color w:val="auto"/>
        </w:rPr>
        <w:lastRenderedPageBreak/>
        <w:t>ПЕРЕДРЕКВІЗИТИ:</w:t>
      </w:r>
    </w:p>
    <w:p w14:paraId="781021BA" w14:textId="77777777" w:rsidR="00284C1F" w:rsidRPr="00284C1F" w:rsidRDefault="00284C1F" w:rsidP="00284C1F">
      <w:pPr>
        <w:jc w:val="both"/>
        <w:rPr>
          <w:rFonts w:eastAsia="Arial Unicode MS"/>
          <w:bCs/>
          <w:color w:val="000000"/>
          <w:sz w:val="28"/>
          <w:szCs w:val="28"/>
          <w:lang w:eastAsia="en-US"/>
        </w:rPr>
      </w:pPr>
      <w:r w:rsidRPr="00284C1F">
        <w:rPr>
          <w:rFonts w:eastAsia="Arial Unicode MS"/>
          <w:bCs/>
          <w:color w:val="000000"/>
          <w:sz w:val="28"/>
          <w:szCs w:val="28"/>
          <w:lang w:eastAsia="en-US"/>
        </w:rPr>
        <w:t xml:space="preserve">«Вступ до спеціальності», «Основи журналістики», «Теорія журналістики», «Теорія і методика журналістської творчості».  </w:t>
      </w:r>
    </w:p>
    <w:p w14:paraId="50F14FCF" w14:textId="75B5997E" w:rsidR="0082090F" w:rsidRDefault="0082090F" w:rsidP="00E47024">
      <w:pPr>
        <w:pStyle w:val="ac"/>
        <w:tabs>
          <w:tab w:val="left" w:leader="underscore" w:pos="567"/>
          <w:tab w:val="left" w:leader="underscore" w:pos="1652"/>
        </w:tabs>
        <w:ind w:right="-2"/>
        <w:jc w:val="both"/>
        <w:rPr>
          <w:rFonts w:ascii="Times New Roman" w:hAnsi="Times New Roman"/>
          <w:b/>
          <w:sz w:val="28"/>
          <w:szCs w:val="28"/>
          <w:lang w:val="uk-UA"/>
        </w:rPr>
      </w:pPr>
    </w:p>
    <w:p w14:paraId="52CE64EB" w14:textId="308AEA6D" w:rsidR="0082090F" w:rsidRDefault="0082090F" w:rsidP="0082090F">
      <w:pPr>
        <w:pStyle w:val="ac"/>
        <w:tabs>
          <w:tab w:val="left" w:leader="underscore" w:pos="567"/>
          <w:tab w:val="left" w:leader="underscore" w:pos="1652"/>
        </w:tabs>
        <w:ind w:right="-2"/>
        <w:jc w:val="center"/>
        <w:rPr>
          <w:rFonts w:ascii="Times New Roman" w:hAnsi="Times New Roman"/>
          <w:b/>
          <w:sz w:val="28"/>
          <w:szCs w:val="28"/>
          <w:lang w:val="uk-UA"/>
        </w:rPr>
      </w:pPr>
      <w:r>
        <w:rPr>
          <w:rFonts w:ascii="Times New Roman" w:hAnsi="Times New Roman"/>
          <w:b/>
          <w:sz w:val="28"/>
          <w:szCs w:val="28"/>
          <w:lang w:val="uk-UA"/>
        </w:rPr>
        <w:t>ПОСТРЕКВІЗИТИ</w:t>
      </w:r>
    </w:p>
    <w:p w14:paraId="5C5029DE" w14:textId="0A63146D" w:rsidR="0082090F" w:rsidRDefault="0082090F" w:rsidP="0082090F">
      <w:pPr>
        <w:pStyle w:val="ac"/>
        <w:tabs>
          <w:tab w:val="left" w:leader="underscore" w:pos="567"/>
          <w:tab w:val="left" w:leader="underscore" w:pos="1652"/>
        </w:tabs>
        <w:ind w:right="-2"/>
        <w:jc w:val="center"/>
        <w:rPr>
          <w:rFonts w:ascii="Times New Roman" w:hAnsi="Times New Roman"/>
          <w:b/>
          <w:sz w:val="28"/>
          <w:szCs w:val="28"/>
          <w:lang w:val="uk-UA"/>
        </w:rPr>
      </w:pPr>
    </w:p>
    <w:p w14:paraId="6B08C25B" w14:textId="77777777" w:rsidR="0082090F" w:rsidRPr="0082090F" w:rsidRDefault="0082090F" w:rsidP="0082090F">
      <w:pPr>
        <w:ind w:firstLine="709"/>
        <w:jc w:val="both"/>
        <w:rPr>
          <w:rFonts w:eastAsia="Calibri"/>
          <w:sz w:val="28"/>
          <w:szCs w:val="28"/>
          <w:lang w:eastAsia="ar-SA"/>
        </w:rPr>
      </w:pPr>
      <w:r>
        <w:rPr>
          <w:bCs/>
          <w:sz w:val="28"/>
          <w:szCs w:val="28"/>
        </w:rPr>
        <w:t xml:space="preserve">«Реклама і зв’язки з громадськістю», </w:t>
      </w:r>
      <w:r w:rsidRPr="0082090F">
        <w:rPr>
          <w:rFonts w:eastAsia="Calibri"/>
          <w:color w:val="000000"/>
          <w:sz w:val="28"/>
          <w:szCs w:val="28"/>
          <w:lang w:eastAsia="ar-SA"/>
        </w:rPr>
        <w:t>«Журналістське розслідування», «</w:t>
      </w:r>
      <w:proofErr w:type="spellStart"/>
      <w:r w:rsidRPr="0082090F">
        <w:rPr>
          <w:rFonts w:eastAsia="Calibri"/>
          <w:color w:val="000000"/>
          <w:sz w:val="28"/>
          <w:szCs w:val="28"/>
          <w:lang w:eastAsia="ar-SA"/>
        </w:rPr>
        <w:t>Агенційна</w:t>
      </w:r>
      <w:proofErr w:type="spellEnd"/>
      <w:r w:rsidRPr="0082090F">
        <w:rPr>
          <w:rFonts w:eastAsia="Calibri"/>
          <w:color w:val="000000"/>
          <w:sz w:val="28"/>
          <w:szCs w:val="28"/>
          <w:lang w:eastAsia="ar-SA"/>
        </w:rPr>
        <w:t xml:space="preserve"> журналістика», «Фотожурналістика», «</w:t>
      </w:r>
      <w:proofErr w:type="spellStart"/>
      <w:r w:rsidRPr="0082090F">
        <w:rPr>
          <w:rFonts w:eastAsia="Calibri"/>
          <w:color w:val="000000"/>
          <w:sz w:val="28"/>
          <w:szCs w:val="28"/>
          <w:lang w:eastAsia="ar-SA"/>
        </w:rPr>
        <w:t>Радіовиробництво</w:t>
      </w:r>
      <w:proofErr w:type="spellEnd"/>
      <w:r w:rsidRPr="0082090F">
        <w:rPr>
          <w:rFonts w:eastAsia="Calibri"/>
          <w:color w:val="000000"/>
          <w:sz w:val="28"/>
          <w:szCs w:val="28"/>
          <w:lang w:eastAsia="ar-SA"/>
        </w:rPr>
        <w:t>», «</w:t>
      </w:r>
      <w:proofErr w:type="spellStart"/>
      <w:r w:rsidRPr="0082090F">
        <w:rPr>
          <w:rFonts w:eastAsia="Calibri"/>
          <w:color w:val="000000"/>
          <w:sz w:val="28"/>
          <w:szCs w:val="28"/>
          <w:lang w:eastAsia="ar-SA"/>
        </w:rPr>
        <w:t>Телевиробництво</w:t>
      </w:r>
      <w:proofErr w:type="spellEnd"/>
      <w:r w:rsidRPr="0082090F">
        <w:rPr>
          <w:rFonts w:eastAsia="Calibri"/>
          <w:color w:val="000000"/>
          <w:sz w:val="28"/>
          <w:szCs w:val="28"/>
          <w:lang w:eastAsia="ar-SA"/>
        </w:rPr>
        <w:t>».</w:t>
      </w:r>
    </w:p>
    <w:p w14:paraId="4A150788" w14:textId="77777777" w:rsidR="0082090F" w:rsidRPr="0082090F" w:rsidRDefault="0082090F" w:rsidP="0082090F">
      <w:pPr>
        <w:jc w:val="both"/>
        <w:rPr>
          <w:rFonts w:eastAsia="Arial Unicode MS"/>
          <w:color w:val="000000"/>
          <w:sz w:val="28"/>
          <w:szCs w:val="28"/>
          <w:lang w:eastAsia="en-US"/>
        </w:rPr>
      </w:pPr>
    </w:p>
    <w:p w14:paraId="21896AD3" w14:textId="77777777" w:rsidR="0082090F" w:rsidRDefault="0082090F" w:rsidP="00E47024">
      <w:pPr>
        <w:pStyle w:val="ac"/>
        <w:tabs>
          <w:tab w:val="left" w:leader="underscore" w:pos="567"/>
          <w:tab w:val="left" w:leader="underscore" w:pos="1652"/>
        </w:tabs>
        <w:ind w:right="-2"/>
        <w:jc w:val="both"/>
        <w:rPr>
          <w:rFonts w:ascii="Times New Roman" w:hAnsi="Times New Roman"/>
          <w:b/>
          <w:sz w:val="28"/>
          <w:szCs w:val="28"/>
          <w:lang w:val="uk-UA"/>
        </w:rPr>
      </w:pPr>
    </w:p>
    <w:p w14:paraId="03670D28" w14:textId="548F890C" w:rsidR="00A6359C" w:rsidRPr="00005CAA" w:rsidRDefault="00A6359C" w:rsidP="00E47024">
      <w:pPr>
        <w:pStyle w:val="ac"/>
        <w:tabs>
          <w:tab w:val="left" w:leader="underscore" w:pos="567"/>
          <w:tab w:val="left" w:leader="underscore" w:pos="1652"/>
        </w:tabs>
        <w:ind w:right="-2"/>
        <w:jc w:val="both"/>
        <w:rPr>
          <w:rFonts w:ascii="Times New Roman" w:hAnsi="Times New Roman"/>
          <w:sz w:val="28"/>
          <w:szCs w:val="28"/>
          <w:lang w:val="uk-UA"/>
        </w:rPr>
      </w:pPr>
      <w:r w:rsidRPr="003B4E13">
        <w:rPr>
          <w:rFonts w:ascii="Times New Roman" w:hAnsi="Times New Roman"/>
          <w:b/>
          <w:sz w:val="28"/>
          <w:szCs w:val="28"/>
          <w:lang w:val="uk-UA"/>
        </w:rPr>
        <w:t>МЕТА НАВЧАЛЬНОЇ ДИСЦИПЛІНИ:</w:t>
      </w:r>
      <w:r w:rsidRPr="003B4E13">
        <w:rPr>
          <w:sz w:val="28"/>
          <w:szCs w:val="28"/>
          <w:lang w:val="uk-UA"/>
        </w:rPr>
        <w:t xml:space="preserve"> </w:t>
      </w:r>
      <w:r w:rsidR="003B4E13" w:rsidRPr="003B4E13">
        <w:rPr>
          <w:rFonts w:ascii="Times New Roman" w:hAnsi="Times New Roman"/>
          <w:sz w:val="28"/>
          <w:szCs w:val="28"/>
          <w:lang w:val="uk-UA"/>
        </w:rPr>
        <w:t>формування професійної моральної свідомості і культури майбутнього журналіста, враховуючи світові традиції регулювання ЗМІ, а також здатності до самостійного морального вибору медіа фахівця у складних творчо-виробничих ситуаціях.</w:t>
      </w:r>
      <w:r w:rsidR="003B4E13" w:rsidRPr="003B4E13">
        <w:rPr>
          <w:rFonts w:ascii="Times New Roman" w:hAnsi="Times New Roman"/>
          <w:lang w:val="uk-UA"/>
        </w:rPr>
        <w:t xml:space="preserve"> </w:t>
      </w:r>
    </w:p>
    <w:p w14:paraId="1439E3D3" w14:textId="77777777" w:rsidR="003B4E13" w:rsidRPr="00005CAA" w:rsidRDefault="003B4E13" w:rsidP="00F4175A">
      <w:pPr>
        <w:pStyle w:val="ac"/>
        <w:tabs>
          <w:tab w:val="left" w:leader="underscore" w:pos="567"/>
          <w:tab w:val="left" w:leader="underscore" w:pos="1652"/>
        </w:tabs>
        <w:ind w:right="-2"/>
        <w:rPr>
          <w:rFonts w:ascii="Times New Roman" w:hAnsi="Times New Roman"/>
          <w:b/>
          <w:sz w:val="28"/>
          <w:szCs w:val="28"/>
          <w:lang w:val="uk-UA"/>
        </w:rPr>
      </w:pPr>
    </w:p>
    <w:p w14:paraId="3D72E51F" w14:textId="762370FC" w:rsidR="00DA5D1D" w:rsidRDefault="00A6359C" w:rsidP="00DA5D1D">
      <w:pPr>
        <w:pStyle w:val="ac"/>
        <w:tabs>
          <w:tab w:val="left" w:leader="underscore" w:pos="567"/>
          <w:tab w:val="left" w:leader="underscore" w:pos="1652"/>
        </w:tabs>
        <w:ind w:right="-2"/>
        <w:rPr>
          <w:rFonts w:ascii="Times New Roman" w:hAnsi="Times New Roman"/>
          <w:sz w:val="28"/>
          <w:szCs w:val="28"/>
        </w:rPr>
      </w:pPr>
      <w:r w:rsidRPr="003B4E13">
        <w:rPr>
          <w:rFonts w:ascii="Times New Roman" w:hAnsi="Times New Roman"/>
          <w:b/>
          <w:sz w:val="28"/>
          <w:szCs w:val="28"/>
        </w:rPr>
        <w:t>ЗАВДАННЯ НАВЧАЛЬНОЇ ДИСЦИПЛІНИ:</w:t>
      </w:r>
      <w:r w:rsidR="00F4175A" w:rsidRPr="002440F5">
        <w:rPr>
          <w:rFonts w:ascii="Times New Roman" w:hAnsi="Times New Roman"/>
          <w:sz w:val="28"/>
          <w:szCs w:val="28"/>
        </w:rPr>
        <w:t xml:space="preserve"> </w:t>
      </w:r>
    </w:p>
    <w:p w14:paraId="48B27D44" w14:textId="027C6E27" w:rsidR="00DA5D1D" w:rsidRDefault="00DA5D1D" w:rsidP="00E47024">
      <w:pPr>
        <w:pStyle w:val="ac"/>
        <w:tabs>
          <w:tab w:val="left" w:leader="underscore" w:pos="567"/>
          <w:tab w:val="left" w:leader="underscore" w:pos="1652"/>
        </w:tabs>
        <w:ind w:right="-2"/>
        <w:jc w:val="both"/>
        <w:rPr>
          <w:rFonts w:ascii="Times New Roman" w:hAnsi="Times New Roman"/>
          <w:sz w:val="28"/>
          <w:szCs w:val="28"/>
        </w:rPr>
      </w:pPr>
    </w:p>
    <w:p w14:paraId="7A9A767A" w14:textId="71BA9429" w:rsidR="00DA5D1D" w:rsidRDefault="00E47024" w:rsidP="00E47024">
      <w:pPr>
        <w:pStyle w:val="ac"/>
        <w:numPr>
          <w:ilvl w:val="0"/>
          <w:numId w:val="13"/>
        </w:numPr>
        <w:tabs>
          <w:tab w:val="left" w:leader="underscore" w:pos="567"/>
          <w:tab w:val="left" w:leader="underscore" w:pos="1652"/>
        </w:tabs>
        <w:ind w:right="-2"/>
        <w:jc w:val="both"/>
        <w:rPr>
          <w:rFonts w:ascii="Times New Roman" w:hAnsi="Times New Roman"/>
          <w:sz w:val="28"/>
          <w:szCs w:val="28"/>
          <w:lang w:val="uk-UA"/>
        </w:rPr>
      </w:pPr>
      <w:r>
        <w:rPr>
          <w:rFonts w:ascii="Times New Roman" w:hAnsi="Times New Roman"/>
          <w:sz w:val="28"/>
          <w:szCs w:val="28"/>
          <w:lang w:val="uk-UA"/>
        </w:rPr>
        <w:t>о</w:t>
      </w:r>
      <w:r w:rsidR="00DA5D1D">
        <w:rPr>
          <w:rFonts w:ascii="Times New Roman" w:hAnsi="Times New Roman"/>
          <w:sz w:val="28"/>
          <w:szCs w:val="28"/>
          <w:lang w:val="uk-UA"/>
        </w:rPr>
        <w:t>володіння студентами основами етичного і естетичного мислення;</w:t>
      </w:r>
    </w:p>
    <w:p w14:paraId="61196E26" w14:textId="3F9B71F3" w:rsidR="00DA5D1D" w:rsidRDefault="00E47024" w:rsidP="00E47024">
      <w:pPr>
        <w:pStyle w:val="ac"/>
        <w:numPr>
          <w:ilvl w:val="0"/>
          <w:numId w:val="13"/>
        </w:numPr>
        <w:tabs>
          <w:tab w:val="left" w:leader="underscore" w:pos="567"/>
          <w:tab w:val="left" w:leader="underscore" w:pos="1652"/>
        </w:tabs>
        <w:ind w:right="-2"/>
        <w:jc w:val="both"/>
        <w:rPr>
          <w:rFonts w:ascii="Times New Roman" w:hAnsi="Times New Roman"/>
          <w:sz w:val="28"/>
          <w:szCs w:val="28"/>
          <w:lang w:val="uk-UA"/>
        </w:rPr>
      </w:pPr>
      <w:r>
        <w:rPr>
          <w:rFonts w:ascii="Times New Roman" w:hAnsi="Times New Roman"/>
          <w:sz w:val="28"/>
          <w:szCs w:val="28"/>
          <w:lang w:val="uk-UA"/>
        </w:rPr>
        <w:t>ф</w:t>
      </w:r>
      <w:r w:rsidR="00DA5D1D">
        <w:rPr>
          <w:rFonts w:ascii="Times New Roman" w:hAnsi="Times New Roman"/>
          <w:sz w:val="28"/>
          <w:szCs w:val="28"/>
          <w:lang w:val="uk-UA"/>
        </w:rPr>
        <w:t>ормування та розвиток культури поведінки та почуттів як засобу входження в суспільне буття, журналістську діяльність, спілкування та самоутвердження в соціумі, культурі, політиці, науці;</w:t>
      </w:r>
    </w:p>
    <w:p w14:paraId="4CFF8CD1" w14:textId="4E3A2110" w:rsidR="00DA5D1D" w:rsidRDefault="00E47024" w:rsidP="00E47024">
      <w:pPr>
        <w:pStyle w:val="ac"/>
        <w:numPr>
          <w:ilvl w:val="0"/>
          <w:numId w:val="13"/>
        </w:numPr>
        <w:tabs>
          <w:tab w:val="left" w:leader="underscore" w:pos="567"/>
          <w:tab w:val="left" w:leader="underscore" w:pos="1652"/>
        </w:tabs>
        <w:ind w:right="-2"/>
        <w:jc w:val="both"/>
        <w:rPr>
          <w:rFonts w:ascii="Times New Roman" w:hAnsi="Times New Roman"/>
          <w:sz w:val="28"/>
          <w:szCs w:val="28"/>
          <w:lang w:val="uk-UA"/>
        </w:rPr>
      </w:pPr>
      <w:r>
        <w:rPr>
          <w:rFonts w:ascii="Times New Roman" w:hAnsi="Times New Roman"/>
          <w:sz w:val="28"/>
          <w:szCs w:val="28"/>
          <w:lang w:val="uk-UA"/>
        </w:rPr>
        <w:t>р</w:t>
      </w:r>
      <w:r w:rsidR="00DA5D1D">
        <w:rPr>
          <w:rFonts w:ascii="Times New Roman" w:hAnsi="Times New Roman"/>
          <w:sz w:val="28"/>
          <w:szCs w:val="28"/>
          <w:lang w:val="uk-UA"/>
        </w:rPr>
        <w:t>озвиток індивідуальної мовленнєвої поведінкової культури;</w:t>
      </w:r>
    </w:p>
    <w:p w14:paraId="38AE96BC" w14:textId="2766CBB7" w:rsidR="00DA5D1D" w:rsidRDefault="00E47024" w:rsidP="00E47024">
      <w:pPr>
        <w:pStyle w:val="ac"/>
        <w:numPr>
          <w:ilvl w:val="0"/>
          <w:numId w:val="13"/>
        </w:numPr>
        <w:tabs>
          <w:tab w:val="left" w:leader="underscore" w:pos="567"/>
          <w:tab w:val="left" w:leader="underscore" w:pos="1652"/>
        </w:tabs>
        <w:ind w:right="-2"/>
        <w:jc w:val="both"/>
        <w:rPr>
          <w:rFonts w:ascii="Times New Roman" w:hAnsi="Times New Roman"/>
          <w:sz w:val="28"/>
          <w:szCs w:val="28"/>
          <w:lang w:val="uk-UA"/>
        </w:rPr>
      </w:pPr>
      <w:r>
        <w:rPr>
          <w:rFonts w:ascii="Times New Roman" w:hAnsi="Times New Roman"/>
          <w:sz w:val="28"/>
          <w:szCs w:val="28"/>
          <w:lang w:val="uk-UA"/>
        </w:rPr>
        <w:t>в</w:t>
      </w:r>
      <w:r w:rsidR="00DA5D1D">
        <w:rPr>
          <w:rFonts w:ascii="Times New Roman" w:hAnsi="Times New Roman"/>
          <w:sz w:val="28"/>
          <w:szCs w:val="28"/>
          <w:lang w:val="uk-UA"/>
        </w:rPr>
        <w:t>ироблення у студентів ціннісних орієнтацій, побудованих на основі загальнолюдських цінностей, які є підґрунтям людського взаєморозуміння, толерантності та відповідальності;</w:t>
      </w:r>
    </w:p>
    <w:p w14:paraId="1DD2F36D" w14:textId="3697074E" w:rsidR="00DA5D1D" w:rsidRDefault="00E47024" w:rsidP="00E47024">
      <w:pPr>
        <w:pStyle w:val="ac"/>
        <w:numPr>
          <w:ilvl w:val="0"/>
          <w:numId w:val="13"/>
        </w:numPr>
        <w:tabs>
          <w:tab w:val="left" w:leader="underscore" w:pos="567"/>
          <w:tab w:val="left" w:leader="underscore" w:pos="1652"/>
        </w:tabs>
        <w:ind w:right="-2"/>
        <w:jc w:val="both"/>
        <w:rPr>
          <w:rFonts w:ascii="Times New Roman" w:hAnsi="Times New Roman"/>
          <w:sz w:val="28"/>
          <w:szCs w:val="28"/>
          <w:lang w:val="uk-UA"/>
        </w:rPr>
      </w:pPr>
      <w:r>
        <w:rPr>
          <w:rFonts w:ascii="Times New Roman" w:hAnsi="Times New Roman"/>
          <w:sz w:val="28"/>
          <w:szCs w:val="28"/>
          <w:lang w:val="uk-UA"/>
        </w:rPr>
        <w:t>у</w:t>
      </w:r>
      <w:r w:rsidR="00DA5D1D">
        <w:rPr>
          <w:rFonts w:ascii="Times New Roman" w:hAnsi="Times New Roman"/>
          <w:sz w:val="28"/>
          <w:szCs w:val="28"/>
          <w:lang w:val="uk-UA"/>
        </w:rPr>
        <w:t xml:space="preserve">свідомлення майбутніми журналістами міжнародно визнаних правил поведінки та необхідності дотримуватися їх у щоденній діяльності. </w:t>
      </w:r>
    </w:p>
    <w:p w14:paraId="0ADA2B26" w14:textId="36E582AD" w:rsidR="00DA5D1D" w:rsidRPr="00DA5D1D" w:rsidRDefault="00DA5D1D" w:rsidP="00DA5D1D">
      <w:pPr>
        <w:pStyle w:val="ac"/>
        <w:tabs>
          <w:tab w:val="left" w:leader="underscore" w:pos="567"/>
          <w:tab w:val="left" w:leader="underscore" w:pos="1652"/>
        </w:tabs>
        <w:ind w:right="-2"/>
        <w:rPr>
          <w:rFonts w:ascii="Times New Roman" w:hAnsi="Times New Roman"/>
          <w:sz w:val="28"/>
          <w:szCs w:val="28"/>
          <w:lang w:val="uk-UA"/>
        </w:rPr>
      </w:pPr>
      <w:r>
        <w:rPr>
          <w:rFonts w:ascii="Times New Roman" w:hAnsi="Times New Roman"/>
          <w:sz w:val="28"/>
          <w:szCs w:val="28"/>
          <w:lang w:val="uk-UA"/>
        </w:rPr>
        <w:t xml:space="preserve"> </w:t>
      </w:r>
    </w:p>
    <w:p w14:paraId="2B224BE5" w14:textId="4B314D64" w:rsidR="00A6359C" w:rsidRPr="002C1D94" w:rsidRDefault="00A6359C" w:rsidP="00A6359C">
      <w:pPr>
        <w:pStyle w:val="1"/>
        <w:spacing w:before="0" w:after="240"/>
        <w:jc w:val="center"/>
        <w:rPr>
          <w:rFonts w:ascii="Times New Roman" w:hAnsi="Times New Roman"/>
          <w:color w:val="auto"/>
        </w:rPr>
      </w:pPr>
      <w:r w:rsidRPr="002C1D94">
        <w:rPr>
          <w:rFonts w:ascii="Times New Roman" w:hAnsi="Times New Roman" w:cs="Times New Roman"/>
          <w:color w:val="auto"/>
        </w:rPr>
        <w:t xml:space="preserve">ПЕРЕЛІК </w:t>
      </w:r>
      <w:r w:rsidRPr="002C1D94">
        <w:rPr>
          <w:rFonts w:ascii="Times New Roman" w:hAnsi="Times New Roman"/>
          <w:color w:val="auto"/>
        </w:rPr>
        <w:t>ЗАГАЛЬНИХ ПРОГРАМНИХ КОМПЕТЕНТНОСТЕЙ ОСВІТНЬОЇ ПРОГРАМИ, ЯКІ ЗАБЕЗПЕЧУЄ ДИСЦИПЛІНА</w:t>
      </w:r>
    </w:p>
    <w:p w14:paraId="5DC653B3" w14:textId="77777777" w:rsidR="00A6359C" w:rsidRPr="002C1D94" w:rsidRDefault="00A6359C" w:rsidP="00A6359C">
      <w:pPr>
        <w:tabs>
          <w:tab w:val="left" w:pos="2030"/>
        </w:tabs>
        <w:rPr>
          <w:b/>
          <w:sz w:val="24"/>
          <w:szCs w:val="24"/>
        </w:rPr>
      </w:pPr>
    </w:p>
    <w:p w14:paraId="1C85ED1F" w14:textId="183EF61F" w:rsidR="00A6359C" w:rsidRPr="002C1D94" w:rsidRDefault="00A6359C" w:rsidP="00965E38">
      <w:pPr>
        <w:tabs>
          <w:tab w:val="left" w:pos="2030"/>
        </w:tabs>
        <w:jc w:val="both"/>
        <w:rPr>
          <w:b/>
          <w:sz w:val="24"/>
          <w:szCs w:val="24"/>
        </w:rPr>
      </w:pPr>
      <w:r w:rsidRPr="002C1D94">
        <w:rPr>
          <w:b/>
          <w:sz w:val="24"/>
          <w:szCs w:val="24"/>
        </w:rPr>
        <w:t xml:space="preserve">ЗК </w:t>
      </w:r>
      <w:r w:rsidR="00284C1F">
        <w:rPr>
          <w:b/>
          <w:sz w:val="24"/>
          <w:szCs w:val="24"/>
        </w:rPr>
        <w:t>4</w:t>
      </w:r>
      <w:r w:rsidRPr="002C1D94">
        <w:rPr>
          <w:b/>
          <w:sz w:val="24"/>
          <w:szCs w:val="24"/>
        </w:rPr>
        <w:t xml:space="preserve"> </w:t>
      </w:r>
      <w:r w:rsidR="00284C1F" w:rsidRPr="00284C1F">
        <w:rPr>
          <w:color w:val="000000"/>
          <w:sz w:val="28"/>
          <w:szCs w:val="28"/>
        </w:rPr>
        <w:t>Здатність брати участь у формуванні комунікативного задуму і визначенні інформаційного завдання та смислу твору в конкретних соціальних умовах або участь, при заданому жанрі чи форматі, у формулюванні теми.</w:t>
      </w:r>
    </w:p>
    <w:p w14:paraId="58E671BC" w14:textId="0DC5C5A7" w:rsidR="00A6359C" w:rsidRPr="002C1D94" w:rsidRDefault="00A6359C" w:rsidP="00965E38">
      <w:pPr>
        <w:tabs>
          <w:tab w:val="left" w:pos="2030"/>
        </w:tabs>
        <w:jc w:val="both"/>
        <w:rPr>
          <w:b/>
          <w:sz w:val="24"/>
          <w:szCs w:val="24"/>
        </w:rPr>
      </w:pPr>
      <w:r w:rsidRPr="002C1D94">
        <w:rPr>
          <w:b/>
          <w:sz w:val="24"/>
          <w:szCs w:val="24"/>
        </w:rPr>
        <w:t xml:space="preserve">ЗК </w:t>
      </w:r>
      <w:r w:rsidR="00284C1F">
        <w:rPr>
          <w:b/>
          <w:sz w:val="24"/>
          <w:szCs w:val="24"/>
        </w:rPr>
        <w:t xml:space="preserve">6 </w:t>
      </w:r>
      <w:r w:rsidR="00284C1F" w:rsidRPr="00284C1F">
        <w:rPr>
          <w:color w:val="000000"/>
          <w:sz w:val="28"/>
          <w:szCs w:val="28"/>
        </w:rPr>
        <w:t>Здатність збирати і шукати інформацію.</w:t>
      </w:r>
    </w:p>
    <w:p w14:paraId="1BA63156" w14:textId="022D5F9B" w:rsidR="00A6359C" w:rsidRDefault="00A6359C" w:rsidP="00965E38">
      <w:pPr>
        <w:tabs>
          <w:tab w:val="left" w:pos="2030"/>
        </w:tabs>
        <w:jc w:val="both"/>
        <w:rPr>
          <w:color w:val="000000"/>
          <w:sz w:val="28"/>
          <w:szCs w:val="28"/>
        </w:rPr>
      </w:pPr>
      <w:r w:rsidRPr="002C1D94">
        <w:rPr>
          <w:b/>
          <w:sz w:val="24"/>
          <w:szCs w:val="24"/>
        </w:rPr>
        <w:t xml:space="preserve">ЗК </w:t>
      </w:r>
      <w:r w:rsidR="00284C1F">
        <w:rPr>
          <w:b/>
          <w:sz w:val="24"/>
          <w:szCs w:val="24"/>
        </w:rPr>
        <w:t>7</w:t>
      </w:r>
      <w:r w:rsidRPr="002C1D94">
        <w:rPr>
          <w:b/>
          <w:sz w:val="24"/>
          <w:szCs w:val="24"/>
        </w:rPr>
        <w:t xml:space="preserve"> </w:t>
      </w:r>
      <w:r w:rsidR="00284C1F" w:rsidRPr="00284C1F">
        <w:rPr>
          <w:color w:val="000000"/>
          <w:sz w:val="28"/>
          <w:szCs w:val="28"/>
        </w:rPr>
        <w:t>Здатність оцінювати, аналізувати зібрану інформацію.</w:t>
      </w:r>
    </w:p>
    <w:p w14:paraId="5A2A6D97" w14:textId="7D3087AF" w:rsidR="00284C1F" w:rsidRPr="00284C1F" w:rsidRDefault="00284C1F" w:rsidP="00965E38">
      <w:pPr>
        <w:jc w:val="both"/>
        <w:rPr>
          <w:color w:val="000000"/>
          <w:sz w:val="28"/>
          <w:szCs w:val="28"/>
        </w:rPr>
      </w:pPr>
      <w:r w:rsidRPr="00284C1F">
        <w:rPr>
          <w:b/>
          <w:bCs/>
          <w:color w:val="000000"/>
          <w:sz w:val="28"/>
          <w:szCs w:val="28"/>
        </w:rPr>
        <w:t>ЗК 8</w:t>
      </w:r>
      <w:r w:rsidRPr="00284C1F">
        <w:rPr>
          <w:color w:val="000000"/>
          <w:sz w:val="28"/>
          <w:szCs w:val="28"/>
        </w:rPr>
        <w:t xml:space="preserve"> Здатність перевіряти фактичні дані.</w:t>
      </w:r>
    </w:p>
    <w:p w14:paraId="21B964A6" w14:textId="77777777" w:rsidR="00284C1F" w:rsidRPr="002C1D94" w:rsidRDefault="00284C1F" w:rsidP="00A6359C">
      <w:pPr>
        <w:tabs>
          <w:tab w:val="left" w:pos="2030"/>
        </w:tabs>
        <w:rPr>
          <w:b/>
          <w:sz w:val="24"/>
          <w:szCs w:val="24"/>
        </w:rPr>
      </w:pPr>
    </w:p>
    <w:p w14:paraId="51BF6345" w14:textId="77777777" w:rsidR="00A6359C" w:rsidRPr="002C1D94" w:rsidRDefault="00A6359C" w:rsidP="00A6359C">
      <w:pPr>
        <w:tabs>
          <w:tab w:val="left" w:pos="2030"/>
        </w:tabs>
        <w:rPr>
          <w:b/>
          <w:sz w:val="24"/>
          <w:szCs w:val="24"/>
        </w:rPr>
      </w:pPr>
    </w:p>
    <w:p w14:paraId="36501C4B" w14:textId="77777777" w:rsidR="00A6359C" w:rsidRPr="002C1D94" w:rsidRDefault="00A6359C" w:rsidP="00A6359C">
      <w:pPr>
        <w:tabs>
          <w:tab w:val="left" w:pos="2030"/>
        </w:tabs>
        <w:jc w:val="center"/>
        <w:rPr>
          <w:b/>
          <w:sz w:val="28"/>
          <w:szCs w:val="28"/>
        </w:rPr>
      </w:pPr>
      <w:r w:rsidRPr="002C1D94">
        <w:rPr>
          <w:b/>
          <w:sz w:val="28"/>
          <w:szCs w:val="28"/>
        </w:rPr>
        <w:t>ПЕРЕЛІК СПЕЦІАЛЬНИХ (ФАХОВИХ) ПРОГРАМНИХ КОМПЕТЕНТНОСТЕЙ ОСВІТНЬОЇ ПРОГРАМИ, ЯКІ ЗАБЕЗПЕЧУЄ ДИСЦИПЛІНА</w:t>
      </w:r>
    </w:p>
    <w:p w14:paraId="3A5A3500" w14:textId="77777777" w:rsidR="00A6359C" w:rsidRPr="002C1D94" w:rsidRDefault="00A6359C" w:rsidP="00A6359C">
      <w:pPr>
        <w:tabs>
          <w:tab w:val="left" w:pos="2030"/>
        </w:tabs>
        <w:rPr>
          <w:b/>
          <w:sz w:val="24"/>
          <w:szCs w:val="24"/>
        </w:rPr>
      </w:pPr>
    </w:p>
    <w:p w14:paraId="31B00CFA" w14:textId="5894BEAA" w:rsidR="00A6359C" w:rsidRPr="00731800" w:rsidRDefault="00A6359C" w:rsidP="00965E38">
      <w:pPr>
        <w:tabs>
          <w:tab w:val="left" w:pos="2030"/>
        </w:tabs>
        <w:jc w:val="both"/>
        <w:rPr>
          <w:b/>
          <w:sz w:val="28"/>
          <w:szCs w:val="28"/>
        </w:rPr>
      </w:pPr>
      <w:r w:rsidRPr="002C1D94">
        <w:rPr>
          <w:b/>
          <w:sz w:val="24"/>
          <w:szCs w:val="24"/>
        </w:rPr>
        <w:lastRenderedPageBreak/>
        <w:t xml:space="preserve">СК </w:t>
      </w:r>
      <w:r w:rsidR="00731800">
        <w:rPr>
          <w:b/>
          <w:sz w:val="24"/>
          <w:szCs w:val="24"/>
        </w:rPr>
        <w:t xml:space="preserve">5 </w:t>
      </w:r>
      <w:r w:rsidR="00731800" w:rsidRPr="00731800">
        <w:rPr>
          <w:bCs/>
          <w:sz w:val="28"/>
          <w:szCs w:val="28"/>
        </w:rPr>
        <w:t>Здатність бути політкоректним</w:t>
      </w:r>
    </w:p>
    <w:p w14:paraId="49EEB3B4" w14:textId="6C20AE38" w:rsidR="00A6359C" w:rsidRPr="002C1D94" w:rsidRDefault="00A6359C" w:rsidP="00965E38">
      <w:pPr>
        <w:tabs>
          <w:tab w:val="left" w:pos="2030"/>
        </w:tabs>
        <w:jc w:val="both"/>
        <w:rPr>
          <w:b/>
          <w:sz w:val="24"/>
          <w:szCs w:val="24"/>
        </w:rPr>
      </w:pPr>
      <w:r w:rsidRPr="002C1D94">
        <w:rPr>
          <w:b/>
          <w:sz w:val="24"/>
          <w:szCs w:val="24"/>
        </w:rPr>
        <w:t xml:space="preserve">СК </w:t>
      </w:r>
      <w:r w:rsidR="00731800">
        <w:rPr>
          <w:b/>
          <w:sz w:val="24"/>
          <w:szCs w:val="24"/>
        </w:rPr>
        <w:t xml:space="preserve">15 </w:t>
      </w:r>
      <w:r w:rsidR="00731800" w:rsidRPr="00731800">
        <w:rPr>
          <w:bCs/>
          <w:sz w:val="28"/>
          <w:szCs w:val="28"/>
        </w:rPr>
        <w:t>Здатність спиратися на морально-етичні норми та загальнолюдські цінності в життєдіяльності</w:t>
      </w:r>
      <w:r w:rsidR="00731800">
        <w:rPr>
          <w:b/>
          <w:sz w:val="24"/>
          <w:szCs w:val="24"/>
        </w:rPr>
        <w:t xml:space="preserve"> </w:t>
      </w:r>
    </w:p>
    <w:p w14:paraId="6570D4E8" w14:textId="06948EE8" w:rsidR="00A6359C" w:rsidRPr="002C1D94" w:rsidRDefault="00A6359C" w:rsidP="00965E38">
      <w:pPr>
        <w:tabs>
          <w:tab w:val="left" w:pos="2030"/>
        </w:tabs>
        <w:jc w:val="both"/>
        <w:rPr>
          <w:b/>
          <w:sz w:val="24"/>
          <w:szCs w:val="24"/>
        </w:rPr>
      </w:pPr>
      <w:r w:rsidRPr="002C1D94">
        <w:rPr>
          <w:b/>
          <w:sz w:val="24"/>
          <w:szCs w:val="24"/>
        </w:rPr>
        <w:t xml:space="preserve">СК </w:t>
      </w:r>
      <w:r w:rsidR="00731800">
        <w:rPr>
          <w:b/>
          <w:sz w:val="24"/>
          <w:szCs w:val="24"/>
        </w:rPr>
        <w:t>17</w:t>
      </w:r>
      <w:r w:rsidRPr="002C1D94">
        <w:rPr>
          <w:b/>
          <w:sz w:val="24"/>
          <w:szCs w:val="24"/>
        </w:rPr>
        <w:t xml:space="preserve"> </w:t>
      </w:r>
      <w:r w:rsidR="00731800" w:rsidRPr="00731800">
        <w:rPr>
          <w:bCs/>
          <w:sz w:val="28"/>
          <w:szCs w:val="28"/>
        </w:rPr>
        <w:t>Здатність працювати в екстремальних умовах</w:t>
      </w:r>
    </w:p>
    <w:p w14:paraId="34A4C44A" w14:textId="77777777" w:rsidR="00A6359C" w:rsidRPr="002C1D94" w:rsidRDefault="00A6359C" w:rsidP="00A6359C">
      <w:pPr>
        <w:tabs>
          <w:tab w:val="left" w:pos="2030"/>
        </w:tabs>
        <w:rPr>
          <w:b/>
          <w:sz w:val="24"/>
          <w:szCs w:val="24"/>
        </w:rPr>
      </w:pPr>
    </w:p>
    <w:p w14:paraId="300B15F6" w14:textId="77777777" w:rsidR="00A6359C" w:rsidRPr="002C1D94" w:rsidRDefault="00A6359C" w:rsidP="00A6359C">
      <w:pPr>
        <w:tabs>
          <w:tab w:val="left" w:pos="2030"/>
        </w:tabs>
        <w:jc w:val="center"/>
        <w:rPr>
          <w:b/>
          <w:sz w:val="24"/>
          <w:szCs w:val="24"/>
        </w:rPr>
      </w:pPr>
    </w:p>
    <w:p w14:paraId="3456585B" w14:textId="77777777" w:rsidR="00A6359C" w:rsidRPr="002C1D94" w:rsidRDefault="00A6359C" w:rsidP="00A6359C">
      <w:pPr>
        <w:tabs>
          <w:tab w:val="left" w:pos="2030"/>
        </w:tabs>
        <w:jc w:val="center"/>
        <w:rPr>
          <w:b/>
          <w:sz w:val="28"/>
          <w:szCs w:val="28"/>
        </w:rPr>
      </w:pPr>
      <w:r w:rsidRPr="002C1D94">
        <w:rPr>
          <w:b/>
          <w:sz w:val="28"/>
          <w:szCs w:val="28"/>
        </w:rPr>
        <w:t>ПЕРЕЛІК ПРОГРАМНИХ РЕЗУЛЬТАТІВ НАВЧАННЯ ОСВІТНЬОЇ ПРОГРАМИ, ЯКІ ЗАБЕЗПЕЧУЄ ДИСЦИПЛІНА</w:t>
      </w:r>
    </w:p>
    <w:p w14:paraId="6F887AAA" w14:textId="77777777" w:rsidR="00A6359C" w:rsidRPr="002C1D94" w:rsidRDefault="00A6359C" w:rsidP="00965E38">
      <w:pPr>
        <w:tabs>
          <w:tab w:val="left" w:pos="2030"/>
        </w:tabs>
        <w:jc w:val="both"/>
        <w:rPr>
          <w:b/>
          <w:sz w:val="24"/>
          <w:szCs w:val="24"/>
        </w:rPr>
      </w:pPr>
    </w:p>
    <w:p w14:paraId="5CCAA799" w14:textId="3329CEBA" w:rsidR="00731800" w:rsidRPr="002C1D94" w:rsidRDefault="00A6359C" w:rsidP="00965E38">
      <w:pPr>
        <w:tabs>
          <w:tab w:val="left" w:pos="2030"/>
        </w:tabs>
        <w:jc w:val="both"/>
        <w:rPr>
          <w:b/>
          <w:sz w:val="24"/>
          <w:szCs w:val="24"/>
        </w:rPr>
      </w:pPr>
      <w:r w:rsidRPr="002C1D94">
        <w:rPr>
          <w:b/>
          <w:sz w:val="24"/>
          <w:szCs w:val="24"/>
        </w:rPr>
        <w:t xml:space="preserve">ПРН 1 </w:t>
      </w:r>
      <w:r w:rsidR="00731800" w:rsidRPr="00731800">
        <w:rPr>
          <w:bCs/>
          <w:sz w:val="28"/>
          <w:szCs w:val="28"/>
        </w:rPr>
        <w:t>перевіряти надійність та достовірність одержаної інформації</w:t>
      </w:r>
    </w:p>
    <w:p w14:paraId="070DFD1F" w14:textId="7FFB1765" w:rsidR="00A6359C" w:rsidRPr="007F78FF" w:rsidRDefault="00A6359C" w:rsidP="00965E38">
      <w:pPr>
        <w:tabs>
          <w:tab w:val="left" w:pos="2030"/>
        </w:tabs>
        <w:jc w:val="both"/>
        <w:rPr>
          <w:bCs/>
          <w:sz w:val="28"/>
          <w:szCs w:val="28"/>
        </w:rPr>
      </w:pPr>
      <w:r w:rsidRPr="002C1D94">
        <w:rPr>
          <w:b/>
          <w:sz w:val="24"/>
          <w:szCs w:val="24"/>
        </w:rPr>
        <w:t>ПРН 2</w:t>
      </w:r>
      <w:r w:rsidR="00731800">
        <w:rPr>
          <w:b/>
          <w:sz w:val="24"/>
          <w:szCs w:val="24"/>
        </w:rPr>
        <w:t xml:space="preserve"> </w:t>
      </w:r>
      <w:r w:rsidR="00731800" w:rsidRPr="007F78FF">
        <w:rPr>
          <w:bCs/>
          <w:sz w:val="28"/>
          <w:szCs w:val="28"/>
        </w:rPr>
        <w:t>володіти новітніми методами здобування</w:t>
      </w:r>
      <w:r w:rsidR="007F78FF" w:rsidRPr="007F78FF">
        <w:rPr>
          <w:bCs/>
          <w:sz w:val="28"/>
          <w:szCs w:val="28"/>
        </w:rPr>
        <w:t>, обробки й подачі інформації</w:t>
      </w:r>
    </w:p>
    <w:p w14:paraId="3EB43394" w14:textId="4310555D" w:rsidR="00A6359C" w:rsidRPr="007F78FF" w:rsidRDefault="00A6359C" w:rsidP="00965E38">
      <w:pPr>
        <w:tabs>
          <w:tab w:val="left" w:pos="2030"/>
        </w:tabs>
        <w:jc w:val="both"/>
        <w:rPr>
          <w:bCs/>
          <w:sz w:val="28"/>
          <w:szCs w:val="28"/>
        </w:rPr>
      </w:pPr>
      <w:r w:rsidRPr="002C1D94">
        <w:rPr>
          <w:b/>
          <w:sz w:val="24"/>
          <w:szCs w:val="24"/>
        </w:rPr>
        <w:t xml:space="preserve">ПРН </w:t>
      </w:r>
      <w:r w:rsidR="007F78FF">
        <w:rPr>
          <w:b/>
          <w:sz w:val="24"/>
          <w:szCs w:val="24"/>
        </w:rPr>
        <w:t>3</w:t>
      </w:r>
      <w:r w:rsidRPr="002C1D94">
        <w:rPr>
          <w:b/>
          <w:sz w:val="24"/>
          <w:szCs w:val="24"/>
        </w:rPr>
        <w:t xml:space="preserve"> </w:t>
      </w:r>
      <w:r w:rsidR="007F78FF" w:rsidRPr="007F78FF">
        <w:rPr>
          <w:bCs/>
          <w:sz w:val="28"/>
          <w:szCs w:val="28"/>
        </w:rPr>
        <w:t>визначати ознаки моральних переконань, етико-естетичних та смакових уподобань</w:t>
      </w:r>
    </w:p>
    <w:p w14:paraId="222B79C7" w14:textId="1C648D7D" w:rsidR="00A6359C" w:rsidRPr="007F78FF" w:rsidRDefault="007F78FF" w:rsidP="00965E38">
      <w:pPr>
        <w:tabs>
          <w:tab w:val="left" w:pos="2030"/>
        </w:tabs>
        <w:jc w:val="both"/>
        <w:rPr>
          <w:bCs/>
          <w:sz w:val="28"/>
          <w:szCs w:val="28"/>
        </w:rPr>
      </w:pPr>
      <w:r w:rsidRPr="007F78FF">
        <w:rPr>
          <w:b/>
          <w:sz w:val="28"/>
          <w:szCs w:val="28"/>
        </w:rPr>
        <w:t>ПРН 4</w:t>
      </w:r>
      <w:r>
        <w:rPr>
          <w:bCs/>
          <w:sz w:val="28"/>
          <w:szCs w:val="28"/>
        </w:rPr>
        <w:t xml:space="preserve"> в</w:t>
      </w:r>
      <w:r w:rsidRPr="007F78FF">
        <w:rPr>
          <w:bCs/>
          <w:sz w:val="28"/>
          <w:szCs w:val="28"/>
        </w:rPr>
        <w:t>иробляти власні морально-етичні переконання та смакові уподобання на основі загальнолюдських цінностей</w:t>
      </w:r>
    </w:p>
    <w:p w14:paraId="0EA0898C" w14:textId="77777777" w:rsidR="00AB3FC2" w:rsidRDefault="00AB3FC2" w:rsidP="00A6359C">
      <w:pPr>
        <w:spacing w:after="200" w:line="276" w:lineRule="auto"/>
        <w:rPr>
          <w:b/>
          <w:bCs/>
          <w:sz w:val="28"/>
          <w:szCs w:val="28"/>
        </w:rPr>
      </w:pPr>
    </w:p>
    <w:p w14:paraId="306E43FD" w14:textId="77777777" w:rsidR="00AB3FC2" w:rsidRDefault="00AB3FC2" w:rsidP="00A6359C">
      <w:pPr>
        <w:spacing w:after="200" w:line="276" w:lineRule="auto"/>
        <w:rPr>
          <w:b/>
          <w:bCs/>
          <w:sz w:val="28"/>
          <w:szCs w:val="28"/>
        </w:rPr>
      </w:pPr>
    </w:p>
    <w:p w14:paraId="07100D48" w14:textId="77777777" w:rsidR="00AB3FC2" w:rsidRDefault="00AB3FC2" w:rsidP="00A6359C">
      <w:pPr>
        <w:spacing w:after="200" w:line="276" w:lineRule="auto"/>
        <w:rPr>
          <w:b/>
          <w:bCs/>
          <w:sz w:val="28"/>
          <w:szCs w:val="28"/>
        </w:rPr>
      </w:pPr>
    </w:p>
    <w:p w14:paraId="41520455" w14:textId="5648B043" w:rsidR="00A6359C" w:rsidRPr="002C1D94" w:rsidRDefault="00A6359C" w:rsidP="00A6359C">
      <w:pPr>
        <w:spacing w:after="200" w:line="276" w:lineRule="auto"/>
        <w:rPr>
          <w:b/>
          <w:bCs/>
          <w:sz w:val="28"/>
          <w:szCs w:val="28"/>
        </w:rPr>
      </w:pPr>
      <w:r w:rsidRPr="002C1D94">
        <w:rPr>
          <w:b/>
          <w:bCs/>
          <w:sz w:val="28"/>
          <w:szCs w:val="28"/>
        </w:rPr>
        <w:br w:type="page"/>
      </w:r>
    </w:p>
    <w:p w14:paraId="027D179C" w14:textId="77777777" w:rsidR="00A6359C" w:rsidRPr="002C1D94" w:rsidRDefault="00A6359C" w:rsidP="00A6359C">
      <w:pPr>
        <w:spacing w:after="240"/>
        <w:jc w:val="center"/>
        <w:rPr>
          <w:b/>
          <w:bCs/>
          <w:sz w:val="28"/>
          <w:szCs w:val="28"/>
        </w:rPr>
      </w:pPr>
      <w:r w:rsidRPr="002C1D94">
        <w:rPr>
          <w:b/>
          <w:bCs/>
          <w:sz w:val="28"/>
          <w:szCs w:val="28"/>
        </w:rPr>
        <w:lastRenderedPageBreak/>
        <w:t>СТРУКТУРА ВИВЧЕННЯ НАВЧАЛЬНОЇ ДИСЦИПЛІНИ</w:t>
      </w:r>
    </w:p>
    <w:p w14:paraId="13FF7046" w14:textId="77777777" w:rsidR="00A6359C" w:rsidRPr="002C1D94" w:rsidRDefault="00A6359C" w:rsidP="00A6359C">
      <w:pPr>
        <w:spacing w:after="240"/>
        <w:jc w:val="center"/>
        <w:rPr>
          <w:b/>
          <w:bCs/>
          <w:sz w:val="28"/>
          <w:szCs w:val="28"/>
        </w:rPr>
      </w:pPr>
      <w:r w:rsidRPr="002C1D94">
        <w:rPr>
          <w:b/>
          <w:bCs/>
          <w:sz w:val="28"/>
          <w:szCs w:val="28"/>
        </w:rPr>
        <w:t>Тематичний план</w:t>
      </w:r>
    </w:p>
    <w:tbl>
      <w:tblPr>
        <w:tblW w:w="10350" w:type="dxa"/>
        <w:tblInd w:w="-60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7F78FF" w:rsidRPr="007F78FF" w14:paraId="5F57DE10" w14:textId="77777777" w:rsidTr="005F0A5E">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537492" w14:textId="77777777" w:rsidR="007F78FF" w:rsidRPr="007F78FF" w:rsidRDefault="007F78FF" w:rsidP="007F78FF">
            <w:pPr>
              <w:jc w:val="center"/>
            </w:pPr>
            <w:r w:rsidRPr="007F78FF">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14:paraId="38ABDDD4" w14:textId="77777777" w:rsidR="007F78FF" w:rsidRPr="007F78FF" w:rsidRDefault="007F78FF" w:rsidP="007F78FF">
            <w:pPr>
              <w:jc w:val="center"/>
            </w:pPr>
            <w:r w:rsidRPr="007F78FF">
              <w:t>Розподіл годин між видами робіт</w:t>
            </w:r>
          </w:p>
        </w:tc>
        <w:tc>
          <w:tcPr>
            <w:tcW w:w="1129" w:type="dxa"/>
            <w:vMerge w:val="restart"/>
            <w:tcBorders>
              <w:top w:val="single" w:sz="4" w:space="0" w:color="auto"/>
              <w:left w:val="nil"/>
              <w:right w:val="single" w:sz="4" w:space="0" w:color="auto"/>
            </w:tcBorders>
            <w:vAlign w:val="center"/>
          </w:tcPr>
          <w:p w14:paraId="3469F139" w14:textId="77777777" w:rsidR="007F78FF" w:rsidRPr="007F78FF" w:rsidRDefault="007F78FF" w:rsidP="007F78FF">
            <w:pPr>
              <w:jc w:val="center"/>
              <w:rPr>
                <w:sz w:val="20"/>
                <w:szCs w:val="20"/>
              </w:rPr>
            </w:pPr>
            <w:r w:rsidRPr="007F78FF">
              <w:rPr>
                <w:sz w:val="20"/>
                <w:szCs w:val="20"/>
              </w:rPr>
              <w:t>Форми та методи контролю знань</w:t>
            </w:r>
          </w:p>
        </w:tc>
      </w:tr>
      <w:tr w:rsidR="007F78FF" w:rsidRPr="007F78FF" w14:paraId="68756FF0" w14:textId="77777777" w:rsidTr="005F0A5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48EEFB28" w14:textId="77777777" w:rsidR="007F78FF" w:rsidRPr="007F78FF" w:rsidRDefault="007F78FF" w:rsidP="007F78FF"/>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1326043A" w14:textId="77777777" w:rsidR="007F78FF" w:rsidRPr="007F78FF" w:rsidRDefault="007F78FF" w:rsidP="007F78FF">
            <w:pPr>
              <w:jc w:val="center"/>
            </w:pPr>
            <w:r w:rsidRPr="007F78FF">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347CDE9E" w14:textId="77777777" w:rsidR="007F78FF" w:rsidRPr="007F78FF" w:rsidRDefault="007F78FF" w:rsidP="007F78FF">
            <w:pPr>
              <w:jc w:val="center"/>
            </w:pPr>
            <w:r w:rsidRPr="007F78FF">
              <w:t>заочна форма</w:t>
            </w:r>
          </w:p>
        </w:tc>
        <w:tc>
          <w:tcPr>
            <w:tcW w:w="1129" w:type="dxa"/>
            <w:vMerge/>
            <w:tcBorders>
              <w:left w:val="nil"/>
              <w:right w:val="single" w:sz="4" w:space="0" w:color="auto"/>
            </w:tcBorders>
          </w:tcPr>
          <w:p w14:paraId="35751A0F" w14:textId="77777777" w:rsidR="007F78FF" w:rsidRPr="007F78FF" w:rsidRDefault="007F78FF" w:rsidP="007F78FF">
            <w:pPr>
              <w:jc w:val="center"/>
            </w:pPr>
          </w:p>
        </w:tc>
      </w:tr>
      <w:tr w:rsidR="007F78FF" w:rsidRPr="007F78FF" w14:paraId="4782BE49" w14:textId="77777777" w:rsidTr="005F0A5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7C5436C1" w14:textId="77777777" w:rsidR="007F78FF" w:rsidRPr="007F78FF" w:rsidRDefault="007F78FF" w:rsidP="007F78FF"/>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5C591E2" w14:textId="77777777" w:rsidR="007F78FF" w:rsidRPr="007F78FF" w:rsidRDefault="007F78FF" w:rsidP="007F78FF">
            <w:pPr>
              <w:ind w:left="113" w:right="-25"/>
              <w:jc w:val="center"/>
            </w:pPr>
            <w:r w:rsidRPr="007F78FF">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477A6A09" w14:textId="77777777" w:rsidR="007F78FF" w:rsidRPr="007F78FF" w:rsidRDefault="007F78FF" w:rsidP="007F78FF">
            <w:pPr>
              <w:jc w:val="center"/>
            </w:pPr>
            <w:r w:rsidRPr="007F78FF">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3E42BA6E" w14:textId="77777777" w:rsidR="007F78FF" w:rsidRPr="007F78FF" w:rsidRDefault="007F78FF" w:rsidP="007F78FF">
            <w:pPr>
              <w:ind w:left="113" w:right="113"/>
              <w:jc w:val="center"/>
            </w:pPr>
            <w:proofErr w:type="spellStart"/>
            <w:r w:rsidRPr="007F78FF">
              <w:t>с.р</w:t>
            </w:r>
            <w:proofErr w:type="spellEnd"/>
            <w:r w:rsidRPr="007F78FF">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20F6DBAA" w14:textId="77777777" w:rsidR="007F78FF" w:rsidRPr="007F78FF" w:rsidRDefault="007F78FF" w:rsidP="007F78FF">
            <w:pPr>
              <w:ind w:left="113" w:right="-24"/>
              <w:jc w:val="center"/>
            </w:pPr>
            <w:r w:rsidRPr="007F78FF">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3955CA19" w14:textId="77777777" w:rsidR="007F78FF" w:rsidRPr="007F78FF" w:rsidRDefault="007F78FF" w:rsidP="007F78FF">
            <w:pPr>
              <w:jc w:val="center"/>
            </w:pPr>
            <w:r w:rsidRPr="007F78FF">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2B36E38C" w14:textId="77777777" w:rsidR="007F78FF" w:rsidRPr="007F78FF" w:rsidRDefault="007F78FF" w:rsidP="007F78FF">
            <w:pPr>
              <w:ind w:left="113" w:right="113"/>
              <w:jc w:val="center"/>
            </w:pPr>
            <w:proofErr w:type="spellStart"/>
            <w:r w:rsidRPr="007F78FF">
              <w:t>с.р</w:t>
            </w:r>
            <w:proofErr w:type="spellEnd"/>
            <w:r w:rsidRPr="007F78FF">
              <w:t>.</w:t>
            </w:r>
          </w:p>
        </w:tc>
        <w:tc>
          <w:tcPr>
            <w:tcW w:w="1129" w:type="dxa"/>
            <w:vMerge/>
            <w:tcBorders>
              <w:left w:val="single" w:sz="4" w:space="0" w:color="auto"/>
              <w:right w:val="single" w:sz="4" w:space="0" w:color="auto"/>
            </w:tcBorders>
          </w:tcPr>
          <w:p w14:paraId="73C429C1" w14:textId="77777777" w:rsidR="007F78FF" w:rsidRPr="007F78FF" w:rsidRDefault="007F78FF" w:rsidP="007F78FF">
            <w:pPr>
              <w:jc w:val="center"/>
            </w:pPr>
          </w:p>
        </w:tc>
      </w:tr>
      <w:tr w:rsidR="007F78FF" w:rsidRPr="007F78FF" w14:paraId="5115F679" w14:textId="77777777" w:rsidTr="005F0A5E">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7DCAC305" w14:textId="77777777" w:rsidR="007F78FF" w:rsidRPr="007F78FF" w:rsidRDefault="007F78FF" w:rsidP="007F78FF"/>
        </w:tc>
        <w:tc>
          <w:tcPr>
            <w:tcW w:w="544" w:type="dxa"/>
            <w:vMerge/>
            <w:tcBorders>
              <w:top w:val="nil"/>
              <w:left w:val="single" w:sz="4" w:space="0" w:color="auto"/>
              <w:bottom w:val="single" w:sz="4" w:space="0" w:color="auto"/>
              <w:right w:val="single" w:sz="4" w:space="0" w:color="auto"/>
            </w:tcBorders>
            <w:vAlign w:val="center"/>
            <w:hideMark/>
          </w:tcPr>
          <w:p w14:paraId="66A8821D" w14:textId="77777777" w:rsidR="007F78FF" w:rsidRPr="007F78FF" w:rsidRDefault="007F78FF" w:rsidP="007F78FF"/>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69947091" w14:textId="77777777" w:rsidR="007F78FF" w:rsidRPr="007F78FF" w:rsidRDefault="007F78FF" w:rsidP="007F78FF">
            <w:pPr>
              <w:jc w:val="center"/>
            </w:pPr>
            <w:r w:rsidRPr="007F78FF">
              <w:t>у тому числі</w:t>
            </w:r>
          </w:p>
        </w:tc>
        <w:tc>
          <w:tcPr>
            <w:tcW w:w="544" w:type="dxa"/>
            <w:vMerge/>
            <w:tcBorders>
              <w:left w:val="single" w:sz="4" w:space="0" w:color="auto"/>
              <w:right w:val="single" w:sz="4" w:space="0" w:color="auto"/>
            </w:tcBorders>
            <w:vAlign w:val="center"/>
            <w:hideMark/>
          </w:tcPr>
          <w:p w14:paraId="7EAF694D" w14:textId="77777777" w:rsidR="007F78FF" w:rsidRPr="007F78FF" w:rsidRDefault="007F78FF" w:rsidP="007F78FF"/>
        </w:tc>
        <w:tc>
          <w:tcPr>
            <w:tcW w:w="544" w:type="dxa"/>
            <w:vMerge/>
            <w:tcBorders>
              <w:left w:val="single" w:sz="4" w:space="0" w:color="auto"/>
              <w:right w:val="single" w:sz="4" w:space="0" w:color="auto"/>
            </w:tcBorders>
            <w:vAlign w:val="center"/>
            <w:hideMark/>
          </w:tcPr>
          <w:p w14:paraId="2A67AE21" w14:textId="77777777" w:rsidR="007F78FF" w:rsidRPr="007F78FF" w:rsidRDefault="007F78FF" w:rsidP="007F78FF"/>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668FE4E7" w14:textId="77777777" w:rsidR="007F78FF" w:rsidRPr="007F78FF" w:rsidRDefault="007F78FF" w:rsidP="007F78FF">
            <w:pPr>
              <w:jc w:val="center"/>
            </w:pPr>
            <w:r w:rsidRPr="007F78FF">
              <w:t>у тому числі</w:t>
            </w:r>
          </w:p>
        </w:tc>
        <w:tc>
          <w:tcPr>
            <w:tcW w:w="544" w:type="dxa"/>
            <w:vMerge/>
            <w:tcBorders>
              <w:left w:val="single" w:sz="4" w:space="0" w:color="auto"/>
              <w:right w:val="single" w:sz="4" w:space="0" w:color="auto"/>
            </w:tcBorders>
            <w:vAlign w:val="center"/>
            <w:hideMark/>
          </w:tcPr>
          <w:p w14:paraId="394D659C" w14:textId="77777777" w:rsidR="007F78FF" w:rsidRPr="007F78FF" w:rsidRDefault="007F78FF" w:rsidP="007F78FF"/>
        </w:tc>
        <w:tc>
          <w:tcPr>
            <w:tcW w:w="1129" w:type="dxa"/>
            <w:vMerge/>
            <w:tcBorders>
              <w:left w:val="single" w:sz="4" w:space="0" w:color="auto"/>
              <w:right w:val="single" w:sz="4" w:space="0" w:color="auto"/>
            </w:tcBorders>
          </w:tcPr>
          <w:p w14:paraId="693FD687" w14:textId="77777777" w:rsidR="007F78FF" w:rsidRPr="007F78FF" w:rsidRDefault="007F78FF" w:rsidP="007F78FF"/>
        </w:tc>
      </w:tr>
      <w:tr w:rsidR="007F78FF" w:rsidRPr="007F78FF" w14:paraId="7E252B7B" w14:textId="77777777" w:rsidTr="005F0A5E">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29D5C58" w14:textId="77777777" w:rsidR="007F78FF" w:rsidRPr="007F78FF" w:rsidRDefault="007F78FF" w:rsidP="007F78FF"/>
        </w:tc>
        <w:tc>
          <w:tcPr>
            <w:tcW w:w="544" w:type="dxa"/>
            <w:vMerge/>
            <w:tcBorders>
              <w:top w:val="nil"/>
              <w:left w:val="single" w:sz="4" w:space="0" w:color="auto"/>
              <w:bottom w:val="single" w:sz="4" w:space="0" w:color="auto"/>
              <w:right w:val="single" w:sz="4" w:space="0" w:color="auto"/>
            </w:tcBorders>
            <w:vAlign w:val="center"/>
            <w:hideMark/>
          </w:tcPr>
          <w:p w14:paraId="79EC7462"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textDirection w:val="btLr"/>
            <w:vAlign w:val="center"/>
            <w:hideMark/>
          </w:tcPr>
          <w:p w14:paraId="7F39BA53" w14:textId="77777777" w:rsidR="007F78FF" w:rsidRPr="007F78FF" w:rsidRDefault="007F78FF" w:rsidP="007F78FF">
            <w:pPr>
              <w:ind w:left="113" w:right="113"/>
              <w:jc w:val="center"/>
            </w:pPr>
            <w:r w:rsidRPr="007F78FF">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4AE038D" w14:textId="77777777" w:rsidR="007F78FF" w:rsidRPr="007F78FF" w:rsidRDefault="007F78FF" w:rsidP="007F78FF">
            <w:pPr>
              <w:ind w:left="113" w:right="113"/>
              <w:jc w:val="center"/>
            </w:pPr>
            <w:r w:rsidRPr="007F78FF">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2CB2CBD" w14:textId="77777777" w:rsidR="007F78FF" w:rsidRPr="007F78FF" w:rsidRDefault="007F78FF" w:rsidP="007F78FF">
            <w:pPr>
              <w:ind w:left="113" w:right="113"/>
              <w:jc w:val="center"/>
            </w:pPr>
            <w:proofErr w:type="spellStart"/>
            <w:r w:rsidRPr="007F78FF">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7801372" w14:textId="77777777" w:rsidR="007F78FF" w:rsidRPr="007F78FF" w:rsidRDefault="007F78FF" w:rsidP="007F78FF">
            <w:pPr>
              <w:ind w:left="113" w:right="113"/>
              <w:jc w:val="center"/>
            </w:pPr>
            <w:proofErr w:type="spellStart"/>
            <w:r w:rsidRPr="007F78FF">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776CC84" w14:textId="77777777" w:rsidR="007F78FF" w:rsidRPr="007F78FF" w:rsidRDefault="007F78FF" w:rsidP="007F78FF">
            <w:pPr>
              <w:ind w:left="113" w:right="113"/>
              <w:jc w:val="center"/>
            </w:pPr>
            <w:proofErr w:type="spellStart"/>
            <w:r w:rsidRPr="007F78FF">
              <w:t>інд</w:t>
            </w:r>
            <w:proofErr w:type="spellEnd"/>
          </w:p>
        </w:tc>
        <w:tc>
          <w:tcPr>
            <w:tcW w:w="544" w:type="dxa"/>
            <w:vMerge/>
            <w:tcBorders>
              <w:left w:val="single" w:sz="4" w:space="0" w:color="auto"/>
              <w:bottom w:val="single" w:sz="4" w:space="0" w:color="auto"/>
              <w:right w:val="single" w:sz="4" w:space="0" w:color="auto"/>
            </w:tcBorders>
            <w:vAlign w:val="center"/>
            <w:hideMark/>
          </w:tcPr>
          <w:p w14:paraId="4390B51A" w14:textId="77777777" w:rsidR="007F78FF" w:rsidRPr="007F78FF" w:rsidRDefault="007F78FF" w:rsidP="007F78FF"/>
        </w:tc>
        <w:tc>
          <w:tcPr>
            <w:tcW w:w="544" w:type="dxa"/>
            <w:vMerge/>
            <w:tcBorders>
              <w:left w:val="single" w:sz="4" w:space="0" w:color="auto"/>
              <w:bottom w:val="single" w:sz="4" w:space="0" w:color="auto"/>
              <w:right w:val="single" w:sz="4" w:space="0" w:color="auto"/>
            </w:tcBorders>
            <w:vAlign w:val="center"/>
            <w:hideMark/>
          </w:tcPr>
          <w:p w14:paraId="2180756C"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textDirection w:val="btLr"/>
            <w:vAlign w:val="center"/>
            <w:hideMark/>
          </w:tcPr>
          <w:p w14:paraId="582574F1" w14:textId="77777777" w:rsidR="007F78FF" w:rsidRPr="007F78FF" w:rsidRDefault="007F78FF" w:rsidP="007F78FF">
            <w:pPr>
              <w:ind w:left="113" w:right="113"/>
              <w:jc w:val="center"/>
            </w:pPr>
            <w:r w:rsidRPr="007F78FF">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004310C" w14:textId="77777777" w:rsidR="007F78FF" w:rsidRPr="007F78FF" w:rsidRDefault="007F78FF" w:rsidP="007F78FF">
            <w:pPr>
              <w:ind w:left="113" w:right="113"/>
              <w:jc w:val="center"/>
            </w:pPr>
            <w:r w:rsidRPr="007F78FF">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BDA57A0" w14:textId="77777777" w:rsidR="007F78FF" w:rsidRPr="007F78FF" w:rsidRDefault="007F78FF" w:rsidP="007F78FF">
            <w:pPr>
              <w:ind w:left="113" w:right="113"/>
              <w:jc w:val="center"/>
            </w:pPr>
            <w:proofErr w:type="spellStart"/>
            <w:r w:rsidRPr="007F78FF">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2606CCA" w14:textId="77777777" w:rsidR="007F78FF" w:rsidRPr="007F78FF" w:rsidRDefault="007F78FF" w:rsidP="007F78FF">
            <w:pPr>
              <w:ind w:left="113" w:right="113"/>
              <w:jc w:val="center"/>
            </w:pPr>
            <w:proofErr w:type="spellStart"/>
            <w:r w:rsidRPr="007F78FF">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83A6F26" w14:textId="77777777" w:rsidR="007F78FF" w:rsidRPr="007F78FF" w:rsidRDefault="007F78FF" w:rsidP="007F78FF">
            <w:pPr>
              <w:ind w:left="113" w:right="113"/>
              <w:jc w:val="center"/>
            </w:pPr>
            <w:proofErr w:type="spellStart"/>
            <w:r w:rsidRPr="007F78FF">
              <w:t>інд</w:t>
            </w:r>
            <w:proofErr w:type="spellEnd"/>
          </w:p>
        </w:tc>
        <w:tc>
          <w:tcPr>
            <w:tcW w:w="544" w:type="dxa"/>
            <w:vMerge/>
            <w:tcBorders>
              <w:left w:val="single" w:sz="4" w:space="0" w:color="auto"/>
              <w:bottom w:val="single" w:sz="4" w:space="0" w:color="auto"/>
              <w:right w:val="single" w:sz="4" w:space="0" w:color="auto"/>
            </w:tcBorders>
            <w:vAlign w:val="center"/>
            <w:hideMark/>
          </w:tcPr>
          <w:p w14:paraId="74C7090D" w14:textId="77777777" w:rsidR="007F78FF" w:rsidRPr="007F78FF" w:rsidRDefault="007F78FF" w:rsidP="007F78FF"/>
        </w:tc>
        <w:tc>
          <w:tcPr>
            <w:tcW w:w="1129" w:type="dxa"/>
            <w:vMerge/>
            <w:tcBorders>
              <w:left w:val="single" w:sz="4" w:space="0" w:color="auto"/>
              <w:bottom w:val="single" w:sz="4" w:space="0" w:color="auto"/>
              <w:right w:val="single" w:sz="4" w:space="0" w:color="auto"/>
            </w:tcBorders>
          </w:tcPr>
          <w:p w14:paraId="12B3287E" w14:textId="77777777" w:rsidR="007F78FF" w:rsidRPr="007F78FF" w:rsidRDefault="007F78FF" w:rsidP="007F78FF"/>
        </w:tc>
      </w:tr>
      <w:tr w:rsidR="007F78FF" w:rsidRPr="007F78FF" w14:paraId="0D431254"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3021959" w14:textId="77777777" w:rsidR="007F78FF" w:rsidRPr="007F78FF" w:rsidRDefault="007F78FF" w:rsidP="007F78FF">
            <w:pPr>
              <w:jc w:val="center"/>
            </w:pPr>
            <w:r w:rsidRPr="007F78FF">
              <w:rPr>
                <w:bCs/>
              </w:rPr>
              <w:t>1</w:t>
            </w:r>
          </w:p>
        </w:tc>
        <w:tc>
          <w:tcPr>
            <w:tcW w:w="544" w:type="dxa"/>
            <w:tcBorders>
              <w:top w:val="nil"/>
              <w:left w:val="nil"/>
              <w:bottom w:val="single" w:sz="4" w:space="0" w:color="auto"/>
              <w:right w:val="single" w:sz="4" w:space="0" w:color="auto"/>
            </w:tcBorders>
            <w:shd w:val="clear" w:color="auto" w:fill="auto"/>
            <w:vAlign w:val="center"/>
            <w:hideMark/>
          </w:tcPr>
          <w:p w14:paraId="32935B5A" w14:textId="77777777" w:rsidR="007F78FF" w:rsidRPr="007F78FF" w:rsidRDefault="007F78FF" w:rsidP="007F78FF">
            <w:pPr>
              <w:jc w:val="center"/>
            </w:pPr>
            <w:r w:rsidRPr="007F78FF">
              <w:rPr>
                <w:bCs/>
              </w:rPr>
              <w:t>2</w:t>
            </w:r>
          </w:p>
        </w:tc>
        <w:tc>
          <w:tcPr>
            <w:tcW w:w="544" w:type="dxa"/>
            <w:tcBorders>
              <w:top w:val="nil"/>
              <w:left w:val="nil"/>
              <w:bottom w:val="single" w:sz="4" w:space="0" w:color="auto"/>
              <w:right w:val="single" w:sz="4" w:space="0" w:color="auto"/>
            </w:tcBorders>
            <w:shd w:val="clear" w:color="auto" w:fill="auto"/>
            <w:vAlign w:val="center"/>
            <w:hideMark/>
          </w:tcPr>
          <w:p w14:paraId="5A245473" w14:textId="77777777" w:rsidR="007F78FF" w:rsidRPr="007F78FF" w:rsidRDefault="007F78FF" w:rsidP="007F78FF">
            <w:pPr>
              <w:jc w:val="center"/>
            </w:pPr>
            <w:r w:rsidRPr="007F78FF">
              <w:rPr>
                <w:bCs/>
              </w:rPr>
              <w:t>3</w:t>
            </w:r>
          </w:p>
        </w:tc>
        <w:tc>
          <w:tcPr>
            <w:tcW w:w="544" w:type="dxa"/>
            <w:tcBorders>
              <w:top w:val="nil"/>
              <w:left w:val="nil"/>
              <w:bottom w:val="single" w:sz="4" w:space="0" w:color="auto"/>
              <w:right w:val="single" w:sz="4" w:space="0" w:color="auto"/>
            </w:tcBorders>
            <w:shd w:val="clear" w:color="auto" w:fill="auto"/>
            <w:vAlign w:val="center"/>
            <w:hideMark/>
          </w:tcPr>
          <w:p w14:paraId="3EC8A7EE" w14:textId="77777777" w:rsidR="007F78FF" w:rsidRPr="007F78FF" w:rsidRDefault="007F78FF" w:rsidP="007F78FF">
            <w:pPr>
              <w:jc w:val="center"/>
            </w:pPr>
            <w:r w:rsidRPr="007F78FF">
              <w:rPr>
                <w:bCs/>
              </w:rPr>
              <w:t>4</w:t>
            </w:r>
          </w:p>
        </w:tc>
        <w:tc>
          <w:tcPr>
            <w:tcW w:w="544" w:type="dxa"/>
            <w:tcBorders>
              <w:top w:val="nil"/>
              <w:left w:val="nil"/>
              <w:bottom w:val="single" w:sz="4" w:space="0" w:color="auto"/>
              <w:right w:val="single" w:sz="4" w:space="0" w:color="auto"/>
            </w:tcBorders>
            <w:shd w:val="clear" w:color="auto" w:fill="auto"/>
            <w:vAlign w:val="center"/>
            <w:hideMark/>
          </w:tcPr>
          <w:p w14:paraId="32DF1B5F" w14:textId="77777777" w:rsidR="007F78FF" w:rsidRPr="007F78FF" w:rsidRDefault="007F78FF" w:rsidP="007F78FF">
            <w:pPr>
              <w:jc w:val="center"/>
            </w:pPr>
            <w:r w:rsidRPr="007F78FF">
              <w:rPr>
                <w:bCs/>
              </w:rPr>
              <w:t>5</w:t>
            </w:r>
          </w:p>
        </w:tc>
        <w:tc>
          <w:tcPr>
            <w:tcW w:w="544" w:type="dxa"/>
            <w:tcBorders>
              <w:top w:val="nil"/>
              <w:left w:val="nil"/>
              <w:bottom w:val="single" w:sz="4" w:space="0" w:color="auto"/>
              <w:right w:val="single" w:sz="4" w:space="0" w:color="auto"/>
            </w:tcBorders>
            <w:shd w:val="clear" w:color="auto" w:fill="auto"/>
            <w:vAlign w:val="center"/>
            <w:hideMark/>
          </w:tcPr>
          <w:p w14:paraId="3429D10C" w14:textId="77777777" w:rsidR="007F78FF" w:rsidRPr="007F78FF" w:rsidRDefault="007F78FF" w:rsidP="007F78FF">
            <w:pPr>
              <w:jc w:val="center"/>
            </w:pPr>
            <w:r w:rsidRPr="007F78FF">
              <w:rPr>
                <w:bCs/>
              </w:rPr>
              <w:t>6</w:t>
            </w:r>
          </w:p>
        </w:tc>
        <w:tc>
          <w:tcPr>
            <w:tcW w:w="544" w:type="dxa"/>
            <w:tcBorders>
              <w:top w:val="nil"/>
              <w:left w:val="nil"/>
              <w:bottom w:val="single" w:sz="4" w:space="0" w:color="auto"/>
              <w:right w:val="single" w:sz="4" w:space="0" w:color="auto"/>
            </w:tcBorders>
            <w:shd w:val="clear" w:color="auto" w:fill="auto"/>
            <w:vAlign w:val="center"/>
            <w:hideMark/>
          </w:tcPr>
          <w:p w14:paraId="4345826A" w14:textId="77777777" w:rsidR="007F78FF" w:rsidRPr="007F78FF" w:rsidRDefault="007F78FF" w:rsidP="007F78FF">
            <w:pPr>
              <w:jc w:val="center"/>
            </w:pPr>
            <w:r w:rsidRPr="007F78FF">
              <w:rPr>
                <w:bCs/>
              </w:rPr>
              <w:t>7</w:t>
            </w:r>
          </w:p>
        </w:tc>
        <w:tc>
          <w:tcPr>
            <w:tcW w:w="544" w:type="dxa"/>
            <w:tcBorders>
              <w:top w:val="nil"/>
              <w:left w:val="nil"/>
              <w:bottom w:val="single" w:sz="4" w:space="0" w:color="auto"/>
              <w:right w:val="single" w:sz="4" w:space="0" w:color="auto"/>
            </w:tcBorders>
            <w:shd w:val="clear" w:color="auto" w:fill="auto"/>
            <w:vAlign w:val="center"/>
            <w:hideMark/>
          </w:tcPr>
          <w:p w14:paraId="5CA8FA2B" w14:textId="77777777" w:rsidR="007F78FF" w:rsidRPr="007F78FF" w:rsidRDefault="007F78FF" w:rsidP="007F78FF">
            <w:pPr>
              <w:jc w:val="center"/>
            </w:pPr>
            <w:r w:rsidRPr="007F78FF">
              <w:rPr>
                <w:bCs/>
              </w:rPr>
              <w:t>8</w:t>
            </w:r>
          </w:p>
        </w:tc>
        <w:tc>
          <w:tcPr>
            <w:tcW w:w="544" w:type="dxa"/>
            <w:tcBorders>
              <w:top w:val="nil"/>
              <w:left w:val="nil"/>
              <w:bottom w:val="single" w:sz="4" w:space="0" w:color="auto"/>
              <w:right w:val="single" w:sz="4" w:space="0" w:color="auto"/>
            </w:tcBorders>
            <w:shd w:val="clear" w:color="auto" w:fill="auto"/>
            <w:vAlign w:val="center"/>
            <w:hideMark/>
          </w:tcPr>
          <w:p w14:paraId="59921F68" w14:textId="77777777" w:rsidR="007F78FF" w:rsidRPr="007F78FF" w:rsidRDefault="007F78FF" w:rsidP="007F78FF">
            <w:pPr>
              <w:jc w:val="center"/>
            </w:pPr>
            <w:r w:rsidRPr="007F78FF">
              <w:rPr>
                <w:bCs/>
              </w:rPr>
              <w:t>9</w:t>
            </w:r>
          </w:p>
        </w:tc>
        <w:tc>
          <w:tcPr>
            <w:tcW w:w="544" w:type="dxa"/>
            <w:tcBorders>
              <w:top w:val="nil"/>
              <w:left w:val="nil"/>
              <w:bottom w:val="single" w:sz="4" w:space="0" w:color="auto"/>
              <w:right w:val="single" w:sz="4" w:space="0" w:color="auto"/>
            </w:tcBorders>
            <w:shd w:val="clear" w:color="auto" w:fill="auto"/>
            <w:vAlign w:val="center"/>
            <w:hideMark/>
          </w:tcPr>
          <w:p w14:paraId="55CBC62D" w14:textId="77777777" w:rsidR="007F78FF" w:rsidRPr="007F78FF" w:rsidRDefault="007F78FF" w:rsidP="007F78FF">
            <w:pPr>
              <w:jc w:val="center"/>
            </w:pPr>
            <w:r w:rsidRPr="007F78FF">
              <w:rPr>
                <w:bCs/>
              </w:rPr>
              <w:t>10</w:t>
            </w:r>
          </w:p>
        </w:tc>
        <w:tc>
          <w:tcPr>
            <w:tcW w:w="544" w:type="dxa"/>
            <w:tcBorders>
              <w:top w:val="nil"/>
              <w:left w:val="nil"/>
              <w:bottom w:val="single" w:sz="4" w:space="0" w:color="auto"/>
              <w:right w:val="single" w:sz="4" w:space="0" w:color="auto"/>
            </w:tcBorders>
            <w:shd w:val="clear" w:color="auto" w:fill="auto"/>
            <w:vAlign w:val="center"/>
            <w:hideMark/>
          </w:tcPr>
          <w:p w14:paraId="057E8DAF" w14:textId="77777777" w:rsidR="007F78FF" w:rsidRPr="007F78FF" w:rsidRDefault="007F78FF" w:rsidP="007F78FF">
            <w:pPr>
              <w:jc w:val="center"/>
            </w:pPr>
            <w:r w:rsidRPr="007F78FF">
              <w:rPr>
                <w:bCs/>
              </w:rPr>
              <w:t>11</w:t>
            </w:r>
          </w:p>
        </w:tc>
        <w:tc>
          <w:tcPr>
            <w:tcW w:w="544" w:type="dxa"/>
            <w:tcBorders>
              <w:top w:val="nil"/>
              <w:left w:val="nil"/>
              <w:bottom w:val="single" w:sz="4" w:space="0" w:color="auto"/>
              <w:right w:val="single" w:sz="4" w:space="0" w:color="auto"/>
            </w:tcBorders>
            <w:shd w:val="clear" w:color="auto" w:fill="auto"/>
            <w:vAlign w:val="center"/>
            <w:hideMark/>
          </w:tcPr>
          <w:p w14:paraId="630E242D" w14:textId="77777777" w:rsidR="007F78FF" w:rsidRPr="007F78FF" w:rsidRDefault="007F78FF" w:rsidP="007F78FF">
            <w:pPr>
              <w:jc w:val="center"/>
            </w:pPr>
            <w:r w:rsidRPr="007F78FF">
              <w:rPr>
                <w:bCs/>
              </w:rPr>
              <w:t>12</w:t>
            </w:r>
          </w:p>
        </w:tc>
        <w:tc>
          <w:tcPr>
            <w:tcW w:w="544" w:type="dxa"/>
            <w:tcBorders>
              <w:top w:val="nil"/>
              <w:left w:val="nil"/>
              <w:bottom w:val="single" w:sz="4" w:space="0" w:color="auto"/>
              <w:right w:val="single" w:sz="4" w:space="0" w:color="auto"/>
            </w:tcBorders>
            <w:shd w:val="clear" w:color="auto" w:fill="auto"/>
            <w:vAlign w:val="center"/>
            <w:hideMark/>
          </w:tcPr>
          <w:p w14:paraId="308EB5A1" w14:textId="77777777" w:rsidR="007F78FF" w:rsidRPr="007F78FF" w:rsidRDefault="007F78FF" w:rsidP="007F78FF">
            <w:pPr>
              <w:jc w:val="center"/>
            </w:pPr>
            <w:r w:rsidRPr="007F78FF">
              <w:rPr>
                <w:bCs/>
              </w:rPr>
              <w:t>13</w:t>
            </w:r>
          </w:p>
        </w:tc>
        <w:tc>
          <w:tcPr>
            <w:tcW w:w="544" w:type="dxa"/>
            <w:tcBorders>
              <w:top w:val="nil"/>
              <w:left w:val="nil"/>
              <w:bottom w:val="single" w:sz="4" w:space="0" w:color="auto"/>
              <w:right w:val="single" w:sz="4" w:space="0" w:color="auto"/>
            </w:tcBorders>
            <w:shd w:val="clear" w:color="auto" w:fill="auto"/>
            <w:vAlign w:val="center"/>
            <w:hideMark/>
          </w:tcPr>
          <w:p w14:paraId="6DDAAED0" w14:textId="77777777" w:rsidR="007F78FF" w:rsidRPr="007F78FF" w:rsidRDefault="007F78FF" w:rsidP="007F78FF">
            <w:pPr>
              <w:jc w:val="center"/>
            </w:pPr>
            <w:r w:rsidRPr="007F78FF">
              <w:t>14</w:t>
            </w:r>
          </w:p>
        </w:tc>
        <w:tc>
          <w:tcPr>
            <w:tcW w:w="544" w:type="dxa"/>
            <w:tcBorders>
              <w:top w:val="nil"/>
              <w:left w:val="nil"/>
              <w:bottom w:val="single" w:sz="4" w:space="0" w:color="auto"/>
              <w:right w:val="single" w:sz="4" w:space="0" w:color="auto"/>
            </w:tcBorders>
            <w:shd w:val="clear" w:color="auto" w:fill="auto"/>
            <w:vAlign w:val="center"/>
            <w:hideMark/>
          </w:tcPr>
          <w:p w14:paraId="79714CC8" w14:textId="77777777" w:rsidR="007F78FF" w:rsidRPr="007F78FF" w:rsidRDefault="007F78FF" w:rsidP="007F78FF">
            <w:pPr>
              <w:jc w:val="center"/>
            </w:pPr>
            <w:r w:rsidRPr="007F78FF">
              <w:t>15</w:t>
            </w:r>
          </w:p>
        </w:tc>
        <w:tc>
          <w:tcPr>
            <w:tcW w:w="1129" w:type="dxa"/>
            <w:tcBorders>
              <w:top w:val="nil"/>
              <w:left w:val="nil"/>
              <w:bottom w:val="single" w:sz="4" w:space="0" w:color="auto"/>
              <w:right w:val="single" w:sz="4" w:space="0" w:color="auto"/>
            </w:tcBorders>
            <w:vAlign w:val="center"/>
          </w:tcPr>
          <w:p w14:paraId="0A9B922A" w14:textId="77777777" w:rsidR="007F78FF" w:rsidRPr="007F78FF" w:rsidRDefault="007F78FF" w:rsidP="007F78FF">
            <w:pPr>
              <w:jc w:val="center"/>
            </w:pPr>
            <w:r w:rsidRPr="007F78FF">
              <w:t>16</w:t>
            </w:r>
          </w:p>
        </w:tc>
      </w:tr>
      <w:tr w:rsidR="007F78FF" w:rsidRPr="007F78FF" w14:paraId="206B613A" w14:textId="77777777" w:rsidTr="005F0A5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122D56A" w14:textId="77777777" w:rsidR="007F78FF" w:rsidRPr="007F78FF" w:rsidRDefault="007F78FF" w:rsidP="007F78FF">
            <w:pPr>
              <w:jc w:val="center"/>
              <w:rPr>
                <w:b/>
                <w:bCs/>
              </w:rPr>
            </w:pPr>
            <w:r w:rsidRPr="007F78FF">
              <w:rPr>
                <w:b/>
                <w:bCs/>
              </w:rPr>
              <w:t>Модуль 1</w:t>
            </w:r>
          </w:p>
        </w:tc>
        <w:tc>
          <w:tcPr>
            <w:tcW w:w="1129" w:type="dxa"/>
            <w:tcBorders>
              <w:top w:val="single" w:sz="4" w:space="0" w:color="auto"/>
              <w:left w:val="single" w:sz="4" w:space="0" w:color="auto"/>
              <w:bottom w:val="single" w:sz="4" w:space="0" w:color="auto"/>
              <w:right w:val="single" w:sz="4" w:space="0" w:color="auto"/>
            </w:tcBorders>
          </w:tcPr>
          <w:p w14:paraId="1062267E" w14:textId="77777777" w:rsidR="007F78FF" w:rsidRPr="007F78FF" w:rsidRDefault="007F78FF" w:rsidP="007F78FF">
            <w:pPr>
              <w:jc w:val="center"/>
              <w:rPr>
                <w:b/>
                <w:bCs/>
              </w:rPr>
            </w:pPr>
          </w:p>
        </w:tc>
      </w:tr>
      <w:tr w:rsidR="007F78FF" w:rsidRPr="007F78FF" w14:paraId="5283B660" w14:textId="77777777" w:rsidTr="005F0A5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27DC36A" w14:textId="77777777" w:rsidR="007F78FF" w:rsidRPr="007F78FF" w:rsidRDefault="007F78FF" w:rsidP="007F78FF">
            <w:pPr>
              <w:jc w:val="center"/>
              <w:rPr>
                <w:b/>
                <w:bCs/>
              </w:rPr>
            </w:pPr>
            <w:r w:rsidRPr="007F78FF">
              <w:rPr>
                <w:b/>
                <w:bCs/>
              </w:rPr>
              <w:t>Змістовий модуль 1</w:t>
            </w:r>
            <w:r w:rsidRPr="007F78FF">
              <w:t>.</w:t>
            </w:r>
            <w:r w:rsidRPr="007F78FF">
              <w:rPr>
                <w:b/>
                <w:sz w:val="28"/>
                <w:szCs w:val="28"/>
                <w:lang w:eastAsia="ru-RU"/>
              </w:rPr>
              <w:t xml:space="preserve"> </w:t>
            </w:r>
            <w:r w:rsidRPr="007F78FF">
              <w:rPr>
                <w:b/>
              </w:rPr>
              <w:t>Журналістська етика у системі загальної та професійної етики</w:t>
            </w:r>
          </w:p>
        </w:tc>
        <w:tc>
          <w:tcPr>
            <w:tcW w:w="1129" w:type="dxa"/>
            <w:tcBorders>
              <w:top w:val="single" w:sz="4" w:space="0" w:color="auto"/>
              <w:left w:val="single" w:sz="4" w:space="0" w:color="auto"/>
              <w:bottom w:val="single" w:sz="4" w:space="0" w:color="auto"/>
              <w:right w:val="single" w:sz="4" w:space="0" w:color="auto"/>
            </w:tcBorders>
          </w:tcPr>
          <w:p w14:paraId="3DBE8F14" w14:textId="77777777" w:rsidR="007F78FF" w:rsidRPr="007F78FF" w:rsidRDefault="007F78FF" w:rsidP="007F78FF">
            <w:pPr>
              <w:jc w:val="center"/>
              <w:rPr>
                <w:b/>
                <w:bCs/>
              </w:rPr>
            </w:pPr>
          </w:p>
        </w:tc>
      </w:tr>
      <w:tr w:rsidR="007F78FF" w:rsidRPr="007F78FF" w14:paraId="01EA3386"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1F85EFD" w14:textId="77777777" w:rsidR="007F78FF" w:rsidRPr="007F78FF" w:rsidRDefault="007F78FF" w:rsidP="007F78FF">
            <w:pPr>
              <w:rPr>
                <w:lang w:val="en-US"/>
              </w:rPr>
            </w:pPr>
            <w:bookmarkStart w:id="1" w:name="_Hlk114753032"/>
            <w:r w:rsidRPr="007F78FF">
              <w:rPr>
                <w:bCs/>
              </w:rPr>
              <w:t xml:space="preserve">Тема 1. </w:t>
            </w:r>
            <w:r w:rsidRPr="007F78FF">
              <w:t>Вступ. Поняття професійної етики. Журналістська етика</w:t>
            </w:r>
          </w:p>
          <w:p w14:paraId="5060C8C8"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hideMark/>
          </w:tcPr>
          <w:p w14:paraId="2C037554"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BB8D4BC"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1CC5F32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10D3A16"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37A5CE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84B9830"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71A23BB"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40D9A2E9"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784BA6B9"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0947FE7F"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9FB083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E76AA54"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971208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3F97D83"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6550D358" w14:textId="77777777" w:rsidR="007F78FF" w:rsidRPr="007F78FF" w:rsidRDefault="007F78FF" w:rsidP="007F78FF">
            <w:r w:rsidRPr="007F78FF">
              <w:t>АР:</w:t>
            </w:r>
          </w:p>
          <w:p w14:paraId="68C8BF1E" w14:textId="77777777" w:rsidR="007F78FF" w:rsidRPr="007F78FF" w:rsidRDefault="007F78FF" w:rsidP="007F78FF">
            <w:r w:rsidRPr="007F78FF">
              <w:t>СР:</w:t>
            </w:r>
          </w:p>
          <w:p w14:paraId="7858CE2B" w14:textId="77777777" w:rsidR="007F78FF" w:rsidRPr="007F78FF" w:rsidRDefault="007F78FF" w:rsidP="007F78FF">
            <w:r w:rsidRPr="007F78FF">
              <w:t>ІР:</w:t>
            </w:r>
          </w:p>
        </w:tc>
      </w:tr>
      <w:bookmarkEnd w:id="1"/>
      <w:tr w:rsidR="007F78FF" w:rsidRPr="007F78FF" w14:paraId="325B3FAB"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0C73E60" w14:textId="77777777" w:rsidR="007F78FF" w:rsidRPr="007F78FF" w:rsidRDefault="007F78FF" w:rsidP="007F78FF">
            <w:pPr>
              <w:rPr>
                <w:b/>
                <w:bCs/>
              </w:rPr>
            </w:pPr>
            <w:r w:rsidRPr="007F78FF">
              <w:rPr>
                <w:bCs/>
              </w:rPr>
              <w:t>Тема 2.</w:t>
            </w:r>
            <w:r w:rsidRPr="007F78FF">
              <w:rPr>
                <w:rFonts w:eastAsiaTheme="minorHAnsi"/>
                <w:b/>
                <w:sz w:val="28"/>
                <w:szCs w:val="28"/>
                <w:lang w:eastAsia="en-US"/>
              </w:rPr>
              <w:t xml:space="preserve"> </w:t>
            </w:r>
            <w:r w:rsidRPr="007F78FF">
              <w:t>Виникнення професійної журналістської моралі та особливості її формування</w:t>
            </w:r>
            <w:r w:rsidRPr="007F78FF">
              <w:rPr>
                <w:b/>
                <w:bCs/>
              </w:rPr>
              <w:t xml:space="preserve"> </w:t>
            </w:r>
          </w:p>
          <w:p w14:paraId="46B0A02D"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hideMark/>
          </w:tcPr>
          <w:p w14:paraId="00FDAAC7"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E8D5243"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2E99902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43B4BBE"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1D5A2FD"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BDA6F5E"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5EF507B"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48EF354E"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1BDCDB2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2CF937A"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05966EA"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0CE16A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D489208"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4173D09"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5A8D4D1F" w14:textId="77777777" w:rsidR="007F78FF" w:rsidRPr="007F78FF" w:rsidRDefault="007F78FF" w:rsidP="007F78FF">
            <w:r w:rsidRPr="007F78FF">
              <w:t>АР:</w:t>
            </w:r>
          </w:p>
          <w:p w14:paraId="79D489B5" w14:textId="77777777" w:rsidR="007F78FF" w:rsidRPr="007F78FF" w:rsidRDefault="007F78FF" w:rsidP="007F78FF">
            <w:r w:rsidRPr="007F78FF">
              <w:t>СР:</w:t>
            </w:r>
          </w:p>
          <w:p w14:paraId="69B3D0B9" w14:textId="77777777" w:rsidR="007F78FF" w:rsidRPr="007F78FF" w:rsidRDefault="007F78FF" w:rsidP="007F78FF">
            <w:r w:rsidRPr="007F78FF">
              <w:t>ІР:</w:t>
            </w:r>
          </w:p>
        </w:tc>
      </w:tr>
      <w:tr w:rsidR="007F78FF" w:rsidRPr="007F78FF" w14:paraId="499E1355"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1A663A0" w14:textId="77777777" w:rsidR="007F78FF" w:rsidRPr="007F78FF" w:rsidRDefault="007F78FF" w:rsidP="007F78FF">
            <w:pPr>
              <w:rPr>
                <w:b/>
                <w:bCs/>
              </w:rPr>
            </w:pPr>
            <w:r w:rsidRPr="007F78FF">
              <w:rPr>
                <w:bCs/>
              </w:rPr>
              <w:t>Тема 3.</w:t>
            </w:r>
            <w:r w:rsidRPr="007F78FF">
              <w:rPr>
                <w:rFonts w:eastAsiaTheme="minorHAnsi"/>
                <w:b/>
                <w:bCs/>
                <w:sz w:val="28"/>
                <w:szCs w:val="28"/>
                <w:lang w:eastAsia="en-US"/>
              </w:rPr>
              <w:t xml:space="preserve"> </w:t>
            </w:r>
            <w:r w:rsidRPr="007F78FF">
              <w:t>Етичний досвід міжнародної журналістики</w:t>
            </w:r>
          </w:p>
          <w:p w14:paraId="1748EF88" w14:textId="77777777" w:rsidR="007F78FF" w:rsidRPr="007F78FF" w:rsidRDefault="007F78FF" w:rsidP="007F78FF">
            <w:pPr>
              <w:rPr>
                <w:b/>
                <w:bCs/>
              </w:rPr>
            </w:pPr>
          </w:p>
          <w:p w14:paraId="6419F85D"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hideMark/>
          </w:tcPr>
          <w:p w14:paraId="5359FE52"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E7E7744"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14B23FA0"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53FA16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51F18A6"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5016F4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3178C07"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2963C515"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738C769D"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EAF69E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A7DDEE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9DC97F0"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EBD942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9E86379"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033CD641" w14:textId="77777777" w:rsidR="007F78FF" w:rsidRPr="007F78FF" w:rsidRDefault="007F78FF" w:rsidP="007F78FF">
            <w:r w:rsidRPr="007F78FF">
              <w:t>АР:</w:t>
            </w:r>
          </w:p>
          <w:p w14:paraId="4FF41F0E" w14:textId="77777777" w:rsidR="007F78FF" w:rsidRPr="007F78FF" w:rsidRDefault="007F78FF" w:rsidP="007F78FF">
            <w:r w:rsidRPr="007F78FF">
              <w:t>СР:</w:t>
            </w:r>
          </w:p>
          <w:p w14:paraId="635832B4" w14:textId="77777777" w:rsidR="007F78FF" w:rsidRPr="007F78FF" w:rsidRDefault="007F78FF" w:rsidP="007F78FF">
            <w:r w:rsidRPr="007F78FF">
              <w:t>ІР:</w:t>
            </w:r>
          </w:p>
        </w:tc>
      </w:tr>
      <w:tr w:rsidR="007F78FF" w:rsidRPr="007F78FF" w14:paraId="1A79972F"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0588BF4" w14:textId="77777777" w:rsidR="007F78FF" w:rsidRPr="007F78FF" w:rsidRDefault="007F78FF" w:rsidP="007F78FF">
            <w:pPr>
              <w:rPr>
                <w:b/>
                <w:bCs/>
              </w:rPr>
            </w:pPr>
            <w:bookmarkStart w:id="2" w:name="_Hlk114753462"/>
            <w:r w:rsidRPr="007F78FF">
              <w:rPr>
                <w:bCs/>
              </w:rPr>
              <w:t xml:space="preserve">Тема 4. </w:t>
            </w:r>
            <w:r w:rsidRPr="007F78FF">
              <w:t>Етика реклами в ЗМІ</w:t>
            </w:r>
          </w:p>
          <w:p w14:paraId="6FFDF4F1"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hideMark/>
          </w:tcPr>
          <w:p w14:paraId="7CAAB19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B6AF6CC"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118AB1F9"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0DA6A56"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62E26A8"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38DC476"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0B6BD03"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7D7DBCE8"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5BC4FF8D"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F8C9F90"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0D21AE6"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75EBD40"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88F15F7"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44A9D24"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4D7B43F2" w14:textId="77777777" w:rsidR="007F78FF" w:rsidRPr="007F78FF" w:rsidRDefault="007F78FF" w:rsidP="007F78FF">
            <w:r w:rsidRPr="007F78FF">
              <w:t>АР:</w:t>
            </w:r>
          </w:p>
          <w:p w14:paraId="0CEA7AE7" w14:textId="77777777" w:rsidR="007F78FF" w:rsidRPr="007F78FF" w:rsidRDefault="007F78FF" w:rsidP="007F78FF">
            <w:r w:rsidRPr="007F78FF">
              <w:t>СР:</w:t>
            </w:r>
          </w:p>
        </w:tc>
      </w:tr>
      <w:bookmarkEnd w:id="2"/>
      <w:tr w:rsidR="007F78FF" w:rsidRPr="007F78FF" w14:paraId="42E3BDC7"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5A9A071" w14:textId="77777777" w:rsidR="007F78FF" w:rsidRPr="007F78FF" w:rsidRDefault="007F78FF" w:rsidP="007F78FF">
            <w:pPr>
              <w:rPr>
                <w:b/>
                <w:bCs/>
              </w:rPr>
            </w:pPr>
            <w:r w:rsidRPr="007F78FF">
              <w:rPr>
                <w:bCs/>
              </w:rPr>
              <w:t xml:space="preserve">Тема 5. </w:t>
            </w:r>
            <w:r w:rsidRPr="007F78FF">
              <w:t>Поняття екстремальної ситуації в журналістиці</w:t>
            </w:r>
          </w:p>
          <w:p w14:paraId="177CFC00"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hideMark/>
          </w:tcPr>
          <w:p w14:paraId="30DC4386"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D17360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E7FCBC2"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7B8B3EF"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23DBA53A"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C5E6DE6"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DAAE381"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6FE68242"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7920193B"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F74E4FE"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281C828"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67E85EE0"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88CA7FE"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7159557"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020EEAD3" w14:textId="77777777" w:rsidR="007F78FF" w:rsidRPr="007F78FF" w:rsidRDefault="007F78FF" w:rsidP="007F78FF">
            <w:r w:rsidRPr="007F78FF">
              <w:t>АР:</w:t>
            </w:r>
          </w:p>
          <w:p w14:paraId="11534752" w14:textId="77777777" w:rsidR="007F78FF" w:rsidRPr="007F78FF" w:rsidRDefault="007F78FF" w:rsidP="007F78FF">
            <w:r w:rsidRPr="007F78FF">
              <w:t>СР:</w:t>
            </w:r>
          </w:p>
        </w:tc>
      </w:tr>
      <w:tr w:rsidR="007F78FF" w:rsidRPr="007F78FF" w14:paraId="02475DBC"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5F4537C" w14:textId="77777777" w:rsidR="007F78FF" w:rsidRPr="007F78FF" w:rsidRDefault="007F78FF" w:rsidP="007F78FF">
            <w:r w:rsidRPr="007F78FF">
              <w:rPr>
                <w:bCs/>
              </w:rPr>
              <w:t xml:space="preserve">Тема 6. </w:t>
            </w:r>
            <w:r w:rsidRPr="007F78FF">
              <w:t>Моральний клімат у редакційному колективі. Норми службової етики</w:t>
            </w:r>
          </w:p>
          <w:p w14:paraId="79338DDE" w14:textId="77777777" w:rsidR="007F78FF" w:rsidRPr="007F78FF" w:rsidRDefault="007F78FF" w:rsidP="007F78FF">
            <w:r w:rsidRPr="007F78FF">
              <w:rPr>
                <w:bCs/>
              </w:rPr>
              <w:t xml:space="preserve"> </w:t>
            </w:r>
          </w:p>
        </w:tc>
        <w:tc>
          <w:tcPr>
            <w:tcW w:w="544" w:type="dxa"/>
            <w:tcBorders>
              <w:top w:val="nil"/>
              <w:left w:val="nil"/>
              <w:bottom w:val="single" w:sz="4" w:space="0" w:color="auto"/>
              <w:right w:val="single" w:sz="4" w:space="0" w:color="auto"/>
            </w:tcBorders>
            <w:shd w:val="clear" w:color="auto" w:fill="auto"/>
            <w:vAlign w:val="center"/>
            <w:hideMark/>
          </w:tcPr>
          <w:p w14:paraId="49D664F9"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0EC90E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E7EDB3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3AC676D"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3808C55F"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388A24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BC58229"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131F43FA"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317F82A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3C3CFF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A0D9F9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7AFC5B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D41966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8332CAF"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7E45EB72" w14:textId="77777777" w:rsidR="007F78FF" w:rsidRPr="007F78FF" w:rsidRDefault="007F78FF" w:rsidP="007F78FF">
            <w:r w:rsidRPr="007F78FF">
              <w:t>АР:</w:t>
            </w:r>
          </w:p>
          <w:p w14:paraId="5B666541" w14:textId="77777777" w:rsidR="007F78FF" w:rsidRPr="007F78FF" w:rsidRDefault="007F78FF" w:rsidP="007F78FF">
            <w:r w:rsidRPr="007F78FF">
              <w:t>СР:</w:t>
            </w:r>
          </w:p>
        </w:tc>
      </w:tr>
      <w:tr w:rsidR="007F78FF" w:rsidRPr="007F78FF" w14:paraId="3471D8C1"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6E3B716" w14:textId="77777777" w:rsidR="007F78FF" w:rsidRPr="007F78FF" w:rsidRDefault="007F78FF" w:rsidP="007F78FF">
            <w:pPr>
              <w:rPr>
                <w:b/>
                <w:bCs/>
              </w:rPr>
            </w:pPr>
            <w:r w:rsidRPr="007F78FF">
              <w:rPr>
                <w:bCs/>
              </w:rPr>
              <w:t xml:space="preserve">Тема 7. </w:t>
            </w:r>
            <w:proofErr w:type="spellStart"/>
            <w:r w:rsidRPr="007F78FF">
              <w:t>Професійно</w:t>
            </w:r>
            <w:proofErr w:type="spellEnd"/>
            <w:r w:rsidRPr="007F78FF">
              <w:t xml:space="preserve">-етичні норми </w:t>
            </w:r>
            <w:r w:rsidRPr="007F78FF">
              <w:lastRenderedPageBreak/>
              <w:t>поведінки журналіста</w:t>
            </w:r>
          </w:p>
          <w:p w14:paraId="68F38CE7"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hideMark/>
          </w:tcPr>
          <w:p w14:paraId="62715671" w14:textId="77777777" w:rsidR="007F78FF" w:rsidRPr="007F78FF" w:rsidRDefault="007F78FF" w:rsidP="007F78FF">
            <w:r w:rsidRPr="007F78FF">
              <w:lastRenderedPageBreak/>
              <w:t> </w:t>
            </w:r>
          </w:p>
        </w:tc>
        <w:tc>
          <w:tcPr>
            <w:tcW w:w="544" w:type="dxa"/>
            <w:tcBorders>
              <w:top w:val="nil"/>
              <w:left w:val="nil"/>
              <w:bottom w:val="single" w:sz="4" w:space="0" w:color="auto"/>
              <w:right w:val="single" w:sz="4" w:space="0" w:color="auto"/>
            </w:tcBorders>
            <w:shd w:val="clear" w:color="auto" w:fill="auto"/>
            <w:vAlign w:val="center"/>
            <w:hideMark/>
          </w:tcPr>
          <w:p w14:paraId="310E2A7B"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7808D1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9B0C3F4"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3D5A4E5E"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C7D471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D1DEAA4"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7FBF7DE0"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704CF49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34FDBD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9B257C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9DDFA09"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3CDDA1A"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B34DF14"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265ECE9F" w14:textId="77777777" w:rsidR="007F78FF" w:rsidRPr="007F78FF" w:rsidRDefault="007F78FF" w:rsidP="007F78FF">
            <w:r w:rsidRPr="007F78FF">
              <w:t>АР:</w:t>
            </w:r>
          </w:p>
          <w:p w14:paraId="1E2960C3" w14:textId="77777777" w:rsidR="007F78FF" w:rsidRPr="007F78FF" w:rsidRDefault="007F78FF" w:rsidP="007F78FF">
            <w:r w:rsidRPr="007F78FF">
              <w:t>СР:</w:t>
            </w:r>
          </w:p>
        </w:tc>
      </w:tr>
      <w:tr w:rsidR="007F78FF" w:rsidRPr="007F78FF" w14:paraId="5DFB1365"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E953BA2" w14:textId="77777777" w:rsidR="007F78FF" w:rsidRPr="007F78FF" w:rsidRDefault="007F78FF" w:rsidP="007F78FF">
            <w:pPr>
              <w:rPr>
                <w:b/>
                <w:bCs/>
              </w:rPr>
            </w:pPr>
            <w:r w:rsidRPr="007F78FF">
              <w:rPr>
                <w:bCs/>
              </w:rPr>
              <w:t xml:space="preserve">Тема 8. </w:t>
            </w:r>
            <w:r w:rsidRPr="007F78FF">
              <w:t>Моральні вимоги до поведінки журналіста у процесі добору інформації</w:t>
            </w:r>
          </w:p>
          <w:p w14:paraId="0E1D6F53"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hideMark/>
          </w:tcPr>
          <w:p w14:paraId="1A4482D8"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15C5B14"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F1EFA76"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27B65CC"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12FD104A"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1669DCF"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8C0C725"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06A4B215"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775088B9"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79A0AC7"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B9C71F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BCC4234"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614B74E"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3C91330"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73F1E8D5" w14:textId="77777777" w:rsidR="007F78FF" w:rsidRPr="007F78FF" w:rsidRDefault="007F78FF" w:rsidP="007F78FF">
            <w:r w:rsidRPr="007F78FF">
              <w:t>АР:</w:t>
            </w:r>
          </w:p>
          <w:p w14:paraId="227E2FC3" w14:textId="77777777" w:rsidR="007F78FF" w:rsidRPr="007F78FF" w:rsidRDefault="007F78FF" w:rsidP="007F78FF">
            <w:r w:rsidRPr="007F78FF">
              <w:t>СР:</w:t>
            </w:r>
          </w:p>
        </w:tc>
      </w:tr>
      <w:tr w:rsidR="007F78FF" w:rsidRPr="007F78FF" w14:paraId="6DE51279"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0423F571" w14:textId="77777777" w:rsidR="007F78FF" w:rsidRPr="007F78FF" w:rsidRDefault="007F78FF" w:rsidP="007F78FF">
            <w:pPr>
              <w:rPr>
                <w:bCs/>
              </w:rPr>
            </w:pPr>
            <w:r w:rsidRPr="007F78FF">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14:paraId="728BAB2B"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73327685"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71F9CDB7"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1755D9FF"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5398D07F"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28836F35"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554DFA47"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2B874E36"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00D02DFC"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4D80D125"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61E465E9"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12268F69"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6C587AF8"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19727568" w14:textId="77777777" w:rsidR="007F78FF" w:rsidRPr="007F78FF" w:rsidRDefault="007F78FF" w:rsidP="007F78FF"/>
        </w:tc>
        <w:tc>
          <w:tcPr>
            <w:tcW w:w="1129" w:type="dxa"/>
            <w:tcBorders>
              <w:top w:val="nil"/>
              <w:left w:val="nil"/>
              <w:bottom w:val="single" w:sz="4" w:space="0" w:color="auto"/>
              <w:right w:val="single" w:sz="4" w:space="0" w:color="auto"/>
            </w:tcBorders>
            <w:vAlign w:val="center"/>
          </w:tcPr>
          <w:p w14:paraId="570ECD41" w14:textId="77777777" w:rsidR="007F78FF" w:rsidRPr="007F78FF" w:rsidRDefault="007F78FF" w:rsidP="007F78FF"/>
        </w:tc>
      </w:tr>
      <w:tr w:rsidR="007F78FF" w:rsidRPr="007F78FF" w14:paraId="4CBA57EE" w14:textId="77777777" w:rsidTr="005F0A5E">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802A053" w14:textId="77777777" w:rsidR="007F78FF" w:rsidRPr="007F78FF" w:rsidRDefault="007F78FF" w:rsidP="007F78FF">
            <w:pPr>
              <w:ind w:right="-93"/>
            </w:pPr>
            <w:r w:rsidRPr="007F78FF">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14:paraId="67CD471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92C8336" w14:textId="77777777" w:rsidR="007F78FF" w:rsidRPr="007F78FF" w:rsidRDefault="007F78FF" w:rsidP="007F78FF">
            <w:r w:rsidRPr="007F78FF">
              <w:t> 8</w:t>
            </w:r>
          </w:p>
        </w:tc>
        <w:tc>
          <w:tcPr>
            <w:tcW w:w="544" w:type="dxa"/>
            <w:tcBorders>
              <w:top w:val="nil"/>
              <w:left w:val="nil"/>
              <w:bottom w:val="single" w:sz="4" w:space="0" w:color="auto"/>
              <w:right w:val="single" w:sz="4" w:space="0" w:color="auto"/>
            </w:tcBorders>
            <w:shd w:val="clear" w:color="auto" w:fill="auto"/>
            <w:vAlign w:val="center"/>
            <w:hideMark/>
          </w:tcPr>
          <w:p w14:paraId="4BB28A4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B6EBF13" w14:textId="77777777" w:rsidR="007F78FF" w:rsidRPr="007F78FF" w:rsidRDefault="007F78FF" w:rsidP="007F78FF">
            <w:r w:rsidRPr="007F78FF">
              <w:t> 8</w:t>
            </w:r>
          </w:p>
        </w:tc>
        <w:tc>
          <w:tcPr>
            <w:tcW w:w="544" w:type="dxa"/>
            <w:tcBorders>
              <w:top w:val="nil"/>
              <w:left w:val="nil"/>
              <w:bottom w:val="single" w:sz="4" w:space="0" w:color="auto"/>
              <w:right w:val="single" w:sz="4" w:space="0" w:color="auto"/>
            </w:tcBorders>
            <w:shd w:val="clear" w:color="auto" w:fill="auto"/>
            <w:vAlign w:val="center"/>
            <w:hideMark/>
          </w:tcPr>
          <w:p w14:paraId="02A4FF1E"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EDBD2C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230FA14" w14:textId="77777777" w:rsidR="007F78FF" w:rsidRPr="007F78FF" w:rsidRDefault="007F78FF" w:rsidP="007F78FF">
            <w:r w:rsidRPr="007F78FF">
              <w:t> 30</w:t>
            </w:r>
          </w:p>
        </w:tc>
        <w:tc>
          <w:tcPr>
            <w:tcW w:w="544" w:type="dxa"/>
            <w:tcBorders>
              <w:top w:val="nil"/>
              <w:left w:val="nil"/>
              <w:bottom w:val="single" w:sz="4" w:space="0" w:color="auto"/>
              <w:right w:val="single" w:sz="4" w:space="0" w:color="auto"/>
            </w:tcBorders>
            <w:shd w:val="clear" w:color="auto" w:fill="auto"/>
            <w:vAlign w:val="center"/>
            <w:hideMark/>
          </w:tcPr>
          <w:p w14:paraId="4BF69214" w14:textId="77777777" w:rsidR="007F78FF" w:rsidRPr="007F78FF" w:rsidRDefault="007F78FF" w:rsidP="007F78FF">
            <w:r w:rsidRPr="007F78FF">
              <w:t> 46</w:t>
            </w:r>
          </w:p>
        </w:tc>
        <w:tc>
          <w:tcPr>
            <w:tcW w:w="544" w:type="dxa"/>
            <w:tcBorders>
              <w:top w:val="nil"/>
              <w:left w:val="nil"/>
              <w:bottom w:val="single" w:sz="4" w:space="0" w:color="auto"/>
              <w:right w:val="single" w:sz="4" w:space="0" w:color="auto"/>
            </w:tcBorders>
            <w:shd w:val="clear" w:color="auto" w:fill="auto"/>
            <w:vAlign w:val="center"/>
            <w:hideMark/>
          </w:tcPr>
          <w:p w14:paraId="4D4EE7AD"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671AAC97"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55C0768"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3694DF7F"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84EE64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5E3FA4B"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2605EF4E" w14:textId="77777777" w:rsidR="007F78FF" w:rsidRPr="007F78FF" w:rsidRDefault="007F78FF" w:rsidP="007F78FF"/>
        </w:tc>
      </w:tr>
      <w:tr w:rsidR="007F78FF" w:rsidRPr="007F78FF" w14:paraId="6FD54748" w14:textId="77777777" w:rsidTr="005F0A5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3CC2213" w14:textId="77777777" w:rsidR="007F78FF" w:rsidRPr="007F78FF" w:rsidRDefault="007F78FF" w:rsidP="007F78FF">
            <w:pPr>
              <w:jc w:val="center"/>
              <w:rPr>
                <w:b/>
                <w:bCs/>
              </w:rPr>
            </w:pPr>
            <w:r w:rsidRPr="007F78FF">
              <w:rPr>
                <w:b/>
                <w:bCs/>
              </w:rPr>
              <w:t>Змістовий модуль 2.</w:t>
            </w:r>
            <w:r w:rsidRPr="007F78FF">
              <w:t xml:space="preserve"> </w:t>
            </w:r>
            <w:r w:rsidRPr="007F78FF">
              <w:rPr>
                <w:b/>
                <w:bCs/>
              </w:rPr>
              <w:t>Моральна діяльність журналіста у сучасних соціокультурних умовах</w:t>
            </w:r>
          </w:p>
        </w:tc>
        <w:tc>
          <w:tcPr>
            <w:tcW w:w="1129" w:type="dxa"/>
            <w:tcBorders>
              <w:top w:val="single" w:sz="4" w:space="0" w:color="auto"/>
              <w:left w:val="single" w:sz="4" w:space="0" w:color="auto"/>
              <w:bottom w:val="single" w:sz="4" w:space="0" w:color="auto"/>
              <w:right w:val="single" w:sz="4" w:space="0" w:color="auto"/>
            </w:tcBorders>
          </w:tcPr>
          <w:p w14:paraId="6943F9DB" w14:textId="77777777" w:rsidR="007F78FF" w:rsidRPr="007F78FF" w:rsidRDefault="007F78FF" w:rsidP="007F78FF">
            <w:pPr>
              <w:jc w:val="center"/>
              <w:rPr>
                <w:b/>
                <w:bCs/>
              </w:rPr>
            </w:pPr>
          </w:p>
        </w:tc>
      </w:tr>
      <w:tr w:rsidR="007F78FF" w:rsidRPr="007F78FF" w14:paraId="0EA3731F"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641C979B" w14:textId="77777777" w:rsidR="007F78FF" w:rsidRPr="007F78FF" w:rsidRDefault="007F78FF" w:rsidP="007F78FF">
            <w:pPr>
              <w:rPr>
                <w:b/>
                <w:bCs/>
              </w:rPr>
            </w:pPr>
            <w:bookmarkStart w:id="3" w:name="_Hlk114753904"/>
            <w:r w:rsidRPr="007F78FF">
              <w:rPr>
                <w:bCs/>
              </w:rPr>
              <w:t>Тема 1.</w:t>
            </w:r>
            <w:r w:rsidRPr="007F78FF">
              <w:rPr>
                <w:rFonts w:eastAsiaTheme="minorHAnsi"/>
                <w:b/>
                <w:bCs/>
                <w:sz w:val="28"/>
                <w:szCs w:val="28"/>
                <w:lang w:eastAsia="en-US"/>
              </w:rPr>
              <w:t xml:space="preserve"> </w:t>
            </w:r>
            <w:r w:rsidRPr="007F78FF">
              <w:t>Етичні</w:t>
            </w:r>
            <w:r w:rsidRPr="007F78FF">
              <w:rPr>
                <w:b/>
                <w:bCs/>
              </w:rPr>
              <w:t xml:space="preserve"> </w:t>
            </w:r>
            <w:r w:rsidRPr="007F78FF">
              <w:t xml:space="preserve">засади роботи </w:t>
            </w:r>
            <w:proofErr w:type="spellStart"/>
            <w:r w:rsidRPr="007F78FF">
              <w:t>медійника</w:t>
            </w:r>
            <w:proofErr w:type="spellEnd"/>
            <w:r w:rsidRPr="007F78FF">
              <w:t xml:space="preserve"> в руслі соціальної проблематики</w:t>
            </w:r>
          </w:p>
          <w:p w14:paraId="37F0F84A"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hideMark/>
          </w:tcPr>
          <w:p w14:paraId="327206B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B77D65F"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1F67D01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CA679B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99925C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34AD5CE"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8F8EE24"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40D4BEA8"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3CA31C3B"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587EDE2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61E168D"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B53ED86"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DCC0066"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6383747"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05AD59C4" w14:textId="77777777" w:rsidR="007F78FF" w:rsidRPr="007F78FF" w:rsidRDefault="007F78FF" w:rsidP="007F78FF">
            <w:r w:rsidRPr="007F78FF">
              <w:t>АР:</w:t>
            </w:r>
          </w:p>
          <w:p w14:paraId="665965CE" w14:textId="77777777" w:rsidR="007F78FF" w:rsidRPr="007F78FF" w:rsidRDefault="007F78FF" w:rsidP="007F78FF">
            <w:r w:rsidRPr="007F78FF">
              <w:t>СР:</w:t>
            </w:r>
          </w:p>
        </w:tc>
      </w:tr>
      <w:tr w:rsidR="007F78FF" w:rsidRPr="007F78FF" w14:paraId="2B3FC60C"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F84133A" w14:textId="77777777" w:rsidR="007F78FF" w:rsidRPr="007F78FF" w:rsidRDefault="007F78FF" w:rsidP="007F78FF">
            <w:pPr>
              <w:rPr>
                <w:b/>
                <w:bCs/>
              </w:rPr>
            </w:pPr>
            <w:r w:rsidRPr="007F78FF">
              <w:rPr>
                <w:bCs/>
              </w:rPr>
              <w:t xml:space="preserve">Тема 2. </w:t>
            </w:r>
            <w:r w:rsidRPr="007F78FF">
              <w:t>Журналістика в період виборів</w:t>
            </w:r>
          </w:p>
          <w:p w14:paraId="78E25CED"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hideMark/>
          </w:tcPr>
          <w:p w14:paraId="1F13ED88"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A8C3094"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4F30841E"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349516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EC3F84F"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F19FB7D"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2D1CFF0"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262308C0"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29136A12"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8D8F07B"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58E8482"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77E69A9"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7A84A97"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E4266A9"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64693922" w14:textId="77777777" w:rsidR="007F78FF" w:rsidRPr="007F78FF" w:rsidRDefault="007F78FF" w:rsidP="007F78FF">
            <w:r w:rsidRPr="007F78FF">
              <w:t>АР:</w:t>
            </w:r>
          </w:p>
          <w:p w14:paraId="33C1C217" w14:textId="77777777" w:rsidR="007F78FF" w:rsidRPr="007F78FF" w:rsidRDefault="007F78FF" w:rsidP="007F78FF">
            <w:r w:rsidRPr="007F78FF">
              <w:t>СР:</w:t>
            </w:r>
          </w:p>
        </w:tc>
      </w:tr>
      <w:bookmarkEnd w:id="3"/>
      <w:tr w:rsidR="007F78FF" w:rsidRPr="007F78FF" w14:paraId="20B7EF67"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89D7E18" w14:textId="77777777" w:rsidR="007F78FF" w:rsidRPr="007F78FF" w:rsidRDefault="007F78FF" w:rsidP="007F78FF">
            <w:pPr>
              <w:rPr>
                <w:b/>
                <w:bCs/>
              </w:rPr>
            </w:pPr>
            <w:r w:rsidRPr="007F78FF">
              <w:rPr>
                <w:bCs/>
              </w:rPr>
              <w:t xml:space="preserve">Тема 3. </w:t>
            </w:r>
            <w:r w:rsidRPr="007F78FF">
              <w:t>Професійна діяльність журналіста й приватне життя людини</w:t>
            </w:r>
          </w:p>
          <w:p w14:paraId="5CFB4059"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hideMark/>
          </w:tcPr>
          <w:p w14:paraId="2DE08A2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A218CC8"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1422A37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FE682D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93583AA"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508CE46"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DDE3224"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40365955"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000DEBF2"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121632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8E4B604"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927947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E76767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1AC5F2B"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5CCBD2A8" w14:textId="77777777" w:rsidR="007F78FF" w:rsidRPr="007F78FF" w:rsidRDefault="007F78FF" w:rsidP="007F78FF">
            <w:r w:rsidRPr="007F78FF">
              <w:t>АР:</w:t>
            </w:r>
          </w:p>
          <w:p w14:paraId="125D4F4D" w14:textId="77777777" w:rsidR="007F78FF" w:rsidRPr="007F78FF" w:rsidRDefault="007F78FF" w:rsidP="007F78FF">
            <w:r w:rsidRPr="007F78FF">
              <w:t>СР:</w:t>
            </w:r>
          </w:p>
        </w:tc>
      </w:tr>
      <w:tr w:rsidR="007F78FF" w:rsidRPr="007F78FF" w14:paraId="5637D237"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B67FF42" w14:textId="77777777" w:rsidR="007F78FF" w:rsidRPr="007F78FF" w:rsidRDefault="007F78FF" w:rsidP="007F78FF">
            <w:pPr>
              <w:rPr>
                <w:b/>
                <w:bCs/>
              </w:rPr>
            </w:pPr>
            <w:r w:rsidRPr="007F78FF">
              <w:rPr>
                <w:bCs/>
              </w:rPr>
              <w:t xml:space="preserve">Тема 4. </w:t>
            </w:r>
            <w:proofErr w:type="spellStart"/>
            <w:r w:rsidRPr="007F78FF">
              <w:t>Професійно</w:t>
            </w:r>
            <w:proofErr w:type="spellEnd"/>
            <w:r w:rsidRPr="007F78FF">
              <w:t>-етичні норми поведінки журналіста у процесі опрацювання і використання інформації</w:t>
            </w:r>
            <w:r w:rsidRPr="007F78FF">
              <w:rPr>
                <w:b/>
                <w:bCs/>
              </w:rPr>
              <w:t xml:space="preserve"> </w:t>
            </w:r>
          </w:p>
          <w:p w14:paraId="6FB873B2"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hideMark/>
          </w:tcPr>
          <w:p w14:paraId="123B630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B521A92"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7D21A8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2504519"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5C778F52"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1C2225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FAB72FD"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2F672D9A"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244D30AF"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05164D8"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D967FF3"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61B739B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D2DC9F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0A8FFAF"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1E65D450" w14:textId="77777777" w:rsidR="007F78FF" w:rsidRPr="007F78FF" w:rsidRDefault="007F78FF" w:rsidP="007F78FF">
            <w:r w:rsidRPr="007F78FF">
              <w:t>АР:</w:t>
            </w:r>
          </w:p>
          <w:p w14:paraId="438EBEBB" w14:textId="77777777" w:rsidR="007F78FF" w:rsidRPr="007F78FF" w:rsidRDefault="007F78FF" w:rsidP="007F78FF">
            <w:r w:rsidRPr="007F78FF">
              <w:t>СР:</w:t>
            </w:r>
          </w:p>
        </w:tc>
      </w:tr>
      <w:tr w:rsidR="007F78FF" w:rsidRPr="007F78FF" w14:paraId="60ADB687"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688705B" w14:textId="77777777" w:rsidR="007F78FF" w:rsidRPr="007F78FF" w:rsidRDefault="007F78FF" w:rsidP="007F78FF">
            <w:r w:rsidRPr="007F78FF">
              <w:rPr>
                <w:bCs/>
              </w:rPr>
              <w:t xml:space="preserve">Тема 5. </w:t>
            </w:r>
            <w:r w:rsidRPr="007F78FF">
              <w:t>Етикет офіційного спілкування</w:t>
            </w:r>
          </w:p>
          <w:p w14:paraId="2B4B2DE0"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hideMark/>
          </w:tcPr>
          <w:p w14:paraId="7E2BA38B"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B2DFC09"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E2ADEE0"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DB53016"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1B02875F"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B10170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34F9D37"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604F19A0"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5596F660"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B76A64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1D4DC3D"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E11D4B8"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D1A7867"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B89CDEE"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10ADD405" w14:textId="77777777" w:rsidR="007F78FF" w:rsidRPr="007F78FF" w:rsidRDefault="007F78FF" w:rsidP="007F78FF">
            <w:r w:rsidRPr="007F78FF">
              <w:t>АР:</w:t>
            </w:r>
          </w:p>
          <w:p w14:paraId="77AB6BE6" w14:textId="77777777" w:rsidR="007F78FF" w:rsidRPr="007F78FF" w:rsidRDefault="007F78FF" w:rsidP="007F78FF">
            <w:r w:rsidRPr="007F78FF">
              <w:t>СР:</w:t>
            </w:r>
          </w:p>
          <w:p w14:paraId="06575D94" w14:textId="77777777" w:rsidR="007F78FF" w:rsidRPr="007F78FF" w:rsidRDefault="007F78FF" w:rsidP="007F78FF">
            <w:r w:rsidRPr="007F78FF">
              <w:t>ІР:</w:t>
            </w:r>
          </w:p>
        </w:tc>
      </w:tr>
      <w:tr w:rsidR="007F78FF" w:rsidRPr="007F78FF" w14:paraId="30FF4E95"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34048FD" w14:textId="77777777" w:rsidR="007F78FF" w:rsidRPr="007F78FF" w:rsidRDefault="007F78FF" w:rsidP="007F78FF">
            <w:pPr>
              <w:rPr>
                <w:b/>
                <w:bCs/>
              </w:rPr>
            </w:pPr>
            <w:r w:rsidRPr="007F78FF">
              <w:rPr>
                <w:bCs/>
              </w:rPr>
              <w:t xml:space="preserve">Тема 6. </w:t>
            </w:r>
            <w:r w:rsidRPr="007F78FF">
              <w:t>Невербальний етикет</w:t>
            </w:r>
            <w:r w:rsidRPr="007F78FF">
              <w:rPr>
                <w:b/>
                <w:bCs/>
              </w:rPr>
              <w:t xml:space="preserve"> </w:t>
            </w:r>
          </w:p>
          <w:p w14:paraId="543CD39F"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hideMark/>
          </w:tcPr>
          <w:p w14:paraId="3C8F601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3654CD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0416D5B"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90D1E11"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77473C2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2DAA28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89A7F59"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7A142C6F"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72F98A8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A43F53E"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C243F2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59705F9"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DCCD648"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645642C"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4F20A18F" w14:textId="77777777" w:rsidR="007F78FF" w:rsidRPr="007F78FF" w:rsidRDefault="007F78FF" w:rsidP="007F78FF">
            <w:r w:rsidRPr="007F78FF">
              <w:t>АР:</w:t>
            </w:r>
          </w:p>
          <w:p w14:paraId="31E2BFEB" w14:textId="77777777" w:rsidR="007F78FF" w:rsidRPr="007F78FF" w:rsidRDefault="007F78FF" w:rsidP="007F78FF">
            <w:r w:rsidRPr="007F78FF">
              <w:t>СР:</w:t>
            </w:r>
          </w:p>
          <w:p w14:paraId="62E97376" w14:textId="77777777" w:rsidR="007F78FF" w:rsidRPr="007F78FF" w:rsidRDefault="007F78FF" w:rsidP="007F78FF">
            <w:r w:rsidRPr="007F78FF">
              <w:t>ІР:</w:t>
            </w:r>
          </w:p>
        </w:tc>
      </w:tr>
      <w:tr w:rsidR="007F78FF" w:rsidRPr="007F78FF" w14:paraId="252BC792"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D76865D" w14:textId="77777777" w:rsidR="007F78FF" w:rsidRPr="007F78FF" w:rsidRDefault="007F78FF" w:rsidP="007F78FF">
            <w:pPr>
              <w:rPr>
                <w:b/>
                <w:bCs/>
              </w:rPr>
            </w:pPr>
            <w:r w:rsidRPr="007F78FF">
              <w:rPr>
                <w:bCs/>
              </w:rPr>
              <w:t xml:space="preserve">Тема 7. </w:t>
            </w:r>
            <w:r w:rsidRPr="007F78FF">
              <w:t>Регулювання порушень етичних норм</w:t>
            </w:r>
            <w:r w:rsidRPr="007F78FF">
              <w:rPr>
                <w:b/>
                <w:bCs/>
              </w:rPr>
              <w:t xml:space="preserve"> </w:t>
            </w:r>
          </w:p>
          <w:p w14:paraId="570D8EA0" w14:textId="77777777" w:rsidR="007F78FF" w:rsidRPr="007F78FF" w:rsidRDefault="007F78FF" w:rsidP="007F78FF">
            <w:r w:rsidRPr="007F78FF">
              <w:rPr>
                <w:bCs/>
              </w:rPr>
              <w:t xml:space="preserve"> </w:t>
            </w:r>
          </w:p>
        </w:tc>
        <w:tc>
          <w:tcPr>
            <w:tcW w:w="544" w:type="dxa"/>
            <w:tcBorders>
              <w:top w:val="nil"/>
              <w:left w:val="nil"/>
              <w:bottom w:val="single" w:sz="4" w:space="0" w:color="auto"/>
              <w:right w:val="single" w:sz="4" w:space="0" w:color="auto"/>
            </w:tcBorders>
            <w:shd w:val="clear" w:color="auto" w:fill="auto"/>
            <w:vAlign w:val="center"/>
            <w:hideMark/>
          </w:tcPr>
          <w:p w14:paraId="3E257F18"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F8995EF"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C49BFFA"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4569E9B"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1A0F7069"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D58264A"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9C1BCED" w14:textId="77777777" w:rsidR="007F78FF" w:rsidRPr="007F78FF" w:rsidRDefault="007F78FF" w:rsidP="007F78FF">
            <w:r w:rsidRPr="007F78FF">
              <w:t> 4</w:t>
            </w:r>
          </w:p>
        </w:tc>
        <w:tc>
          <w:tcPr>
            <w:tcW w:w="544" w:type="dxa"/>
            <w:tcBorders>
              <w:top w:val="nil"/>
              <w:left w:val="nil"/>
              <w:bottom w:val="single" w:sz="4" w:space="0" w:color="auto"/>
              <w:right w:val="single" w:sz="4" w:space="0" w:color="auto"/>
            </w:tcBorders>
            <w:shd w:val="clear" w:color="auto" w:fill="auto"/>
            <w:vAlign w:val="center"/>
            <w:hideMark/>
          </w:tcPr>
          <w:p w14:paraId="387993FC"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2B2EF3C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349F859"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7C941E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EF11C8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2DFF49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4B7B36E"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066B43A1" w14:textId="77777777" w:rsidR="007F78FF" w:rsidRPr="007F78FF" w:rsidRDefault="007F78FF" w:rsidP="007F78FF">
            <w:r w:rsidRPr="007F78FF">
              <w:t>АР:</w:t>
            </w:r>
          </w:p>
          <w:p w14:paraId="5C0E2199" w14:textId="77777777" w:rsidR="007F78FF" w:rsidRPr="007F78FF" w:rsidRDefault="007F78FF" w:rsidP="007F78FF">
            <w:r w:rsidRPr="007F78FF">
              <w:t>СР:</w:t>
            </w:r>
          </w:p>
        </w:tc>
      </w:tr>
      <w:tr w:rsidR="007F78FF" w:rsidRPr="007F78FF" w14:paraId="5E26EB01"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1B93EF7A" w14:textId="77777777" w:rsidR="007F78FF" w:rsidRPr="007F78FF" w:rsidRDefault="007F78FF" w:rsidP="007F78FF">
            <w:pPr>
              <w:rPr>
                <w:bCs/>
              </w:rPr>
            </w:pPr>
            <w:r w:rsidRPr="007F78FF">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14:paraId="1556E115"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41059A3A"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0EFA745F"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394F170F"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2A347D48"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3AB6FD09"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19161FDC"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00D0E962"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6995F964"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398D524A"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7D9AA178"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30316877"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7281580C" w14:textId="77777777" w:rsidR="007F78FF" w:rsidRPr="007F78FF" w:rsidRDefault="007F78FF" w:rsidP="007F78FF"/>
        </w:tc>
        <w:tc>
          <w:tcPr>
            <w:tcW w:w="544" w:type="dxa"/>
            <w:tcBorders>
              <w:top w:val="nil"/>
              <w:left w:val="nil"/>
              <w:bottom w:val="single" w:sz="4" w:space="0" w:color="auto"/>
              <w:right w:val="single" w:sz="4" w:space="0" w:color="auto"/>
            </w:tcBorders>
            <w:shd w:val="clear" w:color="auto" w:fill="auto"/>
            <w:vAlign w:val="center"/>
          </w:tcPr>
          <w:p w14:paraId="671BB4C0" w14:textId="77777777" w:rsidR="007F78FF" w:rsidRPr="007F78FF" w:rsidRDefault="007F78FF" w:rsidP="007F78FF"/>
        </w:tc>
        <w:tc>
          <w:tcPr>
            <w:tcW w:w="1129" w:type="dxa"/>
            <w:tcBorders>
              <w:top w:val="nil"/>
              <w:left w:val="nil"/>
              <w:bottom w:val="single" w:sz="4" w:space="0" w:color="auto"/>
              <w:right w:val="single" w:sz="4" w:space="0" w:color="auto"/>
            </w:tcBorders>
            <w:vAlign w:val="center"/>
          </w:tcPr>
          <w:p w14:paraId="2CF21546" w14:textId="77777777" w:rsidR="007F78FF" w:rsidRPr="007F78FF" w:rsidRDefault="007F78FF" w:rsidP="007F78FF"/>
        </w:tc>
      </w:tr>
      <w:tr w:rsidR="007F78FF" w:rsidRPr="007F78FF" w14:paraId="0C301DB6" w14:textId="77777777" w:rsidTr="005F0A5E">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61277A2" w14:textId="77777777" w:rsidR="007F78FF" w:rsidRPr="007F78FF" w:rsidRDefault="007F78FF" w:rsidP="007F78FF">
            <w:pPr>
              <w:ind w:right="-93"/>
            </w:pPr>
            <w:r w:rsidRPr="007F78FF">
              <w:rPr>
                <w:bCs/>
              </w:rPr>
              <w:lastRenderedPageBreak/>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14:paraId="5D843567"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401890F"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9F3D9B8"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AF4367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5D97BA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36946AD"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8C93D9A"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B4D2638"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9C0140E"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8CE0B2A"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38F3F4D"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97C15F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8633F8E"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28A05A1"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04069934" w14:textId="77777777" w:rsidR="007F78FF" w:rsidRPr="007F78FF" w:rsidRDefault="007F78FF" w:rsidP="007F78FF"/>
        </w:tc>
      </w:tr>
      <w:tr w:rsidR="007F78FF" w:rsidRPr="007F78FF" w14:paraId="07CE3540"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CF093F8" w14:textId="77777777" w:rsidR="007F78FF" w:rsidRPr="007F78FF" w:rsidRDefault="007F78FF" w:rsidP="007F78FF">
            <w:pPr>
              <w:rPr>
                <w:b/>
                <w:bCs/>
              </w:rPr>
            </w:pPr>
            <w:r w:rsidRPr="007F78FF">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14:paraId="246958E8"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884779F" w14:textId="77777777" w:rsidR="007F78FF" w:rsidRPr="007F78FF" w:rsidRDefault="007F78FF" w:rsidP="007F78FF">
            <w:r w:rsidRPr="007F78FF">
              <w:t> 6</w:t>
            </w:r>
          </w:p>
        </w:tc>
        <w:tc>
          <w:tcPr>
            <w:tcW w:w="544" w:type="dxa"/>
            <w:tcBorders>
              <w:top w:val="nil"/>
              <w:left w:val="nil"/>
              <w:bottom w:val="single" w:sz="4" w:space="0" w:color="auto"/>
              <w:right w:val="single" w:sz="4" w:space="0" w:color="auto"/>
            </w:tcBorders>
            <w:shd w:val="clear" w:color="auto" w:fill="auto"/>
            <w:vAlign w:val="center"/>
            <w:hideMark/>
          </w:tcPr>
          <w:p w14:paraId="0CEE099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2F1F4CA" w14:textId="77777777" w:rsidR="007F78FF" w:rsidRPr="007F78FF" w:rsidRDefault="007F78FF" w:rsidP="007F78FF">
            <w:r w:rsidRPr="007F78FF">
              <w:t> 8</w:t>
            </w:r>
          </w:p>
        </w:tc>
        <w:tc>
          <w:tcPr>
            <w:tcW w:w="544" w:type="dxa"/>
            <w:tcBorders>
              <w:top w:val="nil"/>
              <w:left w:val="nil"/>
              <w:bottom w:val="single" w:sz="4" w:space="0" w:color="auto"/>
              <w:right w:val="single" w:sz="4" w:space="0" w:color="auto"/>
            </w:tcBorders>
            <w:shd w:val="clear" w:color="auto" w:fill="auto"/>
            <w:vAlign w:val="center"/>
            <w:hideMark/>
          </w:tcPr>
          <w:p w14:paraId="3748BF8D"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CE959B6"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F23A4FD" w14:textId="77777777" w:rsidR="007F78FF" w:rsidRPr="007F78FF" w:rsidRDefault="007F78FF" w:rsidP="007F78FF">
            <w:r w:rsidRPr="007F78FF">
              <w:t> 26</w:t>
            </w:r>
          </w:p>
        </w:tc>
        <w:tc>
          <w:tcPr>
            <w:tcW w:w="544" w:type="dxa"/>
            <w:tcBorders>
              <w:top w:val="nil"/>
              <w:left w:val="nil"/>
              <w:bottom w:val="single" w:sz="4" w:space="0" w:color="auto"/>
              <w:right w:val="single" w:sz="4" w:space="0" w:color="auto"/>
            </w:tcBorders>
            <w:shd w:val="clear" w:color="auto" w:fill="auto"/>
            <w:vAlign w:val="center"/>
            <w:hideMark/>
          </w:tcPr>
          <w:p w14:paraId="357D39C7" w14:textId="77777777" w:rsidR="007F78FF" w:rsidRPr="007F78FF" w:rsidRDefault="007F78FF" w:rsidP="007F78FF">
            <w:r w:rsidRPr="007F78FF">
              <w:t> 40</w:t>
            </w:r>
          </w:p>
        </w:tc>
        <w:tc>
          <w:tcPr>
            <w:tcW w:w="544" w:type="dxa"/>
            <w:tcBorders>
              <w:top w:val="nil"/>
              <w:left w:val="nil"/>
              <w:bottom w:val="single" w:sz="4" w:space="0" w:color="auto"/>
              <w:right w:val="single" w:sz="4" w:space="0" w:color="auto"/>
            </w:tcBorders>
            <w:shd w:val="clear" w:color="auto" w:fill="auto"/>
            <w:vAlign w:val="center"/>
            <w:hideMark/>
          </w:tcPr>
          <w:p w14:paraId="201E6628" w14:textId="77777777" w:rsidR="007F78FF" w:rsidRPr="007F78FF" w:rsidRDefault="007F78FF" w:rsidP="007F78FF">
            <w:r w:rsidRPr="007F78FF">
              <w:t> 2</w:t>
            </w:r>
          </w:p>
        </w:tc>
        <w:tc>
          <w:tcPr>
            <w:tcW w:w="544" w:type="dxa"/>
            <w:tcBorders>
              <w:top w:val="nil"/>
              <w:left w:val="nil"/>
              <w:bottom w:val="single" w:sz="4" w:space="0" w:color="auto"/>
              <w:right w:val="single" w:sz="4" w:space="0" w:color="auto"/>
            </w:tcBorders>
            <w:shd w:val="clear" w:color="auto" w:fill="auto"/>
            <w:vAlign w:val="center"/>
            <w:hideMark/>
          </w:tcPr>
          <w:p w14:paraId="4941BE5C"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A30A13E" w14:textId="77777777" w:rsidR="007F78FF" w:rsidRPr="007F78FF" w:rsidRDefault="007F78FF" w:rsidP="007F78FF">
            <w:r w:rsidRPr="007F78FF">
              <w:t>2 </w:t>
            </w:r>
          </w:p>
        </w:tc>
        <w:tc>
          <w:tcPr>
            <w:tcW w:w="544" w:type="dxa"/>
            <w:tcBorders>
              <w:top w:val="nil"/>
              <w:left w:val="nil"/>
              <w:bottom w:val="single" w:sz="4" w:space="0" w:color="auto"/>
              <w:right w:val="single" w:sz="4" w:space="0" w:color="auto"/>
            </w:tcBorders>
            <w:shd w:val="clear" w:color="auto" w:fill="auto"/>
            <w:vAlign w:val="center"/>
            <w:hideMark/>
          </w:tcPr>
          <w:p w14:paraId="36A6AEDA"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38EA74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2B33C16"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3114D8CE" w14:textId="77777777" w:rsidR="007F78FF" w:rsidRPr="007F78FF" w:rsidRDefault="007F78FF" w:rsidP="007F78FF"/>
        </w:tc>
      </w:tr>
      <w:tr w:rsidR="007F78FF" w:rsidRPr="007F78FF" w14:paraId="55726FC8" w14:textId="77777777" w:rsidTr="005F0A5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CDD9DA3" w14:textId="77777777" w:rsidR="007F78FF" w:rsidRPr="007F78FF" w:rsidRDefault="007F78FF" w:rsidP="007F78FF">
            <w:pPr>
              <w:jc w:val="center"/>
              <w:rPr>
                <w:b/>
                <w:bCs/>
              </w:rPr>
            </w:pPr>
            <w:r w:rsidRPr="007F78FF">
              <w:rPr>
                <w:b/>
                <w:bCs/>
              </w:rPr>
              <w:t>Модуль 2</w:t>
            </w:r>
          </w:p>
        </w:tc>
        <w:tc>
          <w:tcPr>
            <w:tcW w:w="1129" w:type="dxa"/>
            <w:tcBorders>
              <w:top w:val="single" w:sz="4" w:space="0" w:color="auto"/>
              <w:left w:val="single" w:sz="4" w:space="0" w:color="auto"/>
              <w:bottom w:val="single" w:sz="4" w:space="0" w:color="auto"/>
              <w:right w:val="single" w:sz="4" w:space="0" w:color="auto"/>
            </w:tcBorders>
          </w:tcPr>
          <w:p w14:paraId="2CF53156" w14:textId="77777777" w:rsidR="007F78FF" w:rsidRPr="007F78FF" w:rsidRDefault="007F78FF" w:rsidP="007F78FF">
            <w:pPr>
              <w:jc w:val="center"/>
              <w:rPr>
                <w:b/>
                <w:bCs/>
              </w:rPr>
            </w:pPr>
          </w:p>
        </w:tc>
      </w:tr>
      <w:tr w:rsidR="007F78FF" w:rsidRPr="007F78FF" w14:paraId="0B95E3B6"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23726B2" w14:textId="77777777" w:rsidR="007F78FF" w:rsidRPr="007F78FF" w:rsidRDefault="007F78FF" w:rsidP="007F78FF">
            <w:r w:rsidRPr="007F78FF">
              <w:rPr>
                <w:bCs/>
              </w:rPr>
              <w:t>ІНДЗ</w:t>
            </w:r>
          </w:p>
        </w:tc>
        <w:tc>
          <w:tcPr>
            <w:tcW w:w="544" w:type="dxa"/>
            <w:tcBorders>
              <w:top w:val="nil"/>
              <w:left w:val="nil"/>
              <w:bottom w:val="single" w:sz="4" w:space="0" w:color="auto"/>
              <w:right w:val="single" w:sz="4" w:space="0" w:color="auto"/>
            </w:tcBorders>
            <w:shd w:val="clear" w:color="auto" w:fill="auto"/>
            <w:vAlign w:val="center"/>
            <w:hideMark/>
          </w:tcPr>
          <w:p w14:paraId="38D448BD"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2F75ED7"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6FE3254"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0DD7A4A" w14:textId="77777777" w:rsidR="007F78FF" w:rsidRPr="007F78FF" w:rsidRDefault="007F78FF" w:rsidP="007F78FF">
            <w:pPr>
              <w:jc w:val="center"/>
            </w:pPr>
            <w:r w:rsidRPr="007F78FF">
              <w:t>-</w:t>
            </w:r>
          </w:p>
        </w:tc>
        <w:tc>
          <w:tcPr>
            <w:tcW w:w="544" w:type="dxa"/>
            <w:tcBorders>
              <w:top w:val="nil"/>
              <w:left w:val="nil"/>
              <w:bottom w:val="single" w:sz="4" w:space="0" w:color="auto"/>
              <w:right w:val="single" w:sz="4" w:space="0" w:color="auto"/>
            </w:tcBorders>
            <w:shd w:val="clear" w:color="auto" w:fill="auto"/>
            <w:vAlign w:val="center"/>
            <w:hideMark/>
          </w:tcPr>
          <w:p w14:paraId="4BA91E15" w14:textId="77777777" w:rsidR="007F78FF" w:rsidRPr="007F78FF" w:rsidRDefault="007F78FF" w:rsidP="007F78FF">
            <w:pPr>
              <w:jc w:val="center"/>
            </w:pPr>
            <w:r w:rsidRPr="007F78FF">
              <w:t>-</w:t>
            </w:r>
          </w:p>
        </w:tc>
        <w:tc>
          <w:tcPr>
            <w:tcW w:w="544" w:type="dxa"/>
            <w:tcBorders>
              <w:top w:val="nil"/>
              <w:left w:val="nil"/>
              <w:bottom w:val="single" w:sz="4" w:space="0" w:color="auto"/>
              <w:right w:val="single" w:sz="4" w:space="0" w:color="auto"/>
            </w:tcBorders>
            <w:shd w:val="clear" w:color="auto" w:fill="auto"/>
            <w:vAlign w:val="center"/>
            <w:hideMark/>
          </w:tcPr>
          <w:p w14:paraId="31F3E41F" w14:textId="77777777" w:rsidR="007F78FF" w:rsidRPr="007F78FF" w:rsidRDefault="007F78FF" w:rsidP="007F78FF">
            <w:pPr>
              <w:jc w:val="center"/>
            </w:pPr>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74834C0E" w14:textId="77777777" w:rsidR="007F78FF" w:rsidRPr="007F78FF" w:rsidRDefault="007F78FF" w:rsidP="007F78FF">
            <w:pPr>
              <w:jc w:val="center"/>
            </w:pPr>
            <w:r w:rsidRPr="007F78FF">
              <w:t>-</w:t>
            </w:r>
          </w:p>
        </w:tc>
        <w:tc>
          <w:tcPr>
            <w:tcW w:w="544" w:type="dxa"/>
            <w:tcBorders>
              <w:top w:val="nil"/>
              <w:left w:val="nil"/>
              <w:bottom w:val="single" w:sz="4" w:space="0" w:color="auto"/>
              <w:right w:val="single" w:sz="4" w:space="0" w:color="auto"/>
            </w:tcBorders>
            <w:shd w:val="clear" w:color="auto" w:fill="auto"/>
            <w:vAlign w:val="center"/>
            <w:hideMark/>
          </w:tcPr>
          <w:p w14:paraId="6C09AA45" w14:textId="77777777" w:rsidR="007F78FF" w:rsidRPr="007F78FF" w:rsidRDefault="007F78FF" w:rsidP="007F78FF">
            <w:pPr>
              <w:jc w:val="center"/>
            </w:pPr>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9D61C91" w14:textId="77777777" w:rsidR="007F78FF" w:rsidRPr="007F78FF" w:rsidRDefault="007F78FF" w:rsidP="007F78FF">
            <w:pPr>
              <w:jc w:val="center"/>
            </w:pPr>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612B820" w14:textId="77777777" w:rsidR="007F78FF" w:rsidRPr="007F78FF" w:rsidRDefault="007F78FF" w:rsidP="007F78FF">
            <w:pPr>
              <w:jc w:val="center"/>
            </w:pPr>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072E681D" w14:textId="77777777" w:rsidR="007F78FF" w:rsidRPr="007F78FF" w:rsidRDefault="007F78FF" w:rsidP="007F78FF">
            <w:pPr>
              <w:jc w:val="center"/>
            </w:pPr>
            <w:r w:rsidRPr="007F78FF">
              <w:t>-</w:t>
            </w:r>
          </w:p>
        </w:tc>
        <w:tc>
          <w:tcPr>
            <w:tcW w:w="544" w:type="dxa"/>
            <w:tcBorders>
              <w:top w:val="nil"/>
              <w:left w:val="nil"/>
              <w:bottom w:val="single" w:sz="4" w:space="0" w:color="auto"/>
              <w:right w:val="single" w:sz="4" w:space="0" w:color="auto"/>
            </w:tcBorders>
            <w:shd w:val="clear" w:color="auto" w:fill="auto"/>
            <w:vAlign w:val="center"/>
            <w:hideMark/>
          </w:tcPr>
          <w:p w14:paraId="1A5CD4C3" w14:textId="77777777" w:rsidR="007F78FF" w:rsidRPr="007F78FF" w:rsidRDefault="007F78FF" w:rsidP="007F78FF">
            <w:pPr>
              <w:jc w:val="center"/>
            </w:pPr>
            <w:r w:rsidRPr="007F78FF">
              <w:t>-</w:t>
            </w:r>
          </w:p>
        </w:tc>
        <w:tc>
          <w:tcPr>
            <w:tcW w:w="544" w:type="dxa"/>
            <w:tcBorders>
              <w:top w:val="nil"/>
              <w:left w:val="nil"/>
              <w:bottom w:val="single" w:sz="4" w:space="0" w:color="auto"/>
              <w:right w:val="single" w:sz="4" w:space="0" w:color="auto"/>
            </w:tcBorders>
            <w:shd w:val="clear" w:color="auto" w:fill="auto"/>
            <w:vAlign w:val="center"/>
            <w:hideMark/>
          </w:tcPr>
          <w:p w14:paraId="765B0777" w14:textId="77777777" w:rsidR="007F78FF" w:rsidRPr="007F78FF" w:rsidRDefault="007F78FF" w:rsidP="007F78FF">
            <w:pPr>
              <w:jc w:val="center"/>
            </w:pPr>
            <w:r w:rsidRPr="007F78FF">
              <w:t>-</w:t>
            </w:r>
          </w:p>
        </w:tc>
        <w:tc>
          <w:tcPr>
            <w:tcW w:w="544" w:type="dxa"/>
            <w:tcBorders>
              <w:top w:val="nil"/>
              <w:left w:val="nil"/>
              <w:bottom w:val="single" w:sz="4" w:space="0" w:color="auto"/>
              <w:right w:val="single" w:sz="4" w:space="0" w:color="auto"/>
            </w:tcBorders>
            <w:shd w:val="clear" w:color="auto" w:fill="auto"/>
            <w:vAlign w:val="center"/>
            <w:hideMark/>
          </w:tcPr>
          <w:p w14:paraId="1D3A5D23"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6313D9C2" w14:textId="77777777" w:rsidR="007F78FF" w:rsidRPr="007F78FF" w:rsidRDefault="007F78FF" w:rsidP="007F78FF">
            <w:r w:rsidRPr="007F78FF">
              <w:t>ІНДЗ:</w:t>
            </w:r>
          </w:p>
        </w:tc>
      </w:tr>
      <w:tr w:rsidR="007F78FF" w:rsidRPr="007F78FF" w14:paraId="3235625C"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04D76BE" w14:textId="77777777" w:rsidR="007F78FF" w:rsidRPr="007F78FF" w:rsidRDefault="007F78FF" w:rsidP="007F78FF">
            <w:pPr>
              <w:rPr>
                <w:b/>
                <w:bCs/>
              </w:rPr>
            </w:pPr>
            <w:r w:rsidRPr="007F78FF">
              <w:rPr>
                <w:b/>
                <w:bCs/>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14:paraId="06D0FE4A"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1AB81741" w14:textId="13948A0F" w:rsidR="007F78FF" w:rsidRPr="007F78FF" w:rsidRDefault="00920A2D" w:rsidP="007F78FF">
            <w:r>
              <w:t>14</w:t>
            </w:r>
            <w:r w:rsidR="007F78FF"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2360DF3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65F5F0C" w14:textId="7E6D8ACE" w:rsidR="007F78FF" w:rsidRPr="007F78FF" w:rsidRDefault="007F78FF" w:rsidP="007F78FF">
            <w:r w:rsidRPr="007F78FF">
              <w:t> </w:t>
            </w:r>
            <w:r w:rsidR="00920A2D">
              <w:t>16</w:t>
            </w:r>
          </w:p>
        </w:tc>
        <w:tc>
          <w:tcPr>
            <w:tcW w:w="544" w:type="dxa"/>
            <w:tcBorders>
              <w:top w:val="nil"/>
              <w:left w:val="nil"/>
              <w:bottom w:val="single" w:sz="4" w:space="0" w:color="auto"/>
              <w:right w:val="single" w:sz="4" w:space="0" w:color="auto"/>
            </w:tcBorders>
            <w:shd w:val="clear" w:color="auto" w:fill="auto"/>
            <w:vAlign w:val="center"/>
            <w:hideMark/>
          </w:tcPr>
          <w:p w14:paraId="23CE400E"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3A7C13C1"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450EB592" w14:textId="16593241" w:rsidR="007F78FF" w:rsidRPr="007F78FF" w:rsidRDefault="007F78FF" w:rsidP="007F78FF">
            <w:r w:rsidRPr="007F78FF">
              <w:t> </w:t>
            </w:r>
            <w:r w:rsidR="00920A2D">
              <w:t>56</w:t>
            </w:r>
          </w:p>
        </w:tc>
        <w:tc>
          <w:tcPr>
            <w:tcW w:w="544" w:type="dxa"/>
            <w:tcBorders>
              <w:top w:val="nil"/>
              <w:left w:val="nil"/>
              <w:bottom w:val="single" w:sz="4" w:space="0" w:color="auto"/>
              <w:right w:val="single" w:sz="4" w:space="0" w:color="auto"/>
            </w:tcBorders>
            <w:shd w:val="clear" w:color="auto" w:fill="auto"/>
            <w:vAlign w:val="center"/>
            <w:hideMark/>
          </w:tcPr>
          <w:p w14:paraId="60586F70" w14:textId="74F43AAA" w:rsidR="007F78FF" w:rsidRPr="007F78FF" w:rsidRDefault="007F78FF" w:rsidP="007F78FF">
            <w:r w:rsidRPr="007F78FF">
              <w:t> </w:t>
            </w:r>
            <w:r w:rsidR="00920A2D">
              <w:t>86</w:t>
            </w:r>
          </w:p>
        </w:tc>
        <w:tc>
          <w:tcPr>
            <w:tcW w:w="544" w:type="dxa"/>
            <w:tcBorders>
              <w:top w:val="nil"/>
              <w:left w:val="nil"/>
              <w:bottom w:val="single" w:sz="4" w:space="0" w:color="auto"/>
              <w:right w:val="single" w:sz="4" w:space="0" w:color="auto"/>
            </w:tcBorders>
            <w:shd w:val="clear" w:color="auto" w:fill="auto"/>
            <w:vAlign w:val="center"/>
            <w:hideMark/>
          </w:tcPr>
          <w:p w14:paraId="3BB80DE1" w14:textId="44811AFF" w:rsidR="007F78FF" w:rsidRPr="007F78FF" w:rsidRDefault="007F78FF" w:rsidP="007F78FF">
            <w:r w:rsidRPr="007F78FF">
              <w:t> </w:t>
            </w:r>
            <w:r w:rsidR="00920A2D">
              <w:t>4</w:t>
            </w:r>
          </w:p>
        </w:tc>
        <w:tc>
          <w:tcPr>
            <w:tcW w:w="544" w:type="dxa"/>
            <w:tcBorders>
              <w:top w:val="nil"/>
              <w:left w:val="nil"/>
              <w:bottom w:val="single" w:sz="4" w:space="0" w:color="auto"/>
              <w:right w:val="single" w:sz="4" w:space="0" w:color="auto"/>
            </w:tcBorders>
            <w:shd w:val="clear" w:color="auto" w:fill="auto"/>
            <w:vAlign w:val="center"/>
            <w:hideMark/>
          </w:tcPr>
          <w:p w14:paraId="1EF943B0"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BA66D56" w14:textId="27F56F4C" w:rsidR="007F78FF" w:rsidRPr="007F78FF" w:rsidRDefault="007F78FF" w:rsidP="007F78FF">
            <w:r w:rsidRPr="007F78FF">
              <w:t> </w:t>
            </w:r>
            <w:r w:rsidR="00920A2D">
              <w:t>4</w:t>
            </w:r>
          </w:p>
        </w:tc>
        <w:tc>
          <w:tcPr>
            <w:tcW w:w="544" w:type="dxa"/>
            <w:tcBorders>
              <w:top w:val="nil"/>
              <w:left w:val="nil"/>
              <w:bottom w:val="single" w:sz="4" w:space="0" w:color="auto"/>
              <w:right w:val="single" w:sz="4" w:space="0" w:color="auto"/>
            </w:tcBorders>
            <w:shd w:val="clear" w:color="auto" w:fill="auto"/>
            <w:vAlign w:val="center"/>
            <w:hideMark/>
          </w:tcPr>
          <w:p w14:paraId="1ABD5123"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6BDE7DD5" w14:textId="77777777" w:rsidR="007F78FF" w:rsidRPr="007F78FF" w:rsidRDefault="007F78FF" w:rsidP="007F78FF">
            <w:r w:rsidRPr="007F78FF">
              <w:t> </w:t>
            </w:r>
          </w:p>
        </w:tc>
        <w:tc>
          <w:tcPr>
            <w:tcW w:w="544" w:type="dxa"/>
            <w:tcBorders>
              <w:top w:val="nil"/>
              <w:left w:val="nil"/>
              <w:bottom w:val="single" w:sz="4" w:space="0" w:color="auto"/>
              <w:right w:val="single" w:sz="4" w:space="0" w:color="auto"/>
            </w:tcBorders>
            <w:shd w:val="clear" w:color="auto" w:fill="auto"/>
            <w:vAlign w:val="center"/>
            <w:hideMark/>
          </w:tcPr>
          <w:p w14:paraId="518E5794" w14:textId="77777777" w:rsidR="007F78FF" w:rsidRPr="007F78FF" w:rsidRDefault="007F78FF" w:rsidP="007F78FF">
            <w:r w:rsidRPr="007F78FF">
              <w:t> </w:t>
            </w:r>
          </w:p>
        </w:tc>
        <w:tc>
          <w:tcPr>
            <w:tcW w:w="1129" w:type="dxa"/>
            <w:tcBorders>
              <w:top w:val="nil"/>
              <w:left w:val="nil"/>
              <w:bottom w:val="single" w:sz="4" w:space="0" w:color="auto"/>
              <w:right w:val="single" w:sz="4" w:space="0" w:color="auto"/>
            </w:tcBorders>
          </w:tcPr>
          <w:p w14:paraId="5CC2A4B4" w14:textId="77777777" w:rsidR="007F78FF" w:rsidRPr="007F78FF" w:rsidRDefault="007F78FF" w:rsidP="007F78FF"/>
        </w:tc>
      </w:tr>
    </w:tbl>
    <w:p w14:paraId="5A6BC4BA" w14:textId="77777777" w:rsidR="007F78FF" w:rsidRDefault="007F78FF" w:rsidP="00A6359C">
      <w:pPr>
        <w:spacing w:after="240"/>
        <w:ind w:left="-426" w:firstLine="426"/>
        <w:jc w:val="both"/>
        <w:rPr>
          <w:i/>
        </w:rPr>
      </w:pPr>
    </w:p>
    <w:p w14:paraId="222E5F6F" w14:textId="77777777" w:rsidR="00A6359C" w:rsidRPr="002C1D94" w:rsidRDefault="00A6359C" w:rsidP="00A6359C">
      <w:pPr>
        <w:spacing w:after="240"/>
        <w:jc w:val="center"/>
        <w:rPr>
          <w:b/>
          <w:bCs/>
          <w:sz w:val="28"/>
          <w:szCs w:val="28"/>
        </w:rPr>
      </w:pPr>
    </w:p>
    <w:p w14:paraId="680FE90F" w14:textId="77777777" w:rsidR="00A6359C" w:rsidRPr="002C1D94" w:rsidRDefault="00A6359C" w:rsidP="00A6359C">
      <w:pPr>
        <w:spacing w:after="200" w:line="276" w:lineRule="auto"/>
        <w:rPr>
          <w:b/>
          <w:bCs/>
          <w:sz w:val="28"/>
          <w:szCs w:val="28"/>
        </w:rPr>
      </w:pPr>
      <w:r w:rsidRPr="002C1D94">
        <w:rPr>
          <w:b/>
          <w:bCs/>
          <w:sz w:val="28"/>
          <w:szCs w:val="28"/>
        </w:rPr>
        <w:br w:type="page"/>
      </w:r>
    </w:p>
    <w:p w14:paraId="456CC615" w14:textId="77777777" w:rsidR="00A6359C" w:rsidRPr="002C1D94" w:rsidRDefault="00A6359C" w:rsidP="00A6359C">
      <w:pPr>
        <w:spacing w:before="240" w:after="240"/>
        <w:jc w:val="center"/>
        <w:rPr>
          <w:b/>
          <w:sz w:val="28"/>
        </w:rPr>
      </w:pPr>
      <w:r w:rsidRPr="002C1D94">
        <w:rPr>
          <w:b/>
          <w:sz w:val="28"/>
        </w:rPr>
        <w:lastRenderedPageBreak/>
        <w:t>Система оцінювання роботи здобувачів освіти упродовж семестру</w:t>
      </w:r>
    </w:p>
    <w:p w14:paraId="78F7E11A" w14:textId="77777777" w:rsidR="00A6359C" w:rsidRPr="002C1D94" w:rsidRDefault="00A6359C" w:rsidP="00A6359C">
      <w:pPr>
        <w:tabs>
          <w:tab w:val="left" w:pos="2030"/>
          <w:tab w:val="left" w:pos="10065"/>
        </w:tabs>
        <w:jc w:val="center"/>
        <w:rPr>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650"/>
        <w:gridCol w:w="567"/>
      </w:tblGrid>
      <w:tr w:rsidR="00B865A9" w:rsidRPr="00B865A9" w14:paraId="39DAB33E" w14:textId="77777777" w:rsidTr="00212BE8">
        <w:trPr>
          <w:gridAfter w:val="2"/>
          <w:wAfter w:w="1217" w:type="dxa"/>
          <w:cantSplit/>
          <w:trHeight w:val="518"/>
        </w:trPr>
        <w:tc>
          <w:tcPr>
            <w:tcW w:w="4911" w:type="dxa"/>
            <w:vMerge w:val="restart"/>
            <w:shd w:val="clear" w:color="auto" w:fill="auto"/>
            <w:vAlign w:val="center"/>
          </w:tcPr>
          <w:p w14:paraId="569B8981" w14:textId="77777777" w:rsidR="00B865A9" w:rsidRPr="00B865A9" w:rsidRDefault="00B865A9" w:rsidP="00B865A9">
            <w:pPr>
              <w:tabs>
                <w:tab w:val="left" w:pos="2030"/>
                <w:tab w:val="left" w:pos="10065"/>
              </w:tabs>
              <w:jc w:val="center"/>
              <w:rPr>
                <w:rFonts w:eastAsia="Calibri"/>
                <w:b/>
                <w:sz w:val="24"/>
                <w:szCs w:val="24"/>
                <w:lang w:eastAsia="en-US"/>
              </w:rPr>
            </w:pPr>
            <w:r w:rsidRPr="00B865A9">
              <w:rPr>
                <w:rFonts w:eastAsia="Calibri"/>
                <w:b/>
                <w:sz w:val="24"/>
                <w:szCs w:val="24"/>
                <w:lang w:eastAsia="en-US"/>
              </w:rPr>
              <w:t>Вид діяльності студента</w:t>
            </w:r>
          </w:p>
        </w:tc>
        <w:tc>
          <w:tcPr>
            <w:tcW w:w="993" w:type="dxa"/>
            <w:vMerge w:val="restart"/>
            <w:shd w:val="clear" w:color="auto" w:fill="auto"/>
            <w:textDirection w:val="btLr"/>
            <w:vAlign w:val="center"/>
          </w:tcPr>
          <w:p w14:paraId="27F70756" w14:textId="77777777" w:rsidR="00B865A9" w:rsidRPr="00B865A9" w:rsidRDefault="00B865A9" w:rsidP="00B865A9">
            <w:pPr>
              <w:tabs>
                <w:tab w:val="left" w:pos="2030"/>
                <w:tab w:val="left" w:pos="10065"/>
              </w:tabs>
              <w:ind w:left="113" w:right="113"/>
              <w:jc w:val="center"/>
              <w:rPr>
                <w:rFonts w:eastAsia="Calibri"/>
                <w:b/>
                <w:sz w:val="24"/>
                <w:szCs w:val="24"/>
                <w:lang w:eastAsia="en-US"/>
              </w:rPr>
            </w:pPr>
            <w:r w:rsidRPr="00B865A9">
              <w:rPr>
                <w:rFonts w:eastAsia="Calibri"/>
                <w:b/>
                <w:sz w:val="24"/>
                <w:szCs w:val="24"/>
                <w:lang w:eastAsia="en-US"/>
              </w:rPr>
              <w:t>Максимальна кількість балів за одиницю</w:t>
            </w:r>
          </w:p>
        </w:tc>
        <w:tc>
          <w:tcPr>
            <w:tcW w:w="1289" w:type="dxa"/>
            <w:gridSpan w:val="5"/>
            <w:shd w:val="clear" w:color="auto" w:fill="auto"/>
            <w:vAlign w:val="center"/>
          </w:tcPr>
          <w:p w14:paraId="4AE1302E" w14:textId="77777777" w:rsidR="00B865A9" w:rsidRPr="00B865A9" w:rsidRDefault="00B865A9" w:rsidP="00B865A9">
            <w:pPr>
              <w:tabs>
                <w:tab w:val="left" w:pos="2030"/>
                <w:tab w:val="left" w:pos="10065"/>
              </w:tabs>
              <w:jc w:val="center"/>
              <w:rPr>
                <w:rFonts w:eastAsia="Calibri"/>
                <w:b/>
                <w:sz w:val="24"/>
                <w:szCs w:val="24"/>
                <w:lang w:eastAsia="en-US"/>
              </w:rPr>
            </w:pPr>
            <w:r w:rsidRPr="00B865A9">
              <w:rPr>
                <w:rFonts w:eastAsia="Calibri"/>
                <w:b/>
                <w:sz w:val="24"/>
                <w:szCs w:val="24"/>
                <w:lang w:eastAsia="en-US"/>
              </w:rPr>
              <w:t>Модуль 1</w:t>
            </w:r>
          </w:p>
        </w:tc>
        <w:tc>
          <w:tcPr>
            <w:tcW w:w="1337" w:type="dxa"/>
            <w:gridSpan w:val="2"/>
            <w:shd w:val="clear" w:color="auto" w:fill="auto"/>
            <w:vAlign w:val="center"/>
          </w:tcPr>
          <w:p w14:paraId="3C02288E" w14:textId="77777777" w:rsidR="00B865A9" w:rsidRPr="00B865A9" w:rsidRDefault="00B865A9" w:rsidP="00B865A9">
            <w:pPr>
              <w:tabs>
                <w:tab w:val="left" w:pos="2030"/>
                <w:tab w:val="left" w:pos="10065"/>
              </w:tabs>
              <w:jc w:val="center"/>
              <w:rPr>
                <w:rFonts w:eastAsia="Calibri"/>
                <w:b/>
                <w:sz w:val="24"/>
                <w:szCs w:val="24"/>
                <w:lang w:eastAsia="en-US"/>
              </w:rPr>
            </w:pPr>
            <w:r w:rsidRPr="00B865A9">
              <w:rPr>
                <w:rFonts w:eastAsia="Calibri"/>
                <w:b/>
                <w:sz w:val="24"/>
                <w:szCs w:val="24"/>
                <w:lang w:eastAsia="en-US"/>
              </w:rPr>
              <w:t>Модуль 2</w:t>
            </w:r>
          </w:p>
        </w:tc>
      </w:tr>
      <w:tr w:rsidR="00B865A9" w:rsidRPr="00B865A9" w14:paraId="27AE3347" w14:textId="77777777" w:rsidTr="00212BE8">
        <w:trPr>
          <w:gridAfter w:val="2"/>
          <w:wAfter w:w="1217" w:type="dxa"/>
          <w:cantSplit/>
          <w:trHeight w:val="1933"/>
        </w:trPr>
        <w:tc>
          <w:tcPr>
            <w:tcW w:w="4911" w:type="dxa"/>
            <w:vMerge/>
            <w:tcBorders>
              <w:bottom w:val="single" w:sz="4" w:space="0" w:color="auto"/>
            </w:tcBorders>
            <w:shd w:val="clear" w:color="auto" w:fill="auto"/>
            <w:vAlign w:val="center"/>
          </w:tcPr>
          <w:p w14:paraId="161B1B55" w14:textId="77777777" w:rsidR="00B865A9" w:rsidRPr="00B865A9" w:rsidRDefault="00B865A9" w:rsidP="00B865A9">
            <w:pPr>
              <w:tabs>
                <w:tab w:val="left" w:pos="2030"/>
                <w:tab w:val="left" w:pos="10065"/>
              </w:tabs>
              <w:jc w:val="center"/>
              <w:rPr>
                <w:rFonts w:eastAsia="Calibri"/>
                <w:sz w:val="28"/>
                <w:szCs w:val="24"/>
                <w:lang w:eastAsia="en-US"/>
              </w:rPr>
            </w:pPr>
          </w:p>
        </w:tc>
        <w:tc>
          <w:tcPr>
            <w:tcW w:w="993" w:type="dxa"/>
            <w:vMerge/>
            <w:tcBorders>
              <w:bottom w:val="single" w:sz="4" w:space="0" w:color="auto"/>
            </w:tcBorders>
            <w:shd w:val="clear" w:color="auto" w:fill="auto"/>
            <w:vAlign w:val="center"/>
          </w:tcPr>
          <w:p w14:paraId="28F43C22" w14:textId="77777777" w:rsidR="00B865A9" w:rsidRPr="00B865A9" w:rsidRDefault="00B865A9" w:rsidP="00B865A9">
            <w:pPr>
              <w:tabs>
                <w:tab w:val="left" w:pos="2030"/>
                <w:tab w:val="left" w:pos="10065"/>
              </w:tabs>
              <w:jc w:val="center"/>
              <w:rPr>
                <w:rFonts w:eastAsia="Calibri"/>
                <w:sz w:val="28"/>
                <w:szCs w:val="24"/>
                <w:lang w:eastAsia="en-US"/>
              </w:rPr>
            </w:pPr>
          </w:p>
        </w:tc>
        <w:tc>
          <w:tcPr>
            <w:tcW w:w="692" w:type="dxa"/>
            <w:gridSpan w:val="2"/>
            <w:tcBorders>
              <w:bottom w:val="single" w:sz="4" w:space="0" w:color="auto"/>
            </w:tcBorders>
            <w:shd w:val="clear" w:color="auto" w:fill="auto"/>
            <w:textDirection w:val="btLr"/>
            <w:vAlign w:val="center"/>
          </w:tcPr>
          <w:p w14:paraId="3CB3BD4B" w14:textId="77777777" w:rsidR="00B865A9" w:rsidRPr="00B865A9" w:rsidRDefault="00B865A9" w:rsidP="00B865A9">
            <w:pPr>
              <w:tabs>
                <w:tab w:val="left" w:pos="2030"/>
                <w:tab w:val="left" w:pos="10065"/>
              </w:tabs>
              <w:ind w:left="113" w:right="113"/>
              <w:jc w:val="center"/>
              <w:rPr>
                <w:rFonts w:eastAsia="Calibri"/>
                <w:b/>
                <w:sz w:val="24"/>
                <w:szCs w:val="24"/>
                <w:lang w:eastAsia="en-US"/>
              </w:rPr>
            </w:pPr>
            <w:r w:rsidRPr="00B865A9">
              <w:rPr>
                <w:rFonts w:eastAsia="Calibri"/>
                <w:b/>
                <w:sz w:val="24"/>
                <w:szCs w:val="24"/>
                <w:lang w:eastAsia="en-US"/>
              </w:rPr>
              <w:t>кількість одиниць</w:t>
            </w:r>
          </w:p>
        </w:tc>
        <w:tc>
          <w:tcPr>
            <w:tcW w:w="597" w:type="dxa"/>
            <w:gridSpan w:val="3"/>
            <w:tcBorders>
              <w:bottom w:val="single" w:sz="4" w:space="0" w:color="auto"/>
            </w:tcBorders>
            <w:shd w:val="clear" w:color="auto" w:fill="auto"/>
            <w:textDirection w:val="btLr"/>
            <w:vAlign w:val="center"/>
          </w:tcPr>
          <w:p w14:paraId="5671B106" w14:textId="77777777" w:rsidR="00B865A9" w:rsidRPr="00B865A9" w:rsidRDefault="00B865A9" w:rsidP="00B865A9">
            <w:pPr>
              <w:tabs>
                <w:tab w:val="left" w:pos="2030"/>
                <w:tab w:val="left" w:pos="10065"/>
              </w:tabs>
              <w:ind w:left="113" w:right="113"/>
              <w:jc w:val="center"/>
              <w:rPr>
                <w:rFonts w:eastAsia="Calibri"/>
                <w:b/>
                <w:sz w:val="24"/>
                <w:szCs w:val="24"/>
                <w:lang w:eastAsia="en-US"/>
              </w:rPr>
            </w:pPr>
            <w:r w:rsidRPr="00B865A9">
              <w:rPr>
                <w:rFonts w:eastAsia="Calibri"/>
                <w:b/>
                <w:sz w:val="24"/>
                <w:szCs w:val="24"/>
                <w:lang w:eastAsia="en-US"/>
              </w:rPr>
              <w:t>максимальна кількість балів</w:t>
            </w:r>
          </w:p>
        </w:tc>
        <w:tc>
          <w:tcPr>
            <w:tcW w:w="630" w:type="dxa"/>
            <w:tcBorders>
              <w:bottom w:val="single" w:sz="4" w:space="0" w:color="auto"/>
            </w:tcBorders>
            <w:shd w:val="clear" w:color="auto" w:fill="auto"/>
            <w:textDirection w:val="btLr"/>
            <w:vAlign w:val="center"/>
          </w:tcPr>
          <w:p w14:paraId="62A117A8" w14:textId="77777777" w:rsidR="00B865A9" w:rsidRPr="00B865A9" w:rsidRDefault="00B865A9" w:rsidP="00B865A9">
            <w:pPr>
              <w:tabs>
                <w:tab w:val="left" w:pos="2030"/>
                <w:tab w:val="left" w:pos="10065"/>
              </w:tabs>
              <w:ind w:left="113" w:right="113"/>
              <w:jc w:val="center"/>
              <w:rPr>
                <w:rFonts w:eastAsia="Calibri"/>
                <w:b/>
                <w:sz w:val="24"/>
                <w:szCs w:val="24"/>
                <w:lang w:eastAsia="en-US"/>
              </w:rPr>
            </w:pPr>
            <w:r w:rsidRPr="00B865A9">
              <w:rPr>
                <w:rFonts w:eastAsia="Calibri"/>
                <w:b/>
                <w:sz w:val="24"/>
                <w:szCs w:val="24"/>
                <w:lang w:eastAsia="en-US"/>
              </w:rPr>
              <w:t>кількість одиниць</w:t>
            </w:r>
          </w:p>
        </w:tc>
        <w:tc>
          <w:tcPr>
            <w:tcW w:w="707" w:type="dxa"/>
            <w:tcBorders>
              <w:bottom w:val="single" w:sz="4" w:space="0" w:color="auto"/>
            </w:tcBorders>
            <w:shd w:val="clear" w:color="auto" w:fill="auto"/>
            <w:textDirection w:val="btLr"/>
            <w:vAlign w:val="center"/>
          </w:tcPr>
          <w:p w14:paraId="5915781F" w14:textId="77777777" w:rsidR="00B865A9" w:rsidRPr="00B865A9" w:rsidRDefault="00B865A9" w:rsidP="00B865A9">
            <w:pPr>
              <w:tabs>
                <w:tab w:val="left" w:pos="2030"/>
                <w:tab w:val="left" w:pos="10065"/>
              </w:tabs>
              <w:ind w:left="113" w:right="113"/>
              <w:jc w:val="center"/>
              <w:rPr>
                <w:rFonts w:eastAsia="Calibri"/>
                <w:b/>
                <w:sz w:val="24"/>
                <w:szCs w:val="24"/>
                <w:lang w:eastAsia="en-US"/>
              </w:rPr>
            </w:pPr>
            <w:r w:rsidRPr="00B865A9">
              <w:rPr>
                <w:rFonts w:eastAsia="Calibri"/>
                <w:b/>
                <w:sz w:val="24"/>
                <w:szCs w:val="24"/>
                <w:lang w:eastAsia="en-US"/>
              </w:rPr>
              <w:t>максимальна кількість балів</w:t>
            </w:r>
          </w:p>
        </w:tc>
      </w:tr>
      <w:tr w:rsidR="00B865A9" w:rsidRPr="00B865A9" w14:paraId="4A5F13A0" w14:textId="77777777" w:rsidTr="00212BE8">
        <w:trPr>
          <w:gridAfter w:val="2"/>
          <w:wAfter w:w="1217" w:type="dxa"/>
        </w:trPr>
        <w:tc>
          <w:tcPr>
            <w:tcW w:w="4911" w:type="dxa"/>
            <w:shd w:val="clear" w:color="auto" w:fill="auto"/>
            <w:vAlign w:val="center"/>
          </w:tcPr>
          <w:p w14:paraId="60F1E17D" w14:textId="77777777" w:rsidR="00B865A9" w:rsidRPr="00B865A9" w:rsidRDefault="00B865A9" w:rsidP="00B865A9">
            <w:pPr>
              <w:tabs>
                <w:tab w:val="left" w:pos="2030"/>
                <w:tab w:val="left" w:pos="10065"/>
              </w:tabs>
              <w:rPr>
                <w:rFonts w:eastAsia="Calibri"/>
                <w:sz w:val="24"/>
                <w:szCs w:val="24"/>
                <w:lang w:eastAsia="en-US"/>
              </w:rPr>
            </w:pPr>
            <w:r w:rsidRPr="00B865A9">
              <w:rPr>
                <w:rFonts w:eastAsia="Calibri"/>
                <w:sz w:val="24"/>
                <w:szCs w:val="24"/>
                <w:lang w:eastAsia="en-US"/>
              </w:rPr>
              <w:t>1.1. Відвідування лекцій</w:t>
            </w:r>
          </w:p>
        </w:tc>
        <w:tc>
          <w:tcPr>
            <w:tcW w:w="1009" w:type="dxa"/>
            <w:gridSpan w:val="2"/>
            <w:shd w:val="clear" w:color="auto" w:fill="auto"/>
            <w:vAlign w:val="center"/>
          </w:tcPr>
          <w:p w14:paraId="3A64692E" w14:textId="77777777" w:rsidR="00B865A9" w:rsidRPr="00B865A9" w:rsidRDefault="00B865A9" w:rsidP="00B865A9">
            <w:pPr>
              <w:tabs>
                <w:tab w:val="left" w:pos="2030"/>
                <w:tab w:val="left" w:pos="10065"/>
              </w:tabs>
              <w:jc w:val="center"/>
              <w:rPr>
                <w:rFonts w:eastAsia="Calibri"/>
                <w:sz w:val="28"/>
                <w:szCs w:val="24"/>
                <w:lang w:eastAsia="en-US"/>
              </w:rPr>
            </w:pPr>
            <w:r w:rsidRPr="00B865A9">
              <w:rPr>
                <w:rFonts w:eastAsia="Calibri"/>
                <w:sz w:val="28"/>
                <w:szCs w:val="24"/>
                <w:lang w:eastAsia="en-US"/>
              </w:rPr>
              <w:t>1</w:t>
            </w:r>
          </w:p>
        </w:tc>
        <w:tc>
          <w:tcPr>
            <w:tcW w:w="709" w:type="dxa"/>
            <w:gridSpan w:val="3"/>
            <w:shd w:val="clear" w:color="auto" w:fill="auto"/>
            <w:vAlign w:val="center"/>
          </w:tcPr>
          <w:p w14:paraId="3923CB59" w14:textId="77777777" w:rsidR="00B865A9" w:rsidRPr="00B865A9" w:rsidRDefault="00B865A9" w:rsidP="00B865A9">
            <w:pPr>
              <w:tabs>
                <w:tab w:val="left" w:pos="2030"/>
                <w:tab w:val="left" w:pos="10065"/>
              </w:tabs>
              <w:jc w:val="center"/>
              <w:rPr>
                <w:rFonts w:eastAsia="Calibri"/>
                <w:bCs/>
                <w:sz w:val="28"/>
                <w:szCs w:val="24"/>
                <w:lang w:eastAsia="en-US"/>
              </w:rPr>
            </w:pPr>
            <w:r w:rsidRPr="00B865A9">
              <w:rPr>
                <w:rFonts w:eastAsia="Calibri"/>
                <w:bCs/>
                <w:sz w:val="28"/>
                <w:szCs w:val="24"/>
                <w:lang w:eastAsia="en-US"/>
              </w:rPr>
              <w:t>4</w:t>
            </w:r>
          </w:p>
        </w:tc>
        <w:tc>
          <w:tcPr>
            <w:tcW w:w="564" w:type="dxa"/>
            <w:shd w:val="clear" w:color="auto" w:fill="auto"/>
            <w:vAlign w:val="center"/>
          </w:tcPr>
          <w:p w14:paraId="2D3CF3AB" w14:textId="77777777" w:rsidR="00B865A9" w:rsidRPr="00B865A9" w:rsidRDefault="00B865A9" w:rsidP="00B865A9">
            <w:pPr>
              <w:tabs>
                <w:tab w:val="left" w:pos="2030"/>
                <w:tab w:val="left" w:pos="10065"/>
              </w:tabs>
              <w:jc w:val="center"/>
              <w:rPr>
                <w:rFonts w:eastAsia="Calibri"/>
                <w:bCs/>
                <w:sz w:val="28"/>
                <w:szCs w:val="24"/>
                <w:lang w:eastAsia="en-US"/>
              </w:rPr>
            </w:pPr>
            <w:r w:rsidRPr="00B865A9">
              <w:rPr>
                <w:rFonts w:eastAsia="Calibri"/>
                <w:bCs/>
                <w:sz w:val="28"/>
                <w:szCs w:val="24"/>
                <w:lang w:eastAsia="en-US"/>
              </w:rPr>
              <w:t>4</w:t>
            </w:r>
          </w:p>
        </w:tc>
        <w:tc>
          <w:tcPr>
            <w:tcW w:w="630" w:type="dxa"/>
            <w:shd w:val="clear" w:color="auto" w:fill="auto"/>
            <w:vAlign w:val="center"/>
          </w:tcPr>
          <w:p w14:paraId="165CB4E6" w14:textId="77777777" w:rsidR="00B865A9" w:rsidRPr="00B865A9" w:rsidRDefault="00B865A9" w:rsidP="00B865A9">
            <w:pPr>
              <w:tabs>
                <w:tab w:val="left" w:pos="2030"/>
                <w:tab w:val="left" w:pos="10065"/>
              </w:tabs>
              <w:jc w:val="center"/>
              <w:rPr>
                <w:rFonts w:eastAsia="Calibri"/>
                <w:bCs/>
                <w:sz w:val="28"/>
                <w:szCs w:val="24"/>
                <w:lang w:eastAsia="en-US"/>
              </w:rPr>
            </w:pPr>
            <w:r w:rsidRPr="00B865A9">
              <w:rPr>
                <w:rFonts w:eastAsia="Calibri"/>
                <w:bCs/>
                <w:sz w:val="28"/>
                <w:szCs w:val="24"/>
                <w:lang w:eastAsia="en-US"/>
              </w:rPr>
              <w:t>3</w:t>
            </w:r>
          </w:p>
        </w:tc>
        <w:tc>
          <w:tcPr>
            <w:tcW w:w="707" w:type="dxa"/>
            <w:shd w:val="clear" w:color="auto" w:fill="auto"/>
            <w:vAlign w:val="center"/>
          </w:tcPr>
          <w:p w14:paraId="7D94A3DB" w14:textId="77777777" w:rsidR="00B865A9" w:rsidRPr="00B865A9" w:rsidRDefault="00B865A9" w:rsidP="00B865A9">
            <w:pPr>
              <w:tabs>
                <w:tab w:val="left" w:pos="2030"/>
                <w:tab w:val="left" w:pos="10065"/>
              </w:tabs>
              <w:jc w:val="center"/>
              <w:rPr>
                <w:rFonts w:eastAsia="Calibri"/>
                <w:bCs/>
                <w:sz w:val="28"/>
                <w:szCs w:val="24"/>
                <w:lang w:eastAsia="en-US"/>
              </w:rPr>
            </w:pPr>
            <w:r w:rsidRPr="00B865A9">
              <w:rPr>
                <w:rFonts w:eastAsia="Calibri"/>
                <w:bCs/>
                <w:sz w:val="28"/>
                <w:szCs w:val="24"/>
                <w:lang w:eastAsia="en-US"/>
              </w:rPr>
              <w:t>3</w:t>
            </w:r>
          </w:p>
        </w:tc>
      </w:tr>
      <w:tr w:rsidR="00B865A9" w:rsidRPr="00B865A9" w14:paraId="67D10466" w14:textId="77777777" w:rsidTr="00212BE8">
        <w:trPr>
          <w:gridAfter w:val="2"/>
          <w:wAfter w:w="1217" w:type="dxa"/>
        </w:trPr>
        <w:tc>
          <w:tcPr>
            <w:tcW w:w="4911" w:type="dxa"/>
            <w:shd w:val="clear" w:color="auto" w:fill="auto"/>
            <w:vAlign w:val="center"/>
          </w:tcPr>
          <w:p w14:paraId="3C80BFC3" w14:textId="77777777" w:rsidR="00B865A9" w:rsidRPr="00B865A9" w:rsidRDefault="00B865A9" w:rsidP="00B865A9">
            <w:pPr>
              <w:tabs>
                <w:tab w:val="left" w:pos="2030"/>
                <w:tab w:val="left" w:pos="10065"/>
              </w:tabs>
              <w:rPr>
                <w:rFonts w:eastAsia="Calibri"/>
                <w:sz w:val="24"/>
                <w:szCs w:val="24"/>
                <w:lang w:eastAsia="en-US"/>
              </w:rPr>
            </w:pPr>
            <w:r w:rsidRPr="00B865A9">
              <w:rPr>
                <w:rFonts w:eastAsia="Calibri"/>
                <w:sz w:val="24"/>
                <w:szCs w:val="24"/>
                <w:lang w:eastAsia="en-US"/>
              </w:rPr>
              <w:t>1.2. Відвідування практичних занять</w:t>
            </w:r>
          </w:p>
        </w:tc>
        <w:tc>
          <w:tcPr>
            <w:tcW w:w="1009" w:type="dxa"/>
            <w:gridSpan w:val="2"/>
            <w:shd w:val="clear" w:color="auto" w:fill="auto"/>
            <w:vAlign w:val="center"/>
          </w:tcPr>
          <w:p w14:paraId="32495F20" w14:textId="77777777" w:rsidR="00B865A9" w:rsidRPr="00B865A9" w:rsidRDefault="00B865A9" w:rsidP="00B865A9">
            <w:pPr>
              <w:tabs>
                <w:tab w:val="left" w:pos="2030"/>
                <w:tab w:val="left" w:pos="10065"/>
              </w:tabs>
              <w:jc w:val="center"/>
              <w:rPr>
                <w:rFonts w:eastAsia="Calibri"/>
                <w:sz w:val="28"/>
                <w:szCs w:val="24"/>
                <w:lang w:eastAsia="en-US"/>
              </w:rPr>
            </w:pPr>
            <w:r w:rsidRPr="00B865A9">
              <w:rPr>
                <w:rFonts w:eastAsia="Calibri"/>
                <w:sz w:val="28"/>
                <w:szCs w:val="24"/>
                <w:lang w:eastAsia="en-US"/>
              </w:rPr>
              <w:t>1</w:t>
            </w:r>
          </w:p>
        </w:tc>
        <w:tc>
          <w:tcPr>
            <w:tcW w:w="709" w:type="dxa"/>
            <w:gridSpan w:val="3"/>
            <w:shd w:val="clear" w:color="auto" w:fill="auto"/>
            <w:vAlign w:val="center"/>
          </w:tcPr>
          <w:p w14:paraId="43D32CCF" w14:textId="77777777" w:rsidR="00B865A9" w:rsidRPr="00B865A9" w:rsidRDefault="00B865A9" w:rsidP="00B865A9">
            <w:pPr>
              <w:tabs>
                <w:tab w:val="left" w:pos="2030"/>
                <w:tab w:val="left" w:pos="10065"/>
              </w:tabs>
              <w:jc w:val="center"/>
              <w:rPr>
                <w:rFonts w:eastAsia="Calibri"/>
                <w:bCs/>
                <w:sz w:val="28"/>
                <w:szCs w:val="24"/>
                <w:lang w:eastAsia="en-US"/>
              </w:rPr>
            </w:pPr>
            <w:r w:rsidRPr="00B865A9">
              <w:rPr>
                <w:rFonts w:eastAsia="Calibri"/>
                <w:bCs/>
                <w:sz w:val="28"/>
                <w:szCs w:val="24"/>
                <w:lang w:eastAsia="en-US"/>
              </w:rPr>
              <w:t>4</w:t>
            </w:r>
          </w:p>
        </w:tc>
        <w:tc>
          <w:tcPr>
            <w:tcW w:w="564" w:type="dxa"/>
            <w:shd w:val="clear" w:color="auto" w:fill="auto"/>
            <w:vAlign w:val="center"/>
          </w:tcPr>
          <w:p w14:paraId="176AE767" w14:textId="77777777" w:rsidR="00B865A9" w:rsidRPr="00B865A9" w:rsidRDefault="00B865A9" w:rsidP="00B865A9">
            <w:pPr>
              <w:tabs>
                <w:tab w:val="left" w:pos="2030"/>
                <w:tab w:val="left" w:pos="10065"/>
              </w:tabs>
              <w:jc w:val="center"/>
              <w:rPr>
                <w:rFonts w:eastAsia="Calibri"/>
                <w:bCs/>
                <w:sz w:val="28"/>
                <w:szCs w:val="24"/>
                <w:lang w:eastAsia="en-US"/>
              </w:rPr>
            </w:pPr>
            <w:r w:rsidRPr="00B865A9">
              <w:rPr>
                <w:rFonts w:eastAsia="Calibri"/>
                <w:bCs/>
                <w:sz w:val="28"/>
                <w:szCs w:val="24"/>
                <w:lang w:eastAsia="en-US"/>
              </w:rPr>
              <w:t>4</w:t>
            </w:r>
          </w:p>
        </w:tc>
        <w:tc>
          <w:tcPr>
            <w:tcW w:w="630" w:type="dxa"/>
            <w:shd w:val="clear" w:color="auto" w:fill="auto"/>
            <w:vAlign w:val="center"/>
          </w:tcPr>
          <w:p w14:paraId="7B3C2AF6" w14:textId="77777777" w:rsidR="00B865A9" w:rsidRPr="00B865A9" w:rsidRDefault="00B865A9" w:rsidP="00B865A9">
            <w:pPr>
              <w:tabs>
                <w:tab w:val="left" w:pos="2030"/>
                <w:tab w:val="left" w:pos="10065"/>
              </w:tabs>
              <w:jc w:val="center"/>
              <w:rPr>
                <w:rFonts w:eastAsia="Calibri"/>
                <w:bCs/>
                <w:sz w:val="28"/>
                <w:szCs w:val="24"/>
                <w:lang w:eastAsia="en-US"/>
              </w:rPr>
            </w:pPr>
            <w:r w:rsidRPr="00B865A9">
              <w:rPr>
                <w:rFonts w:eastAsia="Calibri"/>
                <w:bCs/>
                <w:sz w:val="28"/>
                <w:szCs w:val="24"/>
                <w:lang w:eastAsia="en-US"/>
              </w:rPr>
              <w:t>4</w:t>
            </w:r>
          </w:p>
        </w:tc>
        <w:tc>
          <w:tcPr>
            <w:tcW w:w="707" w:type="dxa"/>
            <w:shd w:val="clear" w:color="auto" w:fill="auto"/>
            <w:vAlign w:val="center"/>
          </w:tcPr>
          <w:p w14:paraId="4E4929AF" w14:textId="77777777" w:rsidR="00B865A9" w:rsidRPr="00B865A9" w:rsidRDefault="00B865A9" w:rsidP="00B865A9">
            <w:pPr>
              <w:tabs>
                <w:tab w:val="left" w:pos="2030"/>
                <w:tab w:val="left" w:pos="10065"/>
              </w:tabs>
              <w:jc w:val="center"/>
              <w:rPr>
                <w:rFonts w:eastAsia="Calibri"/>
                <w:bCs/>
                <w:sz w:val="28"/>
                <w:szCs w:val="24"/>
                <w:lang w:eastAsia="en-US"/>
              </w:rPr>
            </w:pPr>
            <w:r w:rsidRPr="00B865A9">
              <w:rPr>
                <w:rFonts w:eastAsia="Calibri"/>
                <w:bCs/>
                <w:sz w:val="28"/>
                <w:szCs w:val="24"/>
                <w:lang w:eastAsia="en-US"/>
              </w:rPr>
              <w:t>4</w:t>
            </w:r>
          </w:p>
        </w:tc>
      </w:tr>
      <w:tr w:rsidR="00B865A9" w:rsidRPr="00B865A9" w14:paraId="738957DF" w14:textId="77777777" w:rsidTr="00212BE8">
        <w:trPr>
          <w:gridAfter w:val="2"/>
          <w:wAfter w:w="1217" w:type="dxa"/>
        </w:trPr>
        <w:tc>
          <w:tcPr>
            <w:tcW w:w="4911" w:type="dxa"/>
            <w:shd w:val="clear" w:color="auto" w:fill="auto"/>
            <w:vAlign w:val="center"/>
          </w:tcPr>
          <w:p w14:paraId="58A2B77D" w14:textId="77777777" w:rsidR="00B865A9" w:rsidRPr="00B865A9" w:rsidRDefault="00B865A9" w:rsidP="00B865A9">
            <w:pPr>
              <w:tabs>
                <w:tab w:val="left" w:pos="2030"/>
                <w:tab w:val="left" w:pos="10065"/>
              </w:tabs>
              <w:rPr>
                <w:rFonts w:eastAsia="Calibri"/>
                <w:sz w:val="24"/>
                <w:szCs w:val="24"/>
                <w:lang w:eastAsia="en-US"/>
              </w:rPr>
            </w:pPr>
            <w:r w:rsidRPr="00B865A9">
              <w:rPr>
                <w:rFonts w:eastAsia="Calibri"/>
                <w:sz w:val="24"/>
                <w:szCs w:val="24"/>
                <w:lang w:eastAsia="en-US"/>
              </w:rPr>
              <w:t>1.3. Робота на практичному занятті</w:t>
            </w:r>
          </w:p>
        </w:tc>
        <w:tc>
          <w:tcPr>
            <w:tcW w:w="1009" w:type="dxa"/>
            <w:gridSpan w:val="2"/>
            <w:shd w:val="clear" w:color="auto" w:fill="auto"/>
            <w:vAlign w:val="center"/>
          </w:tcPr>
          <w:p w14:paraId="7566089B" w14:textId="77777777" w:rsidR="00B865A9" w:rsidRPr="00B865A9" w:rsidRDefault="00B865A9" w:rsidP="00B865A9">
            <w:pPr>
              <w:tabs>
                <w:tab w:val="left" w:pos="2030"/>
                <w:tab w:val="left" w:pos="10065"/>
              </w:tabs>
              <w:jc w:val="center"/>
              <w:rPr>
                <w:rFonts w:eastAsia="Calibri"/>
                <w:sz w:val="28"/>
                <w:szCs w:val="24"/>
                <w:lang w:eastAsia="en-US"/>
              </w:rPr>
            </w:pPr>
            <w:r w:rsidRPr="00B865A9">
              <w:rPr>
                <w:rFonts w:eastAsia="Calibri"/>
                <w:sz w:val="28"/>
                <w:szCs w:val="24"/>
                <w:lang w:eastAsia="en-US"/>
              </w:rPr>
              <w:t>5</w:t>
            </w:r>
          </w:p>
        </w:tc>
        <w:tc>
          <w:tcPr>
            <w:tcW w:w="709" w:type="dxa"/>
            <w:gridSpan w:val="3"/>
            <w:shd w:val="clear" w:color="auto" w:fill="auto"/>
            <w:vAlign w:val="center"/>
          </w:tcPr>
          <w:p w14:paraId="6665061C" w14:textId="77777777" w:rsidR="00B865A9" w:rsidRPr="00B865A9" w:rsidRDefault="00B865A9" w:rsidP="00B865A9">
            <w:pPr>
              <w:tabs>
                <w:tab w:val="left" w:pos="2030"/>
                <w:tab w:val="left" w:pos="10065"/>
              </w:tabs>
              <w:jc w:val="center"/>
              <w:rPr>
                <w:rFonts w:eastAsia="Calibri"/>
                <w:b/>
                <w:sz w:val="28"/>
                <w:szCs w:val="24"/>
                <w:lang w:eastAsia="en-US"/>
              </w:rPr>
            </w:pPr>
            <w:r w:rsidRPr="00B865A9">
              <w:rPr>
                <w:rFonts w:eastAsia="Calibri"/>
                <w:b/>
                <w:sz w:val="28"/>
                <w:szCs w:val="24"/>
                <w:lang w:eastAsia="en-US"/>
              </w:rPr>
              <w:t>4</w:t>
            </w:r>
          </w:p>
        </w:tc>
        <w:tc>
          <w:tcPr>
            <w:tcW w:w="564" w:type="dxa"/>
            <w:shd w:val="clear" w:color="auto" w:fill="auto"/>
            <w:vAlign w:val="center"/>
          </w:tcPr>
          <w:p w14:paraId="4CA85E47" w14:textId="77777777" w:rsidR="00B865A9" w:rsidRPr="00B865A9" w:rsidRDefault="00B865A9" w:rsidP="00B865A9">
            <w:pPr>
              <w:tabs>
                <w:tab w:val="left" w:pos="2030"/>
                <w:tab w:val="left" w:pos="10065"/>
              </w:tabs>
              <w:jc w:val="center"/>
              <w:rPr>
                <w:rFonts w:eastAsia="Calibri"/>
                <w:b/>
                <w:sz w:val="28"/>
                <w:szCs w:val="24"/>
                <w:lang w:eastAsia="en-US"/>
              </w:rPr>
            </w:pPr>
            <w:r w:rsidRPr="00B865A9">
              <w:rPr>
                <w:rFonts w:eastAsia="Calibri"/>
                <w:b/>
                <w:sz w:val="28"/>
                <w:szCs w:val="24"/>
                <w:lang w:eastAsia="en-US"/>
              </w:rPr>
              <w:t>20</w:t>
            </w:r>
          </w:p>
        </w:tc>
        <w:tc>
          <w:tcPr>
            <w:tcW w:w="630" w:type="dxa"/>
            <w:shd w:val="clear" w:color="auto" w:fill="auto"/>
            <w:vAlign w:val="center"/>
          </w:tcPr>
          <w:p w14:paraId="7235982A" w14:textId="77777777" w:rsidR="00B865A9" w:rsidRPr="00B865A9" w:rsidRDefault="00B865A9" w:rsidP="00B865A9">
            <w:pPr>
              <w:tabs>
                <w:tab w:val="left" w:pos="2030"/>
                <w:tab w:val="left" w:pos="10065"/>
              </w:tabs>
              <w:jc w:val="center"/>
              <w:rPr>
                <w:rFonts w:eastAsia="Calibri"/>
                <w:b/>
                <w:sz w:val="28"/>
                <w:szCs w:val="24"/>
                <w:lang w:eastAsia="en-US"/>
              </w:rPr>
            </w:pPr>
            <w:r w:rsidRPr="00B865A9">
              <w:rPr>
                <w:rFonts w:eastAsia="Calibri"/>
                <w:b/>
                <w:sz w:val="28"/>
                <w:szCs w:val="24"/>
                <w:lang w:eastAsia="en-US"/>
              </w:rPr>
              <w:t>4</w:t>
            </w:r>
          </w:p>
        </w:tc>
        <w:tc>
          <w:tcPr>
            <w:tcW w:w="707" w:type="dxa"/>
            <w:shd w:val="clear" w:color="auto" w:fill="auto"/>
            <w:vAlign w:val="center"/>
          </w:tcPr>
          <w:p w14:paraId="0D1B8350" w14:textId="77777777" w:rsidR="00B865A9" w:rsidRPr="00B865A9" w:rsidRDefault="00B865A9" w:rsidP="00B865A9">
            <w:pPr>
              <w:tabs>
                <w:tab w:val="left" w:pos="2030"/>
                <w:tab w:val="left" w:pos="10065"/>
              </w:tabs>
              <w:jc w:val="center"/>
              <w:rPr>
                <w:rFonts w:eastAsia="Calibri"/>
                <w:b/>
                <w:sz w:val="28"/>
                <w:szCs w:val="24"/>
                <w:lang w:eastAsia="en-US"/>
              </w:rPr>
            </w:pPr>
            <w:r w:rsidRPr="00B865A9">
              <w:rPr>
                <w:rFonts w:eastAsia="Calibri"/>
                <w:b/>
                <w:sz w:val="28"/>
                <w:szCs w:val="24"/>
                <w:lang w:eastAsia="en-US"/>
              </w:rPr>
              <w:t>20</w:t>
            </w:r>
          </w:p>
        </w:tc>
      </w:tr>
      <w:tr w:rsidR="00B865A9" w:rsidRPr="00B865A9" w14:paraId="02439A35" w14:textId="77777777" w:rsidTr="00212BE8">
        <w:trPr>
          <w:gridAfter w:val="2"/>
          <w:wAfter w:w="1217" w:type="dxa"/>
        </w:trPr>
        <w:tc>
          <w:tcPr>
            <w:tcW w:w="4911" w:type="dxa"/>
            <w:shd w:val="clear" w:color="auto" w:fill="auto"/>
            <w:vAlign w:val="center"/>
          </w:tcPr>
          <w:p w14:paraId="76FCEE9C" w14:textId="77777777" w:rsidR="00B865A9" w:rsidRPr="00B865A9" w:rsidRDefault="00B865A9" w:rsidP="00B865A9">
            <w:pPr>
              <w:tabs>
                <w:tab w:val="left" w:pos="2030"/>
                <w:tab w:val="left" w:pos="10065"/>
              </w:tabs>
              <w:rPr>
                <w:rFonts w:eastAsia="Calibri"/>
                <w:sz w:val="24"/>
                <w:szCs w:val="24"/>
                <w:lang w:eastAsia="en-US"/>
              </w:rPr>
            </w:pPr>
            <w:r w:rsidRPr="00B865A9">
              <w:rPr>
                <w:rFonts w:eastAsia="Calibri"/>
                <w:sz w:val="24"/>
                <w:szCs w:val="24"/>
                <w:lang w:eastAsia="en-US"/>
              </w:rPr>
              <w:t>1.4. Виконання модульної роботи</w:t>
            </w:r>
          </w:p>
        </w:tc>
        <w:tc>
          <w:tcPr>
            <w:tcW w:w="1009" w:type="dxa"/>
            <w:gridSpan w:val="2"/>
            <w:shd w:val="clear" w:color="auto" w:fill="auto"/>
            <w:vAlign w:val="center"/>
          </w:tcPr>
          <w:p w14:paraId="605AC663" w14:textId="77777777" w:rsidR="00B865A9" w:rsidRPr="00B865A9" w:rsidRDefault="00B865A9" w:rsidP="00B865A9">
            <w:pPr>
              <w:tabs>
                <w:tab w:val="left" w:pos="2030"/>
                <w:tab w:val="left" w:pos="10065"/>
              </w:tabs>
              <w:jc w:val="center"/>
              <w:rPr>
                <w:rFonts w:eastAsia="Calibri"/>
                <w:sz w:val="28"/>
                <w:szCs w:val="24"/>
                <w:lang w:eastAsia="en-US"/>
              </w:rPr>
            </w:pPr>
            <w:r w:rsidRPr="00B865A9">
              <w:rPr>
                <w:rFonts w:eastAsia="Calibri"/>
                <w:sz w:val="28"/>
                <w:szCs w:val="24"/>
                <w:lang w:eastAsia="en-US"/>
              </w:rPr>
              <w:t>25</w:t>
            </w:r>
          </w:p>
        </w:tc>
        <w:tc>
          <w:tcPr>
            <w:tcW w:w="709" w:type="dxa"/>
            <w:gridSpan w:val="3"/>
            <w:shd w:val="clear" w:color="auto" w:fill="auto"/>
            <w:vAlign w:val="center"/>
          </w:tcPr>
          <w:p w14:paraId="1579BD94" w14:textId="77777777" w:rsidR="00B865A9" w:rsidRPr="00B865A9" w:rsidRDefault="00B865A9" w:rsidP="00B865A9">
            <w:pPr>
              <w:tabs>
                <w:tab w:val="left" w:pos="2030"/>
                <w:tab w:val="left" w:pos="10065"/>
              </w:tabs>
              <w:jc w:val="center"/>
              <w:rPr>
                <w:rFonts w:eastAsia="Calibri"/>
                <w:b/>
                <w:sz w:val="28"/>
                <w:szCs w:val="24"/>
                <w:lang w:eastAsia="en-US"/>
              </w:rPr>
            </w:pPr>
          </w:p>
        </w:tc>
        <w:tc>
          <w:tcPr>
            <w:tcW w:w="564" w:type="dxa"/>
            <w:shd w:val="clear" w:color="auto" w:fill="auto"/>
            <w:vAlign w:val="center"/>
          </w:tcPr>
          <w:p w14:paraId="7A6A82AC" w14:textId="77777777" w:rsidR="00B865A9" w:rsidRPr="00B865A9" w:rsidRDefault="00B865A9" w:rsidP="00B865A9">
            <w:pPr>
              <w:tabs>
                <w:tab w:val="left" w:pos="2030"/>
                <w:tab w:val="left" w:pos="10065"/>
              </w:tabs>
              <w:jc w:val="center"/>
              <w:rPr>
                <w:rFonts w:eastAsia="Calibri"/>
                <w:b/>
                <w:sz w:val="28"/>
                <w:szCs w:val="24"/>
                <w:lang w:eastAsia="en-US"/>
              </w:rPr>
            </w:pPr>
          </w:p>
        </w:tc>
        <w:tc>
          <w:tcPr>
            <w:tcW w:w="630" w:type="dxa"/>
            <w:shd w:val="clear" w:color="auto" w:fill="auto"/>
            <w:vAlign w:val="center"/>
          </w:tcPr>
          <w:p w14:paraId="6323EB41" w14:textId="77777777" w:rsidR="00B865A9" w:rsidRPr="00B865A9" w:rsidRDefault="00B865A9" w:rsidP="00B865A9">
            <w:pPr>
              <w:tabs>
                <w:tab w:val="left" w:pos="2030"/>
                <w:tab w:val="left" w:pos="10065"/>
              </w:tabs>
              <w:jc w:val="center"/>
              <w:rPr>
                <w:rFonts w:eastAsia="Calibri"/>
                <w:b/>
                <w:sz w:val="28"/>
                <w:szCs w:val="24"/>
                <w:lang w:eastAsia="en-US"/>
              </w:rPr>
            </w:pPr>
          </w:p>
        </w:tc>
        <w:tc>
          <w:tcPr>
            <w:tcW w:w="707" w:type="dxa"/>
            <w:shd w:val="clear" w:color="auto" w:fill="auto"/>
            <w:vAlign w:val="center"/>
          </w:tcPr>
          <w:p w14:paraId="740516AB" w14:textId="77777777" w:rsidR="00B865A9" w:rsidRPr="00B865A9" w:rsidRDefault="00B865A9" w:rsidP="00B865A9">
            <w:pPr>
              <w:tabs>
                <w:tab w:val="left" w:pos="2030"/>
                <w:tab w:val="left" w:pos="10065"/>
              </w:tabs>
              <w:jc w:val="center"/>
              <w:rPr>
                <w:rFonts w:eastAsia="Calibri"/>
                <w:b/>
                <w:sz w:val="28"/>
                <w:szCs w:val="24"/>
                <w:lang w:eastAsia="en-US"/>
              </w:rPr>
            </w:pPr>
          </w:p>
        </w:tc>
      </w:tr>
      <w:tr w:rsidR="00B865A9" w:rsidRPr="00B865A9" w14:paraId="34FCC9A2" w14:textId="77777777" w:rsidTr="00212BE8">
        <w:trPr>
          <w:gridAfter w:val="2"/>
          <w:wAfter w:w="1217" w:type="dxa"/>
        </w:trPr>
        <w:tc>
          <w:tcPr>
            <w:tcW w:w="4911" w:type="dxa"/>
            <w:tcBorders>
              <w:bottom w:val="single" w:sz="4" w:space="0" w:color="auto"/>
            </w:tcBorders>
            <w:shd w:val="clear" w:color="auto" w:fill="auto"/>
            <w:vAlign w:val="center"/>
          </w:tcPr>
          <w:p w14:paraId="767F8EEF" w14:textId="77777777" w:rsidR="00B865A9" w:rsidRPr="00B865A9" w:rsidRDefault="00B865A9" w:rsidP="00B865A9">
            <w:pPr>
              <w:tabs>
                <w:tab w:val="left" w:pos="2030"/>
                <w:tab w:val="left" w:pos="10065"/>
              </w:tabs>
              <w:rPr>
                <w:rFonts w:eastAsia="Calibri"/>
                <w:sz w:val="24"/>
                <w:szCs w:val="24"/>
                <w:lang w:eastAsia="en-US"/>
              </w:rPr>
            </w:pPr>
            <w:r w:rsidRPr="00B865A9">
              <w:rPr>
                <w:rFonts w:eastAsia="Calibri"/>
                <w:sz w:val="24"/>
                <w:szCs w:val="24"/>
                <w:lang w:eastAsia="en-US"/>
              </w:rPr>
              <w:t>1.5. Виконання індивідуальних завдань (ІНДЗ)</w:t>
            </w:r>
          </w:p>
        </w:tc>
        <w:tc>
          <w:tcPr>
            <w:tcW w:w="1009" w:type="dxa"/>
            <w:gridSpan w:val="2"/>
            <w:tcBorders>
              <w:bottom w:val="single" w:sz="4" w:space="0" w:color="auto"/>
            </w:tcBorders>
            <w:shd w:val="clear" w:color="auto" w:fill="auto"/>
            <w:vAlign w:val="center"/>
          </w:tcPr>
          <w:p w14:paraId="169B630F" w14:textId="77777777" w:rsidR="00B865A9" w:rsidRPr="00B865A9" w:rsidRDefault="00B865A9" w:rsidP="00B865A9">
            <w:pPr>
              <w:tabs>
                <w:tab w:val="left" w:pos="2030"/>
                <w:tab w:val="left" w:pos="10065"/>
              </w:tabs>
              <w:jc w:val="center"/>
              <w:rPr>
                <w:rFonts w:eastAsia="Calibri"/>
                <w:sz w:val="28"/>
                <w:szCs w:val="24"/>
                <w:lang w:eastAsia="en-US"/>
              </w:rPr>
            </w:pPr>
            <w:r w:rsidRPr="00B865A9">
              <w:rPr>
                <w:rFonts w:eastAsia="Calibri"/>
                <w:sz w:val="28"/>
                <w:szCs w:val="24"/>
                <w:lang w:eastAsia="en-US"/>
              </w:rPr>
              <w:t>30</w:t>
            </w:r>
          </w:p>
        </w:tc>
        <w:tc>
          <w:tcPr>
            <w:tcW w:w="709" w:type="dxa"/>
            <w:gridSpan w:val="3"/>
            <w:tcBorders>
              <w:bottom w:val="single" w:sz="4" w:space="0" w:color="auto"/>
            </w:tcBorders>
            <w:shd w:val="clear" w:color="auto" w:fill="auto"/>
            <w:vAlign w:val="center"/>
          </w:tcPr>
          <w:p w14:paraId="62340725" w14:textId="77777777" w:rsidR="00B865A9" w:rsidRPr="00B865A9" w:rsidRDefault="00B865A9" w:rsidP="00B865A9">
            <w:pPr>
              <w:tabs>
                <w:tab w:val="left" w:pos="2030"/>
                <w:tab w:val="left" w:pos="10065"/>
              </w:tabs>
              <w:jc w:val="center"/>
              <w:rPr>
                <w:rFonts w:eastAsia="Calibri"/>
                <w:b/>
                <w:sz w:val="28"/>
                <w:szCs w:val="24"/>
                <w:lang w:eastAsia="en-US"/>
              </w:rPr>
            </w:pPr>
          </w:p>
        </w:tc>
        <w:tc>
          <w:tcPr>
            <w:tcW w:w="564" w:type="dxa"/>
            <w:tcBorders>
              <w:bottom w:val="single" w:sz="4" w:space="0" w:color="auto"/>
            </w:tcBorders>
            <w:shd w:val="clear" w:color="auto" w:fill="auto"/>
            <w:vAlign w:val="center"/>
          </w:tcPr>
          <w:p w14:paraId="01030856" w14:textId="77777777" w:rsidR="00B865A9" w:rsidRPr="00B865A9" w:rsidRDefault="00B865A9" w:rsidP="00B865A9">
            <w:pPr>
              <w:tabs>
                <w:tab w:val="left" w:pos="2030"/>
                <w:tab w:val="left" w:pos="10065"/>
              </w:tabs>
              <w:jc w:val="center"/>
              <w:rPr>
                <w:rFonts w:eastAsia="Calibri"/>
                <w:b/>
                <w:sz w:val="28"/>
                <w:szCs w:val="24"/>
                <w:lang w:eastAsia="en-US"/>
              </w:rPr>
            </w:pPr>
          </w:p>
        </w:tc>
        <w:tc>
          <w:tcPr>
            <w:tcW w:w="630" w:type="dxa"/>
            <w:tcBorders>
              <w:bottom w:val="single" w:sz="4" w:space="0" w:color="auto"/>
            </w:tcBorders>
            <w:shd w:val="clear" w:color="auto" w:fill="auto"/>
            <w:vAlign w:val="center"/>
          </w:tcPr>
          <w:p w14:paraId="6C638250" w14:textId="77777777" w:rsidR="00B865A9" w:rsidRPr="00B865A9" w:rsidRDefault="00B865A9" w:rsidP="00B865A9">
            <w:pPr>
              <w:tabs>
                <w:tab w:val="left" w:pos="2030"/>
                <w:tab w:val="left" w:pos="10065"/>
              </w:tabs>
              <w:jc w:val="center"/>
              <w:rPr>
                <w:rFonts w:eastAsia="Calibri"/>
                <w:b/>
                <w:sz w:val="28"/>
                <w:szCs w:val="24"/>
                <w:lang w:eastAsia="en-US"/>
              </w:rPr>
            </w:pPr>
          </w:p>
        </w:tc>
        <w:tc>
          <w:tcPr>
            <w:tcW w:w="707" w:type="dxa"/>
            <w:tcBorders>
              <w:bottom w:val="single" w:sz="4" w:space="0" w:color="auto"/>
            </w:tcBorders>
            <w:shd w:val="clear" w:color="auto" w:fill="auto"/>
            <w:vAlign w:val="center"/>
          </w:tcPr>
          <w:p w14:paraId="408B244F" w14:textId="77777777" w:rsidR="00B865A9" w:rsidRPr="00B865A9" w:rsidRDefault="00B865A9" w:rsidP="00B865A9">
            <w:pPr>
              <w:tabs>
                <w:tab w:val="left" w:pos="2030"/>
                <w:tab w:val="left" w:pos="10065"/>
              </w:tabs>
              <w:jc w:val="center"/>
              <w:rPr>
                <w:rFonts w:eastAsia="Calibri"/>
                <w:b/>
                <w:sz w:val="28"/>
                <w:szCs w:val="24"/>
                <w:lang w:eastAsia="en-US"/>
              </w:rPr>
            </w:pPr>
          </w:p>
        </w:tc>
      </w:tr>
      <w:tr w:rsidR="00B865A9" w:rsidRPr="00B865A9" w14:paraId="7D676439" w14:textId="77777777" w:rsidTr="00212BE8">
        <w:trPr>
          <w:gridAfter w:val="2"/>
          <w:wAfter w:w="1217" w:type="dxa"/>
        </w:trPr>
        <w:tc>
          <w:tcPr>
            <w:tcW w:w="5920" w:type="dxa"/>
            <w:gridSpan w:val="3"/>
            <w:tcBorders>
              <w:bottom w:val="single" w:sz="4" w:space="0" w:color="auto"/>
            </w:tcBorders>
            <w:shd w:val="clear" w:color="auto" w:fill="auto"/>
            <w:vAlign w:val="center"/>
          </w:tcPr>
          <w:p w14:paraId="60D02B02" w14:textId="77777777" w:rsidR="00B865A9" w:rsidRPr="00B865A9" w:rsidRDefault="00B865A9" w:rsidP="00B865A9">
            <w:pPr>
              <w:tabs>
                <w:tab w:val="left" w:pos="2030"/>
                <w:tab w:val="left" w:pos="10065"/>
              </w:tabs>
              <w:jc w:val="right"/>
              <w:rPr>
                <w:rFonts w:eastAsia="Calibri"/>
                <w:b/>
                <w:sz w:val="28"/>
                <w:szCs w:val="24"/>
                <w:lang w:eastAsia="en-US"/>
              </w:rPr>
            </w:pPr>
            <w:r w:rsidRPr="00B865A9">
              <w:rPr>
                <w:rFonts w:eastAsia="Calibri"/>
                <w:b/>
                <w:sz w:val="28"/>
                <w:szCs w:val="24"/>
                <w:lang w:eastAsia="en-US"/>
              </w:rPr>
              <w:t>Разом</w:t>
            </w:r>
          </w:p>
        </w:tc>
        <w:tc>
          <w:tcPr>
            <w:tcW w:w="709" w:type="dxa"/>
            <w:gridSpan w:val="3"/>
            <w:tcBorders>
              <w:bottom w:val="single" w:sz="4" w:space="0" w:color="auto"/>
            </w:tcBorders>
            <w:shd w:val="clear" w:color="auto" w:fill="auto"/>
            <w:vAlign w:val="center"/>
          </w:tcPr>
          <w:p w14:paraId="2D0EDFCB" w14:textId="77777777" w:rsidR="00B865A9" w:rsidRPr="00B865A9" w:rsidRDefault="00B865A9" w:rsidP="00B865A9">
            <w:pPr>
              <w:tabs>
                <w:tab w:val="left" w:pos="2030"/>
                <w:tab w:val="left" w:pos="10065"/>
              </w:tabs>
              <w:jc w:val="center"/>
              <w:rPr>
                <w:rFonts w:eastAsia="Calibri"/>
                <w:b/>
                <w:sz w:val="28"/>
                <w:szCs w:val="24"/>
                <w:lang w:eastAsia="en-US"/>
              </w:rPr>
            </w:pPr>
            <w:r w:rsidRPr="00B865A9">
              <w:rPr>
                <w:rFonts w:eastAsia="Calibri"/>
                <w:b/>
                <w:sz w:val="28"/>
                <w:szCs w:val="24"/>
                <w:lang w:eastAsia="en-US"/>
              </w:rPr>
              <w:t>-</w:t>
            </w:r>
          </w:p>
        </w:tc>
        <w:tc>
          <w:tcPr>
            <w:tcW w:w="564" w:type="dxa"/>
            <w:tcBorders>
              <w:bottom w:val="single" w:sz="4" w:space="0" w:color="auto"/>
            </w:tcBorders>
            <w:shd w:val="clear" w:color="auto" w:fill="auto"/>
            <w:vAlign w:val="center"/>
          </w:tcPr>
          <w:p w14:paraId="2EAC3016" w14:textId="77777777" w:rsidR="00B865A9" w:rsidRPr="00B865A9" w:rsidRDefault="00B865A9" w:rsidP="00B865A9">
            <w:pPr>
              <w:tabs>
                <w:tab w:val="left" w:pos="2030"/>
                <w:tab w:val="left" w:pos="10065"/>
              </w:tabs>
              <w:jc w:val="center"/>
              <w:rPr>
                <w:rFonts w:eastAsia="Calibri"/>
                <w:b/>
                <w:sz w:val="28"/>
                <w:szCs w:val="24"/>
                <w:lang w:eastAsia="en-US"/>
              </w:rPr>
            </w:pPr>
          </w:p>
        </w:tc>
        <w:tc>
          <w:tcPr>
            <w:tcW w:w="630" w:type="dxa"/>
            <w:tcBorders>
              <w:bottom w:val="single" w:sz="4" w:space="0" w:color="auto"/>
            </w:tcBorders>
            <w:shd w:val="clear" w:color="auto" w:fill="auto"/>
            <w:vAlign w:val="center"/>
          </w:tcPr>
          <w:p w14:paraId="1EBD7E75" w14:textId="77777777" w:rsidR="00B865A9" w:rsidRPr="00B865A9" w:rsidRDefault="00B865A9" w:rsidP="00B865A9">
            <w:pPr>
              <w:tabs>
                <w:tab w:val="left" w:pos="2030"/>
                <w:tab w:val="left" w:pos="10065"/>
              </w:tabs>
              <w:jc w:val="center"/>
              <w:rPr>
                <w:rFonts w:eastAsia="Calibri"/>
                <w:b/>
                <w:sz w:val="28"/>
                <w:szCs w:val="24"/>
                <w:lang w:eastAsia="en-US"/>
              </w:rPr>
            </w:pPr>
            <w:r w:rsidRPr="00B865A9">
              <w:rPr>
                <w:rFonts w:eastAsia="Calibri"/>
                <w:b/>
                <w:sz w:val="28"/>
                <w:szCs w:val="24"/>
                <w:lang w:eastAsia="en-US"/>
              </w:rPr>
              <w:t>-</w:t>
            </w:r>
          </w:p>
        </w:tc>
        <w:tc>
          <w:tcPr>
            <w:tcW w:w="707" w:type="dxa"/>
            <w:tcBorders>
              <w:bottom w:val="single" w:sz="4" w:space="0" w:color="auto"/>
            </w:tcBorders>
            <w:shd w:val="clear" w:color="auto" w:fill="auto"/>
            <w:vAlign w:val="center"/>
          </w:tcPr>
          <w:p w14:paraId="66A90666" w14:textId="77777777" w:rsidR="00B865A9" w:rsidRPr="00B865A9" w:rsidRDefault="00B865A9" w:rsidP="00B865A9">
            <w:pPr>
              <w:tabs>
                <w:tab w:val="left" w:pos="2030"/>
                <w:tab w:val="left" w:pos="10065"/>
              </w:tabs>
              <w:jc w:val="center"/>
              <w:rPr>
                <w:rFonts w:eastAsia="Calibri"/>
                <w:b/>
                <w:sz w:val="28"/>
                <w:szCs w:val="24"/>
                <w:lang w:eastAsia="en-US"/>
              </w:rPr>
            </w:pPr>
          </w:p>
        </w:tc>
      </w:tr>
      <w:tr w:rsidR="00B865A9" w:rsidRPr="00B865A9" w14:paraId="097DD978" w14:textId="77777777" w:rsidTr="00212BE8">
        <w:tc>
          <w:tcPr>
            <w:tcW w:w="9747" w:type="dxa"/>
            <w:gridSpan w:val="11"/>
            <w:tcBorders>
              <w:bottom w:val="single" w:sz="4" w:space="0" w:color="auto"/>
            </w:tcBorders>
            <w:shd w:val="clear" w:color="auto" w:fill="auto"/>
            <w:vAlign w:val="center"/>
          </w:tcPr>
          <w:p w14:paraId="027CD180" w14:textId="77777777" w:rsidR="00B865A9" w:rsidRPr="00B865A9" w:rsidRDefault="00B865A9" w:rsidP="00B865A9">
            <w:pPr>
              <w:tabs>
                <w:tab w:val="left" w:pos="2030"/>
                <w:tab w:val="left" w:pos="10065"/>
              </w:tabs>
              <w:jc w:val="center"/>
              <w:rPr>
                <w:rFonts w:eastAsia="Calibri"/>
                <w:sz w:val="28"/>
                <w:szCs w:val="24"/>
                <w:lang w:eastAsia="en-US"/>
              </w:rPr>
            </w:pPr>
            <w:r w:rsidRPr="00B865A9">
              <w:rPr>
                <w:rFonts w:eastAsia="Calibri"/>
                <w:sz w:val="28"/>
                <w:szCs w:val="24"/>
                <w:lang w:eastAsia="en-US"/>
              </w:rPr>
              <w:t>Максимальна кількість балів за обов’язкові види роботи: 50</w:t>
            </w:r>
          </w:p>
        </w:tc>
      </w:tr>
      <w:tr w:rsidR="00B865A9" w:rsidRPr="00B865A9" w14:paraId="4872A0D9" w14:textId="77777777" w:rsidTr="00212BE8">
        <w:tc>
          <w:tcPr>
            <w:tcW w:w="9747" w:type="dxa"/>
            <w:gridSpan w:val="11"/>
            <w:shd w:val="clear" w:color="auto" w:fill="auto"/>
            <w:vAlign w:val="center"/>
          </w:tcPr>
          <w:p w14:paraId="3C0C8C64" w14:textId="77777777" w:rsidR="00B865A9" w:rsidRPr="00B865A9" w:rsidRDefault="00B865A9" w:rsidP="00B865A9">
            <w:pPr>
              <w:tabs>
                <w:tab w:val="left" w:pos="2030"/>
                <w:tab w:val="left" w:pos="10065"/>
              </w:tabs>
              <w:jc w:val="center"/>
              <w:rPr>
                <w:rFonts w:eastAsia="Calibri"/>
                <w:b/>
                <w:sz w:val="28"/>
                <w:szCs w:val="24"/>
                <w:lang w:eastAsia="en-US"/>
              </w:rPr>
            </w:pPr>
            <w:r w:rsidRPr="00B865A9">
              <w:rPr>
                <w:rFonts w:eastAsia="Calibri"/>
                <w:b/>
                <w:sz w:val="28"/>
                <w:szCs w:val="24"/>
                <w:lang w:eastAsia="en-US"/>
              </w:rPr>
              <w:t>ІІ. Вибіркові</w:t>
            </w:r>
          </w:p>
        </w:tc>
      </w:tr>
      <w:tr w:rsidR="00B865A9" w:rsidRPr="00B865A9" w14:paraId="1B2DC1B5" w14:textId="77777777" w:rsidTr="00212BE8">
        <w:tc>
          <w:tcPr>
            <w:tcW w:w="9747" w:type="dxa"/>
            <w:gridSpan w:val="11"/>
            <w:shd w:val="clear" w:color="auto" w:fill="auto"/>
            <w:vAlign w:val="center"/>
          </w:tcPr>
          <w:p w14:paraId="70918F27" w14:textId="77777777" w:rsidR="00B865A9" w:rsidRPr="00B865A9" w:rsidRDefault="00B865A9" w:rsidP="00B865A9">
            <w:pPr>
              <w:tabs>
                <w:tab w:val="left" w:pos="2030"/>
                <w:tab w:val="left" w:pos="10065"/>
              </w:tabs>
              <w:jc w:val="center"/>
              <w:rPr>
                <w:rFonts w:eastAsia="Calibri"/>
                <w:sz w:val="28"/>
                <w:szCs w:val="24"/>
                <w:lang w:eastAsia="en-US"/>
              </w:rPr>
            </w:pPr>
            <w:r w:rsidRPr="00B865A9">
              <w:rPr>
                <w:rFonts w:eastAsia="Calibri"/>
                <w:sz w:val="28"/>
                <w:szCs w:val="24"/>
                <w:lang w:eastAsia="en-US"/>
              </w:rPr>
              <w:t>Виконання завдань для самостійного опрацювання</w:t>
            </w:r>
          </w:p>
        </w:tc>
      </w:tr>
      <w:tr w:rsidR="00B865A9" w:rsidRPr="00B865A9" w14:paraId="2E95AB5C" w14:textId="77777777" w:rsidTr="00212BE8">
        <w:tc>
          <w:tcPr>
            <w:tcW w:w="4911" w:type="dxa"/>
            <w:shd w:val="clear" w:color="auto" w:fill="auto"/>
            <w:vAlign w:val="center"/>
          </w:tcPr>
          <w:p w14:paraId="456CFE04" w14:textId="77777777" w:rsidR="00B865A9" w:rsidRPr="00B865A9" w:rsidRDefault="00B865A9" w:rsidP="00B865A9">
            <w:pPr>
              <w:tabs>
                <w:tab w:val="left" w:pos="2030"/>
                <w:tab w:val="left" w:pos="10065"/>
              </w:tabs>
              <w:rPr>
                <w:rFonts w:eastAsia="Calibri"/>
                <w:sz w:val="24"/>
                <w:szCs w:val="24"/>
                <w:lang w:eastAsia="en-US"/>
              </w:rPr>
            </w:pPr>
            <w:r w:rsidRPr="00B865A9">
              <w:rPr>
                <w:rFonts w:eastAsia="Calibri"/>
                <w:sz w:val="24"/>
                <w:szCs w:val="24"/>
                <w:lang w:eastAsia="en-US"/>
              </w:rPr>
              <w:t>2.1. Складання ситуаційних завдань із різних тем курсу</w:t>
            </w:r>
          </w:p>
        </w:tc>
        <w:tc>
          <w:tcPr>
            <w:tcW w:w="993" w:type="dxa"/>
            <w:shd w:val="clear" w:color="auto" w:fill="auto"/>
            <w:vAlign w:val="center"/>
          </w:tcPr>
          <w:p w14:paraId="0159C150" w14:textId="77777777" w:rsidR="00B865A9" w:rsidRPr="00B865A9" w:rsidRDefault="00B865A9" w:rsidP="00B865A9">
            <w:pPr>
              <w:tabs>
                <w:tab w:val="left" w:pos="2030"/>
                <w:tab w:val="left" w:pos="10065"/>
              </w:tabs>
              <w:jc w:val="center"/>
              <w:rPr>
                <w:rFonts w:eastAsia="Calibri"/>
                <w:sz w:val="24"/>
                <w:szCs w:val="24"/>
                <w:lang w:eastAsia="en-US"/>
              </w:rPr>
            </w:pPr>
            <w:r w:rsidRPr="00B865A9">
              <w:rPr>
                <w:rFonts w:eastAsia="Calibri"/>
                <w:sz w:val="24"/>
                <w:szCs w:val="24"/>
                <w:lang w:eastAsia="en-US"/>
              </w:rPr>
              <w:t>5</w:t>
            </w:r>
          </w:p>
        </w:tc>
        <w:tc>
          <w:tcPr>
            <w:tcW w:w="717" w:type="dxa"/>
            <w:gridSpan w:val="3"/>
            <w:shd w:val="clear" w:color="auto" w:fill="auto"/>
            <w:vAlign w:val="center"/>
          </w:tcPr>
          <w:p w14:paraId="6B59D614" w14:textId="77777777" w:rsidR="00B865A9" w:rsidRPr="00B865A9" w:rsidRDefault="00B865A9" w:rsidP="00B865A9">
            <w:pPr>
              <w:tabs>
                <w:tab w:val="left" w:pos="2030"/>
                <w:tab w:val="left" w:pos="10065"/>
              </w:tabs>
              <w:jc w:val="center"/>
              <w:rPr>
                <w:rFonts w:eastAsia="Calibri"/>
                <w:b/>
                <w:sz w:val="24"/>
                <w:szCs w:val="24"/>
                <w:lang w:eastAsia="en-US"/>
              </w:rPr>
            </w:pPr>
          </w:p>
        </w:tc>
        <w:tc>
          <w:tcPr>
            <w:tcW w:w="572" w:type="dxa"/>
            <w:gridSpan w:val="2"/>
            <w:shd w:val="clear" w:color="auto" w:fill="auto"/>
            <w:vAlign w:val="center"/>
          </w:tcPr>
          <w:p w14:paraId="7076AA0F" w14:textId="77777777" w:rsidR="00B865A9" w:rsidRPr="00B865A9" w:rsidRDefault="00B865A9" w:rsidP="00B865A9">
            <w:pPr>
              <w:tabs>
                <w:tab w:val="left" w:pos="2030"/>
                <w:tab w:val="left" w:pos="10065"/>
              </w:tabs>
              <w:jc w:val="center"/>
              <w:rPr>
                <w:rFonts w:eastAsia="Calibri"/>
                <w:b/>
                <w:sz w:val="24"/>
                <w:szCs w:val="24"/>
                <w:lang w:eastAsia="en-US"/>
              </w:rPr>
            </w:pPr>
          </w:p>
        </w:tc>
        <w:tc>
          <w:tcPr>
            <w:tcW w:w="630" w:type="dxa"/>
            <w:shd w:val="clear" w:color="auto" w:fill="auto"/>
            <w:vAlign w:val="center"/>
          </w:tcPr>
          <w:p w14:paraId="1367034E" w14:textId="77777777" w:rsidR="00B865A9" w:rsidRPr="00B865A9" w:rsidRDefault="00B865A9" w:rsidP="00B865A9">
            <w:pPr>
              <w:tabs>
                <w:tab w:val="left" w:pos="2030"/>
                <w:tab w:val="left" w:pos="10065"/>
              </w:tabs>
              <w:jc w:val="center"/>
              <w:rPr>
                <w:rFonts w:eastAsia="Calibri"/>
                <w:b/>
                <w:sz w:val="24"/>
                <w:szCs w:val="24"/>
                <w:lang w:eastAsia="en-US"/>
              </w:rPr>
            </w:pPr>
          </w:p>
        </w:tc>
        <w:tc>
          <w:tcPr>
            <w:tcW w:w="707" w:type="dxa"/>
            <w:shd w:val="clear" w:color="auto" w:fill="auto"/>
            <w:vAlign w:val="center"/>
          </w:tcPr>
          <w:p w14:paraId="71F67291" w14:textId="77777777" w:rsidR="00B865A9" w:rsidRPr="00B865A9" w:rsidRDefault="00B865A9" w:rsidP="00B865A9">
            <w:pPr>
              <w:tabs>
                <w:tab w:val="left" w:pos="2030"/>
                <w:tab w:val="left" w:pos="10065"/>
              </w:tabs>
              <w:jc w:val="center"/>
              <w:rPr>
                <w:rFonts w:eastAsia="Calibri"/>
                <w:b/>
                <w:sz w:val="24"/>
                <w:szCs w:val="24"/>
                <w:lang w:eastAsia="en-US"/>
              </w:rPr>
            </w:pPr>
          </w:p>
        </w:tc>
        <w:tc>
          <w:tcPr>
            <w:tcW w:w="650" w:type="dxa"/>
            <w:shd w:val="clear" w:color="auto" w:fill="auto"/>
            <w:vAlign w:val="center"/>
          </w:tcPr>
          <w:p w14:paraId="16961D77" w14:textId="77777777" w:rsidR="00B865A9" w:rsidRPr="00B865A9" w:rsidRDefault="00B865A9" w:rsidP="00B865A9">
            <w:pPr>
              <w:tabs>
                <w:tab w:val="left" w:pos="2030"/>
                <w:tab w:val="left" w:pos="10065"/>
              </w:tabs>
              <w:jc w:val="center"/>
              <w:rPr>
                <w:rFonts w:eastAsia="Calibri"/>
                <w:b/>
                <w:sz w:val="24"/>
                <w:szCs w:val="24"/>
                <w:lang w:eastAsia="en-US"/>
              </w:rPr>
            </w:pPr>
          </w:p>
        </w:tc>
        <w:tc>
          <w:tcPr>
            <w:tcW w:w="567" w:type="dxa"/>
            <w:shd w:val="clear" w:color="auto" w:fill="auto"/>
            <w:vAlign w:val="center"/>
          </w:tcPr>
          <w:p w14:paraId="17F50A37" w14:textId="77777777" w:rsidR="00B865A9" w:rsidRPr="00B865A9" w:rsidRDefault="00B865A9" w:rsidP="00B865A9">
            <w:pPr>
              <w:tabs>
                <w:tab w:val="left" w:pos="2030"/>
                <w:tab w:val="left" w:pos="10065"/>
              </w:tabs>
              <w:jc w:val="center"/>
              <w:rPr>
                <w:rFonts w:eastAsia="Calibri"/>
                <w:b/>
                <w:sz w:val="24"/>
                <w:szCs w:val="24"/>
                <w:lang w:eastAsia="en-US"/>
              </w:rPr>
            </w:pPr>
          </w:p>
        </w:tc>
      </w:tr>
      <w:tr w:rsidR="00B865A9" w:rsidRPr="00B865A9" w14:paraId="66627854" w14:textId="77777777" w:rsidTr="00212BE8">
        <w:tc>
          <w:tcPr>
            <w:tcW w:w="4911" w:type="dxa"/>
            <w:shd w:val="clear" w:color="auto" w:fill="auto"/>
            <w:vAlign w:val="center"/>
          </w:tcPr>
          <w:p w14:paraId="3EDBB7EC" w14:textId="77777777" w:rsidR="00B865A9" w:rsidRPr="00B865A9" w:rsidRDefault="00B865A9" w:rsidP="00B865A9">
            <w:pPr>
              <w:tabs>
                <w:tab w:val="left" w:pos="2030"/>
                <w:tab w:val="left" w:pos="10065"/>
              </w:tabs>
              <w:rPr>
                <w:rFonts w:eastAsia="Calibri"/>
                <w:sz w:val="24"/>
                <w:szCs w:val="24"/>
                <w:lang w:eastAsia="en-US"/>
              </w:rPr>
            </w:pPr>
            <w:r w:rsidRPr="00B865A9">
              <w:rPr>
                <w:rFonts w:eastAsia="Calibri"/>
                <w:sz w:val="24"/>
                <w:szCs w:val="24"/>
                <w:lang w:eastAsia="en-US"/>
              </w:rPr>
              <w:t>2.2. Огляд літератури з конкретної тематики</w:t>
            </w:r>
          </w:p>
        </w:tc>
        <w:tc>
          <w:tcPr>
            <w:tcW w:w="993" w:type="dxa"/>
            <w:shd w:val="clear" w:color="auto" w:fill="auto"/>
            <w:vAlign w:val="center"/>
          </w:tcPr>
          <w:p w14:paraId="0E2BA7DD" w14:textId="77777777" w:rsidR="00B865A9" w:rsidRPr="00B865A9" w:rsidRDefault="00B865A9" w:rsidP="00B865A9">
            <w:pPr>
              <w:tabs>
                <w:tab w:val="left" w:pos="2030"/>
                <w:tab w:val="left" w:pos="10065"/>
              </w:tabs>
              <w:jc w:val="center"/>
              <w:rPr>
                <w:rFonts w:eastAsia="Calibri"/>
                <w:sz w:val="24"/>
                <w:szCs w:val="24"/>
                <w:lang w:eastAsia="en-US"/>
              </w:rPr>
            </w:pPr>
            <w:r w:rsidRPr="00B865A9">
              <w:rPr>
                <w:rFonts w:eastAsia="Calibri"/>
                <w:sz w:val="24"/>
                <w:szCs w:val="24"/>
                <w:lang w:eastAsia="en-US"/>
              </w:rPr>
              <w:t>5</w:t>
            </w:r>
          </w:p>
        </w:tc>
        <w:tc>
          <w:tcPr>
            <w:tcW w:w="717" w:type="dxa"/>
            <w:gridSpan w:val="3"/>
            <w:shd w:val="clear" w:color="auto" w:fill="auto"/>
            <w:vAlign w:val="center"/>
          </w:tcPr>
          <w:p w14:paraId="3BD37592" w14:textId="77777777" w:rsidR="00B865A9" w:rsidRPr="00B865A9" w:rsidRDefault="00B865A9" w:rsidP="00B865A9">
            <w:pPr>
              <w:tabs>
                <w:tab w:val="left" w:pos="2030"/>
                <w:tab w:val="left" w:pos="10065"/>
              </w:tabs>
              <w:jc w:val="center"/>
              <w:rPr>
                <w:rFonts w:eastAsia="Calibri"/>
                <w:b/>
                <w:sz w:val="24"/>
                <w:szCs w:val="24"/>
                <w:lang w:eastAsia="en-US"/>
              </w:rPr>
            </w:pPr>
          </w:p>
        </w:tc>
        <w:tc>
          <w:tcPr>
            <w:tcW w:w="572" w:type="dxa"/>
            <w:gridSpan w:val="2"/>
            <w:shd w:val="clear" w:color="auto" w:fill="auto"/>
            <w:vAlign w:val="center"/>
          </w:tcPr>
          <w:p w14:paraId="3A5222ED" w14:textId="77777777" w:rsidR="00B865A9" w:rsidRPr="00B865A9" w:rsidRDefault="00B865A9" w:rsidP="00B865A9">
            <w:pPr>
              <w:tabs>
                <w:tab w:val="left" w:pos="2030"/>
                <w:tab w:val="left" w:pos="10065"/>
              </w:tabs>
              <w:jc w:val="center"/>
              <w:rPr>
                <w:rFonts w:eastAsia="Calibri"/>
                <w:b/>
                <w:sz w:val="24"/>
                <w:szCs w:val="24"/>
                <w:lang w:eastAsia="en-US"/>
              </w:rPr>
            </w:pPr>
          </w:p>
        </w:tc>
        <w:tc>
          <w:tcPr>
            <w:tcW w:w="630" w:type="dxa"/>
            <w:shd w:val="clear" w:color="auto" w:fill="auto"/>
            <w:vAlign w:val="center"/>
          </w:tcPr>
          <w:p w14:paraId="7C12C379" w14:textId="77777777" w:rsidR="00B865A9" w:rsidRPr="00B865A9" w:rsidRDefault="00B865A9" w:rsidP="00B865A9">
            <w:pPr>
              <w:tabs>
                <w:tab w:val="left" w:pos="2030"/>
                <w:tab w:val="left" w:pos="10065"/>
              </w:tabs>
              <w:jc w:val="center"/>
              <w:rPr>
                <w:rFonts w:eastAsia="Calibri"/>
                <w:b/>
                <w:sz w:val="24"/>
                <w:szCs w:val="24"/>
                <w:lang w:eastAsia="en-US"/>
              </w:rPr>
            </w:pPr>
          </w:p>
        </w:tc>
        <w:tc>
          <w:tcPr>
            <w:tcW w:w="707" w:type="dxa"/>
            <w:shd w:val="clear" w:color="auto" w:fill="auto"/>
            <w:vAlign w:val="center"/>
          </w:tcPr>
          <w:p w14:paraId="76E1EFF1" w14:textId="77777777" w:rsidR="00B865A9" w:rsidRPr="00B865A9" w:rsidRDefault="00B865A9" w:rsidP="00B865A9">
            <w:pPr>
              <w:tabs>
                <w:tab w:val="left" w:pos="2030"/>
                <w:tab w:val="left" w:pos="10065"/>
              </w:tabs>
              <w:jc w:val="center"/>
              <w:rPr>
                <w:rFonts w:eastAsia="Calibri"/>
                <w:b/>
                <w:sz w:val="24"/>
                <w:szCs w:val="24"/>
                <w:lang w:eastAsia="en-US"/>
              </w:rPr>
            </w:pPr>
          </w:p>
        </w:tc>
        <w:tc>
          <w:tcPr>
            <w:tcW w:w="650" w:type="dxa"/>
            <w:shd w:val="clear" w:color="auto" w:fill="auto"/>
            <w:vAlign w:val="center"/>
          </w:tcPr>
          <w:p w14:paraId="54BEDB79" w14:textId="77777777" w:rsidR="00B865A9" w:rsidRPr="00B865A9" w:rsidRDefault="00B865A9" w:rsidP="00B865A9">
            <w:pPr>
              <w:tabs>
                <w:tab w:val="left" w:pos="2030"/>
                <w:tab w:val="left" w:pos="10065"/>
              </w:tabs>
              <w:jc w:val="center"/>
              <w:rPr>
                <w:rFonts w:eastAsia="Calibri"/>
                <w:b/>
                <w:sz w:val="24"/>
                <w:szCs w:val="24"/>
                <w:lang w:eastAsia="en-US"/>
              </w:rPr>
            </w:pPr>
          </w:p>
        </w:tc>
        <w:tc>
          <w:tcPr>
            <w:tcW w:w="567" w:type="dxa"/>
            <w:shd w:val="clear" w:color="auto" w:fill="auto"/>
            <w:vAlign w:val="center"/>
          </w:tcPr>
          <w:p w14:paraId="38F69297" w14:textId="77777777" w:rsidR="00B865A9" w:rsidRPr="00B865A9" w:rsidRDefault="00B865A9" w:rsidP="00B865A9">
            <w:pPr>
              <w:tabs>
                <w:tab w:val="left" w:pos="2030"/>
                <w:tab w:val="left" w:pos="10065"/>
              </w:tabs>
              <w:jc w:val="center"/>
              <w:rPr>
                <w:rFonts w:eastAsia="Calibri"/>
                <w:b/>
                <w:sz w:val="24"/>
                <w:szCs w:val="24"/>
                <w:lang w:eastAsia="en-US"/>
              </w:rPr>
            </w:pPr>
          </w:p>
        </w:tc>
      </w:tr>
      <w:tr w:rsidR="00B865A9" w:rsidRPr="00B865A9" w14:paraId="697E0525" w14:textId="77777777" w:rsidTr="00212BE8">
        <w:tc>
          <w:tcPr>
            <w:tcW w:w="4911" w:type="dxa"/>
            <w:shd w:val="clear" w:color="auto" w:fill="auto"/>
            <w:vAlign w:val="center"/>
          </w:tcPr>
          <w:p w14:paraId="6AAF27AC" w14:textId="77777777" w:rsidR="00B865A9" w:rsidRPr="00B865A9" w:rsidRDefault="00B865A9" w:rsidP="00B865A9">
            <w:pPr>
              <w:tabs>
                <w:tab w:val="left" w:pos="2030"/>
                <w:tab w:val="left" w:pos="10065"/>
              </w:tabs>
              <w:rPr>
                <w:rFonts w:eastAsia="Calibri"/>
                <w:sz w:val="24"/>
                <w:szCs w:val="24"/>
                <w:lang w:eastAsia="en-US"/>
              </w:rPr>
            </w:pPr>
            <w:r w:rsidRPr="00B865A9">
              <w:rPr>
                <w:rFonts w:eastAsia="Calibri"/>
                <w:sz w:val="24"/>
                <w:szCs w:val="24"/>
                <w:lang w:eastAsia="en-US"/>
              </w:rPr>
              <w:t>2.3. Складання ділової гри з конкретним прикладним матеріалом з будь-якої теми курсу</w:t>
            </w:r>
          </w:p>
        </w:tc>
        <w:tc>
          <w:tcPr>
            <w:tcW w:w="993" w:type="dxa"/>
            <w:shd w:val="clear" w:color="auto" w:fill="auto"/>
            <w:vAlign w:val="center"/>
          </w:tcPr>
          <w:p w14:paraId="5C91E6AC" w14:textId="77777777" w:rsidR="00B865A9" w:rsidRPr="00B865A9" w:rsidRDefault="00B865A9" w:rsidP="00B865A9">
            <w:pPr>
              <w:tabs>
                <w:tab w:val="left" w:pos="2030"/>
                <w:tab w:val="left" w:pos="10065"/>
              </w:tabs>
              <w:jc w:val="center"/>
              <w:rPr>
                <w:rFonts w:eastAsia="Calibri"/>
                <w:sz w:val="24"/>
                <w:szCs w:val="24"/>
                <w:lang w:eastAsia="en-US"/>
              </w:rPr>
            </w:pPr>
            <w:r w:rsidRPr="00B865A9">
              <w:rPr>
                <w:rFonts w:eastAsia="Calibri"/>
                <w:sz w:val="24"/>
                <w:szCs w:val="24"/>
                <w:lang w:eastAsia="en-US"/>
              </w:rPr>
              <w:t>5</w:t>
            </w:r>
          </w:p>
        </w:tc>
        <w:tc>
          <w:tcPr>
            <w:tcW w:w="717" w:type="dxa"/>
            <w:gridSpan w:val="3"/>
            <w:shd w:val="clear" w:color="auto" w:fill="auto"/>
            <w:vAlign w:val="center"/>
          </w:tcPr>
          <w:p w14:paraId="644B319E" w14:textId="77777777" w:rsidR="00B865A9" w:rsidRPr="00B865A9" w:rsidRDefault="00B865A9" w:rsidP="00B865A9">
            <w:pPr>
              <w:tabs>
                <w:tab w:val="left" w:pos="2030"/>
                <w:tab w:val="left" w:pos="10065"/>
              </w:tabs>
              <w:jc w:val="center"/>
              <w:rPr>
                <w:rFonts w:eastAsia="Calibri"/>
                <w:b/>
                <w:sz w:val="24"/>
                <w:szCs w:val="24"/>
                <w:lang w:eastAsia="en-US"/>
              </w:rPr>
            </w:pPr>
          </w:p>
        </w:tc>
        <w:tc>
          <w:tcPr>
            <w:tcW w:w="572" w:type="dxa"/>
            <w:gridSpan w:val="2"/>
            <w:shd w:val="clear" w:color="auto" w:fill="auto"/>
            <w:vAlign w:val="center"/>
          </w:tcPr>
          <w:p w14:paraId="33BB7223" w14:textId="77777777" w:rsidR="00B865A9" w:rsidRPr="00B865A9" w:rsidRDefault="00B865A9" w:rsidP="00B865A9">
            <w:pPr>
              <w:tabs>
                <w:tab w:val="left" w:pos="2030"/>
                <w:tab w:val="left" w:pos="10065"/>
              </w:tabs>
              <w:jc w:val="center"/>
              <w:rPr>
                <w:rFonts w:eastAsia="Calibri"/>
                <w:b/>
                <w:sz w:val="24"/>
                <w:szCs w:val="24"/>
                <w:lang w:eastAsia="en-US"/>
              </w:rPr>
            </w:pPr>
          </w:p>
        </w:tc>
        <w:tc>
          <w:tcPr>
            <w:tcW w:w="630" w:type="dxa"/>
            <w:shd w:val="clear" w:color="auto" w:fill="auto"/>
            <w:vAlign w:val="center"/>
          </w:tcPr>
          <w:p w14:paraId="3916663B" w14:textId="77777777" w:rsidR="00B865A9" w:rsidRPr="00B865A9" w:rsidRDefault="00B865A9" w:rsidP="00B865A9">
            <w:pPr>
              <w:tabs>
                <w:tab w:val="left" w:pos="2030"/>
                <w:tab w:val="left" w:pos="10065"/>
              </w:tabs>
              <w:jc w:val="center"/>
              <w:rPr>
                <w:rFonts w:eastAsia="Calibri"/>
                <w:b/>
                <w:sz w:val="24"/>
                <w:szCs w:val="24"/>
                <w:lang w:eastAsia="en-US"/>
              </w:rPr>
            </w:pPr>
          </w:p>
        </w:tc>
        <w:tc>
          <w:tcPr>
            <w:tcW w:w="707" w:type="dxa"/>
            <w:shd w:val="clear" w:color="auto" w:fill="auto"/>
            <w:vAlign w:val="center"/>
          </w:tcPr>
          <w:p w14:paraId="2B5CC425" w14:textId="77777777" w:rsidR="00B865A9" w:rsidRPr="00B865A9" w:rsidRDefault="00B865A9" w:rsidP="00B865A9">
            <w:pPr>
              <w:tabs>
                <w:tab w:val="left" w:pos="2030"/>
                <w:tab w:val="left" w:pos="10065"/>
              </w:tabs>
              <w:jc w:val="center"/>
              <w:rPr>
                <w:rFonts w:eastAsia="Calibri"/>
                <w:b/>
                <w:sz w:val="24"/>
                <w:szCs w:val="24"/>
                <w:lang w:eastAsia="en-US"/>
              </w:rPr>
            </w:pPr>
          </w:p>
        </w:tc>
        <w:tc>
          <w:tcPr>
            <w:tcW w:w="650" w:type="dxa"/>
            <w:shd w:val="clear" w:color="auto" w:fill="auto"/>
            <w:vAlign w:val="center"/>
          </w:tcPr>
          <w:p w14:paraId="20DD89B3" w14:textId="77777777" w:rsidR="00B865A9" w:rsidRPr="00B865A9" w:rsidRDefault="00B865A9" w:rsidP="00B865A9">
            <w:pPr>
              <w:tabs>
                <w:tab w:val="left" w:pos="2030"/>
                <w:tab w:val="left" w:pos="10065"/>
              </w:tabs>
              <w:jc w:val="center"/>
              <w:rPr>
                <w:rFonts w:eastAsia="Calibri"/>
                <w:b/>
                <w:sz w:val="24"/>
                <w:szCs w:val="24"/>
                <w:lang w:eastAsia="en-US"/>
              </w:rPr>
            </w:pPr>
          </w:p>
        </w:tc>
        <w:tc>
          <w:tcPr>
            <w:tcW w:w="567" w:type="dxa"/>
            <w:shd w:val="clear" w:color="auto" w:fill="auto"/>
            <w:vAlign w:val="center"/>
          </w:tcPr>
          <w:p w14:paraId="6DF84BBA" w14:textId="77777777" w:rsidR="00B865A9" w:rsidRPr="00B865A9" w:rsidRDefault="00B865A9" w:rsidP="00B865A9">
            <w:pPr>
              <w:tabs>
                <w:tab w:val="left" w:pos="2030"/>
                <w:tab w:val="left" w:pos="10065"/>
              </w:tabs>
              <w:jc w:val="center"/>
              <w:rPr>
                <w:rFonts w:eastAsia="Calibri"/>
                <w:b/>
                <w:sz w:val="24"/>
                <w:szCs w:val="24"/>
                <w:lang w:eastAsia="en-US"/>
              </w:rPr>
            </w:pPr>
          </w:p>
        </w:tc>
      </w:tr>
      <w:tr w:rsidR="00B865A9" w:rsidRPr="00B865A9" w14:paraId="4400F6C4" w14:textId="77777777" w:rsidTr="00212BE8">
        <w:tc>
          <w:tcPr>
            <w:tcW w:w="4911" w:type="dxa"/>
            <w:shd w:val="clear" w:color="auto" w:fill="auto"/>
            <w:vAlign w:val="center"/>
          </w:tcPr>
          <w:p w14:paraId="22984FE8" w14:textId="77777777" w:rsidR="00B865A9" w:rsidRPr="00B865A9" w:rsidRDefault="00B865A9" w:rsidP="00B865A9">
            <w:pPr>
              <w:tabs>
                <w:tab w:val="left" w:pos="2030"/>
                <w:tab w:val="left" w:pos="10065"/>
              </w:tabs>
              <w:rPr>
                <w:rFonts w:eastAsia="Calibri"/>
                <w:sz w:val="24"/>
                <w:szCs w:val="24"/>
                <w:lang w:eastAsia="en-US"/>
              </w:rPr>
            </w:pPr>
            <w:r w:rsidRPr="00B865A9">
              <w:rPr>
                <w:rFonts w:eastAsia="Calibri"/>
                <w:sz w:val="24"/>
                <w:szCs w:val="24"/>
                <w:lang w:eastAsia="en-US"/>
              </w:rPr>
              <w:t>2.4. Підготовка наукової статті з будь-якої теми курсу</w:t>
            </w:r>
          </w:p>
        </w:tc>
        <w:tc>
          <w:tcPr>
            <w:tcW w:w="993" w:type="dxa"/>
            <w:shd w:val="clear" w:color="auto" w:fill="auto"/>
            <w:vAlign w:val="center"/>
          </w:tcPr>
          <w:p w14:paraId="483E4D99" w14:textId="77777777" w:rsidR="00B865A9" w:rsidRPr="00B865A9" w:rsidRDefault="00B865A9" w:rsidP="00B865A9">
            <w:pPr>
              <w:tabs>
                <w:tab w:val="left" w:pos="2030"/>
                <w:tab w:val="left" w:pos="10065"/>
              </w:tabs>
              <w:jc w:val="center"/>
              <w:rPr>
                <w:rFonts w:eastAsia="Calibri"/>
                <w:sz w:val="24"/>
                <w:szCs w:val="24"/>
                <w:lang w:eastAsia="en-US"/>
              </w:rPr>
            </w:pPr>
            <w:r w:rsidRPr="00B865A9">
              <w:rPr>
                <w:rFonts w:eastAsia="Calibri"/>
                <w:sz w:val="24"/>
                <w:szCs w:val="24"/>
                <w:lang w:eastAsia="en-US"/>
              </w:rPr>
              <w:t>10</w:t>
            </w:r>
          </w:p>
        </w:tc>
        <w:tc>
          <w:tcPr>
            <w:tcW w:w="717" w:type="dxa"/>
            <w:gridSpan w:val="3"/>
            <w:shd w:val="clear" w:color="auto" w:fill="auto"/>
            <w:vAlign w:val="center"/>
          </w:tcPr>
          <w:p w14:paraId="1933CA04" w14:textId="77777777" w:rsidR="00B865A9" w:rsidRPr="00B865A9" w:rsidRDefault="00B865A9" w:rsidP="00B865A9">
            <w:pPr>
              <w:tabs>
                <w:tab w:val="left" w:pos="2030"/>
                <w:tab w:val="left" w:pos="10065"/>
              </w:tabs>
              <w:jc w:val="center"/>
              <w:rPr>
                <w:rFonts w:eastAsia="Calibri"/>
                <w:b/>
                <w:sz w:val="24"/>
                <w:szCs w:val="24"/>
                <w:lang w:eastAsia="en-US"/>
              </w:rPr>
            </w:pPr>
          </w:p>
        </w:tc>
        <w:tc>
          <w:tcPr>
            <w:tcW w:w="572" w:type="dxa"/>
            <w:gridSpan w:val="2"/>
            <w:shd w:val="clear" w:color="auto" w:fill="auto"/>
            <w:vAlign w:val="center"/>
          </w:tcPr>
          <w:p w14:paraId="72D9B05A" w14:textId="77777777" w:rsidR="00B865A9" w:rsidRPr="00B865A9" w:rsidRDefault="00B865A9" w:rsidP="00B865A9">
            <w:pPr>
              <w:tabs>
                <w:tab w:val="left" w:pos="2030"/>
                <w:tab w:val="left" w:pos="10065"/>
              </w:tabs>
              <w:jc w:val="center"/>
              <w:rPr>
                <w:rFonts w:eastAsia="Calibri"/>
                <w:b/>
                <w:sz w:val="24"/>
                <w:szCs w:val="24"/>
                <w:lang w:eastAsia="en-US"/>
              </w:rPr>
            </w:pPr>
          </w:p>
        </w:tc>
        <w:tc>
          <w:tcPr>
            <w:tcW w:w="630" w:type="dxa"/>
            <w:shd w:val="clear" w:color="auto" w:fill="auto"/>
            <w:vAlign w:val="center"/>
          </w:tcPr>
          <w:p w14:paraId="244F4FAD" w14:textId="77777777" w:rsidR="00B865A9" w:rsidRPr="00B865A9" w:rsidRDefault="00B865A9" w:rsidP="00B865A9">
            <w:pPr>
              <w:tabs>
                <w:tab w:val="left" w:pos="2030"/>
                <w:tab w:val="left" w:pos="10065"/>
              </w:tabs>
              <w:jc w:val="center"/>
              <w:rPr>
                <w:rFonts w:eastAsia="Calibri"/>
                <w:b/>
                <w:sz w:val="24"/>
                <w:szCs w:val="24"/>
                <w:lang w:eastAsia="en-US"/>
              </w:rPr>
            </w:pPr>
          </w:p>
        </w:tc>
        <w:tc>
          <w:tcPr>
            <w:tcW w:w="707" w:type="dxa"/>
            <w:shd w:val="clear" w:color="auto" w:fill="auto"/>
            <w:vAlign w:val="center"/>
          </w:tcPr>
          <w:p w14:paraId="11B077BE" w14:textId="77777777" w:rsidR="00B865A9" w:rsidRPr="00B865A9" w:rsidRDefault="00B865A9" w:rsidP="00B865A9">
            <w:pPr>
              <w:tabs>
                <w:tab w:val="left" w:pos="2030"/>
                <w:tab w:val="left" w:pos="10065"/>
              </w:tabs>
              <w:jc w:val="center"/>
              <w:rPr>
                <w:rFonts w:eastAsia="Calibri"/>
                <w:b/>
                <w:sz w:val="24"/>
                <w:szCs w:val="24"/>
                <w:lang w:eastAsia="en-US"/>
              </w:rPr>
            </w:pPr>
          </w:p>
        </w:tc>
        <w:tc>
          <w:tcPr>
            <w:tcW w:w="650" w:type="dxa"/>
            <w:shd w:val="clear" w:color="auto" w:fill="auto"/>
            <w:vAlign w:val="center"/>
          </w:tcPr>
          <w:p w14:paraId="39EE69F9" w14:textId="77777777" w:rsidR="00B865A9" w:rsidRPr="00B865A9" w:rsidRDefault="00B865A9" w:rsidP="00B865A9">
            <w:pPr>
              <w:tabs>
                <w:tab w:val="left" w:pos="2030"/>
                <w:tab w:val="left" w:pos="10065"/>
              </w:tabs>
              <w:jc w:val="center"/>
              <w:rPr>
                <w:rFonts w:eastAsia="Calibri"/>
                <w:b/>
                <w:sz w:val="24"/>
                <w:szCs w:val="24"/>
                <w:lang w:eastAsia="en-US"/>
              </w:rPr>
            </w:pPr>
          </w:p>
        </w:tc>
        <w:tc>
          <w:tcPr>
            <w:tcW w:w="567" w:type="dxa"/>
            <w:shd w:val="clear" w:color="auto" w:fill="auto"/>
            <w:vAlign w:val="center"/>
          </w:tcPr>
          <w:p w14:paraId="0A6446E8" w14:textId="77777777" w:rsidR="00B865A9" w:rsidRPr="00B865A9" w:rsidRDefault="00B865A9" w:rsidP="00B865A9">
            <w:pPr>
              <w:tabs>
                <w:tab w:val="left" w:pos="2030"/>
                <w:tab w:val="left" w:pos="10065"/>
              </w:tabs>
              <w:jc w:val="center"/>
              <w:rPr>
                <w:rFonts w:eastAsia="Calibri"/>
                <w:b/>
                <w:sz w:val="24"/>
                <w:szCs w:val="24"/>
                <w:lang w:eastAsia="en-US"/>
              </w:rPr>
            </w:pPr>
          </w:p>
        </w:tc>
      </w:tr>
      <w:tr w:rsidR="00B865A9" w:rsidRPr="00B865A9" w14:paraId="19B60453" w14:textId="77777777" w:rsidTr="00212BE8">
        <w:tc>
          <w:tcPr>
            <w:tcW w:w="4911" w:type="dxa"/>
            <w:shd w:val="clear" w:color="auto" w:fill="auto"/>
            <w:vAlign w:val="center"/>
          </w:tcPr>
          <w:p w14:paraId="740797CA" w14:textId="77777777" w:rsidR="00B865A9" w:rsidRPr="00B865A9" w:rsidRDefault="00B865A9" w:rsidP="00B865A9">
            <w:pPr>
              <w:tabs>
                <w:tab w:val="left" w:pos="2030"/>
                <w:tab w:val="left" w:pos="10065"/>
              </w:tabs>
              <w:rPr>
                <w:rFonts w:eastAsia="Calibri"/>
                <w:sz w:val="24"/>
                <w:szCs w:val="24"/>
                <w:lang w:eastAsia="en-US"/>
              </w:rPr>
            </w:pPr>
            <w:r w:rsidRPr="00B865A9">
              <w:rPr>
                <w:rFonts w:eastAsia="Calibri"/>
                <w:sz w:val="24"/>
                <w:szCs w:val="24"/>
                <w:lang w:eastAsia="en-US"/>
              </w:rPr>
              <w:t>2.5. Участь у науковій студентській конференції</w:t>
            </w:r>
          </w:p>
        </w:tc>
        <w:tc>
          <w:tcPr>
            <w:tcW w:w="993" w:type="dxa"/>
            <w:shd w:val="clear" w:color="auto" w:fill="auto"/>
            <w:vAlign w:val="center"/>
          </w:tcPr>
          <w:p w14:paraId="6257115F" w14:textId="77777777" w:rsidR="00B865A9" w:rsidRPr="00B865A9" w:rsidRDefault="00B865A9" w:rsidP="00B865A9">
            <w:pPr>
              <w:tabs>
                <w:tab w:val="left" w:pos="2030"/>
                <w:tab w:val="left" w:pos="10065"/>
              </w:tabs>
              <w:jc w:val="center"/>
              <w:rPr>
                <w:rFonts w:eastAsia="Calibri"/>
                <w:sz w:val="24"/>
                <w:szCs w:val="24"/>
                <w:lang w:eastAsia="en-US"/>
              </w:rPr>
            </w:pPr>
            <w:r w:rsidRPr="00B865A9">
              <w:rPr>
                <w:rFonts w:eastAsia="Calibri"/>
                <w:sz w:val="24"/>
                <w:szCs w:val="24"/>
                <w:lang w:eastAsia="en-US"/>
              </w:rPr>
              <w:t>5</w:t>
            </w:r>
          </w:p>
        </w:tc>
        <w:tc>
          <w:tcPr>
            <w:tcW w:w="717" w:type="dxa"/>
            <w:gridSpan w:val="3"/>
            <w:shd w:val="clear" w:color="auto" w:fill="auto"/>
            <w:vAlign w:val="center"/>
          </w:tcPr>
          <w:p w14:paraId="4142666B" w14:textId="77777777" w:rsidR="00B865A9" w:rsidRPr="00B865A9" w:rsidRDefault="00B865A9" w:rsidP="00B865A9">
            <w:pPr>
              <w:tabs>
                <w:tab w:val="left" w:pos="2030"/>
                <w:tab w:val="left" w:pos="10065"/>
              </w:tabs>
              <w:jc w:val="center"/>
              <w:rPr>
                <w:rFonts w:eastAsia="Calibri"/>
                <w:b/>
                <w:sz w:val="24"/>
                <w:szCs w:val="24"/>
                <w:lang w:eastAsia="en-US"/>
              </w:rPr>
            </w:pPr>
          </w:p>
        </w:tc>
        <w:tc>
          <w:tcPr>
            <w:tcW w:w="572" w:type="dxa"/>
            <w:gridSpan w:val="2"/>
            <w:shd w:val="clear" w:color="auto" w:fill="auto"/>
            <w:vAlign w:val="center"/>
          </w:tcPr>
          <w:p w14:paraId="2B5FE8D8" w14:textId="77777777" w:rsidR="00B865A9" w:rsidRPr="00B865A9" w:rsidRDefault="00B865A9" w:rsidP="00B865A9">
            <w:pPr>
              <w:tabs>
                <w:tab w:val="left" w:pos="2030"/>
                <w:tab w:val="left" w:pos="10065"/>
              </w:tabs>
              <w:jc w:val="center"/>
              <w:rPr>
                <w:rFonts w:eastAsia="Calibri"/>
                <w:b/>
                <w:sz w:val="24"/>
                <w:szCs w:val="24"/>
                <w:lang w:eastAsia="en-US"/>
              </w:rPr>
            </w:pPr>
          </w:p>
        </w:tc>
        <w:tc>
          <w:tcPr>
            <w:tcW w:w="630" w:type="dxa"/>
            <w:shd w:val="clear" w:color="auto" w:fill="auto"/>
            <w:vAlign w:val="center"/>
          </w:tcPr>
          <w:p w14:paraId="1974755F" w14:textId="77777777" w:rsidR="00B865A9" w:rsidRPr="00B865A9" w:rsidRDefault="00B865A9" w:rsidP="00B865A9">
            <w:pPr>
              <w:tabs>
                <w:tab w:val="left" w:pos="2030"/>
                <w:tab w:val="left" w:pos="10065"/>
              </w:tabs>
              <w:jc w:val="center"/>
              <w:rPr>
                <w:rFonts w:eastAsia="Calibri"/>
                <w:b/>
                <w:sz w:val="24"/>
                <w:szCs w:val="24"/>
                <w:lang w:eastAsia="en-US"/>
              </w:rPr>
            </w:pPr>
          </w:p>
        </w:tc>
        <w:tc>
          <w:tcPr>
            <w:tcW w:w="707" w:type="dxa"/>
            <w:shd w:val="clear" w:color="auto" w:fill="auto"/>
            <w:vAlign w:val="center"/>
          </w:tcPr>
          <w:p w14:paraId="23C77B41" w14:textId="77777777" w:rsidR="00B865A9" w:rsidRPr="00B865A9" w:rsidRDefault="00B865A9" w:rsidP="00B865A9">
            <w:pPr>
              <w:tabs>
                <w:tab w:val="left" w:pos="2030"/>
                <w:tab w:val="left" w:pos="10065"/>
              </w:tabs>
              <w:jc w:val="center"/>
              <w:rPr>
                <w:rFonts w:eastAsia="Calibri"/>
                <w:b/>
                <w:sz w:val="24"/>
                <w:szCs w:val="24"/>
                <w:lang w:eastAsia="en-US"/>
              </w:rPr>
            </w:pPr>
          </w:p>
        </w:tc>
        <w:tc>
          <w:tcPr>
            <w:tcW w:w="650" w:type="dxa"/>
            <w:shd w:val="clear" w:color="auto" w:fill="auto"/>
            <w:vAlign w:val="center"/>
          </w:tcPr>
          <w:p w14:paraId="36D039DE" w14:textId="77777777" w:rsidR="00B865A9" w:rsidRPr="00B865A9" w:rsidRDefault="00B865A9" w:rsidP="00B865A9">
            <w:pPr>
              <w:tabs>
                <w:tab w:val="left" w:pos="2030"/>
                <w:tab w:val="left" w:pos="10065"/>
              </w:tabs>
              <w:jc w:val="center"/>
              <w:rPr>
                <w:rFonts w:eastAsia="Calibri"/>
                <w:b/>
                <w:sz w:val="24"/>
                <w:szCs w:val="24"/>
                <w:lang w:eastAsia="en-US"/>
              </w:rPr>
            </w:pPr>
          </w:p>
        </w:tc>
        <w:tc>
          <w:tcPr>
            <w:tcW w:w="567" w:type="dxa"/>
            <w:shd w:val="clear" w:color="auto" w:fill="auto"/>
            <w:vAlign w:val="center"/>
          </w:tcPr>
          <w:p w14:paraId="6D48B789" w14:textId="77777777" w:rsidR="00B865A9" w:rsidRPr="00B865A9" w:rsidRDefault="00B865A9" w:rsidP="00B865A9">
            <w:pPr>
              <w:tabs>
                <w:tab w:val="left" w:pos="2030"/>
                <w:tab w:val="left" w:pos="10065"/>
              </w:tabs>
              <w:jc w:val="center"/>
              <w:rPr>
                <w:rFonts w:eastAsia="Calibri"/>
                <w:b/>
                <w:sz w:val="24"/>
                <w:szCs w:val="24"/>
                <w:lang w:eastAsia="en-US"/>
              </w:rPr>
            </w:pPr>
          </w:p>
        </w:tc>
      </w:tr>
      <w:tr w:rsidR="00B865A9" w:rsidRPr="00B865A9" w14:paraId="3808C67C" w14:textId="77777777" w:rsidTr="00212BE8">
        <w:tc>
          <w:tcPr>
            <w:tcW w:w="4911" w:type="dxa"/>
            <w:tcBorders>
              <w:bottom w:val="single" w:sz="4" w:space="0" w:color="auto"/>
            </w:tcBorders>
            <w:shd w:val="clear" w:color="auto" w:fill="auto"/>
            <w:vAlign w:val="center"/>
          </w:tcPr>
          <w:p w14:paraId="76D099DF" w14:textId="77777777" w:rsidR="00B865A9" w:rsidRPr="00B865A9" w:rsidRDefault="00B865A9" w:rsidP="00B865A9">
            <w:pPr>
              <w:tabs>
                <w:tab w:val="left" w:pos="2030"/>
                <w:tab w:val="left" w:pos="10065"/>
              </w:tabs>
              <w:rPr>
                <w:rFonts w:eastAsia="Calibri"/>
                <w:sz w:val="24"/>
                <w:szCs w:val="24"/>
                <w:lang w:eastAsia="en-US"/>
              </w:rPr>
            </w:pPr>
            <w:r w:rsidRPr="00B865A9">
              <w:rPr>
                <w:rFonts w:eastAsia="Calibri"/>
                <w:sz w:val="24"/>
                <w:szCs w:val="24"/>
                <w:lang w:eastAsia="en-US"/>
              </w:rPr>
              <w:t>2.6. Дослідження українського чи закордонного досвіду</w:t>
            </w:r>
          </w:p>
        </w:tc>
        <w:tc>
          <w:tcPr>
            <w:tcW w:w="993" w:type="dxa"/>
            <w:tcBorders>
              <w:bottom w:val="single" w:sz="4" w:space="0" w:color="auto"/>
            </w:tcBorders>
            <w:shd w:val="clear" w:color="auto" w:fill="auto"/>
            <w:vAlign w:val="center"/>
          </w:tcPr>
          <w:p w14:paraId="3BAC0948" w14:textId="77777777" w:rsidR="00B865A9" w:rsidRPr="00B865A9" w:rsidRDefault="00B865A9" w:rsidP="00B865A9">
            <w:pPr>
              <w:tabs>
                <w:tab w:val="left" w:pos="2030"/>
                <w:tab w:val="left" w:pos="10065"/>
              </w:tabs>
              <w:jc w:val="center"/>
              <w:rPr>
                <w:rFonts w:eastAsia="Calibri"/>
                <w:sz w:val="24"/>
                <w:szCs w:val="24"/>
                <w:lang w:eastAsia="en-US"/>
              </w:rPr>
            </w:pPr>
            <w:r w:rsidRPr="00B865A9">
              <w:rPr>
                <w:rFonts w:eastAsia="Calibri"/>
                <w:sz w:val="24"/>
                <w:szCs w:val="24"/>
                <w:lang w:eastAsia="en-US"/>
              </w:rPr>
              <w:t>5</w:t>
            </w:r>
          </w:p>
        </w:tc>
        <w:tc>
          <w:tcPr>
            <w:tcW w:w="717" w:type="dxa"/>
            <w:gridSpan w:val="3"/>
            <w:tcBorders>
              <w:bottom w:val="single" w:sz="4" w:space="0" w:color="auto"/>
            </w:tcBorders>
            <w:shd w:val="clear" w:color="auto" w:fill="auto"/>
            <w:vAlign w:val="center"/>
          </w:tcPr>
          <w:p w14:paraId="51ECE001" w14:textId="77777777" w:rsidR="00B865A9" w:rsidRPr="00B865A9" w:rsidRDefault="00B865A9" w:rsidP="00B865A9">
            <w:pPr>
              <w:tabs>
                <w:tab w:val="left" w:pos="2030"/>
                <w:tab w:val="left" w:pos="10065"/>
              </w:tabs>
              <w:jc w:val="center"/>
              <w:rPr>
                <w:rFonts w:eastAsia="Calibri"/>
                <w:b/>
                <w:sz w:val="24"/>
                <w:szCs w:val="24"/>
                <w:lang w:eastAsia="en-US"/>
              </w:rPr>
            </w:pPr>
          </w:p>
        </w:tc>
        <w:tc>
          <w:tcPr>
            <w:tcW w:w="572" w:type="dxa"/>
            <w:gridSpan w:val="2"/>
            <w:tcBorders>
              <w:bottom w:val="single" w:sz="4" w:space="0" w:color="auto"/>
            </w:tcBorders>
            <w:shd w:val="clear" w:color="auto" w:fill="auto"/>
            <w:vAlign w:val="center"/>
          </w:tcPr>
          <w:p w14:paraId="075A5FD5" w14:textId="77777777" w:rsidR="00B865A9" w:rsidRPr="00B865A9" w:rsidRDefault="00B865A9" w:rsidP="00B865A9">
            <w:pPr>
              <w:tabs>
                <w:tab w:val="left" w:pos="2030"/>
                <w:tab w:val="left" w:pos="10065"/>
              </w:tabs>
              <w:jc w:val="center"/>
              <w:rPr>
                <w:rFonts w:eastAsia="Calibri"/>
                <w:b/>
                <w:sz w:val="24"/>
                <w:szCs w:val="24"/>
                <w:lang w:eastAsia="en-US"/>
              </w:rPr>
            </w:pPr>
          </w:p>
        </w:tc>
        <w:tc>
          <w:tcPr>
            <w:tcW w:w="630" w:type="dxa"/>
            <w:tcBorders>
              <w:bottom w:val="single" w:sz="4" w:space="0" w:color="auto"/>
            </w:tcBorders>
            <w:shd w:val="clear" w:color="auto" w:fill="auto"/>
            <w:vAlign w:val="center"/>
          </w:tcPr>
          <w:p w14:paraId="311B1D36" w14:textId="77777777" w:rsidR="00B865A9" w:rsidRPr="00B865A9" w:rsidRDefault="00B865A9" w:rsidP="00B865A9">
            <w:pPr>
              <w:tabs>
                <w:tab w:val="left" w:pos="2030"/>
                <w:tab w:val="left" w:pos="10065"/>
              </w:tabs>
              <w:jc w:val="center"/>
              <w:rPr>
                <w:rFonts w:eastAsia="Calibri"/>
                <w:b/>
                <w:sz w:val="24"/>
                <w:szCs w:val="24"/>
                <w:lang w:eastAsia="en-US"/>
              </w:rPr>
            </w:pPr>
          </w:p>
        </w:tc>
        <w:tc>
          <w:tcPr>
            <w:tcW w:w="707" w:type="dxa"/>
            <w:tcBorders>
              <w:bottom w:val="single" w:sz="4" w:space="0" w:color="auto"/>
            </w:tcBorders>
            <w:shd w:val="clear" w:color="auto" w:fill="auto"/>
            <w:vAlign w:val="center"/>
          </w:tcPr>
          <w:p w14:paraId="783C683F" w14:textId="77777777" w:rsidR="00B865A9" w:rsidRPr="00B865A9" w:rsidRDefault="00B865A9" w:rsidP="00B865A9">
            <w:pPr>
              <w:tabs>
                <w:tab w:val="left" w:pos="2030"/>
                <w:tab w:val="left" w:pos="10065"/>
              </w:tabs>
              <w:jc w:val="center"/>
              <w:rPr>
                <w:rFonts w:eastAsia="Calibri"/>
                <w:b/>
                <w:sz w:val="24"/>
                <w:szCs w:val="24"/>
                <w:lang w:eastAsia="en-US"/>
              </w:rPr>
            </w:pPr>
          </w:p>
        </w:tc>
        <w:tc>
          <w:tcPr>
            <w:tcW w:w="650" w:type="dxa"/>
            <w:tcBorders>
              <w:bottom w:val="single" w:sz="4" w:space="0" w:color="auto"/>
            </w:tcBorders>
            <w:shd w:val="clear" w:color="auto" w:fill="auto"/>
            <w:vAlign w:val="center"/>
          </w:tcPr>
          <w:p w14:paraId="40782B9A" w14:textId="77777777" w:rsidR="00B865A9" w:rsidRPr="00B865A9" w:rsidRDefault="00B865A9" w:rsidP="00B865A9">
            <w:pPr>
              <w:tabs>
                <w:tab w:val="left" w:pos="2030"/>
                <w:tab w:val="left" w:pos="10065"/>
              </w:tabs>
              <w:jc w:val="center"/>
              <w:rPr>
                <w:rFonts w:eastAsia="Calibri"/>
                <w:b/>
                <w:sz w:val="24"/>
                <w:szCs w:val="24"/>
                <w:lang w:eastAsia="en-US"/>
              </w:rPr>
            </w:pPr>
          </w:p>
        </w:tc>
        <w:tc>
          <w:tcPr>
            <w:tcW w:w="567" w:type="dxa"/>
            <w:tcBorders>
              <w:bottom w:val="single" w:sz="4" w:space="0" w:color="auto"/>
            </w:tcBorders>
            <w:shd w:val="clear" w:color="auto" w:fill="auto"/>
            <w:vAlign w:val="center"/>
          </w:tcPr>
          <w:p w14:paraId="5D2D9061" w14:textId="77777777" w:rsidR="00B865A9" w:rsidRPr="00B865A9" w:rsidRDefault="00B865A9" w:rsidP="00B865A9">
            <w:pPr>
              <w:tabs>
                <w:tab w:val="left" w:pos="2030"/>
                <w:tab w:val="left" w:pos="10065"/>
              </w:tabs>
              <w:jc w:val="center"/>
              <w:rPr>
                <w:rFonts w:eastAsia="Calibri"/>
                <w:b/>
                <w:sz w:val="24"/>
                <w:szCs w:val="24"/>
                <w:lang w:eastAsia="en-US"/>
              </w:rPr>
            </w:pPr>
          </w:p>
        </w:tc>
      </w:tr>
      <w:tr w:rsidR="00B865A9" w:rsidRPr="00B865A9" w14:paraId="568CC1A4" w14:textId="77777777" w:rsidTr="00212BE8">
        <w:tc>
          <w:tcPr>
            <w:tcW w:w="5904" w:type="dxa"/>
            <w:gridSpan w:val="2"/>
            <w:tcBorders>
              <w:bottom w:val="single" w:sz="4" w:space="0" w:color="auto"/>
            </w:tcBorders>
            <w:shd w:val="clear" w:color="auto" w:fill="auto"/>
            <w:vAlign w:val="center"/>
          </w:tcPr>
          <w:p w14:paraId="43B35671" w14:textId="77777777" w:rsidR="00B865A9" w:rsidRPr="00B865A9" w:rsidRDefault="00B865A9" w:rsidP="00B865A9">
            <w:pPr>
              <w:tabs>
                <w:tab w:val="left" w:pos="2030"/>
                <w:tab w:val="left" w:pos="10065"/>
              </w:tabs>
              <w:jc w:val="right"/>
              <w:rPr>
                <w:rFonts w:eastAsia="Calibri"/>
                <w:b/>
                <w:sz w:val="28"/>
                <w:szCs w:val="24"/>
                <w:lang w:eastAsia="en-US"/>
              </w:rPr>
            </w:pPr>
            <w:r w:rsidRPr="00B865A9">
              <w:rPr>
                <w:rFonts w:eastAsia="Calibri"/>
                <w:b/>
                <w:sz w:val="28"/>
                <w:szCs w:val="24"/>
                <w:lang w:eastAsia="en-US"/>
              </w:rPr>
              <w:t>Разом</w:t>
            </w:r>
          </w:p>
        </w:tc>
        <w:tc>
          <w:tcPr>
            <w:tcW w:w="717" w:type="dxa"/>
            <w:gridSpan w:val="3"/>
            <w:tcBorders>
              <w:bottom w:val="single" w:sz="4" w:space="0" w:color="auto"/>
            </w:tcBorders>
            <w:shd w:val="clear" w:color="auto" w:fill="auto"/>
            <w:vAlign w:val="center"/>
          </w:tcPr>
          <w:p w14:paraId="52080D42" w14:textId="77777777" w:rsidR="00B865A9" w:rsidRPr="00B865A9" w:rsidRDefault="00B865A9" w:rsidP="00B865A9">
            <w:pPr>
              <w:tabs>
                <w:tab w:val="left" w:pos="2030"/>
                <w:tab w:val="left" w:pos="10065"/>
              </w:tabs>
              <w:jc w:val="center"/>
              <w:rPr>
                <w:rFonts w:eastAsia="Calibri"/>
                <w:b/>
                <w:sz w:val="28"/>
                <w:szCs w:val="24"/>
                <w:lang w:eastAsia="en-US"/>
              </w:rPr>
            </w:pPr>
            <w:r w:rsidRPr="00B865A9">
              <w:rPr>
                <w:rFonts w:eastAsia="Calibri"/>
                <w:b/>
                <w:sz w:val="28"/>
                <w:szCs w:val="24"/>
                <w:lang w:eastAsia="en-US"/>
              </w:rPr>
              <w:t>-</w:t>
            </w:r>
          </w:p>
        </w:tc>
        <w:tc>
          <w:tcPr>
            <w:tcW w:w="572" w:type="dxa"/>
            <w:gridSpan w:val="2"/>
            <w:tcBorders>
              <w:bottom w:val="single" w:sz="4" w:space="0" w:color="auto"/>
            </w:tcBorders>
            <w:shd w:val="clear" w:color="auto" w:fill="auto"/>
            <w:vAlign w:val="center"/>
          </w:tcPr>
          <w:p w14:paraId="19F17F83" w14:textId="77777777" w:rsidR="00B865A9" w:rsidRPr="00B865A9" w:rsidRDefault="00B865A9" w:rsidP="00B865A9">
            <w:pPr>
              <w:tabs>
                <w:tab w:val="left" w:pos="2030"/>
                <w:tab w:val="left" w:pos="10065"/>
              </w:tabs>
              <w:jc w:val="center"/>
              <w:rPr>
                <w:rFonts w:eastAsia="Calibri"/>
                <w:b/>
                <w:sz w:val="28"/>
                <w:szCs w:val="24"/>
                <w:lang w:eastAsia="en-US"/>
              </w:rPr>
            </w:pPr>
          </w:p>
        </w:tc>
        <w:tc>
          <w:tcPr>
            <w:tcW w:w="630" w:type="dxa"/>
            <w:tcBorders>
              <w:bottom w:val="single" w:sz="4" w:space="0" w:color="auto"/>
            </w:tcBorders>
            <w:shd w:val="clear" w:color="auto" w:fill="auto"/>
            <w:vAlign w:val="center"/>
          </w:tcPr>
          <w:p w14:paraId="60B57298" w14:textId="77777777" w:rsidR="00B865A9" w:rsidRPr="00B865A9" w:rsidRDefault="00B865A9" w:rsidP="00B865A9">
            <w:pPr>
              <w:tabs>
                <w:tab w:val="left" w:pos="2030"/>
                <w:tab w:val="left" w:pos="10065"/>
              </w:tabs>
              <w:jc w:val="center"/>
              <w:rPr>
                <w:rFonts w:eastAsia="Calibri"/>
                <w:b/>
                <w:sz w:val="28"/>
                <w:szCs w:val="24"/>
                <w:lang w:eastAsia="en-US"/>
              </w:rPr>
            </w:pPr>
            <w:r w:rsidRPr="00B865A9">
              <w:rPr>
                <w:rFonts w:eastAsia="Calibri"/>
                <w:b/>
                <w:sz w:val="28"/>
                <w:szCs w:val="24"/>
                <w:lang w:eastAsia="en-US"/>
              </w:rPr>
              <w:t>-</w:t>
            </w:r>
          </w:p>
        </w:tc>
        <w:tc>
          <w:tcPr>
            <w:tcW w:w="707" w:type="dxa"/>
            <w:tcBorders>
              <w:bottom w:val="single" w:sz="4" w:space="0" w:color="auto"/>
            </w:tcBorders>
            <w:shd w:val="clear" w:color="auto" w:fill="auto"/>
            <w:vAlign w:val="center"/>
          </w:tcPr>
          <w:p w14:paraId="2BFA1F4A" w14:textId="77777777" w:rsidR="00B865A9" w:rsidRPr="00B865A9" w:rsidRDefault="00B865A9" w:rsidP="00B865A9">
            <w:pPr>
              <w:tabs>
                <w:tab w:val="left" w:pos="2030"/>
                <w:tab w:val="left" w:pos="10065"/>
              </w:tabs>
              <w:jc w:val="center"/>
              <w:rPr>
                <w:rFonts w:eastAsia="Calibri"/>
                <w:b/>
                <w:sz w:val="28"/>
                <w:szCs w:val="24"/>
                <w:lang w:eastAsia="en-US"/>
              </w:rPr>
            </w:pPr>
          </w:p>
        </w:tc>
        <w:tc>
          <w:tcPr>
            <w:tcW w:w="650" w:type="dxa"/>
            <w:tcBorders>
              <w:bottom w:val="single" w:sz="4" w:space="0" w:color="auto"/>
            </w:tcBorders>
            <w:shd w:val="clear" w:color="auto" w:fill="auto"/>
            <w:vAlign w:val="center"/>
          </w:tcPr>
          <w:p w14:paraId="358F2D34" w14:textId="77777777" w:rsidR="00B865A9" w:rsidRPr="00B865A9" w:rsidRDefault="00B865A9" w:rsidP="00B865A9">
            <w:pPr>
              <w:tabs>
                <w:tab w:val="left" w:pos="2030"/>
                <w:tab w:val="left" w:pos="10065"/>
              </w:tabs>
              <w:jc w:val="center"/>
              <w:rPr>
                <w:rFonts w:eastAsia="Calibri"/>
                <w:b/>
                <w:sz w:val="28"/>
                <w:szCs w:val="24"/>
                <w:lang w:eastAsia="en-US"/>
              </w:rPr>
            </w:pPr>
            <w:r w:rsidRPr="00B865A9">
              <w:rPr>
                <w:rFonts w:eastAsia="Calibri"/>
                <w:b/>
                <w:sz w:val="28"/>
                <w:szCs w:val="24"/>
                <w:lang w:eastAsia="en-US"/>
              </w:rPr>
              <w:t>-</w:t>
            </w:r>
          </w:p>
        </w:tc>
        <w:tc>
          <w:tcPr>
            <w:tcW w:w="567" w:type="dxa"/>
            <w:tcBorders>
              <w:bottom w:val="single" w:sz="4" w:space="0" w:color="auto"/>
            </w:tcBorders>
            <w:shd w:val="clear" w:color="auto" w:fill="auto"/>
            <w:vAlign w:val="center"/>
          </w:tcPr>
          <w:p w14:paraId="50C5FD21" w14:textId="77777777" w:rsidR="00B865A9" w:rsidRPr="00B865A9" w:rsidRDefault="00B865A9" w:rsidP="00B865A9">
            <w:pPr>
              <w:tabs>
                <w:tab w:val="left" w:pos="2030"/>
                <w:tab w:val="left" w:pos="10065"/>
              </w:tabs>
              <w:jc w:val="center"/>
              <w:rPr>
                <w:rFonts w:eastAsia="Calibri"/>
                <w:b/>
                <w:sz w:val="28"/>
                <w:szCs w:val="24"/>
                <w:lang w:eastAsia="en-US"/>
              </w:rPr>
            </w:pPr>
          </w:p>
        </w:tc>
      </w:tr>
      <w:tr w:rsidR="00B865A9" w:rsidRPr="00B865A9" w14:paraId="6303C6A1" w14:textId="77777777" w:rsidTr="00212BE8">
        <w:tc>
          <w:tcPr>
            <w:tcW w:w="9747" w:type="dxa"/>
            <w:gridSpan w:val="11"/>
            <w:tcBorders>
              <w:bottom w:val="single" w:sz="4" w:space="0" w:color="auto"/>
            </w:tcBorders>
            <w:shd w:val="clear" w:color="auto" w:fill="auto"/>
            <w:vAlign w:val="center"/>
          </w:tcPr>
          <w:p w14:paraId="70ED8492" w14:textId="77777777" w:rsidR="00B865A9" w:rsidRPr="00B865A9" w:rsidRDefault="00B865A9" w:rsidP="00B865A9">
            <w:pPr>
              <w:tabs>
                <w:tab w:val="left" w:pos="2030"/>
                <w:tab w:val="left" w:pos="10065"/>
              </w:tabs>
              <w:jc w:val="center"/>
              <w:rPr>
                <w:rFonts w:eastAsia="Calibri"/>
                <w:sz w:val="28"/>
                <w:szCs w:val="24"/>
                <w:lang w:eastAsia="en-US"/>
              </w:rPr>
            </w:pPr>
            <w:r w:rsidRPr="00B865A9">
              <w:rPr>
                <w:rFonts w:eastAsia="Calibri"/>
                <w:sz w:val="28"/>
                <w:szCs w:val="24"/>
                <w:lang w:eastAsia="en-US"/>
              </w:rPr>
              <w:t>Максимальна кількість балів за вибіркові види роботи: 10</w:t>
            </w:r>
          </w:p>
        </w:tc>
      </w:tr>
      <w:tr w:rsidR="00B865A9" w:rsidRPr="00B865A9" w14:paraId="37E517E0" w14:textId="77777777" w:rsidTr="00212BE8">
        <w:tc>
          <w:tcPr>
            <w:tcW w:w="9747" w:type="dxa"/>
            <w:gridSpan w:val="11"/>
            <w:shd w:val="clear" w:color="auto" w:fill="auto"/>
            <w:vAlign w:val="center"/>
          </w:tcPr>
          <w:p w14:paraId="22E7F66A" w14:textId="77777777" w:rsidR="00B865A9" w:rsidRPr="00B865A9" w:rsidRDefault="00B865A9" w:rsidP="00B865A9">
            <w:pPr>
              <w:tabs>
                <w:tab w:val="left" w:pos="2030"/>
                <w:tab w:val="left" w:pos="10065"/>
              </w:tabs>
              <w:jc w:val="center"/>
              <w:rPr>
                <w:rFonts w:eastAsia="Calibri"/>
                <w:sz w:val="28"/>
                <w:szCs w:val="24"/>
                <w:lang w:eastAsia="en-US"/>
              </w:rPr>
            </w:pPr>
            <w:r w:rsidRPr="00B865A9">
              <w:rPr>
                <w:rFonts w:eastAsia="Calibri"/>
                <w:sz w:val="28"/>
                <w:szCs w:val="24"/>
                <w:lang w:eastAsia="en-US"/>
              </w:rPr>
              <w:t>Всього балів за теоретичний і практичний курс: 60</w:t>
            </w:r>
          </w:p>
        </w:tc>
      </w:tr>
    </w:tbl>
    <w:p w14:paraId="31AB153C" w14:textId="77777777" w:rsidR="00A6359C" w:rsidRPr="00B865A9" w:rsidRDefault="00A6359C" w:rsidP="00A6359C">
      <w:pPr>
        <w:jc w:val="center"/>
        <w:rPr>
          <w:b/>
          <w:bCs/>
          <w:sz w:val="28"/>
          <w:szCs w:val="28"/>
          <w:lang w:val="ru-RU"/>
        </w:rPr>
      </w:pPr>
    </w:p>
    <w:p w14:paraId="0B5A76D7" w14:textId="77777777" w:rsidR="00A6359C" w:rsidRPr="002C1D94" w:rsidRDefault="00A6359C" w:rsidP="00A6359C">
      <w:pPr>
        <w:tabs>
          <w:tab w:val="num" w:pos="426"/>
        </w:tabs>
        <w:ind w:right="-284" w:firstLine="567"/>
        <w:jc w:val="both"/>
        <w:rPr>
          <w:sz w:val="28"/>
          <w:szCs w:val="28"/>
        </w:rPr>
      </w:pPr>
      <w:r w:rsidRPr="002C1D94">
        <w:rPr>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288DD9FE" w14:textId="77777777" w:rsidR="00A6359C" w:rsidRPr="002C1D94" w:rsidRDefault="00A6359C" w:rsidP="00A6359C">
      <w:pPr>
        <w:widowControl w:val="0"/>
        <w:numPr>
          <w:ilvl w:val="0"/>
          <w:numId w:val="6"/>
        </w:numPr>
        <w:autoSpaceDE w:val="0"/>
        <w:autoSpaceDN w:val="0"/>
        <w:adjustRightInd w:val="0"/>
        <w:ind w:left="0" w:firstLine="567"/>
        <w:jc w:val="both"/>
        <w:rPr>
          <w:sz w:val="28"/>
          <w:szCs w:val="28"/>
        </w:rPr>
      </w:pPr>
      <w:r w:rsidRPr="002C1D94">
        <w:rPr>
          <w:sz w:val="28"/>
          <w:szCs w:val="28"/>
        </w:rPr>
        <w:t>своєчасність виконання навчальних завдань;</w:t>
      </w:r>
    </w:p>
    <w:p w14:paraId="64F0AE7A" w14:textId="77777777" w:rsidR="00A6359C" w:rsidRPr="002C1D94" w:rsidRDefault="00A6359C" w:rsidP="00A6359C">
      <w:pPr>
        <w:widowControl w:val="0"/>
        <w:numPr>
          <w:ilvl w:val="0"/>
          <w:numId w:val="6"/>
        </w:numPr>
        <w:autoSpaceDE w:val="0"/>
        <w:autoSpaceDN w:val="0"/>
        <w:adjustRightInd w:val="0"/>
        <w:ind w:left="0" w:firstLine="567"/>
        <w:jc w:val="both"/>
        <w:rPr>
          <w:sz w:val="28"/>
          <w:szCs w:val="28"/>
        </w:rPr>
      </w:pPr>
      <w:r w:rsidRPr="002C1D94">
        <w:rPr>
          <w:sz w:val="28"/>
          <w:szCs w:val="28"/>
        </w:rPr>
        <w:t>повний обсяг їх виконання;</w:t>
      </w:r>
    </w:p>
    <w:p w14:paraId="006269EC" w14:textId="77777777" w:rsidR="00A6359C" w:rsidRPr="002C1D94" w:rsidRDefault="00A6359C" w:rsidP="00A6359C">
      <w:pPr>
        <w:widowControl w:val="0"/>
        <w:numPr>
          <w:ilvl w:val="0"/>
          <w:numId w:val="6"/>
        </w:numPr>
        <w:autoSpaceDE w:val="0"/>
        <w:autoSpaceDN w:val="0"/>
        <w:adjustRightInd w:val="0"/>
        <w:ind w:left="0" w:firstLine="567"/>
        <w:jc w:val="both"/>
        <w:rPr>
          <w:sz w:val="28"/>
          <w:szCs w:val="28"/>
        </w:rPr>
      </w:pPr>
      <w:r w:rsidRPr="002C1D94">
        <w:rPr>
          <w:sz w:val="28"/>
          <w:szCs w:val="28"/>
        </w:rPr>
        <w:t>якість виконання навчальних завдань;</w:t>
      </w:r>
    </w:p>
    <w:p w14:paraId="5A862FEA" w14:textId="77777777" w:rsidR="00A6359C" w:rsidRPr="002C1D94" w:rsidRDefault="00A6359C" w:rsidP="00A6359C">
      <w:pPr>
        <w:widowControl w:val="0"/>
        <w:numPr>
          <w:ilvl w:val="0"/>
          <w:numId w:val="6"/>
        </w:numPr>
        <w:autoSpaceDE w:val="0"/>
        <w:autoSpaceDN w:val="0"/>
        <w:adjustRightInd w:val="0"/>
        <w:ind w:left="0" w:firstLine="567"/>
        <w:jc w:val="both"/>
        <w:rPr>
          <w:sz w:val="28"/>
          <w:szCs w:val="28"/>
        </w:rPr>
      </w:pPr>
      <w:r w:rsidRPr="002C1D94">
        <w:rPr>
          <w:sz w:val="28"/>
          <w:szCs w:val="28"/>
        </w:rPr>
        <w:t>самостійність виконання;</w:t>
      </w:r>
    </w:p>
    <w:p w14:paraId="68E91227" w14:textId="77777777" w:rsidR="00A6359C" w:rsidRPr="002C1D94" w:rsidRDefault="00A6359C" w:rsidP="00A6359C">
      <w:pPr>
        <w:widowControl w:val="0"/>
        <w:numPr>
          <w:ilvl w:val="0"/>
          <w:numId w:val="6"/>
        </w:numPr>
        <w:autoSpaceDE w:val="0"/>
        <w:autoSpaceDN w:val="0"/>
        <w:adjustRightInd w:val="0"/>
        <w:ind w:left="0" w:firstLine="567"/>
        <w:jc w:val="both"/>
        <w:rPr>
          <w:sz w:val="28"/>
          <w:szCs w:val="28"/>
        </w:rPr>
      </w:pPr>
      <w:r w:rsidRPr="002C1D94">
        <w:rPr>
          <w:sz w:val="28"/>
          <w:szCs w:val="28"/>
        </w:rPr>
        <w:t>творчий підхід у виконанні завдань;</w:t>
      </w:r>
    </w:p>
    <w:p w14:paraId="506A4AD8" w14:textId="77777777" w:rsidR="00A6359C" w:rsidRPr="002C1D94" w:rsidRDefault="00A6359C" w:rsidP="00A6359C">
      <w:pPr>
        <w:widowControl w:val="0"/>
        <w:numPr>
          <w:ilvl w:val="0"/>
          <w:numId w:val="6"/>
        </w:numPr>
        <w:autoSpaceDE w:val="0"/>
        <w:autoSpaceDN w:val="0"/>
        <w:adjustRightInd w:val="0"/>
        <w:ind w:left="0" w:firstLine="567"/>
        <w:jc w:val="both"/>
        <w:rPr>
          <w:sz w:val="28"/>
          <w:szCs w:val="28"/>
        </w:rPr>
      </w:pPr>
      <w:r w:rsidRPr="002C1D94">
        <w:rPr>
          <w:sz w:val="28"/>
          <w:szCs w:val="28"/>
        </w:rPr>
        <w:t>ініціативність у навчальній діяльності.</w:t>
      </w:r>
    </w:p>
    <w:p w14:paraId="18C610CB" w14:textId="77777777" w:rsidR="00A6359C" w:rsidRPr="002C1D94" w:rsidRDefault="00A6359C" w:rsidP="00A6359C">
      <w:pPr>
        <w:jc w:val="center"/>
        <w:rPr>
          <w:b/>
          <w:bCs/>
          <w:sz w:val="28"/>
          <w:szCs w:val="28"/>
        </w:rPr>
      </w:pPr>
      <w:r w:rsidRPr="002C1D94">
        <w:rPr>
          <w:b/>
          <w:bCs/>
          <w:sz w:val="28"/>
          <w:szCs w:val="28"/>
        </w:rPr>
        <w:br w:type="page"/>
      </w:r>
      <w:r w:rsidRPr="002C1D94">
        <w:rPr>
          <w:b/>
          <w:bCs/>
          <w:sz w:val="28"/>
          <w:szCs w:val="28"/>
        </w:rPr>
        <w:lastRenderedPageBreak/>
        <w:t>ФОРМИ І МЕТОДИ НАВЧАННЯ</w:t>
      </w:r>
    </w:p>
    <w:p w14:paraId="2EAAAD61" w14:textId="77777777" w:rsidR="00AB3FC2" w:rsidRDefault="00AB3FC2" w:rsidP="00AB3FC2">
      <w:pPr>
        <w:ind w:left="6" w:firstLine="708"/>
        <w:rPr>
          <w:color w:val="000000"/>
        </w:rPr>
      </w:pPr>
    </w:p>
    <w:p w14:paraId="5596FCF1" w14:textId="50F92DFD" w:rsidR="00062105" w:rsidRDefault="00AB3FC2" w:rsidP="00062105">
      <w:pPr>
        <w:ind w:left="6" w:firstLine="708"/>
        <w:rPr>
          <w:sz w:val="28"/>
          <w:szCs w:val="28"/>
        </w:rPr>
      </w:pPr>
      <w:r w:rsidRPr="00062105">
        <w:rPr>
          <w:color w:val="000000"/>
          <w:sz w:val="28"/>
          <w:szCs w:val="28"/>
        </w:rPr>
        <w:t xml:space="preserve">Курс буде викладений у формі лекцій </w:t>
      </w:r>
      <w:r w:rsidRPr="00062105">
        <w:rPr>
          <w:sz w:val="28"/>
          <w:szCs w:val="28"/>
        </w:rPr>
        <w:t>(</w:t>
      </w:r>
      <w:r w:rsidR="006F08FE" w:rsidRPr="00062105">
        <w:rPr>
          <w:sz w:val="28"/>
          <w:szCs w:val="28"/>
        </w:rPr>
        <w:t>14</w:t>
      </w:r>
      <w:r w:rsidRPr="00062105">
        <w:rPr>
          <w:sz w:val="28"/>
          <w:szCs w:val="28"/>
        </w:rPr>
        <w:t xml:space="preserve"> год.) та практичних занять (</w:t>
      </w:r>
      <w:r w:rsidR="006F08FE" w:rsidRPr="00062105">
        <w:rPr>
          <w:sz w:val="28"/>
          <w:szCs w:val="28"/>
        </w:rPr>
        <w:t>16</w:t>
      </w:r>
      <w:r w:rsidRPr="00062105">
        <w:rPr>
          <w:sz w:val="28"/>
          <w:szCs w:val="28"/>
        </w:rPr>
        <w:t xml:space="preserve"> год.), </w:t>
      </w:r>
      <w:r w:rsidRPr="00062105">
        <w:rPr>
          <w:color w:val="000000"/>
          <w:sz w:val="28"/>
          <w:szCs w:val="28"/>
        </w:rPr>
        <w:t xml:space="preserve">організації самостійної роботи студентів </w:t>
      </w:r>
      <w:r w:rsidRPr="007F78FF">
        <w:rPr>
          <w:sz w:val="28"/>
          <w:szCs w:val="28"/>
        </w:rPr>
        <w:t>(</w:t>
      </w:r>
      <w:r w:rsidR="00965E38">
        <w:rPr>
          <w:sz w:val="28"/>
          <w:szCs w:val="28"/>
        </w:rPr>
        <w:t>5</w:t>
      </w:r>
      <w:r w:rsidR="007F78FF" w:rsidRPr="007F78FF">
        <w:rPr>
          <w:sz w:val="28"/>
          <w:szCs w:val="28"/>
        </w:rPr>
        <w:t>6</w:t>
      </w:r>
      <w:r w:rsidRPr="007F78FF">
        <w:rPr>
          <w:sz w:val="28"/>
          <w:szCs w:val="28"/>
        </w:rPr>
        <w:t xml:space="preserve"> год.).</w:t>
      </w:r>
    </w:p>
    <w:p w14:paraId="014E13BD" w14:textId="0C8B4306" w:rsidR="00AB3FC2" w:rsidRPr="00062105" w:rsidRDefault="00AB3FC2" w:rsidP="00062105">
      <w:pPr>
        <w:ind w:left="6" w:firstLine="708"/>
        <w:jc w:val="both"/>
        <w:rPr>
          <w:sz w:val="28"/>
          <w:szCs w:val="28"/>
        </w:rPr>
      </w:pPr>
      <w:r w:rsidRPr="00062105">
        <w:rPr>
          <w:color w:val="000000"/>
          <w:sz w:val="28"/>
          <w:szCs w:val="28"/>
        </w:rPr>
        <w:t>Основна підготовка студентів здійснюється на лекційних та практичних заняттях, але у значній мірі покладається на самостійне вивчення предмета студентами денної форми навчання під час семестру. Під час викладання дисципліни використовуються методи навчання: словесні (лекція, пояснення); наочні (демонстрація PowerPoint); практичні (практичні роботи); робота з підручником (під керівництвом викладача, самостійна робота студентів).</w:t>
      </w:r>
    </w:p>
    <w:p w14:paraId="1E3AC5D5" w14:textId="77777777" w:rsidR="00A6359C" w:rsidRPr="002C1D94" w:rsidRDefault="00A6359C" w:rsidP="00A6359C">
      <w:pPr>
        <w:jc w:val="center"/>
        <w:rPr>
          <w:b/>
          <w:bCs/>
          <w:sz w:val="28"/>
          <w:szCs w:val="28"/>
        </w:rPr>
      </w:pPr>
    </w:p>
    <w:p w14:paraId="4FC44835" w14:textId="77777777" w:rsidR="00A6359C" w:rsidRPr="002C1D94" w:rsidRDefault="00A6359C" w:rsidP="00A6359C">
      <w:pPr>
        <w:jc w:val="center"/>
        <w:rPr>
          <w:b/>
          <w:sz w:val="28"/>
          <w:szCs w:val="28"/>
        </w:rPr>
      </w:pPr>
    </w:p>
    <w:p w14:paraId="09D1E86B" w14:textId="0F240097" w:rsidR="00A6359C" w:rsidRPr="00AB3FC2" w:rsidRDefault="00A6359C" w:rsidP="00AB3FC2">
      <w:pPr>
        <w:pStyle w:val="1"/>
        <w:spacing w:before="0" w:after="240"/>
        <w:jc w:val="center"/>
        <w:rPr>
          <w:rFonts w:ascii="Times New Roman" w:hAnsi="Times New Roman"/>
          <w:color w:val="auto"/>
        </w:rPr>
      </w:pPr>
      <w:r w:rsidRPr="002C1D94">
        <w:rPr>
          <w:rFonts w:ascii="Times New Roman" w:hAnsi="Times New Roman"/>
          <w:color w:val="auto"/>
        </w:rPr>
        <w:t>РЕКОМЕНДОВАНА ЛІТЕРАТУРА</w:t>
      </w:r>
    </w:p>
    <w:p w14:paraId="54CE0758" w14:textId="77777777" w:rsidR="00A6359C" w:rsidRPr="002C1D94" w:rsidRDefault="00A6359C" w:rsidP="00A6359C">
      <w:pPr>
        <w:shd w:val="clear" w:color="auto" w:fill="FFFFFF"/>
        <w:jc w:val="center"/>
        <w:rPr>
          <w:b/>
          <w:bCs/>
          <w:sz w:val="28"/>
          <w:szCs w:val="28"/>
        </w:rPr>
      </w:pPr>
      <w:r w:rsidRPr="002C1D94">
        <w:rPr>
          <w:b/>
          <w:bCs/>
          <w:sz w:val="28"/>
          <w:szCs w:val="28"/>
        </w:rPr>
        <w:t>Основна</w:t>
      </w:r>
    </w:p>
    <w:p w14:paraId="7EFC96D4" w14:textId="77777777" w:rsidR="00A6359C" w:rsidRPr="002C1D94" w:rsidRDefault="00A6359C" w:rsidP="00A6359C">
      <w:pPr>
        <w:tabs>
          <w:tab w:val="left" w:pos="2030"/>
          <w:tab w:val="left" w:pos="10065"/>
        </w:tabs>
        <w:rPr>
          <w:sz w:val="16"/>
          <w:szCs w:val="16"/>
        </w:rPr>
      </w:pPr>
    </w:p>
    <w:p w14:paraId="7E494935" w14:textId="3B15F56F" w:rsidR="00801175" w:rsidRPr="00B850A3" w:rsidRDefault="00801175" w:rsidP="006019D2">
      <w:pPr>
        <w:numPr>
          <w:ilvl w:val="0"/>
          <w:numId w:val="8"/>
        </w:numPr>
        <w:jc w:val="both"/>
        <w:rPr>
          <w:bCs/>
          <w:color w:val="000000"/>
          <w:sz w:val="28"/>
          <w:szCs w:val="28"/>
        </w:rPr>
      </w:pPr>
      <w:r w:rsidRPr="00801175">
        <w:rPr>
          <w:sz w:val="28"/>
          <w:szCs w:val="28"/>
        </w:rPr>
        <w:t xml:space="preserve">Бондаренко І.С. Журналістська етика: навчально-методичний посібник для студентів освітньо-кваліфікаційного рівня «бакалавр» напряму підготовки «Журналістика». </w:t>
      </w:r>
      <w:r w:rsidR="00062105">
        <w:rPr>
          <w:sz w:val="28"/>
          <w:szCs w:val="28"/>
        </w:rPr>
        <w:t xml:space="preserve">– </w:t>
      </w:r>
      <w:r w:rsidRPr="00801175">
        <w:rPr>
          <w:sz w:val="28"/>
          <w:szCs w:val="28"/>
        </w:rPr>
        <w:t>Запоріжжя</w:t>
      </w:r>
      <w:bookmarkStart w:id="4" w:name="_Hlk114581592"/>
      <w:r w:rsidRPr="00801175">
        <w:rPr>
          <w:sz w:val="28"/>
          <w:szCs w:val="28"/>
        </w:rPr>
        <w:t>:</w:t>
      </w:r>
      <w:bookmarkEnd w:id="4"/>
      <w:r w:rsidRPr="00801175">
        <w:rPr>
          <w:sz w:val="28"/>
          <w:szCs w:val="28"/>
        </w:rPr>
        <w:t xml:space="preserve"> ЗНУ, 2018. </w:t>
      </w:r>
      <w:r w:rsidR="00062105">
        <w:rPr>
          <w:sz w:val="28"/>
          <w:szCs w:val="28"/>
        </w:rPr>
        <w:t xml:space="preserve">– </w:t>
      </w:r>
      <w:r w:rsidRPr="00801175">
        <w:rPr>
          <w:sz w:val="28"/>
          <w:szCs w:val="28"/>
        </w:rPr>
        <w:t xml:space="preserve">107 с. </w:t>
      </w:r>
    </w:p>
    <w:p w14:paraId="4394374A" w14:textId="2F70AD1F" w:rsidR="00B850A3" w:rsidRPr="00005CAA" w:rsidRDefault="00B850A3" w:rsidP="006019D2">
      <w:pPr>
        <w:numPr>
          <w:ilvl w:val="0"/>
          <w:numId w:val="8"/>
        </w:numPr>
        <w:jc w:val="both"/>
        <w:rPr>
          <w:bCs/>
          <w:color w:val="000000"/>
          <w:sz w:val="28"/>
          <w:szCs w:val="28"/>
        </w:rPr>
      </w:pPr>
      <w:proofErr w:type="spellStart"/>
      <w:r>
        <w:rPr>
          <w:sz w:val="28"/>
          <w:szCs w:val="28"/>
        </w:rPr>
        <w:t>Буяльський</w:t>
      </w:r>
      <w:proofErr w:type="spellEnd"/>
      <w:r>
        <w:rPr>
          <w:sz w:val="28"/>
          <w:szCs w:val="28"/>
        </w:rPr>
        <w:t xml:space="preserve"> Б.А. Як ми спілкуємося</w:t>
      </w:r>
      <w:r w:rsidRPr="00801175">
        <w:rPr>
          <w:sz w:val="28"/>
          <w:szCs w:val="28"/>
        </w:rPr>
        <w:t>:</w:t>
      </w:r>
      <w:r>
        <w:rPr>
          <w:sz w:val="28"/>
          <w:szCs w:val="28"/>
        </w:rPr>
        <w:t xml:space="preserve"> Мовленнєвий етикет українського народу. </w:t>
      </w:r>
      <w:r w:rsidR="00062105">
        <w:rPr>
          <w:sz w:val="28"/>
          <w:szCs w:val="28"/>
        </w:rPr>
        <w:t>–</w:t>
      </w:r>
      <w:r>
        <w:rPr>
          <w:sz w:val="28"/>
          <w:szCs w:val="28"/>
        </w:rPr>
        <w:t xml:space="preserve"> Вінниця</w:t>
      </w:r>
      <w:r w:rsidRPr="00801175">
        <w:rPr>
          <w:sz w:val="28"/>
          <w:szCs w:val="28"/>
        </w:rPr>
        <w:t>:</w:t>
      </w:r>
      <w:r>
        <w:rPr>
          <w:sz w:val="28"/>
          <w:szCs w:val="28"/>
        </w:rPr>
        <w:t xml:space="preserve"> Нова книга, 2000. – 32 с. </w:t>
      </w:r>
    </w:p>
    <w:p w14:paraId="2BFA25C4" w14:textId="7052B5A4" w:rsidR="00005CAA" w:rsidRPr="00801175" w:rsidRDefault="00005CAA" w:rsidP="006019D2">
      <w:pPr>
        <w:numPr>
          <w:ilvl w:val="0"/>
          <w:numId w:val="8"/>
        </w:numPr>
        <w:jc w:val="both"/>
        <w:rPr>
          <w:bCs/>
          <w:color w:val="000000"/>
          <w:sz w:val="28"/>
          <w:szCs w:val="28"/>
        </w:rPr>
      </w:pPr>
      <w:r>
        <w:rPr>
          <w:sz w:val="28"/>
          <w:szCs w:val="28"/>
        </w:rPr>
        <w:t xml:space="preserve">Голуб О.П. </w:t>
      </w:r>
      <w:proofErr w:type="spellStart"/>
      <w:r>
        <w:rPr>
          <w:sz w:val="28"/>
          <w:szCs w:val="28"/>
        </w:rPr>
        <w:t>Медіакомпас</w:t>
      </w:r>
      <w:proofErr w:type="spellEnd"/>
      <w:r w:rsidRPr="00005CAA">
        <w:rPr>
          <w:sz w:val="28"/>
          <w:szCs w:val="28"/>
          <w:lang w:val="ru-RU"/>
        </w:rPr>
        <w:t xml:space="preserve">: </w:t>
      </w:r>
      <w:r>
        <w:rPr>
          <w:sz w:val="28"/>
          <w:szCs w:val="28"/>
        </w:rPr>
        <w:t>путівник професійного журналіста. Практичний посібник / Інститут масової інформації. – К.</w:t>
      </w:r>
      <w:r w:rsidRPr="00005CAA">
        <w:rPr>
          <w:sz w:val="28"/>
          <w:szCs w:val="28"/>
          <w:lang w:val="ru-RU"/>
        </w:rPr>
        <w:t>:</w:t>
      </w:r>
      <w:r>
        <w:rPr>
          <w:sz w:val="28"/>
          <w:szCs w:val="28"/>
          <w:lang w:val="ru-RU"/>
        </w:rPr>
        <w:t xml:space="preserve"> ТОВ «</w:t>
      </w:r>
      <w:proofErr w:type="spellStart"/>
      <w:r>
        <w:rPr>
          <w:sz w:val="28"/>
          <w:szCs w:val="28"/>
          <w:lang w:val="ru-RU"/>
        </w:rPr>
        <w:t>Софія</w:t>
      </w:r>
      <w:proofErr w:type="spellEnd"/>
      <w:r>
        <w:rPr>
          <w:sz w:val="28"/>
          <w:szCs w:val="28"/>
          <w:lang w:val="ru-RU"/>
        </w:rPr>
        <w:t>-А», 2016. – 184 с.</w:t>
      </w:r>
    </w:p>
    <w:p w14:paraId="5C8A63DF" w14:textId="40A7922E" w:rsidR="00801175" w:rsidRDefault="00801175" w:rsidP="006019D2">
      <w:pPr>
        <w:numPr>
          <w:ilvl w:val="0"/>
          <w:numId w:val="8"/>
        </w:numPr>
        <w:jc w:val="both"/>
        <w:rPr>
          <w:bCs/>
          <w:color w:val="000000"/>
          <w:sz w:val="28"/>
          <w:szCs w:val="28"/>
        </w:rPr>
      </w:pPr>
      <w:r w:rsidRPr="00801175">
        <w:rPr>
          <w:bCs/>
          <w:color w:val="000000"/>
          <w:sz w:val="28"/>
          <w:szCs w:val="28"/>
        </w:rPr>
        <w:t>Етична журналістика: короткий посіб</w:t>
      </w:r>
      <w:r w:rsidR="00062105">
        <w:rPr>
          <w:bCs/>
          <w:color w:val="000000"/>
          <w:sz w:val="28"/>
          <w:szCs w:val="28"/>
        </w:rPr>
        <w:t>ник</w:t>
      </w:r>
      <w:r w:rsidRPr="00801175">
        <w:rPr>
          <w:bCs/>
          <w:color w:val="000000"/>
          <w:sz w:val="28"/>
          <w:szCs w:val="28"/>
        </w:rPr>
        <w:t xml:space="preserve"> за матеріалами тренінгів “Вивчення стандартів журналістської етики” / </w:t>
      </w:r>
      <w:proofErr w:type="spellStart"/>
      <w:r w:rsidRPr="00801175">
        <w:rPr>
          <w:bCs/>
          <w:color w:val="000000"/>
          <w:sz w:val="28"/>
          <w:szCs w:val="28"/>
        </w:rPr>
        <w:t>упоряд</w:t>
      </w:r>
      <w:proofErr w:type="spellEnd"/>
      <w:r w:rsidRPr="00801175">
        <w:rPr>
          <w:bCs/>
          <w:color w:val="000000"/>
          <w:sz w:val="28"/>
          <w:szCs w:val="28"/>
        </w:rPr>
        <w:t xml:space="preserve">. С. </w:t>
      </w:r>
      <w:proofErr w:type="spellStart"/>
      <w:r w:rsidRPr="00801175">
        <w:rPr>
          <w:bCs/>
          <w:color w:val="000000"/>
          <w:sz w:val="28"/>
          <w:szCs w:val="28"/>
        </w:rPr>
        <w:t>Томіленко</w:t>
      </w:r>
      <w:proofErr w:type="spellEnd"/>
      <w:r w:rsidRPr="00801175">
        <w:rPr>
          <w:bCs/>
          <w:color w:val="000000"/>
          <w:sz w:val="28"/>
          <w:szCs w:val="28"/>
        </w:rPr>
        <w:t xml:space="preserve">, Т. Бондаренко; Міжнародний фонд “Відродження”, Агентство з міжнародного розвитку США. </w:t>
      </w:r>
      <w:r w:rsidR="00062105">
        <w:rPr>
          <w:bCs/>
          <w:color w:val="000000"/>
          <w:sz w:val="28"/>
          <w:szCs w:val="28"/>
        </w:rPr>
        <w:t xml:space="preserve">– </w:t>
      </w:r>
      <w:r w:rsidRPr="00801175">
        <w:rPr>
          <w:bCs/>
          <w:color w:val="000000"/>
          <w:sz w:val="28"/>
          <w:szCs w:val="28"/>
        </w:rPr>
        <w:t xml:space="preserve">Черкаси : </w:t>
      </w:r>
      <w:proofErr w:type="spellStart"/>
      <w:r w:rsidRPr="00801175">
        <w:rPr>
          <w:bCs/>
          <w:color w:val="000000"/>
          <w:sz w:val="28"/>
          <w:szCs w:val="28"/>
        </w:rPr>
        <w:t>Медіапрофесіонал</w:t>
      </w:r>
      <w:proofErr w:type="spellEnd"/>
      <w:r w:rsidRPr="00801175">
        <w:rPr>
          <w:bCs/>
          <w:color w:val="000000"/>
          <w:sz w:val="28"/>
          <w:szCs w:val="28"/>
        </w:rPr>
        <w:t xml:space="preserve">, 2007. </w:t>
      </w:r>
      <w:r w:rsidR="00062105">
        <w:rPr>
          <w:bCs/>
          <w:color w:val="000000"/>
          <w:sz w:val="28"/>
          <w:szCs w:val="28"/>
        </w:rPr>
        <w:t xml:space="preserve">– </w:t>
      </w:r>
      <w:r w:rsidRPr="00801175">
        <w:rPr>
          <w:bCs/>
          <w:color w:val="000000"/>
          <w:sz w:val="28"/>
          <w:szCs w:val="28"/>
        </w:rPr>
        <w:t xml:space="preserve">56 с. </w:t>
      </w:r>
    </w:p>
    <w:p w14:paraId="1F16F71F" w14:textId="3308BA93" w:rsidR="00BC1A47" w:rsidRDefault="00BC1A47" w:rsidP="006019D2">
      <w:pPr>
        <w:numPr>
          <w:ilvl w:val="0"/>
          <w:numId w:val="8"/>
        </w:numPr>
        <w:jc w:val="both"/>
        <w:rPr>
          <w:bCs/>
          <w:color w:val="000000"/>
          <w:sz w:val="28"/>
          <w:szCs w:val="28"/>
        </w:rPr>
      </w:pPr>
      <w:r>
        <w:rPr>
          <w:bCs/>
          <w:color w:val="000000"/>
          <w:sz w:val="28"/>
          <w:szCs w:val="28"/>
        </w:rPr>
        <w:t>Етичні засади роботи журналіста</w:t>
      </w:r>
      <w:r w:rsidRPr="00801175">
        <w:rPr>
          <w:sz w:val="28"/>
          <w:szCs w:val="28"/>
        </w:rPr>
        <w:t>:</w:t>
      </w:r>
      <w:r>
        <w:rPr>
          <w:sz w:val="28"/>
          <w:szCs w:val="28"/>
        </w:rPr>
        <w:t xml:space="preserve"> західний досвід. Вид. 2. – К. </w:t>
      </w:r>
      <w:r w:rsidRPr="00801175">
        <w:rPr>
          <w:sz w:val="28"/>
          <w:szCs w:val="28"/>
        </w:rPr>
        <w:t>:</w:t>
      </w:r>
      <w:r>
        <w:rPr>
          <w:sz w:val="28"/>
          <w:szCs w:val="28"/>
        </w:rPr>
        <w:t xml:space="preserve"> Інститут масової інформації. – 80 с. </w:t>
      </w:r>
    </w:p>
    <w:p w14:paraId="441A0728" w14:textId="300F35E9" w:rsidR="00BC1A47" w:rsidRPr="00005CAA" w:rsidRDefault="00BC1A47" w:rsidP="006019D2">
      <w:pPr>
        <w:numPr>
          <w:ilvl w:val="0"/>
          <w:numId w:val="8"/>
        </w:numPr>
        <w:jc w:val="both"/>
        <w:rPr>
          <w:bCs/>
          <w:color w:val="000000"/>
          <w:sz w:val="28"/>
          <w:szCs w:val="28"/>
        </w:rPr>
      </w:pPr>
      <w:r>
        <w:rPr>
          <w:bCs/>
          <w:color w:val="000000"/>
          <w:sz w:val="28"/>
          <w:szCs w:val="28"/>
        </w:rPr>
        <w:t>Журналістська етика</w:t>
      </w:r>
      <w:r w:rsidRPr="00801175">
        <w:rPr>
          <w:sz w:val="28"/>
          <w:szCs w:val="28"/>
        </w:rPr>
        <w:t>:</w:t>
      </w:r>
      <w:r>
        <w:rPr>
          <w:sz w:val="28"/>
          <w:szCs w:val="28"/>
        </w:rPr>
        <w:t xml:space="preserve"> посібник для підготовки до державного іспиту / За ред. В.П. Мостового та В.В. </w:t>
      </w:r>
      <w:proofErr w:type="spellStart"/>
      <w:r>
        <w:rPr>
          <w:sz w:val="28"/>
          <w:szCs w:val="28"/>
        </w:rPr>
        <w:t>Різуна</w:t>
      </w:r>
      <w:proofErr w:type="spellEnd"/>
      <w:r>
        <w:rPr>
          <w:sz w:val="28"/>
          <w:szCs w:val="28"/>
        </w:rPr>
        <w:t xml:space="preserve">. – К., 2014. – 224 с. </w:t>
      </w:r>
    </w:p>
    <w:p w14:paraId="529403AF" w14:textId="738788C6" w:rsidR="00005CAA" w:rsidRPr="00BC1A47" w:rsidRDefault="00005CAA" w:rsidP="006019D2">
      <w:pPr>
        <w:numPr>
          <w:ilvl w:val="0"/>
          <w:numId w:val="8"/>
        </w:numPr>
        <w:jc w:val="both"/>
        <w:rPr>
          <w:bCs/>
          <w:color w:val="000000"/>
          <w:sz w:val="28"/>
          <w:szCs w:val="28"/>
        </w:rPr>
      </w:pPr>
      <w:r>
        <w:rPr>
          <w:sz w:val="28"/>
          <w:szCs w:val="28"/>
        </w:rPr>
        <w:t>Земляна І. Журналіст і (не)безпека</w:t>
      </w:r>
      <w:r w:rsidRPr="00005CAA">
        <w:rPr>
          <w:sz w:val="28"/>
          <w:szCs w:val="28"/>
          <w:lang w:val="ru-RU"/>
        </w:rPr>
        <w:t>:</w:t>
      </w:r>
      <w:r>
        <w:rPr>
          <w:sz w:val="28"/>
          <w:szCs w:val="28"/>
          <w:lang w:val="ru-RU"/>
        </w:rPr>
        <w:t xml:space="preserve"> </w:t>
      </w:r>
      <w:proofErr w:type="spellStart"/>
      <w:r>
        <w:rPr>
          <w:sz w:val="28"/>
          <w:szCs w:val="28"/>
          <w:lang w:val="ru-RU"/>
        </w:rPr>
        <w:t>посібник</w:t>
      </w:r>
      <w:proofErr w:type="spellEnd"/>
      <w:r>
        <w:rPr>
          <w:sz w:val="28"/>
          <w:szCs w:val="28"/>
          <w:lang w:val="ru-RU"/>
        </w:rPr>
        <w:t xml:space="preserve"> для </w:t>
      </w:r>
      <w:proofErr w:type="spellStart"/>
      <w:r>
        <w:rPr>
          <w:sz w:val="28"/>
          <w:szCs w:val="28"/>
          <w:lang w:val="ru-RU"/>
        </w:rPr>
        <w:t>журналістів</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працюють</w:t>
      </w:r>
      <w:proofErr w:type="spellEnd"/>
      <w:r>
        <w:rPr>
          <w:sz w:val="28"/>
          <w:szCs w:val="28"/>
          <w:lang w:val="ru-RU"/>
        </w:rPr>
        <w:t xml:space="preserve"> в </w:t>
      </w:r>
      <w:proofErr w:type="spellStart"/>
      <w:r>
        <w:rPr>
          <w:sz w:val="28"/>
          <w:szCs w:val="28"/>
          <w:lang w:val="ru-RU"/>
        </w:rPr>
        <w:t>небезпечних</w:t>
      </w:r>
      <w:proofErr w:type="spellEnd"/>
      <w:r>
        <w:rPr>
          <w:sz w:val="28"/>
          <w:szCs w:val="28"/>
          <w:lang w:val="ru-RU"/>
        </w:rPr>
        <w:t xml:space="preserve"> </w:t>
      </w:r>
      <w:proofErr w:type="spellStart"/>
      <w:r>
        <w:rPr>
          <w:sz w:val="28"/>
          <w:szCs w:val="28"/>
          <w:lang w:val="ru-RU"/>
        </w:rPr>
        <w:t>умовах</w:t>
      </w:r>
      <w:proofErr w:type="spellEnd"/>
      <w:r>
        <w:rPr>
          <w:sz w:val="28"/>
          <w:szCs w:val="28"/>
          <w:lang w:val="ru-RU"/>
        </w:rPr>
        <w:t xml:space="preserve">. – К., 2016. – 192 с. </w:t>
      </w:r>
    </w:p>
    <w:p w14:paraId="44265853" w14:textId="0BC6D65A" w:rsidR="00801175" w:rsidRDefault="00801175" w:rsidP="006019D2">
      <w:pPr>
        <w:numPr>
          <w:ilvl w:val="0"/>
          <w:numId w:val="8"/>
        </w:numPr>
        <w:jc w:val="both"/>
        <w:rPr>
          <w:bCs/>
          <w:color w:val="000000"/>
          <w:sz w:val="28"/>
          <w:szCs w:val="28"/>
        </w:rPr>
      </w:pPr>
      <w:r w:rsidRPr="00801175">
        <w:rPr>
          <w:bCs/>
          <w:color w:val="000000"/>
          <w:sz w:val="28"/>
          <w:szCs w:val="28"/>
        </w:rPr>
        <w:t xml:space="preserve">Іванов В.Ф., Сердюк В.Є. Журналістська етика: підручник. </w:t>
      </w:r>
      <w:r w:rsidR="00062105">
        <w:rPr>
          <w:bCs/>
          <w:color w:val="000000"/>
          <w:sz w:val="28"/>
          <w:szCs w:val="28"/>
        </w:rPr>
        <w:t xml:space="preserve">– </w:t>
      </w:r>
      <w:r w:rsidRPr="00801175">
        <w:rPr>
          <w:bCs/>
          <w:color w:val="000000"/>
          <w:sz w:val="28"/>
          <w:szCs w:val="28"/>
        </w:rPr>
        <w:t xml:space="preserve">Київ : Вища школа, 2007. </w:t>
      </w:r>
      <w:r w:rsidR="00062105">
        <w:rPr>
          <w:bCs/>
          <w:color w:val="000000"/>
          <w:sz w:val="28"/>
          <w:szCs w:val="28"/>
        </w:rPr>
        <w:t xml:space="preserve">– </w:t>
      </w:r>
      <w:r w:rsidRPr="00801175">
        <w:rPr>
          <w:bCs/>
          <w:color w:val="000000"/>
          <w:sz w:val="28"/>
          <w:szCs w:val="28"/>
        </w:rPr>
        <w:t xml:space="preserve">237 с. </w:t>
      </w:r>
    </w:p>
    <w:p w14:paraId="67A7D47A" w14:textId="29BFA0AA" w:rsidR="00B850A3" w:rsidRPr="00B850A3" w:rsidRDefault="00B850A3" w:rsidP="006019D2">
      <w:pPr>
        <w:numPr>
          <w:ilvl w:val="0"/>
          <w:numId w:val="8"/>
        </w:numPr>
        <w:jc w:val="both"/>
        <w:rPr>
          <w:bCs/>
          <w:color w:val="000000"/>
          <w:sz w:val="28"/>
          <w:szCs w:val="28"/>
        </w:rPr>
      </w:pPr>
      <w:r w:rsidRPr="00B850A3">
        <w:rPr>
          <w:color w:val="000000"/>
          <w:sz w:val="28"/>
          <w:szCs w:val="28"/>
        </w:rPr>
        <w:t xml:space="preserve">Іванов В. </w:t>
      </w:r>
      <w:r w:rsidRPr="00B850A3">
        <w:rPr>
          <w:color w:val="211E1E"/>
          <w:sz w:val="28"/>
          <w:szCs w:val="28"/>
        </w:rPr>
        <w:t xml:space="preserve">Практикум із </w:t>
      </w:r>
      <w:proofErr w:type="spellStart"/>
      <w:r w:rsidRPr="00B850A3">
        <w:rPr>
          <w:color w:val="211E1E"/>
          <w:sz w:val="28"/>
          <w:szCs w:val="28"/>
        </w:rPr>
        <w:t>журналістськоі</w:t>
      </w:r>
      <w:proofErr w:type="spellEnd"/>
      <w:r w:rsidRPr="00B850A3">
        <w:rPr>
          <w:color w:val="211E1E"/>
          <w:sz w:val="28"/>
          <w:szCs w:val="28"/>
        </w:rPr>
        <w:t xml:space="preserve">̈ етики: </w:t>
      </w:r>
      <w:proofErr w:type="spellStart"/>
      <w:r w:rsidR="00062105">
        <w:rPr>
          <w:color w:val="211E1E"/>
          <w:sz w:val="28"/>
          <w:szCs w:val="28"/>
        </w:rPr>
        <w:t>н</w:t>
      </w:r>
      <w:r w:rsidRPr="00B850A3">
        <w:rPr>
          <w:color w:val="211E1E"/>
          <w:sz w:val="28"/>
          <w:szCs w:val="28"/>
        </w:rPr>
        <w:t>авчальнии</w:t>
      </w:r>
      <w:proofErr w:type="spellEnd"/>
      <w:r w:rsidRPr="00B850A3">
        <w:rPr>
          <w:color w:val="211E1E"/>
          <w:sz w:val="28"/>
          <w:szCs w:val="28"/>
        </w:rPr>
        <w:t xml:space="preserve">̆ посібник. </w:t>
      </w:r>
      <w:r w:rsidR="00062105">
        <w:rPr>
          <w:color w:val="211E1E"/>
          <w:sz w:val="28"/>
          <w:szCs w:val="28"/>
        </w:rPr>
        <w:t xml:space="preserve">– </w:t>
      </w:r>
      <w:r w:rsidRPr="00B850A3">
        <w:rPr>
          <w:color w:val="211E1E"/>
          <w:sz w:val="28"/>
          <w:szCs w:val="28"/>
        </w:rPr>
        <w:t xml:space="preserve">Київ: видавець </w:t>
      </w:r>
      <w:proofErr w:type="spellStart"/>
      <w:r w:rsidRPr="00B850A3">
        <w:rPr>
          <w:color w:val="211E1E"/>
          <w:sz w:val="28"/>
          <w:szCs w:val="28"/>
        </w:rPr>
        <w:t>О.Зень</w:t>
      </w:r>
      <w:proofErr w:type="spellEnd"/>
      <w:r w:rsidRPr="00B850A3">
        <w:rPr>
          <w:color w:val="211E1E"/>
          <w:sz w:val="28"/>
          <w:szCs w:val="28"/>
        </w:rPr>
        <w:t xml:space="preserve">, 2012. </w:t>
      </w:r>
      <w:r w:rsidR="00062105">
        <w:rPr>
          <w:color w:val="211E1E"/>
          <w:sz w:val="28"/>
          <w:szCs w:val="28"/>
        </w:rPr>
        <w:t xml:space="preserve">– </w:t>
      </w:r>
      <w:r w:rsidRPr="00B850A3">
        <w:rPr>
          <w:color w:val="211E1E"/>
          <w:sz w:val="28"/>
          <w:szCs w:val="28"/>
        </w:rPr>
        <w:t>320 с. </w:t>
      </w:r>
    </w:p>
    <w:p w14:paraId="7F76B22C" w14:textId="7B761EB0" w:rsidR="00B850A3" w:rsidRPr="0084685C" w:rsidRDefault="00B850A3" w:rsidP="006019D2">
      <w:pPr>
        <w:numPr>
          <w:ilvl w:val="0"/>
          <w:numId w:val="8"/>
        </w:numPr>
        <w:ind w:right="20"/>
        <w:jc w:val="both"/>
        <w:textAlignment w:val="baseline"/>
        <w:rPr>
          <w:color w:val="000000"/>
          <w:sz w:val="28"/>
          <w:szCs w:val="28"/>
        </w:rPr>
      </w:pPr>
      <w:proofErr w:type="spellStart"/>
      <w:r w:rsidRPr="0084685C">
        <w:rPr>
          <w:color w:val="000000"/>
          <w:sz w:val="28"/>
          <w:szCs w:val="28"/>
        </w:rPr>
        <w:t>Каппон</w:t>
      </w:r>
      <w:proofErr w:type="spellEnd"/>
      <w:r w:rsidRPr="0084685C">
        <w:rPr>
          <w:color w:val="000000"/>
          <w:sz w:val="28"/>
          <w:szCs w:val="28"/>
        </w:rPr>
        <w:t xml:space="preserve"> Р. </w:t>
      </w:r>
      <w:proofErr w:type="spellStart"/>
      <w:r w:rsidRPr="0084685C">
        <w:rPr>
          <w:color w:val="000000"/>
          <w:sz w:val="28"/>
          <w:szCs w:val="28"/>
        </w:rPr>
        <w:t>Дж</w:t>
      </w:r>
      <w:proofErr w:type="spellEnd"/>
      <w:r w:rsidRPr="0084685C">
        <w:rPr>
          <w:color w:val="000000"/>
          <w:sz w:val="28"/>
          <w:szCs w:val="28"/>
        </w:rPr>
        <w:t>. Настанови журналістам «</w:t>
      </w:r>
      <w:proofErr w:type="spellStart"/>
      <w:r w:rsidRPr="0084685C">
        <w:rPr>
          <w:color w:val="000000"/>
          <w:sz w:val="28"/>
          <w:szCs w:val="28"/>
        </w:rPr>
        <w:t>АссошіейтедПресс</w:t>
      </w:r>
      <w:proofErr w:type="spellEnd"/>
      <w:r w:rsidRPr="0084685C">
        <w:rPr>
          <w:color w:val="000000"/>
          <w:sz w:val="28"/>
          <w:szCs w:val="28"/>
        </w:rPr>
        <w:t xml:space="preserve">»: професійний порадник. </w:t>
      </w:r>
      <w:r w:rsidR="00062105">
        <w:rPr>
          <w:color w:val="000000"/>
          <w:sz w:val="28"/>
          <w:szCs w:val="28"/>
        </w:rPr>
        <w:t xml:space="preserve">– </w:t>
      </w:r>
      <w:r w:rsidRPr="0084685C">
        <w:rPr>
          <w:color w:val="000000"/>
          <w:sz w:val="28"/>
          <w:szCs w:val="28"/>
        </w:rPr>
        <w:t>Київ: Видавництво «Києво-Могилянська академія"</w:t>
      </w:r>
      <w:r w:rsidR="00BC1A47">
        <w:rPr>
          <w:color w:val="000000"/>
          <w:sz w:val="28"/>
          <w:szCs w:val="28"/>
        </w:rPr>
        <w:t xml:space="preserve">, </w:t>
      </w:r>
      <w:r w:rsidRPr="0084685C">
        <w:rPr>
          <w:color w:val="000000"/>
          <w:sz w:val="28"/>
          <w:szCs w:val="28"/>
        </w:rPr>
        <w:t xml:space="preserve">2005. </w:t>
      </w:r>
      <w:r w:rsidR="00BC1A47">
        <w:rPr>
          <w:color w:val="000000"/>
          <w:sz w:val="28"/>
          <w:szCs w:val="28"/>
        </w:rPr>
        <w:t xml:space="preserve">– </w:t>
      </w:r>
      <w:r w:rsidRPr="0084685C">
        <w:rPr>
          <w:color w:val="000000"/>
          <w:sz w:val="28"/>
          <w:szCs w:val="28"/>
        </w:rPr>
        <w:t>158 с.</w:t>
      </w:r>
    </w:p>
    <w:p w14:paraId="0E173ABA" w14:textId="1D00804F" w:rsidR="00801175" w:rsidRPr="00801175" w:rsidRDefault="00801175" w:rsidP="006019D2">
      <w:pPr>
        <w:numPr>
          <w:ilvl w:val="0"/>
          <w:numId w:val="8"/>
        </w:numPr>
        <w:jc w:val="both"/>
        <w:rPr>
          <w:bCs/>
          <w:color w:val="000000"/>
          <w:sz w:val="28"/>
          <w:szCs w:val="28"/>
        </w:rPr>
      </w:pPr>
      <w:r w:rsidRPr="00801175">
        <w:rPr>
          <w:bCs/>
          <w:color w:val="000000"/>
          <w:sz w:val="28"/>
          <w:szCs w:val="28"/>
        </w:rPr>
        <w:t>Кузнецова О. Д. Журналістська етика та етикет: основи теорії, методики, дослідження трансформації незалежних видань України, регулювання моральних порушень</w:t>
      </w:r>
      <w:r w:rsidR="00B850A3" w:rsidRPr="00801175">
        <w:rPr>
          <w:sz w:val="28"/>
          <w:szCs w:val="28"/>
        </w:rPr>
        <w:t>:</w:t>
      </w:r>
      <w:r w:rsidR="00B850A3">
        <w:rPr>
          <w:sz w:val="28"/>
          <w:szCs w:val="28"/>
        </w:rPr>
        <w:t xml:space="preserve"> монографія. – </w:t>
      </w:r>
      <w:r w:rsidRPr="00801175">
        <w:rPr>
          <w:bCs/>
          <w:color w:val="000000"/>
          <w:sz w:val="28"/>
          <w:szCs w:val="28"/>
        </w:rPr>
        <w:t xml:space="preserve">Львів : Світ, 1998. </w:t>
      </w:r>
      <w:r w:rsidR="00B850A3">
        <w:rPr>
          <w:bCs/>
          <w:color w:val="000000"/>
          <w:sz w:val="28"/>
          <w:szCs w:val="28"/>
        </w:rPr>
        <w:t xml:space="preserve">– </w:t>
      </w:r>
      <w:r w:rsidRPr="00801175">
        <w:rPr>
          <w:bCs/>
          <w:color w:val="000000"/>
          <w:sz w:val="28"/>
          <w:szCs w:val="28"/>
        </w:rPr>
        <w:t xml:space="preserve">412 с. </w:t>
      </w:r>
    </w:p>
    <w:p w14:paraId="7E1133DC" w14:textId="7DAE46BC" w:rsidR="00410A94" w:rsidRDefault="00410A94" w:rsidP="006019D2">
      <w:pPr>
        <w:numPr>
          <w:ilvl w:val="0"/>
          <w:numId w:val="8"/>
        </w:numPr>
        <w:jc w:val="both"/>
        <w:rPr>
          <w:bCs/>
          <w:color w:val="000000"/>
          <w:sz w:val="28"/>
          <w:szCs w:val="28"/>
        </w:rPr>
      </w:pPr>
      <w:proofErr w:type="spellStart"/>
      <w:r>
        <w:rPr>
          <w:bCs/>
          <w:color w:val="000000"/>
          <w:sz w:val="28"/>
          <w:szCs w:val="28"/>
        </w:rPr>
        <w:lastRenderedPageBreak/>
        <w:t>Куляс</w:t>
      </w:r>
      <w:proofErr w:type="spellEnd"/>
      <w:r>
        <w:rPr>
          <w:bCs/>
          <w:color w:val="000000"/>
          <w:sz w:val="28"/>
          <w:szCs w:val="28"/>
        </w:rPr>
        <w:t xml:space="preserve"> І. ЗМІ та вибори. Саморегуляція, безпека, закони / За </w:t>
      </w:r>
      <w:proofErr w:type="spellStart"/>
      <w:r>
        <w:rPr>
          <w:bCs/>
          <w:color w:val="000000"/>
          <w:sz w:val="28"/>
          <w:szCs w:val="28"/>
        </w:rPr>
        <w:t>заг</w:t>
      </w:r>
      <w:proofErr w:type="spellEnd"/>
      <w:r>
        <w:rPr>
          <w:bCs/>
          <w:color w:val="000000"/>
          <w:sz w:val="28"/>
          <w:szCs w:val="28"/>
        </w:rPr>
        <w:t xml:space="preserve">. ред. Н. </w:t>
      </w:r>
      <w:proofErr w:type="spellStart"/>
      <w:r>
        <w:rPr>
          <w:bCs/>
          <w:color w:val="000000"/>
          <w:sz w:val="28"/>
          <w:szCs w:val="28"/>
        </w:rPr>
        <w:t>Лигачової-Чернолуцької</w:t>
      </w:r>
      <w:proofErr w:type="spellEnd"/>
      <w:r>
        <w:rPr>
          <w:bCs/>
          <w:color w:val="000000"/>
          <w:sz w:val="28"/>
          <w:szCs w:val="28"/>
        </w:rPr>
        <w:t xml:space="preserve">, О. Романюк. – К., 2018. – 100 с.  </w:t>
      </w:r>
    </w:p>
    <w:p w14:paraId="4037FA27" w14:textId="07F5DC4D" w:rsidR="00B850A3" w:rsidRDefault="00B850A3" w:rsidP="006019D2">
      <w:pPr>
        <w:numPr>
          <w:ilvl w:val="0"/>
          <w:numId w:val="8"/>
        </w:numPr>
        <w:jc w:val="both"/>
        <w:rPr>
          <w:bCs/>
          <w:color w:val="000000"/>
          <w:sz w:val="28"/>
          <w:szCs w:val="28"/>
        </w:rPr>
      </w:pPr>
      <w:r>
        <w:rPr>
          <w:bCs/>
          <w:color w:val="000000"/>
          <w:sz w:val="28"/>
          <w:szCs w:val="28"/>
        </w:rPr>
        <w:t>Малахов В. Етика спілкування</w:t>
      </w:r>
      <w:r w:rsidR="0095600E" w:rsidRPr="00801175">
        <w:rPr>
          <w:sz w:val="28"/>
          <w:szCs w:val="28"/>
        </w:rPr>
        <w:t>:</w:t>
      </w:r>
      <w:r w:rsidR="0095600E">
        <w:rPr>
          <w:sz w:val="28"/>
          <w:szCs w:val="28"/>
        </w:rPr>
        <w:t xml:space="preserve"> навчальний посібник. – К. </w:t>
      </w:r>
      <w:r w:rsidR="0095600E" w:rsidRPr="00801175">
        <w:rPr>
          <w:sz w:val="28"/>
          <w:szCs w:val="28"/>
        </w:rPr>
        <w:t>:</w:t>
      </w:r>
      <w:r w:rsidR="0095600E">
        <w:rPr>
          <w:sz w:val="28"/>
          <w:szCs w:val="28"/>
        </w:rPr>
        <w:t xml:space="preserve"> Либідь, 2006. – 400 с.</w:t>
      </w:r>
      <w:r w:rsidR="00801175" w:rsidRPr="00801175">
        <w:rPr>
          <w:bCs/>
          <w:color w:val="000000"/>
          <w:sz w:val="28"/>
          <w:szCs w:val="28"/>
        </w:rPr>
        <w:t xml:space="preserve"> </w:t>
      </w:r>
    </w:p>
    <w:p w14:paraId="59179DEA" w14:textId="2D7BD4CD" w:rsidR="0084685C" w:rsidRPr="00790A67" w:rsidRDefault="00801175" w:rsidP="006019D2">
      <w:pPr>
        <w:numPr>
          <w:ilvl w:val="0"/>
          <w:numId w:val="8"/>
        </w:numPr>
        <w:jc w:val="both"/>
        <w:rPr>
          <w:bCs/>
          <w:color w:val="000000"/>
          <w:sz w:val="28"/>
          <w:szCs w:val="28"/>
        </w:rPr>
      </w:pPr>
      <w:proofErr w:type="spellStart"/>
      <w:r w:rsidRPr="00801175">
        <w:rPr>
          <w:bCs/>
          <w:color w:val="000000"/>
          <w:sz w:val="28"/>
          <w:szCs w:val="28"/>
        </w:rPr>
        <w:t>Приступенко</w:t>
      </w:r>
      <w:proofErr w:type="spellEnd"/>
      <w:r w:rsidRPr="00801175">
        <w:rPr>
          <w:bCs/>
          <w:color w:val="000000"/>
          <w:sz w:val="28"/>
          <w:szCs w:val="28"/>
        </w:rPr>
        <w:t xml:space="preserve"> Т. Теорія журналістики: етичні та правові засади діяльності засобів масової інформації: </w:t>
      </w:r>
      <w:proofErr w:type="spellStart"/>
      <w:r w:rsidRPr="00801175">
        <w:rPr>
          <w:bCs/>
          <w:color w:val="000000"/>
          <w:sz w:val="28"/>
          <w:szCs w:val="28"/>
        </w:rPr>
        <w:t>навч</w:t>
      </w:r>
      <w:proofErr w:type="spellEnd"/>
      <w:r w:rsidRPr="00801175">
        <w:rPr>
          <w:bCs/>
          <w:color w:val="000000"/>
          <w:sz w:val="28"/>
          <w:szCs w:val="28"/>
        </w:rPr>
        <w:t xml:space="preserve">. </w:t>
      </w:r>
      <w:proofErr w:type="spellStart"/>
      <w:r w:rsidRPr="00801175">
        <w:rPr>
          <w:bCs/>
          <w:color w:val="000000"/>
          <w:sz w:val="28"/>
          <w:szCs w:val="28"/>
        </w:rPr>
        <w:t>посіб</w:t>
      </w:r>
      <w:proofErr w:type="spellEnd"/>
      <w:r w:rsidRPr="00801175">
        <w:rPr>
          <w:bCs/>
          <w:color w:val="000000"/>
          <w:sz w:val="28"/>
          <w:szCs w:val="28"/>
        </w:rPr>
        <w:t xml:space="preserve">. </w:t>
      </w:r>
      <w:r w:rsidR="00410A94">
        <w:rPr>
          <w:bCs/>
          <w:color w:val="000000"/>
          <w:sz w:val="28"/>
          <w:szCs w:val="28"/>
        </w:rPr>
        <w:t xml:space="preserve">– </w:t>
      </w:r>
      <w:r w:rsidRPr="00801175">
        <w:rPr>
          <w:bCs/>
          <w:color w:val="000000"/>
          <w:sz w:val="28"/>
          <w:szCs w:val="28"/>
        </w:rPr>
        <w:t>К</w:t>
      </w:r>
      <w:r w:rsidR="00410A94">
        <w:rPr>
          <w:bCs/>
          <w:color w:val="000000"/>
          <w:sz w:val="28"/>
          <w:szCs w:val="28"/>
        </w:rPr>
        <w:t>.</w:t>
      </w:r>
      <w:r w:rsidRPr="00801175">
        <w:rPr>
          <w:bCs/>
          <w:color w:val="000000"/>
          <w:sz w:val="28"/>
          <w:szCs w:val="28"/>
        </w:rPr>
        <w:t xml:space="preserve"> : Знання, 2011. </w:t>
      </w:r>
      <w:r w:rsidR="00062105">
        <w:rPr>
          <w:bCs/>
          <w:color w:val="000000"/>
          <w:sz w:val="28"/>
          <w:szCs w:val="28"/>
        </w:rPr>
        <w:t xml:space="preserve">– </w:t>
      </w:r>
      <w:r w:rsidRPr="00801175">
        <w:rPr>
          <w:bCs/>
          <w:color w:val="000000"/>
          <w:sz w:val="28"/>
          <w:szCs w:val="28"/>
        </w:rPr>
        <w:t>351 с.</w:t>
      </w:r>
    </w:p>
    <w:p w14:paraId="590A30FD" w14:textId="77777777" w:rsidR="00A6359C" w:rsidRPr="002C1D94" w:rsidRDefault="00A6359C" w:rsidP="00A6359C">
      <w:pPr>
        <w:shd w:val="clear" w:color="auto" w:fill="FFFFFF"/>
        <w:jc w:val="both"/>
        <w:rPr>
          <w:bCs/>
          <w:sz w:val="28"/>
          <w:szCs w:val="28"/>
        </w:rPr>
      </w:pPr>
    </w:p>
    <w:p w14:paraId="7706358B" w14:textId="6363AFE4" w:rsidR="00A6359C" w:rsidRDefault="00A6359C" w:rsidP="00A6359C">
      <w:pPr>
        <w:shd w:val="clear" w:color="auto" w:fill="FFFFFF"/>
        <w:jc w:val="center"/>
        <w:rPr>
          <w:b/>
          <w:bCs/>
          <w:sz w:val="28"/>
          <w:szCs w:val="28"/>
        </w:rPr>
      </w:pPr>
      <w:r w:rsidRPr="002C1D94">
        <w:rPr>
          <w:b/>
          <w:bCs/>
          <w:sz w:val="28"/>
          <w:szCs w:val="28"/>
        </w:rPr>
        <w:t>Допоміжна</w:t>
      </w:r>
    </w:p>
    <w:p w14:paraId="025FA89B" w14:textId="77777777" w:rsidR="00410A94" w:rsidRDefault="00410A94" w:rsidP="00A6359C">
      <w:pPr>
        <w:shd w:val="clear" w:color="auto" w:fill="FFFFFF"/>
        <w:jc w:val="center"/>
        <w:rPr>
          <w:b/>
          <w:bCs/>
          <w:sz w:val="28"/>
          <w:szCs w:val="28"/>
        </w:rPr>
      </w:pPr>
    </w:p>
    <w:p w14:paraId="4638758C" w14:textId="6BAC21FB" w:rsidR="0084685C" w:rsidRPr="00410A94" w:rsidRDefault="00460ABB" w:rsidP="00410A94">
      <w:pPr>
        <w:pStyle w:val="a5"/>
        <w:numPr>
          <w:ilvl w:val="0"/>
          <w:numId w:val="18"/>
        </w:numPr>
        <w:shd w:val="clear" w:color="auto" w:fill="FFFFFF"/>
        <w:jc w:val="both"/>
        <w:rPr>
          <w:sz w:val="28"/>
          <w:szCs w:val="28"/>
        </w:rPr>
      </w:pPr>
      <w:r w:rsidRPr="00410A94">
        <w:rPr>
          <w:sz w:val="28"/>
          <w:szCs w:val="28"/>
        </w:rPr>
        <w:t>До дискусії про журналістську етику: збірник статей / За ред. І.О. Чемериса, Н.Л.</w:t>
      </w:r>
      <w:r w:rsidR="00062105">
        <w:rPr>
          <w:sz w:val="28"/>
          <w:szCs w:val="28"/>
        </w:rPr>
        <w:t xml:space="preserve"> </w:t>
      </w:r>
      <w:proofErr w:type="spellStart"/>
      <w:r w:rsidRPr="00410A94">
        <w:rPr>
          <w:sz w:val="28"/>
          <w:szCs w:val="28"/>
        </w:rPr>
        <w:t>Лігачової</w:t>
      </w:r>
      <w:proofErr w:type="spellEnd"/>
      <w:r w:rsidRPr="00410A94">
        <w:rPr>
          <w:sz w:val="28"/>
          <w:szCs w:val="28"/>
        </w:rPr>
        <w:t xml:space="preserve">, Б.І. Глухівського. </w:t>
      </w:r>
      <w:r w:rsidRPr="0084685C">
        <w:sym w:font="Symbol" w:char="F02D"/>
      </w:r>
      <w:r w:rsidRPr="00410A94">
        <w:rPr>
          <w:sz w:val="28"/>
          <w:szCs w:val="28"/>
        </w:rPr>
        <w:t xml:space="preserve">К.: ІЕСП „Республіка”, 2002. </w:t>
      </w:r>
    </w:p>
    <w:p w14:paraId="282A4359" w14:textId="3CC5DB23" w:rsidR="0095600E" w:rsidRPr="00410A94" w:rsidRDefault="0095600E" w:rsidP="00410A94">
      <w:pPr>
        <w:pStyle w:val="a5"/>
        <w:numPr>
          <w:ilvl w:val="0"/>
          <w:numId w:val="18"/>
        </w:numPr>
        <w:shd w:val="clear" w:color="auto" w:fill="FFFFFF"/>
        <w:jc w:val="both"/>
        <w:rPr>
          <w:sz w:val="28"/>
          <w:szCs w:val="28"/>
        </w:rPr>
      </w:pPr>
      <w:r w:rsidRPr="00410A94">
        <w:rPr>
          <w:sz w:val="28"/>
          <w:szCs w:val="28"/>
        </w:rPr>
        <w:t xml:space="preserve">Етика і етикет журналіста в руслі демократизму // Розкішний А.П. Демократія в журналістській творчості: навчальний посібник для студентів вузів. – К. : Центр навчальної літератури, 2005. – С. 52-60. </w:t>
      </w:r>
    </w:p>
    <w:p w14:paraId="5FBE7169" w14:textId="4776611C" w:rsidR="0095600E" w:rsidRPr="00410A94" w:rsidRDefault="0095600E" w:rsidP="00410A94">
      <w:pPr>
        <w:pStyle w:val="a5"/>
        <w:numPr>
          <w:ilvl w:val="0"/>
          <w:numId w:val="18"/>
        </w:numPr>
        <w:shd w:val="clear" w:color="auto" w:fill="FFFFFF"/>
        <w:jc w:val="both"/>
        <w:rPr>
          <w:sz w:val="28"/>
          <w:szCs w:val="28"/>
        </w:rPr>
      </w:pPr>
      <w:r w:rsidRPr="00410A94">
        <w:rPr>
          <w:sz w:val="28"/>
          <w:szCs w:val="28"/>
        </w:rPr>
        <w:t xml:space="preserve">Етика: начальний посібник / В.О. Лозовий, М.І. </w:t>
      </w:r>
      <w:proofErr w:type="spellStart"/>
      <w:r w:rsidRPr="00410A94">
        <w:rPr>
          <w:sz w:val="28"/>
          <w:szCs w:val="28"/>
        </w:rPr>
        <w:t>Панов</w:t>
      </w:r>
      <w:proofErr w:type="spellEnd"/>
      <w:r w:rsidRPr="00410A94">
        <w:rPr>
          <w:sz w:val="28"/>
          <w:szCs w:val="28"/>
        </w:rPr>
        <w:t xml:space="preserve">, О.А. </w:t>
      </w:r>
      <w:proofErr w:type="spellStart"/>
      <w:r w:rsidRPr="00410A94">
        <w:rPr>
          <w:sz w:val="28"/>
          <w:szCs w:val="28"/>
        </w:rPr>
        <w:t>Стасевська</w:t>
      </w:r>
      <w:proofErr w:type="spellEnd"/>
      <w:r w:rsidRPr="00410A94">
        <w:rPr>
          <w:sz w:val="28"/>
          <w:szCs w:val="28"/>
        </w:rPr>
        <w:t xml:space="preserve"> та ін. </w:t>
      </w:r>
      <w:r w:rsidR="00BC1A47" w:rsidRPr="00410A94">
        <w:rPr>
          <w:sz w:val="28"/>
          <w:szCs w:val="28"/>
        </w:rPr>
        <w:t xml:space="preserve">; за ред. проф. В.О. Лозового. – К. : </w:t>
      </w:r>
      <w:proofErr w:type="spellStart"/>
      <w:r w:rsidR="00BC1A47" w:rsidRPr="00410A94">
        <w:rPr>
          <w:sz w:val="28"/>
          <w:szCs w:val="28"/>
        </w:rPr>
        <w:t>Юрінко</w:t>
      </w:r>
      <w:proofErr w:type="spellEnd"/>
      <w:r w:rsidR="00BC1A47" w:rsidRPr="00410A94">
        <w:rPr>
          <w:sz w:val="28"/>
          <w:szCs w:val="28"/>
        </w:rPr>
        <w:t xml:space="preserve"> Інтер, 2005. – 224 с.  </w:t>
      </w:r>
    </w:p>
    <w:p w14:paraId="66AE0485" w14:textId="3465B8F0" w:rsidR="00BC1A47" w:rsidRPr="00410A94" w:rsidRDefault="00BC1A47" w:rsidP="00410A94">
      <w:pPr>
        <w:pStyle w:val="a5"/>
        <w:numPr>
          <w:ilvl w:val="0"/>
          <w:numId w:val="18"/>
        </w:numPr>
        <w:shd w:val="clear" w:color="auto" w:fill="FFFFFF"/>
        <w:jc w:val="both"/>
        <w:rPr>
          <w:sz w:val="28"/>
          <w:szCs w:val="28"/>
        </w:rPr>
      </w:pPr>
      <w:r w:rsidRPr="00410A94">
        <w:rPr>
          <w:sz w:val="28"/>
          <w:szCs w:val="28"/>
        </w:rPr>
        <w:t xml:space="preserve">Зубенко Л.Г., Нємцов В.Д. Культура ділового спілкування: навчальний посібник. – К. : </w:t>
      </w:r>
      <w:proofErr w:type="spellStart"/>
      <w:r w:rsidRPr="00410A94">
        <w:rPr>
          <w:sz w:val="28"/>
          <w:szCs w:val="28"/>
        </w:rPr>
        <w:t>ЕксОб</w:t>
      </w:r>
      <w:proofErr w:type="spellEnd"/>
      <w:r w:rsidRPr="00410A94">
        <w:rPr>
          <w:sz w:val="28"/>
          <w:szCs w:val="28"/>
        </w:rPr>
        <w:t>, 2007. – 200 с.</w:t>
      </w:r>
    </w:p>
    <w:p w14:paraId="39228F19" w14:textId="0FE4B1D8" w:rsidR="00BC1A47" w:rsidRPr="00410A94" w:rsidRDefault="00BC1A47" w:rsidP="00410A94">
      <w:pPr>
        <w:pStyle w:val="a5"/>
        <w:numPr>
          <w:ilvl w:val="0"/>
          <w:numId w:val="18"/>
        </w:numPr>
        <w:shd w:val="clear" w:color="auto" w:fill="FFFFFF"/>
        <w:jc w:val="both"/>
        <w:rPr>
          <w:sz w:val="28"/>
          <w:szCs w:val="28"/>
        </w:rPr>
      </w:pPr>
      <w:proofErr w:type="spellStart"/>
      <w:r w:rsidRPr="00410A94">
        <w:rPr>
          <w:sz w:val="28"/>
          <w:szCs w:val="28"/>
        </w:rPr>
        <w:t>Кібл</w:t>
      </w:r>
      <w:proofErr w:type="spellEnd"/>
      <w:r w:rsidRPr="00410A94">
        <w:rPr>
          <w:sz w:val="28"/>
          <w:szCs w:val="28"/>
        </w:rPr>
        <w:t xml:space="preserve"> Р. Журналістська етика: пер. з </w:t>
      </w:r>
      <w:proofErr w:type="spellStart"/>
      <w:r w:rsidRPr="00410A94">
        <w:rPr>
          <w:sz w:val="28"/>
          <w:szCs w:val="28"/>
        </w:rPr>
        <w:t>англ</w:t>
      </w:r>
      <w:proofErr w:type="spellEnd"/>
      <w:r w:rsidRPr="00410A94">
        <w:rPr>
          <w:sz w:val="28"/>
          <w:szCs w:val="28"/>
        </w:rPr>
        <w:t xml:space="preserve">. – К., 2007. – 188 с. </w:t>
      </w:r>
    </w:p>
    <w:p w14:paraId="4C935727" w14:textId="5CD1537E" w:rsidR="009210EA" w:rsidRPr="00410A94" w:rsidRDefault="009210EA" w:rsidP="00410A94">
      <w:pPr>
        <w:pStyle w:val="a5"/>
        <w:numPr>
          <w:ilvl w:val="0"/>
          <w:numId w:val="18"/>
        </w:numPr>
        <w:shd w:val="clear" w:color="auto" w:fill="FFFFFF"/>
        <w:jc w:val="both"/>
        <w:rPr>
          <w:sz w:val="28"/>
          <w:szCs w:val="28"/>
        </w:rPr>
      </w:pPr>
      <w:r w:rsidRPr="00410A94">
        <w:rPr>
          <w:sz w:val="28"/>
          <w:szCs w:val="28"/>
        </w:rPr>
        <w:t xml:space="preserve">Колісник О.М. Етичні стосунки журналіста з колегами // Журналістика й мистецтво слова: збірник тез. </w:t>
      </w:r>
      <w:r w:rsidR="00842E67">
        <w:rPr>
          <w:sz w:val="28"/>
          <w:szCs w:val="28"/>
        </w:rPr>
        <w:t xml:space="preserve">– </w:t>
      </w:r>
      <w:proofErr w:type="spellStart"/>
      <w:r w:rsidRPr="00410A94">
        <w:rPr>
          <w:sz w:val="28"/>
          <w:szCs w:val="28"/>
        </w:rPr>
        <w:t>Вип</w:t>
      </w:r>
      <w:proofErr w:type="spellEnd"/>
      <w:r w:rsidRPr="00410A94">
        <w:rPr>
          <w:sz w:val="28"/>
          <w:szCs w:val="28"/>
        </w:rPr>
        <w:t xml:space="preserve">. 2. </w:t>
      </w:r>
      <w:r w:rsidR="00842E67">
        <w:rPr>
          <w:sz w:val="28"/>
          <w:szCs w:val="28"/>
        </w:rPr>
        <w:t>–</w:t>
      </w:r>
      <w:r w:rsidRPr="00410A94">
        <w:rPr>
          <w:sz w:val="28"/>
          <w:szCs w:val="28"/>
        </w:rPr>
        <w:t xml:space="preserve"> Вінниця</w:t>
      </w:r>
      <w:r w:rsidR="00842E67">
        <w:rPr>
          <w:sz w:val="28"/>
          <w:szCs w:val="28"/>
        </w:rPr>
        <w:t xml:space="preserve"> </w:t>
      </w:r>
      <w:r w:rsidRPr="00410A94">
        <w:rPr>
          <w:sz w:val="28"/>
          <w:szCs w:val="28"/>
        </w:rPr>
        <w:t xml:space="preserve">: Едельвейс і К, 2008. – С. 42-43. </w:t>
      </w:r>
    </w:p>
    <w:p w14:paraId="211D1674" w14:textId="0BC3FE10" w:rsidR="009210EA" w:rsidRPr="00410A94" w:rsidRDefault="009210EA" w:rsidP="00410A94">
      <w:pPr>
        <w:pStyle w:val="a5"/>
        <w:numPr>
          <w:ilvl w:val="0"/>
          <w:numId w:val="18"/>
        </w:numPr>
        <w:shd w:val="clear" w:color="auto" w:fill="FFFFFF"/>
        <w:jc w:val="both"/>
        <w:rPr>
          <w:sz w:val="28"/>
          <w:szCs w:val="28"/>
        </w:rPr>
      </w:pPr>
      <w:proofErr w:type="spellStart"/>
      <w:r w:rsidRPr="00410A94">
        <w:rPr>
          <w:sz w:val="28"/>
          <w:szCs w:val="28"/>
        </w:rPr>
        <w:t>Корню</w:t>
      </w:r>
      <w:proofErr w:type="spellEnd"/>
      <w:r w:rsidRPr="00410A94">
        <w:rPr>
          <w:sz w:val="28"/>
          <w:szCs w:val="28"/>
        </w:rPr>
        <w:t xml:space="preserve"> Д. Етика засобів масової інформації</w:t>
      </w:r>
      <w:r w:rsidR="00790A67" w:rsidRPr="00410A94">
        <w:rPr>
          <w:sz w:val="28"/>
          <w:szCs w:val="28"/>
        </w:rPr>
        <w:t xml:space="preserve">: пер. з </w:t>
      </w:r>
      <w:proofErr w:type="spellStart"/>
      <w:r w:rsidR="00790A67" w:rsidRPr="00410A94">
        <w:rPr>
          <w:sz w:val="28"/>
          <w:szCs w:val="28"/>
        </w:rPr>
        <w:t>франц</w:t>
      </w:r>
      <w:proofErr w:type="spellEnd"/>
      <w:r w:rsidR="00790A67" w:rsidRPr="00410A94">
        <w:rPr>
          <w:sz w:val="28"/>
          <w:szCs w:val="28"/>
        </w:rPr>
        <w:t xml:space="preserve">. – К., 2004. – 130 с. </w:t>
      </w:r>
    </w:p>
    <w:p w14:paraId="713BA40A" w14:textId="027BD94F" w:rsidR="0084685C" w:rsidRPr="00410A94" w:rsidRDefault="00460ABB" w:rsidP="00410A94">
      <w:pPr>
        <w:pStyle w:val="a5"/>
        <w:numPr>
          <w:ilvl w:val="0"/>
          <w:numId w:val="18"/>
        </w:numPr>
        <w:shd w:val="clear" w:color="auto" w:fill="FFFFFF"/>
        <w:jc w:val="both"/>
        <w:rPr>
          <w:sz w:val="28"/>
          <w:szCs w:val="28"/>
        </w:rPr>
      </w:pPr>
      <w:r w:rsidRPr="00410A94">
        <w:rPr>
          <w:sz w:val="28"/>
          <w:szCs w:val="28"/>
        </w:rPr>
        <w:t xml:space="preserve">Міжнародна федерація журналістів. Принципи доступу до інформації // Посібник з питань свободи вираження. </w:t>
      </w:r>
      <w:r w:rsidRPr="0084685C">
        <w:sym w:font="Symbol" w:char="F02D"/>
      </w:r>
      <w:r w:rsidRPr="00410A94">
        <w:rPr>
          <w:sz w:val="28"/>
          <w:szCs w:val="28"/>
        </w:rPr>
        <w:t xml:space="preserve"> К.</w:t>
      </w:r>
      <w:r w:rsidR="00842E67">
        <w:rPr>
          <w:sz w:val="28"/>
          <w:szCs w:val="28"/>
        </w:rPr>
        <w:t xml:space="preserve"> </w:t>
      </w:r>
      <w:r w:rsidRPr="00410A94">
        <w:rPr>
          <w:sz w:val="28"/>
          <w:szCs w:val="28"/>
        </w:rPr>
        <w:t>:[</w:t>
      </w:r>
      <w:proofErr w:type="spellStart"/>
      <w:r w:rsidRPr="00410A94">
        <w:rPr>
          <w:sz w:val="28"/>
          <w:szCs w:val="28"/>
        </w:rPr>
        <w:t>б.в</w:t>
      </w:r>
      <w:proofErr w:type="spellEnd"/>
      <w:r w:rsidRPr="00410A94">
        <w:rPr>
          <w:sz w:val="28"/>
          <w:szCs w:val="28"/>
        </w:rPr>
        <w:t xml:space="preserve">.], 1999. </w:t>
      </w:r>
      <w:r w:rsidRPr="0084685C">
        <w:sym w:font="Symbol" w:char="F02D"/>
      </w:r>
      <w:r w:rsidRPr="00410A94">
        <w:rPr>
          <w:sz w:val="28"/>
          <w:szCs w:val="28"/>
        </w:rPr>
        <w:t xml:space="preserve"> С. 217-218. </w:t>
      </w:r>
    </w:p>
    <w:p w14:paraId="14708A09" w14:textId="657CDECA" w:rsidR="00790A67" w:rsidRPr="00410A94" w:rsidRDefault="00790A67" w:rsidP="00410A94">
      <w:pPr>
        <w:pStyle w:val="a5"/>
        <w:numPr>
          <w:ilvl w:val="0"/>
          <w:numId w:val="18"/>
        </w:numPr>
        <w:shd w:val="clear" w:color="auto" w:fill="FFFFFF"/>
        <w:jc w:val="both"/>
        <w:rPr>
          <w:sz w:val="28"/>
          <w:szCs w:val="28"/>
        </w:rPr>
      </w:pPr>
      <w:proofErr w:type="spellStart"/>
      <w:r w:rsidRPr="00410A94">
        <w:rPr>
          <w:sz w:val="28"/>
          <w:szCs w:val="28"/>
        </w:rPr>
        <w:t>Рендол</w:t>
      </w:r>
      <w:proofErr w:type="spellEnd"/>
      <w:r w:rsidRPr="00410A94">
        <w:rPr>
          <w:sz w:val="28"/>
          <w:szCs w:val="28"/>
        </w:rPr>
        <w:t xml:space="preserve"> Д. Універсальний журналіст. – К.</w:t>
      </w:r>
      <w:r w:rsidR="00842E67">
        <w:rPr>
          <w:sz w:val="28"/>
          <w:szCs w:val="28"/>
        </w:rPr>
        <w:t xml:space="preserve"> </w:t>
      </w:r>
      <w:r w:rsidRPr="00410A94">
        <w:rPr>
          <w:sz w:val="28"/>
          <w:szCs w:val="28"/>
        </w:rPr>
        <w:t xml:space="preserve">: ТОВ «Київська типографія», 2006. – 150 с. </w:t>
      </w:r>
    </w:p>
    <w:p w14:paraId="5EF6EFBC" w14:textId="644C4AB8" w:rsidR="0084685C" w:rsidRPr="00410A94" w:rsidRDefault="00460ABB" w:rsidP="00410A94">
      <w:pPr>
        <w:pStyle w:val="a5"/>
        <w:numPr>
          <w:ilvl w:val="0"/>
          <w:numId w:val="18"/>
        </w:numPr>
        <w:shd w:val="clear" w:color="auto" w:fill="FFFFFF"/>
        <w:jc w:val="both"/>
        <w:rPr>
          <w:sz w:val="28"/>
          <w:szCs w:val="28"/>
        </w:rPr>
      </w:pPr>
      <w:r w:rsidRPr="00410A94">
        <w:rPr>
          <w:sz w:val="28"/>
          <w:szCs w:val="28"/>
        </w:rPr>
        <w:t xml:space="preserve">Свобода вираження поглядів та свобода ЗМІ за міжнародним законодавством // Посібник з питань свободи вираження. </w:t>
      </w:r>
      <w:r w:rsidRPr="0084685C">
        <w:sym w:font="Symbol" w:char="F02D"/>
      </w:r>
      <w:r w:rsidRPr="00410A94">
        <w:rPr>
          <w:sz w:val="28"/>
          <w:szCs w:val="28"/>
        </w:rPr>
        <w:t xml:space="preserve"> К.</w:t>
      </w:r>
      <w:r w:rsidR="00842E67">
        <w:rPr>
          <w:sz w:val="28"/>
          <w:szCs w:val="28"/>
        </w:rPr>
        <w:t xml:space="preserve"> </w:t>
      </w:r>
      <w:r w:rsidRPr="00410A94">
        <w:rPr>
          <w:sz w:val="28"/>
          <w:szCs w:val="28"/>
        </w:rPr>
        <w:t>: [</w:t>
      </w:r>
      <w:proofErr w:type="spellStart"/>
      <w:r w:rsidRPr="00410A94">
        <w:rPr>
          <w:sz w:val="28"/>
          <w:szCs w:val="28"/>
        </w:rPr>
        <w:t>б.в</w:t>
      </w:r>
      <w:proofErr w:type="spellEnd"/>
      <w:r w:rsidRPr="00410A94">
        <w:rPr>
          <w:sz w:val="28"/>
          <w:szCs w:val="28"/>
        </w:rPr>
        <w:t xml:space="preserve">.], 1999. </w:t>
      </w:r>
      <w:r w:rsidRPr="0084685C">
        <w:sym w:font="Symbol" w:char="F02D"/>
      </w:r>
      <w:r w:rsidRPr="00410A94">
        <w:rPr>
          <w:sz w:val="28"/>
          <w:szCs w:val="28"/>
        </w:rPr>
        <w:t xml:space="preserve"> С. 9-23. </w:t>
      </w:r>
    </w:p>
    <w:p w14:paraId="71480B93" w14:textId="5DDB5654" w:rsidR="00460ABB" w:rsidRPr="00410A94" w:rsidRDefault="00460ABB" w:rsidP="00410A94">
      <w:pPr>
        <w:pStyle w:val="a5"/>
        <w:numPr>
          <w:ilvl w:val="0"/>
          <w:numId w:val="18"/>
        </w:numPr>
        <w:shd w:val="clear" w:color="auto" w:fill="FFFFFF"/>
        <w:jc w:val="both"/>
        <w:rPr>
          <w:sz w:val="28"/>
          <w:szCs w:val="28"/>
        </w:rPr>
      </w:pPr>
      <w:proofErr w:type="spellStart"/>
      <w:r w:rsidRPr="00410A94">
        <w:rPr>
          <w:sz w:val="28"/>
          <w:szCs w:val="28"/>
        </w:rPr>
        <w:t>Хлистун</w:t>
      </w:r>
      <w:proofErr w:type="spellEnd"/>
      <w:r w:rsidRPr="00410A94">
        <w:rPr>
          <w:sz w:val="28"/>
          <w:szCs w:val="28"/>
        </w:rPr>
        <w:t xml:space="preserve"> Г.Ю. Система саморегулювання преси в європейському регіоні // Публіцистика і політика // </w:t>
      </w:r>
      <w:proofErr w:type="spellStart"/>
      <w:r w:rsidRPr="00410A94">
        <w:rPr>
          <w:sz w:val="28"/>
          <w:szCs w:val="28"/>
        </w:rPr>
        <w:t>Зб</w:t>
      </w:r>
      <w:proofErr w:type="spellEnd"/>
      <w:r w:rsidRPr="00410A94">
        <w:rPr>
          <w:sz w:val="28"/>
          <w:szCs w:val="28"/>
        </w:rPr>
        <w:t>. наук. пр.</w:t>
      </w:r>
      <w:r w:rsidR="0084685C" w:rsidRPr="0084685C">
        <w:t xml:space="preserve"> </w:t>
      </w:r>
      <w:proofErr w:type="spellStart"/>
      <w:r w:rsidR="0084685C" w:rsidRPr="00410A94">
        <w:rPr>
          <w:sz w:val="28"/>
          <w:szCs w:val="28"/>
        </w:rPr>
        <w:t>Вип</w:t>
      </w:r>
      <w:proofErr w:type="spellEnd"/>
      <w:r w:rsidR="0084685C" w:rsidRPr="00410A94">
        <w:rPr>
          <w:sz w:val="28"/>
          <w:szCs w:val="28"/>
        </w:rPr>
        <w:t>. 3. – К.</w:t>
      </w:r>
      <w:r w:rsidR="00842E67">
        <w:rPr>
          <w:sz w:val="28"/>
          <w:szCs w:val="28"/>
        </w:rPr>
        <w:t xml:space="preserve"> </w:t>
      </w:r>
      <w:r w:rsidR="0084685C" w:rsidRPr="00410A94">
        <w:rPr>
          <w:sz w:val="28"/>
          <w:szCs w:val="28"/>
        </w:rPr>
        <w:t xml:space="preserve">: Київ. ун-т ім. </w:t>
      </w:r>
      <w:proofErr w:type="spellStart"/>
      <w:r w:rsidR="0084685C" w:rsidRPr="00410A94">
        <w:rPr>
          <w:sz w:val="28"/>
          <w:szCs w:val="28"/>
        </w:rPr>
        <w:t>Т.Шевченка</w:t>
      </w:r>
      <w:proofErr w:type="spellEnd"/>
      <w:r w:rsidR="0084685C" w:rsidRPr="00410A94">
        <w:rPr>
          <w:sz w:val="28"/>
          <w:szCs w:val="28"/>
        </w:rPr>
        <w:t xml:space="preserve">, Інститут журналістики, 2012. – С. 74-83. </w:t>
      </w:r>
    </w:p>
    <w:p w14:paraId="1417DF5F" w14:textId="3172D287" w:rsidR="0084685C" w:rsidRPr="00410A94" w:rsidRDefault="0084685C" w:rsidP="00410A94">
      <w:pPr>
        <w:pStyle w:val="a5"/>
        <w:numPr>
          <w:ilvl w:val="0"/>
          <w:numId w:val="18"/>
        </w:numPr>
        <w:ind w:right="40"/>
        <w:jc w:val="both"/>
        <w:textAlignment w:val="baseline"/>
        <w:rPr>
          <w:color w:val="000000"/>
          <w:sz w:val="28"/>
          <w:szCs w:val="28"/>
        </w:rPr>
      </w:pPr>
      <w:proofErr w:type="spellStart"/>
      <w:r w:rsidRPr="00410A94">
        <w:rPr>
          <w:color w:val="000000"/>
          <w:sz w:val="28"/>
          <w:szCs w:val="28"/>
        </w:rPr>
        <w:t>Теребус</w:t>
      </w:r>
      <w:proofErr w:type="spellEnd"/>
      <w:r w:rsidRPr="00410A94">
        <w:rPr>
          <w:color w:val="000000"/>
          <w:sz w:val="28"/>
          <w:szCs w:val="28"/>
        </w:rPr>
        <w:t xml:space="preserve"> О. Журналістська етика: теорія та практика. Вісник Львівського університету. Серія Журналістика. 2017. </w:t>
      </w:r>
      <w:r w:rsidR="00842E67">
        <w:rPr>
          <w:color w:val="000000"/>
          <w:sz w:val="28"/>
          <w:szCs w:val="28"/>
        </w:rPr>
        <w:t xml:space="preserve">– </w:t>
      </w:r>
      <w:proofErr w:type="spellStart"/>
      <w:r w:rsidRPr="00410A94">
        <w:rPr>
          <w:color w:val="000000"/>
          <w:sz w:val="28"/>
          <w:szCs w:val="28"/>
        </w:rPr>
        <w:t>Вип</w:t>
      </w:r>
      <w:proofErr w:type="spellEnd"/>
      <w:r w:rsidRPr="00410A94">
        <w:rPr>
          <w:color w:val="000000"/>
          <w:sz w:val="28"/>
          <w:szCs w:val="28"/>
        </w:rPr>
        <w:t xml:space="preserve">. 42. </w:t>
      </w:r>
      <w:r w:rsidR="00842E67">
        <w:rPr>
          <w:color w:val="000000"/>
          <w:sz w:val="28"/>
          <w:szCs w:val="28"/>
        </w:rPr>
        <w:t xml:space="preserve">– </w:t>
      </w:r>
      <w:r w:rsidRPr="00410A94">
        <w:rPr>
          <w:color w:val="000000"/>
          <w:sz w:val="28"/>
          <w:szCs w:val="28"/>
        </w:rPr>
        <w:t>С. 185</w:t>
      </w:r>
      <w:r w:rsidR="00842E67">
        <w:rPr>
          <w:color w:val="000000"/>
          <w:sz w:val="28"/>
          <w:szCs w:val="28"/>
        </w:rPr>
        <w:t>-</w:t>
      </w:r>
      <w:r w:rsidRPr="00410A94">
        <w:rPr>
          <w:color w:val="000000"/>
          <w:sz w:val="28"/>
          <w:szCs w:val="28"/>
        </w:rPr>
        <w:t>190.</w:t>
      </w:r>
    </w:p>
    <w:p w14:paraId="44411B51" w14:textId="77777777" w:rsidR="00A6359C" w:rsidRPr="0084685C" w:rsidRDefault="00A6359C" w:rsidP="00A6359C">
      <w:pPr>
        <w:tabs>
          <w:tab w:val="left" w:pos="2030"/>
          <w:tab w:val="left" w:pos="10065"/>
        </w:tabs>
        <w:rPr>
          <w:sz w:val="28"/>
          <w:szCs w:val="28"/>
        </w:rPr>
      </w:pPr>
    </w:p>
    <w:p w14:paraId="58C9C3FD" w14:textId="77777777" w:rsidR="00A6359C" w:rsidRPr="002C1D94" w:rsidRDefault="00A6359C" w:rsidP="00842E67">
      <w:pPr>
        <w:shd w:val="clear" w:color="auto" w:fill="FFFFFF"/>
        <w:tabs>
          <w:tab w:val="left" w:pos="365"/>
        </w:tabs>
        <w:rPr>
          <w:b/>
          <w:sz w:val="28"/>
          <w:szCs w:val="28"/>
        </w:rPr>
      </w:pPr>
    </w:p>
    <w:p w14:paraId="4F70A850" w14:textId="77777777" w:rsidR="00A6359C" w:rsidRPr="002C1D94" w:rsidRDefault="00A6359C" w:rsidP="00A6359C">
      <w:pPr>
        <w:shd w:val="clear" w:color="auto" w:fill="FFFFFF"/>
        <w:tabs>
          <w:tab w:val="left" w:pos="365"/>
        </w:tabs>
        <w:jc w:val="center"/>
        <w:rPr>
          <w:sz w:val="28"/>
          <w:szCs w:val="28"/>
        </w:rPr>
      </w:pPr>
      <w:r w:rsidRPr="002C1D94">
        <w:rPr>
          <w:b/>
          <w:sz w:val="28"/>
          <w:szCs w:val="28"/>
        </w:rPr>
        <w:t>Інформаційні ресурси</w:t>
      </w:r>
    </w:p>
    <w:p w14:paraId="2FF5D204" w14:textId="451B8C52" w:rsidR="00A6359C" w:rsidRDefault="00A6359C" w:rsidP="00A6359C">
      <w:pPr>
        <w:jc w:val="center"/>
        <w:rPr>
          <w:sz w:val="28"/>
          <w:szCs w:val="28"/>
        </w:rPr>
      </w:pPr>
      <w:r w:rsidRPr="002C1D94">
        <w:rPr>
          <w:sz w:val="28"/>
          <w:szCs w:val="28"/>
        </w:rPr>
        <w:t>(нормативна база, джерела Інтернет, адреси бібліотек тощо)</w:t>
      </w:r>
    </w:p>
    <w:p w14:paraId="4CE2FEA7" w14:textId="77777777" w:rsidR="00801175" w:rsidRPr="002C1D94" w:rsidRDefault="00801175" w:rsidP="00A6359C">
      <w:pPr>
        <w:jc w:val="center"/>
        <w:rPr>
          <w:sz w:val="28"/>
          <w:szCs w:val="28"/>
        </w:rPr>
      </w:pPr>
    </w:p>
    <w:p w14:paraId="5107C46B" w14:textId="312687A2" w:rsidR="00801175" w:rsidRPr="00062105" w:rsidRDefault="00801175" w:rsidP="00062105">
      <w:pPr>
        <w:pStyle w:val="a5"/>
        <w:numPr>
          <w:ilvl w:val="0"/>
          <w:numId w:val="19"/>
        </w:numPr>
        <w:rPr>
          <w:bCs/>
          <w:color w:val="000000"/>
          <w:sz w:val="28"/>
          <w:szCs w:val="28"/>
        </w:rPr>
      </w:pPr>
      <w:r w:rsidRPr="00062105">
        <w:rPr>
          <w:bCs/>
          <w:color w:val="000000"/>
          <w:sz w:val="28"/>
          <w:szCs w:val="28"/>
        </w:rPr>
        <w:t>Центр інформації про права людини. URL: humanrights.org.ua.</w:t>
      </w:r>
    </w:p>
    <w:p w14:paraId="3207161D" w14:textId="21489A87" w:rsidR="00801175" w:rsidRPr="00062105" w:rsidRDefault="00801175" w:rsidP="00062105">
      <w:pPr>
        <w:pStyle w:val="a5"/>
        <w:numPr>
          <w:ilvl w:val="0"/>
          <w:numId w:val="19"/>
        </w:numPr>
        <w:rPr>
          <w:bCs/>
          <w:color w:val="000000"/>
          <w:sz w:val="28"/>
          <w:szCs w:val="28"/>
        </w:rPr>
      </w:pPr>
      <w:r w:rsidRPr="00062105">
        <w:rPr>
          <w:bCs/>
          <w:color w:val="000000"/>
          <w:sz w:val="28"/>
          <w:szCs w:val="28"/>
        </w:rPr>
        <w:t>Платформа прав людини. URL: http://www.ppl.org.ua.</w:t>
      </w:r>
    </w:p>
    <w:p w14:paraId="54E816D3" w14:textId="0F6405C0" w:rsidR="00801175" w:rsidRPr="00062105" w:rsidRDefault="00801175" w:rsidP="00062105">
      <w:pPr>
        <w:pStyle w:val="a5"/>
        <w:numPr>
          <w:ilvl w:val="0"/>
          <w:numId w:val="19"/>
        </w:numPr>
        <w:rPr>
          <w:bCs/>
          <w:color w:val="000000"/>
          <w:sz w:val="28"/>
          <w:szCs w:val="28"/>
        </w:rPr>
      </w:pPr>
      <w:r w:rsidRPr="00062105">
        <w:rPr>
          <w:bCs/>
          <w:color w:val="000000"/>
          <w:sz w:val="28"/>
          <w:szCs w:val="28"/>
        </w:rPr>
        <w:lastRenderedPageBreak/>
        <w:t>Проект “Без кордонів” громадської організації “Центр Соціальна Дія”. URL: http://noborders.org.ua.</w:t>
      </w:r>
    </w:p>
    <w:p w14:paraId="59C8D0E1" w14:textId="12EA4371" w:rsidR="00410A94" w:rsidRPr="00062105" w:rsidRDefault="00801175" w:rsidP="00062105">
      <w:pPr>
        <w:pStyle w:val="a5"/>
        <w:numPr>
          <w:ilvl w:val="0"/>
          <w:numId w:val="19"/>
        </w:numPr>
        <w:rPr>
          <w:bCs/>
          <w:sz w:val="28"/>
          <w:szCs w:val="28"/>
        </w:rPr>
      </w:pPr>
      <w:r w:rsidRPr="00062105">
        <w:rPr>
          <w:bCs/>
          <w:color w:val="000000"/>
          <w:sz w:val="28"/>
          <w:szCs w:val="28"/>
        </w:rPr>
        <w:t>Національна спілка журналістів України (НСЖУ</w:t>
      </w:r>
      <w:r w:rsidRPr="00062105">
        <w:rPr>
          <w:bCs/>
          <w:sz w:val="28"/>
          <w:szCs w:val="28"/>
        </w:rPr>
        <w:t xml:space="preserve">). </w:t>
      </w:r>
      <w:hyperlink r:id="rId9" w:history="1">
        <w:r w:rsidR="00410A94" w:rsidRPr="00062105">
          <w:rPr>
            <w:rStyle w:val="a6"/>
            <w:bCs/>
            <w:color w:val="auto"/>
            <w:sz w:val="28"/>
            <w:szCs w:val="28"/>
            <w:u w:val="none"/>
          </w:rPr>
          <w:t>URL:http://nsju.org</w:t>
        </w:r>
      </w:hyperlink>
      <w:r w:rsidRPr="00062105">
        <w:rPr>
          <w:bCs/>
          <w:sz w:val="28"/>
          <w:szCs w:val="28"/>
        </w:rPr>
        <w:t>.</w:t>
      </w:r>
    </w:p>
    <w:p w14:paraId="1E096D56" w14:textId="222E5A60" w:rsidR="00410A94" w:rsidRPr="00062105" w:rsidRDefault="0084685C" w:rsidP="00062105">
      <w:pPr>
        <w:pStyle w:val="a5"/>
        <w:numPr>
          <w:ilvl w:val="0"/>
          <w:numId w:val="19"/>
        </w:numPr>
        <w:rPr>
          <w:bCs/>
          <w:color w:val="000000"/>
          <w:sz w:val="28"/>
          <w:szCs w:val="28"/>
        </w:rPr>
      </w:pPr>
      <w:proofErr w:type="spellStart"/>
      <w:r w:rsidRPr="00062105">
        <w:rPr>
          <w:sz w:val="28"/>
          <w:szCs w:val="28"/>
        </w:rPr>
        <w:t>Ціннісно</w:t>
      </w:r>
      <w:proofErr w:type="spellEnd"/>
      <w:r w:rsidRPr="00062105">
        <w:rPr>
          <w:sz w:val="28"/>
          <w:szCs w:val="28"/>
        </w:rPr>
        <w:t xml:space="preserve">-етичне регулювання журналістської діяльності в Україні: </w:t>
      </w:r>
      <w:proofErr w:type="spellStart"/>
      <w:r w:rsidR="00842E67">
        <w:rPr>
          <w:sz w:val="28"/>
          <w:szCs w:val="28"/>
        </w:rPr>
        <w:t>а</w:t>
      </w:r>
      <w:r w:rsidRPr="00062105">
        <w:rPr>
          <w:sz w:val="28"/>
          <w:szCs w:val="28"/>
        </w:rPr>
        <w:t>втореф</w:t>
      </w:r>
      <w:proofErr w:type="spellEnd"/>
      <w:r w:rsidRPr="00062105">
        <w:rPr>
          <w:sz w:val="28"/>
          <w:szCs w:val="28"/>
        </w:rPr>
        <w:t xml:space="preserve">. </w:t>
      </w:r>
      <w:proofErr w:type="spellStart"/>
      <w:r w:rsidRPr="00062105">
        <w:rPr>
          <w:sz w:val="28"/>
          <w:szCs w:val="28"/>
        </w:rPr>
        <w:t>дис</w:t>
      </w:r>
      <w:proofErr w:type="spellEnd"/>
      <w:r w:rsidRPr="00062105">
        <w:rPr>
          <w:sz w:val="28"/>
          <w:szCs w:val="28"/>
        </w:rPr>
        <w:t xml:space="preserve">... д-ра </w:t>
      </w:r>
      <w:proofErr w:type="spellStart"/>
      <w:r w:rsidRPr="00062105">
        <w:rPr>
          <w:sz w:val="28"/>
          <w:szCs w:val="28"/>
        </w:rPr>
        <w:t>філол</w:t>
      </w:r>
      <w:proofErr w:type="spellEnd"/>
      <w:r w:rsidRPr="00062105">
        <w:rPr>
          <w:sz w:val="28"/>
          <w:szCs w:val="28"/>
        </w:rPr>
        <w:t xml:space="preserve">. наук: 10.01.08 / О.Д. Кузнецова; Київ. ун-т ім. </w:t>
      </w:r>
      <w:proofErr w:type="spellStart"/>
      <w:r w:rsidRPr="00062105">
        <w:rPr>
          <w:sz w:val="28"/>
          <w:szCs w:val="28"/>
        </w:rPr>
        <w:t>Т.Шевченка</w:t>
      </w:r>
      <w:proofErr w:type="spellEnd"/>
      <w:r w:rsidRPr="00062105">
        <w:rPr>
          <w:sz w:val="28"/>
          <w:szCs w:val="28"/>
        </w:rPr>
        <w:t xml:space="preserve">. — К., 1999. — 40 с. // http://www.lib.ua-ru.net/inode/40135.html </w:t>
      </w:r>
    </w:p>
    <w:p w14:paraId="246A71A4" w14:textId="123A3F99" w:rsidR="00062105" w:rsidRPr="00062105" w:rsidRDefault="0084685C" w:rsidP="00062105">
      <w:pPr>
        <w:pStyle w:val="a5"/>
        <w:numPr>
          <w:ilvl w:val="0"/>
          <w:numId w:val="19"/>
        </w:numPr>
        <w:rPr>
          <w:bCs/>
          <w:sz w:val="28"/>
          <w:szCs w:val="28"/>
        </w:rPr>
      </w:pPr>
      <w:r w:rsidRPr="00062105">
        <w:rPr>
          <w:sz w:val="28"/>
          <w:szCs w:val="28"/>
        </w:rPr>
        <w:t>Кузнєцова О.Д. Журналістська етика. Онлайн</w:t>
      </w:r>
      <w:r w:rsidR="00062105">
        <w:rPr>
          <w:sz w:val="28"/>
          <w:szCs w:val="28"/>
        </w:rPr>
        <w:t>-</w:t>
      </w:r>
      <w:r w:rsidRPr="00062105">
        <w:rPr>
          <w:sz w:val="28"/>
          <w:szCs w:val="28"/>
        </w:rPr>
        <w:t xml:space="preserve">журналістика // </w:t>
      </w:r>
      <w:hyperlink r:id="rId10" w:history="1">
        <w:r w:rsidR="00E32559" w:rsidRPr="00062105">
          <w:rPr>
            <w:rStyle w:val="a6"/>
            <w:color w:val="auto"/>
            <w:sz w:val="28"/>
            <w:szCs w:val="28"/>
            <w:u w:val="none"/>
          </w:rPr>
          <w:t>www.mediakrytyka.info/drukovani/merezheva-etyka-zhurnalistiv.html</w:t>
        </w:r>
      </w:hyperlink>
    </w:p>
    <w:p w14:paraId="4B09D490" w14:textId="4454CE7C" w:rsidR="00E32559" w:rsidRPr="00062105" w:rsidRDefault="00E32559" w:rsidP="00062105">
      <w:pPr>
        <w:pStyle w:val="a5"/>
        <w:numPr>
          <w:ilvl w:val="0"/>
          <w:numId w:val="19"/>
        </w:numPr>
        <w:rPr>
          <w:bCs/>
          <w:color w:val="000000"/>
          <w:sz w:val="28"/>
          <w:szCs w:val="28"/>
        </w:rPr>
      </w:pPr>
      <w:proofErr w:type="spellStart"/>
      <w:r w:rsidRPr="00062105">
        <w:rPr>
          <w:iCs/>
          <w:sz w:val="28"/>
          <w:szCs w:val="28"/>
          <w:lang w:eastAsia="ru-RU"/>
        </w:rPr>
        <w:t>Вебстер</w:t>
      </w:r>
      <w:proofErr w:type="spellEnd"/>
      <w:r w:rsidRPr="00062105">
        <w:rPr>
          <w:iCs/>
          <w:sz w:val="28"/>
          <w:szCs w:val="28"/>
          <w:lang w:eastAsia="ru-RU"/>
        </w:rPr>
        <w:t xml:space="preserve"> М. Висвітлення конфлікту в Україні: практичний посібник дл</w:t>
      </w:r>
      <w:r w:rsidR="00410A94" w:rsidRPr="00062105">
        <w:rPr>
          <w:iCs/>
          <w:sz w:val="28"/>
          <w:szCs w:val="28"/>
          <w:lang w:eastAsia="ru-RU"/>
        </w:rPr>
        <w:t xml:space="preserve">я </w:t>
      </w:r>
      <w:r w:rsidRPr="00062105">
        <w:rPr>
          <w:iCs/>
          <w:sz w:val="28"/>
          <w:szCs w:val="28"/>
          <w:lang w:eastAsia="ru-RU"/>
        </w:rPr>
        <w:t xml:space="preserve">журналістів. Фонд Томсона, 2019. </w:t>
      </w:r>
      <w:r w:rsidR="00842E67">
        <w:rPr>
          <w:iCs/>
          <w:sz w:val="28"/>
          <w:szCs w:val="28"/>
          <w:lang w:eastAsia="ru-RU"/>
        </w:rPr>
        <w:t xml:space="preserve">– </w:t>
      </w:r>
      <w:r w:rsidRPr="00062105">
        <w:rPr>
          <w:iCs/>
          <w:sz w:val="28"/>
          <w:szCs w:val="28"/>
          <w:lang w:eastAsia="ru-RU"/>
        </w:rPr>
        <w:t xml:space="preserve">20 с.  </w:t>
      </w:r>
      <w:proofErr w:type="gramStart"/>
      <w:r w:rsidRPr="00062105">
        <w:rPr>
          <w:iCs/>
          <w:sz w:val="28"/>
          <w:szCs w:val="28"/>
          <w:lang w:val="en-US" w:eastAsia="ru-RU"/>
        </w:rPr>
        <w:t>URL</w:t>
      </w:r>
      <w:r w:rsidRPr="00062105">
        <w:rPr>
          <w:iCs/>
          <w:sz w:val="28"/>
          <w:szCs w:val="28"/>
          <w:lang w:eastAsia="ru-RU"/>
        </w:rPr>
        <w:t xml:space="preserve"> :</w:t>
      </w:r>
      <w:proofErr w:type="gramEnd"/>
      <w:r w:rsidRPr="00062105">
        <w:rPr>
          <w:iCs/>
          <w:sz w:val="28"/>
          <w:szCs w:val="28"/>
          <w:lang w:eastAsia="ru-RU"/>
        </w:rPr>
        <w:t xml:space="preserve"> </w:t>
      </w:r>
      <w:hyperlink r:id="rId11" w:history="1">
        <w:r w:rsidRPr="00062105">
          <w:rPr>
            <w:rStyle w:val="a6"/>
            <w:iCs/>
            <w:color w:val="auto"/>
            <w:sz w:val="28"/>
            <w:szCs w:val="28"/>
            <w:u w:val="none"/>
            <w:lang w:eastAsia="ru-RU"/>
          </w:rPr>
          <w:t>https://www.thomsonfoundation.org/media/33402/ukraine-1203bleed_ukr_preview.pdf</w:t>
        </w:r>
      </w:hyperlink>
    </w:p>
    <w:p w14:paraId="73A7044F" w14:textId="77777777" w:rsidR="00E32559" w:rsidRPr="00062105" w:rsidRDefault="00E32559" w:rsidP="0084685C">
      <w:pPr>
        <w:jc w:val="both"/>
        <w:rPr>
          <w:b/>
          <w:bCs/>
          <w:sz w:val="28"/>
          <w:szCs w:val="28"/>
        </w:rPr>
      </w:pPr>
    </w:p>
    <w:p w14:paraId="3C31A487" w14:textId="77777777" w:rsidR="00E32559" w:rsidRDefault="00E32559" w:rsidP="0084685C">
      <w:pPr>
        <w:jc w:val="both"/>
        <w:rPr>
          <w:b/>
          <w:bCs/>
          <w:sz w:val="28"/>
          <w:szCs w:val="28"/>
        </w:rPr>
      </w:pPr>
    </w:p>
    <w:p w14:paraId="2504CE98" w14:textId="77777777" w:rsidR="00E32559" w:rsidRDefault="00E32559" w:rsidP="0084685C">
      <w:pPr>
        <w:jc w:val="both"/>
        <w:rPr>
          <w:b/>
          <w:bCs/>
          <w:sz w:val="28"/>
          <w:szCs w:val="28"/>
        </w:rPr>
      </w:pPr>
    </w:p>
    <w:p w14:paraId="390D86D2" w14:textId="5781AE33" w:rsidR="00A6359C" w:rsidRPr="008C7399" w:rsidRDefault="00A6359C" w:rsidP="008C7399">
      <w:pPr>
        <w:jc w:val="center"/>
        <w:rPr>
          <w:b/>
          <w:bCs/>
          <w:sz w:val="28"/>
          <w:szCs w:val="28"/>
        </w:rPr>
      </w:pPr>
      <w:r w:rsidRPr="008C7399">
        <w:rPr>
          <w:b/>
          <w:bCs/>
          <w:sz w:val="28"/>
          <w:szCs w:val="28"/>
        </w:rPr>
        <w:t>САМОСТІЙНА РОБОТА ЗДОБУВАЧІВ ОСВІТИ</w:t>
      </w:r>
    </w:p>
    <w:p w14:paraId="56FA00F4" w14:textId="0AA08EFD" w:rsidR="00A6359C" w:rsidRDefault="00A6359C" w:rsidP="008C7399">
      <w:pPr>
        <w:jc w:val="center"/>
        <w:rPr>
          <w:b/>
          <w:bCs/>
          <w:sz w:val="28"/>
          <w:szCs w:val="28"/>
        </w:rPr>
      </w:pPr>
      <w:r w:rsidRPr="008C7399">
        <w:rPr>
          <w:b/>
          <w:bCs/>
          <w:sz w:val="28"/>
          <w:szCs w:val="28"/>
        </w:rPr>
        <w:t>Теми самостійної роботи здобувачів освіти</w:t>
      </w:r>
    </w:p>
    <w:p w14:paraId="4C9A3688" w14:textId="77777777" w:rsidR="008C7399" w:rsidRPr="008C7399" w:rsidRDefault="008C7399" w:rsidP="008C7399">
      <w:pPr>
        <w:jc w:val="center"/>
        <w:rPr>
          <w:b/>
          <w:bCs/>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F78FF" w:rsidRPr="007F78FF" w14:paraId="71611D2A" w14:textId="77777777" w:rsidTr="00DC20A9">
        <w:tc>
          <w:tcPr>
            <w:tcW w:w="709" w:type="dxa"/>
            <w:shd w:val="clear" w:color="auto" w:fill="auto"/>
          </w:tcPr>
          <w:p w14:paraId="5003623D" w14:textId="77777777" w:rsidR="00A6359C" w:rsidRPr="009158F2" w:rsidRDefault="00A6359C" w:rsidP="00DC20A9">
            <w:pPr>
              <w:ind w:left="142" w:hanging="142"/>
              <w:jc w:val="center"/>
              <w:rPr>
                <w:sz w:val="28"/>
                <w:szCs w:val="28"/>
              </w:rPr>
            </w:pPr>
            <w:r w:rsidRPr="009158F2">
              <w:rPr>
                <w:sz w:val="28"/>
                <w:szCs w:val="28"/>
              </w:rPr>
              <w:t>№</w:t>
            </w:r>
          </w:p>
          <w:p w14:paraId="2CDC9095" w14:textId="77777777" w:rsidR="00A6359C" w:rsidRPr="009158F2" w:rsidRDefault="00A6359C" w:rsidP="00DC20A9">
            <w:pPr>
              <w:ind w:left="142" w:hanging="142"/>
              <w:jc w:val="center"/>
              <w:rPr>
                <w:sz w:val="28"/>
                <w:szCs w:val="28"/>
              </w:rPr>
            </w:pPr>
            <w:r w:rsidRPr="009158F2">
              <w:rPr>
                <w:sz w:val="28"/>
                <w:szCs w:val="28"/>
              </w:rPr>
              <w:t>п/п</w:t>
            </w:r>
          </w:p>
        </w:tc>
        <w:tc>
          <w:tcPr>
            <w:tcW w:w="7087" w:type="dxa"/>
            <w:shd w:val="clear" w:color="auto" w:fill="auto"/>
          </w:tcPr>
          <w:p w14:paraId="24A3767A" w14:textId="77777777" w:rsidR="00A6359C" w:rsidRPr="009158F2" w:rsidRDefault="00A6359C" w:rsidP="00DC20A9">
            <w:pPr>
              <w:jc w:val="center"/>
              <w:rPr>
                <w:sz w:val="28"/>
                <w:szCs w:val="28"/>
              </w:rPr>
            </w:pPr>
            <w:r w:rsidRPr="009158F2">
              <w:rPr>
                <w:sz w:val="28"/>
                <w:szCs w:val="28"/>
              </w:rPr>
              <w:t>Назва теми</w:t>
            </w:r>
          </w:p>
        </w:tc>
        <w:tc>
          <w:tcPr>
            <w:tcW w:w="1560" w:type="dxa"/>
            <w:shd w:val="clear" w:color="auto" w:fill="auto"/>
          </w:tcPr>
          <w:p w14:paraId="2E04F1B3" w14:textId="77777777" w:rsidR="00A6359C" w:rsidRPr="009158F2" w:rsidRDefault="00A6359C" w:rsidP="00DC20A9">
            <w:pPr>
              <w:jc w:val="center"/>
              <w:rPr>
                <w:sz w:val="28"/>
                <w:szCs w:val="28"/>
              </w:rPr>
            </w:pPr>
            <w:r w:rsidRPr="009158F2">
              <w:rPr>
                <w:sz w:val="28"/>
                <w:szCs w:val="28"/>
              </w:rPr>
              <w:t>Кількість</w:t>
            </w:r>
          </w:p>
          <w:p w14:paraId="0EB92F88" w14:textId="77777777" w:rsidR="00A6359C" w:rsidRPr="009158F2" w:rsidRDefault="00A6359C" w:rsidP="00DC20A9">
            <w:pPr>
              <w:jc w:val="center"/>
              <w:rPr>
                <w:sz w:val="28"/>
                <w:szCs w:val="28"/>
              </w:rPr>
            </w:pPr>
            <w:r w:rsidRPr="009158F2">
              <w:rPr>
                <w:sz w:val="28"/>
                <w:szCs w:val="28"/>
              </w:rPr>
              <w:t>годин</w:t>
            </w:r>
          </w:p>
        </w:tc>
      </w:tr>
      <w:tr w:rsidR="007F78FF" w:rsidRPr="007F78FF" w14:paraId="1F5FE855" w14:textId="77777777" w:rsidTr="00DC20A9">
        <w:tc>
          <w:tcPr>
            <w:tcW w:w="709" w:type="dxa"/>
            <w:shd w:val="clear" w:color="auto" w:fill="auto"/>
          </w:tcPr>
          <w:p w14:paraId="35A8CD45" w14:textId="77777777" w:rsidR="00A6359C" w:rsidRPr="009158F2" w:rsidRDefault="00A6359C" w:rsidP="00DC20A9">
            <w:pPr>
              <w:jc w:val="center"/>
              <w:rPr>
                <w:sz w:val="28"/>
                <w:szCs w:val="28"/>
              </w:rPr>
            </w:pPr>
            <w:r w:rsidRPr="009158F2">
              <w:rPr>
                <w:sz w:val="28"/>
                <w:szCs w:val="28"/>
              </w:rPr>
              <w:t>1</w:t>
            </w:r>
          </w:p>
        </w:tc>
        <w:tc>
          <w:tcPr>
            <w:tcW w:w="7087" w:type="dxa"/>
            <w:shd w:val="clear" w:color="auto" w:fill="auto"/>
          </w:tcPr>
          <w:p w14:paraId="15845060" w14:textId="3F9310D9" w:rsidR="008C7399" w:rsidRPr="007F78FF" w:rsidRDefault="008C7399" w:rsidP="008C7399">
            <w:pPr>
              <w:rPr>
                <w:lang w:val="en-US"/>
              </w:rPr>
            </w:pPr>
            <w:r w:rsidRPr="007F78FF">
              <w:t>Вступ. Поняття професійної етики. Журналістська етика</w:t>
            </w:r>
          </w:p>
          <w:p w14:paraId="27D79108" w14:textId="77777777" w:rsidR="00A6359C" w:rsidRPr="007F78FF" w:rsidRDefault="00A6359C" w:rsidP="00DC20A9">
            <w:pPr>
              <w:jc w:val="center"/>
              <w:rPr>
                <w:color w:val="FF0000"/>
                <w:sz w:val="28"/>
                <w:szCs w:val="28"/>
              </w:rPr>
            </w:pPr>
          </w:p>
        </w:tc>
        <w:tc>
          <w:tcPr>
            <w:tcW w:w="1560" w:type="dxa"/>
            <w:shd w:val="clear" w:color="auto" w:fill="auto"/>
          </w:tcPr>
          <w:p w14:paraId="13E3A5E4" w14:textId="100C3112" w:rsidR="00A6359C" w:rsidRPr="009158F2" w:rsidRDefault="008C7399" w:rsidP="00DC20A9">
            <w:pPr>
              <w:jc w:val="center"/>
              <w:rPr>
                <w:sz w:val="28"/>
                <w:szCs w:val="28"/>
              </w:rPr>
            </w:pPr>
            <w:r w:rsidRPr="009158F2">
              <w:rPr>
                <w:sz w:val="28"/>
                <w:szCs w:val="28"/>
              </w:rPr>
              <w:t>4</w:t>
            </w:r>
          </w:p>
        </w:tc>
      </w:tr>
      <w:tr w:rsidR="007F78FF" w:rsidRPr="007F78FF" w14:paraId="508DEC9F" w14:textId="77777777" w:rsidTr="00DC20A9">
        <w:tc>
          <w:tcPr>
            <w:tcW w:w="709" w:type="dxa"/>
            <w:shd w:val="clear" w:color="auto" w:fill="auto"/>
          </w:tcPr>
          <w:p w14:paraId="3D60C9D0" w14:textId="77777777" w:rsidR="00A6359C" w:rsidRPr="009158F2" w:rsidRDefault="00A6359C" w:rsidP="00DC20A9">
            <w:pPr>
              <w:jc w:val="center"/>
              <w:rPr>
                <w:sz w:val="28"/>
                <w:szCs w:val="28"/>
              </w:rPr>
            </w:pPr>
            <w:r w:rsidRPr="009158F2">
              <w:rPr>
                <w:sz w:val="28"/>
                <w:szCs w:val="28"/>
              </w:rPr>
              <w:t>2</w:t>
            </w:r>
          </w:p>
        </w:tc>
        <w:tc>
          <w:tcPr>
            <w:tcW w:w="7087" w:type="dxa"/>
            <w:shd w:val="clear" w:color="auto" w:fill="auto"/>
          </w:tcPr>
          <w:p w14:paraId="452B0E99" w14:textId="07FA1CEB" w:rsidR="00A6359C" w:rsidRPr="007F78FF" w:rsidRDefault="008C7399" w:rsidP="00920A2D">
            <w:pPr>
              <w:tabs>
                <w:tab w:val="left" w:pos="450"/>
              </w:tabs>
              <w:jc w:val="both"/>
              <w:rPr>
                <w:color w:val="FF0000"/>
                <w:sz w:val="28"/>
                <w:szCs w:val="28"/>
              </w:rPr>
            </w:pPr>
            <w:r w:rsidRPr="007F78FF">
              <w:t>Виникнення професійної журналістської моралі та особливості її формування</w:t>
            </w:r>
          </w:p>
        </w:tc>
        <w:tc>
          <w:tcPr>
            <w:tcW w:w="1560" w:type="dxa"/>
            <w:shd w:val="clear" w:color="auto" w:fill="auto"/>
          </w:tcPr>
          <w:p w14:paraId="1FDBDBDA" w14:textId="745A6B6A" w:rsidR="00A6359C" w:rsidRPr="009158F2" w:rsidRDefault="008C7399" w:rsidP="00DC20A9">
            <w:pPr>
              <w:jc w:val="center"/>
              <w:rPr>
                <w:sz w:val="28"/>
                <w:szCs w:val="28"/>
              </w:rPr>
            </w:pPr>
            <w:r w:rsidRPr="009158F2">
              <w:rPr>
                <w:sz w:val="28"/>
                <w:szCs w:val="28"/>
              </w:rPr>
              <w:t>4</w:t>
            </w:r>
          </w:p>
        </w:tc>
      </w:tr>
      <w:tr w:rsidR="00A6359C" w:rsidRPr="007F78FF" w14:paraId="4D8AA4D3" w14:textId="77777777" w:rsidTr="00DC20A9">
        <w:tc>
          <w:tcPr>
            <w:tcW w:w="709" w:type="dxa"/>
            <w:shd w:val="clear" w:color="auto" w:fill="auto"/>
          </w:tcPr>
          <w:p w14:paraId="6FBB72F7" w14:textId="2D3E6D4B" w:rsidR="00A6359C" w:rsidRPr="009158F2" w:rsidRDefault="008C7399" w:rsidP="00DC20A9">
            <w:pPr>
              <w:jc w:val="center"/>
              <w:rPr>
                <w:sz w:val="28"/>
                <w:szCs w:val="28"/>
              </w:rPr>
            </w:pPr>
            <w:r w:rsidRPr="009158F2">
              <w:rPr>
                <w:sz w:val="28"/>
                <w:szCs w:val="28"/>
              </w:rPr>
              <w:t>3</w:t>
            </w:r>
          </w:p>
        </w:tc>
        <w:tc>
          <w:tcPr>
            <w:tcW w:w="7087" w:type="dxa"/>
            <w:shd w:val="clear" w:color="auto" w:fill="auto"/>
          </w:tcPr>
          <w:p w14:paraId="05365A75" w14:textId="45DE7028" w:rsidR="00A6359C" w:rsidRPr="007F78FF" w:rsidRDefault="008C7399" w:rsidP="00920A2D">
            <w:pPr>
              <w:jc w:val="both"/>
              <w:rPr>
                <w:color w:val="FF0000"/>
                <w:sz w:val="28"/>
                <w:szCs w:val="28"/>
              </w:rPr>
            </w:pPr>
            <w:r w:rsidRPr="007F78FF">
              <w:t>Етичний досвід міжнародної журналістики</w:t>
            </w:r>
          </w:p>
        </w:tc>
        <w:tc>
          <w:tcPr>
            <w:tcW w:w="1560" w:type="dxa"/>
            <w:shd w:val="clear" w:color="auto" w:fill="auto"/>
          </w:tcPr>
          <w:p w14:paraId="1138DD33" w14:textId="0181787D" w:rsidR="00A6359C" w:rsidRPr="009158F2" w:rsidRDefault="008C7399" w:rsidP="00DC20A9">
            <w:pPr>
              <w:jc w:val="center"/>
              <w:rPr>
                <w:sz w:val="28"/>
                <w:szCs w:val="28"/>
              </w:rPr>
            </w:pPr>
            <w:r w:rsidRPr="009158F2">
              <w:rPr>
                <w:sz w:val="28"/>
                <w:szCs w:val="28"/>
              </w:rPr>
              <w:t>4</w:t>
            </w:r>
          </w:p>
        </w:tc>
      </w:tr>
      <w:tr w:rsidR="008C7399" w:rsidRPr="007F78FF" w14:paraId="6B806F77" w14:textId="77777777" w:rsidTr="00212BE8">
        <w:tc>
          <w:tcPr>
            <w:tcW w:w="709" w:type="dxa"/>
            <w:shd w:val="clear" w:color="auto" w:fill="auto"/>
          </w:tcPr>
          <w:p w14:paraId="28A56F6B" w14:textId="0524B5EF" w:rsidR="008C7399" w:rsidRPr="009158F2" w:rsidRDefault="008C7399" w:rsidP="00212BE8">
            <w:pPr>
              <w:jc w:val="center"/>
              <w:rPr>
                <w:sz w:val="28"/>
                <w:szCs w:val="28"/>
              </w:rPr>
            </w:pPr>
            <w:r w:rsidRPr="009158F2">
              <w:rPr>
                <w:sz w:val="28"/>
                <w:szCs w:val="28"/>
              </w:rPr>
              <w:t>4</w:t>
            </w:r>
          </w:p>
        </w:tc>
        <w:tc>
          <w:tcPr>
            <w:tcW w:w="7087" w:type="dxa"/>
            <w:shd w:val="clear" w:color="auto" w:fill="auto"/>
          </w:tcPr>
          <w:p w14:paraId="6DB01471" w14:textId="31D09FCD" w:rsidR="008C7399" w:rsidRPr="007F78FF" w:rsidRDefault="008C7399" w:rsidP="00920A2D">
            <w:pPr>
              <w:jc w:val="both"/>
              <w:rPr>
                <w:color w:val="FF0000"/>
                <w:sz w:val="28"/>
                <w:szCs w:val="28"/>
              </w:rPr>
            </w:pPr>
            <w:r w:rsidRPr="008C7399">
              <w:t>Етика реклами в ЗМІ</w:t>
            </w:r>
          </w:p>
        </w:tc>
        <w:tc>
          <w:tcPr>
            <w:tcW w:w="1560" w:type="dxa"/>
            <w:shd w:val="clear" w:color="auto" w:fill="auto"/>
          </w:tcPr>
          <w:p w14:paraId="170D1236" w14:textId="7485623A" w:rsidR="008C7399" w:rsidRPr="009158F2" w:rsidRDefault="008C7399" w:rsidP="00212BE8">
            <w:pPr>
              <w:jc w:val="center"/>
              <w:rPr>
                <w:sz w:val="28"/>
                <w:szCs w:val="28"/>
              </w:rPr>
            </w:pPr>
            <w:r w:rsidRPr="009158F2">
              <w:rPr>
                <w:sz w:val="28"/>
                <w:szCs w:val="28"/>
              </w:rPr>
              <w:t>2</w:t>
            </w:r>
          </w:p>
        </w:tc>
      </w:tr>
      <w:tr w:rsidR="008C7399" w:rsidRPr="007F78FF" w14:paraId="59DDB587" w14:textId="77777777" w:rsidTr="00212BE8">
        <w:tc>
          <w:tcPr>
            <w:tcW w:w="709" w:type="dxa"/>
            <w:shd w:val="clear" w:color="auto" w:fill="auto"/>
          </w:tcPr>
          <w:p w14:paraId="5C572D33" w14:textId="017B568A" w:rsidR="008C7399" w:rsidRPr="009158F2" w:rsidRDefault="009158F2" w:rsidP="00212BE8">
            <w:pPr>
              <w:jc w:val="center"/>
              <w:rPr>
                <w:sz w:val="28"/>
                <w:szCs w:val="28"/>
              </w:rPr>
            </w:pPr>
            <w:bookmarkStart w:id="5" w:name="_Hlk114844365"/>
            <w:bookmarkStart w:id="6" w:name="_Hlk114844398"/>
            <w:r w:rsidRPr="009158F2">
              <w:rPr>
                <w:sz w:val="28"/>
                <w:szCs w:val="28"/>
              </w:rPr>
              <w:t>5</w:t>
            </w:r>
          </w:p>
        </w:tc>
        <w:tc>
          <w:tcPr>
            <w:tcW w:w="7087" w:type="dxa"/>
            <w:shd w:val="clear" w:color="auto" w:fill="auto"/>
          </w:tcPr>
          <w:p w14:paraId="176DE3CF" w14:textId="0C51BEB3" w:rsidR="008C7399" w:rsidRPr="007F78FF" w:rsidRDefault="008C7399" w:rsidP="00920A2D">
            <w:pPr>
              <w:jc w:val="both"/>
              <w:rPr>
                <w:color w:val="FF0000"/>
                <w:sz w:val="28"/>
                <w:szCs w:val="28"/>
              </w:rPr>
            </w:pPr>
            <w:r w:rsidRPr="008C7399">
              <w:t>Поняття екстремальної ситуації в журналістиці</w:t>
            </w:r>
          </w:p>
        </w:tc>
        <w:tc>
          <w:tcPr>
            <w:tcW w:w="1560" w:type="dxa"/>
            <w:shd w:val="clear" w:color="auto" w:fill="auto"/>
          </w:tcPr>
          <w:p w14:paraId="6DC92D5A" w14:textId="77777777" w:rsidR="008C7399" w:rsidRPr="009158F2" w:rsidRDefault="008C7399" w:rsidP="00212BE8">
            <w:pPr>
              <w:jc w:val="center"/>
              <w:rPr>
                <w:sz w:val="28"/>
                <w:szCs w:val="28"/>
              </w:rPr>
            </w:pPr>
            <w:r w:rsidRPr="009158F2">
              <w:rPr>
                <w:sz w:val="28"/>
                <w:szCs w:val="28"/>
              </w:rPr>
              <w:t>4</w:t>
            </w:r>
          </w:p>
        </w:tc>
      </w:tr>
      <w:tr w:rsidR="008C7399" w:rsidRPr="007F78FF" w14:paraId="063DC7C2" w14:textId="77777777" w:rsidTr="00212BE8">
        <w:tc>
          <w:tcPr>
            <w:tcW w:w="709" w:type="dxa"/>
            <w:shd w:val="clear" w:color="auto" w:fill="auto"/>
          </w:tcPr>
          <w:p w14:paraId="6400BA5A" w14:textId="732E7102" w:rsidR="008C7399" w:rsidRPr="009158F2" w:rsidRDefault="009158F2" w:rsidP="00212BE8">
            <w:pPr>
              <w:jc w:val="center"/>
              <w:rPr>
                <w:sz w:val="28"/>
                <w:szCs w:val="28"/>
              </w:rPr>
            </w:pPr>
            <w:r w:rsidRPr="009158F2">
              <w:rPr>
                <w:sz w:val="28"/>
                <w:szCs w:val="28"/>
              </w:rPr>
              <w:t>6</w:t>
            </w:r>
          </w:p>
        </w:tc>
        <w:tc>
          <w:tcPr>
            <w:tcW w:w="7087" w:type="dxa"/>
            <w:shd w:val="clear" w:color="auto" w:fill="auto"/>
          </w:tcPr>
          <w:p w14:paraId="0AF9EC6F" w14:textId="71B1490A" w:rsidR="008C7399" w:rsidRPr="007F78FF" w:rsidRDefault="008C7399" w:rsidP="00920A2D">
            <w:pPr>
              <w:jc w:val="both"/>
              <w:rPr>
                <w:color w:val="FF0000"/>
                <w:sz w:val="28"/>
                <w:szCs w:val="28"/>
              </w:rPr>
            </w:pPr>
            <w:r w:rsidRPr="008C7399">
              <w:t>Моральний клімат у редакційному колективі. Норми службової етики</w:t>
            </w:r>
          </w:p>
        </w:tc>
        <w:tc>
          <w:tcPr>
            <w:tcW w:w="1560" w:type="dxa"/>
            <w:shd w:val="clear" w:color="auto" w:fill="auto"/>
          </w:tcPr>
          <w:p w14:paraId="30F01AB8" w14:textId="77777777" w:rsidR="008C7399" w:rsidRPr="009158F2" w:rsidRDefault="008C7399" w:rsidP="00212BE8">
            <w:pPr>
              <w:jc w:val="center"/>
              <w:rPr>
                <w:sz w:val="28"/>
                <w:szCs w:val="28"/>
              </w:rPr>
            </w:pPr>
            <w:r w:rsidRPr="009158F2">
              <w:rPr>
                <w:sz w:val="28"/>
                <w:szCs w:val="28"/>
              </w:rPr>
              <w:t>4</w:t>
            </w:r>
          </w:p>
        </w:tc>
      </w:tr>
      <w:tr w:rsidR="008C7399" w:rsidRPr="007F78FF" w14:paraId="12E94813" w14:textId="77777777" w:rsidTr="00212BE8">
        <w:tc>
          <w:tcPr>
            <w:tcW w:w="709" w:type="dxa"/>
            <w:shd w:val="clear" w:color="auto" w:fill="auto"/>
          </w:tcPr>
          <w:p w14:paraId="18606EF9" w14:textId="5665133C" w:rsidR="008C7399" w:rsidRPr="009158F2" w:rsidRDefault="009158F2" w:rsidP="00212BE8">
            <w:pPr>
              <w:jc w:val="center"/>
              <w:rPr>
                <w:sz w:val="28"/>
                <w:szCs w:val="28"/>
              </w:rPr>
            </w:pPr>
            <w:r w:rsidRPr="009158F2">
              <w:rPr>
                <w:sz w:val="28"/>
                <w:szCs w:val="28"/>
              </w:rPr>
              <w:t>7</w:t>
            </w:r>
          </w:p>
        </w:tc>
        <w:tc>
          <w:tcPr>
            <w:tcW w:w="7087" w:type="dxa"/>
            <w:shd w:val="clear" w:color="auto" w:fill="auto"/>
          </w:tcPr>
          <w:p w14:paraId="468E15A8" w14:textId="0890A643" w:rsidR="008C7399" w:rsidRPr="008C7399" w:rsidRDefault="008C7399" w:rsidP="00920A2D">
            <w:pPr>
              <w:jc w:val="both"/>
              <w:rPr>
                <w:sz w:val="24"/>
                <w:szCs w:val="24"/>
              </w:rPr>
            </w:pPr>
            <w:proofErr w:type="spellStart"/>
            <w:r w:rsidRPr="008C7399">
              <w:rPr>
                <w:sz w:val="24"/>
                <w:szCs w:val="24"/>
              </w:rPr>
              <w:t>Професійно</w:t>
            </w:r>
            <w:proofErr w:type="spellEnd"/>
            <w:r w:rsidRPr="008C7399">
              <w:rPr>
                <w:sz w:val="24"/>
                <w:szCs w:val="24"/>
              </w:rPr>
              <w:t>-етичні норми поведінки журналіста</w:t>
            </w:r>
          </w:p>
        </w:tc>
        <w:tc>
          <w:tcPr>
            <w:tcW w:w="1560" w:type="dxa"/>
            <w:shd w:val="clear" w:color="auto" w:fill="auto"/>
          </w:tcPr>
          <w:p w14:paraId="53E1A7A5" w14:textId="77777777" w:rsidR="008C7399" w:rsidRPr="009158F2" w:rsidRDefault="008C7399" w:rsidP="00212BE8">
            <w:pPr>
              <w:jc w:val="center"/>
              <w:rPr>
                <w:sz w:val="28"/>
                <w:szCs w:val="28"/>
              </w:rPr>
            </w:pPr>
            <w:r w:rsidRPr="009158F2">
              <w:rPr>
                <w:sz w:val="28"/>
                <w:szCs w:val="28"/>
              </w:rPr>
              <w:t>4</w:t>
            </w:r>
          </w:p>
        </w:tc>
      </w:tr>
      <w:tr w:rsidR="008C7399" w:rsidRPr="007F78FF" w14:paraId="2391BCEE" w14:textId="77777777" w:rsidTr="00212BE8">
        <w:tc>
          <w:tcPr>
            <w:tcW w:w="709" w:type="dxa"/>
            <w:shd w:val="clear" w:color="auto" w:fill="auto"/>
          </w:tcPr>
          <w:p w14:paraId="25968EA7" w14:textId="58C0FC4D" w:rsidR="008C7399" w:rsidRPr="009158F2" w:rsidRDefault="009158F2" w:rsidP="00212BE8">
            <w:pPr>
              <w:jc w:val="center"/>
              <w:rPr>
                <w:sz w:val="28"/>
                <w:szCs w:val="28"/>
              </w:rPr>
            </w:pPr>
            <w:r w:rsidRPr="009158F2">
              <w:rPr>
                <w:sz w:val="28"/>
                <w:szCs w:val="28"/>
              </w:rPr>
              <w:t>8</w:t>
            </w:r>
          </w:p>
        </w:tc>
        <w:tc>
          <w:tcPr>
            <w:tcW w:w="7087" w:type="dxa"/>
            <w:shd w:val="clear" w:color="auto" w:fill="auto"/>
          </w:tcPr>
          <w:p w14:paraId="215D941D" w14:textId="77777777" w:rsidR="009158F2" w:rsidRPr="009158F2" w:rsidRDefault="009158F2" w:rsidP="00920A2D">
            <w:pPr>
              <w:jc w:val="both"/>
              <w:rPr>
                <w:b/>
                <w:bCs/>
              </w:rPr>
            </w:pPr>
            <w:r w:rsidRPr="009158F2">
              <w:t>Моральні вимоги до поведінки журналіста у процесі добору інформації</w:t>
            </w:r>
          </w:p>
          <w:p w14:paraId="1BEB59BD" w14:textId="67D99608" w:rsidR="008C7399" w:rsidRPr="007F78FF" w:rsidRDefault="008C7399" w:rsidP="00920A2D">
            <w:pPr>
              <w:jc w:val="both"/>
              <w:rPr>
                <w:color w:val="FF0000"/>
                <w:sz w:val="28"/>
                <w:szCs w:val="28"/>
              </w:rPr>
            </w:pPr>
          </w:p>
        </w:tc>
        <w:tc>
          <w:tcPr>
            <w:tcW w:w="1560" w:type="dxa"/>
            <w:shd w:val="clear" w:color="auto" w:fill="auto"/>
          </w:tcPr>
          <w:p w14:paraId="2EDE5C90" w14:textId="77777777" w:rsidR="008C7399" w:rsidRPr="009158F2" w:rsidRDefault="008C7399" w:rsidP="00212BE8">
            <w:pPr>
              <w:jc w:val="center"/>
              <w:rPr>
                <w:sz w:val="28"/>
                <w:szCs w:val="28"/>
              </w:rPr>
            </w:pPr>
            <w:r w:rsidRPr="009158F2">
              <w:rPr>
                <w:sz w:val="28"/>
                <w:szCs w:val="28"/>
              </w:rPr>
              <w:t>4</w:t>
            </w:r>
          </w:p>
        </w:tc>
      </w:tr>
      <w:tr w:rsidR="008C7399" w:rsidRPr="007F78FF" w14:paraId="6B841D98" w14:textId="77777777" w:rsidTr="00212BE8">
        <w:tc>
          <w:tcPr>
            <w:tcW w:w="709" w:type="dxa"/>
            <w:shd w:val="clear" w:color="auto" w:fill="auto"/>
          </w:tcPr>
          <w:p w14:paraId="1657C749" w14:textId="114599BF" w:rsidR="008C7399" w:rsidRPr="009158F2" w:rsidRDefault="009158F2" w:rsidP="00212BE8">
            <w:pPr>
              <w:jc w:val="center"/>
              <w:rPr>
                <w:sz w:val="28"/>
                <w:szCs w:val="28"/>
              </w:rPr>
            </w:pPr>
            <w:r w:rsidRPr="009158F2">
              <w:rPr>
                <w:sz w:val="28"/>
                <w:szCs w:val="28"/>
              </w:rPr>
              <w:t>9</w:t>
            </w:r>
          </w:p>
        </w:tc>
        <w:tc>
          <w:tcPr>
            <w:tcW w:w="7087" w:type="dxa"/>
            <w:shd w:val="clear" w:color="auto" w:fill="auto"/>
          </w:tcPr>
          <w:p w14:paraId="4084FFC8" w14:textId="1194EF77" w:rsidR="008C7399" w:rsidRPr="007F78FF" w:rsidRDefault="009158F2" w:rsidP="00920A2D">
            <w:pPr>
              <w:jc w:val="both"/>
              <w:rPr>
                <w:color w:val="FF0000"/>
                <w:sz w:val="28"/>
                <w:szCs w:val="28"/>
              </w:rPr>
            </w:pPr>
            <w:r w:rsidRPr="009158F2">
              <w:t>Етичні</w:t>
            </w:r>
            <w:r w:rsidRPr="009158F2">
              <w:rPr>
                <w:b/>
                <w:bCs/>
              </w:rPr>
              <w:t xml:space="preserve"> </w:t>
            </w:r>
            <w:r w:rsidRPr="009158F2">
              <w:t xml:space="preserve">засади роботи </w:t>
            </w:r>
            <w:proofErr w:type="spellStart"/>
            <w:r w:rsidRPr="009158F2">
              <w:t>медійника</w:t>
            </w:r>
            <w:proofErr w:type="spellEnd"/>
            <w:r w:rsidRPr="009158F2">
              <w:t xml:space="preserve"> в руслі соціальної проблематики</w:t>
            </w:r>
          </w:p>
        </w:tc>
        <w:tc>
          <w:tcPr>
            <w:tcW w:w="1560" w:type="dxa"/>
            <w:shd w:val="clear" w:color="auto" w:fill="auto"/>
          </w:tcPr>
          <w:p w14:paraId="49556157" w14:textId="77777777" w:rsidR="008C7399" w:rsidRPr="009158F2" w:rsidRDefault="008C7399" w:rsidP="00212BE8">
            <w:pPr>
              <w:jc w:val="center"/>
              <w:rPr>
                <w:sz w:val="28"/>
                <w:szCs w:val="28"/>
              </w:rPr>
            </w:pPr>
            <w:r w:rsidRPr="009158F2">
              <w:rPr>
                <w:sz w:val="28"/>
                <w:szCs w:val="28"/>
              </w:rPr>
              <w:t>4</w:t>
            </w:r>
          </w:p>
        </w:tc>
      </w:tr>
      <w:tr w:rsidR="008C7399" w:rsidRPr="007F78FF" w14:paraId="743C4D82" w14:textId="77777777" w:rsidTr="00212BE8">
        <w:tc>
          <w:tcPr>
            <w:tcW w:w="709" w:type="dxa"/>
            <w:shd w:val="clear" w:color="auto" w:fill="auto"/>
          </w:tcPr>
          <w:p w14:paraId="41BD061F" w14:textId="4D4A2B64" w:rsidR="008C7399" w:rsidRPr="009158F2" w:rsidRDefault="009158F2" w:rsidP="00212BE8">
            <w:pPr>
              <w:jc w:val="center"/>
              <w:rPr>
                <w:sz w:val="28"/>
                <w:szCs w:val="28"/>
              </w:rPr>
            </w:pPr>
            <w:r w:rsidRPr="009158F2">
              <w:rPr>
                <w:sz w:val="28"/>
                <w:szCs w:val="28"/>
              </w:rPr>
              <w:t>10</w:t>
            </w:r>
          </w:p>
        </w:tc>
        <w:tc>
          <w:tcPr>
            <w:tcW w:w="7087" w:type="dxa"/>
            <w:shd w:val="clear" w:color="auto" w:fill="auto"/>
          </w:tcPr>
          <w:p w14:paraId="64644012" w14:textId="77777777" w:rsidR="009158F2" w:rsidRPr="009158F2" w:rsidRDefault="009158F2" w:rsidP="00920A2D">
            <w:pPr>
              <w:jc w:val="both"/>
              <w:rPr>
                <w:b/>
                <w:bCs/>
              </w:rPr>
            </w:pPr>
            <w:r w:rsidRPr="009158F2">
              <w:t>Журналістика в період виборів</w:t>
            </w:r>
          </w:p>
          <w:p w14:paraId="0BA0B1C0" w14:textId="56CBD2D6" w:rsidR="008C7399" w:rsidRPr="007F78FF" w:rsidRDefault="008C7399" w:rsidP="00920A2D">
            <w:pPr>
              <w:jc w:val="both"/>
              <w:rPr>
                <w:color w:val="FF0000"/>
                <w:sz w:val="28"/>
                <w:szCs w:val="28"/>
              </w:rPr>
            </w:pPr>
          </w:p>
        </w:tc>
        <w:tc>
          <w:tcPr>
            <w:tcW w:w="1560" w:type="dxa"/>
            <w:shd w:val="clear" w:color="auto" w:fill="auto"/>
          </w:tcPr>
          <w:p w14:paraId="2ECFC81A" w14:textId="09898BFA" w:rsidR="008C7399" w:rsidRPr="009158F2" w:rsidRDefault="009158F2" w:rsidP="00212BE8">
            <w:pPr>
              <w:jc w:val="center"/>
              <w:rPr>
                <w:sz w:val="28"/>
                <w:szCs w:val="28"/>
              </w:rPr>
            </w:pPr>
            <w:r w:rsidRPr="009158F2">
              <w:rPr>
                <w:sz w:val="28"/>
                <w:szCs w:val="28"/>
              </w:rPr>
              <w:t>2</w:t>
            </w:r>
          </w:p>
        </w:tc>
      </w:tr>
      <w:tr w:rsidR="009158F2" w:rsidRPr="007F78FF" w14:paraId="69166926" w14:textId="77777777" w:rsidTr="00212BE8">
        <w:tc>
          <w:tcPr>
            <w:tcW w:w="709" w:type="dxa"/>
            <w:shd w:val="clear" w:color="auto" w:fill="auto"/>
          </w:tcPr>
          <w:p w14:paraId="5C4F3C62" w14:textId="5D4EEA11" w:rsidR="009158F2" w:rsidRPr="009158F2" w:rsidRDefault="009158F2" w:rsidP="00212BE8">
            <w:pPr>
              <w:jc w:val="center"/>
              <w:rPr>
                <w:sz w:val="28"/>
                <w:szCs w:val="28"/>
              </w:rPr>
            </w:pPr>
            <w:bookmarkStart w:id="7" w:name="_Hlk114844853"/>
            <w:r w:rsidRPr="009158F2">
              <w:rPr>
                <w:sz w:val="28"/>
                <w:szCs w:val="28"/>
              </w:rPr>
              <w:t>11</w:t>
            </w:r>
          </w:p>
        </w:tc>
        <w:tc>
          <w:tcPr>
            <w:tcW w:w="7087" w:type="dxa"/>
            <w:shd w:val="clear" w:color="auto" w:fill="auto"/>
          </w:tcPr>
          <w:p w14:paraId="66CC6373" w14:textId="3AE5607D" w:rsidR="009158F2" w:rsidRPr="007F78FF" w:rsidRDefault="009158F2" w:rsidP="00920A2D">
            <w:pPr>
              <w:jc w:val="both"/>
              <w:rPr>
                <w:color w:val="FF0000"/>
                <w:sz w:val="28"/>
                <w:szCs w:val="28"/>
              </w:rPr>
            </w:pPr>
            <w:r w:rsidRPr="009158F2">
              <w:t>Професійна діяльність журналіста й приватне життя людини</w:t>
            </w:r>
          </w:p>
        </w:tc>
        <w:tc>
          <w:tcPr>
            <w:tcW w:w="1560" w:type="dxa"/>
            <w:shd w:val="clear" w:color="auto" w:fill="auto"/>
          </w:tcPr>
          <w:p w14:paraId="4A10298A" w14:textId="77777777" w:rsidR="009158F2" w:rsidRPr="009158F2" w:rsidRDefault="009158F2" w:rsidP="00212BE8">
            <w:pPr>
              <w:jc w:val="center"/>
              <w:rPr>
                <w:sz w:val="28"/>
                <w:szCs w:val="28"/>
              </w:rPr>
            </w:pPr>
            <w:r w:rsidRPr="009158F2">
              <w:rPr>
                <w:sz w:val="28"/>
                <w:szCs w:val="28"/>
              </w:rPr>
              <w:t>4</w:t>
            </w:r>
          </w:p>
        </w:tc>
      </w:tr>
      <w:tr w:rsidR="009158F2" w:rsidRPr="007F78FF" w14:paraId="2BC8B4B0" w14:textId="77777777" w:rsidTr="00212BE8">
        <w:tc>
          <w:tcPr>
            <w:tcW w:w="709" w:type="dxa"/>
            <w:shd w:val="clear" w:color="auto" w:fill="auto"/>
          </w:tcPr>
          <w:p w14:paraId="3DC6EA1F" w14:textId="6F5E61C9" w:rsidR="009158F2" w:rsidRPr="009158F2" w:rsidRDefault="009158F2" w:rsidP="00212BE8">
            <w:pPr>
              <w:jc w:val="center"/>
              <w:rPr>
                <w:sz w:val="28"/>
                <w:szCs w:val="28"/>
              </w:rPr>
            </w:pPr>
            <w:r w:rsidRPr="009158F2">
              <w:rPr>
                <w:sz w:val="28"/>
                <w:szCs w:val="28"/>
              </w:rPr>
              <w:t>12</w:t>
            </w:r>
          </w:p>
        </w:tc>
        <w:tc>
          <w:tcPr>
            <w:tcW w:w="7087" w:type="dxa"/>
            <w:shd w:val="clear" w:color="auto" w:fill="auto"/>
          </w:tcPr>
          <w:p w14:paraId="5090E26B" w14:textId="77777777" w:rsidR="009158F2" w:rsidRPr="009158F2" w:rsidRDefault="009158F2" w:rsidP="00920A2D">
            <w:pPr>
              <w:jc w:val="both"/>
              <w:rPr>
                <w:b/>
                <w:bCs/>
              </w:rPr>
            </w:pPr>
            <w:proofErr w:type="spellStart"/>
            <w:r w:rsidRPr="009158F2">
              <w:t>Професійно</w:t>
            </w:r>
            <w:proofErr w:type="spellEnd"/>
            <w:r w:rsidRPr="009158F2">
              <w:t>-етичні норми поведінки журналіста у процесі опрацювання і використання інформації</w:t>
            </w:r>
            <w:r w:rsidRPr="009158F2">
              <w:rPr>
                <w:b/>
                <w:bCs/>
              </w:rPr>
              <w:t xml:space="preserve"> </w:t>
            </w:r>
          </w:p>
          <w:p w14:paraId="13108D2B" w14:textId="23B0CC0D" w:rsidR="009158F2" w:rsidRPr="007F78FF" w:rsidRDefault="009158F2" w:rsidP="00920A2D">
            <w:pPr>
              <w:jc w:val="both"/>
              <w:rPr>
                <w:color w:val="FF0000"/>
                <w:sz w:val="28"/>
                <w:szCs w:val="28"/>
              </w:rPr>
            </w:pPr>
          </w:p>
        </w:tc>
        <w:tc>
          <w:tcPr>
            <w:tcW w:w="1560" w:type="dxa"/>
            <w:shd w:val="clear" w:color="auto" w:fill="auto"/>
          </w:tcPr>
          <w:p w14:paraId="7D045F4B" w14:textId="77777777" w:rsidR="009158F2" w:rsidRPr="009158F2" w:rsidRDefault="009158F2" w:rsidP="00212BE8">
            <w:pPr>
              <w:jc w:val="center"/>
              <w:rPr>
                <w:sz w:val="28"/>
                <w:szCs w:val="28"/>
              </w:rPr>
            </w:pPr>
            <w:r w:rsidRPr="009158F2">
              <w:rPr>
                <w:sz w:val="28"/>
                <w:szCs w:val="28"/>
              </w:rPr>
              <w:t>4</w:t>
            </w:r>
          </w:p>
        </w:tc>
      </w:tr>
      <w:tr w:rsidR="008C7399" w:rsidRPr="007F78FF" w14:paraId="25BAFC85" w14:textId="77777777" w:rsidTr="00212BE8">
        <w:tc>
          <w:tcPr>
            <w:tcW w:w="709" w:type="dxa"/>
            <w:shd w:val="clear" w:color="auto" w:fill="auto"/>
          </w:tcPr>
          <w:p w14:paraId="43BCC210" w14:textId="7B1044E1" w:rsidR="008C7399" w:rsidRPr="009158F2" w:rsidRDefault="009158F2" w:rsidP="00212BE8">
            <w:pPr>
              <w:jc w:val="center"/>
              <w:rPr>
                <w:sz w:val="28"/>
                <w:szCs w:val="28"/>
              </w:rPr>
            </w:pPr>
            <w:r w:rsidRPr="009158F2">
              <w:rPr>
                <w:sz w:val="28"/>
                <w:szCs w:val="28"/>
              </w:rPr>
              <w:t>13</w:t>
            </w:r>
          </w:p>
        </w:tc>
        <w:tc>
          <w:tcPr>
            <w:tcW w:w="7087" w:type="dxa"/>
            <w:shd w:val="clear" w:color="auto" w:fill="auto"/>
          </w:tcPr>
          <w:p w14:paraId="3B6DCB1C" w14:textId="16AB0B94" w:rsidR="008C7399" w:rsidRPr="009158F2" w:rsidRDefault="009158F2" w:rsidP="00920A2D">
            <w:pPr>
              <w:jc w:val="both"/>
            </w:pPr>
            <w:r w:rsidRPr="009158F2">
              <w:t>Етикет офіційного спілкування</w:t>
            </w:r>
          </w:p>
        </w:tc>
        <w:tc>
          <w:tcPr>
            <w:tcW w:w="1560" w:type="dxa"/>
            <w:shd w:val="clear" w:color="auto" w:fill="auto"/>
          </w:tcPr>
          <w:p w14:paraId="7E15CF34" w14:textId="77777777" w:rsidR="008C7399" w:rsidRPr="009158F2" w:rsidRDefault="008C7399" w:rsidP="00212BE8">
            <w:pPr>
              <w:jc w:val="center"/>
              <w:rPr>
                <w:sz w:val="28"/>
                <w:szCs w:val="28"/>
              </w:rPr>
            </w:pPr>
            <w:r w:rsidRPr="009158F2">
              <w:rPr>
                <w:sz w:val="28"/>
                <w:szCs w:val="28"/>
              </w:rPr>
              <w:t>4</w:t>
            </w:r>
          </w:p>
        </w:tc>
      </w:tr>
      <w:bookmarkEnd w:id="6"/>
      <w:bookmarkEnd w:id="7"/>
      <w:tr w:rsidR="009158F2" w:rsidRPr="007F78FF" w14:paraId="3B1EF24F" w14:textId="77777777" w:rsidTr="00212BE8">
        <w:tc>
          <w:tcPr>
            <w:tcW w:w="709" w:type="dxa"/>
            <w:shd w:val="clear" w:color="auto" w:fill="auto"/>
          </w:tcPr>
          <w:p w14:paraId="0713CDB8" w14:textId="152CA07B" w:rsidR="009158F2" w:rsidRPr="009158F2" w:rsidRDefault="009158F2" w:rsidP="00212BE8">
            <w:pPr>
              <w:jc w:val="center"/>
              <w:rPr>
                <w:sz w:val="28"/>
                <w:szCs w:val="28"/>
              </w:rPr>
            </w:pPr>
            <w:r w:rsidRPr="009158F2">
              <w:rPr>
                <w:sz w:val="28"/>
                <w:szCs w:val="28"/>
              </w:rPr>
              <w:t>14</w:t>
            </w:r>
          </w:p>
        </w:tc>
        <w:tc>
          <w:tcPr>
            <w:tcW w:w="7087" w:type="dxa"/>
            <w:shd w:val="clear" w:color="auto" w:fill="auto"/>
          </w:tcPr>
          <w:p w14:paraId="27601F69" w14:textId="77777777" w:rsidR="009158F2" w:rsidRPr="009158F2" w:rsidRDefault="009158F2" w:rsidP="00920A2D">
            <w:pPr>
              <w:jc w:val="both"/>
              <w:rPr>
                <w:b/>
                <w:bCs/>
              </w:rPr>
            </w:pPr>
            <w:r w:rsidRPr="009158F2">
              <w:t>Невербальний етикет</w:t>
            </w:r>
            <w:r w:rsidRPr="009158F2">
              <w:rPr>
                <w:b/>
                <w:bCs/>
              </w:rPr>
              <w:t xml:space="preserve"> </w:t>
            </w:r>
          </w:p>
          <w:p w14:paraId="1DC7C624" w14:textId="614ECECB" w:rsidR="009158F2" w:rsidRPr="007F78FF" w:rsidRDefault="009158F2" w:rsidP="00920A2D">
            <w:pPr>
              <w:jc w:val="both"/>
              <w:rPr>
                <w:color w:val="FF0000"/>
                <w:sz w:val="28"/>
                <w:szCs w:val="28"/>
              </w:rPr>
            </w:pPr>
          </w:p>
        </w:tc>
        <w:tc>
          <w:tcPr>
            <w:tcW w:w="1560" w:type="dxa"/>
            <w:shd w:val="clear" w:color="auto" w:fill="auto"/>
          </w:tcPr>
          <w:p w14:paraId="140912B2" w14:textId="77777777" w:rsidR="009158F2" w:rsidRPr="009158F2" w:rsidRDefault="009158F2" w:rsidP="00212BE8">
            <w:pPr>
              <w:jc w:val="center"/>
              <w:rPr>
                <w:sz w:val="28"/>
                <w:szCs w:val="28"/>
              </w:rPr>
            </w:pPr>
            <w:r w:rsidRPr="009158F2">
              <w:rPr>
                <w:sz w:val="28"/>
                <w:szCs w:val="28"/>
              </w:rPr>
              <w:t>4</w:t>
            </w:r>
          </w:p>
        </w:tc>
      </w:tr>
      <w:tr w:rsidR="009158F2" w:rsidRPr="007F78FF" w14:paraId="439CF10A" w14:textId="77777777" w:rsidTr="009158F2">
        <w:tc>
          <w:tcPr>
            <w:tcW w:w="709" w:type="dxa"/>
            <w:tcBorders>
              <w:top w:val="single" w:sz="4" w:space="0" w:color="auto"/>
              <w:left w:val="single" w:sz="4" w:space="0" w:color="auto"/>
              <w:bottom w:val="single" w:sz="4" w:space="0" w:color="auto"/>
              <w:right w:val="single" w:sz="4" w:space="0" w:color="auto"/>
            </w:tcBorders>
            <w:shd w:val="clear" w:color="auto" w:fill="auto"/>
          </w:tcPr>
          <w:p w14:paraId="60FB79CB" w14:textId="2C586FE8" w:rsidR="009158F2" w:rsidRPr="009158F2" w:rsidRDefault="009158F2" w:rsidP="00212BE8">
            <w:pPr>
              <w:jc w:val="center"/>
              <w:rPr>
                <w:sz w:val="28"/>
                <w:szCs w:val="28"/>
              </w:rPr>
            </w:pPr>
            <w:r w:rsidRPr="009158F2">
              <w:rPr>
                <w:sz w:val="28"/>
                <w:szCs w:val="28"/>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A7C3D0F" w14:textId="02752DCB" w:rsidR="009158F2" w:rsidRPr="009158F2" w:rsidRDefault="009158F2" w:rsidP="00920A2D">
            <w:pPr>
              <w:jc w:val="both"/>
            </w:pPr>
            <w:r w:rsidRPr="009158F2">
              <w:t>Регулювання порушень етичних норм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3F39E5" w14:textId="77777777" w:rsidR="009158F2" w:rsidRPr="009158F2" w:rsidRDefault="009158F2" w:rsidP="00212BE8">
            <w:pPr>
              <w:jc w:val="center"/>
              <w:rPr>
                <w:sz w:val="28"/>
                <w:szCs w:val="28"/>
              </w:rPr>
            </w:pPr>
            <w:r w:rsidRPr="009158F2">
              <w:rPr>
                <w:sz w:val="28"/>
                <w:szCs w:val="28"/>
              </w:rPr>
              <w:t>4</w:t>
            </w:r>
          </w:p>
        </w:tc>
      </w:tr>
    </w:tbl>
    <w:p w14:paraId="5AE20E70" w14:textId="77777777" w:rsidR="00A6359C" w:rsidRPr="007F78FF" w:rsidRDefault="00A6359C" w:rsidP="00A6359C">
      <w:pPr>
        <w:shd w:val="clear" w:color="auto" w:fill="FFFFFF"/>
        <w:spacing w:before="144"/>
        <w:jc w:val="center"/>
        <w:rPr>
          <w:b/>
          <w:bCs/>
          <w:i/>
          <w:color w:val="FF0000"/>
          <w:sz w:val="28"/>
          <w:szCs w:val="28"/>
        </w:rPr>
      </w:pPr>
    </w:p>
    <w:bookmarkEnd w:id="5"/>
    <w:p w14:paraId="2F6ACF44" w14:textId="77777777" w:rsidR="009158F2" w:rsidRDefault="009158F2" w:rsidP="00A6359C">
      <w:pPr>
        <w:shd w:val="clear" w:color="auto" w:fill="FFFFFF"/>
        <w:spacing w:before="144"/>
        <w:jc w:val="center"/>
        <w:rPr>
          <w:b/>
          <w:bCs/>
          <w:color w:val="FF0000"/>
          <w:sz w:val="28"/>
          <w:szCs w:val="28"/>
        </w:rPr>
      </w:pPr>
    </w:p>
    <w:p w14:paraId="2D50CC16" w14:textId="29AB65BD" w:rsidR="00A6359C" w:rsidRPr="00B865A9" w:rsidRDefault="00A6359C" w:rsidP="00A6359C">
      <w:pPr>
        <w:shd w:val="clear" w:color="auto" w:fill="FFFFFF"/>
        <w:spacing w:before="144"/>
        <w:jc w:val="center"/>
        <w:rPr>
          <w:b/>
          <w:bCs/>
          <w:sz w:val="28"/>
          <w:szCs w:val="28"/>
        </w:rPr>
      </w:pPr>
      <w:r w:rsidRPr="00B865A9">
        <w:rPr>
          <w:b/>
          <w:bCs/>
          <w:sz w:val="28"/>
          <w:szCs w:val="28"/>
        </w:rPr>
        <w:lastRenderedPageBreak/>
        <w:t>КАРТА САМОСТІЙНОЇ РОБОТИ ЗДОБУВАЧА ОСВІТИ</w:t>
      </w:r>
    </w:p>
    <w:p w14:paraId="0FB222F7" w14:textId="77777777" w:rsidR="00A6359C" w:rsidRPr="007F78FF" w:rsidRDefault="00A6359C" w:rsidP="00A6359C">
      <w:pPr>
        <w:shd w:val="clear" w:color="auto" w:fill="FFFFFF"/>
        <w:spacing w:before="144"/>
        <w:ind w:right="-260"/>
        <w:jc w:val="center"/>
        <w:rPr>
          <w:b/>
          <w:bCs/>
          <w:color w:val="FF0000"/>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B865A9" w:rsidRPr="00B865A9" w14:paraId="011A6D37" w14:textId="77777777" w:rsidTr="00212BE8">
        <w:trPr>
          <w:trHeight w:val="1003"/>
          <w:jc w:val="center"/>
        </w:trPr>
        <w:tc>
          <w:tcPr>
            <w:tcW w:w="4548" w:type="dxa"/>
            <w:vAlign w:val="center"/>
          </w:tcPr>
          <w:p w14:paraId="1A51B695" w14:textId="77777777" w:rsidR="00B865A9" w:rsidRPr="00B865A9" w:rsidRDefault="00B865A9" w:rsidP="00B865A9">
            <w:pPr>
              <w:ind w:right="-107"/>
              <w:jc w:val="center"/>
              <w:rPr>
                <w:rFonts w:eastAsia="Arial Unicode MS"/>
                <w:bCs/>
                <w:sz w:val="24"/>
                <w:szCs w:val="24"/>
                <w:lang w:eastAsia="en-US"/>
              </w:rPr>
            </w:pPr>
            <w:r w:rsidRPr="00B865A9">
              <w:rPr>
                <w:rFonts w:eastAsia="Arial Unicode MS"/>
                <w:bCs/>
                <w:sz w:val="24"/>
                <w:szCs w:val="24"/>
                <w:lang w:eastAsia="en-US"/>
              </w:rPr>
              <w:t>Змістовий модуль та теми курсу</w:t>
            </w:r>
          </w:p>
        </w:tc>
        <w:tc>
          <w:tcPr>
            <w:tcW w:w="2794" w:type="dxa"/>
            <w:vAlign w:val="center"/>
          </w:tcPr>
          <w:p w14:paraId="4BD6406E" w14:textId="77777777" w:rsidR="00B865A9" w:rsidRPr="00B865A9" w:rsidRDefault="00B865A9" w:rsidP="00B865A9">
            <w:pPr>
              <w:ind w:right="-30"/>
              <w:jc w:val="center"/>
              <w:rPr>
                <w:rFonts w:eastAsia="Arial Unicode MS"/>
                <w:bCs/>
                <w:sz w:val="24"/>
                <w:szCs w:val="24"/>
                <w:lang w:eastAsia="en-US"/>
              </w:rPr>
            </w:pPr>
            <w:r w:rsidRPr="00B865A9">
              <w:rPr>
                <w:rFonts w:eastAsia="Arial Unicode MS"/>
                <w:bCs/>
                <w:sz w:val="24"/>
                <w:szCs w:val="24"/>
                <w:lang w:eastAsia="en-US"/>
              </w:rPr>
              <w:t>Академічний контроль</w:t>
            </w:r>
          </w:p>
        </w:tc>
        <w:tc>
          <w:tcPr>
            <w:tcW w:w="851" w:type="dxa"/>
            <w:gridSpan w:val="2"/>
            <w:vAlign w:val="center"/>
          </w:tcPr>
          <w:p w14:paraId="75728EAE" w14:textId="77777777" w:rsidR="00B865A9" w:rsidRPr="00B865A9" w:rsidRDefault="00B865A9" w:rsidP="00B865A9">
            <w:pPr>
              <w:ind w:right="-108"/>
              <w:jc w:val="center"/>
              <w:rPr>
                <w:rFonts w:eastAsia="Arial Unicode MS"/>
                <w:bCs/>
                <w:sz w:val="24"/>
                <w:szCs w:val="24"/>
                <w:lang w:eastAsia="en-US"/>
              </w:rPr>
            </w:pPr>
            <w:r w:rsidRPr="00B865A9">
              <w:rPr>
                <w:rFonts w:eastAsia="Arial Unicode MS"/>
                <w:bCs/>
                <w:sz w:val="24"/>
                <w:szCs w:val="24"/>
                <w:lang w:eastAsia="en-US"/>
              </w:rPr>
              <w:t>Бали</w:t>
            </w:r>
          </w:p>
        </w:tc>
        <w:tc>
          <w:tcPr>
            <w:tcW w:w="1359" w:type="dxa"/>
            <w:vAlign w:val="center"/>
          </w:tcPr>
          <w:p w14:paraId="46D8976E" w14:textId="77777777" w:rsidR="00B865A9" w:rsidRPr="00B865A9" w:rsidRDefault="00B865A9" w:rsidP="00B865A9">
            <w:pPr>
              <w:jc w:val="center"/>
              <w:rPr>
                <w:rFonts w:eastAsia="Arial Unicode MS"/>
                <w:bCs/>
                <w:sz w:val="24"/>
                <w:szCs w:val="24"/>
                <w:lang w:eastAsia="en-US"/>
              </w:rPr>
            </w:pPr>
            <w:r w:rsidRPr="00B865A9">
              <w:rPr>
                <w:rFonts w:eastAsia="Arial Unicode MS"/>
                <w:bCs/>
                <w:sz w:val="24"/>
                <w:szCs w:val="24"/>
                <w:lang w:eastAsia="en-US"/>
              </w:rPr>
              <w:t>Термін</w:t>
            </w:r>
          </w:p>
          <w:p w14:paraId="7E36384A" w14:textId="77777777" w:rsidR="00B865A9" w:rsidRPr="00B865A9" w:rsidRDefault="00B865A9" w:rsidP="00B865A9">
            <w:pPr>
              <w:ind w:right="-108"/>
              <w:jc w:val="center"/>
              <w:rPr>
                <w:rFonts w:eastAsia="Arial Unicode MS"/>
                <w:bCs/>
                <w:sz w:val="24"/>
                <w:szCs w:val="24"/>
                <w:lang w:eastAsia="en-US"/>
              </w:rPr>
            </w:pPr>
            <w:r w:rsidRPr="00B865A9">
              <w:rPr>
                <w:rFonts w:eastAsia="Arial Unicode MS"/>
                <w:bCs/>
                <w:sz w:val="24"/>
                <w:szCs w:val="24"/>
                <w:lang w:eastAsia="en-US"/>
              </w:rPr>
              <w:t>виконання (тижні)</w:t>
            </w:r>
          </w:p>
        </w:tc>
      </w:tr>
      <w:tr w:rsidR="00B865A9" w:rsidRPr="00B865A9" w14:paraId="23B5A148" w14:textId="77777777" w:rsidTr="00212BE8">
        <w:trPr>
          <w:trHeight w:val="289"/>
          <w:jc w:val="center"/>
        </w:trPr>
        <w:tc>
          <w:tcPr>
            <w:tcW w:w="9552" w:type="dxa"/>
            <w:gridSpan w:val="5"/>
          </w:tcPr>
          <w:p w14:paraId="6DDC940B" w14:textId="77777777" w:rsidR="00B865A9" w:rsidRPr="00B865A9" w:rsidRDefault="00B865A9" w:rsidP="00B865A9">
            <w:pPr>
              <w:ind w:right="-119"/>
              <w:jc w:val="center"/>
              <w:rPr>
                <w:rFonts w:eastAsia="Arial Unicode MS"/>
                <w:b/>
                <w:sz w:val="24"/>
                <w:szCs w:val="24"/>
                <w:lang w:eastAsia="en-US"/>
              </w:rPr>
            </w:pPr>
            <w:r w:rsidRPr="00B865A9">
              <w:rPr>
                <w:rFonts w:eastAsia="Arial Unicode MS"/>
                <w:b/>
                <w:sz w:val="24"/>
                <w:szCs w:val="24"/>
                <w:lang w:eastAsia="en-US"/>
              </w:rPr>
              <w:t xml:space="preserve">ЗМІСТОВИЙ МОДУЛЬ І. </w:t>
            </w:r>
          </w:p>
          <w:p w14:paraId="42286BA0" w14:textId="77777777" w:rsidR="00B865A9" w:rsidRPr="00B865A9" w:rsidRDefault="00B865A9" w:rsidP="00B865A9">
            <w:pPr>
              <w:ind w:right="-119"/>
              <w:jc w:val="center"/>
              <w:rPr>
                <w:rFonts w:eastAsia="Arial Unicode MS"/>
                <w:b/>
                <w:color w:val="FF0000"/>
                <w:sz w:val="24"/>
                <w:szCs w:val="24"/>
                <w:lang w:eastAsia="en-US"/>
              </w:rPr>
            </w:pPr>
            <w:r w:rsidRPr="00B865A9">
              <w:rPr>
                <w:b/>
              </w:rPr>
              <w:t>Журналістська етика у системі загальної та професійної етики</w:t>
            </w:r>
            <w:r w:rsidRPr="00B865A9">
              <w:rPr>
                <w:rFonts w:eastAsia="Arial Unicode MS"/>
                <w:b/>
                <w:sz w:val="24"/>
                <w:szCs w:val="24"/>
                <w:lang w:eastAsia="en-US"/>
              </w:rPr>
              <w:t>.</w:t>
            </w:r>
          </w:p>
        </w:tc>
      </w:tr>
      <w:tr w:rsidR="00B865A9" w:rsidRPr="00B865A9" w14:paraId="212C0DEB" w14:textId="77777777" w:rsidTr="00212BE8">
        <w:trPr>
          <w:trHeight w:val="701"/>
          <w:jc w:val="center"/>
        </w:trPr>
        <w:tc>
          <w:tcPr>
            <w:tcW w:w="4548" w:type="dxa"/>
            <w:vAlign w:val="center"/>
          </w:tcPr>
          <w:p w14:paraId="09F91DED" w14:textId="77777777" w:rsidR="00B865A9" w:rsidRPr="00B865A9" w:rsidRDefault="00B865A9" w:rsidP="00B865A9">
            <w:pPr>
              <w:jc w:val="both"/>
              <w:rPr>
                <w:rFonts w:eastAsia="Arial Unicode MS"/>
                <w:sz w:val="24"/>
                <w:szCs w:val="24"/>
                <w:lang w:eastAsia="en-US"/>
              </w:rPr>
            </w:pPr>
            <w:r w:rsidRPr="00B865A9">
              <w:rPr>
                <w:rFonts w:eastAsia="Arial Unicode MS"/>
                <w:sz w:val="24"/>
                <w:szCs w:val="24"/>
                <w:lang w:eastAsia="en-US"/>
              </w:rPr>
              <w:t xml:space="preserve">Тема 1. </w:t>
            </w:r>
          </w:p>
          <w:p w14:paraId="34FDCD9D" w14:textId="77777777" w:rsidR="00B865A9" w:rsidRPr="00B865A9" w:rsidRDefault="00B865A9" w:rsidP="00B865A9">
            <w:pPr>
              <w:jc w:val="both"/>
              <w:rPr>
                <w:rFonts w:eastAsia="Arial Unicode MS"/>
                <w:bCs/>
                <w:sz w:val="24"/>
                <w:szCs w:val="24"/>
                <w:lang w:eastAsia="en-US"/>
              </w:rPr>
            </w:pPr>
            <w:r w:rsidRPr="00B865A9">
              <w:rPr>
                <w:rFonts w:eastAsia="Arial Unicode MS"/>
                <w:sz w:val="24"/>
                <w:szCs w:val="24"/>
                <w:lang w:eastAsia="en-US"/>
              </w:rPr>
              <w:t>(4 год.)</w:t>
            </w:r>
          </w:p>
        </w:tc>
        <w:tc>
          <w:tcPr>
            <w:tcW w:w="2794" w:type="dxa"/>
            <w:vAlign w:val="center"/>
          </w:tcPr>
          <w:p w14:paraId="07C5C293" w14:textId="77777777" w:rsidR="00B865A9" w:rsidRPr="00B865A9" w:rsidRDefault="00B865A9" w:rsidP="00B865A9">
            <w:pPr>
              <w:ind w:right="-30"/>
              <w:jc w:val="center"/>
              <w:rPr>
                <w:rFonts w:eastAsia="Arial Unicode MS"/>
                <w:bCs/>
                <w:sz w:val="24"/>
                <w:szCs w:val="24"/>
                <w:lang w:eastAsia="en-US"/>
              </w:rPr>
            </w:pPr>
            <w:r w:rsidRPr="00B865A9">
              <w:rPr>
                <w:rFonts w:eastAsia="Arial Unicode MS"/>
                <w:bCs/>
                <w:sz w:val="24"/>
                <w:szCs w:val="24"/>
                <w:lang w:eastAsia="en-US"/>
              </w:rPr>
              <w:t>Індивідуальне заняття, іспит</w:t>
            </w:r>
          </w:p>
        </w:tc>
        <w:tc>
          <w:tcPr>
            <w:tcW w:w="851" w:type="dxa"/>
            <w:gridSpan w:val="2"/>
            <w:vAlign w:val="center"/>
          </w:tcPr>
          <w:p w14:paraId="48C64044" w14:textId="77777777" w:rsidR="00B865A9" w:rsidRPr="00B865A9" w:rsidRDefault="00B865A9" w:rsidP="00B865A9">
            <w:pPr>
              <w:tabs>
                <w:tab w:val="left" w:pos="34"/>
              </w:tabs>
              <w:spacing w:before="144"/>
              <w:ind w:right="-108"/>
              <w:jc w:val="center"/>
              <w:rPr>
                <w:rFonts w:eastAsia="Arial Unicode MS"/>
                <w:bCs/>
                <w:sz w:val="25"/>
                <w:szCs w:val="25"/>
                <w:lang w:eastAsia="en-US"/>
              </w:rPr>
            </w:pPr>
            <w:r w:rsidRPr="00B865A9">
              <w:rPr>
                <w:rFonts w:eastAsia="Arial Unicode MS"/>
                <w:bCs/>
                <w:sz w:val="25"/>
                <w:szCs w:val="25"/>
                <w:lang w:eastAsia="en-US"/>
              </w:rPr>
              <w:t>2</w:t>
            </w:r>
          </w:p>
        </w:tc>
        <w:tc>
          <w:tcPr>
            <w:tcW w:w="1359" w:type="dxa"/>
            <w:vAlign w:val="center"/>
          </w:tcPr>
          <w:p w14:paraId="789C59C0" w14:textId="77777777" w:rsidR="00B865A9" w:rsidRPr="00B865A9" w:rsidRDefault="00B865A9" w:rsidP="00B865A9">
            <w:pPr>
              <w:spacing w:before="144"/>
              <w:jc w:val="center"/>
              <w:rPr>
                <w:rFonts w:eastAsia="Arial Unicode MS"/>
                <w:bCs/>
                <w:sz w:val="24"/>
                <w:szCs w:val="24"/>
                <w:lang w:eastAsia="en-US"/>
              </w:rPr>
            </w:pPr>
            <w:r w:rsidRPr="00B865A9">
              <w:rPr>
                <w:rFonts w:eastAsia="Arial Unicode MS"/>
                <w:bCs/>
                <w:sz w:val="24"/>
                <w:szCs w:val="24"/>
                <w:lang w:eastAsia="en-US"/>
              </w:rPr>
              <w:t>І-ІІ</w:t>
            </w:r>
          </w:p>
        </w:tc>
      </w:tr>
      <w:tr w:rsidR="00B865A9" w:rsidRPr="00B865A9" w14:paraId="5017921B" w14:textId="77777777" w:rsidTr="00212BE8">
        <w:trPr>
          <w:trHeight w:val="697"/>
          <w:jc w:val="center"/>
        </w:trPr>
        <w:tc>
          <w:tcPr>
            <w:tcW w:w="4548" w:type="dxa"/>
            <w:vAlign w:val="center"/>
          </w:tcPr>
          <w:p w14:paraId="321EAAE4" w14:textId="77777777" w:rsidR="00B865A9" w:rsidRPr="00B865A9" w:rsidRDefault="00B865A9" w:rsidP="00B865A9">
            <w:pPr>
              <w:jc w:val="both"/>
              <w:rPr>
                <w:rFonts w:eastAsia="Arial Unicode MS"/>
                <w:sz w:val="24"/>
                <w:szCs w:val="24"/>
                <w:lang w:eastAsia="en-US"/>
              </w:rPr>
            </w:pPr>
            <w:r w:rsidRPr="00B865A9">
              <w:rPr>
                <w:rFonts w:eastAsia="Arial Unicode MS"/>
                <w:w w:val="105"/>
                <w:sz w:val="24"/>
                <w:szCs w:val="24"/>
                <w:lang w:eastAsia="en-US"/>
              </w:rPr>
              <w:t xml:space="preserve">Тема 2 </w:t>
            </w:r>
          </w:p>
          <w:p w14:paraId="5D8EC159" w14:textId="77777777" w:rsidR="00B865A9" w:rsidRPr="00B865A9" w:rsidRDefault="00B865A9" w:rsidP="00B865A9">
            <w:pPr>
              <w:jc w:val="both"/>
              <w:rPr>
                <w:rFonts w:eastAsia="Arial Unicode MS"/>
                <w:bCs/>
                <w:sz w:val="24"/>
                <w:szCs w:val="24"/>
                <w:lang w:eastAsia="en-US"/>
              </w:rPr>
            </w:pPr>
            <w:r w:rsidRPr="00B865A9">
              <w:rPr>
                <w:rFonts w:eastAsia="Arial Unicode MS"/>
                <w:sz w:val="24"/>
                <w:szCs w:val="24"/>
                <w:lang w:eastAsia="en-US"/>
              </w:rPr>
              <w:t>(4год.)</w:t>
            </w:r>
          </w:p>
        </w:tc>
        <w:tc>
          <w:tcPr>
            <w:tcW w:w="2794" w:type="dxa"/>
            <w:vAlign w:val="center"/>
          </w:tcPr>
          <w:p w14:paraId="489C48FA" w14:textId="77777777" w:rsidR="00B865A9" w:rsidRPr="00B865A9" w:rsidRDefault="00B865A9" w:rsidP="00B865A9">
            <w:pPr>
              <w:ind w:right="-108"/>
              <w:jc w:val="center"/>
              <w:rPr>
                <w:rFonts w:eastAsia="Arial Unicode MS"/>
                <w:bCs/>
                <w:i/>
                <w:iCs/>
                <w:sz w:val="24"/>
                <w:szCs w:val="24"/>
                <w:lang w:eastAsia="en-US"/>
              </w:rPr>
            </w:pPr>
            <w:r w:rsidRPr="00B865A9">
              <w:rPr>
                <w:rFonts w:eastAsia="Arial Unicode MS"/>
                <w:bCs/>
                <w:i/>
                <w:iCs/>
                <w:sz w:val="24"/>
                <w:szCs w:val="24"/>
                <w:lang w:eastAsia="en-US"/>
              </w:rPr>
              <w:t xml:space="preserve">Індивідуальне заняття </w:t>
            </w:r>
          </w:p>
        </w:tc>
        <w:tc>
          <w:tcPr>
            <w:tcW w:w="851" w:type="dxa"/>
            <w:gridSpan w:val="2"/>
            <w:vAlign w:val="center"/>
          </w:tcPr>
          <w:p w14:paraId="2EA869E6" w14:textId="77777777" w:rsidR="00B865A9" w:rsidRPr="00B865A9" w:rsidRDefault="00B865A9" w:rsidP="00B865A9">
            <w:pPr>
              <w:tabs>
                <w:tab w:val="left" w:pos="-108"/>
              </w:tabs>
              <w:spacing w:before="144"/>
              <w:ind w:right="-185"/>
              <w:jc w:val="center"/>
              <w:rPr>
                <w:rFonts w:eastAsia="Arial Unicode MS"/>
                <w:bCs/>
                <w:i/>
                <w:iCs/>
                <w:sz w:val="25"/>
                <w:szCs w:val="25"/>
                <w:lang w:eastAsia="en-US"/>
              </w:rPr>
            </w:pPr>
            <w:r w:rsidRPr="00B865A9">
              <w:rPr>
                <w:rFonts w:eastAsia="Arial Unicode MS"/>
                <w:bCs/>
                <w:i/>
                <w:iCs/>
                <w:sz w:val="25"/>
                <w:szCs w:val="25"/>
                <w:lang w:eastAsia="en-US"/>
              </w:rPr>
              <w:t>2</w:t>
            </w:r>
          </w:p>
        </w:tc>
        <w:tc>
          <w:tcPr>
            <w:tcW w:w="1359" w:type="dxa"/>
            <w:vAlign w:val="center"/>
          </w:tcPr>
          <w:p w14:paraId="0DF3768C" w14:textId="77777777" w:rsidR="00B865A9" w:rsidRPr="00B865A9" w:rsidRDefault="00B865A9" w:rsidP="00B865A9">
            <w:pPr>
              <w:spacing w:before="144"/>
              <w:jc w:val="center"/>
              <w:rPr>
                <w:rFonts w:eastAsia="Arial Unicode MS"/>
                <w:bCs/>
                <w:i/>
                <w:iCs/>
                <w:sz w:val="24"/>
                <w:szCs w:val="24"/>
                <w:lang w:eastAsia="en-US"/>
              </w:rPr>
            </w:pPr>
            <w:r w:rsidRPr="00B865A9">
              <w:rPr>
                <w:rFonts w:eastAsia="Arial Unicode MS"/>
                <w:bCs/>
                <w:i/>
                <w:iCs/>
                <w:sz w:val="24"/>
                <w:szCs w:val="24"/>
                <w:lang w:eastAsia="en-US"/>
              </w:rPr>
              <w:t>ІІ-ІІІ</w:t>
            </w:r>
          </w:p>
        </w:tc>
      </w:tr>
      <w:tr w:rsidR="00B865A9" w:rsidRPr="00B865A9" w14:paraId="1611688A" w14:textId="77777777" w:rsidTr="00212BE8">
        <w:trPr>
          <w:jc w:val="center"/>
        </w:trPr>
        <w:tc>
          <w:tcPr>
            <w:tcW w:w="4548" w:type="dxa"/>
            <w:vAlign w:val="center"/>
          </w:tcPr>
          <w:p w14:paraId="334CE6F5" w14:textId="77777777" w:rsidR="00B865A9" w:rsidRPr="00B865A9" w:rsidRDefault="00B865A9" w:rsidP="00B865A9">
            <w:pPr>
              <w:shd w:val="clear" w:color="auto" w:fill="FFFFFF"/>
              <w:spacing w:line="276" w:lineRule="auto"/>
              <w:jc w:val="both"/>
              <w:rPr>
                <w:rFonts w:eastAsia="Arial Unicode MS"/>
                <w:sz w:val="24"/>
                <w:szCs w:val="24"/>
                <w:lang w:eastAsia="en-US"/>
              </w:rPr>
            </w:pPr>
            <w:bookmarkStart w:id="8" w:name="_Hlk114869211"/>
            <w:r w:rsidRPr="00B865A9">
              <w:rPr>
                <w:rFonts w:eastAsia="Arial Unicode MS"/>
                <w:sz w:val="24"/>
                <w:szCs w:val="24"/>
                <w:lang w:eastAsia="en-US"/>
              </w:rPr>
              <w:t xml:space="preserve">Тема 3. </w:t>
            </w:r>
          </w:p>
          <w:p w14:paraId="284513FB" w14:textId="77777777" w:rsidR="00B865A9" w:rsidRPr="00B865A9" w:rsidRDefault="00B865A9" w:rsidP="00B865A9">
            <w:pPr>
              <w:shd w:val="clear" w:color="auto" w:fill="FFFFFF"/>
              <w:spacing w:line="276" w:lineRule="auto"/>
              <w:jc w:val="both"/>
              <w:rPr>
                <w:rFonts w:eastAsia="Arial Unicode MS"/>
                <w:sz w:val="24"/>
                <w:szCs w:val="24"/>
                <w:lang w:eastAsia="en-US"/>
              </w:rPr>
            </w:pPr>
            <w:r w:rsidRPr="00B865A9">
              <w:rPr>
                <w:rFonts w:eastAsia="Arial Unicode MS"/>
                <w:sz w:val="24"/>
                <w:szCs w:val="24"/>
                <w:lang w:eastAsia="en-US"/>
              </w:rPr>
              <w:t>(4 год.)</w:t>
            </w:r>
          </w:p>
        </w:tc>
        <w:tc>
          <w:tcPr>
            <w:tcW w:w="2794" w:type="dxa"/>
            <w:vAlign w:val="center"/>
          </w:tcPr>
          <w:p w14:paraId="7D1C48E4" w14:textId="77777777" w:rsidR="00B865A9" w:rsidRPr="00B865A9" w:rsidRDefault="00B865A9" w:rsidP="00B865A9">
            <w:pPr>
              <w:ind w:right="-108"/>
              <w:jc w:val="center"/>
              <w:rPr>
                <w:rFonts w:eastAsia="Arial Unicode MS"/>
                <w:bCs/>
                <w:i/>
                <w:iCs/>
                <w:sz w:val="24"/>
                <w:szCs w:val="24"/>
                <w:lang w:eastAsia="en-US"/>
              </w:rPr>
            </w:pPr>
            <w:r w:rsidRPr="00B865A9">
              <w:rPr>
                <w:rFonts w:eastAsia="Arial Unicode MS"/>
                <w:bCs/>
                <w:i/>
                <w:iCs/>
                <w:sz w:val="24"/>
                <w:szCs w:val="24"/>
                <w:lang w:eastAsia="en-US"/>
              </w:rPr>
              <w:t>Індивідуальне заняття, підсумкова модульна контрольна робота</w:t>
            </w:r>
          </w:p>
        </w:tc>
        <w:tc>
          <w:tcPr>
            <w:tcW w:w="851" w:type="dxa"/>
            <w:gridSpan w:val="2"/>
            <w:vAlign w:val="center"/>
          </w:tcPr>
          <w:p w14:paraId="41254252" w14:textId="77777777" w:rsidR="00B865A9" w:rsidRPr="00B865A9" w:rsidRDefault="00B865A9" w:rsidP="00B865A9">
            <w:pPr>
              <w:tabs>
                <w:tab w:val="left" w:pos="-108"/>
              </w:tabs>
              <w:spacing w:before="144"/>
              <w:ind w:right="-185"/>
              <w:jc w:val="center"/>
              <w:rPr>
                <w:rFonts w:eastAsia="Arial Unicode MS"/>
                <w:bCs/>
                <w:i/>
                <w:iCs/>
                <w:sz w:val="25"/>
                <w:szCs w:val="25"/>
                <w:lang w:eastAsia="en-US"/>
              </w:rPr>
            </w:pPr>
            <w:r w:rsidRPr="00B865A9">
              <w:rPr>
                <w:rFonts w:eastAsia="Arial Unicode MS"/>
                <w:bCs/>
                <w:i/>
                <w:iCs/>
                <w:sz w:val="25"/>
                <w:szCs w:val="25"/>
                <w:lang w:eastAsia="en-US"/>
              </w:rPr>
              <w:t>2</w:t>
            </w:r>
          </w:p>
        </w:tc>
        <w:tc>
          <w:tcPr>
            <w:tcW w:w="1359" w:type="dxa"/>
            <w:vAlign w:val="center"/>
          </w:tcPr>
          <w:p w14:paraId="4D6E286B" w14:textId="77777777" w:rsidR="00B865A9" w:rsidRPr="00B865A9" w:rsidRDefault="00B865A9" w:rsidP="00B865A9">
            <w:pPr>
              <w:spacing w:before="144"/>
              <w:jc w:val="center"/>
              <w:rPr>
                <w:rFonts w:eastAsia="Arial Unicode MS"/>
                <w:bCs/>
                <w:i/>
                <w:iCs/>
                <w:sz w:val="24"/>
                <w:szCs w:val="24"/>
                <w:lang w:eastAsia="en-US"/>
              </w:rPr>
            </w:pPr>
            <w:r w:rsidRPr="00B865A9">
              <w:rPr>
                <w:rFonts w:eastAsia="Arial Unicode MS"/>
                <w:bCs/>
                <w:i/>
                <w:iCs/>
                <w:sz w:val="24"/>
                <w:szCs w:val="24"/>
                <w:lang w:eastAsia="en-US"/>
              </w:rPr>
              <w:t>ІІІ-ІV</w:t>
            </w:r>
          </w:p>
        </w:tc>
      </w:tr>
      <w:tr w:rsidR="00B865A9" w:rsidRPr="00B865A9" w14:paraId="01744F49" w14:textId="77777777" w:rsidTr="00212BE8">
        <w:trPr>
          <w:jc w:val="center"/>
        </w:trPr>
        <w:tc>
          <w:tcPr>
            <w:tcW w:w="4548" w:type="dxa"/>
            <w:vAlign w:val="center"/>
          </w:tcPr>
          <w:p w14:paraId="34E43D8A" w14:textId="77777777" w:rsidR="00B865A9" w:rsidRPr="00B865A9" w:rsidRDefault="00B865A9" w:rsidP="00B865A9">
            <w:pPr>
              <w:shd w:val="clear" w:color="auto" w:fill="FFFFFF"/>
              <w:spacing w:line="276" w:lineRule="auto"/>
              <w:jc w:val="both"/>
              <w:rPr>
                <w:rFonts w:eastAsia="Arial Unicode MS"/>
                <w:sz w:val="24"/>
                <w:szCs w:val="24"/>
                <w:lang w:eastAsia="en-US"/>
              </w:rPr>
            </w:pPr>
            <w:r w:rsidRPr="00B865A9">
              <w:rPr>
                <w:rFonts w:eastAsia="Arial Unicode MS"/>
                <w:sz w:val="24"/>
                <w:szCs w:val="24"/>
                <w:lang w:eastAsia="en-US"/>
              </w:rPr>
              <w:t xml:space="preserve">Тема 4. </w:t>
            </w:r>
          </w:p>
          <w:p w14:paraId="3319B4F2" w14:textId="77777777" w:rsidR="00B865A9" w:rsidRPr="00B865A9" w:rsidRDefault="00B865A9" w:rsidP="00B865A9">
            <w:pPr>
              <w:shd w:val="clear" w:color="auto" w:fill="FFFFFF"/>
              <w:spacing w:line="276" w:lineRule="auto"/>
              <w:jc w:val="both"/>
              <w:rPr>
                <w:rFonts w:eastAsia="Arial Unicode MS"/>
                <w:sz w:val="24"/>
                <w:szCs w:val="24"/>
                <w:lang w:eastAsia="en-US"/>
              </w:rPr>
            </w:pPr>
            <w:r w:rsidRPr="00B865A9">
              <w:rPr>
                <w:rFonts w:eastAsia="Arial Unicode MS"/>
                <w:sz w:val="24"/>
                <w:szCs w:val="24"/>
                <w:lang w:eastAsia="en-US"/>
              </w:rPr>
              <w:t>(2 год.)</w:t>
            </w:r>
          </w:p>
        </w:tc>
        <w:tc>
          <w:tcPr>
            <w:tcW w:w="2794" w:type="dxa"/>
            <w:vAlign w:val="center"/>
          </w:tcPr>
          <w:p w14:paraId="7C3F6B45" w14:textId="77777777" w:rsidR="00B865A9" w:rsidRPr="00B865A9" w:rsidRDefault="00B865A9" w:rsidP="00B865A9">
            <w:pPr>
              <w:ind w:right="-108"/>
              <w:jc w:val="center"/>
              <w:rPr>
                <w:rFonts w:eastAsia="Arial Unicode MS"/>
                <w:bCs/>
                <w:i/>
                <w:iCs/>
                <w:sz w:val="24"/>
                <w:szCs w:val="24"/>
                <w:lang w:eastAsia="en-US"/>
              </w:rPr>
            </w:pPr>
            <w:r w:rsidRPr="00B865A9">
              <w:rPr>
                <w:rFonts w:eastAsia="Arial Unicode MS"/>
                <w:bCs/>
                <w:i/>
                <w:iCs/>
                <w:sz w:val="24"/>
                <w:szCs w:val="24"/>
                <w:lang w:eastAsia="en-US"/>
              </w:rPr>
              <w:t>Індивідуальне заняття, підсумкова модульна контрольна робота</w:t>
            </w:r>
          </w:p>
        </w:tc>
        <w:tc>
          <w:tcPr>
            <w:tcW w:w="851" w:type="dxa"/>
            <w:gridSpan w:val="2"/>
            <w:vAlign w:val="center"/>
          </w:tcPr>
          <w:p w14:paraId="28034196" w14:textId="77777777" w:rsidR="00B865A9" w:rsidRPr="00B865A9" w:rsidRDefault="00B865A9" w:rsidP="00B865A9">
            <w:pPr>
              <w:tabs>
                <w:tab w:val="left" w:pos="-108"/>
              </w:tabs>
              <w:spacing w:before="144"/>
              <w:ind w:right="-185"/>
              <w:jc w:val="center"/>
              <w:rPr>
                <w:rFonts w:eastAsia="Arial Unicode MS"/>
                <w:bCs/>
                <w:i/>
                <w:iCs/>
                <w:sz w:val="25"/>
                <w:szCs w:val="25"/>
                <w:lang w:eastAsia="en-US"/>
              </w:rPr>
            </w:pPr>
            <w:r w:rsidRPr="00B865A9">
              <w:rPr>
                <w:rFonts w:eastAsia="Arial Unicode MS"/>
                <w:bCs/>
                <w:i/>
                <w:iCs/>
                <w:sz w:val="25"/>
                <w:szCs w:val="25"/>
                <w:lang w:eastAsia="en-US"/>
              </w:rPr>
              <w:t>2</w:t>
            </w:r>
          </w:p>
        </w:tc>
        <w:tc>
          <w:tcPr>
            <w:tcW w:w="1359" w:type="dxa"/>
            <w:vAlign w:val="center"/>
          </w:tcPr>
          <w:p w14:paraId="1FF7D35D" w14:textId="77777777" w:rsidR="00B865A9" w:rsidRPr="00B865A9" w:rsidRDefault="00B865A9" w:rsidP="00B865A9">
            <w:pPr>
              <w:spacing w:before="144"/>
              <w:jc w:val="center"/>
              <w:rPr>
                <w:rFonts w:eastAsia="Arial Unicode MS"/>
                <w:bCs/>
                <w:i/>
                <w:iCs/>
                <w:sz w:val="24"/>
                <w:szCs w:val="24"/>
                <w:lang w:eastAsia="en-US"/>
              </w:rPr>
            </w:pPr>
            <w:r w:rsidRPr="00B865A9">
              <w:rPr>
                <w:rFonts w:eastAsia="Arial Unicode MS"/>
                <w:bCs/>
                <w:i/>
                <w:iCs/>
                <w:sz w:val="24"/>
                <w:szCs w:val="24"/>
                <w:lang w:eastAsia="en-US"/>
              </w:rPr>
              <w:t>ІІІ-ІV</w:t>
            </w:r>
          </w:p>
        </w:tc>
      </w:tr>
      <w:tr w:rsidR="00B865A9" w:rsidRPr="00B865A9" w14:paraId="7460D207" w14:textId="77777777" w:rsidTr="00212BE8">
        <w:trPr>
          <w:jc w:val="center"/>
        </w:trPr>
        <w:tc>
          <w:tcPr>
            <w:tcW w:w="4548" w:type="dxa"/>
            <w:vAlign w:val="center"/>
          </w:tcPr>
          <w:p w14:paraId="66125558" w14:textId="77777777" w:rsidR="00B865A9" w:rsidRPr="00B865A9" w:rsidRDefault="00B865A9" w:rsidP="00B865A9">
            <w:pPr>
              <w:shd w:val="clear" w:color="auto" w:fill="FFFFFF"/>
              <w:spacing w:line="276" w:lineRule="auto"/>
              <w:jc w:val="both"/>
              <w:rPr>
                <w:rFonts w:eastAsia="Arial Unicode MS"/>
                <w:sz w:val="24"/>
                <w:szCs w:val="24"/>
                <w:lang w:eastAsia="en-US"/>
              </w:rPr>
            </w:pPr>
            <w:r w:rsidRPr="00B865A9">
              <w:rPr>
                <w:rFonts w:eastAsia="Arial Unicode MS"/>
                <w:sz w:val="24"/>
                <w:szCs w:val="24"/>
                <w:lang w:eastAsia="en-US"/>
              </w:rPr>
              <w:t xml:space="preserve">Тема 5. </w:t>
            </w:r>
          </w:p>
          <w:p w14:paraId="68610927" w14:textId="77777777" w:rsidR="00B865A9" w:rsidRPr="00B865A9" w:rsidRDefault="00B865A9" w:rsidP="00B865A9">
            <w:pPr>
              <w:shd w:val="clear" w:color="auto" w:fill="FFFFFF"/>
              <w:spacing w:line="276" w:lineRule="auto"/>
              <w:jc w:val="both"/>
              <w:rPr>
                <w:rFonts w:eastAsia="Arial Unicode MS"/>
                <w:sz w:val="24"/>
                <w:szCs w:val="24"/>
                <w:lang w:eastAsia="en-US"/>
              </w:rPr>
            </w:pPr>
            <w:r w:rsidRPr="00B865A9">
              <w:rPr>
                <w:rFonts w:eastAsia="Arial Unicode MS"/>
                <w:sz w:val="24"/>
                <w:szCs w:val="24"/>
                <w:lang w:eastAsia="en-US"/>
              </w:rPr>
              <w:t>(4 год.)</w:t>
            </w:r>
          </w:p>
        </w:tc>
        <w:tc>
          <w:tcPr>
            <w:tcW w:w="2794" w:type="dxa"/>
            <w:vAlign w:val="center"/>
          </w:tcPr>
          <w:p w14:paraId="6DA90FF5" w14:textId="77777777" w:rsidR="00B865A9" w:rsidRPr="00B865A9" w:rsidRDefault="00B865A9" w:rsidP="00B865A9">
            <w:pPr>
              <w:ind w:right="-108"/>
              <w:jc w:val="center"/>
              <w:rPr>
                <w:rFonts w:eastAsia="Arial Unicode MS"/>
                <w:bCs/>
                <w:i/>
                <w:iCs/>
                <w:sz w:val="24"/>
                <w:szCs w:val="24"/>
                <w:lang w:eastAsia="en-US"/>
              </w:rPr>
            </w:pPr>
            <w:r w:rsidRPr="00B865A9">
              <w:rPr>
                <w:rFonts w:eastAsia="Arial Unicode MS"/>
                <w:bCs/>
                <w:i/>
                <w:iCs/>
                <w:sz w:val="24"/>
                <w:szCs w:val="24"/>
                <w:lang w:eastAsia="en-US"/>
              </w:rPr>
              <w:t>Практичне заняття, індивідуальне заняття</w:t>
            </w:r>
          </w:p>
        </w:tc>
        <w:tc>
          <w:tcPr>
            <w:tcW w:w="851" w:type="dxa"/>
            <w:gridSpan w:val="2"/>
            <w:vAlign w:val="center"/>
          </w:tcPr>
          <w:p w14:paraId="09D60E56" w14:textId="77777777" w:rsidR="00B865A9" w:rsidRPr="00B865A9" w:rsidRDefault="00B865A9" w:rsidP="00B865A9">
            <w:pPr>
              <w:tabs>
                <w:tab w:val="left" w:pos="-108"/>
              </w:tabs>
              <w:spacing w:before="144"/>
              <w:ind w:right="-185"/>
              <w:jc w:val="center"/>
              <w:rPr>
                <w:rFonts w:eastAsia="Arial Unicode MS"/>
                <w:bCs/>
                <w:i/>
                <w:iCs/>
                <w:sz w:val="25"/>
                <w:szCs w:val="25"/>
                <w:lang w:eastAsia="en-US"/>
              </w:rPr>
            </w:pPr>
            <w:r w:rsidRPr="00B865A9">
              <w:rPr>
                <w:rFonts w:eastAsia="Arial Unicode MS"/>
                <w:bCs/>
                <w:i/>
                <w:iCs/>
                <w:sz w:val="25"/>
                <w:szCs w:val="25"/>
                <w:lang w:eastAsia="en-US"/>
              </w:rPr>
              <w:t>2</w:t>
            </w:r>
          </w:p>
        </w:tc>
        <w:tc>
          <w:tcPr>
            <w:tcW w:w="1359" w:type="dxa"/>
            <w:vAlign w:val="center"/>
          </w:tcPr>
          <w:p w14:paraId="73F0B51B" w14:textId="77777777" w:rsidR="00B865A9" w:rsidRPr="00B865A9" w:rsidRDefault="00B865A9" w:rsidP="00B865A9">
            <w:pPr>
              <w:spacing w:before="144"/>
              <w:jc w:val="center"/>
              <w:rPr>
                <w:rFonts w:eastAsia="Arial Unicode MS"/>
                <w:bCs/>
                <w:i/>
                <w:iCs/>
                <w:sz w:val="24"/>
                <w:szCs w:val="24"/>
                <w:lang w:eastAsia="en-US"/>
              </w:rPr>
            </w:pPr>
            <w:r w:rsidRPr="00B865A9">
              <w:rPr>
                <w:rFonts w:eastAsia="Arial Unicode MS"/>
                <w:bCs/>
                <w:i/>
                <w:iCs/>
                <w:sz w:val="24"/>
                <w:szCs w:val="24"/>
                <w:lang w:eastAsia="en-US"/>
              </w:rPr>
              <w:t>ІV-V</w:t>
            </w:r>
          </w:p>
        </w:tc>
      </w:tr>
      <w:tr w:rsidR="00B865A9" w:rsidRPr="00B865A9" w14:paraId="64442511" w14:textId="77777777" w:rsidTr="00212BE8">
        <w:trPr>
          <w:jc w:val="center"/>
        </w:trPr>
        <w:tc>
          <w:tcPr>
            <w:tcW w:w="4548" w:type="dxa"/>
            <w:vAlign w:val="center"/>
          </w:tcPr>
          <w:p w14:paraId="4166553F" w14:textId="77777777" w:rsidR="00B865A9" w:rsidRPr="00B865A9" w:rsidRDefault="00B865A9" w:rsidP="00B865A9">
            <w:pPr>
              <w:shd w:val="clear" w:color="auto" w:fill="FFFFFF"/>
              <w:spacing w:line="276" w:lineRule="auto"/>
              <w:jc w:val="both"/>
              <w:rPr>
                <w:rFonts w:eastAsia="Arial Unicode MS"/>
                <w:sz w:val="24"/>
                <w:szCs w:val="24"/>
                <w:lang w:eastAsia="en-US"/>
              </w:rPr>
            </w:pPr>
            <w:r w:rsidRPr="00B865A9">
              <w:rPr>
                <w:rFonts w:eastAsia="Arial Unicode MS"/>
                <w:sz w:val="24"/>
                <w:szCs w:val="24"/>
                <w:lang w:eastAsia="en-US"/>
              </w:rPr>
              <w:t xml:space="preserve">Тема 6. </w:t>
            </w:r>
          </w:p>
          <w:p w14:paraId="0DE131B9" w14:textId="77777777" w:rsidR="00B865A9" w:rsidRPr="00B865A9" w:rsidRDefault="00B865A9" w:rsidP="00B865A9">
            <w:pPr>
              <w:shd w:val="clear" w:color="auto" w:fill="FFFFFF"/>
              <w:spacing w:line="276" w:lineRule="auto"/>
              <w:jc w:val="both"/>
              <w:rPr>
                <w:rFonts w:eastAsia="Arial Unicode MS"/>
                <w:sz w:val="24"/>
                <w:szCs w:val="24"/>
                <w:lang w:eastAsia="en-US"/>
              </w:rPr>
            </w:pPr>
            <w:r w:rsidRPr="00B865A9">
              <w:rPr>
                <w:rFonts w:eastAsia="Arial Unicode MS"/>
                <w:sz w:val="24"/>
                <w:szCs w:val="24"/>
                <w:lang w:eastAsia="en-US"/>
              </w:rPr>
              <w:t>(4 год.)</w:t>
            </w:r>
          </w:p>
        </w:tc>
        <w:tc>
          <w:tcPr>
            <w:tcW w:w="2794" w:type="dxa"/>
            <w:vAlign w:val="center"/>
          </w:tcPr>
          <w:p w14:paraId="133D45E6" w14:textId="77777777" w:rsidR="00B865A9" w:rsidRPr="00B865A9" w:rsidRDefault="00B865A9" w:rsidP="00B865A9">
            <w:pPr>
              <w:ind w:right="-108"/>
              <w:jc w:val="center"/>
              <w:rPr>
                <w:rFonts w:eastAsia="Arial Unicode MS"/>
                <w:bCs/>
                <w:i/>
                <w:iCs/>
                <w:sz w:val="24"/>
                <w:szCs w:val="24"/>
                <w:lang w:eastAsia="en-US"/>
              </w:rPr>
            </w:pPr>
            <w:r w:rsidRPr="00B865A9">
              <w:rPr>
                <w:rFonts w:eastAsia="Arial Unicode MS"/>
                <w:bCs/>
                <w:i/>
                <w:iCs/>
                <w:sz w:val="24"/>
                <w:szCs w:val="24"/>
                <w:lang w:eastAsia="en-US"/>
              </w:rPr>
              <w:t>Практичне заняття</w:t>
            </w:r>
          </w:p>
        </w:tc>
        <w:tc>
          <w:tcPr>
            <w:tcW w:w="851" w:type="dxa"/>
            <w:gridSpan w:val="2"/>
            <w:vAlign w:val="center"/>
          </w:tcPr>
          <w:p w14:paraId="30AF4B2B" w14:textId="77777777" w:rsidR="00B865A9" w:rsidRPr="00B865A9" w:rsidRDefault="00B865A9" w:rsidP="00B865A9">
            <w:pPr>
              <w:tabs>
                <w:tab w:val="left" w:pos="-108"/>
              </w:tabs>
              <w:spacing w:before="144"/>
              <w:ind w:right="-185"/>
              <w:jc w:val="center"/>
              <w:rPr>
                <w:rFonts w:eastAsia="Arial Unicode MS"/>
                <w:bCs/>
                <w:i/>
                <w:iCs/>
                <w:sz w:val="25"/>
                <w:szCs w:val="25"/>
                <w:lang w:eastAsia="en-US"/>
              </w:rPr>
            </w:pPr>
            <w:r w:rsidRPr="00B865A9">
              <w:rPr>
                <w:rFonts w:eastAsia="Arial Unicode MS"/>
                <w:bCs/>
                <w:i/>
                <w:iCs/>
                <w:sz w:val="25"/>
                <w:szCs w:val="25"/>
                <w:lang w:eastAsia="en-US"/>
              </w:rPr>
              <w:t>2</w:t>
            </w:r>
          </w:p>
        </w:tc>
        <w:tc>
          <w:tcPr>
            <w:tcW w:w="1359" w:type="dxa"/>
            <w:vAlign w:val="center"/>
          </w:tcPr>
          <w:p w14:paraId="4FE37674" w14:textId="77777777" w:rsidR="00B865A9" w:rsidRPr="00B865A9" w:rsidRDefault="00B865A9" w:rsidP="00B865A9">
            <w:pPr>
              <w:spacing w:before="144"/>
              <w:jc w:val="center"/>
              <w:rPr>
                <w:rFonts w:eastAsia="Arial Unicode MS"/>
                <w:bCs/>
                <w:i/>
                <w:iCs/>
                <w:sz w:val="24"/>
                <w:szCs w:val="24"/>
                <w:lang w:eastAsia="en-US"/>
              </w:rPr>
            </w:pPr>
            <w:r w:rsidRPr="00B865A9">
              <w:rPr>
                <w:rFonts w:eastAsia="Arial Unicode MS"/>
                <w:bCs/>
                <w:i/>
                <w:iCs/>
                <w:sz w:val="24"/>
                <w:szCs w:val="24"/>
                <w:lang w:eastAsia="en-US"/>
              </w:rPr>
              <w:t>ІV-V</w:t>
            </w:r>
          </w:p>
        </w:tc>
      </w:tr>
      <w:tr w:rsidR="00B865A9" w:rsidRPr="00B865A9" w14:paraId="76FB98C4" w14:textId="77777777" w:rsidTr="00212BE8">
        <w:trPr>
          <w:jc w:val="center"/>
        </w:trPr>
        <w:tc>
          <w:tcPr>
            <w:tcW w:w="4548" w:type="dxa"/>
            <w:vAlign w:val="center"/>
          </w:tcPr>
          <w:p w14:paraId="254EF0B8" w14:textId="77777777" w:rsidR="00B865A9" w:rsidRPr="00B865A9" w:rsidRDefault="00B865A9" w:rsidP="00B865A9">
            <w:pPr>
              <w:shd w:val="clear" w:color="auto" w:fill="FFFFFF"/>
              <w:spacing w:line="276" w:lineRule="auto"/>
              <w:jc w:val="both"/>
              <w:rPr>
                <w:rFonts w:eastAsia="Arial Unicode MS"/>
                <w:sz w:val="24"/>
                <w:szCs w:val="24"/>
                <w:lang w:eastAsia="en-US"/>
              </w:rPr>
            </w:pPr>
            <w:r w:rsidRPr="00B865A9">
              <w:rPr>
                <w:rFonts w:eastAsia="Arial Unicode MS"/>
                <w:sz w:val="24"/>
                <w:szCs w:val="24"/>
                <w:lang w:eastAsia="en-US"/>
              </w:rPr>
              <w:t xml:space="preserve">Тема 7. </w:t>
            </w:r>
          </w:p>
          <w:p w14:paraId="607579C4" w14:textId="77777777" w:rsidR="00B865A9" w:rsidRPr="00B865A9" w:rsidRDefault="00B865A9" w:rsidP="00B865A9">
            <w:pPr>
              <w:shd w:val="clear" w:color="auto" w:fill="FFFFFF"/>
              <w:spacing w:line="276" w:lineRule="auto"/>
              <w:jc w:val="both"/>
              <w:rPr>
                <w:rFonts w:eastAsia="Arial Unicode MS"/>
                <w:sz w:val="24"/>
                <w:szCs w:val="24"/>
                <w:lang w:eastAsia="en-US"/>
              </w:rPr>
            </w:pPr>
            <w:r w:rsidRPr="00B865A9">
              <w:rPr>
                <w:rFonts w:eastAsia="Arial Unicode MS"/>
                <w:sz w:val="24"/>
                <w:szCs w:val="24"/>
                <w:lang w:eastAsia="en-US"/>
              </w:rPr>
              <w:t>(4 год.)</w:t>
            </w:r>
          </w:p>
        </w:tc>
        <w:tc>
          <w:tcPr>
            <w:tcW w:w="2794" w:type="dxa"/>
            <w:vAlign w:val="center"/>
          </w:tcPr>
          <w:p w14:paraId="15CD3384" w14:textId="77777777" w:rsidR="00B865A9" w:rsidRPr="00B865A9" w:rsidRDefault="00B865A9" w:rsidP="00B865A9">
            <w:pPr>
              <w:ind w:right="-108"/>
              <w:jc w:val="center"/>
              <w:rPr>
                <w:rFonts w:eastAsia="Arial Unicode MS"/>
                <w:bCs/>
                <w:i/>
                <w:iCs/>
                <w:sz w:val="24"/>
                <w:szCs w:val="24"/>
                <w:lang w:eastAsia="en-US"/>
              </w:rPr>
            </w:pPr>
            <w:r w:rsidRPr="00B865A9">
              <w:rPr>
                <w:rFonts w:eastAsia="Arial Unicode MS"/>
                <w:bCs/>
                <w:i/>
                <w:iCs/>
                <w:sz w:val="24"/>
                <w:szCs w:val="24"/>
                <w:lang w:eastAsia="en-US"/>
              </w:rPr>
              <w:t>Практичне заняття, підсумкова модульна контрольна робота</w:t>
            </w:r>
          </w:p>
        </w:tc>
        <w:tc>
          <w:tcPr>
            <w:tcW w:w="851" w:type="dxa"/>
            <w:gridSpan w:val="2"/>
            <w:vAlign w:val="center"/>
          </w:tcPr>
          <w:p w14:paraId="7C3E0439" w14:textId="77777777" w:rsidR="00B865A9" w:rsidRPr="00B865A9" w:rsidRDefault="00B865A9" w:rsidP="00B865A9">
            <w:pPr>
              <w:tabs>
                <w:tab w:val="left" w:pos="-108"/>
              </w:tabs>
              <w:spacing w:before="144"/>
              <w:ind w:right="-185"/>
              <w:jc w:val="center"/>
              <w:rPr>
                <w:rFonts w:eastAsia="Arial Unicode MS"/>
                <w:bCs/>
                <w:i/>
                <w:iCs/>
                <w:sz w:val="25"/>
                <w:szCs w:val="25"/>
                <w:lang w:eastAsia="en-US"/>
              </w:rPr>
            </w:pPr>
            <w:r w:rsidRPr="00B865A9">
              <w:rPr>
                <w:rFonts w:eastAsia="Arial Unicode MS"/>
                <w:bCs/>
                <w:i/>
                <w:iCs/>
                <w:sz w:val="25"/>
                <w:szCs w:val="25"/>
                <w:lang w:eastAsia="en-US"/>
              </w:rPr>
              <w:t>1,5</w:t>
            </w:r>
          </w:p>
        </w:tc>
        <w:tc>
          <w:tcPr>
            <w:tcW w:w="1359" w:type="dxa"/>
            <w:vAlign w:val="center"/>
          </w:tcPr>
          <w:p w14:paraId="72350487" w14:textId="77777777" w:rsidR="00B865A9" w:rsidRPr="00B865A9" w:rsidRDefault="00B865A9" w:rsidP="00B865A9">
            <w:pPr>
              <w:spacing w:before="144"/>
              <w:jc w:val="center"/>
              <w:rPr>
                <w:rFonts w:eastAsia="Arial Unicode MS"/>
                <w:bCs/>
                <w:i/>
                <w:iCs/>
                <w:sz w:val="24"/>
                <w:szCs w:val="24"/>
                <w:lang w:eastAsia="en-US"/>
              </w:rPr>
            </w:pPr>
            <w:r w:rsidRPr="00B865A9">
              <w:rPr>
                <w:rFonts w:eastAsia="Arial Unicode MS"/>
                <w:bCs/>
                <w:i/>
                <w:iCs/>
                <w:sz w:val="24"/>
                <w:szCs w:val="24"/>
                <w:lang w:eastAsia="en-US"/>
              </w:rPr>
              <w:t>V-VІ</w:t>
            </w:r>
          </w:p>
        </w:tc>
      </w:tr>
      <w:tr w:rsidR="00B865A9" w:rsidRPr="00B865A9" w14:paraId="1B3B4157" w14:textId="77777777" w:rsidTr="00212BE8">
        <w:trPr>
          <w:jc w:val="center"/>
        </w:trPr>
        <w:tc>
          <w:tcPr>
            <w:tcW w:w="4548" w:type="dxa"/>
            <w:vAlign w:val="center"/>
          </w:tcPr>
          <w:p w14:paraId="2D207C6F" w14:textId="77777777" w:rsidR="00B865A9" w:rsidRPr="00B865A9" w:rsidRDefault="00B865A9" w:rsidP="00B865A9">
            <w:pPr>
              <w:shd w:val="clear" w:color="auto" w:fill="FFFFFF"/>
              <w:spacing w:line="276" w:lineRule="auto"/>
              <w:jc w:val="both"/>
              <w:rPr>
                <w:rFonts w:eastAsia="Arial Unicode MS"/>
                <w:sz w:val="24"/>
                <w:szCs w:val="24"/>
                <w:lang w:eastAsia="en-US"/>
              </w:rPr>
            </w:pPr>
            <w:r w:rsidRPr="00B865A9">
              <w:rPr>
                <w:rFonts w:eastAsia="Arial Unicode MS"/>
                <w:sz w:val="24"/>
                <w:szCs w:val="24"/>
                <w:lang w:eastAsia="en-US"/>
              </w:rPr>
              <w:t xml:space="preserve">Тема 8. </w:t>
            </w:r>
          </w:p>
          <w:p w14:paraId="52527116" w14:textId="77777777" w:rsidR="00B865A9" w:rsidRPr="00B865A9" w:rsidRDefault="00B865A9" w:rsidP="00B865A9">
            <w:pPr>
              <w:shd w:val="clear" w:color="auto" w:fill="FFFFFF"/>
              <w:spacing w:line="276" w:lineRule="auto"/>
              <w:jc w:val="both"/>
              <w:rPr>
                <w:rFonts w:eastAsia="Arial Unicode MS"/>
                <w:sz w:val="24"/>
                <w:szCs w:val="24"/>
                <w:lang w:eastAsia="en-US"/>
              </w:rPr>
            </w:pPr>
            <w:r w:rsidRPr="00B865A9">
              <w:rPr>
                <w:rFonts w:eastAsia="Arial Unicode MS"/>
                <w:sz w:val="24"/>
                <w:szCs w:val="24"/>
                <w:lang w:eastAsia="en-US"/>
              </w:rPr>
              <w:t>(4 год.)</w:t>
            </w:r>
          </w:p>
        </w:tc>
        <w:tc>
          <w:tcPr>
            <w:tcW w:w="2794" w:type="dxa"/>
            <w:vAlign w:val="center"/>
          </w:tcPr>
          <w:p w14:paraId="3FC92CC3" w14:textId="77777777" w:rsidR="00B865A9" w:rsidRPr="00B865A9" w:rsidRDefault="00B865A9" w:rsidP="00B865A9">
            <w:pPr>
              <w:ind w:right="-108"/>
              <w:jc w:val="center"/>
              <w:rPr>
                <w:rFonts w:eastAsia="Arial Unicode MS"/>
                <w:bCs/>
                <w:i/>
                <w:iCs/>
                <w:sz w:val="24"/>
                <w:szCs w:val="24"/>
                <w:lang w:eastAsia="en-US"/>
              </w:rPr>
            </w:pPr>
            <w:r w:rsidRPr="00B865A9">
              <w:rPr>
                <w:rFonts w:eastAsia="Arial Unicode MS"/>
                <w:bCs/>
                <w:i/>
                <w:iCs/>
                <w:sz w:val="24"/>
                <w:szCs w:val="24"/>
                <w:lang w:eastAsia="en-US"/>
              </w:rPr>
              <w:t>Практичне заняття</w:t>
            </w:r>
          </w:p>
        </w:tc>
        <w:tc>
          <w:tcPr>
            <w:tcW w:w="851" w:type="dxa"/>
            <w:gridSpan w:val="2"/>
            <w:vAlign w:val="center"/>
          </w:tcPr>
          <w:p w14:paraId="23C71187" w14:textId="77777777" w:rsidR="00B865A9" w:rsidRPr="00B865A9" w:rsidRDefault="00B865A9" w:rsidP="00B865A9">
            <w:pPr>
              <w:tabs>
                <w:tab w:val="left" w:pos="-108"/>
              </w:tabs>
              <w:spacing w:before="144"/>
              <w:ind w:right="-185"/>
              <w:jc w:val="center"/>
              <w:rPr>
                <w:rFonts w:eastAsia="Arial Unicode MS"/>
                <w:bCs/>
                <w:i/>
                <w:iCs/>
                <w:sz w:val="25"/>
                <w:szCs w:val="25"/>
                <w:lang w:eastAsia="en-US"/>
              </w:rPr>
            </w:pPr>
            <w:r w:rsidRPr="00B865A9">
              <w:rPr>
                <w:rFonts w:eastAsia="Arial Unicode MS"/>
                <w:bCs/>
                <w:i/>
                <w:iCs/>
                <w:sz w:val="25"/>
                <w:szCs w:val="25"/>
                <w:lang w:eastAsia="en-US"/>
              </w:rPr>
              <w:t>1,5</w:t>
            </w:r>
          </w:p>
        </w:tc>
        <w:tc>
          <w:tcPr>
            <w:tcW w:w="1359" w:type="dxa"/>
            <w:vAlign w:val="center"/>
          </w:tcPr>
          <w:p w14:paraId="26F835F8" w14:textId="77777777" w:rsidR="00B865A9" w:rsidRPr="00B865A9" w:rsidRDefault="00B865A9" w:rsidP="00B865A9">
            <w:pPr>
              <w:spacing w:before="144"/>
              <w:jc w:val="center"/>
              <w:rPr>
                <w:rFonts w:eastAsia="Arial Unicode MS"/>
                <w:bCs/>
                <w:i/>
                <w:iCs/>
                <w:sz w:val="24"/>
                <w:szCs w:val="24"/>
                <w:lang w:eastAsia="en-US"/>
              </w:rPr>
            </w:pPr>
            <w:r w:rsidRPr="00B865A9">
              <w:rPr>
                <w:rFonts w:eastAsia="Arial Unicode MS"/>
                <w:bCs/>
                <w:i/>
                <w:iCs/>
                <w:sz w:val="24"/>
                <w:szCs w:val="24"/>
                <w:lang w:eastAsia="en-US"/>
              </w:rPr>
              <w:t>V-VІ</w:t>
            </w:r>
          </w:p>
        </w:tc>
      </w:tr>
      <w:bookmarkEnd w:id="8"/>
      <w:tr w:rsidR="00B865A9" w:rsidRPr="00B865A9" w14:paraId="12DE428A" w14:textId="77777777" w:rsidTr="00212BE8">
        <w:trPr>
          <w:trHeight w:val="523"/>
          <w:jc w:val="center"/>
        </w:trPr>
        <w:tc>
          <w:tcPr>
            <w:tcW w:w="4548" w:type="dxa"/>
            <w:vAlign w:val="center"/>
          </w:tcPr>
          <w:p w14:paraId="4B465CB4" w14:textId="77777777" w:rsidR="00B865A9" w:rsidRPr="00B865A9" w:rsidRDefault="00B865A9" w:rsidP="00B865A9">
            <w:pPr>
              <w:shd w:val="clear" w:color="auto" w:fill="FFFFFF"/>
              <w:spacing w:line="276" w:lineRule="auto"/>
              <w:jc w:val="center"/>
              <w:rPr>
                <w:rFonts w:eastAsia="Arial Unicode MS"/>
                <w:i/>
                <w:sz w:val="24"/>
                <w:szCs w:val="24"/>
                <w:lang w:eastAsia="en-US"/>
              </w:rPr>
            </w:pPr>
            <w:r w:rsidRPr="00B865A9">
              <w:rPr>
                <w:rFonts w:eastAsia="Arial Unicode MS"/>
                <w:i/>
                <w:sz w:val="24"/>
                <w:szCs w:val="24"/>
                <w:lang w:eastAsia="en-US"/>
              </w:rPr>
              <w:t>Всього: 30 год.</w:t>
            </w:r>
          </w:p>
        </w:tc>
        <w:tc>
          <w:tcPr>
            <w:tcW w:w="5004" w:type="dxa"/>
            <w:gridSpan w:val="4"/>
            <w:vAlign w:val="center"/>
          </w:tcPr>
          <w:p w14:paraId="655F44C6" w14:textId="77777777" w:rsidR="00B865A9" w:rsidRPr="00B865A9" w:rsidRDefault="00B865A9" w:rsidP="00B865A9">
            <w:pPr>
              <w:spacing w:before="144"/>
              <w:jc w:val="center"/>
              <w:rPr>
                <w:rFonts w:eastAsia="Arial Unicode MS"/>
                <w:bCs/>
                <w:i/>
                <w:iCs/>
                <w:sz w:val="24"/>
                <w:szCs w:val="24"/>
                <w:lang w:eastAsia="en-US"/>
              </w:rPr>
            </w:pPr>
            <w:r w:rsidRPr="00B865A9">
              <w:rPr>
                <w:rFonts w:eastAsia="Arial Unicode MS"/>
                <w:bCs/>
                <w:i/>
                <w:iCs/>
                <w:sz w:val="24"/>
                <w:szCs w:val="24"/>
                <w:lang w:eastAsia="en-US"/>
              </w:rPr>
              <w:t>Всього: 15 балів</w:t>
            </w:r>
          </w:p>
        </w:tc>
      </w:tr>
      <w:tr w:rsidR="00B865A9" w:rsidRPr="00B865A9" w14:paraId="0BA7E972" w14:textId="77777777" w:rsidTr="00212BE8">
        <w:trPr>
          <w:jc w:val="center"/>
        </w:trPr>
        <w:tc>
          <w:tcPr>
            <w:tcW w:w="9552" w:type="dxa"/>
            <w:gridSpan w:val="5"/>
            <w:vAlign w:val="center"/>
          </w:tcPr>
          <w:p w14:paraId="73AB5D1B" w14:textId="77777777" w:rsidR="00B865A9" w:rsidRPr="00B865A9" w:rsidRDefault="00B865A9" w:rsidP="00B865A9">
            <w:pPr>
              <w:spacing w:line="264" w:lineRule="auto"/>
              <w:ind w:right="-119"/>
              <w:jc w:val="center"/>
              <w:rPr>
                <w:rFonts w:eastAsia="Arial Unicode MS"/>
                <w:b/>
                <w:sz w:val="24"/>
                <w:szCs w:val="24"/>
                <w:lang w:eastAsia="en-US"/>
              </w:rPr>
            </w:pPr>
            <w:r w:rsidRPr="00B865A9">
              <w:rPr>
                <w:rFonts w:eastAsia="Arial Unicode MS"/>
                <w:b/>
                <w:sz w:val="24"/>
                <w:szCs w:val="24"/>
                <w:lang w:eastAsia="en-US"/>
              </w:rPr>
              <w:t>ЗМІСТОВИЙ МОДУЛЬ ІІ.</w:t>
            </w:r>
          </w:p>
          <w:p w14:paraId="101FBEC3" w14:textId="77777777" w:rsidR="00B865A9" w:rsidRPr="00B865A9" w:rsidRDefault="00B865A9" w:rsidP="00B865A9">
            <w:pPr>
              <w:jc w:val="center"/>
              <w:rPr>
                <w:rFonts w:eastAsia="Arial Unicode MS"/>
                <w:b/>
                <w:bCs/>
                <w:color w:val="000000"/>
                <w:sz w:val="24"/>
                <w:szCs w:val="24"/>
                <w:lang w:eastAsia="en-US"/>
              </w:rPr>
            </w:pPr>
            <w:r w:rsidRPr="00B865A9">
              <w:rPr>
                <w:rFonts w:eastAsia="Arial Unicode MS"/>
                <w:b/>
                <w:bCs/>
                <w:color w:val="000000"/>
                <w:sz w:val="24"/>
                <w:szCs w:val="24"/>
                <w:lang w:eastAsia="en-US"/>
              </w:rPr>
              <w:t>Моральна діяльність журналіста у сучасних соціокультурних умовах</w:t>
            </w:r>
          </w:p>
          <w:p w14:paraId="2CE5EC53" w14:textId="77777777" w:rsidR="00B865A9" w:rsidRPr="00B865A9" w:rsidRDefault="00B865A9" w:rsidP="00B865A9">
            <w:pPr>
              <w:spacing w:line="264" w:lineRule="auto"/>
              <w:ind w:right="-119"/>
              <w:jc w:val="center"/>
              <w:rPr>
                <w:rFonts w:eastAsia="Arial Unicode MS"/>
                <w:b/>
                <w:color w:val="FF0000"/>
                <w:sz w:val="28"/>
                <w:szCs w:val="28"/>
                <w:lang w:eastAsia="en-US"/>
              </w:rPr>
            </w:pPr>
          </w:p>
        </w:tc>
      </w:tr>
      <w:tr w:rsidR="00B865A9" w:rsidRPr="00B865A9" w14:paraId="2B2E0347" w14:textId="77777777" w:rsidTr="00212BE8">
        <w:trPr>
          <w:trHeight w:val="679"/>
          <w:jc w:val="center"/>
        </w:trPr>
        <w:tc>
          <w:tcPr>
            <w:tcW w:w="4548" w:type="dxa"/>
            <w:vAlign w:val="center"/>
          </w:tcPr>
          <w:p w14:paraId="43B38438" w14:textId="77777777" w:rsidR="00B865A9" w:rsidRPr="00B865A9" w:rsidRDefault="00B865A9" w:rsidP="00B865A9">
            <w:pPr>
              <w:jc w:val="both"/>
              <w:rPr>
                <w:rFonts w:eastAsia="Arial Unicode MS"/>
                <w:sz w:val="24"/>
                <w:szCs w:val="24"/>
                <w:lang w:eastAsia="en-US"/>
              </w:rPr>
            </w:pPr>
            <w:r w:rsidRPr="00B865A9">
              <w:rPr>
                <w:rFonts w:eastAsia="Arial Unicode MS"/>
                <w:sz w:val="24"/>
                <w:szCs w:val="24"/>
                <w:lang w:eastAsia="en-US"/>
              </w:rPr>
              <w:t xml:space="preserve">Тема 9. </w:t>
            </w:r>
          </w:p>
          <w:p w14:paraId="58E42EF6" w14:textId="77777777" w:rsidR="00B865A9" w:rsidRPr="00B865A9" w:rsidRDefault="00B865A9" w:rsidP="00B865A9">
            <w:pPr>
              <w:jc w:val="both"/>
              <w:rPr>
                <w:rFonts w:eastAsia="Arial Unicode MS"/>
                <w:bCs/>
                <w:sz w:val="24"/>
                <w:szCs w:val="24"/>
                <w:lang w:eastAsia="en-US"/>
              </w:rPr>
            </w:pPr>
            <w:r w:rsidRPr="00B865A9">
              <w:rPr>
                <w:rFonts w:eastAsia="Arial Unicode MS"/>
                <w:sz w:val="24"/>
                <w:szCs w:val="24"/>
                <w:lang w:eastAsia="en-US"/>
              </w:rPr>
              <w:t>(4 год.)</w:t>
            </w:r>
          </w:p>
        </w:tc>
        <w:tc>
          <w:tcPr>
            <w:tcW w:w="2857" w:type="dxa"/>
            <w:gridSpan w:val="2"/>
            <w:vAlign w:val="center"/>
          </w:tcPr>
          <w:p w14:paraId="44EA6C4F" w14:textId="77777777" w:rsidR="00B865A9" w:rsidRPr="00B865A9" w:rsidRDefault="00B865A9" w:rsidP="00B865A9">
            <w:pPr>
              <w:jc w:val="center"/>
              <w:rPr>
                <w:rFonts w:eastAsia="Arial Unicode MS"/>
                <w:bCs/>
                <w:sz w:val="24"/>
                <w:szCs w:val="24"/>
                <w:lang w:eastAsia="en-US"/>
              </w:rPr>
            </w:pPr>
            <w:r w:rsidRPr="00B865A9">
              <w:rPr>
                <w:rFonts w:eastAsia="Arial Unicode MS"/>
                <w:bCs/>
                <w:sz w:val="24"/>
                <w:szCs w:val="24"/>
                <w:lang w:eastAsia="en-US"/>
              </w:rPr>
              <w:t>Індивідуальне заняття, іспит</w:t>
            </w:r>
          </w:p>
        </w:tc>
        <w:tc>
          <w:tcPr>
            <w:tcW w:w="788" w:type="dxa"/>
            <w:vAlign w:val="center"/>
          </w:tcPr>
          <w:p w14:paraId="7049DD7A" w14:textId="77777777" w:rsidR="00B865A9" w:rsidRPr="00B865A9" w:rsidRDefault="00B865A9" w:rsidP="00B865A9">
            <w:pPr>
              <w:spacing w:before="144"/>
              <w:ind w:right="-249"/>
              <w:jc w:val="center"/>
              <w:rPr>
                <w:rFonts w:eastAsia="Arial Unicode MS"/>
                <w:bCs/>
                <w:sz w:val="25"/>
                <w:szCs w:val="25"/>
                <w:lang w:eastAsia="en-US"/>
              </w:rPr>
            </w:pPr>
            <w:r w:rsidRPr="00B865A9">
              <w:rPr>
                <w:rFonts w:eastAsia="Arial Unicode MS"/>
                <w:bCs/>
                <w:sz w:val="25"/>
                <w:szCs w:val="25"/>
                <w:lang w:eastAsia="en-US"/>
              </w:rPr>
              <w:t>3</w:t>
            </w:r>
          </w:p>
        </w:tc>
        <w:tc>
          <w:tcPr>
            <w:tcW w:w="1359" w:type="dxa"/>
            <w:vAlign w:val="center"/>
          </w:tcPr>
          <w:p w14:paraId="5CC275CC" w14:textId="77777777" w:rsidR="00B865A9" w:rsidRPr="00B865A9" w:rsidRDefault="00B865A9" w:rsidP="00B865A9">
            <w:pPr>
              <w:spacing w:before="144"/>
              <w:jc w:val="center"/>
              <w:rPr>
                <w:rFonts w:eastAsia="Arial Unicode MS"/>
                <w:bCs/>
                <w:sz w:val="24"/>
                <w:szCs w:val="24"/>
                <w:lang w:eastAsia="en-US"/>
              </w:rPr>
            </w:pPr>
            <w:r w:rsidRPr="00B865A9">
              <w:rPr>
                <w:rFonts w:eastAsia="Arial Unicode MS"/>
                <w:bCs/>
                <w:sz w:val="24"/>
                <w:szCs w:val="24"/>
                <w:lang w:eastAsia="en-US"/>
              </w:rPr>
              <w:t>V- VІ</w:t>
            </w:r>
          </w:p>
        </w:tc>
      </w:tr>
      <w:tr w:rsidR="00B865A9" w:rsidRPr="00B865A9" w14:paraId="383B4A01" w14:textId="77777777" w:rsidTr="00212BE8">
        <w:trPr>
          <w:trHeight w:val="778"/>
          <w:jc w:val="center"/>
        </w:trPr>
        <w:tc>
          <w:tcPr>
            <w:tcW w:w="4548" w:type="dxa"/>
            <w:vAlign w:val="center"/>
          </w:tcPr>
          <w:p w14:paraId="1F40916A" w14:textId="77777777" w:rsidR="00B865A9" w:rsidRPr="00B865A9" w:rsidRDefault="00B865A9" w:rsidP="00B865A9">
            <w:pPr>
              <w:jc w:val="both"/>
              <w:rPr>
                <w:rFonts w:eastAsia="Arial Unicode MS"/>
                <w:sz w:val="24"/>
                <w:szCs w:val="24"/>
                <w:lang w:eastAsia="en-US"/>
              </w:rPr>
            </w:pPr>
            <w:bookmarkStart w:id="9" w:name="_Hlk114869827"/>
            <w:r w:rsidRPr="00B865A9">
              <w:rPr>
                <w:rFonts w:eastAsia="Arial Unicode MS"/>
                <w:sz w:val="24"/>
                <w:szCs w:val="24"/>
                <w:lang w:eastAsia="en-US"/>
              </w:rPr>
              <w:t xml:space="preserve">Тема 10. </w:t>
            </w:r>
          </w:p>
          <w:p w14:paraId="0B174217" w14:textId="77777777" w:rsidR="00B865A9" w:rsidRPr="00B865A9" w:rsidRDefault="00B865A9" w:rsidP="00B865A9">
            <w:pPr>
              <w:jc w:val="both"/>
              <w:rPr>
                <w:rFonts w:eastAsia="Arial Unicode MS"/>
                <w:bCs/>
                <w:sz w:val="24"/>
                <w:szCs w:val="24"/>
                <w:lang w:eastAsia="en-US"/>
              </w:rPr>
            </w:pPr>
            <w:r w:rsidRPr="00B865A9">
              <w:rPr>
                <w:rFonts w:eastAsia="Arial Unicode MS"/>
                <w:sz w:val="24"/>
                <w:szCs w:val="24"/>
                <w:lang w:eastAsia="en-US"/>
              </w:rPr>
              <w:t>(2 год.)</w:t>
            </w:r>
          </w:p>
        </w:tc>
        <w:tc>
          <w:tcPr>
            <w:tcW w:w="2857" w:type="dxa"/>
            <w:gridSpan w:val="2"/>
            <w:vAlign w:val="center"/>
          </w:tcPr>
          <w:p w14:paraId="164F10C6" w14:textId="77777777" w:rsidR="00B865A9" w:rsidRPr="00B865A9" w:rsidRDefault="00B865A9" w:rsidP="00B865A9">
            <w:pPr>
              <w:ind w:right="-45"/>
              <w:jc w:val="center"/>
              <w:rPr>
                <w:rFonts w:eastAsia="Arial Unicode MS"/>
                <w:bCs/>
                <w:sz w:val="24"/>
                <w:szCs w:val="24"/>
                <w:lang w:eastAsia="en-US"/>
              </w:rPr>
            </w:pPr>
            <w:r w:rsidRPr="00B865A9">
              <w:rPr>
                <w:rFonts w:eastAsia="Arial Unicode MS"/>
                <w:bCs/>
                <w:sz w:val="24"/>
                <w:szCs w:val="24"/>
                <w:lang w:eastAsia="en-US"/>
              </w:rPr>
              <w:t>Підсумкова модульна контрольна робота</w:t>
            </w:r>
          </w:p>
        </w:tc>
        <w:tc>
          <w:tcPr>
            <w:tcW w:w="788" w:type="dxa"/>
            <w:vAlign w:val="center"/>
          </w:tcPr>
          <w:p w14:paraId="72433A0B" w14:textId="77777777" w:rsidR="00B865A9" w:rsidRPr="00B865A9" w:rsidRDefault="00B865A9" w:rsidP="00B865A9">
            <w:pPr>
              <w:spacing w:before="144"/>
              <w:ind w:right="-249"/>
              <w:jc w:val="center"/>
              <w:rPr>
                <w:rFonts w:eastAsia="Arial Unicode MS"/>
                <w:bCs/>
                <w:sz w:val="25"/>
                <w:szCs w:val="25"/>
                <w:lang w:eastAsia="en-US"/>
              </w:rPr>
            </w:pPr>
            <w:r w:rsidRPr="00B865A9">
              <w:rPr>
                <w:rFonts w:eastAsia="Arial Unicode MS"/>
                <w:bCs/>
                <w:sz w:val="25"/>
                <w:szCs w:val="25"/>
                <w:lang w:eastAsia="en-US"/>
              </w:rPr>
              <w:t>2</w:t>
            </w:r>
          </w:p>
        </w:tc>
        <w:tc>
          <w:tcPr>
            <w:tcW w:w="1359" w:type="dxa"/>
            <w:vAlign w:val="center"/>
          </w:tcPr>
          <w:p w14:paraId="1816A817" w14:textId="77777777" w:rsidR="00B865A9" w:rsidRPr="00B865A9" w:rsidRDefault="00B865A9" w:rsidP="00B865A9">
            <w:pPr>
              <w:spacing w:before="144"/>
              <w:ind w:right="-48"/>
              <w:jc w:val="center"/>
              <w:rPr>
                <w:rFonts w:eastAsia="Arial Unicode MS"/>
                <w:bCs/>
                <w:sz w:val="24"/>
                <w:szCs w:val="24"/>
                <w:lang w:eastAsia="en-US"/>
              </w:rPr>
            </w:pPr>
            <w:r w:rsidRPr="00B865A9">
              <w:rPr>
                <w:rFonts w:eastAsia="Arial Unicode MS"/>
                <w:bCs/>
                <w:sz w:val="24"/>
                <w:szCs w:val="24"/>
                <w:lang w:eastAsia="en-US"/>
              </w:rPr>
              <w:t>VІ-VІІ</w:t>
            </w:r>
          </w:p>
        </w:tc>
      </w:tr>
      <w:tr w:rsidR="00B865A9" w:rsidRPr="00B865A9" w14:paraId="10FACC20" w14:textId="77777777" w:rsidTr="00212BE8">
        <w:trPr>
          <w:trHeight w:val="778"/>
          <w:jc w:val="center"/>
        </w:trPr>
        <w:tc>
          <w:tcPr>
            <w:tcW w:w="4548" w:type="dxa"/>
            <w:vAlign w:val="center"/>
          </w:tcPr>
          <w:p w14:paraId="5592E56C" w14:textId="77777777" w:rsidR="00B865A9" w:rsidRPr="00B865A9" w:rsidRDefault="00B865A9" w:rsidP="00B865A9">
            <w:pPr>
              <w:jc w:val="both"/>
              <w:rPr>
                <w:rFonts w:eastAsia="Arial Unicode MS"/>
                <w:sz w:val="24"/>
                <w:szCs w:val="24"/>
                <w:lang w:eastAsia="en-US"/>
              </w:rPr>
            </w:pPr>
            <w:r w:rsidRPr="00B865A9">
              <w:rPr>
                <w:rFonts w:eastAsia="Arial Unicode MS"/>
                <w:sz w:val="24"/>
                <w:szCs w:val="24"/>
                <w:lang w:eastAsia="en-US"/>
              </w:rPr>
              <w:t xml:space="preserve">Тема 11. </w:t>
            </w:r>
          </w:p>
          <w:p w14:paraId="7F7850FF" w14:textId="77777777" w:rsidR="00B865A9" w:rsidRPr="00B865A9" w:rsidRDefault="00B865A9" w:rsidP="00B865A9">
            <w:pPr>
              <w:jc w:val="both"/>
              <w:rPr>
                <w:rFonts w:eastAsia="Arial Unicode MS"/>
                <w:bCs/>
                <w:sz w:val="24"/>
                <w:szCs w:val="24"/>
                <w:lang w:eastAsia="en-US"/>
              </w:rPr>
            </w:pPr>
            <w:r w:rsidRPr="00B865A9">
              <w:rPr>
                <w:rFonts w:eastAsia="Arial Unicode MS"/>
                <w:sz w:val="24"/>
                <w:szCs w:val="24"/>
                <w:lang w:eastAsia="en-US"/>
              </w:rPr>
              <w:t>(4 год.)</w:t>
            </w:r>
          </w:p>
        </w:tc>
        <w:tc>
          <w:tcPr>
            <w:tcW w:w="2857" w:type="dxa"/>
            <w:gridSpan w:val="2"/>
            <w:vAlign w:val="center"/>
          </w:tcPr>
          <w:p w14:paraId="45C85500" w14:textId="77777777" w:rsidR="00B865A9" w:rsidRPr="00B865A9" w:rsidRDefault="00B865A9" w:rsidP="00B865A9">
            <w:pPr>
              <w:ind w:right="-45"/>
              <w:jc w:val="center"/>
              <w:rPr>
                <w:rFonts w:eastAsia="Arial Unicode MS"/>
                <w:bCs/>
                <w:sz w:val="24"/>
                <w:szCs w:val="24"/>
                <w:lang w:eastAsia="en-US"/>
              </w:rPr>
            </w:pPr>
            <w:r w:rsidRPr="00B865A9">
              <w:rPr>
                <w:rFonts w:eastAsia="Arial Unicode MS"/>
                <w:bCs/>
                <w:sz w:val="24"/>
                <w:szCs w:val="24"/>
                <w:lang w:eastAsia="en-US"/>
              </w:rPr>
              <w:t>Індивідуальне заняття</w:t>
            </w:r>
          </w:p>
        </w:tc>
        <w:tc>
          <w:tcPr>
            <w:tcW w:w="788" w:type="dxa"/>
            <w:vAlign w:val="center"/>
          </w:tcPr>
          <w:p w14:paraId="3171BF56" w14:textId="77777777" w:rsidR="00B865A9" w:rsidRPr="00B865A9" w:rsidRDefault="00B865A9" w:rsidP="00B865A9">
            <w:pPr>
              <w:spacing w:before="144"/>
              <w:ind w:right="-249"/>
              <w:jc w:val="center"/>
              <w:rPr>
                <w:rFonts w:eastAsia="Arial Unicode MS"/>
                <w:bCs/>
                <w:sz w:val="25"/>
                <w:szCs w:val="25"/>
                <w:lang w:eastAsia="en-US"/>
              </w:rPr>
            </w:pPr>
            <w:r w:rsidRPr="00B865A9">
              <w:rPr>
                <w:rFonts w:eastAsia="Arial Unicode MS"/>
                <w:bCs/>
                <w:sz w:val="25"/>
                <w:szCs w:val="25"/>
                <w:lang w:eastAsia="en-US"/>
              </w:rPr>
              <w:t>2</w:t>
            </w:r>
          </w:p>
        </w:tc>
        <w:tc>
          <w:tcPr>
            <w:tcW w:w="1359" w:type="dxa"/>
            <w:vAlign w:val="center"/>
          </w:tcPr>
          <w:p w14:paraId="73C61404" w14:textId="77777777" w:rsidR="00B865A9" w:rsidRPr="00B865A9" w:rsidRDefault="00B865A9" w:rsidP="00B865A9">
            <w:pPr>
              <w:spacing w:before="144"/>
              <w:ind w:right="-48"/>
              <w:jc w:val="center"/>
              <w:rPr>
                <w:rFonts w:eastAsia="Arial Unicode MS"/>
                <w:bCs/>
                <w:sz w:val="24"/>
                <w:szCs w:val="24"/>
                <w:lang w:eastAsia="en-US"/>
              </w:rPr>
            </w:pPr>
            <w:r w:rsidRPr="00B865A9">
              <w:rPr>
                <w:rFonts w:eastAsia="Arial Unicode MS"/>
                <w:bCs/>
                <w:sz w:val="24"/>
                <w:szCs w:val="24"/>
                <w:lang w:eastAsia="en-US"/>
              </w:rPr>
              <w:t>VІ-VІІ</w:t>
            </w:r>
          </w:p>
        </w:tc>
      </w:tr>
      <w:bookmarkEnd w:id="9"/>
      <w:tr w:rsidR="00B865A9" w:rsidRPr="00B865A9" w14:paraId="603715AF" w14:textId="77777777" w:rsidTr="00212BE8">
        <w:trPr>
          <w:trHeight w:val="778"/>
          <w:jc w:val="center"/>
        </w:trPr>
        <w:tc>
          <w:tcPr>
            <w:tcW w:w="4548" w:type="dxa"/>
            <w:vAlign w:val="center"/>
          </w:tcPr>
          <w:p w14:paraId="0075A60B" w14:textId="77777777" w:rsidR="00B865A9" w:rsidRPr="00B865A9" w:rsidRDefault="00B865A9" w:rsidP="00B865A9">
            <w:pPr>
              <w:jc w:val="both"/>
              <w:rPr>
                <w:rFonts w:eastAsia="Arial Unicode MS"/>
                <w:sz w:val="24"/>
                <w:szCs w:val="24"/>
                <w:lang w:eastAsia="en-US"/>
              </w:rPr>
            </w:pPr>
            <w:r w:rsidRPr="00B865A9">
              <w:rPr>
                <w:rFonts w:eastAsia="Arial Unicode MS"/>
                <w:sz w:val="24"/>
                <w:szCs w:val="24"/>
                <w:lang w:eastAsia="en-US"/>
              </w:rPr>
              <w:t xml:space="preserve">Тема 12. </w:t>
            </w:r>
          </w:p>
          <w:p w14:paraId="3C6FB33C" w14:textId="77777777" w:rsidR="00B865A9" w:rsidRPr="00B865A9" w:rsidRDefault="00B865A9" w:rsidP="00B865A9">
            <w:pPr>
              <w:jc w:val="both"/>
              <w:rPr>
                <w:rFonts w:eastAsia="Arial Unicode MS"/>
                <w:bCs/>
                <w:sz w:val="24"/>
                <w:szCs w:val="24"/>
                <w:lang w:eastAsia="en-US"/>
              </w:rPr>
            </w:pPr>
            <w:r w:rsidRPr="00B865A9">
              <w:rPr>
                <w:rFonts w:eastAsia="Arial Unicode MS"/>
                <w:sz w:val="24"/>
                <w:szCs w:val="24"/>
                <w:lang w:eastAsia="en-US"/>
              </w:rPr>
              <w:t>(4 год.)</w:t>
            </w:r>
          </w:p>
        </w:tc>
        <w:tc>
          <w:tcPr>
            <w:tcW w:w="2857" w:type="dxa"/>
            <w:gridSpan w:val="2"/>
            <w:vAlign w:val="center"/>
          </w:tcPr>
          <w:p w14:paraId="243BEA54" w14:textId="77777777" w:rsidR="00B865A9" w:rsidRPr="00B865A9" w:rsidRDefault="00B865A9" w:rsidP="00B865A9">
            <w:pPr>
              <w:ind w:right="-45"/>
              <w:jc w:val="center"/>
              <w:rPr>
                <w:rFonts w:eastAsia="Arial Unicode MS"/>
                <w:bCs/>
                <w:sz w:val="24"/>
                <w:szCs w:val="24"/>
                <w:lang w:eastAsia="en-US"/>
              </w:rPr>
            </w:pPr>
            <w:r w:rsidRPr="00B865A9">
              <w:rPr>
                <w:rFonts w:eastAsia="Arial Unicode MS"/>
                <w:bCs/>
                <w:sz w:val="24"/>
                <w:szCs w:val="24"/>
                <w:lang w:eastAsia="en-US"/>
              </w:rPr>
              <w:t>Практичне заняття</w:t>
            </w:r>
          </w:p>
        </w:tc>
        <w:tc>
          <w:tcPr>
            <w:tcW w:w="788" w:type="dxa"/>
            <w:vAlign w:val="center"/>
          </w:tcPr>
          <w:p w14:paraId="29995C2D" w14:textId="77777777" w:rsidR="00B865A9" w:rsidRPr="00B865A9" w:rsidRDefault="00B865A9" w:rsidP="00B865A9">
            <w:pPr>
              <w:spacing w:before="144"/>
              <w:ind w:right="-249"/>
              <w:jc w:val="center"/>
              <w:rPr>
                <w:rFonts w:eastAsia="Arial Unicode MS"/>
                <w:bCs/>
                <w:sz w:val="25"/>
                <w:szCs w:val="25"/>
                <w:lang w:eastAsia="en-US"/>
              </w:rPr>
            </w:pPr>
            <w:r w:rsidRPr="00B865A9">
              <w:rPr>
                <w:rFonts w:eastAsia="Arial Unicode MS"/>
                <w:bCs/>
                <w:sz w:val="25"/>
                <w:szCs w:val="25"/>
                <w:lang w:eastAsia="en-US"/>
              </w:rPr>
              <w:t>2</w:t>
            </w:r>
          </w:p>
        </w:tc>
        <w:tc>
          <w:tcPr>
            <w:tcW w:w="1359" w:type="dxa"/>
            <w:vAlign w:val="center"/>
          </w:tcPr>
          <w:p w14:paraId="7B720502" w14:textId="77777777" w:rsidR="00B865A9" w:rsidRPr="00B865A9" w:rsidRDefault="00B865A9" w:rsidP="00B865A9">
            <w:pPr>
              <w:spacing w:before="144"/>
              <w:ind w:right="-48"/>
              <w:jc w:val="center"/>
              <w:rPr>
                <w:rFonts w:eastAsia="Arial Unicode MS"/>
                <w:bCs/>
                <w:sz w:val="24"/>
                <w:szCs w:val="24"/>
                <w:lang w:eastAsia="en-US"/>
              </w:rPr>
            </w:pPr>
            <w:r w:rsidRPr="00B865A9">
              <w:rPr>
                <w:rFonts w:eastAsia="Arial Unicode MS"/>
                <w:bCs/>
                <w:sz w:val="24"/>
                <w:szCs w:val="24"/>
                <w:lang w:eastAsia="en-US"/>
              </w:rPr>
              <w:t>VІІ- VІІІ</w:t>
            </w:r>
          </w:p>
        </w:tc>
      </w:tr>
      <w:tr w:rsidR="00B865A9" w:rsidRPr="00B865A9" w14:paraId="73A80667" w14:textId="77777777" w:rsidTr="00212BE8">
        <w:trPr>
          <w:trHeight w:val="778"/>
          <w:jc w:val="center"/>
        </w:trPr>
        <w:tc>
          <w:tcPr>
            <w:tcW w:w="4548" w:type="dxa"/>
            <w:vAlign w:val="center"/>
          </w:tcPr>
          <w:p w14:paraId="3C47D36F" w14:textId="77777777" w:rsidR="00B865A9" w:rsidRPr="00B865A9" w:rsidRDefault="00B865A9" w:rsidP="00B865A9">
            <w:pPr>
              <w:jc w:val="both"/>
              <w:rPr>
                <w:rFonts w:eastAsia="Arial Unicode MS"/>
                <w:sz w:val="24"/>
                <w:szCs w:val="24"/>
                <w:lang w:eastAsia="en-US"/>
              </w:rPr>
            </w:pPr>
            <w:r w:rsidRPr="00B865A9">
              <w:rPr>
                <w:rFonts w:eastAsia="Arial Unicode MS"/>
                <w:sz w:val="24"/>
                <w:szCs w:val="24"/>
                <w:lang w:eastAsia="en-US"/>
              </w:rPr>
              <w:t xml:space="preserve">Тема 13. </w:t>
            </w:r>
          </w:p>
          <w:p w14:paraId="2A8722A4" w14:textId="77777777" w:rsidR="00B865A9" w:rsidRPr="00B865A9" w:rsidRDefault="00B865A9" w:rsidP="00B865A9">
            <w:pPr>
              <w:jc w:val="both"/>
              <w:rPr>
                <w:rFonts w:eastAsia="Arial Unicode MS"/>
                <w:bCs/>
                <w:sz w:val="24"/>
                <w:szCs w:val="24"/>
                <w:lang w:eastAsia="en-US"/>
              </w:rPr>
            </w:pPr>
            <w:r w:rsidRPr="00B865A9">
              <w:rPr>
                <w:rFonts w:eastAsia="Arial Unicode MS"/>
                <w:sz w:val="24"/>
                <w:szCs w:val="24"/>
                <w:lang w:eastAsia="en-US"/>
              </w:rPr>
              <w:t>(4 год.)</w:t>
            </w:r>
          </w:p>
        </w:tc>
        <w:tc>
          <w:tcPr>
            <w:tcW w:w="2857" w:type="dxa"/>
            <w:gridSpan w:val="2"/>
            <w:vAlign w:val="center"/>
          </w:tcPr>
          <w:p w14:paraId="1D48B4D6" w14:textId="77777777" w:rsidR="00B865A9" w:rsidRPr="00B865A9" w:rsidRDefault="00B865A9" w:rsidP="00B865A9">
            <w:pPr>
              <w:ind w:right="-45"/>
              <w:jc w:val="center"/>
              <w:rPr>
                <w:rFonts w:eastAsia="Arial Unicode MS"/>
                <w:bCs/>
                <w:sz w:val="24"/>
                <w:szCs w:val="24"/>
                <w:lang w:eastAsia="en-US"/>
              </w:rPr>
            </w:pPr>
            <w:r w:rsidRPr="00B865A9">
              <w:rPr>
                <w:rFonts w:eastAsia="Arial Unicode MS"/>
                <w:bCs/>
                <w:sz w:val="24"/>
                <w:szCs w:val="24"/>
                <w:lang w:eastAsia="en-US"/>
              </w:rPr>
              <w:t>Практичне заняття</w:t>
            </w:r>
          </w:p>
        </w:tc>
        <w:tc>
          <w:tcPr>
            <w:tcW w:w="788" w:type="dxa"/>
            <w:vAlign w:val="center"/>
          </w:tcPr>
          <w:p w14:paraId="094E459F" w14:textId="77777777" w:rsidR="00B865A9" w:rsidRPr="00B865A9" w:rsidRDefault="00B865A9" w:rsidP="00B865A9">
            <w:pPr>
              <w:spacing w:before="144"/>
              <w:ind w:right="-249"/>
              <w:jc w:val="center"/>
              <w:rPr>
                <w:rFonts w:eastAsia="Arial Unicode MS"/>
                <w:bCs/>
                <w:sz w:val="25"/>
                <w:szCs w:val="25"/>
                <w:lang w:eastAsia="en-US"/>
              </w:rPr>
            </w:pPr>
            <w:r w:rsidRPr="00B865A9">
              <w:rPr>
                <w:rFonts w:eastAsia="Arial Unicode MS"/>
                <w:bCs/>
                <w:sz w:val="25"/>
                <w:szCs w:val="25"/>
                <w:lang w:eastAsia="en-US"/>
              </w:rPr>
              <w:t>2</w:t>
            </w:r>
          </w:p>
        </w:tc>
        <w:tc>
          <w:tcPr>
            <w:tcW w:w="1359" w:type="dxa"/>
            <w:vAlign w:val="center"/>
          </w:tcPr>
          <w:p w14:paraId="1AD18A01" w14:textId="77777777" w:rsidR="00B865A9" w:rsidRPr="00B865A9" w:rsidRDefault="00B865A9" w:rsidP="00B865A9">
            <w:pPr>
              <w:spacing w:before="144"/>
              <w:ind w:right="-48"/>
              <w:jc w:val="center"/>
              <w:rPr>
                <w:rFonts w:eastAsia="Arial Unicode MS"/>
                <w:bCs/>
                <w:sz w:val="24"/>
                <w:szCs w:val="24"/>
                <w:lang w:eastAsia="en-US"/>
              </w:rPr>
            </w:pPr>
            <w:r w:rsidRPr="00B865A9">
              <w:rPr>
                <w:rFonts w:eastAsia="Arial Unicode MS"/>
                <w:bCs/>
                <w:sz w:val="24"/>
                <w:szCs w:val="24"/>
                <w:lang w:eastAsia="en-US"/>
              </w:rPr>
              <w:t>VІІ- VІІІ</w:t>
            </w:r>
          </w:p>
        </w:tc>
      </w:tr>
      <w:tr w:rsidR="00B865A9" w:rsidRPr="00B865A9" w14:paraId="4C27D12C" w14:textId="77777777" w:rsidTr="00212BE8">
        <w:trPr>
          <w:trHeight w:val="778"/>
          <w:jc w:val="center"/>
        </w:trPr>
        <w:tc>
          <w:tcPr>
            <w:tcW w:w="4548" w:type="dxa"/>
            <w:vAlign w:val="center"/>
          </w:tcPr>
          <w:p w14:paraId="100A868C" w14:textId="77777777" w:rsidR="00B865A9" w:rsidRPr="00B865A9" w:rsidRDefault="00B865A9" w:rsidP="00B865A9">
            <w:pPr>
              <w:jc w:val="both"/>
              <w:rPr>
                <w:rFonts w:eastAsia="Arial Unicode MS"/>
                <w:sz w:val="24"/>
                <w:szCs w:val="24"/>
                <w:lang w:eastAsia="en-US"/>
              </w:rPr>
            </w:pPr>
            <w:r w:rsidRPr="00B865A9">
              <w:rPr>
                <w:rFonts w:eastAsia="Arial Unicode MS"/>
                <w:sz w:val="24"/>
                <w:szCs w:val="24"/>
                <w:lang w:eastAsia="en-US"/>
              </w:rPr>
              <w:t xml:space="preserve">Тема 14. </w:t>
            </w:r>
          </w:p>
          <w:p w14:paraId="7ED85656" w14:textId="77777777" w:rsidR="00B865A9" w:rsidRPr="00B865A9" w:rsidRDefault="00B865A9" w:rsidP="00B865A9">
            <w:pPr>
              <w:jc w:val="both"/>
              <w:rPr>
                <w:rFonts w:eastAsia="Arial Unicode MS"/>
                <w:bCs/>
                <w:sz w:val="24"/>
                <w:szCs w:val="24"/>
                <w:lang w:eastAsia="en-US"/>
              </w:rPr>
            </w:pPr>
            <w:r w:rsidRPr="00B865A9">
              <w:rPr>
                <w:rFonts w:eastAsia="Arial Unicode MS"/>
                <w:sz w:val="24"/>
                <w:szCs w:val="24"/>
                <w:lang w:eastAsia="en-US"/>
              </w:rPr>
              <w:t>(4 год.)</w:t>
            </w:r>
          </w:p>
        </w:tc>
        <w:tc>
          <w:tcPr>
            <w:tcW w:w="2857" w:type="dxa"/>
            <w:gridSpan w:val="2"/>
            <w:vAlign w:val="center"/>
          </w:tcPr>
          <w:p w14:paraId="4C752B42" w14:textId="77777777" w:rsidR="00B865A9" w:rsidRPr="00B865A9" w:rsidRDefault="00B865A9" w:rsidP="00B865A9">
            <w:pPr>
              <w:ind w:right="-45"/>
              <w:jc w:val="center"/>
              <w:rPr>
                <w:rFonts w:eastAsia="Arial Unicode MS"/>
                <w:bCs/>
                <w:sz w:val="24"/>
                <w:szCs w:val="24"/>
                <w:lang w:eastAsia="en-US"/>
              </w:rPr>
            </w:pPr>
            <w:r w:rsidRPr="00B865A9">
              <w:rPr>
                <w:rFonts w:eastAsia="Arial Unicode MS"/>
                <w:bCs/>
                <w:sz w:val="24"/>
                <w:szCs w:val="24"/>
                <w:lang w:eastAsia="en-US"/>
              </w:rPr>
              <w:t>Практичне заняття</w:t>
            </w:r>
          </w:p>
        </w:tc>
        <w:tc>
          <w:tcPr>
            <w:tcW w:w="788" w:type="dxa"/>
            <w:vAlign w:val="center"/>
          </w:tcPr>
          <w:p w14:paraId="4609734B" w14:textId="77777777" w:rsidR="00B865A9" w:rsidRPr="00B865A9" w:rsidRDefault="00B865A9" w:rsidP="00B865A9">
            <w:pPr>
              <w:spacing w:before="144"/>
              <w:ind w:right="-249"/>
              <w:jc w:val="center"/>
              <w:rPr>
                <w:rFonts w:eastAsia="Arial Unicode MS"/>
                <w:bCs/>
                <w:sz w:val="25"/>
                <w:szCs w:val="25"/>
                <w:lang w:eastAsia="en-US"/>
              </w:rPr>
            </w:pPr>
            <w:r w:rsidRPr="00B865A9">
              <w:rPr>
                <w:rFonts w:eastAsia="Arial Unicode MS"/>
                <w:bCs/>
                <w:sz w:val="25"/>
                <w:szCs w:val="25"/>
                <w:lang w:eastAsia="en-US"/>
              </w:rPr>
              <w:t>2</w:t>
            </w:r>
          </w:p>
        </w:tc>
        <w:tc>
          <w:tcPr>
            <w:tcW w:w="1359" w:type="dxa"/>
            <w:vAlign w:val="center"/>
          </w:tcPr>
          <w:p w14:paraId="7398E8CC" w14:textId="77777777" w:rsidR="00B865A9" w:rsidRPr="00B865A9" w:rsidRDefault="00B865A9" w:rsidP="00B865A9">
            <w:pPr>
              <w:spacing w:before="144"/>
              <w:ind w:right="-48"/>
              <w:jc w:val="center"/>
              <w:rPr>
                <w:rFonts w:eastAsia="Arial Unicode MS"/>
                <w:bCs/>
                <w:sz w:val="24"/>
                <w:szCs w:val="24"/>
                <w:lang w:val="en-US" w:eastAsia="en-US"/>
              </w:rPr>
            </w:pPr>
            <w:r w:rsidRPr="00B865A9">
              <w:rPr>
                <w:rFonts w:eastAsia="Arial Unicode MS"/>
                <w:bCs/>
                <w:sz w:val="24"/>
                <w:szCs w:val="24"/>
                <w:lang w:eastAsia="en-US"/>
              </w:rPr>
              <w:t>І</w:t>
            </w:r>
            <w:r w:rsidRPr="00B865A9">
              <w:rPr>
                <w:rFonts w:eastAsia="Arial Unicode MS"/>
                <w:bCs/>
                <w:sz w:val="24"/>
                <w:szCs w:val="24"/>
                <w:lang w:val="en-US" w:eastAsia="en-US"/>
              </w:rPr>
              <w:t xml:space="preserve"> X</w:t>
            </w:r>
          </w:p>
        </w:tc>
      </w:tr>
      <w:tr w:rsidR="00B865A9" w:rsidRPr="00B865A9" w14:paraId="37717F84" w14:textId="77777777" w:rsidTr="00212BE8">
        <w:trPr>
          <w:trHeight w:val="778"/>
          <w:jc w:val="center"/>
        </w:trPr>
        <w:tc>
          <w:tcPr>
            <w:tcW w:w="4548" w:type="dxa"/>
            <w:vAlign w:val="center"/>
          </w:tcPr>
          <w:p w14:paraId="2E905097" w14:textId="77777777" w:rsidR="00B865A9" w:rsidRPr="00B865A9" w:rsidRDefault="00B865A9" w:rsidP="00B865A9">
            <w:pPr>
              <w:jc w:val="both"/>
              <w:rPr>
                <w:rFonts w:eastAsia="Arial Unicode MS"/>
                <w:sz w:val="24"/>
                <w:szCs w:val="24"/>
                <w:lang w:eastAsia="en-US"/>
              </w:rPr>
            </w:pPr>
            <w:r w:rsidRPr="00B865A9">
              <w:rPr>
                <w:rFonts w:eastAsia="Arial Unicode MS"/>
                <w:sz w:val="24"/>
                <w:szCs w:val="24"/>
                <w:lang w:eastAsia="en-US"/>
              </w:rPr>
              <w:lastRenderedPageBreak/>
              <w:t xml:space="preserve">Тема 15. </w:t>
            </w:r>
          </w:p>
          <w:p w14:paraId="71706EE5" w14:textId="77777777" w:rsidR="00B865A9" w:rsidRPr="00B865A9" w:rsidRDefault="00B865A9" w:rsidP="00B865A9">
            <w:pPr>
              <w:jc w:val="both"/>
              <w:rPr>
                <w:rFonts w:eastAsia="Arial Unicode MS"/>
                <w:bCs/>
                <w:sz w:val="24"/>
                <w:szCs w:val="24"/>
                <w:lang w:eastAsia="en-US"/>
              </w:rPr>
            </w:pPr>
            <w:r w:rsidRPr="00B865A9">
              <w:rPr>
                <w:rFonts w:eastAsia="Arial Unicode MS"/>
                <w:sz w:val="24"/>
                <w:szCs w:val="24"/>
                <w:lang w:eastAsia="en-US"/>
              </w:rPr>
              <w:t>(4 год.)</w:t>
            </w:r>
          </w:p>
        </w:tc>
        <w:tc>
          <w:tcPr>
            <w:tcW w:w="2857" w:type="dxa"/>
            <w:gridSpan w:val="2"/>
            <w:vAlign w:val="center"/>
          </w:tcPr>
          <w:p w14:paraId="015B3052" w14:textId="77777777" w:rsidR="00B865A9" w:rsidRPr="00B865A9" w:rsidRDefault="00B865A9" w:rsidP="00B865A9">
            <w:pPr>
              <w:ind w:right="-45"/>
              <w:jc w:val="center"/>
              <w:rPr>
                <w:rFonts w:eastAsia="Arial Unicode MS"/>
                <w:bCs/>
                <w:sz w:val="24"/>
                <w:szCs w:val="24"/>
                <w:lang w:eastAsia="en-US"/>
              </w:rPr>
            </w:pPr>
            <w:r w:rsidRPr="00B865A9">
              <w:rPr>
                <w:rFonts w:eastAsia="Arial Unicode MS"/>
                <w:bCs/>
                <w:sz w:val="24"/>
                <w:szCs w:val="24"/>
                <w:lang w:eastAsia="en-US"/>
              </w:rPr>
              <w:t>Практичне заняття</w:t>
            </w:r>
          </w:p>
        </w:tc>
        <w:tc>
          <w:tcPr>
            <w:tcW w:w="788" w:type="dxa"/>
            <w:vAlign w:val="center"/>
          </w:tcPr>
          <w:p w14:paraId="22596746" w14:textId="77777777" w:rsidR="00B865A9" w:rsidRPr="00B865A9" w:rsidRDefault="00B865A9" w:rsidP="00B865A9">
            <w:pPr>
              <w:spacing w:before="144"/>
              <w:ind w:right="-249"/>
              <w:jc w:val="center"/>
              <w:rPr>
                <w:rFonts w:eastAsia="Arial Unicode MS"/>
                <w:bCs/>
                <w:sz w:val="25"/>
                <w:szCs w:val="25"/>
                <w:lang w:eastAsia="en-US"/>
              </w:rPr>
            </w:pPr>
            <w:r w:rsidRPr="00B865A9">
              <w:rPr>
                <w:rFonts w:eastAsia="Arial Unicode MS"/>
                <w:bCs/>
                <w:sz w:val="25"/>
                <w:szCs w:val="25"/>
                <w:lang w:eastAsia="en-US"/>
              </w:rPr>
              <w:t>2</w:t>
            </w:r>
          </w:p>
        </w:tc>
        <w:tc>
          <w:tcPr>
            <w:tcW w:w="1359" w:type="dxa"/>
            <w:vAlign w:val="center"/>
          </w:tcPr>
          <w:p w14:paraId="5ADBA5B9" w14:textId="77777777" w:rsidR="00B865A9" w:rsidRPr="00B865A9" w:rsidRDefault="00B865A9" w:rsidP="00B865A9">
            <w:pPr>
              <w:spacing w:before="144"/>
              <w:ind w:right="-48"/>
              <w:jc w:val="center"/>
              <w:rPr>
                <w:rFonts w:eastAsia="Arial Unicode MS"/>
                <w:bCs/>
                <w:sz w:val="24"/>
                <w:szCs w:val="24"/>
                <w:lang w:val="en-US" w:eastAsia="en-US"/>
              </w:rPr>
            </w:pPr>
            <w:r w:rsidRPr="00B865A9">
              <w:rPr>
                <w:rFonts w:eastAsia="Arial Unicode MS"/>
                <w:bCs/>
                <w:sz w:val="24"/>
                <w:szCs w:val="24"/>
                <w:lang w:val="en-US" w:eastAsia="en-US"/>
              </w:rPr>
              <w:t>X</w:t>
            </w:r>
          </w:p>
        </w:tc>
      </w:tr>
      <w:tr w:rsidR="00B865A9" w:rsidRPr="00B865A9" w14:paraId="300C7084" w14:textId="77777777" w:rsidTr="00212BE8">
        <w:trPr>
          <w:trHeight w:val="369"/>
          <w:jc w:val="center"/>
        </w:trPr>
        <w:tc>
          <w:tcPr>
            <w:tcW w:w="4548" w:type="dxa"/>
            <w:vAlign w:val="center"/>
          </w:tcPr>
          <w:p w14:paraId="1835A9E5" w14:textId="77777777" w:rsidR="00B865A9" w:rsidRPr="00B865A9" w:rsidRDefault="00B865A9" w:rsidP="00B865A9">
            <w:pPr>
              <w:shd w:val="clear" w:color="auto" w:fill="FFFFFF"/>
              <w:spacing w:line="276" w:lineRule="auto"/>
              <w:jc w:val="center"/>
              <w:rPr>
                <w:rFonts w:eastAsia="Arial Unicode MS"/>
                <w:i/>
                <w:sz w:val="24"/>
                <w:szCs w:val="24"/>
                <w:lang w:eastAsia="en-US"/>
              </w:rPr>
            </w:pPr>
            <w:r w:rsidRPr="00B865A9">
              <w:rPr>
                <w:rFonts w:eastAsia="Arial Unicode MS"/>
                <w:i/>
                <w:sz w:val="24"/>
                <w:szCs w:val="24"/>
                <w:lang w:eastAsia="en-US"/>
              </w:rPr>
              <w:t>Всього: 26 год.</w:t>
            </w:r>
          </w:p>
        </w:tc>
        <w:tc>
          <w:tcPr>
            <w:tcW w:w="5004" w:type="dxa"/>
            <w:gridSpan w:val="4"/>
            <w:vAlign w:val="center"/>
          </w:tcPr>
          <w:p w14:paraId="5DC37FD8" w14:textId="77777777" w:rsidR="00B865A9" w:rsidRPr="00B865A9" w:rsidRDefault="00B865A9" w:rsidP="00B865A9">
            <w:pPr>
              <w:spacing w:before="144"/>
              <w:jc w:val="center"/>
              <w:rPr>
                <w:rFonts w:eastAsia="Arial Unicode MS"/>
                <w:bCs/>
                <w:i/>
                <w:sz w:val="24"/>
                <w:szCs w:val="24"/>
                <w:lang w:eastAsia="en-US"/>
              </w:rPr>
            </w:pPr>
            <w:r w:rsidRPr="00B865A9">
              <w:rPr>
                <w:rFonts w:eastAsia="Arial Unicode MS"/>
                <w:bCs/>
                <w:i/>
                <w:sz w:val="24"/>
                <w:szCs w:val="24"/>
                <w:lang w:eastAsia="en-US"/>
              </w:rPr>
              <w:t>Всього: 15 балів</w:t>
            </w:r>
          </w:p>
        </w:tc>
      </w:tr>
      <w:tr w:rsidR="00B865A9" w:rsidRPr="00B865A9" w14:paraId="093A6588" w14:textId="77777777" w:rsidTr="00212BE8">
        <w:trPr>
          <w:trHeight w:val="518"/>
          <w:jc w:val="center"/>
        </w:trPr>
        <w:tc>
          <w:tcPr>
            <w:tcW w:w="4548" w:type="dxa"/>
            <w:vAlign w:val="center"/>
          </w:tcPr>
          <w:p w14:paraId="684532C5" w14:textId="77777777" w:rsidR="00B865A9" w:rsidRPr="00B865A9" w:rsidRDefault="00B865A9" w:rsidP="00B865A9">
            <w:pPr>
              <w:spacing w:before="144"/>
              <w:ind w:right="34"/>
              <w:jc w:val="center"/>
              <w:rPr>
                <w:rFonts w:eastAsia="Arial Unicode MS"/>
                <w:b/>
                <w:i/>
                <w:sz w:val="26"/>
                <w:szCs w:val="26"/>
                <w:lang w:eastAsia="en-US"/>
              </w:rPr>
            </w:pPr>
            <w:r w:rsidRPr="00B865A9">
              <w:rPr>
                <w:rFonts w:eastAsia="Arial Unicode MS"/>
                <w:b/>
                <w:i/>
                <w:sz w:val="26"/>
                <w:szCs w:val="26"/>
                <w:lang w:eastAsia="en-US"/>
              </w:rPr>
              <w:t>Разом: 56 год.</w:t>
            </w:r>
          </w:p>
        </w:tc>
        <w:tc>
          <w:tcPr>
            <w:tcW w:w="5004" w:type="dxa"/>
            <w:gridSpan w:val="4"/>
            <w:vAlign w:val="center"/>
          </w:tcPr>
          <w:p w14:paraId="41B99FF6" w14:textId="77777777" w:rsidR="00B865A9" w:rsidRPr="00B865A9" w:rsidRDefault="00B865A9" w:rsidP="00B865A9">
            <w:pPr>
              <w:spacing w:before="144"/>
              <w:ind w:right="-260"/>
              <w:jc w:val="center"/>
              <w:rPr>
                <w:rFonts w:eastAsia="Arial Unicode MS"/>
                <w:b/>
                <w:bCs/>
                <w:i/>
                <w:sz w:val="25"/>
                <w:szCs w:val="25"/>
                <w:lang w:eastAsia="en-US"/>
              </w:rPr>
            </w:pPr>
            <w:r w:rsidRPr="00B865A9">
              <w:rPr>
                <w:rFonts w:eastAsia="Arial Unicode MS"/>
                <w:b/>
                <w:bCs/>
                <w:i/>
                <w:sz w:val="25"/>
                <w:szCs w:val="25"/>
                <w:lang w:eastAsia="en-US"/>
              </w:rPr>
              <w:t>Разом: 30 балів</w:t>
            </w:r>
          </w:p>
        </w:tc>
      </w:tr>
    </w:tbl>
    <w:p w14:paraId="42787B5D" w14:textId="77777777" w:rsidR="00B865A9" w:rsidRDefault="00B865A9" w:rsidP="00A6359C">
      <w:pPr>
        <w:jc w:val="center"/>
        <w:rPr>
          <w:b/>
          <w:color w:val="FF0000"/>
          <w:sz w:val="28"/>
          <w:szCs w:val="28"/>
        </w:rPr>
      </w:pPr>
    </w:p>
    <w:p w14:paraId="532C45AE" w14:textId="77777777" w:rsidR="00B865A9" w:rsidRPr="00B865A9" w:rsidRDefault="00B865A9" w:rsidP="00B865A9">
      <w:pPr>
        <w:rPr>
          <w:sz w:val="28"/>
          <w:szCs w:val="28"/>
        </w:rPr>
      </w:pPr>
    </w:p>
    <w:p w14:paraId="37D7819A" w14:textId="77777777" w:rsidR="00B865A9" w:rsidRPr="00B865A9" w:rsidRDefault="00B865A9" w:rsidP="00B865A9">
      <w:pPr>
        <w:rPr>
          <w:sz w:val="28"/>
          <w:szCs w:val="28"/>
        </w:rPr>
      </w:pPr>
    </w:p>
    <w:p w14:paraId="7C05A7A4" w14:textId="77777777" w:rsidR="00B865A9" w:rsidRPr="00B865A9" w:rsidRDefault="00B865A9" w:rsidP="00B865A9">
      <w:pPr>
        <w:rPr>
          <w:sz w:val="28"/>
          <w:szCs w:val="28"/>
        </w:rPr>
      </w:pPr>
    </w:p>
    <w:p w14:paraId="2DDD78C1" w14:textId="77777777" w:rsidR="00B865A9" w:rsidRPr="00B865A9" w:rsidRDefault="00B865A9" w:rsidP="00B865A9">
      <w:pPr>
        <w:rPr>
          <w:sz w:val="28"/>
          <w:szCs w:val="28"/>
        </w:rPr>
      </w:pPr>
    </w:p>
    <w:p w14:paraId="374B4001" w14:textId="77777777" w:rsidR="00B865A9" w:rsidRPr="00B865A9" w:rsidRDefault="00B865A9" w:rsidP="00B865A9">
      <w:pPr>
        <w:rPr>
          <w:sz w:val="28"/>
          <w:szCs w:val="28"/>
        </w:rPr>
      </w:pPr>
    </w:p>
    <w:p w14:paraId="162590ED" w14:textId="77777777" w:rsidR="00B865A9" w:rsidRPr="00B865A9" w:rsidRDefault="00B865A9" w:rsidP="00B865A9">
      <w:pPr>
        <w:rPr>
          <w:sz w:val="28"/>
          <w:szCs w:val="28"/>
        </w:rPr>
      </w:pPr>
    </w:p>
    <w:p w14:paraId="34764EDE" w14:textId="77777777" w:rsidR="00B865A9" w:rsidRDefault="00B865A9" w:rsidP="00A6359C">
      <w:pPr>
        <w:jc w:val="center"/>
        <w:rPr>
          <w:b/>
          <w:color w:val="FF0000"/>
          <w:sz w:val="28"/>
          <w:szCs w:val="28"/>
        </w:rPr>
      </w:pPr>
    </w:p>
    <w:p w14:paraId="0A301ABB" w14:textId="727E1B39" w:rsidR="00B865A9" w:rsidRDefault="00B865A9" w:rsidP="00B865A9">
      <w:pPr>
        <w:tabs>
          <w:tab w:val="left" w:pos="2475"/>
        </w:tabs>
        <w:rPr>
          <w:b/>
          <w:color w:val="FF0000"/>
          <w:sz w:val="28"/>
          <w:szCs w:val="28"/>
        </w:rPr>
      </w:pPr>
      <w:r>
        <w:rPr>
          <w:b/>
          <w:color w:val="FF0000"/>
          <w:sz w:val="28"/>
          <w:szCs w:val="28"/>
        </w:rPr>
        <w:tab/>
      </w:r>
    </w:p>
    <w:p w14:paraId="6D0EB8EF" w14:textId="39BC5C5C" w:rsidR="00A6359C" w:rsidRPr="002C1D94" w:rsidRDefault="00A6359C" w:rsidP="00A6359C">
      <w:pPr>
        <w:jc w:val="center"/>
        <w:rPr>
          <w:b/>
          <w:sz w:val="28"/>
          <w:szCs w:val="28"/>
        </w:rPr>
      </w:pPr>
      <w:r w:rsidRPr="00B865A9">
        <w:rPr>
          <w:sz w:val="28"/>
          <w:szCs w:val="28"/>
        </w:rPr>
        <w:br w:type="page"/>
      </w:r>
      <w:r w:rsidRPr="002C1D94">
        <w:rPr>
          <w:b/>
          <w:sz w:val="28"/>
          <w:szCs w:val="28"/>
        </w:rPr>
        <w:lastRenderedPageBreak/>
        <w:t>КОНТРОЛЬ І ОЦІНКА ЯКОСТІ НАВЧАННЯ</w:t>
      </w:r>
      <w:r w:rsidRPr="002C1D94">
        <w:rPr>
          <w:b/>
          <w:bCs/>
          <w:sz w:val="28"/>
          <w:szCs w:val="28"/>
        </w:rPr>
        <w:t xml:space="preserve"> </w:t>
      </w:r>
    </w:p>
    <w:p w14:paraId="68D9A521" w14:textId="77777777" w:rsidR="00A6359C" w:rsidRPr="002C1D94" w:rsidRDefault="00A6359C" w:rsidP="00A6359C">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A6359C" w:rsidRPr="002C1D94" w14:paraId="551036AD" w14:textId="77777777" w:rsidTr="00DC20A9">
        <w:trPr>
          <w:trHeight w:val="5784"/>
        </w:trPr>
        <w:tc>
          <w:tcPr>
            <w:tcW w:w="3828" w:type="dxa"/>
            <w:shd w:val="clear" w:color="auto" w:fill="auto"/>
          </w:tcPr>
          <w:p w14:paraId="00A0CA05" w14:textId="77777777" w:rsidR="00A6359C" w:rsidRPr="002C1D94" w:rsidRDefault="00A6359C" w:rsidP="00DC20A9">
            <w:pPr>
              <w:pStyle w:val="31"/>
              <w:spacing w:after="120"/>
              <w:ind w:left="97" w:right="1006"/>
              <w:rPr>
                <w:sz w:val="24"/>
              </w:rPr>
            </w:pPr>
            <w:r w:rsidRPr="002C1D94">
              <w:rPr>
                <w:sz w:val="24"/>
              </w:rPr>
              <w:t>Оцінювання досягнень здобувача освіти</w:t>
            </w:r>
          </w:p>
        </w:tc>
        <w:tc>
          <w:tcPr>
            <w:tcW w:w="6095" w:type="dxa"/>
            <w:shd w:val="clear" w:color="auto" w:fill="auto"/>
          </w:tcPr>
          <w:p w14:paraId="3372CBED" w14:textId="77777777" w:rsidR="00A6359C" w:rsidRPr="002C1D94" w:rsidRDefault="00A6359C" w:rsidP="00DC20A9">
            <w:pPr>
              <w:widowControl w:val="0"/>
              <w:autoSpaceDE w:val="0"/>
              <w:autoSpaceDN w:val="0"/>
              <w:spacing w:after="120"/>
              <w:ind w:left="188" w:right="238" w:firstLine="709"/>
              <w:jc w:val="both"/>
              <w:rPr>
                <w:i/>
                <w:sz w:val="24"/>
                <w:szCs w:val="24"/>
              </w:rPr>
            </w:pPr>
            <w:r w:rsidRPr="002C1D94">
              <w:rPr>
                <w:i/>
                <w:sz w:val="24"/>
                <w:szCs w:val="24"/>
              </w:rPr>
              <w:t>Результати навчальної діяльності здобувачів освіти оцінюються за 100-бальною шкалою в кожному семестрі окремо.</w:t>
            </w:r>
          </w:p>
          <w:p w14:paraId="56062015" w14:textId="77777777" w:rsidR="00A6359C" w:rsidRPr="002C1D94" w:rsidRDefault="00A6359C" w:rsidP="00DC20A9">
            <w:pPr>
              <w:widowControl w:val="0"/>
              <w:autoSpaceDE w:val="0"/>
              <w:autoSpaceDN w:val="0"/>
              <w:spacing w:after="120"/>
              <w:ind w:left="188" w:right="238" w:firstLine="720"/>
              <w:jc w:val="both"/>
              <w:rPr>
                <w:i/>
                <w:sz w:val="24"/>
                <w:szCs w:val="24"/>
              </w:rPr>
            </w:pPr>
            <w:r w:rsidRPr="002C1D94">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4409BAEE" w14:textId="77777777" w:rsidR="00A6359C" w:rsidRPr="002C1D94" w:rsidRDefault="00A6359C" w:rsidP="00DC20A9">
            <w:pPr>
              <w:widowControl w:val="0"/>
              <w:autoSpaceDE w:val="0"/>
              <w:autoSpaceDN w:val="0"/>
              <w:spacing w:after="120"/>
              <w:ind w:left="188" w:right="238" w:firstLine="720"/>
              <w:jc w:val="both"/>
              <w:rPr>
                <w:i/>
                <w:sz w:val="24"/>
                <w:szCs w:val="24"/>
              </w:rPr>
            </w:pPr>
            <w:r w:rsidRPr="002C1D94">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445510D5" w14:textId="77777777" w:rsidR="00A6359C" w:rsidRPr="002C1D94" w:rsidRDefault="00A6359C" w:rsidP="00DC20A9">
            <w:pPr>
              <w:widowControl w:val="0"/>
              <w:autoSpaceDE w:val="0"/>
              <w:autoSpaceDN w:val="0"/>
              <w:spacing w:after="120"/>
              <w:ind w:left="188" w:right="238" w:firstLine="709"/>
              <w:jc w:val="both"/>
              <w:rPr>
                <w:i/>
                <w:sz w:val="24"/>
                <w:szCs w:val="24"/>
              </w:rPr>
            </w:pPr>
            <w:r w:rsidRPr="002C1D94">
              <w:rPr>
                <w:i/>
                <w:sz w:val="24"/>
                <w:szCs w:val="24"/>
              </w:rPr>
              <w:t>Семестровий (підсумковий) контроль: виставлення семестрової оцінки здобувача освітим, які опрацювали теоретичні теми, практично засвоїли їх і мають позитивні результати, набрали необхідну кількість балів.</w:t>
            </w:r>
          </w:p>
          <w:p w14:paraId="0E738317" w14:textId="77777777" w:rsidR="00A6359C" w:rsidRPr="002C1D94" w:rsidRDefault="00A6359C" w:rsidP="00DC20A9">
            <w:pPr>
              <w:widowControl w:val="0"/>
              <w:autoSpaceDE w:val="0"/>
              <w:autoSpaceDN w:val="0"/>
              <w:spacing w:after="120"/>
              <w:ind w:left="188" w:right="238" w:firstLine="709"/>
              <w:jc w:val="both"/>
              <w:rPr>
                <w:i/>
                <w:sz w:val="24"/>
                <w:szCs w:val="24"/>
              </w:rPr>
            </w:pPr>
            <w:r w:rsidRPr="002C1D94">
              <w:rPr>
                <w:i/>
                <w:sz w:val="24"/>
                <w:szCs w:val="24"/>
              </w:rPr>
              <w:t>Загальні критерії оцінювання успішності здобувачів освіти, які отримали за 4-бальною шкалою оцінки «відмінно», «добре», «задовільно», «незадовільно», подано в таблиці нижче.</w:t>
            </w:r>
          </w:p>
          <w:p w14:paraId="0078B651" w14:textId="77777777" w:rsidR="00A6359C" w:rsidRPr="002C1D94" w:rsidRDefault="00A6359C" w:rsidP="00DC20A9">
            <w:pPr>
              <w:widowControl w:val="0"/>
              <w:autoSpaceDE w:val="0"/>
              <w:autoSpaceDN w:val="0"/>
              <w:spacing w:after="120"/>
              <w:ind w:left="188" w:right="238" w:firstLine="709"/>
              <w:jc w:val="both"/>
              <w:rPr>
                <w:i/>
                <w:sz w:val="24"/>
                <w:szCs w:val="24"/>
              </w:rPr>
            </w:pPr>
            <w:r w:rsidRPr="002C1D94">
              <w:rPr>
                <w:i/>
                <w:sz w:val="24"/>
                <w:szCs w:val="24"/>
              </w:rPr>
              <w:t>Кожний модуль включає бали за поточну роботу здобувача освіти на семінарських, практичних, лабораторних заняттях, виконання самостійної роботи, індивідуальну роботу, модульну контрольну роботу.</w:t>
            </w:r>
          </w:p>
          <w:p w14:paraId="31F6F44E" w14:textId="77777777" w:rsidR="00A6359C" w:rsidRPr="002C1D94" w:rsidRDefault="00A6359C" w:rsidP="00DC20A9">
            <w:pPr>
              <w:widowControl w:val="0"/>
              <w:autoSpaceDE w:val="0"/>
              <w:autoSpaceDN w:val="0"/>
              <w:spacing w:after="120"/>
              <w:ind w:left="188" w:right="238" w:firstLine="709"/>
              <w:jc w:val="both"/>
              <w:rPr>
                <w:i/>
                <w:sz w:val="24"/>
                <w:szCs w:val="24"/>
              </w:rPr>
            </w:pPr>
            <w:r w:rsidRPr="002C1D94">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6A0714A0" w14:textId="77777777" w:rsidR="00A6359C" w:rsidRPr="002C1D94" w:rsidRDefault="00A6359C" w:rsidP="00DC20A9">
            <w:pPr>
              <w:widowControl w:val="0"/>
              <w:autoSpaceDE w:val="0"/>
              <w:autoSpaceDN w:val="0"/>
              <w:spacing w:after="120"/>
              <w:ind w:left="188" w:right="238" w:firstLine="709"/>
              <w:jc w:val="both"/>
              <w:rPr>
                <w:i/>
                <w:sz w:val="24"/>
                <w:szCs w:val="24"/>
              </w:rPr>
            </w:pPr>
            <w:r w:rsidRPr="002C1D94">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2CAF1D9F" w14:textId="77777777" w:rsidR="00A6359C" w:rsidRPr="002C1D94" w:rsidRDefault="00A6359C" w:rsidP="00DC20A9">
            <w:pPr>
              <w:widowControl w:val="0"/>
              <w:autoSpaceDE w:val="0"/>
              <w:autoSpaceDN w:val="0"/>
              <w:spacing w:after="120"/>
              <w:ind w:left="188" w:right="238" w:firstLine="709"/>
              <w:jc w:val="both"/>
              <w:rPr>
                <w:i/>
                <w:sz w:val="24"/>
              </w:rPr>
            </w:pPr>
            <w:r w:rsidRPr="002C1D94">
              <w:rPr>
                <w:i/>
                <w:sz w:val="24"/>
                <w:szCs w:val="24"/>
              </w:rPr>
              <w:t>Модульний контроль знань здобувачів освіти здійснюється після завершення вивчення навчального матеріалу модуля.</w:t>
            </w:r>
          </w:p>
        </w:tc>
      </w:tr>
    </w:tbl>
    <w:p w14:paraId="6A0E637C" w14:textId="77777777" w:rsidR="00A6359C" w:rsidRPr="002C1D94" w:rsidRDefault="00A6359C" w:rsidP="00A6359C"/>
    <w:p w14:paraId="450B87AE" w14:textId="77777777" w:rsidR="00A6359C" w:rsidRPr="002C1D94" w:rsidRDefault="00A6359C" w:rsidP="00A6359C">
      <w:pPr>
        <w:jc w:val="center"/>
        <w:rPr>
          <w:sz w:val="28"/>
          <w:szCs w:val="28"/>
        </w:rPr>
      </w:pPr>
      <w:r w:rsidRPr="002C1D94">
        <w:rPr>
          <w:b/>
          <w:bCs/>
          <w:sz w:val="28"/>
          <w:szCs w:val="28"/>
        </w:rPr>
        <w:br w:type="page"/>
      </w:r>
      <w:r w:rsidRPr="002C1D94">
        <w:rPr>
          <w:b/>
          <w:bCs/>
          <w:sz w:val="28"/>
          <w:szCs w:val="28"/>
        </w:rPr>
        <w:lastRenderedPageBreak/>
        <w:t>Загальна оцінка з дисципліни: шкала оцінювання національна та ECTS</w:t>
      </w:r>
    </w:p>
    <w:p w14:paraId="6660ECCF" w14:textId="77777777" w:rsidR="00A6359C" w:rsidRPr="002C1D94" w:rsidRDefault="00A6359C" w:rsidP="00A6359C">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A6359C" w:rsidRPr="002C1D94" w14:paraId="172DDAF7" w14:textId="77777777" w:rsidTr="00DC20A9">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69AFCB" w14:textId="77777777" w:rsidR="00A6359C" w:rsidRPr="002C1D94" w:rsidRDefault="00A6359C" w:rsidP="00DC20A9">
            <w:pPr>
              <w:jc w:val="center"/>
            </w:pPr>
            <w:r w:rsidRPr="002C1D94">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0489DC7C" w14:textId="77777777" w:rsidR="00A6359C" w:rsidRPr="002C1D94" w:rsidRDefault="00A6359C" w:rsidP="00DC20A9">
            <w:pPr>
              <w:jc w:val="center"/>
            </w:pPr>
            <w:r w:rsidRPr="002C1D94">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37DC3D71" w14:textId="77777777" w:rsidR="00A6359C" w:rsidRPr="002C1D94" w:rsidRDefault="00A6359C" w:rsidP="00DC20A9">
            <w:pPr>
              <w:jc w:val="center"/>
            </w:pPr>
            <w:r w:rsidRPr="002C1D94">
              <w:rPr>
                <w:b/>
                <w:bCs/>
              </w:rPr>
              <w:t>Оцінка за шкалою ECTS</w:t>
            </w:r>
          </w:p>
        </w:tc>
      </w:tr>
      <w:tr w:rsidR="00A6359C" w:rsidRPr="002C1D94" w14:paraId="53445BB6" w14:textId="77777777" w:rsidTr="00DC20A9">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5535F113" w14:textId="77777777" w:rsidR="00A6359C" w:rsidRPr="002C1D94" w:rsidRDefault="00A6359C" w:rsidP="00DC20A9">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116E3A5A" w14:textId="77777777" w:rsidR="00A6359C" w:rsidRPr="002C1D94" w:rsidRDefault="00A6359C" w:rsidP="00DC20A9">
            <w:pPr>
              <w:jc w:val="center"/>
              <w:rPr>
                <w:sz w:val="28"/>
                <w:szCs w:val="28"/>
              </w:rPr>
            </w:pPr>
            <w:r w:rsidRPr="002C1D94">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4CC13702" w14:textId="77777777" w:rsidR="00A6359C" w:rsidRPr="002C1D94" w:rsidRDefault="00A6359C" w:rsidP="00DC20A9">
            <w:pPr>
              <w:jc w:val="center"/>
              <w:rPr>
                <w:sz w:val="28"/>
                <w:szCs w:val="28"/>
              </w:rPr>
            </w:pPr>
            <w:r w:rsidRPr="002C1D94">
              <w:rPr>
                <w:b/>
                <w:bCs/>
                <w:sz w:val="28"/>
                <w:szCs w:val="28"/>
              </w:rPr>
              <w:t>залік</w:t>
            </w:r>
          </w:p>
        </w:tc>
        <w:tc>
          <w:tcPr>
            <w:tcW w:w="2382" w:type="pct"/>
            <w:gridSpan w:val="2"/>
            <w:vMerge/>
            <w:tcBorders>
              <w:left w:val="outset" w:sz="6" w:space="0" w:color="auto"/>
              <w:right w:val="outset" w:sz="6" w:space="0" w:color="auto"/>
            </w:tcBorders>
            <w:vAlign w:val="center"/>
            <w:hideMark/>
          </w:tcPr>
          <w:p w14:paraId="2B6816ED" w14:textId="77777777" w:rsidR="00A6359C" w:rsidRPr="002C1D94" w:rsidRDefault="00A6359C" w:rsidP="00DC20A9">
            <w:pPr>
              <w:rPr>
                <w:sz w:val="28"/>
                <w:szCs w:val="28"/>
              </w:rPr>
            </w:pPr>
          </w:p>
        </w:tc>
      </w:tr>
      <w:tr w:rsidR="00A6359C" w:rsidRPr="002C1D94" w14:paraId="50E0633E" w14:textId="77777777" w:rsidTr="00DC20A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07F3840" w14:textId="77777777" w:rsidR="00A6359C" w:rsidRPr="002C1D94" w:rsidRDefault="00A6359C" w:rsidP="00DC20A9">
            <w:pPr>
              <w:jc w:val="center"/>
              <w:rPr>
                <w:b/>
                <w:sz w:val="28"/>
                <w:szCs w:val="28"/>
              </w:rPr>
            </w:pPr>
            <w:r w:rsidRPr="002C1D94">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2B9DAEA4" w14:textId="77777777" w:rsidR="00A6359C" w:rsidRPr="002C1D94" w:rsidRDefault="00A6359C" w:rsidP="00DC20A9">
            <w:pPr>
              <w:jc w:val="center"/>
              <w:rPr>
                <w:i/>
                <w:sz w:val="28"/>
                <w:szCs w:val="28"/>
              </w:rPr>
            </w:pPr>
            <w:r w:rsidRPr="002C1D94">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5B4196AE" w14:textId="77777777" w:rsidR="00A6359C" w:rsidRPr="002C1D94" w:rsidRDefault="00A6359C" w:rsidP="00DC20A9">
            <w:pPr>
              <w:jc w:val="center"/>
              <w:rPr>
                <w:b/>
                <w:sz w:val="28"/>
                <w:szCs w:val="28"/>
              </w:rPr>
            </w:pPr>
            <w:r w:rsidRPr="002C1D94">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7E3E7307" w14:textId="77777777" w:rsidR="00A6359C" w:rsidRPr="002C1D94" w:rsidRDefault="00A6359C" w:rsidP="00DC20A9">
            <w:pPr>
              <w:jc w:val="center"/>
              <w:rPr>
                <w:i/>
                <w:sz w:val="28"/>
                <w:szCs w:val="28"/>
              </w:rPr>
            </w:pPr>
            <w:r w:rsidRPr="002C1D94">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3CCFC596" w14:textId="77777777" w:rsidR="00A6359C" w:rsidRPr="002C1D94" w:rsidRDefault="00A6359C" w:rsidP="00DC20A9">
            <w:pPr>
              <w:jc w:val="center"/>
              <w:rPr>
                <w:b/>
                <w:sz w:val="28"/>
                <w:szCs w:val="28"/>
              </w:rPr>
            </w:pPr>
            <w:r w:rsidRPr="002C1D94">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09DBD0A8" w14:textId="77777777" w:rsidR="00A6359C" w:rsidRPr="002C1D94" w:rsidRDefault="00A6359C" w:rsidP="00DC20A9">
            <w:pPr>
              <w:jc w:val="center"/>
              <w:rPr>
                <w:i/>
                <w:sz w:val="28"/>
                <w:szCs w:val="28"/>
              </w:rPr>
            </w:pPr>
            <w:r w:rsidRPr="002C1D94">
              <w:rPr>
                <w:i/>
                <w:sz w:val="28"/>
                <w:szCs w:val="28"/>
              </w:rPr>
              <w:t>відмінно</w:t>
            </w:r>
          </w:p>
        </w:tc>
      </w:tr>
      <w:tr w:rsidR="00A6359C" w:rsidRPr="002C1D94" w14:paraId="6C3AF6AE" w14:textId="77777777" w:rsidTr="00DC20A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B4C33CA" w14:textId="77777777" w:rsidR="00A6359C" w:rsidRPr="002C1D94" w:rsidRDefault="00A6359C" w:rsidP="00DC20A9">
            <w:pPr>
              <w:jc w:val="center"/>
              <w:rPr>
                <w:b/>
                <w:sz w:val="28"/>
                <w:szCs w:val="28"/>
              </w:rPr>
            </w:pPr>
            <w:r w:rsidRPr="002C1D94">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456BA64C" w14:textId="77777777" w:rsidR="00A6359C" w:rsidRPr="002C1D94" w:rsidRDefault="00A6359C" w:rsidP="00DC20A9">
            <w:pPr>
              <w:jc w:val="center"/>
              <w:rPr>
                <w:i/>
                <w:sz w:val="28"/>
                <w:szCs w:val="28"/>
              </w:rPr>
            </w:pPr>
            <w:r w:rsidRPr="002C1D94">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4DD78A40" w14:textId="77777777" w:rsidR="00A6359C" w:rsidRPr="002C1D94" w:rsidRDefault="00A6359C" w:rsidP="00DC20A9">
            <w:pPr>
              <w:jc w:val="center"/>
              <w:rPr>
                <w:b/>
                <w:sz w:val="28"/>
                <w:szCs w:val="28"/>
              </w:rPr>
            </w:pPr>
            <w:r w:rsidRPr="002C1D94">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0DF8E84" w14:textId="77777777" w:rsidR="00A6359C" w:rsidRPr="002C1D94" w:rsidRDefault="00A6359C" w:rsidP="00DC20A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7B6B52EA" w14:textId="77777777" w:rsidR="00A6359C" w:rsidRPr="002C1D94" w:rsidRDefault="00A6359C" w:rsidP="00DC20A9">
            <w:pPr>
              <w:jc w:val="center"/>
              <w:rPr>
                <w:b/>
                <w:sz w:val="28"/>
                <w:szCs w:val="28"/>
              </w:rPr>
            </w:pPr>
            <w:r w:rsidRPr="002C1D94">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F58C99A" w14:textId="77777777" w:rsidR="00A6359C" w:rsidRPr="002C1D94" w:rsidRDefault="00A6359C" w:rsidP="00DC20A9">
            <w:pPr>
              <w:jc w:val="center"/>
              <w:rPr>
                <w:i/>
                <w:sz w:val="28"/>
                <w:szCs w:val="28"/>
              </w:rPr>
            </w:pPr>
            <w:r w:rsidRPr="002C1D94">
              <w:rPr>
                <w:i/>
                <w:sz w:val="28"/>
                <w:szCs w:val="28"/>
              </w:rPr>
              <w:t>добре (дуже добре)</w:t>
            </w:r>
          </w:p>
        </w:tc>
      </w:tr>
      <w:tr w:rsidR="00A6359C" w:rsidRPr="002C1D94" w14:paraId="512DC4B5" w14:textId="77777777" w:rsidTr="00DC20A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D1653F8" w14:textId="77777777" w:rsidR="00A6359C" w:rsidRPr="002C1D94" w:rsidRDefault="00A6359C" w:rsidP="00DC20A9">
            <w:pPr>
              <w:jc w:val="center"/>
              <w:rPr>
                <w:b/>
                <w:sz w:val="28"/>
                <w:szCs w:val="28"/>
              </w:rPr>
            </w:pPr>
            <w:r w:rsidRPr="002C1D94">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4CA01427" w14:textId="77777777" w:rsidR="00A6359C" w:rsidRPr="002C1D94" w:rsidRDefault="00A6359C" w:rsidP="00DC20A9">
            <w:pPr>
              <w:jc w:val="center"/>
              <w:rPr>
                <w:i/>
                <w:sz w:val="28"/>
                <w:szCs w:val="28"/>
              </w:rPr>
            </w:pPr>
            <w:r w:rsidRPr="002C1D94">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34320BD0" w14:textId="77777777" w:rsidR="00A6359C" w:rsidRPr="002C1D94" w:rsidRDefault="00A6359C" w:rsidP="00DC20A9">
            <w:pPr>
              <w:jc w:val="center"/>
              <w:rPr>
                <w:b/>
                <w:sz w:val="28"/>
                <w:szCs w:val="28"/>
              </w:rPr>
            </w:pPr>
            <w:r w:rsidRPr="002C1D94">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EFBF6C3" w14:textId="77777777" w:rsidR="00A6359C" w:rsidRPr="002C1D94" w:rsidRDefault="00A6359C" w:rsidP="00DC20A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3368CA1" w14:textId="77777777" w:rsidR="00A6359C" w:rsidRPr="002C1D94" w:rsidRDefault="00A6359C" w:rsidP="00DC20A9">
            <w:pPr>
              <w:jc w:val="center"/>
              <w:rPr>
                <w:b/>
                <w:sz w:val="28"/>
                <w:szCs w:val="28"/>
              </w:rPr>
            </w:pPr>
            <w:r w:rsidRPr="002C1D94">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EBDC4A4" w14:textId="77777777" w:rsidR="00A6359C" w:rsidRPr="002C1D94" w:rsidRDefault="00A6359C" w:rsidP="00DC20A9">
            <w:pPr>
              <w:jc w:val="center"/>
              <w:rPr>
                <w:i/>
                <w:sz w:val="28"/>
                <w:szCs w:val="28"/>
              </w:rPr>
            </w:pPr>
            <w:r w:rsidRPr="002C1D94">
              <w:rPr>
                <w:i/>
                <w:sz w:val="28"/>
                <w:szCs w:val="28"/>
              </w:rPr>
              <w:t xml:space="preserve">добре </w:t>
            </w:r>
          </w:p>
        </w:tc>
      </w:tr>
      <w:tr w:rsidR="00A6359C" w:rsidRPr="002C1D94" w14:paraId="7FFF1745" w14:textId="77777777" w:rsidTr="00DC20A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63E03AC7" w14:textId="77777777" w:rsidR="00A6359C" w:rsidRPr="002C1D94" w:rsidRDefault="00A6359C" w:rsidP="00DC20A9">
            <w:pPr>
              <w:jc w:val="center"/>
              <w:rPr>
                <w:b/>
                <w:sz w:val="28"/>
                <w:szCs w:val="28"/>
              </w:rPr>
            </w:pPr>
            <w:r w:rsidRPr="002C1D94">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C3BDB21" w14:textId="77777777" w:rsidR="00A6359C" w:rsidRPr="002C1D94" w:rsidRDefault="00A6359C" w:rsidP="00DC20A9">
            <w:pPr>
              <w:jc w:val="center"/>
              <w:rPr>
                <w:i/>
                <w:sz w:val="28"/>
                <w:szCs w:val="28"/>
              </w:rPr>
            </w:pPr>
            <w:r w:rsidRPr="002C1D94">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F525DFA" w14:textId="77777777" w:rsidR="00A6359C" w:rsidRPr="002C1D94" w:rsidRDefault="00A6359C" w:rsidP="00DC20A9">
            <w:pPr>
              <w:jc w:val="center"/>
              <w:rPr>
                <w:b/>
                <w:sz w:val="28"/>
                <w:szCs w:val="28"/>
              </w:rPr>
            </w:pPr>
            <w:r w:rsidRPr="002C1D94">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5EC0341" w14:textId="77777777" w:rsidR="00A6359C" w:rsidRPr="002C1D94" w:rsidRDefault="00A6359C" w:rsidP="00DC20A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A45C0BD" w14:textId="77777777" w:rsidR="00A6359C" w:rsidRPr="002C1D94" w:rsidRDefault="00A6359C" w:rsidP="00DC20A9">
            <w:pPr>
              <w:jc w:val="center"/>
              <w:rPr>
                <w:b/>
                <w:sz w:val="28"/>
                <w:szCs w:val="28"/>
              </w:rPr>
            </w:pPr>
            <w:r w:rsidRPr="002C1D94">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0FFCA42" w14:textId="77777777" w:rsidR="00A6359C" w:rsidRPr="002C1D94" w:rsidRDefault="00A6359C" w:rsidP="00DC20A9">
            <w:pPr>
              <w:jc w:val="center"/>
              <w:rPr>
                <w:i/>
                <w:sz w:val="28"/>
                <w:szCs w:val="28"/>
              </w:rPr>
            </w:pPr>
            <w:r w:rsidRPr="002C1D94">
              <w:rPr>
                <w:i/>
                <w:sz w:val="28"/>
                <w:szCs w:val="28"/>
              </w:rPr>
              <w:t xml:space="preserve">задовільно </w:t>
            </w:r>
          </w:p>
        </w:tc>
      </w:tr>
      <w:tr w:rsidR="00A6359C" w:rsidRPr="002C1D94" w14:paraId="0FD51EB0" w14:textId="77777777" w:rsidTr="00DC20A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782CB556" w14:textId="77777777" w:rsidR="00A6359C" w:rsidRPr="002C1D94" w:rsidRDefault="00A6359C" w:rsidP="00DC20A9">
            <w:pPr>
              <w:jc w:val="center"/>
              <w:rPr>
                <w:b/>
                <w:sz w:val="28"/>
                <w:szCs w:val="28"/>
              </w:rPr>
            </w:pPr>
            <w:r w:rsidRPr="002C1D94">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6635AD6F" w14:textId="77777777" w:rsidR="00A6359C" w:rsidRPr="002C1D94" w:rsidRDefault="00A6359C" w:rsidP="00DC20A9">
            <w:pPr>
              <w:jc w:val="center"/>
              <w:rPr>
                <w:i/>
                <w:sz w:val="28"/>
                <w:szCs w:val="28"/>
              </w:rPr>
            </w:pPr>
            <w:r w:rsidRPr="002C1D94">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44B6BA5" w14:textId="77777777" w:rsidR="00A6359C" w:rsidRPr="002C1D94" w:rsidRDefault="00A6359C" w:rsidP="00DC20A9">
            <w:pPr>
              <w:jc w:val="center"/>
              <w:rPr>
                <w:b/>
                <w:sz w:val="28"/>
                <w:szCs w:val="28"/>
              </w:rPr>
            </w:pPr>
            <w:r w:rsidRPr="002C1D94">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4C6D5722" w14:textId="77777777" w:rsidR="00A6359C" w:rsidRPr="002C1D94" w:rsidRDefault="00A6359C" w:rsidP="00DC20A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9B4840D" w14:textId="77777777" w:rsidR="00A6359C" w:rsidRPr="002C1D94" w:rsidRDefault="00A6359C" w:rsidP="00DC20A9">
            <w:pPr>
              <w:jc w:val="center"/>
              <w:rPr>
                <w:b/>
                <w:sz w:val="28"/>
                <w:szCs w:val="28"/>
              </w:rPr>
            </w:pPr>
            <w:r w:rsidRPr="002C1D94">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D3AB240" w14:textId="77777777" w:rsidR="00A6359C" w:rsidRPr="002C1D94" w:rsidRDefault="00A6359C" w:rsidP="00DC20A9">
            <w:pPr>
              <w:jc w:val="center"/>
              <w:rPr>
                <w:i/>
                <w:sz w:val="28"/>
                <w:szCs w:val="28"/>
              </w:rPr>
            </w:pPr>
            <w:r w:rsidRPr="002C1D94">
              <w:rPr>
                <w:i/>
                <w:sz w:val="28"/>
                <w:szCs w:val="28"/>
              </w:rPr>
              <w:t xml:space="preserve">задовільно (достатньо) </w:t>
            </w:r>
          </w:p>
        </w:tc>
      </w:tr>
      <w:tr w:rsidR="00A6359C" w:rsidRPr="002C1D94" w14:paraId="4125132C" w14:textId="77777777" w:rsidTr="00DC20A9">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7E070CD1" w14:textId="77777777" w:rsidR="00A6359C" w:rsidRPr="002C1D94" w:rsidRDefault="00A6359C" w:rsidP="00DC20A9">
            <w:pPr>
              <w:jc w:val="center"/>
              <w:rPr>
                <w:b/>
                <w:sz w:val="28"/>
                <w:szCs w:val="28"/>
              </w:rPr>
            </w:pPr>
            <w:r w:rsidRPr="002C1D94">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6F83A7AF" w14:textId="77777777" w:rsidR="00A6359C" w:rsidRPr="002C1D94" w:rsidRDefault="00A6359C" w:rsidP="00DC20A9">
            <w:pPr>
              <w:jc w:val="center"/>
              <w:rPr>
                <w:i/>
                <w:sz w:val="28"/>
                <w:szCs w:val="28"/>
              </w:rPr>
            </w:pPr>
            <w:r w:rsidRPr="002C1D94">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28C4C4DC" w14:textId="77777777" w:rsidR="00A6359C" w:rsidRPr="002C1D94" w:rsidRDefault="00A6359C" w:rsidP="00DC20A9">
            <w:pPr>
              <w:jc w:val="center"/>
              <w:rPr>
                <w:b/>
                <w:sz w:val="28"/>
                <w:szCs w:val="28"/>
              </w:rPr>
            </w:pPr>
            <w:r w:rsidRPr="002C1D94">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FC0EF23" w14:textId="77777777" w:rsidR="00A6359C" w:rsidRPr="002C1D94" w:rsidRDefault="00A6359C" w:rsidP="00DC20A9">
            <w:pPr>
              <w:jc w:val="center"/>
              <w:rPr>
                <w:i/>
                <w:sz w:val="28"/>
                <w:szCs w:val="28"/>
              </w:rPr>
            </w:pPr>
            <w:r w:rsidRPr="002C1D94">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47A2C291" w14:textId="77777777" w:rsidR="00A6359C" w:rsidRPr="002C1D94" w:rsidRDefault="00A6359C" w:rsidP="00DC20A9">
            <w:pPr>
              <w:jc w:val="center"/>
              <w:rPr>
                <w:b/>
                <w:sz w:val="28"/>
                <w:szCs w:val="28"/>
              </w:rPr>
            </w:pPr>
            <w:r w:rsidRPr="002C1D94">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A0F1F00" w14:textId="77777777" w:rsidR="00A6359C" w:rsidRPr="002C1D94" w:rsidRDefault="00A6359C" w:rsidP="00DC20A9">
            <w:pPr>
              <w:jc w:val="center"/>
              <w:rPr>
                <w:i/>
                <w:sz w:val="28"/>
                <w:szCs w:val="28"/>
              </w:rPr>
            </w:pPr>
            <w:r w:rsidRPr="002C1D94">
              <w:rPr>
                <w:i/>
                <w:sz w:val="28"/>
                <w:szCs w:val="28"/>
              </w:rPr>
              <w:t>незадовільно з можливістю повторного складання</w:t>
            </w:r>
          </w:p>
        </w:tc>
      </w:tr>
      <w:tr w:rsidR="00A6359C" w:rsidRPr="002C1D94" w14:paraId="2D7BC0F7" w14:textId="77777777" w:rsidTr="00DC20A9">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65D6676" w14:textId="77777777" w:rsidR="00A6359C" w:rsidRPr="002C1D94" w:rsidRDefault="00A6359C" w:rsidP="00DC20A9">
            <w:pPr>
              <w:jc w:val="center"/>
              <w:rPr>
                <w:b/>
                <w:sz w:val="28"/>
                <w:szCs w:val="28"/>
              </w:rPr>
            </w:pPr>
            <w:r w:rsidRPr="002C1D94">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083090CA" w14:textId="77777777" w:rsidR="00A6359C" w:rsidRPr="002C1D94" w:rsidRDefault="00A6359C" w:rsidP="00DC20A9">
            <w:pPr>
              <w:jc w:val="center"/>
              <w:rPr>
                <w:i/>
                <w:sz w:val="28"/>
                <w:szCs w:val="28"/>
              </w:rPr>
            </w:pPr>
            <w:r w:rsidRPr="002C1D94">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4A2F59A4" w14:textId="77777777" w:rsidR="00A6359C" w:rsidRPr="002C1D94" w:rsidRDefault="00A6359C" w:rsidP="00DC20A9">
            <w:pPr>
              <w:jc w:val="center"/>
              <w:rPr>
                <w:b/>
                <w:sz w:val="28"/>
                <w:szCs w:val="28"/>
              </w:rPr>
            </w:pPr>
            <w:r w:rsidRPr="002C1D94">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158ED4A1" w14:textId="77777777" w:rsidR="00A6359C" w:rsidRPr="002C1D94" w:rsidRDefault="00A6359C" w:rsidP="00DC20A9">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37FD51E" w14:textId="77777777" w:rsidR="00A6359C" w:rsidRPr="002C1D94" w:rsidRDefault="00A6359C" w:rsidP="00DC20A9">
            <w:pPr>
              <w:jc w:val="center"/>
              <w:rPr>
                <w:b/>
                <w:sz w:val="28"/>
                <w:szCs w:val="28"/>
              </w:rPr>
            </w:pPr>
            <w:r w:rsidRPr="002C1D94">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A1FB550" w14:textId="77777777" w:rsidR="00A6359C" w:rsidRPr="002C1D94" w:rsidRDefault="00A6359C" w:rsidP="00DC20A9">
            <w:pPr>
              <w:jc w:val="center"/>
              <w:rPr>
                <w:i/>
                <w:sz w:val="28"/>
                <w:szCs w:val="28"/>
              </w:rPr>
            </w:pPr>
            <w:r w:rsidRPr="002C1D94">
              <w:rPr>
                <w:i/>
                <w:sz w:val="28"/>
                <w:szCs w:val="28"/>
              </w:rPr>
              <w:t>незадовільно з обов’язковим повторним вивченням дисципліни</w:t>
            </w:r>
          </w:p>
        </w:tc>
      </w:tr>
    </w:tbl>
    <w:p w14:paraId="7FA683CA" w14:textId="77777777" w:rsidR="00A6359C" w:rsidRPr="002C1D94" w:rsidRDefault="00A6359C" w:rsidP="00A6359C">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A6359C" w:rsidRPr="002C1D94" w14:paraId="48585971" w14:textId="77777777" w:rsidTr="00DC20A9">
        <w:trPr>
          <w:jc w:val="center"/>
        </w:trPr>
        <w:tc>
          <w:tcPr>
            <w:tcW w:w="2148" w:type="dxa"/>
          </w:tcPr>
          <w:p w14:paraId="321AE833" w14:textId="77777777" w:rsidR="00A6359C" w:rsidRPr="002C1D94" w:rsidRDefault="00A6359C" w:rsidP="00DC20A9">
            <w:pPr>
              <w:tabs>
                <w:tab w:val="num" w:pos="426"/>
              </w:tabs>
              <w:jc w:val="center"/>
              <w:rPr>
                <w:b/>
                <w:sz w:val="28"/>
                <w:szCs w:val="28"/>
              </w:rPr>
            </w:pPr>
            <w:r w:rsidRPr="002C1D94">
              <w:rPr>
                <w:b/>
                <w:sz w:val="28"/>
                <w:szCs w:val="28"/>
              </w:rPr>
              <w:t>Оцінка</w:t>
            </w:r>
          </w:p>
        </w:tc>
        <w:tc>
          <w:tcPr>
            <w:tcW w:w="7872" w:type="dxa"/>
          </w:tcPr>
          <w:p w14:paraId="4D4AC445" w14:textId="77777777" w:rsidR="00A6359C" w:rsidRPr="002C1D94" w:rsidRDefault="00A6359C" w:rsidP="00DC20A9">
            <w:pPr>
              <w:tabs>
                <w:tab w:val="num" w:pos="426"/>
              </w:tabs>
              <w:jc w:val="center"/>
              <w:rPr>
                <w:b/>
                <w:sz w:val="28"/>
                <w:szCs w:val="28"/>
              </w:rPr>
            </w:pPr>
            <w:r w:rsidRPr="002C1D94">
              <w:rPr>
                <w:b/>
                <w:sz w:val="28"/>
                <w:szCs w:val="28"/>
              </w:rPr>
              <w:t>Критерії оцінювання</w:t>
            </w:r>
          </w:p>
        </w:tc>
      </w:tr>
      <w:tr w:rsidR="00A6359C" w:rsidRPr="002C1D94" w14:paraId="6158851C" w14:textId="77777777" w:rsidTr="00DC20A9">
        <w:trPr>
          <w:jc w:val="center"/>
        </w:trPr>
        <w:tc>
          <w:tcPr>
            <w:tcW w:w="2148" w:type="dxa"/>
            <w:vAlign w:val="center"/>
          </w:tcPr>
          <w:p w14:paraId="006C1DBF" w14:textId="77777777" w:rsidR="00A6359C" w:rsidRPr="002C1D94" w:rsidRDefault="00A6359C" w:rsidP="00DC20A9">
            <w:pPr>
              <w:tabs>
                <w:tab w:val="num" w:pos="426"/>
              </w:tabs>
              <w:jc w:val="center"/>
              <w:rPr>
                <w:b/>
                <w:i/>
                <w:sz w:val="28"/>
                <w:szCs w:val="28"/>
              </w:rPr>
            </w:pPr>
            <w:r w:rsidRPr="002C1D94">
              <w:rPr>
                <w:b/>
                <w:i/>
                <w:sz w:val="28"/>
                <w:szCs w:val="28"/>
              </w:rPr>
              <w:t>«відмінно»</w:t>
            </w:r>
          </w:p>
        </w:tc>
        <w:tc>
          <w:tcPr>
            <w:tcW w:w="7872" w:type="dxa"/>
          </w:tcPr>
          <w:p w14:paraId="4EBDC5C2" w14:textId="77777777" w:rsidR="00A6359C" w:rsidRPr="002C1D94" w:rsidRDefault="00A6359C" w:rsidP="00DC20A9">
            <w:pPr>
              <w:tabs>
                <w:tab w:val="num" w:pos="426"/>
              </w:tabs>
              <w:jc w:val="both"/>
              <w:rPr>
                <w:sz w:val="26"/>
                <w:szCs w:val="26"/>
              </w:rPr>
            </w:pPr>
            <w:r w:rsidRPr="002C1D94">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6359C" w:rsidRPr="002C1D94" w14:paraId="33A7D48B" w14:textId="77777777" w:rsidTr="00DC20A9">
        <w:trPr>
          <w:jc w:val="center"/>
        </w:trPr>
        <w:tc>
          <w:tcPr>
            <w:tcW w:w="2148" w:type="dxa"/>
            <w:vAlign w:val="center"/>
          </w:tcPr>
          <w:p w14:paraId="1BF75C1D" w14:textId="77777777" w:rsidR="00A6359C" w:rsidRPr="002C1D94" w:rsidRDefault="00A6359C" w:rsidP="00DC20A9">
            <w:pPr>
              <w:tabs>
                <w:tab w:val="num" w:pos="426"/>
              </w:tabs>
              <w:jc w:val="center"/>
              <w:rPr>
                <w:b/>
                <w:i/>
                <w:sz w:val="28"/>
                <w:szCs w:val="28"/>
              </w:rPr>
            </w:pPr>
            <w:r w:rsidRPr="002C1D94">
              <w:rPr>
                <w:b/>
                <w:i/>
                <w:sz w:val="28"/>
                <w:szCs w:val="28"/>
              </w:rPr>
              <w:t>«добре»</w:t>
            </w:r>
          </w:p>
        </w:tc>
        <w:tc>
          <w:tcPr>
            <w:tcW w:w="7872" w:type="dxa"/>
          </w:tcPr>
          <w:p w14:paraId="7B958F4F" w14:textId="77777777" w:rsidR="00A6359C" w:rsidRPr="002C1D94" w:rsidRDefault="00A6359C" w:rsidP="00DC20A9">
            <w:pPr>
              <w:tabs>
                <w:tab w:val="num" w:pos="426"/>
              </w:tabs>
              <w:jc w:val="both"/>
              <w:rPr>
                <w:sz w:val="26"/>
                <w:szCs w:val="26"/>
              </w:rPr>
            </w:pPr>
            <w:r w:rsidRPr="002C1D94">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освіти наявні незначні помилки.</w:t>
            </w:r>
          </w:p>
        </w:tc>
      </w:tr>
      <w:tr w:rsidR="00A6359C" w:rsidRPr="002C1D94" w14:paraId="6E308BCB" w14:textId="77777777" w:rsidTr="00DC20A9">
        <w:trPr>
          <w:jc w:val="center"/>
        </w:trPr>
        <w:tc>
          <w:tcPr>
            <w:tcW w:w="2148" w:type="dxa"/>
            <w:vAlign w:val="center"/>
          </w:tcPr>
          <w:p w14:paraId="4891A24D" w14:textId="77777777" w:rsidR="00A6359C" w:rsidRPr="002C1D94" w:rsidRDefault="00A6359C" w:rsidP="00DC20A9">
            <w:pPr>
              <w:tabs>
                <w:tab w:val="num" w:pos="426"/>
              </w:tabs>
              <w:jc w:val="center"/>
              <w:rPr>
                <w:b/>
                <w:i/>
                <w:sz w:val="28"/>
                <w:szCs w:val="28"/>
              </w:rPr>
            </w:pPr>
            <w:r w:rsidRPr="002C1D94">
              <w:rPr>
                <w:b/>
                <w:i/>
                <w:sz w:val="28"/>
                <w:szCs w:val="28"/>
              </w:rPr>
              <w:t>«задовільно»</w:t>
            </w:r>
          </w:p>
        </w:tc>
        <w:tc>
          <w:tcPr>
            <w:tcW w:w="7872" w:type="dxa"/>
          </w:tcPr>
          <w:p w14:paraId="160C3A98" w14:textId="77777777" w:rsidR="00A6359C" w:rsidRPr="002C1D94" w:rsidRDefault="00A6359C" w:rsidP="00DC20A9">
            <w:pPr>
              <w:tabs>
                <w:tab w:val="num" w:pos="426"/>
              </w:tabs>
              <w:jc w:val="both"/>
              <w:rPr>
                <w:sz w:val="26"/>
                <w:szCs w:val="26"/>
              </w:rPr>
            </w:pPr>
            <w:r w:rsidRPr="002C1D94">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6359C" w:rsidRPr="002C1D94" w14:paraId="12330863" w14:textId="77777777" w:rsidTr="00DC20A9">
        <w:trPr>
          <w:jc w:val="center"/>
        </w:trPr>
        <w:tc>
          <w:tcPr>
            <w:tcW w:w="2148" w:type="dxa"/>
            <w:vAlign w:val="center"/>
          </w:tcPr>
          <w:p w14:paraId="576FDBE3" w14:textId="77777777" w:rsidR="00A6359C" w:rsidRPr="002C1D94" w:rsidRDefault="00A6359C" w:rsidP="00DC20A9">
            <w:pPr>
              <w:ind w:left="-108"/>
              <w:jc w:val="right"/>
              <w:rPr>
                <w:b/>
                <w:i/>
                <w:sz w:val="28"/>
                <w:szCs w:val="28"/>
              </w:rPr>
            </w:pPr>
            <w:r w:rsidRPr="002C1D94">
              <w:rPr>
                <w:b/>
                <w:i/>
                <w:sz w:val="28"/>
                <w:szCs w:val="28"/>
              </w:rPr>
              <w:t>«незадовільно»</w:t>
            </w:r>
          </w:p>
        </w:tc>
        <w:tc>
          <w:tcPr>
            <w:tcW w:w="7872" w:type="dxa"/>
          </w:tcPr>
          <w:p w14:paraId="79537817" w14:textId="77777777" w:rsidR="00A6359C" w:rsidRPr="002C1D94" w:rsidRDefault="00A6359C" w:rsidP="00DC20A9">
            <w:pPr>
              <w:tabs>
                <w:tab w:val="num" w:pos="426"/>
              </w:tabs>
              <w:jc w:val="both"/>
              <w:rPr>
                <w:sz w:val="26"/>
                <w:szCs w:val="26"/>
              </w:rPr>
            </w:pPr>
            <w:r w:rsidRPr="002C1D94">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4AD58585" w14:textId="77777777" w:rsidR="00A6359C" w:rsidRPr="002C1D94" w:rsidRDefault="00A6359C" w:rsidP="00A6359C">
      <w:pPr>
        <w:jc w:val="center"/>
        <w:rPr>
          <w:b/>
          <w:sz w:val="28"/>
          <w:szCs w:val="28"/>
        </w:rPr>
      </w:pPr>
    </w:p>
    <w:p w14:paraId="7C702B0F" w14:textId="77777777" w:rsidR="00A6359C" w:rsidRPr="002C1D94" w:rsidRDefault="00A6359C" w:rsidP="00A6359C">
      <w:pPr>
        <w:jc w:val="center"/>
        <w:rPr>
          <w:b/>
          <w:sz w:val="32"/>
          <w:szCs w:val="32"/>
        </w:rPr>
      </w:pPr>
      <w:r w:rsidRPr="002C1D94">
        <w:rPr>
          <w:b/>
          <w:sz w:val="32"/>
          <w:szCs w:val="32"/>
        </w:rPr>
        <w:br w:type="page"/>
      </w:r>
      <w:r w:rsidRPr="002C1D94">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A6359C" w:rsidRPr="002C1D94" w14:paraId="083EB9CB" w14:textId="77777777" w:rsidTr="00DC20A9">
        <w:trPr>
          <w:trHeight w:val="627"/>
        </w:trPr>
        <w:tc>
          <w:tcPr>
            <w:tcW w:w="3970" w:type="dxa"/>
            <w:tcBorders>
              <w:bottom w:val="single" w:sz="4" w:space="0" w:color="000000"/>
            </w:tcBorders>
            <w:shd w:val="clear" w:color="auto" w:fill="auto"/>
          </w:tcPr>
          <w:p w14:paraId="7630E64B" w14:textId="77777777" w:rsidR="00A6359C" w:rsidRPr="002C1D94" w:rsidRDefault="00A6359C" w:rsidP="00DC20A9">
            <w:pPr>
              <w:pStyle w:val="31"/>
              <w:ind w:left="97"/>
              <w:rPr>
                <w:sz w:val="24"/>
              </w:rPr>
            </w:pPr>
            <w:bookmarkStart w:id="10" w:name="_Toc9952428"/>
            <w:r w:rsidRPr="002C1D94">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14:paraId="4B01EC99" w14:textId="77777777" w:rsidR="00A6359C" w:rsidRDefault="00A6359C" w:rsidP="00DC20A9">
            <w:pPr>
              <w:pStyle w:val="31"/>
              <w:tabs>
                <w:tab w:val="left" w:pos="1400"/>
                <w:tab w:val="left" w:pos="3031"/>
                <w:tab w:val="left" w:pos="4326"/>
                <w:tab w:val="left" w:pos="4798"/>
                <w:tab w:val="left" w:pos="5875"/>
              </w:tabs>
              <w:spacing w:after="120"/>
              <w:ind w:left="96" w:right="19"/>
              <w:rPr>
                <w:i/>
                <w:sz w:val="24"/>
              </w:rPr>
            </w:pPr>
            <w:r w:rsidRPr="002C1D94">
              <w:rPr>
                <w:i/>
                <w:sz w:val="24"/>
              </w:rPr>
              <w:t>Перескладання здійснюється відповідно до графіка</w:t>
            </w:r>
          </w:p>
          <w:p w14:paraId="4CFFB139" w14:textId="23DE824D" w:rsidR="005016FC" w:rsidRPr="005016FC" w:rsidRDefault="005016FC" w:rsidP="005016FC">
            <w:pPr>
              <w:tabs>
                <w:tab w:val="left" w:pos="1400"/>
              </w:tabs>
              <w:rPr>
                <w:lang w:eastAsia="en-US"/>
              </w:rPr>
            </w:pPr>
            <w:r>
              <w:rPr>
                <w:lang w:eastAsia="en-US"/>
              </w:rPr>
              <w:tab/>
            </w:r>
          </w:p>
        </w:tc>
      </w:tr>
      <w:tr w:rsidR="00A6359C" w:rsidRPr="002C1D94" w14:paraId="4B4A89A3" w14:textId="77777777" w:rsidTr="00DC20A9">
        <w:trPr>
          <w:trHeight w:val="933"/>
        </w:trPr>
        <w:tc>
          <w:tcPr>
            <w:tcW w:w="3970" w:type="dxa"/>
            <w:tcBorders>
              <w:top w:val="single" w:sz="4" w:space="0" w:color="000000"/>
            </w:tcBorders>
            <w:shd w:val="clear" w:color="auto" w:fill="auto"/>
          </w:tcPr>
          <w:p w14:paraId="696A4B4E" w14:textId="77777777" w:rsidR="00A6359C" w:rsidRPr="002C1D94" w:rsidRDefault="00A6359C" w:rsidP="00DC20A9">
            <w:pPr>
              <w:pStyle w:val="31"/>
              <w:tabs>
                <w:tab w:val="left" w:pos="2250"/>
              </w:tabs>
              <w:ind w:left="97" w:right="10"/>
              <w:rPr>
                <w:sz w:val="24"/>
              </w:rPr>
            </w:pPr>
            <w:r w:rsidRPr="002C1D94">
              <w:rPr>
                <w:sz w:val="24"/>
              </w:rPr>
              <w:t xml:space="preserve">Правила </w:t>
            </w:r>
            <w:r w:rsidRPr="002C1D94">
              <w:rPr>
                <w:spacing w:val="-3"/>
                <w:sz w:val="24"/>
              </w:rPr>
              <w:t xml:space="preserve">академічної </w:t>
            </w:r>
            <w:r w:rsidRPr="002C1D94">
              <w:rPr>
                <w:sz w:val="24"/>
              </w:rPr>
              <w:t>доброчесності</w:t>
            </w:r>
          </w:p>
        </w:tc>
        <w:tc>
          <w:tcPr>
            <w:tcW w:w="6095" w:type="dxa"/>
            <w:tcBorders>
              <w:top w:val="single" w:sz="4" w:space="0" w:color="000000"/>
            </w:tcBorders>
            <w:shd w:val="clear" w:color="auto" w:fill="auto"/>
          </w:tcPr>
          <w:p w14:paraId="500FE2B7" w14:textId="77777777" w:rsidR="005016FC" w:rsidRPr="005016FC" w:rsidRDefault="005016FC" w:rsidP="005016FC">
            <w:pPr>
              <w:jc w:val="both"/>
              <w:rPr>
                <w:bCs/>
                <w:i/>
                <w:color w:val="000000"/>
                <w:sz w:val="23"/>
                <w:szCs w:val="23"/>
              </w:rPr>
            </w:pPr>
            <w:r w:rsidRPr="005016FC">
              <w:rPr>
                <w:bCs/>
                <w:i/>
                <w:color w:val="000000"/>
                <w:sz w:val="23"/>
                <w:szCs w:val="23"/>
              </w:rPr>
              <w:t xml:space="preserve">Викладачка застосовує спеціальні заходи перевірки практичних і творчих завдань на плагіат (зосібна, спеціалізованого програмного забезпечення </w:t>
            </w:r>
            <w:proofErr w:type="spellStart"/>
            <w:r w:rsidRPr="005016FC">
              <w:rPr>
                <w:bCs/>
                <w:i/>
                <w:color w:val="000000"/>
                <w:sz w:val="23"/>
                <w:szCs w:val="23"/>
              </w:rPr>
              <w:t>UniCheck</w:t>
            </w:r>
            <w:proofErr w:type="spellEnd"/>
            <w:r w:rsidRPr="005016FC">
              <w:rPr>
                <w:bCs/>
                <w:i/>
                <w:color w:val="000000"/>
                <w:sz w:val="23"/>
                <w:szCs w:val="23"/>
              </w:rPr>
              <w:t xml:space="preserve">). У разі недотримання студентами академічної доброчесності, бали за виконання завдань не будуть нараховуватися. </w:t>
            </w:r>
          </w:p>
          <w:p w14:paraId="0C796A97" w14:textId="77777777" w:rsidR="005016FC" w:rsidRPr="005016FC" w:rsidRDefault="005016FC" w:rsidP="005016FC">
            <w:pPr>
              <w:jc w:val="both"/>
              <w:rPr>
                <w:bCs/>
                <w:i/>
                <w:color w:val="000000"/>
                <w:sz w:val="23"/>
                <w:szCs w:val="23"/>
              </w:rPr>
            </w:pPr>
            <w:r w:rsidRPr="005016FC">
              <w:rPr>
                <w:bCs/>
                <w:i/>
                <w:color w:val="000000"/>
                <w:sz w:val="23"/>
                <w:szCs w:val="23"/>
              </w:rPr>
              <w:t>Відповідно до ЗУ «Про авторське право і суміжні права» плагіат – «це оприлюднення  (опублікування),  повністю   або частково,  чужого  твору під іменем особи,  яка не є автором цього твору».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(ч. 4 ст. 42 Закону України «Про освіту»).</w:t>
            </w:r>
          </w:p>
          <w:p w14:paraId="2DD7CFC5" w14:textId="14EC271B" w:rsidR="00A6359C" w:rsidRPr="002C1D94" w:rsidRDefault="00A6359C" w:rsidP="005016FC">
            <w:pPr>
              <w:pStyle w:val="31"/>
              <w:spacing w:after="120"/>
              <w:rPr>
                <w:i/>
                <w:sz w:val="24"/>
              </w:rPr>
            </w:pPr>
          </w:p>
        </w:tc>
      </w:tr>
      <w:tr w:rsidR="00A6359C" w:rsidRPr="002C1D94" w14:paraId="1ADAAFE9" w14:textId="77777777" w:rsidTr="00DC20A9">
        <w:trPr>
          <w:trHeight w:val="2107"/>
        </w:trPr>
        <w:tc>
          <w:tcPr>
            <w:tcW w:w="3970" w:type="dxa"/>
            <w:shd w:val="clear" w:color="auto" w:fill="auto"/>
          </w:tcPr>
          <w:p w14:paraId="058F2097" w14:textId="77777777" w:rsidR="00A6359C" w:rsidRPr="002C1D94" w:rsidRDefault="00A6359C" w:rsidP="00DC20A9">
            <w:pPr>
              <w:pStyle w:val="31"/>
              <w:ind w:left="97"/>
              <w:rPr>
                <w:sz w:val="24"/>
              </w:rPr>
            </w:pPr>
            <w:r w:rsidRPr="002C1D94">
              <w:rPr>
                <w:sz w:val="24"/>
              </w:rPr>
              <w:t>Вимоги до відвідування</w:t>
            </w:r>
          </w:p>
        </w:tc>
        <w:tc>
          <w:tcPr>
            <w:tcW w:w="6095" w:type="dxa"/>
            <w:shd w:val="clear" w:color="auto" w:fill="auto"/>
          </w:tcPr>
          <w:p w14:paraId="270FF49E" w14:textId="652DF707" w:rsidR="005016FC" w:rsidRPr="005016FC" w:rsidRDefault="005016FC" w:rsidP="005016FC">
            <w:pPr>
              <w:pStyle w:val="31"/>
              <w:spacing w:after="120"/>
              <w:ind w:left="96" w:right="119"/>
              <w:jc w:val="both"/>
              <w:rPr>
                <w:i/>
                <w:iCs/>
              </w:rPr>
            </w:pPr>
            <w:r w:rsidRPr="005016FC">
              <w:rPr>
                <w:i/>
                <w:iCs/>
              </w:rPr>
              <w:t xml:space="preserve">Здобувач освіти зобов'язаний відвідувати всі заняття згідно розкладу, не спізнюватися. Дотримуватися етики поведінки. Працювати з навчальною літературою, з літературою на електронних носіях і в Інтернеті. При </w:t>
            </w:r>
            <w:r>
              <w:rPr>
                <w:i/>
                <w:iCs/>
              </w:rPr>
              <w:t xml:space="preserve">об’єктивних причинах </w:t>
            </w:r>
            <w:r w:rsidRPr="005016FC">
              <w:rPr>
                <w:i/>
                <w:iCs/>
              </w:rPr>
              <w:t xml:space="preserve">пропуску лекційних занять </w:t>
            </w:r>
            <w:r>
              <w:rPr>
                <w:i/>
                <w:iCs/>
              </w:rPr>
              <w:t xml:space="preserve">студенти </w:t>
            </w:r>
            <w:r w:rsidRPr="002C1D94">
              <w:rPr>
                <w:i/>
                <w:sz w:val="24"/>
              </w:rPr>
              <w:t>можуть отримати електронні презентації лекцій і самостійно ознайомитись із матеріалом</w:t>
            </w:r>
            <w:r>
              <w:rPr>
                <w:i/>
                <w:sz w:val="24"/>
              </w:rPr>
              <w:t xml:space="preserve">, після чого </w:t>
            </w:r>
            <w:r w:rsidRPr="005016FC">
              <w:rPr>
                <w:i/>
                <w:iCs/>
              </w:rPr>
              <w:t xml:space="preserve"> проводиться усна співбесіда за темою. </w:t>
            </w:r>
          </w:p>
          <w:p w14:paraId="5EE1E352" w14:textId="4A80A666" w:rsidR="00A6359C" w:rsidRPr="002C1D94" w:rsidRDefault="00A6359C" w:rsidP="00DC20A9">
            <w:pPr>
              <w:pStyle w:val="31"/>
              <w:spacing w:after="120"/>
              <w:ind w:left="96" w:right="119"/>
              <w:rPr>
                <w:i/>
                <w:sz w:val="24"/>
              </w:rPr>
            </w:pPr>
          </w:p>
        </w:tc>
      </w:tr>
    </w:tbl>
    <w:p w14:paraId="529B3F6E" w14:textId="77777777" w:rsidR="00A6359C" w:rsidRPr="002C1D94" w:rsidRDefault="00A6359C" w:rsidP="00A6359C">
      <w:pPr>
        <w:pStyle w:val="1"/>
        <w:spacing w:before="0" w:after="240"/>
        <w:jc w:val="center"/>
        <w:rPr>
          <w:rFonts w:ascii="Times New Roman" w:hAnsi="Times New Roman"/>
          <w:b w:val="0"/>
          <w:color w:val="auto"/>
        </w:rPr>
      </w:pPr>
    </w:p>
    <w:p w14:paraId="28DD4B3C" w14:textId="77777777" w:rsidR="00A6359C" w:rsidRPr="002C1D94" w:rsidRDefault="00A6359C" w:rsidP="00A6359C">
      <w:pPr>
        <w:pStyle w:val="ac"/>
        <w:pBdr>
          <w:bottom w:val="single" w:sz="12" w:space="1" w:color="auto"/>
        </w:pBdr>
        <w:tabs>
          <w:tab w:val="left" w:leader="underscore" w:pos="399"/>
          <w:tab w:val="left" w:leader="underscore" w:pos="865"/>
          <w:tab w:val="right" w:leader="underscore" w:pos="1838"/>
        </w:tabs>
        <w:ind w:left="360" w:right="1699"/>
        <w:rPr>
          <w:sz w:val="28"/>
          <w:szCs w:val="28"/>
        </w:rPr>
      </w:pPr>
      <w:r w:rsidRPr="002C1D94">
        <w:rPr>
          <w:b/>
          <w:sz w:val="28"/>
          <w:szCs w:val="28"/>
        </w:rPr>
        <w:t>ПЕРЕВІРЕНО:</w:t>
      </w:r>
      <w:r w:rsidRPr="002C1D94">
        <w:rPr>
          <w:sz w:val="28"/>
          <w:szCs w:val="28"/>
        </w:rPr>
        <w:br/>
      </w:r>
    </w:p>
    <w:p w14:paraId="5E2C0893" w14:textId="77777777" w:rsidR="009158F2" w:rsidRDefault="00A6359C" w:rsidP="009158F2">
      <w:pPr>
        <w:pStyle w:val="ac"/>
        <w:tabs>
          <w:tab w:val="left" w:leader="underscore" w:pos="399"/>
          <w:tab w:val="left" w:leader="underscore" w:pos="1652"/>
        </w:tabs>
        <w:ind w:left="360" w:right="-1"/>
        <w:jc w:val="center"/>
        <w:rPr>
          <w:sz w:val="28"/>
          <w:szCs w:val="28"/>
          <w:vertAlign w:val="superscript"/>
        </w:rPr>
      </w:pPr>
      <w:r w:rsidRPr="002C1D94">
        <w:rPr>
          <w:sz w:val="28"/>
          <w:szCs w:val="28"/>
          <w:vertAlign w:val="superscript"/>
        </w:rPr>
        <w:t>(посада, звання)</w:t>
      </w:r>
    </w:p>
    <w:p w14:paraId="18123FF0" w14:textId="60815F25" w:rsidR="00A6359C" w:rsidRPr="009158F2" w:rsidRDefault="00A6359C" w:rsidP="009158F2">
      <w:pPr>
        <w:pStyle w:val="ac"/>
        <w:tabs>
          <w:tab w:val="left" w:leader="underscore" w:pos="399"/>
          <w:tab w:val="left" w:leader="underscore" w:pos="1652"/>
        </w:tabs>
        <w:ind w:left="360" w:right="-1"/>
        <w:jc w:val="center"/>
        <w:rPr>
          <w:sz w:val="28"/>
          <w:szCs w:val="28"/>
          <w:vertAlign w:val="superscript"/>
        </w:rPr>
      </w:pPr>
      <w:r w:rsidRPr="002C1D94">
        <w:rPr>
          <w:sz w:val="28"/>
          <w:szCs w:val="28"/>
        </w:rPr>
        <w:t>_______________________ (__________________)</w:t>
      </w:r>
    </w:p>
    <w:p w14:paraId="0F2B917D" w14:textId="77777777" w:rsidR="00A6359C" w:rsidRPr="002C1D94" w:rsidRDefault="00A6359C" w:rsidP="00A6359C">
      <w:pPr>
        <w:ind w:left="360"/>
        <w:rPr>
          <w:sz w:val="28"/>
          <w:szCs w:val="28"/>
        </w:rPr>
      </w:pPr>
      <w:r w:rsidRPr="002C1D94">
        <w:t xml:space="preserve">                                                                              (підпис)                     </w:t>
      </w:r>
      <w:r w:rsidRPr="002C1D94">
        <w:tab/>
        <w:t xml:space="preserve"> </w:t>
      </w:r>
      <w:r w:rsidRPr="002C1D94">
        <w:rPr>
          <w:sz w:val="28"/>
          <w:szCs w:val="28"/>
        </w:rPr>
        <w:t>(</w:t>
      </w:r>
      <w:r w:rsidRPr="002C1D94">
        <w:t>прізвище та</w:t>
      </w:r>
      <w:r w:rsidRPr="002C1D94">
        <w:rPr>
          <w:sz w:val="28"/>
          <w:szCs w:val="28"/>
        </w:rPr>
        <w:t xml:space="preserve"> </w:t>
      </w:r>
      <w:r w:rsidRPr="002C1D94">
        <w:t xml:space="preserve">ініціали) </w:t>
      </w:r>
    </w:p>
    <w:p w14:paraId="15791DD6" w14:textId="77777777" w:rsidR="00A6359C" w:rsidRPr="002C1D94" w:rsidRDefault="00A6359C" w:rsidP="00A6359C">
      <w:pPr>
        <w:pStyle w:val="1"/>
        <w:spacing w:before="0" w:after="240"/>
        <w:ind w:firstLine="360"/>
        <w:rPr>
          <w:rFonts w:ascii="Times New Roman" w:hAnsi="Times New Roman" w:cs="Times New Roman"/>
          <w:b w:val="0"/>
          <w:color w:val="auto"/>
        </w:rPr>
      </w:pPr>
      <w:r w:rsidRPr="002C1D94">
        <w:rPr>
          <w:rFonts w:ascii="Times New Roman" w:hAnsi="Times New Roman" w:cs="Times New Roman"/>
          <w:b w:val="0"/>
          <w:color w:val="auto"/>
        </w:rPr>
        <w:t>________________ 20___ р.</w:t>
      </w:r>
    </w:p>
    <w:bookmarkEnd w:id="10"/>
    <w:p w14:paraId="627A61C6" w14:textId="77777777" w:rsidR="00A6359C" w:rsidRPr="002C1D94" w:rsidRDefault="00A6359C" w:rsidP="00A6359C">
      <w:pPr>
        <w:spacing w:before="100" w:beforeAutospacing="1" w:after="100" w:afterAutospacing="1"/>
        <w:outlineLvl w:val="0"/>
        <w:rPr>
          <w:b/>
          <w:bCs/>
          <w:kern w:val="36"/>
          <w:sz w:val="32"/>
          <w:szCs w:val="32"/>
        </w:rPr>
      </w:pPr>
    </w:p>
    <w:p w14:paraId="0C05CA44" w14:textId="77777777" w:rsidR="00A6359C" w:rsidRPr="002C1D94" w:rsidRDefault="00A6359C" w:rsidP="00A6359C">
      <w:pPr>
        <w:spacing w:before="100" w:beforeAutospacing="1" w:after="100" w:afterAutospacing="1"/>
        <w:outlineLvl w:val="0"/>
        <w:rPr>
          <w:b/>
          <w:bCs/>
          <w:kern w:val="36"/>
          <w:sz w:val="32"/>
          <w:szCs w:val="32"/>
        </w:rPr>
        <w:sectPr w:rsidR="00A6359C" w:rsidRPr="002C1D94" w:rsidSect="00E332D8">
          <w:type w:val="continuous"/>
          <w:pgSz w:w="11906" w:h="16838"/>
          <w:pgMar w:top="1134" w:right="850" w:bottom="1134" w:left="1701" w:header="709" w:footer="709" w:gutter="0"/>
          <w:cols w:space="708"/>
          <w:docGrid w:linePitch="360"/>
        </w:sectPr>
      </w:pPr>
    </w:p>
    <w:p w14:paraId="68921407" w14:textId="77777777" w:rsidR="00A6359C" w:rsidRPr="002C1D94" w:rsidRDefault="00A6359C" w:rsidP="00A6359C">
      <w:pPr>
        <w:pStyle w:val="1"/>
        <w:spacing w:before="0"/>
        <w:jc w:val="right"/>
        <w:rPr>
          <w:rFonts w:ascii="Times New Roman" w:hAnsi="Times New Roman" w:cs="Times New Roman"/>
          <w:bCs w:val="0"/>
          <w:i/>
          <w:sz w:val="24"/>
          <w:szCs w:val="24"/>
        </w:rPr>
      </w:pPr>
    </w:p>
    <w:p w14:paraId="7F8E2B26" w14:textId="47172CEE" w:rsidR="00213141" w:rsidRDefault="00A6359C" w:rsidP="00A6359C">
      <w:r w:rsidRPr="002C1D94">
        <w:rPr>
          <w:i/>
          <w:sz w:val="24"/>
          <w:szCs w:val="24"/>
        </w:rPr>
        <w:br w:type="page"/>
      </w:r>
    </w:p>
    <w:sectPr w:rsidR="0021314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C1A4" w14:textId="77777777" w:rsidR="0089682F" w:rsidRDefault="0089682F" w:rsidP="00A6359C">
      <w:r>
        <w:separator/>
      </w:r>
    </w:p>
  </w:endnote>
  <w:endnote w:type="continuationSeparator" w:id="0">
    <w:p w14:paraId="5AB53784" w14:textId="77777777" w:rsidR="0089682F" w:rsidRDefault="0089682F" w:rsidP="00A6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7232" w14:textId="77777777" w:rsidR="0089682F" w:rsidRDefault="0089682F" w:rsidP="00A6359C">
      <w:r>
        <w:separator/>
      </w:r>
    </w:p>
  </w:footnote>
  <w:footnote w:type="continuationSeparator" w:id="0">
    <w:p w14:paraId="5B804C9E" w14:textId="77777777" w:rsidR="0089682F" w:rsidRDefault="0089682F" w:rsidP="00A63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D51"/>
    <w:multiLevelType w:val="hybridMultilevel"/>
    <w:tmpl w:val="FACE7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C354C39"/>
    <w:multiLevelType w:val="hybridMultilevel"/>
    <w:tmpl w:val="84A089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7E9613E"/>
    <w:multiLevelType w:val="hybridMultilevel"/>
    <w:tmpl w:val="03F66108"/>
    <w:lvl w:ilvl="0" w:tplc="6444257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9891812"/>
    <w:multiLevelType w:val="hybridMultilevel"/>
    <w:tmpl w:val="4094F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A43DB2"/>
    <w:multiLevelType w:val="hybridMultilevel"/>
    <w:tmpl w:val="52BC89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826532A"/>
    <w:multiLevelType w:val="multilevel"/>
    <w:tmpl w:val="97A4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C66D10"/>
    <w:multiLevelType w:val="hybridMultilevel"/>
    <w:tmpl w:val="37C03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A9B63F5"/>
    <w:multiLevelType w:val="hybridMultilevel"/>
    <w:tmpl w:val="DB9C704A"/>
    <w:lvl w:ilvl="0" w:tplc="424CA7B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5C36911"/>
    <w:multiLevelType w:val="multilevel"/>
    <w:tmpl w:val="F0EC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352C3"/>
    <w:multiLevelType w:val="hybridMultilevel"/>
    <w:tmpl w:val="73FC12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29D73C2"/>
    <w:multiLevelType w:val="hybridMultilevel"/>
    <w:tmpl w:val="6BAC04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AC264D4"/>
    <w:multiLevelType w:val="hybridMultilevel"/>
    <w:tmpl w:val="D4684A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C76DF4"/>
    <w:multiLevelType w:val="hybridMultilevel"/>
    <w:tmpl w:val="F2EA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16"/>
  </w:num>
  <w:num w:numId="6">
    <w:abstractNumId w:val="18"/>
  </w:num>
  <w:num w:numId="7">
    <w:abstractNumId w:val="1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3"/>
  </w:num>
  <w:num w:numId="12">
    <w:abstractNumId w:val="14"/>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C4"/>
    <w:rsid w:val="00005CAA"/>
    <w:rsid w:val="00041B2B"/>
    <w:rsid w:val="00062105"/>
    <w:rsid w:val="000F09B5"/>
    <w:rsid w:val="001A65C4"/>
    <w:rsid w:val="00213141"/>
    <w:rsid w:val="002440F5"/>
    <w:rsid w:val="00284C1F"/>
    <w:rsid w:val="0029571E"/>
    <w:rsid w:val="002C5385"/>
    <w:rsid w:val="0030233C"/>
    <w:rsid w:val="0035665D"/>
    <w:rsid w:val="003B4E13"/>
    <w:rsid w:val="003D27BF"/>
    <w:rsid w:val="00410A94"/>
    <w:rsid w:val="00443A6D"/>
    <w:rsid w:val="00460ABB"/>
    <w:rsid w:val="00472EAA"/>
    <w:rsid w:val="005016FC"/>
    <w:rsid w:val="0057496A"/>
    <w:rsid w:val="006019D2"/>
    <w:rsid w:val="006F08FE"/>
    <w:rsid w:val="00731800"/>
    <w:rsid w:val="00790A67"/>
    <w:rsid w:val="007F78FF"/>
    <w:rsid w:val="00801175"/>
    <w:rsid w:val="0082090F"/>
    <w:rsid w:val="00830783"/>
    <w:rsid w:val="00842E67"/>
    <w:rsid w:val="0084685C"/>
    <w:rsid w:val="0089682F"/>
    <w:rsid w:val="008C7399"/>
    <w:rsid w:val="009158F2"/>
    <w:rsid w:val="00920A2D"/>
    <w:rsid w:val="009210EA"/>
    <w:rsid w:val="0095600E"/>
    <w:rsid w:val="00965E38"/>
    <w:rsid w:val="009B7560"/>
    <w:rsid w:val="00A6359C"/>
    <w:rsid w:val="00AB3FC2"/>
    <w:rsid w:val="00B850A3"/>
    <w:rsid w:val="00B865A9"/>
    <w:rsid w:val="00BC1A47"/>
    <w:rsid w:val="00DA5D1D"/>
    <w:rsid w:val="00E02BFE"/>
    <w:rsid w:val="00E32559"/>
    <w:rsid w:val="00E47024"/>
    <w:rsid w:val="00F417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239D"/>
  <w15:chartTrackingRefBased/>
  <w15:docId w15:val="{C7C9145C-BE71-4923-B902-F69C7C74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59C"/>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A6359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A6359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6359C"/>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A6359C"/>
    <w:pPr>
      <w:keepNext/>
      <w:outlineLvl w:val="3"/>
    </w:pPr>
    <w:rPr>
      <w:b/>
      <w:sz w:val="24"/>
      <w:szCs w:val="20"/>
      <w:lang w:val="ru-RU" w:eastAsia="ru-RU"/>
    </w:rPr>
  </w:style>
  <w:style w:type="paragraph" w:styleId="5">
    <w:name w:val="heading 5"/>
    <w:basedOn w:val="a"/>
    <w:next w:val="a"/>
    <w:link w:val="50"/>
    <w:qFormat/>
    <w:rsid w:val="00A6359C"/>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59C"/>
    <w:rPr>
      <w:rFonts w:asciiTheme="majorHAnsi" w:eastAsiaTheme="majorEastAsia" w:hAnsiTheme="majorHAnsi" w:cstheme="majorBidi"/>
      <w:b/>
      <w:bCs/>
      <w:color w:val="2F5496" w:themeColor="accent1" w:themeShade="BF"/>
      <w:sz w:val="28"/>
      <w:szCs w:val="28"/>
      <w:lang w:eastAsia="uk-UA"/>
    </w:rPr>
  </w:style>
  <w:style w:type="character" w:customStyle="1" w:styleId="20">
    <w:name w:val="Заголовок 2 Знак"/>
    <w:basedOn w:val="a0"/>
    <w:link w:val="2"/>
    <w:rsid w:val="00A6359C"/>
    <w:rPr>
      <w:rFonts w:asciiTheme="majorHAnsi" w:eastAsiaTheme="majorEastAsia" w:hAnsiTheme="majorHAnsi" w:cstheme="majorBidi"/>
      <w:b/>
      <w:bCs/>
      <w:color w:val="4472C4" w:themeColor="accent1"/>
      <w:sz w:val="26"/>
      <w:szCs w:val="26"/>
      <w:lang w:eastAsia="uk-UA"/>
    </w:rPr>
  </w:style>
  <w:style w:type="character" w:customStyle="1" w:styleId="30">
    <w:name w:val="Заголовок 3 Знак"/>
    <w:basedOn w:val="a0"/>
    <w:link w:val="3"/>
    <w:rsid w:val="00A6359C"/>
    <w:rPr>
      <w:rFonts w:ascii="Arial" w:eastAsia="Times New Roman" w:hAnsi="Arial" w:cs="Arial"/>
      <w:sz w:val="28"/>
      <w:szCs w:val="28"/>
      <w:lang w:val="en-US"/>
    </w:rPr>
  </w:style>
  <w:style w:type="character" w:customStyle="1" w:styleId="40">
    <w:name w:val="Заголовок 4 Знак"/>
    <w:basedOn w:val="a0"/>
    <w:link w:val="4"/>
    <w:rsid w:val="00A6359C"/>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A6359C"/>
    <w:rPr>
      <w:rFonts w:ascii="Arial" w:eastAsia="Times New Roman" w:hAnsi="Arial" w:cs="Arial"/>
      <w:b/>
      <w:bCs/>
      <w:sz w:val="20"/>
      <w:szCs w:val="24"/>
      <w:lang w:val="en-US"/>
    </w:rPr>
  </w:style>
  <w:style w:type="paragraph" w:customStyle="1" w:styleId="11">
    <w:name w:val="Обычный1"/>
    <w:rsid w:val="00A6359C"/>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A6359C"/>
    <w:pPr>
      <w:jc w:val="center"/>
    </w:pPr>
    <w:rPr>
      <w:b/>
      <w:sz w:val="24"/>
      <w:lang w:val="en-US"/>
    </w:rPr>
  </w:style>
  <w:style w:type="character" w:customStyle="1" w:styleId="a3">
    <w:name w:val="Текст выноски Знак"/>
    <w:basedOn w:val="a0"/>
    <w:link w:val="a4"/>
    <w:uiPriority w:val="99"/>
    <w:semiHidden/>
    <w:rsid w:val="00A6359C"/>
    <w:rPr>
      <w:rFonts w:ascii="Tahoma" w:eastAsia="Times New Roman" w:hAnsi="Tahoma" w:cs="Tahoma"/>
      <w:sz w:val="16"/>
      <w:szCs w:val="16"/>
      <w:lang w:eastAsia="uk-UA"/>
    </w:rPr>
  </w:style>
  <w:style w:type="paragraph" w:styleId="a4">
    <w:name w:val="Balloon Text"/>
    <w:basedOn w:val="a"/>
    <w:link w:val="a3"/>
    <w:uiPriority w:val="99"/>
    <w:semiHidden/>
    <w:unhideWhenUsed/>
    <w:rsid w:val="00A6359C"/>
    <w:rPr>
      <w:rFonts w:ascii="Tahoma" w:hAnsi="Tahoma" w:cs="Tahoma"/>
      <w:sz w:val="16"/>
      <w:szCs w:val="16"/>
    </w:rPr>
  </w:style>
  <w:style w:type="paragraph" w:styleId="a5">
    <w:name w:val="List Paragraph"/>
    <w:basedOn w:val="a"/>
    <w:uiPriority w:val="34"/>
    <w:qFormat/>
    <w:rsid w:val="00A6359C"/>
    <w:pPr>
      <w:ind w:left="720"/>
      <w:contextualSpacing/>
    </w:pPr>
  </w:style>
  <w:style w:type="character" w:styleId="a6">
    <w:name w:val="Hyperlink"/>
    <w:basedOn w:val="a0"/>
    <w:uiPriority w:val="99"/>
    <w:unhideWhenUsed/>
    <w:rsid w:val="00A6359C"/>
    <w:rPr>
      <w:color w:val="0563C1" w:themeColor="hyperlink"/>
      <w:u w:val="single"/>
    </w:rPr>
  </w:style>
  <w:style w:type="paragraph" w:styleId="21">
    <w:name w:val="Body Text Indent 2"/>
    <w:basedOn w:val="a"/>
    <w:link w:val="22"/>
    <w:uiPriority w:val="99"/>
    <w:rsid w:val="00A6359C"/>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A6359C"/>
    <w:rPr>
      <w:rFonts w:ascii="Times New Roman" w:eastAsia="Times New Roman" w:hAnsi="Times New Roman" w:cs="Times New Roman"/>
      <w:sz w:val="20"/>
      <w:szCs w:val="20"/>
      <w:u w:color="000000"/>
      <w:lang w:eastAsia="uk-UA"/>
    </w:rPr>
  </w:style>
  <w:style w:type="character" w:styleId="a7">
    <w:name w:val="Strong"/>
    <w:uiPriority w:val="22"/>
    <w:qFormat/>
    <w:rsid w:val="00A6359C"/>
    <w:rPr>
      <w:b/>
      <w:bCs/>
    </w:rPr>
  </w:style>
  <w:style w:type="character" w:customStyle="1" w:styleId="a-size-large">
    <w:name w:val="a-size-large"/>
    <w:rsid w:val="00A6359C"/>
  </w:style>
  <w:style w:type="character" w:customStyle="1" w:styleId="author">
    <w:name w:val="author"/>
    <w:rsid w:val="00A6359C"/>
  </w:style>
  <w:style w:type="character" w:customStyle="1" w:styleId="a-color-secondary">
    <w:name w:val="a-color-secondary"/>
    <w:rsid w:val="00A6359C"/>
  </w:style>
  <w:style w:type="paragraph" w:styleId="a8">
    <w:name w:val="Body Text"/>
    <w:basedOn w:val="a"/>
    <w:link w:val="a9"/>
    <w:uiPriority w:val="99"/>
    <w:semiHidden/>
    <w:unhideWhenUsed/>
    <w:rsid w:val="00A6359C"/>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A6359C"/>
    <w:rPr>
      <w:rFonts w:ascii="Calibri" w:eastAsia="Calibri" w:hAnsi="Calibri" w:cs="Times New Roman"/>
      <w:lang w:val="en-US"/>
    </w:rPr>
  </w:style>
  <w:style w:type="character" w:customStyle="1" w:styleId="aa">
    <w:name w:val="Оглавление_"/>
    <w:link w:val="ab"/>
    <w:rsid w:val="00A6359C"/>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A6359C"/>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unhideWhenUsed/>
    <w:rsid w:val="00A6359C"/>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rsid w:val="00A6359C"/>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A6359C"/>
    <w:rPr>
      <w:vertAlign w:val="superscript"/>
    </w:rPr>
  </w:style>
  <w:style w:type="paragraph" w:customStyle="1" w:styleId="TableParagraph">
    <w:name w:val="Table Paragraph"/>
    <w:basedOn w:val="a"/>
    <w:uiPriority w:val="1"/>
    <w:qFormat/>
    <w:rsid w:val="00A6359C"/>
    <w:pPr>
      <w:widowControl w:val="0"/>
      <w:autoSpaceDE w:val="0"/>
      <w:autoSpaceDN w:val="0"/>
      <w:ind w:left="107"/>
    </w:pPr>
    <w:rPr>
      <w:lang w:eastAsia="en-US"/>
    </w:rPr>
  </w:style>
  <w:style w:type="character" w:customStyle="1" w:styleId="tlid-translation">
    <w:name w:val="tlid-translation"/>
    <w:rsid w:val="00A6359C"/>
  </w:style>
  <w:style w:type="character" w:customStyle="1" w:styleId="af">
    <w:name w:val="Основной текст_"/>
    <w:link w:val="31"/>
    <w:rsid w:val="00A6359C"/>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f"/>
    <w:rsid w:val="00A6359C"/>
    <w:pPr>
      <w:shd w:val="clear" w:color="auto" w:fill="FFFFFF"/>
      <w:spacing w:before="240" w:after="720" w:line="0" w:lineRule="atLeast"/>
    </w:pPr>
    <w:rPr>
      <w:spacing w:val="11"/>
      <w:sz w:val="23"/>
      <w:szCs w:val="23"/>
      <w:lang w:eastAsia="en-US"/>
    </w:rPr>
  </w:style>
  <w:style w:type="character" w:customStyle="1" w:styleId="af0">
    <w:name w:val="Верхний колонтитул Знак"/>
    <w:basedOn w:val="a0"/>
    <w:link w:val="af1"/>
    <w:uiPriority w:val="99"/>
    <w:semiHidden/>
    <w:rsid w:val="00A6359C"/>
    <w:rPr>
      <w:rFonts w:ascii="Times New Roman" w:eastAsia="Times New Roman" w:hAnsi="Times New Roman" w:cs="Times New Roman"/>
      <w:lang w:eastAsia="uk-UA"/>
    </w:rPr>
  </w:style>
  <w:style w:type="paragraph" w:styleId="af1">
    <w:name w:val="header"/>
    <w:basedOn w:val="a"/>
    <w:link w:val="af0"/>
    <w:uiPriority w:val="99"/>
    <w:semiHidden/>
    <w:unhideWhenUsed/>
    <w:rsid w:val="00A6359C"/>
    <w:pPr>
      <w:tabs>
        <w:tab w:val="center" w:pos="4819"/>
        <w:tab w:val="right" w:pos="9639"/>
      </w:tabs>
    </w:pPr>
  </w:style>
  <w:style w:type="character" w:customStyle="1" w:styleId="af2">
    <w:name w:val="Нижний колонтитул Знак"/>
    <w:basedOn w:val="a0"/>
    <w:link w:val="af3"/>
    <w:uiPriority w:val="99"/>
    <w:semiHidden/>
    <w:rsid w:val="00A6359C"/>
    <w:rPr>
      <w:rFonts w:ascii="Times New Roman" w:eastAsia="Times New Roman" w:hAnsi="Times New Roman" w:cs="Times New Roman"/>
      <w:lang w:eastAsia="uk-UA"/>
    </w:rPr>
  </w:style>
  <w:style w:type="paragraph" w:styleId="af3">
    <w:name w:val="footer"/>
    <w:basedOn w:val="a"/>
    <w:link w:val="af2"/>
    <w:uiPriority w:val="99"/>
    <w:semiHidden/>
    <w:unhideWhenUsed/>
    <w:rsid w:val="00A6359C"/>
    <w:pPr>
      <w:tabs>
        <w:tab w:val="center" w:pos="4819"/>
        <w:tab w:val="right" w:pos="9639"/>
      </w:tabs>
    </w:pPr>
  </w:style>
  <w:style w:type="character" w:customStyle="1" w:styleId="51">
    <w:name w:val="Основной текст (5) + Не полужирный"/>
    <w:rsid w:val="00A6359C"/>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A6359C"/>
    <w:rPr>
      <w:rFonts w:ascii="Times New Roman" w:eastAsia="Times New Roman" w:hAnsi="Times New Roman" w:cs="Times New Roman"/>
      <w:b w:val="0"/>
      <w:bCs w:val="0"/>
      <w:i w:val="0"/>
      <w:iCs w:val="0"/>
      <w:smallCaps w:val="0"/>
      <w:strike w:val="0"/>
      <w:spacing w:val="10"/>
      <w:sz w:val="22"/>
      <w:szCs w:val="22"/>
    </w:rPr>
  </w:style>
  <w:style w:type="paragraph" w:styleId="af4">
    <w:name w:val="Normal (Web)"/>
    <w:basedOn w:val="a"/>
    <w:semiHidden/>
    <w:unhideWhenUsed/>
    <w:rsid w:val="00041B2B"/>
    <w:pPr>
      <w:spacing w:before="100" w:beforeAutospacing="1" w:after="100" w:afterAutospacing="1"/>
    </w:pPr>
    <w:rPr>
      <w:rFonts w:ascii="Times" w:eastAsia="MS Mincho" w:hAnsi="Times"/>
      <w:sz w:val="20"/>
      <w:szCs w:val="20"/>
      <w:lang w:val="en-US" w:eastAsia="en-US"/>
    </w:rPr>
  </w:style>
  <w:style w:type="character" w:styleId="af5">
    <w:name w:val="Unresolved Mention"/>
    <w:basedOn w:val="a0"/>
    <w:uiPriority w:val="99"/>
    <w:semiHidden/>
    <w:unhideWhenUsed/>
    <w:rsid w:val="00E32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3685">
      <w:bodyDiv w:val="1"/>
      <w:marLeft w:val="0"/>
      <w:marRight w:val="0"/>
      <w:marTop w:val="0"/>
      <w:marBottom w:val="0"/>
      <w:divBdr>
        <w:top w:val="none" w:sz="0" w:space="0" w:color="auto"/>
        <w:left w:val="none" w:sz="0" w:space="0" w:color="auto"/>
        <w:bottom w:val="none" w:sz="0" w:space="0" w:color="auto"/>
        <w:right w:val="none" w:sz="0" w:space="0" w:color="auto"/>
      </w:divBdr>
    </w:div>
    <w:div w:id="1140004436">
      <w:bodyDiv w:val="1"/>
      <w:marLeft w:val="0"/>
      <w:marRight w:val="0"/>
      <w:marTop w:val="0"/>
      <w:marBottom w:val="0"/>
      <w:divBdr>
        <w:top w:val="none" w:sz="0" w:space="0" w:color="auto"/>
        <w:left w:val="none" w:sz="0" w:space="0" w:color="auto"/>
        <w:bottom w:val="none" w:sz="0" w:space="0" w:color="auto"/>
        <w:right w:val="none" w:sz="0" w:space="0" w:color="auto"/>
      </w:divBdr>
    </w:div>
    <w:div w:id="1155606410">
      <w:bodyDiv w:val="1"/>
      <w:marLeft w:val="0"/>
      <w:marRight w:val="0"/>
      <w:marTop w:val="0"/>
      <w:marBottom w:val="0"/>
      <w:divBdr>
        <w:top w:val="none" w:sz="0" w:space="0" w:color="auto"/>
        <w:left w:val="none" w:sz="0" w:space="0" w:color="auto"/>
        <w:bottom w:val="none" w:sz="0" w:space="0" w:color="auto"/>
        <w:right w:val="none" w:sz="0" w:space="0" w:color="auto"/>
      </w:divBdr>
    </w:div>
    <w:div w:id="1373925276">
      <w:bodyDiv w:val="1"/>
      <w:marLeft w:val="0"/>
      <w:marRight w:val="0"/>
      <w:marTop w:val="0"/>
      <w:marBottom w:val="0"/>
      <w:divBdr>
        <w:top w:val="none" w:sz="0" w:space="0" w:color="auto"/>
        <w:left w:val="none" w:sz="0" w:space="0" w:color="auto"/>
        <w:bottom w:val="none" w:sz="0" w:space="0" w:color="auto"/>
        <w:right w:val="none" w:sz="0" w:space="0" w:color="auto"/>
      </w:divBdr>
    </w:div>
    <w:div w:id="1465737664">
      <w:bodyDiv w:val="1"/>
      <w:marLeft w:val="0"/>
      <w:marRight w:val="0"/>
      <w:marTop w:val="0"/>
      <w:marBottom w:val="0"/>
      <w:divBdr>
        <w:top w:val="none" w:sz="0" w:space="0" w:color="auto"/>
        <w:left w:val="none" w:sz="0" w:space="0" w:color="auto"/>
        <w:bottom w:val="none" w:sz="0" w:space="0" w:color="auto"/>
        <w:right w:val="none" w:sz="0" w:space="0" w:color="auto"/>
      </w:divBdr>
    </w:div>
    <w:div w:id="1524778742">
      <w:bodyDiv w:val="1"/>
      <w:marLeft w:val="0"/>
      <w:marRight w:val="0"/>
      <w:marTop w:val="0"/>
      <w:marBottom w:val="0"/>
      <w:divBdr>
        <w:top w:val="none" w:sz="0" w:space="0" w:color="auto"/>
        <w:left w:val="none" w:sz="0" w:space="0" w:color="auto"/>
        <w:bottom w:val="none" w:sz="0" w:space="0" w:color="auto"/>
        <w:right w:val="none" w:sz="0" w:space="0" w:color="auto"/>
      </w:divBdr>
    </w:div>
    <w:div w:id="1692296901">
      <w:bodyDiv w:val="1"/>
      <w:marLeft w:val="0"/>
      <w:marRight w:val="0"/>
      <w:marTop w:val="0"/>
      <w:marBottom w:val="0"/>
      <w:divBdr>
        <w:top w:val="none" w:sz="0" w:space="0" w:color="auto"/>
        <w:left w:val="none" w:sz="0" w:space="0" w:color="auto"/>
        <w:bottom w:val="none" w:sz="0" w:space="0" w:color="auto"/>
        <w:right w:val="none" w:sz="0" w:space="0" w:color="auto"/>
      </w:divBdr>
    </w:div>
    <w:div w:id="1737315496">
      <w:bodyDiv w:val="1"/>
      <w:marLeft w:val="0"/>
      <w:marRight w:val="0"/>
      <w:marTop w:val="0"/>
      <w:marBottom w:val="0"/>
      <w:divBdr>
        <w:top w:val="none" w:sz="0" w:space="0" w:color="auto"/>
        <w:left w:val="none" w:sz="0" w:space="0" w:color="auto"/>
        <w:bottom w:val="none" w:sz="0" w:space="0" w:color="auto"/>
        <w:right w:val="none" w:sz="0" w:space="0" w:color="auto"/>
      </w:divBdr>
    </w:div>
    <w:div w:id="1814523438">
      <w:bodyDiv w:val="1"/>
      <w:marLeft w:val="0"/>
      <w:marRight w:val="0"/>
      <w:marTop w:val="0"/>
      <w:marBottom w:val="0"/>
      <w:divBdr>
        <w:top w:val="none" w:sz="0" w:space="0" w:color="auto"/>
        <w:left w:val="none" w:sz="0" w:space="0" w:color="auto"/>
        <w:bottom w:val="none" w:sz="0" w:space="0" w:color="auto"/>
        <w:right w:val="none" w:sz="0" w:space="0" w:color="auto"/>
      </w:divBdr>
    </w:div>
    <w:div w:id="1880513567">
      <w:bodyDiv w:val="1"/>
      <w:marLeft w:val="0"/>
      <w:marRight w:val="0"/>
      <w:marTop w:val="0"/>
      <w:marBottom w:val="0"/>
      <w:divBdr>
        <w:top w:val="none" w:sz="0" w:space="0" w:color="auto"/>
        <w:left w:val="none" w:sz="0" w:space="0" w:color="auto"/>
        <w:bottom w:val="none" w:sz="0" w:space="0" w:color="auto"/>
        <w:right w:val="none" w:sz="0" w:space="0" w:color="auto"/>
      </w:divBdr>
    </w:div>
    <w:div w:id="20684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omsonfoundation.org/media/33402/ukraine-1203bleed_ukr_preview.pdf" TargetMode="External"/><Relationship Id="rId5" Type="http://schemas.openxmlformats.org/officeDocument/2006/relationships/webSettings" Target="webSettings.xml"/><Relationship Id="rId10" Type="http://schemas.openxmlformats.org/officeDocument/2006/relationships/hyperlink" Target="http://www.mediakrytyka.info/drukovani/merezheva-etyka-zhurnalistiv.html" TargetMode="External"/><Relationship Id="rId4" Type="http://schemas.openxmlformats.org/officeDocument/2006/relationships/settings" Target="settings.xml"/><Relationship Id="rId9" Type="http://schemas.openxmlformats.org/officeDocument/2006/relationships/hyperlink" Target="URL:http://nsj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6863-AB52-4C76-B00B-FC6C1B1C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19</Pages>
  <Words>14800</Words>
  <Characters>8437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16</cp:revision>
  <dcterms:created xsi:type="dcterms:W3CDTF">2022-09-20T08:01:00Z</dcterms:created>
  <dcterms:modified xsi:type="dcterms:W3CDTF">2022-09-23T21:34:00Z</dcterms:modified>
</cp:coreProperties>
</file>