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8768" w14:textId="0B95D0FD" w:rsidR="00C5420D" w:rsidRDefault="00DD20B4" w:rsidP="00C6604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0B4">
        <w:rPr>
          <w:rFonts w:ascii="Times New Roman" w:hAnsi="Times New Roman" w:cs="Times New Roman"/>
          <w:b/>
          <w:bCs/>
          <w:sz w:val="28"/>
          <w:szCs w:val="28"/>
        </w:rPr>
        <w:t>Тести</w:t>
      </w:r>
    </w:p>
    <w:p w14:paraId="0D7F399A" w14:textId="46F250D4" w:rsidR="00DD20B4" w:rsidRPr="00DD20B4" w:rsidRDefault="00DD20B4" w:rsidP="00C660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20B4">
        <w:rPr>
          <w:rFonts w:ascii="Times New Roman" w:hAnsi="Times New Roman" w:cs="Times New Roman"/>
          <w:sz w:val="28"/>
          <w:szCs w:val="28"/>
        </w:rPr>
        <w:t>Поняття «етика» вперше використав</w:t>
      </w:r>
      <w:bookmarkStart w:id="0" w:name="_Hlk115015248"/>
      <w:r w:rsidRPr="00DD20B4">
        <w:rPr>
          <w:rFonts w:ascii="Times New Roman" w:hAnsi="Times New Roman" w:cs="Times New Roman"/>
          <w:sz w:val="28"/>
          <w:szCs w:val="28"/>
          <w:lang w:val="en-US"/>
        </w:rPr>
        <w:t>:</w:t>
      </w:r>
      <w:bookmarkEnd w:id="0"/>
    </w:p>
    <w:p w14:paraId="5913B3C3" w14:textId="31C75E61" w:rsidR="00DD20B4" w:rsidRPr="00DD20B4" w:rsidRDefault="00DD20B4" w:rsidP="00C660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B4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DD20B4">
        <w:rPr>
          <w:rFonts w:ascii="Times New Roman" w:hAnsi="Times New Roman" w:cs="Times New Roman"/>
          <w:sz w:val="28"/>
          <w:szCs w:val="28"/>
        </w:rPr>
        <w:t>Гіппократ.</w:t>
      </w:r>
    </w:p>
    <w:p w14:paraId="487C8901" w14:textId="3C557DA8" w:rsidR="00DD20B4" w:rsidRPr="00DD20B4" w:rsidRDefault="00DD20B4" w:rsidP="00C660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B4">
        <w:rPr>
          <w:rFonts w:ascii="Times New Roman" w:hAnsi="Times New Roman" w:cs="Times New Roman"/>
          <w:sz w:val="28"/>
          <w:szCs w:val="28"/>
        </w:rPr>
        <w:t>2. Аристотель.</w:t>
      </w:r>
    </w:p>
    <w:p w14:paraId="36C26CA6" w14:textId="614DCA84" w:rsidR="00DD20B4" w:rsidRPr="00DD20B4" w:rsidRDefault="00DD20B4" w:rsidP="00C660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B4">
        <w:rPr>
          <w:rFonts w:ascii="Times New Roman" w:hAnsi="Times New Roman" w:cs="Times New Roman"/>
          <w:sz w:val="28"/>
          <w:szCs w:val="28"/>
        </w:rPr>
        <w:t>3. Цицерон.</w:t>
      </w:r>
    </w:p>
    <w:p w14:paraId="005F0824" w14:textId="4F8D43BF" w:rsidR="00DD20B4" w:rsidRDefault="00DD20B4" w:rsidP="00C66042">
      <w:p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5015122"/>
      <w:r w:rsidRPr="00DD20B4">
        <w:rPr>
          <w:rFonts w:ascii="Times New Roman" w:hAnsi="Times New Roman" w:cs="Times New Roman"/>
          <w:sz w:val="28"/>
          <w:szCs w:val="28"/>
          <w:lang w:val="en-US"/>
        </w:rPr>
        <w:t>Answer: 2</w:t>
      </w:r>
      <w:r w:rsidRPr="00DD20B4">
        <w:rPr>
          <w:rFonts w:ascii="Times New Roman" w:hAnsi="Times New Roman" w:cs="Times New Roman"/>
          <w:sz w:val="28"/>
          <w:szCs w:val="28"/>
        </w:rPr>
        <w:t>.</w:t>
      </w:r>
      <w:bookmarkEnd w:id="1"/>
      <w:r>
        <w:rPr>
          <w:rFonts w:ascii="Times New Roman" w:hAnsi="Times New Roman" w:cs="Times New Roman"/>
          <w:sz w:val="28"/>
          <w:szCs w:val="28"/>
        </w:rPr>
        <w:tab/>
      </w:r>
    </w:p>
    <w:p w14:paraId="796CDDDC" w14:textId="60883B34" w:rsidR="00DD20B4" w:rsidRPr="00DD20B4" w:rsidRDefault="00DD20B4" w:rsidP="00C66042">
      <w:p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F675E2" w14:textId="7E9AFD6A" w:rsidR="00DD20B4" w:rsidRPr="00DD20B4" w:rsidRDefault="00DD20B4" w:rsidP="00C66042">
      <w:p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B4">
        <w:rPr>
          <w:rFonts w:ascii="Times New Roman" w:hAnsi="Times New Roman" w:cs="Times New Roman"/>
          <w:sz w:val="28"/>
          <w:szCs w:val="28"/>
        </w:rPr>
        <w:t>Онтологія це</w:t>
      </w:r>
      <w:r w:rsidRPr="00DD20B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D20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42483" w14:textId="30655883" w:rsidR="00DD20B4" w:rsidRPr="00DD20B4" w:rsidRDefault="00DD20B4" w:rsidP="00C66042">
      <w:pPr>
        <w:pStyle w:val="a3"/>
        <w:numPr>
          <w:ilvl w:val="0"/>
          <w:numId w:val="1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5015175"/>
      <w:r w:rsidRPr="00DD20B4">
        <w:rPr>
          <w:rFonts w:ascii="Times New Roman" w:hAnsi="Times New Roman" w:cs="Times New Roman"/>
          <w:sz w:val="28"/>
          <w:szCs w:val="28"/>
        </w:rPr>
        <w:t>Учення про буття.</w:t>
      </w:r>
    </w:p>
    <w:p w14:paraId="7E119E8D" w14:textId="164B0374" w:rsidR="00DD20B4" w:rsidRPr="00DD20B4" w:rsidRDefault="00DD20B4" w:rsidP="00C66042">
      <w:pPr>
        <w:pStyle w:val="a3"/>
        <w:numPr>
          <w:ilvl w:val="0"/>
          <w:numId w:val="1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B4">
        <w:rPr>
          <w:rFonts w:ascii="Times New Roman" w:hAnsi="Times New Roman" w:cs="Times New Roman"/>
          <w:sz w:val="28"/>
          <w:szCs w:val="28"/>
        </w:rPr>
        <w:t>Учення про пізнання.</w:t>
      </w:r>
    </w:p>
    <w:p w14:paraId="56D026C5" w14:textId="6DB8A44A" w:rsidR="00DD20B4" w:rsidRPr="00DD20B4" w:rsidRDefault="00DD20B4" w:rsidP="00C66042">
      <w:pPr>
        <w:pStyle w:val="a3"/>
        <w:numPr>
          <w:ilvl w:val="0"/>
          <w:numId w:val="1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B4">
        <w:rPr>
          <w:rFonts w:ascii="Times New Roman" w:hAnsi="Times New Roman" w:cs="Times New Roman"/>
          <w:sz w:val="28"/>
          <w:szCs w:val="28"/>
        </w:rPr>
        <w:t xml:space="preserve">Учення про цінності. </w:t>
      </w:r>
    </w:p>
    <w:p w14:paraId="5F83A769" w14:textId="21CD3A0A" w:rsidR="00DD20B4" w:rsidRPr="00DD20B4" w:rsidRDefault="00DD20B4" w:rsidP="00C66042">
      <w:pPr>
        <w:pStyle w:val="a3"/>
        <w:tabs>
          <w:tab w:val="left" w:pos="2025"/>
        </w:tabs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DD20B4">
        <w:rPr>
          <w:rFonts w:ascii="Times New Roman" w:hAnsi="Times New Roman" w:cs="Times New Roman"/>
          <w:sz w:val="28"/>
          <w:szCs w:val="28"/>
          <w:lang w:val="en-US"/>
        </w:rPr>
        <w:t xml:space="preserve">Answer: </w:t>
      </w:r>
      <w:r w:rsidRPr="00DD20B4">
        <w:rPr>
          <w:rFonts w:ascii="Times New Roman" w:hAnsi="Times New Roman" w:cs="Times New Roman"/>
          <w:sz w:val="28"/>
          <w:szCs w:val="28"/>
        </w:rPr>
        <w:t>1</w:t>
      </w:r>
      <w:r w:rsidRPr="00DD20B4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59384E2C" w14:textId="601BE532" w:rsidR="00DD20B4" w:rsidRPr="00DD20B4" w:rsidRDefault="00DD20B4" w:rsidP="00C66042">
      <w:pPr>
        <w:pStyle w:val="a3"/>
        <w:tabs>
          <w:tab w:val="left" w:pos="2025"/>
        </w:tabs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14:paraId="293488A1" w14:textId="1AF8C27F" w:rsidR="00DD20B4" w:rsidRPr="00DE7E84" w:rsidRDefault="00DD20B4" w:rsidP="00C66042">
      <w:p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84">
        <w:rPr>
          <w:rFonts w:ascii="Times New Roman" w:hAnsi="Times New Roman" w:cs="Times New Roman"/>
          <w:sz w:val="28"/>
          <w:szCs w:val="28"/>
        </w:rPr>
        <w:t>Гносеологія це</w:t>
      </w:r>
      <w:r w:rsidRPr="00DE7E8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D9D41D2" w14:textId="77777777" w:rsidR="00DD20B4" w:rsidRPr="00DD20B4" w:rsidRDefault="00DD20B4" w:rsidP="00C66042">
      <w:pPr>
        <w:pStyle w:val="a3"/>
        <w:numPr>
          <w:ilvl w:val="0"/>
          <w:numId w:val="2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15015209"/>
      <w:r w:rsidRPr="00DD20B4">
        <w:rPr>
          <w:rFonts w:ascii="Times New Roman" w:hAnsi="Times New Roman" w:cs="Times New Roman"/>
          <w:sz w:val="28"/>
          <w:szCs w:val="28"/>
        </w:rPr>
        <w:t>У</w:t>
      </w:r>
      <w:r w:rsidRPr="00DD20B4">
        <w:rPr>
          <w:rFonts w:ascii="Times New Roman" w:hAnsi="Times New Roman" w:cs="Times New Roman"/>
          <w:sz w:val="28"/>
          <w:szCs w:val="28"/>
        </w:rPr>
        <w:t>чення про буття</w:t>
      </w:r>
      <w:r w:rsidRPr="00DD20B4">
        <w:rPr>
          <w:rFonts w:ascii="Times New Roman" w:hAnsi="Times New Roman" w:cs="Times New Roman"/>
          <w:sz w:val="28"/>
          <w:szCs w:val="28"/>
        </w:rPr>
        <w:t>.</w:t>
      </w:r>
    </w:p>
    <w:p w14:paraId="04F2F307" w14:textId="77777777" w:rsidR="00DD20B4" w:rsidRPr="00DD20B4" w:rsidRDefault="00DD20B4" w:rsidP="00C66042">
      <w:pPr>
        <w:pStyle w:val="a3"/>
        <w:numPr>
          <w:ilvl w:val="0"/>
          <w:numId w:val="2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B4">
        <w:rPr>
          <w:rFonts w:ascii="Times New Roman" w:hAnsi="Times New Roman" w:cs="Times New Roman"/>
          <w:sz w:val="28"/>
          <w:szCs w:val="28"/>
        </w:rPr>
        <w:t>Учення про пізнання.</w:t>
      </w:r>
    </w:p>
    <w:p w14:paraId="77620FEF" w14:textId="77777777" w:rsidR="00DD20B4" w:rsidRPr="00DD20B4" w:rsidRDefault="00DD20B4" w:rsidP="00C66042">
      <w:pPr>
        <w:pStyle w:val="a3"/>
        <w:numPr>
          <w:ilvl w:val="0"/>
          <w:numId w:val="2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B4">
        <w:rPr>
          <w:rFonts w:ascii="Times New Roman" w:hAnsi="Times New Roman" w:cs="Times New Roman"/>
          <w:sz w:val="28"/>
          <w:szCs w:val="28"/>
        </w:rPr>
        <w:t xml:space="preserve">Учення про цінності. </w:t>
      </w:r>
    </w:p>
    <w:p w14:paraId="080A2D1A" w14:textId="157F8AB5" w:rsidR="00DD20B4" w:rsidRPr="00DD20B4" w:rsidRDefault="00DD20B4" w:rsidP="00C66042">
      <w:pPr>
        <w:pStyle w:val="a3"/>
        <w:tabs>
          <w:tab w:val="left" w:pos="2025"/>
        </w:tabs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DD20B4">
        <w:rPr>
          <w:rFonts w:ascii="Times New Roman" w:hAnsi="Times New Roman" w:cs="Times New Roman"/>
          <w:sz w:val="28"/>
          <w:szCs w:val="28"/>
          <w:lang w:val="en-US"/>
        </w:rPr>
        <w:t xml:space="preserve">Answer: </w:t>
      </w:r>
      <w:r w:rsidRPr="00DD20B4">
        <w:rPr>
          <w:rFonts w:ascii="Times New Roman" w:hAnsi="Times New Roman" w:cs="Times New Roman"/>
          <w:sz w:val="28"/>
          <w:szCs w:val="28"/>
        </w:rPr>
        <w:t>2</w:t>
      </w:r>
      <w:r w:rsidRPr="00DD20B4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089AA980" w14:textId="58F8F17B" w:rsidR="00DD20B4" w:rsidRPr="00DD20B4" w:rsidRDefault="00DD20B4" w:rsidP="00C66042">
      <w:pPr>
        <w:pStyle w:val="a3"/>
        <w:tabs>
          <w:tab w:val="left" w:pos="2025"/>
        </w:tabs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14:paraId="6154F092" w14:textId="1586DD38" w:rsidR="00DD20B4" w:rsidRPr="00DE7E84" w:rsidRDefault="00DD20B4" w:rsidP="00C66042">
      <w:p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84">
        <w:rPr>
          <w:rFonts w:ascii="Times New Roman" w:hAnsi="Times New Roman" w:cs="Times New Roman"/>
          <w:sz w:val="28"/>
          <w:szCs w:val="28"/>
        </w:rPr>
        <w:t>Аксіологія це</w:t>
      </w:r>
      <w:bookmarkStart w:id="4" w:name="_Hlk115015459"/>
      <w:r w:rsidRPr="00DE7E8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E7E84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</w:p>
    <w:p w14:paraId="6921DB61" w14:textId="77777777" w:rsidR="00DD20B4" w:rsidRPr="00DD20B4" w:rsidRDefault="00DD20B4" w:rsidP="00C66042">
      <w:pPr>
        <w:pStyle w:val="a3"/>
        <w:numPr>
          <w:ilvl w:val="0"/>
          <w:numId w:val="3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B4">
        <w:rPr>
          <w:rFonts w:ascii="Times New Roman" w:hAnsi="Times New Roman" w:cs="Times New Roman"/>
          <w:sz w:val="28"/>
          <w:szCs w:val="28"/>
        </w:rPr>
        <w:t>У</w:t>
      </w:r>
      <w:r w:rsidRPr="00DD20B4">
        <w:rPr>
          <w:rFonts w:ascii="Times New Roman" w:hAnsi="Times New Roman" w:cs="Times New Roman"/>
          <w:sz w:val="28"/>
          <w:szCs w:val="28"/>
        </w:rPr>
        <w:t>чення про буття</w:t>
      </w:r>
      <w:r w:rsidRPr="00DD20B4">
        <w:rPr>
          <w:rFonts w:ascii="Times New Roman" w:hAnsi="Times New Roman" w:cs="Times New Roman"/>
          <w:sz w:val="28"/>
          <w:szCs w:val="28"/>
        </w:rPr>
        <w:t>.</w:t>
      </w:r>
    </w:p>
    <w:p w14:paraId="52E9F945" w14:textId="77777777" w:rsidR="00DD20B4" w:rsidRPr="00DD20B4" w:rsidRDefault="00DD20B4" w:rsidP="00C66042">
      <w:pPr>
        <w:pStyle w:val="a3"/>
        <w:numPr>
          <w:ilvl w:val="0"/>
          <w:numId w:val="3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B4">
        <w:rPr>
          <w:rFonts w:ascii="Times New Roman" w:hAnsi="Times New Roman" w:cs="Times New Roman"/>
          <w:sz w:val="28"/>
          <w:szCs w:val="28"/>
        </w:rPr>
        <w:t>Учення про пізнання.</w:t>
      </w:r>
    </w:p>
    <w:p w14:paraId="750CAE85" w14:textId="77777777" w:rsidR="00DD20B4" w:rsidRPr="00DD20B4" w:rsidRDefault="00DD20B4" w:rsidP="00C66042">
      <w:pPr>
        <w:pStyle w:val="a3"/>
        <w:numPr>
          <w:ilvl w:val="0"/>
          <w:numId w:val="3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B4">
        <w:rPr>
          <w:rFonts w:ascii="Times New Roman" w:hAnsi="Times New Roman" w:cs="Times New Roman"/>
          <w:sz w:val="28"/>
          <w:szCs w:val="28"/>
        </w:rPr>
        <w:t xml:space="preserve">Учення про цінності. </w:t>
      </w:r>
    </w:p>
    <w:p w14:paraId="02901816" w14:textId="3C49A366" w:rsidR="00DD20B4" w:rsidRPr="00DD20B4" w:rsidRDefault="00DD20B4" w:rsidP="00C66042">
      <w:pPr>
        <w:pStyle w:val="a3"/>
        <w:tabs>
          <w:tab w:val="left" w:pos="2025"/>
        </w:tabs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15015530"/>
      <w:r w:rsidRPr="00DD20B4">
        <w:rPr>
          <w:rFonts w:ascii="Times New Roman" w:hAnsi="Times New Roman" w:cs="Times New Roman"/>
          <w:sz w:val="28"/>
          <w:szCs w:val="28"/>
          <w:lang w:val="en-US"/>
        </w:rPr>
        <w:t xml:space="preserve">Answer: </w:t>
      </w:r>
      <w:r w:rsidRPr="00DD20B4">
        <w:rPr>
          <w:rFonts w:ascii="Times New Roman" w:hAnsi="Times New Roman" w:cs="Times New Roman"/>
          <w:sz w:val="28"/>
          <w:szCs w:val="28"/>
        </w:rPr>
        <w:t>3</w:t>
      </w:r>
      <w:r w:rsidRPr="00DD20B4">
        <w:rPr>
          <w:rFonts w:ascii="Times New Roman" w:hAnsi="Times New Roman" w:cs="Times New Roman"/>
          <w:sz w:val="28"/>
          <w:szCs w:val="28"/>
        </w:rPr>
        <w:t>.</w:t>
      </w:r>
    </w:p>
    <w:bookmarkEnd w:id="5"/>
    <w:p w14:paraId="224933FA" w14:textId="71E15DE5" w:rsidR="00DD20B4" w:rsidRDefault="00DD20B4" w:rsidP="00C66042">
      <w:pPr>
        <w:pStyle w:val="a3"/>
        <w:tabs>
          <w:tab w:val="left" w:pos="2025"/>
        </w:tabs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14:paraId="4A00F017" w14:textId="77777777" w:rsidR="00C66042" w:rsidRDefault="00C66042" w:rsidP="00C66042">
      <w:p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44129E" w14:textId="3E2FC763" w:rsidR="00DD20B4" w:rsidRPr="005268C6" w:rsidRDefault="00DD20B4" w:rsidP="00C66042">
      <w:p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8C6">
        <w:rPr>
          <w:rFonts w:ascii="Times New Roman" w:hAnsi="Times New Roman" w:cs="Times New Roman"/>
          <w:sz w:val="28"/>
          <w:szCs w:val="28"/>
        </w:rPr>
        <w:lastRenderedPageBreak/>
        <w:t xml:space="preserve">Перший писаний кодекс </w:t>
      </w:r>
      <w:r w:rsidR="005268C6" w:rsidRPr="005268C6">
        <w:rPr>
          <w:rFonts w:ascii="Times New Roman" w:hAnsi="Times New Roman" w:cs="Times New Roman"/>
          <w:sz w:val="28"/>
          <w:szCs w:val="28"/>
        </w:rPr>
        <w:t>це</w:t>
      </w:r>
      <w:bookmarkStart w:id="6" w:name="_Hlk115016957"/>
      <w:r w:rsidR="005268C6" w:rsidRPr="005268C6">
        <w:rPr>
          <w:rFonts w:ascii="Times New Roman" w:hAnsi="Times New Roman" w:cs="Times New Roman"/>
          <w:sz w:val="28"/>
          <w:szCs w:val="28"/>
          <w:lang w:val="ru-RU"/>
        </w:rPr>
        <w:t>:</w:t>
      </w:r>
      <w:bookmarkEnd w:id="6"/>
    </w:p>
    <w:p w14:paraId="6DDC0F01" w14:textId="57FDDACE" w:rsidR="00DD20B4" w:rsidRDefault="00DD20B4" w:rsidP="00C66042">
      <w:pPr>
        <w:pStyle w:val="a3"/>
        <w:numPr>
          <w:ilvl w:val="0"/>
          <w:numId w:val="4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B4">
        <w:rPr>
          <w:rFonts w:ascii="Times New Roman" w:hAnsi="Times New Roman" w:cs="Times New Roman"/>
          <w:sz w:val="28"/>
          <w:szCs w:val="28"/>
        </w:rPr>
        <w:t>«Харті</w:t>
      </w:r>
      <w:r w:rsidR="005268C6">
        <w:rPr>
          <w:rFonts w:ascii="Times New Roman" w:hAnsi="Times New Roman" w:cs="Times New Roman"/>
          <w:sz w:val="28"/>
          <w:szCs w:val="28"/>
        </w:rPr>
        <w:t>я</w:t>
      </w:r>
      <w:r w:rsidRPr="00DD20B4">
        <w:rPr>
          <w:rFonts w:ascii="Times New Roman" w:hAnsi="Times New Roman" w:cs="Times New Roman"/>
          <w:sz w:val="28"/>
          <w:szCs w:val="28"/>
        </w:rPr>
        <w:t xml:space="preserve"> поведінки» («Харті</w:t>
      </w:r>
      <w:r w:rsidR="005268C6">
        <w:rPr>
          <w:rFonts w:ascii="Times New Roman" w:hAnsi="Times New Roman" w:cs="Times New Roman"/>
          <w:sz w:val="28"/>
          <w:szCs w:val="28"/>
        </w:rPr>
        <w:t>я</w:t>
      </w:r>
      <w:r w:rsidRPr="00DD20B4">
        <w:rPr>
          <w:rFonts w:ascii="Times New Roman" w:hAnsi="Times New Roman" w:cs="Times New Roman"/>
          <w:sz w:val="28"/>
          <w:szCs w:val="28"/>
        </w:rPr>
        <w:t xml:space="preserve"> професійних обов’язків французьких журналістів»</w:t>
      </w:r>
      <w:r w:rsidR="005268C6">
        <w:rPr>
          <w:rFonts w:ascii="Times New Roman" w:hAnsi="Times New Roman" w:cs="Times New Roman"/>
          <w:sz w:val="28"/>
          <w:szCs w:val="28"/>
        </w:rPr>
        <w:t>).</w:t>
      </w:r>
    </w:p>
    <w:p w14:paraId="40C0056D" w14:textId="1770C90D" w:rsidR="005268C6" w:rsidRPr="005268C6" w:rsidRDefault="005268C6" w:rsidP="00C66042">
      <w:pPr>
        <w:pStyle w:val="a3"/>
        <w:numPr>
          <w:ilvl w:val="0"/>
          <w:numId w:val="4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8C6">
        <w:rPr>
          <w:rFonts w:ascii="Times New Roman" w:hAnsi="Times New Roman" w:cs="Times New Roman"/>
          <w:bCs/>
          <w:sz w:val="28"/>
          <w:szCs w:val="28"/>
        </w:rPr>
        <w:t>«Канони журналістики»</w:t>
      </w:r>
    </w:p>
    <w:p w14:paraId="42A6FF62" w14:textId="77777777" w:rsidR="005268C6" w:rsidRPr="005268C6" w:rsidRDefault="005268C6" w:rsidP="00C6604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268C6">
        <w:rPr>
          <w:rFonts w:ascii="Times New Roman" w:hAnsi="Times New Roman" w:cs="Times New Roman"/>
          <w:bCs/>
          <w:sz w:val="28"/>
          <w:szCs w:val="28"/>
        </w:rPr>
        <w:t xml:space="preserve">«Кодекс етики і норм журналістської практики». </w:t>
      </w:r>
    </w:p>
    <w:p w14:paraId="3FEF3E9A" w14:textId="460E332F" w:rsidR="005268C6" w:rsidRDefault="005268C6" w:rsidP="00C66042">
      <w:pPr>
        <w:pStyle w:val="a3"/>
        <w:tabs>
          <w:tab w:val="left" w:pos="2025"/>
        </w:tabs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15015685"/>
      <w:r w:rsidRPr="00DD20B4">
        <w:rPr>
          <w:rFonts w:ascii="Times New Roman" w:hAnsi="Times New Roman" w:cs="Times New Roman"/>
          <w:sz w:val="28"/>
          <w:szCs w:val="28"/>
          <w:lang w:val="en-US"/>
        </w:rPr>
        <w:t xml:space="preserve">Answer: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20B4">
        <w:rPr>
          <w:rFonts w:ascii="Times New Roman" w:hAnsi="Times New Roman" w:cs="Times New Roman"/>
          <w:sz w:val="28"/>
          <w:szCs w:val="28"/>
        </w:rPr>
        <w:t>.</w:t>
      </w:r>
    </w:p>
    <w:bookmarkEnd w:id="7"/>
    <w:p w14:paraId="29CE591C" w14:textId="6C3D4223" w:rsidR="005268C6" w:rsidRDefault="005268C6" w:rsidP="00C66042">
      <w:pPr>
        <w:pStyle w:val="a3"/>
        <w:tabs>
          <w:tab w:val="left" w:pos="2025"/>
        </w:tabs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14:paraId="13E5C276" w14:textId="77777777" w:rsidR="005268C6" w:rsidRPr="005268C6" w:rsidRDefault="005268C6" w:rsidP="00C66042">
      <w:p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8C6">
        <w:rPr>
          <w:rFonts w:ascii="Times New Roman" w:hAnsi="Times New Roman" w:cs="Times New Roman"/>
          <w:bCs/>
          <w:sz w:val="28"/>
          <w:szCs w:val="28"/>
        </w:rPr>
        <w:t>«Хартія професійних обов’язків французьких журналістів» написана</w:t>
      </w:r>
    </w:p>
    <w:p w14:paraId="79D790FF" w14:textId="77777777" w:rsidR="005268C6" w:rsidRPr="005268C6" w:rsidRDefault="005268C6" w:rsidP="00C66042">
      <w:pPr>
        <w:pStyle w:val="a3"/>
        <w:numPr>
          <w:ilvl w:val="0"/>
          <w:numId w:val="5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8C6">
        <w:rPr>
          <w:rFonts w:ascii="Times New Roman" w:hAnsi="Times New Roman" w:cs="Times New Roman"/>
          <w:bCs/>
          <w:sz w:val="28"/>
          <w:szCs w:val="28"/>
        </w:rPr>
        <w:t>У 1930 р.</w:t>
      </w:r>
    </w:p>
    <w:p w14:paraId="1C26815E" w14:textId="77777777" w:rsidR="005268C6" w:rsidRPr="005268C6" w:rsidRDefault="005268C6" w:rsidP="00C66042">
      <w:pPr>
        <w:pStyle w:val="a3"/>
        <w:numPr>
          <w:ilvl w:val="0"/>
          <w:numId w:val="5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8C6">
        <w:rPr>
          <w:rFonts w:ascii="Times New Roman" w:hAnsi="Times New Roman" w:cs="Times New Roman"/>
          <w:bCs/>
          <w:sz w:val="28"/>
          <w:szCs w:val="28"/>
        </w:rPr>
        <w:t>У 1918 р.</w:t>
      </w:r>
    </w:p>
    <w:p w14:paraId="051F370C" w14:textId="2AD0493B" w:rsidR="005268C6" w:rsidRPr="005268C6" w:rsidRDefault="005268C6" w:rsidP="00C66042">
      <w:pPr>
        <w:pStyle w:val="a3"/>
        <w:numPr>
          <w:ilvl w:val="0"/>
          <w:numId w:val="5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8C6">
        <w:rPr>
          <w:rFonts w:ascii="Times New Roman" w:hAnsi="Times New Roman" w:cs="Times New Roman"/>
          <w:bCs/>
          <w:sz w:val="28"/>
          <w:szCs w:val="28"/>
        </w:rPr>
        <w:t xml:space="preserve">У1921 р.  </w:t>
      </w:r>
    </w:p>
    <w:p w14:paraId="2020F5AB" w14:textId="0536DFD3" w:rsidR="005268C6" w:rsidRDefault="005268C6" w:rsidP="00C66042">
      <w:pPr>
        <w:pStyle w:val="a3"/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15015784"/>
      <w:r w:rsidRPr="00DD20B4">
        <w:rPr>
          <w:rFonts w:ascii="Times New Roman" w:hAnsi="Times New Roman" w:cs="Times New Roman"/>
          <w:sz w:val="28"/>
          <w:szCs w:val="28"/>
          <w:lang w:val="en-US"/>
        </w:rPr>
        <w:t xml:space="preserve">Answer: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20B4">
        <w:rPr>
          <w:rFonts w:ascii="Times New Roman" w:hAnsi="Times New Roman" w:cs="Times New Roman"/>
          <w:sz w:val="28"/>
          <w:szCs w:val="28"/>
        </w:rPr>
        <w:t>.</w:t>
      </w:r>
    </w:p>
    <w:bookmarkEnd w:id="8"/>
    <w:p w14:paraId="5CDDC8DE" w14:textId="4D2CC02E" w:rsidR="005268C6" w:rsidRPr="005268C6" w:rsidRDefault="005268C6" w:rsidP="00C66042">
      <w:p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8C6">
        <w:rPr>
          <w:rFonts w:ascii="Times New Roman" w:hAnsi="Times New Roman" w:cs="Times New Roman"/>
          <w:bCs/>
          <w:sz w:val="28"/>
          <w:szCs w:val="28"/>
        </w:rPr>
        <w:t>«Канони журналістики» це кодекс</w:t>
      </w:r>
    </w:p>
    <w:p w14:paraId="48D58B10" w14:textId="6CFCCD7B" w:rsidR="005268C6" w:rsidRPr="005268C6" w:rsidRDefault="005268C6" w:rsidP="00C66042">
      <w:pPr>
        <w:pStyle w:val="a3"/>
        <w:numPr>
          <w:ilvl w:val="0"/>
          <w:numId w:val="6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8C6">
        <w:rPr>
          <w:rFonts w:ascii="Times New Roman" w:hAnsi="Times New Roman" w:cs="Times New Roman"/>
          <w:sz w:val="28"/>
          <w:szCs w:val="28"/>
        </w:rPr>
        <w:t>США.</w:t>
      </w:r>
    </w:p>
    <w:p w14:paraId="3963EB1C" w14:textId="7786410F" w:rsidR="005268C6" w:rsidRPr="005268C6" w:rsidRDefault="005268C6" w:rsidP="00C66042">
      <w:pPr>
        <w:pStyle w:val="a3"/>
        <w:numPr>
          <w:ilvl w:val="0"/>
          <w:numId w:val="6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8C6">
        <w:rPr>
          <w:rFonts w:ascii="Times New Roman" w:hAnsi="Times New Roman" w:cs="Times New Roman"/>
          <w:sz w:val="28"/>
          <w:szCs w:val="28"/>
        </w:rPr>
        <w:t>Німеччини.</w:t>
      </w:r>
    </w:p>
    <w:p w14:paraId="747ACAF7" w14:textId="1C14A8D0" w:rsidR="005268C6" w:rsidRPr="005268C6" w:rsidRDefault="005268C6" w:rsidP="00C66042">
      <w:pPr>
        <w:pStyle w:val="a3"/>
        <w:numPr>
          <w:ilvl w:val="0"/>
          <w:numId w:val="6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8C6">
        <w:rPr>
          <w:rFonts w:ascii="Times New Roman" w:hAnsi="Times New Roman" w:cs="Times New Roman"/>
          <w:sz w:val="28"/>
          <w:szCs w:val="28"/>
        </w:rPr>
        <w:t xml:space="preserve">України. </w:t>
      </w:r>
    </w:p>
    <w:p w14:paraId="38ACC2F3" w14:textId="14B998E7" w:rsidR="005268C6" w:rsidRPr="005268C6" w:rsidRDefault="005268C6" w:rsidP="00C66042">
      <w:pPr>
        <w:pStyle w:val="a3"/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15015905"/>
      <w:r w:rsidRPr="005268C6">
        <w:rPr>
          <w:rFonts w:ascii="Times New Roman" w:hAnsi="Times New Roman" w:cs="Times New Roman"/>
          <w:sz w:val="28"/>
          <w:szCs w:val="28"/>
          <w:lang w:val="en-US"/>
        </w:rPr>
        <w:t>Answer</w:t>
      </w:r>
      <w:r w:rsidRPr="005268C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5268C6">
        <w:rPr>
          <w:rFonts w:ascii="Times New Roman" w:hAnsi="Times New Roman" w:cs="Times New Roman"/>
          <w:sz w:val="28"/>
          <w:szCs w:val="28"/>
        </w:rPr>
        <w:t>1</w:t>
      </w:r>
      <w:r w:rsidRPr="005268C6">
        <w:rPr>
          <w:rFonts w:ascii="Times New Roman" w:hAnsi="Times New Roman" w:cs="Times New Roman"/>
          <w:sz w:val="28"/>
          <w:szCs w:val="28"/>
        </w:rPr>
        <w:t>.</w:t>
      </w:r>
      <w:bookmarkEnd w:id="9"/>
    </w:p>
    <w:p w14:paraId="5DD721DB" w14:textId="6C059D72" w:rsidR="005268C6" w:rsidRPr="005268C6" w:rsidRDefault="005268C6" w:rsidP="00C66042">
      <w:p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8C6">
        <w:rPr>
          <w:rFonts w:ascii="Times New Roman" w:hAnsi="Times New Roman" w:cs="Times New Roman"/>
          <w:bCs/>
          <w:sz w:val="28"/>
          <w:szCs w:val="28"/>
        </w:rPr>
        <w:t>«Міжнародні принципи журналістської етики» містять</w:t>
      </w:r>
    </w:p>
    <w:p w14:paraId="1DE84DB9" w14:textId="1B3140FB" w:rsidR="005268C6" w:rsidRPr="005268C6" w:rsidRDefault="005268C6" w:rsidP="00C66042">
      <w:pPr>
        <w:pStyle w:val="a3"/>
        <w:numPr>
          <w:ilvl w:val="0"/>
          <w:numId w:val="7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8C6">
        <w:rPr>
          <w:rFonts w:ascii="Times New Roman" w:hAnsi="Times New Roman" w:cs="Times New Roman"/>
          <w:bCs/>
          <w:sz w:val="28"/>
          <w:szCs w:val="28"/>
        </w:rPr>
        <w:t>10 принципів.</w:t>
      </w:r>
    </w:p>
    <w:p w14:paraId="4B969860" w14:textId="574F211C" w:rsidR="005268C6" w:rsidRPr="005268C6" w:rsidRDefault="005268C6" w:rsidP="00C66042">
      <w:pPr>
        <w:pStyle w:val="a3"/>
        <w:numPr>
          <w:ilvl w:val="0"/>
          <w:numId w:val="7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8C6">
        <w:rPr>
          <w:rFonts w:ascii="Times New Roman" w:hAnsi="Times New Roman" w:cs="Times New Roman"/>
          <w:bCs/>
          <w:sz w:val="28"/>
          <w:szCs w:val="28"/>
        </w:rPr>
        <w:t>13 принципів.</w:t>
      </w:r>
    </w:p>
    <w:p w14:paraId="11B61C58" w14:textId="46510490" w:rsidR="005268C6" w:rsidRPr="005268C6" w:rsidRDefault="005268C6" w:rsidP="00C66042">
      <w:pPr>
        <w:pStyle w:val="a3"/>
        <w:numPr>
          <w:ilvl w:val="0"/>
          <w:numId w:val="7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8C6">
        <w:rPr>
          <w:rFonts w:ascii="Times New Roman" w:hAnsi="Times New Roman" w:cs="Times New Roman"/>
          <w:bCs/>
          <w:sz w:val="28"/>
          <w:szCs w:val="28"/>
        </w:rPr>
        <w:t xml:space="preserve">15 принципів. </w:t>
      </w:r>
    </w:p>
    <w:p w14:paraId="2D28F45C" w14:textId="72AE1E0F" w:rsidR="005268C6" w:rsidRDefault="005268C6" w:rsidP="00C66042">
      <w:pPr>
        <w:pStyle w:val="a3"/>
        <w:tabs>
          <w:tab w:val="left" w:pos="2025"/>
        </w:tabs>
        <w:spacing w:line="360" w:lineRule="auto"/>
        <w:ind w:left="78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_Hlk115016054"/>
      <w:r w:rsidRPr="005268C6">
        <w:rPr>
          <w:rFonts w:ascii="Times New Roman" w:hAnsi="Times New Roman" w:cs="Times New Roman"/>
          <w:bCs/>
          <w:sz w:val="28"/>
          <w:szCs w:val="28"/>
          <w:lang w:val="en-US"/>
        </w:rPr>
        <w:t>Answer</w:t>
      </w:r>
      <w:r w:rsidRPr="005268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Pr="005268C6">
        <w:rPr>
          <w:rFonts w:ascii="Times New Roman" w:hAnsi="Times New Roman" w:cs="Times New Roman"/>
          <w:bCs/>
          <w:sz w:val="28"/>
          <w:szCs w:val="28"/>
        </w:rPr>
        <w:t>1.</w:t>
      </w:r>
    </w:p>
    <w:bookmarkEnd w:id="10"/>
    <w:p w14:paraId="1CC427AD" w14:textId="2C32E600" w:rsidR="005268C6" w:rsidRDefault="005268C6" w:rsidP="00C66042">
      <w:pPr>
        <w:pStyle w:val="a3"/>
        <w:tabs>
          <w:tab w:val="left" w:pos="2025"/>
        </w:tabs>
        <w:spacing w:line="360" w:lineRule="auto"/>
        <w:ind w:left="7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AE52C9" w14:textId="10E2F147" w:rsidR="005268C6" w:rsidRPr="00D012EC" w:rsidRDefault="005268C6" w:rsidP="00C66042">
      <w:p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2EC">
        <w:rPr>
          <w:rFonts w:ascii="Times New Roman" w:hAnsi="Times New Roman" w:cs="Times New Roman"/>
          <w:sz w:val="28"/>
          <w:szCs w:val="28"/>
        </w:rPr>
        <w:t xml:space="preserve">У сфері регулювання журналістської етики одним з найдавніших є досвід </w:t>
      </w:r>
    </w:p>
    <w:p w14:paraId="1E5D594F" w14:textId="7EF55E9B" w:rsidR="005268C6" w:rsidRPr="005268C6" w:rsidRDefault="005268C6" w:rsidP="00C66042">
      <w:pPr>
        <w:pStyle w:val="a3"/>
        <w:numPr>
          <w:ilvl w:val="0"/>
          <w:numId w:val="8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_Hlk115016136"/>
      <w:r>
        <w:rPr>
          <w:rFonts w:ascii="Times New Roman" w:hAnsi="Times New Roman" w:cs="Times New Roman"/>
          <w:sz w:val="28"/>
          <w:szCs w:val="28"/>
        </w:rPr>
        <w:t>Німеччини.</w:t>
      </w:r>
    </w:p>
    <w:p w14:paraId="263B64B5" w14:textId="3DBCDD10" w:rsidR="005268C6" w:rsidRPr="005268C6" w:rsidRDefault="005268C6" w:rsidP="00C66042">
      <w:pPr>
        <w:pStyle w:val="a3"/>
        <w:numPr>
          <w:ilvl w:val="0"/>
          <w:numId w:val="8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Франції.</w:t>
      </w:r>
    </w:p>
    <w:p w14:paraId="11797E64" w14:textId="2E9A1082" w:rsidR="005268C6" w:rsidRPr="00D012EC" w:rsidRDefault="005268C6" w:rsidP="00C66042">
      <w:pPr>
        <w:pStyle w:val="a3"/>
        <w:numPr>
          <w:ilvl w:val="0"/>
          <w:numId w:val="8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Великобританії. </w:t>
      </w:r>
    </w:p>
    <w:p w14:paraId="1EAF7DBF" w14:textId="06F5CD5F" w:rsidR="00D012EC" w:rsidRDefault="00D012EC" w:rsidP="00C66042">
      <w:pPr>
        <w:pStyle w:val="a3"/>
        <w:tabs>
          <w:tab w:val="left" w:pos="2025"/>
        </w:tabs>
        <w:spacing w:line="360" w:lineRule="auto"/>
        <w:ind w:left="11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8C6">
        <w:rPr>
          <w:rFonts w:ascii="Times New Roman" w:hAnsi="Times New Roman" w:cs="Times New Roman"/>
          <w:bCs/>
          <w:sz w:val="28"/>
          <w:szCs w:val="28"/>
          <w:lang w:val="en-US"/>
        </w:rPr>
        <w:t>Answer</w:t>
      </w:r>
      <w:r w:rsidRPr="005268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268C6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1"/>
    <w:p w14:paraId="6778255D" w14:textId="1ED47787" w:rsidR="00D012EC" w:rsidRDefault="00D012EC" w:rsidP="00C66042">
      <w:pPr>
        <w:pStyle w:val="a3"/>
        <w:tabs>
          <w:tab w:val="left" w:pos="2025"/>
        </w:tabs>
        <w:spacing w:line="360" w:lineRule="auto"/>
        <w:ind w:left="11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813201" w14:textId="77777777" w:rsidR="00D012EC" w:rsidRPr="00D012EC" w:rsidRDefault="00D012EC" w:rsidP="00C66042">
      <w:p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2EC">
        <w:rPr>
          <w:rFonts w:ascii="Times New Roman" w:hAnsi="Times New Roman" w:cs="Times New Roman"/>
          <w:sz w:val="28"/>
          <w:szCs w:val="28"/>
        </w:rPr>
        <w:t>Д</w:t>
      </w:r>
      <w:r w:rsidRPr="00D012EC">
        <w:rPr>
          <w:rFonts w:ascii="Times New Roman" w:hAnsi="Times New Roman" w:cs="Times New Roman"/>
          <w:sz w:val="28"/>
          <w:szCs w:val="28"/>
        </w:rPr>
        <w:t xml:space="preserve">іяльність журналіста визначається </w:t>
      </w:r>
      <w:r w:rsidRPr="00D012EC">
        <w:rPr>
          <w:rFonts w:ascii="Times New Roman" w:hAnsi="Times New Roman" w:cs="Times New Roman"/>
          <w:sz w:val="28"/>
          <w:szCs w:val="28"/>
        </w:rPr>
        <w:t>«</w:t>
      </w:r>
      <w:r w:rsidRPr="00D012EC">
        <w:rPr>
          <w:rFonts w:ascii="Times New Roman" w:hAnsi="Times New Roman" w:cs="Times New Roman"/>
          <w:sz w:val="28"/>
          <w:szCs w:val="28"/>
        </w:rPr>
        <w:t>Законом про пресу</w:t>
      </w:r>
      <w:r w:rsidRPr="00D012EC">
        <w:rPr>
          <w:rFonts w:ascii="Times New Roman" w:hAnsi="Times New Roman" w:cs="Times New Roman"/>
          <w:sz w:val="28"/>
          <w:szCs w:val="28"/>
        </w:rPr>
        <w:t>» у</w:t>
      </w:r>
    </w:p>
    <w:p w14:paraId="41F1120A" w14:textId="3F7AAFEA" w:rsidR="00D012EC" w:rsidRPr="005268C6" w:rsidRDefault="00D012EC" w:rsidP="00C66042">
      <w:pPr>
        <w:pStyle w:val="a3"/>
        <w:numPr>
          <w:ilvl w:val="0"/>
          <w:numId w:val="9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Німеччин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4DEEA3" w14:textId="77777777" w:rsidR="00D012EC" w:rsidRPr="005268C6" w:rsidRDefault="00D012EC" w:rsidP="00C66042">
      <w:pPr>
        <w:pStyle w:val="a3"/>
        <w:numPr>
          <w:ilvl w:val="0"/>
          <w:numId w:val="9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Франції.</w:t>
      </w:r>
    </w:p>
    <w:p w14:paraId="40C8B75C" w14:textId="77777777" w:rsidR="00D012EC" w:rsidRPr="00D012EC" w:rsidRDefault="00D012EC" w:rsidP="00C66042">
      <w:pPr>
        <w:pStyle w:val="a3"/>
        <w:numPr>
          <w:ilvl w:val="0"/>
          <w:numId w:val="9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Великобританії. </w:t>
      </w:r>
    </w:p>
    <w:p w14:paraId="6F2F1D96" w14:textId="77777777" w:rsidR="00D012EC" w:rsidRDefault="00D012EC" w:rsidP="00C66042">
      <w:pPr>
        <w:pStyle w:val="a3"/>
        <w:tabs>
          <w:tab w:val="left" w:pos="2025"/>
        </w:tabs>
        <w:spacing w:line="360" w:lineRule="auto"/>
        <w:ind w:left="11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_Hlk115016614"/>
      <w:r w:rsidRPr="005268C6">
        <w:rPr>
          <w:rFonts w:ascii="Times New Roman" w:hAnsi="Times New Roman" w:cs="Times New Roman"/>
          <w:bCs/>
          <w:sz w:val="28"/>
          <w:szCs w:val="28"/>
          <w:lang w:val="en-US"/>
        </w:rPr>
        <w:t>Answer</w:t>
      </w:r>
      <w:r w:rsidRPr="005268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268C6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p w14:paraId="57FA2A7E" w14:textId="60BB6CD6" w:rsidR="00D012EC" w:rsidRDefault="00D012EC" w:rsidP="00C66042">
      <w:pPr>
        <w:pStyle w:val="a3"/>
        <w:tabs>
          <w:tab w:val="left" w:pos="2025"/>
        </w:tabs>
        <w:spacing w:line="36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B3CDD" w14:textId="7AC6D5BC" w:rsidR="00D012EC" w:rsidRPr="00D012EC" w:rsidRDefault="00D012EC" w:rsidP="00C66042">
      <w:p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2EC">
        <w:rPr>
          <w:rFonts w:ascii="Times New Roman" w:hAnsi="Times New Roman" w:cs="Times New Roman"/>
          <w:sz w:val="28"/>
          <w:szCs w:val="28"/>
        </w:rPr>
        <w:t xml:space="preserve">Закон України «Про рекламу» прийнятий у </w:t>
      </w:r>
    </w:p>
    <w:p w14:paraId="39028B67" w14:textId="751C77DB" w:rsidR="00D012EC" w:rsidRPr="00D012EC" w:rsidRDefault="00D012EC" w:rsidP="00C66042">
      <w:pPr>
        <w:pStyle w:val="a3"/>
        <w:numPr>
          <w:ilvl w:val="0"/>
          <w:numId w:val="10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2EC">
        <w:rPr>
          <w:rFonts w:ascii="Times New Roman" w:hAnsi="Times New Roman" w:cs="Times New Roman"/>
          <w:bCs/>
          <w:sz w:val="28"/>
          <w:szCs w:val="28"/>
        </w:rPr>
        <w:t>1991 р.</w:t>
      </w:r>
    </w:p>
    <w:p w14:paraId="602F03B1" w14:textId="3D6DCF1D" w:rsidR="00D012EC" w:rsidRPr="00D012EC" w:rsidRDefault="00D012EC" w:rsidP="00C66042">
      <w:pPr>
        <w:pStyle w:val="a3"/>
        <w:numPr>
          <w:ilvl w:val="0"/>
          <w:numId w:val="10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2EC">
        <w:rPr>
          <w:rFonts w:ascii="Times New Roman" w:hAnsi="Times New Roman" w:cs="Times New Roman"/>
          <w:bCs/>
          <w:sz w:val="28"/>
          <w:szCs w:val="28"/>
        </w:rPr>
        <w:t>1993 р.</w:t>
      </w:r>
    </w:p>
    <w:p w14:paraId="5D59F77C" w14:textId="172D605F" w:rsidR="00D012EC" w:rsidRDefault="00D012EC" w:rsidP="00C66042">
      <w:pPr>
        <w:pStyle w:val="a3"/>
        <w:numPr>
          <w:ilvl w:val="0"/>
          <w:numId w:val="10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2EC">
        <w:rPr>
          <w:rFonts w:ascii="Times New Roman" w:hAnsi="Times New Roman" w:cs="Times New Roman"/>
          <w:bCs/>
          <w:sz w:val="28"/>
          <w:szCs w:val="28"/>
        </w:rPr>
        <w:t xml:space="preserve">1997 р. </w:t>
      </w:r>
    </w:p>
    <w:p w14:paraId="27FA6B50" w14:textId="3BB31ACF" w:rsidR="00D012EC" w:rsidRDefault="00D012EC" w:rsidP="00C66042">
      <w:pPr>
        <w:pStyle w:val="a3"/>
        <w:tabs>
          <w:tab w:val="left" w:pos="2025"/>
        </w:tabs>
        <w:spacing w:line="360" w:lineRule="auto"/>
        <w:ind w:left="11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3" w:name="_Hlk115017122"/>
      <w:r w:rsidRPr="005268C6">
        <w:rPr>
          <w:rFonts w:ascii="Times New Roman" w:hAnsi="Times New Roman" w:cs="Times New Roman"/>
          <w:bCs/>
          <w:sz w:val="28"/>
          <w:szCs w:val="28"/>
          <w:lang w:val="en-US"/>
        </w:rPr>
        <w:t>Answer</w:t>
      </w:r>
      <w:r w:rsidRPr="005268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268C6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p w14:paraId="42D6D0E3" w14:textId="2EDBA5B6" w:rsidR="00D012EC" w:rsidRDefault="00D012EC" w:rsidP="00C66042">
      <w:pPr>
        <w:pStyle w:val="a3"/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70FD2D" w14:textId="7A5BA7FD" w:rsidR="002A3800" w:rsidRDefault="002A3800" w:rsidP="00C66042">
      <w:pPr>
        <w:pStyle w:val="a3"/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Кодекси це</w:t>
      </w:r>
      <w:r w:rsidRPr="005268C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EFEE73A" w14:textId="485F2649" w:rsidR="002A3800" w:rsidRDefault="002A3800" w:rsidP="00C66042">
      <w:pPr>
        <w:pStyle w:val="a3"/>
        <w:numPr>
          <w:ilvl w:val="0"/>
          <w:numId w:val="11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Документи, що містять національні систематизовані моральні цінності, норми журналістської етики і правила поведінки.</w:t>
      </w:r>
    </w:p>
    <w:p w14:paraId="054C9BA9" w14:textId="65FF1A0B" w:rsidR="002A3800" w:rsidRDefault="002A3800" w:rsidP="00C66042">
      <w:pPr>
        <w:pStyle w:val="a3"/>
        <w:numPr>
          <w:ilvl w:val="0"/>
          <w:numId w:val="11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Чітко визначені принципи і норми журналістської етики.</w:t>
      </w:r>
    </w:p>
    <w:p w14:paraId="069713C8" w14:textId="5C80ACC7" w:rsidR="002A3800" w:rsidRDefault="002A3800" w:rsidP="00C66042">
      <w:pPr>
        <w:pStyle w:val="a3"/>
        <w:numPr>
          <w:ilvl w:val="0"/>
          <w:numId w:val="11"/>
        </w:num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Офіційно проголошені міжнародними організаціями основні етичні принципи журналістів. </w:t>
      </w:r>
    </w:p>
    <w:p w14:paraId="4875E5BF" w14:textId="690398A8" w:rsidR="002A3800" w:rsidRDefault="002A3800" w:rsidP="00C66042">
      <w:pPr>
        <w:pStyle w:val="a3"/>
        <w:tabs>
          <w:tab w:val="left" w:pos="2025"/>
        </w:tabs>
        <w:spacing w:line="360" w:lineRule="auto"/>
        <w:ind w:left="11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8C6">
        <w:rPr>
          <w:rFonts w:ascii="Times New Roman" w:hAnsi="Times New Roman" w:cs="Times New Roman"/>
          <w:bCs/>
          <w:sz w:val="28"/>
          <w:szCs w:val="28"/>
          <w:lang w:val="en-US"/>
        </w:rPr>
        <w:t>Answer</w:t>
      </w:r>
      <w:r w:rsidRPr="005268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268C6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B9F489" w14:textId="77777777" w:rsidR="00C66042" w:rsidRPr="00C66042" w:rsidRDefault="00C66042" w:rsidP="00C6604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C6604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Місією журналістики є:</w:t>
      </w:r>
    </w:p>
    <w:p w14:paraId="1CE71A24" w14:textId="7034F357" w:rsidR="00C66042" w:rsidRPr="00C66042" w:rsidRDefault="00C66042" w:rsidP="00C6604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C6604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Втручання у суспільне й приватне життя людей.</w:t>
      </w:r>
    </w:p>
    <w:p w14:paraId="68E29FFB" w14:textId="6F634067" w:rsidR="00C66042" w:rsidRPr="00C66042" w:rsidRDefault="00C66042" w:rsidP="00C6604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C6604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Вплив на соціально-політичний процес.</w:t>
      </w:r>
    </w:p>
    <w:p w14:paraId="59205645" w14:textId="72897583" w:rsidR="00C66042" w:rsidRPr="00C66042" w:rsidRDefault="00C66042" w:rsidP="00C6604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C6604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Надання громадянам об’єктивної інформації задля більш правильного прийняття ними рішень.</w:t>
      </w:r>
    </w:p>
    <w:p w14:paraId="489A7918" w14:textId="77777777" w:rsidR="00C66042" w:rsidRPr="00C66042" w:rsidRDefault="00C66042" w:rsidP="00C66042">
      <w:pPr>
        <w:tabs>
          <w:tab w:val="left" w:pos="1170"/>
        </w:tabs>
        <w:spacing w:after="0" w:line="360" w:lineRule="auto"/>
        <w:jc w:val="both"/>
        <w:outlineLvl w:val="7"/>
        <w:rPr>
          <w:rFonts w:ascii="Times New Roman" w:eastAsia="Calibri" w:hAnsi="Times New Roman" w:cs="Times New Roman"/>
          <w:b/>
          <w:iCs/>
          <w:sz w:val="28"/>
          <w:szCs w:val="28"/>
          <w:lang w:eastAsia="uk-UA"/>
        </w:rPr>
      </w:pPr>
      <w:r w:rsidRPr="00C66042">
        <w:rPr>
          <w:rFonts w:ascii="Times New Roman" w:eastAsia="Calibri" w:hAnsi="Times New Roman" w:cs="Times New Roman"/>
          <w:b/>
          <w:iCs/>
          <w:sz w:val="28"/>
          <w:szCs w:val="28"/>
          <w:lang w:eastAsia="uk-UA"/>
        </w:rPr>
        <w:tab/>
      </w:r>
      <w:bookmarkStart w:id="14" w:name="_Hlk115017582"/>
      <w:r w:rsidRPr="00C66042">
        <w:rPr>
          <w:rFonts w:ascii="Times New Roman" w:eastAsia="Calibri" w:hAnsi="Times New Roman" w:cs="Times New Roman"/>
          <w:bCs/>
          <w:iCs/>
          <w:sz w:val="28"/>
          <w:szCs w:val="28"/>
          <w:lang w:val="en-US" w:eastAsia="uk-UA"/>
        </w:rPr>
        <w:t>Answer:</w:t>
      </w:r>
      <w:r w:rsidRPr="00C66042">
        <w:rPr>
          <w:rFonts w:ascii="Times New Roman" w:eastAsia="Calibri" w:hAnsi="Times New Roman" w:cs="Times New Roman"/>
          <w:bCs/>
          <w:iCs/>
          <w:sz w:val="28"/>
          <w:szCs w:val="28"/>
          <w:lang w:eastAsia="uk-UA"/>
        </w:rPr>
        <w:t xml:space="preserve"> 3</w:t>
      </w:r>
      <w:bookmarkEnd w:id="14"/>
    </w:p>
    <w:p w14:paraId="4F712D87" w14:textId="2D120E39" w:rsidR="002A3800" w:rsidRDefault="002A3800" w:rsidP="00C66042">
      <w:pPr>
        <w:pStyle w:val="a3"/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3F0C7C" w14:textId="1B8F9164" w:rsidR="00C66042" w:rsidRPr="00C66042" w:rsidRDefault="00C66042" w:rsidP="00C66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66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 повідомленнях слід уникати подання фотографій та імен жертв насильства, стихійних лих, нещасних випадків тощо (крім особливих випадків)</w:t>
      </w:r>
      <w:r w:rsidRPr="00C66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C66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 це:</w:t>
      </w:r>
    </w:p>
    <w:p w14:paraId="1A0C8F9D" w14:textId="77777777" w:rsidR="00C66042" w:rsidRDefault="00C66042" w:rsidP="00C6604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604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Ю</w:t>
      </w:r>
      <w:r w:rsidRPr="00C66042">
        <w:rPr>
          <w:rFonts w:ascii="Times New Roman" w:eastAsia="Times New Roman" w:hAnsi="Times New Roman" w:cs="Times New Roman"/>
          <w:sz w:val="28"/>
          <w:szCs w:val="28"/>
          <w:lang w:eastAsia="uk-UA"/>
        </w:rPr>
        <w:t>ридична норма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1B82144" w14:textId="4600C1F9" w:rsidR="00C66042" w:rsidRPr="00C66042" w:rsidRDefault="00C66042" w:rsidP="00C6604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6042"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Pr="00C6604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інгвістична норма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205E98E" w14:textId="132C18A2" w:rsidR="00C66042" w:rsidRPr="00C66042" w:rsidRDefault="00C66042" w:rsidP="00C6604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C66042">
        <w:rPr>
          <w:rFonts w:ascii="Times New Roman" w:eastAsia="Times New Roman" w:hAnsi="Times New Roman" w:cs="Times New Roman"/>
          <w:sz w:val="28"/>
          <w:szCs w:val="28"/>
          <w:lang w:eastAsia="uk-UA"/>
        </w:rPr>
        <w:t>тична норм</w:t>
      </w:r>
      <w:r w:rsidRPr="00C6604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C660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7DDD6AE" w14:textId="1B702A02" w:rsidR="00C66042" w:rsidRDefault="00C66042" w:rsidP="00C66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uk-UA"/>
        </w:rPr>
        <w:t xml:space="preserve">            </w:t>
      </w:r>
      <w:r w:rsidRPr="00C66042">
        <w:rPr>
          <w:rFonts w:ascii="Times New Roman" w:eastAsia="Calibri" w:hAnsi="Times New Roman" w:cs="Times New Roman"/>
          <w:bCs/>
          <w:iCs/>
          <w:sz w:val="28"/>
          <w:szCs w:val="28"/>
          <w:lang w:val="en-US" w:eastAsia="uk-UA"/>
        </w:rPr>
        <w:t>Answer:</w:t>
      </w:r>
      <w:r w:rsidRPr="00C66042">
        <w:rPr>
          <w:rFonts w:ascii="Times New Roman" w:eastAsia="Calibri" w:hAnsi="Times New Roman" w:cs="Times New Roman"/>
          <w:bCs/>
          <w:iCs/>
          <w:sz w:val="28"/>
          <w:szCs w:val="28"/>
          <w:lang w:eastAsia="uk-UA"/>
        </w:rPr>
        <w:t xml:space="preserve"> 3</w:t>
      </w:r>
    </w:p>
    <w:p w14:paraId="39083C35" w14:textId="0BFAA0E9" w:rsidR="00C66042" w:rsidRDefault="00C66042" w:rsidP="00C66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uk-UA"/>
        </w:rPr>
      </w:pPr>
    </w:p>
    <w:p w14:paraId="4E0286A1" w14:textId="77777777" w:rsidR="00C66042" w:rsidRPr="00C66042" w:rsidRDefault="00C66042" w:rsidP="00C6604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66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Інформаційний простір держави – це:</w:t>
      </w:r>
    </w:p>
    <w:p w14:paraId="51F3B2F7" w14:textId="000CDD7B" w:rsidR="00C66042" w:rsidRPr="00C66042" w:rsidRDefault="00C66042" w:rsidP="00C6604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C66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ножина текстових, аудіо- чи </w:t>
      </w:r>
      <w:proofErr w:type="spellStart"/>
      <w:r w:rsidRPr="00C6604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відеоповідомлень</w:t>
      </w:r>
      <w:proofErr w:type="spellEnd"/>
      <w:r w:rsidRPr="00C66042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були оприлюднені чи плануються до оприлюднення на її території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D259DD4" w14:textId="7F384682" w:rsidR="00C66042" w:rsidRPr="00C66042" w:rsidRDefault="00C66042" w:rsidP="00C6604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C66042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нформація, що відображає соціальний досвід і зберігається в бібліотеках та сховищах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8FBD473" w14:textId="0F64B901" w:rsidR="00C66042" w:rsidRPr="00C66042" w:rsidRDefault="00C66042" w:rsidP="00C6604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C66042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нформація органів державного управління.</w:t>
      </w:r>
    </w:p>
    <w:p w14:paraId="28B87920" w14:textId="0DE553E0" w:rsidR="00C66042" w:rsidRPr="002A3800" w:rsidRDefault="00C66042" w:rsidP="00C66042">
      <w:pPr>
        <w:pStyle w:val="a3"/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042">
        <w:rPr>
          <w:rFonts w:ascii="Times New Roman" w:eastAsia="Calibri" w:hAnsi="Times New Roman" w:cs="Times New Roman"/>
          <w:bCs/>
          <w:iCs/>
          <w:sz w:val="28"/>
          <w:szCs w:val="28"/>
          <w:lang w:val="en-US" w:eastAsia="uk-UA"/>
        </w:rPr>
        <w:t>Answer:</w:t>
      </w:r>
      <w:r w:rsidRPr="00C66042">
        <w:rPr>
          <w:rFonts w:ascii="Times New Roman" w:eastAsia="Calibri" w:hAnsi="Times New Roman" w:cs="Times New Roman"/>
          <w:bCs/>
          <w:iCs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uk-UA"/>
        </w:rPr>
        <w:t>1</w:t>
      </w:r>
    </w:p>
    <w:sectPr w:rsidR="00C66042" w:rsidRPr="002A38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F54"/>
    <w:multiLevelType w:val="hybridMultilevel"/>
    <w:tmpl w:val="EEE43558"/>
    <w:lvl w:ilvl="0" w:tplc="2EF854A6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704E2D"/>
    <w:multiLevelType w:val="hybridMultilevel"/>
    <w:tmpl w:val="EEE43558"/>
    <w:lvl w:ilvl="0" w:tplc="2EF854A6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57458E"/>
    <w:multiLevelType w:val="hybridMultilevel"/>
    <w:tmpl w:val="32F2D1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D2549"/>
    <w:multiLevelType w:val="hybridMultilevel"/>
    <w:tmpl w:val="8CF4F2EA"/>
    <w:lvl w:ilvl="0" w:tplc="A6E2CF7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04B2771"/>
    <w:multiLevelType w:val="hybridMultilevel"/>
    <w:tmpl w:val="23361BFC"/>
    <w:lvl w:ilvl="0" w:tplc="E6A871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F6959"/>
    <w:multiLevelType w:val="hybridMultilevel"/>
    <w:tmpl w:val="989C1DD6"/>
    <w:lvl w:ilvl="0" w:tplc="1DF0E0F0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Bidi"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C340E5E"/>
    <w:multiLevelType w:val="hybridMultilevel"/>
    <w:tmpl w:val="F4C4C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B58A5"/>
    <w:multiLevelType w:val="hybridMultilevel"/>
    <w:tmpl w:val="FAA06F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C2109"/>
    <w:multiLevelType w:val="hybridMultilevel"/>
    <w:tmpl w:val="3A74FB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07B89"/>
    <w:multiLevelType w:val="hybridMultilevel"/>
    <w:tmpl w:val="7A627BCC"/>
    <w:lvl w:ilvl="0" w:tplc="118A1E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6772880"/>
    <w:multiLevelType w:val="hybridMultilevel"/>
    <w:tmpl w:val="6FF0EC2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674A75"/>
    <w:multiLevelType w:val="hybridMultilevel"/>
    <w:tmpl w:val="77BCCCFE"/>
    <w:lvl w:ilvl="0" w:tplc="B9625F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D9964D3"/>
    <w:multiLevelType w:val="hybridMultilevel"/>
    <w:tmpl w:val="8EA60A8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51B5B25"/>
    <w:multiLevelType w:val="hybridMultilevel"/>
    <w:tmpl w:val="5E182100"/>
    <w:lvl w:ilvl="0" w:tplc="6CA2100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6CF71A8C"/>
    <w:multiLevelType w:val="hybridMultilevel"/>
    <w:tmpl w:val="EEE43558"/>
    <w:lvl w:ilvl="0" w:tplc="2EF854A6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33F17BF"/>
    <w:multiLevelType w:val="hybridMultilevel"/>
    <w:tmpl w:val="670E12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D6DAD"/>
    <w:multiLevelType w:val="hybridMultilevel"/>
    <w:tmpl w:val="5E182100"/>
    <w:lvl w:ilvl="0" w:tplc="6CA2100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3"/>
  </w:num>
  <w:num w:numId="9">
    <w:abstractNumId w:val="16"/>
  </w:num>
  <w:num w:numId="10">
    <w:abstractNumId w:val="6"/>
  </w:num>
  <w:num w:numId="11">
    <w:abstractNumId w:val="15"/>
  </w:num>
  <w:num w:numId="12">
    <w:abstractNumId w:val="10"/>
  </w:num>
  <w:num w:numId="13">
    <w:abstractNumId w:val="12"/>
  </w:num>
  <w:num w:numId="14">
    <w:abstractNumId w:val="11"/>
  </w:num>
  <w:num w:numId="15">
    <w:abstractNumId w:val="8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89"/>
    <w:rsid w:val="002A3800"/>
    <w:rsid w:val="005268C6"/>
    <w:rsid w:val="00961489"/>
    <w:rsid w:val="00C5420D"/>
    <w:rsid w:val="00C66042"/>
    <w:rsid w:val="00D012EC"/>
    <w:rsid w:val="00DD20B4"/>
    <w:rsid w:val="00D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8952"/>
  <w15:chartTrackingRefBased/>
  <w15:docId w15:val="{F0B5723F-1F20-43AD-9115-FD23A055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4</cp:revision>
  <dcterms:created xsi:type="dcterms:W3CDTF">2022-09-25T13:12:00Z</dcterms:created>
  <dcterms:modified xsi:type="dcterms:W3CDTF">2022-09-25T14:02:00Z</dcterms:modified>
</cp:coreProperties>
</file>