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FF" w:rsidRPr="00D12EFF" w:rsidRDefault="00D12EFF" w:rsidP="00D12EFF">
      <w:pPr>
        <w:spacing w:after="0" w:line="300" w:lineRule="auto"/>
        <w:ind w:firstLine="709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12EFF">
        <w:rPr>
          <w:rFonts w:asciiTheme="majorHAnsi" w:hAnsiTheme="majorHAnsi" w:cstheme="minorHAnsi"/>
          <w:b/>
          <w:sz w:val="28"/>
          <w:szCs w:val="28"/>
        </w:rPr>
        <w:t xml:space="preserve">МЕТОДИЧНІ РЕКОМЕНДАЦІЇ </w:t>
      </w:r>
    </w:p>
    <w:p w:rsidR="00D12EFF" w:rsidRDefault="00D12EFF" w:rsidP="00D12EFF">
      <w:pPr>
        <w:spacing w:after="0" w:line="300" w:lineRule="auto"/>
        <w:ind w:firstLine="709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12EFF">
        <w:rPr>
          <w:rFonts w:asciiTheme="majorHAnsi" w:hAnsiTheme="majorHAnsi" w:cstheme="minorHAnsi"/>
          <w:b/>
          <w:sz w:val="28"/>
          <w:szCs w:val="28"/>
        </w:rPr>
        <w:t>ДО ПІДГОТОВКИ ДО ПРАКТИЧНИХ ЗАНЯТЬ З НАВЧАЛЬНОЇ ДИСЦИПЛІНИ ЕКВІВАЛЕНТНІСТЬ ПЕРЕКЛАДУ СЕМАНТИЦІ МОВНИХ ОДИНИЦЬ</w:t>
      </w:r>
    </w:p>
    <w:p w:rsidR="00D12EFF" w:rsidRPr="00D12EFF" w:rsidRDefault="00D12EFF" w:rsidP="00D12EFF">
      <w:pPr>
        <w:spacing w:after="0" w:line="300" w:lineRule="auto"/>
        <w:ind w:firstLine="709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  <w:r w:rsidRPr="00D12EFF">
        <w:rPr>
          <w:rFonts w:asciiTheme="majorHAnsi" w:hAnsiTheme="majorHAnsi" w:cstheme="minorHAnsi"/>
          <w:sz w:val="28"/>
          <w:szCs w:val="28"/>
        </w:rPr>
        <w:t>Теми практичних занять  є дуже глибокими і на перший погляд може здаватися неосяжними. Обов'язково необхідно скласти конспект відповідей на кожне з запитань для обговорення на практичному занятті. Під час складання конспекту рекомендуємо користуватися усіма зазначеними першоджерелами, підручниками, конспектом лекцій.</w:t>
      </w:r>
    </w:p>
    <w:p w:rsidR="00C6183D" w:rsidRPr="00D12EFF" w:rsidRDefault="00D12EFF" w:rsidP="00D12EFF">
      <w:p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pacing w:val="-10"/>
          <w:sz w:val="28"/>
          <w:szCs w:val="28"/>
        </w:rPr>
        <w:tab/>
      </w:r>
      <w:r w:rsidRPr="00D12EFF">
        <w:rPr>
          <w:rFonts w:asciiTheme="majorHAnsi" w:hAnsiTheme="majorHAnsi" w:cstheme="minorHAnsi"/>
          <w:spacing w:val="-10"/>
          <w:sz w:val="28"/>
          <w:szCs w:val="28"/>
        </w:rPr>
        <w:t>Пам'ятайте про те, що ваша відповідь повинна бути послідовною, логічне побудованою, повною, точною. Вживайте якнайменш загальних фраз. Кожну думку</w:t>
      </w:r>
      <w:r w:rsidRPr="00D12EFF">
        <w:rPr>
          <w:rFonts w:asciiTheme="majorHAnsi" w:hAnsiTheme="majorHAnsi" w:cstheme="minorHAnsi"/>
          <w:sz w:val="28"/>
          <w:szCs w:val="28"/>
        </w:rPr>
        <w:t xml:space="preserve"> підтверджуйте прикладами з історії перекладу.</w:t>
      </w: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pacing w:val="-10"/>
          <w:sz w:val="28"/>
          <w:szCs w:val="28"/>
        </w:rPr>
      </w:pPr>
      <w:r w:rsidRPr="00D12EFF">
        <w:rPr>
          <w:rFonts w:asciiTheme="majorHAnsi" w:hAnsiTheme="majorHAnsi" w:cstheme="minorHAnsi"/>
          <w:spacing w:val="-10"/>
          <w:sz w:val="28"/>
          <w:szCs w:val="28"/>
        </w:rPr>
        <w:t>Склавши відповіді на всі запитання плану, перечитайте їх декілька разів, впевніться, що ви відзначили все, що необхідно. Виправите водночас недоліки, якщо такі є. Якщо якесь запитання не є зрозумілим для вас або ви не можете знайти його у першоджерелах, зверніться до викладача і з'ясуйте його до практичного заняття. Якщо подібні прогалини у знаннях встановлюються викладачем під час опитування на занятті, студент одержує незадовільну оцінку.</w:t>
      </w: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  <w:r w:rsidRPr="00D12EFF">
        <w:rPr>
          <w:rFonts w:asciiTheme="majorHAnsi" w:hAnsiTheme="majorHAnsi" w:cstheme="minorHAnsi"/>
          <w:sz w:val="28"/>
          <w:szCs w:val="28"/>
        </w:rPr>
        <w:t xml:space="preserve">Перш, ніж виконувати практичні завдання, необхідно скласти систематизований конспект зазначеної літератури, в якому слід відобразити визначення, специфічні риси кожного з видів перекладу, правила та послідовність їх виконання, сфери використання. Після цього рекомендується спробувати скласти власну класифікацію видів (типів) перекладу, зіставити її з класифікаціями </w:t>
      </w:r>
      <w:proofErr w:type="spellStart"/>
      <w:r w:rsidRPr="00D12EFF">
        <w:rPr>
          <w:rFonts w:asciiTheme="majorHAnsi" w:hAnsiTheme="majorHAnsi" w:cstheme="minorHAnsi"/>
          <w:sz w:val="28"/>
          <w:szCs w:val="28"/>
        </w:rPr>
        <w:t>перекладознавців</w:t>
      </w:r>
      <w:proofErr w:type="spellEnd"/>
      <w:r w:rsidRPr="00D12EFF"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 w:rsidRPr="00D12EFF">
        <w:rPr>
          <w:rFonts w:asciiTheme="majorHAnsi" w:hAnsiTheme="majorHAnsi" w:cstheme="minorHAnsi"/>
          <w:sz w:val="28"/>
          <w:szCs w:val="28"/>
        </w:rPr>
        <w:t>відкоригуватиабо</w:t>
      </w:r>
      <w:proofErr w:type="spellEnd"/>
      <w:r w:rsidRPr="00D12EFF">
        <w:rPr>
          <w:rFonts w:asciiTheme="majorHAnsi" w:hAnsiTheme="majorHAnsi" w:cstheme="minorHAnsi"/>
          <w:sz w:val="28"/>
          <w:szCs w:val="28"/>
        </w:rPr>
        <w:t xml:space="preserve"> доповнити.</w:t>
      </w: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  <w:r w:rsidRPr="00D12EFF">
        <w:rPr>
          <w:rFonts w:asciiTheme="majorHAnsi" w:hAnsiTheme="majorHAnsi" w:cstheme="minorHAnsi"/>
          <w:sz w:val="28"/>
          <w:szCs w:val="28"/>
        </w:rPr>
        <w:t>Окремо слід попрацювати над літературними типами перекладу і чітко визначити особливості кожного з них, їхні спільні та специфічні риси. З цією метою радимо скласти таблицю літературних типів перекладу.</w:t>
      </w: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  <w:r w:rsidRPr="00D12EFF">
        <w:rPr>
          <w:rFonts w:asciiTheme="majorHAnsi" w:hAnsiTheme="majorHAnsi" w:cstheme="minorHAnsi"/>
          <w:sz w:val="28"/>
          <w:szCs w:val="28"/>
        </w:rPr>
        <w:t xml:space="preserve">Вивчіть теоретичний матеріал. Чітко з'ясуйте для себе основні поняття і терміни цієї теми. При необхідності зверніться до </w:t>
      </w:r>
      <w:proofErr w:type="spellStart"/>
      <w:r w:rsidRPr="00D12EFF">
        <w:rPr>
          <w:rFonts w:asciiTheme="majorHAnsi" w:hAnsiTheme="majorHAnsi" w:cstheme="minorHAnsi"/>
          <w:sz w:val="28"/>
          <w:szCs w:val="28"/>
        </w:rPr>
        <w:t>перекладознавчих</w:t>
      </w:r>
      <w:proofErr w:type="spellEnd"/>
      <w:r w:rsidRPr="00D12EFF">
        <w:rPr>
          <w:rFonts w:asciiTheme="majorHAnsi" w:hAnsiTheme="majorHAnsi" w:cstheme="minorHAnsi"/>
          <w:sz w:val="28"/>
          <w:szCs w:val="28"/>
        </w:rPr>
        <w:t xml:space="preserve"> або лінгвістичних, енциклопедичних словників. Перевірте свої знання за питаннями для самоперевірки і переходьте до </w:t>
      </w:r>
      <w:r w:rsidRPr="00D12EFF">
        <w:rPr>
          <w:rFonts w:asciiTheme="majorHAnsi" w:hAnsiTheme="majorHAnsi" w:cstheme="minorHAnsi"/>
          <w:sz w:val="28"/>
          <w:szCs w:val="28"/>
        </w:rPr>
        <w:lastRenderedPageBreak/>
        <w:t xml:space="preserve">виконання практичних завдань. Виконуйте практичний переклад вдумливо, послідовно, грамотно. </w:t>
      </w: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  <w:r w:rsidRPr="00D12EFF">
        <w:rPr>
          <w:rFonts w:asciiTheme="majorHAnsi" w:hAnsiTheme="majorHAnsi" w:cstheme="minorHAnsi"/>
          <w:sz w:val="28"/>
          <w:szCs w:val="28"/>
        </w:rPr>
        <w:t xml:space="preserve">При визначенні рівнів перекладу необхідно обов'язково проілюструвати кожен з рівнів 2-3 прикладами, дібраними самостійно і вивченими напам'ять. Також слід чітко розрізняти, які мовні одиниці відтворюються на якому з рівнів перекладу. Особливо зверніть увагу на шляхи і рівні відтворення реалій, </w:t>
      </w:r>
      <w:proofErr w:type="spellStart"/>
      <w:r w:rsidRPr="00D12EFF">
        <w:rPr>
          <w:rFonts w:asciiTheme="majorHAnsi" w:hAnsiTheme="majorHAnsi" w:cstheme="minorHAnsi"/>
          <w:sz w:val="28"/>
          <w:szCs w:val="28"/>
        </w:rPr>
        <w:t>інтернаціоналізмів</w:t>
      </w:r>
      <w:proofErr w:type="spellEnd"/>
      <w:r w:rsidRPr="00D12EFF">
        <w:rPr>
          <w:rFonts w:asciiTheme="majorHAnsi" w:hAnsiTheme="majorHAnsi" w:cstheme="minorHAnsi"/>
          <w:sz w:val="28"/>
          <w:szCs w:val="28"/>
        </w:rPr>
        <w:t>, фразеологічних одиниць, власних назв.</w:t>
      </w: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  <w:r w:rsidRPr="00D12EFF">
        <w:rPr>
          <w:rFonts w:asciiTheme="majorHAnsi" w:hAnsiTheme="majorHAnsi" w:cstheme="minorHAnsi"/>
          <w:sz w:val="28"/>
          <w:szCs w:val="28"/>
        </w:rPr>
        <w:t>Поняття стратифікації мовних одиниць перекладу є дуже важливим для практичного перекладу. Його правомірне вважати єдиним шляхом підготовки висококваліфікованого перекладу. Адже, студентам-початківцям необхідно навчитися вільно ратифікувати мовні одиниці перекладу і довести цю навичку до автоматизму, адже вона є запорукою їхнього професіоналізму в майбутньому.</w:t>
      </w:r>
    </w:p>
    <w:p w:rsidR="00D12EFF" w:rsidRPr="00D12EFF" w:rsidRDefault="00D12EFF" w:rsidP="00D12EFF">
      <w:pPr>
        <w:spacing w:after="0" w:line="30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  <w:r w:rsidRPr="00D12EFF">
        <w:rPr>
          <w:rFonts w:asciiTheme="majorHAnsi" w:hAnsiTheme="majorHAnsi" w:cstheme="minorHAnsi"/>
          <w:sz w:val="28"/>
          <w:szCs w:val="28"/>
        </w:rPr>
        <w:t xml:space="preserve">Разом з тим, слід чітко розрізняти поняття стратифікації та </w:t>
      </w:r>
      <w:proofErr w:type="spellStart"/>
      <w:r w:rsidRPr="00D12EFF">
        <w:rPr>
          <w:rFonts w:asciiTheme="majorHAnsi" w:hAnsiTheme="majorHAnsi" w:cstheme="minorHAnsi"/>
          <w:sz w:val="28"/>
          <w:szCs w:val="28"/>
        </w:rPr>
        <w:t>анатомізації</w:t>
      </w:r>
      <w:proofErr w:type="spellEnd"/>
      <w:r w:rsidRPr="00D12EFF">
        <w:rPr>
          <w:rFonts w:asciiTheme="majorHAnsi" w:hAnsiTheme="majorHAnsi" w:cstheme="minorHAnsi"/>
          <w:sz w:val="28"/>
          <w:szCs w:val="28"/>
        </w:rPr>
        <w:t>, які на перший погляд здаються подібними. З цією метою бажано в робочому зошиті скласти таблицю, в якій зіставити ці поняття і остаточно визначити специфіку кожного з них.</w:t>
      </w:r>
    </w:p>
    <w:p w:rsidR="00D12EFF" w:rsidRPr="00D12EFF" w:rsidRDefault="00D12EFF" w:rsidP="00D12EFF">
      <w:pPr>
        <w:jc w:val="both"/>
        <w:rPr>
          <w:rFonts w:asciiTheme="majorHAnsi" w:hAnsiTheme="majorHAnsi"/>
          <w:sz w:val="28"/>
          <w:szCs w:val="28"/>
        </w:rPr>
      </w:pPr>
    </w:p>
    <w:sectPr w:rsidR="00D12EFF" w:rsidRPr="00D12EFF" w:rsidSect="00C6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EFF"/>
    <w:rsid w:val="00C6183D"/>
    <w:rsid w:val="00D1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F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2022-09-27T15:49:00Z</dcterms:created>
  <dcterms:modified xsi:type="dcterms:W3CDTF">2022-09-27T15:56:00Z</dcterms:modified>
</cp:coreProperties>
</file>