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CB" w:rsidRPr="00F67CCB" w:rsidRDefault="00F67CCB" w:rsidP="00F67C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/>
        </w:rPr>
      </w:pPr>
      <w:bookmarkStart w:id="0" w:name="_Toc9952427"/>
      <w:bookmarkStart w:id="1" w:name="_GoBack"/>
      <w:bookmarkEnd w:id="1"/>
      <w:r w:rsidRPr="00F67CCB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/>
        </w:rPr>
        <w:t>Глосарій</w:t>
      </w:r>
      <w:bookmarkEnd w:id="0"/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(термінологічний словник)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Абзацно-фразовий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який здійснюється на рівні окремих речень або абзаців, що перекладаються послідовно одне за іншим.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Автентичний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 офіційного документа, що має однакову юридичну чинність із оригіналом; відповідно до міжнародного права. Текст договору може бути вироблений і прийнятий на однією мовою, але його автентичність встановлена двома і більше мовами.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Авторизований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апробований автором переклад оригінального тексту.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Авторський (авто-)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виконаний автором оригінального тексту.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Адаптивне транскодування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вид мовного посередництва, при якому зміст оригіналу передається в перетвореній формі, що забезпечує заданий обсяг і характер переданої інформації.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Адаптований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вид адаптивного транскодування, при якому в процесі перекладу здійснюється спрощення структури й змісту оригіналу з метою зробити текст перекладу доступним для Рецепторів, що не володіють знаннями, які потрібні для повноцінного розуміння повідомлення, що міститься в оригіналі.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Адекватний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що забезпечує прагматичні завдання перекладацького акту на максимально можливому для досягнення цієї мети рівні еквівалентності, не допускаючи порушення норм і узусу МП, дотримуючись жанрово-стилістичних вимог до текстів даного типу й відповідності конвенціональній нормі перекладу. У нестрогому вживанні адекватний переклад - це "правильний" переклад.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Анотаційний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у якому відбиваються лише головна тема, предмет і призначення перекладного тексту.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Антонімичний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лексико-граматична трансформація, при якій відбувається заміна стверджувальної форми в оригіналі на негативну форму в перекладі або, навпаки, негативної на стверджувальну, що супроводжується заміною лексичної одиниці ІМ на одиницю ПМ із протилежним значенням.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Аспектний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 лише частини тексту відповідно до якої-небудь заданої ознаки відбору (аспекту).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Безеквівалентна лексика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лексичні одиниці ІМ, що не мають регулярних (словникових) відповідностей у ПМ.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lastRenderedPageBreak/>
        <w:t>Безеквівалентні граматичні одиниці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граматичні форми й структури ІМ, що не мають однотипних відповідностей у ПМ.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Бінарний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 з однієї природної мови на іншу.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Буквальний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що відтворює комунікативно-нерелевантні елементи оригіналу, у результаті чого або порушуються норми й узус ПМ, або виявляється непереданим дійсний зміст оригіналу.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В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Вихідна мова (ВМ)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мова оригіналу, мова з якої здійснюється переклад.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Вільний (вільний)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що відтворює основну інформацію оригіналу з можливими відхиленнями - додаваннями, пропусками й ін.; здійснюється на рівні тексту, тому для нього виявляються нерелевантними категорії еквівалентності мовних одиниць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Внутрішньомовний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тлумачення словесних знаків за допомогою знаків тієї ж мови.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Вузький контекст (мікроконтекст)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лінгвістичний контекст у межах одного словосполучення або речення.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Г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Генералізація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лексико-семантична заміна одиниці ИМ, що має більше вузьке значення, одиницею ПМ з ширшим значенням.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Граматична заміна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граматична трансформація, при якій граматична одиниця в оригіналі перетвориться в одиницю ПМ з іншим граматичним значенням.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Двосторонній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послідовний усний переклад бесіди, що здійснюється з однієї мови на іншу і навпаки.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Дезиративно адекватний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який повно й правильно відповідає інформаційному запиту споживача й не обов'язково передає повний смисловий зміст і провідну комунікативну функцію оригіналу.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Джерело (інформації)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творець (автор) тексту оригіналу, відправник повідомлення.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Діахронічний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 на сучасну мову історичного тексту, написаного мовою попередньої епохи.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Е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Еквівалентний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що відтворює зміст оригіналу на одному з рівнів еквівалентності.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Еквівалентність перекладу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спільність змісту (значеннєва близькість) оригіналу й перекладу.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lastRenderedPageBreak/>
        <w:t>Експериментальний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виконаний з дослідницькою метою.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Експлікація (описовий переклад)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лексико-граматична трансформація, при якій лексична одиниця ВМ заміняється словосполученням, що експлікує її значення, тобто дає більш-менш повне пояснення цього значення на МП.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Еталонний переклад</w:t>
      </w:r>
    </w:p>
    <w:p w:rsidR="00F67CCB" w:rsidRPr="00F67CCB" w:rsidRDefault="00F67CCB" w:rsidP="00F67CCB">
      <w:pPr>
        <w:tabs>
          <w:tab w:val="left" w:pos="2030"/>
          <w:tab w:val="left" w:pos="1006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зразковий переклад, що використовується для порівняння із перекладом, що кваліфікується.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lastRenderedPageBreak/>
        <w:t>Історичний переклад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 на сучасну мову історичного тексту, написаного мовою попередньої епохи.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К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Калькування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спосіб перекладу лексичної одиниці оригіналу шляхом заміни її складових частин-морфем або слів (у випадку сталих словосполучень) - їхніми лексичними відповідностями в ПМ.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Компенсація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спосіб перекладу, при якому елементи змісту, втрачені при перекладі одиниці ВМ в оригіналі, передаються в тексті перекладу яким-небудь іншим засобом, причому необов'язково в тому ж самому місці тексту, що й в оригіналі.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Комунікативна рівноцінність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здатність тексту виступати як повноправна заміна (у функціональному, змістовному й структурному відношенні) іншого тексту. Комуникативно рівноцінні тексти є формами існування того ж самого повідомлення й поєднуються воєдино (ототожнюються) у процесі комунікації.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Конвенціональна норма перекладу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вимоги, яким повинен відповідати переклад у зв'язку із загальноприйнятими в даний період поглядами на роль і завдання перекладацької діяльності.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Конкретизація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лексико-семантична заміна одиниці ВМ, що має ширше значення, одиницею ПМ з вузькішим значенням.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Консультативний переклад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вид інформаційного перекладу, здійснюється звичайно в усній формі, включає елементи анотування, реферування й вибіркового перекладу з аркуша, виконується, як правило, у присутності замовника, який уточнює в процесі перекладу аспекти змісту тексту оригіналу, що його цікавлять.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Л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Лексико-семантична заміна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спосіб перекладу лексичних одиниць оригіналу шляхом використання в перекладі одиниць ВМ, значення яких не збігаються зі значеннями вихідних </w:t>
      </w: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lastRenderedPageBreak/>
        <w:t>одиниць, але можуть бути виведені з них за допомогою логічних перетворень певного типу.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Лексичний контекст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сукупність лексичних одиниць, в оточенні яких використлвується дана одиниця тексту.</w:t>
      </w:r>
    </w:p>
    <w:p w:rsidR="00F67CCB" w:rsidRPr="00F67CCB" w:rsidRDefault="00F67CCB" w:rsidP="00F67CCB">
      <w:pPr>
        <w:keepNext/>
        <w:spacing w:before="240" w:after="24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Лінгвістика перекладу або лінгвістичне перекладознавство</w:t>
      </w:r>
    </w:p>
    <w:p w:rsidR="00F67CCB" w:rsidRPr="00F67CCB" w:rsidRDefault="00F67CCB" w:rsidP="00F67CCB">
      <w:pPr>
        <w:keepNext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розділ мовознавства, що вивчає переклад як лінгвістичне явище.</w:t>
      </w:r>
    </w:p>
    <w:p w:rsidR="00F67CCB" w:rsidRPr="00F67CCB" w:rsidRDefault="00F67CCB" w:rsidP="00F67CCB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uk-UA"/>
        </w:rPr>
      </w:pP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Лінгвістична теорія перекладу 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теоретична частина лінгвістики перекладу.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Лінгвістичний контекст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мовне оточення, у якому вживається дана одиниця мови в тексті.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Літературне перекладознавство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розділ літературознавства, що вивчає переклад як вид літературної творчості.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М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Машинний (автоматичний) переклад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що виконано або виконується комп'ютером.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Міжмовна (двомовна) комунікація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мовне спілкування між коммунікантами, що користуються різними мовами.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Міжмовний переклад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перетворення повідомлення, вираженого засобами якої-небудь однієї знакової системи, у повідомлення, виражене засобами іншої знакової системи.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Множинна (варіантна) відповідність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один з регулярних способів перекладу даної одиниці ВМ, що частково відтворює в ПМ її значення.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Мова Перекладу (МП)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мова, якою здійснюється переклад.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Мовне посередництво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перетворення в процесі міжмовної комунікації вихідного повідомлення в таку мовну форму, що може бути сприйнята Рецептором, що не володіє ВМ.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Модель перекладу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умовний опис ряду розумових операцій, виконуючи які, можна здійснити процес перекладу всього оригіналу або деякої його частини.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Модуляція (значеннєвий розвиток)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лексико-семантична заміна слова або словосполучення ВМ одиницею ПМ, значення якої є логічним наслідком значення вихідної одиниці.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Н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Наближений переклад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використання в перекладі граматичної одиниці МП, що у даному контексті частково відповідає безеквівалентній граматичній одиниці ВМ.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lastRenderedPageBreak/>
        <w:t>Навчальний переклад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що використовується у навчальному процесі для підготовки перекладачів або як один із прийомів навчання іноземній мові.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Неповний переклад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що передає значеннєвий зміст оригіналу із пропусками й скороченнями.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Непрямий (вторинний) переклад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переклад, що здійснюється не безпосередньо з тексту оригіналу, а з його перекладу якою-небудь іншою мовою.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Норма еквівалентності перекладу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вимога максимально можливої значеннєвої близькості перекладу до оригіналу.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Норма перекладацького мовлення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вимоги, яким повинен задовольняти мова перекладу.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Норма перекладу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сукупність вимог, яким повинен відповідати переклад.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Нульовий переклад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відмова від передачі в перекладі значення граматичної одиниці ВМ, внаслідок його надмірності.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О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Об'єднання речень при перекладі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спосіб перекладу, при якому синтаксична структура в оригіналі перетворюється шляхом з'єднання двох простих речень в одне складне.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Одиниця еквівалентності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мінімальна одиниця змісту оригіналу, що зберігається в перекладі.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Одиниця невідповідності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елемент змісту оригіналу, не переданий або неадекватно переданий при перекладі, або елемент змісту тексту перекладу, неправомірно доданий при перекладі.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Одиниця перекладацького процесу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мінімальний відрізок тексту оригіналу, що виступає в якості окремої "порції" перекладу, у тому розумінні, що перекладач приступає до перекладу кожного такого відрізка після завершення перекладу попереднього відрізку.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 xml:space="preserve">Одиниця перекладу </w:t>
      </w:r>
    </w:p>
    <w:p w:rsidR="00F67CCB" w:rsidRPr="00F67CCB" w:rsidRDefault="00F67CCB" w:rsidP="00F67C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1)</w:t>
      </w:r>
      <w:r w:rsidRPr="00F67CCB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Мінімальна одиниця тексту оригіналу, що перекладається як єдине ціле, у тому розумінні, що їй можна відшукати відповідність у перекладі, але не можна виявити в перекладі одиниць ПМ, що відтворюють значення складових частин даної одиниці, якщо такі в неї є. 2) Одиниця еквівалентності. 3) Одиниця перекладацького процесу.</w:t>
      </w:r>
    </w:p>
    <w:p w:rsidR="00F67CCB" w:rsidRPr="00F67CCB" w:rsidRDefault="00F67CCB" w:rsidP="00F67CCB">
      <w:pPr>
        <w:spacing w:after="0" w:line="240" w:lineRule="auto"/>
        <w:ind w:left="-426" w:firstLine="42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П</w:t>
      </w:r>
    </w:p>
    <w:p w:rsidR="00F67CCB" w:rsidRPr="00F67CCB" w:rsidRDefault="00F67CCB" w:rsidP="00F67CCB">
      <w:pPr>
        <w:spacing w:after="0" w:line="240" w:lineRule="auto"/>
        <w:ind w:left="-426" w:firstLine="42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F67C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 мовного посередництва, при якому зміст іншомовного тексту оригіналу передається іншою мовою шляхом створення на цій мові комуникативно рівноцінного тексту.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Перекладацька (міжмовна) трансформація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перетворення, за допомогою якого можна здійснити перехід від одиниць оригіналу до одиниць перекладу.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Перекладацька відповідність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одиниця ПМ, що регулярно використовується для перекладу даної одиниці ВМ.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Перекладознавство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сукупність наукових дисциплін, що вивчають різні аспекти перекладу.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 перекладу, при якому оригінал і переклад виступають у процесі перекладу у вигляді фіксованих (головним чином, письмових) текстів, до яких перекладач може неодноразово звертатися.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Повний (суцільний)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переклад, що передає значеннєвий зміст оригіналу без пропусків і скорочень.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Поморфемний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переклад, що виконується на рівні окремих морфем без обліку їхніх структурних зв'язків.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Порівняльний аналіз перекладу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форми й змісту тексту перекладу в зіставленні з формою й змістом оригіналу.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Прагматично (функціонально) адекватний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переклад, що правильно передає основну (домінуючу) комунікативну функцію оригіналу.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Прийом займенникового повтору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повторна вказівка в тексті перекладу на вже згадуваний об'єкт із заміною його імені на відповідний займенник.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Прийом лексичних додавань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в перекладі додаткових лексичних одиниць для передачі імпліцитних елементів змісту оригіналу.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Прийом опущення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відмова від передачі в перекладі семантично надлишкових слів, значення яких нерелевантні або легко відновлюються в контексті.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Реферативний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переклад, у якому містяться відносно докладні відомості про документ, що реферується, - його призначення, тематику, методи дослідження, отримані результати.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Рецептор (інформації)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одержувач повідомлення, що слухає або читає учасник комунікації.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Рівень (тип) еквівалентності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значеннєвої близькості оригіналу й перекладу, що обумовлена частиною змісту оригіналу, який зберігається при перекладі.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Різнотипна відповідність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граматична відповідність у МП, що не збігається з вихідною одиницею за назвою й визначенням.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Робочий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попередній переклад, еквівалентність якого обмежена лише передачею на рівні способу опису ситуації предметно-логічного змісту оригіналу.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Синтаксичне уподібнення (дослівний переклад)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спосіб перекладу, при якому синтаксична структура оригіналу перетворюється в аналогічну структуру МП зі збереженням набору повнозначних слів і порядку їхнього розташування в оригіналі й перекладі.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Синтаксичний контекст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синтаксична конструкція, у якій вживається дане слово, словосполучення або підрядне речення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Синхронний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усний переклад, що здійснюється практично одночасно із проголошенням тексту оригіналу.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Ситуативна модель перекладу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модель перекладу, що представляє процес перекладу як процес опису за допомогою МП тієї ж ситуації, що описана в оригіналі.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Ситуативний (екстралінгвістичний) контекст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обстановка, час і місце, до яких відноситься висловлювання, а також будь-які факти реальної дійсності, знання яких допомагає Рецептору правильно інтерпретувати значення мовних одиниць у висловлюванні.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Ситуація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сукупність ідеальних або матеріальних об'єктів і зв'язків між ними, що описуються у змісті висловлювання.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Скорочений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переклад, при якому здійснюється опущення окремих частин оригіналу по моральних, політичних або інших міркуваннях практичного характеру.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Спеціальна теорія перекладу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лінгвістичної теорії перекладу, що вивчає особливості процесу перекладу текстів різного типу й вплив на цей процес мовних форм і умов його здійснення.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Точний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переклад, у якому еквівалентно відтворена лише предметно-логічна частина змісту оригіналу при можливих відхиленнях від жанрово-стилістичної норми й узуальних правил уживання МП.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Транскрипція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спосіб перекладу лексичної одиниці оригіналу шляхом відтворення її звукової форми за допомогою букв МП.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Транслітерація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спосіб перекладу лексичної одиниці оригіналу шляхом відтворення її графічної форми за допомогою букв МП.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Трансмутація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 з якої-небудь штучної мови на іншу штучну мову.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Транспозиція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переклад тексту одного жанру або функціонального стилю в інший жанр або функціональний стиль.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Усний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 перекладу, при якому оригінал і його переклад виступають у процесі перекладу в нефіксованій (усній) формі, що визначає однократність сприйняття перекладачем відрізків оригіналу й неможливість наступного зіставлення або виправлення перекладу після його виконання.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Фрагментарний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 не цілого тексту, а лише окремого уривка або уривків.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Художній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 здобутків художньої літератури, тобто текстів, основна функція яких полягає в художньо-естетичному впливі на читача.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Ціль комунікації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 змісту тексту (висловлювання), що вказує на загальну мовну функцію тексту в акті комунікації.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Цільнотекстовий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 цілого тексту, без виділення як окремі одиниці перекладу окремих слів, речень або абзаців.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Членування речення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спосіб перекладу, при якому синтаксична структура речення в оригіналі перетворюється у дві або більше предикативні структури в МП.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Чорновий переклад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попередній переклад, еквівалентність якого обмежена лише передачею на рівні вказівки на ситуацію предметно-логічного змісту оригіналу при можливих пропусках і відхиленнях від норми МП.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Широкий контекст (макроконтекст)</w:t>
      </w:r>
    </w:p>
    <w:p w:rsidR="00F67CCB" w:rsidRPr="00F67CCB" w:rsidRDefault="00F67CCB" w:rsidP="00F67CCB">
      <w:p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лінгвістичний контекст, що виходить за межі речення, у якому вжита дана мовна одиниця.</w:t>
      </w:r>
    </w:p>
    <w:p w:rsidR="00D956C8" w:rsidRPr="00F67CCB" w:rsidRDefault="00D956C8">
      <w:pPr>
        <w:rPr>
          <w:lang w:val="uk-UA"/>
        </w:rPr>
      </w:pPr>
    </w:p>
    <w:sectPr w:rsidR="00D956C8" w:rsidRPr="00F6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2F"/>
    <w:rsid w:val="00D66E2F"/>
    <w:rsid w:val="00D956C8"/>
    <w:rsid w:val="00F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2022-09-28T09:46:00Z</dcterms:created>
  <dcterms:modified xsi:type="dcterms:W3CDTF">2022-09-28T09:46:00Z</dcterms:modified>
</cp:coreProperties>
</file>