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F1" w:rsidRDefault="006A5FF1" w:rsidP="006A5FF1">
      <w:pPr>
        <w:pStyle w:val="Heading1"/>
        <w:ind w:left="323" w:right="340"/>
      </w:pPr>
      <w:bookmarkStart w:id="0" w:name="_TOC_250047"/>
      <w:r>
        <w:t>ТЕМА</w:t>
      </w:r>
      <w:r>
        <w:rPr>
          <w:spacing w:val="-8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ПСИХОЛОГІЯ</w:t>
      </w:r>
      <w:r>
        <w:rPr>
          <w:spacing w:val="-8"/>
        </w:rPr>
        <w:t xml:space="preserve"> </w:t>
      </w:r>
      <w:bookmarkEnd w:id="0"/>
      <w:r>
        <w:rPr>
          <w:spacing w:val="-2"/>
        </w:rPr>
        <w:t>НЕСВІДОМОГО</w:t>
      </w:r>
    </w:p>
    <w:p w:rsidR="006A5FF1" w:rsidRDefault="006A5FF1" w:rsidP="006A5FF1">
      <w:pPr>
        <w:pStyle w:val="Heading1"/>
        <w:numPr>
          <w:ilvl w:val="1"/>
          <w:numId w:val="3"/>
        </w:numPr>
        <w:tabs>
          <w:tab w:val="left" w:pos="1316"/>
        </w:tabs>
        <w:spacing w:before="162"/>
        <w:ind w:hanging="491"/>
        <w:jc w:val="left"/>
      </w:pPr>
      <w:bookmarkStart w:id="1" w:name="_TOC_250046"/>
      <w:r>
        <w:t>ПСИХОАНАЛІТИЧНА</w:t>
      </w:r>
      <w:r>
        <w:rPr>
          <w:spacing w:val="-11"/>
        </w:rPr>
        <w:t xml:space="preserve"> </w:t>
      </w:r>
      <w:r>
        <w:t>ТЕОРІЯ</w:t>
      </w:r>
      <w:r>
        <w:rPr>
          <w:spacing w:val="-11"/>
        </w:rPr>
        <w:t xml:space="preserve"> </w:t>
      </w:r>
      <w:r>
        <w:t>З.</w:t>
      </w:r>
      <w:r>
        <w:rPr>
          <w:spacing w:val="-9"/>
        </w:rPr>
        <w:t xml:space="preserve"> </w:t>
      </w:r>
      <w:bookmarkEnd w:id="1"/>
      <w:r>
        <w:rPr>
          <w:spacing w:val="-2"/>
        </w:rPr>
        <w:t>ФРЕЙДА</w:t>
      </w:r>
    </w:p>
    <w:p w:rsidR="006A5FF1" w:rsidRDefault="006A5FF1" w:rsidP="006A5FF1">
      <w:pPr>
        <w:pStyle w:val="Heading2"/>
        <w:spacing w:before="164"/>
        <w:ind w:left="4052" w:firstLine="0"/>
        <w:jc w:val="left"/>
      </w:pPr>
      <w:r>
        <w:rPr>
          <w:spacing w:val="-4"/>
        </w:rPr>
        <w:t>План</w:t>
      </w:r>
    </w:p>
    <w:p w:rsidR="006A5FF1" w:rsidRDefault="006A5FF1" w:rsidP="006A5FF1">
      <w:pPr>
        <w:pStyle w:val="a5"/>
        <w:numPr>
          <w:ilvl w:val="2"/>
          <w:numId w:val="3"/>
        </w:numPr>
        <w:tabs>
          <w:tab w:val="left" w:pos="1547"/>
        </w:tabs>
        <w:spacing w:before="153"/>
        <w:ind w:hanging="707"/>
        <w:rPr>
          <w:sz w:val="28"/>
        </w:rPr>
      </w:pPr>
      <w:hyperlink w:anchor="_bookmark0" w:history="1">
        <w:r>
          <w:rPr>
            <w:spacing w:val="-2"/>
            <w:sz w:val="28"/>
          </w:rPr>
          <w:t>Біографічний</w:t>
        </w:r>
        <w:r>
          <w:rPr>
            <w:spacing w:val="2"/>
            <w:sz w:val="28"/>
          </w:rPr>
          <w:t xml:space="preserve"> </w:t>
        </w:r>
        <w:r>
          <w:rPr>
            <w:spacing w:val="-2"/>
            <w:sz w:val="28"/>
          </w:rPr>
          <w:t>екскурс.</w:t>
        </w:r>
      </w:hyperlink>
    </w:p>
    <w:p w:rsidR="006A5FF1" w:rsidRDefault="006A5FF1" w:rsidP="006A5FF1">
      <w:pPr>
        <w:pStyle w:val="a5"/>
        <w:numPr>
          <w:ilvl w:val="2"/>
          <w:numId w:val="3"/>
        </w:numPr>
        <w:tabs>
          <w:tab w:val="left" w:pos="1532"/>
        </w:tabs>
        <w:spacing w:before="163"/>
        <w:ind w:left="1531" w:hanging="707"/>
        <w:rPr>
          <w:sz w:val="28"/>
        </w:rPr>
      </w:pPr>
      <w:hyperlink w:anchor="_bookmark1" w:history="1">
        <w:r>
          <w:rPr>
            <w:sz w:val="28"/>
          </w:rPr>
          <w:t>Топографічна</w:t>
        </w:r>
        <w:r>
          <w:rPr>
            <w:spacing w:val="-7"/>
            <w:sz w:val="28"/>
          </w:rPr>
          <w:t xml:space="preserve"> </w:t>
        </w:r>
        <w:r>
          <w:rPr>
            <w:sz w:val="28"/>
          </w:rPr>
          <w:t>і</w:t>
        </w:r>
        <w:r>
          <w:rPr>
            <w:spacing w:val="-16"/>
            <w:sz w:val="28"/>
          </w:rPr>
          <w:t xml:space="preserve"> </w:t>
        </w:r>
        <w:r>
          <w:rPr>
            <w:sz w:val="28"/>
          </w:rPr>
          <w:t>структурна</w:t>
        </w:r>
        <w:r>
          <w:rPr>
            <w:spacing w:val="-10"/>
            <w:sz w:val="28"/>
          </w:rPr>
          <w:t xml:space="preserve"> </w:t>
        </w:r>
        <w:r>
          <w:rPr>
            <w:spacing w:val="-2"/>
            <w:sz w:val="28"/>
          </w:rPr>
          <w:t>моделі.</w:t>
        </w:r>
      </w:hyperlink>
    </w:p>
    <w:p w:rsidR="006A5FF1" w:rsidRDefault="006A5FF1" w:rsidP="006A5FF1">
      <w:pPr>
        <w:pStyle w:val="a5"/>
        <w:numPr>
          <w:ilvl w:val="2"/>
          <w:numId w:val="3"/>
        </w:numPr>
        <w:tabs>
          <w:tab w:val="left" w:pos="1532"/>
        </w:tabs>
        <w:spacing w:before="163"/>
        <w:ind w:left="1531" w:hanging="707"/>
        <w:rPr>
          <w:sz w:val="28"/>
        </w:rPr>
      </w:pPr>
      <w:hyperlink w:anchor="_bookmark2" w:history="1">
        <w:bookmarkStart w:id="2" w:name="_bookmark0"/>
        <w:bookmarkEnd w:id="2"/>
        <w:r>
          <w:rPr>
            <w:sz w:val="28"/>
          </w:rPr>
          <w:t>Види</w:t>
        </w:r>
        <w:r>
          <w:rPr>
            <w:spacing w:val="-8"/>
            <w:sz w:val="28"/>
          </w:rPr>
          <w:t xml:space="preserve"> </w:t>
        </w:r>
        <w:r>
          <w:rPr>
            <w:sz w:val="28"/>
          </w:rPr>
          <w:t>тривоги.</w:t>
        </w:r>
        <w:r>
          <w:rPr>
            <w:spacing w:val="58"/>
            <w:sz w:val="28"/>
          </w:rPr>
          <w:t xml:space="preserve"> </w:t>
        </w:r>
        <w:r>
          <w:rPr>
            <w:sz w:val="28"/>
          </w:rPr>
          <w:t>Захисні</w:t>
        </w:r>
        <w:r>
          <w:rPr>
            <w:spacing w:val="-12"/>
            <w:sz w:val="28"/>
          </w:rPr>
          <w:t xml:space="preserve"> </w:t>
        </w:r>
        <w:r>
          <w:rPr>
            <w:spacing w:val="-2"/>
            <w:sz w:val="28"/>
          </w:rPr>
          <w:t>механізми.</w:t>
        </w:r>
      </w:hyperlink>
    </w:p>
    <w:p w:rsidR="006A5FF1" w:rsidRDefault="006A5FF1" w:rsidP="006A5FF1">
      <w:pPr>
        <w:pStyle w:val="a5"/>
        <w:numPr>
          <w:ilvl w:val="2"/>
          <w:numId w:val="3"/>
        </w:numPr>
        <w:tabs>
          <w:tab w:val="left" w:pos="1503"/>
        </w:tabs>
        <w:spacing w:before="158"/>
        <w:ind w:left="1502" w:hanging="678"/>
        <w:rPr>
          <w:sz w:val="28"/>
        </w:rPr>
      </w:pPr>
      <w:r>
        <w:rPr>
          <w:sz w:val="28"/>
        </w:rPr>
        <w:t>Основні</w:t>
      </w:r>
      <w:r>
        <w:rPr>
          <w:spacing w:val="-12"/>
          <w:sz w:val="28"/>
        </w:rPr>
        <w:t xml:space="preserve"> </w:t>
      </w:r>
      <w:r>
        <w:rPr>
          <w:sz w:val="28"/>
        </w:rPr>
        <w:t>інстинкти.</w:t>
      </w:r>
      <w:r>
        <w:rPr>
          <w:spacing w:val="-7"/>
          <w:sz w:val="28"/>
        </w:rPr>
        <w:t xml:space="preserve"> </w:t>
      </w:r>
      <w:hyperlink w:anchor="_bookmark3" w:history="1">
        <w:r>
          <w:rPr>
            <w:sz w:val="28"/>
          </w:rPr>
          <w:t>Психосексуальні</w:t>
        </w:r>
        <w:r>
          <w:rPr>
            <w:spacing w:val="-15"/>
            <w:sz w:val="28"/>
          </w:rPr>
          <w:t xml:space="preserve"> </w:t>
        </w:r>
        <w:r>
          <w:rPr>
            <w:sz w:val="28"/>
          </w:rPr>
          <w:t>стадії</w:t>
        </w:r>
        <w:r>
          <w:rPr>
            <w:spacing w:val="-16"/>
            <w:sz w:val="28"/>
          </w:rPr>
          <w:t xml:space="preserve"> </w:t>
        </w:r>
        <w:r>
          <w:rPr>
            <w:sz w:val="28"/>
          </w:rPr>
          <w:t>розвитку</w:t>
        </w:r>
        <w:r>
          <w:rPr>
            <w:spacing w:val="-10"/>
            <w:sz w:val="28"/>
          </w:rPr>
          <w:t xml:space="preserve"> </w:t>
        </w:r>
        <w:r>
          <w:rPr>
            <w:spacing w:val="-2"/>
            <w:sz w:val="28"/>
          </w:rPr>
          <w:t>особистості.</w:t>
        </w:r>
      </w:hyperlink>
    </w:p>
    <w:p w:rsidR="006A5FF1" w:rsidRDefault="006A5FF1" w:rsidP="006A5FF1">
      <w:pPr>
        <w:spacing w:before="162" w:line="360" w:lineRule="auto"/>
        <w:ind w:left="4037" w:right="128" w:firstLine="787"/>
        <w:jc w:val="right"/>
        <w:rPr>
          <w:i/>
          <w:sz w:val="24"/>
        </w:rPr>
      </w:pPr>
      <w:r>
        <w:rPr>
          <w:i/>
          <w:sz w:val="24"/>
        </w:rPr>
        <w:t>Зигмунд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Фрейд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рівнем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впливу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своїх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творів, широті поглядів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і сміливості теорій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справив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корінну</w:t>
      </w:r>
    </w:p>
    <w:p w:rsidR="006A5FF1" w:rsidRDefault="006A5FF1" w:rsidP="006A5FF1">
      <w:pPr>
        <w:spacing w:line="362" w:lineRule="auto"/>
        <w:ind w:left="3486" w:right="120" w:hanging="672"/>
        <w:jc w:val="right"/>
        <w:rPr>
          <w:i/>
          <w:sz w:val="24"/>
        </w:rPr>
      </w:pPr>
      <w:r>
        <w:rPr>
          <w:i/>
          <w:sz w:val="24"/>
        </w:rPr>
        <w:t>ломку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мислення, устоїв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уявлень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епохи…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Важко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знайти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історію людської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думки,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навіть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історії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релігії,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людини,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чий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вплив було б так безпосередньо, так широко чи так значно.</w:t>
      </w:r>
    </w:p>
    <w:p w:rsidR="006A5FF1" w:rsidRDefault="006A5FF1" w:rsidP="006A5FF1">
      <w:pPr>
        <w:spacing w:line="270" w:lineRule="exact"/>
        <w:ind w:right="119"/>
        <w:jc w:val="right"/>
        <w:rPr>
          <w:i/>
          <w:sz w:val="24"/>
        </w:rPr>
      </w:pPr>
      <w:r>
        <w:rPr>
          <w:i/>
          <w:sz w:val="24"/>
        </w:rPr>
        <w:t>R.</w:t>
      </w:r>
      <w:r>
        <w:rPr>
          <w:i/>
          <w:spacing w:val="6"/>
          <w:sz w:val="24"/>
        </w:rPr>
        <w:t xml:space="preserve"> </w:t>
      </w:r>
      <w:r>
        <w:rPr>
          <w:i/>
          <w:spacing w:val="-2"/>
          <w:sz w:val="24"/>
        </w:rPr>
        <w:t>Wollheim</w:t>
      </w:r>
    </w:p>
    <w:p w:rsidR="006A5FF1" w:rsidRDefault="006A5FF1" w:rsidP="006A5FF1">
      <w:pPr>
        <w:pStyle w:val="Heading2"/>
        <w:numPr>
          <w:ilvl w:val="2"/>
          <w:numId w:val="2"/>
        </w:numPr>
        <w:tabs>
          <w:tab w:val="left" w:pos="1532"/>
        </w:tabs>
        <w:spacing w:before="140"/>
        <w:ind w:hanging="707"/>
      </w:pPr>
      <w:bookmarkStart w:id="3" w:name="_TOC_250045"/>
      <w:r>
        <w:rPr>
          <w:w w:val="95"/>
        </w:rPr>
        <w:t>Біографічний</w:t>
      </w:r>
      <w:r>
        <w:rPr>
          <w:spacing w:val="64"/>
        </w:rPr>
        <w:t xml:space="preserve"> </w:t>
      </w:r>
      <w:bookmarkEnd w:id="3"/>
      <w:r>
        <w:rPr>
          <w:spacing w:val="-2"/>
        </w:rPr>
        <w:t>екскурс</w:t>
      </w:r>
    </w:p>
    <w:p w:rsidR="006A5FF1" w:rsidRDefault="006A5FF1" w:rsidP="006A5FF1">
      <w:pPr>
        <w:pStyle w:val="a3"/>
        <w:spacing w:before="1"/>
        <w:ind w:left="0"/>
        <w:jc w:val="left"/>
        <w:rPr>
          <w:b/>
          <w:sz w:val="12"/>
        </w:rPr>
      </w:pPr>
      <w:r>
        <w:rPr>
          <w:noProof/>
          <w:lang w:eastAsia="uk-U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1529715</wp:posOffset>
            </wp:positionH>
            <wp:positionV relativeFrom="paragraph">
              <wp:posOffset>104140</wp:posOffset>
            </wp:positionV>
            <wp:extent cx="2371725" cy="2883535"/>
            <wp:effectExtent l="19050" t="0" r="9525" b="0"/>
            <wp:wrapTopAndBottom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88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5FF1" w:rsidRDefault="006A5FF1" w:rsidP="006A5FF1">
      <w:pPr>
        <w:pStyle w:val="a3"/>
        <w:spacing w:before="154" w:line="360" w:lineRule="auto"/>
        <w:ind w:right="126" w:firstLine="706"/>
      </w:pPr>
      <w:r>
        <w:t>Зиґмунд Фрейд народився 6 травня 1856 року у Фрайбергі в Моравії. Батько його народився 18 грудня 1815року в місті Тисмениця (сучасна Івано- Франківська область), в Галичині, і провів там перші 25 років свого життя. У Тисмениці</w:t>
      </w:r>
      <w:r>
        <w:rPr>
          <w:spacing w:val="-4"/>
        </w:rPr>
        <w:t xml:space="preserve"> </w:t>
      </w:r>
      <w:r>
        <w:t>він уперше одружився у</w:t>
      </w:r>
      <w:r>
        <w:rPr>
          <w:spacing w:val="-4"/>
        </w:rPr>
        <w:t xml:space="preserve"> </w:t>
      </w:r>
      <w:r>
        <w:t>віці</w:t>
      </w:r>
      <w:r>
        <w:rPr>
          <w:spacing w:val="-4"/>
        </w:rPr>
        <w:t xml:space="preserve"> </w:t>
      </w:r>
      <w:r>
        <w:t>19 років, але перша</w:t>
      </w:r>
      <w:r>
        <w:rPr>
          <w:spacing w:val="-3"/>
        </w:rPr>
        <w:t xml:space="preserve"> </w:t>
      </w:r>
      <w:r>
        <w:t>дружина померла передчасно. Потім одружився вдруге, дав життя двом старшим братам Зигмунда</w:t>
      </w:r>
      <w:r>
        <w:rPr>
          <w:spacing w:val="-18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Еммануїлу</w:t>
      </w:r>
      <w:r>
        <w:rPr>
          <w:spacing w:val="-18"/>
        </w:rPr>
        <w:t xml:space="preserve"> </w:t>
      </w:r>
      <w:r>
        <w:t>і</w:t>
      </w:r>
      <w:r>
        <w:rPr>
          <w:spacing w:val="-17"/>
        </w:rPr>
        <w:t xml:space="preserve"> </w:t>
      </w:r>
      <w:r>
        <w:t>Філіпу.</w:t>
      </w:r>
      <w:r>
        <w:rPr>
          <w:spacing w:val="-13"/>
        </w:rPr>
        <w:t xml:space="preserve"> </w:t>
      </w:r>
      <w:r>
        <w:t>Мати,</w:t>
      </w:r>
      <w:r>
        <w:rPr>
          <w:spacing w:val="-9"/>
        </w:rPr>
        <w:t xml:space="preserve"> </w:t>
      </w:r>
      <w:r>
        <w:t>Амалія</w:t>
      </w:r>
      <w:r>
        <w:rPr>
          <w:spacing w:val="-14"/>
        </w:rPr>
        <w:t xml:space="preserve"> </w:t>
      </w:r>
      <w:r>
        <w:t>Натансон,</w:t>
      </w:r>
      <w:r>
        <w:rPr>
          <w:spacing w:val="-13"/>
        </w:rPr>
        <w:t xml:space="preserve"> </w:t>
      </w:r>
      <w:r>
        <w:t>народилася</w:t>
      </w:r>
      <w:r>
        <w:rPr>
          <w:spacing w:val="-14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Україні, в місті</w:t>
      </w:r>
      <w:r>
        <w:rPr>
          <w:spacing w:val="-3"/>
        </w:rPr>
        <w:t xml:space="preserve"> </w:t>
      </w:r>
      <w:r>
        <w:t>Броди на Львівщині, виросла в Одесі. Дід Зигмунда Шломо народився</w:t>
      </w:r>
    </w:p>
    <w:p w:rsidR="006A5FF1" w:rsidRDefault="006A5FF1" w:rsidP="006A5FF1">
      <w:pPr>
        <w:spacing w:line="360" w:lineRule="auto"/>
        <w:sectPr w:rsidR="006A5FF1">
          <w:pgSz w:w="11910" w:h="16840"/>
          <w:pgMar w:top="1040" w:right="720" w:bottom="280" w:left="1580" w:header="708" w:footer="0" w:gutter="0"/>
          <w:cols w:space="720"/>
        </w:sectPr>
      </w:pPr>
    </w:p>
    <w:p w:rsidR="006A5FF1" w:rsidRDefault="006A5FF1" w:rsidP="006A5FF1">
      <w:pPr>
        <w:pStyle w:val="a3"/>
        <w:spacing w:before="2"/>
        <w:ind w:left="0"/>
        <w:jc w:val="left"/>
        <w:rPr>
          <w:sz w:val="9"/>
        </w:rPr>
      </w:pPr>
    </w:p>
    <w:p w:rsidR="006A5FF1" w:rsidRDefault="006A5FF1" w:rsidP="006A5FF1">
      <w:pPr>
        <w:pStyle w:val="a3"/>
        <w:spacing w:before="87" w:line="360" w:lineRule="auto"/>
        <w:ind w:right="131"/>
      </w:pPr>
      <w:r>
        <w:t>в місті Бучачі</w:t>
      </w:r>
      <w:r>
        <w:rPr>
          <w:spacing w:val="-3"/>
        </w:rPr>
        <w:t xml:space="preserve"> </w:t>
      </w:r>
      <w:r>
        <w:t>(нині</w:t>
      </w:r>
      <w:r>
        <w:rPr>
          <w:spacing w:val="-3"/>
        </w:rPr>
        <w:t xml:space="preserve"> </w:t>
      </w:r>
      <w:r>
        <w:t>Тернопільська область), замолоду</w:t>
      </w:r>
      <w:r>
        <w:rPr>
          <w:spacing w:val="-3"/>
        </w:rPr>
        <w:t xml:space="preserve"> </w:t>
      </w:r>
      <w:r>
        <w:t>переїхав до Тисмениці. За одними даними, немає достатніх доказів, що батьки Зигмунда мешкали у Бучачі. Але за іншими даними, вони мешкали у цьому місті до переселення в німецьке місто Фрайберґ (нині – місто Пржибор у Чехії) поблизу кордонів Пруссії та Австрії.</w:t>
      </w:r>
    </w:p>
    <w:p w:rsidR="006A5FF1" w:rsidRDefault="006A5FF1" w:rsidP="006A5FF1">
      <w:pPr>
        <w:pStyle w:val="a3"/>
        <w:spacing w:before="5" w:line="360" w:lineRule="auto"/>
        <w:ind w:right="137" w:firstLine="706"/>
      </w:pPr>
      <w:r>
        <w:t>У</w:t>
      </w:r>
      <w:r>
        <w:rPr>
          <w:spacing w:val="-18"/>
        </w:rPr>
        <w:t xml:space="preserve"> </w:t>
      </w:r>
      <w:r>
        <w:t>1860</w:t>
      </w:r>
      <w:r>
        <w:rPr>
          <w:spacing w:val="-17"/>
        </w:rPr>
        <w:t xml:space="preserve"> </w:t>
      </w:r>
      <w:r>
        <w:t>році</w:t>
      </w:r>
      <w:r>
        <w:rPr>
          <w:spacing w:val="-18"/>
        </w:rPr>
        <w:t xml:space="preserve"> </w:t>
      </w:r>
      <w:r>
        <w:t>родина</w:t>
      </w:r>
      <w:r>
        <w:rPr>
          <w:spacing w:val="-17"/>
        </w:rPr>
        <w:t xml:space="preserve"> </w:t>
      </w:r>
      <w:r>
        <w:t>Якоба</w:t>
      </w:r>
      <w:r>
        <w:rPr>
          <w:spacing w:val="-18"/>
        </w:rPr>
        <w:t xml:space="preserve"> </w:t>
      </w:r>
      <w:r>
        <w:t>Фрейда</w:t>
      </w:r>
      <w:r>
        <w:rPr>
          <w:spacing w:val="-17"/>
        </w:rPr>
        <w:t xml:space="preserve"> </w:t>
      </w:r>
      <w:r>
        <w:t>через</w:t>
      </w:r>
      <w:r>
        <w:rPr>
          <w:spacing w:val="-13"/>
        </w:rPr>
        <w:t xml:space="preserve"> </w:t>
      </w:r>
      <w:r>
        <w:t>фінансові</w:t>
      </w:r>
      <w:r>
        <w:rPr>
          <w:spacing w:val="-18"/>
        </w:rPr>
        <w:t xml:space="preserve"> </w:t>
      </w:r>
      <w:r>
        <w:t>труднощі</w:t>
      </w:r>
      <w:r>
        <w:rPr>
          <w:spacing w:val="-17"/>
        </w:rPr>
        <w:t xml:space="preserve"> </w:t>
      </w:r>
      <w:r>
        <w:t>перебралась до Відня. Фрейд був одним з восьми дітей, і два старших братів від першого браку батька. Зиґмунд був улюбленцем матері.</w:t>
      </w:r>
    </w:p>
    <w:p w:rsidR="006A5FF1" w:rsidRDefault="006A5FF1" w:rsidP="006A5FF1">
      <w:pPr>
        <w:pStyle w:val="a3"/>
        <w:spacing w:line="360" w:lineRule="auto"/>
        <w:ind w:right="130" w:firstLine="706"/>
      </w:pPr>
      <w:r>
        <w:t>У 9 років Зигмунд вступив до гімназії Сперл (середня школа), де став одним з найкращих учнів, та закінчив її на відмінно в 17 років. В 1873 році поступив у Віденський університет, вивчав медицину спеціалізуючись в невропатології. Після 7 років навчання став доктором медицини. Працював у фізіологічній лабораторії Е. Брюкке. У 1885 році працював в Парижі під керівництвом відомого невролога Ж. Шарко. Повернувшись, в співпраці з Й. Брейєром,</w:t>
      </w:r>
      <w:r>
        <w:rPr>
          <w:spacing w:val="-11"/>
        </w:rPr>
        <w:t xml:space="preserve"> </w:t>
      </w:r>
      <w:r>
        <w:t>вивчав</w:t>
      </w:r>
      <w:r>
        <w:rPr>
          <w:spacing w:val="-15"/>
        </w:rPr>
        <w:t xml:space="preserve"> </w:t>
      </w:r>
      <w:r>
        <w:t>динаміку</w:t>
      </w:r>
      <w:r>
        <w:rPr>
          <w:spacing w:val="-13"/>
        </w:rPr>
        <w:t xml:space="preserve"> </w:t>
      </w:r>
      <w:r>
        <w:t>істерії.</w:t>
      </w:r>
      <w:r>
        <w:rPr>
          <w:spacing w:val="-11"/>
        </w:rPr>
        <w:t xml:space="preserve"> </w:t>
      </w:r>
      <w:r>
        <w:t>Відкрив</w:t>
      </w:r>
      <w:r>
        <w:rPr>
          <w:spacing w:val="-15"/>
        </w:rPr>
        <w:t xml:space="preserve"> </w:t>
      </w:r>
      <w:r>
        <w:t>приватну</w:t>
      </w:r>
      <w:r>
        <w:rPr>
          <w:spacing w:val="-18"/>
        </w:rPr>
        <w:t xml:space="preserve"> </w:t>
      </w:r>
      <w:r>
        <w:t>практику</w:t>
      </w:r>
      <w:r>
        <w:rPr>
          <w:spacing w:val="-17"/>
        </w:rPr>
        <w:t xml:space="preserve"> </w:t>
      </w:r>
      <w:r>
        <w:t>невропатолога, і</w:t>
      </w:r>
      <w:r>
        <w:rPr>
          <w:spacing w:val="-1"/>
        </w:rPr>
        <w:t xml:space="preserve"> </w:t>
      </w:r>
      <w:r>
        <w:t>незабаром одружився на Марті</w:t>
      </w:r>
      <w:r>
        <w:rPr>
          <w:spacing w:val="-1"/>
        </w:rPr>
        <w:t xml:space="preserve"> </w:t>
      </w:r>
      <w:r>
        <w:t>Бернайс. Цей союз дав три дочки і</w:t>
      </w:r>
      <w:r>
        <w:rPr>
          <w:spacing w:val="-1"/>
        </w:rPr>
        <w:t xml:space="preserve"> </w:t>
      </w:r>
      <w:r>
        <w:t>три сини.</w:t>
      </w:r>
    </w:p>
    <w:p w:rsidR="006A5FF1" w:rsidRDefault="006A5FF1" w:rsidP="006A5FF1">
      <w:pPr>
        <w:pStyle w:val="a3"/>
        <w:spacing w:line="360" w:lineRule="auto"/>
        <w:ind w:right="139" w:firstLine="706"/>
        <w:jc w:val="right"/>
      </w:pPr>
      <w:r>
        <w:t>З 1923 року страждав від раку ротової порожнини, переніс 33 операції. У 1933 році нацисти спалювали роботи Фрейда. У 1938 році його дочка була заарештована гестапо, відпустили її можливо після втручання американців. І тільки</w:t>
      </w:r>
      <w:r>
        <w:rPr>
          <w:spacing w:val="-2"/>
        </w:rPr>
        <w:t xml:space="preserve"> </w:t>
      </w:r>
      <w:r>
        <w:t>тоді, З. Фрейд погодився поїхати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Відня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Лондон, де помер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рік.</w:t>
      </w:r>
    </w:p>
    <w:p w:rsidR="006A5FF1" w:rsidRDefault="006A5FF1" w:rsidP="006A5FF1">
      <w:pPr>
        <w:pStyle w:val="a3"/>
        <w:spacing w:before="1" w:line="357" w:lineRule="auto"/>
        <w:ind w:right="141" w:firstLine="706"/>
      </w:pPr>
      <w:r>
        <w:t>За час своєї довгої роботи З. Фрейд розробив нові способи лікування психічних розладів, сформулював теорію психоаналізу</w:t>
      </w:r>
      <w:bookmarkStart w:id="4" w:name="_bookmark1"/>
      <w:bookmarkEnd w:id="4"/>
      <w:r>
        <w:t>.</w:t>
      </w:r>
    </w:p>
    <w:p w:rsidR="006A5FF1" w:rsidRDefault="006A5FF1" w:rsidP="006A5FF1">
      <w:pPr>
        <w:pStyle w:val="a3"/>
        <w:spacing w:before="5"/>
        <w:ind w:left="825"/>
        <w:jc w:val="left"/>
      </w:pPr>
      <w:r>
        <w:t>Ідейні</w:t>
      </w:r>
      <w:r>
        <w:rPr>
          <w:spacing w:val="-13"/>
        </w:rPr>
        <w:t xml:space="preserve"> </w:t>
      </w:r>
      <w:r>
        <w:t>попередники:</w:t>
      </w:r>
      <w:r>
        <w:rPr>
          <w:spacing w:val="-9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Ніцше,</w:t>
      </w:r>
      <w:r>
        <w:rPr>
          <w:spacing w:val="-6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rPr>
          <w:spacing w:val="-2"/>
        </w:rPr>
        <w:t>Шопенгауер.</w:t>
      </w:r>
    </w:p>
    <w:p w:rsidR="006A5FF1" w:rsidRDefault="006A5FF1" w:rsidP="006A5FF1">
      <w:pPr>
        <w:pStyle w:val="a3"/>
        <w:ind w:left="0"/>
        <w:jc w:val="left"/>
        <w:rPr>
          <w:sz w:val="30"/>
        </w:rPr>
      </w:pPr>
    </w:p>
    <w:p w:rsidR="006A5FF1" w:rsidRDefault="006A5FF1" w:rsidP="006A5FF1">
      <w:pPr>
        <w:pStyle w:val="a3"/>
        <w:spacing w:before="4"/>
        <w:ind w:left="0"/>
        <w:jc w:val="left"/>
        <w:rPr>
          <w:sz w:val="26"/>
        </w:rPr>
      </w:pPr>
    </w:p>
    <w:p w:rsidR="006A5FF1" w:rsidRDefault="006A5FF1" w:rsidP="006A5FF1">
      <w:pPr>
        <w:pStyle w:val="Heading2"/>
        <w:numPr>
          <w:ilvl w:val="2"/>
          <w:numId w:val="2"/>
        </w:numPr>
        <w:tabs>
          <w:tab w:val="left" w:pos="1532"/>
        </w:tabs>
        <w:ind w:hanging="707"/>
      </w:pPr>
      <w:r>
        <w:t>Топографічна</w:t>
      </w:r>
      <w:r>
        <w:rPr>
          <w:spacing w:val="-12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структурна</w:t>
      </w:r>
      <w:r>
        <w:rPr>
          <w:spacing w:val="-12"/>
        </w:rPr>
        <w:t xml:space="preserve"> </w:t>
      </w:r>
      <w:r>
        <w:rPr>
          <w:spacing w:val="-2"/>
        </w:rPr>
        <w:t>моделі</w:t>
      </w:r>
    </w:p>
    <w:p w:rsidR="006A5FF1" w:rsidRDefault="006A5FF1" w:rsidP="006A5FF1">
      <w:pPr>
        <w:pStyle w:val="a3"/>
        <w:spacing w:before="158" w:line="360" w:lineRule="auto"/>
        <w:ind w:right="130" w:firstLine="706"/>
      </w:pPr>
      <w:r>
        <w:t>3. Фрейд уподібнив психіку айсбергу, в якому лише невеличка частина виступає над поверхнею води і є сферою свідомого, тоді як більша частина айсберга перебуває під водою – це сфера несвідомого, і саме там, у просторі несвідомого,</w:t>
      </w:r>
      <w:r>
        <w:rPr>
          <w:spacing w:val="-17"/>
        </w:rPr>
        <w:t xml:space="preserve"> </w:t>
      </w:r>
      <w:r>
        <w:t>можна</w:t>
      </w:r>
      <w:r>
        <w:rPr>
          <w:spacing w:val="-16"/>
        </w:rPr>
        <w:t xml:space="preserve"> </w:t>
      </w:r>
      <w:r>
        <w:t>знайти</w:t>
      </w:r>
      <w:r>
        <w:rPr>
          <w:spacing w:val="-16"/>
        </w:rPr>
        <w:t xml:space="preserve"> </w:t>
      </w:r>
      <w:r>
        <w:t>прагнення,</w:t>
      </w:r>
      <w:r>
        <w:rPr>
          <w:spacing w:val="-15"/>
        </w:rPr>
        <w:t xml:space="preserve"> </w:t>
      </w:r>
      <w:r>
        <w:t>пристрасті,</w:t>
      </w:r>
      <w:r>
        <w:rPr>
          <w:spacing w:val="-15"/>
        </w:rPr>
        <w:t xml:space="preserve"> </w:t>
      </w:r>
      <w:r>
        <w:t>витіснені</w:t>
      </w:r>
      <w:r>
        <w:rPr>
          <w:spacing w:val="-18"/>
        </w:rPr>
        <w:t xml:space="preserve"> </w:t>
      </w:r>
      <w:r>
        <w:t>думки</w:t>
      </w:r>
      <w:r>
        <w:rPr>
          <w:spacing w:val="-16"/>
        </w:rPr>
        <w:t xml:space="preserve"> </w:t>
      </w:r>
      <w:r>
        <w:t>та</w:t>
      </w:r>
      <w:r>
        <w:rPr>
          <w:spacing w:val="-16"/>
        </w:rPr>
        <w:t xml:space="preserve"> </w:t>
      </w:r>
      <w:r>
        <w:t>почуття, що</w:t>
      </w:r>
      <w:r>
        <w:rPr>
          <w:spacing w:val="48"/>
        </w:rPr>
        <w:t xml:space="preserve"> </w:t>
      </w:r>
      <w:r>
        <w:t>здійснюють</w:t>
      </w:r>
      <w:r>
        <w:rPr>
          <w:spacing w:val="46"/>
        </w:rPr>
        <w:t xml:space="preserve"> </w:t>
      </w:r>
      <w:r>
        <w:t>контроль</w:t>
      </w:r>
      <w:r>
        <w:rPr>
          <w:spacing w:val="47"/>
        </w:rPr>
        <w:t xml:space="preserve"> </w:t>
      </w:r>
      <w:r>
        <w:t>над</w:t>
      </w:r>
      <w:r>
        <w:rPr>
          <w:spacing w:val="50"/>
        </w:rPr>
        <w:t xml:space="preserve"> </w:t>
      </w:r>
      <w:r>
        <w:t>свідомими</w:t>
      </w:r>
      <w:r>
        <w:rPr>
          <w:spacing w:val="48"/>
        </w:rPr>
        <w:t xml:space="preserve"> </w:t>
      </w:r>
      <w:r>
        <w:t>думками</w:t>
      </w:r>
      <w:r>
        <w:rPr>
          <w:spacing w:val="49"/>
        </w:rPr>
        <w:t xml:space="preserve"> </w:t>
      </w:r>
      <w:r>
        <w:t>та</w:t>
      </w:r>
      <w:r>
        <w:rPr>
          <w:spacing w:val="49"/>
        </w:rPr>
        <w:t xml:space="preserve"> </w:t>
      </w:r>
      <w:r>
        <w:t>вчинками</w:t>
      </w:r>
      <w:r>
        <w:rPr>
          <w:spacing w:val="48"/>
        </w:rPr>
        <w:t xml:space="preserve"> </w:t>
      </w:r>
      <w:r>
        <w:t>людини.</w:t>
      </w:r>
      <w:r>
        <w:rPr>
          <w:spacing w:val="50"/>
        </w:rPr>
        <w:t xml:space="preserve"> </w:t>
      </w:r>
      <w:r>
        <w:rPr>
          <w:spacing w:val="-10"/>
        </w:rPr>
        <w:t>У</w:t>
      </w:r>
    </w:p>
    <w:p w:rsidR="006A5FF1" w:rsidRDefault="006A5FF1" w:rsidP="006A5FF1">
      <w:pPr>
        <w:spacing w:line="360" w:lineRule="auto"/>
        <w:sectPr w:rsidR="006A5FF1">
          <w:pgSz w:w="11910" w:h="16840"/>
          <w:pgMar w:top="1040" w:right="720" w:bottom="280" w:left="1580" w:header="708" w:footer="0" w:gutter="0"/>
          <w:cols w:space="720"/>
        </w:sectPr>
      </w:pPr>
    </w:p>
    <w:p w:rsidR="006A5FF1" w:rsidRDefault="006A5FF1" w:rsidP="006A5FF1">
      <w:pPr>
        <w:pStyle w:val="a3"/>
        <w:spacing w:before="2"/>
        <w:ind w:left="0"/>
        <w:jc w:val="left"/>
        <w:rPr>
          <w:sz w:val="9"/>
        </w:rPr>
      </w:pPr>
    </w:p>
    <w:p w:rsidR="006A5FF1" w:rsidRDefault="006A5FF1" w:rsidP="006A5FF1">
      <w:pPr>
        <w:pStyle w:val="a3"/>
        <w:spacing w:before="87" w:line="362" w:lineRule="auto"/>
        <w:ind w:right="129"/>
      </w:pPr>
      <w:r>
        <w:t>психічному житті людини Фрейд виділяє три рівні: свідомість, передсвідоме, несвідоме</w:t>
      </w:r>
      <w:r>
        <w:rPr>
          <w:spacing w:val="-16"/>
        </w:rPr>
        <w:t xml:space="preserve"> </w:t>
      </w:r>
      <w:r>
        <w:t>(</w:t>
      </w:r>
      <w:r>
        <w:rPr>
          <w:b/>
          <w:i/>
        </w:rPr>
        <w:t>топографічна</w:t>
      </w:r>
      <w:r>
        <w:rPr>
          <w:b/>
          <w:i/>
          <w:spacing w:val="-15"/>
        </w:rPr>
        <w:t xml:space="preserve"> </w:t>
      </w:r>
      <w:r>
        <w:rPr>
          <w:b/>
          <w:i/>
        </w:rPr>
        <w:t>модель</w:t>
      </w:r>
      <w:r>
        <w:t>).</w:t>
      </w:r>
      <w:r>
        <w:rPr>
          <w:spacing w:val="-14"/>
        </w:rPr>
        <w:t xml:space="preserve"> </w:t>
      </w:r>
      <w:r>
        <w:t>Розглядаючи</w:t>
      </w:r>
      <w:r>
        <w:rPr>
          <w:spacing w:val="-15"/>
        </w:rPr>
        <w:t xml:space="preserve"> </w:t>
      </w:r>
      <w:r>
        <w:t>їх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єдності,</w:t>
      </w:r>
      <w:r>
        <w:rPr>
          <w:spacing w:val="-11"/>
        </w:rPr>
        <w:t xml:space="preserve"> </w:t>
      </w:r>
      <w:r>
        <w:t>можна</w:t>
      </w:r>
      <w:r>
        <w:rPr>
          <w:spacing w:val="-15"/>
        </w:rPr>
        <w:t xml:space="preserve"> </w:t>
      </w:r>
      <w:r>
        <w:t>зрозуміти міру усвідомлення наших думок і фантазій.</w:t>
      </w:r>
    </w:p>
    <w:p w:rsidR="006A5FF1" w:rsidRDefault="006A5FF1" w:rsidP="006A5FF1">
      <w:pPr>
        <w:pStyle w:val="a3"/>
        <w:spacing w:line="360" w:lineRule="auto"/>
        <w:ind w:right="122" w:firstLine="706"/>
      </w:pPr>
      <w:r>
        <w:rPr>
          <w:b/>
          <w:i/>
        </w:rPr>
        <w:t xml:space="preserve">Рівень свідомості </w:t>
      </w:r>
      <w:r>
        <w:t>складається з відчуттів і переживань, які ми усвідомлюємо в даний момент часу. Фрейд наполягав на тому, що тільки незначна частина психічного життя людини входить в сферу свідомості (думки, почуття, сприйняття). У міру того, як увага переміщається на інші об'єкти, зміст свідомості переміщається на рівень передсвідомого або несвідомого. Свідомість охоплює тільки малий відсоток усієї інформації, що зберігається в мозку.</w:t>
      </w:r>
    </w:p>
    <w:p w:rsidR="006A5FF1" w:rsidRDefault="006A5FF1" w:rsidP="006A5FF1">
      <w:pPr>
        <w:pStyle w:val="a3"/>
        <w:spacing w:line="360" w:lineRule="auto"/>
        <w:ind w:right="132" w:firstLine="706"/>
      </w:pPr>
      <w:r>
        <w:rPr>
          <w:b/>
          <w:i/>
        </w:rPr>
        <w:t xml:space="preserve">Область передсвідомого </w:t>
      </w:r>
      <w:r>
        <w:t>(«доступна пам'ять») включає увесь досвід, який не усвідомлюється в даний момент, але може легко повернутися у свідомість або спонтанно, або в результаті мінімальних зусиль. Наприклад, легко</w:t>
      </w:r>
      <w:r>
        <w:rPr>
          <w:spacing w:val="-18"/>
        </w:rPr>
        <w:t xml:space="preserve"> </w:t>
      </w:r>
      <w:r>
        <w:t>можна</w:t>
      </w:r>
      <w:r>
        <w:rPr>
          <w:spacing w:val="-17"/>
        </w:rPr>
        <w:t xml:space="preserve"> </w:t>
      </w:r>
      <w:r>
        <w:t>згадати</w:t>
      </w:r>
      <w:r>
        <w:rPr>
          <w:spacing w:val="-18"/>
        </w:rPr>
        <w:t xml:space="preserve"> </w:t>
      </w:r>
      <w:r>
        <w:t>вчорашні</w:t>
      </w:r>
      <w:r>
        <w:rPr>
          <w:spacing w:val="-17"/>
        </w:rPr>
        <w:t xml:space="preserve"> </w:t>
      </w:r>
      <w:r>
        <w:t>події,</w:t>
      </w:r>
      <w:r>
        <w:rPr>
          <w:spacing w:val="-18"/>
        </w:rPr>
        <w:t xml:space="preserve"> </w:t>
      </w:r>
      <w:r>
        <w:t>персонажів</w:t>
      </w:r>
      <w:r>
        <w:rPr>
          <w:spacing w:val="-17"/>
        </w:rPr>
        <w:t xml:space="preserve"> </w:t>
      </w:r>
      <w:r>
        <w:t>улюблених</w:t>
      </w:r>
      <w:r>
        <w:rPr>
          <w:spacing w:val="-18"/>
        </w:rPr>
        <w:t xml:space="preserve"> </w:t>
      </w:r>
      <w:r>
        <w:t>фільмів,</w:t>
      </w:r>
      <w:r>
        <w:rPr>
          <w:spacing w:val="-17"/>
        </w:rPr>
        <w:t xml:space="preserve"> </w:t>
      </w:r>
      <w:r>
        <w:t xml:space="preserve">обіцянку, дану коханій людині. З точки зору Фрейда, передсвідоме наводить міст між свідомістю і несвідомим. Передсвідоме – це частина несвідомого, яка легко може стати свідомою. Це та інформація, яку у разі потреби легко можна </w:t>
      </w:r>
      <w:r>
        <w:rPr>
          <w:spacing w:val="-2"/>
        </w:rPr>
        <w:t>згадати.</w:t>
      </w:r>
    </w:p>
    <w:p w:rsidR="006A5FF1" w:rsidRDefault="006A5FF1" w:rsidP="006A5FF1">
      <w:pPr>
        <w:pStyle w:val="a3"/>
        <w:spacing w:line="360" w:lineRule="auto"/>
        <w:ind w:right="125" w:firstLine="706"/>
      </w:pPr>
      <w:r>
        <w:rPr>
          <w:b/>
          <w:i/>
        </w:rPr>
        <w:t>Несвідоме</w:t>
      </w:r>
      <w:r>
        <w:rPr>
          <w:b/>
          <w:i/>
          <w:spacing w:val="-12"/>
        </w:rPr>
        <w:t xml:space="preserve"> </w:t>
      </w:r>
      <w:r>
        <w:rPr>
          <w:b/>
        </w:rPr>
        <w:t>-</w:t>
      </w:r>
      <w:r>
        <w:rPr>
          <w:b/>
          <w:spacing w:val="-16"/>
        </w:rPr>
        <w:t xml:space="preserve"> </w:t>
      </w:r>
      <w:r>
        <w:t>найглибша</w:t>
      </w:r>
      <w:r>
        <w:rPr>
          <w:spacing w:val="-17"/>
        </w:rPr>
        <w:t xml:space="preserve"> </w:t>
      </w:r>
      <w:r>
        <w:t>і</w:t>
      </w:r>
      <w:r>
        <w:rPr>
          <w:spacing w:val="-18"/>
        </w:rPr>
        <w:t xml:space="preserve"> </w:t>
      </w:r>
      <w:r>
        <w:t>значуща</w:t>
      </w:r>
      <w:r>
        <w:rPr>
          <w:spacing w:val="-12"/>
        </w:rPr>
        <w:t xml:space="preserve"> </w:t>
      </w:r>
      <w:r>
        <w:t>область</w:t>
      </w:r>
      <w:r>
        <w:rPr>
          <w:spacing w:val="-16"/>
        </w:rPr>
        <w:t xml:space="preserve"> </w:t>
      </w:r>
      <w:r>
        <w:t>людської</w:t>
      </w:r>
      <w:r>
        <w:rPr>
          <w:spacing w:val="-18"/>
        </w:rPr>
        <w:t xml:space="preserve"> </w:t>
      </w:r>
      <w:r>
        <w:t>психіки.</w:t>
      </w:r>
      <w:r>
        <w:rPr>
          <w:spacing w:val="-11"/>
        </w:rPr>
        <w:t xml:space="preserve"> </w:t>
      </w:r>
      <w:r>
        <w:t>Це</w:t>
      </w:r>
      <w:r>
        <w:rPr>
          <w:spacing w:val="-13"/>
        </w:rPr>
        <w:t xml:space="preserve"> </w:t>
      </w:r>
      <w:r>
        <w:t>сховище примітивних інстинктів, емоцій і спогадів, які настільки погрожують свідомості,</w:t>
      </w:r>
      <w:r>
        <w:rPr>
          <w:spacing w:val="-7"/>
        </w:rPr>
        <w:t xml:space="preserve"> </w:t>
      </w:r>
      <w:r>
        <w:t>що</w:t>
      </w:r>
      <w:r>
        <w:rPr>
          <w:spacing w:val="-8"/>
        </w:rPr>
        <w:t xml:space="preserve"> </w:t>
      </w:r>
      <w:r>
        <w:t>були</w:t>
      </w:r>
      <w:r>
        <w:rPr>
          <w:spacing w:val="-8"/>
        </w:rPr>
        <w:t xml:space="preserve"> </w:t>
      </w:r>
      <w:r>
        <w:t>колись</w:t>
      </w:r>
      <w:r>
        <w:rPr>
          <w:spacing w:val="-11"/>
        </w:rPr>
        <w:t xml:space="preserve"> </w:t>
      </w:r>
      <w:r>
        <w:t>пригнічені</w:t>
      </w:r>
      <w:r>
        <w:rPr>
          <w:spacing w:val="-14"/>
        </w:rPr>
        <w:t xml:space="preserve"> </w:t>
      </w:r>
      <w:r>
        <w:t>або</w:t>
      </w:r>
      <w:r>
        <w:rPr>
          <w:spacing w:val="-8"/>
        </w:rPr>
        <w:t xml:space="preserve"> </w:t>
      </w:r>
      <w:r>
        <w:t>витиснені</w:t>
      </w:r>
      <w:r>
        <w:rPr>
          <w:spacing w:val="-1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область</w:t>
      </w:r>
      <w:r>
        <w:rPr>
          <w:spacing w:val="-11"/>
        </w:rPr>
        <w:t xml:space="preserve"> </w:t>
      </w:r>
      <w:r>
        <w:t>несвідомого.</w:t>
      </w:r>
      <w:r>
        <w:rPr>
          <w:spacing w:val="-7"/>
        </w:rPr>
        <w:t xml:space="preserve"> </w:t>
      </w:r>
      <w:r>
        <w:t>У несвідомому можна виявити забуті травмуючі події дитинства, приховані ворожі почуття до батька, пригнічені сексуальні бажання. Усе це індивід не усвідомлює. Згідно з Фрейдом, такий неусвідомлюваний матеріал багато в чому визначає наші повсякденні дії і поведінку. Фрейд наполягав, що несвідоме – це реальність, яку можна продемонструвати і перевірити.</w:t>
      </w:r>
    </w:p>
    <w:p w:rsidR="006A5FF1" w:rsidRDefault="006A5FF1" w:rsidP="006A5FF1">
      <w:pPr>
        <w:pStyle w:val="a3"/>
        <w:spacing w:line="360" w:lineRule="auto"/>
        <w:ind w:right="139" w:firstLine="706"/>
      </w:pPr>
      <w:r>
        <w:t>Отже, свідомість функціонує, відповідаючи реальності у згоді із законами простору і часу. Свідоме включає тільки те, що ми усвідомлюємо в даний момент часу.</w:t>
      </w:r>
    </w:p>
    <w:p w:rsidR="006A5FF1" w:rsidRDefault="006A5FF1" w:rsidP="006A5FF1">
      <w:pPr>
        <w:spacing w:line="360" w:lineRule="auto"/>
        <w:sectPr w:rsidR="006A5FF1">
          <w:pgSz w:w="11910" w:h="16840"/>
          <w:pgMar w:top="1040" w:right="720" w:bottom="280" w:left="1580" w:header="708" w:footer="0" w:gutter="0"/>
          <w:cols w:space="720"/>
        </w:sectPr>
      </w:pPr>
    </w:p>
    <w:p w:rsidR="006A5FF1" w:rsidRDefault="006A5FF1" w:rsidP="006A5FF1">
      <w:pPr>
        <w:pStyle w:val="a3"/>
        <w:spacing w:before="2"/>
        <w:ind w:left="0"/>
        <w:jc w:val="left"/>
        <w:rPr>
          <w:sz w:val="9"/>
        </w:rPr>
      </w:pPr>
    </w:p>
    <w:p w:rsidR="006A5FF1" w:rsidRDefault="006A5FF1" w:rsidP="006A5FF1">
      <w:pPr>
        <w:pStyle w:val="a3"/>
        <w:spacing w:before="87" w:line="362" w:lineRule="auto"/>
        <w:ind w:right="136" w:firstLine="706"/>
      </w:pPr>
      <w:r>
        <w:t>Несвідоме – це сховище примітивних інстинктивних спонукань, витиснених</w:t>
      </w:r>
      <w:r>
        <w:rPr>
          <w:spacing w:val="-13"/>
        </w:rPr>
        <w:t xml:space="preserve"> </w:t>
      </w:r>
      <w:r>
        <w:t>емоцій</w:t>
      </w:r>
      <w:r>
        <w:rPr>
          <w:spacing w:val="-4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спогадів,</w:t>
      </w:r>
      <w:r>
        <w:rPr>
          <w:spacing w:val="-6"/>
        </w:rPr>
        <w:t xml:space="preserve"> </w:t>
      </w:r>
      <w:r>
        <w:t>забутих</w:t>
      </w:r>
      <w:r>
        <w:rPr>
          <w:spacing w:val="-8"/>
        </w:rPr>
        <w:t xml:space="preserve"> </w:t>
      </w:r>
      <w:r>
        <w:t>травм</w:t>
      </w:r>
      <w:r>
        <w:rPr>
          <w:spacing w:val="-7"/>
        </w:rPr>
        <w:t xml:space="preserve"> </w:t>
      </w:r>
      <w:r>
        <w:t>дитинства,</w:t>
      </w:r>
      <w:r>
        <w:rPr>
          <w:spacing w:val="-6"/>
        </w:rPr>
        <w:t xml:space="preserve"> </w:t>
      </w:r>
      <w:r>
        <w:t>пригнічені</w:t>
      </w:r>
      <w:r>
        <w:rPr>
          <w:spacing w:val="-13"/>
        </w:rPr>
        <w:t xml:space="preserve"> </w:t>
      </w:r>
      <w:r>
        <w:t xml:space="preserve">сексуальні </w:t>
      </w:r>
      <w:r>
        <w:rPr>
          <w:spacing w:val="-2"/>
        </w:rPr>
        <w:t>бажання.</w:t>
      </w:r>
    </w:p>
    <w:p w:rsidR="006A5FF1" w:rsidRDefault="006A5FF1" w:rsidP="006A5FF1">
      <w:pPr>
        <w:pStyle w:val="Heading3"/>
        <w:spacing w:line="318" w:lineRule="exact"/>
      </w:pPr>
      <w:r>
        <w:t>Структурна</w:t>
      </w:r>
      <w:r>
        <w:rPr>
          <w:spacing w:val="-8"/>
        </w:rPr>
        <w:t xml:space="preserve"> </w:t>
      </w:r>
      <w:r>
        <w:rPr>
          <w:spacing w:val="-2"/>
        </w:rPr>
        <w:t>модель:</w:t>
      </w:r>
    </w:p>
    <w:p w:rsidR="006A5FF1" w:rsidRDefault="006A5FF1" w:rsidP="006A5FF1">
      <w:pPr>
        <w:pStyle w:val="a3"/>
        <w:spacing w:before="158" w:line="360" w:lineRule="auto"/>
        <w:ind w:right="139" w:firstLine="706"/>
      </w:pPr>
      <w:r>
        <w:t>Ід включає усе успадковане і конституціональне, у тому числі, інстинкти. Ід є</w:t>
      </w:r>
      <w:r>
        <w:rPr>
          <w:spacing w:val="-1"/>
        </w:rPr>
        <w:t xml:space="preserve"> </w:t>
      </w:r>
      <w:r>
        <w:t>«хаос, котел, вируючий</w:t>
      </w:r>
      <w:r>
        <w:rPr>
          <w:spacing w:val="-2"/>
        </w:rPr>
        <w:t xml:space="preserve"> </w:t>
      </w:r>
      <w:r>
        <w:t>пристрастями, який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знає</w:t>
      </w:r>
      <w:r>
        <w:rPr>
          <w:spacing w:val="-1"/>
        </w:rPr>
        <w:t xml:space="preserve"> </w:t>
      </w:r>
      <w:r>
        <w:t>цінностей, добра, зла або моралі» (З. Фрейд).</w:t>
      </w:r>
    </w:p>
    <w:p w:rsidR="006A5FF1" w:rsidRDefault="006A5FF1" w:rsidP="006A5FF1">
      <w:pPr>
        <w:pStyle w:val="a3"/>
        <w:spacing w:before="1" w:line="360" w:lineRule="auto"/>
        <w:ind w:right="131" w:firstLine="706"/>
      </w:pPr>
      <w:r>
        <w:t>Зміст</w:t>
      </w:r>
      <w:r>
        <w:rPr>
          <w:spacing w:val="-18"/>
        </w:rPr>
        <w:t xml:space="preserve"> </w:t>
      </w:r>
      <w:r>
        <w:t>Ід</w:t>
      </w:r>
      <w:r>
        <w:rPr>
          <w:spacing w:val="-17"/>
        </w:rPr>
        <w:t xml:space="preserve"> </w:t>
      </w:r>
      <w:r>
        <w:t>майже</w:t>
      </w:r>
      <w:r>
        <w:rPr>
          <w:spacing w:val="-18"/>
        </w:rPr>
        <w:t xml:space="preserve"> </w:t>
      </w:r>
      <w:r>
        <w:t>повністю</w:t>
      </w:r>
      <w:r>
        <w:rPr>
          <w:spacing w:val="-17"/>
        </w:rPr>
        <w:t xml:space="preserve"> </w:t>
      </w:r>
      <w:r>
        <w:t>несвідомо.</w:t>
      </w:r>
      <w:r>
        <w:rPr>
          <w:spacing w:val="-14"/>
        </w:rPr>
        <w:t xml:space="preserve"> </w:t>
      </w:r>
      <w:r>
        <w:t>Воно</w:t>
      </w:r>
      <w:r>
        <w:rPr>
          <w:spacing w:val="-17"/>
        </w:rPr>
        <w:t xml:space="preserve"> </w:t>
      </w:r>
      <w:r>
        <w:t>включає</w:t>
      </w:r>
      <w:r>
        <w:rPr>
          <w:spacing w:val="-17"/>
        </w:rPr>
        <w:t xml:space="preserve"> </w:t>
      </w:r>
      <w:r>
        <w:t>примітивні</w:t>
      </w:r>
      <w:r>
        <w:rPr>
          <w:spacing w:val="-18"/>
        </w:rPr>
        <w:t xml:space="preserve"> </w:t>
      </w:r>
      <w:r>
        <w:t>думки,</w:t>
      </w:r>
      <w:r>
        <w:rPr>
          <w:spacing w:val="-15"/>
        </w:rPr>
        <w:t xml:space="preserve"> </w:t>
      </w:r>
      <w:r>
        <w:t>які ніколи не усвідомлюються, і</w:t>
      </w:r>
      <w:r>
        <w:rPr>
          <w:spacing w:val="-3"/>
        </w:rPr>
        <w:t xml:space="preserve"> </w:t>
      </w:r>
      <w:r>
        <w:t>думки, які свідомість відкидає і</w:t>
      </w:r>
      <w:r>
        <w:rPr>
          <w:spacing w:val="-3"/>
        </w:rPr>
        <w:t xml:space="preserve"> </w:t>
      </w:r>
      <w:r>
        <w:t>обґрунтовує для себе як неприйнятні. Але, переживання, що відкидаються чи придушуються, все ж таки мають здатність впливати на поведінку людини з неослабною інтенсивністю і без участі будь-якого контролю свідомості.</w:t>
      </w:r>
    </w:p>
    <w:p w:rsidR="006A5FF1" w:rsidRDefault="006A5FF1" w:rsidP="006A5FF1">
      <w:pPr>
        <w:pStyle w:val="a3"/>
        <w:spacing w:line="360" w:lineRule="auto"/>
        <w:ind w:right="125" w:firstLine="706"/>
      </w:pPr>
      <w:r>
        <w:t>Его – компонент психічного апарату, який забезпечує єдність особи, контактує з реальним світом, відповідальний за ухвалення рішень. Його основні властивості включають контроль над довільними рухами і той бік діяльності, яка спрямована на самозбереження. Его усвідомлює події зовнішнього світу, співвідносячи їх із минулими подіями, і через активність або уникає певних обставин, адаптується до них, або змінює реалії зовнішнього світу, щоб зробити їх безпечнішими або комфортнішими.</w:t>
      </w:r>
    </w:p>
    <w:p w:rsidR="006A5FF1" w:rsidRDefault="006A5FF1" w:rsidP="006A5FF1">
      <w:pPr>
        <w:pStyle w:val="a3"/>
        <w:spacing w:line="362" w:lineRule="auto"/>
        <w:ind w:right="133" w:firstLine="706"/>
      </w:pPr>
      <w:r>
        <w:t>Суперего – внутрішнє представлення правил і обмежень, діючих в сім'ї і суспільстві. Викликає відчуття провини, коли ми діємо проти прав</w:t>
      </w:r>
      <w:bookmarkStart w:id="5" w:name="_bookmark2"/>
      <w:bookmarkEnd w:id="5"/>
      <w:r>
        <w:t>ил.</w:t>
      </w:r>
    </w:p>
    <w:p w:rsidR="006A5FF1" w:rsidRDefault="006A5FF1" w:rsidP="006A5FF1">
      <w:pPr>
        <w:pStyle w:val="a3"/>
        <w:spacing w:line="360" w:lineRule="auto"/>
        <w:ind w:right="128" w:firstLine="706"/>
      </w:pPr>
      <w:r>
        <w:t>«Суперего дитини насправді базується не на образах батьків, а на їх Суперего. Зміст його — те саме, воно служить збереженню традицій і сталої системи цінностей, що передаються з покоління до покоління» (З. Фрейд). Дитина тому дізнається не тільки реальні життєві обмежувачі в будь-якій ситуації, але також моральні</w:t>
      </w:r>
      <w:r>
        <w:rPr>
          <w:spacing w:val="-4"/>
        </w:rPr>
        <w:t xml:space="preserve"> </w:t>
      </w:r>
      <w:r>
        <w:t>переконання батьків, перш ніж мати можливість діяти для отримання задоволення або зменшення напруги.</w:t>
      </w:r>
    </w:p>
    <w:p w:rsidR="006A5FF1" w:rsidRDefault="006A5FF1" w:rsidP="006A5FF1">
      <w:pPr>
        <w:pStyle w:val="a3"/>
        <w:spacing w:line="362" w:lineRule="auto"/>
        <w:ind w:right="129" w:firstLine="706"/>
      </w:pPr>
      <w:r>
        <w:t>Головне завдання психоаналізу полягає в тому, щоб посилити Его, зробити</w:t>
      </w:r>
      <w:r>
        <w:rPr>
          <w:spacing w:val="-2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незалежним</w:t>
      </w:r>
      <w:r>
        <w:rPr>
          <w:spacing w:val="-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надмірно</w:t>
      </w:r>
      <w:r>
        <w:rPr>
          <w:spacing w:val="-2"/>
        </w:rPr>
        <w:t xml:space="preserve"> </w:t>
      </w:r>
      <w:r>
        <w:t>суворого</w:t>
      </w:r>
      <w:r>
        <w:rPr>
          <w:spacing w:val="3"/>
        </w:rPr>
        <w:t xml:space="preserve"> </w:t>
      </w:r>
      <w:r>
        <w:t>відношення з</w:t>
      </w:r>
      <w:r>
        <w:rPr>
          <w:spacing w:val="-1"/>
        </w:rPr>
        <w:t xml:space="preserve"> </w:t>
      </w:r>
      <w:r>
        <w:t>боку</w:t>
      </w:r>
      <w:r>
        <w:rPr>
          <w:spacing w:val="-1"/>
        </w:rPr>
        <w:t xml:space="preserve"> </w:t>
      </w:r>
      <w:r>
        <w:rPr>
          <w:spacing w:val="-2"/>
        </w:rPr>
        <w:t>Суперего</w:t>
      </w:r>
    </w:p>
    <w:p w:rsidR="006A5FF1" w:rsidRDefault="006A5FF1" w:rsidP="006A5FF1">
      <w:pPr>
        <w:spacing w:line="362" w:lineRule="auto"/>
        <w:sectPr w:rsidR="006A5FF1">
          <w:pgSz w:w="11910" w:h="16840"/>
          <w:pgMar w:top="1040" w:right="720" w:bottom="280" w:left="1580" w:header="708" w:footer="0" w:gutter="0"/>
          <w:cols w:space="720"/>
        </w:sectPr>
      </w:pPr>
    </w:p>
    <w:p w:rsidR="006A5FF1" w:rsidRDefault="006A5FF1" w:rsidP="006A5FF1">
      <w:pPr>
        <w:pStyle w:val="a3"/>
        <w:spacing w:before="2"/>
        <w:ind w:left="0"/>
        <w:jc w:val="left"/>
        <w:rPr>
          <w:sz w:val="9"/>
        </w:rPr>
      </w:pPr>
    </w:p>
    <w:p w:rsidR="006A5FF1" w:rsidRDefault="006A5FF1" w:rsidP="006A5FF1">
      <w:pPr>
        <w:pStyle w:val="a3"/>
        <w:spacing w:before="87" w:line="362" w:lineRule="auto"/>
        <w:jc w:val="left"/>
      </w:pPr>
      <w:r>
        <w:t>і</w:t>
      </w:r>
      <w:r>
        <w:rPr>
          <w:spacing w:val="40"/>
        </w:rPr>
        <w:t xml:space="preserve"> </w:t>
      </w:r>
      <w:r>
        <w:t>підвищити</w:t>
      </w:r>
      <w:r>
        <w:rPr>
          <w:spacing w:val="40"/>
        </w:rPr>
        <w:t xml:space="preserve"> </w:t>
      </w:r>
      <w:r>
        <w:t>його</w:t>
      </w:r>
      <w:r>
        <w:rPr>
          <w:spacing w:val="40"/>
        </w:rPr>
        <w:t xml:space="preserve"> </w:t>
      </w:r>
      <w:r>
        <w:t>здатність</w:t>
      </w:r>
      <w:r>
        <w:rPr>
          <w:spacing w:val="40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t>розгляду</w:t>
      </w:r>
      <w:r>
        <w:rPr>
          <w:spacing w:val="40"/>
        </w:rPr>
        <w:t xml:space="preserve"> </w:t>
      </w:r>
      <w:r>
        <w:t>матеріалу,</w:t>
      </w:r>
      <w:r>
        <w:rPr>
          <w:spacing w:val="40"/>
        </w:rPr>
        <w:t xml:space="preserve"> </w:t>
      </w:r>
      <w:r>
        <w:t>раніше</w:t>
      </w:r>
      <w:r>
        <w:rPr>
          <w:spacing w:val="40"/>
        </w:rPr>
        <w:t xml:space="preserve"> </w:t>
      </w:r>
      <w:r>
        <w:t>витісненого</w:t>
      </w:r>
      <w:r>
        <w:rPr>
          <w:spacing w:val="40"/>
        </w:rPr>
        <w:t xml:space="preserve"> </w:t>
      </w:r>
      <w:r>
        <w:t>або прихованого в Ід.</w:t>
      </w:r>
    </w:p>
    <w:p w:rsidR="006A5FF1" w:rsidRDefault="006A5FF1" w:rsidP="006A5FF1">
      <w:pPr>
        <w:pStyle w:val="a3"/>
        <w:spacing w:before="11"/>
        <w:ind w:left="0"/>
        <w:jc w:val="left"/>
        <w:rPr>
          <w:sz w:val="41"/>
        </w:rPr>
      </w:pPr>
    </w:p>
    <w:p w:rsidR="006A5FF1" w:rsidRDefault="006A5FF1" w:rsidP="006A5FF1">
      <w:pPr>
        <w:pStyle w:val="Heading2"/>
        <w:numPr>
          <w:ilvl w:val="2"/>
          <w:numId w:val="2"/>
        </w:numPr>
        <w:tabs>
          <w:tab w:val="left" w:pos="1532"/>
        </w:tabs>
        <w:ind w:hanging="707"/>
      </w:pPr>
      <w:bookmarkStart w:id="6" w:name="_TOC_250044"/>
      <w:r>
        <w:t>Види</w:t>
      </w:r>
      <w:r>
        <w:rPr>
          <w:spacing w:val="-12"/>
        </w:rPr>
        <w:t xml:space="preserve"> </w:t>
      </w:r>
      <w:r>
        <w:t>тривоги.</w:t>
      </w:r>
      <w:r>
        <w:rPr>
          <w:spacing w:val="-7"/>
        </w:rPr>
        <w:t xml:space="preserve"> </w:t>
      </w:r>
      <w:r>
        <w:t>Захисні</w:t>
      </w:r>
      <w:r>
        <w:rPr>
          <w:spacing w:val="-10"/>
        </w:rPr>
        <w:t xml:space="preserve"> </w:t>
      </w:r>
      <w:bookmarkEnd w:id="6"/>
      <w:r>
        <w:rPr>
          <w:spacing w:val="-2"/>
        </w:rPr>
        <w:t>механізми</w:t>
      </w:r>
    </w:p>
    <w:p w:rsidR="006A5FF1" w:rsidRDefault="006A5FF1" w:rsidP="006A5FF1">
      <w:pPr>
        <w:pStyle w:val="a3"/>
        <w:spacing w:before="158" w:line="360" w:lineRule="auto"/>
        <w:ind w:right="124" w:firstLine="706"/>
      </w:pPr>
      <w:r>
        <w:t>Головна проблема для психіки полягає в тому, як впоратися зі станом тривоги. Тривога викликається очікуваним чи передбачуваним посиленням стану напруги чи подразнення; вона може розвинутись у будь-якій ситуації (реальної або уявної), коли фізична або. психічна загроза дуже велика, щоб її проігнорувати, впоратися з нею чи уникнути.</w:t>
      </w:r>
    </w:p>
    <w:p w:rsidR="006A5FF1" w:rsidRDefault="006A5FF1" w:rsidP="006A5FF1">
      <w:pPr>
        <w:pStyle w:val="a3"/>
        <w:spacing w:before="1" w:line="360" w:lineRule="auto"/>
        <w:ind w:right="132" w:firstLine="706"/>
      </w:pPr>
      <w:r>
        <w:t>«Якщо Его змушують визнавати свою слабкість, воно тікає в тривогу – реалістичну тривогу перед зовнішнім світом, моральну тривогу, що відноситься до суперего, і невротичну тривогу, що відноситься до сильних душевних хвилювань, що походять від Ід», – за словами З. Фрейда.</w:t>
      </w:r>
    </w:p>
    <w:p w:rsidR="006A5FF1" w:rsidRDefault="006A5FF1" w:rsidP="006A5FF1">
      <w:pPr>
        <w:pStyle w:val="a3"/>
        <w:spacing w:before="3" w:line="360" w:lineRule="auto"/>
        <w:ind w:right="135" w:firstLine="706"/>
      </w:pPr>
      <w:r>
        <w:t>Реалістична тривога вказує, що зовнішній світ представляє об'єктивну небезпеку. Моральна тривога вказує на страх</w:t>
      </w:r>
      <w:r>
        <w:rPr>
          <w:spacing w:val="-4"/>
        </w:rPr>
        <w:t xml:space="preserve"> </w:t>
      </w:r>
      <w:r>
        <w:t>як наслідок реакції</w:t>
      </w:r>
      <w:r>
        <w:rPr>
          <w:spacing w:val="-5"/>
        </w:rPr>
        <w:t xml:space="preserve"> </w:t>
      </w:r>
      <w:r>
        <w:t>Суперего на відчуття провини. Невротична тривога сигналізує, що у свідомість можуть прорватися імпульси Ід.</w:t>
      </w:r>
    </w:p>
    <w:p w:rsidR="006A5FF1" w:rsidRDefault="006A5FF1" w:rsidP="006A5FF1">
      <w:pPr>
        <w:pStyle w:val="a3"/>
        <w:spacing w:line="360" w:lineRule="auto"/>
        <w:ind w:right="127" w:firstLine="706"/>
      </w:pPr>
      <w:r>
        <w:t xml:space="preserve">Его використовує різноманітні стратегії вирішення внутрішньопсихічного конфлікту. Захисні механізми – це прийоми, за допомогою яких психіка оберігає себе від внутрішньої і зовнішньої напруги. Захисні механізми діють на неусвідомленому рівні, спотворюють сприйняття </w:t>
      </w:r>
      <w:r>
        <w:rPr>
          <w:spacing w:val="-2"/>
        </w:rPr>
        <w:t>реальності.</w:t>
      </w:r>
    </w:p>
    <w:p w:rsidR="006A5FF1" w:rsidRDefault="006A5FF1" w:rsidP="006A5FF1">
      <w:pPr>
        <w:pStyle w:val="a3"/>
        <w:spacing w:line="362" w:lineRule="auto"/>
        <w:ind w:left="825" w:right="2597"/>
      </w:pPr>
      <w:r>
        <w:t>Стислі визначення основних захисних механізмів: заперечення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людина</w:t>
      </w:r>
      <w:r>
        <w:rPr>
          <w:spacing w:val="-11"/>
        </w:rPr>
        <w:t xml:space="preserve"> </w:t>
      </w:r>
      <w:r>
        <w:t>відмовляється</w:t>
      </w:r>
      <w:r>
        <w:rPr>
          <w:spacing w:val="-9"/>
        </w:rPr>
        <w:t xml:space="preserve"> </w:t>
      </w:r>
      <w:r>
        <w:t>визнати</w:t>
      </w:r>
      <w:r>
        <w:rPr>
          <w:spacing w:val="-11"/>
        </w:rPr>
        <w:t xml:space="preserve"> </w:t>
      </w:r>
      <w:r>
        <w:rPr>
          <w:spacing w:val="-2"/>
        </w:rPr>
        <w:t>щось;</w:t>
      </w:r>
    </w:p>
    <w:p w:rsidR="006A5FF1" w:rsidRDefault="006A5FF1" w:rsidP="006A5FF1">
      <w:pPr>
        <w:pStyle w:val="a3"/>
        <w:tabs>
          <w:tab w:val="left" w:pos="6332"/>
          <w:tab w:val="left" w:pos="8716"/>
        </w:tabs>
        <w:spacing w:line="362" w:lineRule="auto"/>
        <w:ind w:right="132" w:firstLine="706"/>
        <w:jc w:val="left"/>
      </w:pPr>
      <w:r>
        <w:t>проекція</w:t>
      </w:r>
      <w:r>
        <w:rPr>
          <w:spacing w:val="80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процес,</w:t>
      </w:r>
      <w:r>
        <w:rPr>
          <w:spacing w:val="80"/>
        </w:rPr>
        <w:t xml:space="preserve"> </w:t>
      </w:r>
      <w:r>
        <w:t>за</w:t>
      </w:r>
      <w:r>
        <w:rPr>
          <w:spacing w:val="80"/>
        </w:rPr>
        <w:t xml:space="preserve"> </w:t>
      </w:r>
      <w:r>
        <w:t>допомогою</w:t>
      </w:r>
      <w:r>
        <w:rPr>
          <w:spacing w:val="80"/>
        </w:rPr>
        <w:t xml:space="preserve"> </w:t>
      </w:r>
      <w:r>
        <w:t>якого</w:t>
      </w:r>
      <w:r>
        <w:tab/>
        <w:t>індивід</w:t>
      </w:r>
      <w:r>
        <w:rPr>
          <w:spacing w:val="80"/>
        </w:rPr>
        <w:t xml:space="preserve"> </w:t>
      </w:r>
      <w:r>
        <w:t>приписує</w:t>
      </w:r>
      <w:r>
        <w:tab/>
      </w:r>
      <w:r>
        <w:rPr>
          <w:spacing w:val="-2"/>
        </w:rPr>
        <w:t xml:space="preserve">власні </w:t>
      </w:r>
      <w:r>
        <w:t>неприйнятні думки, почуття іншим людям;</w:t>
      </w:r>
    </w:p>
    <w:p w:rsidR="006A5FF1" w:rsidRDefault="006A5FF1" w:rsidP="006A5FF1">
      <w:pPr>
        <w:pStyle w:val="a3"/>
        <w:spacing w:line="319" w:lineRule="exact"/>
        <w:ind w:left="825"/>
        <w:jc w:val="left"/>
      </w:pPr>
      <w:r>
        <w:t>регресія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повернення</w:t>
      </w:r>
      <w:r>
        <w:rPr>
          <w:spacing w:val="-6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дитячих</w:t>
      </w:r>
      <w:r>
        <w:rPr>
          <w:spacing w:val="-12"/>
        </w:rPr>
        <w:t xml:space="preserve"> </w:t>
      </w:r>
      <w:r>
        <w:t>моделей</w:t>
      </w:r>
      <w:r>
        <w:rPr>
          <w:spacing w:val="-7"/>
        </w:rPr>
        <w:t xml:space="preserve"> </w:t>
      </w:r>
      <w:r>
        <w:rPr>
          <w:spacing w:val="-2"/>
        </w:rPr>
        <w:t>поведінки;</w:t>
      </w:r>
    </w:p>
    <w:p w:rsidR="006A5FF1" w:rsidRDefault="006A5FF1" w:rsidP="006A5FF1">
      <w:pPr>
        <w:pStyle w:val="a3"/>
        <w:spacing w:before="149" w:line="362" w:lineRule="auto"/>
        <w:ind w:firstLine="706"/>
        <w:jc w:val="left"/>
      </w:pPr>
      <w:r>
        <w:t>заміщення</w:t>
      </w:r>
      <w:r>
        <w:rPr>
          <w:spacing w:val="33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імпульс</w:t>
      </w:r>
      <w:r>
        <w:rPr>
          <w:spacing w:val="31"/>
        </w:rPr>
        <w:t xml:space="preserve"> </w:t>
      </w:r>
      <w:r>
        <w:t>переадресовується</w:t>
      </w:r>
      <w:r>
        <w:rPr>
          <w:spacing w:val="31"/>
        </w:rPr>
        <w:t xml:space="preserve"> </w:t>
      </w:r>
      <w:r>
        <w:t>від</w:t>
      </w:r>
      <w:r>
        <w:rPr>
          <w:spacing w:val="32"/>
        </w:rPr>
        <w:t xml:space="preserve"> </w:t>
      </w:r>
      <w:r>
        <w:t>загрозливішого</w:t>
      </w:r>
      <w:r>
        <w:rPr>
          <w:spacing w:val="30"/>
        </w:rPr>
        <w:t xml:space="preserve"> </w:t>
      </w:r>
      <w:r>
        <w:t xml:space="preserve">об'єкту до </w:t>
      </w:r>
      <w:r>
        <w:rPr>
          <w:spacing w:val="-2"/>
        </w:rPr>
        <w:t>менш;</w:t>
      </w:r>
    </w:p>
    <w:p w:rsidR="006A5FF1" w:rsidRDefault="006A5FF1" w:rsidP="006A5FF1">
      <w:pPr>
        <w:spacing w:line="362" w:lineRule="auto"/>
        <w:sectPr w:rsidR="006A5FF1">
          <w:pgSz w:w="11910" w:h="16840"/>
          <w:pgMar w:top="1040" w:right="720" w:bottom="280" w:left="1580" w:header="708" w:footer="0" w:gutter="0"/>
          <w:cols w:space="720"/>
        </w:sectPr>
      </w:pPr>
    </w:p>
    <w:p w:rsidR="006A5FF1" w:rsidRDefault="006A5FF1" w:rsidP="006A5FF1">
      <w:pPr>
        <w:pStyle w:val="a3"/>
        <w:spacing w:before="2"/>
        <w:ind w:left="0"/>
        <w:jc w:val="left"/>
        <w:rPr>
          <w:sz w:val="9"/>
        </w:rPr>
      </w:pPr>
    </w:p>
    <w:p w:rsidR="006A5FF1" w:rsidRDefault="006A5FF1" w:rsidP="006A5FF1">
      <w:pPr>
        <w:pStyle w:val="a3"/>
        <w:spacing w:before="87" w:line="362" w:lineRule="auto"/>
        <w:ind w:firstLine="706"/>
        <w:jc w:val="left"/>
      </w:pPr>
      <w:r>
        <w:t>витіснення</w:t>
      </w:r>
      <w:r>
        <w:rPr>
          <w:spacing w:val="80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процес</w:t>
      </w:r>
      <w:r>
        <w:rPr>
          <w:spacing w:val="80"/>
        </w:rPr>
        <w:t xml:space="preserve"> </w:t>
      </w:r>
      <w:r>
        <w:t>видалення</w:t>
      </w:r>
      <w:r>
        <w:rPr>
          <w:spacing w:val="80"/>
        </w:rPr>
        <w:t xml:space="preserve"> </w:t>
      </w:r>
      <w:r>
        <w:t>зі</w:t>
      </w:r>
      <w:r>
        <w:rPr>
          <w:spacing w:val="80"/>
        </w:rPr>
        <w:t xml:space="preserve"> </w:t>
      </w:r>
      <w:r>
        <w:t>свідомості</w:t>
      </w:r>
      <w:r>
        <w:rPr>
          <w:spacing w:val="80"/>
        </w:rPr>
        <w:t xml:space="preserve"> </w:t>
      </w:r>
      <w:r>
        <w:t>думок,</w:t>
      </w:r>
      <w:r>
        <w:rPr>
          <w:spacing w:val="80"/>
        </w:rPr>
        <w:t xml:space="preserve"> </w:t>
      </w:r>
      <w:r>
        <w:t>почуттів,</w:t>
      </w:r>
      <w:r>
        <w:rPr>
          <w:spacing w:val="80"/>
        </w:rPr>
        <w:t xml:space="preserve"> </w:t>
      </w:r>
      <w:r>
        <w:t>що заподіюють страждання;</w:t>
      </w:r>
    </w:p>
    <w:p w:rsidR="006A5FF1" w:rsidRDefault="006A5FF1" w:rsidP="006A5FF1">
      <w:pPr>
        <w:pStyle w:val="a3"/>
        <w:spacing w:line="357" w:lineRule="auto"/>
        <w:ind w:firstLine="706"/>
        <w:jc w:val="left"/>
      </w:pPr>
      <w:r>
        <w:t>раціоналізація</w:t>
      </w:r>
      <w:r>
        <w:rPr>
          <w:spacing w:val="-8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процес</w:t>
      </w:r>
      <w:r>
        <w:rPr>
          <w:spacing w:val="-10"/>
        </w:rPr>
        <w:t xml:space="preserve"> </w:t>
      </w:r>
      <w:r>
        <w:t>пошуку</w:t>
      </w:r>
      <w:r>
        <w:rPr>
          <w:spacing w:val="-15"/>
        </w:rPr>
        <w:t xml:space="preserve"> </w:t>
      </w:r>
      <w:r>
        <w:t>допустимих</w:t>
      </w:r>
      <w:r>
        <w:rPr>
          <w:spacing w:val="-15"/>
        </w:rPr>
        <w:t xml:space="preserve"> </w:t>
      </w:r>
      <w:r>
        <w:t>причин</w:t>
      </w:r>
      <w:r>
        <w:rPr>
          <w:spacing w:val="-1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 xml:space="preserve">неприпустимих </w:t>
      </w:r>
      <w:r>
        <w:rPr>
          <w:spacing w:val="-2"/>
        </w:rPr>
        <w:t>думок;</w:t>
      </w:r>
    </w:p>
    <w:p w:rsidR="006A5FF1" w:rsidRDefault="006A5FF1" w:rsidP="006A5FF1">
      <w:pPr>
        <w:pStyle w:val="a3"/>
        <w:tabs>
          <w:tab w:val="left" w:pos="2283"/>
          <w:tab w:val="left" w:pos="4167"/>
          <w:tab w:val="left" w:pos="4566"/>
          <w:tab w:val="left" w:pos="5885"/>
          <w:tab w:val="left" w:pos="6561"/>
          <w:tab w:val="left" w:pos="8532"/>
        </w:tabs>
        <w:spacing w:before="3" w:line="362" w:lineRule="auto"/>
        <w:ind w:right="135" w:firstLine="706"/>
        <w:jc w:val="left"/>
      </w:pPr>
      <w:r>
        <w:rPr>
          <w:spacing w:val="-2"/>
        </w:rPr>
        <w:t>реактивне</w:t>
      </w:r>
      <w:r>
        <w:tab/>
      </w:r>
      <w:r>
        <w:rPr>
          <w:spacing w:val="-2"/>
        </w:rPr>
        <w:t>перетворення</w:t>
      </w:r>
      <w:r>
        <w:tab/>
      </w:r>
      <w:r>
        <w:rPr>
          <w:spacing w:val="-10"/>
        </w:rPr>
        <w:t>–</w:t>
      </w:r>
      <w:r>
        <w:tab/>
      </w:r>
      <w:r>
        <w:rPr>
          <w:spacing w:val="-2"/>
        </w:rPr>
        <w:t>зворотна</w:t>
      </w:r>
      <w:r>
        <w:tab/>
      </w:r>
      <w:r>
        <w:rPr>
          <w:spacing w:val="-4"/>
        </w:rPr>
        <w:t>дія,</w:t>
      </w:r>
      <w:r>
        <w:tab/>
      </w:r>
      <w:r>
        <w:rPr>
          <w:spacing w:val="-2"/>
        </w:rPr>
        <w:t>неприйнятний</w:t>
      </w:r>
      <w:r>
        <w:tab/>
      </w:r>
      <w:r>
        <w:rPr>
          <w:spacing w:val="-2"/>
        </w:rPr>
        <w:t xml:space="preserve">імпульс </w:t>
      </w:r>
      <w:r>
        <w:t>пригнічується, потім на рівні свідомості з'являється протилежний;</w:t>
      </w:r>
    </w:p>
    <w:p w:rsidR="006A5FF1" w:rsidRDefault="006A5FF1" w:rsidP="006A5FF1">
      <w:pPr>
        <w:pStyle w:val="a3"/>
        <w:spacing w:line="362" w:lineRule="auto"/>
        <w:ind w:right="139" w:firstLine="706"/>
        <w:jc w:val="left"/>
      </w:pPr>
      <w:r>
        <w:t>сублімація – дозволяє людині змінити свої імпульси так, щоб їх можна було виражати за допомогою соціально прийнятних думок або дій.</w:t>
      </w:r>
    </w:p>
    <w:p w:rsidR="006A5FF1" w:rsidRDefault="006A5FF1" w:rsidP="006A5FF1">
      <w:pPr>
        <w:pStyle w:val="a3"/>
        <w:tabs>
          <w:tab w:val="left" w:pos="1952"/>
          <w:tab w:val="left" w:pos="3400"/>
          <w:tab w:val="left" w:pos="5016"/>
          <w:tab w:val="left" w:pos="6374"/>
          <w:tab w:val="left" w:pos="7006"/>
          <w:tab w:val="left" w:pos="8455"/>
        </w:tabs>
        <w:spacing w:line="362" w:lineRule="auto"/>
        <w:ind w:right="140" w:firstLine="706"/>
        <w:jc w:val="left"/>
      </w:pPr>
      <w:r>
        <w:rPr>
          <w:spacing w:val="-2"/>
        </w:rPr>
        <w:t>Захисні</w:t>
      </w:r>
      <w:r>
        <w:tab/>
      </w:r>
      <w:r>
        <w:rPr>
          <w:spacing w:val="-2"/>
        </w:rPr>
        <w:t>механізми</w:t>
      </w:r>
      <w:r>
        <w:tab/>
      </w:r>
      <w:r>
        <w:rPr>
          <w:spacing w:val="-2"/>
        </w:rPr>
        <w:t>дозволяють</w:t>
      </w:r>
      <w:r>
        <w:tab/>
      </w:r>
      <w:r>
        <w:rPr>
          <w:spacing w:val="-2"/>
        </w:rPr>
        <w:t>уникнути</w:t>
      </w:r>
      <w:r>
        <w:tab/>
      </w:r>
      <w:r>
        <w:rPr>
          <w:spacing w:val="-4"/>
        </w:rPr>
        <w:t>або</w:t>
      </w:r>
      <w:r>
        <w:tab/>
      </w:r>
      <w:r>
        <w:rPr>
          <w:spacing w:val="-2"/>
        </w:rPr>
        <w:t>опанувати</w:t>
      </w:r>
      <w:r>
        <w:tab/>
      </w:r>
      <w:r>
        <w:rPr>
          <w:spacing w:val="-2"/>
        </w:rPr>
        <w:t xml:space="preserve">тривогу, </w:t>
      </w:r>
      <w:r>
        <w:t>зберегти самоповагу.</w:t>
      </w:r>
    </w:p>
    <w:p w:rsidR="006A5FF1" w:rsidRDefault="006A5FF1" w:rsidP="006A5FF1">
      <w:pPr>
        <w:pStyle w:val="a3"/>
        <w:spacing w:before="8"/>
        <w:ind w:left="0"/>
        <w:jc w:val="left"/>
        <w:rPr>
          <w:sz w:val="40"/>
        </w:rPr>
      </w:pPr>
    </w:p>
    <w:p w:rsidR="006A5FF1" w:rsidRDefault="006A5FF1" w:rsidP="006A5FF1">
      <w:pPr>
        <w:pStyle w:val="Heading2"/>
        <w:numPr>
          <w:ilvl w:val="2"/>
          <w:numId w:val="2"/>
        </w:numPr>
        <w:tabs>
          <w:tab w:val="left" w:pos="1532"/>
        </w:tabs>
        <w:ind w:hanging="707"/>
      </w:pPr>
      <w:r>
        <w:t>Основні</w:t>
      </w:r>
      <w:r>
        <w:rPr>
          <w:spacing w:val="-12"/>
        </w:rPr>
        <w:t xml:space="preserve"> </w:t>
      </w:r>
      <w:bookmarkStart w:id="7" w:name="_bookmark3"/>
      <w:bookmarkEnd w:id="7"/>
      <w:r>
        <w:t>інстинкти.</w:t>
      </w:r>
      <w:r>
        <w:rPr>
          <w:spacing w:val="-10"/>
        </w:rPr>
        <w:t xml:space="preserve"> </w:t>
      </w:r>
      <w:r>
        <w:t>Психосексуальні</w:t>
      </w:r>
      <w:r>
        <w:rPr>
          <w:spacing w:val="-12"/>
        </w:rPr>
        <w:t xml:space="preserve"> </w:t>
      </w:r>
      <w:r>
        <w:t>стадії</w:t>
      </w:r>
      <w:r>
        <w:rPr>
          <w:spacing w:val="-12"/>
        </w:rPr>
        <w:t xml:space="preserve"> </w:t>
      </w:r>
      <w:r>
        <w:rPr>
          <w:spacing w:val="-2"/>
        </w:rPr>
        <w:t>розвитку</w:t>
      </w:r>
    </w:p>
    <w:p w:rsidR="006A5FF1" w:rsidRDefault="006A5FF1" w:rsidP="006A5FF1">
      <w:pPr>
        <w:pStyle w:val="a3"/>
        <w:spacing w:before="158"/>
        <w:ind w:left="825"/>
      </w:pPr>
      <w:r>
        <w:t>Інстинкти</w:t>
      </w:r>
      <w:r>
        <w:rPr>
          <w:spacing w:val="-10"/>
        </w:rPr>
        <w:t xml:space="preserve"> </w:t>
      </w:r>
      <w:r>
        <w:t>є</w:t>
      </w:r>
      <w:r>
        <w:rPr>
          <w:spacing w:val="-4"/>
        </w:rPr>
        <w:t xml:space="preserve"> </w:t>
      </w:r>
      <w:r>
        <w:t>«основним</w:t>
      </w:r>
      <w:r>
        <w:rPr>
          <w:spacing w:val="-8"/>
        </w:rPr>
        <w:t xml:space="preserve"> </w:t>
      </w:r>
      <w:r>
        <w:t>мотивом</w:t>
      </w:r>
      <w:r>
        <w:rPr>
          <w:spacing w:val="-5"/>
        </w:rPr>
        <w:t xml:space="preserve"> </w:t>
      </w:r>
      <w:r>
        <w:t>усієї</w:t>
      </w:r>
      <w:r>
        <w:rPr>
          <w:spacing w:val="-13"/>
        </w:rPr>
        <w:t xml:space="preserve"> </w:t>
      </w:r>
      <w:r>
        <w:t>діяльності»</w:t>
      </w:r>
      <w:r>
        <w:rPr>
          <w:spacing w:val="-10"/>
        </w:rPr>
        <w:t xml:space="preserve"> </w:t>
      </w:r>
      <w:r>
        <w:t>(З.</w:t>
      </w:r>
      <w:r>
        <w:rPr>
          <w:spacing w:val="-7"/>
        </w:rPr>
        <w:t xml:space="preserve"> </w:t>
      </w:r>
      <w:r>
        <w:rPr>
          <w:spacing w:val="-2"/>
        </w:rPr>
        <w:t>Фрейд).</w:t>
      </w:r>
    </w:p>
    <w:p w:rsidR="006A5FF1" w:rsidRDefault="006A5FF1" w:rsidP="006A5FF1">
      <w:pPr>
        <w:pStyle w:val="a3"/>
        <w:spacing w:before="163" w:line="360" w:lineRule="auto"/>
        <w:ind w:right="131" w:firstLine="706"/>
      </w:pPr>
      <w:r>
        <w:t>Вчений виділив дві основні групи людських інстинктів: еротичні (інстинкти життя) і руйнівні (інстинкти смерті). Енергія інстинктів життя називається «лібідо». Інстинкти життя включають голод, спрагу, інстинкт самозбереження,</w:t>
      </w:r>
      <w:r>
        <w:rPr>
          <w:spacing w:val="-18"/>
        </w:rPr>
        <w:t xml:space="preserve"> </w:t>
      </w:r>
      <w:r>
        <w:t>сексуальний</w:t>
      </w:r>
      <w:r>
        <w:rPr>
          <w:spacing w:val="-17"/>
        </w:rPr>
        <w:t xml:space="preserve"> </w:t>
      </w:r>
      <w:r>
        <w:t>потяг.</w:t>
      </w:r>
      <w:r>
        <w:rPr>
          <w:spacing w:val="-17"/>
        </w:rPr>
        <w:t xml:space="preserve"> </w:t>
      </w:r>
      <w:r>
        <w:t>Інстинкти</w:t>
      </w:r>
      <w:r>
        <w:rPr>
          <w:spacing w:val="-17"/>
        </w:rPr>
        <w:t xml:space="preserve"> </w:t>
      </w:r>
      <w:r>
        <w:t>смерті</w:t>
      </w:r>
      <w:r>
        <w:rPr>
          <w:spacing w:val="-18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деструктивні</w:t>
      </w:r>
      <w:r>
        <w:rPr>
          <w:spacing w:val="-18"/>
        </w:rPr>
        <w:t xml:space="preserve"> </w:t>
      </w:r>
      <w:r>
        <w:t>сили,</w:t>
      </w:r>
      <w:r>
        <w:rPr>
          <w:spacing w:val="-15"/>
        </w:rPr>
        <w:t xml:space="preserve"> </w:t>
      </w:r>
      <w:r>
        <w:t>що можуть</w:t>
      </w:r>
      <w:r>
        <w:rPr>
          <w:spacing w:val="-18"/>
        </w:rPr>
        <w:t xml:space="preserve"> </w:t>
      </w:r>
      <w:r>
        <w:t>бути</w:t>
      </w:r>
      <w:r>
        <w:rPr>
          <w:spacing w:val="-17"/>
        </w:rPr>
        <w:t xml:space="preserve"> </w:t>
      </w:r>
      <w:r>
        <w:t>спрямовані</w:t>
      </w:r>
      <w:r>
        <w:rPr>
          <w:spacing w:val="-18"/>
        </w:rPr>
        <w:t xml:space="preserve"> </w:t>
      </w:r>
      <w:r>
        <w:t>як</w:t>
      </w:r>
      <w:r>
        <w:rPr>
          <w:spacing w:val="-17"/>
        </w:rPr>
        <w:t xml:space="preserve"> </w:t>
      </w:r>
      <w:r>
        <w:t>всередину</w:t>
      </w:r>
      <w:r>
        <w:rPr>
          <w:spacing w:val="-18"/>
        </w:rPr>
        <w:t xml:space="preserve"> </w:t>
      </w:r>
      <w:r>
        <w:t>індивіда</w:t>
      </w:r>
      <w:r>
        <w:rPr>
          <w:spacing w:val="-17"/>
        </w:rPr>
        <w:t xml:space="preserve"> </w:t>
      </w:r>
      <w:r>
        <w:t>(мазохізм</w:t>
      </w:r>
      <w:r>
        <w:rPr>
          <w:spacing w:val="-18"/>
        </w:rPr>
        <w:t xml:space="preserve"> </w:t>
      </w:r>
      <w:r>
        <w:t>або</w:t>
      </w:r>
      <w:r>
        <w:rPr>
          <w:spacing w:val="-17"/>
        </w:rPr>
        <w:t xml:space="preserve"> </w:t>
      </w:r>
      <w:r>
        <w:t>самогубство),</w:t>
      </w:r>
      <w:r>
        <w:rPr>
          <w:spacing w:val="-18"/>
        </w:rPr>
        <w:t xml:space="preserve"> </w:t>
      </w:r>
      <w:r>
        <w:t>так і зовні (ненависть та агресія).</w:t>
      </w:r>
    </w:p>
    <w:p w:rsidR="006A5FF1" w:rsidRDefault="006A5FF1" w:rsidP="006A5FF1">
      <w:pPr>
        <w:pStyle w:val="a3"/>
        <w:spacing w:line="360" w:lineRule="auto"/>
        <w:ind w:right="135" w:firstLine="706"/>
      </w:pPr>
      <w:r>
        <w:t>З. Фрейд</w:t>
      </w:r>
      <w:r>
        <w:rPr>
          <w:spacing w:val="-1"/>
        </w:rPr>
        <w:t xml:space="preserve"> </w:t>
      </w:r>
      <w:r>
        <w:t>стверджував, що поведінка людини повністю детермінована її сексуальними і</w:t>
      </w:r>
      <w:r>
        <w:rPr>
          <w:spacing w:val="-9"/>
        </w:rPr>
        <w:t xml:space="preserve"> </w:t>
      </w:r>
      <w:r>
        <w:t>агресивними</w:t>
      </w:r>
      <w:r>
        <w:rPr>
          <w:spacing w:val="-4"/>
        </w:rPr>
        <w:t xml:space="preserve"> </w:t>
      </w:r>
      <w:r>
        <w:t>потребами.</w:t>
      </w:r>
      <w:r>
        <w:rPr>
          <w:spacing w:val="-2"/>
        </w:rPr>
        <w:t xml:space="preserve"> </w:t>
      </w:r>
      <w:r>
        <w:t>Задоволення</w:t>
      </w:r>
      <w:r>
        <w:rPr>
          <w:spacing w:val="-3"/>
        </w:rPr>
        <w:t xml:space="preserve"> </w:t>
      </w:r>
      <w:r>
        <w:t>цих</w:t>
      </w:r>
      <w:r>
        <w:rPr>
          <w:spacing w:val="-8"/>
        </w:rPr>
        <w:t xml:space="preserve"> </w:t>
      </w:r>
      <w:r>
        <w:t>потреб</w:t>
      </w:r>
      <w:r>
        <w:rPr>
          <w:spacing w:val="-2"/>
        </w:rPr>
        <w:t xml:space="preserve"> </w:t>
      </w:r>
      <w:r>
        <w:t>стикається</w:t>
      </w:r>
      <w:r>
        <w:rPr>
          <w:spacing w:val="-2"/>
        </w:rPr>
        <w:t xml:space="preserve"> </w:t>
      </w:r>
      <w:r>
        <w:t>з перешкодами з боку навколишнього світу, суспільства, тому вони пригнічуються і створюють сферу «несвідомого».</w:t>
      </w:r>
    </w:p>
    <w:p w:rsidR="006A5FF1" w:rsidRDefault="006A5FF1" w:rsidP="006A5FF1">
      <w:pPr>
        <w:pStyle w:val="a3"/>
        <w:spacing w:before="1" w:line="360" w:lineRule="auto"/>
        <w:ind w:right="135" w:firstLine="706"/>
      </w:pPr>
      <w:r>
        <w:t>З. Фрейд представив психічне життя особистості як постійну арену боротьби між непримиренними силами свідомого і несвідомого, розуму та інстинктів, які змагаються за контроль над поведінкою. Така концепція психічного життя має назву психодинамічної.</w:t>
      </w:r>
    </w:p>
    <w:p w:rsidR="006A5FF1" w:rsidRDefault="006A5FF1" w:rsidP="006A5FF1">
      <w:pPr>
        <w:pStyle w:val="a3"/>
        <w:spacing w:line="320" w:lineRule="exact"/>
        <w:ind w:left="825"/>
      </w:pPr>
      <w:r>
        <w:t>Будь-який</w:t>
      </w:r>
      <w:r>
        <w:rPr>
          <w:spacing w:val="-2"/>
        </w:rPr>
        <w:t xml:space="preserve"> </w:t>
      </w:r>
      <w:r>
        <w:t>інстинкт</w:t>
      </w:r>
      <w:r>
        <w:rPr>
          <w:spacing w:val="-8"/>
        </w:rPr>
        <w:t xml:space="preserve"> </w:t>
      </w:r>
      <w:r>
        <w:t>має</w:t>
      </w:r>
      <w:r>
        <w:rPr>
          <w:spacing w:val="-5"/>
        </w:rPr>
        <w:t xml:space="preserve"> </w:t>
      </w:r>
      <w:r>
        <w:t>4</w:t>
      </w:r>
      <w:r>
        <w:rPr>
          <w:spacing w:val="-7"/>
        </w:rPr>
        <w:t xml:space="preserve"> </w:t>
      </w:r>
      <w:r>
        <w:rPr>
          <w:spacing w:val="-2"/>
        </w:rPr>
        <w:t>характеристики:</w:t>
      </w:r>
    </w:p>
    <w:p w:rsidR="006A5FF1" w:rsidRDefault="006A5FF1" w:rsidP="006A5FF1">
      <w:pPr>
        <w:pStyle w:val="a3"/>
        <w:spacing w:before="163" w:line="357" w:lineRule="auto"/>
        <w:ind w:right="140" w:firstLine="706"/>
      </w:pPr>
      <w:r>
        <w:t>джерело – місце, де відбувається виникнення потреби, це може бути якась частина або тіло в цілому;</w:t>
      </w:r>
    </w:p>
    <w:p w:rsidR="006A5FF1" w:rsidRDefault="006A5FF1" w:rsidP="006A5FF1">
      <w:pPr>
        <w:spacing w:line="357" w:lineRule="auto"/>
        <w:sectPr w:rsidR="006A5FF1">
          <w:pgSz w:w="11910" w:h="16840"/>
          <w:pgMar w:top="1040" w:right="720" w:bottom="280" w:left="1580" w:header="708" w:footer="0" w:gutter="0"/>
          <w:cols w:space="720"/>
        </w:sectPr>
      </w:pPr>
    </w:p>
    <w:p w:rsidR="006A5FF1" w:rsidRDefault="006A5FF1" w:rsidP="006A5FF1">
      <w:pPr>
        <w:pStyle w:val="a3"/>
        <w:spacing w:before="2"/>
        <w:ind w:left="0"/>
        <w:jc w:val="left"/>
        <w:rPr>
          <w:sz w:val="9"/>
        </w:rPr>
      </w:pPr>
    </w:p>
    <w:p w:rsidR="006A5FF1" w:rsidRDefault="006A5FF1" w:rsidP="006A5FF1">
      <w:pPr>
        <w:pStyle w:val="a3"/>
        <w:spacing w:before="87" w:line="362" w:lineRule="auto"/>
        <w:ind w:left="825" w:right="135"/>
        <w:jc w:val="left"/>
      </w:pPr>
      <w:r>
        <w:t>мету – усунення або редукція збудження, викликаного потребою; стимул</w:t>
      </w:r>
      <w:r>
        <w:rPr>
          <w:spacing w:val="80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кількість</w:t>
      </w:r>
      <w:r>
        <w:rPr>
          <w:spacing w:val="80"/>
        </w:rPr>
        <w:t xml:space="preserve"> </w:t>
      </w:r>
      <w:r>
        <w:t>енергії,</w:t>
      </w:r>
      <w:r>
        <w:rPr>
          <w:spacing w:val="80"/>
        </w:rPr>
        <w:t xml:space="preserve"> </w:t>
      </w:r>
      <w:r>
        <w:t>сили</w:t>
      </w:r>
      <w:r>
        <w:rPr>
          <w:spacing w:val="80"/>
        </w:rPr>
        <w:t xml:space="preserve"> </w:t>
      </w:r>
      <w:r>
        <w:t>або</w:t>
      </w:r>
      <w:r>
        <w:rPr>
          <w:spacing w:val="80"/>
        </w:rPr>
        <w:t xml:space="preserve"> </w:t>
      </w:r>
      <w:r>
        <w:t>тиску,</w:t>
      </w:r>
      <w:r>
        <w:rPr>
          <w:spacing w:val="80"/>
        </w:rPr>
        <w:t xml:space="preserve"> </w:t>
      </w:r>
      <w:r>
        <w:t>який</w:t>
      </w:r>
      <w:r>
        <w:rPr>
          <w:spacing w:val="80"/>
        </w:rPr>
        <w:t xml:space="preserve"> </w:t>
      </w:r>
      <w:r>
        <w:t>вимагається</w:t>
      </w:r>
      <w:r>
        <w:rPr>
          <w:spacing w:val="80"/>
        </w:rPr>
        <w:t xml:space="preserve"> </w:t>
      </w:r>
      <w:r>
        <w:t>для</w:t>
      </w:r>
    </w:p>
    <w:p w:rsidR="006A5FF1" w:rsidRDefault="006A5FF1" w:rsidP="006A5FF1">
      <w:pPr>
        <w:pStyle w:val="a3"/>
        <w:spacing w:line="320" w:lineRule="exact"/>
        <w:jc w:val="left"/>
      </w:pPr>
      <w:r>
        <w:t>задоволення</w:t>
      </w:r>
      <w:r>
        <w:rPr>
          <w:spacing w:val="-13"/>
        </w:rPr>
        <w:t xml:space="preserve"> </w:t>
      </w:r>
      <w:r>
        <w:rPr>
          <w:spacing w:val="-2"/>
        </w:rPr>
        <w:t>інстинкту;</w:t>
      </w:r>
    </w:p>
    <w:p w:rsidR="006A5FF1" w:rsidRDefault="006A5FF1" w:rsidP="006A5FF1">
      <w:pPr>
        <w:pStyle w:val="a3"/>
        <w:tabs>
          <w:tab w:val="left" w:pos="1805"/>
          <w:tab w:val="left" w:pos="2170"/>
          <w:tab w:val="left" w:pos="3422"/>
          <w:tab w:val="left" w:pos="4630"/>
          <w:tab w:val="left" w:pos="5901"/>
          <w:tab w:val="left" w:pos="6481"/>
          <w:tab w:val="left" w:pos="7982"/>
        </w:tabs>
        <w:spacing w:before="158" w:line="362" w:lineRule="auto"/>
        <w:ind w:right="139" w:firstLine="706"/>
        <w:jc w:val="left"/>
      </w:pPr>
      <w:r>
        <w:rPr>
          <w:spacing w:val="-2"/>
        </w:rPr>
        <w:t>об’єкт</w:t>
      </w:r>
      <w:r>
        <w:tab/>
      </w:r>
      <w:r>
        <w:rPr>
          <w:spacing w:val="-10"/>
        </w:rPr>
        <w:t>–</w:t>
      </w:r>
      <w:r>
        <w:tab/>
      </w:r>
      <w:r>
        <w:rPr>
          <w:spacing w:val="-2"/>
        </w:rPr>
        <w:t>будь-яка</w:t>
      </w:r>
      <w:r>
        <w:tab/>
      </w:r>
      <w:r>
        <w:rPr>
          <w:spacing w:val="-2"/>
        </w:rPr>
        <w:t>людина,</w:t>
      </w:r>
      <w:r>
        <w:tab/>
      </w:r>
      <w:r>
        <w:rPr>
          <w:spacing w:val="-2"/>
        </w:rPr>
        <w:t>предмет,</w:t>
      </w:r>
      <w:r>
        <w:tab/>
      </w:r>
      <w:r>
        <w:rPr>
          <w:spacing w:val="-6"/>
        </w:rPr>
        <w:t>що</w:t>
      </w:r>
      <w:r>
        <w:tab/>
      </w:r>
      <w:r>
        <w:rPr>
          <w:spacing w:val="-2"/>
        </w:rPr>
        <w:t>забезпечує</w:t>
      </w:r>
      <w:r>
        <w:tab/>
      </w:r>
      <w:r>
        <w:rPr>
          <w:spacing w:val="-2"/>
        </w:rPr>
        <w:t>задоволення інстинкту.</w:t>
      </w:r>
    </w:p>
    <w:p w:rsidR="006A5FF1" w:rsidRDefault="006A5FF1" w:rsidP="006A5FF1">
      <w:pPr>
        <w:pStyle w:val="a3"/>
        <w:spacing w:line="319" w:lineRule="exact"/>
        <w:ind w:left="825"/>
        <w:jc w:val="left"/>
      </w:pPr>
      <w:r>
        <w:t>Енергія сексуального</w:t>
      </w:r>
      <w:r>
        <w:rPr>
          <w:spacing w:val="3"/>
        </w:rPr>
        <w:t xml:space="preserve"> </w:t>
      </w:r>
      <w:r>
        <w:t>інстинкту – лібідо,</w:t>
      </w:r>
      <w:r>
        <w:rPr>
          <w:spacing w:val="1"/>
        </w:rPr>
        <w:t xml:space="preserve"> </w:t>
      </w:r>
      <w:r>
        <w:t>енергія агресивного</w:t>
      </w:r>
      <w:r>
        <w:rPr>
          <w:spacing w:val="3"/>
        </w:rPr>
        <w:t xml:space="preserve"> </w:t>
      </w:r>
      <w:r>
        <w:rPr>
          <w:spacing w:val="-2"/>
        </w:rPr>
        <w:t>інстинкту</w:t>
      </w:r>
    </w:p>
    <w:p w:rsidR="006A5FF1" w:rsidRDefault="006A5FF1" w:rsidP="006A5FF1">
      <w:pPr>
        <w:pStyle w:val="a3"/>
        <w:spacing w:before="158"/>
        <w:jc w:val="left"/>
      </w:pPr>
      <w:r>
        <w:t xml:space="preserve">– </w:t>
      </w:r>
      <w:r>
        <w:rPr>
          <w:spacing w:val="-2"/>
        </w:rPr>
        <w:t>мортідо.</w:t>
      </w:r>
    </w:p>
    <w:p w:rsidR="006A5FF1" w:rsidRDefault="006A5FF1" w:rsidP="006A5FF1">
      <w:pPr>
        <w:pStyle w:val="Heading3"/>
        <w:spacing w:before="168"/>
      </w:pPr>
      <w:r>
        <w:t>Психосексуальні</w:t>
      </w:r>
      <w:r>
        <w:rPr>
          <w:spacing w:val="-12"/>
        </w:rPr>
        <w:t xml:space="preserve"> </w:t>
      </w:r>
      <w:r>
        <w:t>стадії</w:t>
      </w:r>
      <w:r>
        <w:rPr>
          <w:spacing w:val="-13"/>
        </w:rPr>
        <w:t xml:space="preserve"> </w:t>
      </w:r>
      <w:r>
        <w:rPr>
          <w:spacing w:val="-2"/>
        </w:rPr>
        <w:t>розвитку</w:t>
      </w:r>
    </w:p>
    <w:p w:rsidR="006A5FF1" w:rsidRDefault="006A5FF1" w:rsidP="006A5FF1">
      <w:pPr>
        <w:pStyle w:val="a3"/>
        <w:spacing w:before="153" w:line="360" w:lineRule="auto"/>
        <w:ind w:right="129" w:firstLine="706"/>
      </w:pPr>
      <w:r>
        <w:t>З. Фрейд вважав, що основний фундамент особистості закладається в ранньому дитинстві до 5 років. Людина народжується з певною кількістю сексуальної енергії (лібідо), яка потім проходить у своєму розвитку декілька психосексуальних</w:t>
      </w:r>
      <w:r>
        <w:rPr>
          <w:spacing w:val="-13"/>
        </w:rPr>
        <w:t xml:space="preserve"> </w:t>
      </w:r>
      <w:r>
        <w:t>стадій,</w:t>
      </w:r>
      <w:r>
        <w:rPr>
          <w:spacing w:val="-6"/>
        </w:rPr>
        <w:t xml:space="preserve"> </w:t>
      </w:r>
      <w:r>
        <w:t>що</w:t>
      </w:r>
      <w:r>
        <w:rPr>
          <w:spacing w:val="-8"/>
        </w:rPr>
        <w:t xml:space="preserve"> </w:t>
      </w:r>
      <w:r>
        <w:t>кореняться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інстинктивних</w:t>
      </w:r>
      <w:r>
        <w:rPr>
          <w:spacing w:val="-13"/>
        </w:rPr>
        <w:t xml:space="preserve"> </w:t>
      </w:r>
      <w:r>
        <w:t>процесах</w:t>
      </w:r>
      <w:r>
        <w:rPr>
          <w:spacing w:val="-13"/>
        </w:rPr>
        <w:t xml:space="preserve"> </w:t>
      </w:r>
      <w:r>
        <w:t>організму. На кожній стадії розвитку певна ділянка тіла прагне до певного об’єкту або дій, щоб викликати приємну напругу. По мірі того як дитина стає дитиною, дитина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підлітком,</w:t>
      </w:r>
      <w:r>
        <w:rPr>
          <w:spacing w:val="-4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підліток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дорослою</w:t>
      </w:r>
      <w:r>
        <w:rPr>
          <w:spacing w:val="-7"/>
        </w:rPr>
        <w:t xml:space="preserve"> </w:t>
      </w:r>
      <w:r>
        <w:t>людиною,</w:t>
      </w:r>
      <w:r>
        <w:rPr>
          <w:spacing w:val="-4"/>
        </w:rPr>
        <w:t xml:space="preserve"> </w:t>
      </w:r>
      <w:r>
        <w:t>відбуваються</w:t>
      </w:r>
      <w:r>
        <w:rPr>
          <w:spacing w:val="-5"/>
        </w:rPr>
        <w:t xml:space="preserve"> </w:t>
      </w:r>
      <w:r>
        <w:t>характерні зміни в тому, що є предметом бажання і як ці бажання задовольняються.</w:t>
      </w:r>
    </w:p>
    <w:p w:rsidR="006A5FF1" w:rsidRDefault="006A5FF1" w:rsidP="006A5FF1">
      <w:pPr>
        <w:pStyle w:val="a3"/>
        <w:spacing w:before="2" w:line="360" w:lineRule="auto"/>
        <w:ind w:right="130" w:firstLine="706"/>
      </w:pPr>
      <w:r>
        <w:t>Оральна стадія (0-18 міс.) характеризується тим, що першим джерелом задоволення</w:t>
      </w:r>
      <w:r>
        <w:rPr>
          <w:spacing w:val="-16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немовляти</w:t>
      </w:r>
      <w:r>
        <w:rPr>
          <w:spacing w:val="-15"/>
        </w:rPr>
        <w:t xml:space="preserve"> </w:t>
      </w:r>
      <w:r>
        <w:t>є</w:t>
      </w:r>
      <w:r>
        <w:rPr>
          <w:spacing w:val="-15"/>
        </w:rPr>
        <w:t xml:space="preserve"> </w:t>
      </w:r>
      <w:r>
        <w:t>ротова</w:t>
      </w:r>
      <w:r>
        <w:rPr>
          <w:spacing w:val="-14"/>
        </w:rPr>
        <w:t xml:space="preserve"> </w:t>
      </w:r>
      <w:r>
        <w:t>порожнина,</w:t>
      </w:r>
      <w:r>
        <w:rPr>
          <w:spacing w:val="-13"/>
        </w:rPr>
        <w:t xml:space="preserve"> </w:t>
      </w:r>
      <w:r>
        <w:t>поглинання</w:t>
      </w:r>
      <w:r>
        <w:rPr>
          <w:spacing w:val="-11"/>
        </w:rPr>
        <w:t xml:space="preserve"> </w:t>
      </w:r>
      <w:r>
        <w:t>їжі</w:t>
      </w:r>
      <w:r>
        <w:rPr>
          <w:spacing w:val="-18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допомогою смоктання. Рот – це перша зона тіла, яку дитина може контролювати, велика частина енергії лібідо сфокусована на цій зоні. Фіксація (зупинка в розвитку) на смоктанні виражається в таких рисах, як пасивність, залежність, довірливість.</w:t>
      </w:r>
      <w:r>
        <w:rPr>
          <w:spacing w:val="-6"/>
        </w:rPr>
        <w:t xml:space="preserve"> </w:t>
      </w:r>
      <w:r>
        <w:t>Потім</w:t>
      </w:r>
      <w:r>
        <w:rPr>
          <w:spacing w:val="-7"/>
        </w:rPr>
        <w:t xml:space="preserve"> </w:t>
      </w:r>
      <w:r>
        <w:t>настає</w:t>
      </w:r>
      <w:r>
        <w:rPr>
          <w:spacing w:val="-8"/>
        </w:rPr>
        <w:t xml:space="preserve"> </w:t>
      </w:r>
      <w:r>
        <w:t>період</w:t>
      </w:r>
      <w:r>
        <w:rPr>
          <w:spacing w:val="-6"/>
        </w:rPr>
        <w:t xml:space="preserve"> </w:t>
      </w:r>
      <w:r>
        <w:t>кусання</w:t>
      </w:r>
      <w:r>
        <w:rPr>
          <w:spacing w:val="-7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жування.</w:t>
      </w:r>
      <w:r>
        <w:rPr>
          <w:spacing w:val="-6"/>
        </w:rPr>
        <w:t xml:space="preserve"> </w:t>
      </w:r>
      <w:r>
        <w:t>Фіксація</w:t>
      </w:r>
      <w:r>
        <w:rPr>
          <w:spacing w:val="-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цій</w:t>
      </w:r>
      <w:r>
        <w:rPr>
          <w:spacing w:val="-8"/>
        </w:rPr>
        <w:t xml:space="preserve"> </w:t>
      </w:r>
      <w:r>
        <w:t>підстадії призводить до схильності до спору і сарказму.</w:t>
      </w:r>
    </w:p>
    <w:p w:rsidR="006A5FF1" w:rsidRDefault="006A5FF1" w:rsidP="006A5FF1">
      <w:pPr>
        <w:pStyle w:val="a3"/>
        <w:spacing w:before="4" w:line="360" w:lineRule="auto"/>
        <w:ind w:right="134" w:firstLine="706"/>
      </w:pPr>
      <w:r>
        <w:t>Оральне</w:t>
      </w:r>
      <w:r>
        <w:rPr>
          <w:spacing w:val="-10"/>
        </w:rPr>
        <w:t xml:space="preserve"> </w:t>
      </w:r>
      <w:r>
        <w:t>задоволення</w:t>
      </w:r>
      <w:r>
        <w:rPr>
          <w:spacing w:val="-10"/>
        </w:rPr>
        <w:t xml:space="preserve"> </w:t>
      </w:r>
      <w:r>
        <w:t>може</w:t>
      </w:r>
      <w:r>
        <w:rPr>
          <w:spacing w:val="-10"/>
        </w:rPr>
        <w:t xml:space="preserve"> </w:t>
      </w:r>
      <w:r>
        <w:t>розглядатися</w:t>
      </w:r>
      <w:r>
        <w:rPr>
          <w:spacing w:val="-9"/>
        </w:rPr>
        <w:t xml:space="preserve"> </w:t>
      </w:r>
      <w:r>
        <w:t>як</w:t>
      </w:r>
      <w:r>
        <w:rPr>
          <w:spacing w:val="-11"/>
        </w:rPr>
        <w:t xml:space="preserve"> </w:t>
      </w:r>
      <w:r>
        <w:t>патологічне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тому</w:t>
      </w:r>
      <w:r>
        <w:rPr>
          <w:spacing w:val="-15"/>
        </w:rPr>
        <w:t xml:space="preserve"> </w:t>
      </w:r>
      <w:r>
        <w:t>випадку, якщо це домінуючий спосіб задоволення, тобто, якщо людина залежить від оральних навичок для ослаблення стану занепокоєння або напруження.</w:t>
      </w:r>
    </w:p>
    <w:p w:rsidR="006A5FF1" w:rsidRDefault="006A5FF1" w:rsidP="006A5FF1">
      <w:pPr>
        <w:pStyle w:val="a3"/>
        <w:spacing w:before="1" w:line="360" w:lineRule="auto"/>
        <w:ind w:right="127" w:firstLine="706"/>
      </w:pPr>
      <w:r>
        <w:t>У анальній стадії (18 мес.-3 р.) дитина вчиться управляти сечовим міхуром і</w:t>
      </w:r>
      <w:r>
        <w:rPr>
          <w:spacing w:val="-2"/>
        </w:rPr>
        <w:t xml:space="preserve"> </w:t>
      </w:r>
      <w:r>
        <w:t>анальним сфінктером. Діти отримують задоволення від затримання і виштовхування фекалій. Фрейд вважав, що спосіб, яким батьки привчають дитину до туалету, чинить вплив на його пізніший особистісний розвиток.</w:t>
      </w:r>
      <w:r>
        <w:rPr>
          <w:spacing w:val="24"/>
        </w:rPr>
        <w:t xml:space="preserve"> </w:t>
      </w:r>
      <w:r>
        <w:t>У</w:t>
      </w:r>
    </w:p>
    <w:p w:rsidR="006A5FF1" w:rsidRDefault="006A5FF1" w:rsidP="006A5FF1">
      <w:pPr>
        <w:spacing w:line="360" w:lineRule="auto"/>
        <w:sectPr w:rsidR="006A5FF1">
          <w:pgSz w:w="11910" w:h="16840"/>
          <w:pgMar w:top="1040" w:right="720" w:bottom="280" w:left="1580" w:header="708" w:footer="0" w:gutter="0"/>
          <w:cols w:space="720"/>
        </w:sectPr>
      </w:pPr>
    </w:p>
    <w:p w:rsidR="006A5FF1" w:rsidRDefault="006A5FF1" w:rsidP="006A5FF1">
      <w:pPr>
        <w:pStyle w:val="a3"/>
        <w:spacing w:before="2"/>
        <w:ind w:left="0"/>
        <w:jc w:val="left"/>
        <w:rPr>
          <w:sz w:val="9"/>
        </w:rPr>
      </w:pPr>
    </w:p>
    <w:p w:rsidR="006A5FF1" w:rsidRDefault="006A5FF1" w:rsidP="006A5FF1">
      <w:pPr>
        <w:pStyle w:val="a3"/>
        <w:spacing w:before="87" w:line="362" w:lineRule="auto"/>
        <w:ind w:right="123"/>
      </w:pPr>
      <w:r>
        <w:t>дитини</w:t>
      </w:r>
      <w:r>
        <w:rPr>
          <w:spacing w:val="-10"/>
        </w:rPr>
        <w:t xml:space="preserve"> </w:t>
      </w:r>
      <w:r>
        <w:t>може</w:t>
      </w:r>
      <w:r>
        <w:rPr>
          <w:spacing w:val="-9"/>
        </w:rPr>
        <w:t xml:space="preserve"> </w:t>
      </w:r>
      <w:r>
        <w:t>сформуватися</w:t>
      </w:r>
      <w:r>
        <w:rPr>
          <w:spacing w:val="-8"/>
        </w:rPr>
        <w:t xml:space="preserve"> </w:t>
      </w:r>
      <w:r>
        <w:t>анально-утримуючий</w:t>
      </w:r>
      <w:r>
        <w:rPr>
          <w:spacing w:val="-9"/>
        </w:rPr>
        <w:t xml:space="preserve"> </w:t>
      </w:r>
      <w:r>
        <w:t>тип</w:t>
      </w:r>
      <w:r>
        <w:rPr>
          <w:spacing w:val="-10"/>
        </w:rPr>
        <w:t xml:space="preserve"> </w:t>
      </w:r>
      <w:r>
        <w:t>особистості:</w:t>
      </w:r>
      <w:r>
        <w:rPr>
          <w:spacing w:val="-15"/>
        </w:rPr>
        <w:t xml:space="preserve"> </w:t>
      </w:r>
      <w:r>
        <w:t>акуратний, бережливий, наполегливий. Інший результат анальної фіксації (анальний, що виштовхує): схильний до руйнування, імпульсивний, жорстокий.</w:t>
      </w:r>
    </w:p>
    <w:p w:rsidR="006A5FF1" w:rsidRDefault="006A5FF1" w:rsidP="006A5FF1">
      <w:pPr>
        <w:pStyle w:val="a3"/>
        <w:spacing w:line="360" w:lineRule="auto"/>
        <w:ind w:right="124" w:firstLine="706"/>
      </w:pPr>
      <w:r>
        <w:t>Починаючи</w:t>
      </w:r>
      <w:r>
        <w:rPr>
          <w:spacing w:val="-13"/>
        </w:rPr>
        <w:t xml:space="preserve"> </w:t>
      </w:r>
      <w:r>
        <w:t>з</w:t>
      </w:r>
      <w:r>
        <w:rPr>
          <w:spacing w:val="-13"/>
        </w:rPr>
        <w:t xml:space="preserve"> </w:t>
      </w:r>
      <w:r>
        <w:t>трьох</w:t>
      </w:r>
      <w:r>
        <w:rPr>
          <w:spacing w:val="-18"/>
        </w:rPr>
        <w:t xml:space="preserve"> </w:t>
      </w:r>
      <w:r>
        <w:t>років,</w:t>
      </w:r>
      <w:r>
        <w:rPr>
          <w:spacing w:val="-11"/>
        </w:rPr>
        <w:t xml:space="preserve"> </w:t>
      </w:r>
      <w:r>
        <w:t>дитина</w:t>
      </w:r>
      <w:r>
        <w:rPr>
          <w:spacing w:val="-13"/>
        </w:rPr>
        <w:t xml:space="preserve"> </w:t>
      </w:r>
      <w:r>
        <w:t>переходить</w:t>
      </w:r>
      <w:r>
        <w:rPr>
          <w:spacing w:val="-15"/>
        </w:rPr>
        <w:t xml:space="preserve"> </w:t>
      </w:r>
      <w:r>
        <w:t>у</w:t>
      </w:r>
      <w:r>
        <w:rPr>
          <w:spacing w:val="-18"/>
        </w:rPr>
        <w:t xml:space="preserve"> </w:t>
      </w:r>
      <w:r>
        <w:t>фалічну</w:t>
      </w:r>
      <w:r>
        <w:rPr>
          <w:spacing w:val="-17"/>
        </w:rPr>
        <w:t xml:space="preserve"> </w:t>
      </w:r>
      <w:r>
        <w:t>стадію</w:t>
      </w:r>
      <w:r>
        <w:rPr>
          <w:spacing w:val="-15"/>
        </w:rPr>
        <w:t xml:space="preserve"> </w:t>
      </w:r>
      <w:r>
        <w:t>розвитку. У цей період діти усвідомлюють статеву відмінність. Хлопчик хоче бути ближче до мати, батько стає суперником. В</w:t>
      </w:r>
      <w:r>
        <w:rPr>
          <w:spacing w:val="-1"/>
        </w:rPr>
        <w:t xml:space="preserve"> </w:t>
      </w:r>
      <w:r>
        <w:t>той же час хлопчик хоче любові і прихильності від батька і</w:t>
      </w:r>
      <w:r>
        <w:rPr>
          <w:spacing w:val="-3"/>
        </w:rPr>
        <w:t xml:space="preserve"> </w:t>
      </w:r>
      <w:r>
        <w:t>тоді</w:t>
      </w:r>
      <w:r>
        <w:rPr>
          <w:spacing w:val="-3"/>
        </w:rPr>
        <w:t xml:space="preserve"> </w:t>
      </w:r>
      <w:r>
        <w:t>мама виглядає як суперниця. Цей конфлікт для хлопчиків Фрейд назвав Едиповим комплексом. При здоровому проходженні Едипового комплексу у хлопчика, завдяки ідентифікації з батьком, формуються</w:t>
      </w:r>
      <w:r>
        <w:rPr>
          <w:spacing w:val="-18"/>
        </w:rPr>
        <w:t xml:space="preserve"> </w:t>
      </w:r>
      <w:r>
        <w:t>важливі</w:t>
      </w:r>
      <w:r>
        <w:rPr>
          <w:spacing w:val="-17"/>
        </w:rPr>
        <w:t xml:space="preserve"> </w:t>
      </w:r>
      <w:r>
        <w:t>аспекти</w:t>
      </w:r>
      <w:r>
        <w:rPr>
          <w:spacing w:val="-18"/>
        </w:rPr>
        <w:t xml:space="preserve"> </w:t>
      </w:r>
      <w:r>
        <w:t>розвитку:</w:t>
      </w:r>
      <w:r>
        <w:rPr>
          <w:spacing w:val="-17"/>
        </w:rPr>
        <w:t xml:space="preserve"> </w:t>
      </w:r>
      <w:r>
        <w:t>інтерналізація</w:t>
      </w:r>
      <w:r>
        <w:rPr>
          <w:spacing w:val="-18"/>
        </w:rPr>
        <w:t xml:space="preserve"> </w:t>
      </w:r>
      <w:r>
        <w:t>суперего</w:t>
      </w:r>
      <w:r>
        <w:rPr>
          <w:spacing w:val="-17"/>
        </w:rPr>
        <w:t xml:space="preserve"> </w:t>
      </w:r>
      <w:r>
        <w:t>та</w:t>
      </w:r>
      <w:r>
        <w:rPr>
          <w:spacing w:val="-18"/>
        </w:rPr>
        <w:t xml:space="preserve"> </w:t>
      </w:r>
      <w:r>
        <w:t>відповідний чоловічий тип поведінки. Фіксація на цій стадії призводить до того, що чоловіки поводяться хвастовито, зухвало.</w:t>
      </w:r>
    </w:p>
    <w:p w:rsidR="006A5FF1" w:rsidRDefault="006A5FF1" w:rsidP="006A5FF1">
      <w:pPr>
        <w:pStyle w:val="a3"/>
        <w:spacing w:line="362" w:lineRule="auto"/>
        <w:ind w:right="133" w:firstLine="706"/>
      </w:pPr>
      <w:r>
        <w:t>На латентній стадії (5-12 років) лібідо дитини прямує за допомогою сублімації в навчання, спорт, стосунки з однолітками.</w:t>
      </w:r>
    </w:p>
    <w:p w:rsidR="006A5FF1" w:rsidRDefault="006A5FF1" w:rsidP="006A5FF1">
      <w:pPr>
        <w:pStyle w:val="a3"/>
        <w:spacing w:line="360" w:lineRule="auto"/>
        <w:ind w:right="124" w:firstLine="706"/>
      </w:pPr>
      <w:r>
        <w:t>За словами З. Фрейда, з цього моменту і до статевої зрілості сексуальність не розвивається; навпаки, сексуальні устремління послаблюються і з того, що діти знали чи практикували раніше, закидається і забувається.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цей</w:t>
      </w:r>
      <w:r>
        <w:rPr>
          <w:spacing w:val="-5"/>
        </w:rPr>
        <w:t xml:space="preserve"> </w:t>
      </w:r>
      <w:r>
        <w:t>період закладаються</w:t>
      </w:r>
      <w:r>
        <w:rPr>
          <w:spacing w:val="-4"/>
        </w:rPr>
        <w:t xml:space="preserve"> </w:t>
      </w:r>
      <w:r>
        <w:t>такі</w:t>
      </w:r>
      <w:r>
        <w:rPr>
          <w:spacing w:val="-10"/>
        </w:rPr>
        <w:t xml:space="preserve"> </w:t>
      </w:r>
      <w:r>
        <w:t>основи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структурі</w:t>
      </w:r>
      <w:r>
        <w:rPr>
          <w:spacing w:val="-4"/>
        </w:rPr>
        <w:t xml:space="preserve"> </w:t>
      </w:r>
      <w:r>
        <w:t>Его,</w:t>
      </w:r>
      <w:r>
        <w:rPr>
          <w:spacing w:val="-3"/>
        </w:rPr>
        <w:t xml:space="preserve"> </w:t>
      </w:r>
      <w:r>
        <w:t>як</w:t>
      </w:r>
      <w:r>
        <w:rPr>
          <w:spacing w:val="-5"/>
        </w:rPr>
        <w:t xml:space="preserve"> </w:t>
      </w:r>
      <w:r>
        <w:t>сором, огида і моральна поведінка, призначені для протистояння бурям періоду статевої зрілості і управління сексуальними бажанням.</w:t>
      </w:r>
    </w:p>
    <w:p w:rsidR="006A5FF1" w:rsidRDefault="006A5FF1" w:rsidP="006A5FF1">
      <w:pPr>
        <w:pStyle w:val="a3"/>
        <w:ind w:left="825"/>
      </w:pPr>
      <w:r>
        <w:t>Генітальна</w:t>
      </w:r>
      <w:r>
        <w:rPr>
          <w:spacing w:val="-12"/>
        </w:rPr>
        <w:t xml:space="preserve"> </w:t>
      </w:r>
      <w:r>
        <w:t>стадія</w:t>
      </w:r>
      <w:r>
        <w:rPr>
          <w:spacing w:val="-11"/>
        </w:rPr>
        <w:t xml:space="preserve"> </w:t>
      </w:r>
      <w:r>
        <w:t>починається</w:t>
      </w:r>
      <w:r>
        <w:rPr>
          <w:spacing w:val="-7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пубертатний</w:t>
      </w:r>
      <w:r>
        <w:rPr>
          <w:spacing w:val="-12"/>
        </w:rPr>
        <w:t xml:space="preserve"> </w:t>
      </w:r>
      <w:r>
        <w:rPr>
          <w:spacing w:val="-2"/>
        </w:rPr>
        <w:t>період.</w:t>
      </w:r>
    </w:p>
    <w:p w:rsidR="006A5FF1" w:rsidRDefault="006A5FF1" w:rsidP="006A5FF1">
      <w:pPr>
        <w:pStyle w:val="a3"/>
        <w:spacing w:before="148" w:line="362" w:lineRule="auto"/>
        <w:ind w:right="141" w:firstLine="706"/>
      </w:pPr>
      <w:r>
        <w:t>Дорослий на генітальній стадії розвиває здатність до переживання сексуального задоволення з об’єктом протилежної статі.</w:t>
      </w:r>
    </w:p>
    <w:p w:rsidR="006A5FF1" w:rsidRDefault="006A5FF1" w:rsidP="006A5FF1">
      <w:pPr>
        <w:spacing w:line="357" w:lineRule="auto"/>
        <w:ind w:left="119" w:right="129" w:firstLine="706"/>
        <w:jc w:val="both"/>
        <w:rPr>
          <w:sz w:val="28"/>
        </w:rPr>
      </w:pPr>
      <w:r>
        <w:rPr>
          <w:b/>
          <w:i/>
          <w:sz w:val="28"/>
        </w:rPr>
        <w:t xml:space="preserve">Щодо сновидінь. </w:t>
      </w:r>
      <w:r>
        <w:rPr>
          <w:sz w:val="28"/>
        </w:rPr>
        <w:t>Майже кожне сновидіння можна зрозуміти як здійснене бажання.</w:t>
      </w:r>
    </w:p>
    <w:p w:rsidR="006A5FF1" w:rsidRDefault="006A5FF1" w:rsidP="006A5FF1">
      <w:pPr>
        <w:pStyle w:val="a3"/>
        <w:spacing w:before="3" w:line="360" w:lineRule="auto"/>
        <w:ind w:right="128" w:firstLine="706"/>
      </w:pPr>
      <w:r>
        <w:t>З. Фрейд називав сновидіння «королівською дорогою до несвідомого». Характеристики снотворчості (стислість, усунення, символізм та інше), шо описав З. Фрейд, представляють функціонування несвідомого.</w:t>
      </w:r>
    </w:p>
    <w:p w:rsidR="006A5FF1" w:rsidRDefault="006A5FF1" w:rsidP="006A5FF1">
      <w:pPr>
        <w:pStyle w:val="a3"/>
        <w:spacing w:before="1" w:line="357" w:lineRule="auto"/>
        <w:ind w:right="137" w:firstLine="706"/>
      </w:pPr>
      <w:r>
        <w:t>Сновидіння – це альтернативний шлях задоволення вимогам несвідомого.</w:t>
      </w:r>
      <w:r>
        <w:rPr>
          <w:spacing w:val="16"/>
        </w:rPr>
        <w:t xml:space="preserve"> </w:t>
      </w:r>
      <w:r>
        <w:t>Під</w:t>
      </w:r>
      <w:r>
        <w:rPr>
          <w:spacing w:val="16"/>
        </w:rPr>
        <w:t xml:space="preserve"> </w:t>
      </w:r>
      <w:r>
        <w:t>час</w:t>
      </w:r>
      <w:r>
        <w:rPr>
          <w:spacing w:val="15"/>
        </w:rPr>
        <w:t xml:space="preserve"> </w:t>
      </w:r>
      <w:r>
        <w:t>сну</w:t>
      </w:r>
      <w:r>
        <w:rPr>
          <w:spacing w:val="11"/>
        </w:rPr>
        <w:t xml:space="preserve"> </w:t>
      </w:r>
      <w:r>
        <w:t>нездійснені</w:t>
      </w:r>
      <w:r>
        <w:rPr>
          <w:spacing w:val="10"/>
        </w:rPr>
        <w:t xml:space="preserve"> </w:t>
      </w:r>
      <w:r>
        <w:t>бажання</w:t>
      </w:r>
      <w:r>
        <w:rPr>
          <w:spacing w:val="16"/>
        </w:rPr>
        <w:t xml:space="preserve"> </w:t>
      </w:r>
      <w:r>
        <w:t>відбираються,</w:t>
      </w:r>
      <w:r>
        <w:rPr>
          <w:spacing w:val="17"/>
        </w:rPr>
        <w:t xml:space="preserve"> </w:t>
      </w:r>
      <w:r>
        <w:t>комбінуються</w:t>
      </w:r>
      <w:r>
        <w:rPr>
          <w:spacing w:val="19"/>
        </w:rPr>
        <w:t xml:space="preserve"> </w:t>
      </w:r>
      <w:r>
        <w:rPr>
          <w:spacing w:val="-10"/>
        </w:rPr>
        <w:t>і</w:t>
      </w:r>
    </w:p>
    <w:p w:rsidR="006A5FF1" w:rsidRDefault="006A5FF1" w:rsidP="006A5FF1">
      <w:pPr>
        <w:spacing w:line="357" w:lineRule="auto"/>
        <w:sectPr w:rsidR="006A5FF1">
          <w:pgSz w:w="11910" w:h="16840"/>
          <w:pgMar w:top="1040" w:right="720" w:bottom="280" w:left="1580" w:header="708" w:footer="0" w:gutter="0"/>
          <w:cols w:space="720"/>
        </w:sectPr>
      </w:pPr>
    </w:p>
    <w:p w:rsidR="006A5FF1" w:rsidRDefault="006A5FF1" w:rsidP="006A5FF1">
      <w:pPr>
        <w:pStyle w:val="a3"/>
        <w:spacing w:before="2"/>
        <w:ind w:left="0"/>
        <w:jc w:val="left"/>
        <w:rPr>
          <w:sz w:val="9"/>
        </w:rPr>
      </w:pPr>
    </w:p>
    <w:p w:rsidR="006A5FF1" w:rsidRDefault="006A5FF1" w:rsidP="006A5FF1">
      <w:pPr>
        <w:pStyle w:val="a3"/>
        <w:spacing w:before="87" w:line="360" w:lineRule="auto"/>
        <w:ind w:right="129"/>
      </w:pPr>
      <w:r>
        <w:t>вибудовуються таким чином, що послідовність подій або образів сновидіння дозволяє досягти почуття додаткового задоволення або зменшити напругу. Для несвідомого немає значення, досягається задоволення у фізичної, відчутної реальності чи у внутрішній, уявній реальності сновидіння. В обох випадках відбувається вивільнення енергій, що накопичилися.</w:t>
      </w:r>
    </w:p>
    <w:p w:rsidR="006A5FF1" w:rsidRDefault="006A5FF1" w:rsidP="006A5FF1">
      <w:pPr>
        <w:pStyle w:val="a3"/>
        <w:spacing w:before="5" w:line="360" w:lineRule="auto"/>
        <w:ind w:right="139" w:firstLine="706"/>
      </w:pPr>
      <w:r>
        <w:t>У сновидінні беруть участь принаймні два рівні: це поточні проблеми, які</w:t>
      </w:r>
      <w:r>
        <w:rPr>
          <w:spacing w:val="-9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вирішені</w:t>
      </w:r>
      <w:r>
        <w:rPr>
          <w:spacing w:val="-9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даний</w:t>
      </w:r>
      <w:r>
        <w:rPr>
          <w:spacing w:val="-4"/>
        </w:rPr>
        <w:t xml:space="preserve"> </w:t>
      </w:r>
      <w:r>
        <w:t>момент,</w:t>
      </w:r>
      <w:r>
        <w:rPr>
          <w:spacing w:val="-6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деяка</w:t>
      </w:r>
      <w:r>
        <w:rPr>
          <w:spacing w:val="-12"/>
        </w:rPr>
        <w:t xml:space="preserve"> </w:t>
      </w:r>
      <w:r>
        <w:t>частина</w:t>
      </w:r>
      <w:r>
        <w:rPr>
          <w:spacing w:val="-3"/>
        </w:rPr>
        <w:t xml:space="preserve"> </w:t>
      </w:r>
      <w:r>
        <w:t>важливіших</w:t>
      </w:r>
      <w:r>
        <w:rPr>
          <w:spacing w:val="-8"/>
        </w:rPr>
        <w:t xml:space="preserve"> </w:t>
      </w:r>
      <w:r>
        <w:t>давніх</w:t>
      </w:r>
      <w:r>
        <w:rPr>
          <w:spacing w:val="-9"/>
        </w:rPr>
        <w:t xml:space="preserve"> </w:t>
      </w:r>
      <w:r>
        <w:t>проблем, які ніколи не були вирішені раніше.</w:t>
      </w:r>
    </w:p>
    <w:p w:rsidR="006A5FF1" w:rsidRDefault="006A5FF1" w:rsidP="006A5FF1">
      <w:pPr>
        <w:pStyle w:val="a3"/>
        <w:spacing w:before="3"/>
        <w:ind w:left="0"/>
        <w:jc w:val="left"/>
        <w:rPr>
          <w:sz w:val="42"/>
        </w:rPr>
      </w:pPr>
    </w:p>
    <w:p w:rsidR="006A5FF1" w:rsidRDefault="006A5FF1" w:rsidP="006A5FF1">
      <w:pPr>
        <w:pStyle w:val="Heading2"/>
        <w:ind w:left="2419" w:firstLine="0"/>
        <w:jc w:val="left"/>
      </w:pPr>
      <w:bookmarkStart w:id="8" w:name="_TOC_250043"/>
      <w:r>
        <w:t>Питання</w:t>
      </w:r>
      <w:r>
        <w:rPr>
          <w:spacing w:val="-8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самостійного</w:t>
      </w:r>
      <w:r>
        <w:rPr>
          <w:spacing w:val="-1"/>
        </w:rPr>
        <w:t xml:space="preserve"> </w:t>
      </w:r>
      <w:bookmarkEnd w:id="8"/>
      <w:r>
        <w:rPr>
          <w:spacing w:val="-2"/>
        </w:rPr>
        <w:t>опрацювання:</w:t>
      </w:r>
    </w:p>
    <w:p w:rsidR="006A5FF1" w:rsidRDefault="006A5FF1" w:rsidP="006A5FF1">
      <w:pPr>
        <w:pStyle w:val="a5"/>
        <w:numPr>
          <w:ilvl w:val="0"/>
          <w:numId w:val="1"/>
        </w:numPr>
        <w:tabs>
          <w:tab w:val="left" w:pos="1114"/>
        </w:tabs>
        <w:spacing w:before="158"/>
        <w:rPr>
          <w:sz w:val="28"/>
        </w:rPr>
      </w:pPr>
      <w:r>
        <w:rPr>
          <w:sz w:val="28"/>
        </w:rPr>
        <w:t>Порівняйте</w:t>
      </w:r>
      <w:r>
        <w:rPr>
          <w:spacing w:val="-8"/>
          <w:sz w:val="28"/>
        </w:rPr>
        <w:t xml:space="preserve"> </w:t>
      </w:r>
      <w:r>
        <w:rPr>
          <w:sz w:val="28"/>
        </w:rPr>
        <w:t>топографічну</w:t>
      </w:r>
      <w:r>
        <w:rPr>
          <w:spacing w:val="-9"/>
          <w:sz w:val="28"/>
        </w:rPr>
        <w:t xml:space="preserve"> </w:t>
      </w:r>
      <w:r>
        <w:rPr>
          <w:sz w:val="28"/>
        </w:rPr>
        <w:t>і</w:t>
      </w:r>
      <w:r>
        <w:rPr>
          <w:spacing w:val="-13"/>
          <w:sz w:val="28"/>
        </w:rPr>
        <w:t xml:space="preserve"> </w:t>
      </w:r>
      <w:r>
        <w:rPr>
          <w:sz w:val="28"/>
        </w:rPr>
        <w:t>структурну</w:t>
      </w:r>
      <w:r>
        <w:rPr>
          <w:spacing w:val="-9"/>
          <w:sz w:val="28"/>
        </w:rPr>
        <w:t xml:space="preserve"> </w:t>
      </w:r>
      <w:r>
        <w:rPr>
          <w:sz w:val="28"/>
        </w:rPr>
        <w:t>моделі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особистості.</w:t>
      </w:r>
    </w:p>
    <w:p w:rsidR="006A5FF1" w:rsidRDefault="006A5FF1" w:rsidP="006A5FF1">
      <w:pPr>
        <w:pStyle w:val="a5"/>
        <w:numPr>
          <w:ilvl w:val="0"/>
          <w:numId w:val="1"/>
        </w:numPr>
        <w:tabs>
          <w:tab w:val="left" w:pos="1114"/>
        </w:tabs>
        <w:spacing w:before="158"/>
        <w:rPr>
          <w:sz w:val="28"/>
        </w:rPr>
      </w:pPr>
      <w:r>
        <w:rPr>
          <w:sz w:val="28"/>
        </w:rPr>
        <w:t>Охарактеризуйте</w:t>
      </w:r>
      <w:r>
        <w:rPr>
          <w:spacing w:val="-11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-17"/>
          <w:sz w:val="28"/>
        </w:rPr>
        <w:t xml:space="preserve"> </w:t>
      </w:r>
      <w:r>
        <w:rPr>
          <w:sz w:val="28"/>
        </w:rPr>
        <w:t>свідомості,</w:t>
      </w:r>
      <w:r>
        <w:rPr>
          <w:spacing w:val="-9"/>
          <w:sz w:val="28"/>
        </w:rPr>
        <w:t xml:space="preserve"> </w:t>
      </w:r>
      <w:r>
        <w:rPr>
          <w:sz w:val="28"/>
        </w:rPr>
        <w:t>передсвідомості</w:t>
      </w:r>
      <w:r>
        <w:rPr>
          <w:spacing w:val="-12"/>
          <w:sz w:val="28"/>
        </w:rPr>
        <w:t xml:space="preserve"> </w:t>
      </w:r>
      <w:r>
        <w:rPr>
          <w:sz w:val="28"/>
        </w:rPr>
        <w:t>і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несвідомості.</w:t>
      </w:r>
    </w:p>
    <w:p w:rsidR="006A5FF1" w:rsidRDefault="006A5FF1" w:rsidP="006A5FF1">
      <w:pPr>
        <w:pStyle w:val="a5"/>
        <w:numPr>
          <w:ilvl w:val="0"/>
          <w:numId w:val="1"/>
        </w:numPr>
        <w:tabs>
          <w:tab w:val="left" w:pos="1114"/>
        </w:tabs>
        <w:spacing w:before="163"/>
        <w:rPr>
          <w:sz w:val="28"/>
        </w:rPr>
      </w:pPr>
      <w:r>
        <w:rPr>
          <w:sz w:val="28"/>
        </w:rPr>
        <w:t>Опишіть</w:t>
      </w:r>
      <w:r>
        <w:rPr>
          <w:spacing w:val="-11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8"/>
          <w:sz w:val="28"/>
        </w:rPr>
        <w:t xml:space="preserve"> </w:t>
      </w:r>
      <w:r>
        <w:rPr>
          <w:sz w:val="28"/>
        </w:rPr>
        <w:t>Ід,</w:t>
      </w:r>
      <w:r>
        <w:rPr>
          <w:spacing w:val="-6"/>
          <w:sz w:val="28"/>
        </w:rPr>
        <w:t xml:space="preserve"> </w:t>
      </w:r>
      <w:r>
        <w:rPr>
          <w:sz w:val="28"/>
        </w:rPr>
        <w:t>Его,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Суперего.</w:t>
      </w:r>
    </w:p>
    <w:p w:rsidR="006A5FF1" w:rsidRDefault="006A5FF1" w:rsidP="006A5FF1">
      <w:pPr>
        <w:pStyle w:val="a5"/>
        <w:numPr>
          <w:ilvl w:val="0"/>
          <w:numId w:val="1"/>
        </w:numPr>
        <w:tabs>
          <w:tab w:val="left" w:pos="1114"/>
        </w:tabs>
        <w:spacing w:before="163"/>
        <w:rPr>
          <w:sz w:val="28"/>
        </w:rPr>
      </w:pPr>
      <w:r>
        <w:rPr>
          <w:sz w:val="28"/>
        </w:rPr>
        <w:t>Який</w:t>
      </w:r>
      <w:r>
        <w:rPr>
          <w:spacing w:val="-9"/>
          <w:sz w:val="28"/>
        </w:rPr>
        <w:t xml:space="preserve"> </w:t>
      </w:r>
      <w:r>
        <w:rPr>
          <w:sz w:val="28"/>
        </w:rPr>
        <w:t>вид</w:t>
      </w:r>
      <w:r>
        <w:rPr>
          <w:spacing w:val="-6"/>
          <w:sz w:val="28"/>
        </w:rPr>
        <w:t xml:space="preserve"> </w:t>
      </w:r>
      <w:r>
        <w:rPr>
          <w:sz w:val="28"/>
        </w:rPr>
        <w:t>тривоги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представляв</w:t>
      </w:r>
      <w:r>
        <w:rPr>
          <w:spacing w:val="-5"/>
          <w:sz w:val="28"/>
        </w:rPr>
        <w:t xml:space="preserve"> </w:t>
      </w:r>
      <w:r>
        <w:rPr>
          <w:sz w:val="28"/>
        </w:rPr>
        <w:t>інтерес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психоаналітиків?</w:t>
      </w:r>
    </w:p>
    <w:p w:rsidR="006A5FF1" w:rsidRDefault="006A5FF1" w:rsidP="006A5FF1">
      <w:pPr>
        <w:pStyle w:val="a5"/>
        <w:numPr>
          <w:ilvl w:val="0"/>
          <w:numId w:val="1"/>
        </w:numPr>
        <w:tabs>
          <w:tab w:val="left" w:pos="1114"/>
        </w:tabs>
        <w:spacing w:before="159"/>
        <w:rPr>
          <w:sz w:val="28"/>
        </w:rPr>
      </w:pPr>
      <w:r>
        <w:rPr>
          <w:sz w:val="28"/>
        </w:rPr>
        <w:t>Поясните</w:t>
      </w:r>
      <w:r>
        <w:rPr>
          <w:spacing w:val="-8"/>
          <w:sz w:val="28"/>
        </w:rPr>
        <w:t xml:space="preserve"> </w:t>
      </w:r>
      <w:r>
        <w:rPr>
          <w:sz w:val="28"/>
        </w:rPr>
        <w:t>мотивацію</w:t>
      </w:r>
      <w:r>
        <w:rPr>
          <w:spacing w:val="-9"/>
          <w:sz w:val="28"/>
        </w:rPr>
        <w:t xml:space="preserve"> </w:t>
      </w:r>
      <w:r>
        <w:rPr>
          <w:sz w:val="28"/>
        </w:rPr>
        <w:t>людини,</w:t>
      </w:r>
      <w:r>
        <w:rPr>
          <w:spacing w:val="-7"/>
          <w:sz w:val="28"/>
        </w:rPr>
        <w:t xml:space="preserve"> </w:t>
      </w:r>
      <w:r>
        <w:rPr>
          <w:sz w:val="28"/>
        </w:rPr>
        <w:t>виходячи</w:t>
      </w:r>
      <w:r>
        <w:rPr>
          <w:spacing w:val="-8"/>
          <w:sz w:val="28"/>
        </w:rPr>
        <w:t xml:space="preserve"> </w:t>
      </w:r>
      <w:r>
        <w:rPr>
          <w:sz w:val="28"/>
        </w:rPr>
        <w:t>з</w:t>
      </w:r>
      <w:r>
        <w:rPr>
          <w:spacing w:val="-7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інстинктів?</w:t>
      </w:r>
    </w:p>
    <w:p w:rsidR="006A5FF1" w:rsidRDefault="006A5FF1" w:rsidP="006A5FF1">
      <w:pPr>
        <w:pStyle w:val="a5"/>
        <w:numPr>
          <w:ilvl w:val="0"/>
          <w:numId w:val="1"/>
        </w:numPr>
        <w:tabs>
          <w:tab w:val="left" w:pos="1114"/>
        </w:tabs>
        <w:spacing w:before="162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чому</w:t>
      </w:r>
      <w:r>
        <w:rPr>
          <w:spacing w:val="-8"/>
          <w:sz w:val="28"/>
        </w:rPr>
        <w:t xml:space="preserve"> </w:t>
      </w:r>
      <w:r>
        <w:rPr>
          <w:sz w:val="28"/>
        </w:rPr>
        <w:t>полягають</w:t>
      </w:r>
      <w:r>
        <w:rPr>
          <w:spacing w:val="-7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-10"/>
          <w:sz w:val="28"/>
        </w:rPr>
        <w:t xml:space="preserve"> </w:t>
      </w:r>
      <w:r>
        <w:rPr>
          <w:sz w:val="28"/>
        </w:rPr>
        <w:t>захисних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механізмів?</w:t>
      </w:r>
    </w:p>
    <w:p w:rsidR="006A5FF1" w:rsidRDefault="006A5FF1" w:rsidP="006A5FF1">
      <w:pPr>
        <w:pStyle w:val="a5"/>
        <w:numPr>
          <w:ilvl w:val="0"/>
          <w:numId w:val="1"/>
        </w:numPr>
        <w:tabs>
          <w:tab w:val="left" w:pos="1176"/>
        </w:tabs>
        <w:spacing w:before="159" w:line="362" w:lineRule="auto"/>
        <w:ind w:left="119" w:right="136" w:firstLine="710"/>
        <w:rPr>
          <w:sz w:val="28"/>
        </w:rPr>
      </w:pPr>
      <w:r>
        <w:rPr>
          <w:sz w:val="28"/>
        </w:rPr>
        <w:t>Як</w:t>
      </w:r>
      <w:r>
        <w:rPr>
          <w:spacing w:val="40"/>
          <w:sz w:val="28"/>
        </w:rPr>
        <w:t xml:space="preserve"> </w:t>
      </w:r>
      <w:r>
        <w:rPr>
          <w:sz w:val="28"/>
        </w:rPr>
        <w:t>фіксація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психосексуальній</w:t>
      </w:r>
      <w:r>
        <w:rPr>
          <w:spacing w:val="40"/>
          <w:sz w:val="28"/>
        </w:rPr>
        <w:t xml:space="preserve"> </w:t>
      </w:r>
      <w:r>
        <w:rPr>
          <w:sz w:val="28"/>
        </w:rPr>
        <w:t>стадії</w:t>
      </w:r>
      <w:r>
        <w:rPr>
          <w:spacing w:val="40"/>
          <w:sz w:val="28"/>
        </w:rPr>
        <w:t xml:space="preserve"> </w:t>
      </w:r>
      <w:r>
        <w:rPr>
          <w:sz w:val="28"/>
        </w:rPr>
        <w:t>проявляє</w:t>
      </w:r>
      <w:r>
        <w:rPr>
          <w:spacing w:val="40"/>
          <w:sz w:val="28"/>
        </w:rPr>
        <w:t xml:space="preserve"> </w:t>
      </w:r>
      <w:r>
        <w:rPr>
          <w:sz w:val="28"/>
        </w:rPr>
        <w:t>себе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поведінці дорослої людини?</w:t>
      </w:r>
    </w:p>
    <w:p w:rsidR="00D81841" w:rsidRDefault="00D81841"/>
    <w:sectPr w:rsidR="00D81841" w:rsidSect="00D818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246AF"/>
    <w:multiLevelType w:val="multilevel"/>
    <w:tmpl w:val="782E228C"/>
    <w:lvl w:ilvl="0">
      <w:start w:val="2"/>
      <w:numFmt w:val="decimal"/>
      <w:lvlText w:val="%1"/>
      <w:lvlJc w:val="left"/>
      <w:pPr>
        <w:ind w:left="1315" w:hanging="49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15" w:hanging="49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546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8740" w:hanging="70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8863" w:hanging="70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8986" w:hanging="70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9110" w:hanging="70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233" w:hanging="70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357" w:hanging="706"/>
      </w:pPr>
      <w:rPr>
        <w:rFonts w:hint="default"/>
        <w:lang w:val="uk-UA" w:eastAsia="en-US" w:bidi="ar-SA"/>
      </w:rPr>
    </w:lvl>
  </w:abstractNum>
  <w:abstractNum w:abstractNumId="1">
    <w:nsid w:val="40AB2CEF"/>
    <w:multiLevelType w:val="multilevel"/>
    <w:tmpl w:val="094AA742"/>
    <w:lvl w:ilvl="0">
      <w:start w:val="2"/>
      <w:numFmt w:val="decimal"/>
      <w:lvlText w:val="%1"/>
      <w:lvlJc w:val="left"/>
      <w:pPr>
        <w:ind w:left="1531" w:hanging="706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531" w:hanging="706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531" w:hanging="706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959" w:hanging="70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65" w:hanging="70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72" w:hanging="70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78" w:hanging="70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84" w:hanging="70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91" w:hanging="706"/>
      </w:pPr>
      <w:rPr>
        <w:rFonts w:hint="default"/>
        <w:lang w:val="uk-UA" w:eastAsia="en-US" w:bidi="ar-SA"/>
      </w:rPr>
    </w:lvl>
  </w:abstractNum>
  <w:abstractNum w:abstractNumId="2">
    <w:nsid w:val="7D2C5C9D"/>
    <w:multiLevelType w:val="hybridMultilevel"/>
    <w:tmpl w:val="7E249860"/>
    <w:lvl w:ilvl="0" w:tplc="3B9AED62">
      <w:start w:val="1"/>
      <w:numFmt w:val="decimal"/>
      <w:lvlText w:val="%1."/>
      <w:lvlJc w:val="left"/>
      <w:pPr>
        <w:ind w:left="111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88E43724">
      <w:numFmt w:val="bullet"/>
      <w:lvlText w:val="•"/>
      <w:lvlJc w:val="left"/>
      <w:pPr>
        <w:ind w:left="1968" w:hanging="284"/>
      </w:pPr>
      <w:rPr>
        <w:rFonts w:hint="default"/>
        <w:lang w:val="uk-UA" w:eastAsia="en-US" w:bidi="ar-SA"/>
      </w:rPr>
    </w:lvl>
    <w:lvl w:ilvl="2" w:tplc="A7B8EEDC">
      <w:numFmt w:val="bullet"/>
      <w:lvlText w:val="•"/>
      <w:lvlJc w:val="left"/>
      <w:pPr>
        <w:ind w:left="2816" w:hanging="284"/>
      </w:pPr>
      <w:rPr>
        <w:rFonts w:hint="default"/>
        <w:lang w:val="uk-UA" w:eastAsia="en-US" w:bidi="ar-SA"/>
      </w:rPr>
    </w:lvl>
    <w:lvl w:ilvl="3" w:tplc="1FCAE468">
      <w:numFmt w:val="bullet"/>
      <w:lvlText w:val="•"/>
      <w:lvlJc w:val="left"/>
      <w:pPr>
        <w:ind w:left="3665" w:hanging="284"/>
      </w:pPr>
      <w:rPr>
        <w:rFonts w:hint="default"/>
        <w:lang w:val="uk-UA" w:eastAsia="en-US" w:bidi="ar-SA"/>
      </w:rPr>
    </w:lvl>
    <w:lvl w:ilvl="4" w:tplc="E6389F4C">
      <w:numFmt w:val="bullet"/>
      <w:lvlText w:val="•"/>
      <w:lvlJc w:val="left"/>
      <w:pPr>
        <w:ind w:left="4513" w:hanging="284"/>
      </w:pPr>
      <w:rPr>
        <w:rFonts w:hint="default"/>
        <w:lang w:val="uk-UA" w:eastAsia="en-US" w:bidi="ar-SA"/>
      </w:rPr>
    </w:lvl>
    <w:lvl w:ilvl="5" w:tplc="A3F805EC">
      <w:numFmt w:val="bullet"/>
      <w:lvlText w:val="•"/>
      <w:lvlJc w:val="left"/>
      <w:pPr>
        <w:ind w:left="5362" w:hanging="284"/>
      </w:pPr>
      <w:rPr>
        <w:rFonts w:hint="default"/>
        <w:lang w:val="uk-UA" w:eastAsia="en-US" w:bidi="ar-SA"/>
      </w:rPr>
    </w:lvl>
    <w:lvl w:ilvl="6" w:tplc="A3A43D8A">
      <w:numFmt w:val="bullet"/>
      <w:lvlText w:val="•"/>
      <w:lvlJc w:val="left"/>
      <w:pPr>
        <w:ind w:left="6210" w:hanging="284"/>
      </w:pPr>
      <w:rPr>
        <w:rFonts w:hint="default"/>
        <w:lang w:val="uk-UA" w:eastAsia="en-US" w:bidi="ar-SA"/>
      </w:rPr>
    </w:lvl>
    <w:lvl w:ilvl="7" w:tplc="6AA0FCE4">
      <w:numFmt w:val="bullet"/>
      <w:lvlText w:val="•"/>
      <w:lvlJc w:val="left"/>
      <w:pPr>
        <w:ind w:left="7058" w:hanging="284"/>
      </w:pPr>
      <w:rPr>
        <w:rFonts w:hint="default"/>
        <w:lang w:val="uk-UA" w:eastAsia="en-US" w:bidi="ar-SA"/>
      </w:rPr>
    </w:lvl>
    <w:lvl w:ilvl="8" w:tplc="3A6ED9B4">
      <w:numFmt w:val="bullet"/>
      <w:lvlText w:val="•"/>
      <w:lvlJc w:val="left"/>
      <w:pPr>
        <w:ind w:left="7907" w:hanging="284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A5FF1"/>
    <w:rsid w:val="006A5FF1"/>
    <w:rsid w:val="00D8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5F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A5FF1"/>
    <w:pPr>
      <w:ind w:left="119"/>
      <w:jc w:val="both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6A5FF1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6A5FF1"/>
    <w:pPr>
      <w:spacing w:before="87"/>
      <w:ind w:left="326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6A5FF1"/>
    <w:pPr>
      <w:ind w:left="1545" w:hanging="706"/>
      <w:jc w:val="both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6A5FF1"/>
    <w:pPr>
      <w:ind w:left="825"/>
      <w:jc w:val="both"/>
      <w:outlineLvl w:val="3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6A5FF1"/>
    <w:pPr>
      <w:ind w:left="119" w:hanging="70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9452</Words>
  <Characters>5389</Characters>
  <Application>Microsoft Office Word</Application>
  <DocSecurity>0</DocSecurity>
  <Lines>44</Lines>
  <Paragraphs>29</Paragraphs>
  <ScaleCrop>false</ScaleCrop>
  <Company>diakov.net</Company>
  <LinksUpToDate>false</LinksUpToDate>
  <CharactersWithSpaces>14812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Natalochka</dc:creator>
  <cp:keywords/>
  <dc:description/>
  <cp:lastModifiedBy>Natalochka</cp:lastModifiedBy>
  <cp:revision>2</cp:revision>
  <dcterms:created xsi:type="dcterms:W3CDTF">2022-10-13T13:50:00Z</dcterms:created>
  <dcterms:modified xsi:type="dcterms:W3CDTF">2022-10-13T13:50:00Z</dcterms:modified>
</cp:coreProperties>
</file>