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79" w:rsidRDefault="00643779" w:rsidP="00643779">
      <w:pPr>
        <w:pStyle w:val="Heading2"/>
        <w:numPr>
          <w:ilvl w:val="1"/>
          <w:numId w:val="3"/>
        </w:numPr>
        <w:tabs>
          <w:tab w:val="left" w:pos="1339"/>
        </w:tabs>
        <w:spacing w:before="87" w:line="362" w:lineRule="auto"/>
        <w:ind w:left="4460" w:right="859" w:hanging="3616"/>
        <w:jc w:val="left"/>
      </w:pPr>
      <w:r>
        <w:t>Е.</w:t>
      </w:r>
      <w:r>
        <w:rPr>
          <w:spacing w:val="-13"/>
        </w:rPr>
        <w:t xml:space="preserve"> </w:t>
      </w:r>
      <w:r>
        <w:t>ФРОММ:</w:t>
      </w:r>
      <w:r>
        <w:rPr>
          <w:spacing w:val="-12"/>
        </w:rPr>
        <w:t xml:space="preserve"> </w:t>
      </w:r>
      <w:r>
        <w:t>ГУМАНІСТИЧНА</w:t>
      </w:r>
      <w:r>
        <w:rPr>
          <w:spacing w:val="-11"/>
        </w:rPr>
        <w:t xml:space="preserve"> </w:t>
      </w:r>
      <w:r>
        <w:t>ТЕОРІЯ</w:t>
      </w:r>
      <w:r>
        <w:rPr>
          <w:spacing w:val="-10"/>
        </w:rPr>
        <w:t xml:space="preserve"> </w:t>
      </w:r>
      <w:r>
        <w:t xml:space="preserve">ОСОБИСТОСТІ </w:t>
      </w:r>
      <w:r>
        <w:rPr>
          <w:spacing w:val="-4"/>
        </w:rPr>
        <w:t>План</w:t>
      </w:r>
    </w:p>
    <w:p w:rsidR="00643779" w:rsidRDefault="00643779" w:rsidP="00643779">
      <w:pPr>
        <w:spacing w:line="362" w:lineRule="auto"/>
        <w:sectPr w:rsidR="00643779">
          <w:pgSz w:w="11910" w:h="16840"/>
          <w:pgMar w:top="1040" w:right="720" w:bottom="280" w:left="1580" w:header="708" w:footer="0" w:gutter="0"/>
          <w:cols w:space="720"/>
        </w:sectPr>
      </w:pPr>
    </w:p>
    <w:p w:rsidR="00643779" w:rsidRDefault="00643779" w:rsidP="00643779">
      <w:pPr>
        <w:pStyle w:val="a5"/>
        <w:numPr>
          <w:ilvl w:val="2"/>
          <w:numId w:val="3"/>
        </w:numPr>
        <w:tabs>
          <w:tab w:val="left" w:pos="1547"/>
        </w:tabs>
        <w:spacing w:line="315" w:lineRule="exact"/>
        <w:ind w:hanging="707"/>
        <w:rPr>
          <w:sz w:val="28"/>
        </w:rPr>
      </w:pPr>
      <w:r>
        <w:rPr>
          <w:spacing w:val="-2"/>
          <w:sz w:val="28"/>
        </w:rPr>
        <w:lastRenderedPageBreak/>
        <w:t>Біографічний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нарис.</w:t>
      </w:r>
    </w:p>
    <w:p w:rsidR="00643779" w:rsidRDefault="00643779" w:rsidP="00643779">
      <w:pPr>
        <w:pStyle w:val="a5"/>
        <w:numPr>
          <w:ilvl w:val="2"/>
          <w:numId w:val="3"/>
        </w:numPr>
        <w:tabs>
          <w:tab w:val="left" w:pos="1546"/>
        </w:tabs>
        <w:spacing w:before="158"/>
        <w:ind w:left="1545"/>
        <w:rPr>
          <w:sz w:val="28"/>
        </w:rPr>
      </w:pPr>
      <w:r>
        <w:rPr>
          <w:w w:val="95"/>
          <w:sz w:val="28"/>
        </w:rPr>
        <w:t>Екзистенціальні</w:t>
      </w:r>
      <w:r>
        <w:rPr>
          <w:spacing w:val="70"/>
          <w:sz w:val="28"/>
        </w:rPr>
        <w:t xml:space="preserve"> </w:t>
      </w:r>
      <w:r>
        <w:rPr>
          <w:spacing w:val="-2"/>
          <w:sz w:val="28"/>
        </w:rPr>
        <w:t>дихотомії.</w:t>
      </w:r>
    </w:p>
    <w:p w:rsidR="00643779" w:rsidRDefault="00643779" w:rsidP="00643779">
      <w:pPr>
        <w:pStyle w:val="a5"/>
        <w:numPr>
          <w:ilvl w:val="2"/>
          <w:numId w:val="3"/>
        </w:numPr>
        <w:tabs>
          <w:tab w:val="left" w:pos="1614"/>
        </w:tabs>
        <w:spacing w:before="163"/>
        <w:ind w:left="1613" w:hanging="774"/>
        <w:rPr>
          <w:sz w:val="28"/>
        </w:rPr>
      </w:pPr>
      <w:r>
        <w:rPr>
          <w:w w:val="95"/>
          <w:sz w:val="28"/>
        </w:rPr>
        <w:t>Екзистенціальні</w:t>
      </w:r>
      <w:r>
        <w:rPr>
          <w:spacing w:val="73"/>
          <w:sz w:val="28"/>
        </w:rPr>
        <w:t xml:space="preserve"> </w:t>
      </w:r>
      <w:r>
        <w:rPr>
          <w:spacing w:val="-2"/>
          <w:sz w:val="28"/>
        </w:rPr>
        <w:t>потреби.</w:t>
      </w:r>
    </w:p>
    <w:p w:rsidR="00643779" w:rsidRDefault="00643779" w:rsidP="00643779">
      <w:pPr>
        <w:pStyle w:val="a5"/>
        <w:numPr>
          <w:ilvl w:val="2"/>
          <w:numId w:val="3"/>
        </w:numPr>
        <w:tabs>
          <w:tab w:val="left" w:pos="1546"/>
        </w:tabs>
        <w:spacing w:before="158"/>
        <w:ind w:left="1545"/>
        <w:rPr>
          <w:sz w:val="28"/>
        </w:rPr>
      </w:pPr>
      <w:r>
        <w:rPr>
          <w:sz w:val="28"/>
        </w:rPr>
        <w:t>Типи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характеру.</w:t>
      </w:r>
    </w:p>
    <w:p w:rsidR="00643779" w:rsidRDefault="00643779" w:rsidP="00643779">
      <w:pPr>
        <w:pStyle w:val="a5"/>
        <w:numPr>
          <w:ilvl w:val="2"/>
          <w:numId w:val="3"/>
        </w:numPr>
        <w:tabs>
          <w:tab w:val="left" w:pos="1547"/>
        </w:tabs>
        <w:spacing w:before="163"/>
        <w:ind w:hanging="707"/>
        <w:rPr>
          <w:sz w:val="28"/>
        </w:rPr>
      </w:pPr>
      <w:r>
        <w:rPr>
          <w:sz w:val="28"/>
        </w:rPr>
        <w:t>Спрямованість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житті.</w:t>
      </w:r>
    </w:p>
    <w:p w:rsidR="00643779" w:rsidRDefault="00643779" w:rsidP="00643779">
      <w:pPr>
        <w:pStyle w:val="a3"/>
        <w:ind w:left="0"/>
        <w:jc w:val="left"/>
        <w:rPr>
          <w:sz w:val="30"/>
        </w:rPr>
      </w:pPr>
    </w:p>
    <w:p w:rsidR="00643779" w:rsidRDefault="00643779" w:rsidP="00643779">
      <w:pPr>
        <w:pStyle w:val="a3"/>
        <w:ind w:left="0"/>
        <w:jc w:val="left"/>
        <w:rPr>
          <w:sz w:val="30"/>
        </w:rPr>
      </w:pPr>
    </w:p>
    <w:p w:rsidR="00643779" w:rsidRDefault="00643779" w:rsidP="00643779">
      <w:pPr>
        <w:pStyle w:val="a3"/>
        <w:ind w:left="0"/>
        <w:jc w:val="left"/>
        <w:rPr>
          <w:sz w:val="30"/>
        </w:rPr>
      </w:pPr>
    </w:p>
    <w:p w:rsidR="00643779" w:rsidRDefault="00643779" w:rsidP="00643779">
      <w:pPr>
        <w:pStyle w:val="a3"/>
        <w:spacing w:before="4"/>
        <w:ind w:left="0"/>
        <w:jc w:val="left"/>
        <w:rPr>
          <w:sz w:val="32"/>
        </w:rPr>
      </w:pPr>
    </w:p>
    <w:p w:rsidR="00643779" w:rsidRDefault="00643779" w:rsidP="00643779">
      <w:pPr>
        <w:pStyle w:val="Heading2"/>
        <w:numPr>
          <w:ilvl w:val="2"/>
          <w:numId w:val="2"/>
        </w:numPr>
        <w:tabs>
          <w:tab w:val="left" w:pos="1536"/>
        </w:tabs>
      </w:pPr>
      <w:bookmarkStart w:id="0" w:name="_bookmark4"/>
      <w:bookmarkStart w:id="1" w:name="_TOC_250017"/>
      <w:bookmarkEnd w:id="0"/>
      <w:r>
        <w:rPr>
          <w:w w:val="95"/>
        </w:rPr>
        <w:t>Біографічний</w:t>
      </w:r>
      <w:r>
        <w:rPr>
          <w:spacing w:val="64"/>
        </w:rPr>
        <w:t xml:space="preserve"> </w:t>
      </w:r>
      <w:bookmarkEnd w:id="1"/>
      <w:r>
        <w:rPr>
          <w:spacing w:val="-4"/>
        </w:rPr>
        <w:t>нарис</w:t>
      </w:r>
    </w:p>
    <w:p w:rsidR="00643779" w:rsidRDefault="00643779" w:rsidP="00643779">
      <w:pPr>
        <w:rPr>
          <w:b/>
          <w:sz w:val="26"/>
        </w:rPr>
      </w:pPr>
      <w:r>
        <w:br w:type="column"/>
      </w:r>
    </w:p>
    <w:p w:rsidR="00643779" w:rsidRDefault="00643779" w:rsidP="00643779">
      <w:pPr>
        <w:pStyle w:val="a3"/>
        <w:ind w:left="0"/>
        <w:jc w:val="left"/>
        <w:rPr>
          <w:b/>
          <w:sz w:val="26"/>
        </w:rPr>
      </w:pPr>
    </w:p>
    <w:p w:rsidR="00643779" w:rsidRDefault="00643779" w:rsidP="00643779">
      <w:pPr>
        <w:pStyle w:val="a3"/>
        <w:ind w:left="0"/>
        <w:jc w:val="left"/>
        <w:rPr>
          <w:b/>
          <w:sz w:val="26"/>
        </w:rPr>
      </w:pPr>
    </w:p>
    <w:p w:rsidR="00643779" w:rsidRDefault="00643779" w:rsidP="00643779">
      <w:pPr>
        <w:pStyle w:val="a3"/>
        <w:ind w:left="0"/>
        <w:jc w:val="left"/>
        <w:rPr>
          <w:b/>
          <w:sz w:val="26"/>
        </w:rPr>
      </w:pPr>
    </w:p>
    <w:p w:rsidR="00643779" w:rsidRDefault="00643779" w:rsidP="00643779">
      <w:pPr>
        <w:pStyle w:val="a3"/>
        <w:ind w:left="0"/>
        <w:jc w:val="left"/>
        <w:rPr>
          <w:b/>
          <w:sz w:val="26"/>
        </w:rPr>
      </w:pPr>
    </w:p>
    <w:p w:rsidR="00643779" w:rsidRDefault="00643779" w:rsidP="00643779">
      <w:pPr>
        <w:pStyle w:val="a3"/>
        <w:ind w:left="0"/>
        <w:jc w:val="left"/>
        <w:rPr>
          <w:b/>
          <w:sz w:val="26"/>
        </w:rPr>
      </w:pPr>
    </w:p>
    <w:p w:rsidR="00643779" w:rsidRDefault="00643779" w:rsidP="00643779">
      <w:pPr>
        <w:pStyle w:val="a3"/>
        <w:ind w:left="0"/>
        <w:jc w:val="left"/>
        <w:rPr>
          <w:b/>
          <w:sz w:val="26"/>
        </w:rPr>
      </w:pPr>
    </w:p>
    <w:p w:rsidR="00643779" w:rsidRDefault="00643779" w:rsidP="00643779">
      <w:pPr>
        <w:pStyle w:val="a3"/>
        <w:spacing w:before="3"/>
        <w:ind w:left="0"/>
        <w:jc w:val="left"/>
        <w:rPr>
          <w:b/>
          <w:sz w:val="27"/>
        </w:rPr>
      </w:pPr>
    </w:p>
    <w:p w:rsidR="00643779" w:rsidRDefault="00643779" w:rsidP="00643779">
      <w:pPr>
        <w:spacing w:line="360" w:lineRule="auto"/>
        <w:ind w:left="466" w:right="126" w:firstLine="1277"/>
        <w:jc w:val="right"/>
        <w:rPr>
          <w:sz w:val="24"/>
        </w:rPr>
      </w:pP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житті</w:t>
      </w:r>
      <w:r>
        <w:rPr>
          <w:spacing w:val="-15"/>
          <w:sz w:val="24"/>
        </w:rPr>
        <w:t xml:space="preserve"> </w:t>
      </w:r>
      <w:r>
        <w:rPr>
          <w:sz w:val="24"/>
        </w:rPr>
        <w:t>немає</w:t>
      </w:r>
      <w:r>
        <w:rPr>
          <w:spacing w:val="-5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-7"/>
          <w:sz w:val="24"/>
        </w:rPr>
        <w:t xml:space="preserve"> </w:t>
      </w:r>
      <w:r>
        <w:rPr>
          <w:sz w:val="24"/>
        </w:rPr>
        <w:t>сенсу, крім 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надає </w:t>
      </w:r>
      <w:r>
        <w:rPr>
          <w:spacing w:val="-4"/>
          <w:sz w:val="24"/>
        </w:rPr>
        <w:t>йому.</w:t>
      </w:r>
    </w:p>
    <w:p w:rsidR="00643779" w:rsidRDefault="00643779" w:rsidP="00643779">
      <w:pPr>
        <w:spacing w:line="274" w:lineRule="exact"/>
        <w:ind w:right="124"/>
        <w:jc w:val="right"/>
        <w:rPr>
          <w:sz w:val="24"/>
        </w:rPr>
      </w:pPr>
      <w:r>
        <w:rPr>
          <w:sz w:val="24"/>
        </w:rPr>
        <w:t>Е.</w:t>
      </w:r>
      <w:r>
        <w:rPr>
          <w:spacing w:val="6"/>
          <w:sz w:val="24"/>
        </w:rPr>
        <w:t xml:space="preserve"> </w:t>
      </w:r>
      <w:proofErr w:type="spellStart"/>
      <w:r>
        <w:rPr>
          <w:spacing w:val="-2"/>
          <w:sz w:val="24"/>
        </w:rPr>
        <w:t>Fromm</w:t>
      </w:r>
      <w:proofErr w:type="spellEnd"/>
    </w:p>
    <w:p w:rsidR="00643779" w:rsidRDefault="00643779" w:rsidP="00643779">
      <w:pPr>
        <w:spacing w:line="274" w:lineRule="exact"/>
        <w:jc w:val="right"/>
        <w:rPr>
          <w:sz w:val="24"/>
        </w:rPr>
        <w:sectPr w:rsidR="00643779">
          <w:type w:val="continuous"/>
          <w:pgSz w:w="11910" w:h="16840"/>
          <w:pgMar w:top="1040" w:right="720" w:bottom="280" w:left="1580" w:header="708" w:footer="0" w:gutter="0"/>
          <w:cols w:num="2" w:space="720" w:equalWidth="0">
            <w:col w:w="4771" w:space="40"/>
            <w:col w:w="4799"/>
          </w:cols>
        </w:sectPr>
      </w:pPr>
    </w:p>
    <w:p w:rsidR="00643779" w:rsidRDefault="00643779" w:rsidP="00643779">
      <w:pPr>
        <w:pStyle w:val="a3"/>
        <w:spacing w:before="1" w:after="1"/>
        <w:ind w:left="0"/>
        <w:jc w:val="left"/>
        <w:rPr>
          <w:sz w:val="14"/>
        </w:rPr>
      </w:pPr>
    </w:p>
    <w:p w:rsidR="00643779" w:rsidRDefault="00643779" w:rsidP="00643779">
      <w:pPr>
        <w:pStyle w:val="a3"/>
        <w:ind w:left="83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1590675" cy="2371725"/>
            <wp:effectExtent l="19050" t="0" r="9525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79" w:rsidRDefault="00643779" w:rsidP="00643779">
      <w:pPr>
        <w:pStyle w:val="a3"/>
        <w:ind w:left="0"/>
        <w:jc w:val="left"/>
        <w:rPr>
          <w:sz w:val="20"/>
        </w:rPr>
      </w:pPr>
    </w:p>
    <w:p w:rsidR="00643779" w:rsidRDefault="00643779" w:rsidP="00643779">
      <w:pPr>
        <w:pStyle w:val="a3"/>
        <w:spacing w:before="5"/>
        <w:ind w:left="0"/>
        <w:jc w:val="left"/>
        <w:rPr>
          <w:sz w:val="29"/>
        </w:rPr>
      </w:pPr>
    </w:p>
    <w:p w:rsidR="00643779" w:rsidRDefault="00643779" w:rsidP="00643779">
      <w:pPr>
        <w:pStyle w:val="a3"/>
        <w:spacing w:before="87" w:line="360" w:lineRule="auto"/>
        <w:ind w:right="128" w:firstLine="720"/>
      </w:pPr>
      <w:r>
        <w:t xml:space="preserve">Еріх </w:t>
      </w:r>
      <w:proofErr w:type="spellStart"/>
      <w:r>
        <w:t>Фромм</w:t>
      </w:r>
      <w:proofErr w:type="spellEnd"/>
      <w:r>
        <w:t xml:space="preserve"> народився в 1900 році у Франкфурті, Німеччина. Він був єдиною</w:t>
      </w:r>
      <w:r>
        <w:rPr>
          <w:spacing w:val="-18"/>
        </w:rPr>
        <w:t xml:space="preserve"> </w:t>
      </w:r>
      <w:r>
        <w:t>дитиною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сім’ї</w:t>
      </w:r>
      <w:r>
        <w:rPr>
          <w:spacing w:val="-17"/>
        </w:rPr>
        <w:t xml:space="preserve"> </w:t>
      </w:r>
      <w:r>
        <w:t>ортодоксальних</w:t>
      </w:r>
      <w:r>
        <w:rPr>
          <w:spacing w:val="-18"/>
        </w:rPr>
        <w:t xml:space="preserve"> </w:t>
      </w:r>
      <w:r>
        <w:t>євреїв.</w:t>
      </w:r>
      <w:r>
        <w:rPr>
          <w:spacing w:val="-17"/>
        </w:rPr>
        <w:t xml:space="preserve"> </w:t>
      </w:r>
      <w:r>
        <w:t>Раннє</w:t>
      </w:r>
      <w:r>
        <w:rPr>
          <w:spacing w:val="-18"/>
        </w:rPr>
        <w:t xml:space="preserve"> </w:t>
      </w:r>
      <w:r>
        <w:t>дитинство</w:t>
      </w:r>
      <w:r>
        <w:rPr>
          <w:spacing w:val="-16"/>
        </w:rPr>
        <w:t xml:space="preserve"> </w:t>
      </w:r>
      <w:r>
        <w:t>Еріха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 xml:space="preserve">було безхмарним. Він не міг не помічати поганого характеру батька та схильності матері до депресії. Пізніше Е. </w:t>
      </w:r>
      <w:proofErr w:type="spellStart"/>
      <w:r>
        <w:t>Фромм</w:t>
      </w:r>
      <w:proofErr w:type="spellEnd"/>
      <w:r>
        <w:t xml:space="preserve"> згадував, що його «батьки були дуже нервовими» та й сам він «можливо, був досить нервовою дитиною». При цьому</w:t>
      </w:r>
      <w:r>
        <w:rPr>
          <w:spacing w:val="-18"/>
        </w:rPr>
        <w:t xml:space="preserve"> </w:t>
      </w:r>
      <w:r>
        <w:t>особистість</w:t>
      </w:r>
      <w:r>
        <w:rPr>
          <w:spacing w:val="-15"/>
        </w:rPr>
        <w:t xml:space="preserve"> </w:t>
      </w:r>
      <w:r>
        <w:t>майбутнього</w:t>
      </w:r>
      <w:r>
        <w:rPr>
          <w:spacing w:val="-9"/>
        </w:rPr>
        <w:t xml:space="preserve"> </w:t>
      </w:r>
      <w:r>
        <w:t>вченого</w:t>
      </w:r>
      <w:r>
        <w:rPr>
          <w:spacing w:val="-9"/>
        </w:rPr>
        <w:t xml:space="preserve"> </w:t>
      </w:r>
      <w:r>
        <w:t>формувалася</w:t>
      </w:r>
      <w:r>
        <w:rPr>
          <w:spacing w:val="-12"/>
        </w:rPr>
        <w:t xml:space="preserve"> </w:t>
      </w:r>
      <w:r>
        <w:t>одночасно</w:t>
      </w:r>
      <w:r>
        <w:rPr>
          <w:spacing w:val="-9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двох</w:t>
      </w:r>
      <w:r>
        <w:rPr>
          <w:spacing w:val="-17"/>
        </w:rPr>
        <w:t xml:space="preserve"> </w:t>
      </w:r>
      <w:r>
        <w:t>різних світах: традиції іудейської культури співіснували з ідеологією європейського</w:t>
      </w:r>
    </w:p>
    <w:p w:rsidR="00643779" w:rsidRDefault="00643779" w:rsidP="00643779">
      <w:pPr>
        <w:spacing w:line="360" w:lineRule="auto"/>
        <w:sectPr w:rsidR="00643779">
          <w:type w:val="continuous"/>
          <w:pgSz w:w="11910" w:h="16840"/>
          <w:pgMar w:top="1040" w:right="720" w:bottom="280" w:left="1580" w:header="708" w:footer="0" w:gutter="0"/>
          <w:cols w:space="720"/>
        </w:sectPr>
      </w:pPr>
    </w:p>
    <w:p w:rsidR="00643779" w:rsidRDefault="00643779" w:rsidP="00643779">
      <w:pPr>
        <w:pStyle w:val="a3"/>
        <w:spacing w:before="2"/>
        <w:ind w:left="0"/>
        <w:jc w:val="left"/>
        <w:rPr>
          <w:sz w:val="9"/>
        </w:rPr>
      </w:pPr>
    </w:p>
    <w:p w:rsidR="00643779" w:rsidRDefault="00643779" w:rsidP="00643779">
      <w:pPr>
        <w:pStyle w:val="a3"/>
        <w:spacing w:before="87" w:line="362" w:lineRule="auto"/>
        <w:ind w:right="129"/>
      </w:pPr>
      <w:r>
        <w:t xml:space="preserve">капіталістичного суспільства. Е. </w:t>
      </w:r>
      <w:proofErr w:type="spellStart"/>
      <w:r>
        <w:t>Фромм</w:t>
      </w:r>
      <w:proofErr w:type="spellEnd"/>
      <w:r>
        <w:t xml:space="preserve"> був </w:t>
      </w:r>
      <w:proofErr w:type="spellStart"/>
      <w:r>
        <w:t>роздираєм</w:t>
      </w:r>
      <w:proofErr w:type="spellEnd"/>
      <w:r>
        <w:t xml:space="preserve"> внутрішніми протиріччями, які часом ставали нестерпними, разом з тим, на все життя розвинув у собі здатність бачити події з різних точок зору.</w:t>
      </w:r>
    </w:p>
    <w:p w:rsidR="00643779" w:rsidRDefault="00643779" w:rsidP="00643779">
      <w:pPr>
        <w:pStyle w:val="a3"/>
        <w:spacing w:line="362" w:lineRule="auto"/>
        <w:ind w:right="139" w:firstLine="720"/>
      </w:pPr>
      <w:r>
        <w:t xml:space="preserve">Вивчав психологію, соціологію, філософію, отримав міру доктора філософії в </w:t>
      </w:r>
      <w:proofErr w:type="spellStart"/>
      <w:r>
        <w:t>Гейдельбергському</w:t>
      </w:r>
      <w:proofErr w:type="spellEnd"/>
      <w:r>
        <w:t xml:space="preserve"> університеті в 1922 році. Продовжив освіту в Берлінському психоаналітичному інституті.</w:t>
      </w:r>
    </w:p>
    <w:p w:rsidR="00643779" w:rsidRDefault="00643779" w:rsidP="00643779">
      <w:pPr>
        <w:pStyle w:val="a3"/>
        <w:spacing w:line="360" w:lineRule="auto"/>
        <w:ind w:right="134" w:firstLine="720"/>
      </w:pPr>
      <w:r>
        <w:t>З 1930 по 1933 рік працював в Інституті соціальних досліджень, де керував відділом соціальної психології і проводив емпіричні дослідження, на основі</w:t>
      </w:r>
      <w:r>
        <w:rPr>
          <w:spacing w:val="-4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був</w:t>
      </w:r>
      <w:r>
        <w:rPr>
          <w:spacing w:val="-1"/>
        </w:rPr>
        <w:t xml:space="preserve"> </w:t>
      </w:r>
      <w:r>
        <w:t>зроблений висновок, що робітники і</w:t>
      </w:r>
      <w:r>
        <w:rPr>
          <w:spacing w:val="-4"/>
        </w:rPr>
        <w:t xml:space="preserve"> </w:t>
      </w:r>
      <w:r>
        <w:t>службовці</w:t>
      </w:r>
      <w:r>
        <w:rPr>
          <w:spacing w:val="-4"/>
        </w:rPr>
        <w:t xml:space="preserve"> </w:t>
      </w:r>
      <w:r>
        <w:t>Німеччини не учинять опору приходу нацизму до влади.</w:t>
      </w:r>
    </w:p>
    <w:p w:rsidR="00643779" w:rsidRDefault="00643779" w:rsidP="00643779">
      <w:pPr>
        <w:pStyle w:val="a3"/>
        <w:spacing w:line="360" w:lineRule="auto"/>
        <w:ind w:right="130" w:firstLine="720"/>
      </w:pPr>
      <w:r>
        <w:t>У</w:t>
      </w:r>
      <w:r>
        <w:rPr>
          <w:spacing w:val="-8"/>
        </w:rPr>
        <w:t xml:space="preserve"> </w:t>
      </w:r>
      <w:r>
        <w:t>1933</w:t>
      </w:r>
      <w:r>
        <w:rPr>
          <w:spacing w:val="-7"/>
        </w:rPr>
        <w:t xml:space="preserve"> </w:t>
      </w:r>
      <w:r>
        <w:t>році</w:t>
      </w:r>
      <w:r>
        <w:rPr>
          <w:spacing w:val="-13"/>
        </w:rPr>
        <w:t xml:space="preserve"> </w:t>
      </w:r>
      <w:r>
        <w:t>він</w:t>
      </w:r>
      <w:r>
        <w:rPr>
          <w:spacing w:val="-8"/>
        </w:rPr>
        <w:t xml:space="preserve"> </w:t>
      </w:r>
      <w:r>
        <w:t>прийняв</w:t>
      </w:r>
      <w:r>
        <w:rPr>
          <w:spacing w:val="-9"/>
        </w:rPr>
        <w:t xml:space="preserve"> </w:t>
      </w:r>
      <w:r>
        <w:t>запрошення</w:t>
      </w:r>
      <w:r>
        <w:rPr>
          <w:spacing w:val="-7"/>
        </w:rPr>
        <w:t xml:space="preserve"> </w:t>
      </w:r>
      <w:r>
        <w:t>прочитати</w:t>
      </w:r>
      <w:r>
        <w:rPr>
          <w:spacing w:val="-7"/>
        </w:rPr>
        <w:t xml:space="preserve"> </w:t>
      </w:r>
      <w:r>
        <w:t>серію</w:t>
      </w:r>
      <w:r>
        <w:rPr>
          <w:spacing w:val="-10"/>
        </w:rPr>
        <w:t xml:space="preserve"> </w:t>
      </w:r>
      <w:r>
        <w:t>лекцій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інституті Чикаго психоаналізу. У 1934 році емігрував в Сполучені Штати Америки, відкрив приватну практику в Нью-Йорку.</w:t>
      </w:r>
    </w:p>
    <w:p w:rsidR="00643779" w:rsidRDefault="00643779" w:rsidP="00643779">
      <w:pPr>
        <w:pStyle w:val="a3"/>
        <w:spacing w:line="360" w:lineRule="auto"/>
        <w:ind w:right="136" w:firstLine="720"/>
      </w:pPr>
      <w:r>
        <w:t xml:space="preserve">У 1946 році був організований Інститут психіатрії, психоаналізу та психології Вільяма </w:t>
      </w:r>
      <w:proofErr w:type="spellStart"/>
      <w:r>
        <w:t>Алансона</w:t>
      </w:r>
      <w:proofErr w:type="spellEnd"/>
      <w:r>
        <w:t xml:space="preserve">, де Е. </w:t>
      </w:r>
      <w:proofErr w:type="spellStart"/>
      <w:r>
        <w:t>Фромм</w:t>
      </w:r>
      <w:proofErr w:type="spellEnd"/>
      <w:r>
        <w:t xml:space="preserve"> одночасно очолив факультет та комісію з навчальної роботи.</w:t>
      </w:r>
    </w:p>
    <w:p w:rsidR="00643779" w:rsidRDefault="00643779" w:rsidP="00643779">
      <w:pPr>
        <w:pStyle w:val="a3"/>
        <w:spacing w:line="362" w:lineRule="auto"/>
        <w:ind w:right="129" w:firstLine="720"/>
      </w:pPr>
      <w:r>
        <w:t>З 1949 по 1965 рр. на посаді професора психіатрії в Національному університеті в Мехіко.</w:t>
      </w:r>
    </w:p>
    <w:p w:rsidR="00643779" w:rsidRDefault="00643779" w:rsidP="00643779">
      <w:pPr>
        <w:pStyle w:val="a3"/>
        <w:spacing w:line="357" w:lineRule="auto"/>
        <w:ind w:right="137" w:firstLine="720"/>
      </w:pPr>
      <w:r>
        <w:t>У 1976 році разом з дружиною перебрався в Швейцарію, де помер від серцевого нападу в 1980 році</w:t>
      </w:r>
      <w:bookmarkStart w:id="2" w:name="_bookmark5"/>
      <w:bookmarkEnd w:id="2"/>
      <w:r>
        <w:t>.</w:t>
      </w:r>
    </w:p>
    <w:p w:rsidR="00643779" w:rsidRDefault="00643779" w:rsidP="00643779">
      <w:pPr>
        <w:pStyle w:val="a3"/>
        <w:spacing w:line="357" w:lineRule="auto"/>
        <w:ind w:right="127" w:firstLine="720"/>
      </w:pPr>
      <w:bookmarkStart w:id="3" w:name="Ідейні_попередники:_К._Маркс,_З._Фрейд,_"/>
      <w:bookmarkEnd w:id="3"/>
      <w:r>
        <w:t>Ідейні</w:t>
      </w:r>
      <w:r>
        <w:rPr>
          <w:spacing w:val="-3"/>
        </w:rPr>
        <w:t xml:space="preserve"> </w:t>
      </w:r>
      <w:r>
        <w:t>попередники:</w:t>
      </w:r>
      <w:r>
        <w:rPr>
          <w:spacing w:val="-9"/>
        </w:rPr>
        <w:t xml:space="preserve"> </w:t>
      </w:r>
      <w:r>
        <w:t xml:space="preserve">К. Маркс, З. Фрейд, Й. І. </w:t>
      </w:r>
      <w:proofErr w:type="spellStart"/>
      <w:r>
        <w:t>Бахофен</w:t>
      </w:r>
      <w:proofErr w:type="spellEnd"/>
      <w:r>
        <w:t>, вплив доктрини людини в ортодоксальному іудаїзмі.</w:t>
      </w:r>
    </w:p>
    <w:p w:rsidR="00643779" w:rsidRDefault="00643779" w:rsidP="00643779">
      <w:pPr>
        <w:pStyle w:val="a3"/>
        <w:spacing w:before="10"/>
        <w:ind w:left="0"/>
        <w:jc w:val="left"/>
        <w:rPr>
          <w:sz w:val="41"/>
        </w:rPr>
      </w:pPr>
    </w:p>
    <w:p w:rsidR="00643779" w:rsidRDefault="00643779" w:rsidP="00643779">
      <w:pPr>
        <w:pStyle w:val="Heading2"/>
        <w:numPr>
          <w:ilvl w:val="2"/>
          <w:numId w:val="2"/>
        </w:numPr>
        <w:tabs>
          <w:tab w:val="left" w:pos="1546"/>
        </w:tabs>
        <w:spacing w:before="1"/>
        <w:ind w:left="1545"/>
      </w:pPr>
      <w:bookmarkStart w:id="4" w:name="_TOC_250016"/>
      <w:r>
        <w:rPr>
          <w:w w:val="95"/>
        </w:rPr>
        <w:t>Екзистенціальні</w:t>
      </w:r>
      <w:r>
        <w:rPr>
          <w:spacing w:val="46"/>
          <w:w w:val="150"/>
        </w:rPr>
        <w:t xml:space="preserve"> </w:t>
      </w:r>
      <w:bookmarkEnd w:id="4"/>
      <w:r>
        <w:rPr>
          <w:spacing w:val="-2"/>
        </w:rPr>
        <w:t>дихотомії</w:t>
      </w:r>
    </w:p>
    <w:p w:rsidR="00643779" w:rsidRDefault="00643779" w:rsidP="00643779">
      <w:pPr>
        <w:pStyle w:val="a3"/>
        <w:spacing w:before="153" w:line="360" w:lineRule="auto"/>
        <w:ind w:right="127" w:firstLine="720"/>
      </w:pPr>
      <w:bookmarkStart w:id="5" w:name="«Наділений_свідомістю_та_самосвідомістю,"/>
      <w:bookmarkEnd w:id="5"/>
      <w:r>
        <w:t>«Наділений</w:t>
      </w:r>
      <w:r>
        <w:rPr>
          <w:spacing w:val="-4"/>
        </w:rPr>
        <w:t xml:space="preserve"> </w:t>
      </w:r>
      <w:r>
        <w:t>свідомістю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самосвідомістю,</w:t>
      </w:r>
      <w:r>
        <w:rPr>
          <w:spacing w:val="-2"/>
        </w:rPr>
        <w:t xml:space="preserve"> </w:t>
      </w:r>
      <w:r>
        <w:t>людина навчається</w:t>
      </w:r>
      <w:r>
        <w:rPr>
          <w:spacing w:val="-3"/>
        </w:rPr>
        <w:t xml:space="preserve"> </w:t>
      </w:r>
      <w:r>
        <w:t>виділяти себе із середовища, розуміє свою ізольованість від природи та інших людей. Це призводить до усвідомлення свого незнання, своєї безпорадності у світі і, нарешті,</w:t>
      </w:r>
      <w:r>
        <w:rPr>
          <w:spacing w:val="38"/>
        </w:rPr>
        <w:t xml:space="preserve"> </w:t>
      </w:r>
      <w:r>
        <w:t>до розуміння</w:t>
      </w:r>
      <w:r>
        <w:rPr>
          <w:spacing w:val="40"/>
        </w:rPr>
        <w:t xml:space="preserve"> </w:t>
      </w:r>
      <w:r>
        <w:t>кінцівки свого буття,</w:t>
      </w:r>
      <w:r>
        <w:rPr>
          <w:spacing w:val="38"/>
        </w:rPr>
        <w:t xml:space="preserve"> </w:t>
      </w:r>
      <w:r>
        <w:t>неминучості смерті»,</w:t>
      </w:r>
      <w:r>
        <w:rPr>
          <w:spacing w:val="38"/>
        </w:rPr>
        <w:t xml:space="preserve"> </w:t>
      </w:r>
      <w:r>
        <w:t xml:space="preserve">– вважав Е. </w:t>
      </w:r>
      <w:proofErr w:type="spellStart"/>
      <w:r>
        <w:t>Фромм</w:t>
      </w:r>
      <w:proofErr w:type="spellEnd"/>
      <w:r>
        <w:t>.</w:t>
      </w:r>
      <w:r>
        <w:rPr>
          <w:spacing w:val="78"/>
        </w:rPr>
        <w:t xml:space="preserve"> </w:t>
      </w:r>
      <w:r>
        <w:t>Наша</w:t>
      </w:r>
      <w:r>
        <w:rPr>
          <w:spacing w:val="80"/>
        </w:rPr>
        <w:t xml:space="preserve"> </w:t>
      </w:r>
      <w:r>
        <w:t>здатність</w:t>
      </w:r>
      <w:r>
        <w:rPr>
          <w:spacing w:val="80"/>
        </w:rPr>
        <w:t xml:space="preserve"> </w:t>
      </w:r>
      <w:r>
        <w:t>мислити</w:t>
      </w:r>
      <w:r>
        <w:rPr>
          <w:spacing w:val="80"/>
        </w:rPr>
        <w:t xml:space="preserve"> </w:t>
      </w:r>
      <w:r>
        <w:t>одночасно</w:t>
      </w:r>
      <w:r>
        <w:rPr>
          <w:spacing w:val="80"/>
        </w:rPr>
        <w:t xml:space="preserve"> </w:t>
      </w:r>
      <w:r>
        <w:t>є</w:t>
      </w:r>
      <w:r>
        <w:rPr>
          <w:spacing w:val="80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>благом,</w:t>
      </w:r>
      <w:r>
        <w:rPr>
          <w:spacing w:val="80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>прокляттям.</w:t>
      </w:r>
    </w:p>
    <w:p w:rsidR="00643779" w:rsidRDefault="00643779" w:rsidP="00643779">
      <w:pPr>
        <w:spacing w:line="360" w:lineRule="auto"/>
        <w:sectPr w:rsidR="00643779">
          <w:pgSz w:w="11910" w:h="16840"/>
          <w:pgMar w:top="1040" w:right="720" w:bottom="280" w:left="1580" w:header="708" w:footer="0" w:gutter="0"/>
          <w:cols w:space="720"/>
        </w:sectPr>
      </w:pPr>
    </w:p>
    <w:p w:rsidR="00643779" w:rsidRDefault="00643779" w:rsidP="00643779">
      <w:pPr>
        <w:pStyle w:val="a3"/>
        <w:spacing w:before="2"/>
        <w:ind w:left="0"/>
        <w:jc w:val="left"/>
        <w:rPr>
          <w:sz w:val="9"/>
        </w:rPr>
      </w:pPr>
    </w:p>
    <w:p w:rsidR="00643779" w:rsidRDefault="00643779" w:rsidP="00643779">
      <w:pPr>
        <w:pStyle w:val="a3"/>
        <w:spacing w:before="87" w:line="362" w:lineRule="auto"/>
        <w:ind w:right="133"/>
      </w:pPr>
      <w:r>
        <w:t>З</w:t>
      </w:r>
      <w:r>
        <w:rPr>
          <w:spacing w:val="-6"/>
        </w:rPr>
        <w:t xml:space="preserve"> </w:t>
      </w:r>
      <w:r>
        <w:t>одного</w:t>
      </w:r>
      <w:r>
        <w:rPr>
          <w:spacing w:val="-17"/>
        </w:rPr>
        <w:t xml:space="preserve"> </w:t>
      </w:r>
      <w:r>
        <w:t>боку,</w:t>
      </w:r>
      <w:r>
        <w:rPr>
          <w:spacing w:val="-10"/>
        </w:rPr>
        <w:t xml:space="preserve"> </w:t>
      </w:r>
      <w:r>
        <w:t>вона</w:t>
      </w:r>
      <w:r>
        <w:rPr>
          <w:spacing w:val="-16"/>
        </w:rPr>
        <w:t xml:space="preserve"> </w:t>
      </w:r>
      <w:r>
        <w:t>дає</w:t>
      </w:r>
      <w:r>
        <w:rPr>
          <w:spacing w:val="-16"/>
        </w:rPr>
        <w:t xml:space="preserve"> </w:t>
      </w:r>
      <w:r>
        <w:t>нам</w:t>
      </w:r>
      <w:r>
        <w:rPr>
          <w:spacing w:val="-16"/>
        </w:rPr>
        <w:t xml:space="preserve"> </w:t>
      </w:r>
      <w:r>
        <w:t>змогу</w:t>
      </w:r>
      <w:r>
        <w:rPr>
          <w:spacing w:val="-18"/>
        </w:rPr>
        <w:t xml:space="preserve"> </w:t>
      </w:r>
      <w:r>
        <w:t>вижити,</w:t>
      </w:r>
      <w:r>
        <w:rPr>
          <w:spacing w:val="-14"/>
        </w:rPr>
        <w:t xml:space="preserve"> </w:t>
      </w:r>
      <w:r>
        <w:t>але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іншого</w:t>
      </w:r>
      <w:r>
        <w:rPr>
          <w:spacing w:val="-9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штовхає</w:t>
      </w:r>
      <w:r>
        <w:rPr>
          <w:spacing w:val="-16"/>
        </w:rPr>
        <w:t xml:space="preserve"> </w:t>
      </w:r>
      <w:r>
        <w:t>нас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спроб вирішити питання, на які немає відповіді.</w:t>
      </w:r>
    </w:p>
    <w:p w:rsidR="00643779" w:rsidRDefault="00643779" w:rsidP="00643779">
      <w:pPr>
        <w:pStyle w:val="a3"/>
        <w:spacing w:line="357" w:lineRule="auto"/>
        <w:ind w:right="133" w:firstLine="720"/>
      </w:pPr>
      <w:bookmarkStart w:id="6" w:name="Е._Фромм_називає_ці_питання_«екзистенціа"/>
      <w:bookmarkEnd w:id="6"/>
      <w:r>
        <w:t xml:space="preserve">Е. </w:t>
      </w:r>
      <w:proofErr w:type="spellStart"/>
      <w:r>
        <w:t>Фромм</w:t>
      </w:r>
      <w:proofErr w:type="spellEnd"/>
      <w:r>
        <w:t xml:space="preserve"> називає ці питання «екзистенціальними дихотоміями», оскільки їхня природа корениться в самому існуванні.</w:t>
      </w:r>
    </w:p>
    <w:p w:rsidR="00643779" w:rsidRDefault="00643779" w:rsidP="00643779">
      <w:pPr>
        <w:pStyle w:val="a3"/>
        <w:spacing w:before="3"/>
        <w:ind w:left="840"/>
      </w:pPr>
      <w:r>
        <w:t>Життя і</w:t>
      </w:r>
      <w:r>
        <w:rPr>
          <w:spacing w:val="-10"/>
        </w:rPr>
        <w:t xml:space="preserve"> </w:t>
      </w:r>
      <w:r>
        <w:rPr>
          <w:spacing w:val="-2"/>
        </w:rPr>
        <w:t>смерть.</w:t>
      </w:r>
    </w:p>
    <w:p w:rsidR="00643779" w:rsidRDefault="00643779" w:rsidP="00643779">
      <w:pPr>
        <w:pStyle w:val="a3"/>
        <w:spacing w:before="163" w:line="357" w:lineRule="auto"/>
        <w:ind w:left="840" w:right="140"/>
      </w:pPr>
      <w:r>
        <w:rPr>
          <w:w w:val="95"/>
        </w:rPr>
        <w:t xml:space="preserve">Ми не зможемо досягти бажаного рівня, оскільки життя занадто коротке. </w:t>
      </w:r>
      <w:r>
        <w:t>Ми абсолютно самотні, але не можемо обходитися один без одного.</w:t>
      </w:r>
    </w:p>
    <w:p w:rsidR="00643779" w:rsidRDefault="00643779" w:rsidP="00643779">
      <w:pPr>
        <w:pStyle w:val="a3"/>
        <w:spacing w:before="6" w:line="360" w:lineRule="auto"/>
        <w:ind w:right="132" w:firstLine="720"/>
      </w:pPr>
      <w:r>
        <w:t xml:space="preserve">Дихотомії людського існування породжують екзистенціальні потреби, що виходять за межі біологічних потреб. Вони є потребами, </w:t>
      </w:r>
      <w:proofErr w:type="spellStart"/>
      <w:r>
        <w:t>витікаючими</w:t>
      </w:r>
      <w:proofErr w:type="spellEnd"/>
      <w:r>
        <w:t xml:space="preserve"> з умов людського існування.</w:t>
      </w:r>
    </w:p>
    <w:p w:rsidR="00643779" w:rsidRDefault="00643779" w:rsidP="00643779">
      <w:pPr>
        <w:pStyle w:val="Heading3"/>
        <w:spacing w:before="6"/>
        <w:ind w:left="840"/>
      </w:pPr>
      <w:r>
        <w:t>Людська</w:t>
      </w:r>
      <w:r>
        <w:rPr>
          <w:spacing w:val="-12"/>
        </w:rPr>
        <w:t xml:space="preserve"> </w:t>
      </w:r>
      <w:r>
        <w:rPr>
          <w:spacing w:val="-2"/>
        </w:rPr>
        <w:t>дилема</w:t>
      </w:r>
    </w:p>
    <w:p w:rsidR="00643779" w:rsidRDefault="00643779" w:rsidP="00643779">
      <w:pPr>
        <w:pStyle w:val="a3"/>
        <w:spacing w:before="153" w:line="362" w:lineRule="auto"/>
        <w:ind w:right="139" w:firstLine="720"/>
      </w:pPr>
      <w:r>
        <w:t xml:space="preserve">Е. </w:t>
      </w:r>
      <w:proofErr w:type="spellStart"/>
      <w:r>
        <w:t>Фромм</w:t>
      </w:r>
      <w:proofErr w:type="spellEnd"/>
      <w:r>
        <w:t xml:space="preserve"> вважав, що у людини немає потужних інстинктів, що дозволяють адаптуватися до світу, що міняється, але є здатність мислити. Наша здатність мислити може бути на благо, а може бути прокляттям.</w:t>
      </w:r>
    </w:p>
    <w:p w:rsidR="00643779" w:rsidRDefault="00643779" w:rsidP="00643779">
      <w:pPr>
        <w:pStyle w:val="a3"/>
        <w:spacing w:before="9"/>
        <w:ind w:left="0"/>
        <w:jc w:val="left"/>
        <w:rPr>
          <w:sz w:val="41"/>
        </w:rPr>
      </w:pPr>
    </w:p>
    <w:p w:rsidR="00643779" w:rsidRDefault="00643779" w:rsidP="00643779">
      <w:pPr>
        <w:pStyle w:val="Heading2"/>
        <w:numPr>
          <w:ilvl w:val="2"/>
          <w:numId w:val="2"/>
        </w:numPr>
        <w:tabs>
          <w:tab w:val="left" w:pos="1546"/>
        </w:tabs>
        <w:ind w:left="1545"/>
      </w:pPr>
      <w:bookmarkStart w:id="7" w:name="_bookmark6"/>
      <w:bookmarkStart w:id="8" w:name="_TOC_250015"/>
      <w:bookmarkEnd w:id="7"/>
      <w:r>
        <w:rPr>
          <w:w w:val="95"/>
        </w:rPr>
        <w:t>Екзистенціальні</w:t>
      </w:r>
      <w:r>
        <w:rPr>
          <w:spacing w:val="46"/>
          <w:w w:val="150"/>
        </w:rPr>
        <w:t xml:space="preserve"> </w:t>
      </w:r>
      <w:bookmarkEnd w:id="8"/>
      <w:r>
        <w:rPr>
          <w:spacing w:val="-2"/>
        </w:rPr>
        <w:t>потреби</w:t>
      </w:r>
    </w:p>
    <w:p w:rsidR="00643779" w:rsidRDefault="00643779" w:rsidP="00643779">
      <w:pPr>
        <w:pStyle w:val="a3"/>
        <w:spacing w:before="154" w:line="362" w:lineRule="auto"/>
        <w:ind w:right="132" w:firstLine="720"/>
      </w:pPr>
      <w:bookmarkStart w:id="9" w:name="Е._Фромм_стверджував,_що_психічно_здоров"/>
      <w:bookmarkEnd w:id="9"/>
      <w:r>
        <w:rPr>
          <w:b/>
        </w:rPr>
        <w:t xml:space="preserve">Е. </w:t>
      </w:r>
      <w:proofErr w:type="spellStart"/>
      <w:r>
        <w:t>Фромм</w:t>
      </w:r>
      <w:proofErr w:type="spellEnd"/>
      <w:r>
        <w:t xml:space="preserve"> стверджував, що психічно здорова людина відрізняється від хворого</w:t>
      </w:r>
      <w:r>
        <w:rPr>
          <w:spacing w:val="-15"/>
        </w:rPr>
        <w:t xml:space="preserve"> </w:t>
      </w:r>
      <w:r>
        <w:t>тим,</w:t>
      </w:r>
      <w:r>
        <w:rPr>
          <w:spacing w:val="-12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знайти</w:t>
      </w:r>
      <w:r>
        <w:rPr>
          <w:spacing w:val="-14"/>
        </w:rPr>
        <w:t xml:space="preserve"> </w:t>
      </w:r>
      <w:r>
        <w:t>відповіді</w:t>
      </w:r>
      <w:r>
        <w:rPr>
          <w:spacing w:val="-1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екзистенціальні</w:t>
      </w:r>
      <w:r>
        <w:rPr>
          <w:spacing w:val="-18"/>
        </w:rPr>
        <w:t xml:space="preserve"> </w:t>
      </w:r>
      <w:r>
        <w:t>питання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відповіді, які найбільшою мірою відповідають його екзистенціальним потребам.</w:t>
      </w:r>
    </w:p>
    <w:p w:rsidR="00643779" w:rsidRDefault="00643779" w:rsidP="00643779">
      <w:pPr>
        <w:pStyle w:val="a3"/>
        <w:spacing w:line="362" w:lineRule="auto"/>
        <w:ind w:right="125" w:firstLine="720"/>
      </w:pPr>
      <w:r>
        <w:t>Перша – потреба у встановленні зв’язків прагнення до об’єднання з іншими людьми.</w:t>
      </w:r>
    </w:p>
    <w:p w:rsidR="00643779" w:rsidRDefault="00643779" w:rsidP="00643779">
      <w:pPr>
        <w:pStyle w:val="a3"/>
        <w:spacing w:line="362" w:lineRule="auto"/>
        <w:ind w:right="129" w:firstLine="720"/>
      </w:pPr>
      <w:r>
        <w:t>Друга екзистенціальна потреба – потреба в подоланні себе, бажання піднятися над пасивним і випадковим існуванням в «царство цілеспрямованості і свободи».</w:t>
      </w:r>
    </w:p>
    <w:p w:rsidR="00643779" w:rsidRDefault="00643779" w:rsidP="00643779">
      <w:pPr>
        <w:pStyle w:val="a3"/>
        <w:spacing w:line="313" w:lineRule="exact"/>
        <w:ind w:left="840"/>
      </w:pPr>
      <w:r>
        <w:t>Третя</w:t>
      </w:r>
      <w:r>
        <w:rPr>
          <w:spacing w:val="-6"/>
        </w:rPr>
        <w:t xml:space="preserve"> </w:t>
      </w:r>
      <w:r>
        <w:t>екзистенціальна</w:t>
      </w:r>
      <w:r>
        <w:rPr>
          <w:spacing w:val="-7"/>
        </w:rPr>
        <w:t xml:space="preserve"> </w:t>
      </w:r>
      <w:r>
        <w:t>потреба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потреба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коріннях.</w:t>
      </w:r>
    </w:p>
    <w:p w:rsidR="00643779" w:rsidRDefault="00643779" w:rsidP="00643779">
      <w:pPr>
        <w:pStyle w:val="a3"/>
        <w:spacing w:before="147" w:line="362" w:lineRule="auto"/>
        <w:ind w:right="126" w:firstLine="720"/>
      </w:pPr>
      <w:r>
        <w:t xml:space="preserve">Четверта екзистенціальна потреба – потреба в </w:t>
      </w:r>
      <w:proofErr w:type="spellStart"/>
      <w:r>
        <w:t>самоідентичності</w:t>
      </w:r>
      <w:proofErr w:type="spellEnd"/>
      <w:r>
        <w:t>, в усвідомленні себе.</w:t>
      </w:r>
    </w:p>
    <w:p w:rsidR="00643779" w:rsidRDefault="00643779" w:rsidP="00643779">
      <w:pPr>
        <w:pStyle w:val="a3"/>
        <w:spacing w:line="315" w:lineRule="exact"/>
        <w:ind w:left="840"/>
      </w:pPr>
      <w:r>
        <w:t>П’ята</w:t>
      </w:r>
      <w:r>
        <w:rPr>
          <w:spacing w:val="-8"/>
        </w:rPr>
        <w:t xml:space="preserve"> </w:t>
      </w:r>
      <w:r>
        <w:t>екзистенціальна</w:t>
      </w:r>
      <w:r>
        <w:rPr>
          <w:spacing w:val="-7"/>
        </w:rPr>
        <w:t xml:space="preserve"> </w:t>
      </w:r>
      <w:r>
        <w:t>потреба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потреба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системі</w:t>
      </w:r>
      <w:r>
        <w:rPr>
          <w:spacing w:val="-12"/>
        </w:rPr>
        <w:t xml:space="preserve"> </w:t>
      </w:r>
      <w:r>
        <w:rPr>
          <w:spacing w:val="-2"/>
        </w:rPr>
        <w:t>цінностей.</w:t>
      </w:r>
    </w:p>
    <w:p w:rsidR="00643779" w:rsidRDefault="00643779" w:rsidP="00643779">
      <w:pPr>
        <w:spacing w:line="315" w:lineRule="exact"/>
        <w:sectPr w:rsidR="00643779">
          <w:pgSz w:w="11910" w:h="16840"/>
          <w:pgMar w:top="1040" w:right="720" w:bottom="280" w:left="1580" w:header="708" w:footer="0" w:gutter="0"/>
          <w:cols w:space="720"/>
        </w:sectPr>
      </w:pPr>
    </w:p>
    <w:p w:rsidR="00643779" w:rsidRDefault="00643779" w:rsidP="00643779">
      <w:pPr>
        <w:pStyle w:val="a3"/>
        <w:spacing w:before="2"/>
        <w:ind w:left="0"/>
        <w:jc w:val="left"/>
        <w:rPr>
          <w:sz w:val="9"/>
        </w:rPr>
      </w:pPr>
    </w:p>
    <w:p w:rsidR="00643779" w:rsidRDefault="00643779" w:rsidP="00643779">
      <w:pPr>
        <w:pStyle w:val="a3"/>
        <w:spacing w:before="87" w:line="362" w:lineRule="auto"/>
        <w:ind w:right="128" w:firstLine="720"/>
      </w:pPr>
      <w:r>
        <w:t>Людські</w:t>
      </w:r>
      <w:r>
        <w:rPr>
          <w:spacing w:val="-18"/>
        </w:rPr>
        <w:t xml:space="preserve"> </w:t>
      </w:r>
      <w:r>
        <w:t>спонукання</w:t>
      </w:r>
      <w:r>
        <w:rPr>
          <w:spacing w:val="-15"/>
        </w:rPr>
        <w:t xml:space="preserve"> </w:t>
      </w:r>
      <w:r>
        <w:t>вище</w:t>
      </w:r>
      <w:r>
        <w:rPr>
          <w:spacing w:val="-14"/>
        </w:rPr>
        <w:t xml:space="preserve"> </w:t>
      </w:r>
      <w:r>
        <w:t>утилітарних</w:t>
      </w:r>
      <w:r>
        <w:rPr>
          <w:spacing w:val="-14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вираженням</w:t>
      </w:r>
      <w:r>
        <w:rPr>
          <w:spacing w:val="-14"/>
        </w:rPr>
        <w:t xml:space="preserve"> </w:t>
      </w:r>
      <w:r>
        <w:t>фундаментальної людської потреби співвідноситися з іншою людиною і природою, а також затверджувати себе в цих співвіднесеннях.</w:t>
      </w:r>
    </w:p>
    <w:p w:rsidR="00643779" w:rsidRDefault="00643779" w:rsidP="00643779">
      <w:pPr>
        <w:pStyle w:val="a3"/>
        <w:spacing w:before="9"/>
        <w:ind w:left="0"/>
        <w:jc w:val="left"/>
        <w:rPr>
          <w:sz w:val="41"/>
        </w:rPr>
      </w:pPr>
    </w:p>
    <w:p w:rsidR="00643779" w:rsidRDefault="00643779" w:rsidP="00643779">
      <w:pPr>
        <w:pStyle w:val="Heading2"/>
        <w:numPr>
          <w:ilvl w:val="2"/>
          <w:numId w:val="2"/>
        </w:numPr>
        <w:tabs>
          <w:tab w:val="left" w:pos="1565"/>
        </w:tabs>
        <w:spacing w:before="1"/>
        <w:ind w:left="1564"/>
      </w:pPr>
      <w:bookmarkStart w:id="10" w:name="_TOC_250014"/>
      <w:r>
        <w:t>Типи</w:t>
      </w:r>
      <w:r>
        <w:rPr>
          <w:spacing w:val="-11"/>
        </w:rPr>
        <w:t xml:space="preserve"> </w:t>
      </w:r>
      <w:bookmarkEnd w:id="10"/>
      <w:r>
        <w:rPr>
          <w:spacing w:val="-2"/>
        </w:rPr>
        <w:t>характеру</w:t>
      </w:r>
    </w:p>
    <w:p w:rsidR="00643779" w:rsidRDefault="00643779" w:rsidP="00643779">
      <w:pPr>
        <w:pStyle w:val="a3"/>
        <w:spacing w:before="158" w:line="357" w:lineRule="auto"/>
        <w:ind w:right="126" w:firstLine="720"/>
      </w:pPr>
      <w:r>
        <w:t xml:space="preserve">Е. </w:t>
      </w:r>
      <w:proofErr w:type="spellStart"/>
      <w:r>
        <w:t>Фромм</w:t>
      </w:r>
      <w:proofErr w:type="spellEnd"/>
      <w:r>
        <w:t xml:space="preserve"> виділяв соціальні типи характеру, які є наслідком взаємодії екзистенціальних потреб і соціального контексту, в якій живуть люди.</w:t>
      </w:r>
    </w:p>
    <w:p w:rsidR="00643779" w:rsidRDefault="00643779" w:rsidP="00643779">
      <w:pPr>
        <w:pStyle w:val="a3"/>
        <w:spacing w:before="5" w:line="360" w:lineRule="auto"/>
        <w:ind w:right="125" w:firstLine="739"/>
      </w:pPr>
      <w:bookmarkStart w:id="11" w:name="Люди_співвідносяться_з_навколишнім_світо"/>
      <w:bookmarkEnd w:id="11"/>
      <w:r>
        <w:t>Люди співвідносяться з навколишнім світом в основному за двома напрямками: через асиміляцію – придбання та використання речей (непродуктивний шлях) та через соціалізацію – пізнання себе та інших (продуктивний шлях).</w:t>
      </w:r>
    </w:p>
    <w:p w:rsidR="00643779" w:rsidRDefault="00643779" w:rsidP="00643779">
      <w:pPr>
        <w:spacing w:line="362" w:lineRule="auto"/>
        <w:ind w:left="119" w:right="130" w:firstLine="720"/>
        <w:jc w:val="both"/>
        <w:rPr>
          <w:sz w:val="28"/>
        </w:rPr>
      </w:pPr>
      <w:r>
        <w:rPr>
          <w:i/>
          <w:sz w:val="28"/>
        </w:rPr>
        <w:t>Непродуктивні орієнтації</w:t>
      </w:r>
      <w:r>
        <w:rPr>
          <w:sz w:val="28"/>
        </w:rPr>
        <w:t xml:space="preserve">: рецептивний, експлуатуючий, </w:t>
      </w:r>
      <w:proofErr w:type="spellStart"/>
      <w:r>
        <w:rPr>
          <w:sz w:val="28"/>
        </w:rPr>
        <w:t>накопичуючий</w:t>
      </w:r>
      <w:proofErr w:type="spellEnd"/>
      <w:r>
        <w:rPr>
          <w:sz w:val="28"/>
        </w:rPr>
        <w:t>, ринковий типи.</w:t>
      </w:r>
    </w:p>
    <w:p w:rsidR="00643779" w:rsidRDefault="00643779" w:rsidP="00643779">
      <w:pPr>
        <w:pStyle w:val="a3"/>
        <w:spacing w:line="360" w:lineRule="auto"/>
        <w:ind w:right="139" w:firstLine="720"/>
      </w:pPr>
      <w:r>
        <w:t>Рецептивний тип дотримується орієнтації, відповідно до якої джерело усіх благ знаходиться зовні, спосіб набути бажане полягає в тому, щоб отримати його із зовнішнього джерела. Вони пасивні, залежні від інших, не готові нести відповідальність.</w:t>
      </w:r>
    </w:p>
    <w:p w:rsidR="00643779" w:rsidRDefault="00643779" w:rsidP="00643779">
      <w:pPr>
        <w:pStyle w:val="a3"/>
        <w:spacing w:line="360" w:lineRule="auto"/>
        <w:ind w:right="133" w:firstLine="720"/>
      </w:pPr>
      <w:r>
        <w:t>Експлуатуючий тип орієнтований на сприйняття того, що джерело усіх благ</w:t>
      </w:r>
      <w:r>
        <w:rPr>
          <w:spacing w:val="-5"/>
        </w:rPr>
        <w:t xml:space="preserve"> </w:t>
      </w:r>
      <w:r>
        <w:t>знаходиться</w:t>
      </w:r>
      <w:r>
        <w:rPr>
          <w:spacing w:val="-4"/>
        </w:rPr>
        <w:t xml:space="preserve"> </w:t>
      </w:r>
      <w:r>
        <w:t>зовні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нічого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створити</w:t>
      </w:r>
      <w:r>
        <w:rPr>
          <w:spacing w:val="-6"/>
        </w:rPr>
        <w:t xml:space="preserve"> </w:t>
      </w:r>
      <w:r>
        <w:t>самому,</w:t>
      </w:r>
      <w:r>
        <w:rPr>
          <w:spacing w:val="-3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 xml:space="preserve">відняти бажане. Вони ворожі, </w:t>
      </w:r>
      <w:proofErr w:type="spellStart"/>
      <w:r>
        <w:t>маніпулятивні</w:t>
      </w:r>
      <w:proofErr w:type="spellEnd"/>
      <w:r>
        <w:t>, підозрілі.</w:t>
      </w:r>
    </w:p>
    <w:p w:rsidR="00643779" w:rsidRDefault="00643779" w:rsidP="00643779">
      <w:pPr>
        <w:pStyle w:val="a3"/>
        <w:spacing w:line="360" w:lineRule="auto"/>
        <w:ind w:right="133" w:firstLine="720"/>
      </w:pPr>
      <w:proofErr w:type="spellStart"/>
      <w:r>
        <w:t>Накопичуючий</w:t>
      </w:r>
      <w:proofErr w:type="spellEnd"/>
      <w:r>
        <w:t xml:space="preserve"> тип має орієнтацію, відповідно до якої він навряд чи може щось отримати із зовнішнього світу, але можна накопити. Педантичні, тримаються за минуле, нав’язливо пунктуальні.</w:t>
      </w:r>
    </w:p>
    <w:p w:rsidR="00643779" w:rsidRDefault="00643779" w:rsidP="00643779">
      <w:pPr>
        <w:pStyle w:val="a3"/>
        <w:spacing w:line="360" w:lineRule="auto"/>
        <w:ind w:right="135" w:firstLine="720"/>
      </w:pPr>
      <w:r>
        <w:t xml:space="preserve">Ринковий тип орієнтований на економічний механізм товарообміну. </w:t>
      </w:r>
      <w:r>
        <w:rPr>
          <w:spacing w:val="-2"/>
        </w:rPr>
        <w:t>Вони</w:t>
      </w:r>
      <w:r>
        <w:rPr>
          <w:spacing w:val="-3"/>
        </w:rPr>
        <w:t xml:space="preserve"> </w:t>
      </w:r>
      <w:r>
        <w:rPr>
          <w:spacing w:val="-2"/>
        </w:rPr>
        <w:t>прагнуть</w:t>
      </w:r>
      <w:r>
        <w:rPr>
          <w:spacing w:val="-5"/>
        </w:rPr>
        <w:t xml:space="preserve"> </w:t>
      </w:r>
      <w:r>
        <w:rPr>
          <w:spacing w:val="-2"/>
        </w:rPr>
        <w:t>виглядати</w:t>
      </w:r>
      <w:r>
        <w:rPr>
          <w:spacing w:val="-9"/>
        </w:rPr>
        <w:t xml:space="preserve"> </w:t>
      </w:r>
      <w:r>
        <w:rPr>
          <w:spacing w:val="-2"/>
        </w:rPr>
        <w:t>бадьорими,</w:t>
      </w:r>
      <w:r>
        <w:rPr>
          <w:spacing w:val="-6"/>
        </w:rPr>
        <w:t xml:space="preserve"> </w:t>
      </w:r>
      <w:r>
        <w:rPr>
          <w:spacing w:val="-2"/>
        </w:rPr>
        <w:t>надійними,</w:t>
      </w:r>
      <w:r>
        <w:rPr>
          <w:spacing w:val="-6"/>
        </w:rPr>
        <w:t xml:space="preserve"> </w:t>
      </w:r>
      <w:r>
        <w:rPr>
          <w:spacing w:val="-2"/>
        </w:rPr>
        <w:t>оскільки</w:t>
      </w:r>
      <w:r>
        <w:rPr>
          <w:spacing w:val="-3"/>
        </w:rPr>
        <w:t xml:space="preserve"> </w:t>
      </w:r>
      <w:r>
        <w:rPr>
          <w:spacing w:val="-2"/>
        </w:rPr>
        <w:t>хочуть</w:t>
      </w:r>
      <w:r>
        <w:rPr>
          <w:spacing w:val="-5"/>
        </w:rPr>
        <w:t xml:space="preserve"> </w:t>
      </w:r>
      <w:r>
        <w:rPr>
          <w:spacing w:val="-2"/>
        </w:rPr>
        <w:t>продати</w:t>
      </w:r>
      <w:r>
        <w:rPr>
          <w:spacing w:val="-9"/>
        </w:rPr>
        <w:t xml:space="preserve"> </w:t>
      </w:r>
      <w:r>
        <w:rPr>
          <w:spacing w:val="-2"/>
        </w:rPr>
        <w:t xml:space="preserve">себе </w:t>
      </w:r>
      <w:r>
        <w:t>як можна дорожче на ринку праці, знайомств, любові.</w:t>
      </w:r>
    </w:p>
    <w:p w:rsidR="00643779" w:rsidRDefault="00643779" w:rsidP="00643779">
      <w:pPr>
        <w:pStyle w:val="a3"/>
        <w:spacing w:line="357" w:lineRule="auto"/>
        <w:ind w:right="129" w:firstLine="720"/>
      </w:pPr>
      <w:r>
        <w:rPr>
          <w:i/>
        </w:rPr>
        <w:t>Продуктивна</w:t>
      </w:r>
      <w:r>
        <w:rPr>
          <w:i/>
          <w:spacing w:val="-13"/>
        </w:rPr>
        <w:t xml:space="preserve"> </w:t>
      </w:r>
      <w:r>
        <w:rPr>
          <w:i/>
        </w:rPr>
        <w:t>орієнтація</w:t>
      </w:r>
      <w:r>
        <w:t>:</w:t>
      </w:r>
      <w:r>
        <w:rPr>
          <w:spacing w:val="-18"/>
        </w:rPr>
        <w:t xml:space="preserve"> </w:t>
      </w:r>
      <w:r>
        <w:t>соціально-корисний</w:t>
      </w:r>
      <w:r>
        <w:rPr>
          <w:spacing w:val="-13"/>
        </w:rPr>
        <w:t xml:space="preserve"> </w:t>
      </w:r>
      <w:r>
        <w:t>тип.</w:t>
      </w:r>
      <w:r>
        <w:rPr>
          <w:spacing w:val="-11"/>
        </w:rPr>
        <w:t xml:space="preserve"> </w:t>
      </w:r>
      <w:r>
        <w:t>Соціально-корисний тип орієнтований на працю, любов і мислення.</w:t>
      </w:r>
    </w:p>
    <w:p w:rsidR="00643779" w:rsidRDefault="00643779" w:rsidP="00643779">
      <w:pPr>
        <w:pStyle w:val="a3"/>
        <w:spacing w:before="4" w:line="357" w:lineRule="auto"/>
        <w:ind w:right="130" w:firstLine="720"/>
      </w:pPr>
      <w:proofErr w:type="spellStart"/>
      <w:r>
        <w:t>Біофілії</w:t>
      </w:r>
      <w:proofErr w:type="spellEnd"/>
      <w:r>
        <w:t>,</w:t>
      </w:r>
      <w:r>
        <w:rPr>
          <w:spacing w:val="-2"/>
        </w:rPr>
        <w:t xml:space="preserve"> </w:t>
      </w:r>
      <w:r>
        <w:t>любові</w:t>
      </w:r>
      <w:r>
        <w:rPr>
          <w:spacing w:val="-10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абсолютної</w:t>
      </w:r>
      <w:r>
        <w:rPr>
          <w:spacing w:val="-10"/>
        </w:rPr>
        <w:t xml:space="preserve"> </w:t>
      </w:r>
      <w:r>
        <w:t>свободи,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погляду</w:t>
      </w:r>
      <w:r>
        <w:rPr>
          <w:spacing w:val="-9"/>
        </w:rPr>
        <w:t xml:space="preserve"> </w:t>
      </w:r>
      <w:proofErr w:type="spellStart"/>
      <w:r>
        <w:t>Фромма</w:t>
      </w:r>
      <w:proofErr w:type="spellEnd"/>
      <w:r>
        <w:t>,</w:t>
      </w:r>
      <w:r>
        <w:rPr>
          <w:spacing w:val="-2"/>
        </w:rPr>
        <w:t xml:space="preserve"> </w:t>
      </w:r>
      <w:r>
        <w:t>протистоять три</w:t>
      </w:r>
      <w:r>
        <w:rPr>
          <w:spacing w:val="48"/>
          <w:w w:val="150"/>
        </w:rPr>
        <w:t xml:space="preserve">  </w:t>
      </w:r>
      <w:r>
        <w:t>форми</w:t>
      </w:r>
      <w:r>
        <w:rPr>
          <w:spacing w:val="49"/>
          <w:w w:val="150"/>
        </w:rPr>
        <w:t xml:space="preserve">  </w:t>
      </w:r>
      <w:r>
        <w:t>психічних</w:t>
      </w:r>
      <w:r>
        <w:rPr>
          <w:spacing w:val="46"/>
          <w:w w:val="150"/>
        </w:rPr>
        <w:t xml:space="preserve">  </w:t>
      </w:r>
      <w:r>
        <w:t>розладів:</w:t>
      </w:r>
      <w:r>
        <w:rPr>
          <w:spacing w:val="51"/>
          <w:w w:val="150"/>
        </w:rPr>
        <w:t xml:space="preserve">  </w:t>
      </w:r>
      <w:proofErr w:type="spellStart"/>
      <w:r>
        <w:t>некрофілія</w:t>
      </w:r>
      <w:proofErr w:type="spellEnd"/>
      <w:r>
        <w:t>,</w:t>
      </w:r>
      <w:r>
        <w:rPr>
          <w:spacing w:val="49"/>
          <w:w w:val="150"/>
        </w:rPr>
        <w:t xml:space="preserve">  </w:t>
      </w:r>
      <w:r>
        <w:t>злоякісний</w:t>
      </w:r>
      <w:r>
        <w:rPr>
          <w:spacing w:val="49"/>
          <w:w w:val="150"/>
        </w:rPr>
        <w:t xml:space="preserve">  </w:t>
      </w:r>
      <w:proofErr w:type="spellStart"/>
      <w:r>
        <w:rPr>
          <w:spacing w:val="-2"/>
        </w:rPr>
        <w:t>нарцисізм</w:t>
      </w:r>
      <w:proofErr w:type="spellEnd"/>
      <w:r>
        <w:rPr>
          <w:spacing w:val="-2"/>
        </w:rPr>
        <w:t>,</w:t>
      </w:r>
    </w:p>
    <w:p w:rsidR="00643779" w:rsidRDefault="00643779" w:rsidP="00643779">
      <w:pPr>
        <w:spacing w:line="357" w:lineRule="auto"/>
        <w:sectPr w:rsidR="00643779">
          <w:pgSz w:w="11910" w:h="16840"/>
          <w:pgMar w:top="1040" w:right="720" w:bottom="280" w:left="1580" w:header="708" w:footer="0" w:gutter="0"/>
          <w:cols w:space="720"/>
        </w:sectPr>
      </w:pPr>
    </w:p>
    <w:p w:rsidR="00643779" w:rsidRDefault="00643779" w:rsidP="00643779">
      <w:pPr>
        <w:pStyle w:val="a3"/>
        <w:spacing w:before="2"/>
        <w:ind w:left="0"/>
        <w:jc w:val="left"/>
        <w:rPr>
          <w:sz w:val="9"/>
        </w:rPr>
      </w:pPr>
    </w:p>
    <w:p w:rsidR="00643779" w:rsidRDefault="00643779" w:rsidP="00643779">
      <w:pPr>
        <w:pStyle w:val="a3"/>
        <w:spacing w:before="87" w:line="362" w:lineRule="auto"/>
        <w:ind w:right="133"/>
      </w:pPr>
      <w:proofErr w:type="spellStart"/>
      <w:r>
        <w:t>інцестуальний</w:t>
      </w:r>
      <w:proofErr w:type="spellEnd"/>
      <w:r>
        <w:t xml:space="preserve"> симбіоз. Три патологічні феномени: злоякісний </w:t>
      </w:r>
      <w:proofErr w:type="spellStart"/>
      <w:r>
        <w:t>нарцисізм</w:t>
      </w:r>
      <w:proofErr w:type="spellEnd"/>
      <w:r>
        <w:t xml:space="preserve">, </w:t>
      </w:r>
      <w:proofErr w:type="spellStart"/>
      <w:r>
        <w:t>некрофілія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інцестуальний</w:t>
      </w:r>
      <w:proofErr w:type="spellEnd"/>
      <w:r>
        <w:rPr>
          <w:spacing w:val="-17"/>
        </w:rPr>
        <w:t xml:space="preserve"> </w:t>
      </w:r>
      <w:r>
        <w:t>симбіоз</w:t>
      </w:r>
      <w:r>
        <w:rPr>
          <w:spacing w:val="-18"/>
        </w:rPr>
        <w:t xml:space="preserve"> </w:t>
      </w:r>
      <w:r>
        <w:t>утворюють</w:t>
      </w:r>
      <w:r>
        <w:rPr>
          <w:spacing w:val="-17"/>
        </w:rPr>
        <w:t xml:space="preserve"> </w:t>
      </w:r>
      <w:r>
        <w:t>синдром</w:t>
      </w:r>
      <w:r>
        <w:rPr>
          <w:spacing w:val="-18"/>
        </w:rPr>
        <w:t xml:space="preserve"> </w:t>
      </w:r>
      <w:r>
        <w:t>розпаду,</w:t>
      </w:r>
      <w:r>
        <w:rPr>
          <w:spacing w:val="-17"/>
        </w:rPr>
        <w:t xml:space="preserve"> </w:t>
      </w:r>
      <w:proofErr w:type="spellStart"/>
      <w:r>
        <w:t>спонукаючий</w:t>
      </w:r>
      <w:proofErr w:type="spellEnd"/>
      <w:r>
        <w:t xml:space="preserve"> людину руйнувати заради руйнування і ненавидіти заради ненависті.</w:t>
      </w:r>
    </w:p>
    <w:p w:rsidR="00643779" w:rsidRDefault="00643779" w:rsidP="00643779">
      <w:pPr>
        <w:pStyle w:val="a3"/>
        <w:spacing w:line="362" w:lineRule="auto"/>
        <w:ind w:right="127" w:firstLine="720"/>
      </w:pPr>
      <w:r>
        <w:t xml:space="preserve">Синдром зростання складається з </w:t>
      </w:r>
      <w:proofErr w:type="spellStart"/>
      <w:r>
        <w:t>біофілії</w:t>
      </w:r>
      <w:proofErr w:type="spellEnd"/>
      <w:r>
        <w:t>, тобто, любові до живого, любові до людини і до незалежності.</w:t>
      </w:r>
    </w:p>
    <w:p w:rsidR="00643779" w:rsidRDefault="00643779" w:rsidP="00643779">
      <w:pPr>
        <w:pStyle w:val="a3"/>
        <w:spacing w:before="2"/>
        <w:ind w:left="0"/>
        <w:jc w:val="left"/>
        <w:rPr>
          <w:sz w:val="41"/>
        </w:rPr>
      </w:pPr>
    </w:p>
    <w:p w:rsidR="00643779" w:rsidRDefault="00643779" w:rsidP="00643779">
      <w:pPr>
        <w:pStyle w:val="Heading2"/>
        <w:numPr>
          <w:ilvl w:val="2"/>
          <w:numId w:val="2"/>
        </w:numPr>
        <w:tabs>
          <w:tab w:val="left" w:pos="1546"/>
        </w:tabs>
        <w:ind w:left="1545"/>
      </w:pPr>
      <w:bookmarkStart w:id="12" w:name="_TOC_250013"/>
      <w:r>
        <w:t>Спрямованість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bookmarkEnd w:id="12"/>
      <w:r>
        <w:rPr>
          <w:spacing w:val="-4"/>
        </w:rPr>
        <w:t>житті</w:t>
      </w:r>
    </w:p>
    <w:p w:rsidR="00643779" w:rsidRDefault="00643779" w:rsidP="00643779">
      <w:pPr>
        <w:pStyle w:val="a3"/>
        <w:spacing w:before="158" w:line="360" w:lineRule="auto"/>
        <w:ind w:right="128" w:firstLine="720"/>
      </w:pPr>
      <w:r>
        <w:t xml:space="preserve">Тягар свободи, що обрушився на плечі людини, став причиною глобальної тривоги і почуття самотності. Щоб позбавитися від цих почуттів, одні люди використовують механізми уникнення: авторитарність </w:t>
      </w:r>
      <w:proofErr w:type="spellStart"/>
      <w:r>
        <w:t>деструктивність</w:t>
      </w:r>
      <w:proofErr w:type="spellEnd"/>
      <w:r>
        <w:t>, підпорядкування, іншим же вдається досягти єдності зі світом і набути справжньої свободи.</w:t>
      </w:r>
    </w:p>
    <w:p w:rsidR="00643779" w:rsidRDefault="00643779" w:rsidP="00643779">
      <w:pPr>
        <w:pStyle w:val="a3"/>
        <w:spacing w:before="1" w:line="360" w:lineRule="auto"/>
        <w:ind w:right="134" w:firstLine="720"/>
      </w:pPr>
      <w:proofErr w:type="spellStart"/>
      <w:r>
        <w:t>Фромм</w:t>
      </w:r>
      <w:proofErr w:type="spellEnd"/>
      <w:r>
        <w:t xml:space="preserve"> вважав, що для людини важлива правда про нього самого і активізація</w:t>
      </w:r>
      <w:r>
        <w:rPr>
          <w:spacing w:val="-7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внутрішнього</w:t>
      </w:r>
      <w:r>
        <w:rPr>
          <w:spacing w:val="-8"/>
        </w:rPr>
        <w:t xml:space="preserve"> </w:t>
      </w:r>
      <w:r>
        <w:t>потенціалу</w:t>
      </w:r>
      <w:r>
        <w:rPr>
          <w:spacing w:val="-1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щоб</w:t>
      </w:r>
      <w:r>
        <w:rPr>
          <w:spacing w:val="-6"/>
        </w:rPr>
        <w:t xml:space="preserve"> </w:t>
      </w:r>
      <w:r>
        <w:t>він</w:t>
      </w:r>
      <w:r>
        <w:rPr>
          <w:spacing w:val="-9"/>
        </w:rPr>
        <w:t xml:space="preserve"> </w:t>
      </w:r>
      <w:r>
        <w:t>був</w:t>
      </w:r>
      <w:r>
        <w:rPr>
          <w:spacing w:val="-10"/>
        </w:rPr>
        <w:t xml:space="preserve"> </w:t>
      </w:r>
      <w:r>
        <w:t>самим</w:t>
      </w:r>
      <w:r>
        <w:rPr>
          <w:spacing w:val="-8"/>
        </w:rPr>
        <w:t xml:space="preserve"> </w:t>
      </w:r>
      <w:r>
        <w:t>собою, орієнтувався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своєму</w:t>
      </w:r>
      <w:r>
        <w:rPr>
          <w:spacing w:val="-18"/>
        </w:rPr>
        <w:t xml:space="preserve"> </w:t>
      </w:r>
      <w:r>
        <w:t>мисленні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поведінці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такі</w:t>
      </w:r>
      <w:r>
        <w:rPr>
          <w:spacing w:val="-17"/>
        </w:rPr>
        <w:t xml:space="preserve"> </w:t>
      </w:r>
      <w:r>
        <w:t>цінності</w:t>
      </w:r>
      <w:r>
        <w:rPr>
          <w:spacing w:val="-18"/>
        </w:rPr>
        <w:t xml:space="preserve"> </w:t>
      </w:r>
      <w:r>
        <w:t>життя,</w:t>
      </w:r>
      <w:r>
        <w:rPr>
          <w:spacing w:val="-17"/>
        </w:rPr>
        <w:t xml:space="preserve"> </w:t>
      </w:r>
      <w:r>
        <w:t xml:space="preserve">пріоритетом яких є не мати, володіти, а бути продуктивним, доброчесним, люблячим, </w:t>
      </w:r>
      <w:r>
        <w:rPr>
          <w:spacing w:val="-2"/>
        </w:rPr>
        <w:t>життєрадісним.</w:t>
      </w:r>
    </w:p>
    <w:p w:rsidR="00643779" w:rsidRDefault="00643779" w:rsidP="00643779">
      <w:pPr>
        <w:pStyle w:val="a3"/>
        <w:spacing w:before="7"/>
        <w:ind w:left="0"/>
        <w:jc w:val="left"/>
        <w:rPr>
          <w:sz w:val="42"/>
        </w:rPr>
      </w:pPr>
    </w:p>
    <w:p w:rsidR="00643779" w:rsidRDefault="00643779" w:rsidP="00643779">
      <w:pPr>
        <w:pStyle w:val="Heading2"/>
        <w:ind w:left="2597" w:firstLine="0"/>
        <w:jc w:val="left"/>
      </w:pPr>
      <w:bookmarkStart w:id="13" w:name="_TOC_250012"/>
      <w:r>
        <w:t>Питання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самостійного</w:t>
      </w:r>
      <w:r>
        <w:rPr>
          <w:spacing w:val="-6"/>
        </w:rPr>
        <w:t xml:space="preserve"> </w:t>
      </w:r>
      <w:bookmarkEnd w:id="13"/>
      <w:r>
        <w:rPr>
          <w:spacing w:val="-2"/>
        </w:rPr>
        <w:t>опрацювання:</w:t>
      </w:r>
    </w:p>
    <w:p w:rsidR="00643779" w:rsidRDefault="00643779" w:rsidP="00643779">
      <w:pPr>
        <w:pStyle w:val="a5"/>
        <w:numPr>
          <w:ilvl w:val="0"/>
          <w:numId w:val="1"/>
        </w:numPr>
        <w:tabs>
          <w:tab w:val="left" w:pos="1201"/>
        </w:tabs>
        <w:spacing w:before="153"/>
        <w:ind w:left="1200" w:hanging="371"/>
        <w:jc w:val="both"/>
        <w:rPr>
          <w:rFonts w:ascii="Symbol" w:hAnsi="Symbol"/>
          <w:sz w:val="20"/>
        </w:rPr>
      </w:pPr>
      <w:r>
        <w:rPr>
          <w:sz w:val="28"/>
        </w:rPr>
        <w:t>перерахуєте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2"/>
          <w:sz w:val="28"/>
        </w:rPr>
        <w:t xml:space="preserve"> </w:t>
      </w:r>
      <w:r>
        <w:rPr>
          <w:sz w:val="28"/>
        </w:rPr>
        <w:t>дихотомії,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вони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-10"/>
          <w:sz w:val="28"/>
        </w:rPr>
        <w:t xml:space="preserve"> </w:t>
      </w:r>
      <w:r>
        <w:rPr>
          <w:sz w:val="28"/>
        </w:rPr>
        <w:t>життя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людини?</w:t>
      </w:r>
    </w:p>
    <w:p w:rsidR="00643779" w:rsidRDefault="00643779" w:rsidP="00643779">
      <w:pPr>
        <w:pStyle w:val="a5"/>
        <w:numPr>
          <w:ilvl w:val="0"/>
          <w:numId w:val="1"/>
        </w:numPr>
        <w:tabs>
          <w:tab w:val="left" w:pos="1201"/>
        </w:tabs>
        <w:spacing w:before="163"/>
        <w:ind w:left="1200" w:hanging="371"/>
        <w:jc w:val="both"/>
        <w:rPr>
          <w:rFonts w:ascii="Symbol" w:hAnsi="Symbol"/>
          <w:sz w:val="20"/>
        </w:rPr>
      </w:pPr>
      <w:r>
        <w:rPr>
          <w:sz w:val="28"/>
        </w:rPr>
        <w:t>як</w:t>
      </w:r>
      <w:r>
        <w:rPr>
          <w:spacing w:val="-10"/>
          <w:sz w:val="28"/>
        </w:rPr>
        <w:t xml:space="preserve"> </w:t>
      </w:r>
      <w:r>
        <w:rPr>
          <w:sz w:val="28"/>
        </w:rPr>
        <w:t>психічне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8"/>
          <w:sz w:val="28"/>
        </w:rPr>
        <w:t xml:space="preserve"> </w:t>
      </w:r>
      <w:r>
        <w:rPr>
          <w:sz w:val="28"/>
        </w:rPr>
        <w:t>пов'язане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екзистенціальними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потребами?</w:t>
      </w:r>
    </w:p>
    <w:p w:rsidR="00643779" w:rsidRDefault="00643779" w:rsidP="00643779">
      <w:pPr>
        <w:pStyle w:val="a5"/>
        <w:numPr>
          <w:ilvl w:val="0"/>
          <w:numId w:val="1"/>
        </w:numPr>
        <w:tabs>
          <w:tab w:val="left" w:pos="1239"/>
        </w:tabs>
        <w:spacing w:before="158"/>
        <w:ind w:left="1238" w:hanging="409"/>
        <w:jc w:val="both"/>
        <w:rPr>
          <w:rFonts w:ascii="Symbol" w:hAnsi="Symbol"/>
          <w:sz w:val="20"/>
        </w:rPr>
      </w:pPr>
      <w:r>
        <w:rPr>
          <w:sz w:val="28"/>
        </w:rPr>
        <w:t>від</w:t>
      </w:r>
      <w:r>
        <w:rPr>
          <w:spacing w:val="-7"/>
          <w:sz w:val="28"/>
        </w:rPr>
        <w:t xml:space="preserve"> </w:t>
      </w:r>
      <w:r>
        <w:rPr>
          <w:sz w:val="28"/>
        </w:rPr>
        <w:t>чого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типу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характеру?</w:t>
      </w:r>
    </w:p>
    <w:p w:rsidR="00643779" w:rsidRDefault="00643779" w:rsidP="00643779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before="163"/>
        <w:ind w:left="1200" w:hanging="371"/>
        <w:rPr>
          <w:rFonts w:ascii="Symbol" w:hAnsi="Symbol"/>
          <w:sz w:val="20"/>
        </w:rPr>
      </w:pPr>
      <w:r>
        <w:rPr>
          <w:sz w:val="28"/>
        </w:rPr>
        <w:t>яким</w:t>
      </w:r>
      <w:r>
        <w:rPr>
          <w:spacing w:val="-8"/>
          <w:sz w:val="28"/>
        </w:rPr>
        <w:t xml:space="preserve"> </w:t>
      </w:r>
      <w:r>
        <w:rPr>
          <w:sz w:val="28"/>
        </w:rPr>
        <w:t>чином</w:t>
      </w:r>
      <w:r>
        <w:rPr>
          <w:spacing w:val="-7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-7"/>
          <w:sz w:val="28"/>
        </w:rPr>
        <w:t xml:space="preserve"> </w:t>
      </w:r>
      <w:r>
        <w:rPr>
          <w:sz w:val="28"/>
        </w:rPr>
        <w:t>позбавляється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-7"/>
          <w:sz w:val="28"/>
        </w:rPr>
        <w:t xml:space="preserve"> </w:t>
      </w:r>
      <w:r>
        <w:rPr>
          <w:sz w:val="28"/>
        </w:rPr>
        <w:t>тривоги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самотності?</w:t>
      </w:r>
    </w:p>
    <w:p w:rsidR="00643779" w:rsidRDefault="00643779" w:rsidP="00643779">
      <w:pPr>
        <w:rPr>
          <w:rFonts w:ascii="Symbol" w:hAnsi="Symbol"/>
          <w:sz w:val="20"/>
        </w:rPr>
        <w:sectPr w:rsidR="00643779">
          <w:pgSz w:w="11910" w:h="16840"/>
          <w:pgMar w:top="1040" w:right="720" w:bottom="280" w:left="1580" w:header="708" w:footer="0" w:gutter="0"/>
          <w:cols w:space="720"/>
        </w:sectPr>
      </w:pPr>
    </w:p>
    <w:p w:rsidR="00D81841" w:rsidRDefault="00D81841"/>
    <w:sectPr w:rsidR="00D81841" w:rsidSect="00D8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D40"/>
    <w:multiLevelType w:val="hybridMultilevel"/>
    <w:tmpl w:val="DC30C196"/>
    <w:lvl w:ilvl="0" w:tplc="19902522">
      <w:numFmt w:val="bullet"/>
      <w:lvlText w:val=""/>
      <w:lvlJc w:val="left"/>
      <w:pPr>
        <w:ind w:left="119" w:hanging="192"/>
      </w:pPr>
      <w:rPr>
        <w:rFonts w:ascii="Symbol" w:eastAsia="Symbol" w:hAnsi="Symbol" w:cs="Symbol" w:hint="default"/>
        <w:w w:val="99"/>
        <w:lang w:val="uk-UA" w:eastAsia="en-US" w:bidi="ar-SA"/>
      </w:rPr>
    </w:lvl>
    <w:lvl w:ilvl="1" w:tplc="0990258C">
      <w:numFmt w:val="bullet"/>
      <w:lvlText w:val="•"/>
      <w:lvlJc w:val="left"/>
      <w:pPr>
        <w:ind w:left="1068" w:hanging="192"/>
      </w:pPr>
      <w:rPr>
        <w:rFonts w:hint="default"/>
        <w:lang w:val="uk-UA" w:eastAsia="en-US" w:bidi="ar-SA"/>
      </w:rPr>
    </w:lvl>
    <w:lvl w:ilvl="2" w:tplc="CDF02CD4">
      <w:numFmt w:val="bullet"/>
      <w:lvlText w:val="•"/>
      <w:lvlJc w:val="left"/>
      <w:pPr>
        <w:ind w:left="2016" w:hanging="192"/>
      </w:pPr>
      <w:rPr>
        <w:rFonts w:hint="default"/>
        <w:lang w:val="uk-UA" w:eastAsia="en-US" w:bidi="ar-SA"/>
      </w:rPr>
    </w:lvl>
    <w:lvl w:ilvl="3" w:tplc="40A80096">
      <w:numFmt w:val="bullet"/>
      <w:lvlText w:val="•"/>
      <w:lvlJc w:val="left"/>
      <w:pPr>
        <w:ind w:left="2965" w:hanging="192"/>
      </w:pPr>
      <w:rPr>
        <w:rFonts w:hint="default"/>
        <w:lang w:val="uk-UA" w:eastAsia="en-US" w:bidi="ar-SA"/>
      </w:rPr>
    </w:lvl>
    <w:lvl w:ilvl="4" w:tplc="D46275D6">
      <w:numFmt w:val="bullet"/>
      <w:lvlText w:val="•"/>
      <w:lvlJc w:val="left"/>
      <w:pPr>
        <w:ind w:left="3913" w:hanging="192"/>
      </w:pPr>
      <w:rPr>
        <w:rFonts w:hint="default"/>
        <w:lang w:val="uk-UA" w:eastAsia="en-US" w:bidi="ar-SA"/>
      </w:rPr>
    </w:lvl>
    <w:lvl w:ilvl="5" w:tplc="230E3332">
      <w:numFmt w:val="bullet"/>
      <w:lvlText w:val="•"/>
      <w:lvlJc w:val="left"/>
      <w:pPr>
        <w:ind w:left="4862" w:hanging="192"/>
      </w:pPr>
      <w:rPr>
        <w:rFonts w:hint="default"/>
        <w:lang w:val="uk-UA" w:eastAsia="en-US" w:bidi="ar-SA"/>
      </w:rPr>
    </w:lvl>
    <w:lvl w:ilvl="6" w:tplc="774ABC08">
      <w:numFmt w:val="bullet"/>
      <w:lvlText w:val="•"/>
      <w:lvlJc w:val="left"/>
      <w:pPr>
        <w:ind w:left="5810" w:hanging="192"/>
      </w:pPr>
      <w:rPr>
        <w:rFonts w:hint="default"/>
        <w:lang w:val="uk-UA" w:eastAsia="en-US" w:bidi="ar-SA"/>
      </w:rPr>
    </w:lvl>
    <w:lvl w:ilvl="7" w:tplc="31480F58">
      <w:numFmt w:val="bullet"/>
      <w:lvlText w:val="•"/>
      <w:lvlJc w:val="left"/>
      <w:pPr>
        <w:ind w:left="6758" w:hanging="192"/>
      </w:pPr>
      <w:rPr>
        <w:rFonts w:hint="default"/>
        <w:lang w:val="uk-UA" w:eastAsia="en-US" w:bidi="ar-SA"/>
      </w:rPr>
    </w:lvl>
    <w:lvl w:ilvl="8" w:tplc="FD0450D2">
      <w:numFmt w:val="bullet"/>
      <w:lvlText w:val="•"/>
      <w:lvlJc w:val="left"/>
      <w:pPr>
        <w:ind w:left="7707" w:hanging="192"/>
      </w:pPr>
      <w:rPr>
        <w:rFonts w:hint="default"/>
        <w:lang w:val="uk-UA" w:eastAsia="en-US" w:bidi="ar-SA"/>
      </w:rPr>
    </w:lvl>
  </w:abstractNum>
  <w:abstractNum w:abstractNumId="1">
    <w:nsid w:val="5D17081E"/>
    <w:multiLevelType w:val="multilevel"/>
    <w:tmpl w:val="E7FA28D8"/>
    <w:lvl w:ilvl="0">
      <w:start w:val="4"/>
      <w:numFmt w:val="decimal"/>
      <w:lvlText w:val="%1"/>
      <w:lvlJc w:val="left"/>
      <w:pPr>
        <w:ind w:left="1535" w:hanging="706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535" w:hanging="706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35" w:hanging="7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509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32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55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47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801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124" w:hanging="706"/>
      </w:pPr>
      <w:rPr>
        <w:rFonts w:hint="default"/>
        <w:lang w:val="uk-UA" w:eastAsia="en-US" w:bidi="ar-SA"/>
      </w:rPr>
    </w:lvl>
  </w:abstractNum>
  <w:abstractNum w:abstractNumId="2">
    <w:nsid w:val="75F50096"/>
    <w:multiLevelType w:val="multilevel"/>
    <w:tmpl w:val="3918CA62"/>
    <w:lvl w:ilvl="0">
      <w:start w:val="4"/>
      <w:numFmt w:val="decimal"/>
      <w:lvlText w:val="%1"/>
      <w:lvlJc w:val="left"/>
      <w:pPr>
        <w:ind w:left="1334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87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257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16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75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334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693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52" w:hanging="70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779"/>
    <w:rsid w:val="00643779"/>
    <w:rsid w:val="00D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3779"/>
    <w:pPr>
      <w:ind w:left="119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64377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643779"/>
    <w:pPr>
      <w:ind w:left="1545" w:hanging="706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43779"/>
    <w:pPr>
      <w:ind w:left="825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643779"/>
    <w:pPr>
      <w:ind w:left="119" w:hanging="706"/>
    </w:pPr>
  </w:style>
  <w:style w:type="paragraph" w:styleId="a6">
    <w:name w:val="Balloon Text"/>
    <w:basedOn w:val="a"/>
    <w:link w:val="a7"/>
    <w:uiPriority w:val="99"/>
    <w:semiHidden/>
    <w:unhideWhenUsed/>
    <w:rsid w:val="0064377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437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4323</Words>
  <Characters>2465</Characters>
  <Application>Microsoft Office Word</Application>
  <DocSecurity>0</DocSecurity>
  <Lines>20</Lines>
  <Paragraphs>13</Paragraphs>
  <ScaleCrop>false</ScaleCrop>
  <Company>diakov.net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2022-10-13T13:58:00Z</dcterms:created>
  <dcterms:modified xsi:type="dcterms:W3CDTF">2022-10-13T13:58:00Z</dcterms:modified>
</cp:coreProperties>
</file>