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F1" w:rsidRDefault="00626CF1" w:rsidP="00626CF1">
      <w:pPr>
        <w:pStyle w:val="Heading2"/>
        <w:numPr>
          <w:ilvl w:val="1"/>
          <w:numId w:val="6"/>
        </w:numPr>
        <w:tabs>
          <w:tab w:val="left" w:pos="893"/>
        </w:tabs>
        <w:spacing w:before="87" w:line="362" w:lineRule="auto"/>
        <w:ind w:right="342" w:hanging="4058"/>
        <w:jc w:val="left"/>
      </w:pPr>
      <w:r>
        <w:t>К.</w:t>
      </w:r>
      <w:r>
        <w:rPr>
          <w:spacing w:val="-12"/>
        </w:rPr>
        <w:t xml:space="preserve"> </w:t>
      </w:r>
      <w:r>
        <w:t>РОДЖЕРС:</w:t>
      </w:r>
      <w:r>
        <w:rPr>
          <w:spacing w:val="-11"/>
        </w:rPr>
        <w:t xml:space="preserve"> </w:t>
      </w:r>
      <w:r>
        <w:t>ФЕНОМЕНОЛОГІЧНА</w:t>
      </w:r>
      <w:r>
        <w:rPr>
          <w:spacing w:val="-11"/>
        </w:rPr>
        <w:t xml:space="preserve"> </w:t>
      </w:r>
      <w:r>
        <w:t>ТЕОРІЯ</w:t>
      </w:r>
      <w:r>
        <w:rPr>
          <w:spacing w:val="-5"/>
        </w:rPr>
        <w:t xml:space="preserve"> </w:t>
      </w:r>
      <w:r>
        <w:t xml:space="preserve">ОСОБИСТОСТІ </w:t>
      </w:r>
      <w:r>
        <w:rPr>
          <w:spacing w:val="-4"/>
        </w:rPr>
        <w:t>План</w:t>
      </w:r>
    </w:p>
    <w:p w:rsidR="00626CF1" w:rsidRDefault="00626CF1" w:rsidP="00626CF1">
      <w:pPr>
        <w:pStyle w:val="a5"/>
        <w:numPr>
          <w:ilvl w:val="2"/>
          <w:numId w:val="6"/>
        </w:numPr>
        <w:tabs>
          <w:tab w:val="left" w:pos="1536"/>
        </w:tabs>
        <w:spacing w:line="315" w:lineRule="exact"/>
        <w:ind w:left="1535"/>
        <w:rPr>
          <w:sz w:val="28"/>
        </w:rPr>
      </w:pPr>
      <w:hyperlink w:anchor="_bookmark4" w:history="1">
        <w:r>
          <w:rPr>
            <w:spacing w:val="-2"/>
            <w:sz w:val="28"/>
          </w:rPr>
          <w:t>Біографічний</w:t>
        </w:r>
        <w:r>
          <w:rPr>
            <w:spacing w:val="2"/>
            <w:sz w:val="28"/>
          </w:rPr>
          <w:t xml:space="preserve"> </w:t>
        </w:r>
        <w:r>
          <w:rPr>
            <w:spacing w:val="-2"/>
            <w:sz w:val="28"/>
          </w:rPr>
          <w:t>нарис.</w:t>
        </w:r>
      </w:hyperlink>
    </w:p>
    <w:p w:rsidR="00626CF1" w:rsidRDefault="00626CF1" w:rsidP="00626CF1">
      <w:pPr>
        <w:pStyle w:val="a5"/>
        <w:numPr>
          <w:ilvl w:val="2"/>
          <w:numId w:val="6"/>
        </w:numPr>
        <w:tabs>
          <w:tab w:val="left" w:pos="1546"/>
        </w:tabs>
        <w:spacing w:before="158"/>
        <w:rPr>
          <w:sz w:val="28"/>
        </w:rPr>
      </w:pPr>
      <w:hyperlink w:anchor="_bookmark5" w:history="1">
        <w:r>
          <w:rPr>
            <w:sz w:val="28"/>
          </w:rPr>
          <w:t>Тенденції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актуалізації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і</w:t>
        </w:r>
        <w:r>
          <w:rPr>
            <w:spacing w:val="-9"/>
            <w:sz w:val="28"/>
          </w:rPr>
          <w:t xml:space="preserve"> </w:t>
        </w:r>
        <w:r>
          <w:rPr>
            <w:spacing w:val="-2"/>
            <w:sz w:val="28"/>
          </w:rPr>
          <w:t>самоактуалізації.</w:t>
        </w:r>
      </w:hyperlink>
    </w:p>
    <w:p w:rsidR="00626CF1" w:rsidRDefault="00626CF1" w:rsidP="00626CF1">
      <w:pPr>
        <w:pStyle w:val="a5"/>
        <w:numPr>
          <w:ilvl w:val="2"/>
          <w:numId w:val="6"/>
        </w:numPr>
        <w:tabs>
          <w:tab w:val="left" w:pos="1546"/>
        </w:tabs>
        <w:spacing w:before="163"/>
        <w:rPr>
          <w:sz w:val="28"/>
        </w:rPr>
      </w:pPr>
      <w:r>
        <w:rPr>
          <w:sz w:val="28"/>
        </w:rPr>
        <w:t>Головні</w:t>
      </w:r>
      <w:r>
        <w:rPr>
          <w:spacing w:val="-1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самоактуалізації.</w:t>
      </w:r>
    </w:p>
    <w:p w:rsidR="00626CF1" w:rsidRDefault="00626CF1" w:rsidP="00626CF1">
      <w:pPr>
        <w:pStyle w:val="a5"/>
        <w:numPr>
          <w:ilvl w:val="2"/>
          <w:numId w:val="6"/>
        </w:numPr>
        <w:tabs>
          <w:tab w:val="left" w:pos="1614"/>
        </w:tabs>
        <w:spacing w:before="162"/>
        <w:ind w:left="1613" w:hanging="774"/>
        <w:rPr>
          <w:sz w:val="28"/>
        </w:rPr>
      </w:pPr>
      <w:r>
        <w:rPr>
          <w:w w:val="95"/>
          <w:sz w:val="28"/>
        </w:rPr>
        <w:t>Характеристики</w:t>
      </w:r>
      <w:r>
        <w:rPr>
          <w:spacing w:val="53"/>
          <w:w w:val="150"/>
          <w:sz w:val="28"/>
        </w:rPr>
        <w:t xml:space="preserve"> </w:t>
      </w:r>
      <w:r>
        <w:rPr>
          <w:w w:val="95"/>
          <w:sz w:val="28"/>
        </w:rPr>
        <w:t>самоактуалізованої</w:t>
      </w:r>
      <w:r>
        <w:rPr>
          <w:spacing w:val="78"/>
          <w:sz w:val="28"/>
        </w:rPr>
        <w:t xml:space="preserve"> </w:t>
      </w:r>
      <w:r>
        <w:rPr>
          <w:spacing w:val="-2"/>
          <w:w w:val="95"/>
          <w:sz w:val="28"/>
        </w:rPr>
        <w:t>людини.</w:t>
      </w:r>
    </w:p>
    <w:p w:rsidR="00626CF1" w:rsidRDefault="00626CF1" w:rsidP="00626CF1">
      <w:pPr>
        <w:spacing w:before="158" w:line="242" w:lineRule="auto"/>
        <w:ind w:left="2631" w:right="125" w:firstLine="538"/>
        <w:jc w:val="right"/>
        <w:rPr>
          <w:i/>
          <w:sz w:val="24"/>
        </w:rPr>
      </w:pPr>
      <w:r>
        <w:rPr>
          <w:i/>
          <w:sz w:val="24"/>
        </w:rPr>
        <w:t>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ясно,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єдиний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погляду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такий: людина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суті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своїй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добра 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рухається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 напрямку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самореалізації,</w:t>
      </w:r>
    </w:p>
    <w:p w:rsidR="00626CF1" w:rsidRDefault="00626CF1" w:rsidP="00626CF1">
      <w:pPr>
        <w:spacing w:line="271" w:lineRule="exact"/>
        <w:ind w:right="124"/>
        <w:jc w:val="right"/>
        <w:rPr>
          <w:i/>
          <w:sz w:val="24"/>
        </w:rPr>
      </w:pPr>
      <w:r>
        <w:rPr>
          <w:i/>
          <w:sz w:val="24"/>
        </w:rPr>
        <w:t>якщо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тільки йому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надати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можливість.</w:t>
      </w:r>
    </w:p>
    <w:p w:rsidR="00626CF1" w:rsidRDefault="00626CF1" w:rsidP="00626CF1">
      <w:pPr>
        <w:spacing w:before="2"/>
        <w:ind w:right="122"/>
        <w:jc w:val="right"/>
        <w:rPr>
          <w:i/>
          <w:sz w:val="24"/>
        </w:rPr>
      </w:pPr>
      <w:r>
        <w:rPr>
          <w:i/>
          <w:sz w:val="24"/>
        </w:rPr>
        <w:t>C.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Rogers</w:t>
      </w:r>
    </w:p>
    <w:p w:rsidR="00626CF1" w:rsidRDefault="00626CF1" w:rsidP="00626CF1">
      <w:pPr>
        <w:pStyle w:val="Heading2"/>
        <w:numPr>
          <w:ilvl w:val="2"/>
          <w:numId w:val="5"/>
        </w:numPr>
        <w:tabs>
          <w:tab w:val="left" w:pos="1546"/>
        </w:tabs>
        <w:spacing w:before="4"/>
        <w:ind w:hanging="706"/>
      </w:pPr>
      <w:r>
        <w:rPr>
          <w:w w:val="95"/>
        </w:rPr>
        <w:t>Біографічний</w:t>
      </w:r>
      <w:r>
        <w:rPr>
          <w:spacing w:val="64"/>
        </w:rPr>
        <w:t xml:space="preserve"> </w:t>
      </w:r>
      <w:r>
        <w:rPr>
          <w:spacing w:val="-4"/>
        </w:rPr>
        <w:t>нарис</w:t>
      </w:r>
    </w:p>
    <w:p w:rsidR="00626CF1" w:rsidRDefault="00626CF1" w:rsidP="00626CF1">
      <w:pPr>
        <w:pStyle w:val="a3"/>
        <w:ind w:left="0"/>
        <w:jc w:val="left"/>
        <w:rPr>
          <w:b/>
          <w:sz w:val="20"/>
        </w:rPr>
      </w:pPr>
    </w:p>
    <w:p w:rsidR="00626CF1" w:rsidRDefault="00626CF1" w:rsidP="00626CF1">
      <w:pPr>
        <w:pStyle w:val="a3"/>
        <w:spacing w:before="1"/>
        <w:ind w:left="0"/>
        <w:jc w:val="left"/>
        <w:rPr>
          <w:b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161925</wp:posOffset>
            </wp:positionV>
            <wp:extent cx="2059305" cy="2659380"/>
            <wp:effectExtent l="19050" t="0" r="0" b="0"/>
            <wp:wrapTopAndBottom/>
            <wp:docPr id="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F1" w:rsidRDefault="00626CF1" w:rsidP="00626CF1">
      <w:pPr>
        <w:pStyle w:val="a3"/>
        <w:spacing w:before="166" w:line="362" w:lineRule="auto"/>
        <w:ind w:right="137" w:firstLine="710"/>
      </w:pPr>
      <w:r>
        <w:t>Карл</w:t>
      </w:r>
      <w:r>
        <w:rPr>
          <w:spacing w:val="-4"/>
        </w:rPr>
        <w:t xml:space="preserve"> </w:t>
      </w:r>
      <w:r>
        <w:t>Роджерс,</w:t>
      </w:r>
      <w:r>
        <w:rPr>
          <w:spacing w:val="-2"/>
        </w:rPr>
        <w:t xml:space="preserve"> </w:t>
      </w:r>
      <w:r>
        <w:t>четвертий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шістьох</w:t>
      </w:r>
      <w:r>
        <w:rPr>
          <w:spacing w:val="-8"/>
        </w:rPr>
        <w:t xml:space="preserve"> </w:t>
      </w:r>
      <w:r>
        <w:t>дітей,</w:t>
      </w:r>
      <w:r>
        <w:rPr>
          <w:spacing w:val="-2"/>
        </w:rPr>
        <w:t xml:space="preserve"> </w:t>
      </w:r>
      <w:r>
        <w:t>народився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січня</w:t>
      </w:r>
      <w:r>
        <w:rPr>
          <w:spacing w:val="-4"/>
        </w:rPr>
        <w:t xml:space="preserve"> </w:t>
      </w:r>
      <w:r>
        <w:t>1902</w:t>
      </w:r>
      <w:r>
        <w:rPr>
          <w:spacing w:val="-5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в Оук-парку (передмістя Чикаго). Його батько був інженером і підрядником, тому сім’я в економічному відношенні була успішною.</w:t>
      </w:r>
    </w:p>
    <w:p w:rsidR="00626CF1" w:rsidRDefault="00626CF1" w:rsidP="00626CF1">
      <w:pPr>
        <w:pStyle w:val="a3"/>
        <w:spacing w:line="360" w:lineRule="auto"/>
        <w:ind w:right="126" w:firstLine="720"/>
      </w:pPr>
      <w:r>
        <w:t>Дитина ріс під впливом суворих батьків-протестантів, їх переконань і ставлення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життя:</w:t>
      </w:r>
      <w:r>
        <w:rPr>
          <w:spacing w:val="-15"/>
        </w:rPr>
        <w:t xml:space="preserve"> </w:t>
      </w:r>
      <w:r>
        <w:t>«Я</w:t>
      </w:r>
      <w:r>
        <w:rPr>
          <w:spacing w:val="-12"/>
        </w:rPr>
        <w:t xml:space="preserve"> </w:t>
      </w:r>
      <w:r>
        <w:t>думаю,</w:t>
      </w:r>
      <w:r>
        <w:rPr>
          <w:spacing w:val="-11"/>
        </w:rPr>
        <w:t xml:space="preserve"> </w:t>
      </w:r>
      <w:r>
        <w:t>відношення</w:t>
      </w:r>
      <w:r>
        <w:rPr>
          <w:spacing w:val="-12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межами</w:t>
      </w:r>
      <w:r>
        <w:rPr>
          <w:spacing w:val="-18"/>
        </w:rPr>
        <w:t xml:space="preserve"> </w:t>
      </w:r>
      <w:r>
        <w:t>нашої</w:t>
      </w:r>
      <w:r>
        <w:rPr>
          <w:spacing w:val="-17"/>
        </w:rPr>
        <w:t xml:space="preserve"> </w:t>
      </w:r>
      <w:r>
        <w:t>великої родини можна змалювати таку</w:t>
      </w:r>
      <w:r>
        <w:rPr>
          <w:spacing w:val="-4"/>
        </w:rPr>
        <w:t xml:space="preserve"> </w:t>
      </w:r>
      <w:r>
        <w:t>картину:</w:t>
      </w:r>
      <w:r>
        <w:rPr>
          <w:spacing w:val="-4"/>
        </w:rPr>
        <w:t xml:space="preserve"> </w:t>
      </w:r>
      <w:r>
        <w:t>поведінка інших</w:t>
      </w:r>
      <w:r>
        <w:rPr>
          <w:spacing w:val="-4"/>
        </w:rPr>
        <w:t xml:space="preserve"> </w:t>
      </w:r>
      <w:r>
        <w:t>людей сумнівно і</w:t>
      </w:r>
      <w:r>
        <w:rPr>
          <w:spacing w:val="-4"/>
        </w:rPr>
        <w:t xml:space="preserve"> </w:t>
      </w:r>
      <w:r>
        <w:t>не схвалюється</w:t>
      </w:r>
      <w:r>
        <w:rPr>
          <w:spacing w:val="-1"/>
        </w:rPr>
        <w:t xml:space="preserve"> </w:t>
      </w:r>
      <w:r>
        <w:t>членами нашої</w:t>
      </w:r>
      <w:r>
        <w:rPr>
          <w:spacing w:val="-8"/>
        </w:rPr>
        <w:t xml:space="preserve"> </w:t>
      </w:r>
      <w:r>
        <w:t>сім’ї. Багато 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курять, п’ють. Грають у</w:t>
      </w:r>
      <w:r>
        <w:rPr>
          <w:spacing w:val="-7"/>
        </w:rPr>
        <w:t xml:space="preserve"> </w:t>
      </w:r>
      <w:r>
        <w:t>карти, ходять в кіно. Танцюють, займаються іншими непристойними справами. Найкраще</w:t>
      </w:r>
      <w:r>
        <w:rPr>
          <w:spacing w:val="-3"/>
        </w:rPr>
        <w:t xml:space="preserve"> </w:t>
      </w:r>
      <w:r>
        <w:t>їх</w:t>
      </w:r>
      <w:r>
        <w:rPr>
          <w:spacing w:val="-13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терпіти,</w:t>
      </w:r>
      <w:r>
        <w:rPr>
          <w:spacing w:val="-5"/>
        </w:rPr>
        <w:t xml:space="preserve"> </w:t>
      </w:r>
      <w:r>
        <w:t>бо</w:t>
      </w:r>
      <w:r>
        <w:rPr>
          <w:spacing w:val="-7"/>
        </w:rPr>
        <w:t xml:space="preserve"> </w:t>
      </w:r>
      <w:r>
        <w:t>вони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знають</w:t>
      </w:r>
      <w:r>
        <w:rPr>
          <w:spacing w:val="-10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творять, триматися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них подалі і жити своєю сім’єю». «Можливо, ласкава переважна атмосфера стала</w:t>
      </w:r>
    </w:p>
    <w:p w:rsidR="00626CF1" w:rsidRDefault="00626CF1" w:rsidP="00626CF1">
      <w:pPr>
        <w:spacing w:line="360" w:lineRule="auto"/>
        <w:sectPr w:rsidR="00626CF1">
          <w:pgSz w:w="11910" w:h="16840"/>
          <w:pgMar w:top="1040" w:right="720" w:bottom="280" w:left="1580" w:header="708" w:footer="0" w:gutter="0"/>
          <w:cols w:space="720"/>
        </w:sectPr>
      </w:pPr>
    </w:p>
    <w:p w:rsidR="00626CF1" w:rsidRDefault="00626CF1" w:rsidP="00626CF1">
      <w:pPr>
        <w:pStyle w:val="a3"/>
        <w:spacing w:before="2"/>
        <w:ind w:left="0"/>
        <w:jc w:val="left"/>
        <w:rPr>
          <w:sz w:val="9"/>
        </w:rPr>
      </w:pPr>
    </w:p>
    <w:p w:rsidR="00626CF1" w:rsidRDefault="00626CF1" w:rsidP="00626CF1">
      <w:pPr>
        <w:pStyle w:val="a3"/>
        <w:spacing w:before="87" w:line="362" w:lineRule="auto"/>
        <w:ind w:right="142"/>
      </w:pPr>
      <w:r>
        <w:t>згодом причиною того, що у трьох з шести дітей на певному етапі життя розвинулася виразка шлунку».</w:t>
      </w:r>
    </w:p>
    <w:p w:rsidR="00626CF1" w:rsidRDefault="00626CF1" w:rsidP="00626CF1">
      <w:pPr>
        <w:pStyle w:val="a3"/>
        <w:spacing w:line="360" w:lineRule="auto"/>
        <w:ind w:right="123" w:firstLine="720"/>
      </w:pPr>
      <w:r>
        <w:t>К.</w:t>
      </w:r>
      <w:r>
        <w:rPr>
          <w:spacing w:val="-4"/>
        </w:rPr>
        <w:t xml:space="preserve"> </w:t>
      </w:r>
      <w:r>
        <w:t>Роджерс</w:t>
      </w:r>
      <w:r>
        <w:rPr>
          <w:spacing w:val="-5"/>
        </w:rPr>
        <w:t xml:space="preserve"> </w:t>
      </w:r>
      <w:r>
        <w:t>багато</w:t>
      </w:r>
      <w:r>
        <w:rPr>
          <w:spacing w:val="-6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задоволенням</w:t>
      </w:r>
      <w:r>
        <w:rPr>
          <w:spacing w:val="-5"/>
        </w:rPr>
        <w:t xml:space="preserve"> </w:t>
      </w:r>
      <w:r>
        <w:t>читав</w:t>
      </w:r>
      <w:r>
        <w:rPr>
          <w:spacing w:val="-8"/>
        </w:rPr>
        <w:t xml:space="preserve"> </w:t>
      </w:r>
      <w:r>
        <w:t>(книги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пригоди,</w:t>
      </w:r>
      <w:r>
        <w:rPr>
          <w:spacing w:val="-5"/>
        </w:rPr>
        <w:t xml:space="preserve"> </w:t>
      </w:r>
      <w:r>
        <w:t>словники та енциклопедії). Не захоплювався спортом, галасливими іграми і практично не мав друзів. Коли К. Роджерсу виповнилося 12 років, батьки переїхали на ферму, щоб захистити дітей від «згубного впливу міста і околиць». Навчався відмінно,</w:t>
      </w:r>
      <w:r>
        <w:rPr>
          <w:spacing w:val="-2"/>
        </w:rPr>
        <w:t xml:space="preserve"> </w:t>
      </w:r>
      <w:r>
        <w:t>незважаючи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відвідував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різні</w:t>
      </w:r>
      <w:r>
        <w:rPr>
          <w:spacing w:val="-9"/>
        </w:rPr>
        <w:t xml:space="preserve"> </w:t>
      </w:r>
      <w:r>
        <w:t>школи,</w:t>
      </w:r>
      <w:r>
        <w:rPr>
          <w:spacing w:val="-2"/>
        </w:rPr>
        <w:t xml:space="preserve"> </w:t>
      </w:r>
      <w:r>
        <w:t>кожну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3-х років, витрачав багато часу на дорогу.</w:t>
      </w:r>
    </w:p>
    <w:p w:rsidR="00626CF1" w:rsidRDefault="00626CF1" w:rsidP="00626CF1">
      <w:pPr>
        <w:pStyle w:val="a3"/>
        <w:spacing w:line="360" w:lineRule="auto"/>
        <w:ind w:right="124" w:firstLine="720"/>
      </w:pPr>
      <w:r>
        <w:t>У</w:t>
      </w:r>
      <w:r>
        <w:rPr>
          <w:spacing w:val="-8"/>
        </w:rPr>
        <w:t xml:space="preserve"> </w:t>
      </w:r>
      <w:r>
        <w:t>1919</w:t>
      </w:r>
      <w:r>
        <w:rPr>
          <w:spacing w:val="-7"/>
        </w:rPr>
        <w:t xml:space="preserve"> </w:t>
      </w:r>
      <w:r>
        <w:t>році</w:t>
      </w:r>
      <w:r>
        <w:rPr>
          <w:spacing w:val="-13"/>
        </w:rPr>
        <w:t xml:space="preserve"> </w:t>
      </w:r>
      <w:r>
        <w:t>вступив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Вісконсінський</w:t>
      </w:r>
      <w:r>
        <w:rPr>
          <w:spacing w:val="-3"/>
        </w:rPr>
        <w:t xml:space="preserve"> </w:t>
      </w:r>
      <w:r>
        <w:t>університет,</w:t>
      </w:r>
      <w:r>
        <w:rPr>
          <w:spacing w:val="-5"/>
        </w:rPr>
        <w:t xml:space="preserve"> </w:t>
      </w:r>
      <w:r>
        <w:t>сімейну</w:t>
      </w:r>
      <w:r>
        <w:rPr>
          <w:spacing w:val="-12"/>
        </w:rPr>
        <w:t xml:space="preserve"> </w:t>
      </w:r>
      <w:r>
        <w:t>alma mater,</w:t>
      </w:r>
      <w:r>
        <w:rPr>
          <w:spacing w:val="-1"/>
        </w:rPr>
        <w:t xml:space="preserve"> </w:t>
      </w:r>
      <w:r>
        <w:t>і в якості предмета вивчення вибрав наукове землеробство. Вже на 2-му курсі активно зайнявся релігійною діяльністю, відвідував студентську релігійну конференцію, що мала девіз: «Наставляйте в християнській вірі мир нашого покоління». В результаті вирішив готуватися до пасторської діяльності.</w:t>
      </w:r>
    </w:p>
    <w:p w:rsidR="00626CF1" w:rsidRDefault="00626CF1" w:rsidP="00626CF1">
      <w:pPr>
        <w:pStyle w:val="a3"/>
        <w:spacing w:line="360" w:lineRule="auto"/>
        <w:ind w:right="130" w:firstLine="720"/>
      </w:pPr>
      <w:r>
        <w:t>У 1922 році в числі 10 студентів він був обраний на конференцію Всесвітньої студентської Християнської Федерації в Пекіні, а потім з метою вивчення мови відправився в подорож по західному Китаю та іншим країнам Азії. К. Роджерс казав: «Після цієї подорожі сформувалася моя система цінностей, а мої цілі і філософія стали цілком певними, і відмінними від поглядів, яких дотримувалися мої батьки, і яких раніше дотримувався я». Після подорожі Роджерс повернувся в Вісконсін і отримав ступінь бакалавра з</w:t>
      </w:r>
      <w:r>
        <w:rPr>
          <w:spacing w:val="-6"/>
        </w:rPr>
        <w:t xml:space="preserve"> </w:t>
      </w:r>
      <w:r>
        <w:t>історії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1924</w:t>
      </w:r>
      <w:r>
        <w:rPr>
          <w:spacing w:val="-6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Він</w:t>
      </w:r>
      <w:r>
        <w:rPr>
          <w:spacing w:val="-7"/>
        </w:rPr>
        <w:t xml:space="preserve"> </w:t>
      </w:r>
      <w:r>
        <w:t>пройшов</w:t>
      </w:r>
      <w:r>
        <w:rPr>
          <w:spacing w:val="-8"/>
        </w:rPr>
        <w:t xml:space="preserve"> </w:t>
      </w:r>
      <w:r>
        <w:t>тільки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психології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заочно.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</w:t>
      </w:r>
      <w:r>
        <w:rPr>
          <w:spacing w:val="-7"/>
        </w:rPr>
        <w:t xml:space="preserve"> </w:t>
      </w:r>
      <w:r>
        <w:t>літа одружився на Хелен Еліот, яку знав ще з середньої школи. Подружжя переїхало в Нью-Йорк, де Роджерс вступив до аспірантури Теологічної семінарії. Пізніше він вирішив удосконалюватися в області психології в Педагогічному коледжі Колумбійського університету.</w:t>
      </w:r>
    </w:p>
    <w:p w:rsidR="00626CF1" w:rsidRDefault="00626CF1" w:rsidP="00626CF1">
      <w:pPr>
        <w:pStyle w:val="a3"/>
        <w:spacing w:line="360" w:lineRule="auto"/>
        <w:ind w:right="128" w:firstLine="720"/>
      </w:pPr>
      <w:r>
        <w:t>Його першим місцем роботи з 1928 р.</w:t>
      </w:r>
      <w:r>
        <w:rPr>
          <w:spacing w:val="-2"/>
        </w:rPr>
        <w:t xml:space="preserve"> </w:t>
      </w:r>
      <w:r>
        <w:t>було «Рочестерське суспільство з попередження</w:t>
      </w:r>
      <w:r>
        <w:rPr>
          <w:spacing w:val="-7"/>
        </w:rPr>
        <w:t xml:space="preserve"> </w:t>
      </w:r>
      <w:r>
        <w:t>жорстокого</w:t>
      </w:r>
      <w:r>
        <w:rPr>
          <w:spacing w:val="-8"/>
        </w:rPr>
        <w:t xml:space="preserve"> </w:t>
      </w:r>
      <w:r>
        <w:t>поводження</w:t>
      </w:r>
      <w:r>
        <w:rPr>
          <w:spacing w:val="-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дітьми»,</w:t>
      </w:r>
      <w:r>
        <w:rPr>
          <w:spacing w:val="-6"/>
        </w:rPr>
        <w:t xml:space="preserve"> </w:t>
      </w:r>
      <w:r>
        <w:t>де</w:t>
      </w:r>
      <w:r>
        <w:rPr>
          <w:spacing w:val="-8"/>
        </w:rPr>
        <w:t xml:space="preserve"> </w:t>
      </w:r>
      <w:r>
        <w:t>він</w:t>
      </w:r>
      <w:r>
        <w:rPr>
          <w:spacing w:val="-9"/>
        </w:rPr>
        <w:t xml:space="preserve"> </w:t>
      </w:r>
      <w:r>
        <w:t>працював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1939</w:t>
      </w:r>
      <w:r>
        <w:rPr>
          <w:spacing w:val="-8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з малолітніми правопорушниками та неблагополучними дітьми. В Рочестері Роджерс написав книгу «Клінічний догляд за проблемною дитиною». Книга була</w:t>
      </w:r>
      <w:r>
        <w:rPr>
          <w:spacing w:val="70"/>
        </w:rPr>
        <w:t xml:space="preserve"> </w:t>
      </w:r>
      <w:r>
        <w:t>прийнята</w:t>
      </w:r>
      <w:r>
        <w:rPr>
          <w:spacing w:val="70"/>
        </w:rPr>
        <w:t xml:space="preserve"> </w:t>
      </w:r>
      <w:r>
        <w:t>добре,</w:t>
      </w:r>
      <w:r>
        <w:rPr>
          <w:spacing w:val="71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він</w:t>
      </w:r>
      <w:r>
        <w:rPr>
          <w:spacing w:val="69"/>
        </w:rPr>
        <w:t xml:space="preserve"> </w:t>
      </w:r>
      <w:r>
        <w:t>став</w:t>
      </w:r>
      <w:r>
        <w:rPr>
          <w:spacing w:val="67"/>
        </w:rPr>
        <w:t xml:space="preserve"> </w:t>
      </w:r>
      <w:r>
        <w:t>професором</w:t>
      </w:r>
      <w:r>
        <w:rPr>
          <w:spacing w:val="70"/>
        </w:rPr>
        <w:t xml:space="preserve"> </w:t>
      </w:r>
      <w:r>
        <w:t>Університету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Огайо,</w:t>
      </w:r>
      <w:r>
        <w:rPr>
          <w:spacing w:val="71"/>
        </w:rPr>
        <w:t xml:space="preserve"> </w:t>
      </w:r>
      <w:r>
        <w:t>куди</w:t>
      </w:r>
    </w:p>
    <w:p w:rsidR="00626CF1" w:rsidRDefault="00626CF1" w:rsidP="00626CF1">
      <w:pPr>
        <w:spacing w:line="360" w:lineRule="auto"/>
        <w:sectPr w:rsidR="00626CF1">
          <w:pgSz w:w="11910" w:h="16840"/>
          <w:pgMar w:top="1040" w:right="720" w:bottom="280" w:left="1580" w:header="708" w:footer="0" w:gutter="0"/>
          <w:cols w:space="720"/>
        </w:sectPr>
      </w:pPr>
    </w:p>
    <w:p w:rsidR="00626CF1" w:rsidRDefault="00626CF1" w:rsidP="00626CF1">
      <w:pPr>
        <w:pStyle w:val="a3"/>
        <w:spacing w:before="2"/>
        <w:ind w:left="0"/>
        <w:jc w:val="left"/>
        <w:rPr>
          <w:sz w:val="9"/>
        </w:rPr>
      </w:pPr>
    </w:p>
    <w:p w:rsidR="00626CF1" w:rsidRDefault="00626CF1" w:rsidP="00626CF1">
      <w:pPr>
        <w:pStyle w:val="a3"/>
        <w:spacing w:before="87" w:line="360" w:lineRule="auto"/>
        <w:ind w:right="125"/>
      </w:pPr>
      <w:r>
        <w:t>Роджерс з дружиною і двома дітьми переїхали в 1940 р. У 1945 р. Чиказький університет надав можливість К. Роджерсу</w:t>
      </w:r>
      <w:r>
        <w:rPr>
          <w:spacing w:val="-2"/>
        </w:rPr>
        <w:t xml:space="preserve"> </w:t>
      </w:r>
      <w:r>
        <w:t>організувати психотерапевтичний центр, де він був директором до 1957 р. У 1957 р. Роджерс перейшов в Вісконсінський університет, в Медісон. У 1964 р. став співробітником Західного</w:t>
      </w:r>
      <w:r>
        <w:rPr>
          <w:spacing w:val="-4"/>
        </w:rPr>
        <w:t xml:space="preserve"> </w:t>
      </w:r>
      <w:r>
        <w:t>інституту</w:t>
      </w:r>
      <w:r>
        <w:rPr>
          <w:spacing w:val="-8"/>
        </w:rPr>
        <w:t xml:space="preserve"> </w:t>
      </w:r>
      <w:r>
        <w:t>біхевіоральних</w:t>
      </w:r>
      <w:r>
        <w:rPr>
          <w:spacing w:val="-8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Ла-Джалле</w:t>
      </w:r>
      <w:r>
        <w:rPr>
          <w:spacing w:val="-3"/>
        </w:rPr>
        <w:t xml:space="preserve"> </w:t>
      </w:r>
      <w:r>
        <w:t>(Каліфорнія). У</w:t>
      </w:r>
      <w:r>
        <w:rPr>
          <w:spacing w:val="-4"/>
        </w:rPr>
        <w:t xml:space="preserve"> </w:t>
      </w:r>
      <w:r>
        <w:t>1968</w:t>
      </w:r>
      <w:r>
        <w:rPr>
          <w:spacing w:val="-3"/>
        </w:rPr>
        <w:t xml:space="preserve"> </w:t>
      </w:r>
      <w:r>
        <w:rPr>
          <w:spacing w:val="-5"/>
        </w:rPr>
        <w:t>р.</w:t>
      </w:r>
    </w:p>
    <w:p w:rsidR="00626CF1" w:rsidRDefault="00626CF1" w:rsidP="00626CF1">
      <w:pPr>
        <w:pStyle w:val="a5"/>
        <w:numPr>
          <w:ilvl w:val="0"/>
          <w:numId w:val="4"/>
        </w:numPr>
        <w:tabs>
          <w:tab w:val="left" w:pos="380"/>
        </w:tabs>
        <w:spacing w:before="5" w:line="360" w:lineRule="auto"/>
        <w:ind w:right="127" w:firstLine="0"/>
        <w:jc w:val="both"/>
        <w:rPr>
          <w:sz w:val="28"/>
        </w:rPr>
      </w:pPr>
      <w:r>
        <w:rPr>
          <w:sz w:val="28"/>
        </w:rPr>
        <w:t>заснував Центр з вивчення людини. У ці роки вивчав групи і розробляв тренінги сензитивності. Деякі з його проектів були спрямовані на досягнення миру в конфліктних регіонах – Центральній Америці, Південній Африці, Північній Ірландії.</w:t>
      </w:r>
    </w:p>
    <w:p w:rsidR="00626CF1" w:rsidRDefault="00626CF1" w:rsidP="00626CF1">
      <w:pPr>
        <w:pStyle w:val="a3"/>
        <w:spacing w:line="360" w:lineRule="auto"/>
        <w:ind w:right="119" w:firstLine="720"/>
      </w:pPr>
      <w:r>
        <w:rPr>
          <w:b/>
        </w:rPr>
        <w:t>К.</w:t>
      </w:r>
      <w:r>
        <w:rPr>
          <w:b/>
          <w:spacing w:val="-5"/>
        </w:rPr>
        <w:t xml:space="preserve"> </w:t>
      </w:r>
      <w:r>
        <w:t>Роджерс</w:t>
      </w:r>
      <w:r>
        <w:rPr>
          <w:spacing w:val="-6"/>
        </w:rPr>
        <w:t xml:space="preserve"> </w:t>
      </w:r>
      <w:r>
        <w:t>помер</w:t>
      </w:r>
      <w:r>
        <w:rPr>
          <w:spacing w:val="-7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серцевого</w:t>
      </w:r>
      <w:r>
        <w:rPr>
          <w:spacing w:val="-7"/>
        </w:rPr>
        <w:t xml:space="preserve"> </w:t>
      </w:r>
      <w:r>
        <w:t>нападу</w:t>
      </w:r>
      <w:r>
        <w:rPr>
          <w:spacing w:val="-7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операції</w:t>
      </w:r>
      <w:r>
        <w:rPr>
          <w:spacing w:val="-8"/>
        </w:rPr>
        <w:t xml:space="preserve"> </w:t>
      </w:r>
      <w:r>
        <w:t>стегна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лютого 1987 р. В день його смерті прийшов лист, що сповіщав про те, що він висунутий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Нобелівську</w:t>
      </w:r>
      <w:r>
        <w:rPr>
          <w:spacing w:val="80"/>
        </w:rPr>
        <w:t xml:space="preserve"> </w:t>
      </w:r>
      <w:r>
        <w:t>премію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чудовий</w:t>
      </w:r>
      <w:r>
        <w:rPr>
          <w:spacing w:val="80"/>
        </w:rPr>
        <w:t xml:space="preserve"> </w:t>
      </w:r>
      <w:r>
        <w:t>вінець</w:t>
      </w:r>
      <w:r>
        <w:rPr>
          <w:spacing w:val="80"/>
        </w:rPr>
        <w:t xml:space="preserve"> </w:t>
      </w:r>
      <w:r>
        <w:t>його</w:t>
      </w:r>
      <w:r>
        <w:rPr>
          <w:spacing w:val="80"/>
        </w:rPr>
        <w:t xml:space="preserve"> </w:t>
      </w:r>
      <w:r>
        <w:t>кар’єри.</w:t>
      </w:r>
      <w:r>
        <w:rPr>
          <w:spacing w:val="80"/>
        </w:rPr>
        <w:t xml:space="preserve"> </w:t>
      </w:r>
      <w:r>
        <w:t>Ідеї К. Роджерса мали величезний вплив на такі сфери, як: соціальна робота, догляд за хворими, сімейне консультування, групова динаміка і освіта.</w:t>
      </w:r>
    </w:p>
    <w:p w:rsidR="00626CF1" w:rsidRDefault="00626CF1" w:rsidP="00626CF1">
      <w:pPr>
        <w:pStyle w:val="a3"/>
        <w:ind w:left="825"/>
      </w:pPr>
      <w:r>
        <w:rPr>
          <w:w w:val="95"/>
        </w:rPr>
        <w:t>Ідейні</w:t>
      </w:r>
      <w:r>
        <w:t xml:space="preserve"> </w:t>
      </w:r>
      <w:r>
        <w:rPr>
          <w:w w:val="95"/>
        </w:rPr>
        <w:t>попередники:</w:t>
      </w:r>
      <w:r>
        <w:rPr>
          <w:spacing w:val="5"/>
        </w:rPr>
        <w:t xml:space="preserve"> </w:t>
      </w:r>
      <w:r>
        <w:rPr>
          <w:w w:val="95"/>
        </w:rPr>
        <w:t>О.</w:t>
      </w:r>
      <w:r>
        <w:rPr>
          <w:spacing w:val="13"/>
        </w:rPr>
        <w:t xml:space="preserve"> </w:t>
      </w:r>
      <w:r>
        <w:rPr>
          <w:w w:val="95"/>
        </w:rPr>
        <w:t>Ранк,</w:t>
      </w:r>
      <w:r>
        <w:rPr>
          <w:spacing w:val="13"/>
        </w:rPr>
        <w:t xml:space="preserve"> </w:t>
      </w:r>
      <w:r>
        <w:rPr>
          <w:w w:val="95"/>
        </w:rPr>
        <w:t>А.</w:t>
      </w:r>
      <w:r>
        <w:rPr>
          <w:spacing w:val="19"/>
        </w:rPr>
        <w:t xml:space="preserve"> </w:t>
      </w:r>
      <w:r>
        <w:rPr>
          <w:w w:val="95"/>
        </w:rPr>
        <w:t>Адлер,</w:t>
      </w:r>
      <w:r>
        <w:rPr>
          <w:spacing w:val="12"/>
        </w:rPr>
        <w:t xml:space="preserve"> </w:t>
      </w:r>
      <w:r>
        <w:rPr>
          <w:w w:val="95"/>
        </w:rPr>
        <w:t>Лао-Цзи,</w:t>
      </w:r>
      <w:r>
        <w:rPr>
          <w:spacing w:val="13"/>
        </w:rPr>
        <w:t xml:space="preserve"> </w:t>
      </w:r>
      <w:r>
        <w:rPr>
          <w:w w:val="95"/>
        </w:rPr>
        <w:t>М.</w:t>
      </w:r>
      <w:r>
        <w:rPr>
          <w:spacing w:val="13"/>
        </w:rPr>
        <w:t xml:space="preserve"> </w:t>
      </w:r>
      <w:r>
        <w:rPr>
          <w:w w:val="95"/>
        </w:rPr>
        <w:t>Бубер,</w:t>
      </w:r>
      <w:r>
        <w:rPr>
          <w:spacing w:val="8"/>
        </w:rPr>
        <w:t xml:space="preserve"> </w:t>
      </w:r>
      <w:r>
        <w:rPr>
          <w:w w:val="95"/>
        </w:rPr>
        <w:t>С.</w:t>
      </w:r>
      <w:r>
        <w:rPr>
          <w:spacing w:val="34"/>
        </w:rPr>
        <w:t xml:space="preserve"> </w:t>
      </w:r>
      <w:r>
        <w:rPr>
          <w:spacing w:val="-2"/>
          <w:w w:val="95"/>
        </w:rPr>
        <w:t>Кьеркегор.</w:t>
      </w:r>
    </w:p>
    <w:p w:rsidR="00626CF1" w:rsidRDefault="00626CF1" w:rsidP="00626CF1">
      <w:pPr>
        <w:pStyle w:val="a3"/>
        <w:ind w:left="0"/>
        <w:jc w:val="left"/>
        <w:rPr>
          <w:sz w:val="30"/>
        </w:rPr>
      </w:pPr>
    </w:p>
    <w:p w:rsidR="00626CF1" w:rsidRDefault="00626CF1" w:rsidP="00626CF1">
      <w:pPr>
        <w:pStyle w:val="a3"/>
        <w:spacing w:before="2"/>
        <w:ind w:left="0"/>
        <w:jc w:val="left"/>
        <w:rPr>
          <w:sz w:val="26"/>
        </w:rPr>
      </w:pPr>
    </w:p>
    <w:p w:rsidR="00626CF1" w:rsidRDefault="00626CF1" w:rsidP="00626CF1">
      <w:pPr>
        <w:pStyle w:val="Heading2"/>
        <w:numPr>
          <w:ilvl w:val="2"/>
          <w:numId w:val="5"/>
        </w:numPr>
        <w:tabs>
          <w:tab w:val="left" w:pos="1531"/>
        </w:tabs>
        <w:spacing w:before="1"/>
        <w:ind w:left="1530" w:hanging="706"/>
      </w:pPr>
      <w:r>
        <w:t>Тенденції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актуалізації</w:t>
      </w:r>
      <w:r>
        <w:rPr>
          <w:spacing w:val="-4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rPr>
          <w:spacing w:val="-2"/>
        </w:rPr>
        <w:t>самоактуалізації</w:t>
      </w:r>
    </w:p>
    <w:p w:rsidR="00626CF1" w:rsidRDefault="00626CF1" w:rsidP="00626CF1">
      <w:pPr>
        <w:pStyle w:val="a3"/>
        <w:spacing w:before="158" w:line="360" w:lineRule="auto"/>
        <w:ind w:right="129" w:firstLine="706"/>
      </w:pPr>
      <w:r>
        <w:t>На підставі свого досвіду, К. Роджерс робив акцент на тому, що основний мотив поведінки людини – це прагнення до актуалізації, тобто, організму</w:t>
      </w:r>
      <w:r>
        <w:rPr>
          <w:spacing w:val="-11"/>
        </w:rPr>
        <w:t xml:space="preserve"> </w:t>
      </w:r>
      <w:r>
        <w:t>властиве</w:t>
      </w:r>
      <w:r>
        <w:rPr>
          <w:spacing w:val="-7"/>
        </w:rPr>
        <w:t xml:space="preserve"> </w:t>
      </w:r>
      <w:r>
        <w:t>прагнення</w:t>
      </w:r>
      <w:r>
        <w:rPr>
          <w:spacing w:val="-7"/>
        </w:rPr>
        <w:t xml:space="preserve"> </w:t>
      </w:r>
      <w:r>
        <w:t>реалізувати</w:t>
      </w:r>
      <w:r>
        <w:rPr>
          <w:spacing w:val="-7"/>
        </w:rPr>
        <w:t xml:space="preserve"> </w:t>
      </w:r>
      <w:r>
        <w:t>свій</w:t>
      </w:r>
      <w:r>
        <w:rPr>
          <w:spacing w:val="-3"/>
        </w:rPr>
        <w:t xml:space="preserve"> </w:t>
      </w:r>
      <w:r>
        <w:t>творчий</w:t>
      </w:r>
      <w:r>
        <w:rPr>
          <w:spacing w:val="-3"/>
        </w:rPr>
        <w:t xml:space="preserve"> </w:t>
      </w:r>
      <w:r>
        <w:t>хист</w:t>
      </w:r>
      <w:r>
        <w:rPr>
          <w:spacing w:val="-9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метою</w:t>
      </w:r>
      <w:r>
        <w:rPr>
          <w:spacing w:val="-9"/>
        </w:rPr>
        <w:t xml:space="preserve"> </w:t>
      </w:r>
      <w:r>
        <w:t>зберегти життя і зробити людину сильнішою, а його життя – більш різносторонньою.</w:t>
      </w:r>
    </w:p>
    <w:p w:rsidR="00626CF1" w:rsidRDefault="00626CF1" w:rsidP="00626CF1">
      <w:pPr>
        <w:pStyle w:val="a3"/>
        <w:spacing w:line="362" w:lineRule="auto"/>
        <w:ind w:right="142" w:firstLine="720"/>
      </w:pPr>
      <w:r>
        <w:t>В результаті своїх клінічних спостережень, Роджерс дійшов висновку, що сама таємнича сутність природи людини орієнтована на рух вперед до певних цілей, конструктивна, реалістична і заслуговує довіри.</w:t>
      </w:r>
    </w:p>
    <w:p w:rsidR="00626CF1" w:rsidRDefault="00626CF1" w:rsidP="00626CF1">
      <w:pPr>
        <w:pStyle w:val="a3"/>
        <w:spacing w:line="360" w:lineRule="auto"/>
        <w:ind w:right="124" w:firstLine="845"/>
      </w:pPr>
      <w:r>
        <w:t>К. Роджерс вважав, що людина орієнтована на цілі, активна, і якщо людині дати можливість розкрити вроджений потенціал, то вона буде розвиватися</w:t>
      </w:r>
      <w:r>
        <w:rPr>
          <w:spacing w:val="-2"/>
        </w:rPr>
        <w:t xml:space="preserve"> </w:t>
      </w:r>
      <w:r>
        <w:t>оптимально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ефективно.</w:t>
      </w:r>
      <w:r>
        <w:rPr>
          <w:spacing w:val="-1"/>
        </w:rPr>
        <w:t xml:space="preserve"> </w:t>
      </w:r>
      <w:r>
        <w:t>Роджерс</w:t>
      </w:r>
      <w:r>
        <w:rPr>
          <w:spacing w:val="-2"/>
        </w:rPr>
        <w:t xml:space="preserve"> </w:t>
      </w:r>
      <w:r>
        <w:t>допускав,</w:t>
      </w:r>
      <w:r>
        <w:rPr>
          <w:spacing w:val="-1"/>
        </w:rPr>
        <w:t xml:space="preserve"> </w:t>
      </w:r>
      <w:r>
        <w:t>що у</w:t>
      </w:r>
      <w:r>
        <w:rPr>
          <w:spacing w:val="-8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бувають злі і руйнівні почуття, коли вони поводяться не відповідно до їх справжньої внутрішньої природою.</w:t>
      </w:r>
    </w:p>
    <w:p w:rsidR="00626CF1" w:rsidRDefault="00626CF1" w:rsidP="00626CF1">
      <w:pPr>
        <w:spacing w:line="360" w:lineRule="auto"/>
        <w:sectPr w:rsidR="00626CF1">
          <w:pgSz w:w="11910" w:h="16840"/>
          <w:pgMar w:top="1040" w:right="720" w:bottom="280" w:left="1580" w:header="708" w:footer="0" w:gutter="0"/>
          <w:cols w:space="720"/>
        </w:sectPr>
      </w:pPr>
    </w:p>
    <w:p w:rsidR="00626CF1" w:rsidRDefault="00626CF1" w:rsidP="00626CF1">
      <w:pPr>
        <w:pStyle w:val="a3"/>
        <w:spacing w:before="2"/>
        <w:ind w:left="0"/>
        <w:jc w:val="left"/>
        <w:rPr>
          <w:sz w:val="9"/>
        </w:rPr>
      </w:pPr>
    </w:p>
    <w:p w:rsidR="00626CF1" w:rsidRDefault="00626CF1" w:rsidP="00626CF1">
      <w:pPr>
        <w:pStyle w:val="a3"/>
        <w:spacing w:before="87" w:line="360" w:lineRule="auto"/>
        <w:ind w:right="126" w:firstLine="720"/>
        <w:jc w:val="right"/>
      </w:pPr>
      <w:r>
        <w:t>К.</w:t>
      </w:r>
      <w:r>
        <w:rPr>
          <w:spacing w:val="34"/>
        </w:rPr>
        <w:t xml:space="preserve"> </w:t>
      </w:r>
      <w:r>
        <w:t>Роджерс говорив, що людство має природну тенденцію рухатися</w:t>
      </w:r>
      <w:r>
        <w:rPr>
          <w:spacing w:val="37"/>
        </w:rPr>
        <w:t xml:space="preserve"> </w:t>
      </w:r>
      <w:r>
        <w:t>в напрямку</w:t>
      </w:r>
      <w:r>
        <w:rPr>
          <w:spacing w:val="40"/>
        </w:rPr>
        <w:t xml:space="preserve"> </w:t>
      </w:r>
      <w:r>
        <w:t>незалежності,</w:t>
      </w:r>
      <w:r>
        <w:rPr>
          <w:spacing w:val="40"/>
        </w:rPr>
        <w:t xml:space="preserve"> </w:t>
      </w:r>
      <w:r>
        <w:t>соціальної</w:t>
      </w:r>
      <w:r>
        <w:rPr>
          <w:spacing w:val="40"/>
        </w:rPr>
        <w:t xml:space="preserve"> </w:t>
      </w:r>
      <w:r>
        <w:t>відповідальності,</w:t>
      </w:r>
      <w:r>
        <w:rPr>
          <w:spacing w:val="40"/>
        </w:rPr>
        <w:t xml:space="preserve"> </w:t>
      </w:r>
      <w:r>
        <w:t>креативності,</w:t>
      </w:r>
      <w:r>
        <w:rPr>
          <w:spacing w:val="40"/>
        </w:rPr>
        <w:t xml:space="preserve"> </w:t>
      </w:r>
      <w:r>
        <w:t>зрілості. Прагнення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актуалізації</w:t>
      </w:r>
      <w:r>
        <w:rPr>
          <w:spacing w:val="40"/>
        </w:rPr>
        <w:t xml:space="preserve"> </w:t>
      </w:r>
      <w:r>
        <w:t>вроджене.</w:t>
      </w:r>
      <w:r>
        <w:rPr>
          <w:spacing w:val="40"/>
        </w:rPr>
        <w:t xml:space="preserve"> </w:t>
      </w:r>
      <w:r>
        <w:t>Наприклад,</w:t>
      </w:r>
      <w:r>
        <w:rPr>
          <w:spacing w:val="40"/>
        </w:rPr>
        <w:t xml:space="preserve"> </w:t>
      </w:r>
      <w:r>
        <w:t>організм</w:t>
      </w:r>
      <w:r>
        <w:rPr>
          <w:spacing w:val="40"/>
        </w:rPr>
        <w:t xml:space="preserve"> </w:t>
      </w:r>
      <w:r>
        <w:t>прагне</w:t>
      </w:r>
      <w:r>
        <w:rPr>
          <w:spacing w:val="40"/>
        </w:rPr>
        <w:t xml:space="preserve"> </w:t>
      </w:r>
      <w:r>
        <w:t>зберегти себе, вимагаючи їжу і питво. Фізично розвиваючись, він підсилює себе, стає більш</w:t>
      </w:r>
      <w:r>
        <w:rPr>
          <w:spacing w:val="80"/>
        </w:rPr>
        <w:t xml:space="preserve"> </w:t>
      </w:r>
      <w:r>
        <w:t>незалежним.</w:t>
      </w:r>
      <w:r>
        <w:rPr>
          <w:spacing w:val="80"/>
        </w:rPr>
        <w:t xml:space="preserve"> </w:t>
      </w:r>
      <w:r>
        <w:t>Актуалізація,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відміну</w:t>
      </w:r>
      <w:r>
        <w:rPr>
          <w:spacing w:val="80"/>
        </w:rPr>
        <w:t xml:space="preserve"> </w:t>
      </w:r>
      <w:r>
        <w:t>від</w:t>
      </w:r>
      <w:r>
        <w:rPr>
          <w:spacing w:val="80"/>
        </w:rPr>
        <w:t xml:space="preserve"> </w:t>
      </w:r>
      <w:r>
        <w:t>прагнення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рівноваги (гомеостазу),</w:t>
      </w:r>
      <w:r>
        <w:rPr>
          <w:spacing w:val="-17"/>
        </w:rPr>
        <w:t xml:space="preserve"> </w:t>
      </w:r>
      <w:r>
        <w:t>часто</w:t>
      </w:r>
      <w:r>
        <w:rPr>
          <w:spacing w:val="-16"/>
        </w:rPr>
        <w:t xml:space="preserve"> </w:t>
      </w:r>
      <w:r>
        <w:t>пов’язана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зі</w:t>
      </w:r>
      <w:r>
        <w:rPr>
          <w:spacing w:val="-18"/>
        </w:rPr>
        <w:t xml:space="preserve"> </w:t>
      </w:r>
      <w:r>
        <w:t>зменшенням</w:t>
      </w:r>
      <w:r>
        <w:rPr>
          <w:spacing w:val="-15"/>
        </w:rPr>
        <w:t xml:space="preserve"> </w:t>
      </w:r>
      <w:r>
        <w:t>напруги,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його</w:t>
      </w:r>
      <w:r>
        <w:rPr>
          <w:spacing w:val="-16"/>
        </w:rPr>
        <w:t xml:space="preserve"> </w:t>
      </w:r>
      <w:r>
        <w:t>збільшенням. У</w:t>
      </w:r>
      <w:r>
        <w:rPr>
          <w:spacing w:val="40"/>
        </w:rPr>
        <w:t xml:space="preserve"> </w:t>
      </w:r>
      <w:r>
        <w:t>процесі</w:t>
      </w:r>
      <w:r>
        <w:rPr>
          <w:spacing w:val="40"/>
        </w:rPr>
        <w:t xml:space="preserve"> </w:t>
      </w:r>
      <w:r>
        <w:t>актуалізації</w:t>
      </w:r>
      <w:r>
        <w:rPr>
          <w:spacing w:val="40"/>
        </w:rPr>
        <w:t xml:space="preserve"> </w:t>
      </w:r>
      <w:r>
        <w:t>бере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організмічний</w:t>
      </w:r>
      <w:r>
        <w:rPr>
          <w:spacing w:val="40"/>
        </w:rPr>
        <w:t xml:space="preserve"> </w:t>
      </w:r>
      <w:r>
        <w:t>процес</w:t>
      </w:r>
      <w:r>
        <w:rPr>
          <w:spacing w:val="40"/>
        </w:rPr>
        <w:t xml:space="preserve"> </w:t>
      </w:r>
      <w:r>
        <w:t>оцінювання.</w:t>
      </w:r>
    </w:p>
    <w:p w:rsidR="00626CF1" w:rsidRDefault="00626CF1" w:rsidP="00626CF1">
      <w:pPr>
        <w:pStyle w:val="a3"/>
        <w:spacing w:before="4" w:line="360" w:lineRule="auto"/>
        <w:ind w:right="136"/>
      </w:pPr>
      <w:r>
        <w:t>Той досвід, який зберігає або підсилює «Я» людини, оцінюється організмом позитивно, той досвід, який загрожує або перешкоджає збереженню або посилення «Я», оцінюється організмом негативно і уникає.</w:t>
      </w:r>
    </w:p>
    <w:p w:rsidR="00626CF1" w:rsidRDefault="00626CF1" w:rsidP="00626CF1">
      <w:pPr>
        <w:pStyle w:val="a3"/>
        <w:spacing w:before="1" w:line="360" w:lineRule="auto"/>
        <w:ind w:right="127" w:firstLine="720"/>
      </w:pPr>
      <w:r>
        <w:t>Процес оцінювання добре розвинений у немовля, який знає, що йому подобається, а що ні. Однак, в дорослому віці цей контакт найчастіше не враховується, що веде до появи тривожності і захисних реакцій.</w:t>
      </w:r>
    </w:p>
    <w:p w:rsidR="00626CF1" w:rsidRDefault="00626CF1" w:rsidP="00626CF1">
      <w:pPr>
        <w:pStyle w:val="a3"/>
        <w:spacing w:before="2" w:line="360" w:lineRule="auto"/>
        <w:ind w:right="136" w:firstLine="720"/>
      </w:pPr>
      <w:r>
        <w:t>Частиною базисного прагнення до актуалізації є прагнення до актуалізації свого «Я» (self). Актуалізація Я (самоактуалізація) складається в прагненні індивіда розвиватися в напрямку все більшої складності, самодостатності, зрілості та компетентності.</w:t>
      </w:r>
    </w:p>
    <w:p w:rsidR="00626CF1" w:rsidRDefault="00626CF1" w:rsidP="00626CF1">
      <w:pPr>
        <w:pStyle w:val="a3"/>
        <w:spacing w:line="362" w:lineRule="auto"/>
        <w:ind w:right="136" w:firstLine="720"/>
      </w:pPr>
      <w:r>
        <w:t>Самоактуалізація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це</w:t>
      </w:r>
      <w:r>
        <w:rPr>
          <w:spacing w:val="-15"/>
        </w:rPr>
        <w:t xml:space="preserve"> </w:t>
      </w:r>
      <w:r>
        <w:t>процес</w:t>
      </w:r>
      <w:r>
        <w:rPr>
          <w:spacing w:val="-15"/>
        </w:rPr>
        <w:t xml:space="preserve"> </w:t>
      </w:r>
      <w:r>
        <w:t>розвитку</w:t>
      </w:r>
      <w:r>
        <w:rPr>
          <w:spacing w:val="-18"/>
        </w:rPr>
        <w:t xml:space="preserve"> </w:t>
      </w:r>
      <w:r>
        <w:t>людиною</w:t>
      </w:r>
      <w:r>
        <w:rPr>
          <w:spacing w:val="-17"/>
        </w:rPr>
        <w:t xml:space="preserve"> </w:t>
      </w:r>
      <w:r>
        <w:t>протягом</w:t>
      </w:r>
      <w:r>
        <w:rPr>
          <w:spacing w:val="-15"/>
        </w:rPr>
        <w:t xml:space="preserve"> </w:t>
      </w:r>
      <w:r>
        <w:t>усього</w:t>
      </w:r>
      <w:r>
        <w:rPr>
          <w:spacing w:val="-16"/>
        </w:rPr>
        <w:t xml:space="preserve"> </w:t>
      </w:r>
      <w:r>
        <w:t>життя свого потенціалу з метою стати повноцінно функціонуючої особистістю.</w:t>
      </w:r>
    </w:p>
    <w:p w:rsidR="00626CF1" w:rsidRDefault="00626CF1" w:rsidP="00626CF1">
      <w:pPr>
        <w:pStyle w:val="a3"/>
        <w:spacing w:line="314" w:lineRule="exact"/>
        <w:ind w:left="840"/>
      </w:pPr>
      <w:r>
        <w:t>К.</w:t>
      </w:r>
      <w:r>
        <w:rPr>
          <w:spacing w:val="27"/>
        </w:rPr>
        <w:t xml:space="preserve"> </w:t>
      </w:r>
      <w:r>
        <w:t>Роджерс</w:t>
      </w:r>
      <w:r>
        <w:rPr>
          <w:spacing w:val="27"/>
        </w:rPr>
        <w:t xml:space="preserve"> </w:t>
      </w:r>
      <w:r>
        <w:t>визначав</w:t>
      </w:r>
      <w:r>
        <w:rPr>
          <w:spacing w:val="28"/>
        </w:rPr>
        <w:t xml:space="preserve"> </w:t>
      </w:r>
      <w:r>
        <w:t>«Я»</w:t>
      </w:r>
      <w:r>
        <w:rPr>
          <w:spacing w:val="24"/>
        </w:rPr>
        <w:t xml:space="preserve"> </w:t>
      </w:r>
      <w:r>
        <w:t>(Я</w:t>
      </w:r>
      <w:r>
        <w:rPr>
          <w:spacing w:val="31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Я-концепція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синоніми)</w:t>
      </w:r>
      <w:r>
        <w:rPr>
          <w:spacing w:val="23"/>
        </w:rPr>
        <w:t xml:space="preserve"> </w:t>
      </w:r>
      <w:r>
        <w:t>як</w:t>
      </w:r>
      <w:r>
        <w:rPr>
          <w:spacing w:val="29"/>
        </w:rPr>
        <w:t xml:space="preserve"> </w:t>
      </w:r>
      <w:r>
        <w:t>««Я»</w:t>
      </w:r>
      <w:r>
        <w:rPr>
          <w:spacing w:val="20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rPr>
          <w:spacing w:val="-5"/>
        </w:rPr>
        <w:t>це</w:t>
      </w:r>
    </w:p>
    <w:p w:rsidR="00626CF1" w:rsidRDefault="00626CF1" w:rsidP="00626CF1">
      <w:pPr>
        <w:pStyle w:val="a3"/>
        <w:spacing w:before="161" w:line="357" w:lineRule="auto"/>
        <w:ind w:right="134"/>
      </w:pPr>
      <w:r>
        <w:t>«організований послідовний гештальт, який постійно перебуває у процесі формування та перетворення у міру зміни ситуацій».</w:t>
      </w:r>
    </w:p>
    <w:p w:rsidR="00626CF1" w:rsidRDefault="00626CF1" w:rsidP="00626CF1">
      <w:pPr>
        <w:pStyle w:val="a3"/>
        <w:spacing w:before="5" w:line="360" w:lineRule="auto"/>
        <w:ind w:right="132" w:firstLine="720"/>
      </w:pPr>
      <w:r>
        <w:t>Я-концепція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розуміння</w:t>
      </w:r>
      <w:r>
        <w:rPr>
          <w:spacing w:val="-13"/>
        </w:rPr>
        <w:t xml:space="preserve"> </w:t>
      </w:r>
      <w:r>
        <w:t>людиною</w:t>
      </w:r>
      <w:r>
        <w:rPr>
          <w:spacing w:val="-16"/>
        </w:rPr>
        <w:t xml:space="preserve"> </w:t>
      </w:r>
      <w:r>
        <w:t>себе,</w:t>
      </w:r>
      <w:r>
        <w:rPr>
          <w:spacing w:val="-17"/>
        </w:rPr>
        <w:t xml:space="preserve"> </w:t>
      </w:r>
      <w:r>
        <w:t>засноване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життєвому</w:t>
      </w:r>
      <w:r>
        <w:rPr>
          <w:spacing w:val="-18"/>
        </w:rPr>
        <w:t xml:space="preserve"> </w:t>
      </w:r>
      <w:r>
        <w:t>досвіді минулого, подіях сьогодення і надії на майбутнє. Цей гештальт може бути усвідомлений, хоча це і не обов’язково.</w:t>
      </w:r>
    </w:p>
    <w:p w:rsidR="00626CF1" w:rsidRDefault="00626CF1" w:rsidP="00626CF1">
      <w:pPr>
        <w:pStyle w:val="a3"/>
        <w:spacing w:before="2" w:line="360" w:lineRule="auto"/>
        <w:ind w:right="126" w:firstLine="720"/>
      </w:pPr>
      <w:r>
        <w:t>«Я»</w:t>
      </w:r>
      <w:r>
        <w:rPr>
          <w:spacing w:val="-18"/>
        </w:rPr>
        <w:t xml:space="preserve"> </w:t>
      </w:r>
      <w:r>
        <w:t>містить</w:t>
      </w:r>
      <w:r>
        <w:rPr>
          <w:spacing w:val="-17"/>
        </w:rPr>
        <w:t xml:space="preserve"> </w:t>
      </w:r>
      <w:r>
        <w:t>«Я-реальне»,</w:t>
      </w:r>
      <w:r>
        <w:rPr>
          <w:spacing w:val="-18"/>
        </w:rPr>
        <w:t xml:space="preserve"> </w:t>
      </w:r>
      <w:r>
        <w:t>тобто,</w:t>
      </w:r>
      <w:r>
        <w:rPr>
          <w:spacing w:val="-17"/>
        </w:rPr>
        <w:t xml:space="preserve"> </w:t>
      </w:r>
      <w:r>
        <w:t>те,</w:t>
      </w:r>
      <w:r>
        <w:rPr>
          <w:spacing w:val="-18"/>
        </w:rPr>
        <w:t xml:space="preserve"> </w:t>
      </w:r>
      <w:r>
        <w:t>чим</w:t>
      </w:r>
      <w:r>
        <w:rPr>
          <w:spacing w:val="-17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є</w:t>
      </w:r>
      <w:r>
        <w:rPr>
          <w:spacing w:val="-17"/>
        </w:rPr>
        <w:t xml:space="preserve"> </w:t>
      </w:r>
      <w:r>
        <w:t>зараз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«Я-ідеальне»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це</w:t>
      </w:r>
      <w:r>
        <w:rPr>
          <w:spacing w:val="-18"/>
        </w:rPr>
        <w:t xml:space="preserve"> </w:t>
      </w:r>
      <w:r>
        <w:t>«Я»- концепція, якої індивід найбільше хотів би мати, той уявний образ, якому він хотів би відповідати. Якщо у людини Я-ідеальне сильно відрізняється від Я- реального, він відчуває психологічний дискомфорт, незадоволеність. У нього може</w:t>
      </w:r>
      <w:r>
        <w:rPr>
          <w:spacing w:val="16"/>
        </w:rPr>
        <w:t xml:space="preserve"> </w:t>
      </w:r>
      <w:r>
        <w:t>розвинутися</w:t>
      </w:r>
      <w:r>
        <w:rPr>
          <w:spacing w:val="18"/>
        </w:rPr>
        <w:t xml:space="preserve"> </w:t>
      </w:r>
      <w:r>
        <w:t>невроз.</w:t>
      </w:r>
      <w:r>
        <w:rPr>
          <w:spacing w:val="19"/>
        </w:rPr>
        <w:t xml:space="preserve"> </w:t>
      </w:r>
      <w:r>
        <w:t>Наприклад,</w:t>
      </w:r>
      <w:r>
        <w:rPr>
          <w:spacing w:val="18"/>
        </w:rPr>
        <w:t xml:space="preserve"> </w:t>
      </w:r>
      <w:r>
        <w:t>батьки</w:t>
      </w:r>
      <w:r>
        <w:rPr>
          <w:spacing w:val="16"/>
        </w:rPr>
        <w:t xml:space="preserve"> </w:t>
      </w:r>
      <w:r>
        <w:t>кажуть,</w:t>
      </w:r>
      <w:r>
        <w:rPr>
          <w:spacing w:val="19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зроблять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-2"/>
        </w:rPr>
        <w:t>своїх</w:t>
      </w:r>
    </w:p>
    <w:p w:rsidR="00626CF1" w:rsidRDefault="00626CF1" w:rsidP="00626CF1">
      <w:pPr>
        <w:spacing w:line="360" w:lineRule="auto"/>
        <w:sectPr w:rsidR="00626CF1">
          <w:pgSz w:w="11910" w:h="16840"/>
          <w:pgMar w:top="1040" w:right="720" w:bottom="280" w:left="1580" w:header="708" w:footer="0" w:gutter="0"/>
          <w:cols w:space="720"/>
        </w:sectPr>
      </w:pPr>
    </w:p>
    <w:p w:rsidR="00626CF1" w:rsidRDefault="00626CF1" w:rsidP="00626CF1">
      <w:pPr>
        <w:pStyle w:val="a3"/>
        <w:spacing w:before="2"/>
        <w:ind w:left="0"/>
        <w:jc w:val="left"/>
        <w:rPr>
          <w:sz w:val="9"/>
        </w:rPr>
      </w:pPr>
    </w:p>
    <w:p w:rsidR="00626CF1" w:rsidRDefault="00626CF1" w:rsidP="00626CF1">
      <w:pPr>
        <w:pStyle w:val="a3"/>
        <w:spacing w:before="87" w:line="362" w:lineRule="auto"/>
        <w:ind w:right="137"/>
      </w:pPr>
      <w:r>
        <w:t>дітей</w:t>
      </w:r>
      <w:r>
        <w:rPr>
          <w:spacing w:val="-10"/>
        </w:rPr>
        <w:t xml:space="preserve"> </w:t>
      </w:r>
      <w:r>
        <w:t>«все,</w:t>
      </w:r>
      <w:r>
        <w:rPr>
          <w:spacing w:val="-13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завгодно»,</w:t>
      </w:r>
      <w:r>
        <w:rPr>
          <w:spacing w:val="-13"/>
        </w:rPr>
        <w:t xml:space="preserve"> </w:t>
      </w:r>
      <w:r>
        <w:t>однак,</w:t>
      </w:r>
      <w:r>
        <w:rPr>
          <w:spacing w:val="-13"/>
        </w:rPr>
        <w:t xml:space="preserve"> </w:t>
      </w:r>
      <w:r>
        <w:t>обіцянок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виконують.</w:t>
      </w:r>
      <w:r>
        <w:rPr>
          <w:spacing w:val="-13"/>
        </w:rPr>
        <w:t xml:space="preserve"> </w:t>
      </w:r>
      <w:r>
        <w:t>Батьки</w:t>
      </w:r>
      <w:r>
        <w:rPr>
          <w:spacing w:val="-15"/>
        </w:rPr>
        <w:t xml:space="preserve"> </w:t>
      </w:r>
      <w:r>
        <w:t>або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хочуть, або не можуть бачити різницю між Я-ідеальним і Я-реальним.</w:t>
      </w:r>
    </w:p>
    <w:p w:rsidR="00626CF1" w:rsidRDefault="00626CF1" w:rsidP="00626CF1">
      <w:pPr>
        <w:pStyle w:val="a3"/>
        <w:spacing w:line="360" w:lineRule="auto"/>
        <w:ind w:right="129" w:firstLine="720"/>
      </w:pPr>
      <w:r>
        <w:t>Ідеал</w:t>
      </w:r>
      <w:r>
        <w:rPr>
          <w:spacing w:val="-18"/>
        </w:rPr>
        <w:t xml:space="preserve"> </w:t>
      </w:r>
      <w:r>
        <w:t>самоактуалізації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актуалізація</w:t>
      </w:r>
      <w:r>
        <w:rPr>
          <w:spacing w:val="-17"/>
        </w:rPr>
        <w:t xml:space="preserve"> </w:t>
      </w:r>
      <w:r>
        <w:t>своїх</w:t>
      </w:r>
      <w:r>
        <w:rPr>
          <w:spacing w:val="-18"/>
        </w:rPr>
        <w:t xml:space="preserve"> </w:t>
      </w:r>
      <w:r>
        <w:t>можливостей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здібностей,</w:t>
      </w:r>
      <w:r>
        <w:rPr>
          <w:spacing w:val="-17"/>
        </w:rPr>
        <w:t xml:space="preserve"> </w:t>
      </w:r>
      <w:r>
        <w:t>що веде до розвитку «повноцінно функціонуючої людини». Звичайно, таких людей немає, до цього ідеалу можна лише наближатися. Така людина рухається до повного знання себе і свого внутрішнього досвіду. Така людина не лицемірить, висловлюючи те, що він відчуває. Його уявлення про себе не тільки відповідає його досвіду, а й цей досвід правдиво виражається вербальними і невербальними засобами комунікації.</w:t>
      </w:r>
    </w:p>
    <w:p w:rsidR="00626CF1" w:rsidRDefault="00626CF1" w:rsidP="00626CF1">
      <w:pPr>
        <w:pStyle w:val="a3"/>
        <w:spacing w:before="1"/>
        <w:ind w:left="0"/>
        <w:jc w:val="left"/>
        <w:rPr>
          <w:sz w:val="36"/>
        </w:rPr>
      </w:pPr>
    </w:p>
    <w:p w:rsidR="00626CF1" w:rsidRDefault="00626CF1" w:rsidP="00626CF1">
      <w:pPr>
        <w:pStyle w:val="Heading2"/>
        <w:numPr>
          <w:ilvl w:val="2"/>
          <w:numId w:val="5"/>
        </w:numPr>
        <w:tabs>
          <w:tab w:val="left" w:pos="1887"/>
        </w:tabs>
        <w:ind w:left="1886" w:hanging="1047"/>
      </w:pPr>
      <w:hyperlink w:anchor="_bookmark6" w:history="1">
        <w:bookmarkStart w:id="0" w:name="_TOC_250001"/>
        <w:r>
          <w:t>Головні</w:t>
        </w:r>
        <w:r>
          <w:rPr>
            <w:spacing w:val="64"/>
          </w:rPr>
          <w:t xml:space="preserve">   </w:t>
        </w:r>
        <w:r>
          <w:t>умови</w:t>
        </w:r>
        <w:r>
          <w:rPr>
            <w:spacing w:val="64"/>
          </w:rPr>
          <w:t xml:space="preserve">   </w:t>
        </w:r>
        <w:r>
          <w:t>для</w:t>
        </w:r>
        <w:r>
          <w:rPr>
            <w:spacing w:val="66"/>
          </w:rPr>
          <w:t xml:space="preserve">   </w:t>
        </w:r>
        <w:r>
          <w:t>формування</w:t>
        </w:r>
        <w:r>
          <w:rPr>
            <w:spacing w:val="64"/>
          </w:rPr>
          <w:t xml:space="preserve">   </w:t>
        </w:r>
        <w:bookmarkEnd w:id="0"/>
        <w:r>
          <w:rPr>
            <w:spacing w:val="-2"/>
          </w:rPr>
          <w:t>самоактуалізації</w:t>
        </w:r>
      </w:hyperlink>
    </w:p>
    <w:p w:rsidR="00626CF1" w:rsidRDefault="00626CF1" w:rsidP="00626CF1">
      <w:pPr>
        <w:pStyle w:val="a5"/>
        <w:numPr>
          <w:ilvl w:val="0"/>
          <w:numId w:val="3"/>
        </w:numPr>
        <w:tabs>
          <w:tab w:val="left" w:pos="1244"/>
        </w:tabs>
        <w:spacing w:before="158" w:line="362" w:lineRule="auto"/>
        <w:ind w:right="133" w:firstLine="720"/>
        <w:jc w:val="both"/>
        <w:rPr>
          <w:sz w:val="28"/>
        </w:rPr>
      </w:pPr>
      <w:r>
        <w:rPr>
          <w:sz w:val="28"/>
        </w:rPr>
        <w:t xml:space="preserve">«Людина з народження відчуває потребу в прийнятті себе, що </w:t>
      </w:r>
      <w:r>
        <w:rPr>
          <w:w w:val="95"/>
          <w:sz w:val="28"/>
        </w:rPr>
        <w:t>позначає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тепле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позитивне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ставлення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нього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як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людини</w:t>
      </w:r>
      <w:r>
        <w:rPr>
          <w:spacing w:val="21"/>
          <w:sz w:val="28"/>
        </w:rPr>
        <w:t xml:space="preserve"> </w:t>
      </w:r>
      <w:r>
        <w:rPr>
          <w:w w:val="95"/>
          <w:sz w:val="28"/>
        </w:rPr>
        <w:t>безумовно</w:t>
      </w:r>
      <w:r>
        <w:rPr>
          <w:spacing w:val="30"/>
          <w:sz w:val="28"/>
        </w:rPr>
        <w:t xml:space="preserve"> </w:t>
      </w:r>
      <w:r>
        <w:rPr>
          <w:w w:val="95"/>
          <w:sz w:val="28"/>
        </w:rPr>
        <w:t>цінному</w:t>
      </w:r>
    </w:p>
    <w:p w:rsidR="00626CF1" w:rsidRDefault="00626CF1" w:rsidP="00626CF1">
      <w:pPr>
        <w:pStyle w:val="a5"/>
        <w:numPr>
          <w:ilvl w:val="0"/>
          <w:numId w:val="4"/>
        </w:numPr>
        <w:tabs>
          <w:tab w:val="left" w:pos="317"/>
        </w:tabs>
        <w:spacing w:line="362" w:lineRule="auto"/>
        <w:ind w:right="130" w:firstLine="0"/>
        <w:jc w:val="both"/>
        <w:rPr>
          <w:sz w:val="28"/>
        </w:rPr>
      </w:pPr>
      <w:r>
        <w:rPr>
          <w:sz w:val="28"/>
        </w:rPr>
        <w:t>незалежно</w:t>
      </w:r>
      <w:r>
        <w:rPr>
          <w:spacing w:val="-18"/>
          <w:sz w:val="28"/>
        </w:rPr>
        <w:t xml:space="preserve"> </w:t>
      </w:r>
      <w:r>
        <w:rPr>
          <w:sz w:val="28"/>
        </w:rPr>
        <w:t>від</w:t>
      </w:r>
      <w:r>
        <w:rPr>
          <w:spacing w:val="-17"/>
          <w:sz w:val="28"/>
        </w:rPr>
        <w:t xml:space="preserve"> </w:t>
      </w:r>
      <w:r>
        <w:rPr>
          <w:sz w:val="28"/>
        </w:rPr>
        <w:t>того,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якому</w:t>
      </w:r>
      <w:r>
        <w:rPr>
          <w:spacing w:val="-18"/>
          <w:sz w:val="28"/>
        </w:rPr>
        <w:t xml:space="preserve"> </w:t>
      </w:r>
      <w:r>
        <w:rPr>
          <w:sz w:val="28"/>
        </w:rPr>
        <w:t>він</w:t>
      </w:r>
      <w:r>
        <w:rPr>
          <w:spacing w:val="-17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стані,</w:t>
      </w:r>
      <w:r>
        <w:rPr>
          <w:spacing w:val="-15"/>
          <w:sz w:val="28"/>
        </w:rPr>
        <w:t xml:space="preserve"> </w:t>
      </w:r>
      <w:r>
        <w:rPr>
          <w:sz w:val="28"/>
        </w:rPr>
        <w:t>як</w:t>
      </w:r>
      <w:r>
        <w:rPr>
          <w:spacing w:val="-18"/>
          <w:sz w:val="28"/>
        </w:rPr>
        <w:t xml:space="preserve"> </w:t>
      </w:r>
      <w:r>
        <w:rPr>
          <w:sz w:val="28"/>
        </w:rPr>
        <w:t>себе</w:t>
      </w:r>
      <w:r>
        <w:rPr>
          <w:spacing w:val="-16"/>
          <w:sz w:val="28"/>
        </w:rPr>
        <w:t xml:space="preserve"> </w:t>
      </w:r>
      <w:r>
        <w:rPr>
          <w:sz w:val="28"/>
        </w:rPr>
        <w:t>веде,</w:t>
      </w:r>
      <w:r>
        <w:rPr>
          <w:spacing w:val="-18"/>
          <w:sz w:val="28"/>
        </w:rPr>
        <w:t xml:space="preserve"> </w:t>
      </w:r>
      <w:r>
        <w:rPr>
          <w:sz w:val="28"/>
        </w:rPr>
        <w:t>що</w:t>
      </w:r>
      <w:r>
        <w:rPr>
          <w:spacing w:val="-17"/>
          <w:sz w:val="28"/>
        </w:rPr>
        <w:t xml:space="preserve"> </w:t>
      </w:r>
      <w:r>
        <w:rPr>
          <w:sz w:val="28"/>
        </w:rPr>
        <w:t>відчуває», вважав К. Роджерс.</w:t>
      </w:r>
    </w:p>
    <w:p w:rsidR="00626CF1" w:rsidRDefault="00626CF1" w:rsidP="00626CF1">
      <w:pPr>
        <w:pStyle w:val="a3"/>
        <w:spacing w:line="360" w:lineRule="auto"/>
        <w:ind w:right="129" w:firstLine="720"/>
      </w:pPr>
      <w:r>
        <w:t>Ухвалення передбачає не тільки повагу і теплі почуття, а й віру в розвиток людини: «Дуже велика потреба в позитивному ставленні у дитини. Якщо батьки лякають дитини позбавленням любові і прихильності, вона перестане</w:t>
      </w:r>
      <w:r>
        <w:rPr>
          <w:spacing w:val="45"/>
        </w:rPr>
        <w:t xml:space="preserve">  </w:t>
      </w:r>
      <w:r>
        <w:t>слідувати</w:t>
      </w:r>
      <w:r>
        <w:rPr>
          <w:spacing w:val="47"/>
        </w:rPr>
        <w:t xml:space="preserve">  </w:t>
      </w:r>
      <w:r>
        <w:t>внутрішньому</w:t>
      </w:r>
      <w:r>
        <w:rPr>
          <w:spacing w:val="48"/>
        </w:rPr>
        <w:t xml:space="preserve">  </w:t>
      </w:r>
      <w:r>
        <w:t>оцінюванню</w:t>
      </w:r>
      <w:r>
        <w:rPr>
          <w:spacing w:val="47"/>
        </w:rPr>
        <w:t xml:space="preserve">  </w:t>
      </w:r>
      <w:r>
        <w:t>досвіду.</w:t>
      </w:r>
      <w:r>
        <w:rPr>
          <w:spacing w:val="48"/>
        </w:rPr>
        <w:t xml:space="preserve">  </w:t>
      </w:r>
      <w:r>
        <w:t>І</w:t>
      </w:r>
      <w:r>
        <w:rPr>
          <w:spacing w:val="46"/>
        </w:rPr>
        <w:t xml:space="preserve">  </w:t>
      </w:r>
      <w:r>
        <w:t>щоб</w:t>
      </w:r>
      <w:r>
        <w:rPr>
          <w:spacing w:val="49"/>
        </w:rPr>
        <w:t xml:space="preserve">  </w:t>
      </w:r>
      <w:r>
        <w:rPr>
          <w:spacing w:val="-4"/>
        </w:rPr>
        <w:t>бути</w:t>
      </w:r>
    </w:p>
    <w:p w:rsidR="00626CF1" w:rsidRDefault="00626CF1" w:rsidP="00626CF1">
      <w:pPr>
        <w:pStyle w:val="a3"/>
        <w:spacing w:line="360" w:lineRule="auto"/>
        <w:ind w:right="129"/>
      </w:pPr>
      <w:r>
        <w:t>«хорошою», повністю підлаштовується до оцінки батьків. Це призводить до невідповідності між її «Я» і внутрішнім досвідом, до втрати організмічного оцінювання як внутрішнього регулятору поведінки, тобто, вона починає відчувати недовіру до власного досвіду».</w:t>
      </w:r>
    </w:p>
    <w:p w:rsidR="00626CF1" w:rsidRDefault="00626CF1" w:rsidP="00626CF1">
      <w:pPr>
        <w:pStyle w:val="a3"/>
        <w:spacing w:line="362" w:lineRule="auto"/>
        <w:ind w:right="140" w:firstLine="720"/>
      </w:pPr>
      <w:r>
        <w:t>Це не виключає обмежень, відсутності дисципліни або негативного ставлення до вчинку, а не до людини.</w:t>
      </w:r>
    </w:p>
    <w:p w:rsidR="00626CF1" w:rsidRDefault="00626CF1" w:rsidP="00626CF1">
      <w:pPr>
        <w:pStyle w:val="a3"/>
        <w:spacing w:line="360" w:lineRule="auto"/>
        <w:ind w:right="133" w:firstLine="720"/>
      </w:pPr>
      <w:r>
        <w:t>К. Роджерс: «Якщо людина не приймає себе, а цінує тільки ті свої достоїнства, які отримали схвалення у інших, в цьому випадку він відчуває напруженість і тривогу, його психічне здоров’я погіршується».</w:t>
      </w:r>
    </w:p>
    <w:p w:rsidR="00626CF1" w:rsidRDefault="00626CF1" w:rsidP="00626CF1">
      <w:pPr>
        <w:pStyle w:val="a3"/>
        <w:spacing w:line="318" w:lineRule="exact"/>
        <w:ind w:left="840"/>
      </w:pPr>
      <w:r>
        <w:t>Щоб</w:t>
      </w:r>
      <w:r>
        <w:rPr>
          <w:spacing w:val="-8"/>
        </w:rPr>
        <w:t xml:space="preserve"> </w:t>
      </w:r>
      <w:r>
        <w:t>прийняти</w:t>
      </w:r>
      <w:r>
        <w:rPr>
          <w:spacing w:val="-10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Роджерс</w:t>
      </w:r>
      <w:r>
        <w:rPr>
          <w:spacing w:val="-7"/>
        </w:rPr>
        <w:t xml:space="preserve"> </w:t>
      </w:r>
      <w:r>
        <w:t>пропонував</w:t>
      </w:r>
      <w:r>
        <w:rPr>
          <w:spacing w:val="-11"/>
        </w:rPr>
        <w:t xml:space="preserve"> </w:t>
      </w:r>
      <w:r>
        <w:t>виконати</w:t>
      </w:r>
      <w:r>
        <w:rPr>
          <w:spacing w:val="-9"/>
        </w:rPr>
        <w:t xml:space="preserve"> </w:t>
      </w:r>
      <w:r>
        <w:t>кілька</w:t>
      </w:r>
      <w:r>
        <w:rPr>
          <w:spacing w:val="-9"/>
        </w:rPr>
        <w:t xml:space="preserve"> </w:t>
      </w:r>
      <w:r>
        <w:rPr>
          <w:spacing w:val="-2"/>
        </w:rPr>
        <w:t>правил: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004"/>
        </w:tabs>
        <w:spacing w:before="147"/>
        <w:ind w:left="1003"/>
        <w:jc w:val="both"/>
        <w:rPr>
          <w:sz w:val="28"/>
        </w:rPr>
      </w:pPr>
      <w:r>
        <w:rPr>
          <w:sz w:val="28"/>
        </w:rPr>
        <w:t>геть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«повинен»;</w:t>
      </w:r>
    </w:p>
    <w:p w:rsidR="00626CF1" w:rsidRDefault="00626CF1" w:rsidP="00626CF1">
      <w:pPr>
        <w:jc w:val="both"/>
        <w:rPr>
          <w:sz w:val="28"/>
        </w:rPr>
        <w:sectPr w:rsidR="00626CF1">
          <w:pgSz w:w="11910" w:h="16840"/>
          <w:pgMar w:top="1040" w:right="720" w:bottom="280" w:left="1580" w:header="708" w:footer="0" w:gutter="0"/>
          <w:cols w:space="720"/>
        </w:sectPr>
      </w:pPr>
    </w:p>
    <w:p w:rsidR="00626CF1" w:rsidRDefault="00626CF1" w:rsidP="00626CF1">
      <w:pPr>
        <w:pStyle w:val="a3"/>
        <w:spacing w:before="2"/>
        <w:ind w:left="0"/>
        <w:jc w:val="left"/>
        <w:rPr>
          <w:sz w:val="9"/>
        </w:rPr>
      </w:pP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004"/>
        </w:tabs>
        <w:spacing w:before="87"/>
        <w:ind w:left="1003"/>
        <w:jc w:val="both"/>
        <w:rPr>
          <w:sz w:val="28"/>
        </w:rPr>
      </w:pPr>
      <w:r>
        <w:rPr>
          <w:sz w:val="28"/>
        </w:rPr>
        <w:t>геть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очікування;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004"/>
        </w:tabs>
        <w:spacing w:before="163"/>
        <w:ind w:left="1003"/>
        <w:jc w:val="both"/>
        <w:rPr>
          <w:sz w:val="28"/>
        </w:rPr>
      </w:pPr>
      <w:r>
        <w:rPr>
          <w:sz w:val="28"/>
        </w:rPr>
        <w:t>позитивне</w:t>
      </w:r>
      <w:r>
        <w:rPr>
          <w:spacing w:val="-7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себе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самого;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004"/>
        </w:tabs>
        <w:spacing w:before="163"/>
        <w:ind w:left="1003"/>
        <w:jc w:val="both"/>
        <w:rPr>
          <w:sz w:val="28"/>
        </w:rPr>
      </w:pPr>
      <w:r>
        <w:rPr>
          <w:sz w:val="28"/>
        </w:rPr>
        <w:t>віра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своє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«Я».</w:t>
      </w:r>
    </w:p>
    <w:p w:rsidR="00626CF1" w:rsidRDefault="00626CF1" w:rsidP="00626CF1">
      <w:pPr>
        <w:pStyle w:val="a5"/>
        <w:numPr>
          <w:ilvl w:val="0"/>
          <w:numId w:val="3"/>
        </w:numPr>
        <w:tabs>
          <w:tab w:val="left" w:pos="1143"/>
        </w:tabs>
        <w:spacing w:before="158" w:line="360" w:lineRule="auto"/>
        <w:ind w:right="128" w:firstLine="720"/>
        <w:jc w:val="both"/>
        <w:rPr>
          <w:sz w:val="28"/>
        </w:rPr>
      </w:pPr>
      <w:r>
        <w:rPr>
          <w:sz w:val="28"/>
        </w:rPr>
        <w:t>Щоб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5"/>
          <w:sz w:val="28"/>
        </w:rPr>
        <w:t xml:space="preserve"> </w:t>
      </w:r>
      <w:r>
        <w:rPr>
          <w:sz w:val="28"/>
        </w:rPr>
        <w:t>могла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крім</w:t>
      </w:r>
      <w:r>
        <w:rPr>
          <w:spacing w:val="-4"/>
          <w:sz w:val="28"/>
        </w:rPr>
        <w:t xml:space="preserve"> </w:t>
      </w:r>
      <w:r>
        <w:rPr>
          <w:sz w:val="28"/>
        </w:rPr>
        <w:t>безумовного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прийняття і віри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його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розвиток,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необхідно,</w:t>
      </w:r>
      <w:r>
        <w:rPr>
          <w:spacing w:val="-11"/>
          <w:sz w:val="28"/>
        </w:rPr>
        <w:t xml:space="preserve"> </w:t>
      </w:r>
      <w:r>
        <w:rPr>
          <w:sz w:val="28"/>
        </w:rPr>
        <w:t>щоб</w:t>
      </w:r>
      <w:r>
        <w:rPr>
          <w:spacing w:val="-11"/>
          <w:sz w:val="28"/>
        </w:rPr>
        <w:t xml:space="preserve"> </w:t>
      </w:r>
      <w:r>
        <w:rPr>
          <w:sz w:val="28"/>
        </w:rPr>
        <w:t>значущі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нього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були</w:t>
      </w:r>
      <w:r>
        <w:rPr>
          <w:spacing w:val="-13"/>
          <w:sz w:val="28"/>
        </w:rPr>
        <w:t xml:space="preserve"> </w:t>
      </w:r>
      <w:r>
        <w:rPr>
          <w:sz w:val="28"/>
        </w:rPr>
        <w:t>щирі.</w:t>
      </w:r>
      <w:r>
        <w:rPr>
          <w:spacing w:val="-7"/>
          <w:sz w:val="28"/>
        </w:rPr>
        <w:t xml:space="preserve"> </w:t>
      </w:r>
      <w:r>
        <w:rPr>
          <w:sz w:val="28"/>
        </w:rPr>
        <w:t>Вони повинні бути конгруентні, тобто, єдині, цілісні в своїх почуттях, їх сприйнятті. Конгруентність або відповідність позначає точну відповідність між досвідом, комунікацією і усвідомленням.</w:t>
      </w:r>
    </w:p>
    <w:p w:rsidR="00626CF1" w:rsidRDefault="00626CF1" w:rsidP="00626CF1">
      <w:pPr>
        <w:pStyle w:val="a3"/>
        <w:spacing w:line="362" w:lineRule="auto"/>
        <w:ind w:right="128" w:firstLine="720"/>
      </w:pPr>
      <w:r>
        <w:t>Відповідність добре ілюструється приказкою дзен-буддистів: «Коли я голодний, я їм; коли я втомлююся, я сідаю відпочивати; коли я хочу спати, я лягаю і засинаю».</w:t>
      </w:r>
    </w:p>
    <w:p w:rsidR="00626CF1" w:rsidRDefault="00626CF1" w:rsidP="00626CF1">
      <w:pPr>
        <w:pStyle w:val="a3"/>
        <w:spacing w:line="360" w:lineRule="auto"/>
        <w:ind w:right="124" w:firstLine="720"/>
      </w:pPr>
      <w:r>
        <w:t>Невідповідність проявляється у відчутті напруги, тривоги. Невідповідність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нездатність точно</w:t>
      </w:r>
      <w:r>
        <w:rPr>
          <w:spacing w:val="-3"/>
        </w:rPr>
        <w:t xml:space="preserve"> </w:t>
      </w:r>
      <w:r>
        <w:t>сприйняти</w:t>
      </w:r>
      <w:r>
        <w:rPr>
          <w:spacing w:val="-3"/>
        </w:rPr>
        <w:t xml:space="preserve"> </w:t>
      </w:r>
      <w:r>
        <w:t>реальність, нездатність</w:t>
      </w:r>
      <w:r>
        <w:rPr>
          <w:spacing w:val="-5"/>
        </w:rPr>
        <w:t xml:space="preserve"> </w:t>
      </w:r>
      <w:r>
        <w:t>або небажання точно повідомляти свої почуття іншій людині, або і те, і інше одночасно. Наприклад, людина розчервонівся, в тоні чути гнів, і коли йому кажуть: «не варто сердитися», він відповідає з щирим подивом: «я не серджуся,</w:t>
      </w:r>
      <w:r>
        <w:rPr>
          <w:spacing w:val="-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логічно</w:t>
      </w:r>
      <w:r>
        <w:rPr>
          <w:spacing w:val="-11"/>
        </w:rPr>
        <w:t xml:space="preserve"> </w:t>
      </w:r>
      <w:r>
        <w:t>міркую»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фізіологічному</w:t>
      </w:r>
      <w:r>
        <w:rPr>
          <w:spacing w:val="-16"/>
        </w:rPr>
        <w:t xml:space="preserve"> </w:t>
      </w:r>
      <w:r>
        <w:t>рівні</w:t>
      </w:r>
      <w:r>
        <w:rPr>
          <w:spacing w:val="-16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відчуває</w:t>
      </w:r>
      <w:r>
        <w:rPr>
          <w:spacing w:val="-11"/>
        </w:rPr>
        <w:t xml:space="preserve"> </w:t>
      </w:r>
      <w:r>
        <w:t>гнів,</w:t>
      </w:r>
      <w:r>
        <w:rPr>
          <w:spacing w:val="-9"/>
        </w:rPr>
        <w:t xml:space="preserve"> </w:t>
      </w:r>
      <w:r>
        <w:t>але</w:t>
      </w:r>
      <w:r>
        <w:rPr>
          <w:spacing w:val="-10"/>
        </w:rPr>
        <w:t xml:space="preserve"> </w:t>
      </w:r>
      <w:r>
        <w:t>це не збігається з його свідомістю.</w:t>
      </w:r>
    </w:p>
    <w:p w:rsidR="00626CF1" w:rsidRDefault="00626CF1" w:rsidP="00626CF1">
      <w:pPr>
        <w:pStyle w:val="a3"/>
        <w:spacing w:line="360" w:lineRule="auto"/>
        <w:ind w:right="125" w:firstLine="720"/>
      </w:pPr>
      <w:r>
        <w:t>Конфліктні почуття, ідеї, інтереси самі по собі ще не є симптомами невідповідності. Це нормальне і</w:t>
      </w:r>
      <w:r>
        <w:rPr>
          <w:spacing w:val="-1"/>
        </w:rPr>
        <w:t xml:space="preserve"> </w:t>
      </w:r>
      <w:r>
        <w:t>здорове явище. Невідповідність виражається в тому, що людина не усвідомлює ці конфлікти, не розуміє, тобто, не в змозі дозволити їх.</w:t>
      </w:r>
    </w:p>
    <w:p w:rsidR="00626CF1" w:rsidRDefault="00626CF1" w:rsidP="00626CF1">
      <w:pPr>
        <w:pStyle w:val="a3"/>
        <w:spacing w:line="360" w:lineRule="auto"/>
        <w:ind w:right="135" w:firstLine="720"/>
      </w:pPr>
      <w:r>
        <w:t xml:space="preserve">Невідповідність проявляється, наприклад, так: «Я не можу нічого вирішити…», «Я не знаю, чого хочу…», «Здається, я ніколи ні на чому не </w:t>
      </w:r>
      <w:r>
        <w:rPr>
          <w:spacing w:val="-2"/>
        </w:rPr>
        <w:t>зупинюся…».</w:t>
      </w:r>
    </w:p>
    <w:p w:rsidR="00626CF1" w:rsidRDefault="00626CF1" w:rsidP="00626CF1">
      <w:pPr>
        <w:pStyle w:val="a5"/>
        <w:numPr>
          <w:ilvl w:val="0"/>
          <w:numId w:val="3"/>
        </w:numPr>
        <w:tabs>
          <w:tab w:val="left" w:pos="1148"/>
        </w:tabs>
        <w:spacing w:line="360" w:lineRule="auto"/>
        <w:ind w:right="135" w:firstLine="720"/>
        <w:jc w:val="both"/>
        <w:rPr>
          <w:sz w:val="28"/>
        </w:rPr>
      </w:pPr>
      <w:r>
        <w:rPr>
          <w:sz w:val="28"/>
        </w:rPr>
        <w:t>Емпатійне розуміння включає 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не тільки проникнення в</w:t>
      </w:r>
      <w:r>
        <w:rPr>
          <w:spacing w:val="-2"/>
          <w:sz w:val="28"/>
        </w:rPr>
        <w:t xml:space="preserve"> </w:t>
      </w:r>
      <w:r>
        <w:rPr>
          <w:sz w:val="28"/>
        </w:rPr>
        <w:t>думки, але й в почуття людини, вміння дивитися на проблему з його позиції, вміння встати на його місце. «Не судить про шляхи іншого, не пройшовши милю в його мокасинах!» – приказка індіанців Пуебло.</w:t>
      </w:r>
    </w:p>
    <w:p w:rsidR="00626CF1" w:rsidRDefault="00626CF1" w:rsidP="00626CF1">
      <w:pPr>
        <w:spacing w:line="360" w:lineRule="auto"/>
        <w:jc w:val="both"/>
        <w:rPr>
          <w:sz w:val="28"/>
        </w:rPr>
        <w:sectPr w:rsidR="00626CF1">
          <w:pgSz w:w="11910" w:h="16840"/>
          <w:pgMar w:top="1040" w:right="720" w:bottom="280" w:left="1580" w:header="708" w:footer="0" w:gutter="0"/>
          <w:cols w:space="720"/>
        </w:sectPr>
      </w:pPr>
    </w:p>
    <w:p w:rsidR="00626CF1" w:rsidRDefault="00626CF1" w:rsidP="00626CF1">
      <w:pPr>
        <w:pStyle w:val="a3"/>
        <w:spacing w:before="2"/>
        <w:ind w:left="0"/>
        <w:jc w:val="left"/>
        <w:rPr>
          <w:sz w:val="9"/>
        </w:rPr>
      </w:pPr>
    </w:p>
    <w:p w:rsidR="00626CF1" w:rsidRDefault="00626CF1" w:rsidP="00626CF1">
      <w:pPr>
        <w:pStyle w:val="a3"/>
        <w:spacing w:before="87" w:line="360" w:lineRule="auto"/>
        <w:ind w:right="128" w:firstLine="720"/>
      </w:pPr>
      <w:r>
        <w:t>«Емпатія означає тимчасове проживання в життя іншої людини, обережне переміщення в ній без того, щоб робити будь-які оцінки. Ви є надійним</w:t>
      </w:r>
      <w:r>
        <w:rPr>
          <w:spacing w:val="80"/>
        </w:rPr>
        <w:t xml:space="preserve"> </w:t>
      </w:r>
      <w:r>
        <w:t>супутником</w:t>
      </w:r>
      <w:r>
        <w:rPr>
          <w:spacing w:val="80"/>
        </w:rPr>
        <w:t xml:space="preserve"> </w:t>
      </w:r>
      <w:r>
        <w:t>людини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його</w:t>
      </w:r>
      <w:r>
        <w:rPr>
          <w:spacing w:val="80"/>
        </w:rPr>
        <w:t xml:space="preserve"> </w:t>
      </w:r>
      <w:r>
        <w:t>внутрішньому</w:t>
      </w:r>
      <w:r>
        <w:rPr>
          <w:spacing w:val="78"/>
        </w:rPr>
        <w:t xml:space="preserve"> </w:t>
      </w:r>
      <w:r>
        <w:t>світі»,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думкою К. Роджерса.</w:t>
      </w:r>
    </w:p>
    <w:p w:rsidR="00626CF1" w:rsidRDefault="00626CF1" w:rsidP="00626CF1">
      <w:pPr>
        <w:pStyle w:val="a3"/>
        <w:spacing w:before="6"/>
        <w:ind w:left="0"/>
        <w:jc w:val="left"/>
        <w:rPr>
          <w:sz w:val="36"/>
        </w:rPr>
      </w:pPr>
    </w:p>
    <w:p w:rsidR="00626CF1" w:rsidRDefault="00626CF1" w:rsidP="00626CF1">
      <w:pPr>
        <w:pStyle w:val="Heading2"/>
        <w:numPr>
          <w:ilvl w:val="2"/>
          <w:numId w:val="5"/>
        </w:numPr>
        <w:tabs>
          <w:tab w:val="left" w:pos="1546"/>
        </w:tabs>
        <w:spacing w:before="1"/>
        <w:ind w:hanging="706"/>
      </w:pPr>
      <w:hyperlink w:anchor="_bookmark5" w:history="1">
        <w:bookmarkStart w:id="1" w:name="_TOC_250000"/>
        <w:r>
          <w:rPr>
            <w:w w:val="95"/>
          </w:rPr>
          <w:t>Характеристики</w:t>
        </w:r>
        <w:r>
          <w:rPr>
            <w:spacing w:val="54"/>
            <w:w w:val="150"/>
          </w:rPr>
          <w:t xml:space="preserve"> </w:t>
        </w:r>
        <w:r>
          <w:rPr>
            <w:w w:val="95"/>
          </w:rPr>
          <w:t>самоактуалізованої</w:t>
        </w:r>
        <w:r>
          <w:rPr>
            <w:spacing w:val="59"/>
            <w:w w:val="150"/>
          </w:rPr>
          <w:t xml:space="preserve"> </w:t>
        </w:r>
        <w:bookmarkEnd w:id="1"/>
        <w:r>
          <w:rPr>
            <w:spacing w:val="-2"/>
            <w:w w:val="95"/>
          </w:rPr>
          <w:t>людини</w:t>
        </w:r>
      </w:hyperlink>
    </w:p>
    <w:p w:rsidR="00626CF1" w:rsidRDefault="00626CF1" w:rsidP="00626CF1">
      <w:pPr>
        <w:pStyle w:val="a3"/>
        <w:spacing w:before="158" w:line="360" w:lineRule="auto"/>
        <w:ind w:right="128" w:firstLine="720"/>
      </w:pPr>
      <w:r>
        <w:t>К. Роджерс казав: «Я високо ціную людину. З усіх неймовірних форм живої і неживої природи, що існують у Всесвіті, у індивіда, мені здається, самий дивний потенціал, найбагатші можливості для все більш різнобічного розвитку, найбільша здатність до усвідомлення свого життя. Я можу стверджувати, мій досвід говорить про те, що індивід є головною цінністю».</w:t>
      </w:r>
    </w:p>
    <w:p w:rsidR="00626CF1" w:rsidRDefault="00626CF1" w:rsidP="00626CF1">
      <w:pPr>
        <w:pStyle w:val="a3"/>
        <w:ind w:left="840"/>
      </w:pPr>
      <w:r>
        <w:rPr>
          <w:w w:val="95"/>
        </w:rPr>
        <w:t>Характеристики</w:t>
      </w:r>
      <w:r>
        <w:rPr>
          <w:spacing w:val="55"/>
          <w:w w:val="150"/>
        </w:rPr>
        <w:t xml:space="preserve"> </w:t>
      </w:r>
      <w:r>
        <w:rPr>
          <w:w w:val="95"/>
        </w:rPr>
        <w:t>самоактуалізованої</w:t>
      </w:r>
      <w:r>
        <w:rPr>
          <w:spacing w:val="45"/>
          <w:w w:val="150"/>
        </w:rPr>
        <w:t xml:space="preserve"> </w:t>
      </w:r>
      <w:r>
        <w:rPr>
          <w:spacing w:val="-2"/>
          <w:w w:val="95"/>
        </w:rPr>
        <w:t>людини: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191"/>
        </w:tabs>
        <w:spacing w:before="163" w:line="357" w:lineRule="auto"/>
        <w:ind w:right="132" w:firstLine="720"/>
        <w:jc w:val="both"/>
        <w:rPr>
          <w:sz w:val="28"/>
        </w:rPr>
      </w:pPr>
      <w:r>
        <w:rPr>
          <w:sz w:val="28"/>
        </w:rPr>
        <w:t xml:space="preserve">відкритість переживанню, здатність виносити неоднозначність </w:t>
      </w:r>
      <w:r>
        <w:rPr>
          <w:spacing w:val="-2"/>
          <w:sz w:val="28"/>
        </w:rPr>
        <w:t>переживання;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220"/>
        </w:tabs>
        <w:spacing w:before="6" w:line="357" w:lineRule="auto"/>
        <w:ind w:right="128" w:firstLine="720"/>
        <w:jc w:val="both"/>
        <w:rPr>
          <w:sz w:val="28"/>
        </w:rPr>
      </w:pPr>
      <w:r>
        <w:rPr>
          <w:sz w:val="28"/>
        </w:rPr>
        <w:t>екзистенціальний спосіб життя – «зростаюча тенденція до повноцінного проживання кожної миті»;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004"/>
        </w:tabs>
        <w:spacing w:before="5"/>
        <w:ind w:left="1003"/>
        <w:jc w:val="both"/>
        <w:rPr>
          <w:sz w:val="28"/>
        </w:rPr>
      </w:pPr>
      <w:r>
        <w:rPr>
          <w:sz w:val="28"/>
        </w:rPr>
        <w:t>організмична</w:t>
      </w:r>
      <w:r>
        <w:rPr>
          <w:spacing w:val="-9"/>
          <w:sz w:val="28"/>
        </w:rPr>
        <w:t xml:space="preserve"> </w:t>
      </w:r>
      <w:r>
        <w:rPr>
          <w:sz w:val="28"/>
        </w:rPr>
        <w:t>довіра,</w:t>
      </w:r>
      <w:r>
        <w:rPr>
          <w:spacing w:val="-6"/>
          <w:sz w:val="28"/>
        </w:rPr>
        <w:t xml:space="preserve"> </w:t>
      </w:r>
      <w:r>
        <w:rPr>
          <w:sz w:val="28"/>
        </w:rPr>
        <w:t>тобто</w:t>
      </w:r>
      <w:r>
        <w:rPr>
          <w:spacing w:val="-9"/>
          <w:sz w:val="28"/>
        </w:rPr>
        <w:t xml:space="preserve"> </w:t>
      </w:r>
      <w:r>
        <w:rPr>
          <w:sz w:val="28"/>
        </w:rPr>
        <w:t>довіра</w:t>
      </w:r>
      <w:r>
        <w:rPr>
          <w:spacing w:val="-8"/>
          <w:sz w:val="28"/>
        </w:rPr>
        <w:t xml:space="preserve"> </w:t>
      </w:r>
      <w:r>
        <w:rPr>
          <w:sz w:val="28"/>
        </w:rPr>
        <w:t>собі,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зовнішнім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авторитетам;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047"/>
        </w:tabs>
        <w:spacing w:before="163" w:line="357" w:lineRule="auto"/>
        <w:ind w:right="131" w:firstLine="720"/>
        <w:jc w:val="both"/>
        <w:rPr>
          <w:sz w:val="28"/>
        </w:rPr>
      </w:pPr>
      <w:r>
        <w:rPr>
          <w:sz w:val="28"/>
        </w:rPr>
        <w:t>емпірична свобода – свобода вибору (навіть у в’язнів концтабору є свобода вибору: вони вільні у виборі в ставленні до переживання);</w:t>
      </w:r>
    </w:p>
    <w:p w:rsidR="00626CF1" w:rsidRDefault="00626CF1" w:rsidP="00626CF1">
      <w:pPr>
        <w:pStyle w:val="a5"/>
        <w:numPr>
          <w:ilvl w:val="0"/>
          <w:numId w:val="2"/>
        </w:numPr>
        <w:tabs>
          <w:tab w:val="left" w:pos="1004"/>
        </w:tabs>
        <w:spacing w:before="6"/>
        <w:ind w:left="1003"/>
        <w:jc w:val="both"/>
        <w:rPr>
          <w:sz w:val="28"/>
        </w:rPr>
      </w:pPr>
      <w:r>
        <w:rPr>
          <w:sz w:val="28"/>
        </w:rPr>
        <w:t>креативність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адаптація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нових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умов.</w:t>
      </w:r>
    </w:p>
    <w:p w:rsidR="00626CF1" w:rsidRDefault="00626CF1" w:rsidP="00626CF1">
      <w:pPr>
        <w:pStyle w:val="a3"/>
        <w:ind w:left="0"/>
        <w:jc w:val="left"/>
        <w:rPr>
          <w:sz w:val="30"/>
        </w:rPr>
      </w:pPr>
    </w:p>
    <w:p w:rsidR="00626CF1" w:rsidRDefault="00626CF1" w:rsidP="00626CF1">
      <w:pPr>
        <w:pStyle w:val="a3"/>
        <w:spacing w:before="10"/>
        <w:ind w:left="0"/>
        <w:jc w:val="left"/>
        <w:rPr>
          <w:sz w:val="25"/>
        </w:rPr>
      </w:pPr>
    </w:p>
    <w:p w:rsidR="00626CF1" w:rsidRDefault="00626CF1" w:rsidP="00626CF1">
      <w:pPr>
        <w:spacing w:before="1"/>
        <w:ind w:left="840"/>
        <w:jc w:val="both"/>
        <w:rPr>
          <w:i/>
          <w:sz w:val="28"/>
        </w:rPr>
      </w:pPr>
      <w:r>
        <w:rPr>
          <w:i/>
          <w:sz w:val="28"/>
        </w:rPr>
        <w:t>Перешкоди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розвитку:</w:t>
      </w:r>
    </w:p>
    <w:p w:rsidR="00626CF1" w:rsidRDefault="00626CF1" w:rsidP="00626CF1">
      <w:pPr>
        <w:pStyle w:val="a5"/>
        <w:numPr>
          <w:ilvl w:val="0"/>
          <w:numId w:val="1"/>
        </w:numPr>
        <w:tabs>
          <w:tab w:val="left" w:pos="1263"/>
        </w:tabs>
        <w:spacing w:before="162" w:line="360" w:lineRule="auto"/>
        <w:ind w:right="130" w:firstLine="720"/>
        <w:jc w:val="both"/>
        <w:rPr>
          <w:sz w:val="28"/>
        </w:rPr>
      </w:pPr>
      <w:r>
        <w:rPr>
          <w:sz w:val="28"/>
        </w:rPr>
        <w:t>Поведінка і відносини, які заперечують якомусь аспекту «Я», називаються вимогами визнання заслуг (заперечення). Ці вимоги перешкоджають правильному сприйняттю і заважають людині мислити реалістичне. Це виборчі шори і фільтри, якими користується той, хто має потребу в любові інших. «Ми розуміємо, що якщо приймемо певні умови, відносини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будемо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себе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відповідно,</w:t>
      </w:r>
      <w:r>
        <w:rPr>
          <w:spacing w:val="-11"/>
          <w:sz w:val="28"/>
        </w:rPr>
        <w:t xml:space="preserve"> </w:t>
      </w:r>
      <w:r>
        <w:rPr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z w:val="28"/>
        </w:rPr>
        <w:t>будемо</w:t>
      </w:r>
      <w:r>
        <w:rPr>
          <w:spacing w:val="-13"/>
          <w:sz w:val="28"/>
        </w:rPr>
        <w:t xml:space="preserve"> </w:t>
      </w:r>
      <w:r>
        <w:rPr>
          <w:sz w:val="28"/>
        </w:rPr>
        <w:t>гідні</w:t>
      </w:r>
      <w:r>
        <w:rPr>
          <w:spacing w:val="-17"/>
          <w:sz w:val="28"/>
        </w:rPr>
        <w:t xml:space="preserve"> </w:t>
      </w:r>
      <w:r>
        <w:rPr>
          <w:sz w:val="28"/>
        </w:rPr>
        <w:t>любові</w:t>
      </w:r>
      <w:r>
        <w:rPr>
          <w:spacing w:val="-17"/>
          <w:sz w:val="28"/>
        </w:rPr>
        <w:t xml:space="preserve"> </w:t>
      </w:r>
      <w:r>
        <w:rPr>
          <w:sz w:val="28"/>
        </w:rPr>
        <w:t>оточуючих». 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заслуг характеризуються:</w:t>
      </w:r>
      <w:r>
        <w:rPr>
          <w:spacing w:val="-10"/>
          <w:sz w:val="28"/>
        </w:rPr>
        <w:t xml:space="preserve"> </w:t>
      </w:r>
      <w:r>
        <w:rPr>
          <w:sz w:val="28"/>
        </w:rPr>
        <w:t>«мене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10"/>
          <w:sz w:val="28"/>
        </w:rPr>
        <w:t xml:space="preserve"> </w:t>
      </w:r>
      <w:r>
        <w:rPr>
          <w:sz w:val="28"/>
        </w:rPr>
        <w:t>любити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поважати всі, з ким я входжу в контакт».</w:t>
      </w:r>
    </w:p>
    <w:p w:rsidR="00626CF1" w:rsidRDefault="00626CF1" w:rsidP="00626CF1">
      <w:pPr>
        <w:spacing w:line="360" w:lineRule="auto"/>
        <w:jc w:val="both"/>
        <w:rPr>
          <w:sz w:val="28"/>
        </w:rPr>
        <w:sectPr w:rsidR="00626CF1">
          <w:pgSz w:w="11910" w:h="16840"/>
          <w:pgMar w:top="1040" w:right="720" w:bottom="280" w:left="1580" w:header="708" w:footer="0" w:gutter="0"/>
          <w:cols w:space="720"/>
        </w:sectPr>
      </w:pPr>
    </w:p>
    <w:p w:rsidR="00626CF1" w:rsidRDefault="00626CF1" w:rsidP="00626CF1">
      <w:pPr>
        <w:pStyle w:val="a3"/>
        <w:spacing w:before="2"/>
        <w:ind w:left="0"/>
        <w:jc w:val="left"/>
        <w:rPr>
          <w:sz w:val="9"/>
        </w:rPr>
      </w:pPr>
    </w:p>
    <w:p w:rsidR="00626CF1" w:rsidRDefault="00626CF1" w:rsidP="00626CF1">
      <w:pPr>
        <w:pStyle w:val="a3"/>
        <w:spacing w:before="87" w:line="360" w:lineRule="auto"/>
        <w:ind w:right="126" w:firstLine="720"/>
      </w:pPr>
      <w:r>
        <w:t>Вимоги визнання заслуг створюють невідповідність між «Я» і «Я»- концепцією.</w:t>
      </w:r>
      <w:r>
        <w:rPr>
          <w:spacing w:val="-18"/>
        </w:rPr>
        <w:t xml:space="preserve"> </w:t>
      </w:r>
      <w:r>
        <w:t>Наприклад,</w:t>
      </w:r>
      <w:r>
        <w:rPr>
          <w:spacing w:val="-17"/>
        </w:rPr>
        <w:t xml:space="preserve"> </w:t>
      </w:r>
      <w:r>
        <w:t>Роджерс</w:t>
      </w:r>
      <w:r>
        <w:rPr>
          <w:spacing w:val="-18"/>
        </w:rPr>
        <w:t xml:space="preserve"> </w:t>
      </w:r>
      <w:r>
        <w:t>пише</w:t>
      </w:r>
      <w:r>
        <w:rPr>
          <w:spacing w:val="-17"/>
        </w:rPr>
        <w:t xml:space="preserve"> </w:t>
      </w:r>
      <w:r>
        <w:t>про</w:t>
      </w:r>
      <w:r>
        <w:rPr>
          <w:spacing w:val="-18"/>
        </w:rPr>
        <w:t xml:space="preserve"> </w:t>
      </w:r>
      <w:r>
        <w:t>радість,</w:t>
      </w:r>
      <w:r>
        <w:rPr>
          <w:spacing w:val="-17"/>
        </w:rPr>
        <w:t xml:space="preserve"> </w:t>
      </w:r>
      <w:r>
        <w:t>яку</w:t>
      </w:r>
      <w:r>
        <w:rPr>
          <w:spacing w:val="-18"/>
        </w:rPr>
        <w:t xml:space="preserve"> </w:t>
      </w:r>
      <w:r>
        <w:t>відчував</w:t>
      </w:r>
      <w:r>
        <w:rPr>
          <w:spacing w:val="-17"/>
        </w:rPr>
        <w:t xml:space="preserve"> </w:t>
      </w:r>
      <w:r>
        <w:t>його</w:t>
      </w:r>
      <w:r>
        <w:rPr>
          <w:spacing w:val="-18"/>
        </w:rPr>
        <w:t xml:space="preserve"> </w:t>
      </w:r>
      <w:r>
        <w:t>старший брат,</w:t>
      </w:r>
      <w:r>
        <w:rPr>
          <w:spacing w:val="-18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тільки</w:t>
      </w:r>
      <w:r>
        <w:rPr>
          <w:spacing w:val="-18"/>
        </w:rPr>
        <w:t xml:space="preserve"> </w:t>
      </w:r>
      <w:r>
        <w:t>з’являлася</w:t>
      </w:r>
      <w:r>
        <w:rPr>
          <w:spacing w:val="-17"/>
        </w:rPr>
        <w:t xml:space="preserve"> </w:t>
      </w:r>
      <w:r>
        <w:t>можливість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щось</w:t>
      </w:r>
      <w:r>
        <w:rPr>
          <w:spacing w:val="-18"/>
        </w:rPr>
        <w:t xml:space="preserve"> </w:t>
      </w:r>
      <w:r>
        <w:t>вдарити</w:t>
      </w:r>
      <w:r>
        <w:rPr>
          <w:spacing w:val="-17"/>
        </w:rPr>
        <w:t xml:space="preserve"> </w:t>
      </w:r>
      <w:r>
        <w:t>молодшого.</w:t>
      </w:r>
      <w:r>
        <w:rPr>
          <w:spacing w:val="-10"/>
        </w:rPr>
        <w:t xml:space="preserve"> </w:t>
      </w:r>
      <w:r>
        <w:t>Мати,</w:t>
      </w:r>
      <w:r>
        <w:rPr>
          <w:spacing w:val="-16"/>
        </w:rPr>
        <w:t xml:space="preserve"> </w:t>
      </w:r>
      <w:r>
        <w:t>брат, К. Роджерс були приголомшені жорстокістю. Пізніше брат згадував, що не дуже сердився на молодшого, але йому хотілося скинути злість. Роджерс вважав, що визнавати подібні почуття і виражати їх, коли вони виникають, здоровіше, ніж заперечувати або вважати, що цих почуттів немає.</w:t>
      </w:r>
    </w:p>
    <w:p w:rsidR="00626CF1" w:rsidRDefault="00626CF1" w:rsidP="00626CF1">
      <w:pPr>
        <w:pStyle w:val="a5"/>
        <w:numPr>
          <w:ilvl w:val="0"/>
          <w:numId w:val="1"/>
        </w:numPr>
        <w:tabs>
          <w:tab w:val="left" w:pos="1349"/>
        </w:tabs>
        <w:spacing w:before="4" w:line="360" w:lineRule="auto"/>
        <w:ind w:right="127" w:firstLine="720"/>
        <w:jc w:val="both"/>
        <w:rPr>
          <w:sz w:val="28"/>
        </w:rPr>
      </w:pPr>
      <w:r>
        <w:rPr>
          <w:sz w:val="28"/>
        </w:rPr>
        <w:t>Розвиток помилкового образу «Я» (спотворення). Розвиток особистості ускладняється запереченням фактів, що суперечать штучно створеної</w:t>
      </w:r>
      <w:r>
        <w:rPr>
          <w:spacing w:val="-18"/>
          <w:sz w:val="28"/>
        </w:rPr>
        <w:t xml:space="preserve"> </w:t>
      </w:r>
      <w:r>
        <w:rPr>
          <w:sz w:val="28"/>
        </w:rPr>
        <w:t>«хорошої»</w:t>
      </w:r>
      <w:r>
        <w:rPr>
          <w:spacing w:val="-17"/>
          <w:sz w:val="28"/>
        </w:rPr>
        <w:t xml:space="preserve"> </w:t>
      </w:r>
      <w:r>
        <w:rPr>
          <w:sz w:val="28"/>
        </w:rPr>
        <w:t>«Я»-концепції.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того,</w:t>
      </w:r>
      <w:r>
        <w:rPr>
          <w:spacing w:val="-18"/>
          <w:sz w:val="28"/>
        </w:rPr>
        <w:t xml:space="preserve"> </w:t>
      </w:r>
      <w:r>
        <w:rPr>
          <w:sz w:val="28"/>
        </w:rPr>
        <w:t>щоб</w:t>
      </w:r>
      <w:r>
        <w:rPr>
          <w:spacing w:val="-17"/>
          <w:sz w:val="28"/>
        </w:rPr>
        <w:t xml:space="preserve"> </w:t>
      </w:r>
      <w:r>
        <w:rPr>
          <w:sz w:val="28"/>
        </w:rPr>
        <w:t>зберегти</w:t>
      </w:r>
      <w:r>
        <w:rPr>
          <w:spacing w:val="-18"/>
          <w:sz w:val="28"/>
        </w:rPr>
        <w:t xml:space="preserve"> </w:t>
      </w:r>
      <w:r>
        <w:rPr>
          <w:sz w:val="28"/>
        </w:rPr>
        <w:t>помилковий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</w:t>
      </w:r>
    </w:p>
    <w:p w:rsidR="00626CF1" w:rsidRDefault="00626CF1" w:rsidP="00626CF1">
      <w:pPr>
        <w:pStyle w:val="a3"/>
        <w:spacing w:before="1" w:line="357" w:lineRule="auto"/>
        <w:ind w:right="140"/>
      </w:pPr>
      <w:r>
        <w:t>«Я», дитина продовжує спотворювати власні переживання. Спотворення можуть проявлятися в сплутаності поведінки, помилки, сумні.</w:t>
      </w:r>
    </w:p>
    <w:p w:rsidR="00626CF1" w:rsidRDefault="00626CF1" w:rsidP="00626CF1">
      <w:pPr>
        <w:pStyle w:val="a3"/>
        <w:spacing w:before="1"/>
        <w:ind w:left="0"/>
        <w:jc w:val="left"/>
        <w:rPr>
          <w:sz w:val="43"/>
        </w:rPr>
      </w:pPr>
    </w:p>
    <w:p w:rsidR="00626CF1" w:rsidRDefault="00626CF1" w:rsidP="00626CF1">
      <w:pPr>
        <w:pStyle w:val="Heading2"/>
        <w:ind w:left="2151" w:firstLine="0"/>
        <w:jc w:val="left"/>
      </w:pPr>
      <w:r>
        <w:t>Питання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самостійного</w:t>
      </w:r>
      <w:r>
        <w:rPr>
          <w:spacing w:val="-7"/>
        </w:rPr>
        <w:t xml:space="preserve"> </w:t>
      </w:r>
      <w:r>
        <w:rPr>
          <w:spacing w:val="-2"/>
        </w:rPr>
        <w:t>опрацювання:</w:t>
      </w:r>
    </w:p>
    <w:p w:rsidR="00626CF1" w:rsidRDefault="00626CF1" w:rsidP="00626CF1">
      <w:pPr>
        <w:pStyle w:val="a5"/>
        <w:numPr>
          <w:ilvl w:val="1"/>
          <w:numId w:val="4"/>
        </w:numPr>
        <w:tabs>
          <w:tab w:val="left" w:pos="840"/>
          <w:tab w:val="left" w:pos="841"/>
        </w:tabs>
        <w:spacing w:before="154"/>
        <w:ind w:hanging="361"/>
        <w:rPr>
          <w:sz w:val="28"/>
        </w:rPr>
      </w:pPr>
      <w:r>
        <w:rPr>
          <w:sz w:val="28"/>
        </w:rPr>
        <w:t>поясніть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актуалізації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само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актуалізації.</w:t>
      </w:r>
    </w:p>
    <w:p w:rsidR="00626CF1" w:rsidRDefault="00626CF1" w:rsidP="00626CF1">
      <w:pPr>
        <w:pStyle w:val="a5"/>
        <w:numPr>
          <w:ilvl w:val="1"/>
          <w:numId w:val="4"/>
        </w:numPr>
        <w:tabs>
          <w:tab w:val="left" w:pos="840"/>
          <w:tab w:val="left" w:pos="841"/>
        </w:tabs>
        <w:spacing w:before="162"/>
        <w:ind w:hanging="361"/>
        <w:rPr>
          <w:sz w:val="28"/>
        </w:rPr>
      </w:pPr>
      <w:r>
        <w:rPr>
          <w:sz w:val="28"/>
        </w:rPr>
        <w:t>як</w:t>
      </w:r>
      <w:r>
        <w:rPr>
          <w:spacing w:val="-1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організмічний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оцінювання?</w:t>
      </w:r>
    </w:p>
    <w:p w:rsidR="00626CF1" w:rsidRDefault="00626CF1" w:rsidP="00626CF1">
      <w:pPr>
        <w:pStyle w:val="a5"/>
        <w:numPr>
          <w:ilvl w:val="1"/>
          <w:numId w:val="4"/>
        </w:numPr>
        <w:tabs>
          <w:tab w:val="left" w:pos="840"/>
          <w:tab w:val="left" w:pos="841"/>
        </w:tabs>
        <w:spacing w:before="159"/>
        <w:ind w:hanging="361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умови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особистості;</w:t>
      </w:r>
    </w:p>
    <w:p w:rsidR="00626CF1" w:rsidRDefault="00626CF1" w:rsidP="00626CF1">
      <w:pPr>
        <w:pStyle w:val="a5"/>
        <w:numPr>
          <w:ilvl w:val="1"/>
          <w:numId w:val="4"/>
        </w:numPr>
        <w:tabs>
          <w:tab w:val="left" w:pos="840"/>
          <w:tab w:val="left" w:pos="841"/>
        </w:tabs>
        <w:spacing w:before="163"/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перешкоди у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людини?</w:t>
      </w:r>
    </w:p>
    <w:p w:rsidR="00626CF1" w:rsidRDefault="00626CF1" w:rsidP="00626CF1">
      <w:pPr>
        <w:pStyle w:val="a5"/>
        <w:numPr>
          <w:ilvl w:val="1"/>
          <w:numId w:val="4"/>
        </w:numPr>
        <w:tabs>
          <w:tab w:val="left" w:pos="840"/>
          <w:tab w:val="left" w:pos="841"/>
        </w:tabs>
        <w:spacing w:before="162"/>
        <w:ind w:hanging="361"/>
        <w:rPr>
          <w:sz w:val="28"/>
        </w:rPr>
      </w:pPr>
      <w:r>
        <w:rPr>
          <w:sz w:val="28"/>
        </w:rPr>
        <w:t>наведіть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рисами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самоактуалізованої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людини.</w:t>
      </w:r>
    </w:p>
    <w:p w:rsidR="00D81841" w:rsidRDefault="00D81841"/>
    <w:sectPr w:rsidR="00D81841" w:rsidSect="00D81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B4E"/>
    <w:multiLevelType w:val="hybridMultilevel"/>
    <w:tmpl w:val="7EBEB4D0"/>
    <w:lvl w:ilvl="0" w:tplc="449A2012">
      <w:start w:val="1"/>
      <w:numFmt w:val="decimal"/>
      <w:lvlText w:val="%1)"/>
      <w:lvlJc w:val="left"/>
      <w:pPr>
        <w:ind w:left="1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AF0A854A">
      <w:numFmt w:val="bullet"/>
      <w:lvlText w:val="•"/>
      <w:lvlJc w:val="left"/>
      <w:pPr>
        <w:ind w:left="1068" w:hanging="423"/>
      </w:pPr>
      <w:rPr>
        <w:rFonts w:hint="default"/>
        <w:lang w:val="uk-UA" w:eastAsia="en-US" w:bidi="ar-SA"/>
      </w:rPr>
    </w:lvl>
    <w:lvl w:ilvl="2" w:tplc="0636A818">
      <w:numFmt w:val="bullet"/>
      <w:lvlText w:val="•"/>
      <w:lvlJc w:val="left"/>
      <w:pPr>
        <w:ind w:left="2016" w:hanging="423"/>
      </w:pPr>
      <w:rPr>
        <w:rFonts w:hint="default"/>
        <w:lang w:val="uk-UA" w:eastAsia="en-US" w:bidi="ar-SA"/>
      </w:rPr>
    </w:lvl>
    <w:lvl w:ilvl="3" w:tplc="35A45D40">
      <w:numFmt w:val="bullet"/>
      <w:lvlText w:val="•"/>
      <w:lvlJc w:val="left"/>
      <w:pPr>
        <w:ind w:left="2965" w:hanging="423"/>
      </w:pPr>
      <w:rPr>
        <w:rFonts w:hint="default"/>
        <w:lang w:val="uk-UA" w:eastAsia="en-US" w:bidi="ar-SA"/>
      </w:rPr>
    </w:lvl>
    <w:lvl w:ilvl="4" w:tplc="FB3AA9C6">
      <w:numFmt w:val="bullet"/>
      <w:lvlText w:val="•"/>
      <w:lvlJc w:val="left"/>
      <w:pPr>
        <w:ind w:left="3913" w:hanging="423"/>
      </w:pPr>
      <w:rPr>
        <w:rFonts w:hint="default"/>
        <w:lang w:val="uk-UA" w:eastAsia="en-US" w:bidi="ar-SA"/>
      </w:rPr>
    </w:lvl>
    <w:lvl w:ilvl="5" w:tplc="930CB9E0">
      <w:numFmt w:val="bullet"/>
      <w:lvlText w:val="•"/>
      <w:lvlJc w:val="left"/>
      <w:pPr>
        <w:ind w:left="4862" w:hanging="423"/>
      </w:pPr>
      <w:rPr>
        <w:rFonts w:hint="default"/>
        <w:lang w:val="uk-UA" w:eastAsia="en-US" w:bidi="ar-SA"/>
      </w:rPr>
    </w:lvl>
    <w:lvl w:ilvl="6" w:tplc="65887E92">
      <w:numFmt w:val="bullet"/>
      <w:lvlText w:val="•"/>
      <w:lvlJc w:val="left"/>
      <w:pPr>
        <w:ind w:left="5810" w:hanging="423"/>
      </w:pPr>
      <w:rPr>
        <w:rFonts w:hint="default"/>
        <w:lang w:val="uk-UA" w:eastAsia="en-US" w:bidi="ar-SA"/>
      </w:rPr>
    </w:lvl>
    <w:lvl w:ilvl="7" w:tplc="38404F98">
      <w:numFmt w:val="bullet"/>
      <w:lvlText w:val="•"/>
      <w:lvlJc w:val="left"/>
      <w:pPr>
        <w:ind w:left="6758" w:hanging="423"/>
      </w:pPr>
      <w:rPr>
        <w:rFonts w:hint="default"/>
        <w:lang w:val="uk-UA" w:eastAsia="en-US" w:bidi="ar-SA"/>
      </w:rPr>
    </w:lvl>
    <w:lvl w:ilvl="8" w:tplc="051A2F98">
      <w:numFmt w:val="bullet"/>
      <w:lvlText w:val="•"/>
      <w:lvlJc w:val="left"/>
      <w:pPr>
        <w:ind w:left="7707" w:hanging="423"/>
      </w:pPr>
      <w:rPr>
        <w:rFonts w:hint="default"/>
        <w:lang w:val="uk-UA" w:eastAsia="en-US" w:bidi="ar-SA"/>
      </w:rPr>
    </w:lvl>
  </w:abstractNum>
  <w:abstractNum w:abstractNumId="1">
    <w:nsid w:val="15B74A85"/>
    <w:multiLevelType w:val="hybridMultilevel"/>
    <w:tmpl w:val="477CDE58"/>
    <w:lvl w:ilvl="0" w:tplc="961AECC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35FEE0D8">
      <w:numFmt w:val="bullet"/>
      <w:lvlText w:val="•"/>
      <w:lvlJc w:val="left"/>
      <w:pPr>
        <w:ind w:left="1068" w:hanging="164"/>
      </w:pPr>
      <w:rPr>
        <w:rFonts w:hint="default"/>
        <w:lang w:val="uk-UA" w:eastAsia="en-US" w:bidi="ar-SA"/>
      </w:rPr>
    </w:lvl>
    <w:lvl w:ilvl="2" w:tplc="38EAC3B4">
      <w:numFmt w:val="bullet"/>
      <w:lvlText w:val="•"/>
      <w:lvlJc w:val="left"/>
      <w:pPr>
        <w:ind w:left="2016" w:hanging="164"/>
      </w:pPr>
      <w:rPr>
        <w:rFonts w:hint="default"/>
        <w:lang w:val="uk-UA" w:eastAsia="en-US" w:bidi="ar-SA"/>
      </w:rPr>
    </w:lvl>
    <w:lvl w:ilvl="3" w:tplc="4C2A4272">
      <w:numFmt w:val="bullet"/>
      <w:lvlText w:val="•"/>
      <w:lvlJc w:val="left"/>
      <w:pPr>
        <w:ind w:left="2965" w:hanging="164"/>
      </w:pPr>
      <w:rPr>
        <w:rFonts w:hint="default"/>
        <w:lang w:val="uk-UA" w:eastAsia="en-US" w:bidi="ar-SA"/>
      </w:rPr>
    </w:lvl>
    <w:lvl w:ilvl="4" w:tplc="907C84C0">
      <w:numFmt w:val="bullet"/>
      <w:lvlText w:val="•"/>
      <w:lvlJc w:val="left"/>
      <w:pPr>
        <w:ind w:left="3913" w:hanging="164"/>
      </w:pPr>
      <w:rPr>
        <w:rFonts w:hint="default"/>
        <w:lang w:val="uk-UA" w:eastAsia="en-US" w:bidi="ar-SA"/>
      </w:rPr>
    </w:lvl>
    <w:lvl w:ilvl="5" w:tplc="3996BFC4">
      <w:numFmt w:val="bullet"/>
      <w:lvlText w:val="•"/>
      <w:lvlJc w:val="left"/>
      <w:pPr>
        <w:ind w:left="4862" w:hanging="164"/>
      </w:pPr>
      <w:rPr>
        <w:rFonts w:hint="default"/>
        <w:lang w:val="uk-UA" w:eastAsia="en-US" w:bidi="ar-SA"/>
      </w:rPr>
    </w:lvl>
    <w:lvl w:ilvl="6" w:tplc="330844B0">
      <w:numFmt w:val="bullet"/>
      <w:lvlText w:val="•"/>
      <w:lvlJc w:val="left"/>
      <w:pPr>
        <w:ind w:left="5810" w:hanging="164"/>
      </w:pPr>
      <w:rPr>
        <w:rFonts w:hint="default"/>
        <w:lang w:val="uk-UA" w:eastAsia="en-US" w:bidi="ar-SA"/>
      </w:rPr>
    </w:lvl>
    <w:lvl w:ilvl="7" w:tplc="5F386FC4">
      <w:numFmt w:val="bullet"/>
      <w:lvlText w:val="•"/>
      <w:lvlJc w:val="left"/>
      <w:pPr>
        <w:ind w:left="6758" w:hanging="164"/>
      </w:pPr>
      <w:rPr>
        <w:rFonts w:hint="default"/>
        <w:lang w:val="uk-UA" w:eastAsia="en-US" w:bidi="ar-SA"/>
      </w:rPr>
    </w:lvl>
    <w:lvl w:ilvl="8" w:tplc="45564D6E">
      <w:numFmt w:val="bullet"/>
      <w:lvlText w:val="•"/>
      <w:lvlJc w:val="left"/>
      <w:pPr>
        <w:ind w:left="7707" w:hanging="164"/>
      </w:pPr>
      <w:rPr>
        <w:rFonts w:hint="default"/>
        <w:lang w:val="uk-UA" w:eastAsia="en-US" w:bidi="ar-SA"/>
      </w:rPr>
    </w:lvl>
  </w:abstractNum>
  <w:abstractNum w:abstractNumId="2">
    <w:nsid w:val="1E2937C2"/>
    <w:multiLevelType w:val="hybridMultilevel"/>
    <w:tmpl w:val="9CF4BED2"/>
    <w:lvl w:ilvl="0" w:tplc="2FAAE716">
      <w:numFmt w:val="bullet"/>
      <w:lvlText w:val="–"/>
      <w:lvlJc w:val="left"/>
      <w:pPr>
        <w:ind w:left="1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F88A55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2" w:tplc="C03C50D4">
      <w:numFmt w:val="bullet"/>
      <w:lvlText w:val="•"/>
      <w:lvlJc w:val="left"/>
      <w:pPr>
        <w:ind w:left="1813" w:hanging="360"/>
      </w:pPr>
      <w:rPr>
        <w:rFonts w:hint="default"/>
        <w:lang w:val="uk-UA" w:eastAsia="en-US" w:bidi="ar-SA"/>
      </w:rPr>
    </w:lvl>
    <w:lvl w:ilvl="3" w:tplc="35A8E2C6">
      <w:numFmt w:val="bullet"/>
      <w:lvlText w:val="•"/>
      <w:lvlJc w:val="left"/>
      <w:pPr>
        <w:ind w:left="2787" w:hanging="360"/>
      </w:pPr>
      <w:rPr>
        <w:rFonts w:hint="default"/>
        <w:lang w:val="uk-UA" w:eastAsia="en-US" w:bidi="ar-SA"/>
      </w:rPr>
    </w:lvl>
    <w:lvl w:ilvl="4" w:tplc="54F4A756">
      <w:numFmt w:val="bullet"/>
      <w:lvlText w:val="•"/>
      <w:lvlJc w:val="left"/>
      <w:pPr>
        <w:ind w:left="3761" w:hanging="360"/>
      </w:pPr>
      <w:rPr>
        <w:rFonts w:hint="default"/>
        <w:lang w:val="uk-UA" w:eastAsia="en-US" w:bidi="ar-SA"/>
      </w:rPr>
    </w:lvl>
    <w:lvl w:ilvl="5" w:tplc="112C2C08">
      <w:numFmt w:val="bullet"/>
      <w:lvlText w:val="•"/>
      <w:lvlJc w:val="left"/>
      <w:pPr>
        <w:ind w:left="4735" w:hanging="360"/>
      </w:pPr>
      <w:rPr>
        <w:rFonts w:hint="default"/>
        <w:lang w:val="uk-UA" w:eastAsia="en-US" w:bidi="ar-SA"/>
      </w:rPr>
    </w:lvl>
    <w:lvl w:ilvl="6" w:tplc="ADCAD05E">
      <w:numFmt w:val="bullet"/>
      <w:lvlText w:val="•"/>
      <w:lvlJc w:val="left"/>
      <w:pPr>
        <w:ind w:left="5708" w:hanging="360"/>
      </w:pPr>
      <w:rPr>
        <w:rFonts w:hint="default"/>
        <w:lang w:val="uk-UA" w:eastAsia="en-US" w:bidi="ar-SA"/>
      </w:rPr>
    </w:lvl>
    <w:lvl w:ilvl="7" w:tplc="2F00674C">
      <w:numFmt w:val="bullet"/>
      <w:lvlText w:val="•"/>
      <w:lvlJc w:val="left"/>
      <w:pPr>
        <w:ind w:left="6682" w:hanging="360"/>
      </w:pPr>
      <w:rPr>
        <w:rFonts w:hint="default"/>
        <w:lang w:val="uk-UA" w:eastAsia="en-US" w:bidi="ar-SA"/>
      </w:rPr>
    </w:lvl>
    <w:lvl w:ilvl="8" w:tplc="30246478">
      <w:numFmt w:val="bullet"/>
      <w:lvlText w:val="•"/>
      <w:lvlJc w:val="left"/>
      <w:pPr>
        <w:ind w:left="7656" w:hanging="360"/>
      </w:pPr>
      <w:rPr>
        <w:rFonts w:hint="default"/>
        <w:lang w:val="uk-UA" w:eastAsia="en-US" w:bidi="ar-SA"/>
      </w:rPr>
    </w:lvl>
  </w:abstractNum>
  <w:abstractNum w:abstractNumId="3">
    <w:nsid w:val="60526379"/>
    <w:multiLevelType w:val="multilevel"/>
    <w:tmpl w:val="3FE4A258"/>
    <w:lvl w:ilvl="0">
      <w:start w:val="6"/>
      <w:numFmt w:val="decimal"/>
      <w:lvlText w:val="%1"/>
      <w:lvlJc w:val="left"/>
      <w:pPr>
        <w:ind w:left="4460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60" w:hanging="423"/>
        <w:jc w:val="righ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603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74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46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17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9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706"/>
      </w:pPr>
      <w:rPr>
        <w:rFonts w:hint="default"/>
        <w:lang w:val="uk-UA" w:eastAsia="en-US" w:bidi="ar-SA"/>
      </w:rPr>
    </w:lvl>
  </w:abstractNum>
  <w:abstractNum w:abstractNumId="4">
    <w:nsid w:val="662F5597"/>
    <w:multiLevelType w:val="multilevel"/>
    <w:tmpl w:val="F40ABEAA"/>
    <w:lvl w:ilvl="0">
      <w:start w:val="6"/>
      <w:numFmt w:val="decimal"/>
      <w:lvlText w:val="%1"/>
      <w:lvlJc w:val="left"/>
      <w:pPr>
        <w:ind w:left="1545" w:hanging="705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45" w:hanging="705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5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59" w:hanging="7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5" w:hanging="7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7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8" w:hanging="7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7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5"/>
      </w:pPr>
      <w:rPr>
        <w:rFonts w:hint="default"/>
        <w:lang w:val="uk-UA" w:eastAsia="en-US" w:bidi="ar-SA"/>
      </w:rPr>
    </w:lvl>
  </w:abstractNum>
  <w:abstractNum w:abstractNumId="5">
    <w:nsid w:val="7DA91EE2"/>
    <w:multiLevelType w:val="hybridMultilevel"/>
    <w:tmpl w:val="DAFC88E6"/>
    <w:lvl w:ilvl="0" w:tplc="6CD46110">
      <w:start w:val="1"/>
      <w:numFmt w:val="decimal"/>
      <w:lvlText w:val="%1)"/>
      <w:lvlJc w:val="left"/>
      <w:pPr>
        <w:ind w:left="11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004E31D6">
      <w:numFmt w:val="bullet"/>
      <w:lvlText w:val="•"/>
      <w:lvlJc w:val="left"/>
      <w:pPr>
        <w:ind w:left="1068" w:hanging="404"/>
      </w:pPr>
      <w:rPr>
        <w:rFonts w:hint="default"/>
        <w:lang w:val="uk-UA" w:eastAsia="en-US" w:bidi="ar-SA"/>
      </w:rPr>
    </w:lvl>
    <w:lvl w:ilvl="2" w:tplc="4A6A3076">
      <w:numFmt w:val="bullet"/>
      <w:lvlText w:val="•"/>
      <w:lvlJc w:val="left"/>
      <w:pPr>
        <w:ind w:left="2016" w:hanging="404"/>
      </w:pPr>
      <w:rPr>
        <w:rFonts w:hint="default"/>
        <w:lang w:val="uk-UA" w:eastAsia="en-US" w:bidi="ar-SA"/>
      </w:rPr>
    </w:lvl>
    <w:lvl w:ilvl="3" w:tplc="6C928908">
      <w:numFmt w:val="bullet"/>
      <w:lvlText w:val="•"/>
      <w:lvlJc w:val="left"/>
      <w:pPr>
        <w:ind w:left="2965" w:hanging="404"/>
      </w:pPr>
      <w:rPr>
        <w:rFonts w:hint="default"/>
        <w:lang w:val="uk-UA" w:eastAsia="en-US" w:bidi="ar-SA"/>
      </w:rPr>
    </w:lvl>
    <w:lvl w:ilvl="4" w:tplc="6AE43598">
      <w:numFmt w:val="bullet"/>
      <w:lvlText w:val="•"/>
      <w:lvlJc w:val="left"/>
      <w:pPr>
        <w:ind w:left="3913" w:hanging="404"/>
      </w:pPr>
      <w:rPr>
        <w:rFonts w:hint="default"/>
        <w:lang w:val="uk-UA" w:eastAsia="en-US" w:bidi="ar-SA"/>
      </w:rPr>
    </w:lvl>
    <w:lvl w:ilvl="5" w:tplc="60980A3A">
      <w:numFmt w:val="bullet"/>
      <w:lvlText w:val="•"/>
      <w:lvlJc w:val="left"/>
      <w:pPr>
        <w:ind w:left="4862" w:hanging="404"/>
      </w:pPr>
      <w:rPr>
        <w:rFonts w:hint="default"/>
        <w:lang w:val="uk-UA" w:eastAsia="en-US" w:bidi="ar-SA"/>
      </w:rPr>
    </w:lvl>
    <w:lvl w:ilvl="6" w:tplc="C57A815A">
      <w:numFmt w:val="bullet"/>
      <w:lvlText w:val="•"/>
      <w:lvlJc w:val="left"/>
      <w:pPr>
        <w:ind w:left="5810" w:hanging="404"/>
      </w:pPr>
      <w:rPr>
        <w:rFonts w:hint="default"/>
        <w:lang w:val="uk-UA" w:eastAsia="en-US" w:bidi="ar-SA"/>
      </w:rPr>
    </w:lvl>
    <w:lvl w:ilvl="7" w:tplc="D9FA0882">
      <w:numFmt w:val="bullet"/>
      <w:lvlText w:val="•"/>
      <w:lvlJc w:val="left"/>
      <w:pPr>
        <w:ind w:left="6758" w:hanging="404"/>
      </w:pPr>
      <w:rPr>
        <w:rFonts w:hint="default"/>
        <w:lang w:val="uk-UA" w:eastAsia="en-US" w:bidi="ar-SA"/>
      </w:rPr>
    </w:lvl>
    <w:lvl w:ilvl="8" w:tplc="DD3252CE">
      <w:numFmt w:val="bullet"/>
      <w:lvlText w:val="•"/>
      <w:lvlJc w:val="left"/>
      <w:pPr>
        <w:ind w:left="7707" w:hanging="40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26CF1"/>
    <w:rsid w:val="00626CF1"/>
    <w:rsid w:val="00D8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6CF1"/>
    <w:pPr>
      <w:ind w:left="119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26CF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626CF1"/>
    <w:pPr>
      <w:ind w:left="1545" w:hanging="706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26CF1"/>
    <w:pPr>
      <w:ind w:left="119" w:hanging="7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8526</Words>
  <Characters>4860</Characters>
  <Application>Microsoft Office Word</Application>
  <DocSecurity>0</DocSecurity>
  <Lines>40</Lines>
  <Paragraphs>26</Paragraphs>
  <ScaleCrop>false</ScaleCrop>
  <Company>diakov.net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2022-10-13T14:02:00Z</dcterms:created>
  <dcterms:modified xsi:type="dcterms:W3CDTF">2022-10-13T14:02:00Z</dcterms:modified>
</cp:coreProperties>
</file>