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8C" w:rsidRPr="008329E0" w:rsidRDefault="005B3DAD" w:rsidP="008329E0">
      <w:pPr>
        <w:spacing w:after="0"/>
        <w:jc w:val="right"/>
        <w:rPr>
          <w:rFonts w:asciiTheme="majorHAnsi" w:hAnsiTheme="majorHAnsi"/>
          <w:b/>
          <w:color w:val="000000" w:themeColor="text1"/>
          <w:sz w:val="28"/>
          <w:szCs w:val="28"/>
          <w:lang w:val="en-US"/>
        </w:rPr>
      </w:pPr>
      <w:r w:rsidRPr="008329E0">
        <w:rPr>
          <w:rFonts w:asciiTheme="majorHAnsi" w:hAnsiTheme="majorHAnsi"/>
          <w:b/>
          <w:color w:val="000000" w:themeColor="text1"/>
          <w:sz w:val="28"/>
          <w:szCs w:val="28"/>
          <w:lang w:val="en-US"/>
        </w:rPr>
        <w:t xml:space="preserve">TEXT </w:t>
      </w:r>
    </w:p>
    <w:p w:rsidR="008329E0" w:rsidRPr="008329E0" w:rsidRDefault="008329E0" w:rsidP="008329E0">
      <w:pPr>
        <w:spacing w:after="0"/>
        <w:jc w:val="right"/>
        <w:rPr>
          <w:rFonts w:asciiTheme="majorHAnsi" w:hAnsiTheme="majorHAnsi"/>
          <w:b/>
          <w:color w:val="000000" w:themeColor="text1"/>
          <w:sz w:val="28"/>
          <w:szCs w:val="28"/>
          <w:lang w:val="en-US"/>
        </w:rPr>
      </w:pPr>
    </w:p>
    <w:p w:rsidR="005B3DAD" w:rsidRPr="008329E0" w:rsidRDefault="005B3DAD" w:rsidP="008329E0">
      <w:pPr>
        <w:spacing w:after="0"/>
        <w:jc w:val="center"/>
        <w:rPr>
          <w:rFonts w:asciiTheme="majorHAnsi" w:hAnsiTheme="majorHAnsi"/>
          <w:b/>
          <w:color w:val="000000" w:themeColor="text1"/>
          <w:sz w:val="28"/>
          <w:szCs w:val="28"/>
          <w:lang w:val="en-US"/>
        </w:rPr>
      </w:pPr>
      <w:r w:rsidRPr="008329E0">
        <w:rPr>
          <w:rFonts w:asciiTheme="majorHAnsi" w:hAnsiTheme="majorHAnsi"/>
          <w:b/>
          <w:color w:val="000000" w:themeColor="text1"/>
          <w:sz w:val="28"/>
          <w:szCs w:val="28"/>
          <w:lang w:val="en-US"/>
        </w:rPr>
        <w:t>COVID VACCINES</w:t>
      </w:r>
    </w:p>
    <w:p w:rsidR="005B3DAD" w:rsidRPr="008329E0" w:rsidRDefault="005B3DAD" w:rsidP="008329E0">
      <w:pPr>
        <w:spacing w:after="0"/>
        <w:jc w:val="both"/>
        <w:rPr>
          <w:rFonts w:asciiTheme="majorHAnsi" w:hAnsiTheme="majorHAnsi"/>
          <w:b/>
          <w:color w:val="000000" w:themeColor="text1"/>
          <w:sz w:val="28"/>
          <w:szCs w:val="28"/>
          <w:lang w:val="en-US"/>
        </w:rPr>
      </w:pPr>
    </w:p>
    <w:p w:rsidR="005B3DAD" w:rsidRPr="008329E0" w:rsidRDefault="005B3DAD" w:rsidP="008329E0">
      <w:pPr>
        <w:spacing w:after="0"/>
        <w:jc w:val="both"/>
        <w:rPr>
          <w:rFonts w:asciiTheme="majorHAnsi" w:hAnsiTheme="majorHAnsi"/>
          <w:b/>
          <w:color w:val="000000" w:themeColor="text1"/>
          <w:sz w:val="28"/>
          <w:szCs w:val="28"/>
          <w:lang w:val="en-US"/>
        </w:rPr>
      </w:pPr>
      <w:r w:rsidRPr="008329E0">
        <w:rPr>
          <w:rFonts w:asciiTheme="majorHAnsi" w:hAnsiTheme="majorHAnsi"/>
          <w:noProof/>
          <w:color w:val="000000" w:themeColor="text1"/>
          <w:sz w:val="28"/>
          <w:szCs w:val="28"/>
          <w:lang w:eastAsia="ru-RU"/>
        </w:rPr>
        <w:drawing>
          <wp:inline distT="0" distB="0" distL="0" distR="0">
            <wp:extent cx="5940425" cy="3601517"/>
            <wp:effectExtent l="19050" t="0" r="3175" b="0"/>
            <wp:docPr id="1" name="Рисунок 1" descr="PAHO Director asks G7 nations to prioritize Latin America and the Caribbean  for 1 billion vaccine donations - PAHO/WHO | Pan American Health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O Director asks G7 nations to prioritize Latin America and the Caribbean  for 1 billion vaccine donations - PAHO/WHO | Pan American Health  Organization"/>
                    <pic:cNvPicPr>
                      <a:picLocks noChangeAspect="1" noChangeArrowheads="1"/>
                    </pic:cNvPicPr>
                  </pic:nvPicPr>
                  <pic:blipFill>
                    <a:blip r:embed="rId5"/>
                    <a:srcRect/>
                    <a:stretch>
                      <a:fillRect/>
                    </a:stretch>
                  </pic:blipFill>
                  <pic:spPr bwMode="auto">
                    <a:xfrm>
                      <a:off x="0" y="0"/>
                      <a:ext cx="5940425" cy="3601517"/>
                    </a:xfrm>
                    <a:prstGeom prst="rect">
                      <a:avLst/>
                    </a:prstGeom>
                    <a:noFill/>
                    <a:ln w="9525">
                      <a:noFill/>
                      <a:miter lim="800000"/>
                      <a:headEnd/>
                      <a:tailEnd/>
                    </a:ln>
                  </pic:spPr>
                </pic:pic>
              </a:graphicData>
            </a:graphic>
          </wp:inline>
        </w:drawing>
      </w:r>
    </w:p>
    <w:p w:rsidR="005B3DAD" w:rsidRPr="008329E0" w:rsidRDefault="005B3DAD" w:rsidP="008329E0">
      <w:pPr>
        <w:spacing w:after="0"/>
        <w:jc w:val="both"/>
        <w:rPr>
          <w:rFonts w:asciiTheme="majorHAnsi" w:hAnsiTheme="majorHAnsi"/>
          <w:b/>
          <w:color w:val="000000" w:themeColor="text1"/>
          <w:sz w:val="28"/>
          <w:szCs w:val="28"/>
          <w:lang w:val="en-US"/>
        </w:rPr>
      </w:pPr>
    </w:p>
    <w:p w:rsidR="008329E0" w:rsidRPr="008329E0" w:rsidRDefault="005B3DAD" w:rsidP="008329E0">
      <w:pPr>
        <w:pStyle w:val="headinganchor"/>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tab/>
      </w:r>
      <w:r w:rsidR="008329E0" w:rsidRPr="008329E0">
        <w:rPr>
          <w:rFonts w:asciiTheme="majorHAnsi" w:hAnsiTheme="majorHAnsi" w:cs="Arial"/>
          <w:color w:val="000000" w:themeColor="text1"/>
          <w:sz w:val="28"/>
          <w:szCs w:val="28"/>
          <w:lang w:val="en-US"/>
        </w:rPr>
        <w:t>Vaccines are a way to prevent certain serious or deadly infections. When a person gets a vaccine, this is called "vaccination" or "immunization."</w:t>
      </w:r>
    </w:p>
    <w:p w:rsidR="008329E0" w:rsidRP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tab/>
        <w:t>To understand how vaccines work, it helps to understand what happens when you get an infection. Infections are caused by germs, such as bacteria or viruses. When a germ gets into your body, it multiplies (makes copies of itself) and attacks, which can make you sick. Your "immune system," or infection-fighting system, recognizes that the germ should not be there. In response, it starts to make proteins called "antibodies" to fight the germ.</w:t>
      </w:r>
    </w:p>
    <w:p w:rsidR="008329E0" w:rsidRP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tab/>
        <w:t>There are different types of vaccines. They all work by causing your body to make antibodies, like it would if you had an infection. This prepares your immune system to fight off germs if you come into contact with them in the future. Most vaccines are given as shots, although some come in other forms. Some require more than 1 dose in order to fully protect you from infection.</w:t>
      </w:r>
    </w:p>
    <w:p w:rsidR="008329E0" w:rsidRP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tab/>
        <w:t>Thanks to vaccines, the number of people who die from infections has gone way down. Experts believe that vaccines are the best way to control the COVID-19 pandemic.</w:t>
      </w:r>
    </w:p>
    <w:p w:rsidR="008329E0" w:rsidRPr="008329E0" w:rsidRDefault="008329E0" w:rsidP="008329E0">
      <w:pPr>
        <w:pStyle w:val="headinganchor"/>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lastRenderedPageBreak/>
        <w:tab/>
        <w:t>Multiple COVID-19 vaccines have been developed. They work in slightly different ways.</w:t>
      </w:r>
    </w:p>
    <w:p w:rsid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tab/>
      </w:r>
      <w:r>
        <w:rPr>
          <w:noProof/>
        </w:rPr>
        <w:drawing>
          <wp:inline distT="0" distB="0" distL="0" distR="0">
            <wp:extent cx="5940425" cy="2753847"/>
            <wp:effectExtent l="19050" t="0" r="3175" b="0"/>
            <wp:docPr id="2" name="Рисунок 4" descr="Вакцинация против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кцинация против COVID-19"/>
                    <pic:cNvPicPr>
                      <a:picLocks noChangeAspect="1" noChangeArrowheads="1"/>
                    </pic:cNvPicPr>
                  </pic:nvPicPr>
                  <pic:blipFill>
                    <a:blip r:embed="rId6"/>
                    <a:srcRect/>
                    <a:stretch>
                      <a:fillRect/>
                    </a:stretch>
                  </pic:blipFill>
                  <pic:spPr bwMode="auto">
                    <a:xfrm>
                      <a:off x="0" y="0"/>
                      <a:ext cx="5940425" cy="2753847"/>
                    </a:xfrm>
                    <a:prstGeom prst="rect">
                      <a:avLst/>
                    </a:prstGeom>
                    <a:noFill/>
                    <a:ln w="9525">
                      <a:noFill/>
                      <a:miter lim="800000"/>
                      <a:headEnd/>
                      <a:tailEnd/>
                    </a:ln>
                  </pic:spPr>
                </pic:pic>
              </a:graphicData>
            </a:graphic>
          </wp:inline>
        </w:drawing>
      </w:r>
    </w:p>
    <w:p w:rsid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Pr>
          <w:rFonts w:asciiTheme="majorHAnsi" w:hAnsiTheme="majorHAnsi" w:cs="Arial"/>
          <w:color w:val="000000" w:themeColor="text1"/>
          <w:sz w:val="28"/>
          <w:szCs w:val="28"/>
          <w:lang w:val="en-US"/>
        </w:rPr>
        <w:tab/>
      </w:r>
    </w:p>
    <w:p w:rsid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Pr>
          <w:rFonts w:asciiTheme="majorHAnsi" w:hAnsiTheme="majorHAnsi" w:cs="Arial"/>
          <w:color w:val="000000" w:themeColor="text1"/>
          <w:sz w:val="28"/>
          <w:szCs w:val="28"/>
          <w:lang w:val="en-US"/>
        </w:rPr>
        <w:tab/>
        <w:t>T</w:t>
      </w:r>
      <w:r w:rsidRPr="008329E0">
        <w:rPr>
          <w:rFonts w:asciiTheme="majorHAnsi" w:hAnsiTheme="majorHAnsi" w:cs="Arial"/>
          <w:color w:val="000000" w:themeColor="text1"/>
          <w:sz w:val="28"/>
          <w:szCs w:val="28"/>
          <w:lang w:val="en-US"/>
        </w:rPr>
        <w:t>here are a few COVID-19 vaccines available. All of these have been found to work very well in preventing serious illness and death from COVID-19. They include:</w:t>
      </w:r>
    </w:p>
    <w:p w:rsidR="008329E0" w:rsidRPr="008329E0" w:rsidRDefault="008329E0" w:rsidP="008329E0">
      <w:pPr>
        <w:pStyle w:val="bulletindent1"/>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Pr>
          <w:rStyle w:val="glyph"/>
          <w:color w:val="000000" w:themeColor="text1"/>
          <w:sz w:val="28"/>
          <w:szCs w:val="28"/>
          <w:lang w:val="en-US"/>
        </w:rPr>
        <w:tab/>
      </w:r>
      <w:r w:rsidRPr="008329E0">
        <w:rPr>
          <w:rStyle w:val="glyph"/>
          <w:color w:val="000000" w:themeColor="text1"/>
          <w:sz w:val="28"/>
          <w:szCs w:val="28"/>
          <w:lang w:val="en-US"/>
        </w:rPr>
        <w:t>●</w:t>
      </w:r>
      <w:r w:rsidRPr="008329E0">
        <w:rPr>
          <w:rStyle w:val="a7"/>
          <w:rFonts w:asciiTheme="majorHAnsi" w:hAnsiTheme="majorHAnsi" w:cs="Arial"/>
          <w:color w:val="000000" w:themeColor="text1"/>
          <w:sz w:val="28"/>
          <w:szCs w:val="28"/>
          <w:lang w:val="en-US"/>
        </w:rPr>
        <w:t>mRNA vaccines</w:t>
      </w:r>
      <w:r w:rsidRPr="008329E0">
        <w:rPr>
          <w:rFonts w:asciiTheme="majorHAnsi" w:hAnsiTheme="majorHAnsi" w:cs="Arial"/>
          <w:color w:val="000000" w:themeColor="text1"/>
          <w:sz w:val="28"/>
          <w:szCs w:val="28"/>
          <w:lang w:val="en-US"/>
        </w:rPr>
        <w:t> – There are 2 available "mRNA vaccines." mRNA refers to genetic material from the virus that causes COVID-19. This genetic material is used in the vaccine. It gives the body instructions to make a specific piece of protein that is normally found on the virus. In response, the immune system then makes antibodies that can recognize and attack the virus in the future.</w:t>
      </w:r>
    </w:p>
    <w:p w:rsidR="008329E0" w:rsidRPr="008329E0" w:rsidRDefault="008329E0" w:rsidP="008329E0">
      <w:pPr>
        <w:pStyle w:val="bulletindent1"/>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Pr>
          <w:rFonts w:asciiTheme="majorHAnsi" w:hAnsiTheme="majorHAnsi" w:cs="Arial"/>
          <w:color w:val="000000" w:themeColor="text1"/>
          <w:sz w:val="28"/>
          <w:szCs w:val="28"/>
          <w:lang w:val="en-US"/>
        </w:rPr>
        <w:tab/>
      </w:r>
      <w:r w:rsidRPr="008329E0">
        <w:rPr>
          <w:rFonts w:asciiTheme="majorHAnsi" w:hAnsiTheme="majorHAnsi" w:cs="Arial"/>
          <w:color w:val="000000" w:themeColor="text1"/>
          <w:sz w:val="28"/>
          <w:szCs w:val="28"/>
          <w:lang w:val="en-US"/>
        </w:rPr>
        <w:t xml:space="preserve">The mRNA vaccines for COVID-19 are made by the Pfizer and </w:t>
      </w:r>
      <w:proofErr w:type="spellStart"/>
      <w:r w:rsidRPr="008329E0">
        <w:rPr>
          <w:rFonts w:asciiTheme="majorHAnsi" w:hAnsiTheme="majorHAnsi" w:cs="Arial"/>
          <w:color w:val="000000" w:themeColor="text1"/>
          <w:sz w:val="28"/>
          <w:szCs w:val="28"/>
          <w:lang w:val="en-US"/>
        </w:rPr>
        <w:t>Moderna</w:t>
      </w:r>
      <w:proofErr w:type="spellEnd"/>
      <w:r w:rsidRPr="008329E0">
        <w:rPr>
          <w:rFonts w:asciiTheme="majorHAnsi" w:hAnsiTheme="majorHAnsi" w:cs="Arial"/>
          <w:color w:val="000000" w:themeColor="text1"/>
          <w:sz w:val="28"/>
          <w:szCs w:val="28"/>
          <w:lang w:val="en-US"/>
        </w:rPr>
        <w:t xml:space="preserve"> companies. For most people, these require 2 doses. Depending on which vaccine you get, the doses are given either 3 or 4 weeks apart. It's important to get both doses for the vaccine to be most effective.</w:t>
      </w:r>
    </w:p>
    <w:p w:rsidR="008329E0" w:rsidRPr="008329E0" w:rsidRDefault="008329E0" w:rsidP="008329E0">
      <w:pPr>
        <w:pStyle w:val="bulletindent1"/>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Pr>
          <w:rFonts w:asciiTheme="majorHAnsi" w:hAnsiTheme="majorHAnsi" w:cs="Arial"/>
          <w:color w:val="000000" w:themeColor="text1"/>
          <w:sz w:val="28"/>
          <w:szCs w:val="28"/>
          <w:lang w:val="en-US"/>
        </w:rPr>
        <w:tab/>
      </w:r>
      <w:r w:rsidRPr="008329E0">
        <w:rPr>
          <w:rFonts w:asciiTheme="majorHAnsi" w:hAnsiTheme="majorHAnsi" w:cs="Arial"/>
          <w:color w:val="000000" w:themeColor="text1"/>
          <w:sz w:val="28"/>
          <w:szCs w:val="28"/>
          <w:lang w:val="en-US"/>
        </w:rPr>
        <w:t>For people with a weak immune system who get an mRNA vaccine, experts recommend getting a third dose, too. That's because for these people, 2 doses might not give enough protection. The third dose is given at least 4 weeks after the second one. If you have a health condition or take certain medicines that might weaken your immune system, your doctor or nurse can tell if you if you should get a third dose. This is not the same as a "booster" dose. Boosters are discussed more below.</w:t>
      </w:r>
    </w:p>
    <w:p w:rsidR="008329E0" w:rsidRPr="008329E0" w:rsidRDefault="008329E0" w:rsidP="008329E0">
      <w:pPr>
        <w:pStyle w:val="bulletindent1"/>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Pr>
          <w:rStyle w:val="glyph"/>
          <w:color w:val="000000" w:themeColor="text1"/>
          <w:sz w:val="28"/>
          <w:szCs w:val="28"/>
          <w:lang w:val="en-US"/>
        </w:rPr>
        <w:tab/>
      </w:r>
      <w:r w:rsidRPr="008329E0">
        <w:rPr>
          <w:rStyle w:val="glyph"/>
          <w:color w:val="000000" w:themeColor="text1"/>
          <w:sz w:val="28"/>
          <w:szCs w:val="28"/>
          <w:lang w:val="en-US"/>
        </w:rPr>
        <w:t>●</w:t>
      </w:r>
      <w:r w:rsidRPr="008329E0">
        <w:rPr>
          <w:rStyle w:val="a7"/>
          <w:rFonts w:asciiTheme="majorHAnsi" w:hAnsiTheme="majorHAnsi" w:cs="Arial"/>
          <w:color w:val="000000" w:themeColor="text1"/>
          <w:sz w:val="28"/>
          <w:szCs w:val="28"/>
          <w:lang w:val="en-US"/>
        </w:rPr>
        <w:t>Vector vaccine</w:t>
      </w:r>
      <w:r w:rsidRPr="008329E0">
        <w:rPr>
          <w:rFonts w:asciiTheme="majorHAnsi" w:hAnsiTheme="majorHAnsi" w:cs="Arial"/>
          <w:color w:val="000000" w:themeColor="text1"/>
          <w:sz w:val="28"/>
          <w:szCs w:val="28"/>
          <w:lang w:val="en-US"/>
        </w:rPr>
        <w:t xml:space="preserve"> – The "vector vaccine" for COVID-19 contains a weakened version of a different virus, called an adenovirus. This virus does not make you sick, but it acts as a "vector," or a way to deliver instructions to </w:t>
      </w:r>
      <w:r w:rsidRPr="008329E0">
        <w:rPr>
          <w:rFonts w:asciiTheme="majorHAnsi" w:hAnsiTheme="majorHAnsi" w:cs="Arial"/>
          <w:color w:val="000000" w:themeColor="text1"/>
          <w:sz w:val="28"/>
          <w:szCs w:val="28"/>
          <w:lang w:val="en-US"/>
        </w:rPr>
        <w:lastRenderedPageBreak/>
        <w:t>all the cells in your body. These instructions tell your body to make the protein normally found on the virus that causes COVID-19. Then, your immune system makes antibodies that can recognize and attack the virus in the future.</w:t>
      </w:r>
    </w:p>
    <w:p w:rsidR="008329E0" w:rsidRPr="008329E0" w:rsidRDefault="008329E0" w:rsidP="008329E0">
      <w:pPr>
        <w:pStyle w:val="bulletindent1"/>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Pr>
          <w:rFonts w:asciiTheme="majorHAnsi" w:hAnsiTheme="majorHAnsi" w:cs="Arial"/>
          <w:color w:val="000000" w:themeColor="text1"/>
          <w:sz w:val="28"/>
          <w:szCs w:val="28"/>
          <w:lang w:val="en-US"/>
        </w:rPr>
        <w:tab/>
      </w:r>
      <w:r w:rsidRPr="008329E0">
        <w:rPr>
          <w:rFonts w:asciiTheme="majorHAnsi" w:hAnsiTheme="majorHAnsi" w:cs="Arial"/>
          <w:color w:val="000000" w:themeColor="text1"/>
          <w:sz w:val="28"/>
          <w:szCs w:val="28"/>
          <w:lang w:val="en-US"/>
        </w:rPr>
        <w:t>The vector vaccine for COVID-19 is made by the Johnson and Johnson company. It only requires 1 dose.</w:t>
      </w:r>
    </w:p>
    <w:p w:rsidR="008329E0" w:rsidRP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tab/>
        <w:t>It's important to know that these COVID-19 vaccines do </w:t>
      </w:r>
      <w:r w:rsidRPr="008329E0">
        <w:rPr>
          <w:rStyle w:val="a7"/>
          <w:rFonts w:asciiTheme="majorHAnsi" w:hAnsiTheme="majorHAnsi" w:cs="Arial"/>
          <w:color w:val="000000" w:themeColor="text1"/>
          <w:sz w:val="28"/>
          <w:szCs w:val="28"/>
          <w:lang w:val="en-US"/>
        </w:rPr>
        <w:t>not</w:t>
      </w:r>
      <w:r w:rsidRPr="008329E0">
        <w:rPr>
          <w:rFonts w:asciiTheme="majorHAnsi" w:hAnsiTheme="majorHAnsi" w:cs="Arial"/>
          <w:color w:val="000000" w:themeColor="text1"/>
          <w:sz w:val="28"/>
          <w:szCs w:val="28"/>
          <w:lang w:val="en-US"/>
        </w:rPr>
        <w:t> contain infectious SARS-CoV-2 virus. So they cannot give you COVID-19. They also do not affect your DNA.</w:t>
      </w:r>
    </w:p>
    <w:p w:rsidR="008329E0" w:rsidRPr="008329E0" w:rsidRDefault="008329E0" w:rsidP="008329E0">
      <w:pPr>
        <w:pStyle w:val="a4"/>
        <w:shd w:val="clear" w:color="auto" w:fill="FFFFFF"/>
        <w:spacing w:before="0" w:beforeAutospacing="0" w:after="0" w:afterAutospacing="0" w:line="276" w:lineRule="auto"/>
        <w:jc w:val="both"/>
        <w:rPr>
          <w:rFonts w:asciiTheme="majorHAnsi" w:hAnsiTheme="majorHAnsi" w:cs="Arial"/>
          <w:color w:val="000000" w:themeColor="text1"/>
          <w:sz w:val="28"/>
          <w:szCs w:val="28"/>
          <w:lang w:val="en-US"/>
        </w:rPr>
      </w:pPr>
      <w:r w:rsidRPr="008329E0">
        <w:rPr>
          <w:rFonts w:asciiTheme="majorHAnsi" w:hAnsiTheme="majorHAnsi" w:cs="Arial"/>
          <w:color w:val="000000" w:themeColor="text1"/>
          <w:sz w:val="28"/>
          <w:szCs w:val="28"/>
          <w:lang w:val="en-US"/>
        </w:rPr>
        <w:tab/>
        <w:t>Different COVID-19 vaccines are available in other countries.</w:t>
      </w:r>
    </w:p>
    <w:p w:rsidR="005B3DAD" w:rsidRDefault="008329E0" w:rsidP="008329E0">
      <w:pPr>
        <w:shd w:val="clear" w:color="auto" w:fill="FFFFFF"/>
        <w:spacing w:after="0"/>
        <w:jc w:val="both"/>
        <w:rPr>
          <w:rFonts w:asciiTheme="majorHAnsi" w:eastAsia="Times New Roman" w:hAnsiTheme="majorHAnsi" w:cs="Arial"/>
          <w:color w:val="000000" w:themeColor="text1"/>
          <w:sz w:val="28"/>
          <w:szCs w:val="28"/>
          <w:lang w:val="en-US" w:eastAsia="ru-RU"/>
        </w:rPr>
      </w:pPr>
      <w:r w:rsidRPr="008329E0">
        <w:rPr>
          <w:rFonts w:asciiTheme="majorHAnsi" w:eastAsia="Times New Roman" w:hAnsiTheme="majorHAnsi" w:cs="Arial"/>
          <w:color w:val="000000" w:themeColor="text1"/>
          <w:sz w:val="28"/>
          <w:szCs w:val="28"/>
          <w:lang w:val="en-US" w:eastAsia="ru-RU"/>
        </w:rPr>
        <w:tab/>
      </w:r>
      <w:r w:rsidR="005B3DAD" w:rsidRPr="005B3DAD">
        <w:rPr>
          <w:rFonts w:asciiTheme="majorHAnsi" w:eastAsia="Times New Roman" w:hAnsiTheme="majorHAnsi" w:cs="Arial"/>
          <w:color w:val="000000" w:themeColor="text1"/>
          <w:sz w:val="28"/>
          <w:szCs w:val="28"/>
          <w:lang w:val="en-US" w:eastAsia="ru-RU"/>
        </w:rPr>
        <w:t>Equitable access to safe and effective vaccines is critical to ending the COVID-19 pandemic, so it is hugely encouraging to see so many vaccines proving and going into development. WHO is working tirelessly with partners to develop, manufacture and deploy safe and effective vaccines. </w:t>
      </w:r>
    </w:p>
    <w:p w:rsidR="008329E0" w:rsidRDefault="008329E0" w:rsidP="008329E0">
      <w:pPr>
        <w:shd w:val="clear" w:color="auto" w:fill="FFFFFF"/>
        <w:spacing w:after="0"/>
        <w:jc w:val="both"/>
        <w:rPr>
          <w:rFonts w:asciiTheme="majorHAnsi" w:eastAsia="Times New Roman" w:hAnsiTheme="majorHAnsi" w:cs="Arial"/>
          <w:color w:val="000000" w:themeColor="text1"/>
          <w:sz w:val="28"/>
          <w:szCs w:val="28"/>
          <w:lang w:val="en-US" w:eastAsia="ru-RU"/>
        </w:rPr>
      </w:pPr>
    </w:p>
    <w:p w:rsidR="008329E0" w:rsidRDefault="008329E0" w:rsidP="008329E0">
      <w:pPr>
        <w:shd w:val="clear" w:color="auto" w:fill="FFFFFF"/>
        <w:spacing w:after="0"/>
        <w:jc w:val="center"/>
        <w:rPr>
          <w:rFonts w:asciiTheme="majorHAnsi" w:eastAsia="Times New Roman" w:hAnsiTheme="majorHAnsi" w:cs="Arial"/>
          <w:color w:val="000000" w:themeColor="text1"/>
          <w:sz w:val="28"/>
          <w:szCs w:val="28"/>
          <w:lang w:val="en-US" w:eastAsia="ru-RU"/>
        </w:rPr>
      </w:pPr>
      <w:r>
        <w:rPr>
          <w:noProof/>
          <w:lang w:eastAsia="ru-RU"/>
        </w:rPr>
        <w:drawing>
          <wp:inline distT="0" distB="0" distL="0" distR="0">
            <wp:extent cx="2277582" cy="1518033"/>
            <wp:effectExtent l="19050" t="0" r="8418" b="0"/>
            <wp:docPr id="9" name="Рисунок 9" descr="Вакцинація від COVID-19 - ВООЗ не рекомендує введення вакцинаційних  паспортів » Слово і Ді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акцинація від COVID-19 - ВООЗ не рекомендує введення вакцинаційних  паспортів » Слово і Діло"/>
                    <pic:cNvPicPr>
                      <a:picLocks noChangeAspect="1" noChangeArrowheads="1"/>
                    </pic:cNvPicPr>
                  </pic:nvPicPr>
                  <pic:blipFill>
                    <a:blip r:embed="rId7" cstate="print"/>
                    <a:srcRect/>
                    <a:stretch>
                      <a:fillRect/>
                    </a:stretch>
                  </pic:blipFill>
                  <pic:spPr bwMode="auto">
                    <a:xfrm>
                      <a:off x="0" y="0"/>
                      <a:ext cx="2280814" cy="1520187"/>
                    </a:xfrm>
                    <a:prstGeom prst="rect">
                      <a:avLst/>
                    </a:prstGeom>
                    <a:noFill/>
                    <a:ln w="9525">
                      <a:noFill/>
                      <a:miter lim="800000"/>
                      <a:headEnd/>
                      <a:tailEnd/>
                    </a:ln>
                  </pic:spPr>
                </pic:pic>
              </a:graphicData>
            </a:graphic>
          </wp:inline>
        </w:drawing>
      </w:r>
    </w:p>
    <w:p w:rsidR="008329E0" w:rsidRPr="005B3DAD" w:rsidRDefault="008329E0" w:rsidP="008329E0">
      <w:pPr>
        <w:shd w:val="clear" w:color="auto" w:fill="FFFFFF"/>
        <w:spacing w:after="0"/>
        <w:jc w:val="center"/>
        <w:rPr>
          <w:rFonts w:asciiTheme="majorHAnsi" w:eastAsia="Times New Roman" w:hAnsiTheme="majorHAnsi" w:cs="Arial"/>
          <w:color w:val="000000" w:themeColor="text1"/>
          <w:sz w:val="28"/>
          <w:szCs w:val="28"/>
          <w:lang w:val="en-US" w:eastAsia="ru-RU"/>
        </w:rPr>
      </w:pPr>
    </w:p>
    <w:p w:rsidR="005B3DAD" w:rsidRPr="005B3DAD" w:rsidRDefault="005B3DAD" w:rsidP="008329E0">
      <w:pPr>
        <w:shd w:val="clear" w:color="auto" w:fill="FFFFFF"/>
        <w:spacing w:after="0"/>
        <w:jc w:val="both"/>
        <w:rPr>
          <w:rFonts w:asciiTheme="majorHAnsi" w:eastAsia="Times New Roman" w:hAnsiTheme="majorHAnsi" w:cs="Arial"/>
          <w:color w:val="000000" w:themeColor="text1"/>
          <w:sz w:val="28"/>
          <w:szCs w:val="28"/>
          <w:lang w:val="en-US" w:eastAsia="ru-RU"/>
        </w:rPr>
      </w:pPr>
      <w:r w:rsidRPr="008329E0">
        <w:rPr>
          <w:rFonts w:asciiTheme="majorHAnsi" w:eastAsia="Times New Roman" w:hAnsiTheme="majorHAnsi" w:cs="Arial"/>
          <w:color w:val="000000" w:themeColor="text1"/>
          <w:sz w:val="28"/>
          <w:szCs w:val="28"/>
          <w:lang w:val="en-US" w:eastAsia="ru-RU"/>
        </w:rPr>
        <w:tab/>
      </w:r>
      <w:r w:rsidRPr="005B3DAD">
        <w:rPr>
          <w:rFonts w:asciiTheme="majorHAnsi" w:eastAsia="Times New Roman" w:hAnsiTheme="majorHAnsi" w:cs="Arial"/>
          <w:color w:val="000000" w:themeColor="text1"/>
          <w:sz w:val="28"/>
          <w:szCs w:val="28"/>
          <w:lang w:val="en-US" w:eastAsia="ru-RU"/>
        </w:rPr>
        <w:t>Safe and effective vaccines are a game-changing tool: but for the foreseeable future we must continue wearing masks, cleaning our hands, ensuring good ventilation indoors, physically distancing and avoiding crowds. </w:t>
      </w:r>
    </w:p>
    <w:p w:rsidR="005B3DAD" w:rsidRPr="005B3DAD" w:rsidRDefault="005B3DAD" w:rsidP="008329E0">
      <w:pPr>
        <w:shd w:val="clear" w:color="auto" w:fill="FFFFFF"/>
        <w:spacing w:after="0"/>
        <w:jc w:val="both"/>
        <w:rPr>
          <w:rFonts w:asciiTheme="majorHAnsi" w:eastAsia="Times New Roman" w:hAnsiTheme="majorHAnsi" w:cs="Arial"/>
          <w:color w:val="000000" w:themeColor="text1"/>
          <w:sz w:val="28"/>
          <w:szCs w:val="28"/>
          <w:lang w:val="en-US" w:eastAsia="ru-RU"/>
        </w:rPr>
      </w:pPr>
      <w:r w:rsidRPr="008329E0">
        <w:rPr>
          <w:rFonts w:asciiTheme="majorHAnsi" w:eastAsia="Times New Roman" w:hAnsiTheme="majorHAnsi" w:cs="Arial"/>
          <w:color w:val="000000" w:themeColor="text1"/>
          <w:sz w:val="28"/>
          <w:szCs w:val="28"/>
          <w:lang w:val="en-US" w:eastAsia="ru-RU"/>
        </w:rPr>
        <w:tab/>
      </w:r>
      <w:r w:rsidRPr="005B3DAD">
        <w:rPr>
          <w:rFonts w:asciiTheme="majorHAnsi" w:eastAsia="Times New Roman" w:hAnsiTheme="majorHAnsi" w:cs="Arial"/>
          <w:color w:val="000000" w:themeColor="text1"/>
          <w:sz w:val="28"/>
          <w:szCs w:val="28"/>
          <w:lang w:val="en-US" w:eastAsia="ru-RU"/>
        </w:rPr>
        <w:t>Being vaccinated does not mean that we can throw caution to the wind and put ourselves and others at risk, particularly because research is still ongoing into how much vaccines protect not only against disease but also against infection and transmission.</w:t>
      </w:r>
    </w:p>
    <w:p w:rsidR="005B3DAD" w:rsidRPr="008329E0" w:rsidRDefault="005B3DAD" w:rsidP="008329E0">
      <w:pPr>
        <w:shd w:val="clear" w:color="auto" w:fill="FFFFFF"/>
        <w:spacing w:after="0"/>
        <w:jc w:val="both"/>
        <w:rPr>
          <w:rFonts w:asciiTheme="majorHAnsi" w:eastAsia="Times New Roman" w:hAnsiTheme="majorHAnsi" w:cs="Arial"/>
          <w:color w:val="000000" w:themeColor="text1"/>
          <w:sz w:val="28"/>
          <w:szCs w:val="28"/>
          <w:lang w:val="en-US" w:eastAsia="ru-RU"/>
        </w:rPr>
      </w:pPr>
      <w:r w:rsidRPr="008329E0">
        <w:rPr>
          <w:rFonts w:asciiTheme="majorHAnsi" w:eastAsia="Times New Roman" w:hAnsiTheme="majorHAnsi" w:cs="Arial"/>
          <w:color w:val="000000" w:themeColor="text1"/>
          <w:sz w:val="28"/>
          <w:szCs w:val="28"/>
          <w:lang w:val="en-US" w:eastAsia="ru-RU"/>
        </w:rPr>
        <w:tab/>
      </w:r>
      <w:r w:rsidRPr="005B3DAD">
        <w:rPr>
          <w:rFonts w:asciiTheme="majorHAnsi" w:eastAsia="Times New Roman" w:hAnsiTheme="majorHAnsi" w:cs="Arial"/>
          <w:color w:val="000000" w:themeColor="text1"/>
          <w:sz w:val="28"/>
          <w:szCs w:val="28"/>
          <w:lang w:val="en-US" w:eastAsia="ru-RU"/>
        </w:rPr>
        <w:t>See </w:t>
      </w:r>
      <w:hyperlink r:id="rId8" w:history="1">
        <w:r w:rsidRPr="008329E0">
          <w:rPr>
            <w:rFonts w:asciiTheme="majorHAnsi" w:eastAsia="Times New Roman" w:hAnsiTheme="majorHAnsi" w:cs="Arial"/>
            <w:color w:val="000000" w:themeColor="text1"/>
            <w:sz w:val="28"/>
            <w:szCs w:val="28"/>
            <w:lang w:val="en-US" w:eastAsia="ru-RU"/>
          </w:rPr>
          <w:t>WHO’s landscape of COVID-19 vaccine candidates</w:t>
        </w:r>
      </w:hyperlink>
      <w:r w:rsidRPr="005B3DAD">
        <w:rPr>
          <w:rFonts w:asciiTheme="majorHAnsi" w:eastAsia="Times New Roman" w:hAnsiTheme="majorHAnsi" w:cs="Arial"/>
          <w:color w:val="000000" w:themeColor="text1"/>
          <w:sz w:val="28"/>
          <w:szCs w:val="28"/>
          <w:lang w:val="en-US" w:eastAsia="ru-RU"/>
        </w:rPr>
        <w:t> for the latest information on vaccines in clinical and pre-clinical development, generally updated twice a week. </w:t>
      </w:r>
      <w:hyperlink r:id="rId9" w:tgtFrame="_blank" w:history="1">
        <w:r w:rsidRPr="008329E0">
          <w:rPr>
            <w:rFonts w:asciiTheme="majorHAnsi" w:eastAsia="Times New Roman" w:hAnsiTheme="majorHAnsi" w:cs="Arial"/>
            <w:color w:val="000000" w:themeColor="text1"/>
            <w:sz w:val="28"/>
            <w:szCs w:val="28"/>
            <w:lang w:val="en-US" w:eastAsia="ru-RU"/>
          </w:rPr>
          <w:t>WHO’s COVID-19 dashboard</w:t>
        </w:r>
      </w:hyperlink>
      <w:r w:rsidRPr="005B3DAD">
        <w:rPr>
          <w:rFonts w:asciiTheme="majorHAnsi" w:eastAsia="Times New Roman" w:hAnsiTheme="majorHAnsi" w:cs="Arial"/>
          <w:color w:val="000000" w:themeColor="text1"/>
          <w:sz w:val="28"/>
          <w:szCs w:val="28"/>
          <w:lang w:val="en-US" w:eastAsia="ru-RU"/>
        </w:rPr>
        <w:t>, updated daily, also features the number of vaccine doses administered globally, with more detail provided on the </w:t>
      </w:r>
      <w:hyperlink r:id="rId10" w:history="1">
        <w:r w:rsidRPr="008329E0">
          <w:rPr>
            <w:rFonts w:asciiTheme="majorHAnsi" w:eastAsia="Times New Roman" w:hAnsiTheme="majorHAnsi" w:cs="Arial"/>
            <w:color w:val="000000" w:themeColor="text1"/>
            <w:sz w:val="28"/>
            <w:szCs w:val="28"/>
            <w:lang w:val="en-US" w:eastAsia="ru-RU"/>
          </w:rPr>
          <w:t>dedicated COVID-19 vaccination dashboard</w:t>
        </w:r>
      </w:hyperlink>
      <w:r w:rsidRPr="005B3DAD">
        <w:rPr>
          <w:rFonts w:asciiTheme="majorHAnsi" w:eastAsia="Times New Roman" w:hAnsiTheme="majorHAnsi" w:cs="Arial"/>
          <w:color w:val="000000" w:themeColor="text1"/>
          <w:sz w:val="28"/>
          <w:szCs w:val="28"/>
          <w:lang w:val="en-US" w:eastAsia="ru-RU"/>
        </w:rPr>
        <w:t xml:space="preserve">. </w:t>
      </w:r>
    </w:p>
    <w:p w:rsidR="005B3DAD" w:rsidRPr="008329E0" w:rsidRDefault="005B3DAD" w:rsidP="008329E0">
      <w:pPr>
        <w:shd w:val="clear" w:color="auto" w:fill="FFFFFF"/>
        <w:spacing w:after="0"/>
        <w:jc w:val="both"/>
        <w:rPr>
          <w:rFonts w:asciiTheme="majorHAnsi" w:eastAsia="Times New Roman" w:hAnsiTheme="majorHAnsi" w:cs="Arial"/>
          <w:color w:val="000000" w:themeColor="text1"/>
          <w:sz w:val="28"/>
          <w:szCs w:val="28"/>
          <w:lang w:val="en-US" w:eastAsia="ru-RU"/>
        </w:rPr>
      </w:pPr>
    </w:p>
    <w:sectPr w:rsidR="005B3DAD" w:rsidRPr="008329E0" w:rsidSect="00BB1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5787"/>
    <w:multiLevelType w:val="multilevel"/>
    <w:tmpl w:val="5CA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D144C"/>
    <w:multiLevelType w:val="multilevel"/>
    <w:tmpl w:val="C0BC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5B3DAD"/>
    <w:rsid w:val="00067369"/>
    <w:rsid w:val="005B3DAD"/>
    <w:rsid w:val="008329E0"/>
    <w:rsid w:val="00852299"/>
    <w:rsid w:val="00BB138C"/>
    <w:rsid w:val="00E2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38C"/>
  </w:style>
  <w:style w:type="paragraph" w:styleId="2">
    <w:name w:val="heading 2"/>
    <w:basedOn w:val="a"/>
    <w:link w:val="20"/>
    <w:uiPriority w:val="9"/>
    <w:qFormat/>
    <w:rsid w:val="005B3D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D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B3DAD"/>
    <w:rPr>
      <w:color w:val="0000FF"/>
      <w:u w:val="single"/>
    </w:rPr>
  </w:style>
  <w:style w:type="character" w:customStyle="1" w:styleId="sf-image-credittext">
    <w:name w:val="sf-image-credit__text"/>
    <w:basedOn w:val="a0"/>
    <w:rsid w:val="005B3DAD"/>
  </w:style>
  <w:style w:type="paragraph" w:styleId="a4">
    <w:name w:val="Normal (Web)"/>
    <w:basedOn w:val="a"/>
    <w:uiPriority w:val="99"/>
    <w:semiHidden/>
    <w:unhideWhenUsed/>
    <w:rsid w:val="005B3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B3D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3DAD"/>
    <w:rPr>
      <w:rFonts w:ascii="Tahoma" w:hAnsi="Tahoma" w:cs="Tahoma"/>
      <w:sz w:val="16"/>
      <w:szCs w:val="16"/>
    </w:rPr>
  </w:style>
  <w:style w:type="paragraph" w:customStyle="1" w:styleId="headinganchor">
    <w:name w:val="headinganchor"/>
    <w:basedOn w:val="a"/>
    <w:rsid w:val="00832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0"/>
    <w:rsid w:val="008329E0"/>
  </w:style>
  <w:style w:type="paragraph" w:customStyle="1" w:styleId="bulletindent1">
    <w:name w:val="bulletindent1"/>
    <w:basedOn w:val="a"/>
    <w:rsid w:val="00832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yph">
    <w:name w:val="glyph"/>
    <w:basedOn w:val="a0"/>
    <w:rsid w:val="008329E0"/>
  </w:style>
  <w:style w:type="character" w:styleId="a7">
    <w:name w:val="Strong"/>
    <w:basedOn w:val="a0"/>
    <w:uiPriority w:val="22"/>
    <w:qFormat/>
    <w:rsid w:val="008329E0"/>
    <w:rPr>
      <w:b/>
      <w:bCs/>
    </w:rPr>
  </w:style>
</w:styles>
</file>

<file path=word/webSettings.xml><?xml version="1.0" encoding="utf-8"?>
<w:webSettings xmlns:r="http://schemas.openxmlformats.org/officeDocument/2006/relationships" xmlns:w="http://schemas.openxmlformats.org/wordprocessingml/2006/main">
  <w:divs>
    <w:div w:id="186603587">
      <w:bodyDiv w:val="1"/>
      <w:marLeft w:val="0"/>
      <w:marRight w:val="0"/>
      <w:marTop w:val="0"/>
      <w:marBottom w:val="0"/>
      <w:divBdr>
        <w:top w:val="none" w:sz="0" w:space="0" w:color="auto"/>
        <w:left w:val="none" w:sz="0" w:space="0" w:color="auto"/>
        <w:bottom w:val="none" w:sz="0" w:space="0" w:color="auto"/>
        <w:right w:val="none" w:sz="0" w:space="0" w:color="auto"/>
      </w:divBdr>
      <w:divsChild>
        <w:div w:id="51393477">
          <w:marLeft w:val="0"/>
          <w:marRight w:val="0"/>
          <w:marTop w:val="0"/>
          <w:marBottom w:val="0"/>
          <w:divBdr>
            <w:top w:val="none" w:sz="0" w:space="0" w:color="auto"/>
            <w:left w:val="none" w:sz="0" w:space="0" w:color="auto"/>
            <w:bottom w:val="none" w:sz="0" w:space="0" w:color="auto"/>
            <w:right w:val="none" w:sz="0" w:space="0" w:color="auto"/>
          </w:divBdr>
          <w:divsChild>
            <w:div w:id="907963399">
              <w:marLeft w:val="0"/>
              <w:marRight w:val="0"/>
              <w:marTop w:val="0"/>
              <w:marBottom w:val="0"/>
              <w:divBdr>
                <w:top w:val="none" w:sz="0" w:space="0" w:color="auto"/>
                <w:left w:val="none" w:sz="0" w:space="0" w:color="auto"/>
                <w:bottom w:val="none" w:sz="0" w:space="0" w:color="auto"/>
                <w:right w:val="none" w:sz="0" w:space="0" w:color="auto"/>
              </w:divBdr>
              <w:divsChild>
                <w:div w:id="1534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720">
          <w:marLeft w:val="0"/>
          <w:marRight w:val="0"/>
          <w:marTop w:val="0"/>
          <w:marBottom w:val="0"/>
          <w:divBdr>
            <w:top w:val="none" w:sz="0" w:space="0" w:color="auto"/>
            <w:left w:val="none" w:sz="0" w:space="0" w:color="auto"/>
            <w:bottom w:val="none" w:sz="0" w:space="0" w:color="auto"/>
            <w:right w:val="none" w:sz="0" w:space="0" w:color="auto"/>
          </w:divBdr>
          <w:divsChild>
            <w:div w:id="2100711619">
              <w:marLeft w:val="0"/>
              <w:marRight w:val="0"/>
              <w:marTop w:val="0"/>
              <w:marBottom w:val="0"/>
              <w:divBdr>
                <w:top w:val="none" w:sz="0" w:space="0" w:color="auto"/>
                <w:left w:val="none" w:sz="0" w:space="0" w:color="auto"/>
                <w:bottom w:val="none" w:sz="0" w:space="0" w:color="auto"/>
                <w:right w:val="none" w:sz="0" w:space="0" w:color="auto"/>
              </w:divBdr>
            </w:div>
          </w:divsChild>
        </w:div>
        <w:div w:id="1101218572">
          <w:marLeft w:val="0"/>
          <w:marRight w:val="0"/>
          <w:marTop w:val="0"/>
          <w:marBottom w:val="1964"/>
          <w:divBdr>
            <w:top w:val="none" w:sz="0" w:space="0" w:color="auto"/>
            <w:left w:val="none" w:sz="0" w:space="0" w:color="auto"/>
            <w:bottom w:val="none" w:sz="0" w:space="0" w:color="auto"/>
            <w:right w:val="none" w:sz="0" w:space="0" w:color="auto"/>
          </w:divBdr>
          <w:divsChild>
            <w:div w:id="486015654">
              <w:marLeft w:val="0"/>
              <w:marRight w:val="0"/>
              <w:marTop w:val="0"/>
              <w:marBottom w:val="0"/>
              <w:divBdr>
                <w:top w:val="none" w:sz="0" w:space="0" w:color="auto"/>
                <w:left w:val="none" w:sz="0" w:space="0" w:color="auto"/>
                <w:bottom w:val="none" w:sz="0" w:space="0" w:color="auto"/>
                <w:right w:val="none" w:sz="0" w:space="0" w:color="auto"/>
              </w:divBdr>
              <w:divsChild>
                <w:div w:id="134302102">
                  <w:marLeft w:val="0"/>
                  <w:marRight w:val="0"/>
                  <w:marTop w:val="0"/>
                  <w:marBottom w:val="0"/>
                  <w:divBdr>
                    <w:top w:val="none" w:sz="0" w:space="0" w:color="auto"/>
                    <w:left w:val="none" w:sz="0" w:space="0" w:color="auto"/>
                    <w:bottom w:val="none" w:sz="0" w:space="0" w:color="auto"/>
                    <w:right w:val="none" w:sz="0" w:space="0" w:color="auto"/>
                  </w:divBdr>
                </w:div>
              </w:divsChild>
            </w:div>
            <w:div w:id="803307430">
              <w:marLeft w:val="0"/>
              <w:marRight w:val="0"/>
              <w:marTop w:val="0"/>
              <w:marBottom w:val="0"/>
              <w:divBdr>
                <w:top w:val="none" w:sz="0" w:space="0" w:color="auto"/>
                <w:left w:val="none" w:sz="0" w:space="0" w:color="auto"/>
                <w:bottom w:val="none" w:sz="0" w:space="0" w:color="auto"/>
                <w:right w:val="none" w:sz="0" w:space="0" w:color="auto"/>
              </w:divBdr>
            </w:div>
          </w:divsChild>
        </w:div>
        <w:div w:id="108667500">
          <w:marLeft w:val="-491"/>
          <w:marRight w:val="-491"/>
          <w:marTop w:val="0"/>
          <w:marBottom w:val="0"/>
          <w:divBdr>
            <w:top w:val="none" w:sz="0" w:space="0" w:color="auto"/>
            <w:left w:val="none" w:sz="0" w:space="0" w:color="auto"/>
            <w:bottom w:val="none" w:sz="0" w:space="0" w:color="auto"/>
            <w:right w:val="none" w:sz="0" w:space="0" w:color="auto"/>
          </w:divBdr>
          <w:divsChild>
            <w:div w:id="2137480622">
              <w:marLeft w:val="0"/>
              <w:marRight w:val="0"/>
              <w:marTop w:val="0"/>
              <w:marBottom w:val="0"/>
              <w:divBdr>
                <w:top w:val="none" w:sz="0" w:space="0" w:color="auto"/>
                <w:left w:val="none" w:sz="0" w:space="0" w:color="auto"/>
                <w:bottom w:val="none" w:sz="0" w:space="0" w:color="auto"/>
                <w:right w:val="none" w:sz="0" w:space="0" w:color="auto"/>
              </w:divBdr>
              <w:divsChild>
                <w:div w:id="679547808">
                  <w:marLeft w:val="0"/>
                  <w:marRight w:val="0"/>
                  <w:marTop w:val="0"/>
                  <w:marBottom w:val="0"/>
                  <w:divBdr>
                    <w:top w:val="none" w:sz="0" w:space="0" w:color="auto"/>
                    <w:left w:val="none" w:sz="0" w:space="0" w:color="auto"/>
                    <w:bottom w:val="none" w:sz="0" w:space="0" w:color="auto"/>
                    <w:right w:val="none" w:sz="0" w:space="0" w:color="auto"/>
                  </w:divBdr>
                  <w:divsChild>
                    <w:div w:id="1762532315">
                      <w:marLeft w:val="0"/>
                      <w:marRight w:val="0"/>
                      <w:marTop w:val="0"/>
                      <w:marBottom w:val="0"/>
                      <w:divBdr>
                        <w:top w:val="none" w:sz="0" w:space="0" w:color="auto"/>
                        <w:left w:val="none" w:sz="0" w:space="0" w:color="auto"/>
                        <w:bottom w:val="none" w:sz="0" w:space="0" w:color="auto"/>
                        <w:right w:val="none" w:sz="0" w:space="0" w:color="auto"/>
                      </w:divBdr>
                      <w:divsChild>
                        <w:div w:id="939408568">
                          <w:marLeft w:val="-491"/>
                          <w:marRight w:val="-491"/>
                          <w:marTop w:val="0"/>
                          <w:marBottom w:val="0"/>
                          <w:divBdr>
                            <w:top w:val="none" w:sz="0" w:space="0" w:color="auto"/>
                            <w:left w:val="none" w:sz="0" w:space="0" w:color="auto"/>
                            <w:bottom w:val="none" w:sz="0" w:space="0" w:color="auto"/>
                            <w:right w:val="none" w:sz="0" w:space="0" w:color="auto"/>
                          </w:divBdr>
                          <w:divsChild>
                            <w:div w:id="1267616321">
                              <w:marLeft w:val="0"/>
                              <w:marRight w:val="0"/>
                              <w:marTop w:val="0"/>
                              <w:marBottom w:val="0"/>
                              <w:divBdr>
                                <w:top w:val="none" w:sz="0" w:space="0" w:color="auto"/>
                                <w:left w:val="none" w:sz="0" w:space="0" w:color="auto"/>
                                <w:bottom w:val="none" w:sz="0" w:space="0" w:color="auto"/>
                                <w:right w:val="none" w:sz="0" w:space="0" w:color="auto"/>
                              </w:divBdr>
                              <w:divsChild>
                                <w:div w:id="380594162">
                                  <w:marLeft w:val="0"/>
                                  <w:marRight w:val="0"/>
                                  <w:marTop w:val="0"/>
                                  <w:marBottom w:val="0"/>
                                  <w:divBdr>
                                    <w:top w:val="none" w:sz="0" w:space="0" w:color="auto"/>
                                    <w:left w:val="none" w:sz="0" w:space="0" w:color="auto"/>
                                    <w:bottom w:val="none" w:sz="0" w:space="0" w:color="auto"/>
                                    <w:right w:val="none" w:sz="0" w:space="0" w:color="auto"/>
                                  </w:divBdr>
                                  <w:divsChild>
                                    <w:div w:id="400567326">
                                      <w:marLeft w:val="0"/>
                                      <w:marRight w:val="0"/>
                                      <w:marTop w:val="0"/>
                                      <w:marBottom w:val="0"/>
                                      <w:divBdr>
                                        <w:top w:val="none" w:sz="0" w:space="0" w:color="auto"/>
                                        <w:left w:val="none" w:sz="0" w:space="0" w:color="auto"/>
                                        <w:bottom w:val="none" w:sz="0" w:space="0" w:color="auto"/>
                                        <w:right w:val="none" w:sz="0" w:space="0" w:color="auto"/>
                                      </w:divBdr>
                                      <w:divsChild>
                                        <w:div w:id="1100833969">
                                          <w:marLeft w:val="0"/>
                                          <w:marRight w:val="0"/>
                                          <w:marTop w:val="0"/>
                                          <w:marBottom w:val="0"/>
                                          <w:divBdr>
                                            <w:top w:val="none" w:sz="0" w:space="0" w:color="auto"/>
                                            <w:left w:val="none" w:sz="0" w:space="0" w:color="auto"/>
                                            <w:bottom w:val="none" w:sz="0" w:space="0" w:color="auto"/>
                                            <w:right w:val="none" w:sz="0" w:space="0" w:color="auto"/>
                                          </w:divBdr>
                                        </w:div>
                                        <w:div w:id="290982183">
                                          <w:marLeft w:val="0"/>
                                          <w:marRight w:val="0"/>
                                          <w:marTop w:val="0"/>
                                          <w:marBottom w:val="0"/>
                                          <w:divBdr>
                                            <w:top w:val="none" w:sz="0" w:space="0" w:color="auto"/>
                                            <w:left w:val="none" w:sz="0" w:space="0" w:color="auto"/>
                                            <w:bottom w:val="none" w:sz="0" w:space="0" w:color="auto"/>
                                            <w:right w:val="none" w:sz="0" w:space="0" w:color="auto"/>
                                          </w:divBdr>
                                        </w:div>
                                        <w:div w:id="450633863">
                                          <w:marLeft w:val="0"/>
                                          <w:marRight w:val="0"/>
                                          <w:marTop w:val="0"/>
                                          <w:marBottom w:val="0"/>
                                          <w:divBdr>
                                            <w:top w:val="none" w:sz="0" w:space="0" w:color="auto"/>
                                            <w:left w:val="none" w:sz="0" w:space="0" w:color="auto"/>
                                            <w:bottom w:val="none" w:sz="0" w:space="0" w:color="auto"/>
                                            <w:right w:val="none" w:sz="0" w:space="0" w:color="auto"/>
                                          </w:divBdr>
                                        </w:div>
                                        <w:div w:id="17102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m/item/draft-landscape-of-covid-19-candidate-vaccine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pp.powerbi.com/view?r=eyJrIjoiMWNjNzZkNjctZTNiNy00YmMzLTkxZjQtNmJiZDM2MTYxNzEwIiwidCI6ImY2MTBjMGI3LWJkMjQtNGIzOS04MTBiLTNkYzI4MGFmYjU5MCIsImMiOjh9" TargetMode="External"/><Relationship Id="rId4" Type="http://schemas.openxmlformats.org/officeDocument/2006/relationships/webSettings" Target="webSettings.xml"/><Relationship Id="rId9" Type="http://schemas.openxmlformats.org/officeDocument/2006/relationships/hyperlink" Target="https://covid19.wh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2022-01-09T12:53:00Z</cp:lastPrinted>
  <dcterms:created xsi:type="dcterms:W3CDTF">2022-04-05T11:37:00Z</dcterms:created>
  <dcterms:modified xsi:type="dcterms:W3CDTF">2022-04-05T11:37:00Z</dcterms:modified>
</cp:coreProperties>
</file>