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4BF" w:rsidRPr="007A24BF" w:rsidRDefault="007A24BF" w:rsidP="007A24BF">
      <w:pPr>
        <w:widowControl w:val="0"/>
        <w:spacing w:after="0" w:line="240" w:lineRule="auto"/>
        <w:jc w:val="center"/>
        <w:rPr>
          <w:rFonts w:ascii="Times New Roman" w:hAnsi="Times New Roman" w:cs="Times New Roman"/>
          <w:b/>
          <w:sz w:val="28"/>
        </w:rPr>
      </w:pPr>
      <w:r w:rsidRPr="007A24BF">
        <w:rPr>
          <w:rFonts w:ascii="Times New Roman" w:hAnsi="Times New Roman" w:cs="Times New Roman"/>
          <w:b/>
          <w:sz w:val="28"/>
        </w:rPr>
        <w:t>Тема 2. Інформація як стратегічний ресурс сучасного суспільства</w:t>
      </w:r>
    </w:p>
    <w:p w:rsidR="007A24BF" w:rsidRDefault="007A24BF" w:rsidP="007A24BF">
      <w:pPr>
        <w:widowControl w:val="0"/>
        <w:spacing w:after="0" w:line="240" w:lineRule="auto"/>
        <w:jc w:val="both"/>
        <w:rPr>
          <w:rFonts w:ascii="Times New Roman" w:hAnsi="Times New Roman" w:cs="Times New Roman"/>
          <w:sz w:val="28"/>
        </w:rPr>
      </w:pPr>
      <w:r>
        <w:rPr>
          <w:rFonts w:ascii="Times New Roman" w:hAnsi="Times New Roman" w:cs="Times New Roman"/>
          <w:sz w:val="28"/>
        </w:rPr>
        <w:t xml:space="preserve">1. </w:t>
      </w:r>
      <w:r w:rsidRPr="007A24BF">
        <w:rPr>
          <w:rFonts w:ascii="Times New Roman" w:hAnsi="Times New Roman" w:cs="Times New Roman"/>
          <w:sz w:val="28"/>
        </w:rPr>
        <w:t>Сутність категорії «інформація», приклади її визначення, властивості та</w:t>
      </w:r>
      <w:r>
        <w:rPr>
          <w:rFonts w:ascii="Times New Roman" w:hAnsi="Times New Roman" w:cs="Times New Roman"/>
          <w:sz w:val="28"/>
        </w:rPr>
        <w:t xml:space="preserve"> </w:t>
      </w:r>
      <w:r w:rsidRPr="007A24BF">
        <w:rPr>
          <w:rFonts w:ascii="Times New Roman" w:hAnsi="Times New Roman" w:cs="Times New Roman"/>
          <w:sz w:val="28"/>
        </w:rPr>
        <w:t>класифікація.</w:t>
      </w:r>
    </w:p>
    <w:p w:rsidR="007A24BF" w:rsidRDefault="007A24BF" w:rsidP="007A24BF">
      <w:pPr>
        <w:widowControl w:val="0"/>
        <w:spacing w:after="0" w:line="240" w:lineRule="auto"/>
        <w:jc w:val="both"/>
        <w:rPr>
          <w:rFonts w:ascii="Times New Roman" w:hAnsi="Times New Roman" w:cs="Times New Roman"/>
          <w:sz w:val="28"/>
        </w:rPr>
      </w:pPr>
      <w:r>
        <w:rPr>
          <w:rFonts w:ascii="Times New Roman" w:hAnsi="Times New Roman" w:cs="Times New Roman"/>
          <w:sz w:val="28"/>
        </w:rPr>
        <w:t xml:space="preserve">2. </w:t>
      </w:r>
      <w:r w:rsidRPr="007A24BF">
        <w:rPr>
          <w:rFonts w:ascii="Times New Roman" w:hAnsi="Times New Roman" w:cs="Times New Roman"/>
          <w:sz w:val="28"/>
        </w:rPr>
        <w:t>Інформаційні процеси та інформаційна діяльність.</w:t>
      </w:r>
    </w:p>
    <w:p w:rsidR="007A24BF" w:rsidRDefault="007A24BF" w:rsidP="007A24BF">
      <w:pPr>
        <w:widowControl w:val="0"/>
        <w:spacing w:after="0" w:line="240" w:lineRule="auto"/>
        <w:jc w:val="both"/>
        <w:rPr>
          <w:rFonts w:ascii="Times New Roman" w:hAnsi="Times New Roman" w:cs="Times New Roman"/>
          <w:sz w:val="28"/>
        </w:rPr>
      </w:pPr>
      <w:r>
        <w:rPr>
          <w:rFonts w:ascii="Times New Roman" w:hAnsi="Times New Roman" w:cs="Times New Roman"/>
          <w:sz w:val="28"/>
        </w:rPr>
        <w:t xml:space="preserve">3. </w:t>
      </w:r>
      <w:r w:rsidRPr="007A24BF">
        <w:rPr>
          <w:rFonts w:ascii="Times New Roman" w:hAnsi="Times New Roman" w:cs="Times New Roman"/>
          <w:sz w:val="28"/>
        </w:rPr>
        <w:t>Міжнародна інформаці</w:t>
      </w:r>
      <w:r w:rsidR="00925F8D">
        <w:rPr>
          <w:rFonts w:ascii="Times New Roman" w:hAnsi="Times New Roman" w:cs="Times New Roman"/>
          <w:sz w:val="28"/>
        </w:rPr>
        <w:t>я</w:t>
      </w:r>
      <w:r w:rsidRPr="007A24BF">
        <w:rPr>
          <w:rFonts w:ascii="Times New Roman" w:hAnsi="Times New Roman" w:cs="Times New Roman"/>
          <w:sz w:val="28"/>
        </w:rPr>
        <w:t>.</w:t>
      </w:r>
    </w:p>
    <w:p w:rsidR="007A24BF" w:rsidRDefault="007A24BF" w:rsidP="007A24BF">
      <w:pPr>
        <w:widowControl w:val="0"/>
        <w:spacing w:after="0" w:line="240" w:lineRule="auto"/>
        <w:ind w:firstLine="709"/>
        <w:jc w:val="both"/>
        <w:rPr>
          <w:rFonts w:ascii="Times New Roman" w:hAnsi="Times New Roman" w:cs="Times New Roman"/>
          <w:sz w:val="28"/>
        </w:rPr>
      </w:pPr>
    </w:p>
    <w:p w:rsidR="007A24BF" w:rsidRDefault="007A24BF" w:rsidP="007A24BF">
      <w:pPr>
        <w:widowControl w:val="0"/>
        <w:spacing w:after="0" w:line="240" w:lineRule="auto"/>
        <w:ind w:firstLine="709"/>
        <w:jc w:val="both"/>
        <w:rPr>
          <w:rFonts w:ascii="Times New Roman" w:hAnsi="Times New Roman" w:cs="Times New Roman"/>
          <w:sz w:val="28"/>
        </w:rPr>
      </w:pPr>
      <w:r w:rsidRPr="002233DE">
        <w:rPr>
          <w:rFonts w:ascii="Times New Roman" w:hAnsi="Times New Roman" w:cs="Times New Roman"/>
          <w:b/>
          <w:i/>
          <w:sz w:val="28"/>
          <w:szCs w:val="28"/>
        </w:rPr>
        <w:t>Мета та завдання лекції</w:t>
      </w:r>
      <w:r w:rsidRPr="00F5088A">
        <w:rPr>
          <w:rFonts w:ascii="Times New Roman" w:hAnsi="Times New Roman" w:cs="Times New Roman"/>
          <w:sz w:val="28"/>
          <w:szCs w:val="28"/>
        </w:rPr>
        <w:t>:</w:t>
      </w:r>
      <w:r w:rsidR="00925F8D">
        <w:rPr>
          <w:rFonts w:ascii="Times New Roman" w:hAnsi="Times New Roman" w:cs="Times New Roman"/>
          <w:sz w:val="28"/>
          <w:szCs w:val="28"/>
        </w:rPr>
        <w:t xml:space="preserve"> надати уявлення про інформацію як стратегічний ресурс сучасного суспільства, розкрити сутність поняття, показати його багатозначність, визначити основні підходи до розуміння; визначити специфіку інформації як такої, зазначити її властивості</w:t>
      </w:r>
      <w:r w:rsidR="00060E40">
        <w:rPr>
          <w:rFonts w:ascii="Times New Roman" w:hAnsi="Times New Roman" w:cs="Times New Roman"/>
          <w:sz w:val="28"/>
          <w:szCs w:val="28"/>
        </w:rPr>
        <w:t>, функції; ознайомити студентів з основними філософськими підходами до розуміння інформації; зосередити увагу на поняттях «кібернетика», «ентропія», «</w:t>
      </w:r>
      <w:proofErr w:type="spellStart"/>
      <w:r w:rsidR="00060E40">
        <w:rPr>
          <w:rFonts w:ascii="Times New Roman" w:hAnsi="Times New Roman" w:cs="Times New Roman"/>
          <w:sz w:val="28"/>
          <w:szCs w:val="28"/>
        </w:rPr>
        <w:t>інформаійний</w:t>
      </w:r>
      <w:proofErr w:type="spellEnd"/>
      <w:r w:rsidR="00060E40">
        <w:rPr>
          <w:rFonts w:ascii="Times New Roman" w:hAnsi="Times New Roman" w:cs="Times New Roman"/>
          <w:sz w:val="28"/>
          <w:szCs w:val="28"/>
        </w:rPr>
        <w:t xml:space="preserve"> шум» та ін.; розглянути види інформації, поняття «</w:t>
      </w:r>
      <w:proofErr w:type="spellStart"/>
      <w:r w:rsidR="00060E40">
        <w:rPr>
          <w:rFonts w:ascii="Times New Roman" w:hAnsi="Times New Roman" w:cs="Times New Roman"/>
          <w:sz w:val="28"/>
          <w:szCs w:val="28"/>
        </w:rPr>
        <w:t>параінформація</w:t>
      </w:r>
      <w:proofErr w:type="spellEnd"/>
      <w:r w:rsidR="00060E40">
        <w:rPr>
          <w:rFonts w:ascii="Times New Roman" w:hAnsi="Times New Roman" w:cs="Times New Roman"/>
          <w:sz w:val="28"/>
          <w:szCs w:val="28"/>
        </w:rPr>
        <w:t>», «метаінформація»; розмежувати поняття «інформація», «знання», «дані», «повідомлення»; розкрити сутність</w:t>
      </w:r>
      <w:r w:rsidR="00925F8D">
        <w:rPr>
          <w:rFonts w:ascii="Times New Roman" w:hAnsi="Times New Roman" w:cs="Times New Roman"/>
          <w:sz w:val="28"/>
          <w:szCs w:val="28"/>
        </w:rPr>
        <w:t xml:space="preserve"> </w:t>
      </w:r>
      <w:r w:rsidR="00060E40">
        <w:rPr>
          <w:rFonts w:ascii="Times New Roman" w:hAnsi="Times New Roman" w:cs="Times New Roman"/>
          <w:sz w:val="28"/>
          <w:szCs w:val="28"/>
        </w:rPr>
        <w:t>інформаційного процесу, інформаційної діяльності; сформувати уявлення про міжнародну інформацію.</w:t>
      </w:r>
    </w:p>
    <w:p w:rsidR="00506B18" w:rsidRDefault="00506B18" w:rsidP="00506B18">
      <w:pPr>
        <w:widowControl w:val="0"/>
        <w:spacing w:after="0" w:line="240" w:lineRule="auto"/>
        <w:ind w:firstLine="709"/>
        <w:jc w:val="both"/>
        <w:rPr>
          <w:rFonts w:ascii="Times New Roman" w:hAnsi="Times New Roman" w:cs="Times New Roman"/>
          <w:sz w:val="28"/>
        </w:rPr>
      </w:pPr>
    </w:p>
    <w:p w:rsidR="00506B18" w:rsidRPr="00506B18" w:rsidRDefault="00506B18" w:rsidP="00506B18">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b/>
          <w:sz w:val="28"/>
        </w:rPr>
        <w:t>Інформація</w:t>
      </w:r>
      <w:r w:rsidRPr="00506B18">
        <w:rPr>
          <w:rFonts w:ascii="Times New Roman" w:hAnsi="Times New Roman" w:cs="Times New Roman"/>
          <w:sz w:val="28"/>
        </w:rPr>
        <w:t xml:space="preserve"> виступає основним об’єктом інформаційного суспільства</w:t>
      </w:r>
      <w:r w:rsidR="002D0B1C">
        <w:rPr>
          <w:rFonts w:ascii="Times New Roman" w:hAnsi="Times New Roman" w:cs="Times New Roman"/>
          <w:sz w:val="28"/>
        </w:rPr>
        <w:t xml:space="preserve">. </w:t>
      </w:r>
      <w:r w:rsidRPr="00506B18">
        <w:rPr>
          <w:rFonts w:ascii="Times New Roman" w:hAnsi="Times New Roman" w:cs="Times New Roman"/>
          <w:sz w:val="28"/>
        </w:rPr>
        <w:t xml:space="preserve">Відображаючи реальну дійсність, вона інтегрується у всі напрямки діяльності держави, суспільства, громадянина. З появою нових інформаційних технологій, основою яких є впровадження засобів обчислювальної техніки, зв’язку, систем телекомунікації, інформація стає постійним і необхідним атрибутом забезпечення діяльності держави, юридичних осіб, громадських організації та громадян. Від її якості та достовірності, оперативності одержання залежать численні рішення, що приймаються на різних рівнях – від глави держави до громадянина. </w:t>
      </w:r>
    </w:p>
    <w:p w:rsidR="00506B18" w:rsidRPr="00506B18" w:rsidRDefault="00506B18" w:rsidP="00506B18">
      <w:pPr>
        <w:widowControl w:val="0"/>
        <w:spacing w:after="0" w:line="240" w:lineRule="auto"/>
        <w:ind w:firstLine="709"/>
        <w:jc w:val="both"/>
        <w:rPr>
          <w:rFonts w:ascii="Times New Roman" w:hAnsi="Times New Roman" w:cs="Times New Roman"/>
          <w:sz w:val="28"/>
        </w:rPr>
      </w:pPr>
      <w:r w:rsidRPr="00506B18">
        <w:rPr>
          <w:rFonts w:ascii="Times New Roman" w:hAnsi="Times New Roman" w:cs="Times New Roman"/>
          <w:sz w:val="28"/>
        </w:rPr>
        <w:t>Інформаційний вплив на державу, суспільство, громадянина зараз є ефективнішим, ніж політичний, економічний і навіть військовий. Інформація стає реальною, майже фізично відчутною силою.</w:t>
      </w:r>
    </w:p>
    <w:p w:rsidR="00506B18" w:rsidRPr="00506B18" w:rsidRDefault="00506B18" w:rsidP="00506B18">
      <w:pPr>
        <w:widowControl w:val="0"/>
        <w:spacing w:after="0" w:line="240" w:lineRule="auto"/>
        <w:ind w:firstLine="709"/>
        <w:jc w:val="both"/>
        <w:rPr>
          <w:rFonts w:ascii="Times New Roman" w:hAnsi="Times New Roman" w:cs="Times New Roman"/>
          <w:sz w:val="28"/>
        </w:rPr>
      </w:pPr>
      <w:r w:rsidRPr="00506B18">
        <w:rPr>
          <w:rFonts w:ascii="Times New Roman" w:hAnsi="Times New Roman" w:cs="Times New Roman"/>
          <w:sz w:val="28"/>
        </w:rPr>
        <w:t xml:space="preserve">Поняття </w:t>
      </w:r>
      <w:r w:rsidR="002D0B1C">
        <w:rPr>
          <w:rFonts w:ascii="Times New Roman" w:hAnsi="Times New Roman" w:cs="Times New Roman"/>
          <w:sz w:val="28"/>
        </w:rPr>
        <w:t>«</w:t>
      </w:r>
      <w:r w:rsidRPr="00506B18">
        <w:rPr>
          <w:rFonts w:ascii="Times New Roman" w:hAnsi="Times New Roman" w:cs="Times New Roman"/>
          <w:sz w:val="28"/>
        </w:rPr>
        <w:t>інформація</w:t>
      </w:r>
      <w:r w:rsidR="002D0B1C">
        <w:rPr>
          <w:rFonts w:ascii="Times New Roman" w:hAnsi="Times New Roman" w:cs="Times New Roman"/>
          <w:sz w:val="28"/>
        </w:rPr>
        <w:t>»</w:t>
      </w:r>
      <w:r w:rsidRPr="00506B18">
        <w:rPr>
          <w:rFonts w:ascii="Times New Roman" w:hAnsi="Times New Roman" w:cs="Times New Roman"/>
          <w:sz w:val="28"/>
        </w:rPr>
        <w:t xml:space="preserve"> використовується в усіх галузях науки. Воно набуло багатозначності й інтерпретується залежно від сфери вживання. </w:t>
      </w:r>
    </w:p>
    <w:p w:rsidR="003957EF" w:rsidRPr="003957EF" w:rsidRDefault="003957EF" w:rsidP="003957EF">
      <w:pPr>
        <w:widowControl w:val="0"/>
        <w:spacing w:after="0" w:line="240" w:lineRule="auto"/>
        <w:ind w:firstLine="709"/>
        <w:jc w:val="both"/>
        <w:rPr>
          <w:rFonts w:ascii="Times New Roman" w:hAnsi="Times New Roman" w:cs="Times New Roman"/>
          <w:sz w:val="28"/>
        </w:rPr>
      </w:pPr>
      <w:r w:rsidRPr="003957EF">
        <w:rPr>
          <w:rFonts w:ascii="Times New Roman" w:hAnsi="Times New Roman" w:cs="Times New Roman"/>
          <w:sz w:val="28"/>
        </w:rPr>
        <w:t>Термін «інформація» походить від латинського «</w:t>
      </w:r>
      <w:proofErr w:type="spellStart"/>
      <w:r w:rsidRPr="003957EF">
        <w:rPr>
          <w:rFonts w:ascii="Times New Roman" w:hAnsi="Times New Roman" w:cs="Times New Roman"/>
          <w:sz w:val="28"/>
        </w:rPr>
        <w:t>informatio</w:t>
      </w:r>
      <w:proofErr w:type="spellEnd"/>
      <w:r w:rsidRPr="003957EF">
        <w:rPr>
          <w:rFonts w:ascii="Times New Roman" w:hAnsi="Times New Roman" w:cs="Times New Roman"/>
          <w:sz w:val="28"/>
        </w:rPr>
        <w:t xml:space="preserve">», яке </w:t>
      </w:r>
      <w:r>
        <w:rPr>
          <w:rFonts w:ascii="Times New Roman" w:hAnsi="Times New Roman" w:cs="Times New Roman"/>
          <w:sz w:val="28"/>
        </w:rPr>
        <w:t>наступні</w:t>
      </w:r>
      <w:r w:rsidRPr="003957EF">
        <w:rPr>
          <w:rFonts w:ascii="Times New Roman" w:hAnsi="Times New Roman" w:cs="Times New Roman"/>
          <w:sz w:val="28"/>
        </w:rPr>
        <w:t xml:space="preserve"> значення:</w:t>
      </w:r>
    </w:p>
    <w:p w:rsidR="003957EF" w:rsidRPr="003957EF" w:rsidRDefault="003957EF" w:rsidP="003957EF">
      <w:pPr>
        <w:widowControl w:val="0"/>
        <w:spacing w:after="0" w:line="240" w:lineRule="auto"/>
        <w:jc w:val="both"/>
        <w:rPr>
          <w:rFonts w:ascii="Times New Roman" w:hAnsi="Times New Roman" w:cs="Times New Roman"/>
          <w:sz w:val="28"/>
        </w:rPr>
      </w:pPr>
      <w:r w:rsidRPr="003957EF">
        <w:rPr>
          <w:rFonts w:ascii="Times New Roman" w:hAnsi="Times New Roman" w:cs="Times New Roman"/>
          <w:sz w:val="28"/>
        </w:rPr>
        <w:t>- роз’яснення, виклад, витлумачення;</w:t>
      </w:r>
    </w:p>
    <w:p w:rsidR="003957EF" w:rsidRPr="003957EF" w:rsidRDefault="003957EF" w:rsidP="003957EF">
      <w:pPr>
        <w:widowControl w:val="0"/>
        <w:spacing w:after="0" w:line="240" w:lineRule="auto"/>
        <w:jc w:val="both"/>
        <w:rPr>
          <w:rFonts w:ascii="Times New Roman" w:hAnsi="Times New Roman" w:cs="Times New Roman"/>
          <w:sz w:val="28"/>
        </w:rPr>
      </w:pPr>
      <w:r w:rsidRPr="003957EF">
        <w:rPr>
          <w:rFonts w:ascii="Times New Roman" w:hAnsi="Times New Roman" w:cs="Times New Roman"/>
          <w:sz w:val="28"/>
        </w:rPr>
        <w:t>- представлення, поняття;</w:t>
      </w:r>
    </w:p>
    <w:p w:rsidR="003957EF" w:rsidRDefault="003957EF" w:rsidP="003957EF">
      <w:pPr>
        <w:widowControl w:val="0"/>
        <w:spacing w:after="0" w:line="240" w:lineRule="auto"/>
        <w:jc w:val="both"/>
        <w:rPr>
          <w:rFonts w:ascii="Times New Roman" w:hAnsi="Times New Roman" w:cs="Times New Roman"/>
          <w:sz w:val="28"/>
        </w:rPr>
      </w:pPr>
      <w:r w:rsidRPr="003957EF">
        <w:rPr>
          <w:rFonts w:ascii="Times New Roman" w:hAnsi="Times New Roman" w:cs="Times New Roman"/>
          <w:sz w:val="28"/>
        </w:rPr>
        <w:t>- ознайомлення, просвіта</w:t>
      </w:r>
      <w:r>
        <w:rPr>
          <w:rFonts w:ascii="Times New Roman" w:hAnsi="Times New Roman" w:cs="Times New Roman"/>
          <w:sz w:val="28"/>
        </w:rPr>
        <w:t>;</w:t>
      </w:r>
    </w:p>
    <w:p w:rsidR="003957EF" w:rsidRDefault="003957EF" w:rsidP="003957EF">
      <w:pPr>
        <w:widowControl w:val="0"/>
        <w:spacing w:after="0" w:line="240" w:lineRule="auto"/>
        <w:jc w:val="both"/>
        <w:rPr>
          <w:rFonts w:ascii="Times New Roman" w:hAnsi="Times New Roman" w:cs="Times New Roman"/>
          <w:sz w:val="28"/>
        </w:rPr>
      </w:pPr>
      <w:r>
        <w:rPr>
          <w:rFonts w:ascii="Times New Roman" w:hAnsi="Times New Roman" w:cs="Times New Roman"/>
          <w:sz w:val="28"/>
        </w:rPr>
        <w:t>-</w:t>
      </w:r>
      <w:r w:rsidR="00506B18" w:rsidRPr="00506B18">
        <w:rPr>
          <w:rFonts w:ascii="Times New Roman" w:hAnsi="Times New Roman" w:cs="Times New Roman"/>
          <w:sz w:val="28"/>
        </w:rPr>
        <w:t xml:space="preserve"> відомості (або їх сукупність)</w:t>
      </w:r>
      <w:r>
        <w:rPr>
          <w:rFonts w:ascii="Times New Roman" w:hAnsi="Times New Roman" w:cs="Times New Roman"/>
          <w:sz w:val="28"/>
        </w:rPr>
        <w:t>;</w:t>
      </w:r>
    </w:p>
    <w:p w:rsidR="002D0B1C" w:rsidRDefault="003957EF" w:rsidP="003957EF">
      <w:pPr>
        <w:widowControl w:val="0"/>
        <w:spacing w:after="0" w:line="240" w:lineRule="auto"/>
        <w:jc w:val="both"/>
        <w:rPr>
          <w:rFonts w:ascii="Times New Roman" w:hAnsi="Times New Roman" w:cs="Times New Roman"/>
          <w:sz w:val="28"/>
        </w:rPr>
      </w:pPr>
      <w:r>
        <w:rPr>
          <w:rFonts w:ascii="Times New Roman" w:hAnsi="Times New Roman" w:cs="Times New Roman"/>
          <w:sz w:val="28"/>
        </w:rPr>
        <w:t>-</w:t>
      </w:r>
      <w:r w:rsidR="00506B18" w:rsidRPr="00506B18">
        <w:rPr>
          <w:rFonts w:ascii="Times New Roman" w:hAnsi="Times New Roman" w:cs="Times New Roman"/>
          <w:sz w:val="28"/>
        </w:rPr>
        <w:t xml:space="preserve"> предмети, явища й процеси навколишнього світу. </w:t>
      </w:r>
    </w:p>
    <w:p w:rsidR="00EA027D" w:rsidRPr="00EA027D" w:rsidRDefault="00506B18" w:rsidP="00EA027D">
      <w:pPr>
        <w:widowControl w:val="0"/>
        <w:spacing w:after="0" w:line="240" w:lineRule="auto"/>
        <w:ind w:firstLine="709"/>
        <w:jc w:val="both"/>
        <w:rPr>
          <w:rFonts w:ascii="Times New Roman" w:hAnsi="Times New Roman" w:cs="Times New Roman"/>
          <w:sz w:val="28"/>
        </w:rPr>
      </w:pPr>
      <w:r w:rsidRPr="00506B18">
        <w:rPr>
          <w:rFonts w:ascii="Times New Roman" w:hAnsi="Times New Roman" w:cs="Times New Roman"/>
          <w:sz w:val="28"/>
        </w:rPr>
        <w:t xml:space="preserve">Поняття інформації неодноразово змінювалось, його межі то розширювалися, то звужувалися. Спочатку під цим словом розуміли </w:t>
      </w:r>
      <w:r w:rsidR="002D0B1C">
        <w:rPr>
          <w:rFonts w:ascii="Times New Roman" w:hAnsi="Times New Roman" w:cs="Times New Roman"/>
          <w:sz w:val="28"/>
        </w:rPr>
        <w:t>«</w:t>
      </w:r>
      <w:r w:rsidRPr="00506B18">
        <w:rPr>
          <w:rFonts w:ascii="Times New Roman" w:hAnsi="Times New Roman" w:cs="Times New Roman"/>
          <w:sz w:val="28"/>
        </w:rPr>
        <w:t>уявлення</w:t>
      </w:r>
      <w:r w:rsidR="002D0B1C">
        <w:rPr>
          <w:rFonts w:ascii="Times New Roman" w:hAnsi="Times New Roman" w:cs="Times New Roman"/>
          <w:sz w:val="28"/>
        </w:rPr>
        <w:t>»</w:t>
      </w:r>
      <w:r w:rsidRPr="00506B18">
        <w:rPr>
          <w:rFonts w:ascii="Times New Roman" w:hAnsi="Times New Roman" w:cs="Times New Roman"/>
          <w:sz w:val="28"/>
        </w:rPr>
        <w:t xml:space="preserve">, </w:t>
      </w:r>
      <w:r w:rsidR="002D0B1C">
        <w:rPr>
          <w:rFonts w:ascii="Times New Roman" w:hAnsi="Times New Roman" w:cs="Times New Roman"/>
          <w:sz w:val="28"/>
        </w:rPr>
        <w:t>«</w:t>
      </w:r>
      <w:r w:rsidRPr="00506B18">
        <w:rPr>
          <w:rFonts w:ascii="Times New Roman" w:hAnsi="Times New Roman" w:cs="Times New Roman"/>
          <w:sz w:val="28"/>
        </w:rPr>
        <w:t>поняття</w:t>
      </w:r>
      <w:r w:rsidR="002D0B1C">
        <w:rPr>
          <w:rFonts w:ascii="Times New Roman" w:hAnsi="Times New Roman" w:cs="Times New Roman"/>
          <w:sz w:val="28"/>
        </w:rPr>
        <w:t>»</w:t>
      </w:r>
      <w:r w:rsidRPr="00506B18">
        <w:rPr>
          <w:rFonts w:ascii="Times New Roman" w:hAnsi="Times New Roman" w:cs="Times New Roman"/>
          <w:sz w:val="28"/>
        </w:rPr>
        <w:t xml:space="preserve">, потім – </w:t>
      </w:r>
      <w:r w:rsidR="002D0B1C">
        <w:rPr>
          <w:rFonts w:ascii="Times New Roman" w:hAnsi="Times New Roman" w:cs="Times New Roman"/>
          <w:sz w:val="28"/>
        </w:rPr>
        <w:t>«</w:t>
      </w:r>
      <w:r w:rsidRPr="00506B18">
        <w:rPr>
          <w:rFonts w:ascii="Times New Roman" w:hAnsi="Times New Roman" w:cs="Times New Roman"/>
          <w:sz w:val="28"/>
        </w:rPr>
        <w:t>відомості</w:t>
      </w:r>
      <w:r w:rsidR="002D0B1C">
        <w:rPr>
          <w:rFonts w:ascii="Times New Roman" w:hAnsi="Times New Roman" w:cs="Times New Roman"/>
          <w:sz w:val="28"/>
        </w:rPr>
        <w:t>»</w:t>
      </w:r>
      <w:r w:rsidRPr="00506B18">
        <w:rPr>
          <w:rFonts w:ascii="Times New Roman" w:hAnsi="Times New Roman" w:cs="Times New Roman"/>
          <w:sz w:val="28"/>
        </w:rPr>
        <w:t xml:space="preserve">, </w:t>
      </w:r>
      <w:r w:rsidR="002D0B1C">
        <w:rPr>
          <w:rFonts w:ascii="Times New Roman" w:hAnsi="Times New Roman" w:cs="Times New Roman"/>
          <w:sz w:val="28"/>
        </w:rPr>
        <w:t>«</w:t>
      </w:r>
      <w:r w:rsidRPr="00506B18">
        <w:rPr>
          <w:rFonts w:ascii="Times New Roman" w:hAnsi="Times New Roman" w:cs="Times New Roman"/>
          <w:sz w:val="28"/>
        </w:rPr>
        <w:t>передачу повідомлень</w:t>
      </w:r>
      <w:r w:rsidR="002D0B1C">
        <w:rPr>
          <w:rFonts w:ascii="Times New Roman" w:hAnsi="Times New Roman" w:cs="Times New Roman"/>
          <w:sz w:val="28"/>
        </w:rPr>
        <w:t>»</w:t>
      </w:r>
      <w:r w:rsidRPr="00506B18">
        <w:rPr>
          <w:rFonts w:ascii="Times New Roman" w:hAnsi="Times New Roman" w:cs="Times New Roman"/>
          <w:sz w:val="28"/>
        </w:rPr>
        <w:t xml:space="preserve">. Вперше термін </w:t>
      </w:r>
      <w:r w:rsidR="002D0B1C">
        <w:rPr>
          <w:rFonts w:ascii="Times New Roman" w:hAnsi="Times New Roman" w:cs="Times New Roman"/>
          <w:sz w:val="28"/>
        </w:rPr>
        <w:t>«</w:t>
      </w:r>
      <w:r w:rsidRPr="00506B18">
        <w:rPr>
          <w:rFonts w:ascii="Times New Roman" w:hAnsi="Times New Roman" w:cs="Times New Roman"/>
          <w:sz w:val="28"/>
        </w:rPr>
        <w:t>інформація</w:t>
      </w:r>
      <w:r w:rsidR="002D0B1C">
        <w:rPr>
          <w:rFonts w:ascii="Times New Roman" w:hAnsi="Times New Roman" w:cs="Times New Roman"/>
          <w:sz w:val="28"/>
        </w:rPr>
        <w:t>»</w:t>
      </w:r>
      <w:r w:rsidRPr="00506B18">
        <w:rPr>
          <w:rFonts w:ascii="Times New Roman" w:hAnsi="Times New Roman" w:cs="Times New Roman"/>
          <w:sz w:val="28"/>
        </w:rPr>
        <w:t xml:space="preserve"> знайшов своє відображення у математичній теорії інформатики і теорії передачі даних каналами зв‘язку </w:t>
      </w:r>
      <w:r w:rsidR="00EA027D" w:rsidRPr="00EA027D">
        <w:rPr>
          <w:rFonts w:ascii="Times New Roman" w:hAnsi="Times New Roman" w:cs="Times New Roman"/>
          <w:sz w:val="28"/>
        </w:rPr>
        <w:t>американськ</w:t>
      </w:r>
      <w:r w:rsidR="00EA027D">
        <w:rPr>
          <w:rFonts w:ascii="Times New Roman" w:hAnsi="Times New Roman" w:cs="Times New Roman"/>
          <w:sz w:val="28"/>
        </w:rPr>
        <w:t>ого</w:t>
      </w:r>
      <w:r w:rsidR="00EA027D" w:rsidRPr="00EA027D">
        <w:rPr>
          <w:rFonts w:ascii="Times New Roman" w:hAnsi="Times New Roman" w:cs="Times New Roman"/>
          <w:sz w:val="28"/>
        </w:rPr>
        <w:t xml:space="preserve"> інженер</w:t>
      </w:r>
      <w:r w:rsidR="00EA027D">
        <w:rPr>
          <w:rFonts w:ascii="Times New Roman" w:hAnsi="Times New Roman" w:cs="Times New Roman"/>
          <w:sz w:val="28"/>
        </w:rPr>
        <w:t>а</w:t>
      </w:r>
      <w:r w:rsidR="00EA027D" w:rsidRPr="00EA027D">
        <w:rPr>
          <w:rFonts w:ascii="Times New Roman" w:hAnsi="Times New Roman" w:cs="Times New Roman"/>
          <w:sz w:val="28"/>
        </w:rPr>
        <w:t xml:space="preserve"> </w:t>
      </w:r>
      <w:r w:rsidRPr="002D0B1C">
        <w:rPr>
          <w:rFonts w:ascii="Times New Roman" w:hAnsi="Times New Roman" w:cs="Times New Roman"/>
          <w:b/>
          <w:sz w:val="28"/>
        </w:rPr>
        <w:t xml:space="preserve">Клода </w:t>
      </w:r>
      <w:proofErr w:type="spellStart"/>
      <w:r w:rsidRPr="002D0B1C">
        <w:rPr>
          <w:rFonts w:ascii="Times New Roman" w:hAnsi="Times New Roman" w:cs="Times New Roman"/>
          <w:b/>
          <w:sz w:val="28"/>
        </w:rPr>
        <w:t>Шеннона</w:t>
      </w:r>
      <w:proofErr w:type="spellEnd"/>
      <w:r w:rsidRPr="00506B18">
        <w:rPr>
          <w:rFonts w:ascii="Times New Roman" w:hAnsi="Times New Roman" w:cs="Times New Roman"/>
          <w:sz w:val="28"/>
        </w:rPr>
        <w:t xml:space="preserve"> (</w:t>
      </w:r>
      <w:r w:rsidR="002D0B1C" w:rsidRPr="002D0B1C">
        <w:rPr>
          <w:rFonts w:ascii="Times New Roman" w:hAnsi="Times New Roman" w:cs="Times New Roman"/>
          <w:sz w:val="28"/>
        </w:rPr>
        <w:t>1916</w:t>
      </w:r>
      <w:r w:rsidR="002D0B1C">
        <w:rPr>
          <w:rFonts w:ascii="Times New Roman" w:hAnsi="Times New Roman" w:cs="Times New Roman"/>
          <w:sz w:val="28"/>
        </w:rPr>
        <w:t>-</w:t>
      </w:r>
      <w:r w:rsidR="002D0B1C" w:rsidRPr="002D0B1C">
        <w:rPr>
          <w:rFonts w:ascii="Times New Roman" w:hAnsi="Times New Roman" w:cs="Times New Roman"/>
          <w:sz w:val="28"/>
        </w:rPr>
        <w:t>2001</w:t>
      </w:r>
      <w:r w:rsidR="002D0B1C">
        <w:rPr>
          <w:rFonts w:ascii="Times New Roman" w:hAnsi="Times New Roman" w:cs="Times New Roman"/>
          <w:sz w:val="28"/>
        </w:rPr>
        <w:t>). «І</w:t>
      </w:r>
      <w:r w:rsidRPr="00506B18">
        <w:rPr>
          <w:rFonts w:ascii="Times New Roman" w:hAnsi="Times New Roman" w:cs="Times New Roman"/>
          <w:sz w:val="28"/>
        </w:rPr>
        <w:t>нформаці</w:t>
      </w:r>
      <w:r w:rsidR="002D0B1C">
        <w:rPr>
          <w:rFonts w:ascii="Times New Roman" w:hAnsi="Times New Roman" w:cs="Times New Roman"/>
          <w:sz w:val="28"/>
        </w:rPr>
        <w:t>я»</w:t>
      </w:r>
      <w:r w:rsidRPr="00506B18">
        <w:rPr>
          <w:rFonts w:ascii="Times New Roman" w:hAnsi="Times New Roman" w:cs="Times New Roman"/>
          <w:sz w:val="28"/>
        </w:rPr>
        <w:t xml:space="preserve"> розумі</w:t>
      </w:r>
      <w:r w:rsidR="002D0B1C">
        <w:rPr>
          <w:rFonts w:ascii="Times New Roman" w:hAnsi="Times New Roman" w:cs="Times New Roman"/>
          <w:sz w:val="28"/>
        </w:rPr>
        <w:t>ється ним як різноманітні</w:t>
      </w:r>
      <w:r w:rsidRPr="00506B18">
        <w:rPr>
          <w:rFonts w:ascii="Times New Roman" w:hAnsi="Times New Roman" w:cs="Times New Roman"/>
          <w:sz w:val="28"/>
        </w:rPr>
        <w:t xml:space="preserve"> види повідомлень</w:t>
      </w:r>
      <w:r w:rsidR="00EA027D">
        <w:rPr>
          <w:rFonts w:ascii="Times New Roman" w:hAnsi="Times New Roman" w:cs="Times New Roman"/>
          <w:sz w:val="28"/>
        </w:rPr>
        <w:t xml:space="preserve">, </w:t>
      </w:r>
      <w:r w:rsidR="00EA027D" w:rsidRPr="00EA027D">
        <w:rPr>
          <w:rFonts w:ascii="Times New Roman" w:hAnsi="Times New Roman" w:cs="Times New Roman"/>
          <w:sz w:val="28"/>
        </w:rPr>
        <w:t>корисні отримувачу</w:t>
      </w:r>
      <w:r w:rsidR="00EA027D">
        <w:rPr>
          <w:rFonts w:ascii="Times New Roman" w:hAnsi="Times New Roman" w:cs="Times New Roman"/>
          <w:sz w:val="28"/>
        </w:rPr>
        <w:t xml:space="preserve">, тобто </w:t>
      </w:r>
      <w:r w:rsidR="00EA027D" w:rsidRPr="00EA027D">
        <w:rPr>
          <w:rFonts w:ascii="Times New Roman" w:hAnsi="Times New Roman" w:cs="Times New Roman"/>
          <w:sz w:val="28"/>
        </w:rPr>
        <w:t>комунікація та зв‘язок, в процесі якого усувається невизначеність</w:t>
      </w:r>
      <w:r w:rsidR="00EA027D">
        <w:rPr>
          <w:rFonts w:ascii="Times New Roman" w:hAnsi="Times New Roman" w:cs="Times New Roman"/>
          <w:sz w:val="28"/>
        </w:rPr>
        <w:t xml:space="preserve">, некорисні </w:t>
      </w:r>
      <w:r w:rsidR="00EA027D" w:rsidRPr="00EA027D">
        <w:rPr>
          <w:rFonts w:ascii="Times New Roman" w:hAnsi="Times New Roman" w:cs="Times New Roman"/>
          <w:sz w:val="28"/>
        </w:rPr>
        <w:t>сигнали –</w:t>
      </w:r>
      <w:r w:rsidR="00EA027D">
        <w:rPr>
          <w:rFonts w:ascii="Times New Roman" w:hAnsi="Times New Roman" w:cs="Times New Roman"/>
          <w:sz w:val="28"/>
        </w:rPr>
        <w:t xml:space="preserve"> </w:t>
      </w:r>
      <w:r w:rsidR="00EA027D" w:rsidRPr="00EA027D">
        <w:rPr>
          <w:rFonts w:ascii="Times New Roman" w:hAnsi="Times New Roman" w:cs="Times New Roman"/>
          <w:sz w:val="28"/>
        </w:rPr>
        <w:t>шум</w:t>
      </w:r>
      <w:r w:rsidRPr="00506B18">
        <w:rPr>
          <w:rFonts w:ascii="Times New Roman" w:hAnsi="Times New Roman" w:cs="Times New Roman"/>
          <w:sz w:val="28"/>
        </w:rPr>
        <w:t xml:space="preserve">. </w:t>
      </w:r>
    </w:p>
    <w:p w:rsidR="00506B18" w:rsidRDefault="002D0B1C" w:rsidP="00506B18">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b/>
          <w:sz w:val="28"/>
        </w:rPr>
        <w:t>Норберт Вінер</w:t>
      </w:r>
      <w:r w:rsidRPr="002D0B1C">
        <w:rPr>
          <w:rFonts w:ascii="Times New Roman" w:hAnsi="Times New Roman" w:cs="Times New Roman"/>
          <w:sz w:val="28"/>
        </w:rPr>
        <w:t xml:space="preserve"> (1894</w:t>
      </w:r>
      <w:r>
        <w:rPr>
          <w:rFonts w:ascii="Times New Roman" w:hAnsi="Times New Roman" w:cs="Times New Roman"/>
          <w:sz w:val="28"/>
        </w:rPr>
        <w:t>-</w:t>
      </w:r>
      <w:r w:rsidRPr="002D0B1C">
        <w:rPr>
          <w:rFonts w:ascii="Times New Roman" w:hAnsi="Times New Roman" w:cs="Times New Roman"/>
          <w:sz w:val="28"/>
        </w:rPr>
        <w:t>1964</w:t>
      </w:r>
      <w:r>
        <w:rPr>
          <w:rFonts w:ascii="Times New Roman" w:hAnsi="Times New Roman" w:cs="Times New Roman"/>
          <w:sz w:val="28"/>
        </w:rPr>
        <w:t>)</w:t>
      </w:r>
      <w:r w:rsidRPr="002D0B1C">
        <w:rPr>
          <w:rFonts w:ascii="Times New Roman" w:hAnsi="Times New Roman" w:cs="Times New Roman"/>
          <w:sz w:val="28"/>
        </w:rPr>
        <w:t xml:space="preserve"> </w:t>
      </w:r>
      <w:r w:rsidR="00506B18" w:rsidRPr="00506B18">
        <w:rPr>
          <w:rFonts w:ascii="Times New Roman" w:hAnsi="Times New Roman" w:cs="Times New Roman"/>
          <w:sz w:val="28"/>
        </w:rPr>
        <w:t xml:space="preserve">запропонував </w:t>
      </w:r>
      <w:r>
        <w:rPr>
          <w:rFonts w:ascii="Times New Roman" w:hAnsi="Times New Roman" w:cs="Times New Roman"/>
          <w:sz w:val="28"/>
        </w:rPr>
        <w:t>«</w:t>
      </w:r>
      <w:r w:rsidR="00506B18" w:rsidRPr="00506B18">
        <w:rPr>
          <w:rFonts w:ascii="Times New Roman" w:hAnsi="Times New Roman" w:cs="Times New Roman"/>
          <w:sz w:val="28"/>
        </w:rPr>
        <w:t>інформаційне бачення</w:t>
      </w:r>
      <w:r>
        <w:rPr>
          <w:rFonts w:ascii="Times New Roman" w:hAnsi="Times New Roman" w:cs="Times New Roman"/>
          <w:sz w:val="28"/>
        </w:rPr>
        <w:t>»</w:t>
      </w:r>
      <w:r w:rsidR="00506B18" w:rsidRPr="00506B18">
        <w:rPr>
          <w:rFonts w:ascii="Times New Roman" w:hAnsi="Times New Roman" w:cs="Times New Roman"/>
          <w:sz w:val="28"/>
        </w:rPr>
        <w:t xml:space="preserve"> </w:t>
      </w:r>
      <w:r w:rsidR="00506B18" w:rsidRPr="00506B18">
        <w:rPr>
          <w:rFonts w:ascii="Times New Roman" w:hAnsi="Times New Roman" w:cs="Times New Roman"/>
          <w:sz w:val="28"/>
        </w:rPr>
        <w:lastRenderedPageBreak/>
        <w:t>кібернетики як науки про управління в живих організмах та технічних системах. Під інформацією почали розуміти вже не будь-які відомості, а лише ті, які є новими та корисними для прийняття такого рішення, що забезпечить досягнення мети управління. Інші відомості не вважались інформацією.</w:t>
      </w:r>
    </w:p>
    <w:p w:rsidR="00EA027D" w:rsidRPr="00EA027D" w:rsidRDefault="00EA027D" w:rsidP="00EA027D">
      <w:pPr>
        <w:widowControl w:val="0"/>
        <w:spacing w:after="0" w:line="240" w:lineRule="auto"/>
        <w:ind w:firstLine="709"/>
        <w:jc w:val="both"/>
        <w:rPr>
          <w:rFonts w:ascii="Times New Roman" w:hAnsi="Times New Roman" w:cs="Times New Roman"/>
          <w:sz w:val="28"/>
        </w:rPr>
      </w:pPr>
      <w:r w:rsidRPr="00EA027D">
        <w:rPr>
          <w:rFonts w:ascii="Times New Roman" w:hAnsi="Times New Roman" w:cs="Times New Roman"/>
          <w:b/>
          <w:sz w:val="28"/>
        </w:rPr>
        <w:t xml:space="preserve">Вільям Росс </w:t>
      </w:r>
      <w:proofErr w:type="spellStart"/>
      <w:r w:rsidRPr="00EA027D">
        <w:rPr>
          <w:rFonts w:ascii="Times New Roman" w:hAnsi="Times New Roman" w:cs="Times New Roman"/>
          <w:b/>
          <w:sz w:val="28"/>
        </w:rPr>
        <w:t>Ешбі</w:t>
      </w:r>
      <w:proofErr w:type="spellEnd"/>
      <w:r w:rsidRPr="00EA027D">
        <w:rPr>
          <w:rFonts w:ascii="Times New Roman" w:hAnsi="Times New Roman" w:cs="Times New Roman"/>
          <w:sz w:val="28"/>
        </w:rPr>
        <w:t xml:space="preserve"> (</w:t>
      </w:r>
      <w:r>
        <w:rPr>
          <w:rFonts w:ascii="Times New Roman" w:hAnsi="Times New Roman" w:cs="Times New Roman"/>
          <w:sz w:val="28"/>
        </w:rPr>
        <w:t>1903-</w:t>
      </w:r>
      <w:r w:rsidRPr="00EA027D">
        <w:rPr>
          <w:rFonts w:ascii="Times New Roman" w:hAnsi="Times New Roman" w:cs="Times New Roman"/>
          <w:sz w:val="28"/>
        </w:rPr>
        <w:t xml:space="preserve">1972) вважав, що інформаціє є там, де проявляється різноманітність. Чим більше у певному об’єкті відмінних однин від одного елементів, тим більше він містить інформації. Інформація – там, де є відмінність принаймні між двома об’єктами. Інформації немає, якщо елементи нерозрізнені. У сер. 1950-х рр. ,використовуючи матеріал статистичної теорії інформації, дослідник виклав концепцію різноманіття. Її сутність – теорія інформації досліджує процеси «передачі різноманіття» каналами зв’язку, причому «інформація не може передаватися у більшій кількості, ніж це дозволяє кількість різноманіття». На основі робіт К. </w:t>
      </w:r>
      <w:proofErr w:type="spellStart"/>
      <w:r w:rsidRPr="00EA027D">
        <w:rPr>
          <w:rFonts w:ascii="Times New Roman" w:hAnsi="Times New Roman" w:cs="Times New Roman"/>
          <w:sz w:val="28"/>
        </w:rPr>
        <w:t>Шеннона</w:t>
      </w:r>
      <w:proofErr w:type="spellEnd"/>
      <w:r w:rsidRPr="00EA027D">
        <w:rPr>
          <w:rFonts w:ascii="Times New Roman" w:hAnsi="Times New Roman" w:cs="Times New Roman"/>
          <w:sz w:val="28"/>
        </w:rPr>
        <w:t xml:space="preserve">, Н. Вінера, У. </w:t>
      </w:r>
      <w:proofErr w:type="spellStart"/>
      <w:r w:rsidRPr="00EA027D">
        <w:rPr>
          <w:rFonts w:ascii="Times New Roman" w:hAnsi="Times New Roman" w:cs="Times New Roman"/>
          <w:sz w:val="28"/>
        </w:rPr>
        <w:t>Ешбі</w:t>
      </w:r>
      <w:proofErr w:type="spellEnd"/>
      <w:r w:rsidRPr="00EA027D">
        <w:rPr>
          <w:rFonts w:ascii="Times New Roman" w:hAnsi="Times New Roman" w:cs="Times New Roman"/>
          <w:sz w:val="28"/>
        </w:rPr>
        <w:t xml:space="preserve"> відкрив закон «необхідного різноманіття». Його сутність: для управляння кібернетичною системою потребується регулятор, який обмежує різноманіття збурень, що можуть зруйнувати систему. Однак регулятор допускає таке їх різноманіття, яке корисне для системи.</w:t>
      </w:r>
    </w:p>
    <w:p w:rsidR="005619AF" w:rsidRDefault="005619AF" w:rsidP="00506B18">
      <w:pPr>
        <w:widowControl w:val="0"/>
        <w:spacing w:after="0" w:line="240" w:lineRule="auto"/>
        <w:ind w:firstLine="709"/>
        <w:jc w:val="both"/>
        <w:rPr>
          <w:rFonts w:ascii="Times New Roman" w:hAnsi="Times New Roman" w:cs="Times New Roman"/>
          <w:sz w:val="28"/>
        </w:rPr>
      </w:pPr>
      <w:r w:rsidRPr="005619AF">
        <w:rPr>
          <w:rFonts w:ascii="Times New Roman" w:hAnsi="Times New Roman" w:cs="Times New Roman"/>
          <w:b/>
          <w:sz w:val="28"/>
        </w:rPr>
        <w:t xml:space="preserve">Карл Фрідріх фон </w:t>
      </w:r>
      <w:proofErr w:type="spellStart"/>
      <w:r w:rsidRPr="005619AF">
        <w:rPr>
          <w:rFonts w:ascii="Times New Roman" w:hAnsi="Times New Roman" w:cs="Times New Roman"/>
          <w:b/>
          <w:sz w:val="28"/>
        </w:rPr>
        <w:t>Вайцзеккер</w:t>
      </w:r>
      <w:proofErr w:type="spellEnd"/>
      <w:r w:rsidRPr="005619AF">
        <w:rPr>
          <w:rFonts w:ascii="Times New Roman" w:hAnsi="Times New Roman" w:cs="Times New Roman"/>
          <w:sz w:val="28"/>
        </w:rPr>
        <w:t xml:space="preserve"> (1912</w:t>
      </w:r>
      <w:r>
        <w:rPr>
          <w:rFonts w:ascii="Times New Roman" w:hAnsi="Times New Roman" w:cs="Times New Roman"/>
          <w:sz w:val="28"/>
        </w:rPr>
        <w:t>-</w:t>
      </w:r>
      <w:r w:rsidRPr="005619AF">
        <w:rPr>
          <w:rFonts w:ascii="Times New Roman" w:hAnsi="Times New Roman" w:cs="Times New Roman"/>
          <w:sz w:val="28"/>
        </w:rPr>
        <w:t>2007)</w:t>
      </w:r>
      <w:r>
        <w:rPr>
          <w:rFonts w:ascii="Times New Roman" w:hAnsi="Times New Roman" w:cs="Times New Roman"/>
          <w:sz w:val="28"/>
        </w:rPr>
        <w:t>,</w:t>
      </w:r>
      <w:r w:rsidRPr="005619AF">
        <w:rPr>
          <w:rFonts w:ascii="Times New Roman" w:hAnsi="Times New Roman" w:cs="Times New Roman"/>
          <w:sz w:val="28"/>
        </w:rPr>
        <w:t xml:space="preserve"> німецький фізик і філософ</w:t>
      </w:r>
      <w:r>
        <w:rPr>
          <w:rFonts w:ascii="Times New Roman" w:hAnsi="Times New Roman" w:cs="Times New Roman"/>
          <w:sz w:val="28"/>
        </w:rPr>
        <w:t xml:space="preserve">, розкриває поняття «інформація» за допомогою іншого поняття – «форми» та вважає, що маса </w:t>
      </w:r>
      <w:r w:rsidRPr="00506B18">
        <w:rPr>
          <w:rFonts w:ascii="Times New Roman" w:hAnsi="Times New Roman" w:cs="Times New Roman"/>
          <w:sz w:val="28"/>
        </w:rPr>
        <w:t>й енергія еквівалентні інформації.</w:t>
      </w:r>
    </w:p>
    <w:p w:rsidR="00506B18" w:rsidRPr="00506B18" w:rsidRDefault="00506B18" w:rsidP="00506B18">
      <w:pPr>
        <w:widowControl w:val="0"/>
        <w:spacing w:after="0" w:line="240" w:lineRule="auto"/>
        <w:ind w:firstLine="709"/>
        <w:jc w:val="both"/>
        <w:rPr>
          <w:rFonts w:ascii="Times New Roman" w:hAnsi="Times New Roman" w:cs="Times New Roman"/>
          <w:sz w:val="28"/>
        </w:rPr>
      </w:pPr>
      <w:r w:rsidRPr="00506B18">
        <w:rPr>
          <w:rFonts w:ascii="Times New Roman" w:hAnsi="Times New Roman" w:cs="Times New Roman"/>
          <w:sz w:val="28"/>
        </w:rPr>
        <w:t xml:space="preserve">Багато авторів використовують у своїх дослідженнях ті визначення інформації, які наведені в енциклопедичному словнику: </w:t>
      </w:r>
      <w:r w:rsidR="005619AF">
        <w:rPr>
          <w:rFonts w:ascii="Times New Roman" w:hAnsi="Times New Roman" w:cs="Times New Roman"/>
          <w:sz w:val="28"/>
        </w:rPr>
        <w:t>«</w:t>
      </w:r>
      <w:r w:rsidRPr="00506B18">
        <w:rPr>
          <w:rFonts w:ascii="Times New Roman" w:hAnsi="Times New Roman" w:cs="Times New Roman"/>
          <w:sz w:val="28"/>
        </w:rPr>
        <w:t>інформація – це відомості, що передаються людьми усним, письмовим або іншим способом</w:t>
      </w:r>
      <w:r w:rsidR="005619AF">
        <w:rPr>
          <w:rFonts w:ascii="Times New Roman" w:hAnsi="Times New Roman" w:cs="Times New Roman"/>
          <w:sz w:val="28"/>
        </w:rPr>
        <w:t>»</w:t>
      </w:r>
      <w:r w:rsidRPr="00506B18">
        <w:rPr>
          <w:rFonts w:ascii="Times New Roman" w:hAnsi="Times New Roman" w:cs="Times New Roman"/>
          <w:sz w:val="28"/>
        </w:rPr>
        <w:t xml:space="preserve">. Одночасно розглядається і більш узагальнене системне поняття: </w:t>
      </w:r>
      <w:r w:rsidR="005619AF">
        <w:rPr>
          <w:rFonts w:ascii="Times New Roman" w:hAnsi="Times New Roman" w:cs="Times New Roman"/>
          <w:sz w:val="28"/>
        </w:rPr>
        <w:t>«</w:t>
      </w:r>
      <w:r w:rsidRPr="00506B18">
        <w:rPr>
          <w:rFonts w:ascii="Times New Roman" w:hAnsi="Times New Roman" w:cs="Times New Roman"/>
          <w:sz w:val="28"/>
        </w:rPr>
        <w:t>інформація – це загальнонаукове поняття, що включає обмін відомостями між людьми, людиною й автоматом, автоматом і автоматом; обмін сигналами у тваринному й рослинному світі; передачу ознак від клітини, від організму до організму</w:t>
      </w:r>
      <w:r w:rsidR="005619AF">
        <w:rPr>
          <w:rFonts w:ascii="Times New Roman" w:hAnsi="Times New Roman" w:cs="Times New Roman"/>
          <w:sz w:val="28"/>
        </w:rPr>
        <w:t>»</w:t>
      </w:r>
      <w:r w:rsidRPr="00506B18">
        <w:rPr>
          <w:rFonts w:ascii="Times New Roman" w:hAnsi="Times New Roman" w:cs="Times New Roman"/>
          <w:sz w:val="28"/>
        </w:rPr>
        <w:t xml:space="preserve">. </w:t>
      </w:r>
    </w:p>
    <w:p w:rsidR="00EA027D" w:rsidRPr="00EA027D" w:rsidRDefault="00EA027D" w:rsidP="00EA027D">
      <w:pPr>
        <w:widowControl w:val="0"/>
        <w:spacing w:after="0" w:line="240" w:lineRule="auto"/>
        <w:ind w:firstLine="709"/>
        <w:jc w:val="both"/>
        <w:rPr>
          <w:rFonts w:ascii="Times New Roman" w:hAnsi="Times New Roman" w:cs="Times New Roman"/>
          <w:sz w:val="28"/>
        </w:rPr>
      </w:pPr>
      <w:r w:rsidRPr="00EA027D">
        <w:rPr>
          <w:rFonts w:ascii="Times New Roman" w:hAnsi="Times New Roman" w:cs="Times New Roman"/>
          <w:b/>
          <w:sz w:val="28"/>
        </w:rPr>
        <w:t>ЮНЕСКО</w:t>
      </w:r>
      <w:r>
        <w:rPr>
          <w:rFonts w:ascii="Times New Roman" w:hAnsi="Times New Roman" w:cs="Times New Roman"/>
          <w:sz w:val="28"/>
        </w:rPr>
        <w:t xml:space="preserve"> (</w:t>
      </w:r>
      <w:r w:rsidRPr="00EA027D">
        <w:rPr>
          <w:rFonts w:ascii="Times New Roman" w:hAnsi="Times New Roman" w:cs="Times New Roman"/>
          <w:sz w:val="28"/>
        </w:rPr>
        <w:t>Організ</w:t>
      </w:r>
      <w:r>
        <w:rPr>
          <w:rFonts w:ascii="Times New Roman" w:hAnsi="Times New Roman" w:cs="Times New Roman"/>
          <w:sz w:val="28"/>
        </w:rPr>
        <w:t>а</w:t>
      </w:r>
      <w:r w:rsidRPr="00EA027D">
        <w:rPr>
          <w:rFonts w:ascii="Times New Roman" w:hAnsi="Times New Roman" w:cs="Times New Roman"/>
          <w:sz w:val="28"/>
        </w:rPr>
        <w:t>ція Об'</w:t>
      </w:r>
      <w:r>
        <w:rPr>
          <w:rFonts w:ascii="Times New Roman" w:hAnsi="Times New Roman" w:cs="Times New Roman"/>
          <w:sz w:val="28"/>
        </w:rPr>
        <w:t>є</w:t>
      </w:r>
      <w:r w:rsidRPr="00EA027D">
        <w:rPr>
          <w:rFonts w:ascii="Times New Roman" w:hAnsi="Times New Roman" w:cs="Times New Roman"/>
          <w:sz w:val="28"/>
        </w:rPr>
        <w:t>днаних Н</w:t>
      </w:r>
      <w:r>
        <w:rPr>
          <w:rFonts w:ascii="Times New Roman" w:hAnsi="Times New Roman" w:cs="Times New Roman"/>
          <w:sz w:val="28"/>
        </w:rPr>
        <w:t>а</w:t>
      </w:r>
      <w:r w:rsidRPr="00EA027D">
        <w:rPr>
          <w:rFonts w:ascii="Times New Roman" w:hAnsi="Times New Roman" w:cs="Times New Roman"/>
          <w:sz w:val="28"/>
        </w:rPr>
        <w:t>цій з пит</w:t>
      </w:r>
      <w:r>
        <w:rPr>
          <w:rFonts w:ascii="Times New Roman" w:hAnsi="Times New Roman" w:cs="Times New Roman"/>
          <w:sz w:val="28"/>
        </w:rPr>
        <w:t>а</w:t>
      </w:r>
      <w:r w:rsidRPr="00EA027D">
        <w:rPr>
          <w:rFonts w:ascii="Times New Roman" w:hAnsi="Times New Roman" w:cs="Times New Roman"/>
          <w:sz w:val="28"/>
        </w:rPr>
        <w:t>нь осв</w:t>
      </w:r>
      <w:r>
        <w:rPr>
          <w:rFonts w:ascii="Times New Roman" w:hAnsi="Times New Roman" w:cs="Times New Roman"/>
          <w:sz w:val="28"/>
        </w:rPr>
        <w:t>і</w:t>
      </w:r>
      <w:r w:rsidRPr="00EA027D">
        <w:rPr>
          <w:rFonts w:ascii="Times New Roman" w:hAnsi="Times New Roman" w:cs="Times New Roman"/>
          <w:sz w:val="28"/>
        </w:rPr>
        <w:t>ти, на</w:t>
      </w:r>
      <w:r>
        <w:rPr>
          <w:rFonts w:ascii="Times New Roman" w:hAnsi="Times New Roman" w:cs="Times New Roman"/>
          <w:sz w:val="28"/>
        </w:rPr>
        <w:t>у</w:t>
      </w:r>
      <w:r w:rsidRPr="00EA027D">
        <w:rPr>
          <w:rFonts w:ascii="Times New Roman" w:hAnsi="Times New Roman" w:cs="Times New Roman"/>
          <w:sz w:val="28"/>
        </w:rPr>
        <w:t>ки і культ</w:t>
      </w:r>
      <w:r>
        <w:rPr>
          <w:rFonts w:ascii="Times New Roman" w:hAnsi="Times New Roman" w:cs="Times New Roman"/>
          <w:sz w:val="28"/>
        </w:rPr>
        <w:t>у</w:t>
      </w:r>
      <w:r w:rsidRPr="00EA027D">
        <w:rPr>
          <w:rFonts w:ascii="Times New Roman" w:hAnsi="Times New Roman" w:cs="Times New Roman"/>
          <w:sz w:val="28"/>
        </w:rPr>
        <w:t>ри</w:t>
      </w:r>
      <w:r>
        <w:rPr>
          <w:rFonts w:ascii="Times New Roman" w:hAnsi="Times New Roman" w:cs="Times New Roman"/>
          <w:sz w:val="28"/>
        </w:rPr>
        <w:t>) розглядає інформацію як</w:t>
      </w:r>
      <w:r w:rsidRPr="00EA027D">
        <w:rPr>
          <w:rFonts w:ascii="Times New Roman" w:hAnsi="Times New Roman" w:cs="Times New Roman"/>
          <w:sz w:val="28"/>
        </w:rPr>
        <w:t xml:space="preserve"> універсальн</w:t>
      </w:r>
      <w:r>
        <w:rPr>
          <w:rFonts w:ascii="Times New Roman" w:hAnsi="Times New Roman" w:cs="Times New Roman"/>
          <w:sz w:val="28"/>
        </w:rPr>
        <w:t>у</w:t>
      </w:r>
      <w:r w:rsidRPr="00EA027D">
        <w:rPr>
          <w:rFonts w:ascii="Times New Roman" w:hAnsi="Times New Roman" w:cs="Times New Roman"/>
          <w:sz w:val="28"/>
        </w:rPr>
        <w:t xml:space="preserve"> субстанці</w:t>
      </w:r>
      <w:r>
        <w:rPr>
          <w:rFonts w:ascii="Times New Roman" w:hAnsi="Times New Roman" w:cs="Times New Roman"/>
          <w:sz w:val="28"/>
        </w:rPr>
        <w:t>ю</w:t>
      </w:r>
      <w:r w:rsidRPr="00EA027D">
        <w:rPr>
          <w:rFonts w:ascii="Times New Roman" w:hAnsi="Times New Roman" w:cs="Times New Roman"/>
          <w:sz w:val="28"/>
        </w:rPr>
        <w:t>, що пронизує усі сфери людської діяльності, слугує провідником знань та думок, інструментом спілкування, взаєморозуміння та співробітництва, утвердження стереотипів мислення та поведінки;</w:t>
      </w:r>
    </w:p>
    <w:p w:rsidR="00D76E49" w:rsidRDefault="00D76E49" w:rsidP="00D76E49">
      <w:pPr>
        <w:widowControl w:val="0"/>
        <w:spacing w:after="0" w:line="240" w:lineRule="auto"/>
        <w:ind w:firstLine="709"/>
        <w:jc w:val="both"/>
        <w:rPr>
          <w:rFonts w:ascii="Times New Roman" w:hAnsi="Times New Roman" w:cs="Times New Roman"/>
          <w:sz w:val="28"/>
        </w:rPr>
      </w:pPr>
      <w:r w:rsidRPr="00506B18">
        <w:rPr>
          <w:rFonts w:ascii="Times New Roman" w:hAnsi="Times New Roman" w:cs="Times New Roman"/>
          <w:sz w:val="28"/>
        </w:rPr>
        <w:t xml:space="preserve">Закон України </w:t>
      </w:r>
      <w:r>
        <w:rPr>
          <w:rFonts w:ascii="Times New Roman" w:hAnsi="Times New Roman" w:cs="Times New Roman"/>
          <w:sz w:val="28"/>
        </w:rPr>
        <w:t>«</w:t>
      </w:r>
      <w:r w:rsidRPr="00506B18">
        <w:rPr>
          <w:rFonts w:ascii="Times New Roman" w:hAnsi="Times New Roman" w:cs="Times New Roman"/>
          <w:sz w:val="28"/>
        </w:rPr>
        <w:t>Про інформацію</w:t>
      </w:r>
      <w:r>
        <w:rPr>
          <w:rFonts w:ascii="Times New Roman" w:hAnsi="Times New Roman" w:cs="Times New Roman"/>
          <w:sz w:val="28"/>
        </w:rPr>
        <w:t>»</w:t>
      </w:r>
      <w:r w:rsidRPr="00506B18">
        <w:rPr>
          <w:rFonts w:ascii="Times New Roman" w:hAnsi="Times New Roman" w:cs="Times New Roman"/>
          <w:sz w:val="28"/>
        </w:rPr>
        <w:t xml:space="preserve"> розуміє інформацію як </w:t>
      </w:r>
      <w:r>
        <w:rPr>
          <w:rFonts w:ascii="Times New Roman" w:hAnsi="Times New Roman" w:cs="Times New Roman"/>
          <w:sz w:val="28"/>
        </w:rPr>
        <w:t>«</w:t>
      </w:r>
      <w:r w:rsidRPr="002C64BF">
        <w:rPr>
          <w:rFonts w:ascii="Times New Roman" w:hAnsi="Times New Roman" w:cs="Times New Roman"/>
          <w:sz w:val="28"/>
        </w:rPr>
        <w:t>будь-які відомості та/або дані, які можуть бути збережені на матеріальних носіях або відображені в електронному вигляді</w:t>
      </w:r>
      <w:r>
        <w:rPr>
          <w:rFonts w:ascii="Times New Roman" w:hAnsi="Times New Roman" w:cs="Times New Roman"/>
          <w:sz w:val="28"/>
        </w:rPr>
        <w:t>»</w:t>
      </w:r>
      <w:r w:rsidRPr="00506B18">
        <w:rPr>
          <w:rFonts w:ascii="Times New Roman" w:hAnsi="Times New Roman" w:cs="Times New Roman"/>
          <w:sz w:val="28"/>
        </w:rPr>
        <w:t>.</w:t>
      </w:r>
    </w:p>
    <w:p w:rsidR="00CA3AE4" w:rsidRPr="00240FC7" w:rsidRDefault="00CA3AE4" w:rsidP="00CA3AE4">
      <w:pPr>
        <w:widowControl w:val="0"/>
        <w:spacing w:after="0" w:line="240" w:lineRule="auto"/>
        <w:ind w:firstLine="709"/>
        <w:jc w:val="both"/>
        <w:rPr>
          <w:rFonts w:ascii="Calibri" w:eastAsia="Times New Roman" w:hAnsi="Calibri" w:cs="Calibri"/>
          <w:sz w:val="32"/>
          <w:lang w:eastAsia="uk-UA"/>
        </w:rPr>
      </w:pPr>
      <w:r w:rsidRPr="00240FC7">
        <w:rPr>
          <w:rFonts w:ascii="Times New Roman" w:eastAsia="Times New Roman" w:hAnsi="Times New Roman" w:cs="Times New Roman"/>
          <w:b/>
          <w:bCs/>
          <w:sz w:val="28"/>
          <w:szCs w:val="20"/>
          <w:lang w:eastAsia="uk-UA"/>
        </w:rPr>
        <w:t>Узагальнені підходи до формулювання поняття «інформація»</w:t>
      </w:r>
    </w:p>
    <w:tbl>
      <w:tblPr>
        <w:tblW w:w="9605" w:type="dxa"/>
        <w:jc w:val="center"/>
        <w:tblCellMar>
          <w:left w:w="0" w:type="dxa"/>
          <w:right w:w="0" w:type="dxa"/>
        </w:tblCellMar>
        <w:tblLook w:val="04A0" w:firstRow="1" w:lastRow="0" w:firstColumn="1" w:lastColumn="0" w:noHBand="0" w:noVBand="1"/>
      </w:tblPr>
      <w:tblGrid>
        <w:gridCol w:w="2088"/>
        <w:gridCol w:w="7517"/>
      </w:tblGrid>
      <w:tr w:rsidR="00CA3AE4" w:rsidRPr="00240FC7" w:rsidTr="00824FAE">
        <w:trPr>
          <w:jc w:val="center"/>
        </w:trPr>
        <w:tc>
          <w:tcPr>
            <w:tcW w:w="20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3AE4" w:rsidRPr="00240FC7" w:rsidRDefault="00CA3AE4" w:rsidP="00824FAE">
            <w:pPr>
              <w:spacing w:after="0" w:line="235" w:lineRule="atLeast"/>
              <w:jc w:val="center"/>
              <w:rPr>
                <w:rFonts w:ascii="Calibri" w:eastAsia="Times New Roman" w:hAnsi="Calibri" w:cs="Calibri"/>
                <w:sz w:val="32"/>
                <w:lang w:eastAsia="uk-UA"/>
              </w:rPr>
            </w:pPr>
            <w:r w:rsidRPr="00240FC7">
              <w:rPr>
                <w:rFonts w:ascii="Times New Roman" w:eastAsia="Times New Roman" w:hAnsi="Times New Roman" w:cs="Times New Roman"/>
                <w:sz w:val="28"/>
                <w:szCs w:val="20"/>
                <w:lang w:eastAsia="uk-UA"/>
              </w:rPr>
              <w:t>Дослідники</w:t>
            </w:r>
          </w:p>
        </w:tc>
        <w:tc>
          <w:tcPr>
            <w:tcW w:w="7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A3AE4" w:rsidRPr="00240FC7" w:rsidRDefault="00CA3AE4" w:rsidP="00824FAE">
            <w:pPr>
              <w:spacing w:after="0" w:line="235" w:lineRule="atLeast"/>
              <w:jc w:val="center"/>
              <w:rPr>
                <w:rFonts w:ascii="Calibri" w:eastAsia="Times New Roman" w:hAnsi="Calibri" w:cs="Calibri"/>
                <w:sz w:val="32"/>
                <w:lang w:eastAsia="uk-UA"/>
              </w:rPr>
            </w:pPr>
            <w:r w:rsidRPr="00240FC7">
              <w:rPr>
                <w:rFonts w:ascii="Times New Roman" w:eastAsia="Times New Roman" w:hAnsi="Times New Roman" w:cs="Times New Roman"/>
                <w:sz w:val="28"/>
                <w:szCs w:val="20"/>
                <w:lang w:eastAsia="uk-UA"/>
              </w:rPr>
              <w:t>Коротка характеристика поняття</w:t>
            </w:r>
          </w:p>
        </w:tc>
      </w:tr>
      <w:tr w:rsidR="00CA3AE4" w:rsidRPr="00240FC7" w:rsidTr="00824FAE">
        <w:trPr>
          <w:jc w:val="center"/>
        </w:trPr>
        <w:tc>
          <w:tcPr>
            <w:tcW w:w="20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3AE4" w:rsidRPr="00240FC7" w:rsidRDefault="00CA3AE4" w:rsidP="00824FAE">
            <w:pPr>
              <w:spacing w:after="0" w:line="235" w:lineRule="atLeast"/>
              <w:jc w:val="center"/>
              <w:rPr>
                <w:rFonts w:ascii="Calibri" w:eastAsia="Times New Roman" w:hAnsi="Calibri" w:cs="Calibri"/>
                <w:sz w:val="32"/>
                <w:lang w:eastAsia="uk-UA"/>
              </w:rPr>
            </w:pPr>
            <w:r w:rsidRPr="0013616E">
              <w:rPr>
                <w:rFonts w:ascii="Times New Roman" w:eastAsia="Times New Roman" w:hAnsi="Times New Roman" w:cs="Times New Roman"/>
                <w:sz w:val="28"/>
                <w:szCs w:val="20"/>
                <w:lang w:eastAsia="uk-UA"/>
              </w:rPr>
              <w:t>Н</w:t>
            </w:r>
            <w:r>
              <w:rPr>
                <w:rFonts w:ascii="Times New Roman" w:eastAsia="Times New Roman" w:hAnsi="Times New Roman" w:cs="Times New Roman"/>
                <w:sz w:val="28"/>
                <w:szCs w:val="20"/>
                <w:lang w:eastAsia="uk-UA"/>
              </w:rPr>
              <w:t>о</w:t>
            </w:r>
            <w:r w:rsidRPr="0013616E">
              <w:rPr>
                <w:rFonts w:ascii="Times New Roman" w:eastAsia="Times New Roman" w:hAnsi="Times New Roman" w:cs="Times New Roman"/>
                <w:sz w:val="28"/>
                <w:szCs w:val="20"/>
                <w:lang w:eastAsia="uk-UA"/>
              </w:rPr>
              <w:t xml:space="preserve">рберт </w:t>
            </w:r>
            <w:r w:rsidRPr="0013616E">
              <w:rPr>
                <w:rFonts w:ascii="Times New Roman" w:eastAsia="Times New Roman" w:hAnsi="Times New Roman" w:cs="Times New Roman"/>
                <w:b/>
                <w:sz w:val="28"/>
                <w:szCs w:val="20"/>
                <w:lang w:eastAsia="uk-UA"/>
              </w:rPr>
              <w:t>Вінер</w:t>
            </w:r>
            <w:r w:rsidRPr="0013616E">
              <w:rPr>
                <w:rFonts w:ascii="Times New Roman" w:eastAsia="Times New Roman" w:hAnsi="Times New Roman" w:cs="Times New Roman"/>
                <w:sz w:val="28"/>
                <w:szCs w:val="20"/>
                <w:lang w:eastAsia="uk-UA"/>
              </w:rPr>
              <w:t xml:space="preserve"> (1894</w:t>
            </w:r>
            <w:r>
              <w:rPr>
                <w:rFonts w:ascii="Times New Roman" w:eastAsia="Times New Roman" w:hAnsi="Times New Roman" w:cs="Times New Roman"/>
                <w:sz w:val="28"/>
                <w:szCs w:val="20"/>
                <w:lang w:eastAsia="uk-UA"/>
              </w:rPr>
              <w:t>-</w:t>
            </w:r>
            <w:r w:rsidRPr="0013616E">
              <w:rPr>
                <w:rFonts w:ascii="Times New Roman" w:eastAsia="Times New Roman" w:hAnsi="Times New Roman" w:cs="Times New Roman"/>
                <w:sz w:val="28"/>
                <w:szCs w:val="20"/>
                <w:lang w:eastAsia="uk-UA"/>
              </w:rPr>
              <w:t>1964)</w:t>
            </w:r>
          </w:p>
        </w:tc>
        <w:tc>
          <w:tcPr>
            <w:tcW w:w="7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3AE4" w:rsidRPr="00240FC7" w:rsidRDefault="00CA3AE4" w:rsidP="00824FAE">
            <w:pPr>
              <w:spacing w:after="0" w:line="235" w:lineRule="atLeast"/>
              <w:rPr>
                <w:rFonts w:ascii="Calibri" w:eastAsia="Times New Roman" w:hAnsi="Calibri" w:cs="Calibri"/>
                <w:sz w:val="32"/>
                <w:lang w:eastAsia="uk-UA"/>
              </w:rPr>
            </w:pPr>
            <w:r w:rsidRPr="00240FC7">
              <w:rPr>
                <w:rFonts w:ascii="Times New Roman" w:eastAsia="Times New Roman" w:hAnsi="Times New Roman" w:cs="Times New Roman"/>
                <w:sz w:val="28"/>
                <w:szCs w:val="20"/>
                <w:lang w:eastAsia="uk-UA"/>
              </w:rPr>
              <w:t>Інформація є інформація, не матерія й не енергія. Це позначення змісту, отриманого від зовнішнього світу в процесі пристосування до нього.</w:t>
            </w:r>
          </w:p>
        </w:tc>
      </w:tr>
      <w:tr w:rsidR="00CA3AE4" w:rsidRPr="00240FC7" w:rsidTr="00824FAE">
        <w:trPr>
          <w:jc w:val="center"/>
        </w:trPr>
        <w:tc>
          <w:tcPr>
            <w:tcW w:w="20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3AE4" w:rsidRDefault="00CA3AE4" w:rsidP="00824FAE">
            <w:pPr>
              <w:spacing w:after="0" w:line="235" w:lineRule="atLeast"/>
              <w:jc w:val="center"/>
              <w:rPr>
                <w:rFonts w:ascii="Times New Roman" w:eastAsia="Times New Roman" w:hAnsi="Times New Roman" w:cs="Times New Roman"/>
                <w:sz w:val="28"/>
                <w:szCs w:val="20"/>
                <w:lang w:eastAsia="uk-UA"/>
              </w:rPr>
            </w:pPr>
            <w:proofErr w:type="spellStart"/>
            <w:r w:rsidRPr="0013616E">
              <w:rPr>
                <w:rFonts w:ascii="Times New Roman" w:eastAsia="Times New Roman" w:hAnsi="Times New Roman" w:cs="Times New Roman"/>
                <w:sz w:val="28"/>
                <w:szCs w:val="20"/>
                <w:lang w:eastAsia="uk-UA"/>
              </w:rPr>
              <w:t>Ак</w:t>
            </w:r>
            <w:r>
              <w:rPr>
                <w:rFonts w:ascii="Times New Roman" w:eastAsia="Times New Roman" w:hAnsi="Times New Roman" w:cs="Times New Roman"/>
                <w:sz w:val="28"/>
                <w:szCs w:val="20"/>
                <w:lang w:eastAsia="uk-UA"/>
              </w:rPr>
              <w:t>і</w:t>
            </w:r>
            <w:r w:rsidRPr="0013616E">
              <w:rPr>
                <w:rFonts w:ascii="Times New Roman" w:eastAsia="Times New Roman" w:hAnsi="Times New Roman" w:cs="Times New Roman"/>
                <w:sz w:val="28"/>
                <w:szCs w:val="20"/>
                <w:lang w:eastAsia="uk-UA"/>
              </w:rPr>
              <w:t>ва</w:t>
            </w:r>
            <w:proofErr w:type="spellEnd"/>
            <w:r w:rsidRPr="0013616E">
              <w:rPr>
                <w:rFonts w:ascii="Times New Roman" w:eastAsia="Times New Roman" w:hAnsi="Times New Roman" w:cs="Times New Roman"/>
                <w:sz w:val="28"/>
                <w:szCs w:val="20"/>
                <w:lang w:eastAsia="uk-UA"/>
              </w:rPr>
              <w:t xml:space="preserve"> Мо</w:t>
            </w:r>
            <w:r>
              <w:rPr>
                <w:rFonts w:ascii="Times New Roman" w:eastAsia="Times New Roman" w:hAnsi="Times New Roman" w:cs="Times New Roman"/>
                <w:sz w:val="28"/>
                <w:szCs w:val="20"/>
                <w:lang w:eastAsia="uk-UA"/>
              </w:rPr>
              <w:t>й</w:t>
            </w:r>
            <w:r w:rsidRPr="0013616E">
              <w:rPr>
                <w:rFonts w:ascii="Times New Roman" w:eastAsia="Times New Roman" w:hAnsi="Times New Roman" w:cs="Times New Roman"/>
                <w:sz w:val="28"/>
                <w:szCs w:val="20"/>
                <w:lang w:eastAsia="uk-UA"/>
              </w:rPr>
              <w:t>с</w:t>
            </w:r>
            <w:r>
              <w:rPr>
                <w:rFonts w:ascii="Times New Roman" w:eastAsia="Times New Roman" w:hAnsi="Times New Roman" w:cs="Times New Roman"/>
                <w:sz w:val="28"/>
                <w:szCs w:val="20"/>
                <w:lang w:eastAsia="uk-UA"/>
              </w:rPr>
              <w:t>ейо</w:t>
            </w:r>
            <w:r w:rsidRPr="0013616E">
              <w:rPr>
                <w:rFonts w:ascii="Times New Roman" w:eastAsia="Times New Roman" w:hAnsi="Times New Roman" w:cs="Times New Roman"/>
                <w:sz w:val="28"/>
                <w:szCs w:val="20"/>
                <w:lang w:eastAsia="uk-UA"/>
              </w:rPr>
              <w:t xml:space="preserve">вич </w:t>
            </w:r>
            <w:proofErr w:type="spellStart"/>
            <w:r w:rsidRPr="0013616E">
              <w:rPr>
                <w:rFonts w:ascii="Times New Roman" w:eastAsia="Times New Roman" w:hAnsi="Times New Roman" w:cs="Times New Roman"/>
                <w:b/>
                <w:sz w:val="28"/>
                <w:szCs w:val="20"/>
                <w:lang w:eastAsia="uk-UA"/>
              </w:rPr>
              <w:t>Ягл</w:t>
            </w:r>
            <w:r>
              <w:rPr>
                <w:rFonts w:ascii="Times New Roman" w:eastAsia="Times New Roman" w:hAnsi="Times New Roman" w:cs="Times New Roman"/>
                <w:b/>
                <w:sz w:val="28"/>
                <w:szCs w:val="20"/>
                <w:lang w:eastAsia="uk-UA"/>
              </w:rPr>
              <w:t>о</w:t>
            </w:r>
            <w:r w:rsidRPr="0013616E">
              <w:rPr>
                <w:rFonts w:ascii="Times New Roman" w:eastAsia="Times New Roman" w:hAnsi="Times New Roman" w:cs="Times New Roman"/>
                <w:b/>
                <w:sz w:val="28"/>
                <w:szCs w:val="20"/>
                <w:lang w:eastAsia="uk-UA"/>
              </w:rPr>
              <w:t>м</w:t>
            </w:r>
            <w:proofErr w:type="spellEnd"/>
            <w:r w:rsidRPr="0013616E">
              <w:rPr>
                <w:rFonts w:ascii="Times New Roman" w:eastAsia="Times New Roman" w:hAnsi="Times New Roman" w:cs="Times New Roman"/>
                <w:sz w:val="28"/>
                <w:szCs w:val="20"/>
                <w:lang w:eastAsia="uk-UA"/>
              </w:rPr>
              <w:t xml:space="preserve"> </w:t>
            </w:r>
          </w:p>
          <w:p w:rsidR="00CA3AE4" w:rsidRPr="00240FC7" w:rsidRDefault="00CA3AE4" w:rsidP="00824FAE">
            <w:pPr>
              <w:spacing w:after="0" w:line="235" w:lineRule="atLeast"/>
              <w:jc w:val="center"/>
              <w:rPr>
                <w:rFonts w:ascii="Calibri" w:eastAsia="Times New Roman" w:hAnsi="Calibri" w:cs="Calibri"/>
                <w:sz w:val="32"/>
                <w:lang w:eastAsia="uk-UA"/>
              </w:rPr>
            </w:pPr>
            <w:r w:rsidRPr="0013616E">
              <w:rPr>
                <w:rFonts w:ascii="Times New Roman" w:eastAsia="Times New Roman" w:hAnsi="Times New Roman" w:cs="Times New Roman"/>
                <w:sz w:val="28"/>
                <w:szCs w:val="20"/>
                <w:lang w:eastAsia="uk-UA"/>
              </w:rPr>
              <w:t>(1921</w:t>
            </w:r>
            <w:r>
              <w:rPr>
                <w:rFonts w:ascii="Times New Roman" w:eastAsia="Times New Roman" w:hAnsi="Times New Roman" w:cs="Times New Roman"/>
                <w:sz w:val="28"/>
                <w:szCs w:val="20"/>
                <w:lang w:eastAsia="uk-UA"/>
              </w:rPr>
              <w:t>-</w:t>
            </w:r>
            <w:r w:rsidRPr="0013616E">
              <w:rPr>
                <w:rFonts w:ascii="Times New Roman" w:eastAsia="Times New Roman" w:hAnsi="Times New Roman" w:cs="Times New Roman"/>
                <w:sz w:val="28"/>
                <w:szCs w:val="20"/>
                <w:lang w:eastAsia="uk-UA"/>
              </w:rPr>
              <w:t>2007)</w:t>
            </w:r>
          </w:p>
        </w:tc>
        <w:tc>
          <w:tcPr>
            <w:tcW w:w="7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3AE4" w:rsidRPr="00240FC7" w:rsidRDefault="00CA3AE4" w:rsidP="00824FAE">
            <w:pPr>
              <w:spacing w:after="0" w:line="235" w:lineRule="atLeast"/>
              <w:rPr>
                <w:rFonts w:ascii="Calibri" w:eastAsia="Times New Roman" w:hAnsi="Calibri" w:cs="Calibri"/>
                <w:sz w:val="32"/>
                <w:lang w:eastAsia="uk-UA"/>
              </w:rPr>
            </w:pPr>
            <w:r w:rsidRPr="00240FC7">
              <w:rPr>
                <w:rFonts w:ascii="Times New Roman" w:eastAsia="Times New Roman" w:hAnsi="Times New Roman" w:cs="Times New Roman"/>
                <w:sz w:val="28"/>
                <w:szCs w:val="20"/>
                <w:lang w:eastAsia="uk-UA"/>
              </w:rPr>
              <w:t>Здатність знаків викликати образи.</w:t>
            </w:r>
          </w:p>
        </w:tc>
      </w:tr>
      <w:tr w:rsidR="00CA3AE4" w:rsidRPr="00240FC7" w:rsidTr="00824FAE">
        <w:trPr>
          <w:jc w:val="center"/>
        </w:trPr>
        <w:tc>
          <w:tcPr>
            <w:tcW w:w="20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3AE4" w:rsidRPr="0013616E" w:rsidRDefault="00CA3AE4" w:rsidP="00824FAE">
            <w:pPr>
              <w:spacing w:after="0" w:line="235" w:lineRule="atLeast"/>
              <w:jc w:val="center"/>
              <w:rPr>
                <w:rFonts w:ascii="Times New Roman" w:eastAsia="Times New Roman" w:hAnsi="Times New Roman" w:cs="Times New Roman"/>
                <w:sz w:val="28"/>
                <w:szCs w:val="28"/>
                <w:lang w:eastAsia="uk-UA"/>
              </w:rPr>
            </w:pPr>
            <w:r w:rsidRPr="00240FC7">
              <w:rPr>
                <w:rFonts w:ascii="Times New Roman" w:eastAsia="Times New Roman" w:hAnsi="Times New Roman" w:cs="Times New Roman"/>
                <w:sz w:val="28"/>
                <w:szCs w:val="28"/>
                <w:lang w:eastAsia="uk-UA"/>
              </w:rPr>
              <w:t>Л</w:t>
            </w:r>
            <w:r w:rsidRPr="0013616E">
              <w:rPr>
                <w:rFonts w:ascii="Times New Roman" w:eastAsia="Times New Roman" w:hAnsi="Times New Roman" w:cs="Times New Roman"/>
                <w:sz w:val="28"/>
                <w:szCs w:val="28"/>
                <w:lang w:eastAsia="uk-UA"/>
              </w:rPr>
              <w:t>еон</w:t>
            </w:r>
            <w:r w:rsidRPr="00240FC7">
              <w:rPr>
                <w:rFonts w:ascii="Times New Roman" w:eastAsia="Times New Roman" w:hAnsi="Times New Roman" w:cs="Times New Roman"/>
                <w:sz w:val="28"/>
                <w:szCs w:val="28"/>
                <w:lang w:eastAsia="uk-UA"/>
              </w:rPr>
              <w:t xml:space="preserve"> </w:t>
            </w:r>
            <w:proofErr w:type="spellStart"/>
            <w:r w:rsidRPr="00240FC7">
              <w:rPr>
                <w:rFonts w:ascii="Times New Roman" w:eastAsia="Times New Roman" w:hAnsi="Times New Roman" w:cs="Times New Roman"/>
                <w:b/>
                <w:sz w:val="28"/>
                <w:szCs w:val="28"/>
                <w:lang w:eastAsia="uk-UA"/>
              </w:rPr>
              <w:t>Бріллюєн</w:t>
            </w:r>
            <w:proofErr w:type="spellEnd"/>
          </w:p>
          <w:p w:rsidR="00CA3AE4" w:rsidRPr="00240FC7" w:rsidRDefault="00CA3AE4" w:rsidP="00824FAE">
            <w:pPr>
              <w:spacing w:after="0" w:line="235" w:lineRule="atLeast"/>
              <w:jc w:val="center"/>
              <w:rPr>
                <w:rFonts w:ascii="Calibri" w:eastAsia="Times New Roman" w:hAnsi="Calibri" w:cs="Calibri"/>
                <w:sz w:val="32"/>
                <w:lang w:eastAsia="uk-UA"/>
              </w:rPr>
            </w:pPr>
            <w:r w:rsidRPr="0013616E">
              <w:rPr>
                <w:rFonts w:ascii="Times New Roman" w:eastAsia="Times New Roman" w:hAnsi="Times New Roman" w:cs="Times New Roman"/>
                <w:sz w:val="28"/>
                <w:szCs w:val="28"/>
                <w:lang w:eastAsia="uk-UA"/>
              </w:rPr>
              <w:t>(1889-1969)</w:t>
            </w:r>
          </w:p>
        </w:tc>
        <w:tc>
          <w:tcPr>
            <w:tcW w:w="7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3AE4" w:rsidRPr="00240FC7" w:rsidRDefault="00CA3AE4" w:rsidP="00824FAE">
            <w:pPr>
              <w:spacing w:after="0" w:line="235" w:lineRule="atLeast"/>
              <w:rPr>
                <w:rFonts w:ascii="Calibri" w:eastAsia="Times New Roman" w:hAnsi="Calibri" w:cs="Calibri"/>
                <w:sz w:val="32"/>
                <w:lang w:eastAsia="uk-UA"/>
              </w:rPr>
            </w:pPr>
            <w:r w:rsidRPr="00240FC7">
              <w:rPr>
                <w:rFonts w:ascii="Times New Roman" w:eastAsia="Times New Roman" w:hAnsi="Times New Roman" w:cs="Times New Roman"/>
                <w:sz w:val="28"/>
                <w:szCs w:val="20"/>
                <w:lang w:eastAsia="uk-UA"/>
              </w:rPr>
              <w:t>Повідомлення, освідомлення про положення справ, навчання, відомості про будь-що передані людьми.</w:t>
            </w:r>
          </w:p>
        </w:tc>
      </w:tr>
      <w:tr w:rsidR="00CA3AE4" w:rsidRPr="00240FC7" w:rsidTr="00824FAE">
        <w:trPr>
          <w:jc w:val="center"/>
        </w:trPr>
        <w:tc>
          <w:tcPr>
            <w:tcW w:w="20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3AE4" w:rsidRDefault="00CA3AE4" w:rsidP="00824FAE">
            <w:pPr>
              <w:spacing w:after="0" w:line="235" w:lineRule="atLeast"/>
              <w:jc w:val="center"/>
              <w:rPr>
                <w:rFonts w:ascii="Times New Roman" w:eastAsia="Times New Roman" w:hAnsi="Times New Roman" w:cs="Times New Roman"/>
                <w:b/>
                <w:sz w:val="28"/>
                <w:szCs w:val="20"/>
                <w:lang w:eastAsia="uk-UA"/>
              </w:rPr>
            </w:pPr>
            <w:r w:rsidRPr="00240FC7">
              <w:rPr>
                <w:rFonts w:ascii="Times New Roman" w:eastAsia="Times New Roman" w:hAnsi="Times New Roman" w:cs="Times New Roman"/>
                <w:sz w:val="28"/>
                <w:szCs w:val="20"/>
                <w:lang w:eastAsia="uk-UA"/>
              </w:rPr>
              <w:t>К</w:t>
            </w:r>
            <w:r>
              <w:rPr>
                <w:rFonts w:ascii="Times New Roman" w:eastAsia="Times New Roman" w:hAnsi="Times New Roman" w:cs="Times New Roman"/>
                <w:sz w:val="28"/>
                <w:szCs w:val="20"/>
                <w:lang w:eastAsia="uk-UA"/>
              </w:rPr>
              <w:t>лод</w:t>
            </w:r>
            <w:r w:rsidRPr="00240FC7">
              <w:rPr>
                <w:rFonts w:ascii="Times New Roman" w:eastAsia="Times New Roman" w:hAnsi="Times New Roman" w:cs="Times New Roman"/>
                <w:sz w:val="28"/>
                <w:szCs w:val="20"/>
                <w:lang w:eastAsia="uk-UA"/>
              </w:rPr>
              <w:t xml:space="preserve"> </w:t>
            </w:r>
            <w:proofErr w:type="spellStart"/>
            <w:r w:rsidRPr="00240FC7">
              <w:rPr>
                <w:rFonts w:ascii="Times New Roman" w:eastAsia="Times New Roman" w:hAnsi="Times New Roman" w:cs="Times New Roman"/>
                <w:b/>
                <w:sz w:val="28"/>
                <w:szCs w:val="20"/>
                <w:lang w:eastAsia="uk-UA"/>
              </w:rPr>
              <w:t>Шеннон</w:t>
            </w:r>
            <w:proofErr w:type="spellEnd"/>
          </w:p>
          <w:p w:rsidR="00CA3AE4" w:rsidRPr="00240FC7" w:rsidRDefault="00CA3AE4" w:rsidP="00824FAE">
            <w:pPr>
              <w:spacing w:after="0" w:line="235" w:lineRule="atLeast"/>
              <w:jc w:val="center"/>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(1916-2001)</w:t>
            </w:r>
          </w:p>
        </w:tc>
        <w:tc>
          <w:tcPr>
            <w:tcW w:w="7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3AE4" w:rsidRPr="00240FC7" w:rsidRDefault="00CA3AE4" w:rsidP="00824FAE">
            <w:pPr>
              <w:spacing w:after="0" w:line="235" w:lineRule="atLeast"/>
              <w:rPr>
                <w:rFonts w:ascii="Calibri" w:eastAsia="Times New Roman" w:hAnsi="Calibri" w:cs="Calibri"/>
                <w:sz w:val="32"/>
                <w:lang w:eastAsia="uk-UA"/>
              </w:rPr>
            </w:pPr>
            <w:r w:rsidRPr="00240FC7">
              <w:rPr>
                <w:rFonts w:ascii="Times New Roman" w:eastAsia="Times New Roman" w:hAnsi="Times New Roman" w:cs="Times New Roman"/>
                <w:sz w:val="28"/>
                <w:szCs w:val="20"/>
                <w:lang w:eastAsia="uk-UA"/>
              </w:rPr>
              <w:t>Комунікація й зв'язок, у процесі якої усувається невизначеність.</w:t>
            </w:r>
          </w:p>
        </w:tc>
      </w:tr>
      <w:tr w:rsidR="00CA3AE4" w:rsidRPr="00240FC7" w:rsidTr="00824FAE">
        <w:trPr>
          <w:jc w:val="center"/>
        </w:trPr>
        <w:tc>
          <w:tcPr>
            <w:tcW w:w="20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3AE4" w:rsidRPr="00240FC7" w:rsidRDefault="00CA3AE4" w:rsidP="00824FAE">
            <w:pPr>
              <w:spacing w:after="0" w:line="235" w:lineRule="atLeast"/>
              <w:jc w:val="center"/>
              <w:rPr>
                <w:rFonts w:ascii="Calibri" w:eastAsia="Times New Roman" w:hAnsi="Calibri" w:cs="Calibri"/>
                <w:sz w:val="32"/>
                <w:lang w:eastAsia="uk-UA"/>
              </w:rPr>
            </w:pPr>
            <w:r w:rsidRPr="0013616E">
              <w:rPr>
                <w:rFonts w:ascii="Times New Roman" w:eastAsia="Times New Roman" w:hAnsi="Times New Roman" w:cs="Times New Roman"/>
                <w:sz w:val="28"/>
                <w:szCs w:val="20"/>
                <w:lang w:eastAsia="uk-UA"/>
              </w:rPr>
              <w:t>В</w:t>
            </w:r>
            <w:r>
              <w:rPr>
                <w:rFonts w:ascii="Times New Roman" w:eastAsia="Times New Roman" w:hAnsi="Times New Roman" w:cs="Times New Roman"/>
                <w:sz w:val="28"/>
                <w:szCs w:val="20"/>
                <w:lang w:eastAsia="uk-UA"/>
              </w:rPr>
              <w:t>і</w:t>
            </w:r>
            <w:r w:rsidRPr="0013616E">
              <w:rPr>
                <w:rFonts w:ascii="Times New Roman" w:eastAsia="Times New Roman" w:hAnsi="Times New Roman" w:cs="Times New Roman"/>
                <w:sz w:val="28"/>
                <w:szCs w:val="20"/>
                <w:lang w:eastAsia="uk-UA"/>
              </w:rPr>
              <w:t xml:space="preserve">льям </w:t>
            </w:r>
            <w:proofErr w:type="spellStart"/>
            <w:r w:rsidRPr="0013616E">
              <w:rPr>
                <w:rFonts w:ascii="Times New Roman" w:eastAsia="Times New Roman" w:hAnsi="Times New Roman" w:cs="Times New Roman"/>
                <w:b/>
                <w:sz w:val="28"/>
                <w:szCs w:val="20"/>
                <w:lang w:eastAsia="uk-UA"/>
              </w:rPr>
              <w:t>Ешбі</w:t>
            </w:r>
            <w:proofErr w:type="spellEnd"/>
            <w:r w:rsidRPr="0013616E">
              <w:rPr>
                <w:rFonts w:ascii="Times New Roman" w:eastAsia="Times New Roman" w:hAnsi="Times New Roman" w:cs="Times New Roman"/>
                <w:sz w:val="28"/>
                <w:szCs w:val="20"/>
                <w:lang w:eastAsia="uk-UA"/>
              </w:rPr>
              <w:t xml:space="preserve"> (1903</w:t>
            </w:r>
            <w:r>
              <w:rPr>
                <w:rFonts w:ascii="Times New Roman" w:eastAsia="Times New Roman" w:hAnsi="Times New Roman" w:cs="Times New Roman"/>
                <w:sz w:val="28"/>
                <w:szCs w:val="20"/>
                <w:lang w:eastAsia="uk-UA"/>
              </w:rPr>
              <w:t>-</w:t>
            </w:r>
            <w:r w:rsidRPr="0013616E">
              <w:rPr>
                <w:rFonts w:ascii="Times New Roman" w:eastAsia="Times New Roman" w:hAnsi="Times New Roman" w:cs="Times New Roman"/>
                <w:sz w:val="28"/>
                <w:szCs w:val="20"/>
                <w:lang w:eastAsia="uk-UA"/>
              </w:rPr>
              <w:t>1972)</w:t>
            </w:r>
          </w:p>
        </w:tc>
        <w:tc>
          <w:tcPr>
            <w:tcW w:w="7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3AE4" w:rsidRPr="00240FC7" w:rsidRDefault="00CA3AE4" w:rsidP="00824FAE">
            <w:pPr>
              <w:spacing w:after="0" w:line="235" w:lineRule="atLeast"/>
              <w:rPr>
                <w:rFonts w:ascii="Calibri" w:eastAsia="Times New Roman" w:hAnsi="Calibri" w:cs="Calibri"/>
                <w:sz w:val="32"/>
                <w:lang w:eastAsia="uk-UA"/>
              </w:rPr>
            </w:pPr>
            <w:r w:rsidRPr="00240FC7">
              <w:rPr>
                <w:rFonts w:ascii="Times New Roman" w:eastAsia="Times New Roman" w:hAnsi="Times New Roman" w:cs="Times New Roman"/>
                <w:sz w:val="28"/>
                <w:szCs w:val="20"/>
                <w:lang w:eastAsia="uk-UA"/>
              </w:rPr>
              <w:t>Передача розмаїтості.</w:t>
            </w:r>
          </w:p>
        </w:tc>
      </w:tr>
      <w:tr w:rsidR="00CA3AE4" w:rsidRPr="00240FC7" w:rsidTr="00824FAE">
        <w:trPr>
          <w:jc w:val="center"/>
        </w:trPr>
        <w:tc>
          <w:tcPr>
            <w:tcW w:w="20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3AE4" w:rsidRPr="00240FC7" w:rsidRDefault="00CA3AE4" w:rsidP="00824FAE">
            <w:pPr>
              <w:spacing w:after="0" w:line="235" w:lineRule="atLeast"/>
              <w:jc w:val="center"/>
              <w:rPr>
                <w:rFonts w:ascii="Calibri" w:eastAsia="Times New Roman" w:hAnsi="Calibri" w:cs="Calibri"/>
                <w:sz w:val="32"/>
                <w:lang w:eastAsia="uk-UA"/>
              </w:rPr>
            </w:pPr>
            <w:proofErr w:type="spellStart"/>
            <w:r w:rsidRPr="0013616E">
              <w:rPr>
                <w:rFonts w:ascii="Times New Roman" w:eastAsia="Times New Roman" w:hAnsi="Times New Roman" w:cs="Times New Roman"/>
                <w:sz w:val="28"/>
                <w:szCs w:val="20"/>
                <w:lang w:eastAsia="uk-UA"/>
              </w:rPr>
              <w:t>Абраам</w:t>
            </w:r>
            <w:proofErr w:type="spellEnd"/>
            <w:r w:rsidRPr="0013616E">
              <w:rPr>
                <w:rFonts w:ascii="Times New Roman" w:eastAsia="Times New Roman" w:hAnsi="Times New Roman" w:cs="Times New Roman"/>
                <w:sz w:val="28"/>
                <w:szCs w:val="20"/>
                <w:lang w:eastAsia="uk-UA"/>
              </w:rPr>
              <w:t xml:space="preserve"> </w:t>
            </w:r>
            <w:r w:rsidRPr="0013616E">
              <w:rPr>
                <w:rFonts w:ascii="Times New Roman" w:eastAsia="Times New Roman" w:hAnsi="Times New Roman" w:cs="Times New Roman"/>
                <w:b/>
                <w:sz w:val="28"/>
                <w:szCs w:val="20"/>
                <w:lang w:eastAsia="uk-UA"/>
              </w:rPr>
              <w:t>Моль</w:t>
            </w:r>
            <w:r w:rsidRPr="0013616E">
              <w:rPr>
                <w:rFonts w:ascii="Times New Roman" w:eastAsia="Times New Roman" w:hAnsi="Times New Roman" w:cs="Times New Roman"/>
                <w:sz w:val="28"/>
                <w:szCs w:val="20"/>
                <w:lang w:eastAsia="uk-UA"/>
              </w:rPr>
              <w:t xml:space="preserve"> (1920</w:t>
            </w:r>
            <w:r>
              <w:rPr>
                <w:rFonts w:ascii="Times New Roman" w:eastAsia="Times New Roman" w:hAnsi="Times New Roman" w:cs="Times New Roman"/>
                <w:sz w:val="28"/>
                <w:szCs w:val="20"/>
                <w:lang w:eastAsia="uk-UA"/>
              </w:rPr>
              <w:t>-</w:t>
            </w:r>
            <w:r w:rsidRPr="0013616E">
              <w:rPr>
                <w:rFonts w:ascii="Times New Roman" w:eastAsia="Times New Roman" w:hAnsi="Times New Roman" w:cs="Times New Roman"/>
                <w:sz w:val="28"/>
                <w:szCs w:val="20"/>
                <w:lang w:eastAsia="uk-UA"/>
              </w:rPr>
              <w:t>1992)</w:t>
            </w:r>
          </w:p>
        </w:tc>
        <w:tc>
          <w:tcPr>
            <w:tcW w:w="7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3AE4" w:rsidRPr="00240FC7" w:rsidRDefault="00CA3AE4" w:rsidP="00824FAE">
            <w:pPr>
              <w:spacing w:after="0" w:line="235" w:lineRule="atLeast"/>
              <w:rPr>
                <w:rFonts w:ascii="Calibri" w:eastAsia="Times New Roman" w:hAnsi="Calibri" w:cs="Calibri"/>
                <w:sz w:val="32"/>
                <w:lang w:eastAsia="uk-UA"/>
              </w:rPr>
            </w:pPr>
            <w:r w:rsidRPr="00240FC7">
              <w:rPr>
                <w:rFonts w:ascii="Times New Roman" w:eastAsia="Times New Roman" w:hAnsi="Times New Roman" w:cs="Times New Roman"/>
                <w:sz w:val="28"/>
                <w:szCs w:val="20"/>
                <w:lang w:eastAsia="uk-UA"/>
              </w:rPr>
              <w:t>Оригінальність, новизна; міра складності структур.</w:t>
            </w:r>
          </w:p>
        </w:tc>
      </w:tr>
      <w:tr w:rsidR="00CA3AE4" w:rsidRPr="00240FC7" w:rsidTr="00824FAE">
        <w:trPr>
          <w:jc w:val="center"/>
        </w:trPr>
        <w:tc>
          <w:tcPr>
            <w:tcW w:w="20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3AE4" w:rsidRDefault="00CA3AE4" w:rsidP="00824FAE">
            <w:pPr>
              <w:spacing w:after="0" w:line="235" w:lineRule="atLeast"/>
              <w:jc w:val="center"/>
              <w:rPr>
                <w:rFonts w:ascii="Times New Roman" w:eastAsia="Times New Roman" w:hAnsi="Times New Roman" w:cs="Times New Roman"/>
                <w:sz w:val="28"/>
                <w:szCs w:val="20"/>
                <w:lang w:eastAsia="uk-UA"/>
              </w:rPr>
            </w:pPr>
            <w:r w:rsidRPr="0013616E">
              <w:rPr>
                <w:rFonts w:ascii="Times New Roman" w:eastAsia="Times New Roman" w:hAnsi="Times New Roman" w:cs="Times New Roman"/>
                <w:sz w:val="28"/>
                <w:szCs w:val="20"/>
                <w:lang w:eastAsia="uk-UA"/>
              </w:rPr>
              <w:t>Аркад</w:t>
            </w:r>
            <w:r>
              <w:rPr>
                <w:rFonts w:ascii="Times New Roman" w:eastAsia="Times New Roman" w:hAnsi="Times New Roman" w:cs="Times New Roman"/>
                <w:sz w:val="28"/>
                <w:szCs w:val="20"/>
                <w:lang w:eastAsia="uk-UA"/>
              </w:rPr>
              <w:t>і</w:t>
            </w:r>
            <w:r w:rsidRPr="0013616E">
              <w:rPr>
                <w:rFonts w:ascii="Times New Roman" w:eastAsia="Times New Roman" w:hAnsi="Times New Roman" w:cs="Times New Roman"/>
                <w:sz w:val="28"/>
                <w:szCs w:val="20"/>
                <w:lang w:eastAsia="uk-UA"/>
              </w:rPr>
              <w:t xml:space="preserve">й </w:t>
            </w:r>
            <w:proofErr w:type="spellStart"/>
            <w:r w:rsidRPr="0013616E">
              <w:rPr>
                <w:rFonts w:ascii="Times New Roman" w:eastAsia="Times New Roman" w:hAnsi="Times New Roman" w:cs="Times New Roman"/>
                <w:sz w:val="28"/>
                <w:szCs w:val="20"/>
                <w:lang w:eastAsia="uk-UA"/>
              </w:rPr>
              <w:t>Дмитри</w:t>
            </w:r>
            <w:r>
              <w:rPr>
                <w:rFonts w:ascii="Times New Roman" w:eastAsia="Times New Roman" w:hAnsi="Times New Roman" w:cs="Times New Roman"/>
                <w:sz w:val="28"/>
                <w:szCs w:val="20"/>
                <w:lang w:eastAsia="uk-UA"/>
              </w:rPr>
              <w:t>йо</w:t>
            </w:r>
            <w:r w:rsidRPr="0013616E">
              <w:rPr>
                <w:rFonts w:ascii="Times New Roman" w:eastAsia="Times New Roman" w:hAnsi="Times New Roman" w:cs="Times New Roman"/>
                <w:sz w:val="28"/>
                <w:szCs w:val="20"/>
                <w:lang w:eastAsia="uk-UA"/>
              </w:rPr>
              <w:t>вич</w:t>
            </w:r>
            <w:proofErr w:type="spellEnd"/>
            <w:r w:rsidRPr="0013616E">
              <w:rPr>
                <w:rFonts w:ascii="Times New Roman" w:eastAsia="Times New Roman" w:hAnsi="Times New Roman" w:cs="Times New Roman"/>
                <w:sz w:val="28"/>
                <w:szCs w:val="20"/>
                <w:lang w:eastAsia="uk-UA"/>
              </w:rPr>
              <w:t xml:space="preserve"> </w:t>
            </w:r>
            <w:proofErr w:type="spellStart"/>
            <w:r w:rsidRPr="0013616E">
              <w:rPr>
                <w:rFonts w:ascii="Times New Roman" w:eastAsia="Times New Roman" w:hAnsi="Times New Roman" w:cs="Times New Roman"/>
                <w:b/>
                <w:sz w:val="28"/>
                <w:szCs w:val="20"/>
                <w:lang w:eastAsia="uk-UA"/>
              </w:rPr>
              <w:t>Урсул</w:t>
            </w:r>
            <w:proofErr w:type="spellEnd"/>
            <w:r w:rsidRPr="0013616E">
              <w:rPr>
                <w:rFonts w:ascii="Times New Roman" w:eastAsia="Times New Roman" w:hAnsi="Times New Roman" w:cs="Times New Roman"/>
                <w:sz w:val="28"/>
                <w:szCs w:val="20"/>
                <w:lang w:eastAsia="uk-UA"/>
              </w:rPr>
              <w:t xml:space="preserve"> </w:t>
            </w:r>
          </w:p>
          <w:p w:rsidR="00CA3AE4" w:rsidRPr="00240FC7" w:rsidRDefault="00CA3AE4" w:rsidP="00824FAE">
            <w:pPr>
              <w:spacing w:after="0" w:line="235" w:lineRule="atLeast"/>
              <w:jc w:val="center"/>
              <w:rPr>
                <w:rFonts w:ascii="Calibri" w:eastAsia="Times New Roman" w:hAnsi="Calibri" w:cs="Calibri"/>
                <w:sz w:val="32"/>
                <w:lang w:eastAsia="uk-UA"/>
              </w:rPr>
            </w:pPr>
            <w:r w:rsidRPr="0013616E">
              <w:rPr>
                <w:rFonts w:ascii="Times New Roman" w:eastAsia="Times New Roman" w:hAnsi="Times New Roman" w:cs="Times New Roman"/>
                <w:sz w:val="28"/>
                <w:szCs w:val="20"/>
                <w:lang w:eastAsia="uk-UA"/>
              </w:rPr>
              <w:t>(</w:t>
            </w:r>
            <w:r>
              <w:rPr>
                <w:rFonts w:ascii="Times New Roman" w:eastAsia="Times New Roman" w:hAnsi="Times New Roman" w:cs="Times New Roman"/>
                <w:sz w:val="28"/>
                <w:szCs w:val="20"/>
                <w:lang w:eastAsia="uk-UA"/>
              </w:rPr>
              <w:t>1936-2020</w:t>
            </w:r>
            <w:r w:rsidRPr="0013616E">
              <w:rPr>
                <w:rFonts w:ascii="Times New Roman" w:eastAsia="Times New Roman" w:hAnsi="Times New Roman" w:cs="Times New Roman"/>
                <w:sz w:val="28"/>
                <w:szCs w:val="20"/>
                <w:lang w:eastAsia="uk-UA"/>
              </w:rPr>
              <w:t>)</w:t>
            </w:r>
          </w:p>
        </w:tc>
        <w:tc>
          <w:tcPr>
            <w:tcW w:w="7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3AE4" w:rsidRPr="00240FC7" w:rsidRDefault="00CA3AE4" w:rsidP="00824FAE">
            <w:pPr>
              <w:spacing w:after="0" w:line="235" w:lineRule="atLeast"/>
              <w:rPr>
                <w:rFonts w:ascii="Calibri" w:eastAsia="Times New Roman" w:hAnsi="Calibri" w:cs="Calibri"/>
                <w:sz w:val="32"/>
                <w:lang w:eastAsia="uk-UA"/>
              </w:rPr>
            </w:pPr>
            <w:r w:rsidRPr="00240FC7">
              <w:rPr>
                <w:rFonts w:ascii="Times New Roman" w:eastAsia="Times New Roman" w:hAnsi="Times New Roman" w:cs="Times New Roman"/>
                <w:sz w:val="28"/>
                <w:szCs w:val="20"/>
                <w:lang w:eastAsia="uk-UA"/>
              </w:rPr>
              <w:t>Передача відбиття розмаїтості в процесі й об’єктах.</w:t>
            </w:r>
          </w:p>
        </w:tc>
      </w:tr>
      <w:tr w:rsidR="00CA3AE4" w:rsidRPr="00240FC7" w:rsidTr="00824FAE">
        <w:trPr>
          <w:jc w:val="center"/>
        </w:trPr>
        <w:tc>
          <w:tcPr>
            <w:tcW w:w="20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3AE4" w:rsidRPr="00240FC7" w:rsidRDefault="00CA3AE4" w:rsidP="00824FAE">
            <w:pPr>
              <w:spacing w:after="0" w:line="235" w:lineRule="atLeast"/>
              <w:jc w:val="center"/>
              <w:rPr>
                <w:rFonts w:ascii="Calibri" w:eastAsia="Times New Roman" w:hAnsi="Calibri" w:cs="Calibri"/>
                <w:sz w:val="32"/>
                <w:lang w:eastAsia="uk-UA"/>
              </w:rPr>
            </w:pPr>
            <w:r w:rsidRPr="00240FC7">
              <w:rPr>
                <w:rFonts w:ascii="Times New Roman" w:eastAsia="Times New Roman" w:hAnsi="Times New Roman" w:cs="Times New Roman"/>
                <w:sz w:val="28"/>
                <w:szCs w:val="20"/>
                <w:lang w:eastAsia="uk-UA"/>
              </w:rPr>
              <w:t>Словник іншомовних слів</w:t>
            </w:r>
          </w:p>
        </w:tc>
        <w:tc>
          <w:tcPr>
            <w:tcW w:w="7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3AE4" w:rsidRPr="00240FC7" w:rsidRDefault="00CA3AE4" w:rsidP="00824FAE">
            <w:pPr>
              <w:spacing w:after="0" w:line="235" w:lineRule="atLeast"/>
              <w:jc w:val="both"/>
              <w:rPr>
                <w:rFonts w:ascii="Calibri" w:eastAsia="Times New Roman" w:hAnsi="Calibri" w:cs="Calibri"/>
                <w:sz w:val="32"/>
                <w:lang w:eastAsia="uk-UA"/>
              </w:rPr>
            </w:pPr>
            <w:r w:rsidRPr="00240FC7">
              <w:rPr>
                <w:rFonts w:ascii="Times New Roman" w:eastAsia="Times New Roman" w:hAnsi="Times New Roman" w:cs="Times New Roman"/>
                <w:sz w:val="28"/>
                <w:szCs w:val="20"/>
                <w:lang w:eastAsia="uk-UA"/>
              </w:rPr>
              <w:t>Повідомлення про якісь події, чиюсь діяльність; відомості, що є об’єктом зберігання, накопичення, переробки і передавання.</w:t>
            </w:r>
          </w:p>
        </w:tc>
      </w:tr>
    </w:tbl>
    <w:p w:rsidR="00D76E49" w:rsidRPr="00506B18" w:rsidRDefault="00D76E49" w:rsidP="00506B18">
      <w:pPr>
        <w:widowControl w:val="0"/>
        <w:spacing w:after="0" w:line="240" w:lineRule="auto"/>
        <w:ind w:firstLine="709"/>
        <w:jc w:val="both"/>
        <w:rPr>
          <w:rFonts w:ascii="Times New Roman" w:hAnsi="Times New Roman" w:cs="Times New Roman"/>
          <w:sz w:val="28"/>
        </w:rPr>
      </w:pPr>
    </w:p>
    <w:p w:rsidR="00506B18" w:rsidRPr="00506B18" w:rsidRDefault="001F3BA2" w:rsidP="001F3BA2">
      <w:pPr>
        <w:widowControl w:val="0"/>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Ознаки, </w:t>
      </w:r>
      <w:r w:rsidRPr="00506B18">
        <w:rPr>
          <w:rFonts w:ascii="Times New Roman" w:hAnsi="Times New Roman" w:cs="Times New Roman"/>
          <w:sz w:val="28"/>
        </w:rPr>
        <w:t>які зумовлюють специфіку інформації</w:t>
      </w:r>
      <w:r>
        <w:rPr>
          <w:rFonts w:ascii="Times New Roman" w:hAnsi="Times New Roman" w:cs="Times New Roman"/>
          <w:sz w:val="28"/>
        </w:rPr>
        <w:t>:</w:t>
      </w:r>
    </w:p>
    <w:p w:rsidR="00506B18" w:rsidRPr="00506B18" w:rsidRDefault="00506B18" w:rsidP="001F3BA2">
      <w:pPr>
        <w:widowControl w:val="0"/>
        <w:spacing w:after="0" w:line="240" w:lineRule="auto"/>
        <w:jc w:val="both"/>
        <w:rPr>
          <w:rFonts w:ascii="Times New Roman" w:hAnsi="Times New Roman" w:cs="Times New Roman"/>
          <w:sz w:val="28"/>
        </w:rPr>
      </w:pPr>
      <w:r w:rsidRPr="00506B18">
        <w:rPr>
          <w:rFonts w:ascii="Times New Roman" w:hAnsi="Times New Roman" w:cs="Times New Roman"/>
          <w:sz w:val="28"/>
        </w:rPr>
        <w:t>- нематеріальний характер (цінність інформації полягає в її суті, а не в матеріальному носії, на якому вона зафіксована);</w:t>
      </w:r>
    </w:p>
    <w:p w:rsidR="00506B18" w:rsidRPr="00506B18" w:rsidRDefault="00506B18" w:rsidP="001F3BA2">
      <w:pPr>
        <w:widowControl w:val="0"/>
        <w:spacing w:after="0" w:line="240" w:lineRule="auto"/>
        <w:jc w:val="both"/>
        <w:rPr>
          <w:rFonts w:ascii="Times New Roman" w:hAnsi="Times New Roman" w:cs="Times New Roman"/>
          <w:sz w:val="28"/>
        </w:rPr>
      </w:pPr>
      <w:r w:rsidRPr="00506B18">
        <w:rPr>
          <w:rFonts w:ascii="Times New Roman" w:hAnsi="Times New Roman" w:cs="Times New Roman"/>
          <w:sz w:val="28"/>
        </w:rPr>
        <w:t xml:space="preserve">- суб‘єктивний характер (інформація виникає в результаті діяльності суб‘єкта, який наділений свідомістю, </w:t>
      </w:r>
      <w:r w:rsidR="001F3BA2">
        <w:rPr>
          <w:rFonts w:ascii="Times New Roman" w:hAnsi="Times New Roman" w:cs="Times New Roman"/>
          <w:sz w:val="28"/>
        </w:rPr>
        <w:t>і</w:t>
      </w:r>
      <w:r w:rsidRPr="00506B18">
        <w:rPr>
          <w:rFonts w:ascii="Times New Roman" w:hAnsi="Times New Roman" w:cs="Times New Roman"/>
          <w:sz w:val="28"/>
        </w:rPr>
        <w:t xml:space="preserve"> є результатом інтелектуальної діяльності);</w:t>
      </w:r>
    </w:p>
    <w:p w:rsidR="00506B18" w:rsidRPr="00506B18" w:rsidRDefault="00506B18" w:rsidP="001F3BA2">
      <w:pPr>
        <w:widowControl w:val="0"/>
        <w:spacing w:after="0" w:line="240" w:lineRule="auto"/>
        <w:jc w:val="both"/>
        <w:rPr>
          <w:rFonts w:ascii="Times New Roman" w:hAnsi="Times New Roman" w:cs="Times New Roman"/>
          <w:sz w:val="28"/>
        </w:rPr>
      </w:pPr>
      <w:r w:rsidRPr="00506B18">
        <w:rPr>
          <w:rFonts w:ascii="Times New Roman" w:hAnsi="Times New Roman" w:cs="Times New Roman"/>
          <w:sz w:val="28"/>
        </w:rPr>
        <w:t>- кількісна визначеність;</w:t>
      </w:r>
    </w:p>
    <w:p w:rsidR="00506B18" w:rsidRPr="00506B18" w:rsidRDefault="001F3BA2" w:rsidP="001F3BA2">
      <w:pPr>
        <w:widowControl w:val="0"/>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506B18" w:rsidRPr="00506B18">
        <w:rPr>
          <w:rFonts w:ascii="Times New Roman" w:hAnsi="Times New Roman" w:cs="Times New Roman"/>
          <w:sz w:val="28"/>
        </w:rPr>
        <w:t>можливість багаторазового використання;</w:t>
      </w:r>
    </w:p>
    <w:p w:rsidR="00506B18" w:rsidRPr="00506B18" w:rsidRDefault="00506B18" w:rsidP="001F3BA2">
      <w:pPr>
        <w:widowControl w:val="0"/>
        <w:spacing w:after="0" w:line="240" w:lineRule="auto"/>
        <w:jc w:val="both"/>
        <w:rPr>
          <w:rFonts w:ascii="Times New Roman" w:hAnsi="Times New Roman" w:cs="Times New Roman"/>
          <w:sz w:val="28"/>
        </w:rPr>
      </w:pPr>
      <w:r w:rsidRPr="00506B18">
        <w:rPr>
          <w:rFonts w:ascii="Times New Roman" w:hAnsi="Times New Roman" w:cs="Times New Roman"/>
          <w:sz w:val="28"/>
        </w:rPr>
        <w:t>- здатність до відтворення, копіювання, збереження і накопичення.</w:t>
      </w:r>
    </w:p>
    <w:p w:rsidR="00506B18" w:rsidRDefault="00506B18" w:rsidP="00506B18">
      <w:pPr>
        <w:widowControl w:val="0"/>
        <w:spacing w:after="0" w:line="240" w:lineRule="auto"/>
        <w:ind w:firstLine="709"/>
        <w:jc w:val="both"/>
        <w:rPr>
          <w:rFonts w:ascii="Times New Roman" w:hAnsi="Times New Roman" w:cs="Times New Roman"/>
          <w:sz w:val="28"/>
        </w:rPr>
      </w:pPr>
    </w:p>
    <w:p w:rsidR="00CA3AE4" w:rsidRDefault="000B1460" w:rsidP="000B1460">
      <w:pPr>
        <w:widowControl w:val="0"/>
        <w:spacing w:after="0" w:line="240" w:lineRule="auto"/>
        <w:ind w:firstLine="709"/>
        <w:jc w:val="both"/>
        <w:rPr>
          <w:rFonts w:ascii="Times New Roman" w:hAnsi="Times New Roman" w:cs="Times New Roman"/>
          <w:sz w:val="28"/>
          <w:szCs w:val="28"/>
        </w:rPr>
      </w:pPr>
      <w:r w:rsidRPr="00D478BB">
        <w:rPr>
          <w:rFonts w:ascii="Times New Roman" w:hAnsi="Times New Roman" w:cs="Times New Roman"/>
          <w:sz w:val="28"/>
          <w:szCs w:val="28"/>
        </w:rPr>
        <w:t>Українська дослідниця Л. Є. Смола у свої ґрунтовній монографії «Детермінанти політичного процесу сучасності: теоретико</w:t>
      </w:r>
      <w:r>
        <w:rPr>
          <w:rFonts w:ascii="Times New Roman" w:hAnsi="Times New Roman" w:cs="Times New Roman"/>
          <w:sz w:val="28"/>
          <w:szCs w:val="28"/>
        </w:rPr>
        <w:t>-</w:t>
      </w:r>
      <w:r w:rsidRPr="00D478BB">
        <w:rPr>
          <w:rFonts w:ascii="Times New Roman" w:hAnsi="Times New Roman" w:cs="Times New Roman"/>
          <w:sz w:val="28"/>
          <w:szCs w:val="28"/>
        </w:rPr>
        <w:t>методологічний аналіз в інформаційно-психологічному вимірі»</w:t>
      </w:r>
      <w:r>
        <w:rPr>
          <w:rFonts w:ascii="Times New Roman" w:hAnsi="Times New Roman" w:cs="Times New Roman"/>
          <w:sz w:val="28"/>
          <w:szCs w:val="28"/>
        </w:rPr>
        <w:t xml:space="preserve"> </w:t>
      </w:r>
      <w:r w:rsidRPr="00D478BB">
        <w:rPr>
          <w:rFonts w:ascii="Times New Roman" w:hAnsi="Times New Roman" w:cs="Times New Roman"/>
          <w:sz w:val="28"/>
          <w:szCs w:val="28"/>
        </w:rPr>
        <w:t xml:space="preserve">стверджує, що </w:t>
      </w:r>
      <w:r w:rsidRPr="00FC3A97">
        <w:rPr>
          <w:rFonts w:ascii="Times New Roman" w:hAnsi="Times New Roman" w:cs="Times New Roman"/>
          <w:b/>
          <w:sz w:val="28"/>
          <w:szCs w:val="28"/>
        </w:rPr>
        <w:t>інформація</w:t>
      </w:r>
      <w:r w:rsidRPr="00D478BB">
        <w:rPr>
          <w:rFonts w:ascii="Times New Roman" w:hAnsi="Times New Roman" w:cs="Times New Roman"/>
          <w:sz w:val="28"/>
          <w:szCs w:val="28"/>
        </w:rPr>
        <w:t xml:space="preserve"> стала системною характеристикою суспільства, а процеси, що відбуваються в ньому у сфері економіки,</w:t>
      </w:r>
      <w:r>
        <w:rPr>
          <w:rFonts w:ascii="Times New Roman" w:hAnsi="Times New Roman" w:cs="Times New Roman"/>
          <w:sz w:val="28"/>
          <w:szCs w:val="28"/>
        </w:rPr>
        <w:t xml:space="preserve"> </w:t>
      </w:r>
      <w:r w:rsidRPr="00D478BB">
        <w:rPr>
          <w:rFonts w:ascii="Times New Roman" w:hAnsi="Times New Roman" w:cs="Times New Roman"/>
          <w:sz w:val="28"/>
          <w:szCs w:val="28"/>
        </w:rPr>
        <w:t>політики, культури тощо, детермінують її нові форми. Вона виконує</w:t>
      </w:r>
      <w:r>
        <w:rPr>
          <w:rFonts w:ascii="Times New Roman" w:hAnsi="Times New Roman" w:cs="Times New Roman"/>
          <w:sz w:val="28"/>
          <w:szCs w:val="28"/>
        </w:rPr>
        <w:t xml:space="preserve"> </w:t>
      </w:r>
      <w:r w:rsidRPr="00D478BB">
        <w:rPr>
          <w:rFonts w:ascii="Times New Roman" w:hAnsi="Times New Roman" w:cs="Times New Roman"/>
          <w:sz w:val="28"/>
          <w:szCs w:val="28"/>
        </w:rPr>
        <w:t>в суспільстві комунікативну, управлінську, наукову, навчальну та</w:t>
      </w:r>
      <w:r>
        <w:rPr>
          <w:rFonts w:ascii="Times New Roman" w:hAnsi="Times New Roman" w:cs="Times New Roman"/>
          <w:sz w:val="28"/>
          <w:szCs w:val="28"/>
        </w:rPr>
        <w:t xml:space="preserve"> </w:t>
      </w:r>
      <w:r w:rsidRPr="00D478BB">
        <w:rPr>
          <w:rFonts w:ascii="Times New Roman" w:hAnsi="Times New Roman" w:cs="Times New Roman"/>
          <w:sz w:val="28"/>
          <w:szCs w:val="28"/>
        </w:rPr>
        <w:t xml:space="preserve">пропагандистську </w:t>
      </w:r>
      <w:r w:rsidRPr="00CA3AE4">
        <w:rPr>
          <w:rFonts w:ascii="Times New Roman" w:hAnsi="Times New Roman" w:cs="Times New Roman"/>
          <w:b/>
          <w:sz w:val="28"/>
          <w:szCs w:val="28"/>
        </w:rPr>
        <w:t>функції</w:t>
      </w:r>
      <w:r w:rsidRPr="00D478BB">
        <w:rPr>
          <w:rFonts w:ascii="Times New Roman" w:hAnsi="Times New Roman" w:cs="Times New Roman"/>
          <w:sz w:val="28"/>
          <w:szCs w:val="28"/>
        </w:rPr>
        <w:t xml:space="preserve">. </w:t>
      </w:r>
    </w:p>
    <w:p w:rsidR="002C64BF" w:rsidRDefault="000B1460" w:rsidP="00506B18">
      <w:pPr>
        <w:widowControl w:val="0"/>
        <w:spacing w:after="0" w:line="240" w:lineRule="auto"/>
        <w:ind w:firstLine="709"/>
        <w:jc w:val="both"/>
        <w:rPr>
          <w:rFonts w:ascii="Times New Roman" w:hAnsi="Times New Roman" w:cs="Times New Roman"/>
          <w:sz w:val="28"/>
        </w:rPr>
      </w:pPr>
      <w:r w:rsidRPr="00D478BB">
        <w:rPr>
          <w:rFonts w:ascii="Times New Roman" w:hAnsi="Times New Roman" w:cs="Times New Roman"/>
          <w:sz w:val="28"/>
          <w:szCs w:val="28"/>
        </w:rPr>
        <w:t>Інформаційна взаємодія</w:t>
      </w:r>
      <w:r w:rsidR="00CA3AE4">
        <w:rPr>
          <w:rFonts w:ascii="Times New Roman" w:hAnsi="Times New Roman" w:cs="Times New Roman"/>
          <w:sz w:val="28"/>
          <w:szCs w:val="28"/>
        </w:rPr>
        <w:t xml:space="preserve"> </w:t>
      </w:r>
      <w:r w:rsidRPr="00D478BB">
        <w:rPr>
          <w:rFonts w:ascii="Times New Roman" w:hAnsi="Times New Roman" w:cs="Times New Roman"/>
          <w:sz w:val="28"/>
          <w:szCs w:val="28"/>
        </w:rPr>
        <w:t>охоплює сьогодні всі сфери соціальної дійсності і відповідно змінює</w:t>
      </w:r>
      <w:r>
        <w:rPr>
          <w:rFonts w:ascii="Times New Roman" w:hAnsi="Times New Roman" w:cs="Times New Roman"/>
          <w:sz w:val="28"/>
          <w:szCs w:val="28"/>
        </w:rPr>
        <w:t xml:space="preserve"> </w:t>
      </w:r>
      <w:r w:rsidRPr="00D478BB">
        <w:rPr>
          <w:rFonts w:ascii="Times New Roman" w:hAnsi="Times New Roman" w:cs="Times New Roman"/>
          <w:sz w:val="28"/>
          <w:szCs w:val="28"/>
        </w:rPr>
        <w:t>суспільні відносини.</w:t>
      </w:r>
      <w:r w:rsidR="00CA3AE4">
        <w:rPr>
          <w:rFonts w:ascii="Times New Roman" w:hAnsi="Times New Roman" w:cs="Times New Roman"/>
          <w:sz w:val="28"/>
          <w:szCs w:val="28"/>
        </w:rPr>
        <w:t xml:space="preserve"> Вона </w:t>
      </w:r>
      <w:r w:rsidR="00506B18" w:rsidRPr="00506B18">
        <w:rPr>
          <w:rFonts w:ascii="Times New Roman" w:hAnsi="Times New Roman" w:cs="Times New Roman"/>
          <w:sz w:val="28"/>
        </w:rPr>
        <w:t>забезпечує виконання багатоманітних функцій і завдань, що постають перед найрізноманітнішими суб’єктами</w:t>
      </w:r>
      <w:r w:rsidR="001F3BA2">
        <w:rPr>
          <w:rFonts w:ascii="Times New Roman" w:hAnsi="Times New Roman" w:cs="Times New Roman"/>
          <w:sz w:val="28"/>
        </w:rPr>
        <w:t>.</w:t>
      </w:r>
      <w:r w:rsidR="00506B18" w:rsidRPr="00506B18">
        <w:rPr>
          <w:rFonts w:ascii="Times New Roman" w:hAnsi="Times New Roman" w:cs="Times New Roman"/>
          <w:sz w:val="28"/>
        </w:rPr>
        <w:t xml:space="preserve"> </w:t>
      </w:r>
    </w:p>
    <w:p w:rsidR="00506B18" w:rsidRPr="00506B18" w:rsidRDefault="00506B18" w:rsidP="00506B18">
      <w:pPr>
        <w:widowControl w:val="0"/>
        <w:spacing w:after="0" w:line="240" w:lineRule="auto"/>
        <w:ind w:firstLine="709"/>
        <w:jc w:val="both"/>
        <w:rPr>
          <w:rFonts w:ascii="Times New Roman" w:hAnsi="Times New Roman" w:cs="Times New Roman"/>
          <w:sz w:val="28"/>
        </w:rPr>
      </w:pPr>
      <w:r w:rsidRPr="00506B18">
        <w:rPr>
          <w:rFonts w:ascii="Times New Roman" w:hAnsi="Times New Roman" w:cs="Times New Roman"/>
          <w:sz w:val="28"/>
        </w:rPr>
        <w:t xml:space="preserve">Якщо розглядати інформацію в контексті інформаційного суспільства, то вона (інформація) разом із знаннями виступає головним продуктом і основою його функціонування. Функціонування інформаційного суспільства забезпечується розвитком інформаційної інфраструктури, одним з основних елементів якої є </w:t>
      </w:r>
      <w:r w:rsidRPr="00D76E49">
        <w:rPr>
          <w:rFonts w:ascii="Times New Roman" w:hAnsi="Times New Roman" w:cs="Times New Roman"/>
          <w:b/>
          <w:sz w:val="28"/>
        </w:rPr>
        <w:t>інформаційні ресурси</w:t>
      </w:r>
      <w:r w:rsidRPr="00506B18">
        <w:rPr>
          <w:rFonts w:ascii="Times New Roman" w:hAnsi="Times New Roman" w:cs="Times New Roman"/>
          <w:sz w:val="28"/>
        </w:rPr>
        <w:t xml:space="preserve">. Інформаційні ресурси </w:t>
      </w:r>
      <w:r w:rsidR="00D76E49">
        <w:rPr>
          <w:rFonts w:ascii="Times New Roman" w:hAnsi="Times New Roman" w:cs="Times New Roman"/>
          <w:sz w:val="28"/>
        </w:rPr>
        <w:t xml:space="preserve">– це </w:t>
      </w:r>
      <w:r w:rsidRPr="00506B18">
        <w:rPr>
          <w:rFonts w:ascii="Times New Roman" w:hAnsi="Times New Roman" w:cs="Times New Roman"/>
          <w:sz w:val="28"/>
        </w:rPr>
        <w:t xml:space="preserve">документи та масиви документів в інформаційних системах (бібліотеках, архівах, фондах, банках даних, депозитаріях, музейних сховищах та ін.); тобто, вони виступають джерелами інформації. </w:t>
      </w:r>
    </w:p>
    <w:p w:rsidR="00506B18" w:rsidRDefault="00506B18" w:rsidP="00D76E49">
      <w:pPr>
        <w:widowControl w:val="0"/>
        <w:spacing w:after="0" w:line="240" w:lineRule="auto"/>
        <w:ind w:firstLine="709"/>
        <w:jc w:val="both"/>
        <w:rPr>
          <w:rFonts w:ascii="Times New Roman" w:hAnsi="Times New Roman" w:cs="Times New Roman"/>
          <w:sz w:val="28"/>
        </w:rPr>
      </w:pPr>
      <w:r w:rsidRPr="00506B18">
        <w:rPr>
          <w:rFonts w:ascii="Times New Roman" w:hAnsi="Times New Roman" w:cs="Times New Roman"/>
          <w:sz w:val="28"/>
        </w:rPr>
        <w:t xml:space="preserve">Таким чином, інформація виступає об’єктом інформаційних відносин, які пов’язані з реалізацією права на інформацію та інформаційною діяльністю у галузі створення, збирання, отримання, використання, поширення та зберігання інформації. </w:t>
      </w:r>
    </w:p>
    <w:p w:rsidR="00014821" w:rsidRPr="00014821" w:rsidRDefault="00014821" w:rsidP="00014821">
      <w:pPr>
        <w:widowControl w:val="0"/>
        <w:spacing w:after="0" w:line="240" w:lineRule="auto"/>
        <w:ind w:firstLine="709"/>
        <w:jc w:val="both"/>
        <w:rPr>
          <w:rFonts w:ascii="Times New Roman" w:hAnsi="Times New Roman" w:cs="Times New Roman"/>
          <w:sz w:val="28"/>
        </w:rPr>
      </w:pPr>
      <w:r w:rsidRPr="00014821">
        <w:rPr>
          <w:rFonts w:ascii="Times New Roman" w:hAnsi="Times New Roman" w:cs="Times New Roman"/>
          <w:sz w:val="28"/>
        </w:rPr>
        <w:t>Для прогресу живих організмів виявилися потрібними речовина, енергія та інформація. А тому інформація виявляється одним з базових атрибутів життя як такого.</w:t>
      </w:r>
    </w:p>
    <w:p w:rsidR="00014821" w:rsidRPr="00014821" w:rsidRDefault="00014821" w:rsidP="00014821">
      <w:pPr>
        <w:widowControl w:val="0"/>
        <w:spacing w:after="0" w:line="240" w:lineRule="auto"/>
        <w:ind w:firstLine="709"/>
        <w:jc w:val="both"/>
        <w:rPr>
          <w:rFonts w:ascii="Times New Roman" w:hAnsi="Times New Roman" w:cs="Times New Roman"/>
          <w:sz w:val="28"/>
        </w:rPr>
      </w:pPr>
      <w:r w:rsidRPr="00014821">
        <w:rPr>
          <w:rFonts w:ascii="Times New Roman" w:hAnsi="Times New Roman" w:cs="Times New Roman"/>
          <w:sz w:val="28"/>
        </w:rPr>
        <w:t xml:space="preserve">Людина відрізняється від решти представників живого світу здатністю засвоювати у великих кількостях зовнішню інформацію і на її підставі продукувати внутрішню. </w:t>
      </w:r>
    </w:p>
    <w:p w:rsidR="00014821" w:rsidRDefault="00014821" w:rsidP="00014821">
      <w:pPr>
        <w:widowControl w:val="0"/>
        <w:spacing w:after="0" w:line="240" w:lineRule="auto"/>
        <w:ind w:firstLine="709"/>
        <w:jc w:val="both"/>
        <w:rPr>
          <w:rFonts w:ascii="Times New Roman" w:hAnsi="Times New Roman" w:cs="Times New Roman"/>
          <w:sz w:val="28"/>
        </w:rPr>
      </w:pPr>
      <w:r w:rsidRPr="00014821">
        <w:rPr>
          <w:rFonts w:ascii="Times New Roman" w:hAnsi="Times New Roman" w:cs="Times New Roman"/>
          <w:sz w:val="28"/>
        </w:rPr>
        <w:t xml:space="preserve">Людина стоїть вище усяких інших форм життя, тому що вона усвідомлює саму себе. Інформація – це спосіб репрезентації дійсності в свідомості людини й суспільства. Причому з еволюцією людини від нижчих до вищих її типів (австралопітек, пітекантроп, неандерталець, </w:t>
      </w:r>
      <w:proofErr w:type="spellStart"/>
      <w:r w:rsidRPr="00014821">
        <w:rPr>
          <w:rFonts w:ascii="Times New Roman" w:hAnsi="Times New Roman" w:cs="Times New Roman"/>
          <w:sz w:val="28"/>
        </w:rPr>
        <w:t>homo</w:t>
      </w:r>
      <w:proofErr w:type="spellEnd"/>
      <w:r w:rsidRPr="00014821">
        <w:rPr>
          <w:rFonts w:ascii="Times New Roman" w:hAnsi="Times New Roman" w:cs="Times New Roman"/>
          <w:sz w:val="28"/>
        </w:rPr>
        <w:t xml:space="preserve"> </w:t>
      </w:r>
      <w:proofErr w:type="spellStart"/>
      <w:r w:rsidRPr="00014821">
        <w:rPr>
          <w:rFonts w:ascii="Times New Roman" w:hAnsi="Times New Roman" w:cs="Times New Roman"/>
          <w:sz w:val="28"/>
        </w:rPr>
        <w:t>habilis</w:t>
      </w:r>
      <w:proofErr w:type="spellEnd"/>
      <w:r w:rsidRPr="00014821">
        <w:rPr>
          <w:rFonts w:ascii="Times New Roman" w:hAnsi="Times New Roman" w:cs="Times New Roman"/>
          <w:sz w:val="28"/>
        </w:rPr>
        <w:t xml:space="preserve">, </w:t>
      </w:r>
      <w:proofErr w:type="spellStart"/>
      <w:r w:rsidRPr="00014821">
        <w:rPr>
          <w:rFonts w:ascii="Times New Roman" w:hAnsi="Times New Roman" w:cs="Times New Roman"/>
          <w:sz w:val="28"/>
        </w:rPr>
        <w:t>homo</w:t>
      </w:r>
      <w:proofErr w:type="spellEnd"/>
      <w:r w:rsidRPr="00014821">
        <w:rPr>
          <w:rFonts w:ascii="Times New Roman" w:hAnsi="Times New Roman" w:cs="Times New Roman"/>
          <w:sz w:val="28"/>
        </w:rPr>
        <w:t xml:space="preserve"> </w:t>
      </w:r>
      <w:proofErr w:type="spellStart"/>
      <w:r w:rsidRPr="00014821">
        <w:rPr>
          <w:rFonts w:ascii="Times New Roman" w:hAnsi="Times New Roman" w:cs="Times New Roman"/>
          <w:sz w:val="28"/>
        </w:rPr>
        <w:t>sapiens</w:t>
      </w:r>
      <w:proofErr w:type="spellEnd"/>
      <w:r w:rsidRPr="00014821">
        <w:rPr>
          <w:rFonts w:ascii="Times New Roman" w:hAnsi="Times New Roman" w:cs="Times New Roman"/>
          <w:sz w:val="28"/>
        </w:rPr>
        <w:t xml:space="preserve">, кроманьйонець) потреба в інформації і кількість нагромадженої інформації стала збільшувалася. Сьогодні, згідно розрахункам групи дослідників Каліфорнійського університету у </w:t>
      </w:r>
      <w:proofErr w:type="spellStart"/>
      <w:r w:rsidRPr="00014821">
        <w:rPr>
          <w:rFonts w:ascii="Times New Roman" w:hAnsi="Times New Roman" w:cs="Times New Roman"/>
          <w:sz w:val="28"/>
        </w:rPr>
        <w:t>Берклі</w:t>
      </w:r>
      <w:proofErr w:type="spellEnd"/>
      <w:r w:rsidRPr="00014821">
        <w:rPr>
          <w:rFonts w:ascii="Times New Roman" w:hAnsi="Times New Roman" w:cs="Times New Roman"/>
          <w:sz w:val="28"/>
        </w:rPr>
        <w:t xml:space="preserve">, людство щорічно виробляє біля двох </w:t>
      </w:r>
      <w:proofErr w:type="spellStart"/>
      <w:r w:rsidRPr="00014821">
        <w:rPr>
          <w:rFonts w:ascii="Times New Roman" w:hAnsi="Times New Roman" w:cs="Times New Roman"/>
          <w:sz w:val="28"/>
        </w:rPr>
        <w:t>ексабайтів</w:t>
      </w:r>
      <w:proofErr w:type="spellEnd"/>
      <w:r w:rsidRPr="00014821">
        <w:rPr>
          <w:rFonts w:ascii="Times New Roman" w:hAnsi="Times New Roman" w:cs="Times New Roman"/>
          <w:sz w:val="28"/>
        </w:rPr>
        <w:t xml:space="preserve"> інформації (</w:t>
      </w:r>
      <w:proofErr w:type="spellStart"/>
      <w:r w:rsidRPr="00014821">
        <w:rPr>
          <w:rFonts w:ascii="Times New Roman" w:hAnsi="Times New Roman" w:cs="Times New Roman"/>
          <w:sz w:val="28"/>
        </w:rPr>
        <w:t>ексабайт</w:t>
      </w:r>
      <w:proofErr w:type="spellEnd"/>
      <w:r w:rsidRPr="00014821">
        <w:rPr>
          <w:rFonts w:ascii="Times New Roman" w:hAnsi="Times New Roman" w:cs="Times New Roman"/>
          <w:sz w:val="28"/>
        </w:rPr>
        <w:t xml:space="preserve"> – </w:t>
      </w:r>
      <w:proofErr w:type="spellStart"/>
      <w:r w:rsidRPr="00014821">
        <w:rPr>
          <w:rFonts w:ascii="Times New Roman" w:hAnsi="Times New Roman" w:cs="Times New Roman"/>
          <w:sz w:val="28"/>
        </w:rPr>
        <w:t>міліард</w:t>
      </w:r>
      <w:proofErr w:type="spellEnd"/>
      <w:r w:rsidRPr="00014821">
        <w:rPr>
          <w:rFonts w:ascii="Times New Roman" w:hAnsi="Times New Roman" w:cs="Times New Roman"/>
          <w:sz w:val="28"/>
        </w:rPr>
        <w:t xml:space="preserve"> гігабайтів).</w:t>
      </w:r>
    </w:p>
    <w:p w:rsidR="003957EF" w:rsidRDefault="003957EF" w:rsidP="002D0B1C">
      <w:pPr>
        <w:widowControl w:val="0"/>
        <w:spacing w:after="0" w:line="240" w:lineRule="auto"/>
        <w:ind w:firstLine="709"/>
        <w:jc w:val="both"/>
        <w:rPr>
          <w:rFonts w:ascii="Times New Roman" w:hAnsi="Times New Roman" w:cs="Times New Roman"/>
          <w:b/>
          <w:sz w:val="28"/>
        </w:rPr>
      </w:pPr>
    </w:p>
    <w:p w:rsidR="002D0B1C" w:rsidRPr="00D76E49" w:rsidRDefault="002D0B1C" w:rsidP="002D0B1C">
      <w:pPr>
        <w:widowControl w:val="0"/>
        <w:spacing w:after="0" w:line="240" w:lineRule="auto"/>
        <w:ind w:firstLine="709"/>
        <w:jc w:val="both"/>
        <w:rPr>
          <w:rFonts w:ascii="Times New Roman" w:hAnsi="Times New Roman" w:cs="Times New Roman"/>
          <w:b/>
          <w:sz w:val="28"/>
        </w:rPr>
      </w:pPr>
      <w:r w:rsidRPr="00D76E49">
        <w:rPr>
          <w:rFonts w:ascii="Times New Roman" w:hAnsi="Times New Roman" w:cs="Times New Roman"/>
          <w:b/>
          <w:sz w:val="28"/>
        </w:rPr>
        <w:t>Філософські концепції інформації</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Практично всі багаточисельні погляди на сутність інформації групуються навколо двох концепцій – атрибутивної та функціональної.</w:t>
      </w:r>
    </w:p>
    <w:p w:rsidR="002D0B1C" w:rsidRPr="002D0B1C" w:rsidRDefault="002D0B1C" w:rsidP="00897BFF">
      <w:pPr>
        <w:widowControl w:val="0"/>
        <w:spacing w:after="0" w:line="240" w:lineRule="auto"/>
        <w:ind w:firstLine="709"/>
        <w:jc w:val="both"/>
        <w:rPr>
          <w:rFonts w:ascii="Times New Roman" w:hAnsi="Times New Roman" w:cs="Times New Roman"/>
          <w:sz w:val="28"/>
        </w:rPr>
      </w:pPr>
      <w:r w:rsidRPr="00897BFF">
        <w:rPr>
          <w:rFonts w:ascii="Times New Roman" w:hAnsi="Times New Roman" w:cs="Times New Roman"/>
          <w:b/>
          <w:sz w:val="28"/>
        </w:rPr>
        <w:t>Атрибутивна концепція</w:t>
      </w:r>
      <w:r w:rsidRPr="002D0B1C">
        <w:rPr>
          <w:rFonts w:ascii="Times New Roman" w:hAnsi="Times New Roman" w:cs="Times New Roman"/>
          <w:sz w:val="28"/>
        </w:rPr>
        <w:t xml:space="preserve"> </w:t>
      </w:r>
      <w:r w:rsidR="00897BFF">
        <w:rPr>
          <w:rFonts w:ascii="Times New Roman" w:hAnsi="Times New Roman" w:cs="Times New Roman"/>
          <w:sz w:val="28"/>
        </w:rPr>
        <w:t>розуміє</w:t>
      </w:r>
      <w:r w:rsidRPr="002D0B1C">
        <w:rPr>
          <w:rFonts w:ascii="Times New Roman" w:hAnsi="Times New Roman" w:cs="Times New Roman"/>
          <w:sz w:val="28"/>
        </w:rPr>
        <w:t xml:space="preserve"> інформаці</w:t>
      </w:r>
      <w:r w:rsidR="00897BFF">
        <w:rPr>
          <w:rFonts w:ascii="Times New Roman" w:hAnsi="Times New Roman" w:cs="Times New Roman"/>
          <w:sz w:val="28"/>
        </w:rPr>
        <w:t>ю як</w:t>
      </w:r>
      <w:r w:rsidRPr="002D0B1C">
        <w:rPr>
          <w:rFonts w:ascii="Times New Roman" w:hAnsi="Times New Roman" w:cs="Times New Roman"/>
          <w:sz w:val="28"/>
        </w:rPr>
        <w:t xml:space="preserve"> об’єктивн</w:t>
      </w:r>
      <w:r w:rsidR="00897BFF">
        <w:rPr>
          <w:rFonts w:ascii="Times New Roman" w:hAnsi="Times New Roman" w:cs="Times New Roman"/>
          <w:sz w:val="28"/>
        </w:rPr>
        <w:t>у</w:t>
      </w:r>
      <w:r w:rsidRPr="002D0B1C">
        <w:rPr>
          <w:rFonts w:ascii="Times New Roman" w:hAnsi="Times New Roman" w:cs="Times New Roman"/>
          <w:sz w:val="28"/>
        </w:rPr>
        <w:t xml:space="preserve"> внутрішн</w:t>
      </w:r>
      <w:r w:rsidR="00897BFF">
        <w:rPr>
          <w:rFonts w:ascii="Times New Roman" w:hAnsi="Times New Roman" w:cs="Times New Roman"/>
          <w:sz w:val="28"/>
        </w:rPr>
        <w:t>ю</w:t>
      </w:r>
      <w:r w:rsidRPr="002D0B1C">
        <w:rPr>
          <w:rFonts w:ascii="Times New Roman" w:hAnsi="Times New Roman" w:cs="Times New Roman"/>
          <w:sz w:val="28"/>
        </w:rPr>
        <w:t xml:space="preserve"> властивість всіх матеріальних об’єктів, вона міститься у всіх без винятку елементах та системах матеріального світу. Іншими словами, інформація є невід’ємним атрибутом (властивістю) матерії (звідси назва концепції). Висунуте </w:t>
      </w:r>
      <w:proofErr w:type="spellStart"/>
      <w:r w:rsidRPr="002D0B1C">
        <w:rPr>
          <w:rFonts w:ascii="Times New Roman" w:hAnsi="Times New Roman" w:cs="Times New Roman"/>
          <w:sz w:val="28"/>
        </w:rPr>
        <w:t>ак</w:t>
      </w:r>
      <w:proofErr w:type="spellEnd"/>
      <w:r w:rsidRPr="002D0B1C">
        <w:rPr>
          <w:rFonts w:ascii="Times New Roman" w:hAnsi="Times New Roman" w:cs="Times New Roman"/>
          <w:sz w:val="28"/>
        </w:rPr>
        <w:t xml:space="preserve">. </w:t>
      </w:r>
      <w:r w:rsidR="00897BFF" w:rsidRPr="00897BFF">
        <w:rPr>
          <w:rFonts w:ascii="Times New Roman" w:hAnsi="Times New Roman" w:cs="Times New Roman"/>
          <w:b/>
          <w:sz w:val="28"/>
        </w:rPr>
        <w:t>Віктором Глушковим</w:t>
      </w:r>
      <w:r w:rsidR="00897BFF">
        <w:rPr>
          <w:rFonts w:ascii="Times New Roman" w:hAnsi="Times New Roman" w:cs="Times New Roman"/>
          <w:sz w:val="28"/>
        </w:rPr>
        <w:t xml:space="preserve"> </w:t>
      </w:r>
      <w:r w:rsidR="00897BFF" w:rsidRPr="00897BFF">
        <w:rPr>
          <w:rFonts w:ascii="Times New Roman" w:hAnsi="Times New Roman" w:cs="Times New Roman"/>
          <w:sz w:val="28"/>
        </w:rPr>
        <w:t>(</w:t>
      </w:r>
      <w:r w:rsidR="00897BFF">
        <w:rPr>
          <w:rFonts w:ascii="Times New Roman" w:hAnsi="Times New Roman" w:cs="Times New Roman"/>
          <w:sz w:val="28"/>
        </w:rPr>
        <w:t>1923-</w:t>
      </w:r>
      <w:r w:rsidR="00897BFF" w:rsidRPr="00897BFF">
        <w:rPr>
          <w:rFonts w:ascii="Times New Roman" w:hAnsi="Times New Roman" w:cs="Times New Roman"/>
          <w:sz w:val="28"/>
        </w:rPr>
        <w:t>1982</w:t>
      </w:r>
      <w:r w:rsidR="00897BFF">
        <w:rPr>
          <w:rFonts w:ascii="Times New Roman" w:hAnsi="Times New Roman" w:cs="Times New Roman"/>
          <w:sz w:val="28"/>
        </w:rPr>
        <w:t xml:space="preserve">) </w:t>
      </w:r>
      <w:r w:rsidRPr="002D0B1C">
        <w:rPr>
          <w:rFonts w:ascii="Times New Roman" w:hAnsi="Times New Roman" w:cs="Times New Roman"/>
          <w:sz w:val="28"/>
        </w:rPr>
        <w:t xml:space="preserve">і </w:t>
      </w:r>
      <w:r w:rsidR="00897BFF" w:rsidRPr="00897BFF">
        <w:rPr>
          <w:rFonts w:ascii="Times New Roman" w:hAnsi="Times New Roman" w:cs="Times New Roman"/>
          <w:b/>
          <w:sz w:val="28"/>
        </w:rPr>
        <w:t>Андрієм</w:t>
      </w:r>
      <w:r w:rsidRPr="00897BFF">
        <w:rPr>
          <w:rFonts w:ascii="Times New Roman" w:hAnsi="Times New Roman" w:cs="Times New Roman"/>
          <w:b/>
          <w:sz w:val="28"/>
        </w:rPr>
        <w:t xml:space="preserve"> </w:t>
      </w:r>
      <w:proofErr w:type="spellStart"/>
      <w:r w:rsidRPr="00897BFF">
        <w:rPr>
          <w:rFonts w:ascii="Times New Roman" w:hAnsi="Times New Roman" w:cs="Times New Roman"/>
          <w:b/>
          <w:sz w:val="28"/>
        </w:rPr>
        <w:t>Колмогоровим</w:t>
      </w:r>
      <w:proofErr w:type="spellEnd"/>
      <w:r w:rsidRPr="002D0B1C">
        <w:rPr>
          <w:rFonts w:ascii="Times New Roman" w:hAnsi="Times New Roman" w:cs="Times New Roman"/>
          <w:sz w:val="28"/>
        </w:rPr>
        <w:t xml:space="preserve"> </w:t>
      </w:r>
      <w:r w:rsidR="00897BFF" w:rsidRPr="00897BFF">
        <w:rPr>
          <w:rFonts w:ascii="Times New Roman" w:hAnsi="Times New Roman" w:cs="Times New Roman"/>
          <w:sz w:val="28"/>
        </w:rPr>
        <w:t>(1903</w:t>
      </w:r>
      <w:r w:rsidR="00897BFF">
        <w:rPr>
          <w:rFonts w:ascii="Times New Roman" w:hAnsi="Times New Roman" w:cs="Times New Roman"/>
          <w:sz w:val="28"/>
        </w:rPr>
        <w:t>-</w:t>
      </w:r>
      <w:r w:rsidR="00897BFF" w:rsidRPr="00897BFF">
        <w:rPr>
          <w:rFonts w:ascii="Times New Roman" w:hAnsi="Times New Roman" w:cs="Times New Roman"/>
          <w:sz w:val="28"/>
        </w:rPr>
        <w:t>1987</w:t>
      </w:r>
      <w:r w:rsidR="00897BFF">
        <w:rPr>
          <w:rFonts w:ascii="Times New Roman" w:hAnsi="Times New Roman" w:cs="Times New Roman"/>
          <w:sz w:val="28"/>
        </w:rPr>
        <w:t>)</w:t>
      </w:r>
      <w:r w:rsidR="00897BFF" w:rsidRPr="00897BFF">
        <w:rPr>
          <w:rFonts w:ascii="Times New Roman" w:hAnsi="Times New Roman" w:cs="Times New Roman"/>
          <w:sz w:val="28"/>
        </w:rPr>
        <w:t xml:space="preserve">, </w:t>
      </w:r>
      <w:r w:rsidRPr="002D0B1C">
        <w:rPr>
          <w:rFonts w:ascii="Times New Roman" w:hAnsi="Times New Roman" w:cs="Times New Roman"/>
          <w:sz w:val="28"/>
        </w:rPr>
        <w:t xml:space="preserve">поняття інформації як характеристики внутрішньої організованості матеріальної системи дозволяє оцінювати потенційні можливості систем незалежно від процесу передачі або сприйняття інформації. Тобто підкреслюється думка </w:t>
      </w:r>
      <w:r w:rsidR="00897BFF">
        <w:rPr>
          <w:rFonts w:ascii="Times New Roman" w:hAnsi="Times New Roman" w:cs="Times New Roman"/>
          <w:sz w:val="28"/>
        </w:rPr>
        <w:t xml:space="preserve">про </w:t>
      </w:r>
      <w:r w:rsidRPr="002D0B1C">
        <w:rPr>
          <w:rFonts w:ascii="Times New Roman" w:hAnsi="Times New Roman" w:cs="Times New Roman"/>
          <w:sz w:val="28"/>
        </w:rPr>
        <w:t>об’єктивн</w:t>
      </w:r>
      <w:r w:rsidR="00897BFF">
        <w:rPr>
          <w:rFonts w:ascii="Times New Roman" w:hAnsi="Times New Roman" w:cs="Times New Roman"/>
          <w:sz w:val="28"/>
        </w:rPr>
        <w:t>е</w:t>
      </w:r>
      <w:r w:rsidRPr="002D0B1C">
        <w:rPr>
          <w:rFonts w:ascii="Times New Roman" w:hAnsi="Times New Roman" w:cs="Times New Roman"/>
          <w:sz w:val="28"/>
        </w:rPr>
        <w:t xml:space="preserve"> існування інформації. </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У рамки атрибутивної теорії вписується «</w:t>
      </w:r>
      <w:r w:rsidRPr="00897BFF">
        <w:rPr>
          <w:rFonts w:ascii="Times New Roman" w:hAnsi="Times New Roman" w:cs="Times New Roman"/>
          <w:b/>
          <w:sz w:val="28"/>
        </w:rPr>
        <w:t>природно-наукове</w:t>
      </w:r>
      <w:r w:rsidRPr="002D0B1C">
        <w:rPr>
          <w:rFonts w:ascii="Times New Roman" w:hAnsi="Times New Roman" w:cs="Times New Roman"/>
          <w:sz w:val="28"/>
        </w:rPr>
        <w:t xml:space="preserve">» трактування інформації, яка урівнює її з категоріями речовини і енергії. </w:t>
      </w:r>
      <w:r w:rsidR="00897BFF" w:rsidRPr="002D0B1C">
        <w:rPr>
          <w:rFonts w:ascii="Times New Roman" w:hAnsi="Times New Roman" w:cs="Times New Roman"/>
          <w:sz w:val="28"/>
        </w:rPr>
        <w:t>І</w:t>
      </w:r>
      <w:r w:rsidRPr="002D0B1C">
        <w:rPr>
          <w:rFonts w:ascii="Times New Roman" w:hAnsi="Times New Roman" w:cs="Times New Roman"/>
          <w:sz w:val="28"/>
        </w:rPr>
        <w:t>нформаці</w:t>
      </w:r>
      <w:r w:rsidR="00897BFF">
        <w:rPr>
          <w:rFonts w:ascii="Times New Roman" w:hAnsi="Times New Roman" w:cs="Times New Roman"/>
          <w:sz w:val="28"/>
        </w:rPr>
        <w:t>я розуміється</w:t>
      </w:r>
      <w:r w:rsidRPr="002D0B1C">
        <w:rPr>
          <w:rFonts w:ascii="Times New Roman" w:hAnsi="Times New Roman" w:cs="Times New Roman"/>
          <w:sz w:val="28"/>
        </w:rPr>
        <w:t xml:space="preserve"> як відображення різноманітності. Видатний український вчений, академік Віктор Глушков вважав, що інформація створює уявлення про природу та структуру матерії, її впорядкованість та різноманіття. Вона не може існувати поза матерією, а значить, вона існувала та буде існувати вічно, її можна накопичувати, зберігати та переробляти. Відповідно, процес пізнання розглядається як декодування інформації, яка міститься у предметах реального світу.</w:t>
      </w:r>
    </w:p>
    <w:p w:rsidR="003957EF" w:rsidRDefault="002D0B1C" w:rsidP="003957EF">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Поява цієї концепції пов’язана з розвитком кібернетики – науки про управління та зв’язок у живих організмах, суспільстві і машинах (це дало другу назву концепції – функціонально-кібернетична). Кібернетика формулює принцип нерозривного зв’язку (єдності) інформації з управлінням, з функціонуванням самокерованих та </w:t>
      </w:r>
      <w:proofErr w:type="spellStart"/>
      <w:r w:rsidRPr="002D0B1C">
        <w:rPr>
          <w:rFonts w:ascii="Times New Roman" w:hAnsi="Times New Roman" w:cs="Times New Roman"/>
          <w:sz w:val="28"/>
        </w:rPr>
        <w:t>самоорганізованих</w:t>
      </w:r>
      <w:proofErr w:type="spellEnd"/>
      <w:r w:rsidRPr="002D0B1C">
        <w:rPr>
          <w:rFonts w:ascii="Times New Roman" w:hAnsi="Times New Roman" w:cs="Times New Roman"/>
          <w:sz w:val="28"/>
        </w:rPr>
        <w:t xml:space="preserve"> систем (технічних, біологічних та соціальних).</w:t>
      </w:r>
      <w:r w:rsidR="003957EF">
        <w:rPr>
          <w:rFonts w:ascii="Times New Roman" w:hAnsi="Times New Roman" w:cs="Times New Roman"/>
          <w:sz w:val="28"/>
        </w:rPr>
        <w:t xml:space="preserve"> </w:t>
      </w:r>
      <w:r w:rsidR="003957EF" w:rsidRPr="003957EF">
        <w:rPr>
          <w:rFonts w:ascii="Times New Roman" w:hAnsi="Times New Roman" w:cs="Times New Roman"/>
          <w:sz w:val="28"/>
        </w:rPr>
        <w:t>Поняття інформації є центральним у кібернетиці</w:t>
      </w:r>
      <w:r w:rsidR="003957EF">
        <w:rPr>
          <w:rFonts w:ascii="Times New Roman" w:hAnsi="Times New Roman" w:cs="Times New Roman"/>
          <w:sz w:val="28"/>
        </w:rPr>
        <w:t>.</w:t>
      </w:r>
    </w:p>
    <w:p w:rsidR="003957EF" w:rsidRPr="003957EF" w:rsidRDefault="003957EF" w:rsidP="003957EF">
      <w:pPr>
        <w:widowControl w:val="0"/>
        <w:spacing w:after="0" w:line="240" w:lineRule="auto"/>
        <w:ind w:firstLine="709"/>
        <w:jc w:val="both"/>
        <w:rPr>
          <w:rFonts w:ascii="Times New Roman" w:hAnsi="Times New Roman" w:cs="Times New Roman"/>
          <w:sz w:val="28"/>
        </w:rPr>
      </w:pPr>
      <w:r w:rsidRPr="003957EF">
        <w:rPr>
          <w:rFonts w:ascii="Times New Roman" w:hAnsi="Times New Roman" w:cs="Times New Roman"/>
          <w:sz w:val="28"/>
        </w:rPr>
        <w:t xml:space="preserve">Терміном «кібернетика» 2500 років тому назад давньогрецький мислитель Платон називає «мистецтво управління кораблем». На початку ХІХ ст. французький фізик і математик А.-М. Ампер, створюючи класифікацію наук, називає кібернетику наукою про управління державою. У 1948 р. американський математик Норберт </w:t>
      </w:r>
      <w:proofErr w:type="spellStart"/>
      <w:r w:rsidRPr="003957EF">
        <w:rPr>
          <w:rFonts w:ascii="Times New Roman" w:hAnsi="Times New Roman" w:cs="Times New Roman"/>
          <w:sz w:val="28"/>
        </w:rPr>
        <w:t>Віннер</w:t>
      </w:r>
      <w:proofErr w:type="spellEnd"/>
      <w:r w:rsidRPr="003957EF">
        <w:rPr>
          <w:rFonts w:ascii="Times New Roman" w:hAnsi="Times New Roman" w:cs="Times New Roman"/>
          <w:sz w:val="28"/>
        </w:rPr>
        <w:t xml:space="preserve"> видає книгу «Кібернетика», у якій визначає це поняття</w:t>
      </w:r>
      <w:r>
        <w:rPr>
          <w:rFonts w:ascii="Times New Roman" w:hAnsi="Times New Roman" w:cs="Times New Roman"/>
          <w:sz w:val="28"/>
        </w:rPr>
        <w:t>.</w:t>
      </w:r>
      <w:r w:rsidRPr="003957EF">
        <w:rPr>
          <w:rFonts w:ascii="Times New Roman" w:hAnsi="Times New Roman" w:cs="Times New Roman"/>
          <w:sz w:val="28"/>
        </w:rPr>
        <w:t xml:space="preserve"> Теоретичну основу кібернетики, особливо технічної, становить теорія інформації, яка виявляється молодшою за кібернетику.</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Прихильники </w:t>
      </w:r>
      <w:r w:rsidRPr="00897BFF">
        <w:rPr>
          <w:rFonts w:ascii="Times New Roman" w:hAnsi="Times New Roman" w:cs="Times New Roman"/>
          <w:b/>
          <w:sz w:val="28"/>
        </w:rPr>
        <w:t>функціональної концепції</w:t>
      </w:r>
      <w:r w:rsidRPr="002D0B1C">
        <w:rPr>
          <w:rFonts w:ascii="Times New Roman" w:hAnsi="Times New Roman" w:cs="Times New Roman"/>
          <w:sz w:val="28"/>
        </w:rPr>
        <w:t xml:space="preserve"> не визнають існування інформації у неживій природі, а саму інформацію визначають як зміст сигналу або повідомлення, отриманого кібернетичною системою із зовнішнього світу. Розвинута в роботах «батька кібернетики», американського математика </w:t>
      </w:r>
      <w:r w:rsidRPr="00897BFF">
        <w:rPr>
          <w:rFonts w:ascii="Times New Roman" w:hAnsi="Times New Roman" w:cs="Times New Roman"/>
          <w:b/>
          <w:sz w:val="28"/>
        </w:rPr>
        <w:t>Норберта Вінера</w:t>
      </w:r>
      <w:r w:rsidRPr="002D0B1C">
        <w:rPr>
          <w:rFonts w:ascii="Times New Roman" w:hAnsi="Times New Roman" w:cs="Times New Roman"/>
          <w:sz w:val="28"/>
        </w:rPr>
        <w:t xml:space="preserve"> </w:t>
      </w:r>
      <w:r w:rsidR="00897BFF">
        <w:rPr>
          <w:rFonts w:ascii="Times New Roman" w:hAnsi="Times New Roman" w:cs="Times New Roman"/>
          <w:sz w:val="28"/>
        </w:rPr>
        <w:t>(</w:t>
      </w:r>
      <w:r w:rsidR="00897BFF" w:rsidRPr="00897BFF">
        <w:rPr>
          <w:rFonts w:ascii="Times New Roman" w:hAnsi="Times New Roman" w:cs="Times New Roman"/>
          <w:sz w:val="28"/>
        </w:rPr>
        <w:t>1894</w:t>
      </w:r>
      <w:r w:rsidR="00897BFF">
        <w:rPr>
          <w:rFonts w:ascii="Times New Roman" w:hAnsi="Times New Roman" w:cs="Times New Roman"/>
          <w:sz w:val="28"/>
        </w:rPr>
        <w:t>-</w:t>
      </w:r>
      <w:r w:rsidR="00897BFF" w:rsidRPr="00897BFF">
        <w:rPr>
          <w:rFonts w:ascii="Times New Roman" w:hAnsi="Times New Roman" w:cs="Times New Roman"/>
          <w:sz w:val="28"/>
        </w:rPr>
        <w:t>1964</w:t>
      </w:r>
      <w:r w:rsidR="00897BFF">
        <w:rPr>
          <w:rFonts w:ascii="Times New Roman" w:hAnsi="Times New Roman" w:cs="Times New Roman"/>
          <w:sz w:val="28"/>
        </w:rPr>
        <w:t>)</w:t>
      </w:r>
      <w:r w:rsidR="00897BFF" w:rsidRPr="00897BFF">
        <w:rPr>
          <w:rFonts w:ascii="Times New Roman" w:hAnsi="Times New Roman" w:cs="Times New Roman"/>
          <w:sz w:val="28"/>
        </w:rPr>
        <w:t>,</w:t>
      </w:r>
      <w:r w:rsidRPr="002D0B1C">
        <w:rPr>
          <w:rFonts w:ascii="Times New Roman" w:hAnsi="Times New Roman" w:cs="Times New Roman"/>
          <w:sz w:val="28"/>
        </w:rPr>
        <w:t xml:space="preserve"> концепція припускає, що процес управління в згаданих системах є процесом переробки (перетворення) певним центральним пристроєм інформації, </w:t>
      </w:r>
      <w:r w:rsidR="00897BFF">
        <w:rPr>
          <w:rFonts w:ascii="Times New Roman" w:hAnsi="Times New Roman" w:cs="Times New Roman"/>
          <w:sz w:val="28"/>
        </w:rPr>
        <w:t>яка надходить</w:t>
      </w:r>
      <w:r w:rsidRPr="002D0B1C">
        <w:rPr>
          <w:rFonts w:ascii="Times New Roman" w:hAnsi="Times New Roman" w:cs="Times New Roman"/>
          <w:sz w:val="28"/>
        </w:rPr>
        <w:t xml:space="preserve"> від джерел первинної інформації (сенсорних рецепторів) і передачі її в ті ділянки системи, де вона сприймається її елементами як наказ для виконання тієї або іншої дії. Після здійснення самої дії сенсорні рецептори готові до передачі інформації про ситуацію, що змінилася, для виконання нового циклу управління. Так </w:t>
      </w:r>
      <w:proofErr w:type="spellStart"/>
      <w:r w:rsidRPr="002D0B1C">
        <w:rPr>
          <w:rFonts w:ascii="Times New Roman" w:hAnsi="Times New Roman" w:cs="Times New Roman"/>
          <w:sz w:val="28"/>
        </w:rPr>
        <w:t>організується</w:t>
      </w:r>
      <w:proofErr w:type="spellEnd"/>
      <w:r w:rsidRPr="002D0B1C">
        <w:rPr>
          <w:rFonts w:ascii="Times New Roman" w:hAnsi="Times New Roman" w:cs="Times New Roman"/>
          <w:sz w:val="28"/>
        </w:rPr>
        <w:t xml:space="preserve"> циклічний алгоритм (послідовність дій) управління та циркуляції інформації в системі. При цьому важливо, що головну роль тут відіграє зміст інформації, переданої рецепторами і центральним пристроєм. Інформація, за Вінером – це «позначення змісту, отриманого з зовнішнього світу в процесі нашого пристосування до нього і пристосування до нього наших почуттів».</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Багато авторів вважають інформаційні процеси органічними якостями живих систем, які відрізняють їх від неживої природи, неодмінною субстанцією живої матерії, психіки, свідомості. У рамках цього підходу були висунуті твердження, що «специфіка життя пов’язана з наявністю інформації, за допомогою якої через особливого роду регуляцію забезпечується процес функціонування системи», «життя – це спосіб існування органічних систем, заснована на використанні внутрішньої інформації» тощо. Інформація виступає в якості універсальної «життєвої сили», яка управляє метаболічними процесами в живих істотах (існує навіть термін «інформаційний метаболізм»), організовує відображення середовища і адаптацію до нього, забезпечує збереження і передачу спадкоємних ознак, які формують популяцію, біоценози та біосферу в цілому, визначає біологічну еволюцію. Функціональна концепція інформації представлена двома течіями: кібернетичною та </w:t>
      </w:r>
      <w:proofErr w:type="spellStart"/>
      <w:r w:rsidRPr="002D0B1C">
        <w:rPr>
          <w:rFonts w:ascii="Times New Roman" w:hAnsi="Times New Roman" w:cs="Times New Roman"/>
          <w:sz w:val="28"/>
        </w:rPr>
        <w:t>антропоцентричною</w:t>
      </w:r>
      <w:proofErr w:type="spellEnd"/>
      <w:r w:rsidRPr="002D0B1C">
        <w:rPr>
          <w:rFonts w:ascii="Times New Roman" w:hAnsi="Times New Roman" w:cs="Times New Roman"/>
          <w:sz w:val="28"/>
        </w:rPr>
        <w:t>.</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Прихильники </w:t>
      </w:r>
      <w:r w:rsidRPr="00897BFF">
        <w:rPr>
          <w:rFonts w:ascii="Times New Roman" w:hAnsi="Times New Roman" w:cs="Times New Roman"/>
          <w:b/>
          <w:sz w:val="28"/>
        </w:rPr>
        <w:t>кібернетичної течії</w:t>
      </w:r>
      <w:r w:rsidRPr="002D0B1C">
        <w:rPr>
          <w:rFonts w:ascii="Times New Roman" w:hAnsi="Times New Roman" w:cs="Times New Roman"/>
          <w:sz w:val="28"/>
        </w:rPr>
        <w:t xml:space="preserve"> стверджують, що інформація (інформаційні процеси) присутні у всіх самокерованих (технічних, біологічних, соціальних) системах.</w:t>
      </w:r>
    </w:p>
    <w:p w:rsidR="002D0B1C" w:rsidRPr="002D0B1C" w:rsidRDefault="002D0B1C" w:rsidP="002D0B1C">
      <w:pPr>
        <w:widowControl w:val="0"/>
        <w:spacing w:after="0" w:line="240" w:lineRule="auto"/>
        <w:ind w:firstLine="709"/>
        <w:jc w:val="both"/>
        <w:rPr>
          <w:rFonts w:ascii="Times New Roman" w:hAnsi="Times New Roman" w:cs="Times New Roman"/>
          <w:sz w:val="28"/>
        </w:rPr>
      </w:pPr>
      <w:proofErr w:type="spellStart"/>
      <w:r w:rsidRPr="00897BFF">
        <w:rPr>
          <w:rFonts w:ascii="Times New Roman" w:hAnsi="Times New Roman" w:cs="Times New Roman"/>
          <w:b/>
          <w:sz w:val="28"/>
        </w:rPr>
        <w:t>Антропоцентристська</w:t>
      </w:r>
      <w:proofErr w:type="spellEnd"/>
      <w:r w:rsidRPr="00897BFF">
        <w:rPr>
          <w:rFonts w:ascii="Times New Roman" w:hAnsi="Times New Roman" w:cs="Times New Roman"/>
          <w:b/>
          <w:sz w:val="28"/>
        </w:rPr>
        <w:t xml:space="preserve"> течія</w:t>
      </w:r>
      <w:r w:rsidRPr="002D0B1C">
        <w:rPr>
          <w:rFonts w:ascii="Times New Roman" w:hAnsi="Times New Roman" w:cs="Times New Roman"/>
          <w:sz w:val="28"/>
        </w:rPr>
        <w:t xml:space="preserve"> обмежує сферу існування інформації та інформаційних взаємодій виключно людським суспільством та свідомістю. Н.</w:t>
      </w:r>
      <w:r w:rsidR="00897BFF">
        <w:rPr>
          <w:rFonts w:ascii="Times New Roman" w:hAnsi="Times New Roman" w:cs="Times New Roman"/>
          <w:sz w:val="28"/>
        </w:rPr>
        <w:t> </w:t>
      </w:r>
      <w:r w:rsidRPr="002D0B1C">
        <w:rPr>
          <w:rFonts w:ascii="Times New Roman" w:hAnsi="Times New Roman" w:cs="Times New Roman"/>
          <w:sz w:val="28"/>
        </w:rPr>
        <w:t xml:space="preserve">Вінер стверджував, що можливість передавати і отримувати інформацію не є привілеєм людини. Учений звернув увагу на той факт, що на це здатні </w:t>
      </w:r>
      <w:r w:rsidR="00897BFF">
        <w:rPr>
          <w:rFonts w:ascii="Times New Roman" w:hAnsi="Times New Roman" w:cs="Times New Roman"/>
          <w:sz w:val="28"/>
        </w:rPr>
        <w:t>с</w:t>
      </w:r>
      <w:r w:rsidRPr="002D0B1C">
        <w:rPr>
          <w:rFonts w:ascii="Times New Roman" w:hAnsi="Times New Roman" w:cs="Times New Roman"/>
          <w:sz w:val="28"/>
        </w:rPr>
        <w:t>савці, птиці, а також деякі комахи. Деякі дослідники</w:t>
      </w:r>
      <w:r w:rsidR="008C7D8A">
        <w:rPr>
          <w:rFonts w:ascii="Times New Roman" w:hAnsi="Times New Roman" w:cs="Times New Roman"/>
          <w:sz w:val="28"/>
        </w:rPr>
        <w:t xml:space="preserve"> </w:t>
      </w:r>
      <w:r w:rsidRPr="002D0B1C">
        <w:rPr>
          <w:rFonts w:ascii="Times New Roman" w:hAnsi="Times New Roman" w:cs="Times New Roman"/>
          <w:sz w:val="28"/>
        </w:rPr>
        <w:t xml:space="preserve">приписують властивість передавати інформацію всій живій природі, включаючи гриби, рослини. На найнижчому ступені еволюційного розвитку інформація представлена молекулами ДНК, це – генетична інформація. Для тварин притаманна поведінкова інформація, яка проявляється в інстинктах. </w:t>
      </w:r>
      <w:r w:rsidR="008C7D8A" w:rsidRPr="002D0B1C">
        <w:rPr>
          <w:rFonts w:ascii="Times New Roman" w:hAnsi="Times New Roman" w:cs="Times New Roman"/>
          <w:sz w:val="28"/>
        </w:rPr>
        <w:t>Л</w:t>
      </w:r>
      <w:r w:rsidRPr="002D0B1C">
        <w:rPr>
          <w:rFonts w:ascii="Times New Roman" w:hAnsi="Times New Roman" w:cs="Times New Roman"/>
          <w:sz w:val="28"/>
        </w:rPr>
        <w:t>юдин</w:t>
      </w:r>
      <w:r w:rsidR="008C7D8A">
        <w:rPr>
          <w:rFonts w:ascii="Times New Roman" w:hAnsi="Times New Roman" w:cs="Times New Roman"/>
          <w:sz w:val="28"/>
        </w:rPr>
        <w:t xml:space="preserve">а, </w:t>
      </w:r>
      <w:r w:rsidRPr="002D0B1C">
        <w:rPr>
          <w:rFonts w:ascii="Times New Roman" w:hAnsi="Times New Roman" w:cs="Times New Roman"/>
          <w:sz w:val="28"/>
        </w:rPr>
        <w:t>з її мисленням і мовленням</w:t>
      </w:r>
      <w:r w:rsidR="008C7D8A">
        <w:rPr>
          <w:rFonts w:ascii="Times New Roman" w:hAnsi="Times New Roman" w:cs="Times New Roman"/>
          <w:sz w:val="28"/>
        </w:rPr>
        <w:t>,</w:t>
      </w:r>
      <w:r w:rsidRPr="002D0B1C">
        <w:rPr>
          <w:rFonts w:ascii="Times New Roman" w:hAnsi="Times New Roman" w:cs="Times New Roman"/>
          <w:sz w:val="28"/>
        </w:rPr>
        <w:t xml:space="preserve"> </w:t>
      </w:r>
      <w:r w:rsidR="008C7D8A">
        <w:rPr>
          <w:rFonts w:ascii="Times New Roman" w:hAnsi="Times New Roman" w:cs="Times New Roman"/>
          <w:sz w:val="28"/>
        </w:rPr>
        <w:t>оперує</w:t>
      </w:r>
      <w:r w:rsidRPr="002D0B1C">
        <w:rPr>
          <w:rFonts w:ascii="Times New Roman" w:hAnsi="Times New Roman" w:cs="Times New Roman"/>
          <w:sz w:val="28"/>
        </w:rPr>
        <w:t xml:space="preserve"> логічно</w:t>
      </w:r>
      <w:r w:rsidR="008C7D8A">
        <w:rPr>
          <w:rFonts w:ascii="Times New Roman" w:hAnsi="Times New Roman" w:cs="Times New Roman"/>
          <w:sz w:val="28"/>
        </w:rPr>
        <w:t>ю</w:t>
      </w:r>
      <w:r w:rsidRPr="002D0B1C">
        <w:rPr>
          <w:rFonts w:ascii="Times New Roman" w:hAnsi="Times New Roman" w:cs="Times New Roman"/>
          <w:sz w:val="28"/>
        </w:rPr>
        <w:t xml:space="preserve"> інформаці</w:t>
      </w:r>
      <w:r w:rsidR="008C7D8A">
        <w:rPr>
          <w:rFonts w:ascii="Times New Roman" w:hAnsi="Times New Roman" w:cs="Times New Roman"/>
          <w:sz w:val="28"/>
        </w:rPr>
        <w:t>єю</w:t>
      </w:r>
      <w:r w:rsidRPr="002D0B1C">
        <w:rPr>
          <w:rFonts w:ascii="Times New Roman" w:hAnsi="Times New Roman" w:cs="Times New Roman"/>
          <w:sz w:val="28"/>
        </w:rPr>
        <w:t xml:space="preserve">. Однак послідовники антропологічної концепції дотримуються думки щодо існування інформації лише в людському середовищі, що оперувати нею можуть виключно соціалізовані особистості, які володіють мовою, свідомістю та самосвідомістю. Фактично </w:t>
      </w:r>
      <w:proofErr w:type="spellStart"/>
      <w:r w:rsidRPr="002D0B1C">
        <w:rPr>
          <w:rFonts w:ascii="Times New Roman" w:hAnsi="Times New Roman" w:cs="Times New Roman"/>
          <w:sz w:val="28"/>
        </w:rPr>
        <w:t>антропоцентристська</w:t>
      </w:r>
      <w:proofErr w:type="spellEnd"/>
      <w:r w:rsidRPr="002D0B1C">
        <w:rPr>
          <w:rFonts w:ascii="Times New Roman" w:hAnsi="Times New Roman" w:cs="Times New Roman"/>
          <w:sz w:val="28"/>
        </w:rPr>
        <w:t xml:space="preserve"> течія ототожнює поняття «інформація» і «соціальна інформація», тому що ніякої іншої інформації, крім соціальної, не визнає.</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8C7D8A">
        <w:rPr>
          <w:rFonts w:ascii="Times New Roman" w:hAnsi="Times New Roman" w:cs="Times New Roman"/>
          <w:b/>
          <w:sz w:val="28"/>
        </w:rPr>
        <w:t>Семантична концепці</w:t>
      </w:r>
      <w:r w:rsidR="008C7D8A">
        <w:rPr>
          <w:rFonts w:ascii="Times New Roman" w:hAnsi="Times New Roman" w:cs="Times New Roman"/>
          <w:b/>
          <w:sz w:val="28"/>
        </w:rPr>
        <w:t>я</w:t>
      </w:r>
      <w:r w:rsidRPr="002D0B1C">
        <w:rPr>
          <w:rFonts w:ascii="Times New Roman" w:hAnsi="Times New Roman" w:cs="Times New Roman"/>
          <w:sz w:val="28"/>
        </w:rPr>
        <w:t xml:space="preserve"> інформації</w:t>
      </w:r>
      <w:r w:rsidR="008C7D8A">
        <w:rPr>
          <w:rFonts w:ascii="Times New Roman" w:hAnsi="Times New Roman" w:cs="Times New Roman"/>
          <w:sz w:val="28"/>
        </w:rPr>
        <w:t>.</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Семантика вивчає знакові системи як засоби виразу змісту, тобто правила інтерпретації знаків, їх сполучень, тобто змістовий бік мови. Основна ідея семантичної концепції інформації полягає у можливості виміру предметного значення висловів. Однак зміст завжди пов'язаний із формою, саме тому синтаксичні і семантичні властивості інформації перетинаються. Дослідження семантики базувалося на понятті інформації як зменшення або усунення невизначеності. </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Першу спробу створення теорії семантичної інформації зробили </w:t>
      </w:r>
      <w:r w:rsidR="008C7D8A" w:rsidRPr="008C7D8A">
        <w:rPr>
          <w:rFonts w:ascii="Times New Roman" w:hAnsi="Times New Roman" w:cs="Times New Roman"/>
          <w:b/>
          <w:sz w:val="28"/>
        </w:rPr>
        <w:t xml:space="preserve">Рудольф </w:t>
      </w:r>
      <w:proofErr w:type="spellStart"/>
      <w:r w:rsidR="008C7D8A" w:rsidRPr="008C7D8A">
        <w:rPr>
          <w:rFonts w:ascii="Times New Roman" w:hAnsi="Times New Roman" w:cs="Times New Roman"/>
          <w:b/>
          <w:sz w:val="28"/>
        </w:rPr>
        <w:t>Карнап</w:t>
      </w:r>
      <w:proofErr w:type="spellEnd"/>
      <w:r w:rsidR="008C7D8A" w:rsidRPr="008C7D8A">
        <w:rPr>
          <w:rFonts w:ascii="Times New Roman" w:hAnsi="Times New Roman" w:cs="Times New Roman"/>
          <w:sz w:val="28"/>
        </w:rPr>
        <w:t xml:space="preserve"> (</w:t>
      </w:r>
      <w:r w:rsidR="008C7D8A">
        <w:rPr>
          <w:rFonts w:ascii="Times New Roman" w:hAnsi="Times New Roman" w:cs="Times New Roman"/>
          <w:sz w:val="28"/>
        </w:rPr>
        <w:t>1891-</w:t>
      </w:r>
      <w:r w:rsidR="008C7D8A" w:rsidRPr="008C7D8A">
        <w:rPr>
          <w:rFonts w:ascii="Times New Roman" w:hAnsi="Times New Roman" w:cs="Times New Roman"/>
          <w:sz w:val="28"/>
        </w:rPr>
        <w:t>1970</w:t>
      </w:r>
      <w:r w:rsidR="008C7D8A">
        <w:rPr>
          <w:rFonts w:ascii="Times New Roman" w:hAnsi="Times New Roman" w:cs="Times New Roman"/>
          <w:sz w:val="28"/>
        </w:rPr>
        <w:t>)</w:t>
      </w:r>
      <w:r w:rsidR="008C7D8A" w:rsidRPr="008C7D8A">
        <w:rPr>
          <w:rFonts w:ascii="Times New Roman" w:hAnsi="Times New Roman" w:cs="Times New Roman"/>
          <w:sz w:val="28"/>
        </w:rPr>
        <w:t xml:space="preserve"> </w:t>
      </w:r>
      <w:r w:rsidRPr="002D0B1C">
        <w:rPr>
          <w:rFonts w:ascii="Times New Roman" w:hAnsi="Times New Roman" w:cs="Times New Roman"/>
          <w:sz w:val="28"/>
        </w:rPr>
        <w:t xml:space="preserve">та </w:t>
      </w:r>
      <w:proofErr w:type="spellStart"/>
      <w:r w:rsidR="008C7D8A" w:rsidRPr="008C7D8A">
        <w:rPr>
          <w:rFonts w:ascii="Times New Roman" w:hAnsi="Times New Roman" w:cs="Times New Roman"/>
          <w:b/>
          <w:sz w:val="28"/>
        </w:rPr>
        <w:t>Йегошуа</w:t>
      </w:r>
      <w:proofErr w:type="spellEnd"/>
      <w:r w:rsidR="008C7D8A" w:rsidRPr="008C7D8A">
        <w:rPr>
          <w:rFonts w:ascii="Times New Roman" w:hAnsi="Times New Roman" w:cs="Times New Roman"/>
          <w:b/>
          <w:sz w:val="28"/>
        </w:rPr>
        <w:t xml:space="preserve"> Бар-</w:t>
      </w:r>
      <w:proofErr w:type="spellStart"/>
      <w:r w:rsidR="008C7D8A" w:rsidRPr="008C7D8A">
        <w:rPr>
          <w:rFonts w:ascii="Times New Roman" w:hAnsi="Times New Roman" w:cs="Times New Roman"/>
          <w:b/>
          <w:sz w:val="28"/>
        </w:rPr>
        <w:t>Х</w:t>
      </w:r>
      <w:r w:rsidR="008C7D8A">
        <w:rPr>
          <w:rFonts w:ascii="Times New Roman" w:hAnsi="Times New Roman" w:cs="Times New Roman"/>
          <w:b/>
          <w:sz w:val="28"/>
        </w:rPr>
        <w:t>і</w:t>
      </w:r>
      <w:r w:rsidR="008C7D8A" w:rsidRPr="008C7D8A">
        <w:rPr>
          <w:rFonts w:ascii="Times New Roman" w:hAnsi="Times New Roman" w:cs="Times New Roman"/>
          <w:b/>
          <w:sz w:val="28"/>
        </w:rPr>
        <w:t>ллел</w:t>
      </w:r>
      <w:proofErr w:type="spellEnd"/>
      <w:r w:rsidR="008C7D8A" w:rsidRPr="008C7D8A">
        <w:rPr>
          <w:rFonts w:ascii="Times New Roman" w:hAnsi="Times New Roman" w:cs="Times New Roman"/>
          <w:sz w:val="28"/>
        </w:rPr>
        <w:t xml:space="preserve"> (1915</w:t>
      </w:r>
      <w:r w:rsidR="008C7D8A">
        <w:rPr>
          <w:rFonts w:ascii="Times New Roman" w:hAnsi="Times New Roman" w:cs="Times New Roman"/>
          <w:sz w:val="28"/>
        </w:rPr>
        <w:t>-</w:t>
      </w:r>
      <w:r w:rsidR="008C7D8A" w:rsidRPr="008C7D8A">
        <w:rPr>
          <w:rFonts w:ascii="Times New Roman" w:hAnsi="Times New Roman" w:cs="Times New Roman"/>
          <w:sz w:val="28"/>
        </w:rPr>
        <w:t>1975</w:t>
      </w:r>
      <w:r w:rsidR="008C7D8A">
        <w:rPr>
          <w:rFonts w:ascii="Times New Roman" w:hAnsi="Times New Roman" w:cs="Times New Roman"/>
          <w:sz w:val="28"/>
        </w:rPr>
        <w:t>)</w:t>
      </w:r>
      <w:r w:rsidRPr="002D0B1C">
        <w:rPr>
          <w:rFonts w:ascii="Times New Roman" w:hAnsi="Times New Roman" w:cs="Times New Roman"/>
          <w:sz w:val="28"/>
        </w:rPr>
        <w:t xml:space="preserve">. Дослідники запропонували визначати вимір семантичної інформації за допомогою логічної вірогідності, яка полягає у рівні підтвердження певної гіпотези. Кількість семантичної інформації, яка міститься у повідомленні, зростає зі зменшенням ступеня підтвердження апріорної гіпотези. Якщо гіпотеза побудована на емпіричних даних, які повністю дублюються у повідомленні, то повідомлення не несе нових відомостей. </w:t>
      </w:r>
      <w:r w:rsidR="00607828">
        <w:rPr>
          <w:rFonts w:ascii="Times New Roman" w:hAnsi="Times New Roman" w:cs="Times New Roman"/>
          <w:sz w:val="28"/>
        </w:rPr>
        <w:t xml:space="preserve">Прихильником та розробником цієї концепції був і </w:t>
      </w:r>
      <w:r w:rsidR="00607828" w:rsidRPr="00607828">
        <w:rPr>
          <w:rFonts w:ascii="Times New Roman" w:hAnsi="Times New Roman" w:cs="Times New Roman"/>
          <w:b/>
          <w:sz w:val="28"/>
        </w:rPr>
        <w:t xml:space="preserve">Юлій </w:t>
      </w:r>
      <w:proofErr w:type="spellStart"/>
      <w:r w:rsidR="00607828" w:rsidRPr="00607828">
        <w:rPr>
          <w:rFonts w:ascii="Times New Roman" w:hAnsi="Times New Roman" w:cs="Times New Roman"/>
          <w:b/>
          <w:sz w:val="28"/>
        </w:rPr>
        <w:t>Шрейдер</w:t>
      </w:r>
      <w:proofErr w:type="spellEnd"/>
      <w:r w:rsidR="00607828" w:rsidRPr="008C7D8A">
        <w:rPr>
          <w:rFonts w:ascii="Times New Roman" w:hAnsi="Times New Roman" w:cs="Times New Roman"/>
          <w:sz w:val="28"/>
        </w:rPr>
        <w:t xml:space="preserve"> (1927</w:t>
      </w:r>
      <w:r w:rsidR="00607828">
        <w:rPr>
          <w:rFonts w:ascii="Times New Roman" w:hAnsi="Times New Roman" w:cs="Times New Roman"/>
          <w:sz w:val="28"/>
        </w:rPr>
        <w:t>-</w:t>
      </w:r>
      <w:r w:rsidR="00607828" w:rsidRPr="008C7D8A">
        <w:rPr>
          <w:rFonts w:ascii="Times New Roman" w:hAnsi="Times New Roman" w:cs="Times New Roman"/>
          <w:sz w:val="28"/>
        </w:rPr>
        <w:t>1998)</w:t>
      </w:r>
      <w:r w:rsidR="00607828">
        <w:rPr>
          <w:rFonts w:ascii="Times New Roman" w:hAnsi="Times New Roman" w:cs="Times New Roman"/>
          <w:sz w:val="28"/>
        </w:rPr>
        <w:t xml:space="preserve">, який </w:t>
      </w:r>
      <w:r w:rsidR="00607828" w:rsidRPr="002D0B1C">
        <w:rPr>
          <w:rFonts w:ascii="Times New Roman" w:hAnsi="Times New Roman" w:cs="Times New Roman"/>
          <w:sz w:val="28"/>
        </w:rPr>
        <w:t xml:space="preserve">зробив спробу розробити методи визначення того, як </w:t>
      </w:r>
      <w:proofErr w:type="spellStart"/>
      <w:r w:rsidR="00607828" w:rsidRPr="002D0B1C">
        <w:rPr>
          <w:rFonts w:ascii="Times New Roman" w:hAnsi="Times New Roman" w:cs="Times New Roman"/>
          <w:sz w:val="28"/>
        </w:rPr>
        <w:t>багатоманіття</w:t>
      </w:r>
      <w:proofErr w:type="spellEnd"/>
      <w:r w:rsidR="00607828" w:rsidRPr="002D0B1C">
        <w:rPr>
          <w:rFonts w:ascii="Times New Roman" w:hAnsi="Times New Roman" w:cs="Times New Roman"/>
          <w:sz w:val="28"/>
        </w:rPr>
        <w:t xml:space="preserve"> складу і структурність інформації впливає на її прийом та ефективність обробки для використання.</w:t>
      </w:r>
      <w:r w:rsidR="00607828">
        <w:rPr>
          <w:rFonts w:ascii="Times New Roman" w:hAnsi="Times New Roman" w:cs="Times New Roman"/>
          <w:sz w:val="28"/>
        </w:rPr>
        <w:t xml:space="preserve"> Науковець запропонував </w:t>
      </w:r>
      <w:r w:rsidRPr="002D0B1C">
        <w:rPr>
          <w:rFonts w:ascii="Times New Roman" w:hAnsi="Times New Roman" w:cs="Times New Roman"/>
          <w:sz w:val="28"/>
        </w:rPr>
        <w:t>модель</w:t>
      </w:r>
      <w:r w:rsidR="00607828">
        <w:rPr>
          <w:rFonts w:ascii="Times New Roman" w:hAnsi="Times New Roman" w:cs="Times New Roman"/>
          <w:sz w:val="28"/>
        </w:rPr>
        <w:t xml:space="preserve">, </w:t>
      </w:r>
      <w:r w:rsidRPr="002D0B1C">
        <w:rPr>
          <w:rFonts w:ascii="Times New Roman" w:hAnsi="Times New Roman" w:cs="Times New Roman"/>
          <w:sz w:val="28"/>
        </w:rPr>
        <w:t>сутність</w:t>
      </w:r>
      <w:r w:rsidR="00607828">
        <w:rPr>
          <w:rFonts w:ascii="Times New Roman" w:hAnsi="Times New Roman" w:cs="Times New Roman"/>
          <w:sz w:val="28"/>
        </w:rPr>
        <w:t xml:space="preserve"> якої</w:t>
      </w:r>
      <w:r w:rsidRPr="002D0B1C">
        <w:rPr>
          <w:rFonts w:ascii="Times New Roman" w:hAnsi="Times New Roman" w:cs="Times New Roman"/>
          <w:sz w:val="28"/>
        </w:rPr>
        <w:t xml:space="preserve"> наступна: кількість інформації, яка видобувається людиною з повідомлення, визначається за ступенем змін її знання. Будова людського знання, згідно із семантичною теорією, розглядається у вигляді сукупності </w:t>
      </w:r>
      <w:proofErr w:type="spellStart"/>
      <w:r w:rsidRPr="002D0B1C">
        <w:rPr>
          <w:rFonts w:ascii="Times New Roman" w:hAnsi="Times New Roman" w:cs="Times New Roman"/>
          <w:sz w:val="28"/>
        </w:rPr>
        <w:t>змістовиражальних</w:t>
      </w:r>
      <w:proofErr w:type="spellEnd"/>
      <w:r w:rsidRPr="002D0B1C">
        <w:rPr>
          <w:rFonts w:ascii="Times New Roman" w:hAnsi="Times New Roman" w:cs="Times New Roman"/>
          <w:sz w:val="28"/>
        </w:rPr>
        <w:t xml:space="preserve"> елементів та змістових відношень між ними. Множинність </w:t>
      </w:r>
      <w:proofErr w:type="spellStart"/>
      <w:r w:rsidRPr="002D0B1C">
        <w:rPr>
          <w:rFonts w:ascii="Times New Roman" w:hAnsi="Times New Roman" w:cs="Times New Roman"/>
          <w:sz w:val="28"/>
        </w:rPr>
        <w:t>змістовиражальних</w:t>
      </w:r>
      <w:proofErr w:type="spellEnd"/>
      <w:r w:rsidRPr="002D0B1C">
        <w:rPr>
          <w:rFonts w:ascii="Times New Roman" w:hAnsi="Times New Roman" w:cs="Times New Roman"/>
          <w:sz w:val="28"/>
        </w:rPr>
        <w:t xml:space="preserve"> елементів та змістових відношень називається </w:t>
      </w:r>
      <w:r w:rsidRPr="00607828">
        <w:rPr>
          <w:rFonts w:ascii="Times New Roman" w:hAnsi="Times New Roman" w:cs="Times New Roman"/>
          <w:b/>
          <w:sz w:val="28"/>
        </w:rPr>
        <w:t>тезаурусом</w:t>
      </w:r>
      <w:r w:rsidRPr="002D0B1C">
        <w:rPr>
          <w:rFonts w:ascii="Times New Roman" w:hAnsi="Times New Roman" w:cs="Times New Roman"/>
          <w:sz w:val="28"/>
        </w:rPr>
        <w:t xml:space="preserve">. </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Слово «тезаурус» грецького походження, що означає «скарбниця». Отже, тезаурус – це знання, яке представлене у вигляді понять та відношень між ними, тобто певним чином структуроване знання. Тезаурус має складну структуру, в якій одні поняття та відношення, згруповуючись, утворюють інші, котрі, у свою чергу, формують складніші поняття та відношення. Позаяк тезаурус є засобом представлення знань, а знання у кожної людини відмінні, то, відповідно, відрізняються тезауруси. </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Замінюючи поняття «знання» поняттям «тезаурус», можна стверджувати, що людина отримує інформацію лише у тому випадку, коли у її знаннях, тобто її тезаурусі, після отримання інформації здійснилися зміни. І чим більше змін у тезаурусі приймача зумовлено повідомленням, тим більшу кількість інформації він отримав. Змінити тезаурус означає змінити його </w:t>
      </w:r>
      <w:proofErr w:type="spellStart"/>
      <w:r w:rsidRPr="002D0B1C">
        <w:rPr>
          <w:rFonts w:ascii="Times New Roman" w:hAnsi="Times New Roman" w:cs="Times New Roman"/>
          <w:sz w:val="28"/>
        </w:rPr>
        <w:t>змістовиражальні</w:t>
      </w:r>
      <w:proofErr w:type="spellEnd"/>
      <w:r w:rsidRPr="002D0B1C">
        <w:rPr>
          <w:rFonts w:ascii="Times New Roman" w:hAnsi="Times New Roman" w:cs="Times New Roman"/>
          <w:sz w:val="28"/>
        </w:rPr>
        <w:t xml:space="preserve"> елементи та змістові відношення між ними. Ефективність передачі інформації залежить від співвідношення тезаурусів джерела та приймача. (Приклад: пояснити малюкові, що ліс – це сукупність значущої кількості дерев, що ростуть у безпосередній близькості, – </w:t>
      </w:r>
      <w:proofErr w:type="spellStart"/>
      <w:r w:rsidRPr="002D0B1C">
        <w:rPr>
          <w:rFonts w:ascii="Times New Roman" w:hAnsi="Times New Roman" w:cs="Times New Roman"/>
          <w:sz w:val="28"/>
        </w:rPr>
        <w:t>означатиме</w:t>
      </w:r>
      <w:proofErr w:type="spellEnd"/>
      <w:r w:rsidRPr="002D0B1C">
        <w:rPr>
          <w:rFonts w:ascii="Times New Roman" w:hAnsi="Times New Roman" w:cs="Times New Roman"/>
          <w:sz w:val="28"/>
        </w:rPr>
        <w:t xml:space="preserve"> те, що дитина нічого не зрозуміє і не лише тому, що пояснення містить незрозумілі лексеми, а тому, що характер зв’язку між поняттями залишиться нерозкритим). </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Отже, значуща різниця тезаурусів джерела та приймача інформації призводить до зменшення кількості видобутої інформації. Приклад: </w:t>
      </w:r>
      <w:proofErr w:type="spellStart"/>
      <w:r w:rsidRPr="002D0B1C">
        <w:rPr>
          <w:rFonts w:ascii="Times New Roman" w:hAnsi="Times New Roman" w:cs="Times New Roman"/>
          <w:sz w:val="28"/>
        </w:rPr>
        <w:t>довчасні</w:t>
      </w:r>
      <w:proofErr w:type="spellEnd"/>
      <w:r w:rsidRPr="002D0B1C">
        <w:rPr>
          <w:rFonts w:ascii="Times New Roman" w:hAnsi="Times New Roman" w:cs="Times New Roman"/>
          <w:sz w:val="28"/>
        </w:rPr>
        <w:t xml:space="preserve"> наукові відкриття, які тривалий час залишаються «річчю у собі», адже суспільство не в змозі їх оцінити. Так, у 1826 р. у Казанському університеті математик Н. Лобачевский виступив із докладом щодо начал неевклідової геометрії. Текст докладу був загублений рецензентами. За декілька років були надруковані мемуари науковця «Про начала геометрії», що стало великим досягненням математичної думки. Але ці праці, як і подальші, були різко розкритиковані. Тільки через 12 років після смерті вченого світ визнав його відкриття. Така сама доля спіткала наукові розробки реактивних апаратів К. Ціолковського.</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Дослідження співвідношення між знаками та їхніми користувачами з точки зору використання отриманої інформації та впливу знаків на поведінку систем складає основу </w:t>
      </w:r>
      <w:r w:rsidRPr="008C7D8A">
        <w:rPr>
          <w:rFonts w:ascii="Times New Roman" w:hAnsi="Times New Roman" w:cs="Times New Roman"/>
          <w:b/>
          <w:sz w:val="28"/>
        </w:rPr>
        <w:t>прагматичної концепції</w:t>
      </w:r>
      <w:r w:rsidRPr="002D0B1C">
        <w:rPr>
          <w:rFonts w:ascii="Times New Roman" w:hAnsi="Times New Roman" w:cs="Times New Roman"/>
          <w:sz w:val="28"/>
        </w:rPr>
        <w:t xml:space="preserve"> теорії інформації. У прагматичних концепціях інформації засадничими є потреби враховувати цінність, корисність, ефективність, економічність інформації, тобто ті її якості, які визначально впливають на поведінку </w:t>
      </w:r>
      <w:proofErr w:type="spellStart"/>
      <w:r w:rsidRPr="002D0B1C">
        <w:rPr>
          <w:rFonts w:ascii="Times New Roman" w:hAnsi="Times New Roman" w:cs="Times New Roman"/>
          <w:sz w:val="28"/>
        </w:rPr>
        <w:t>самоорганізувальних</w:t>
      </w:r>
      <w:proofErr w:type="spellEnd"/>
      <w:r w:rsidRPr="002D0B1C">
        <w:rPr>
          <w:rFonts w:ascii="Times New Roman" w:hAnsi="Times New Roman" w:cs="Times New Roman"/>
          <w:sz w:val="28"/>
        </w:rPr>
        <w:t>, цілеспрямованих кібернетичних систем (біологічних, соціальних, людино-машинних).</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Однією з яскравих прагматичних теорій інформації є </w:t>
      </w:r>
      <w:r w:rsidRPr="008F185D">
        <w:rPr>
          <w:rFonts w:ascii="Times New Roman" w:hAnsi="Times New Roman" w:cs="Times New Roman"/>
          <w:b/>
          <w:sz w:val="28"/>
        </w:rPr>
        <w:t>поведінкова модель</w:t>
      </w:r>
      <w:r w:rsidRPr="002D0B1C">
        <w:rPr>
          <w:rFonts w:ascii="Times New Roman" w:hAnsi="Times New Roman" w:cs="Times New Roman"/>
          <w:sz w:val="28"/>
        </w:rPr>
        <w:t xml:space="preserve"> комунікації – </w:t>
      </w:r>
      <w:proofErr w:type="spellStart"/>
      <w:r w:rsidRPr="002D0B1C">
        <w:rPr>
          <w:rFonts w:ascii="Times New Roman" w:hAnsi="Times New Roman" w:cs="Times New Roman"/>
          <w:sz w:val="28"/>
        </w:rPr>
        <w:t>біхевіористська</w:t>
      </w:r>
      <w:proofErr w:type="spellEnd"/>
      <w:r w:rsidRPr="002D0B1C">
        <w:rPr>
          <w:rFonts w:ascii="Times New Roman" w:hAnsi="Times New Roman" w:cs="Times New Roman"/>
          <w:sz w:val="28"/>
        </w:rPr>
        <w:t xml:space="preserve"> концепція </w:t>
      </w:r>
      <w:proofErr w:type="spellStart"/>
      <w:r w:rsidRPr="00B07EC6">
        <w:rPr>
          <w:rFonts w:ascii="Times New Roman" w:hAnsi="Times New Roman" w:cs="Times New Roman"/>
          <w:sz w:val="28"/>
        </w:rPr>
        <w:t>Акоффа-Майлса</w:t>
      </w:r>
      <w:proofErr w:type="spellEnd"/>
      <w:r w:rsidRPr="002D0B1C">
        <w:rPr>
          <w:rFonts w:ascii="Times New Roman" w:hAnsi="Times New Roman" w:cs="Times New Roman"/>
          <w:sz w:val="28"/>
        </w:rPr>
        <w:t>. Вихідним положенням цієї моделі є цільова спрямованість одержувача інформації на рішення конкретної проблеми. Одержувач перебуває у «цілеспрямовану стані», отже, коли він прагне чогось, то має альтернативні шляхи, які не є однаковими для ефективності досягнення мети. Повідомлення, передане одержувачу інформативне, коли воно змінює його «цілеспрямований стан».</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Оскільки «цілеспрямований стан» характеризується послідовністю можливих дій (альтернатив), ефективністю дії і значимістю результату, то передане одержувачу повідомлення може впливати </w:t>
      </w:r>
      <w:r w:rsidR="004E3E1C">
        <w:rPr>
          <w:rFonts w:ascii="Times New Roman" w:hAnsi="Times New Roman" w:cs="Times New Roman"/>
          <w:sz w:val="28"/>
        </w:rPr>
        <w:t>через</w:t>
      </w:r>
      <w:r w:rsidRPr="002D0B1C">
        <w:rPr>
          <w:rFonts w:ascii="Times New Roman" w:hAnsi="Times New Roman" w:cs="Times New Roman"/>
          <w:sz w:val="28"/>
        </w:rPr>
        <w:t xml:space="preserve"> всі три компонента. Відповідно до цього передана </w:t>
      </w:r>
      <w:r w:rsidRPr="006921E8">
        <w:rPr>
          <w:rFonts w:ascii="Times New Roman" w:hAnsi="Times New Roman" w:cs="Times New Roman"/>
          <w:i/>
          <w:sz w:val="28"/>
        </w:rPr>
        <w:t>інформація</w:t>
      </w:r>
      <w:r w:rsidRPr="002D0B1C">
        <w:rPr>
          <w:rFonts w:ascii="Times New Roman" w:hAnsi="Times New Roman" w:cs="Times New Roman"/>
          <w:sz w:val="28"/>
        </w:rPr>
        <w:t xml:space="preserve"> класифікується на ту, що </w:t>
      </w:r>
      <w:r w:rsidRPr="006921E8">
        <w:rPr>
          <w:rFonts w:ascii="Times New Roman" w:hAnsi="Times New Roman" w:cs="Times New Roman"/>
          <w:i/>
          <w:sz w:val="28"/>
        </w:rPr>
        <w:t>інформує, інструктує, мотивує</w:t>
      </w:r>
      <w:r w:rsidRPr="002D0B1C">
        <w:rPr>
          <w:rFonts w:ascii="Times New Roman" w:hAnsi="Times New Roman" w:cs="Times New Roman"/>
          <w:sz w:val="28"/>
        </w:rPr>
        <w:t xml:space="preserve">. </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Інший підхід до проблеми цінності інформації розроблений </w:t>
      </w:r>
      <w:r w:rsidR="006921E8" w:rsidRPr="006921E8">
        <w:rPr>
          <w:rFonts w:ascii="Times New Roman" w:hAnsi="Times New Roman" w:cs="Times New Roman"/>
          <w:b/>
          <w:sz w:val="28"/>
        </w:rPr>
        <w:t xml:space="preserve">Михайлом </w:t>
      </w:r>
      <w:proofErr w:type="spellStart"/>
      <w:r w:rsidR="006921E8" w:rsidRPr="006921E8">
        <w:rPr>
          <w:rFonts w:ascii="Times New Roman" w:hAnsi="Times New Roman" w:cs="Times New Roman"/>
          <w:b/>
          <w:sz w:val="28"/>
        </w:rPr>
        <w:t>Бонгардом</w:t>
      </w:r>
      <w:proofErr w:type="spellEnd"/>
      <w:r w:rsidR="006921E8" w:rsidRPr="006921E8">
        <w:rPr>
          <w:rFonts w:ascii="Times New Roman" w:hAnsi="Times New Roman" w:cs="Times New Roman"/>
          <w:sz w:val="28"/>
        </w:rPr>
        <w:t xml:space="preserve"> (1924</w:t>
      </w:r>
      <w:r w:rsidR="006921E8">
        <w:rPr>
          <w:rFonts w:ascii="Times New Roman" w:hAnsi="Times New Roman" w:cs="Times New Roman"/>
          <w:sz w:val="28"/>
        </w:rPr>
        <w:t>-</w:t>
      </w:r>
      <w:r w:rsidR="006921E8" w:rsidRPr="006921E8">
        <w:rPr>
          <w:rFonts w:ascii="Times New Roman" w:hAnsi="Times New Roman" w:cs="Times New Roman"/>
          <w:sz w:val="28"/>
        </w:rPr>
        <w:t>1971)</w:t>
      </w:r>
      <w:r w:rsidRPr="002D0B1C">
        <w:rPr>
          <w:rFonts w:ascii="Times New Roman" w:hAnsi="Times New Roman" w:cs="Times New Roman"/>
          <w:sz w:val="28"/>
        </w:rPr>
        <w:t>. Він упроваджує поняття «</w:t>
      </w:r>
      <w:r w:rsidRPr="006921E8">
        <w:rPr>
          <w:rFonts w:ascii="Times New Roman" w:hAnsi="Times New Roman" w:cs="Times New Roman"/>
          <w:i/>
          <w:sz w:val="28"/>
        </w:rPr>
        <w:t>корисна інформація</w:t>
      </w:r>
      <w:r w:rsidRPr="002D0B1C">
        <w:rPr>
          <w:rFonts w:ascii="Times New Roman" w:hAnsi="Times New Roman" w:cs="Times New Roman"/>
          <w:sz w:val="28"/>
        </w:rPr>
        <w:t xml:space="preserve">», пов’язуючи повідомлення з тим, яке завдання вирішує отримувач, що він знає до приходу повідомлення та як він його витлумачує. </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Значну роль у розвитку прагматичної теорії інформації відіграли праці американського логіка </w:t>
      </w:r>
      <w:r w:rsidR="006921E8" w:rsidRPr="006921E8">
        <w:rPr>
          <w:rFonts w:ascii="Times New Roman" w:hAnsi="Times New Roman" w:cs="Times New Roman"/>
          <w:b/>
          <w:sz w:val="28"/>
        </w:rPr>
        <w:t xml:space="preserve">Девіда </w:t>
      </w:r>
      <w:proofErr w:type="spellStart"/>
      <w:r w:rsidR="006921E8" w:rsidRPr="006921E8">
        <w:rPr>
          <w:rFonts w:ascii="Times New Roman" w:hAnsi="Times New Roman" w:cs="Times New Roman"/>
          <w:b/>
          <w:sz w:val="28"/>
        </w:rPr>
        <w:t>Харраха</w:t>
      </w:r>
      <w:proofErr w:type="spellEnd"/>
      <w:r w:rsidR="00A069AB">
        <w:rPr>
          <w:rFonts w:ascii="Times New Roman" w:hAnsi="Times New Roman" w:cs="Times New Roman"/>
          <w:sz w:val="28"/>
        </w:rPr>
        <w:t xml:space="preserve">, який створив </w:t>
      </w:r>
      <w:r w:rsidR="00A069AB" w:rsidRPr="002D0B1C">
        <w:rPr>
          <w:rFonts w:ascii="Times New Roman" w:hAnsi="Times New Roman" w:cs="Times New Roman"/>
          <w:sz w:val="28"/>
        </w:rPr>
        <w:t>логічн</w:t>
      </w:r>
      <w:r w:rsidR="00A069AB">
        <w:rPr>
          <w:rFonts w:ascii="Times New Roman" w:hAnsi="Times New Roman" w:cs="Times New Roman"/>
          <w:sz w:val="28"/>
        </w:rPr>
        <w:t>у</w:t>
      </w:r>
      <w:r w:rsidR="00A069AB" w:rsidRPr="002D0B1C">
        <w:rPr>
          <w:rFonts w:ascii="Times New Roman" w:hAnsi="Times New Roman" w:cs="Times New Roman"/>
          <w:sz w:val="28"/>
        </w:rPr>
        <w:t xml:space="preserve"> модель комунікації</w:t>
      </w:r>
      <w:r w:rsidRPr="002D0B1C">
        <w:rPr>
          <w:rFonts w:ascii="Times New Roman" w:hAnsi="Times New Roman" w:cs="Times New Roman"/>
          <w:sz w:val="28"/>
        </w:rPr>
        <w:t xml:space="preserve">. </w:t>
      </w:r>
      <w:r w:rsidR="0025479B">
        <w:rPr>
          <w:rFonts w:ascii="Times New Roman" w:hAnsi="Times New Roman" w:cs="Times New Roman"/>
          <w:sz w:val="28"/>
        </w:rPr>
        <w:t>Увагу зосереджує на тому</w:t>
      </w:r>
      <w:r w:rsidRPr="002D0B1C">
        <w:rPr>
          <w:rFonts w:ascii="Times New Roman" w:hAnsi="Times New Roman" w:cs="Times New Roman"/>
          <w:sz w:val="28"/>
        </w:rPr>
        <w:t>, як отримувач оцінює послідовність повідомлень на основі певних семантичних</w:t>
      </w:r>
      <w:r w:rsidR="0025479B">
        <w:rPr>
          <w:rFonts w:ascii="Times New Roman" w:hAnsi="Times New Roman" w:cs="Times New Roman"/>
          <w:sz w:val="28"/>
        </w:rPr>
        <w:t xml:space="preserve"> (які</w:t>
      </w:r>
      <w:r w:rsidRPr="002D0B1C">
        <w:rPr>
          <w:rFonts w:ascii="Times New Roman" w:hAnsi="Times New Roman" w:cs="Times New Roman"/>
          <w:sz w:val="28"/>
        </w:rPr>
        <w:t xml:space="preserve"> </w:t>
      </w:r>
      <w:r w:rsidR="0025479B" w:rsidRPr="002D0B1C">
        <w:rPr>
          <w:rFonts w:ascii="Times New Roman" w:hAnsi="Times New Roman" w:cs="Times New Roman"/>
          <w:sz w:val="28"/>
        </w:rPr>
        <w:t>характеризують змістовність повідомлення</w:t>
      </w:r>
      <w:r w:rsidR="0025479B">
        <w:rPr>
          <w:rFonts w:ascii="Times New Roman" w:hAnsi="Times New Roman" w:cs="Times New Roman"/>
          <w:sz w:val="28"/>
        </w:rPr>
        <w:t>)</w:t>
      </w:r>
      <w:r w:rsidR="0025479B" w:rsidRPr="002D0B1C">
        <w:rPr>
          <w:rFonts w:ascii="Times New Roman" w:hAnsi="Times New Roman" w:cs="Times New Roman"/>
          <w:sz w:val="28"/>
        </w:rPr>
        <w:t xml:space="preserve"> </w:t>
      </w:r>
      <w:r w:rsidRPr="002D0B1C">
        <w:rPr>
          <w:rFonts w:ascii="Times New Roman" w:hAnsi="Times New Roman" w:cs="Times New Roman"/>
          <w:sz w:val="28"/>
        </w:rPr>
        <w:t>та прагматичних</w:t>
      </w:r>
      <w:r w:rsidR="0025479B">
        <w:rPr>
          <w:rFonts w:ascii="Times New Roman" w:hAnsi="Times New Roman" w:cs="Times New Roman"/>
          <w:sz w:val="28"/>
        </w:rPr>
        <w:t xml:space="preserve"> (які характеризують цінність та корисність повідомлення)</w:t>
      </w:r>
      <w:r w:rsidRPr="002D0B1C">
        <w:rPr>
          <w:rFonts w:ascii="Times New Roman" w:hAnsi="Times New Roman" w:cs="Times New Roman"/>
          <w:sz w:val="28"/>
        </w:rPr>
        <w:t xml:space="preserve"> властивостей. </w:t>
      </w:r>
      <w:r w:rsidR="0025479B" w:rsidRPr="002D0B1C">
        <w:rPr>
          <w:rFonts w:ascii="Times New Roman" w:hAnsi="Times New Roman" w:cs="Times New Roman"/>
          <w:sz w:val="28"/>
        </w:rPr>
        <w:t>Б</w:t>
      </w:r>
      <w:r w:rsidRPr="002D0B1C">
        <w:rPr>
          <w:rFonts w:ascii="Times New Roman" w:hAnsi="Times New Roman" w:cs="Times New Roman"/>
          <w:sz w:val="28"/>
        </w:rPr>
        <w:t>еззмістовні</w:t>
      </w:r>
      <w:r w:rsidR="0025479B">
        <w:rPr>
          <w:rFonts w:ascii="Times New Roman" w:hAnsi="Times New Roman" w:cs="Times New Roman"/>
          <w:sz w:val="28"/>
        </w:rPr>
        <w:t xml:space="preserve"> </w:t>
      </w:r>
      <w:r w:rsidRPr="002D0B1C">
        <w:rPr>
          <w:rFonts w:ascii="Times New Roman" w:hAnsi="Times New Roman" w:cs="Times New Roman"/>
          <w:sz w:val="28"/>
        </w:rPr>
        <w:t>повідомлення не можуть бути корисними.</w:t>
      </w:r>
    </w:p>
    <w:p w:rsidR="00A069AB"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Теорії інформації вивчають закономірності отримання, передавання, обробк</w:t>
      </w:r>
      <w:r w:rsidR="00A069AB">
        <w:rPr>
          <w:rFonts w:ascii="Times New Roman" w:hAnsi="Times New Roman" w:cs="Times New Roman"/>
          <w:sz w:val="28"/>
        </w:rPr>
        <w:t>и та</w:t>
      </w:r>
      <w:r w:rsidRPr="002D0B1C">
        <w:rPr>
          <w:rFonts w:ascii="Times New Roman" w:hAnsi="Times New Roman" w:cs="Times New Roman"/>
          <w:sz w:val="28"/>
        </w:rPr>
        <w:t xml:space="preserve"> збереження інформації. </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Для передачі інформації у різних каналах зв’язку вона кодується у вигляді символів. Це призвело до необхідності оцінки, яка кількість інформації може пройти крізь систему передавання, тобто виміряти інформацію кількісно. </w:t>
      </w:r>
      <w:r w:rsidR="00A069AB" w:rsidRPr="002D0B1C">
        <w:rPr>
          <w:rFonts w:ascii="Times New Roman" w:hAnsi="Times New Roman" w:cs="Times New Roman"/>
          <w:sz w:val="28"/>
        </w:rPr>
        <w:t>О</w:t>
      </w:r>
      <w:r w:rsidRPr="002D0B1C">
        <w:rPr>
          <w:rFonts w:ascii="Times New Roman" w:hAnsi="Times New Roman" w:cs="Times New Roman"/>
          <w:sz w:val="28"/>
        </w:rPr>
        <w:t>бчислення</w:t>
      </w:r>
      <w:r w:rsidR="00A069AB">
        <w:rPr>
          <w:rFonts w:ascii="Times New Roman" w:hAnsi="Times New Roman" w:cs="Times New Roman"/>
          <w:sz w:val="28"/>
        </w:rPr>
        <w:t xml:space="preserve"> </w:t>
      </w:r>
      <w:r w:rsidRPr="002D0B1C">
        <w:rPr>
          <w:rFonts w:ascii="Times New Roman" w:hAnsi="Times New Roman" w:cs="Times New Roman"/>
          <w:sz w:val="28"/>
        </w:rPr>
        <w:t xml:space="preserve">кількості інформації абстрагується від її змісту. Оцінка кількості інформації засновується на теорії вірогідності і визначається через вірогідність події. Повідомлення має цінність тільки тоді, коли ми дізнаємося із нього про завершення події, результат якої заздалегідь невідомий. Чим більше подія, що зацікавила, має випадкових непередбачуваних завершень, тим більша цінність повідомлення про його результат. Отже, чим більша невизначеність притаманна системі, тим цінніше отримані відомості. Як вимір невизначеності системи у теорії інформації застосовується спеціальна характеристика, що має назву </w:t>
      </w:r>
      <w:r w:rsidRPr="00A069AB">
        <w:rPr>
          <w:rFonts w:ascii="Times New Roman" w:hAnsi="Times New Roman" w:cs="Times New Roman"/>
          <w:b/>
          <w:sz w:val="28"/>
        </w:rPr>
        <w:t>ентропія</w:t>
      </w:r>
      <w:r w:rsidRPr="002D0B1C">
        <w:rPr>
          <w:rFonts w:ascii="Times New Roman" w:hAnsi="Times New Roman" w:cs="Times New Roman"/>
          <w:sz w:val="28"/>
        </w:rPr>
        <w:t>.</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Уперше поняття ентропії та інформації обґрунтував </w:t>
      </w:r>
      <w:r w:rsidR="0025479B" w:rsidRPr="0025479B">
        <w:rPr>
          <w:rFonts w:ascii="Times New Roman" w:hAnsi="Times New Roman" w:cs="Times New Roman"/>
          <w:b/>
          <w:sz w:val="28"/>
        </w:rPr>
        <w:t xml:space="preserve">Клод </w:t>
      </w:r>
      <w:proofErr w:type="spellStart"/>
      <w:r w:rsidR="0025479B" w:rsidRPr="0025479B">
        <w:rPr>
          <w:rFonts w:ascii="Times New Roman" w:hAnsi="Times New Roman" w:cs="Times New Roman"/>
          <w:b/>
          <w:sz w:val="28"/>
        </w:rPr>
        <w:t>Шеннон</w:t>
      </w:r>
      <w:proofErr w:type="spellEnd"/>
      <w:r w:rsidR="0025479B" w:rsidRPr="0025479B">
        <w:rPr>
          <w:rFonts w:ascii="Times New Roman" w:hAnsi="Times New Roman" w:cs="Times New Roman"/>
          <w:sz w:val="28"/>
        </w:rPr>
        <w:t xml:space="preserve"> (1916</w:t>
      </w:r>
      <w:r w:rsidR="0025479B">
        <w:rPr>
          <w:rFonts w:ascii="Times New Roman" w:hAnsi="Times New Roman" w:cs="Times New Roman"/>
          <w:sz w:val="28"/>
        </w:rPr>
        <w:t>-</w:t>
      </w:r>
      <w:r w:rsidR="0025479B" w:rsidRPr="0025479B">
        <w:rPr>
          <w:rFonts w:ascii="Times New Roman" w:hAnsi="Times New Roman" w:cs="Times New Roman"/>
          <w:sz w:val="28"/>
        </w:rPr>
        <w:t>2001</w:t>
      </w:r>
      <w:r w:rsidR="0025479B">
        <w:rPr>
          <w:rFonts w:ascii="Times New Roman" w:hAnsi="Times New Roman" w:cs="Times New Roman"/>
          <w:sz w:val="28"/>
        </w:rPr>
        <w:t>)</w:t>
      </w:r>
      <w:r w:rsidRPr="002D0B1C">
        <w:rPr>
          <w:rFonts w:ascii="Times New Roman" w:hAnsi="Times New Roman" w:cs="Times New Roman"/>
          <w:sz w:val="28"/>
        </w:rPr>
        <w:t xml:space="preserve">. Завдяки вченому, </w:t>
      </w:r>
      <w:r w:rsidRPr="0025479B">
        <w:rPr>
          <w:rFonts w:ascii="Times New Roman" w:hAnsi="Times New Roman" w:cs="Times New Roman"/>
          <w:b/>
          <w:sz w:val="28"/>
        </w:rPr>
        <w:t>ентропія</w:t>
      </w:r>
      <w:r w:rsidRPr="002D0B1C">
        <w:rPr>
          <w:rFonts w:ascii="Times New Roman" w:hAnsi="Times New Roman" w:cs="Times New Roman"/>
          <w:sz w:val="28"/>
        </w:rPr>
        <w:t xml:space="preserve"> </w:t>
      </w:r>
      <w:r w:rsidR="00A069AB">
        <w:rPr>
          <w:rFonts w:ascii="Times New Roman" w:hAnsi="Times New Roman" w:cs="Times New Roman"/>
          <w:sz w:val="28"/>
        </w:rPr>
        <w:t xml:space="preserve">– це </w:t>
      </w:r>
      <w:r w:rsidRPr="002D0B1C">
        <w:rPr>
          <w:rFonts w:ascii="Times New Roman" w:hAnsi="Times New Roman" w:cs="Times New Roman"/>
          <w:sz w:val="28"/>
        </w:rPr>
        <w:t xml:space="preserve">міра корисної інформації у процесах передачі сигналів. Слід нагадати, що під інформацією К. </w:t>
      </w:r>
      <w:proofErr w:type="spellStart"/>
      <w:r w:rsidRPr="002D0B1C">
        <w:rPr>
          <w:rFonts w:ascii="Times New Roman" w:hAnsi="Times New Roman" w:cs="Times New Roman"/>
          <w:sz w:val="28"/>
        </w:rPr>
        <w:t>Шеннон</w:t>
      </w:r>
      <w:proofErr w:type="spellEnd"/>
      <w:r w:rsidRPr="002D0B1C">
        <w:rPr>
          <w:rFonts w:ascii="Times New Roman" w:hAnsi="Times New Roman" w:cs="Times New Roman"/>
          <w:sz w:val="28"/>
        </w:rPr>
        <w:t xml:space="preserve"> розумів сигнали необхідні користувачеві. Некорисні сигнали – це шум, поміхи. Якщо сигнал на виході з каналу зв’язку є точною копією сигналу на вході, це означає відсутність ентропії. Відсутність шуму означає максимум інформації. </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Термін </w:t>
      </w:r>
      <w:proofErr w:type="spellStart"/>
      <w:r w:rsidRPr="00A069AB">
        <w:rPr>
          <w:rFonts w:ascii="Times New Roman" w:hAnsi="Times New Roman" w:cs="Times New Roman"/>
          <w:b/>
          <w:sz w:val="28"/>
        </w:rPr>
        <w:t>негентропія</w:t>
      </w:r>
      <w:proofErr w:type="spellEnd"/>
      <w:r w:rsidRPr="002D0B1C">
        <w:rPr>
          <w:rFonts w:ascii="Times New Roman" w:hAnsi="Times New Roman" w:cs="Times New Roman"/>
          <w:sz w:val="28"/>
        </w:rPr>
        <w:t xml:space="preserve"> (негативна ентропія) з’явилося у 30-х рр. минулого століття. </w:t>
      </w:r>
      <w:proofErr w:type="spellStart"/>
      <w:r w:rsidR="0025479B" w:rsidRPr="0025479B">
        <w:rPr>
          <w:rFonts w:ascii="Times New Roman" w:hAnsi="Times New Roman" w:cs="Times New Roman"/>
          <w:b/>
          <w:sz w:val="28"/>
        </w:rPr>
        <w:t>Ервін</w:t>
      </w:r>
      <w:proofErr w:type="spellEnd"/>
      <w:r w:rsidR="0025479B" w:rsidRPr="0025479B">
        <w:rPr>
          <w:rFonts w:ascii="Times New Roman" w:hAnsi="Times New Roman" w:cs="Times New Roman"/>
          <w:b/>
          <w:sz w:val="28"/>
        </w:rPr>
        <w:t xml:space="preserve"> </w:t>
      </w:r>
      <w:proofErr w:type="spellStart"/>
      <w:r w:rsidR="0025479B" w:rsidRPr="0025479B">
        <w:rPr>
          <w:rFonts w:ascii="Times New Roman" w:hAnsi="Times New Roman" w:cs="Times New Roman"/>
          <w:b/>
          <w:sz w:val="28"/>
        </w:rPr>
        <w:t>Шредінгер</w:t>
      </w:r>
      <w:proofErr w:type="spellEnd"/>
      <w:r w:rsidR="0025479B" w:rsidRPr="0025479B">
        <w:rPr>
          <w:rFonts w:ascii="Times New Roman" w:hAnsi="Times New Roman" w:cs="Times New Roman"/>
          <w:sz w:val="28"/>
        </w:rPr>
        <w:t xml:space="preserve"> </w:t>
      </w:r>
      <w:r w:rsidR="0025479B">
        <w:rPr>
          <w:rFonts w:ascii="Times New Roman" w:hAnsi="Times New Roman" w:cs="Times New Roman"/>
          <w:sz w:val="28"/>
        </w:rPr>
        <w:t>(</w:t>
      </w:r>
      <w:r w:rsidR="0025479B" w:rsidRPr="0025479B">
        <w:rPr>
          <w:rFonts w:ascii="Times New Roman" w:hAnsi="Times New Roman" w:cs="Times New Roman"/>
          <w:sz w:val="28"/>
        </w:rPr>
        <w:t>1887</w:t>
      </w:r>
      <w:r w:rsidR="0025479B">
        <w:rPr>
          <w:rFonts w:ascii="Times New Roman" w:hAnsi="Times New Roman" w:cs="Times New Roman"/>
          <w:sz w:val="28"/>
        </w:rPr>
        <w:t>-</w:t>
      </w:r>
      <w:r w:rsidR="0025479B" w:rsidRPr="0025479B">
        <w:rPr>
          <w:rFonts w:ascii="Times New Roman" w:hAnsi="Times New Roman" w:cs="Times New Roman"/>
          <w:sz w:val="28"/>
        </w:rPr>
        <w:t>1961</w:t>
      </w:r>
      <w:r w:rsidR="0025479B">
        <w:rPr>
          <w:rFonts w:ascii="Times New Roman" w:hAnsi="Times New Roman" w:cs="Times New Roman"/>
          <w:sz w:val="28"/>
        </w:rPr>
        <w:t>)</w:t>
      </w:r>
      <w:r w:rsidR="0025479B" w:rsidRPr="0025479B">
        <w:rPr>
          <w:rFonts w:ascii="Times New Roman" w:hAnsi="Times New Roman" w:cs="Times New Roman"/>
          <w:sz w:val="28"/>
        </w:rPr>
        <w:t xml:space="preserve"> </w:t>
      </w:r>
      <w:r w:rsidRPr="002D0B1C">
        <w:rPr>
          <w:rFonts w:ascii="Times New Roman" w:hAnsi="Times New Roman" w:cs="Times New Roman"/>
          <w:sz w:val="28"/>
        </w:rPr>
        <w:t xml:space="preserve">дійшов висновку, що біологічним системам для свого існування слід здобувати з оточуючого середовища негативну ентропію для компенсації внутрішнього виробництва ентропії та загальмувати рух до сфери термодинамічної рівноваги, тобто смерті. Порівнюючи інформацію та ентропію, </w:t>
      </w:r>
      <w:r w:rsidR="0025479B" w:rsidRPr="0025479B">
        <w:rPr>
          <w:rFonts w:ascii="Times New Roman" w:hAnsi="Times New Roman" w:cs="Times New Roman"/>
          <w:b/>
          <w:sz w:val="28"/>
        </w:rPr>
        <w:t xml:space="preserve">Леон </w:t>
      </w:r>
      <w:proofErr w:type="spellStart"/>
      <w:r w:rsidR="0025479B" w:rsidRPr="0025479B">
        <w:rPr>
          <w:rFonts w:ascii="Times New Roman" w:hAnsi="Times New Roman" w:cs="Times New Roman"/>
          <w:b/>
          <w:sz w:val="28"/>
        </w:rPr>
        <w:t>Бріллюєн</w:t>
      </w:r>
      <w:proofErr w:type="spellEnd"/>
      <w:r w:rsidR="0025479B" w:rsidRPr="0025479B">
        <w:rPr>
          <w:rFonts w:ascii="Times New Roman" w:hAnsi="Times New Roman" w:cs="Times New Roman"/>
          <w:sz w:val="28"/>
        </w:rPr>
        <w:t xml:space="preserve"> (1889</w:t>
      </w:r>
      <w:r w:rsidR="0025479B">
        <w:rPr>
          <w:rFonts w:ascii="Times New Roman" w:hAnsi="Times New Roman" w:cs="Times New Roman"/>
          <w:sz w:val="28"/>
        </w:rPr>
        <w:t>-1</w:t>
      </w:r>
      <w:r w:rsidR="0025479B" w:rsidRPr="0025479B">
        <w:rPr>
          <w:rFonts w:ascii="Times New Roman" w:hAnsi="Times New Roman" w:cs="Times New Roman"/>
          <w:sz w:val="28"/>
        </w:rPr>
        <w:t>969</w:t>
      </w:r>
      <w:r w:rsidR="0025479B">
        <w:rPr>
          <w:rFonts w:ascii="Times New Roman" w:hAnsi="Times New Roman" w:cs="Times New Roman"/>
          <w:sz w:val="28"/>
        </w:rPr>
        <w:t>)</w:t>
      </w:r>
      <w:r w:rsidRPr="002D0B1C">
        <w:rPr>
          <w:rFonts w:ascii="Times New Roman" w:hAnsi="Times New Roman" w:cs="Times New Roman"/>
          <w:sz w:val="28"/>
        </w:rPr>
        <w:t xml:space="preserve"> сформулював </w:t>
      </w:r>
      <w:proofErr w:type="spellStart"/>
      <w:r w:rsidRPr="002D0B1C">
        <w:rPr>
          <w:rFonts w:ascii="Times New Roman" w:hAnsi="Times New Roman" w:cs="Times New Roman"/>
          <w:sz w:val="28"/>
        </w:rPr>
        <w:t>негентропійний</w:t>
      </w:r>
      <w:proofErr w:type="spellEnd"/>
      <w:r w:rsidRPr="002D0B1C">
        <w:rPr>
          <w:rFonts w:ascii="Times New Roman" w:hAnsi="Times New Roman" w:cs="Times New Roman"/>
          <w:sz w:val="28"/>
        </w:rPr>
        <w:t xml:space="preserve"> принцип інформації: «інформація є негативним вкладом в ентропію». Бельгійський вчений </w:t>
      </w:r>
      <w:r w:rsidRPr="0025479B">
        <w:rPr>
          <w:rFonts w:ascii="Times New Roman" w:hAnsi="Times New Roman" w:cs="Times New Roman"/>
          <w:b/>
          <w:sz w:val="28"/>
        </w:rPr>
        <w:t>І</w:t>
      </w:r>
      <w:r w:rsidR="0025479B" w:rsidRPr="0025479B">
        <w:rPr>
          <w:rFonts w:ascii="Times New Roman" w:hAnsi="Times New Roman" w:cs="Times New Roman"/>
          <w:b/>
          <w:sz w:val="28"/>
        </w:rPr>
        <w:t>лля</w:t>
      </w:r>
      <w:r w:rsidRPr="0025479B">
        <w:rPr>
          <w:rFonts w:ascii="Times New Roman" w:hAnsi="Times New Roman" w:cs="Times New Roman"/>
          <w:b/>
          <w:sz w:val="28"/>
        </w:rPr>
        <w:t xml:space="preserve"> Пригожин</w:t>
      </w:r>
      <w:r w:rsidR="0025479B">
        <w:rPr>
          <w:rFonts w:ascii="Times New Roman" w:hAnsi="Times New Roman" w:cs="Times New Roman"/>
          <w:sz w:val="28"/>
        </w:rPr>
        <w:t xml:space="preserve"> (</w:t>
      </w:r>
      <w:r w:rsidR="0025479B" w:rsidRPr="0025479B">
        <w:rPr>
          <w:rFonts w:ascii="Times New Roman" w:hAnsi="Times New Roman" w:cs="Times New Roman"/>
          <w:sz w:val="28"/>
        </w:rPr>
        <w:t>1917</w:t>
      </w:r>
      <w:r w:rsidR="0025479B">
        <w:rPr>
          <w:rFonts w:ascii="Times New Roman" w:hAnsi="Times New Roman" w:cs="Times New Roman"/>
          <w:sz w:val="28"/>
        </w:rPr>
        <w:t>-</w:t>
      </w:r>
      <w:r w:rsidR="0025479B" w:rsidRPr="0025479B">
        <w:rPr>
          <w:rFonts w:ascii="Times New Roman" w:hAnsi="Times New Roman" w:cs="Times New Roman"/>
          <w:sz w:val="28"/>
        </w:rPr>
        <w:t>2003</w:t>
      </w:r>
      <w:r w:rsidR="0025479B">
        <w:rPr>
          <w:rFonts w:ascii="Times New Roman" w:hAnsi="Times New Roman" w:cs="Times New Roman"/>
          <w:sz w:val="28"/>
        </w:rPr>
        <w:t>)</w:t>
      </w:r>
      <w:r w:rsidRPr="002D0B1C">
        <w:rPr>
          <w:rFonts w:ascii="Times New Roman" w:hAnsi="Times New Roman" w:cs="Times New Roman"/>
          <w:sz w:val="28"/>
        </w:rPr>
        <w:t xml:space="preserve"> отримав нобелівську премію за встановлення стійких структур (у хімії, біології) з негативною ентропією.</w:t>
      </w:r>
    </w:p>
    <w:p w:rsidR="002D0B1C" w:rsidRPr="002D0B1C" w:rsidRDefault="0025479B" w:rsidP="002D0B1C">
      <w:pPr>
        <w:widowControl w:val="0"/>
        <w:spacing w:after="0" w:line="240" w:lineRule="auto"/>
        <w:ind w:firstLine="709"/>
        <w:jc w:val="both"/>
        <w:rPr>
          <w:rFonts w:ascii="Times New Roman" w:hAnsi="Times New Roman" w:cs="Times New Roman"/>
          <w:sz w:val="28"/>
        </w:rPr>
      </w:pPr>
      <w:proofErr w:type="spellStart"/>
      <w:r w:rsidRPr="0025479B">
        <w:rPr>
          <w:rFonts w:ascii="Times New Roman" w:hAnsi="Times New Roman" w:cs="Times New Roman"/>
          <w:b/>
          <w:sz w:val="28"/>
        </w:rPr>
        <w:t>Абраам</w:t>
      </w:r>
      <w:proofErr w:type="spellEnd"/>
      <w:r w:rsidRPr="0025479B">
        <w:rPr>
          <w:rFonts w:ascii="Times New Roman" w:hAnsi="Times New Roman" w:cs="Times New Roman"/>
          <w:b/>
          <w:sz w:val="28"/>
        </w:rPr>
        <w:t xml:space="preserve"> Моль</w:t>
      </w:r>
      <w:r w:rsidRPr="0025479B">
        <w:rPr>
          <w:rFonts w:ascii="Times New Roman" w:hAnsi="Times New Roman" w:cs="Times New Roman"/>
          <w:sz w:val="28"/>
        </w:rPr>
        <w:t xml:space="preserve"> (1920</w:t>
      </w:r>
      <w:r>
        <w:rPr>
          <w:rFonts w:ascii="Times New Roman" w:hAnsi="Times New Roman" w:cs="Times New Roman"/>
          <w:sz w:val="28"/>
        </w:rPr>
        <w:t>-</w:t>
      </w:r>
      <w:r w:rsidRPr="0025479B">
        <w:rPr>
          <w:rFonts w:ascii="Times New Roman" w:hAnsi="Times New Roman" w:cs="Times New Roman"/>
          <w:sz w:val="28"/>
        </w:rPr>
        <w:t>1992)</w:t>
      </w:r>
      <w:r w:rsidR="002D0B1C" w:rsidRPr="002D0B1C">
        <w:rPr>
          <w:rFonts w:ascii="Times New Roman" w:hAnsi="Times New Roman" w:cs="Times New Roman"/>
          <w:sz w:val="28"/>
        </w:rPr>
        <w:t xml:space="preserve">, продовжуючи дослідження К. </w:t>
      </w:r>
      <w:proofErr w:type="spellStart"/>
      <w:r w:rsidR="002D0B1C" w:rsidRPr="002D0B1C">
        <w:rPr>
          <w:rFonts w:ascii="Times New Roman" w:hAnsi="Times New Roman" w:cs="Times New Roman"/>
          <w:sz w:val="28"/>
        </w:rPr>
        <w:t>Шеннона</w:t>
      </w:r>
      <w:proofErr w:type="spellEnd"/>
      <w:r w:rsidR="002D0B1C" w:rsidRPr="002D0B1C">
        <w:rPr>
          <w:rFonts w:ascii="Times New Roman" w:hAnsi="Times New Roman" w:cs="Times New Roman"/>
          <w:sz w:val="28"/>
        </w:rPr>
        <w:t xml:space="preserve"> у сфері інформації, підкреслював: інформація та її кількість є виміром складності структур, ступенем непередбачуваності, змістовної новизни. Банальне повідомлення завжди передбачуване. Виміром інформаційної насиченості є ступінь його непередбачуваності. </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Якщо повідомлення не несе корисної інформації, тоді воно містить </w:t>
      </w:r>
      <w:r w:rsidRPr="00813ABC">
        <w:rPr>
          <w:rFonts w:ascii="Times New Roman" w:hAnsi="Times New Roman" w:cs="Times New Roman"/>
          <w:b/>
          <w:i/>
          <w:sz w:val="28"/>
        </w:rPr>
        <w:t>шум</w:t>
      </w:r>
      <w:r w:rsidRPr="002D0B1C">
        <w:rPr>
          <w:rFonts w:ascii="Times New Roman" w:hAnsi="Times New Roman" w:cs="Times New Roman"/>
          <w:sz w:val="28"/>
        </w:rPr>
        <w:t>. Інформація може перетворюватися на шум, і навпаки, шум може перетворюватись на інформацію. Досить часто різноманітні повідомлення, реклама не мають корисної інформації, тобто перетворюються на шум. Однак, може трапитись, що багато разів бачене оголошення чи опис раптом приверне увагу глядача, і він знайде в ньому корисну інформацію, наприклад в описах ліків в разі захворювання. У такий спосіб шум перетворюється на інформацію. Після цього це повідомлення знову перестане нести корисну для глядача інформацію: інформація знову перетворюється на шум.</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Якщо кілька разів повідомляється про одну і ту саму таємницю, то перше повідомлення несе інформацію, а наступні такі повідомлення для однієї і тієї самої людини </w:t>
      </w:r>
      <w:r w:rsidR="00A069AB">
        <w:rPr>
          <w:rFonts w:ascii="Times New Roman" w:hAnsi="Times New Roman" w:cs="Times New Roman"/>
          <w:sz w:val="28"/>
        </w:rPr>
        <w:t>–</w:t>
      </w:r>
      <w:r w:rsidRPr="002D0B1C">
        <w:rPr>
          <w:rFonts w:ascii="Times New Roman" w:hAnsi="Times New Roman" w:cs="Times New Roman"/>
          <w:sz w:val="28"/>
        </w:rPr>
        <w:t xml:space="preserve"> шум. Таким чином інформація перетворюється на шум. Навпаки, якщо якомусь повідомленню спочатку не надавали значення і вважали, що воно не несе корисної інформації, а пізніше в цьому повідомленні виявили корисну інформацію, то в такий спосіб шум перетворюється на інформацію.</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Множинність інформаційних потоків призводить до дубляжу або навпаки розрізнення повідомлень, перенасичення каналів сприйняття та нездатність індивідуальної свідомості впоратися з масивами інформації. Основна причина інформаційного шуму – надлишок інформації. </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Інша причина – накоплення важливої, але повторюваної інформації. Це створює інформаційні шуми, передусім, у науці. Іще одним фактором інформаційного шуму виступає критерій корисності. </w:t>
      </w:r>
    </w:p>
    <w:p w:rsidR="002D0B1C" w:rsidRPr="002D0B1C" w:rsidRDefault="002D0B1C" w:rsidP="002D0B1C">
      <w:pPr>
        <w:widowControl w:val="0"/>
        <w:spacing w:after="0" w:line="240" w:lineRule="auto"/>
        <w:ind w:firstLine="709"/>
        <w:jc w:val="both"/>
        <w:rPr>
          <w:rFonts w:ascii="Times New Roman" w:hAnsi="Times New Roman" w:cs="Times New Roman"/>
          <w:sz w:val="28"/>
        </w:rPr>
      </w:pPr>
      <w:proofErr w:type="spellStart"/>
      <w:r w:rsidRPr="002D0B1C">
        <w:rPr>
          <w:rFonts w:ascii="Times New Roman" w:hAnsi="Times New Roman" w:cs="Times New Roman"/>
          <w:sz w:val="28"/>
        </w:rPr>
        <w:t>Інформайний</w:t>
      </w:r>
      <w:proofErr w:type="spellEnd"/>
      <w:r w:rsidRPr="002D0B1C">
        <w:rPr>
          <w:rFonts w:ascii="Times New Roman" w:hAnsi="Times New Roman" w:cs="Times New Roman"/>
          <w:sz w:val="28"/>
        </w:rPr>
        <w:t xml:space="preserve"> шум породження урбаністичного середовища. Контролювати рівень інформаційного шуму – завдання майбутнього.</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Ви слухаєте по радіо новини, сприймаючі звукові сигнали. Вам все зрозуміло. Це означає, що ваш мозок справляється із задачею перетворення сигналу в інформацію. І раптом ваша сестра вмикає пилосос. У цьому випадку сигнал, що йде від радіо (назвемо його корисним сигналом), частково заглушується звуком пилососа (назвемо його </w:t>
      </w:r>
      <w:proofErr w:type="spellStart"/>
      <w:r w:rsidRPr="002D0B1C">
        <w:rPr>
          <w:rFonts w:ascii="Times New Roman" w:hAnsi="Times New Roman" w:cs="Times New Roman"/>
          <w:sz w:val="28"/>
        </w:rPr>
        <w:t>маскуючим</w:t>
      </w:r>
      <w:proofErr w:type="spellEnd"/>
      <w:r w:rsidRPr="002D0B1C">
        <w:rPr>
          <w:rFonts w:ascii="Times New Roman" w:hAnsi="Times New Roman" w:cs="Times New Roman"/>
          <w:sz w:val="28"/>
        </w:rPr>
        <w:t xml:space="preserve"> сигналом). При цьому споживач отримує недостатню кількість сигналів, щоб сформувати інформацію тотожну джерелу. У наведеному прикладі ми маємо справу із шумом. </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Отже, шум – це все, що маскує корисний сигнал. Шум призводить до неповноти, або спотворення отриманої інформації, знижуючи її якість. </w:t>
      </w:r>
    </w:p>
    <w:p w:rsidR="00CA3AE4" w:rsidRPr="002D0B1C" w:rsidRDefault="00CA3AE4" w:rsidP="002D0B1C">
      <w:pPr>
        <w:widowControl w:val="0"/>
        <w:spacing w:after="0" w:line="240" w:lineRule="auto"/>
        <w:ind w:firstLine="709"/>
        <w:jc w:val="both"/>
        <w:rPr>
          <w:rFonts w:ascii="Times New Roman" w:hAnsi="Times New Roman" w:cs="Times New Roman"/>
          <w:sz w:val="28"/>
        </w:rPr>
      </w:pPr>
    </w:p>
    <w:p w:rsidR="00813ABC" w:rsidRDefault="00813ABC" w:rsidP="002D0B1C">
      <w:pPr>
        <w:widowControl w:val="0"/>
        <w:spacing w:after="0" w:line="240" w:lineRule="auto"/>
        <w:ind w:firstLine="709"/>
        <w:jc w:val="both"/>
        <w:rPr>
          <w:rFonts w:ascii="Times New Roman" w:hAnsi="Times New Roman" w:cs="Times New Roman"/>
          <w:sz w:val="28"/>
        </w:rPr>
      </w:pPr>
      <w:r>
        <w:rPr>
          <w:rFonts w:ascii="Times New Roman" w:hAnsi="Times New Roman" w:cs="Times New Roman"/>
          <w:sz w:val="28"/>
        </w:rPr>
        <w:t>Потрібно розрізняти поняття</w:t>
      </w:r>
      <w:r w:rsidR="002D0B1C" w:rsidRPr="00813ABC">
        <w:rPr>
          <w:rFonts w:ascii="Times New Roman" w:hAnsi="Times New Roman" w:cs="Times New Roman"/>
          <w:sz w:val="28"/>
        </w:rPr>
        <w:t xml:space="preserve"> «інформація», </w:t>
      </w:r>
      <w:r>
        <w:rPr>
          <w:rFonts w:ascii="Times New Roman" w:hAnsi="Times New Roman" w:cs="Times New Roman"/>
          <w:sz w:val="28"/>
        </w:rPr>
        <w:t>«</w:t>
      </w:r>
      <w:r w:rsidR="002D0B1C" w:rsidRPr="00813ABC">
        <w:rPr>
          <w:rFonts w:ascii="Times New Roman" w:hAnsi="Times New Roman" w:cs="Times New Roman"/>
          <w:sz w:val="28"/>
        </w:rPr>
        <w:t>знан</w:t>
      </w:r>
      <w:r>
        <w:rPr>
          <w:rFonts w:ascii="Times New Roman" w:hAnsi="Times New Roman" w:cs="Times New Roman"/>
          <w:sz w:val="28"/>
        </w:rPr>
        <w:t>ня»</w:t>
      </w:r>
      <w:r w:rsidR="002D0B1C" w:rsidRPr="00813ABC">
        <w:rPr>
          <w:rFonts w:ascii="Times New Roman" w:hAnsi="Times New Roman" w:cs="Times New Roman"/>
          <w:sz w:val="28"/>
        </w:rPr>
        <w:t xml:space="preserve">, </w:t>
      </w:r>
      <w:r>
        <w:rPr>
          <w:rFonts w:ascii="Times New Roman" w:hAnsi="Times New Roman" w:cs="Times New Roman"/>
          <w:sz w:val="28"/>
        </w:rPr>
        <w:t>«</w:t>
      </w:r>
      <w:r w:rsidR="002D0B1C" w:rsidRPr="00813ABC">
        <w:rPr>
          <w:rFonts w:ascii="Times New Roman" w:hAnsi="Times New Roman" w:cs="Times New Roman"/>
          <w:sz w:val="28"/>
        </w:rPr>
        <w:t>дан</w:t>
      </w:r>
      <w:r>
        <w:rPr>
          <w:rFonts w:ascii="Times New Roman" w:hAnsi="Times New Roman" w:cs="Times New Roman"/>
          <w:sz w:val="28"/>
        </w:rPr>
        <w:t>і»</w:t>
      </w:r>
      <w:r w:rsidR="002D0B1C" w:rsidRPr="00813ABC">
        <w:rPr>
          <w:rFonts w:ascii="Times New Roman" w:hAnsi="Times New Roman" w:cs="Times New Roman"/>
          <w:sz w:val="28"/>
        </w:rPr>
        <w:t xml:space="preserve">, </w:t>
      </w:r>
      <w:r>
        <w:rPr>
          <w:rFonts w:ascii="Times New Roman" w:hAnsi="Times New Roman" w:cs="Times New Roman"/>
          <w:sz w:val="28"/>
        </w:rPr>
        <w:t>«</w:t>
      </w:r>
      <w:r w:rsidR="002D0B1C" w:rsidRPr="00813ABC">
        <w:rPr>
          <w:rFonts w:ascii="Times New Roman" w:hAnsi="Times New Roman" w:cs="Times New Roman"/>
          <w:sz w:val="28"/>
        </w:rPr>
        <w:t>повідомлен</w:t>
      </w:r>
      <w:r>
        <w:rPr>
          <w:rFonts w:ascii="Times New Roman" w:hAnsi="Times New Roman" w:cs="Times New Roman"/>
          <w:sz w:val="28"/>
        </w:rPr>
        <w:t>ня»</w:t>
      </w:r>
      <w:r w:rsidR="002D0B1C" w:rsidRPr="00813ABC">
        <w:rPr>
          <w:rFonts w:ascii="Times New Roman" w:hAnsi="Times New Roman" w:cs="Times New Roman"/>
          <w:sz w:val="28"/>
        </w:rPr>
        <w:t xml:space="preserve">. </w:t>
      </w:r>
    </w:p>
    <w:p w:rsidR="002D0B1C" w:rsidRPr="002D0B1C" w:rsidRDefault="00813ABC" w:rsidP="00813AB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Наприклад</w:t>
      </w:r>
      <w:r>
        <w:rPr>
          <w:rFonts w:ascii="Times New Roman" w:hAnsi="Times New Roman" w:cs="Times New Roman"/>
          <w:sz w:val="28"/>
        </w:rPr>
        <w:t>,</w:t>
      </w:r>
      <w:r w:rsidRPr="002D0B1C">
        <w:rPr>
          <w:rFonts w:ascii="Times New Roman" w:hAnsi="Times New Roman" w:cs="Times New Roman"/>
          <w:sz w:val="28"/>
        </w:rPr>
        <w:t xml:space="preserve"> </w:t>
      </w:r>
      <w:r w:rsidR="002D0B1C" w:rsidRPr="002D0B1C">
        <w:rPr>
          <w:rFonts w:ascii="Times New Roman" w:hAnsi="Times New Roman" w:cs="Times New Roman"/>
          <w:sz w:val="28"/>
        </w:rPr>
        <w:t xml:space="preserve">Ю. </w:t>
      </w:r>
      <w:proofErr w:type="spellStart"/>
      <w:r w:rsidR="002D0B1C" w:rsidRPr="002D0B1C">
        <w:rPr>
          <w:rFonts w:ascii="Times New Roman" w:hAnsi="Times New Roman" w:cs="Times New Roman"/>
          <w:sz w:val="28"/>
        </w:rPr>
        <w:t>Шрейдер</w:t>
      </w:r>
      <w:proofErr w:type="spellEnd"/>
      <w:r w:rsidR="002D0B1C" w:rsidRPr="002D0B1C">
        <w:rPr>
          <w:rFonts w:ascii="Times New Roman" w:hAnsi="Times New Roman" w:cs="Times New Roman"/>
          <w:sz w:val="28"/>
        </w:rPr>
        <w:t>, зауважує, що «інформація</w:t>
      </w:r>
      <w:r>
        <w:rPr>
          <w:rFonts w:ascii="Times New Roman" w:hAnsi="Times New Roman" w:cs="Times New Roman"/>
          <w:sz w:val="28"/>
        </w:rPr>
        <w:t xml:space="preserve"> –</w:t>
      </w:r>
      <w:r w:rsidR="002D0B1C" w:rsidRPr="002D0B1C">
        <w:rPr>
          <w:rFonts w:ascii="Times New Roman" w:hAnsi="Times New Roman" w:cs="Times New Roman"/>
          <w:sz w:val="28"/>
        </w:rPr>
        <w:t xml:space="preserve"> це</w:t>
      </w:r>
      <w:r>
        <w:rPr>
          <w:rFonts w:ascii="Times New Roman" w:hAnsi="Times New Roman" w:cs="Times New Roman"/>
          <w:sz w:val="28"/>
        </w:rPr>
        <w:t xml:space="preserve"> </w:t>
      </w:r>
      <w:r w:rsidR="002D0B1C" w:rsidRPr="002D0B1C">
        <w:rPr>
          <w:rFonts w:ascii="Times New Roman" w:hAnsi="Times New Roman" w:cs="Times New Roman"/>
          <w:sz w:val="28"/>
        </w:rPr>
        <w:t xml:space="preserve">перевтілена форма знання, відчужена від його безпосереднього творця, та така, що забезпечує соціальне функціонування цього знання». </w:t>
      </w:r>
    </w:p>
    <w:p w:rsidR="002D0B1C" w:rsidRPr="002D0B1C" w:rsidRDefault="00813ABC" w:rsidP="002D0B1C">
      <w:pPr>
        <w:widowControl w:val="0"/>
        <w:spacing w:after="0" w:line="240" w:lineRule="auto"/>
        <w:ind w:firstLine="709"/>
        <w:jc w:val="both"/>
        <w:rPr>
          <w:rFonts w:ascii="Times New Roman" w:hAnsi="Times New Roman" w:cs="Times New Roman"/>
          <w:sz w:val="28"/>
        </w:rPr>
      </w:pPr>
      <w:r w:rsidRPr="00813ABC">
        <w:rPr>
          <w:rFonts w:ascii="Times New Roman" w:hAnsi="Times New Roman" w:cs="Times New Roman"/>
          <w:b/>
          <w:sz w:val="28"/>
        </w:rPr>
        <w:t xml:space="preserve">Рассел </w:t>
      </w:r>
      <w:proofErr w:type="spellStart"/>
      <w:r w:rsidRPr="00813ABC">
        <w:rPr>
          <w:rFonts w:ascii="Times New Roman" w:hAnsi="Times New Roman" w:cs="Times New Roman"/>
          <w:b/>
          <w:sz w:val="28"/>
        </w:rPr>
        <w:t>Акофф</w:t>
      </w:r>
      <w:proofErr w:type="spellEnd"/>
      <w:r w:rsidRPr="00813ABC">
        <w:rPr>
          <w:rFonts w:ascii="Times New Roman" w:hAnsi="Times New Roman" w:cs="Times New Roman"/>
          <w:sz w:val="28"/>
        </w:rPr>
        <w:t xml:space="preserve"> (1919</w:t>
      </w:r>
      <w:r>
        <w:rPr>
          <w:rFonts w:ascii="Times New Roman" w:hAnsi="Times New Roman" w:cs="Times New Roman"/>
          <w:sz w:val="28"/>
        </w:rPr>
        <w:t>-</w:t>
      </w:r>
      <w:r w:rsidRPr="00813ABC">
        <w:rPr>
          <w:rFonts w:ascii="Times New Roman" w:hAnsi="Times New Roman" w:cs="Times New Roman"/>
          <w:sz w:val="28"/>
        </w:rPr>
        <w:t>2009</w:t>
      </w:r>
      <w:r>
        <w:rPr>
          <w:rFonts w:ascii="Times New Roman" w:hAnsi="Times New Roman" w:cs="Times New Roman"/>
          <w:sz w:val="28"/>
        </w:rPr>
        <w:t>)</w:t>
      </w:r>
      <w:r w:rsidR="002D0B1C" w:rsidRPr="00813ABC">
        <w:rPr>
          <w:rFonts w:ascii="Times New Roman" w:hAnsi="Times New Roman" w:cs="Times New Roman"/>
          <w:sz w:val="28"/>
        </w:rPr>
        <w:t>,</w:t>
      </w:r>
      <w:r w:rsidR="002D0B1C" w:rsidRPr="002D0B1C">
        <w:rPr>
          <w:rFonts w:ascii="Times New Roman" w:hAnsi="Times New Roman" w:cs="Times New Roman"/>
          <w:sz w:val="28"/>
        </w:rPr>
        <w:t xml:space="preserve"> аналізуючи процес формування знань, використовує схему з п’яти категорій: «відомості (данні) – інформація – знання – розуміння – мудрість». Кожне з представлених понять виступає основою для появи наступного. </w:t>
      </w:r>
      <w:r w:rsidR="002D0B1C" w:rsidRPr="00813ABC">
        <w:rPr>
          <w:rFonts w:ascii="Times New Roman" w:hAnsi="Times New Roman" w:cs="Times New Roman"/>
          <w:b/>
          <w:sz w:val="28"/>
        </w:rPr>
        <w:t>Данні</w:t>
      </w:r>
      <w:r w:rsidR="002D0B1C" w:rsidRPr="002D0B1C">
        <w:rPr>
          <w:rFonts w:ascii="Times New Roman" w:hAnsi="Times New Roman" w:cs="Times New Roman"/>
          <w:sz w:val="28"/>
        </w:rPr>
        <w:t xml:space="preserve">, за Р. </w:t>
      </w:r>
      <w:proofErr w:type="spellStart"/>
      <w:r w:rsidR="002D0B1C" w:rsidRPr="002D0B1C">
        <w:rPr>
          <w:rFonts w:ascii="Times New Roman" w:hAnsi="Times New Roman" w:cs="Times New Roman"/>
          <w:sz w:val="28"/>
        </w:rPr>
        <w:t>Акофом</w:t>
      </w:r>
      <w:proofErr w:type="spellEnd"/>
      <w:r w:rsidR="002D0B1C" w:rsidRPr="002D0B1C">
        <w:rPr>
          <w:rFonts w:ascii="Times New Roman" w:hAnsi="Times New Roman" w:cs="Times New Roman"/>
          <w:sz w:val="28"/>
        </w:rPr>
        <w:t xml:space="preserve"> – це неупорядковані символи, що розглядаються безвідносно щодо певного контексту. </w:t>
      </w:r>
      <w:r w:rsidR="002D0B1C" w:rsidRPr="00813ABC">
        <w:rPr>
          <w:rFonts w:ascii="Times New Roman" w:hAnsi="Times New Roman" w:cs="Times New Roman"/>
          <w:b/>
          <w:sz w:val="28"/>
        </w:rPr>
        <w:t>Інформація</w:t>
      </w:r>
      <w:r w:rsidR="002D0B1C" w:rsidRPr="002D0B1C">
        <w:rPr>
          <w:rFonts w:ascii="Times New Roman" w:hAnsi="Times New Roman" w:cs="Times New Roman"/>
          <w:sz w:val="28"/>
        </w:rPr>
        <w:t xml:space="preserve"> становить упорядковану частину бази даних, оброблену для використання. </w:t>
      </w:r>
      <w:r w:rsidR="002D0B1C" w:rsidRPr="00813ABC">
        <w:rPr>
          <w:rFonts w:ascii="Times New Roman" w:hAnsi="Times New Roman" w:cs="Times New Roman"/>
          <w:b/>
          <w:sz w:val="28"/>
        </w:rPr>
        <w:t>Знання</w:t>
      </w:r>
      <w:r w:rsidR="002D0B1C" w:rsidRPr="002D0B1C">
        <w:rPr>
          <w:rFonts w:ascii="Times New Roman" w:hAnsi="Times New Roman" w:cs="Times New Roman"/>
          <w:sz w:val="28"/>
        </w:rPr>
        <w:t xml:space="preserve"> – це формулювання існуючих тенденцій або сутнісних </w:t>
      </w:r>
      <w:proofErr w:type="spellStart"/>
      <w:r w:rsidR="002D0B1C" w:rsidRPr="002D0B1C">
        <w:rPr>
          <w:rFonts w:ascii="Times New Roman" w:hAnsi="Times New Roman" w:cs="Times New Roman"/>
          <w:sz w:val="28"/>
        </w:rPr>
        <w:t>зв’язків</w:t>
      </w:r>
      <w:proofErr w:type="spellEnd"/>
      <w:r w:rsidR="002D0B1C" w:rsidRPr="002D0B1C">
        <w:rPr>
          <w:rFonts w:ascii="Times New Roman" w:hAnsi="Times New Roman" w:cs="Times New Roman"/>
          <w:sz w:val="28"/>
        </w:rPr>
        <w:t xml:space="preserve"> між явищами, що представлені в інформації. </w:t>
      </w:r>
      <w:r w:rsidR="002D0B1C" w:rsidRPr="00813ABC">
        <w:rPr>
          <w:rFonts w:ascii="Times New Roman" w:hAnsi="Times New Roman" w:cs="Times New Roman"/>
          <w:b/>
          <w:sz w:val="28"/>
        </w:rPr>
        <w:t>Розуміння</w:t>
      </w:r>
      <w:r w:rsidR="002D0B1C" w:rsidRPr="002D0B1C">
        <w:rPr>
          <w:rFonts w:ascii="Times New Roman" w:hAnsi="Times New Roman" w:cs="Times New Roman"/>
          <w:sz w:val="28"/>
        </w:rPr>
        <w:t xml:space="preserve"> – вираження закономірності, яка міститься у багатоманітні знань. </w:t>
      </w:r>
      <w:r w:rsidR="002D0B1C" w:rsidRPr="00813ABC">
        <w:rPr>
          <w:rFonts w:ascii="Times New Roman" w:hAnsi="Times New Roman" w:cs="Times New Roman"/>
          <w:b/>
          <w:sz w:val="28"/>
        </w:rPr>
        <w:t>Мудрість</w:t>
      </w:r>
      <w:r w:rsidR="002D0B1C" w:rsidRPr="002D0B1C">
        <w:rPr>
          <w:rFonts w:ascii="Times New Roman" w:hAnsi="Times New Roman" w:cs="Times New Roman"/>
          <w:sz w:val="28"/>
        </w:rPr>
        <w:t xml:space="preserve"> – це </w:t>
      </w:r>
      <w:proofErr w:type="spellStart"/>
      <w:r w:rsidR="002D0B1C" w:rsidRPr="002D0B1C">
        <w:rPr>
          <w:rFonts w:ascii="Times New Roman" w:hAnsi="Times New Roman" w:cs="Times New Roman"/>
          <w:sz w:val="28"/>
        </w:rPr>
        <w:t>оцінкове</w:t>
      </w:r>
      <w:proofErr w:type="spellEnd"/>
      <w:r w:rsidR="002D0B1C" w:rsidRPr="002D0B1C">
        <w:rPr>
          <w:rFonts w:ascii="Times New Roman" w:hAnsi="Times New Roman" w:cs="Times New Roman"/>
          <w:sz w:val="28"/>
        </w:rPr>
        <w:t xml:space="preserve"> розуміння закономірності з точки зору минулого і майбутнього.</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Б. </w:t>
      </w:r>
      <w:proofErr w:type="spellStart"/>
      <w:r w:rsidRPr="002D0B1C">
        <w:rPr>
          <w:rFonts w:ascii="Times New Roman" w:hAnsi="Times New Roman" w:cs="Times New Roman"/>
          <w:sz w:val="28"/>
        </w:rPr>
        <w:t>Тамм</w:t>
      </w:r>
      <w:proofErr w:type="spellEnd"/>
      <w:r w:rsidRPr="002D0B1C">
        <w:rPr>
          <w:rFonts w:ascii="Times New Roman" w:hAnsi="Times New Roman" w:cs="Times New Roman"/>
          <w:sz w:val="28"/>
        </w:rPr>
        <w:t xml:space="preserve"> у книзі «Застосування знань в автоматизованих системах проектування та управління» наводить ключові ознаки знання:</w:t>
      </w:r>
    </w:p>
    <w:p w:rsidR="002D0B1C" w:rsidRPr="002D0B1C" w:rsidRDefault="002D0B1C" w:rsidP="001B44FE">
      <w:pPr>
        <w:widowControl w:val="0"/>
        <w:spacing w:after="0" w:line="240" w:lineRule="auto"/>
        <w:jc w:val="both"/>
        <w:rPr>
          <w:rFonts w:ascii="Times New Roman" w:hAnsi="Times New Roman" w:cs="Times New Roman"/>
          <w:sz w:val="28"/>
        </w:rPr>
      </w:pPr>
      <w:r w:rsidRPr="002D0B1C">
        <w:rPr>
          <w:rFonts w:ascii="Times New Roman" w:hAnsi="Times New Roman" w:cs="Times New Roman"/>
          <w:sz w:val="28"/>
        </w:rPr>
        <w:t>а) знання завжди зорієнтовані на вирішення практичних завдань;</w:t>
      </w:r>
    </w:p>
    <w:p w:rsidR="002D0B1C" w:rsidRPr="002D0B1C" w:rsidRDefault="002D0B1C" w:rsidP="001B44FE">
      <w:pPr>
        <w:widowControl w:val="0"/>
        <w:spacing w:after="0" w:line="240" w:lineRule="auto"/>
        <w:jc w:val="both"/>
        <w:rPr>
          <w:rFonts w:ascii="Times New Roman" w:hAnsi="Times New Roman" w:cs="Times New Roman"/>
          <w:sz w:val="28"/>
        </w:rPr>
      </w:pPr>
      <w:r w:rsidRPr="002D0B1C">
        <w:rPr>
          <w:rFonts w:ascii="Times New Roman" w:hAnsi="Times New Roman" w:cs="Times New Roman"/>
          <w:sz w:val="28"/>
        </w:rPr>
        <w:t>б) знання управляють інформаційними процесами;</w:t>
      </w:r>
    </w:p>
    <w:p w:rsidR="002D0B1C" w:rsidRPr="002D0B1C" w:rsidRDefault="002D0B1C" w:rsidP="001B44FE">
      <w:pPr>
        <w:widowControl w:val="0"/>
        <w:spacing w:after="0" w:line="240" w:lineRule="auto"/>
        <w:jc w:val="both"/>
        <w:rPr>
          <w:rFonts w:ascii="Times New Roman" w:hAnsi="Times New Roman" w:cs="Times New Roman"/>
          <w:sz w:val="28"/>
        </w:rPr>
      </w:pPr>
      <w:r w:rsidRPr="002D0B1C">
        <w:rPr>
          <w:rFonts w:ascii="Times New Roman" w:hAnsi="Times New Roman" w:cs="Times New Roman"/>
          <w:sz w:val="28"/>
        </w:rPr>
        <w:t>в) знання поділяються на окремі частини («фрейми») – описання, ситуацій, процесів, об’єктів;</w:t>
      </w:r>
    </w:p>
    <w:p w:rsidR="002D0B1C" w:rsidRPr="002D0B1C" w:rsidRDefault="002D0B1C" w:rsidP="001B44FE">
      <w:pPr>
        <w:widowControl w:val="0"/>
        <w:spacing w:after="0" w:line="240" w:lineRule="auto"/>
        <w:jc w:val="both"/>
        <w:rPr>
          <w:rFonts w:ascii="Times New Roman" w:hAnsi="Times New Roman" w:cs="Times New Roman"/>
          <w:sz w:val="28"/>
        </w:rPr>
      </w:pPr>
      <w:r w:rsidRPr="002D0B1C">
        <w:rPr>
          <w:rFonts w:ascii="Times New Roman" w:hAnsi="Times New Roman" w:cs="Times New Roman"/>
          <w:sz w:val="28"/>
        </w:rPr>
        <w:t>г) знання – більш висока і незалежна ступінь організації даних;</w:t>
      </w:r>
    </w:p>
    <w:p w:rsidR="002D0B1C" w:rsidRPr="002D0B1C" w:rsidRDefault="002D0B1C" w:rsidP="001B44FE">
      <w:pPr>
        <w:widowControl w:val="0"/>
        <w:spacing w:after="0" w:line="240" w:lineRule="auto"/>
        <w:jc w:val="both"/>
        <w:rPr>
          <w:rFonts w:ascii="Times New Roman" w:hAnsi="Times New Roman" w:cs="Times New Roman"/>
          <w:sz w:val="28"/>
        </w:rPr>
      </w:pPr>
      <w:r w:rsidRPr="002D0B1C">
        <w:rPr>
          <w:rFonts w:ascii="Times New Roman" w:hAnsi="Times New Roman" w:cs="Times New Roman"/>
          <w:sz w:val="28"/>
        </w:rPr>
        <w:t>д) інформація може перетворитися на знання, якщо вона буде пристосована до вирішення певного завдання.</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Американський економіст </w:t>
      </w:r>
      <w:r w:rsidRPr="00014821">
        <w:rPr>
          <w:rFonts w:ascii="Times New Roman" w:hAnsi="Times New Roman" w:cs="Times New Roman"/>
          <w:b/>
          <w:sz w:val="28"/>
        </w:rPr>
        <w:t xml:space="preserve">Фріц </w:t>
      </w:r>
      <w:proofErr w:type="spellStart"/>
      <w:r w:rsidRPr="00014821">
        <w:rPr>
          <w:rFonts w:ascii="Times New Roman" w:hAnsi="Times New Roman" w:cs="Times New Roman"/>
          <w:b/>
          <w:sz w:val="28"/>
        </w:rPr>
        <w:t>Махлуп</w:t>
      </w:r>
      <w:proofErr w:type="spellEnd"/>
      <w:r w:rsidRPr="002D0B1C">
        <w:rPr>
          <w:rFonts w:ascii="Times New Roman" w:hAnsi="Times New Roman" w:cs="Times New Roman"/>
          <w:sz w:val="28"/>
        </w:rPr>
        <w:t xml:space="preserve">, </w:t>
      </w:r>
      <w:r w:rsidR="00014821">
        <w:rPr>
          <w:rFonts w:ascii="Times New Roman" w:hAnsi="Times New Roman" w:cs="Times New Roman"/>
          <w:sz w:val="28"/>
        </w:rPr>
        <w:t>виокремлює рівні знань</w:t>
      </w:r>
      <w:r w:rsidRPr="002D0B1C">
        <w:rPr>
          <w:rFonts w:ascii="Times New Roman" w:hAnsi="Times New Roman" w:cs="Times New Roman"/>
          <w:sz w:val="28"/>
        </w:rPr>
        <w:t>:</w:t>
      </w:r>
    </w:p>
    <w:p w:rsidR="002D0B1C" w:rsidRPr="002D0B1C" w:rsidRDefault="002D0B1C" w:rsidP="00014821">
      <w:pPr>
        <w:widowControl w:val="0"/>
        <w:spacing w:after="0" w:line="240" w:lineRule="auto"/>
        <w:jc w:val="both"/>
        <w:rPr>
          <w:rFonts w:ascii="Times New Roman" w:hAnsi="Times New Roman" w:cs="Times New Roman"/>
          <w:sz w:val="28"/>
        </w:rPr>
      </w:pPr>
      <w:r w:rsidRPr="002D0B1C">
        <w:rPr>
          <w:rFonts w:ascii="Times New Roman" w:hAnsi="Times New Roman" w:cs="Times New Roman"/>
          <w:sz w:val="28"/>
        </w:rPr>
        <w:t>а) практичне знання (корисне при виконанні роботи та прийнятті рішень) = обізнаність;</w:t>
      </w:r>
    </w:p>
    <w:p w:rsidR="002D0B1C" w:rsidRPr="002D0B1C" w:rsidRDefault="002D0B1C" w:rsidP="00014821">
      <w:pPr>
        <w:widowControl w:val="0"/>
        <w:spacing w:after="0" w:line="240" w:lineRule="auto"/>
        <w:jc w:val="both"/>
        <w:rPr>
          <w:rFonts w:ascii="Times New Roman" w:hAnsi="Times New Roman" w:cs="Times New Roman"/>
          <w:sz w:val="28"/>
        </w:rPr>
      </w:pPr>
      <w:r w:rsidRPr="002D0B1C">
        <w:rPr>
          <w:rFonts w:ascii="Times New Roman" w:hAnsi="Times New Roman" w:cs="Times New Roman"/>
          <w:sz w:val="28"/>
        </w:rPr>
        <w:t>б) інтелектуальне знання в галузі науки, навчання, освіти;</w:t>
      </w:r>
    </w:p>
    <w:p w:rsidR="002D0B1C" w:rsidRPr="002D0B1C" w:rsidRDefault="002D0B1C" w:rsidP="00014821">
      <w:pPr>
        <w:widowControl w:val="0"/>
        <w:spacing w:after="0" w:line="240" w:lineRule="auto"/>
        <w:jc w:val="both"/>
        <w:rPr>
          <w:rFonts w:ascii="Times New Roman" w:hAnsi="Times New Roman" w:cs="Times New Roman"/>
          <w:sz w:val="28"/>
        </w:rPr>
      </w:pPr>
      <w:r w:rsidRPr="002D0B1C">
        <w:rPr>
          <w:rFonts w:ascii="Times New Roman" w:hAnsi="Times New Roman" w:cs="Times New Roman"/>
          <w:sz w:val="28"/>
        </w:rPr>
        <w:t>в) знання для розваг або вільного проведення часу;</w:t>
      </w:r>
    </w:p>
    <w:p w:rsidR="002D0B1C" w:rsidRPr="002D0B1C" w:rsidRDefault="002D0B1C" w:rsidP="00014821">
      <w:pPr>
        <w:widowControl w:val="0"/>
        <w:spacing w:after="0" w:line="240" w:lineRule="auto"/>
        <w:jc w:val="both"/>
        <w:rPr>
          <w:rFonts w:ascii="Times New Roman" w:hAnsi="Times New Roman" w:cs="Times New Roman"/>
          <w:sz w:val="28"/>
        </w:rPr>
      </w:pPr>
      <w:r w:rsidRPr="002D0B1C">
        <w:rPr>
          <w:rFonts w:ascii="Times New Roman" w:hAnsi="Times New Roman" w:cs="Times New Roman"/>
          <w:sz w:val="28"/>
        </w:rPr>
        <w:t>г) духовне знання = релігійне;</w:t>
      </w:r>
    </w:p>
    <w:p w:rsidR="002D0B1C" w:rsidRPr="002D0B1C" w:rsidRDefault="002D0B1C" w:rsidP="00014821">
      <w:pPr>
        <w:widowControl w:val="0"/>
        <w:spacing w:after="0" w:line="240" w:lineRule="auto"/>
        <w:jc w:val="both"/>
        <w:rPr>
          <w:rFonts w:ascii="Times New Roman" w:hAnsi="Times New Roman" w:cs="Times New Roman"/>
          <w:sz w:val="28"/>
        </w:rPr>
      </w:pPr>
      <w:r w:rsidRPr="002D0B1C">
        <w:rPr>
          <w:rFonts w:ascii="Times New Roman" w:hAnsi="Times New Roman" w:cs="Times New Roman"/>
          <w:sz w:val="28"/>
        </w:rPr>
        <w:t>д) небажане знання = випадкове.</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014821">
        <w:rPr>
          <w:rFonts w:ascii="Times New Roman" w:hAnsi="Times New Roman" w:cs="Times New Roman"/>
          <w:b/>
          <w:sz w:val="28"/>
        </w:rPr>
        <w:t>Повідомлення</w:t>
      </w:r>
      <w:r w:rsidRPr="002D0B1C">
        <w:rPr>
          <w:rFonts w:ascii="Times New Roman" w:hAnsi="Times New Roman" w:cs="Times New Roman"/>
          <w:sz w:val="28"/>
        </w:rPr>
        <w:t xml:space="preserve"> передають за допомогою послідовності сигналів від джерела до приймача інформації. Середовище, через яке здійснюється передавання сигналів від джерела до приймача, називають </w:t>
      </w:r>
      <w:r w:rsidRPr="00014821">
        <w:rPr>
          <w:rFonts w:ascii="Times New Roman" w:hAnsi="Times New Roman" w:cs="Times New Roman"/>
          <w:b/>
          <w:sz w:val="28"/>
        </w:rPr>
        <w:t>каналом зв'язку</w:t>
      </w:r>
      <w:r w:rsidRPr="002D0B1C">
        <w:rPr>
          <w:rFonts w:ascii="Times New Roman" w:hAnsi="Times New Roman" w:cs="Times New Roman"/>
          <w:sz w:val="28"/>
        </w:rPr>
        <w:t xml:space="preserve">. Прикладами повідомлень є: показання вимірювального пристрою, дорожні знаки, текст телеграми, розповідь оповідача, відповідь учня тощо. </w:t>
      </w:r>
      <w:r w:rsidR="00014821" w:rsidRPr="002D0B1C">
        <w:rPr>
          <w:rFonts w:ascii="Times New Roman" w:hAnsi="Times New Roman" w:cs="Times New Roman"/>
          <w:sz w:val="28"/>
        </w:rPr>
        <w:t>О</w:t>
      </w:r>
      <w:r w:rsidRPr="002D0B1C">
        <w:rPr>
          <w:rFonts w:ascii="Times New Roman" w:hAnsi="Times New Roman" w:cs="Times New Roman"/>
          <w:sz w:val="28"/>
        </w:rPr>
        <w:t>дну</w:t>
      </w:r>
      <w:r w:rsidR="00014821">
        <w:rPr>
          <w:rFonts w:ascii="Times New Roman" w:hAnsi="Times New Roman" w:cs="Times New Roman"/>
          <w:sz w:val="28"/>
        </w:rPr>
        <w:t xml:space="preserve"> </w:t>
      </w:r>
      <w:r w:rsidRPr="002D0B1C">
        <w:rPr>
          <w:rFonts w:ascii="Times New Roman" w:hAnsi="Times New Roman" w:cs="Times New Roman"/>
          <w:sz w:val="28"/>
        </w:rPr>
        <w:t xml:space="preserve">і ту саму інформацію можна передати за допомогою різних повідомлень. І навпаки, одне і те саме повідомлення може нести різну інформацію залежно від того, як інтерпретують (тлумачать) повідомлення різні люди чи одні й ті самі люди за різних обставин, щодо якого предмета (властивостей) досліджується той чи інший об'єкт (явище природи) деяким суб'єктом (людиною). Наприклад, про місце, де дозволяється переходити вулицю пішоходам, можна повідомити написом на спеціальному щиті «Перехід», або пофарбувавши місце переходу на дорозі білими смугами, або встановивши спеціальний дорожній знак. </w:t>
      </w:r>
    </w:p>
    <w:p w:rsidR="002D0B1C" w:rsidRPr="002D0B1C" w:rsidRDefault="002D0B1C" w:rsidP="002D0B1C">
      <w:pPr>
        <w:widowControl w:val="0"/>
        <w:spacing w:after="0" w:line="240" w:lineRule="auto"/>
        <w:ind w:firstLine="709"/>
        <w:jc w:val="both"/>
        <w:rPr>
          <w:rFonts w:ascii="Times New Roman" w:hAnsi="Times New Roman" w:cs="Times New Roman"/>
          <w:sz w:val="28"/>
        </w:rPr>
      </w:pPr>
      <w:r w:rsidRPr="00014821">
        <w:rPr>
          <w:rFonts w:ascii="Times New Roman" w:hAnsi="Times New Roman" w:cs="Times New Roman"/>
          <w:b/>
          <w:sz w:val="28"/>
        </w:rPr>
        <w:t>Дані</w:t>
      </w:r>
      <w:r w:rsidRPr="002D0B1C">
        <w:rPr>
          <w:rFonts w:ascii="Times New Roman" w:hAnsi="Times New Roman" w:cs="Times New Roman"/>
          <w:sz w:val="28"/>
        </w:rPr>
        <w:t xml:space="preserve"> – це величини, їх відношення, перетворення та обробка яких дозволяють витягнути інформацію, </w:t>
      </w:r>
      <w:r w:rsidR="00014821">
        <w:rPr>
          <w:rFonts w:ascii="Times New Roman" w:hAnsi="Times New Roman" w:cs="Times New Roman"/>
          <w:sz w:val="28"/>
        </w:rPr>
        <w:t>або</w:t>
      </w:r>
      <w:r w:rsidRPr="002D0B1C">
        <w:rPr>
          <w:rFonts w:ascii="Times New Roman" w:hAnsi="Times New Roman" w:cs="Times New Roman"/>
          <w:sz w:val="28"/>
        </w:rPr>
        <w:t xml:space="preserve"> знання про той або інший предмет, процеси або явища. </w:t>
      </w:r>
      <w:r w:rsidR="00014821">
        <w:rPr>
          <w:rFonts w:ascii="Times New Roman" w:hAnsi="Times New Roman" w:cs="Times New Roman"/>
          <w:sz w:val="28"/>
        </w:rPr>
        <w:t>Д</w:t>
      </w:r>
      <w:r w:rsidRPr="002D0B1C">
        <w:rPr>
          <w:rFonts w:ascii="Times New Roman" w:hAnsi="Times New Roman" w:cs="Times New Roman"/>
          <w:sz w:val="28"/>
        </w:rPr>
        <w:t xml:space="preserve">ані </w:t>
      </w:r>
      <w:r w:rsidR="00014821">
        <w:rPr>
          <w:rFonts w:ascii="Times New Roman" w:hAnsi="Times New Roman" w:cs="Times New Roman"/>
          <w:sz w:val="28"/>
        </w:rPr>
        <w:t xml:space="preserve">є </w:t>
      </w:r>
      <w:r w:rsidRPr="002D0B1C">
        <w:rPr>
          <w:rFonts w:ascii="Times New Roman" w:hAnsi="Times New Roman" w:cs="Times New Roman"/>
          <w:sz w:val="28"/>
        </w:rPr>
        <w:t>сировиною для створення інформації, отриманої в результаті обробки даних. Дані також можуть розглядатися як записані спостереження, які за певних причин не використовуються, а тільки зберігаються.</w:t>
      </w:r>
    </w:p>
    <w:p w:rsidR="00014821" w:rsidRPr="002D0B1C" w:rsidRDefault="00014821" w:rsidP="00014821">
      <w:pPr>
        <w:widowControl w:val="0"/>
        <w:spacing w:after="0" w:line="240" w:lineRule="auto"/>
        <w:ind w:firstLine="709"/>
        <w:jc w:val="both"/>
        <w:rPr>
          <w:rFonts w:ascii="Times New Roman" w:hAnsi="Times New Roman" w:cs="Times New Roman"/>
          <w:sz w:val="28"/>
        </w:rPr>
      </w:pPr>
      <w:r w:rsidRPr="00014821">
        <w:rPr>
          <w:rFonts w:ascii="Times New Roman" w:hAnsi="Times New Roman" w:cs="Times New Roman"/>
          <w:b/>
          <w:sz w:val="28"/>
        </w:rPr>
        <w:t>З філософської точки</w:t>
      </w:r>
      <w:r w:rsidRPr="002D0B1C">
        <w:rPr>
          <w:rFonts w:ascii="Times New Roman" w:hAnsi="Times New Roman" w:cs="Times New Roman"/>
          <w:sz w:val="28"/>
        </w:rPr>
        <w:t xml:space="preserve"> зору </w:t>
      </w:r>
      <w:r>
        <w:rPr>
          <w:rFonts w:ascii="Times New Roman" w:hAnsi="Times New Roman" w:cs="Times New Roman"/>
          <w:sz w:val="28"/>
        </w:rPr>
        <w:t>і</w:t>
      </w:r>
      <w:r w:rsidRPr="002D0B1C">
        <w:rPr>
          <w:rFonts w:ascii="Times New Roman" w:hAnsi="Times New Roman" w:cs="Times New Roman"/>
          <w:sz w:val="28"/>
        </w:rPr>
        <w:t xml:space="preserve">нформація є особливим типом реальності, поряд з матеріальним та ідеальним. На відміну від матеріального буття, якому притаманні просторово-часові форми, й ідеального буття, яке цих форм не має, інформаційному буттю характерні просторові форми. Автори, які ототожнюють знання з інформацією наполягають на абсолютній ідеальності інформації, а матеріальним може бути тільки носій інформації. </w:t>
      </w:r>
    </w:p>
    <w:p w:rsidR="00014821" w:rsidRPr="002D0B1C" w:rsidRDefault="00014821" w:rsidP="00014821">
      <w:pPr>
        <w:widowControl w:val="0"/>
        <w:spacing w:after="0" w:line="240" w:lineRule="auto"/>
        <w:ind w:firstLine="709"/>
        <w:jc w:val="both"/>
        <w:rPr>
          <w:rFonts w:ascii="Times New Roman" w:hAnsi="Times New Roman" w:cs="Times New Roman"/>
          <w:sz w:val="28"/>
        </w:rPr>
      </w:pPr>
      <w:r>
        <w:rPr>
          <w:rFonts w:ascii="Times New Roman" w:hAnsi="Times New Roman" w:cs="Times New Roman"/>
          <w:sz w:val="28"/>
        </w:rPr>
        <w:t>Але</w:t>
      </w:r>
      <w:r w:rsidRPr="002D0B1C">
        <w:rPr>
          <w:rFonts w:ascii="Times New Roman" w:hAnsi="Times New Roman" w:cs="Times New Roman"/>
          <w:sz w:val="28"/>
        </w:rPr>
        <w:t xml:space="preserve"> </w:t>
      </w:r>
      <w:r w:rsidRPr="00014821">
        <w:rPr>
          <w:rFonts w:ascii="Times New Roman" w:hAnsi="Times New Roman" w:cs="Times New Roman"/>
          <w:b/>
          <w:sz w:val="28"/>
        </w:rPr>
        <w:t>матеріальне</w:t>
      </w:r>
      <w:r w:rsidRPr="002D0B1C">
        <w:rPr>
          <w:rFonts w:ascii="Times New Roman" w:hAnsi="Times New Roman" w:cs="Times New Roman"/>
          <w:sz w:val="28"/>
        </w:rPr>
        <w:t xml:space="preserve"> начало в інформації є первинним. Природна інформація є незалежним явищем і може існувати навіть тоді, коли матеріальний об’єкт вже зникне. </w:t>
      </w:r>
    </w:p>
    <w:p w:rsidR="00014821" w:rsidRPr="002D0B1C" w:rsidRDefault="00014821" w:rsidP="00014821">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 xml:space="preserve">На думку В. Глушкова, поняття інформації охоплює як ті відомості, якими обмінюються між собою люди, так і відомості, які існують незалежно від них. Наприклад, далекі світи існують незалежно від того, чи має про них інформацію людство чи ні.  </w:t>
      </w:r>
    </w:p>
    <w:p w:rsidR="00014821" w:rsidRPr="002D0B1C" w:rsidRDefault="00014821" w:rsidP="00014821">
      <w:pPr>
        <w:widowControl w:val="0"/>
        <w:spacing w:after="0" w:line="240" w:lineRule="auto"/>
        <w:ind w:firstLine="709"/>
        <w:jc w:val="both"/>
        <w:rPr>
          <w:rFonts w:ascii="Times New Roman" w:hAnsi="Times New Roman" w:cs="Times New Roman"/>
          <w:sz w:val="28"/>
        </w:rPr>
      </w:pPr>
      <w:r w:rsidRPr="002D0B1C">
        <w:rPr>
          <w:rFonts w:ascii="Times New Roman" w:hAnsi="Times New Roman" w:cs="Times New Roman"/>
          <w:sz w:val="28"/>
        </w:rPr>
        <w:t>Систем</w:t>
      </w:r>
      <w:r>
        <w:rPr>
          <w:rFonts w:ascii="Times New Roman" w:hAnsi="Times New Roman" w:cs="Times New Roman"/>
          <w:sz w:val="28"/>
        </w:rPr>
        <w:t xml:space="preserve">ами </w:t>
      </w:r>
      <w:r w:rsidRPr="00014821">
        <w:rPr>
          <w:rFonts w:ascii="Times New Roman" w:hAnsi="Times New Roman" w:cs="Times New Roman"/>
          <w:b/>
          <w:sz w:val="28"/>
        </w:rPr>
        <w:t>ідеальної інформації</w:t>
      </w:r>
      <w:r w:rsidRPr="002D0B1C">
        <w:rPr>
          <w:rFonts w:ascii="Times New Roman" w:hAnsi="Times New Roman" w:cs="Times New Roman"/>
          <w:sz w:val="28"/>
        </w:rPr>
        <w:t xml:space="preserve"> у суспільстві</w:t>
      </w:r>
      <w:r>
        <w:rPr>
          <w:rFonts w:ascii="Times New Roman" w:hAnsi="Times New Roman" w:cs="Times New Roman"/>
          <w:sz w:val="28"/>
        </w:rPr>
        <w:t xml:space="preserve"> є </w:t>
      </w:r>
      <w:r w:rsidRPr="002D0B1C">
        <w:rPr>
          <w:rFonts w:ascii="Times New Roman" w:hAnsi="Times New Roman" w:cs="Times New Roman"/>
          <w:sz w:val="28"/>
        </w:rPr>
        <w:t>наукова, естетична, політична, релігійна та інші види інформації. Ця інформація є ідеальною, тому що є аспектом суспільної свідомості та відображає матеріальні об’єкти і саме тому, є вторинною.</w:t>
      </w:r>
    </w:p>
    <w:p w:rsidR="00CA3AE4" w:rsidRPr="00240FC7" w:rsidRDefault="00CA3AE4" w:rsidP="00CA3AE4">
      <w:pPr>
        <w:widowControl w:val="0"/>
        <w:spacing w:after="0" w:line="240" w:lineRule="auto"/>
        <w:ind w:firstLine="709"/>
        <w:jc w:val="both"/>
        <w:rPr>
          <w:rFonts w:ascii="Times New Roman" w:hAnsi="Times New Roman" w:cs="Times New Roman"/>
          <w:sz w:val="28"/>
          <w:szCs w:val="28"/>
        </w:rPr>
      </w:pPr>
      <w:r w:rsidRPr="00240FC7">
        <w:rPr>
          <w:rFonts w:ascii="Times New Roman" w:hAnsi="Times New Roman" w:cs="Times New Roman"/>
          <w:sz w:val="28"/>
          <w:szCs w:val="28"/>
        </w:rPr>
        <w:t xml:space="preserve">На думку вчених, інформація має деякі загальні </w:t>
      </w:r>
      <w:r w:rsidRPr="0013616E">
        <w:rPr>
          <w:rFonts w:ascii="Times New Roman" w:hAnsi="Times New Roman" w:cs="Times New Roman"/>
          <w:b/>
          <w:sz w:val="28"/>
          <w:szCs w:val="28"/>
        </w:rPr>
        <w:t>специфічні властивості</w:t>
      </w:r>
      <w:r w:rsidRPr="00240FC7">
        <w:rPr>
          <w:rFonts w:ascii="Times New Roman" w:hAnsi="Times New Roman" w:cs="Times New Roman"/>
          <w:sz w:val="28"/>
          <w:szCs w:val="28"/>
        </w:rPr>
        <w:t>: вона принципово не створюється й не знищується, а всього лише виникають (нові ідеї, знання), передається й приймається, так само як руйнується, губиться й забувається; при цьому вона може змінювати форму не змінюючи свого змісту.</w:t>
      </w:r>
    </w:p>
    <w:p w:rsidR="00506B18" w:rsidRPr="00506B18" w:rsidRDefault="00506B18" w:rsidP="00506B18">
      <w:pPr>
        <w:widowControl w:val="0"/>
        <w:spacing w:after="0" w:line="240" w:lineRule="auto"/>
        <w:ind w:firstLine="709"/>
        <w:jc w:val="both"/>
        <w:rPr>
          <w:rFonts w:ascii="Times New Roman" w:hAnsi="Times New Roman" w:cs="Times New Roman"/>
          <w:sz w:val="28"/>
        </w:rPr>
      </w:pPr>
      <w:r w:rsidRPr="00506B18">
        <w:rPr>
          <w:rFonts w:ascii="Times New Roman" w:hAnsi="Times New Roman" w:cs="Times New Roman"/>
          <w:sz w:val="28"/>
        </w:rPr>
        <w:t xml:space="preserve">До найбільш вагомих </w:t>
      </w:r>
      <w:r w:rsidRPr="00944897">
        <w:rPr>
          <w:rFonts w:ascii="Times New Roman" w:hAnsi="Times New Roman" w:cs="Times New Roman"/>
          <w:b/>
          <w:sz w:val="28"/>
        </w:rPr>
        <w:t>властивостей інформації</w:t>
      </w:r>
      <w:r w:rsidRPr="00506B18">
        <w:rPr>
          <w:rFonts w:ascii="Times New Roman" w:hAnsi="Times New Roman" w:cs="Times New Roman"/>
          <w:sz w:val="28"/>
        </w:rPr>
        <w:t xml:space="preserve"> вчені залучають: </w:t>
      </w:r>
    </w:p>
    <w:p w:rsidR="00506B18" w:rsidRPr="00506B18" w:rsidRDefault="00506B18" w:rsidP="00944897">
      <w:pPr>
        <w:widowControl w:val="0"/>
        <w:spacing w:after="0" w:line="240" w:lineRule="auto"/>
        <w:jc w:val="both"/>
        <w:rPr>
          <w:rFonts w:ascii="Times New Roman" w:hAnsi="Times New Roman" w:cs="Times New Roman"/>
          <w:sz w:val="28"/>
        </w:rPr>
      </w:pPr>
      <w:r w:rsidRPr="00506B18">
        <w:rPr>
          <w:rFonts w:ascii="Times New Roman" w:hAnsi="Times New Roman" w:cs="Times New Roman"/>
          <w:sz w:val="28"/>
        </w:rPr>
        <w:t>- обов’язковість зв’язку з носієм (матеріальним або ідеальним);</w:t>
      </w:r>
    </w:p>
    <w:p w:rsidR="00506B18" w:rsidRPr="00506B18" w:rsidRDefault="00506B18" w:rsidP="00944897">
      <w:pPr>
        <w:widowControl w:val="0"/>
        <w:spacing w:after="0" w:line="240" w:lineRule="auto"/>
        <w:jc w:val="both"/>
        <w:rPr>
          <w:rFonts w:ascii="Times New Roman" w:hAnsi="Times New Roman" w:cs="Times New Roman"/>
          <w:sz w:val="28"/>
        </w:rPr>
      </w:pPr>
      <w:r w:rsidRPr="00506B18">
        <w:rPr>
          <w:rFonts w:ascii="Times New Roman" w:hAnsi="Times New Roman" w:cs="Times New Roman"/>
          <w:sz w:val="28"/>
        </w:rPr>
        <w:t>- цілісність, системність (інформація певного повідомлення не є сумою всіх елементів, що містяться у повідомленні, та не можуть бути розташовані у будь-якій послідовності);</w:t>
      </w:r>
    </w:p>
    <w:p w:rsidR="00506B18" w:rsidRPr="00506B18" w:rsidRDefault="00506B18" w:rsidP="00944897">
      <w:pPr>
        <w:widowControl w:val="0"/>
        <w:spacing w:after="0" w:line="240" w:lineRule="auto"/>
        <w:jc w:val="both"/>
        <w:rPr>
          <w:rFonts w:ascii="Times New Roman" w:hAnsi="Times New Roman" w:cs="Times New Roman"/>
          <w:sz w:val="28"/>
        </w:rPr>
      </w:pPr>
      <w:r w:rsidRPr="00506B18">
        <w:rPr>
          <w:rFonts w:ascii="Times New Roman" w:hAnsi="Times New Roman" w:cs="Times New Roman"/>
          <w:sz w:val="28"/>
        </w:rPr>
        <w:t xml:space="preserve">- </w:t>
      </w:r>
      <w:proofErr w:type="spellStart"/>
      <w:r w:rsidRPr="00506B18">
        <w:rPr>
          <w:rFonts w:ascii="Times New Roman" w:hAnsi="Times New Roman" w:cs="Times New Roman"/>
          <w:sz w:val="28"/>
        </w:rPr>
        <w:t>дистанційованість</w:t>
      </w:r>
      <w:proofErr w:type="spellEnd"/>
      <w:r w:rsidRPr="00506B18">
        <w:rPr>
          <w:rFonts w:ascii="Times New Roman" w:hAnsi="Times New Roman" w:cs="Times New Roman"/>
          <w:sz w:val="28"/>
        </w:rPr>
        <w:t xml:space="preserve"> від джерела (давні мови інформують про суспільства, яких вже давно немає);</w:t>
      </w:r>
    </w:p>
    <w:p w:rsidR="00506B18" w:rsidRPr="00506B18" w:rsidRDefault="00506B18" w:rsidP="00944897">
      <w:pPr>
        <w:widowControl w:val="0"/>
        <w:spacing w:after="0" w:line="240" w:lineRule="auto"/>
        <w:jc w:val="both"/>
        <w:rPr>
          <w:rFonts w:ascii="Times New Roman" w:hAnsi="Times New Roman" w:cs="Times New Roman"/>
          <w:sz w:val="28"/>
        </w:rPr>
      </w:pPr>
      <w:r w:rsidRPr="00506B18">
        <w:rPr>
          <w:rFonts w:ascii="Times New Roman" w:hAnsi="Times New Roman" w:cs="Times New Roman"/>
          <w:sz w:val="28"/>
        </w:rPr>
        <w:t>- старіння (причина – поява нової інформації);</w:t>
      </w:r>
    </w:p>
    <w:p w:rsidR="00506B18" w:rsidRPr="00506B18" w:rsidRDefault="00506B18" w:rsidP="00944897">
      <w:pPr>
        <w:widowControl w:val="0"/>
        <w:spacing w:after="0" w:line="240" w:lineRule="auto"/>
        <w:jc w:val="both"/>
        <w:rPr>
          <w:rFonts w:ascii="Times New Roman" w:hAnsi="Times New Roman" w:cs="Times New Roman"/>
          <w:sz w:val="28"/>
        </w:rPr>
      </w:pPr>
      <w:r w:rsidRPr="00506B18">
        <w:rPr>
          <w:rFonts w:ascii="Times New Roman" w:hAnsi="Times New Roman" w:cs="Times New Roman"/>
          <w:sz w:val="28"/>
        </w:rPr>
        <w:t>- альтернативність використання;</w:t>
      </w:r>
    </w:p>
    <w:p w:rsidR="00506B18" w:rsidRPr="00506B18" w:rsidRDefault="00506B18" w:rsidP="00944897">
      <w:pPr>
        <w:widowControl w:val="0"/>
        <w:spacing w:after="0" w:line="240" w:lineRule="auto"/>
        <w:jc w:val="both"/>
        <w:rPr>
          <w:rFonts w:ascii="Times New Roman" w:hAnsi="Times New Roman" w:cs="Times New Roman"/>
          <w:sz w:val="28"/>
        </w:rPr>
      </w:pPr>
      <w:r w:rsidRPr="00506B18">
        <w:rPr>
          <w:rFonts w:ascii="Times New Roman" w:hAnsi="Times New Roman" w:cs="Times New Roman"/>
          <w:sz w:val="28"/>
        </w:rPr>
        <w:t>- інваріантність (одна й та сама інформація може передаватися по-різному);</w:t>
      </w:r>
    </w:p>
    <w:p w:rsidR="00506B18" w:rsidRPr="00506B18" w:rsidRDefault="00506B18" w:rsidP="00944897">
      <w:pPr>
        <w:widowControl w:val="0"/>
        <w:spacing w:after="0" w:line="240" w:lineRule="auto"/>
        <w:jc w:val="both"/>
        <w:rPr>
          <w:rFonts w:ascii="Times New Roman" w:hAnsi="Times New Roman" w:cs="Times New Roman"/>
          <w:sz w:val="28"/>
        </w:rPr>
      </w:pPr>
      <w:r w:rsidRPr="00506B18">
        <w:rPr>
          <w:rFonts w:ascii="Times New Roman" w:hAnsi="Times New Roman" w:cs="Times New Roman"/>
          <w:sz w:val="28"/>
        </w:rPr>
        <w:t>- можливість кодування, дешифровки;</w:t>
      </w:r>
    </w:p>
    <w:p w:rsidR="00506B18" w:rsidRPr="00506B18" w:rsidRDefault="00506B18" w:rsidP="00944897">
      <w:pPr>
        <w:widowControl w:val="0"/>
        <w:spacing w:after="0" w:line="240" w:lineRule="auto"/>
        <w:jc w:val="both"/>
        <w:rPr>
          <w:rFonts w:ascii="Times New Roman" w:hAnsi="Times New Roman" w:cs="Times New Roman"/>
          <w:sz w:val="28"/>
        </w:rPr>
      </w:pPr>
      <w:r w:rsidRPr="00506B18">
        <w:rPr>
          <w:rFonts w:ascii="Times New Roman" w:hAnsi="Times New Roman" w:cs="Times New Roman"/>
          <w:sz w:val="28"/>
        </w:rPr>
        <w:t>- наступність інформації – без розвиненої наступності не може бути розвиненої структури процесів розвитку, адже у них залишаються не диференційованими явища історизму;</w:t>
      </w:r>
    </w:p>
    <w:p w:rsidR="00506B18" w:rsidRPr="00506B18" w:rsidRDefault="00506B18" w:rsidP="00944897">
      <w:pPr>
        <w:widowControl w:val="0"/>
        <w:spacing w:after="0" w:line="240" w:lineRule="auto"/>
        <w:jc w:val="both"/>
        <w:rPr>
          <w:rFonts w:ascii="Times New Roman" w:hAnsi="Times New Roman" w:cs="Times New Roman"/>
          <w:sz w:val="28"/>
        </w:rPr>
      </w:pPr>
      <w:r w:rsidRPr="00506B18">
        <w:rPr>
          <w:rFonts w:ascii="Times New Roman" w:hAnsi="Times New Roman" w:cs="Times New Roman"/>
          <w:sz w:val="28"/>
        </w:rPr>
        <w:t>- невичерпність інформації – інформація може мати необмежену кількість користувачів, використовуватися необмежену кількість разів і при цьому залишатися незмінною;</w:t>
      </w:r>
    </w:p>
    <w:p w:rsidR="00506B18" w:rsidRPr="00506B18" w:rsidRDefault="00506B18" w:rsidP="00944897">
      <w:pPr>
        <w:widowControl w:val="0"/>
        <w:spacing w:after="0" w:line="240" w:lineRule="auto"/>
        <w:jc w:val="both"/>
        <w:rPr>
          <w:rFonts w:ascii="Times New Roman" w:hAnsi="Times New Roman" w:cs="Times New Roman"/>
          <w:sz w:val="28"/>
        </w:rPr>
      </w:pPr>
      <w:r w:rsidRPr="00506B18">
        <w:rPr>
          <w:rFonts w:ascii="Times New Roman" w:hAnsi="Times New Roman" w:cs="Times New Roman"/>
          <w:sz w:val="28"/>
        </w:rPr>
        <w:t>- універсальність інформації – зміст інформації може бути будь-яким або «про все».</w:t>
      </w:r>
    </w:p>
    <w:p w:rsidR="00506B18" w:rsidRPr="00506B18" w:rsidRDefault="00506B18" w:rsidP="00506B18">
      <w:pPr>
        <w:widowControl w:val="0"/>
        <w:spacing w:after="0" w:line="240" w:lineRule="auto"/>
        <w:ind w:firstLine="709"/>
        <w:jc w:val="both"/>
        <w:rPr>
          <w:rFonts w:ascii="Times New Roman" w:hAnsi="Times New Roman" w:cs="Times New Roman"/>
          <w:sz w:val="28"/>
        </w:rPr>
      </w:pPr>
      <w:r w:rsidRPr="00CA3AE4">
        <w:rPr>
          <w:rFonts w:ascii="Times New Roman" w:hAnsi="Times New Roman" w:cs="Times New Roman"/>
          <w:b/>
          <w:sz w:val="28"/>
        </w:rPr>
        <w:t>Якість інформації</w:t>
      </w:r>
      <w:r w:rsidRPr="00506B18">
        <w:rPr>
          <w:rFonts w:ascii="Times New Roman" w:hAnsi="Times New Roman" w:cs="Times New Roman"/>
          <w:sz w:val="28"/>
        </w:rPr>
        <w:t xml:space="preserve"> </w:t>
      </w:r>
      <w:r w:rsidR="00944897">
        <w:rPr>
          <w:rFonts w:ascii="Times New Roman" w:hAnsi="Times New Roman" w:cs="Times New Roman"/>
          <w:sz w:val="28"/>
        </w:rPr>
        <w:t xml:space="preserve">– це </w:t>
      </w:r>
      <w:r w:rsidRPr="00506B18">
        <w:rPr>
          <w:rFonts w:ascii="Times New Roman" w:hAnsi="Times New Roman" w:cs="Times New Roman"/>
          <w:sz w:val="28"/>
        </w:rPr>
        <w:t xml:space="preserve">сукупність властивостей інформації, які характеризують ступінь її відповідності потребам користувачів. </w:t>
      </w:r>
    </w:p>
    <w:p w:rsidR="00506B18" w:rsidRPr="00506B18" w:rsidRDefault="00506B18" w:rsidP="00944897">
      <w:pPr>
        <w:widowControl w:val="0"/>
        <w:spacing w:after="0" w:line="240" w:lineRule="auto"/>
        <w:jc w:val="both"/>
        <w:rPr>
          <w:rFonts w:ascii="Times New Roman" w:hAnsi="Times New Roman" w:cs="Times New Roman"/>
          <w:sz w:val="28"/>
        </w:rPr>
      </w:pPr>
      <w:r w:rsidRPr="00506B18">
        <w:rPr>
          <w:rFonts w:ascii="Times New Roman" w:hAnsi="Times New Roman" w:cs="Times New Roman"/>
          <w:sz w:val="28"/>
        </w:rPr>
        <w:t xml:space="preserve">- репрезентативність інформації пов’язана з правильністю її відбору і формування з метою адекватного відображення властивостей об’єкта. Вагоме значення у такому разі мають: правильність концепції, на основі якої сформульовано вихідне поняття; аргументованість відбору сутнісних ознак и </w:t>
      </w:r>
      <w:proofErr w:type="spellStart"/>
      <w:r w:rsidRPr="00506B18">
        <w:rPr>
          <w:rFonts w:ascii="Times New Roman" w:hAnsi="Times New Roman" w:cs="Times New Roman"/>
          <w:sz w:val="28"/>
        </w:rPr>
        <w:t>зв’язків</w:t>
      </w:r>
      <w:proofErr w:type="spellEnd"/>
      <w:r w:rsidRPr="00506B18">
        <w:rPr>
          <w:rFonts w:ascii="Times New Roman" w:hAnsi="Times New Roman" w:cs="Times New Roman"/>
          <w:sz w:val="28"/>
        </w:rPr>
        <w:t>.</w:t>
      </w:r>
    </w:p>
    <w:p w:rsidR="00506B18" w:rsidRPr="00506B18" w:rsidRDefault="00506B18" w:rsidP="00944897">
      <w:pPr>
        <w:widowControl w:val="0"/>
        <w:spacing w:after="0" w:line="240" w:lineRule="auto"/>
        <w:jc w:val="both"/>
        <w:rPr>
          <w:rFonts w:ascii="Times New Roman" w:hAnsi="Times New Roman" w:cs="Times New Roman"/>
          <w:sz w:val="28"/>
        </w:rPr>
      </w:pPr>
      <w:r w:rsidRPr="00506B18">
        <w:rPr>
          <w:rFonts w:ascii="Times New Roman" w:hAnsi="Times New Roman" w:cs="Times New Roman"/>
          <w:sz w:val="28"/>
        </w:rPr>
        <w:t>- адекватність (ступінь відповідності інформації, отриманої користувачем, тому, що автор мав на увазі);</w:t>
      </w:r>
    </w:p>
    <w:p w:rsidR="00506B18" w:rsidRPr="00506B18" w:rsidRDefault="00506B18" w:rsidP="00944897">
      <w:pPr>
        <w:widowControl w:val="0"/>
        <w:spacing w:after="0" w:line="240" w:lineRule="auto"/>
        <w:jc w:val="both"/>
        <w:rPr>
          <w:rFonts w:ascii="Times New Roman" w:hAnsi="Times New Roman" w:cs="Times New Roman"/>
          <w:sz w:val="28"/>
        </w:rPr>
      </w:pPr>
      <w:r w:rsidRPr="00506B18">
        <w:rPr>
          <w:rFonts w:ascii="Times New Roman" w:hAnsi="Times New Roman" w:cs="Times New Roman"/>
          <w:sz w:val="28"/>
        </w:rPr>
        <w:t xml:space="preserve">- достовірність (відповідність об’єктивній дійсності). Недостовірність інформації обумовлюється вихідною неправдивістю даних, в результаті модифікації даних. </w:t>
      </w:r>
      <w:r w:rsidR="00944897" w:rsidRPr="00506B18">
        <w:rPr>
          <w:rFonts w:ascii="Times New Roman" w:hAnsi="Times New Roman" w:cs="Times New Roman"/>
          <w:sz w:val="28"/>
        </w:rPr>
        <w:t>Н</w:t>
      </w:r>
      <w:r w:rsidRPr="00506B18">
        <w:rPr>
          <w:rFonts w:ascii="Times New Roman" w:hAnsi="Times New Roman" w:cs="Times New Roman"/>
          <w:sz w:val="28"/>
        </w:rPr>
        <w:t>а</w:t>
      </w:r>
      <w:r w:rsidR="00944897">
        <w:rPr>
          <w:rFonts w:ascii="Times New Roman" w:hAnsi="Times New Roman" w:cs="Times New Roman"/>
          <w:sz w:val="28"/>
        </w:rPr>
        <w:t xml:space="preserve"> </w:t>
      </w:r>
      <w:r w:rsidRPr="00506B18">
        <w:rPr>
          <w:rFonts w:ascii="Times New Roman" w:hAnsi="Times New Roman" w:cs="Times New Roman"/>
          <w:sz w:val="28"/>
        </w:rPr>
        <w:t>достовірність інформації впливають такі її властивості як адекватність і повнота.</w:t>
      </w:r>
    </w:p>
    <w:p w:rsidR="00506B18" w:rsidRPr="00506B18" w:rsidRDefault="00506B18" w:rsidP="00944897">
      <w:pPr>
        <w:widowControl w:val="0"/>
        <w:spacing w:after="0" w:line="240" w:lineRule="auto"/>
        <w:jc w:val="both"/>
        <w:rPr>
          <w:rFonts w:ascii="Times New Roman" w:hAnsi="Times New Roman" w:cs="Times New Roman"/>
          <w:sz w:val="28"/>
        </w:rPr>
      </w:pPr>
      <w:r w:rsidRPr="00506B18">
        <w:rPr>
          <w:rFonts w:ascii="Times New Roman" w:hAnsi="Times New Roman" w:cs="Times New Roman"/>
          <w:sz w:val="28"/>
        </w:rPr>
        <w:t>- повнота (достатність) інформації означає, що вона містить мінімальний, але достатній склад для прийняття рішень;</w:t>
      </w:r>
    </w:p>
    <w:p w:rsidR="00506B18" w:rsidRPr="00506B18" w:rsidRDefault="00506B18" w:rsidP="00944897">
      <w:pPr>
        <w:widowControl w:val="0"/>
        <w:spacing w:after="0" w:line="240" w:lineRule="auto"/>
        <w:jc w:val="both"/>
        <w:rPr>
          <w:rFonts w:ascii="Times New Roman" w:hAnsi="Times New Roman" w:cs="Times New Roman"/>
          <w:sz w:val="28"/>
        </w:rPr>
      </w:pPr>
      <w:r w:rsidRPr="00506B18">
        <w:rPr>
          <w:rFonts w:ascii="Times New Roman" w:hAnsi="Times New Roman" w:cs="Times New Roman"/>
          <w:sz w:val="28"/>
        </w:rPr>
        <w:t>- надлишковість інформації (якість інформації, що покращує зрозумілість і сприйняття інформації)</w:t>
      </w:r>
      <w:r w:rsidR="00944897">
        <w:rPr>
          <w:rFonts w:ascii="Times New Roman" w:hAnsi="Times New Roman" w:cs="Times New Roman"/>
          <w:sz w:val="28"/>
        </w:rPr>
        <w:t>.</w:t>
      </w:r>
      <w:r w:rsidRPr="00506B18">
        <w:rPr>
          <w:rFonts w:ascii="Times New Roman" w:hAnsi="Times New Roman" w:cs="Times New Roman"/>
          <w:sz w:val="28"/>
        </w:rPr>
        <w:t xml:space="preserve"> Однак, якщо йдеться про збереження і передачу інформації засобами комп’ютерної техніки, то надлишковість відіграє негативну роль. Наприклад, візуальна інформація має надлишковість більше ніж 90 відсотків. Це означає, що втративши значну частину візуальної інформації, людина може розуміти її зміст.</w:t>
      </w:r>
    </w:p>
    <w:p w:rsidR="00506B18" w:rsidRPr="00506B18" w:rsidRDefault="00506B18" w:rsidP="00944897">
      <w:pPr>
        <w:widowControl w:val="0"/>
        <w:spacing w:after="0" w:line="240" w:lineRule="auto"/>
        <w:jc w:val="both"/>
        <w:rPr>
          <w:rFonts w:ascii="Times New Roman" w:hAnsi="Times New Roman" w:cs="Times New Roman"/>
          <w:sz w:val="28"/>
        </w:rPr>
      </w:pPr>
      <w:r w:rsidRPr="00506B18">
        <w:rPr>
          <w:rFonts w:ascii="Times New Roman" w:hAnsi="Times New Roman" w:cs="Times New Roman"/>
          <w:sz w:val="28"/>
        </w:rPr>
        <w:t xml:space="preserve">- точність інформації визначається ступенем близькості отриманої інформації до реального стану процесу, явища, об’єкту. </w:t>
      </w:r>
    </w:p>
    <w:p w:rsidR="00506B18" w:rsidRPr="00506B18" w:rsidRDefault="00506B18" w:rsidP="00944897">
      <w:pPr>
        <w:widowControl w:val="0"/>
        <w:spacing w:after="0" w:line="240" w:lineRule="auto"/>
        <w:jc w:val="both"/>
        <w:rPr>
          <w:rFonts w:ascii="Times New Roman" w:hAnsi="Times New Roman" w:cs="Times New Roman"/>
          <w:sz w:val="28"/>
        </w:rPr>
      </w:pPr>
      <w:r w:rsidRPr="00506B18">
        <w:rPr>
          <w:rFonts w:ascii="Times New Roman" w:hAnsi="Times New Roman" w:cs="Times New Roman"/>
          <w:sz w:val="28"/>
        </w:rPr>
        <w:t>- об’єктивність-суб’єктивність інформації (поняття об’єктивності інформації є відносним. Перебіг інформаційного процесу призводить до пониження об’єктивності інформації).</w:t>
      </w:r>
    </w:p>
    <w:p w:rsidR="00506B18" w:rsidRPr="00506B18" w:rsidRDefault="00506B18" w:rsidP="00944897">
      <w:pPr>
        <w:widowControl w:val="0"/>
        <w:spacing w:after="0" w:line="240" w:lineRule="auto"/>
        <w:jc w:val="both"/>
        <w:rPr>
          <w:rFonts w:ascii="Times New Roman" w:hAnsi="Times New Roman" w:cs="Times New Roman"/>
          <w:sz w:val="28"/>
        </w:rPr>
      </w:pPr>
      <w:r w:rsidRPr="00506B18">
        <w:rPr>
          <w:rFonts w:ascii="Times New Roman" w:hAnsi="Times New Roman" w:cs="Times New Roman"/>
          <w:sz w:val="28"/>
        </w:rPr>
        <w:t>- доступність інформації (можливість отримати ту чи іншу інформацію);</w:t>
      </w:r>
    </w:p>
    <w:p w:rsidR="00506B18" w:rsidRPr="00506B18" w:rsidRDefault="00506B18" w:rsidP="00944897">
      <w:pPr>
        <w:widowControl w:val="0"/>
        <w:spacing w:after="0" w:line="240" w:lineRule="auto"/>
        <w:jc w:val="both"/>
        <w:rPr>
          <w:rFonts w:ascii="Times New Roman" w:hAnsi="Times New Roman" w:cs="Times New Roman"/>
          <w:sz w:val="28"/>
        </w:rPr>
      </w:pPr>
      <w:r w:rsidRPr="00506B18">
        <w:rPr>
          <w:rFonts w:ascii="Times New Roman" w:hAnsi="Times New Roman" w:cs="Times New Roman"/>
          <w:sz w:val="28"/>
        </w:rPr>
        <w:t>- актуальність інформації (ступінь відповідності інформації теперішньому моменту).</w:t>
      </w:r>
    </w:p>
    <w:p w:rsidR="00506B18" w:rsidRPr="00506B18" w:rsidRDefault="00506B18" w:rsidP="00506B18">
      <w:pPr>
        <w:widowControl w:val="0"/>
        <w:spacing w:after="0" w:line="240" w:lineRule="auto"/>
        <w:ind w:firstLine="709"/>
        <w:jc w:val="both"/>
        <w:rPr>
          <w:rFonts w:ascii="Times New Roman" w:hAnsi="Times New Roman" w:cs="Times New Roman"/>
          <w:sz w:val="28"/>
        </w:rPr>
      </w:pPr>
    </w:p>
    <w:p w:rsidR="00506B18" w:rsidRPr="00944897" w:rsidRDefault="00506B18" w:rsidP="00506B18">
      <w:pPr>
        <w:widowControl w:val="0"/>
        <w:spacing w:after="0" w:line="240" w:lineRule="auto"/>
        <w:ind w:firstLine="709"/>
        <w:jc w:val="both"/>
        <w:rPr>
          <w:rFonts w:ascii="Times New Roman" w:hAnsi="Times New Roman" w:cs="Times New Roman"/>
          <w:b/>
          <w:sz w:val="28"/>
        </w:rPr>
      </w:pPr>
      <w:r w:rsidRPr="00944897">
        <w:rPr>
          <w:rFonts w:ascii="Times New Roman" w:hAnsi="Times New Roman" w:cs="Times New Roman"/>
          <w:b/>
          <w:sz w:val="28"/>
        </w:rPr>
        <w:t>Види інформації</w:t>
      </w:r>
    </w:p>
    <w:tbl>
      <w:tblPr>
        <w:tblStyle w:val="a6"/>
        <w:tblW w:w="0" w:type="auto"/>
        <w:tblLook w:val="04A0" w:firstRow="1" w:lastRow="0" w:firstColumn="1" w:lastColumn="0" w:noHBand="0" w:noVBand="1"/>
      </w:tblPr>
      <w:tblGrid>
        <w:gridCol w:w="2263"/>
        <w:gridCol w:w="7366"/>
      </w:tblGrid>
      <w:tr w:rsidR="00EB17B6" w:rsidTr="00944897">
        <w:tc>
          <w:tcPr>
            <w:tcW w:w="0" w:type="auto"/>
          </w:tcPr>
          <w:p w:rsidR="00944897" w:rsidRDefault="00944897" w:rsidP="00944897">
            <w:pPr>
              <w:widowControl w:val="0"/>
              <w:jc w:val="center"/>
              <w:rPr>
                <w:rFonts w:ascii="Times New Roman" w:hAnsi="Times New Roman" w:cs="Times New Roman"/>
                <w:sz w:val="28"/>
              </w:rPr>
            </w:pPr>
            <w:r>
              <w:rPr>
                <w:rFonts w:ascii="Times New Roman" w:hAnsi="Times New Roman" w:cs="Times New Roman"/>
                <w:sz w:val="28"/>
              </w:rPr>
              <w:t>Критерій</w:t>
            </w:r>
          </w:p>
        </w:tc>
        <w:tc>
          <w:tcPr>
            <w:tcW w:w="0" w:type="auto"/>
          </w:tcPr>
          <w:p w:rsidR="00944897" w:rsidRDefault="00944897" w:rsidP="00944897">
            <w:pPr>
              <w:widowControl w:val="0"/>
              <w:jc w:val="center"/>
              <w:rPr>
                <w:rFonts w:ascii="Times New Roman" w:hAnsi="Times New Roman" w:cs="Times New Roman"/>
                <w:sz w:val="28"/>
              </w:rPr>
            </w:pPr>
            <w:r>
              <w:rPr>
                <w:rFonts w:ascii="Times New Roman" w:hAnsi="Times New Roman" w:cs="Times New Roman"/>
                <w:sz w:val="28"/>
              </w:rPr>
              <w:t>Види</w:t>
            </w:r>
          </w:p>
        </w:tc>
      </w:tr>
      <w:tr w:rsidR="00EB17B6" w:rsidTr="00944897">
        <w:tc>
          <w:tcPr>
            <w:tcW w:w="0" w:type="auto"/>
          </w:tcPr>
          <w:p w:rsidR="00944897" w:rsidRDefault="00944897" w:rsidP="00944897">
            <w:pPr>
              <w:widowControl w:val="0"/>
              <w:jc w:val="both"/>
              <w:rPr>
                <w:rFonts w:ascii="Times New Roman" w:hAnsi="Times New Roman" w:cs="Times New Roman"/>
                <w:sz w:val="28"/>
              </w:rPr>
            </w:pPr>
            <w:r w:rsidRPr="00506B18">
              <w:rPr>
                <w:rFonts w:ascii="Times New Roman" w:hAnsi="Times New Roman" w:cs="Times New Roman"/>
                <w:sz w:val="28"/>
              </w:rPr>
              <w:t>Спрямування</w:t>
            </w:r>
            <w:r>
              <w:rPr>
                <w:rFonts w:ascii="Times New Roman" w:hAnsi="Times New Roman" w:cs="Times New Roman"/>
                <w:sz w:val="28"/>
              </w:rPr>
              <w:t xml:space="preserve"> </w:t>
            </w:r>
            <w:r w:rsidRPr="00506B18">
              <w:rPr>
                <w:rFonts w:ascii="Times New Roman" w:hAnsi="Times New Roman" w:cs="Times New Roman"/>
                <w:sz w:val="28"/>
              </w:rPr>
              <w:t>(напрям</w:t>
            </w:r>
            <w:r>
              <w:rPr>
                <w:rFonts w:ascii="Times New Roman" w:hAnsi="Times New Roman" w:cs="Times New Roman"/>
                <w:sz w:val="28"/>
              </w:rPr>
              <w:t>ок</w:t>
            </w:r>
            <w:r w:rsidRPr="00506B18">
              <w:rPr>
                <w:rFonts w:ascii="Times New Roman" w:hAnsi="Times New Roman" w:cs="Times New Roman"/>
                <w:sz w:val="28"/>
              </w:rPr>
              <w:t xml:space="preserve"> руху)</w:t>
            </w:r>
          </w:p>
        </w:tc>
        <w:tc>
          <w:tcPr>
            <w:tcW w:w="0" w:type="auto"/>
          </w:tcPr>
          <w:p w:rsidR="00944897" w:rsidRDefault="00944897" w:rsidP="00944897">
            <w:pPr>
              <w:widowControl w:val="0"/>
              <w:jc w:val="both"/>
              <w:rPr>
                <w:rFonts w:ascii="Times New Roman" w:hAnsi="Times New Roman" w:cs="Times New Roman"/>
                <w:sz w:val="28"/>
              </w:rPr>
            </w:pPr>
            <w:r>
              <w:rPr>
                <w:rFonts w:ascii="Times New Roman" w:hAnsi="Times New Roman" w:cs="Times New Roman"/>
                <w:sz w:val="28"/>
              </w:rPr>
              <w:t xml:space="preserve">- </w:t>
            </w:r>
            <w:r w:rsidRPr="00944897">
              <w:rPr>
                <w:rFonts w:ascii="Times New Roman" w:hAnsi="Times New Roman" w:cs="Times New Roman"/>
                <w:sz w:val="28"/>
              </w:rPr>
              <w:t>горизонтальн</w:t>
            </w:r>
            <w:r>
              <w:rPr>
                <w:rFonts w:ascii="Times New Roman" w:hAnsi="Times New Roman" w:cs="Times New Roman"/>
                <w:sz w:val="28"/>
              </w:rPr>
              <w:t>а</w:t>
            </w:r>
            <w:r w:rsidRPr="00944897">
              <w:rPr>
                <w:rFonts w:ascii="Times New Roman" w:hAnsi="Times New Roman" w:cs="Times New Roman"/>
                <w:sz w:val="28"/>
              </w:rPr>
              <w:t xml:space="preserve"> (потоки циркулюють між системами одного рівня)</w:t>
            </w:r>
          </w:p>
          <w:p w:rsidR="00944897" w:rsidRDefault="00944897" w:rsidP="00944897">
            <w:pPr>
              <w:widowControl w:val="0"/>
              <w:jc w:val="both"/>
              <w:rPr>
                <w:rFonts w:ascii="Times New Roman" w:hAnsi="Times New Roman" w:cs="Times New Roman"/>
                <w:sz w:val="28"/>
              </w:rPr>
            </w:pPr>
            <w:r>
              <w:rPr>
                <w:rFonts w:ascii="Times New Roman" w:hAnsi="Times New Roman" w:cs="Times New Roman"/>
                <w:sz w:val="28"/>
              </w:rPr>
              <w:t xml:space="preserve">- </w:t>
            </w:r>
            <w:r w:rsidRPr="00506B18">
              <w:rPr>
                <w:rFonts w:ascii="Times New Roman" w:hAnsi="Times New Roman" w:cs="Times New Roman"/>
                <w:sz w:val="28"/>
              </w:rPr>
              <w:t>вертикальн</w:t>
            </w:r>
            <w:r>
              <w:rPr>
                <w:rFonts w:ascii="Times New Roman" w:hAnsi="Times New Roman" w:cs="Times New Roman"/>
                <w:sz w:val="28"/>
              </w:rPr>
              <w:t>а</w:t>
            </w:r>
            <w:r w:rsidRPr="00506B18">
              <w:rPr>
                <w:rFonts w:ascii="Times New Roman" w:hAnsi="Times New Roman" w:cs="Times New Roman"/>
                <w:sz w:val="28"/>
              </w:rPr>
              <w:t xml:space="preserve"> (між різними рівнями)</w:t>
            </w:r>
          </w:p>
          <w:p w:rsidR="00944897" w:rsidRDefault="00944897" w:rsidP="00944897">
            <w:pPr>
              <w:widowControl w:val="0"/>
              <w:ind w:left="708"/>
              <w:jc w:val="both"/>
              <w:rPr>
                <w:rFonts w:ascii="Times New Roman" w:hAnsi="Times New Roman" w:cs="Times New Roman"/>
                <w:sz w:val="28"/>
              </w:rPr>
            </w:pPr>
            <w:r w:rsidRPr="00506B18">
              <w:rPr>
                <w:rFonts w:ascii="Times New Roman" w:hAnsi="Times New Roman" w:cs="Times New Roman"/>
                <w:sz w:val="28"/>
              </w:rPr>
              <w:t xml:space="preserve">Вертикальна інформація поділяється на </w:t>
            </w:r>
          </w:p>
          <w:p w:rsidR="00944897" w:rsidRDefault="00944897" w:rsidP="00944897">
            <w:pPr>
              <w:widowControl w:val="0"/>
              <w:ind w:left="708"/>
              <w:jc w:val="both"/>
              <w:rPr>
                <w:rFonts w:ascii="Times New Roman" w:hAnsi="Times New Roman" w:cs="Times New Roman"/>
                <w:sz w:val="28"/>
              </w:rPr>
            </w:pPr>
            <w:r>
              <w:rPr>
                <w:rFonts w:ascii="Times New Roman" w:hAnsi="Times New Roman" w:cs="Times New Roman"/>
                <w:sz w:val="28"/>
              </w:rPr>
              <w:t xml:space="preserve">- </w:t>
            </w:r>
            <w:r w:rsidRPr="00506B18">
              <w:rPr>
                <w:rFonts w:ascii="Times New Roman" w:hAnsi="Times New Roman" w:cs="Times New Roman"/>
                <w:sz w:val="28"/>
              </w:rPr>
              <w:t xml:space="preserve">пряму (від суб’єкта до об’єкта управляння) і </w:t>
            </w:r>
          </w:p>
          <w:p w:rsidR="00944897" w:rsidRPr="00944897" w:rsidRDefault="00944897" w:rsidP="00944897">
            <w:pPr>
              <w:widowControl w:val="0"/>
              <w:ind w:left="708"/>
              <w:jc w:val="both"/>
              <w:rPr>
                <w:rFonts w:ascii="Times New Roman" w:hAnsi="Times New Roman" w:cs="Times New Roman"/>
                <w:sz w:val="28"/>
              </w:rPr>
            </w:pPr>
            <w:r>
              <w:rPr>
                <w:rFonts w:ascii="Times New Roman" w:hAnsi="Times New Roman" w:cs="Times New Roman"/>
                <w:sz w:val="28"/>
              </w:rPr>
              <w:t xml:space="preserve">- </w:t>
            </w:r>
            <w:r w:rsidRPr="00506B18">
              <w:rPr>
                <w:rFonts w:ascii="Times New Roman" w:hAnsi="Times New Roman" w:cs="Times New Roman"/>
                <w:sz w:val="28"/>
              </w:rPr>
              <w:t>зворотну (від об’єкта до суб’єкта).</w:t>
            </w:r>
          </w:p>
        </w:tc>
      </w:tr>
      <w:tr w:rsidR="00EB17B6" w:rsidTr="00944897">
        <w:tc>
          <w:tcPr>
            <w:tcW w:w="0" w:type="auto"/>
          </w:tcPr>
          <w:p w:rsidR="00944897" w:rsidRDefault="00944897" w:rsidP="00944897">
            <w:pPr>
              <w:widowControl w:val="0"/>
              <w:jc w:val="both"/>
              <w:rPr>
                <w:rFonts w:ascii="Times New Roman" w:hAnsi="Times New Roman" w:cs="Times New Roman"/>
                <w:sz w:val="28"/>
              </w:rPr>
            </w:pPr>
            <w:r w:rsidRPr="00506B18">
              <w:rPr>
                <w:rFonts w:ascii="Times New Roman" w:hAnsi="Times New Roman" w:cs="Times New Roman"/>
                <w:sz w:val="28"/>
              </w:rPr>
              <w:t>Форм</w:t>
            </w:r>
            <w:r>
              <w:rPr>
                <w:rFonts w:ascii="Times New Roman" w:hAnsi="Times New Roman" w:cs="Times New Roman"/>
                <w:sz w:val="28"/>
              </w:rPr>
              <w:t xml:space="preserve">а </w:t>
            </w:r>
          </w:p>
        </w:tc>
        <w:tc>
          <w:tcPr>
            <w:tcW w:w="0" w:type="auto"/>
          </w:tcPr>
          <w:p w:rsidR="00944897" w:rsidRPr="00506B18" w:rsidRDefault="00944897" w:rsidP="00E9729F">
            <w:pPr>
              <w:widowControl w:val="0"/>
              <w:jc w:val="both"/>
              <w:rPr>
                <w:rFonts w:ascii="Times New Roman" w:hAnsi="Times New Roman" w:cs="Times New Roman"/>
                <w:sz w:val="28"/>
              </w:rPr>
            </w:pPr>
            <w:r w:rsidRPr="00506B18">
              <w:rPr>
                <w:rFonts w:ascii="Times New Roman" w:hAnsi="Times New Roman" w:cs="Times New Roman"/>
                <w:sz w:val="28"/>
              </w:rPr>
              <w:t>а) дискретна форма – це послідовність символів, що характеризує дискретну, змінну величину (кількість дорожньо-транспортних пригод);</w:t>
            </w:r>
          </w:p>
          <w:p w:rsidR="00944897" w:rsidRDefault="00944897" w:rsidP="00E9729F">
            <w:pPr>
              <w:widowControl w:val="0"/>
              <w:jc w:val="both"/>
              <w:rPr>
                <w:rFonts w:ascii="Times New Roman" w:hAnsi="Times New Roman" w:cs="Times New Roman"/>
                <w:sz w:val="28"/>
              </w:rPr>
            </w:pPr>
            <w:r w:rsidRPr="00506B18">
              <w:rPr>
                <w:rFonts w:ascii="Times New Roman" w:hAnsi="Times New Roman" w:cs="Times New Roman"/>
                <w:sz w:val="28"/>
              </w:rPr>
              <w:t>б) безперервна форма – це величина, яка характеризує процес, що не має перерв або інтерв</w:t>
            </w:r>
            <w:r>
              <w:rPr>
                <w:rFonts w:ascii="Times New Roman" w:hAnsi="Times New Roman" w:cs="Times New Roman"/>
                <w:sz w:val="28"/>
              </w:rPr>
              <w:t>алів (температура тіла людини).</w:t>
            </w:r>
          </w:p>
        </w:tc>
      </w:tr>
      <w:tr w:rsidR="00EB17B6" w:rsidTr="00944897">
        <w:tc>
          <w:tcPr>
            <w:tcW w:w="0" w:type="auto"/>
          </w:tcPr>
          <w:p w:rsidR="00944897" w:rsidRDefault="00944897" w:rsidP="00944897">
            <w:pPr>
              <w:widowControl w:val="0"/>
              <w:jc w:val="both"/>
              <w:rPr>
                <w:rFonts w:ascii="Times New Roman" w:hAnsi="Times New Roman" w:cs="Times New Roman"/>
                <w:sz w:val="28"/>
              </w:rPr>
            </w:pPr>
            <w:r w:rsidRPr="00506B18">
              <w:rPr>
                <w:rFonts w:ascii="Times New Roman" w:hAnsi="Times New Roman" w:cs="Times New Roman"/>
                <w:sz w:val="28"/>
              </w:rPr>
              <w:t>Сфер</w:t>
            </w:r>
            <w:r>
              <w:rPr>
                <w:rFonts w:ascii="Times New Roman" w:hAnsi="Times New Roman" w:cs="Times New Roman"/>
                <w:sz w:val="28"/>
              </w:rPr>
              <w:t xml:space="preserve">а </w:t>
            </w:r>
            <w:r w:rsidRPr="00506B18">
              <w:rPr>
                <w:rFonts w:ascii="Times New Roman" w:hAnsi="Times New Roman" w:cs="Times New Roman"/>
                <w:sz w:val="28"/>
              </w:rPr>
              <w:t>виникнення</w:t>
            </w:r>
          </w:p>
        </w:tc>
        <w:tc>
          <w:tcPr>
            <w:tcW w:w="0" w:type="auto"/>
          </w:tcPr>
          <w:p w:rsidR="00944897" w:rsidRPr="00506B18" w:rsidRDefault="00944897" w:rsidP="00E9729F">
            <w:pPr>
              <w:widowControl w:val="0"/>
              <w:jc w:val="both"/>
              <w:rPr>
                <w:rFonts w:ascii="Times New Roman" w:hAnsi="Times New Roman" w:cs="Times New Roman"/>
                <w:sz w:val="28"/>
              </w:rPr>
            </w:pPr>
            <w:r w:rsidRPr="00506B18">
              <w:rPr>
                <w:rFonts w:ascii="Times New Roman" w:hAnsi="Times New Roman" w:cs="Times New Roman"/>
                <w:sz w:val="28"/>
              </w:rPr>
              <w:t>а) елементарн</w:t>
            </w:r>
            <w:r>
              <w:rPr>
                <w:rFonts w:ascii="Times New Roman" w:hAnsi="Times New Roman" w:cs="Times New Roman"/>
                <w:sz w:val="28"/>
              </w:rPr>
              <w:t>а</w:t>
            </w:r>
            <w:r w:rsidRPr="00506B18">
              <w:rPr>
                <w:rFonts w:ascii="Times New Roman" w:hAnsi="Times New Roman" w:cs="Times New Roman"/>
                <w:sz w:val="28"/>
              </w:rPr>
              <w:t xml:space="preserve"> (механічн</w:t>
            </w:r>
            <w:r>
              <w:rPr>
                <w:rFonts w:ascii="Times New Roman" w:hAnsi="Times New Roman" w:cs="Times New Roman"/>
                <w:sz w:val="28"/>
              </w:rPr>
              <w:t>а</w:t>
            </w:r>
            <w:r w:rsidRPr="00506B18">
              <w:rPr>
                <w:rFonts w:ascii="Times New Roman" w:hAnsi="Times New Roman" w:cs="Times New Roman"/>
                <w:sz w:val="28"/>
              </w:rPr>
              <w:t>), що відображає процеси, явища неживої природи;</w:t>
            </w:r>
          </w:p>
          <w:p w:rsidR="00944897" w:rsidRPr="00506B18" w:rsidRDefault="00944897" w:rsidP="00E9729F">
            <w:pPr>
              <w:widowControl w:val="0"/>
              <w:jc w:val="both"/>
              <w:rPr>
                <w:rFonts w:ascii="Times New Roman" w:hAnsi="Times New Roman" w:cs="Times New Roman"/>
                <w:sz w:val="28"/>
              </w:rPr>
            </w:pPr>
            <w:r w:rsidRPr="00506B18">
              <w:rPr>
                <w:rFonts w:ascii="Times New Roman" w:hAnsi="Times New Roman" w:cs="Times New Roman"/>
                <w:sz w:val="28"/>
              </w:rPr>
              <w:t>б) біологічн</w:t>
            </w:r>
            <w:r>
              <w:rPr>
                <w:rFonts w:ascii="Times New Roman" w:hAnsi="Times New Roman" w:cs="Times New Roman"/>
                <w:sz w:val="28"/>
              </w:rPr>
              <w:t>а</w:t>
            </w:r>
            <w:r w:rsidRPr="00506B18">
              <w:rPr>
                <w:rFonts w:ascii="Times New Roman" w:hAnsi="Times New Roman" w:cs="Times New Roman"/>
                <w:sz w:val="28"/>
              </w:rPr>
              <w:t>, що відображає процеси тваринного і рослинного світу;</w:t>
            </w:r>
          </w:p>
          <w:p w:rsidR="00944897" w:rsidRDefault="00944897" w:rsidP="00E9729F">
            <w:pPr>
              <w:widowControl w:val="0"/>
              <w:jc w:val="both"/>
              <w:rPr>
                <w:rFonts w:ascii="Times New Roman" w:hAnsi="Times New Roman" w:cs="Times New Roman"/>
                <w:sz w:val="28"/>
              </w:rPr>
            </w:pPr>
            <w:r w:rsidRPr="00506B18">
              <w:rPr>
                <w:rFonts w:ascii="Times New Roman" w:hAnsi="Times New Roman" w:cs="Times New Roman"/>
                <w:sz w:val="28"/>
              </w:rPr>
              <w:t>в) соціальн</w:t>
            </w:r>
            <w:r>
              <w:rPr>
                <w:rFonts w:ascii="Times New Roman" w:hAnsi="Times New Roman" w:cs="Times New Roman"/>
                <w:sz w:val="28"/>
              </w:rPr>
              <w:t>а</w:t>
            </w:r>
            <w:r w:rsidRPr="00506B18">
              <w:rPr>
                <w:rFonts w:ascii="Times New Roman" w:hAnsi="Times New Roman" w:cs="Times New Roman"/>
                <w:sz w:val="28"/>
              </w:rPr>
              <w:t>, що відображає</w:t>
            </w:r>
            <w:r>
              <w:rPr>
                <w:rFonts w:ascii="Times New Roman" w:hAnsi="Times New Roman" w:cs="Times New Roman"/>
                <w:sz w:val="28"/>
              </w:rPr>
              <w:t xml:space="preserve"> процеси людського суспільства.</w:t>
            </w:r>
          </w:p>
        </w:tc>
      </w:tr>
      <w:tr w:rsidR="00EB17B6" w:rsidTr="00944897">
        <w:tc>
          <w:tcPr>
            <w:tcW w:w="0" w:type="auto"/>
          </w:tcPr>
          <w:p w:rsidR="00944897" w:rsidRDefault="00944897" w:rsidP="00944897">
            <w:pPr>
              <w:widowControl w:val="0"/>
              <w:jc w:val="both"/>
              <w:rPr>
                <w:rFonts w:ascii="Times New Roman" w:hAnsi="Times New Roman" w:cs="Times New Roman"/>
                <w:sz w:val="28"/>
              </w:rPr>
            </w:pPr>
            <w:r w:rsidRPr="00506B18">
              <w:rPr>
                <w:rFonts w:ascii="Times New Roman" w:hAnsi="Times New Roman" w:cs="Times New Roman"/>
                <w:sz w:val="28"/>
              </w:rPr>
              <w:t>Зас</w:t>
            </w:r>
            <w:r>
              <w:rPr>
                <w:rFonts w:ascii="Times New Roman" w:hAnsi="Times New Roman" w:cs="Times New Roman"/>
                <w:sz w:val="28"/>
              </w:rPr>
              <w:t>і</w:t>
            </w:r>
            <w:r w:rsidRPr="00506B18">
              <w:rPr>
                <w:rFonts w:ascii="Times New Roman" w:hAnsi="Times New Roman" w:cs="Times New Roman"/>
                <w:sz w:val="28"/>
              </w:rPr>
              <w:t>б</w:t>
            </w:r>
            <w:r>
              <w:rPr>
                <w:rFonts w:ascii="Times New Roman" w:hAnsi="Times New Roman" w:cs="Times New Roman"/>
                <w:sz w:val="28"/>
              </w:rPr>
              <w:t xml:space="preserve"> </w:t>
            </w:r>
            <w:r w:rsidRPr="00506B18">
              <w:rPr>
                <w:rFonts w:ascii="Times New Roman" w:hAnsi="Times New Roman" w:cs="Times New Roman"/>
                <w:sz w:val="28"/>
              </w:rPr>
              <w:t>передачі і сприйняття</w:t>
            </w:r>
          </w:p>
        </w:tc>
        <w:tc>
          <w:tcPr>
            <w:tcW w:w="0" w:type="auto"/>
          </w:tcPr>
          <w:p w:rsidR="00944897" w:rsidRPr="00506B18" w:rsidRDefault="00944897" w:rsidP="00E9729F">
            <w:pPr>
              <w:widowControl w:val="0"/>
              <w:jc w:val="both"/>
              <w:rPr>
                <w:rFonts w:ascii="Times New Roman" w:hAnsi="Times New Roman" w:cs="Times New Roman"/>
                <w:sz w:val="28"/>
              </w:rPr>
            </w:pPr>
            <w:r w:rsidRPr="00506B18">
              <w:rPr>
                <w:rFonts w:ascii="Times New Roman" w:hAnsi="Times New Roman" w:cs="Times New Roman"/>
                <w:sz w:val="28"/>
              </w:rPr>
              <w:t>а) візуальна;</w:t>
            </w:r>
          </w:p>
          <w:p w:rsidR="00944897" w:rsidRPr="00506B18" w:rsidRDefault="00944897" w:rsidP="00E9729F">
            <w:pPr>
              <w:widowControl w:val="0"/>
              <w:jc w:val="both"/>
              <w:rPr>
                <w:rFonts w:ascii="Times New Roman" w:hAnsi="Times New Roman" w:cs="Times New Roman"/>
                <w:sz w:val="28"/>
              </w:rPr>
            </w:pPr>
            <w:r w:rsidRPr="00506B18">
              <w:rPr>
                <w:rFonts w:ascii="Times New Roman" w:hAnsi="Times New Roman" w:cs="Times New Roman"/>
                <w:sz w:val="28"/>
              </w:rPr>
              <w:t xml:space="preserve">б) </w:t>
            </w:r>
            <w:proofErr w:type="spellStart"/>
            <w:r w:rsidRPr="00506B18">
              <w:rPr>
                <w:rFonts w:ascii="Times New Roman" w:hAnsi="Times New Roman" w:cs="Times New Roman"/>
                <w:sz w:val="28"/>
              </w:rPr>
              <w:t>аудіальна</w:t>
            </w:r>
            <w:proofErr w:type="spellEnd"/>
            <w:r w:rsidRPr="00506B18">
              <w:rPr>
                <w:rFonts w:ascii="Times New Roman" w:hAnsi="Times New Roman" w:cs="Times New Roman"/>
                <w:sz w:val="28"/>
              </w:rPr>
              <w:t>;</w:t>
            </w:r>
          </w:p>
          <w:p w:rsidR="00944897" w:rsidRPr="00506B18" w:rsidRDefault="00944897" w:rsidP="00E9729F">
            <w:pPr>
              <w:widowControl w:val="0"/>
              <w:jc w:val="both"/>
              <w:rPr>
                <w:rFonts w:ascii="Times New Roman" w:hAnsi="Times New Roman" w:cs="Times New Roman"/>
                <w:sz w:val="28"/>
              </w:rPr>
            </w:pPr>
            <w:r w:rsidRPr="00506B18">
              <w:rPr>
                <w:rFonts w:ascii="Times New Roman" w:hAnsi="Times New Roman" w:cs="Times New Roman"/>
                <w:sz w:val="28"/>
              </w:rPr>
              <w:t>в) тактильна;</w:t>
            </w:r>
          </w:p>
          <w:p w:rsidR="00944897" w:rsidRPr="00506B18" w:rsidRDefault="00944897" w:rsidP="00E9729F">
            <w:pPr>
              <w:widowControl w:val="0"/>
              <w:jc w:val="both"/>
              <w:rPr>
                <w:rFonts w:ascii="Times New Roman" w:hAnsi="Times New Roman" w:cs="Times New Roman"/>
                <w:sz w:val="28"/>
              </w:rPr>
            </w:pPr>
            <w:r w:rsidRPr="00506B18">
              <w:rPr>
                <w:rFonts w:ascii="Times New Roman" w:hAnsi="Times New Roman" w:cs="Times New Roman"/>
                <w:sz w:val="28"/>
              </w:rPr>
              <w:t>г) органолептична (смаки і запахи);</w:t>
            </w:r>
          </w:p>
          <w:p w:rsidR="00944897" w:rsidRDefault="00944897" w:rsidP="00E9729F">
            <w:pPr>
              <w:widowControl w:val="0"/>
              <w:jc w:val="both"/>
              <w:rPr>
                <w:rFonts w:ascii="Times New Roman" w:hAnsi="Times New Roman" w:cs="Times New Roman"/>
                <w:sz w:val="28"/>
              </w:rPr>
            </w:pPr>
            <w:r w:rsidRPr="00506B18">
              <w:rPr>
                <w:rFonts w:ascii="Times New Roman" w:hAnsi="Times New Roman" w:cs="Times New Roman"/>
                <w:sz w:val="28"/>
              </w:rPr>
              <w:t xml:space="preserve">д) технічна (видається і </w:t>
            </w:r>
            <w:r>
              <w:rPr>
                <w:rFonts w:ascii="Times New Roman" w:hAnsi="Times New Roman" w:cs="Times New Roman"/>
                <w:sz w:val="28"/>
              </w:rPr>
              <w:t>сприймається засобами техніки).</w:t>
            </w:r>
          </w:p>
        </w:tc>
      </w:tr>
      <w:tr w:rsidR="00EB17B6" w:rsidTr="00944897">
        <w:tc>
          <w:tcPr>
            <w:tcW w:w="0" w:type="auto"/>
          </w:tcPr>
          <w:p w:rsidR="00944897" w:rsidRDefault="000B1460" w:rsidP="00944897">
            <w:pPr>
              <w:widowControl w:val="0"/>
              <w:jc w:val="both"/>
              <w:rPr>
                <w:rFonts w:ascii="Times New Roman" w:hAnsi="Times New Roman" w:cs="Times New Roman"/>
                <w:sz w:val="28"/>
              </w:rPr>
            </w:pPr>
            <w:r>
              <w:rPr>
                <w:rFonts w:ascii="Times New Roman" w:hAnsi="Times New Roman" w:cs="Times New Roman"/>
                <w:sz w:val="28"/>
              </w:rPr>
              <w:t xml:space="preserve">Орієнтація </w:t>
            </w:r>
          </w:p>
        </w:tc>
        <w:tc>
          <w:tcPr>
            <w:tcW w:w="0" w:type="auto"/>
          </w:tcPr>
          <w:p w:rsidR="000B1460" w:rsidRPr="00506B18" w:rsidRDefault="000B1460" w:rsidP="00E9729F">
            <w:pPr>
              <w:widowControl w:val="0"/>
              <w:jc w:val="both"/>
              <w:rPr>
                <w:rFonts w:ascii="Times New Roman" w:hAnsi="Times New Roman" w:cs="Times New Roman"/>
                <w:sz w:val="28"/>
              </w:rPr>
            </w:pPr>
            <w:r w:rsidRPr="00506B18">
              <w:rPr>
                <w:rFonts w:ascii="Times New Roman" w:hAnsi="Times New Roman" w:cs="Times New Roman"/>
                <w:sz w:val="28"/>
              </w:rPr>
              <w:t>а) особиста – зорієнтована на конкретну людину;</w:t>
            </w:r>
          </w:p>
          <w:p w:rsidR="000B1460" w:rsidRPr="00506B18" w:rsidRDefault="000B1460" w:rsidP="00E9729F">
            <w:pPr>
              <w:widowControl w:val="0"/>
              <w:jc w:val="both"/>
              <w:rPr>
                <w:rFonts w:ascii="Times New Roman" w:hAnsi="Times New Roman" w:cs="Times New Roman"/>
                <w:sz w:val="28"/>
              </w:rPr>
            </w:pPr>
            <w:r w:rsidRPr="00506B18">
              <w:rPr>
                <w:rFonts w:ascii="Times New Roman" w:hAnsi="Times New Roman" w:cs="Times New Roman"/>
                <w:sz w:val="28"/>
              </w:rPr>
              <w:t>б) масов</w:t>
            </w:r>
            <w:r>
              <w:rPr>
                <w:rFonts w:ascii="Times New Roman" w:hAnsi="Times New Roman" w:cs="Times New Roman"/>
                <w:sz w:val="28"/>
              </w:rPr>
              <w:t>а</w:t>
            </w:r>
            <w:r w:rsidRPr="00506B18">
              <w:rPr>
                <w:rFonts w:ascii="Times New Roman" w:hAnsi="Times New Roman" w:cs="Times New Roman"/>
                <w:sz w:val="28"/>
              </w:rPr>
              <w:t xml:space="preserve"> – зорієнтована на будь-яку людину, що бажає долучитися і скористатися інформацією;</w:t>
            </w:r>
          </w:p>
          <w:p w:rsidR="00944897" w:rsidRDefault="000B1460" w:rsidP="00E9729F">
            <w:pPr>
              <w:widowControl w:val="0"/>
              <w:jc w:val="both"/>
              <w:rPr>
                <w:rFonts w:ascii="Times New Roman" w:hAnsi="Times New Roman" w:cs="Times New Roman"/>
                <w:sz w:val="28"/>
              </w:rPr>
            </w:pPr>
            <w:r w:rsidRPr="00506B18">
              <w:rPr>
                <w:rFonts w:ascii="Times New Roman" w:hAnsi="Times New Roman" w:cs="Times New Roman"/>
                <w:sz w:val="28"/>
              </w:rPr>
              <w:t>в) спеціальн</w:t>
            </w:r>
            <w:r>
              <w:rPr>
                <w:rFonts w:ascii="Times New Roman" w:hAnsi="Times New Roman" w:cs="Times New Roman"/>
                <w:sz w:val="28"/>
              </w:rPr>
              <w:t>а</w:t>
            </w:r>
            <w:r w:rsidRPr="00506B18">
              <w:rPr>
                <w:rFonts w:ascii="Times New Roman" w:hAnsi="Times New Roman" w:cs="Times New Roman"/>
                <w:sz w:val="28"/>
              </w:rPr>
              <w:t xml:space="preserve"> – призначен</w:t>
            </w:r>
            <w:r>
              <w:rPr>
                <w:rFonts w:ascii="Times New Roman" w:hAnsi="Times New Roman" w:cs="Times New Roman"/>
                <w:sz w:val="28"/>
              </w:rPr>
              <w:t>а</w:t>
            </w:r>
            <w:r w:rsidRPr="00506B18">
              <w:rPr>
                <w:rFonts w:ascii="Times New Roman" w:hAnsi="Times New Roman" w:cs="Times New Roman"/>
                <w:sz w:val="28"/>
              </w:rPr>
              <w:t xml:space="preserve"> для використання вузьким колом осіб, що займаються вирішенням складних спеціальних завдань в га</w:t>
            </w:r>
            <w:r>
              <w:rPr>
                <w:rFonts w:ascii="Times New Roman" w:hAnsi="Times New Roman" w:cs="Times New Roman"/>
                <w:sz w:val="28"/>
              </w:rPr>
              <w:t>лузі науки, техніки, економіки.</w:t>
            </w:r>
          </w:p>
        </w:tc>
      </w:tr>
      <w:tr w:rsidR="00EB17B6" w:rsidTr="00944897">
        <w:tc>
          <w:tcPr>
            <w:tcW w:w="0" w:type="auto"/>
          </w:tcPr>
          <w:p w:rsidR="00944897" w:rsidRDefault="000B1460" w:rsidP="000B1460">
            <w:pPr>
              <w:widowControl w:val="0"/>
              <w:jc w:val="both"/>
              <w:rPr>
                <w:rFonts w:ascii="Times New Roman" w:hAnsi="Times New Roman" w:cs="Times New Roman"/>
                <w:sz w:val="28"/>
              </w:rPr>
            </w:pPr>
            <w:r w:rsidRPr="00506B18">
              <w:rPr>
                <w:rFonts w:ascii="Times New Roman" w:hAnsi="Times New Roman" w:cs="Times New Roman"/>
                <w:sz w:val="28"/>
              </w:rPr>
              <w:t>Засоби</w:t>
            </w:r>
            <w:r>
              <w:rPr>
                <w:rFonts w:ascii="Times New Roman" w:hAnsi="Times New Roman" w:cs="Times New Roman"/>
                <w:sz w:val="28"/>
              </w:rPr>
              <w:t xml:space="preserve"> </w:t>
            </w:r>
            <w:r w:rsidRPr="00506B18">
              <w:rPr>
                <w:rFonts w:ascii="Times New Roman" w:hAnsi="Times New Roman" w:cs="Times New Roman"/>
                <w:sz w:val="28"/>
              </w:rPr>
              <w:t>кодування</w:t>
            </w:r>
          </w:p>
        </w:tc>
        <w:tc>
          <w:tcPr>
            <w:tcW w:w="0" w:type="auto"/>
          </w:tcPr>
          <w:p w:rsidR="000B1460" w:rsidRPr="00506B18" w:rsidRDefault="000B1460" w:rsidP="00E9729F">
            <w:pPr>
              <w:widowControl w:val="0"/>
              <w:jc w:val="both"/>
              <w:rPr>
                <w:rFonts w:ascii="Times New Roman" w:hAnsi="Times New Roman" w:cs="Times New Roman"/>
                <w:sz w:val="28"/>
              </w:rPr>
            </w:pPr>
            <w:r w:rsidRPr="00506B18">
              <w:rPr>
                <w:rFonts w:ascii="Times New Roman" w:hAnsi="Times New Roman" w:cs="Times New Roman"/>
                <w:sz w:val="28"/>
              </w:rPr>
              <w:t>а) символьн</w:t>
            </w:r>
            <w:r>
              <w:rPr>
                <w:rFonts w:ascii="Times New Roman" w:hAnsi="Times New Roman" w:cs="Times New Roman"/>
                <w:sz w:val="28"/>
              </w:rPr>
              <w:t>а</w:t>
            </w:r>
            <w:r w:rsidRPr="00506B18">
              <w:rPr>
                <w:rFonts w:ascii="Times New Roman" w:hAnsi="Times New Roman" w:cs="Times New Roman"/>
                <w:sz w:val="28"/>
              </w:rPr>
              <w:t xml:space="preserve">, </w:t>
            </w:r>
            <w:r>
              <w:rPr>
                <w:rFonts w:ascii="Times New Roman" w:hAnsi="Times New Roman" w:cs="Times New Roman"/>
                <w:sz w:val="28"/>
              </w:rPr>
              <w:t>за</w:t>
            </w:r>
            <w:r w:rsidRPr="00506B18">
              <w:rPr>
                <w:rFonts w:ascii="Times New Roman" w:hAnsi="Times New Roman" w:cs="Times New Roman"/>
                <w:sz w:val="28"/>
              </w:rPr>
              <w:t>снован</w:t>
            </w:r>
            <w:r>
              <w:rPr>
                <w:rFonts w:ascii="Times New Roman" w:hAnsi="Times New Roman" w:cs="Times New Roman"/>
                <w:sz w:val="28"/>
              </w:rPr>
              <w:t>а</w:t>
            </w:r>
            <w:r w:rsidRPr="00506B18">
              <w:rPr>
                <w:rFonts w:ascii="Times New Roman" w:hAnsi="Times New Roman" w:cs="Times New Roman"/>
                <w:sz w:val="28"/>
              </w:rPr>
              <w:t xml:space="preserve"> на використанні символів (літер, цифр, знаків тощо). Вона є найпростішою і використовується для передачі нескладних сигналів. Прикладом може виступати зелене світло світлофора.</w:t>
            </w:r>
          </w:p>
          <w:p w:rsidR="000B1460" w:rsidRPr="00506B18" w:rsidRDefault="000B1460" w:rsidP="00E9729F">
            <w:pPr>
              <w:widowControl w:val="0"/>
              <w:jc w:val="both"/>
              <w:rPr>
                <w:rFonts w:ascii="Times New Roman" w:hAnsi="Times New Roman" w:cs="Times New Roman"/>
                <w:sz w:val="28"/>
              </w:rPr>
            </w:pPr>
            <w:r w:rsidRPr="00506B18">
              <w:rPr>
                <w:rFonts w:ascii="Times New Roman" w:hAnsi="Times New Roman" w:cs="Times New Roman"/>
                <w:sz w:val="28"/>
              </w:rPr>
              <w:t>б) текстов</w:t>
            </w:r>
            <w:r>
              <w:rPr>
                <w:rFonts w:ascii="Times New Roman" w:hAnsi="Times New Roman" w:cs="Times New Roman"/>
                <w:sz w:val="28"/>
              </w:rPr>
              <w:t>а</w:t>
            </w:r>
            <w:r w:rsidRPr="00506B18">
              <w:rPr>
                <w:rFonts w:ascii="Times New Roman" w:hAnsi="Times New Roman" w:cs="Times New Roman"/>
                <w:sz w:val="28"/>
              </w:rPr>
              <w:t>, заснован</w:t>
            </w:r>
            <w:r>
              <w:rPr>
                <w:rFonts w:ascii="Times New Roman" w:hAnsi="Times New Roman" w:cs="Times New Roman"/>
                <w:sz w:val="28"/>
              </w:rPr>
              <w:t>а</w:t>
            </w:r>
            <w:r w:rsidRPr="00506B18">
              <w:rPr>
                <w:rFonts w:ascii="Times New Roman" w:hAnsi="Times New Roman" w:cs="Times New Roman"/>
                <w:sz w:val="28"/>
              </w:rPr>
              <w:t xml:space="preserve"> на використанні комбінацій символів (книги, журнали тощо). </w:t>
            </w:r>
          </w:p>
          <w:p w:rsidR="00944897" w:rsidRDefault="000B1460" w:rsidP="00E9729F">
            <w:pPr>
              <w:widowControl w:val="0"/>
              <w:jc w:val="both"/>
              <w:rPr>
                <w:rFonts w:ascii="Times New Roman" w:hAnsi="Times New Roman" w:cs="Times New Roman"/>
                <w:sz w:val="28"/>
              </w:rPr>
            </w:pPr>
            <w:r w:rsidRPr="00506B18">
              <w:rPr>
                <w:rFonts w:ascii="Times New Roman" w:hAnsi="Times New Roman" w:cs="Times New Roman"/>
                <w:sz w:val="28"/>
              </w:rPr>
              <w:t>в) графічн</w:t>
            </w:r>
            <w:r>
              <w:rPr>
                <w:rFonts w:ascii="Times New Roman" w:hAnsi="Times New Roman" w:cs="Times New Roman"/>
                <w:sz w:val="28"/>
              </w:rPr>
              <w:t>а</w:t>
            </w:r>
            <w:r w:rsidRPr="00506B18">
              <w:rPr>
                <w:rFonts w:ascii="Times New Roman" w:hAnsi="Times New Roman" w:cs="Times New Roman"/>
                <w:sz w:val="28"/>
              </w:rPr>
              <w:t>, заснован</w:t>
            </w:r>
            <w:r>
              <w:rPr>
                <w:rFonts w:ascii="Times New Roman" w:hAnsi="Times New Roman" w:cs="Times New Roman"/>
                <w:sz w:val="28"/>
              </w:rPr>
              <w:t>а</w:t>
            </w:r>
            <w:r w:rsidRPr="00506B18">
              <w:rPr>
                <w:rFonts w:ascii="Times New Roman" w:hAnsi="Times New Roman" w:cs="Times New Roman"/>
                <w:sz w:val="28"/>
              </w:rPr>
              <w:t xml:space="preserve"> на використанні вільного поєднання у просторі графічних примітивів. До цієї форми залучаютьс</w:t>
            </w:r>
            <w:r>
              <w:rPr>
                <w:rFonts w:ascii="Times New Roman" w:hAnsi="Times New Roman" w:cs="Times New Roman"/>
                <w:sz w:val="28"/>
              </w:rPr>
              <w:t>я фотографії, схеми, креслення.</w:t>
            </w:r>
          </w:p>
        </w:tc>
      </w:tr>
      <w:tr w:rsidR="000B1460" w:rsidTr="00944897">
        <w:tc>
          <w:tcPr>
            <w:tcW w:w="0" w:type="auto"/>
          </w:tcPr>
          <w:p w:rsidR="000B1460" w:rsidRPr="00506B18" w:rsidRDefault="000B1460" w:rsidP="000B1460">
            <w:pPr>
              <w:widowControl w:val="0"/>
              <w:jc w:val="both"/>
              <w:rPr>
                <w:rFonts w:ascii="Times New Roman" w:hAnsi="Times New Roman" w:cs="Times New Roman"/>
                <w:sz w:val="28"/>
              </w:rPr>
            </w:pPr>
            <w:r w:rsidRPr="00506B18">
              <w:rPr>
                <w:rFonts w:ascii="Times New Roman" w:hAnsi="Times New Roman" w:cs="Times New Roman"/>
                <w:sz w:val="28"/>
              </w:rPr>
              <w:t>Місце</w:t>
            </w:r>
            <w:r>
              <w:rPr>
                <w:rFonts w:ascii="Times New Roman" w:hAnsi="Times New Roman" w:cs="Times New Roman"/>
                <w:sz w:val="28"/>
              </w:rPr>
              <w:t xml:space="preserve"> </w:t>
            </w:r>
            <w:r w:rsidRPr="00506B18">
              <w:rPr>
                <w:rFonts w:ascii="Times New Roman" w:hAnsi="Times New Roman" w:cs="Times New Roman"/>
                <w:sz w:val="28"/>
              </w:rPr>
              <w:t>виникнення</w:t>
            </w:r>
          </w:p>
        </w:tc>
        <w:tc>
          <w:tcPr>
            <w:tcW w:w="0" w:type="auto"/>
          </w:tcPr>
          <w:p w:rsidR="000B1460" w:rsidRPr="00506B18" w:rsidRDefault="000B1460" w:rsidP="00E9729F">
            <w:pPr>
              <w:widowControl w:val="0"/>
              <w:jc w:val="both"/>
              <w:rPr>
                <w:rFonts w:ascii="Times New Roman" w:hAnsi="Times New Roman" w:cs="Times New Roman"/>
                <w:sz w:val="28"/>
              </w:rPr>
            </w:pPr>
            <w:r w:rsidRPr="00506B18">
              <w:rPr>
                <w:rFonts w:ascii="Times New Roman" w:hAnsi="Times New Roman" w:cs="Times New Roman"/>
                <w:sz w:val="28"/>
              </w:rPr>
              <w:t>а) вхідна – це інформація, яка поступає до організації;</w:t>
            </w:r>
          </w:p>
          <w:p w:rsidR="000B1460" w:rsidRPr="00506B18" w:rsidRDefault="000B1460" w:rsidP="00E9729F">
            <w:pPr>
              <w:widowControl w:val="0"/>
              <w:jc w:val="both"/>
              <w:rPr>
                <w:rFonts w:ascii="Times New Roman" w:hAnsi="Times New Roman" w:cs="Times New Roman"/>
                <w:sz w:val="28"/>
              </w:rPr>
            </w:pPr>
            <w:r w:rsidRPr="00506B18">
              <w:rPr>
                <w:rFonts w:ascii="Times New Roman" w:hAnsi="Times New Roman" w:cs="Times New Roman"/>
                <w:sz w:val="28"/>
              </w:rPr>
              <w:t>б) вихідна – інформація, яка поступає від ор</w:t>
            </w:r>
            <w:r>
              <w:rPr>
                <w:rFonts w:ascii="Times New Roman" w:hAnsi="Times New Roman" w:cs="Times New Roman"/>
                <w:sz w:val="28"/>
              </w:rPr>
              <w:t>ганізації до іншої організації.</w:t>
            </w:r>
          </w:p>
        </w:tc>
      </w:tr>
      <w:tr w:rsidR="000B1460" w:rsidTr="00944897">
        <w:tc>
          <w:tcPr>
            <w:tcW w:w="0" w:type="auto"/>
          </w:tcPr>
          <w:p w:rsidR="000B1460" w:rsidRPr="00506B18" w:rsidRDefault="000B1460" w:rsidP="000B1460">
            <w:pPr>
              <w:widowControl w:val="0"/>
              <w:jc w:val="both"/>
              <w:rPr>
                <w:rFonts w:ascii="Times New Roman" w:hAnsi="Times New Roman" w:cs="Times New Roman"/>
                <w:sz w:val="28"/>
              </w:rPr>
            </w:pPr>
            <w:r w:rsidRPr="00506B18">
              <w:rPr>
                <w:rFonts w:ascii="Times New Roman" w:hAnsi="Times New Roman" w:cs="Times New Roman"/>
                <w:sz w:val="28"/>
              </w:rPr>
              <w:t>Стаді</w:t>
            </w:r>
            <w:r>
              <w:rPr>
                <w:rFonts w:ascii="Times New Roman" w:hAnsi="Times New Roman" w:cs="Times New Roman"/>
                <w:sz w:val="28"/>
              </w:rPr>
              <w:t xml:space="preserve">ї </w:t>
            </w:r>
            <w:r w:rsidRPr="00506B18">
              <w:rPr>
                <w:rFonts w:ascii="Times New Roman" w:hAnsi="Times New Roman" w:cs="Times New Roman"/>
                <w:sz w:val="28"/>
              </w:rPr>
              <w:t>обробки</w:t>
            </w:r>
          </w:p>
        </w:tc>
        <w:tc>
          <w:tcPr>
            <w:tcW w:w="0" w:type="auto"/>
          </w:tcPr>
          <w:p w:rsidR="000B1460" w:rsidRPr="00506B18" w:rsidRDefault="000B1460" w:rsidP="00E9729F">
            <w:pPr>
              <w:widowControl w:val="0"/>
              <w:jc w:val="both"/>
              <w:rPr>
                <w:rFonts w:ascii="Times New Roman" w:hAnsi="Times New Roman" w:cs="Times New Roman"/>
                <w:sz w:val="28"/>
              </w:rPr>
            </w:pPr>
            <w:r w:rsidRPr="00506B18">
              <w:rPr>
                <w:rFonts w:ascii="Times New Roman" w:hAnsi="Times New Roman" w:cs="Times New Roman"/>
                <w:sz w:val="28"/>
              </w:rPr>
              <w:t>а) первинна – це інформація, яка виникає безпосередньо у процесі діяльності на початковій стадії;</w:t>
            </w:r>
          </w:p>
          <w:p w:rsidR="000B1460" w:rsidRPr="00506B18" w:rsidRDefault="000B1460" w:rsidP="00E9729F">
            <w:pPr>
              <w:widowControl w:val="0"/>
              <w:jc w:val="both"/>
              <w:rPr>
                <w:rFonts w:ascii="Times New Roman" w:hAnsi="Times New Roman" w:cs="Times New Roman"/>
                <w:sz w:val="28"/>
              </w:rPr>
            </w:pPr>
            <w:r w:rsidRPr="00506B18">
              <w:rPr>
                <w:rFonts w:ascii="Times New Roman" w:hAnsi="Times New Roman" w:cs="Times New Roman"/>
                <w:sz w:val="28"/>
              </w:rPr>
              <w:t>б) вторинна – це інформація, яка виникає внаслідок обробки первинної інформації і може бути проміжною і результативною;</w:t>
            </w:r>
          </w:p>
          <w:p w:rsidR="000B1460" w:rsidRPr="00506B18" w:rsidRDefault="000B1460" w:rsidP="00E9729F">
            <w:pPr>
              <w:widowControl w:val="0"/>
              <w:jc w:val="both"/>
              <w:rPr>
                <w:rFonts w:ascii="Times New Roman" w:hAnsi="Times New Roman" w:cs="Times New Roman"/>
                <w:sz w:val="28"/>
              </w:rPr>
            </w:pPr>
            <w:r w:rsidRPr="00506B18">
              <w:rPr>
                <w:rFonts w:ascii="Times New Roman" w:hAnsi="Times New Roman" w:cs="Times New Roman"/>
                <w:sz w:val="28"/>
              </w:rPr>
              <w:t>в) проміжна – використовується як вихідні данні для наступних дій;</w:t>
            </w:r>
          </w:p>
          <w:p w:rsidR="000B1460" w:rsidRPr="00506B18" w:rsidRDefault="000B1460" w:rsidP="00E9729F">
            <w:pPr>
              <w:widowControl w:val="0"/>
              <w:jc w:val="both"/>
              <w:rPr>
                <w:rFonts w:ascii="Times New Roman" w:hAnsi="Times New Roman" w:cs="Times New Roman"/>
                <w:sz w:val="28"/>
              </w:rPr>
            </w:pPr>
            <w:r w:rsidRPr="00506B18">
              <w:rPr>
                <w:rFonts w:ascii="Times New Roman" w:hAnsi="Times New Roman" w:cs="Times New Roman"/>
                <w:sz w:val="28"/>
              </w:rPr>
              <w:t>г) результативна – виникає у процесі обробки первинної, проміжної інформації та викорис</w:t>
            </w:r>
            <w:r>
              <w:rPr>
                <w:rFonts w:ascii="Times New Roman" w:hAnsi="Times New Roman" w:cs="Times New Roman"/>
                <w:sz w:val="28"/>
              </w:rPr>
              <w:t>товується для прийняття рішень.</w:t>
            </w:r>
          </w:p>
        </w:tc>
      </w:tr>
    </w:tbl>
    <w:p w:rsidR="00506B18" w:rsidRPr="00506B18" w:rsidRDefault="00506B18" w:rsidP="00944897">
      <w:pPr>
        <w:widowControl w:val="0"/>
        <w:spacing w:after="0" w:line="240" w:lineRule="auto"/>
        <w:jc w:val="both"/>
        <w:rPr>
          <w:rFonts w:ascii="Times New Roman" w:hAnsi="Times New Roman" w:cs="Times New Roman"/>
          <w:sz w:val="28"/>
        </w:rPr>
      </w:pPr>
    </w:p>
    <w:p w:rsidR="00506B18" w:rsidRPr="00506B18" w:rsidRDefault="00506B18" w:rsidP="00506B18">
      <w:pPr>
        <w:widowControl w:val="0"/>
        <w:spacing w:after="0" w:line="240" w:lineRule="auto"/>
        <w:ind w:firstLine="709"/>
        <w:jc w:val="both"/>
        <w:rPr>
          <w:rFonts w:ascii="Times New Roman" w:hAnsi="Times New Roman" w:cs="Times New Roman"/>
          <w:sz w:val="28"/>
        </w:rPr>
      </w:pPr>
      <w:r w:rsidRPr="00506B18">
        <w:rPr>
          <w:rFonts w:ascii="Times New Roman" w:hAnsi="Times New Roman" w:cs="Times New Roman"/>
          <w:sz w:val="28"/>
        </w:rPr>
        <w:t>З точки зору системного підходу виокремлюють:</w:t>
      </w:r>
    </w:p>
    <w:p w:rsidR="00506B18" w:rsidRPr="00506B18" w:rsidRDefault="00506B18" w:rsidP="00506B18">
      <w:pPr>
        <w:widowControl w:val="0"/>
        <w:spacing w:after="0" w:line="240" w:lineRule="auto"/>
        <w:ind w:firstLine="709"/>
        <w:jc w:val="both"/>
        <w:rPr>
          <w:rFonts w:ascii="Times New Roman" w:hAnsi="Times New Roman" w:cs="Times New Roman"/>
          <w:sz w:val="28"/>
        </w:rPr>
      </w:pPr>
      <w:r w:rsidRPr="00506B18">
        <w:rPr>
          <w:rFonts w:ascii="Times New Roman" w:hAnsi="Times New Roman" w:cs="Times New Roman"/>
          <w:sz w:val="28"/>
        </w:rPr>
        <w:t>а) внутрішню інформацію (структурну) – притаманна всім об’єктам живої і неживої природи і виникає внаслідок відбору, фіксації і закріплення структурних видозмін у системі позитивного досвіду взаємодії із зовнішнім середовищем. Як приклад, квітка у темній кімнаті (цикл розкривання і закривання регулюється внутрішньою структурою).</w:t>
      </w:r>
    </w:p>
    <w:p w:rsidR="00506B18" w:rsidRPr="00506B18" w:rsidRDefault="00506B18" w:rsidP="00506B18">
      <w:pPr>
        <w:widowControl w:val="0"/>
        <w:spacing w:after="0" w:line="240" w:lineRule="auto"/>
        <w:ind w:firstLine="709"/>
        <w:jc w:val="both"/>
        <w:rPr>
          <w:rFonts w:ascii="Times New Roman" w:hAnsi="Times New Roman" w:cs="Times New Roman"/>
          <w:sz w:val="28"/>
        </w:rPr>
      </w:pPr>
      <w:r w:rsidRPr="00506B18">
        <w:rPr>
          <w:rFonts w:ascii="Times New Roman" w:hAnsi="Times New Roman" w:cs="Times New Roman"/>
          <w:sz w:val="28"/>
        </w:rPr>
        <w:t>б) зовнішню інформацію – інформація як засіб організації будь-якої системи, тісно пов’язаної із відображення впливу одного об’єкту на інший. Приклад впливу зовнішньої інформації на біологічні системи – ритми сонячної активності, місячні ритми тощо.</w:t>
      </w:r>
    </w:p>
    <w:p w:rsidR="00506B18" w:rsidRPr="00506B18" w:rsidRDefault="00506B18" w:rsidP="00506B18">
      <w:pPr>
        <w:widowControl w:val="0"/>
        <w:spacing w:after="0" w:line="240" w:lineRule="auto"/>
        <w:ind w:firstLine="709"/>
        <w:jc w:val="both"/>
        <w:rPr>
          <w:rFonts w:ascii="Times New Roman" w:hAnsi="Times New Roman" w:cs="Times New Roman"/>
          <w:sz w:val="28"/>
        </w:rPr>
      </w:pPr>
      <w:r w:rsidRPr="00506B18">
        <w:rPr>
          <w:rFonts w:ascii="Times New Roman" w:hAnsi="Times New Roman" w:cs="Times New Roman"/>
          <w:sz w:val="28"/>
        </w:rPr>
        <w:t>Внутрішня і зовнішня інформація взаємопов’язані. Різке домінування внутрішньої інформації призводить до самоізоляції системи, що може призвести до її руйнування. У випадку переважання зовнішньої інформації система не в змозі асимілювати її, перевтілити і нейтралізувати.</w:t>
      </w:r>
    </w:p>
    <w:p w:rsidR="000B1460" w:rsidRDefault="000B1460" w:rsidP="00506B18">
      <w:pPr>
        <w:widowControl w:val="0"/>
        <w:spacing w:after="0" w:line="240" w:lineRule="auto"/>
        <w:ind w:firstLine="709"/>
        <w:jc w:val="both"/>
        <w:rPr>
          <w:rFonts w:ascii="Times New Roman" w:hAnsi="Times New Roman" w:cs="Times New Roman"/>
          <w:sz w:val="28"/>
        </w:rPr>
      </w:pPr>
    </w:p>
    <w:p w:rsidR="00506B18" w:rsidRPr="00506B18" w:rsidRDefault="00506B18" w:rsidP="00506B18">
      <w:pPr>
        <w:widowControl w:val="0"/>
        <w:spacing w:after="0" w:line="240" w:lineRule="auto"/>
        <w:ind w:firstLine="709"/>
        <w:jc w:val="both"/>
        <w:rPr>
          <w:rFonts w:ascii="Times New Roman" w:hAnsi="Times New Roman" w:cs="Times New Roman"/>
          <w:sz w:val="28"/>
        </w:rPr>
      </w:pPr>
      <w:proofErr w:type="spellStart"/>
      <w:r w:rsidRPr="000B1460">
        <w:rPr>
          <w:rFonts w:ascii="Times New Roman" w:hAnsi="Times New Roman" w:cs="Times New Roman"/>
          <w:b/>
          <w:sz w:val="28"/>
        </w:rPr>
        <w:t>Параінформація</w:t>
      </w:r>
      <w:proofErr w:type="spellEnd"/>
      <w:r w:rsidR="000B1460">
        <w:rPr>
          <w:rFonts w:ascii="Times New Roman" w:hAnsi="Times New Roman" w:cs="Times New Roman"/>
          <w:sz w:val="28"/>
        </w:rPr>
        <w:t xml:space="preserve"> – </w:t>
      </w:r>
      <w:r w:rsidRPr="00506B18">
        <w:rPr>
          <w:rFonts w:ascii="Times New Roman" w:hAnsi="Times New Roman" w:cs="Times New Roman"/>
          <w:sz w:val="28"/>
        </w:rPr>
        <w:t>вид</w:t>
      </w:r>
      <w:r w:rsidR="000B1460">
        <w:rPr>
          <w:rFonts w:ascii="Times New Roman" w:hAnsi="Times New Roman" w:cs="Times New Roman"/>
          <w:sz w:val="28"/>
        </w:rPr>
        <w:t xml:space="preserve"> </w:t>
      </w:r>
      <w:r w:rsidRPr="00506B18">
        <w:rPr>
          <w:rFonts w:ascii="Times New Roman" w:hAnsi="Times New Roman" w:cs="Times New Roman"/>
          <w:sz w:val="28"/>
        </w:rPr>
        <w:t>інформації, що характеризується прихованістю, тобто не міститься у повідомленні у наочному вигляді</w:t>
      </w:r>
      <w:r w:rsidR="000B1460">
        <w:rPr>
          <w:rFonts w:ascii="Times New Roman" w:hAnsi="Times New Roman" w:cs="Times New Roman"/>
          <w:sz w:val="28"/>
        </w:rPr>
        <w:t xml:space="preserve">; </w:t>
      </w:r>
      <w:r w:rsidRPr="00506B18">
        <w:rPr>
          <w:rFonts w:ascii="Times New Roman" w:hAnsi="Times New Roman" w:cs="Times New Roman"/>
          <w:sz w:val="28"/>
        </w:rPr>
        <w:t xml:space="preserve">те, що написано «між рядками». </w:t>
      </w:r>
      <w:r w:rsidR="000B1460">
        <w:rPr>
          <w:rFonts w:ascii="Times New Roman" w:hAnsi="Times New Roman" w:cs="Times New Roman"/>
          <w:sz w:val="28"/>
        </w:rPr>
        <w:t>Може</w:t>
      </w:r>
      <w:r w:rsidRPr="00506B18">
        <w:rPr>
          <w:rFonts w:ascii="Times New Roman" w:hAnsi="Times New Roman" w:cs="Times New Roman"/>
          <w:sz w:val="28"/>
        </w:rPr>
        <w:t xml:space="preserve"> сповіща</w:t>
      </w:r>
      <w:r w:rsidR="000B1460">
        <w:rPr>
          <w:rFonts w:ascii="Times New Roman" w:hAnsi="Times New Roman" w:cs="Times New Roman"/>
          <w:sz w:val="28"/>
        </w:rPr>
        <w:t>тися</w:t>
      </w:r>
      <w:r w:rsidRPr="00506B18">
        <w:rPr>
          <w:rFonts w:ascii="Times New Roman" w:hAnsi="Times New Roman" w:cs="Times New Roman"/>
          <w:sz w:val="28"/>
        </w:rPr>
        <w:t xml:space="preserve"> реципієнту за допомогою жестів, інтонації, виразу обличчя тощо. Класичним прикладом </w:t>
      </w:r>
      <w:proofErr w:type="spellStart"/>
      <w:r w:rsidRPr="00506B18">
        <w:rPr>
          <w:rFonts w:ascii="Times New Roman" w:hAnsi="Times New Roman" w:cs="Times New Roman"/>
          <w:sz w:val="28"/>
        </w:rPr>
        <w:t>параінформації</w:t>
      </w:r>
      <w:proofErr w:type="spellEnd"/>
      <w:r w:rsidRPr="00506B18">
        <w:rPr>
          <w:rFonts w:ascii="Times New Roman" w:hAnsi="Times New Roman" w:cs="Times New Roman"/>
          <w:sz w:val="28"/>
        </w:rPr>
        <w:t xml:space="preserve"> є мораль у байках. </w:t>
      </w:r>
      <w:proofErr w:type="spellStart"/>
      <w:r w:rsidRPr="00506B18">
        <w:rPr>
          <w:rFonts w:ascii="Times New Roman" w:hAnsi="Times New Roman" w:cs="Times New Roman"/>
          <w:sz w:val="28"/>
        </w:rPr>
        <w:t>Параінформацію</w:t>
      </w:r>
      <w:proofErr w:type="spellEnd"/>
      <w:r w:rsidRPr="00506B18">
        <w:rPr>
          <w:rFonts w:ascii="Times New Roman" w:hAnsi="Times New Roman" w:cs="Times New Roman"/>
          <w:sz w:val="28"/>
        </w:rPr>
        <w:t xml:space="preserve"> часто використовують для створення гумористичних повідомлень, зокрема анекдотів, а також у виборчих технологіях з метою дискредитувати певного політика. Широко використовують </w:t>
      </w:r>
      <w:proofErr w:type="spellStart"/>
      <w:r w:rsidRPr="00506B18">
        <w:rPr>
          <w:rFonts w:ascii="Times New Roman" w:hAnsi="Times New Roman" w:cs="Times New Roman"/>
          <w:sz w:val="28"/>
        </w:rPr>
        <w:t>параінформацію</w:t>
      </w:r>
      <w:proofErr w:type="spellEnd"/>
      <w:r w:rsidRPr="00506B18">
        <w:rPr>
          <w:rFonts w:ascii="Times New Roman" w:hAnsi="Times New Roman" w:cs="Times New Roman"/>
          <w:sz w:val="28"/>
        </w:rPr>
        <w:t xml:space="preserve"> і в рекламних повідомленнях. </w:t>
      </w:r>
    </w:p>
    <w:p w:rsidR="00506B18" w:rsidRPr="00506B18" w:rsidRDefault="00506B18" w:rsidP="00506B18">
      <w:pPr>
        <w:widowControl w:val="0"/>
        <w:spacing w:after="0" w:line="240" w:lineRule="auto"/>
        <w:ind w:firstLine="709"/>
        <w:jc w:val="both"/>
        <w:rPr>
          <w:rFonts w:ascii="Times New Roman" w:hAnsi="Times New Roman" w:cs="Times New Roman"/>
          <w:sz w:val="28"/>
        </w:rPr>
      </w:pPr>
      <w:r w:rsidRPr="000B1460">
        <w:rPr>
          <w:rFonts w:ascii="Times New Roman" w:hAnsi="Times New Roman" w:cs="Times New Roman"/>
          <w:b/>
          <w:sz w:val="28"/>
        </w:rPr>
        <w:t>Метаінформація</w:t>
      </w:r>
      <w:r w:rsidR="000B1460">
        <w:rPr>
          <w:rFonts w:ascii="Times New Roman" w:hAnsi="Times New Roman" w:cs="Times New Roman"/>
          <w:sz w:val="28"/>
        </w:rPr>
        <w:t xml:space="preserve"> – </w:t>
      </w:r>
      <w:r w:rsidRPr="00506B18">
        <w:rPr>
          <w:rFonts w:ascii="Times New Roman" w:hAnsi="Times New Roman" w:cs="Times New Roman"/>
          <w:sz w:val="28"/>
        </w:rPr>
        <w:t>таке</w:t>
      </w:r>
      <w:r w:rsidR="000B1460">
        <w:rPr>
          <w:rFonts w:ascii="Times New Roman" w:hAnsi="Times New Roman" w:cs="Times New Roman"/>
          <w:sz w:val="28"/>
        </w:rPr>
        <w:t xml:space="preserve"> </w:t>
      </w:r>
      <w:r w:rsidRPr="00506B18">
        <w:rPr>
          <w:rFonts w:ascii="Times New Roman" w:hAnsi="Times New Roman" w:cs="Times New Roman"/>
          <w:sz w:val="28"/>
        </w:rPr>
        <w:t xml:space="preserve">повідомлення, яке описує інше повідомлення. Прикладами метаінформації є огляди преси, реферати, анотації, бібліографічні описи, цитування, відгуки, критичні статті тощо. У суспільстві генерування метаінформації виступає як окрема галузь суспільного виробництва. Так, у державах, як правило, є спеціальні організації, що займаються бібліографуванням, реферуванням і синтезуванням науково-технічних повідомлень усіх жанрів і випуском бюлетенів сигнальної інформації, реферативних журналів, оглядів розвитку всіх галузей науки й техніки. Для підготовки таких повідомлень вказані організації залучають велику кількість спеціально підготованих і проінструктованих спеціалістів (бібліографів, референтів, рецензентів, оглядачів тощо). </w:t>
      </w:r>
    </w:p>
    <w:p w:rsidR="00F107D1" w:rsidRDefault="00F107D1" w:rsidP="00F107D1">
      <w:pPr>
        <w:widowControl w:val="0"/>
        <w:spacing w:after="0" w:line="240" w:lineRule="auto"/>
        <w:ind w:firstLine="709"/>
        <w:jc w:val="both"/>
        <w:rPr>
          <w:rFonts w:ascii="Times New Roman" w:hAnsi="Times New Roman" w:cs="Times New Roman"/>
          <w:sz w:val="28"/>
        </w:rPr>
      </w:pPr>
    </w:p>
    <w:p w:rsidR="007D6381" w:rsidRPr="007D6381" w:rsidRDefault="007D6381" w:rsidP="007D6381">
      <w:pPr>
        <w:widowControl w:val="0"/>
        <w:spacing w:after="0" w:line="240" w:lineRule="auto"/>
        <w:ind w:firstLine="709"/>
        <w:jc w:val="both"/>
        <w:rPr>
          <w:rFonts w:ascii="Times New Roman" w:hAnsi="Times New Roman" w:cs="Times New Roman"/>
          <w:sz w:val="28"/>
        </w:rPr>
      </w:pPr>
      <w:r w:rsidRPr="007D6381">
        <w:rPr>
          <w:rFonts w:ascii="Times New Roman" w:hAnsi="Times New Roman" w:cs="Times New Roman"/>
          <w:sz w:val="28"/>
        </w:rPr>
        <w:t>Інформацію можна</w:t>
      </w:r>
      <w:r>
        <w:rPr>
          <w:rFonts w:ascii="Times New Roman" w:hAnsi="Times New Roman" w:cs="Times New Roman"/>
          <w:sz w:val="28"/>
        </w:rPr>
        <w:t xml:space="preserve"> </w:t>
      </w:r>
      <w:r w:rsidR="00565C04">
        <w:rPr>
          <w:rFonts w:ascii="Times New Roman" w:hAnsi="Times New Roman" w:cs="Times New Roman"/>
          <w:sz w:val="28"/>
        </w:rPr>
        <w:t>в</w:t>
      </w:r>
      <w:r w:rsidRPr="007D6381">
        <w:rPr>
          <w:rFonts w:ascii="Times New Roman" w:hAnsi="Times New Roman" w:cs="Times New Roman"/>
          <w:sz w:val="28"/>
        </w:rPr>
        <w:t>икористовувати, вимірювати, запам'ятовувати, зберігати, збирати, знищувати, копіювати, опрацьовувати, отримувати, передавати, поширювати, перетворювати, шукати, створювати, спрощувати, сприймати тощо.</w:t>
      </w:r>
    </w:p>
    <w:p w:rsidR="00565C04" w:rsidRDefault="00565C04" w:rsidP="00565C04">
      <w:pPr>
        <w:widowControl w:val="0"/>
        <w:spacing w:after="0" w:line="240" w:lineRule="auto"/>
        <w:ind w:firstLine="709"/>
        <w:jc w:val="both"/>
        <w:rPr>
          <w:rFonts w:ascii="Times New Roman" w:hAnsi="Times New Roman" w:cs="Times New Roman"/>
          <w:sz w:val="28"/>
        </w:rPr>
      </w:pPr>
      <w:r w:rsidRPr="00F107D1">
        <w:rPr>
          <w:rFonts w:ascii="Times New Roman" w:hAnsi="Times New Roman" w:cs="Times New Roman"/>
          <w:sz w:val="28"/>
        </w:rPr>
        <w:t xml:space="preserve">Усі види діяльності з інформацією називають </w:t>
      </w:r>
      <w:r w:rsidRPr="00565C04">
        <w:rPr>
          <w:rFonts w:ascii="Times New Roman" w:hAnsi="Times New Roman" w:cs="Times New Roman"/>
          <w:b/>
          <w:sz w:val="28"/>
        </w:rPr>
        <w:t>інформаційними процесами</w:t>
      </w:r>
      <w:r w:rsidRPr="00F107D1">
        <w:rPr>
          <w:rFonts w:ascii="Times New Roman" w:hAnsi="Times New Roman" w:cs="Times New Roman"/>
          <w:sz w:val="28"/>
        </w:rPr>
        <w:t>.</w:t>
      </w:r>
    </w:p>
    <w:p w:rsidR="00565C04" w:rsidRDefault="007D6381" w:rsidP="007D6381">
      <w:pPr>
        <w:widowControl w:val="0"/>
        <w:spacing w:after="0" w:line="240" w:lineRule="auto"/>
        <w:ind w:firstLine="709"/>
        <w:jc w:val="both"/>
        <w:rPr>
          <w:rFonts w:ascii="Times New Roman" w:hAnsi="Times New Roman" w:cs="Times New Roman"/>
          <w:sz w:val="28"/>
        </w:rPr>
      </w:pPr>
      <w:r w:rsidRPr="007D6381">
        <w:rPr>
          <w:rFonts w:ascii="Times New Roman" w:hAnsi="Times New Roman" w:cs="Times New Roman"/>
          <w:sz w:val="28"/>
        </w:rPr>
        <w:t xml:space="preserve">Процес </w:t>
      </w:r>
      <w:r w:rsidR="00565C04">
        <w:rPr>
          <w:rFonts w:ascii="Times New Roman" w:hAnsi="Times New Roman" w:cs="Times New Roman"/>
          <w:sz w:val="28"/>
        </w:rPr>
        <w:t>–</w:t>
      </w:r>
      <w:r w:rsidRPr="007D6381">
        <w:rPr>
          <w:rFonts w:ascii="Times New Roman" w:hAnsi="Times New Roman" w:cs="Times New Roman"/>
          <w:sz w:val="28"/>
        </w:rPr>
        <w:t xml:space="preserve"> це</w:t>
      </w:r>
      <w:r w:rsidR="00565C04">
        <w:rPr>
          <w:rFonts w:ascii="Times New Roman" w:hAnsi="Times New Roman" w:cs="Times New Roman"/>
          <w:sz w:val="28"/>
        </w:rPr>
        <w:t xml:space="preserve"> </w:t>
      </w:r>
      <w:r w:rsidRPr="007D6381">
        <w:rPr>
          <w:rFonts w:ascii="Times New Roman" w:hAnsi="Times New Roman" w:cs="Times New Roman"/>
          <w:sz w:val="28"/>
        </w:rPr>
        <w:t>послідовність взаємопов'язаних дій</w:t>
      </w:r>
      <w:r w:rsidR="00565C04">
        <w:rPr>
          <w:rFonts w:ascii="Times New Roman" w:hAnsi="Times New Roman" w:cs="Times New Roman"/>
          <w:sz w:val="28"/>
        </w:rPr>
        <w:t>,</w:t>
      </w:r>
      <w:r w:rsidRPr="007D6381">
        <w:rPr>
          <w:rFonts w:ascii="Times New Roman" w:hAnsi="Times New Roman" w:cs="Times New Roman"/>
          <w:sz w:val="28"/>
        </w:rPr>
        <w:t xml:space="preserve"> що тривають протягом певного часу. </w:t>
      </w:r>
    </w:p>
    <w:p w:rsidR="007D6381" w:rsidRDefault="007D6381" w:rsidP="007D6381">
      <w:pPr>
        <w:widowControl w:val="0"/>
        <w:spacing w:after="0" w:line="240" w:lineRule="auto"/>
        <w:ind w:firstLine="709"/>
        <w:jc w:val="both"/>
        <w:rPr>
          <w:rFonts w:ascii="Times New Roman" w:hAnsi="Times New Roman" w:cs="Times New Roman"/>
          <w:sz w:val="28"/>
        </w:rPr>
      </w:pPr>
      <w:r w:rsidRPr="007D6381">
        <w:rPr>
          <w:rFonts w:ascii="Times New Roman" w:hAnsi="Times New Roman" w:cs="Times New Roman"/>
          <w:sz w:val="28"/>
        </w:rPr>
        <w:t>Інформаційні процеси</w:t>
      </w:r>
      <w:r w:rsidR="00565C04">
        <w:rPr>
          <w:rFonts w:ascii="Times New Roman" w:hAnsi="Times New Roman" w:cs="Times New Roman"/>
          <w:sz w:val="28"/>
        </w:rPr>
        <w:t xml:space="preserve"> –</w:t>
      </w:r>
      <w:r w:rsidRPr="007D6381">
        <w:rPr>
          <w:rFonts w:ascii="Times New Roman" w:hAnsi="Times New Roman" w:cs="Times New Roman"/>
          <w:sz w:val="28"/>
        </w:rPr>
        <w:t xml:space="preserve"> обмін</w:t>
      </w:r>
      <w:r w:rsidR="00565C04">
        <w:rPr>
          <w:rFonts w:ascii="Times New Roman" w:hAnsi="Times New Roman" w:cs="Times New Roman"/>
          <w:sz w:val="28"/>
        </w:rPr>
        <w:t xml:space="preserve"> </w:t>
      </w:r>
      <w:r w:rsidRPr="007D6381">
        <w:rPr>
          <w:rFonts w:ascii="Times New Roman" w:hAnsi="Times New Roman" w:cs="Times New Roman"/>
          <w:sz w:val="28"/>
        </w:rPr>
        <w:t>відомостями між людьми, людиною та пристроєм, пристроєм та пристроєм, обмін сигналами між живою та неживою природою, у тваринному і рослинному світі.</w:t>
      </w:r>
    </w:p>
    <w:p w:rsidR="00565C04" w:rsidRPr="00565C04" w:rsidRDefault="00565C04" w:rsidP="00565C04">
      <w:pPr>
        <w:widowControl w:val="0"/>
        <w:spacing w:after="0" w:line="240" w:lineRule="auto"/>
        <w:ind w:firstLine="709"/>
        <w:jc w:val="both"/>
        <w:rPr>
          <w:rFonts w:ascii="Times New Roman" w:hAnsi="Times New Roman" w:cs="Times New Roman"/>
          <w:sz w:val="28"/>
        </w:rPr>
      </w:pPr>
      <w:r w:rsidRPr="00565C04">
        <w:rPr>
          <w:rFonts w:ascii="Times New Roman" w:hAnsi="Times New Roman" w:cs="Times New Roman"/>
          <w:b/>
          <w:sz w:val="28"/>
        </w:rPr>
        <w:t>Інформаційні процеси</w:t>
      </w:r>
      <w:r w:rsidRPr="00565C04">
        <w:rPr>
          <w:rFonts w:ascii="Times New Roman" w:hAnsi="Times New Roman" w:cs="Times New Roman"/>
          <w:sz w:val="28"/>
        </w:rPr>
        <w:t xml:space="preserve"> – сукупність послідовних і </w:t>
      </w:r>
      <w:proofErr w:type="spellStart"/>
      <w:r w:rsidRPr="00565C04">
        <w:rPr>
          <w:rFonts w:ascii="Times New Roman" w:hAnsi="Times New Roman" w:cs="Times New Roman"/>
          <w:sz w:val="28"/>
        </w:rPr>
        <w:t>логічно</w:t>
      </w:r>
      <w:proofErr w:type="spellEnd"/>
      <w:r w:rsidRPr="00565C04">
        <w:rPr>
          <w:rFonts w:ascii="Times New Roman" w:hAnsi="Times New Roman" w:cs="Times New Roman"/>
          <w:sz w:val="28"/>
        </w:rPr>
        <w:t xml:space="preserve"> взаємопов’язаних дій, функціональних і інформаційних </w:t>
      </w:r>
      <w:proofErr w:type="spellStart"/>
      <w:r w:rsidRPr="00565C04">
        <w:rPr>
          <w:rFonts w:ascii="Times New Roman" w:hAnsi="Times New Roman" w:cs="Times New Roman"/>
          <w:sz w:val="28"/>
        </w:rPr>
        <w:t>зв’язків</w:t>
      </w:r>
      <w:proofErr w:type="spellEnd"/>
      <w:r w:rsidRPr="00565C04">
        <w:rPr>
          <w:rFonts w:ascii="Times New Roman" w:hAnsi="Times New Roman" w:cs="Times New Roman"/>
          <w:sz w:val="28"/>
        </w:rPr>
        <w:t>, а також обмінів документами й інформацією, які здійснюються у системі інформаційних соціальних комунікацій з метою доведення відповідних документів і інформації, у т. ч. трансформованої, до користувачів.</w:t>
      </w:r>
      <w:r>
        <w:rPr>
          <w:rFonts w:ascii="Times New Roman" w:hAnsi="Times New Roman" w:cs="Times New Roman"/>
          <w:sz w:val="28"/>
        </w:rPr>
        <w:t xml:space="preserve"> Це </w:t>
      </w:r>
      <w:r w:rsidRPr="00565C04">
        <w:rPr>
          <w:rFonts w:ascii="Times New Roman" w:hAnsi="Times New Roman" w:cs="Times New Roman"/>
          <w:sz w:val="28"/>
        </w:rPr>
        <w:t>послідовна зміна стану та (або) уявлення про інформацію в результаті дій, які з нею можна виконувати. Під час інформаційного процесу дані перетворюються з одного виду в інший за допомогою певних методів.</w:t>
      </w:r>
    </w:p>
    <w:p w:rsidR="00565C04" w:rsidRPr="00565C04" w:rsidRDefault="00565C04" w:rsidP="00565C04">
      <w:pPr>
        <w:widowControl w:val="0"/>
        <w:spacing w:after="0" w:line="240" w:lineRule="auto"/>
        <w:ind w:firstLine="709"/>
        <w:jc w:val="both"/>
        <w:rPr>
          <w:rFonts w:ascii="Times New Roman" w:hAnsi="Times New Roman" w:cs="Times New Roman"/>
          <w:sz w:val="28"/>
        </w:rPr>
      </w:pPr>
      <w:r w:rsidRPr="00565C04">
        <w:rPr>
          <w:rFonts w:ascii="Times New Roman" w:hAnsi="Times New Roman" w:cs="Times New Roman"/>
          <w:sz w:val="28"/>
        </w:rPr>
        <w:t>Інформаційні процеси поділяються на неформальні й формальні і є предметом таких комплексних теоретичних та прикладних дисциплін як соціальні комунікації, інформатика тощо.</w:t>
      </w:r>
    </w:p>
    <w:p w:rsidR="00565C04" w:rsidRPr="00565C04" w:rsidRDefault="00565C04" w:rsidP="00565C04">
      <w:pPr>
        <w:widowControl w:val="0"/>
        <w:spacing w:after="0" w:line="240" w:lineRule="auto"/>
        <w:ind w:firstLine="709"/>
        <w:jc w:val="both"/>
        <w:rPr>
          <w:rFonts w:ascii="Times New Roman" w:hAnsi="Times New Roman" w:cs="Times New Roman"/>
          <w:sz w:val="28"/>
        </w:rPr>
      </w:pPr>
      <w:r w:rsidRPr="00565C04">
        <w:rPr>
          <w:rFonts w:ascii="Times New Roman" w:hAnsi="Times New Roman" w:cs="Times New Roman"/>
          <w:b/>
          <w:sz w:val="28"/>
        </w:rPr>
        <w:t>Неформальні</w:t>
      </w:r>
      <w:r w:rsidRPr="00565C04">
        <w:rPr>
          <w:rFonts w:ascii="Times New Roman" w:hAnsi="Times New Roman" w:cs="Times New Roman"/>
          <w:sz w:val="28"/>
        </w:rPr>
        <w:t xml:space="preserve"> інформаційні процеси здійснюються у форматі особистих контактів учених і фахівців як невід’ємна складова їх професійної діяльності за допомогою міжособистісних каналів передання інформації (науковий діалог, наукове листування, обмін препринтами і публікаціями, наукові семінари, конференції, колоквіуми, симпозіуми, </w:t>
      </w:r>
      <w:proofErr w:type="spellStart"/>
      <w:r w:rsidRPr="00565C04">
        <w:rPr>
          <w:rFonts w:ascii="Times New Roman" w:hAnsi="Times New Roman" w:cs="Times New Roman"/>
          <w:sz w:val="28"/>
        </w:rPr>
        <w:t>вебінари</w:t>
      </w:r>
      <w:proofErr w:type="spellEnd"/>
      <w:r w:rsidRPr="00565C04">
        <w:rPr>
          <w:rFonts w:ascii="Times New Roman" w:hAnsi="Times New Roman" w:cs="Times New Roman"/>
          <w:sz w:val="28"/>
        </w:rPr>
        <w:t>, наради тощо).</w:t>
      </w:r>
    </w:p>
    <w:p w:rsidR="00565C04" w:rsidRPr="00565C04" w:rsidRDefault="00565C04" w:rsidP="00565C04">
      <w:pPr>
        <w:widowControl w:val="0"/>
        <w:spacing w:after="0" w:line="240" w:lineRule="auto"/>
        <w:ind w:firstLine="709"/>
        <w:jc w:val="both"/>
        <w:rPr>
          <w:rFonts w:ascii="Times New Roman" w:hAnsi="Times New Roman" w:cs="Times New Roman"/>
          <w:sz w:val="28"/>
        </w:rPr>
      </w:pPr>
      <w:r w:rsidRPr="00565C04">
        <w:rPr>
          <w:rFonts w:ascii="Times New Roman" w:hAnsi="Times New Roman" w:cs="Times New Roman"/>
          <w:b/>
          <w:sz w:val="28"/>
        </w:rPr>
        <w:t>Формальні</w:t>
      </w:r>
      <w:r w:rsidRPr="00565C04">
        <w:rPr>
          <w:rFonts w:ascii="Times New Roman" w:hAnsi="Times New Roman" w:cs="Times New Roman"/>
          <w:sz w:val="28"/>
        </w:rPr>
        <w:t xml:space="preserve"> інформаційні процеси (створення, збирання, опрацювання, зберігання, відображення, пошук, передавання, розповсюдження, використання, захист, знищення інформації і документів у системі соціальних комунікацій) з’явилися в результаті суспільного розподілу праці й організаційно оформилися у вигляді таких соціальних інститутів, як видавнича справа, архівна справа, бібліотечна справа, музейна справа, бібліографія, цензура та ін.</w:t>
      </w:r>
    </w:p>
    <w:p w:rsidR="00565C04" w:rsidRPr="00565C04" w:rsidRDefault="00565C04" w:rsidP="00565C04">
      <w:pPr>
        <w:widowControl w:val="0"/>
        <w:spacing w:after="0" w:line="240" w:lineRule="auto"/>
        <w:ind w:firstLine="709"/>
        <w:jc w:val="both"/>
        <w:rPr>
          <w:rFonts w:ascii="Times New Roman" w:hAnsi="Times New Roman" w:cs="Times New Roman"/>
          <w:sz w:val="28"/>
        </w:rPr>
      </w:pPr>
      <w:r w:rsidRPr="00565C04">
        <w:rPr>
          <w:rFonts w:ascii="Times New Roman" w:hAnsi="Times New Roman" w:cs="Times New Roman"/>
          <w:sz w:val="28"/>
        </w:rPr>
        <w:t>Інформаційні процеси відбуваються при передачі інформації від джерела до приймача за допомогою каналу передачі.</w:t>
      </w:r>
    </w:p>
    <w:p w:rsidR="00565C04" w:rsidRPr="00565C04" w:rsidRDefault="00565C04" w:rsidP="00565C04">
      <w:pPr>
        <w:widowControl w:val="0"/>
        <w:spacing w:after="0" w:line="240" w:lineRule="auto"/>
        <w:ind w:firstLine="709"/>
        <w:jc w:val="both"/>
        <w:rPr>
          <w:rFonts w:ascii="Times New Roman" w:hAnsi="Times New Roman" w:cs="Times New Roman"/>
          <w:sz w:val="28"/>
        </w:rPr>
      </w:pPr>
      <w:r w:rsidRPr="00565C04">
        <w:rPr>
          <w:rFonts w:ascii="Times New Roman" w:hAnsi="Times New Roman" w:cs="Times New Roman"/>
          <w:sz w:val="28"/>
        </w:rPr>
        <w:t xml:space="preserve">Схема передачі інформації (у загальному вигляді): джерело інформації </w:t>
      </w:r>
      <w:r>
        <w:rPr>
          <w:rFonts w:ascii="Times New Roman" w:hAnsi="Times New Roman" w:cs="Times New Roman"/>
          <w:sz w:val="28"/>
        </w:rPr>
        <w:t>–</w:t>
      </w:r>
      <w:r w:rsidRPr="00565C04">
        <w:rPr>
          <w:rFonts w:ascii="Times New Roman" w:hAnsi="Times New Roman" w:cs="Times New Roman"/>
          <w:sz w:val="28"/>
        </w:rPr>
        <w:t xml:space="preserve"> канал</w:t>
      </w:r>
      <w:r>
        <w:rPr>
          <w:rFonts w:ascii="Times New Roman" w:hAnsi="Times New Roman" w:cs="Times New Roman"/>
          <w:sz w:val="28"/>
        </w:rPr>
        <w:t xml:space="preserve"> </w:t>
      </w:r>
      <w:r w:rsidRPr="00565C04">
        <w:rPr>
          <w:rFonts w:ascii="Times New Roman" w:hAnsi="Times New Roman" w:cs="Times New Roman"/>
          <w:sz w:val="28"/>
        </w:rPr>
        <w:t xml:space="preserve">передачі </w:t>
      </w:r>
      <w:r>
        <w:rPr>
          <w:rFonts w:ascii="Times New Roman" w:hAnsi="Times New Roman" w:cs="Times New Roman"/>
          <w:sz w:val="28"/>
        </w:rPr>
        <w:t>–</w:t>
      </w:r>
      <w:r w:rsidRPr="00565C04">
        <w:rPr>
          <w:rFonts w:ascii="Times New Roman" w:hAnsi="Times New Roman" w:cs="Times New Roman"/>
          <w:sz w:val="28"/>
        </w:rPr>
        <w:t xml:space="preserve"> </w:t>
      </w:r>
      <w:proofErr w:type="spellStart"/>
      <w:r w:rsidR="00351695">
        <w:rPr>
          <w:rFonts w:ascii="Times New Roman" w:hAnsi="Times New Roman" w:cs="Times New Roman"/>
          <w:sz w:val="28"/>
        </w:rPr>
        <w:t>реціпієнт</w:t>
      </w:r>
      <w:proofErr w:type="spellEnd"/>
      <w:r w:rsidRPr="00565C04">
        <w:rPr>
          <w:rFonts w:ascii="Times New Roman" w:hAnsi="Times New Roman" w:cs="Times New Roman"/>
          <w:sz w:val="28"/>
        </w:rPr>
        <w:t>.</w:t>
      </w:r>
    </w:p>
    <w:p w:rsidR="00565C04" w:rsidRPr="00565C04" w:rsidRDefault="00565C04" w:rsidP="00565C04">
      <w:pPr>
        <w:widowControl w:val="0"/>
        <w:spacing w:after="0" w:line="240" w:lineRule="auto"/>
        <w:ind w:firstLine="709"/>
        <w:jc w:val="both"/>
        <w:rPr>
          <w:rFonts w:ascii="Times New Roman" w:hAnsi="Times New Roman" w:cs="Times New Roman"/>
          <w:sz w:val="28"/>
        </w:rPr>
      </w:pPr>
      <w:r w:rsidRPr="00565C04">
        <w:rPr>
          <w:rFonts w:ascii="Times New Roman" w:hAnsi="Times New Roman" w:cs="Times New Roman"/>
          <w:sz w:val="28"/>
        </w:rPr>
        <w:t>Джерелом інформації можуть бути природні об'єкти, книжки, газети, журнали, малюнки, наукові експерименти, конструкторські розробки, випробування нових матеріалів і приладів тощо.</w:t>
      </w:r>
    </w:p>
    <w:p w:rsidR="00565C04" w:rsidRPr="00565C04" w:rsidRDefault="00565C04" w:rsidP="00565C04">
      <w:pPr>
        <w:widowControl w:val="0"/>
        <w:spacing w:after="0" w:line="240" w:lineRule="auto"/>
        <w:ind w:firstLine="709"/>
        <w:jc w:val="both"/>
        <w:rPr>
          <w:rFonts w:ascii="Times New Roman" w:hAnsi="Times New Roman" w:cs="Times New Roman"/>
          <w:sz w:val="28"/>
        </w:rPr>
      </w:pPr>
      <w:r w:rsidRPr="00565C04">
        <w:rPr>
          <w:rFonts w:ascii="Times New Roman" w:hAnsi="Times New Roman" w:cs="Times New Roman"/>
          <w:sz w:val="28"/>
        </w:rPr>
        <w:t xml:space="preserve">Каналами передачі може бути будь-яка матерія або поле: електромагнітні поля (радіосигнали, світло, тощо), електропровідники (передача електричних сигналів), пружні середовища (передача звукових, </w:t>
      </w:r>
      <w:proofErr w:type="spellStart"/>
      <w:r w:rsidRPr="00565C04">
        <w:rPr>
          <w:rFonts w:ascii="Times New Roman" w:hAnsi="Times New Roman" w:cs="Times New Roman"/>
          <w:sz w:val="28"/>
        </w:rPr>
        <w:t>інфра</w:t>
      </w:r>
      <w:proofErr w:type="spellEnd"/>
      <w:r w:rsidRPr="00565C04">
        <w:rPr>
          <w:rFonts w:ascii="Times New Roman" w:hAnsi="Times New Roman" w:cs="Times New Roman"/>
          <w:sz w:val="28"/>
        </w:rPr>
        <w:t>- та ультра-звукових сигналів), вакуум або матеріальне середовище (розповсюдження елементарних частинок, тощо). Для передачі інформації на значні відстані використовують технічні досягнення: телефон, телетайп (передача текстів), телефакс (передача зображень документів), модем (передача комп'ютерних сигналів).</w:t>
      </w:r>
    </w:p>
    <w:p w:rsidR="00565C04" w:rsidRDefault="00565C04" w:rsidP="00565C04">
      <w:pPr>
        <w:widowControl w:val="0"/>
        <w:spacing w:after="0" w:line="240" w:lineRule="auto"/>
        <w:ind w:firstLine="709"/>
        <w:jc w:val="both"/>
        <w:rPr>
          <w:rFonts w:ascii="Times New Roman" w:hAnsi="Times New Roman" w:cs="Times New Roman"/>
          <w:sz w:val="28"/>
        </w:rPr>
      </w:pPr>
      <w:r w:rsidRPr="00565C04">
        <w:rPr>
          <w:rFonts w:ascii="Times New Roman" w:hAnsi="Times New Roman" w:cs="Times New Roman"/>
          <w:sz w:val="28"/>
        </w:rPr>
        <w:t>Приймачами (споживачами) інформації можуть бути люди, тварини, рослини, різного роду знаряддя і машини.</w:t>
      </w:r>
    </w:p>
    <w:p w:rsidR="00351695" w:rsidRPr="00565C04" w:rsidRDefault="00351695" w:rsidP="00565C04">
      <w:pPr>
        <w:widowControl w:val="0"/>
        <w:spacing w:after="0" w:line="240" w:lineRule="auto"/>
        <w:ind w:firstLine="709"/>
        <w:jc w:val="both"/>
        <w:rPr>
          <w:rFonts w:ascii="Times New Roman" w:hAnsi="Times New Roman" w:cs="Times New Roman"/>
          <w:sz w:val="28"/>
        </w:rPr>
      </w:pPr>
    </w:p>
    <w:p w:rsidR="00565C04" w:rsidRPr="00565C04" w:rsidRDefault="00565C04" w:rsidP="00565C04">
      <w:pPr>
        <w:widowControl w:val="0"/>
        <w:spacing w:after="0" w:line="240" w:lineRule="auto"/>
        <w:ind w:firstLine="709"/>
        <w:jc w:val="both"/>
        <w:rPr>
          <w:rFonts w:ascii="Times New Roman" w:hAnsi="Times New Roman" w:cs="Times New Roman"/>
          <w:sz w:val="28"/>
        </w:rPr>
      </w:pPr>
      <w:r w:rsidRPr="00565C04">
        <w:rPr>
          <w:rFonts w:ascii="Times New Roman" w:hAnsi="Times New Roman" w:cs="Times New Roman"/>
          <w:sz w:val="28"/>
        </w:rPr>
        <w:t xml:space="preserve">Діяльність людини, пов'язану з процесами отримання, перетворення, накопичення і передачі інформації, називають </w:t>
      </w:r>
      <w:r w:rsidRPr="00565C04">
        <w:rPr>
          <w:rFonts w:ascii="Times New Roman" w:hAnsi="Times New Roman" w:cs="Times New Roman"/>
          <w:b/>
          <w:sz w:val="28"/>
        </w:rPr>
        <w:t>інформаційною діяльністю</w:t>
      </w:r>
      <w:r w:rsidRPr="00565C04">
        <w:rPr>
          <w:rFonts w:ascii="Times New Roman" w:hAnsi="Times New Roman" w:cs="Times New Roman"/>
          <w:sz w:val="28"/>
        </w:rPr>
        <w:t>.</w:t>
      </w:r>
    </w:p>
    <w:p w:rsidR="00F107D1" w:rsidRDefault="00F107D1" w:rsidP="00351695">
      <w:pPr>
        <w:pStyle w:val="a7"/>
        <w:spacing w:before="0" w:beforeAutospacing="0" w:after="0" w:afterAutospacing="0"/>
        <w:ind w:firstLine="708"/>
        <w:jc w:val="both"/>
        <w:rPr>
          <w:sz w:val="28"/>
          <w:szCs w:val="28"/>
        </w:rPr>
      </w:pPr>
      <w:r w:rsidRPr="00F107D1">
        <w:rPr>
          <w:sz w:val="28"/>
          <w:szCs w:val="28"/>
        </w:rPr>
        <w:t>Основними видами інформаційної діяльності є одержання, використання, поширення й зберігання інформації.</w:t>
      </w:r>
    </w:p>
    <w:p w:rsidR="001439CA" w:rsidRDefault="001439CA" w:rsidP="00351695">
      <w:pPr>
        <w:pStyle w:val="a7"/>
        <w:spacing w:before="0" w:beforeAutospacing="0" w:after="0" w:afterAutospacing="0"/>
        <w:ind w:firstLine="708"/>
        <w:jc w:val="both"/>
        <w:rPr>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08"/>
        <w:gridCol w:w="6921"/>
      </w:tblGrid>
      <w:tr w:rsidR="00F107D1" w:rsidRPr="00F107D1" w:rsidTr="001439CA">
        <w:trPr>
          <w:tblCellSpacing w:w="15" w:type="dxa"/>
        </w:trPr>
        <w:tc>
          <w:tcPr>
            <w:tcW w:w="0" w:type="auto"/>
            <w:tcMar>
              <w:top w:w="96" w:type="dxa"/>
              <w:left w:w="96" w:type="dxa"/>
              <w:bottom w:w="96" w:type="dxa"/>
              <w:right w:w="96" w:type="dxa"/>
            </w:tcMar>
            <w:vAlign w:val="center"/>
            <w:hideMark/>
          </w:tcPr>
          <w:p w:rsidR="00F107D1" w:rsidRPr="00F107D1" w:rsidRDefault="00F107D1" w:rsidP="00351695">
            <w:pPr>
              <w:spacing w:after="0" w:line="240" w:lineRule="auto"/>
              <w:jc w:val="center"/>
              <w:rPr>
                <w:rFonts w:ascii="Times New Roman" w:hAnsi="Times New Roman" w:cs="Times New Roman"/>
                <w:b/>
                <w:bCs/>
                <w:sz w:val="28"/>
                <w:szCs w:val="28"/>
              </w:rPr>
            </w:pPr>
            <w:r w:rsidRPr="00F107D1">
              <w:rPr>
                <w:rFonts w:ascii="Times New Roman" w:hAnsi="Times New Roman" w:cs="Times New Roman"/>
                <w:b/>
                <w:bCs/>
                <w:sz w:val="28"/>
                <w:szCs w:val="28"/>
              </w:rPr>
              <w:t>Вид інформаційної діяльності</w:t>
            </w:r>
          </w:p>
        </w:tc>
        <w:tc>
          <w:tcPr>
            <w:tcW w:w="0" w:type="auto"/>
            <w:tcMar>
              <w:top w:w="96" w:type="dxa"/>
              <w:left w:w="96" w:type="dxa"/>
              <w:bottom w:w="96" w:type="dxa"/>
              <w:right w:w="96" w:type="dxa"/>
            </w:tcMar>
            <w:vAlign w:val="center"/>
            <w:hideMark/>
          </w:tcPr>
          <w:p w:rsidR="00F107D1" w:rsidRPr="00F107D1" w:rsidRDefault="00F107D1" w:rsidP="00351695">
            <w:pPr>
              <w:spacing w:after="0" w:line="240" w:lineRule="auto"/>
              <w:jc w:val="center"/>
              <w:rPr>
                <w:rFonts w:ascii="Times New Roman" w:hAnsi="Times New Roman" w:cs="Times New Roman"/>
                <w:b/>
                <w:bCs/>
                <w:sz w:val="28"/>
                <w:szCs w:val="28"/>
              </w:rPr>
            </w:pPr>
            <w:r w:rsidRPr="00F107D1">
              <w:rPr>
                <w:rFonts w:ascii="Times New Roman" w:hAnsi="Times New Roman" w:cs="Times New Roman"/>
                <w:b/>
                <w:bCs/>
                <w:sz w:val="28"/>
                <w:szCs w:val="28"/>
              </w:rPr>
              <w:t>Ознаки</w:t>
            </w:r>
          </w:p>
        </w:tc>
      </w:tr>
      <w:tr w:rsidR="001439CA" w:rsidRPr="001439CA" w:rsidTr="001439CA">
        <w:trPr>
          <w:tblCellSpacing w:w="15" w:type="dxa"/>
        </w:trPr>
        <w:tc>
          <w:tcPr>
            <w:tcW w:w="0" w:type="auto"/>
            <w:tcMar>
              <w:top w:w="96" w:type="dxa"/>
              <w:left w:w="96" w:type="dxa"/>
              <w:bottom w:w="96" w:type="dxa"/>
              <w:right w:w="96" w:type="dxa"/>
            </w:tcMar>
            <w:vAlign w:val="center"/>
          </w:tcPr>
          <w:p w:rsidR="001439CA" w:rsidRPr="001439CA" w:rsidRDefault="001439CA" w:rsidP="00F107D1">
            <w:pPr>
              <w:spacing w:after="0" w:line="240" w:lineRule="auto"/>
              <w:jc w:val="both"/>
              <w:rPr>
                <w:rFonts w:ascii="Times New Roman" w:hAnsi="Times New Roman" w:cs="Times New Roman"/>
                <w:sz w:val="28"/>
                <w:szCs w:val="28"/>
              </w:rPr>
            </w:pPr>
            <w:r w:rsidRPr="001439CA">
              <w:rPr>
                <w:rFonts w:ascii="Times New Roman" w:hAnsi="Times New Roman" w:cs="Times New Roman"/>
                <w:sz w:val="28"/>
                <w:szCs w:val="28"/>
              </w:rPr>
              <w:t>Пошук інформації</w:t>
            </w:r>
          </w:p>
        </w:tc>
        <w:tc>
          <w:tcPr>
            <w:tcW w:w="0" w:type="auto"/>
            <w:tcMar>
              <w:top w:w="96" w:type="dxa"/>
              <w:left w:w="96" w:type="dxa"/>
              <w:bottom w:w="96" w:type="dxa"/>
              <w:right w:w="96" w:type="dxa"/>
            </w:tcMar>
            <w:vAlign w:val="center"/>
          </w:tcPr>
          <w:p w:rsidR="001439CA" w:rsidRPr="001439CA" w:rsidRDefault="001439CA" w:rsidP="00351695">
            <w:pPr>
              <w:spacing w:after="0" w:line="240" w:lineRule="auto"/>
              <w:jc w:val="both"/>
              <w:rPr>
                <w:rFonts w:ascii="Times New Roman" w:hAnsi="Times New Roman" w:cs="Times New Roman"/>
                <w:sz w:val="28"/>
                <w:szCs w:val="28"/>
              </w:rPr>
            </w:pPr>
            <w:r w:rsidRPr="001439CA">
              <w:rPr>
                <w:rFonts w:ascii="Times New Roman" w:hAnsi="Times New Roman" w:cs="Times New Roman"/>
                <w:sz w:val="28"/>
                <w:szCs w:val="28"/>
              </w:rPr>
              <w:t>це сукупність операцій, заходів і процедур з метою знаходження потрібної інформації</w:t>
            </w:r>
          </w:p>
        </w:tc>
      </w:tr>
      <w:tr w:rsidR="00F107D1" w:rsidRPr="00F107D1" w:rsidTr="001439CA">
        <w:trPr>
          <w:tblCellSpacing w:w="15" w:type="dxa"/>
        </w:trPr>
        <w:tc>
          <w:tcPr>
            <w:tcW w:w="0" w:type="auto"/>
            <w:tcMar>
              <w:top w:w="96" w:type="dxa"/>
              <w:left w:w="96" w:type="dxa"/>
              <w:bottom w:w="96" w:type="dxa"/>
              <w:right w:w="96" w:type="dxa"/>
            </w:tcMar>
            <w:vAlign w:val="center"/>
            <w:hideMark/>
          </w:tcPr>
          <w:p w:rsidR="00F107D1" w:rsidRPr="00F107D1" w:rsidRDefault="00F107D1" w:rsidP="00F107D1">
            <w:pPr>
              <w:spacing w:after="0" w:line="240" w:lineRule="auto"/>
              <w:jc w:val="both"/>
              <w:rPr>
                <w:rFonts w:ascii="Times New Roman" w:hAnsi="Times New Roman" w:cs="Times New Roman"/>
                <w:sz w:val="28"/>
                <w:szCs w:val="28"/>
              </w:rPr>
            </w:pPr>
            <w:r w:rsidRPr="00F107D1">
              <w:rPr>
                <w:rFonts w:ascii="Times New Roman" w:hAnsi="Times New Roman" w:cs="Times New Roman"/>
                <w:sz w:val="28"/>
                <w:szCs w:val="28"/>
              </w:rPr>
              <w:t>Одержання інформації</w:t>
            </w:r>
          </w:p>
        </w:tc>
        <w:tc>
          <w:tcPr>
            <w:tcW w:w="0" w:type="auto"/>
            <w:tcMar>
              <w:top w:w="96" w:type="dxa"/>
              <w:left w:w="96" w:type="dxa"/>
              <w:bottom w:w="96" w:type="dxa"/>
              <w:right w:w="96" w:type="dxa"/>
            </w:tcMar>
            <w:vAlign w:val="center"/>
            <w:hideMark/>
          </w:tcPr>
          <w:p w:rsidR="00F107D1" w:rsidRPr="00F107D1" w:rsidRDefault="00F107D1" w:rsidP="00351695">
            <w:pPr>
              <w:spacing w:after="0" w:line="240" w:lineRule="auto"/>
              <w:jc w:val="both"/>
              <w:rPr>
                <w:rFonts w:ascii="Times New Roman" w:hAnsi="Times New Roman" w:cs="Times New Roman"/>
                <w:sz w:val="28"/>
                <w:szCs w:val="28"/>
              </w:rPr>
            </w:pPr>
            <w:r w:rsidRPr="00F107D1">
              <w:rPr>
                <w:rFonts w:ascii="Times New Roman" w:hAnsi="Times New Roman" w:cs="Times New Roman"/>
                <w:sz w:val="28"/>
                <w:szCs w:val="28"/>
              </w:rPr>
              <w:t>придбання й накопичення документованої або публічно оголошуваної інформації громадянами, юридичними особами або державою.</w:t>
            </w:r>
          </w:p>
        </w:tc>
      </w:tr>
      <w:tr w:rsidR="00F107D1" w:rsidRPr="00F107D1" w:rsidTr="001439CA">
        <w:trPr>
          <w:tblCellSpacing w:w="15" w:type="dxa"/>
        </w:trPr>
        <w:tc>
          <w:tcPr>
            <w:tcW w:w="0" w:type="auto"/>
            <w:tcMar>
              <w:top w:w="96" w:type="dxa"/>
              <w:left w:w="96" w:type="dxa"/>
              <w:bottom w:w="96" w:type="dxa"/>
              <w:right w:w="96" w:type="dxa"/>
            </w:tcMar>
            <w:vAlign w:val="center"/>
            <w:hideMark/>
          </w:tcPr>
          <w:p w:rsidR="00F107D1" w:rsidRPr="00F107D1" w:rsidRDefault="00F107D1" w:rsidP="00F107D1">
            <w:pPr>
              <w:spacing w:after="0" w:line="240" w:lineRule="auto"/>
              <w:jc w:val="both"/>
              <w:rPr>
                <w:rFonts w:ascii="Times New Roman" w:hAnsi="Times New Roman" w:cs="Times New Roman"/>
                <w:sz w:val="28"/>
                <w:szCs w:val="28"/>
              </w:rPr>
            </w:pPr>
            <w:r w:rsidRPr="00F107D1">
              <w:rPr>
                <w:rFonts w:ascii="Times New Roman" w:hAnsi="Times New Roman" w:cs="Times New Roman"/>
                <w:sz w:val="28"/>
                <w:szCs w:val="28"/>
              </w:rPr>
              <w:t>Використання інформації</w:t>
            </w:r>
          </w:p>
        </w:tc>
        <w:tc>
          <w:tcPr>
            <w:tcW w:w="0" w:type="auto"/>
            <w:tcMar>
              <w:top w:w="96" w:type="dxa"/>
              <w:left w:w="96" w:type="dxa"/>
              <w:bottom w:w="96" w:type="dxa"/>
              <w:right w:w="96" w:type="dxa"/>
            </w:tcMar>
            <w:vAlign w:val="center"/>
            <w:hideMark/>
          </w:tcPr>
          <w:p w:rsidR="00F107D1" w:rsidRPr="00F107D1" w:rsidRDefault="00F107D1" w:rsidP="00F107D1">
            <w:pPr>
              <w:spacing w:after="0" w:line="240" w:lineRule="auto"/>
              <w:jc w:val="both"/>
              <w:rPr>
                <w:rFonts w:ascii="Times New Roman" w:hAnsi="Times New Roman" w:cs="Times New Roman"/>
                <w:sz w:val="28"/>
                <w:szCs w:val="28"/>
              </w:rPr>
            </w:pPr>
            <w:r w:rsidRPr="00F107D1">
              <w:rPr>
                <w:rFonts w:ascii="Times New Roman" w:hAnsi="Times New Roman" w:cs="Times New Roman"/>
                <w:sz w:val="28"/>
                <w:szCs w:val="28"/>
              </w:rPr>
              <w:t>задоволення інформаційних потреб громадян, юридичних осіб і держави.</w:t>
            </w:r>
          </w:p>
        </w:tc>
      </w:tr>
      <w:tr w:rsidR="00F107D1" w:rsidRPr="00F107D1" w:rsidTr="001439CA">
        <w:trPr>
          <w:tblCellSpacing w:w="15" w:type="dxa"/>
        </w:trPr>
        <w:tc>
          <w:tcPr>
            <w:tcW w:w="0" w:type="auto"/>
            <w:tcMar>
              <w:top w:w="96" w:type="dxa"/>
              <w:left w:w="96" w:type="dxa"/>
              <w:bottom w:w="96" w:type="dxa"/>
              <w:right w:w="96" w:type="dxa"/>
            </w:tcMar>
            <w:vAlign w:val="center"/>
            <w:hideMark/>
          </w:tcPr>
          <w:p w:rsidR="00F107D1" w:rsidRPr="00F107D1" w:rsidRDefault="00F107D1" w:rsidP="00F107D1">
            <w:pPr>
              <w:spacing w:after="0" w:line="240" w:lineRule="auto"/>
              <w:jc w:val="both"/>
              <w:rPr>
                <w:rFonts w:ascii="Times New Roman" w:hAnsi="Times New Roman" w:cs="Times New Roman"/>
                <w:sz w:val="28"/>
                <w:szCs w:val="28"/>
              </w:rPr>
            </w:pPr>
            <w:r w:rsidRPr="00F107D1">
              <w:rPr>
                <w:rFonts w:ascii="Times New Roman" w:hAnsi="Times New Roman" w:cs="Times New Roman"/>
                <w:sz w:val="28"/>
                <w:szCs w:val="28"/>
              </w:rPr>
              <w:t>Поширення інформації</w:t>
            </w:r>
          </w:p>
        </w:tc>
        <w:tc>
          <w:tcPr>
            <w:tcW w:w="0" w:type="auto"/>
            <w:tcMar>
              <w:top w:w="96" w:type="dxa"/>
              <w:left w:w="96" w:type="dxa"/>
              <w:bottom w:w="96" w:type="dxa"/>
              <w:right w:w="96" w:type="dxa"/>
            </w:tcMar>
            <w:vAlign w:val="center"/>
            <w:hideMark/>
          </w:tcPr>
          <w:p w:rsidR="00F107D1" w:rsidRPr="00F107D1" w:rsidRDefault="00F107D1" w:rsidP="00F107D1">
            <w:pPr>
              <w:spacing w:after="0" w:line="240" w:lineRule="auto"/>
              <w:jc w:val="both"/>
              <w:rPr>
                <w:rFonts w:ascii="Times New Roman" w:hAnsi="Times New Roman" w:cs="Times New Roman"/>
                <w:sz w:val="28"/>
                <w:szCs w:val="28"/>
              </w:rPr>
            </w:pPr>
            <w:r w:rsidRPr="00F107D1">
              <w:rPr>
                <w:rFonts w:ascii="Times New Roman" w:hAnsi="Times New Roman" w:cs="Times New Roman"/>
                <w:sz w:val="28"/>
                <w:szCs w:val="28"/>
              </w:rPr>
              <w:t>розповсюдження, обнародування, реалізація у встановленому законом порядку документованої або публічно оголошуваної інформації.</w:t>
            </w:r>
          </w:p>
        </w:tc>
      </w:tr>
      <w:tr w:rsidR="00F107D1" w:rsidRPr="00F107D1" w:rsidTr="001439CA">
        <w:trPr>
          <w:tblCellSpacing w:w="15" w:type="dxa"/>
        </w:trPr>
        <w:tc>
          <w:tcPr>
            <w:tcW w:w="0" w:type="auto"/>
            <w:tcMar>
              <w:top w:w="96" w:type="dxa"/>
              <w:left w:w="96" w:type="dxa"/>
              <w:bottom w:w="96" w:type="dxa"/>
              <w:right w:w="96" w:type="dxa"/>
            </w:tcMar>
            <w:vAlign w:val="center"/>
            <w:hideMark/>
          </w:tcPr>
          <w:p w:rsidR="00F107D1" w:rsidRPr="00F107D1" w:rsidRDefault="00F107D1" w:rsidP="00F107D1">
            <w:pPr>
              <w:spacing w:after="0" w:line="240" w:lineRule="auto"/>
              <w:jc w:val="both"/>
              <w:rPr>
                <w:rFonts w:ascii="Times New Roman" w:hAnsi="Times New Roman" w:cs="Times New Roman"/>
                <w:sz w:val="28"/>
                <w:szCs w:val="28"/>
              </w:rPr>
            </w:pPr>
            <w:r w:rsidRPr="00F107D1">
              <w:rPr>
                <w:rFonts w:ascii="Times New Roman" w:hAnsi="Times New Roman" w:cs="Times New Roman"/>
                <w:sz w:val="28"/>
                <w:szCs w:val="28"/>
              </w:rPr>
              <w:t>Зберігання інформації</w:t>
            </w:r>
          </w:p>
        </w:tc>
        <w:tc>
          <w:tcPr>
            <w:tcW w:w="0" w:type="auto"/>
            <w:tcMar>
              <w:top w:w="96" w:type="dxa"/>
              <w:left w:w="96" w:type="dxa"/>
              <w:bottom w:w="96" w:type="dxa"/>
              <w:right w:w="96" w:type="dxa"/>
            </w:tcMar>
            <w:vAlign w:val="center"/>
            <w:hideMark/>
          </w:tcPr>
          <w:p w:rsidR="00F107D1" w:rsidRPr="00F107D1" w:rsidRDefault="00F107D1" w:rsidP="00F107D1">
            <w:pPr>
              <w:spacing w:after="0" w:line="240" w:lineRule="auto"/>
              <w:jc w:val="both"/>
              <w:rPr>
                <w:rFonts w:ascii="Times New Roman" w:hAnsi="Times New Roman" w:cs="Times New Roman"/>
                <w:sz w:val="28"/>
                <w:szCs w:val="28"/>
              </w:rPr>
            </w:pPr>
            <w:r w:rsidRPr="00F107D1">
              <w:rPr>
                <w:rFonts w:ascii="Times New Roman" w:hAnsi="Times New Roman" w:cs="Times New Roman"/>
                <w:sz w:val="28"/>
                <w:szCs w:val="28"/>
              </w:rPr>
              <w:t>забезпечення належного стану інформації і її матеріальних носіїв.</w:t>
            </w:r>
          </w:p>
        </w:tc>
      </w:tr>
      <w:tr w:rsidR="001439CA" w:rsidRPr="00F107D1" w:rsidTr="001439CA">
        <w:trPr>
          <w:tblCellSpacing w:w="15" w:type="dxa"/>
        </w:trPr>
        <w:tc>
          <w:tcPr>
            <w:tcW w:w="0" w:type="auto"/>
            <w:tcMar>
              <w:top w:w="96" w:type="dxa"/>
              <w:left w:w="96" w:type="dxa"/>
              <w:bottom w:w="96" w:type="dxa"/>
              <w:right w:w="96" w:type="dxa"/>
            </w:tcMar>
            <w:vAlign w:val="center"/>
          </w:tcPr>
          <w:p w:rsidR="001439CA" w:rsidRPr="00F107D1" w:rsidRDefault="001439CA" w:rsidP="00F107D1">
            <w:pPr>
              <w:spacing w:after="0" w:line="240" w:lineRule="auto"/>
              <w:jc w:val="both"/>
              <w:rPr>
                <w:rFonts w:ascii="Times New Roman" w:hAnsi="Times New Roman" w:cs="Times New Roman"/>
                <w:sz w:val="28"/>
                <w:szCs w:val="28"/>
              </w:rPr>
            </w:pPr>
            <w:r w:rsidRPr="001439CA">
              <w:rPr>
                <w:rFonts w:ascii="Times New Roman" w:hAnsi="Times New Roman" w:cs="Times New Roman"/>
                <w:sz w:val="28"/>
                <w:szCs w:val="28"/>
              </w:rPr>
              <w:t>Подання інформації</w:t>
            </w:r>
          </w:p>
        </w:tc>
        <w:tc>
          <w:tcPr>
            <w:tcW w:w="0" w:type="auto"/>
            <w:tcMar>
              <w:top w:w="96" w:type="dxa"/>
              <w:left w:w="96" w:type="dxa"/>
              <w:bottom w:w="96" w:type="dxa"/>
              <w:right w:w="96" w:type="dxa"/>
            </w:tcMar>
            <w:vAlign w:val="center"/>
          </w:tcPr>
          <w:p w:rsidR="001439CA" w:rsidRPr="00F107D1" w:rsidRDefault="001439CA" w:rsidP="00F107D1">
            <w:pPr>
              <w:spacing w:after="0" w:line="240" w:lineRule="auto"/>
              <w:jc w:val="both"/>
              <w:rPr>
                <w:rFonts w:ascii="Times New Roman" w:hAnsi="Times New Roman" w:cs="Times New Roman"/>
                <w:sz w:val="28"/>
                <w:szCs w:val="28"/>
              </w:rPr>
            </w:pPr>
            <w:r w:rsidRPr="001439CA">
              <w:rPr>
                <w:rFonts w:ascii="Times New Roman" w:hAnsi="Times New Roman" w:cs="Times New Roman"/>
                <w:sz w:val="28"/>
                <w:szCs w:val="28"/>
              </w:rPr>
              <w:t>сукупність методів, способів та форм відображення інформації</w:t>
            </w:r>
          </w:p>
        </w:tc>
      </w:tr>
      <w:tr w:rsidR="001439CA" w:rsidRPr="00F107D1" w:rsidTr="001439CA">
        <w:trPr>
          <w:tblCellSpacing w:w="15" w:type="dxa"/>
        </w:trPr>
        <w:tc>
          <w:tcPr>
            <w:tcW w:w="0" w:type="auto"/>
            <w:tcMar>
              <w:top w:w="96" w:type="dxa"/>
              <w:left w:w="96" w:type="dxa"/>
              <w:bottom w:w="96" w:type="dxa"/>
              <w:right w:w="96" w:type="dxa"/>
            </w:tcMar>
            <w:vAlign w:val="center"/>
          </w:tcPr>
          <w:p w:rsidR="001439CA" w:rsidRPr="001439CA" w:rsidRDefault="001439CA" w:rsidP="00F107D1">
            <w:pPr>
              <w:spacing w:after="0" w:line="240" w:lineRule="auto"/>
              <w:jc w:val="both"/>
              <w:rPr>
                <w:rFonts w:ascii="Times New Roman" w:hAnsi="Times New Roman" w:cs="Times New Roman"/>
                <w:sz w:val="28"/>
                <w:szCs w:val="28"/>
              </w:rPr>
            </w:pPr>
            <w:r w:rsidRPr="001439CA">
              <w:rPr>
                <w:rFonts w:ascii="Times New Roman" w:hAnsi="Times New Roman" w:cs="Times New Roman"/>
                <w:sz w:val="28"/>
                <w:szCs w:val="28"/>
              </w:rPr>
              <w:t>Захист повідомлень</w:t>
            </w:r>
          </w:p>
        </w:tc>
        <w:tc>
          <w:tcPr>
            <w:tcW w:w="0" w:type="auto"/>
            <w:tcMar>
              <w:top w:w="96" w:type="dxa"/>
              <w:left w:w="96" w:type="dxa"/>
              <w:bottom w:w="96" w:type="dxa"/>
              <w:right w:w="96" w:type="dxa"/>
            </w:tcMar>
            <w:vAlign w:val="center"/>
          </w:tcPr>
          <w:p w:rsidR="001439CA" w:rsidRPr="001439CA" w:rsidRDefault="001439CA" w:rsidP="00F107D1">
            <w:pPr>
              <w:spacing w:after="0" w:line="240" w:lineRule="auto"/>
              <w:jc w:val="both"/>
              <w:rPr>
                <w:rFonts w:ascii="Times New Roman" w:hAnsi="Times New Roman" w:cs="Times New Roman"/>
                <w:sz w:val="28"/>
                <w:szCs w:val="28"/>
              </w:rPr>
            </w:pPr>
            <w:r w:rsidRPr="001439CA">
              <w:rPr>
                <w:rFonts w:ascii="Times New Roman" w:hAnsi="Times New Roman" w:cs="Times New Roman"/>
                <w:sz w:val="28"/>
                <w:szCs w:val="28"/>
              </w:rPr>
              <w:t>це процес створення умов, що не допускають втрати, пошкодження, несанкціонованого доступу або зміни повідомлень</w:t>
            </w:r>
          </w:p>
        </w:tc>
      </w:tr>
    </w:tbl>
    <w:p w:rsidR="00F107D1" w:rsidRPr="00F107D1" w:rsidRDefault="00F107D1" w:rsidP="001439CA">
      <w:pPr>
        <w:pStyle w:val="a7"/>
        <w:spacing w:before="0" w:beforeAutospacing="0" w:after="0" w:afterAutospacing="0"/>
        <w:ind w:firstLine="708"/>
        <w:jc w:val="both"/>
        <w:rPr>
          <w:sz w:val="28"/>
          <w:szCs w:val="28"/>
        </w:rPr>
      </w:pPr>
      <w:r w:rsidRPr="00F107D1">
        <w:rPr>
          <w:sz w:val="28"/>
          <w:szCs w:val="28"/>
        </w:rPr>
        <w:t xml:space="preserve">Основними </w:t>
      </w:r>
      <w:r w:rsidRPr="001439CA">
        <w:rPr>
          <w:b/>
          <w:sz w:val="28"/>
          <w:szCs w:val="28"/>
        </w:rPr>
        <w:t>напрямами інформаційної діяльності</w:t>
      </w:r>
      <w:r w:rsidRPr="00F107D1">
        <w:rPr>
          <w:sz w:val="28"/>
          <w:szCs w:val="28"/>
        </w:rPr>
        <w:t xml:space="preserve"> є: політичний, економічний, соціальний, духовний, екологічний, науково-технічний, міжнародний тощо.</w:t>
      </w:r>
    </w:p>
    <w:p w:rsidR="00F107D1" w:rsidRPr="00F107D1" w:rsidRDefault="00F107D1" w:rsidP="001439CA">
      <w:pPr>
        <w:pStyle w:val="a7"/>
        <w:spacing w:before="0" w:beforeAutospacing="0" w:after="0" w:afterAutospacing="0"/>
        <w:ind w:firstLine="708"/>
        <w:jc w:val="both"/>
        <w:rPr>
          <w:sz w:val="28"/>
          <w:szCs w:val="28"/>
        </w:rPr>
      </w:pPr>
      <w:r w:rsidRPr="00F107D1">
        <w:rPr>
          <w:sz w:val="28"/>
          <w:szCs w:val="28"/>
        </w:rPr>
        <w:t>Виділяють так</w:t>
      </w:r>
      <w:r w:rsidR="001439CA">
        <w:rPr>
          <w:sz w:val="28"/>
          <w:szCs w:val="28"/>
        </w:rPr>
        <w:t>ож</w:t>
      </w:r>
      <w:r w:rsidRPr="00F107D1">
        <w:rPr>
          <w:sz w:val="28"/>
          <w:szCs w:val="28"/>
        </w:rPr>
        <w:t xml:space="preserve"> </w:t>
      </w:r>
      <w:r w:rsidRPr="001439CA">
        <w:rPr>
          <w:b/>
          <w:sz w:val="28"/>
          <w:szCs w:val="28"/>
        </w:rPr>
        <w:t>складові інформаційної діяльності</w:t>
      </w:r>
      <w:r w:rsidRPr="00F107D1">
        <w:rPr>
          <w:sz w:val="28"/>
          <w:szCs w:val="28"/>
        </w:rPr>
        <w:t>:</w:t>
      </w:r>
    </w:p>
    <w:p w:rsidR="00F107D1" w:rsidRPr="00F107D1" w:rsidRDefault="00F107D1" w:rsidP="00F107D1">
      <w:pPr>
        <w:numPr>
          <w:ilvl w:val="0"/>
          <w:numId w:val="2"/>
        </w:numPr>
        <w:spacing w:after="0" w:line="240" w:lineRule="auto"/>
        <w:ind w:left="0" w:firstLine="0"/>
        <w:jc w:val="both"/>
        <w:rPr>
          <w:rFonts w:ascii="Times New Roman" w:hAnsi="Times New Roman" w:cs="Times New Roman"/>
          <w:sz w:val="28"/>
          <w:szCs w:val="28"/>
        </w:rPr>
      </w:pPr>
      <w:r w:rsidRPr="00F107D1">
        <w:rPr>
          <w:rFonts w:ascii="Times New Roman" w:hAnsi="Times New Roman" w:cs="Times New Roman"/>
          <w:sz w:val="28"/>
          <w:szCs w:val="28"/>
        </w:rPr>
        <w:t>наукова (</w:t>
      </w:r>
      <w:hyperlink r:id="rId5" w:tooltip="Аналітико-синтетична обробка документів (ще не написана)" w:history="1">
        <w:r w:rsidRPr="00F107D1">
          <w:rPr>
            <w:rStyle w:val="a4"/>
            <w:rFonts w:ascii="Times New Roman" w:hAnsi="Times New Roman" w:cs="Times New Roman"/>
            <w:color w:val="auto"/>
            <w:sz w:val="28"/>
            <w:szCs w:val="28"/>
            <w:u w:val="none"/>
            <w:bdr w:val="none" w:sz="0" w:space="0" w:color="auto" w:frame="1"/>
          </w:rPr>
          <w:t>аналітико-синтетична) обробка документів</w:t>
        </w:r>
      </w:hyperlink>
      <w:r w:rsidRPr="00F107D1">
        <w:rPr>
          <w:rFonts w:ascii="Times New Roman" w:hAnsi="Times New Roman" w:cs="Times New Roman"/>
          <w:sz w:val="28"/>
          <w:szCs w:val="28"/>
        </w:rPr>
        <w:t>;</w:t>
      </w:r>
    </w:p>
    <w:p w:rsidR="00F107D1" w:rsidRPr="00F107D1" w:rsidRDefault="003448DD" w:rsidP="00F107D1">
      <w:pPr>
        <w:numPr>
          <w:ilvl w:val="0"/>
          <w:numId w:val="2"/>
        </w:numPr>
        <w:spacing w:after="0" w:line="240" w:lineRule="auto"/>
        <w:ind w:left="0" w:firstLine="0"/>
        <w:jc w:val="both"/>
        <w:rPr>
          <w:rFonts w:ascii="Times New Roman" w:hAnsi="Times New Roman" w:cs="Times New Roman"/>
          <w:sz w:val="28"/>
          <w:szCs w:val="28"/>
        </w:rPr>
      </w:pPr>
      <w:hyperlink r:id="rId6" w:tooltip="Технічна обробка документів (ще не написана)" w:history="1">
        <w:r w:rsidR="00F107D1" w:rsidRPr="00F107D1">
          <w:rPr>
            <w:rStyle w:val="a4"/>
            <w:rFonts w:ascii="Times New Roman" w:hAnsi="Times New Roman" w:cs="Times New Roman"/>
            <w:color w:val="auto"/>
            <w:sz w:val="28"/>
            <w:szCs w:val="28"/>
            <w:u w:val="none"/>
            <w:bdr w:val="none" w:sz="0" w:space="0" w:color="auto" w:frame="1"/>
          </w:rPr>
          <w:t>технічна обробка документів</w:t>
        </w:r>
      </w:hyperlink>
      <w:r w:rsidR="00F107D1" w:rsidRPr="00F107D1">
        <w:rPr>
          <w:rFonts w:ascii="Times New Roman" w:hAnsi="Times New Roman" w:cs="Times New Roman"/>
          <w:sz w:val="28"/>
          <w:szCs w:val="28"/>
        </w:rPr>
        <w:t>;</w:t>
      </w:r>
    </w:p>
    <w:p w:rsidR="00F107D1" w:rsidRDefault="00F107D1" w:rsidP="00F107D1">
      <w:pPr>
        <w:numPr>
          <w:ilvl w:val="0"/>
          <w:numId w:val="2"/>
        </w:numPr>
        <w:spacing w:after="0" w:line="240" w:lineRule="auto"/>
        <w:ind w:left="0" w:firstLine="0"/>
        <w:jc w:val="both"/>
        <w:rPr>
          <w:rFonts w:ascii="Times New Roman" w:hAnsi="Times New Roman" w:cs="Times New Roman"/>
          <w:sz w:val="28"/>
          <w:szCs w:val="28"/>
        </w:rPr>
      </w:pPr>
      <w:r w:rsidRPr="00F107D1">
        <w:rPr>
          <w:rFonts w:ascii="Times New Roman" w:hAnsi="Times New Roman" w:cs="Times New Roman"/>
          <w:sz w:val="28"/>
          <w:szCs w:val="28"/>
        </w:rPr>
        <w:t>комп'ютерна обробка документів.</w:t>
      </w:r>
    </w:p>
    <w:p w:rsidR="001439CA" w:rsidRDefault="001439CA" w:rsidP="001439CA">
      <w:pPr>
        <w:spacing w:after="0" w:line="240" w:lineRule="auto"/>
        <w:jc w:val="both"/>
        <w:rPr>
          <w:rFonts w:ascii="Times New Roman" w:hAnsi="Times New Roman" w:cs="Times New Roman"/>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4"/>
        <w:gridCol w:w="7035"/>
      </w:tblGrid>
      <w:tr w:rsidR="001439CA" w:rsidRPr="00F107D1" w:rsidTr="001439CA">
        <w:trPr>
          <w:tblCellSpacing w:w="15" w:type="dxa"/>
        </w:trPr>
        <w:tc>
          <w:tcPr>
            <w:tcW w:w="0" w:type="auto"/>
            <w:tcMar>
              <w:top w:w="96" w:type="dxa"/>
              <w:left w:w="96" w:type="dxa"/>
              <w:bottom w:w="96" w:type="dxa"/>
              <w:right w:w="96" w:type="dxa"/>
            </w:tcMar>
            <w:vAlign w:val="center"/>
            <w:hideMark/>
          </w:tcPr>
          <w:p w:rsidR="001439CA" w:rsidRPr="00F107D1" w:rsidRDefault="001439CA" w:rsidP="00824FAE">
            <w:pPr>
              <w:spacing w:after="0" w:line="240" w:lineRule="auto"/>
              <w:jc w:val="center"/>
              <w:rPr>
                <w:rFonts w:ascii="Times New Roman" w:hAnsi="Times New Roman" w:cs="Times New Roman"/>
                <w:b/>
                <w:bCs/>
                <w:sz w:val="28"/>
                <w:szCs w:val="28"/>
              </w:rPr>
            </w:pPr>
            <w:r w:rsidRPr="00F107D1">
              <w:rPr>
                <w:rFonts w:ascii="Times New Roman" w:hAnsi="Times New Roman" w:cs="Times New Roman"/>
                <w:b/>
                <w:bCs/>
                <w:sz w:val="28"/>
                <w:szCs w:val="28"/>
              </w:rPr>
              <w:t>Вид науково-інформаційної діяльності</w:t>
            </w:r>
          </w:p>
        </w:tc>
        <w:tc>
          <w:tcPr>
            <w:tcW w:w="0" w:type="auto"/>
            <w:tcMar>
              <w:top w:w="96" w:type="dxa"/>
              <w:left w:w="96" w:type="dxa"/>
              <w:bottom w:w="96" w:type="dxa"/>
              <w:right w:w="96" w:type="dxa"/>
            </w:tcMar>
            <w:vAlign w:val="center"/>
            <w:hideMark/>
          </w:tcPr>
          <w:p w:rsidR="001439CA" w:rsidRPr="00F107D1" w:rsidRDefault="001439CA" w:rsidP="00824FAE">
            <w:pPr>
              <w:spacing w:after="0" w:line="240" w:lineRule="auto"/>
              <w:jc w:val="center"/>
              <w:rPr>
                <w:rFonts w:ascii="Times New Roman" w:hAnsi="Times New Roman" w:cs="Times New Roman"/>
                <w:b/>
                <w:bCs/>
                <w:sz w:val="28"/>
                <w:szCs w:val="28"/>
              </w:rPr>
            </w:pPr>
            <w:r w:rsidRPr="00F107D1">
              <w:rPr>
                <w:rFonts w:ascii="Times New Roman" w:hAnsi="Times New Roman" w:cs="Times New Roman"/>
                <w:b/>
                <w:bCs/>
                <w:sz w:val="28"/>
                <w:szCs w:val="28"/>
              </w:rPr>
              <w:t>Спосіб</w:t>
            </w:r>
          </w:p>
        </w:tc>
      </w:tr>
      <w:tr w:rsidR="001439CA" w:rsidRPr="00F107D1" w:rsidTr="001439CA">
        <w:trPr>
          <w:tblCellSpacing w:w="15" w:type="dxa"/>
        </w:trPr>
        <w:tc>
          <w:tcPr>
            <w:tcW w:w="0" w:type="auto"/>
            <w:tcMar>
              <w:top w:w="96" w:type="dxa"/>
              <w:left w:w="96" w:type="dxa"/>
              <w:bottom w:w="96" w:type="dxa"/>
              <w:right w:w="96" w:type="dxa"/>
            </w:tcMar>
            <w:vAlign w:val="center"/>
            <w:hideMark/>
          </w:tcPr>
          <w:p w:rsidR="001439CA" w:rsidRPr="00F107D1" w:rsidRDefault="003448DD" w:rsidP="00824FAE">
            <w:pPr>
              <w:spacing w:after="0" w:line="240" w:lineRule="auto"/>
              <w:jc w:val="both"/>
              <w:rPr>
                <w:rFonts w:ascii="Times New Roman" w:hAnsi="Times New Roman" w:cs="Times New Roman"/>
                <w:sz w:val="28"/>
                <w:szCs w:val="28"/>
              </w:rPr>
            </w:pPr>
            <w:hyperlink r:id="rId7" w:tooltip="Інформаційна модель" w:history="1">
              <w:r w:rsidR="001439CA" w:rsidRPr="00F107D1">
                <w:rPr>
                  <w:rStyle w:val="a4"/>
                  <w:rFonts w:ascii="Times New Roman" w:hAnsi="Times New Roman" w:cs="Times New Roman"/>
                  <w:color w:val="auto"/>
                  <w:sz w:val="28"/>
                  <w:szCs w:val="28"/>
                  <w:u w:val="none"/>
                  <w:bdr w:val="none" w:sz="0" w:space="0" w:color="auto" w:frame="1"/>
                </w:rPr>
                <w:t>Інформаційне моделювання</w:t>
              </w:r>
            </w:hyperlink>
          </w:p>
        </w:tc>
        <w:tc>
          <w:tcPr>
            <w:tcW w:w="0" w:type="auto"/>
            <w:tcMar>
              <w:top w:w="96" w:type="dxa"/>
              <w:left w:w="96" w:type="dxa"/>
              <w:bottom w:w="96" w:type="dxa"/>
              <w:right w:w="96" w:type="dxa"/>
            </w:tcMar>
            <w:vAlign w:val="center"/>
            <w:hideMark/>
          </w:tcPr>
          <w:p w:rsidR="001439CA" w:rsidRPr="00F107D1" w:rsidRDefault="001439CA" w:rsidP="00824FAE">
            <w:pPr>
              <w:spacing w:after="0" w:line="240" w:lineRule="auto"/>
              <w:jc w:val="both"/>
              <w:rPr>
                <w:rFonts w:ascii="Times New Roman" w:hAnsi="Times New Roman" w:cs="Times New Roman"/>
                <w:sz w:val="28"/>
                <w:szCs w:val="28"/>
              </w:rPr>
            </w:pPr>
            <w:r w:rsidRPr="00F107D1">
              <w:rPr>
                <w:rFonts w:ascii="Times New Roman" w:hAnsi="Times New Roman" w:cs="Times New Roman"/>
                <w:sz w:val="28"/>
                <w:szCs w:val="28"/>
              </w:rPr>
              <w:t>полягає у розробці конструктивних, параметричних, методологічних моделей можливого вирішення проблем на основі інформаційних даних, прогнозування науково-технічної ситуації, формування еталонного уявлення про об'єкти, які розробляються тощо.</w:t>
            </w:r>
          </w:p>
        </w:tc>
      </w:tr>
      <w:tr w:rsidR="001439CA" w:rsidRPr="00F107D1" w:rsidTr="001439CA">
        <w:trPr>
          <w:tblCellSpacing w:w="15" w:type="dxa"/>
        </w:trPr>
        <w:tc>
          <w:tcPr>
            <w:tcW w:w="0" w:type="auto"/>
            <w:tcMar>
              <w:top w:w="96" w:type="dxa"/>
              <w:left w:w="96" w:type="dxa"/>
              <w:bottom w:w="96" w:type="dxa"/>
              <w:right w:w="96" w:type="dxa"/>
            </w:tcMar>
            <w:vAlign w:val="center"/>
            <w:hideMark/>
          </w:tcPr>
          <w:p w:rsidR="001439CA" w:rsidRPr="00F107D1" w:rsidRDefault="003448DD" w:rsidP="00824FAE">
            <w:pPr>
              <w:spacing w:after="0" w:line="240" w:lineRule="auto"/>
              <w:jc w:val="both"/>
              <w:rPr>
                <w:rFonts w:ascii="Times New Roman" w:hAnsi="Times New Roman" w:cs="Times New Roman"/>
                <w:sz w:val="28"/>
                <w:szCs w:val="28"/>
              </w:rPr>
            </w:pPr>
            <w:hyperlink r:id="rId8" w:tooltip="Інформаційна експертиза (ще не написана)" w:history="1">
              <w:r w:rsidR="001439CA" w:rsidRPr="00F107D1">
                <w:rPr>
                  <w:rStyle w:val="a4"/>
                  <w:rFonts w:ascii="Times New Roman" w:hAnsi="Times New Roman" w:cs="Times New Roman"/>
                  <w:color w:val="auto"/>
                  <w:sz w:val="28"/>
                  <w:szCs w:val="28"/>
                  <w:u w:val="none"/>
                  <w:bdr w:val="none" w:sz="0" w:space="0" w:color="auto" w:frame="1"/>
                </w:rPr>
                <w:t>Інформаційна експертиза</w:t>
              </w:r>
            </w:hyperlink>
          </w:p>
        </w:tc>
        <w:tc>
          <w:tcPr>
            <w:tcW w:w="0" w:type="auto"/>
            <w:tcMar>
              <w:top w:w="96" w:type="dxa"/>
              <w:left w:w="96" w:type="dxa"/>
              <w:bottom w:w="96" w:type="dxa"/>
              <w:right w:w="96" w:type="dxa"/>
            </w:tcMar>
            <w:vAlign w:val="center"/>
            <w:hideMark/>
          </w:tcPr>
          <w:p w:rsidR="001439CA" w:rsidRPr="00F107D1" w:rsidRDefault="001439CA" w:rsidP="00824FAE">
            <w:pPr>
              <w:spacing w:after="0" w:line="240" w:lineRule="auto"/>
              <w:jc w:val="both"/>
              <w:rPr>
                <w:rFonts w:ascii="Times New Roman" w:hAnsi="Times New Roman" w:cs="Times New Roman"/>
                <w:sz w:val="28"/>
                <w:szCs w:val="28"/>
              </w:rPr>
            </w:pPr>
            <w:r w:rsidRPr="00F107D1">
              <w:rPr>
                <w:rFonts w:ascii="Times New Roman" w:hAnsi="Times New Roman" w:cs="Times New Roman"/>
                <w:sz w:val="28"/>
                <w:szCs w:val="28"/>
              </w:rPr>
              <w:t>перевірка достовірності інформації, зокрема шляхом зіставлення отриманих результатів (на всіх стадіях розробки) з інформаційними даними.</w:t>
            </w:r>
          </w:p>
        </w:tc>
      </w:tr>
      <w:tr w:rsidR="001439CA" w:rsidRPr="00F107D1" w:rsidTr="001439CA">
        <w:trPr>
          <w:tblCellSpacing w:w="15" w:type="dxa"/>
        </w:trPr>
        <w:tc>
          <w:tcPr>
            <w:tcW w:w="0" w:type="auto"/>
            <w:tcMar>
              <w:top w:w="96" w:type="dxa"/>
              <w:left w:w="96" w:type="dxa"/>
              <w:bottom w:w="96" w:type="dxa"/>
              <w:right w:w="96" w:type="dxa"/>
            </w:tcMar>
            <w:vAlign w:val="center"/>
            <w:hideMark/>
          </w:tcPr>
          <w:p w:rsidR="001439CA" w:rsidRPr="00F107D1" w:rsidRDefault="003448DD" w:rsidP="00824FAE">
            <w:pPr>
              <w:spacing w:after="0" w:line="240" w:lineRule="auto"/>
              <w:jc w:val="both"/>
              <w:rPr>
                <w:rFonts w:ascii="Times New Roman" w:hAnsi="Times New Roman" w:cs="Times New Roman"/>
                <w:sz w:val="28"/>
                <w:szCs w:val="28"/>
              </w:rPr>
            </w:pPr>
            <w:hyperlink r:id="rId9" w:tooltip="Інформаційне забезпечення" w:history="1">
              <w:r w:rsidR="001439CA" w:rsidRPr="00F107D1">
                <w:rPr>
                  <w:rStyle w:val="a4"/>
                  <w:rFonts w:ascii="Times New Roman" w:hAnsi="Times New Roman" w:cs="Times New Roman"/>
                  <w:color w:val="auto"/>
                  <w:sz w:val="28"/>
                  <w:szCs w:val="28"/>
                  <w:u w:val="none"/>
                  <w:bdr w:val="none" w:sz="0" w:space="0" w:color="auto" w:frame="1"/>
                </w:rPr>
                <w:t>Інформаційне забезпечення</w:t>
              </w:r>
            </w:hyperlink>
          </w:p>
        </w:tc>
        <w:tc>
          <w:tcPr>
            <w:tcW w:w="0" w:type="auto"/>
            <w:tcMar>
              <w:top w:w="96" w:type="dxa"/>
              <w:left w:w="96" w:type="dxa"/>
              <w:bottom w:w="96" w:type="dxa"/>
              <w:right w:w="96" w:type="dxa"/>
            </w:tcMar>
            <w:vAlign w:val="center"/>
            <w:hideMark/>
          </w:tcPr>
          <w:p w:rsidR="001439CA" w:rsidRPr="00F107D1" w:rsidRDefault="001439CA" w:rsidP="00824FAE">
            <w:pPr>
              <w:spacing w:after="0" w:line="240" w:lineRule="auto"/>
              <w:jc w:val="both"/>
              <w:rPr>
                <w:rFonts w:ascii="Times New Roman" w:hAnsi="Times New Roman" w:cs="Times New Roman"/>
                <w:sz w:val="28"/>
                <w:szCs w:val="28"/>
              </w:rPr>
            </w:pPr>
            <w:r w:rsidRPr="00F107D1">
              <w:rPr>
                <w:rFonts w:ascii="Times New Roman" w:hAnsi="Times New Roman" w:cs="Times New Roman"/>
                <w:sz w:val="28"/>
                <w:szCs w:val="28"/>
              </w:rPr>
              <w:t>система одержання, оцінки, зберігання та переробки даних, створена з метою вироблення управлінських рішень. Це стосується різних видів діяльності, наприклад виробничої і збутової, сервісного обслуговування, включаючи підвищення технологічності виробництва, якості вироблюваної продукції, зниження її собівартості, рекламу, інформацію про асортимент продукції, ціни, форми організації сервісу тощо.</w:t>
            </w:r>
          </w:p>
        </w:tc>
      </w:tr>
    </w:tbl>
    <w:p w:rsidR="001439CA" w:rsidRDefault="001439CA" w:rsidP="001439CA">
      <w:pPr>
        <w:spacing w:after="0" w:line="240" w:lineRule="auto"/>
        <w:jc w:val="both"/>
        <w:rPr>
          <w:rFonts w:ascii="Times New Roman" w:hAnsi="Times New Roman" w:cs="Times New Roman"/>
          <w:sz w:val="28"/>
          <w:szCs w:val="28"/>
        </w:rPr>
      </w:pPr>
    </w:p>
    <w:p w:rsidR="007D6381" w:rsidRDefault="00925F8D" w:rsidP="007D6381">
      <w:pPr>
        <w:widowControl w:val="0"/>
        <w:spacing w:after="0" w:line="240" w:lineRule="auto"/>
        <w:ind w:firstLine="709"/>
        <w:jc w:val="both"/>
        <w:rPr>
          <w:rFonts w:ascii="Times New Roman" w:hAnsi="Times New Roman" w:cs="Times New Roman"/>
          <w:sz w:val="28"/>
        </w:rPr>
      </w:pPr>
      <w:r w:rsidRPr="00925F8D">
        <w:rPr>
          <w:rFonts w:ascii="Times New Roman" w:hAnsi="Times New Roman" w:cs="Times New Roman"/>
          <w:b/>
          <w:sz w:val="28"/>
        </w:rPr>
        <w:t>Міжнародна інформація</w:t>
      </w:r>
      <w:r w:rsidRPr="00925F8D">
        <w:rPr>
          <w:rFonts w:ascii="Times New Roman" w:hAnsi="Times New Roman" w:cs="Times New Roman"/>
          <w:sz w:val="28"/>
        </w:rPr>
        <w:t xml:space="preserve"> </w:t>
      </w:r>
      <w:r>
        <w:rPr>
          <w:rFonts w:ascii="Times New Roman" w:hAnsi="Times New Roman" w:cs="Times New Roman"/>
          <w:sz w:val="28"/>
        </w:rPr>
        <w:t>–</w:t>
      </w:r>
      <w:r w:rsidRPr="00925F8D">
        <w:rPr>
          <w:rFonts w:ascii="Times New Roman" w:hAnsi="Times New Roman" w:cs="Times New Roman"/>
          <w:sz w:val="28"/>
        </w:rPr>
        <w:t xml:space="preserve"> це</w:t>
      </w:r>
      <w:r>
        <w:rPr>
          <w:rFonts w:ascii="Times New Roman" w:hAnsi="Times New Roman" w:cs="Times New Roman"/>
          <w:sz w:val="28"/>
        </w:rPr>
        <w:t xml:space="preserve"> </w:t>
      </w:r>
      <w:r w:rsidRPr="00925F8D">
        <w:rPr>
          <w:rFonts w:ascii="Times New Roman" w:hAnsi="Times New Roman" w:cs="Times New Roman"/>
          <w:sz w:val="28"/>
        </w:rPr>
        <w:t>документовані або публічно оголошені відомості про події та явища у міжнародному співтоваристві (міжнародному інформаційному просторі), зафіксовані на матеріальних носіях з реквізитами, які дозволяють ідентифікувати ці відомості.</w:t>
      </w:r>
    </w:p>
    <w:p w:rsidR="00925F8D" w:rsidRDefault="00925F8D" w:rsidP="00925F8D">
      <w:pPr>
        <w:widowControl w:val="0"/>
        <w:spacing w:after="0" w:line="240" w:lineRule="auto"/>
        <w:ind w:firstLine="709"/>
        <w:jc w:val="both"/>
        <w:rPr>
          <w:rFonts w:ascii="Times New Roman" w:hAnsi="Times New Roman" w:cs="Times New Roman"/>
          <w:sz w:val="28"/>
        </w:rPr>
      </w:pPr>
      <w:r w:rsidRPr="00925F8D">
        <w:rPr>
          <w:rFonts w:ascii="Times New Roman" w:hAnsi="Times New Roman" w:cs="Times New Roman"/>
          <w:sz w:val="28"/>
        </w:rPr>
        <w:t xml:space="preserve">Міжнародна інформація визначається як сукупність відомостей про </w:t>
      </w:r>
    </w:p>
    <w:p w:rsidR="00925F8D" w:rsidRDefault="00925F8D" w:rsidP="00925F8D">
      <w:pPr>
        <w:widowControl w:val="0"/>
        <w:spacing w:after="0" w:line="240" w:lineRule="auto"/>
        <w:jc w:val="both"/>
        <w:rPr>
          <w:rFonts w:ascii="Times New Roman" w:hAnsi="Times New Roman" w:cs="Times New Roman"/>
          <w:sz w:val="28"/>
        </w:rPr>
      </w:pPr>
      <w:r w:rsidRPr="00925F8D">
        <w:rPr>
          <w:rFonts w:ascii="Times New Roman" w:hAnsi="Times New Roman" w:cs="Times New Roman"/>
          <w:sz w:val="28"/>
        </w:rPr>
        <w:t xml:space="preserve">1) систему міжнародних відносин, а також про </w:t>
      </w:r>
    </w:p>
    <w:p w:rsidR="00925F8D" w:rsidRDefault="00925F8D" w:rsidP="00925F8D">
      <w:pPr>
        <w:widowControl w:val="0"/>
        <w:spacing w:after="0" w:line="240" w:lineRule="auto"/>
        <w:jc w:val="both"/>
        <w:rPr>
          <w:rFonts w:ascii="Times New Roman" w:hAnsi="Times New Roman" w:cs="Times New Roman"/>
          <w:sz w:val="28"/>
        </w:rPr>
      </w:pPr>
      <w:r w:rsidRPr="00925F8D">
        <w:rPr>
          <w:rFonts w:ascii="Times New Roman" w:hAnsi="Times New Roman" w:cs="Times New Roman"/>
          <w:sz w:val="28"/>
        </w:rPr>
        <w:t>2) структуру,</w:t>
      </w:r>
    </w:p>
    <w:p w:rsidR="00925F8D" w:rsidRPr="00925F8D" w:rsidRDefault="00925F8D" w:rsidP="00925F8D">
      <w:pPr>
        <w:widowControl w:val="0"/>
        <w:spacing w:after="0" w:line="240" w:lineRule="auto"/>
        <w:jc w:val="both"/>
        <w:rPr>
          <w:rFonts w:ascii="Times New Roman" w:hAnsi="Times New Roman" w:cs="Times New Roman"/>
          <w:sz w:val="28"/>
        </w:rPr>
      </w:pPr>
      <w:r w:rsidRPr="00925F8D">
        <w:rPr>
          <w:rFonts w:ascii="Times New Roman" w:hAnsi="Times New Roman" w:cs="Times New Roman"/>
          <w:sz w:val="28"/>
        </w:rPr>
        <w:t>3) загальні властивості інформації і 4) питання, пов’язані з пошуком, отриманням, оцінкою, аналізом, зберіганням та розповсюдженням інформації у системі міжнародних відносин.</w:t>
      </w:r>
    </w:p>
    <w:p w:rsidR="00925F8D" w:rsidRPr="00925F8D" w:rsidRDefault="00925F8D" w:rsidP="00925F8D">
      <w:pPr>
        <w:widowControl w:val="0"/>
        <w:spacing w:after="0" w:line="240" w:lineRule="auto"/>
        <w:ind w:firstLine="709"/>
        <w:jc w:val="both"/>
        <w:rPr>
          <w:rFonts w:ascii="Times New Roman" w:hAnsi="Times New Roman" w:cs="Times New Roman"/>
          <w:sz w:val="28"/>
        </w:rPr>
      </w:pPr>
      <w:r w:rsidRPr="00925F8D">
        <w:rPr>
          <w:rFonts w:ascii="Times New Roman" w:hAnsi="Times New Roman" w:cs="Times New Roman"/>
          <w:sz w:val="28"/>
        </w:rPr>
        <w:t>Процес одержання, зберігання та використання міжнародної інформації тісно пов’язаний з процесом глобальної комунікації між суб’єктами міжнародних інформаційних відносин, які виникають у всіх сферах діяльності держави і суспільства при отриманні, обробці, зберіганні та використанні інформації.</w:t>
      </w:r>
    </w:p>
    <w:p w:rsidR="00925F8D" w:rsidRDefault="00925F8D" w:rsidP="00925F8D">
      <w:pPr>
        <w:widowControl w:val="0"/>
        <w:spacing w:after="0" w:line="240" w:lineRule="auto"/>
        <w:ind w:firstLine="709"/>
        <w:jc w:val="both"/>
        <w:rPr>
          <w:rFonts w:ascii="Times New Roman" w:hAnsi="Times New Roman" w:cs="Times New Roman"/>
          <w:sz w:val="28"/>
        </w:rPr>
      </w:pPr>
      <w:r w:rsidRPr="00925F8D">
        <w:rPr>
          <w:rFonts w:ascii="Times New Roman" w:hAnsi="Times New Roman" w:cs="Times New Roman"/>
          <w:sz w:val="28"/>
        </w:rPr>
        <w:t>Міжнародна</w:t>
      </w:r>
      <w:r>
        <w:rPr>
          <w:rFonts w:ascii="Times New Roman" w:hAnsi="Times New Roman" w:cs="Times New Roman"/>
          <w:sz w:val="28"/>
        </w:rPr>
        <w:t xml:space="preserve"> </w:t>
      </w:r>
      <w:r w:rsidRPr="00925F8D">
        <w:rPr>
          <w:rFonts w:ascii="Times New Roman" w:hAnsi="Times New Roman" w:cs="Times New Roman"/>
          <w:sz w:val="28"/>
        </w:rPr>
        <w:t xml:space="preserve">інформація є складовою глобальної комунікації, метою якої є з’ясування закономірностей взаємодії суспільства та інформації, а також формування інформаційного суспільства. Міжнародна інформація орієнтована на </w:t>
      </w:r>
    </w:p>
    <w:p w:rsidR="00925F8D" w:rsidRDefault="00925F8D" w:rsidP="00925F8D">
      <w:pPr>
        <w:widowControl w:val="0"/>
        <w:spacing w:after="0" w:line="240" w:lineRule="auto"/>
        <w:jc w:val="both"/>
        <w:rPr>
          <w:rFonts w:ascii="Times New Roman" w:hAnsi="Times New Roman" w:cs="Times New Roman"/>
          <w:sz w:val="28"/>
        </w:rPr>
      </w:pPr>
      <w:r w:rsidRPr="00925F8D">
        <w:rPr>
          <w:rFonts w:ascii="Times New Roman" w:hAnsi="Times New Roman" w:cs="Times New Roman"/>
          <w:sz w:val="28"/>
        </w:rPr>
        <w:t>1) забезпечення зовнішньої та внутрішньої політики держа</w:t>
      </w:r>
      <w:r>
        <w:rPr>
          <w:rFonts w:ascii="Times New Roman" w:hAnsi="Times New Roman" w:cs="Times New Roman"/>
          <w:sz w:val="28"/>
        </w:rPr>
        <w:t>в, економічної стратегії країн,</w:t>
      </w:r>
    </w:p>
    <w:p w:rsidR="00925F8D" w:rsidRDefault="00925F8D" w:rsidP="00925F8D">
      <w:pPr>
        <w:widowControl w:val="0"/>
        <w:spacing w:after="0" w:line="240" w:lineRule="auto"/>
        <w:jc w:val="both"/>
        <w:rPr>
          <w:rFonts w:ascii="Times New Roman" w:hAnsi="Times New Roman" w:cs="Times New Roman"/>
          <w:sz w:val="28"/>
        </w:rPr>
      </w:pPr>
      <w:r w:rsidRPr="00925F8D">
        <w:rPr>
          <w:rFonts w:ascii="Times New Roman" w:hAnsi="Times New Roman" w:cs="Times New Roman"/>
          <w:sz w:val="28"/>
        </w:rPr>
        <w:t xml:space="preserve">2) підтримання національної безпеки, </w:t>
      </w:r>
    </w:p>
    <w:p w:rsidR="00925F8D" w:rsidRPr="007D6381" w:rsidRDefault="00925F8D" w:rsidP="00925F8D">
      <w:pPr>
        <w:widowControl w:val="0"/>
        <w:spacing w:after="0" w:line="240" w:lineRule="auto"/>
        <w:jc w:val="both"/>
        <w:rPr>
          <w:rFonts w:ascii="Times New Roman" w:hAnsi="Times New Roman" w:cs="Times New Roman"/>
          <w:sz w:val="28"/>
        </w:rPr>
      </w:pPr>
      <w:r w:rsidRPr="00925F8D">
        <w:rPr>
          <w:rFonts w:ascii="Times New Roman" w:hAnsi="Times New Roman" w:cs="Times New Roman"/>
          <w:sz w:val="28"/>
        </w:rPr>
        <w:t>3) прогресивний розвиток міжнародних відносин і міжнародного права.</w:t>
      </w:r>
    </w:p>
    <w:p w:rsidR="00EB17B6" w:rsidRPr="00506B18" w:rsidRDefault="00EB17B6" w:rsidP="00506B18">
      <w:pPr>
        <w:widowControl w:val="0"/>
        <w:spacing w:after="0" w:line="240" w:lineRule="auto"/>
        <w:ind w:firstLine="709"/>
        <w:jc w:val="both"/>
        <w:rPr>
          <w:rFonts w:ascii="Times New Roman" w:hAnsi="Times New Roman" w:cs="Times New Roman"/>
          <w:sz w:val="28"/>
        </w:rPr>
      </w:pPr>
    </w:p>
    <w:p w:rsidR="00CA3AE4" w:rsidRDefault="007A24BF" w:rsidP="00CA3AE4">
      <w:pPr>
        <w:widowControl w:val="0"/>
        <w:spacing w:after="0" w:line="240" w:lineRule="auto"/>
        <w:ind w:firstLine="709"/>
        <w:jc w:val="both"/>
        <w:rPr>
          <w:rFonts w:ascii="Times New Roman" w:hAnsi="Times New Roman" w:cs="Times New Roman"/>
          <w:sz w:val="28"/>
        </w:rPr>
      </w:pPr>
      <w:r w:rsidRPr="008B44D0">
        <w:rPr>
          <w:rFonts w:ascii="Times New Roman" w:hAnsi="Times New Roman" w:cs="Times New Roman"/>
          <w:b/>
          <w:sz w:val="28"/>
          <w:szCs w:val="28"/>
        </w:rPr>
        <w:t>Висновки.</w:t>
      </w:r>
      <w:r>
        <w:rPr>
          <w:rFonts w:ascii="Times New Roman" w:hAnsi="Times New Roman" w:cs="Times New Roman"/>
          <w:sz w:val="28"/>
          <w:szCs w:val="28"/>
        </w:rPr>
        <w:t xml:space="preserve"> </w:t>
      </w:r>
    </w:p>
    <w:p w:rsidR="00CA3AE4" w:rsidRDefault="00CA3AE4" w:rsidP="00CA3AE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а</w:t>
      </w:r>
      <w:r w:rsidRPr="00240FC7">
        <w:rPr>
          <w:rFonts w:ascii="Times New Roman" w:hAnsi="Times New Roman" w:cs="Times New Roman"/>
          <w:sz w:val="28"/>
          <w:szCs w:val="28"/>
        </w:rPr>
        <w:t>наліз</w:t>
      </w:r>
      <w:r>
        <w:rPr>
          <w:rFonts w:ascii="Times New Roman" w:hAnsi="Times New Roman" w:cs="Times New Roman"/>
          <w:sz w:val="28"/>
          <w:szCs w:val="28"/>
        </w:rPr>
        <w:t xml:space="preserve"> </w:t>
      </w:r>
      <w:r w:rsidRPr="00240FC7">
        <w:rPr>
          <w:rFonts w:ascii="Times New Roman" w:hAnsi="Times New Roman" w:cs="Times New Roman"/>
          <w:sz w:val="28"/>
          <w:szCs w:val="28"/>
        </w:rPr>
        <w:t xml:space="preserve">наукової літератури </w:t>
      </w:r>
      <w:r>
        <w:rPr>
          <w:rFonts w:ascii="Times New Roman" w:hAnsi="Times New Roman" w:cs="Times New Roman"/>
          <w:sz w:val="28"/>
          <w:szCs w:val="28"/>
        </w:rPr>
        <w:t>дозволяє говорити про</w:t>
      </w:r>
      <w:r w:rsidRPr="00240FC7">
        <w:rPr>
          <w:rFonts w:ascii="Times New Roman" w:hAnsi="Times New Roman" w:cs="Times New Roman"/>
          <w:sz w:val="28"/>
          <w:szCs w:val="28"/>
        </w:rPr>
        <w:t xml:space="preserve"> наявність безлічі визначень сутності інформації, серед яких можна виділити різні принципові підходи</w:t>
      </w:r>
      <w:r>
        <w:rPr>
          <w:rFonts w:ascii="Times New Roman" w:hAnsi="Times New Roman" w:cs="Times New Roman"/>
          <w:sz w:val="28"/>
          <w:szCs w:val="28"/>
        </w:rPr>
        <w:t xml:space="preserve">, а </w:t>
      </w:r>
      <w:r w:rsidRPr="00240FC7">
        <w:rPr>
          <w:rFonts w:ascii="Times New Roman" w:hAnsi="Times New Roman" w:cs="Times New Roman"/>
          <w:sz w:val="28"/>
          <w:szCs w:val="28"/>
        </w:rPr>
        <w:t>універсальне поняття інформації</w:t>
      </w:r>
      <w:r>
        <w:rPr>
          <w:rFonts w:ascii="Times New Roman" w:hAnsi="Times New Roman" w:cs="Times New Roman"/>
          <w:sz w:val="28"/>
          <w:szCs w:val="28"/>
        </w:rPr>
        <w:t xml:space="preserve"> не існує</w:t>
      </w:r>
      <w:r w:rsidRPr="00240FC7">
        <w:rPr>
          <w:rFonts w:ascii="Times New Roman" w:hAnsi="Times New Roman" w:cs="Times New Roman"/>
          <w:sz w:val="28"/>
          <w:szCs w:val="28"/>
        </w:rPr>
        <w:t xml:space="preserve">. </w:t>
      </w:r>
    </w:p>
    <w:p w:rsidR="00CA3AE4" w:rsidRPr="00240FC7" w:rsidRDefault="00CA3AE4" w:rsidP="00CA3AE4">
      <w:pPr>
        <w:widowControl w:val="0"/>
        <w:spacing w:after="0" w:line="240" w:lineRule="auto"/>
        <w:ind w:firstLine="709"/>
        <w:jc w:val="both"/>
        <w:rPr>
          <w:rFonts w:ascii="Times New Roman" w:hAnsi="Times New Roman" w:cs="Times New Roman"/>
          <w:sz w:val="28"/>
          <w:szCs w:val="28"/>
        </w:rPr>
      </w:pPr>
      <w:r w:rsidRPr="00240FC7">
        <w:rPr>
          <w:rFonts w:ascii="Times New Roman" w:hAnsi="Times New Roman" w:cs="Times New Roman"/>
          <w:sz w:val="28"/>
          <w:szCs w:val="28"/>
        </w:rPr>
        <w:t xml:space="preserve">На макрорівні інформація впевнено займає позиції головного </w:t>
      </w:r>
      <w:proofErr w:type="spellStart"/>
      <w:r w:rsidRPr="00240FC7">
        <w:rPr>
          <w:rFonts w:ascii="Times New Roman" w:hAnsi="Times New Roman" w:cs="Times New Roman"/>
          <w:sz w:val="28"/>
          <w:szCs w:val="28"/>
        </w:rPr>
        <w:t>фактора</w:t>
      </w:r>
      <w:proofErr w:type="spellEnd"/>
      <w:r w:rsidRPr="00240FC7">
        <w:rPr>
          <w:rFonts w:ascii="Times New Roman" w:hAnsi="Times New Roman" w:cs="Times New Roman"/>
          <w:sz w:val="28"/>
          <w:szCs w:val="28"/>
        </w:rPr>
        <w:t xml:space="preserve"> могутності держави, адже здатність держави мати у своєму розпорядженні найсучасніші інформаційні технології дозволяє ефективно управляти інформацією. Володіння державою такою здатністю – шлях до подальшого нарощування своєї економічної міцності.</w:t>
      </w:r>
    </w:p>
    <w:p w:rsidR="00CA3AE4" w:rsidRDefault="00CA3AE4" w:rsidP="00CA3AE4">
      <w:pPr>
        <w:widowControl w:val="0"/>
        <w:spacing w:after="0" w:line="240" w:lineRule="auto"/>
        <w:ind w:firstLine="709"/>
        <w:jc w:val="both"/>
        <w:rPr>
          <w:rFonts w:ascii="Times New Roman" w:hAnsi="Times New Roman" w:cs="Times New Roman"/>
          <w:sz w:val="28"/>
          <w:szCs w:val="28"/>
        </w:rPr>
      </w:pPr>
      <w:r w:rsidRPr="00240FC7">
        <w:rPr>
          <w:rFonts w:ascii="Times New Roman" w:hAnsi="Times New Roman" w:cs="Times New Roman"/>
          <w:sz w:val="28"/>
          <w:szCs w:val="28"/>
        </w:rPr>
        <w:t xml:space="preserve">На мікрорівні обсяг, достовірність, цілісність, якість обробки інформації визначає ефективність дій менеджменту підприємства, а, отже, актуалізує використання інформаційних технологій в управлінні грошово-кредитними, фінансовими, соціально-економічними процесами даного підприємства. </w:t>
      </w:r>
    </w:p>
    <w:p w:rsidR="00925F8D" w:rsidRPr="00240FC7" w:rsidRDefault="00925F8D" w:rsidP="00925F8D">
      <w:pPr>
        <w:widowControl w:val="0"/>
        <w:spacing w:after="0" w:line="240" w:lineRule="auto"/>
        <w:ind w:firstLine="709"/>
        <w:jc w:val="both"/>
        <w:rPr>
          <w:rFonts w:ascii="Times New Roman" w:hAnsi="Times New Roman" w:cs="Times New Roman"/>
          <w:sz w:val="28"/>
          <w:szCs w:val="28"/>
        </w:rPr>
      </w:pPr>
      <w:r w:rsidRPr="00925F8D">
        <w:rPr>
          <w:rFonts w:ascii="Times New Roman" w:hAnsi="Times New Roman" w:cs="Times New Roman"/>
          <w:sz w:val="28"/>
          <w:szCs w:val="28"/>
        </w:rPr>
        <w:t>Інформаційними процесами називають усі види діяльності з інформацією. Серед них</w:t>
      </w:r>
      <w:r>
        <w:rPr>
          <w:rFonts w:ascii="Times New Roman" w:hAnsi="Times New Roman" w:cs="Times New Roman"/>
          <w:sz w:val="28"/>
          <w:szCs w:val="28"/>
        </w:rPr>
        <w:t xml:space="preserve"> </w:t>
      </w:r>
      <w:r w:rsidRPr="00925F8D">
        <w:rPr>
          <w:rFonts w:ascii="Times New Roman" w:hAnsi="Times New Roman" w:cs="Times New Roman"/>
          <w:sz w:val="28"/>
          <w:szCs w:val="28"/>
        </w:rPr>
        <w:t>основними вважають збирання первинної інформації; пошук потрібної інформації серед</w:t>
      </w:r>
      <w:r>
        <w:rPr>
          <w:rFonts w:ascii="Times New Roman" w:hAnsi="Times New Roman" w:cs="Times New Roman"/>
          <w:sz w:val="28"/>
          <w:szCs w:val="28"/>
        </w:rPr>
        <w:t xml:space="preserve"> </w:t>
      </w:r>
      <w:r w:rsidRPr="00925F8D">
        <w:rPr>
          <w:rFonts w:ascii="Times New Roman" w:hAnsi="Times New Roman" w:cs="Times New Roman"/>
          <w:sz w:val="28"/>
          <w:szCs w:val="28"/>
        </w:rPr>
        <w:t>наявної; опрацювання інформації для одержання потрібних результатів; подання інформації у</w:t>
      </w:r>
      <w:r>
        <w:rPr>
          <w:rFonts w:ascii="Times New Roman" w:hAnsi="Times New Roman" w:cs="Times New Roman"/>
          <w:sz w:val="28"/>
          <w:szCs w:val="28"/>
        </w:rPr>
        <w:t xml:space="preserve"> </w:t>
      </w:r>
      <w:r w:rsidRPr="00925F8D">
        <w:rPr>
          <w:rFonts w:ascii="Times New Roman" w:hAnsi="Times New Roman" w:cs="Times New Roman"/>
          <w:sz w:val="28"/>
          <w:szCs w:val="28"/>
        </w:rPr>
        <w:t>вигляді, зручному для застосування; зберігання інформації в часі й передавання у просторі;</w:t>
      </w:r>
      <w:r>
        <w:rPr>
          <w:rFonts w:ascii="Times New Roman" w:hAnsi="Times New Roman" w:cs="Times New Roman"/>
          <w:sz w:val="28"/>
          <w:szCs w:val="28"/>
        </w:rPr>
        <w:t xml:space="preserve"> </w:t>
      </w:r>
      <w:r w:rsidRPr="00925F8D">
        <w:rPr>
          <w:rFonts w:ascii="Times New Roman" w:hAnsi="Times New Roman" w:cs="Times New Roman"/>
          <w:sz w:val="28"/>
          <w:szCs w:val="28"/>
        </w:rPr>
        <w:t>використання в повсякденній діяльності; захист від пошкоджень і зловмисних дій. Надійним</w:t>
      </w:r>
      <w:r>
        <w:rPr>
          <w:rFonts w:ascii="Times New Roman" w:hAnsi="Times New Roman" w:cs="Times New Roman"/>
          <w:sz w:val="28"/>
          <w:szCs w:val="28"/>
        </w:rPr>
        <w:t xml:space="preserve"> </w:t>
      </w:r>
      <w:r w:rsidRPr="00925F8D">
        <w:rPr>
          <w:rFonts w:ascii="Times New Roman" w:hAnsi="Times New Roman" w:cs="Times New Roman"/>
          <w:sz w:val="28"/>
          <w:szCs w:val="28"/>
        </w:rPr>
        <w:t>помічником людини в її інформаційній діяльності є комп’ютер.</w:t>
      </w:r>
    </w:p>
    <w:p w:rsidR="007A24BF" w:rsidRDefault="007A24BF" w:rsidP="007A24BF">
      <w:pPr>
        <w:widowControl w:val="0"/>
        <w:spacing w:after="0" w:line="240" w:lineRule="auto"/>
        <w:ind w:firstLine="709"/>
        <w:jc w:val="both"/>
        <w:rPr>
          <w:rFonts w:ascii="Times New Roman" w:hAnsi="Times New Roman" w:cs="Times New Roman"/>
          <w:sz w:val="28"/>
          <w:szCs w:val="28"/>
        </w:rPr>
      </w:pPr>
    </w:p>
    <w:p w:rsidR="007A24BF" w:rsidRPr="00725974" w:rsidRDefault="007A24BF" w:rsidP="007A24BF">
      <w:pPr>
        <w:widowControl w:val="0"/>
        <w:shd w:val="clear" w:color="auto" w:fill="FFFFFF"/>
        <w:tabs>
          <w:tab w:val="left" w:pos="993"/>
        </w:tabs>
        <w:spacing w:after="0" w:line="240" w:lineRule="auto"/>
        <w:ind w:firstLine="709"/>
        <w:jc w:val="both"/>
        <w:rPr>
          <w:rFonts w:ascii="Times New Roman" w:hAnsi="Times New Roman" w:cs="Times New Roman"/>
          <w:b/>
          <w:sz w:val="28"/>
          <w:szCs w:val="28"/>
        </w:rPr>
      </w:pPr>
      <w:bookmarkStart w:id="0" w:name="_GoBack"/>
      <w:r w:rsidRPr="00725974">
        <w:rPr>
          <w:rStyle w:val="fontstyle01"/>
          <w:b/>
        </w:rPr>
        <w:t>Запитання та завдання для самоконтролю</w:t>
      </w:r>
    </w:p>
    <w:p w:rsidR="00F107D1" w:rsidRDefault="00C10444" w:rsidP="00C10444">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824FAE">
        <w:rPr>
          <w:rFonts w:ascii="Times New Roman" w:hAnsi="Times New Roman" w:cs="Times New Roman"/>
          <w:sz w:val="28"/>
          <w:szCs w:val="28"/>
        </w:rPr>
        <w:t>Охарактеризуйте інформацію як стратегічний ресурс сучасного суспільства.</w:t>
      </w:r>
    </w:p>
    <w:p w:rsidR="00824FAE" w:rsidRDefault="00824FAE" w:rsidP="00C10444">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Розкрийте сутність поняття «інформація»</w:t>
      </w:r>
    </w:p>
    <w:p w:rsidR="00824FAE" w:rsidRDefault="00824FAE" w:rsidP="00C10444">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Визначте специфіку інформації як такої, зазначте її властивості та функції.</w:t>
      </w:r>
    </w:p>
    <w:p w:rsidR="00824FAE" w:rsidRDefault="00824FAE" w:rsidP="00C10444">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 Які основні філософські підходи до розуміння інформації ви знаєте? Охарактеризуйте один з них.</w:t>
      </w:r>
    </w:p>
    <w:p w:rsidR="00824FAE" w:rsidRDefault="00824FAE" w:rsidP="00C10444">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 Назвіть вчених, які зробили значний внесок у розвиток теорії інформації.</w:t>
      </w:r>
    </w:p>
    <w:p w:rsidR="00824FAE" w:rsidRDefault="00824FAE" w:rsidP="00C10444">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 Охарактеризуйте теорію інформації, запропоновану… (обрати вченого)</w:t>
      </w:r>
    </w:p>
    <w:p w:rsidR="00824FAE" w:rsidRDefault="00824FAE" w:rsidP="00C10444">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 Які види інформації ви знаєте. Зазначте критерій, за яким виокремлюють той або інший вид інформації.</w:t>
      </w:r>
    </w:p>
    <w:p w:rsidR="00824FAE" w:rsidRDefault="00824FAE" w:rsidP="00C10444">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 Чи є синонімами поняття «інформація», «знання», «дані», «повідомлення»? Доведіть.</w:t>
      </w:r>
    </w:p>
    <w:p w:rsidR="00824FAE" w:rsidRDefault="00824FAE" w:rsidP="00C10444">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 Що таке ентропія? Що ви можете розказати про теорію, яка використовує це поняття?</w:t>
      </w:r>
    </w:p>
    <w:p w:rsidR="00824FAE" w:rsidRDefault="00824FAE" w:rsidP="00C10444">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10. Розкрийте сутність понять «</w:t>
      </w:r>
      <w:proofErr w:type="spellStart"/>
      <w:r>
        <w:rPr>
          <w:rFonts w:ascii="Times New Roman" w:hAnsi="Times New Roman" w:cs="Times New Roman"/>
          <w:sz w:val="28"/>
          <w:szCs w:val="28"/>
        </w:rPr>
        <w:t>параінформація</w:t>
      </w:r>
      <w:proofErr w:type="spellEnd"/>
      <w:r>
        <w:rPr>
          <w:rFonts w:ascii="Times New Roman" w:hAnsi="Times New Roman" w:cs="Times New Roman"/>
          <w:sz w:val="28"/>
          <w:szCs w:val="28"/>
        </w:rPr>
        <w:t>», «метаінформація». Наведіть приклади.</w:t>
      </w:r>
    </w:p>
    <w:p w:rsidR="00824FAE" w:rsidRDefault="00824FAE" w:rsidP="00C10444">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11. Охарактеризуйте інформаційний процес.</w:t>
      </w:r>
    </w:p>
    <w:p w:rsidR="00824FAE" w:rsidRDefault="00824FAE" w:rsidP="00C10444">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12. Дайте характеристику інформаційній діяльності.</w:t>
      </w:r>
    </w:p>
    <w:p w:rsidR="00824FAE" w:rsidRDefault="00824FAE" w:rsidP="00C10444">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13. Розкажіть про специфіку міжнародної інформації.</w:t>
      </w:r>
    </w:p>
    <w:bookmarkEnd w:id="0"/>
    <w:p w:rsidR="00824FAE" w:rsidRDefault="00824FAE" w:rsidP="00C10444">
      <w:pPr>
        <w:widowControl w:val="0"/>
        <w:shd w:val="clear" w:color="auto" w:fill="FFFFFF"/>
        <w:tabs>
          <w:tab w:val="left" w:pos="993"/>
        </w:tabs>
        <w:spacing w:after="0" w:line="240" w:lineRule="auto"/>
        <w:jc w:val="both"/>
        <w:rPr>
          <w:rFonts w:ascii="Times New Roman" w:hAnsi="Times New Roman" w:cs="Times New Roman"/>
          <w:sz w:val="28"/>
          <w:szCs w:val="28"/>
        </w:rPr>
      </w:pPr>
    </w:p>
    <w:p w:rsidR="007A24BF" w:rsidRPr="009C5FB4" w:rsidRDefault="007A24BF" w:rsidP="007A24BF">
      <w:pPr>
        <w:widowControl w:val="0"/>
        <w:shd w:val="clear" w:color="auto" w:fill="FFFFFF"/>
        <w:tabs>
          <w:tab w:val="left" w:pos="993"/>
        </w:tabs>
        <w:spacing w:after="0" w:line="240" w:lineRule="auto"/>
        <w:ind w:firstLine="709"/>
        <w:jc w:val="both"/>
        <w:rPr>
          <w:rFonts w:ascii="Times New Roman" w:hAnsi="Times New Roman" w:cs="Times New Roman"/>
          <w:b/>
          <w:sz w:val="28"/>
          <w:szCs w:val="28"/>
        </w:rPr>
      </w:pPr>
      <w:r w:rsidRPr="009C5FB4">
        <w:rPr>
          <w:rFonts w:ascii="Times New Roman" w:hAnsi="Times New Roman" w:cs="Times New Roman"/>
          <w:b/>
          <w:sz w:val="28"/>
          <w:szCs w:val="28"/>
        </w:rPr>
        <w:t>Література.</w:t>
      </w:r>
    </w:p>
    <w:p w:rsidR="007A24BF" w:rsidRDefault="00824FAE" w:rsidP="001F3BA2">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1F3BA2" w:rsidRPr="001F3BA2">
        <w:rPr>
          <w:rFonts w:ascii="Times New Roman" w:hAnsi="Times New Roman" w:cs="Times New Roman"/>
          <w:sz w:val="28"/>
          <w:szCs w:val="28"/>
        </w:rPr>
        <w:t>Закон України</w:t>
      </w:r>
      <w:r w:rsidR="001F3BA2">
        <w:rPr>
          <w:rFonts w:ascii="Times New Roman" w:hAnsi="Times New Roman" w:cs="Times New Roman"/>
          <w:sz w:val="28"/>
          <w:szCs w:val="28"/>
        </w:rPr>
        <w:t xml:space="preserve"> «</w:t>
      </w:r>
      <w:r w:rsidR="001F3BA2" w:rsidRPr="001F3BA2">
        <w:rPr>
          <w:rFonts w:ascii="Times New Roman" w:hAnsi="Times New Roman" w:cs="Times New Roman"/>
          <w:sz w:val="28"/>
          <w:szCs w:val="28"/>
        </w:rPr>
        <w:t>Про інформацію</w:t>
      </w:r>
      <w:r w:rsidR="001F3BA2">
        <w:rPr>
          <w:rFonts w:ascii="Times New Roman" w:hAnsi="Times New Roman" w:cs="Times New Roman"/>
          <w:sz w:val="28"/>
          <w:szCs w:val="28"/>
        </w:rPr>
        <w:t xml:space="preserve">» </w:t>
      </w:r>
      <w:r w:rsidR="000B1460">
        <w:rPr>
          <w:rFonts w:ascii="Times New Roman" w:hAnsi="Times New Roman" w:cs="Times New Roman"/>
          <w:sz w:val="28"/>
          <w:szCs w:val="28"/>
        </w:rPr>
        <w:t>–</w:t>
      </w:r>
      <w:r w:rsidR="001F3BA2">
        <w:rPr>
          <w:rFonts w:ascii="Times New Roman" w:hAnsi="Times New Roman" w:cs="Times New Roman"/>
          <w:sz w:val="28"/>
          <w:szCs w:val="28"/>
        </w:rPr>
        <w:t xml:space="preserve"> Режим</w:t>
      </w:r>
      <w:r w:rsidR="000B1460">
        <w:rPr>
          <w:rFonts w:ascii="Times New Roman" w:hAnsi="Times New Roman" w:cs="Times New Roman"/>
          <w:sz w:val="28"/>
          <w:szCs w:val="28"/>
        </w:rPr>
        <w:t xml:space="preserve"> </w:t>
      </w:r>
      <w:r w:rsidR="001F3BA2">
        <w:rPr>
          <w:rFonts w:ascii="Times New Roman" w:hAnsi="Times New Roman" w:cs="Times New Roman"/>
          <w:sz w:val="28"/>
          <w:szCs w:val="28"/>
        </w:rPr>
        <w:t xml:space="preserve">доступу: </w:t>
      </w:r>
      <w:hyperlink r:id="rId10" w:anchor="Text" w:history="1">
        <w:r w:rsidR="006921E8" w:rsidRPr="00BB7937">
          <w:rPr>
            <w:rStyle w:val="a4"/>
            <w:rFonts w:ascii="Times New Roman" w:hAnsi="Times New Roman" w:cs="Times New Roman"/>
            <w:sz w:val="28"/>
            <w:szCs w:val="28"/>
          </w:rPr>
          <w:t>https://zakon.rada.gov.ua/laws/show/2657-12#Text</w:t>
        </w:r>
      </w:hyperlink>
    </w:p>
    <w:p w:rsidR="00E004A4" w:rsidRDefault="00E004A4" w:rsidP="001F3BA2">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E004A4">
        <w:rPr>
          <w:rFonts w:ascii="Times New Roman" w:hAnsi="Times New Roman" w:cs="Times New Roman"/>
          <w:sz w:val="28"/>
          <w:szCs w:val="28"/>
        </w:rPr>
        <w:t xml:space="preserve">Інформаційні системи та технології : підручник / [Вишня В. Б. та ін.] ; за </w:t>
      </w:r>
      <w:proofErr w:type="spellStart"/>
      <w:r w:rsidRPr="00E004A4">
        <w:rPr>
          <w:rFonts w:ascii="Times New Roman" w:hAnsi="Times New Roman" w:cs="Times New Roman"/>
          <w:sz w:val="28"/>
          <w:szCs w:val="28"/>
        </w:rPr>
        <w:t>заг</w:t>
      </w:r>
      <w:proofErr w:type="spellEnd"/>
      <w:r w:rsidRPr="00E004A4">
        <w:rPr>
          <w:rFonts w:ascii="Times New Roman" w:hAnsi="Times New Roman" w:cs="Times New Roman"/>
          <w:sz w:val="28"/>
          <w:szCs w:val="28"/>
        </w:rPr>
        <w:t xml:space="preserve">. ред. В. Б. Вишні ; М-во </w:t>
      </w:r>
      <w:proofErr w:type="spellStart"/>
      <w:r w:rsidRPr="00E004A4">
        <w:rPr>
          <w:rFonts w:ascii="Times New Roman" w:hAnsi="Times New Roman" w:cs="Times New Roman"/>
          <w:sz w:val="28"/>
          <w:szCs w:val="28"/>
        </w:rPr>
        <w:t>внутр</w:t>
      </w:r>
      <w:proofErr w:type="spellEnd"/>
      <w:r w:rsidRPr="00E004A4">
        <w:rPr>
          <w:rFonts w:ascii="Times New Roman" w:hAnsi="Times New Roman" w:cs="Times New Roman"/>
          <w:sz w:val="28"/>
          <w:szCs w:val="28"/>
        </w:rPr>
        <w:t xml:space="preserve">. справ України, </w:t>
      </w:r>
      <w:proofErr w:type="spellStart"/>
      <w:r w:rsidRPr="00E004A4">
        <w:rPr>
          <w:rFonts w:ascii="Times New Roman" w:hAnsi="Times New Roman" w:cs="Times New Roman"/>
          <w:sz w:val="28"/>
          <w:szCs w:val="28"/>
        </w:rPr>
        <w:t>Дніпропетр</w:t>
      </w:r>
      <w:proofErr w:type="spellEnd"/>
      <w:r w:rsidRPr="00E004A4">
        <w:rPr>
          <w:rFonts w:ascii="Times New Roman" w:hAnsi="Times New Roman" w:cs="Times New Roman"/>
          <w:sz w:val="28"/>
          <w:szCs w:val="28"/>
        </w:rPr>
        <w:t xml:space="preserve">. </w:t>
      </w:r>
      <w:proofErr w:type="spellStart"/>
      <w:r w:rsidRPr="00E004A4">
        <w:rPr>
          <w:rFonts w:ascii="Times New Roman" w:hAnsi="Times New Roman" w:cs="Times New Roman"/>
          <w:sz w:val="28"/>
          <w:szCs w:val="28"/>
        </w:rPr>
        <w:t>держ</w:t>
      </w:r>
      <w:proofErr w:type="spellEnd"/>
      <w:r w:rsidRPr="00E004A4">
        <w:rPr>
          <w:rFonts w:ascii="Times New Roman" w:hAnsi="Times New Roman" w:cs="Times New Roman"/>
          <w:sz w:val="28"/>
          <w:szCs w:val="28"/>
        </w:rPr>
        <w:t xml:space="preserve">. ун-т </w:t>
      </w:r>
      <w:proofErr w:type="spellStart"/>
      <w:r w:rsidRPr="00E004A4">
        <w:rPr>
          <w:rFonts w:ascii="Times New Roman" w:hAnsi="Times New Roman" w:cs="Times New Roman"/>
          <w:sz w:val="28"/>
          <w:szCs w:val="28"/>
        </w:rPr>
        <w:t>внутр</w:t>
      </w:r>
      <w:proofErr w:type="spellEnd"/>
      <w:r w:rsidRPr="00E004A4">
        <w:rPr>
          <w:rFonts w:ascii="Times New Roman" w:hAnsi="Times New Roman" w:cs="Times New Roman"/>
          <w:sz w:val="28"/>
          <w:szCs w:val="28"/>
        </w:rPr>
        <w:t xml:space="preserve">. справ. </w:t>
      </w:r>
      <w:r>
        <w:rPr>
          <w:rFonts w:ascii="Times New Roman" w:hAnsi="Times New Roman" w:cs="Times New Roman"/>
          <w:sz w:val="28"/>
          <w:szCs w:val="28"/>
        </w:rPr>
        <w:t>–</w:t>
      </w:r>
      <w:r w:rsidRPr="00E004A4">
        <w:rPr>
          <w:rFonts w:ascii="Times New Roman" w:hAnsi="Times New Roman" w:cs="Times New Roman"/>
          <w:sz w:val="28"/>
          <w:szCs w:val="28"/>
        </w:rPr>
        <w:t xml:space="preserve"> Дніпро : ДДУВС, 2021. </w:t>
      </w:r>
      <w:r>
        <w:rPr>
          <w:rFonts w:ascii="Times New Roman" w:hAnsi="Times New Roman" w:cs="Times New Roman"/>
          <w:sz w:val="28"/>
          <w:szCs w:val="28"/>
        </w:rPr>
        <w:t>–</w:t>
      </w:r>
      <w:r w:rsidRPr="00E004A4">
        <w:rPr>
          <w:rFonts w:ascii="Times New Roman" w:hAnsi="Times New Roman" w:cs="Times New Roman"/>
          <w:sz w:val="28"/>
          <w:szCs w:val="28"/>
        </w:rPr>
        <w:t xml:space="preserve"> 279 с.</w:t>
      </w:r>
    </w:p>
    <w:p w:rsidR="00E004A4" w:rsidRPr="00E004A4" w:rsidRDefault="00E004A4" w:rsidP="00E004A4">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E004A4">
        <w:rPr>
          <w:rFonts w:ascii="Times New Roman" w:hAnsi="Times New Roman" w:cs="Times New Roman"/>
          <w:sz w:val="28"/>
          <w:szCs w:val="28"/>
        </w:rPr>
        <w:t xml:space="preserve">Інформаційні системи та технології / [Н. О. Бринза та ін.] ; під ред. Пономаренка В. С. </w:t>
      </w:r>
      <w:r>
        <w:rPr>
          <w:rFonts w:ascii="Times New Roman" w:hAnsi="Times New Roman" w:cs="Times New Roman"/>
          <w:sz w:val="28"/>
          <w:szCs w:val="28"/>
        </w:rPr>
        <w:t>–</w:t>
      </w:r>
      <w:r w:rsidRPr="00E004A4">
        <w:rPr>
          <w:rFonts w:ascii="Times New Roman" w:hAnsi="Times New Roman" w:cs="Times New Roman"/>
          <w:sz w:val="28"/>
          <w:szCs w:val="28"/>
        </w:rPr>
        <w:t xml:space="preserve"> Харків : </w:t>
      </w:r>
      <w:proofErr w:type="spellStart"/>
      <w:r w:rsidRPr="00E004A4">
        <w:rPr>
          <w:rFonts w:ascii="Times New Roman" w:hAnsi="Times New Roman" w:cs="Times New Roman"/>
          <w:sz w:val="28"/>
          <w:szCs w:val="28"/>
        </w:rPr>
        <w:t>Бровін</w:t>
      </w:r>
      <w:proofErr w:type="spellEnd"/>
      <w:r w:rsidRPr="00E004A4">
        <w:rPr>
          <w:rFonts w:ascii="Times New Roman" w:hAnsi="Times New Roman" w:cs="Times New Roman"/>
          <w:sz w:val="28"/>
          <w:szCs w:val="28"/>
        </w:rPr>
        <w:t xml:space="preserve"> О. В., 2019. — 210 с.</w:t>
      </w:r>
    </w:p>
    <w:p w:rsidR="00E004A4" w:rsidRPr="00E004A4" w:rsidRDefault="00E004A4" w:rsidP="00E004A4">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 І</w:t>
      </w:r>
      <w:r w:rsidRPr="00E004A4">
        <w:rPr>
          <w:rFonts w:ascii="Times New Roman" w:hAnsi="Times New Roman" w:cs="Times New Roman"/>
          <w:sz w:val="28"/>
          <w:szCs w:val="28"/>
        </w:rPr>
        <w:t xml:space="preserve">нформаційні технології та системи / [В. П. </w:t>
      </w:r>
      <w:proofErr w:type="spellStart"/>
      <w:r w:rsidRPr="00E004A4">
        <w:rPr>
          <w:rFonts w:ascii="Times New Roman" w:hAnsi="Times New Roman" w:cs="Times New Roman"/>
          <w:sz w:val="28"/>
          <w:szCs w:val="28"/>
        </w:rPr>
        <w:t>Бурдаєв</w:t>
      </w:r>
      <w:proofErr w:type="spellEnd"/>
      <w:r w:rsidRPr="00E004A4">
        <w:rPr>
          <w:rFonts w:ascii="Times New Roman" w:hAnsi="Times New Roman" w:cs="Times New Roman"/>
          <w:sz w:val="28"/>
          <w:szCs w:val="28"/>
        </w:rPr>
        <w:t xml:space="preserve"> та ін.] ; під ред. Пономаренка В. С. ; М-во освіти і науки України, Харків. </w:t>
      </w:r>
      <w:proofErr w:type="spellStart"/>
      <w:r w:rsidRPr="00E004A4">
        <w:rPr>
          <w:rFonts w:ascii="Times New Roman" w:hAnsi="Times New Roman" w:cs="Times New Roman"/>
          <w:sz w:val="28"/>
          <w:szCs w:val="28"/>
        </w:rPr>
        <w:t>нац</w:t>
      </w:r>
      <w:proofErr w:type="spellEnd"/>
      <w:r w:rsidRPr="00E004A4">
        <w:rPr>
          <w:rFonts w:ascii="Times New Roman" w:hAnsi="Times New Roman" w:cs="Times New Roman"/>
          <w:sz w:val="28"/>
          <w:szCs w:val="28"/>
        </w:rPr>
        <w:t xml:space="preserve">. </w:t>
      </w:r>
      <w:proofErr w:type="spellStart"/>
      <w:r w:rsidRPr="00E004A4">
        <w:rPr>
          <w:rFonts w:ascii="Times New Roman" w:hAnsi="Times New Roman" w:cs="Times New Roman"/>
          <w:sz w:val="28"/>
          <w:szCs w:val="28"/>
        </w:rPr>
        <w:t>екон</w:t>
      </w:r>
      <w:proofErr w:type="spellEnd"/>
      <w:r w:rsidRPr="00E004A4">
        <w:rPr>
          <w:rFonts w:ascii="Times New Roman" w:hAnsi="Times New Roman" w:cs="Times New Roman"/>
          <w:sz w:val="28"/>
          <w:szCs w:val="28"/>
        </w:rPr>
        <w:t xml:space="preserve">. ун-т ім. С. </w:t>
      </w:r>
      <w:proofErr w:type="spellStart"/>
      <w:r w:rsidRPr="00E004A4">
        <w:rPr>
          <w:rFonts w:ascii="Times New Roman" w:hAnsi="Times New Roman" w:cs="Times New Roman"/>
          <w:sz w:val="28"/>
          <w:szCs w:val="28"/>
        </w:rPr>
        <w:t>Кузнеця</w:t>
      </w:r>
      <w:proofErr w:type="spellEnd"/>
      <w:r w:rsidRPr="00E004A4">
        <w:rPr>
          <w:rFonts w:ascii="Times New Roman" w:hAnsi="Times New Roman" w:cs="Times New Roman"/>
          <w:sz w:val="28"/>
          <w:szCs w:val="28"/>
        </w:rPr>
        <w:t xml:space="preserve">. </w:t>
      </w:r>
      <w:r>
        <w:rPr>
          <w:rFonts w:ascii="Times New Roman" w:hAnsi="Times New Roman" w:cs="Times New Roman"/>
          <w:sz w:val="28"/>
          <w:szCs w:val="28"/>
        </w:rPr>
        <w:t>–</w:t>
      </w:r>
      <w:r w:rsidRPr="00E004A4">
        <w:rPr>
          <w:rFonts w:ascii="Times New Roman" w:hAnsi="Times New Roman" w:cs="Times New Roman"/>
          <w:sz w:val="28"/>
          <w:szCs w:val="28"/>
        </w:rPr>
        <w:t xml:space="preserve"> Харків : </w:t>
      </w:r>
      <w:proofErr w:type="spellStart"/>
      <w:r w:rsidRPr="00E004A4">
        <w:rPr>
          <w:rFonts w:ascii="Times New Roman" w:hAnsi="Times New Roman" w:cs="Times New Roman"/>
          <w:sz w:val="28"/>
          <w:szCs w:val="28"/>
        </w:rPr>
        <w:t>Бровін</w:t>
      </w:r>
      <w:proofErr w:type="spellEnd"/>
      <w:r w:rsidRPr="00E004A4">
        <w:rPr>
          <w:rFonts w:ascii="Times New Roman" w:hAnsi="Times New Roman" w:cs="Times New Roman"/>
          <w:sz w:val="28"/>
          <w:szCs w:val="28"/>
        </w:rPr>
        <w:t xml:space="preserve"> О. В., 2020. </w:t>
      </w:r>
      <w:r>
        <w:rPr>
          <w:rFonts w:ascii="Times New Roman" w:hAnsi="Times New Roman" w:cs="Times New Roman"/>
          <w:sz w:val="28"/>
          <w:szCs w:val="28"/>
        </w:rPr>
        <w:t>–</w:t>
      </w:r>
      <w:r w:rsidRPr="00E004A4">
        <w:rPr>
          <w:rFonts w:ascii="Times New Roman" w:hAnsi="Times New Roman" w:cs="Times New Roman"/>
          <w:sz w:val="28"/>
          <w:szCs w:val="28"/>
        </w:rPr>
        <w:t xml:space="preserve"> 172 с.</w:t>
      </w:r>
    </w:p>
    <w:p w:rsidR="000D6021" w:rsidRDefault="00E004A4" w:rsidP="001F3BA2">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0D6021" w:rsidRPr="000D6021">
        <w:rPr>
          <w:rFonts w:ascii="Times New Roman" w:hAnsi="Times New Roman" w:cs="Times New Roman"/>
          <w:sz w:val="28"/>
          <w:szCs w:val="28"/>
        </w:rPr>
        <w:t xml:space="preserve">Інформація як щит і меч. </w:t>
      </w:r>
      <w:proofErr w:type="spellStart"/>
      <w:r w:rsidR="000D6021" w:rsidRPr="000D6021">
        <w:rPr>
          <w:rFonts w:ascii="Times New Roman" w:hAnsi="Times New Roman" w:cs="Times New Roman"/>
          <w:sz w:val="28"/>
          <w:szCs w:val="28"/>
        </w:rPr>
        <w:t>Медіаосвіта</w:t>
      </w:r>
      <w:proofErr w:type="spellEnd"/>
      <w:r w:rsidR="000D6021" w:rsidRPr="000D6021">
        <w:rPr>
          <w:rFonts w:ascii="Times New Roman" w:hAnsi="Times New Roman" w:cs="Times New Roman"/>
          <w:sz w:val="28"/>
          <w:szCs w:val="28"/>
        </w:rPr>
        <w:t xml:space="preserve"> – вакцина в епоху інформаційних пандемій : </w:t>
      </w:r>
      <w:proofErr w:type="spellStart"/>
      <w:r w:rsidR="000D6021" w:rsidRPr="000D6021">
        <w:rPr>
          <w:rFonts w:ascii="Times New Roman" w:hAnsi="Times New Roman" w:cs="Times New Roman"/>
          <w:sz w:val="28"/>
          <w:szCs w:val="28"/>
        </w:rPr>
        <w:t>бібліогр</w:t>
      </w:r>
      <w:proofErr w:type="spellEnd"/>
      <w:r w:rsidR="000D6021" w:rsidRPr="000D6021">
        <w:rPr>
          <w:rFonts w:ascii="Times New Roman" w:hAnsi="Times New Roman" w:cs="Times New Roman"/>
          <w:sz w:val="28"/>
          <w:szCs w:val="28"/>
        </w:rPr>
        <w:t xml:space="preserve">. </w:t>
      </w:r>
      <w:proofErr w:type="spellStart"/>
      <w:r w:rsidR="000D6021" w:rsidRPr="000D6021">
        <w:rPr>
          <w:rFonts w:ascii="Times New Roman" w:hAnsi="Times New Roman" w:cs="Times New Roman"/>
          <w:sz w:val="28"/>
          <w:szCs w:val="28"/>
        </w:rPr>
        <w:t>покажч</w:t>
      </w:r>
      <w:proofErr w:type="spellEnd"/>
      <w:r w:rsidR="000D6021" w:rsidRPr="000D6021">
        <w:rPr>
          <w:rFonts w:ascii="Times New Roman" w:hAnsi="Times New Roman" w:cs="Times New Roman"/>
          <w:sz w:val="28"/>
          <w:szCs w:val="28"/>
        </w:rPr>
        <w:t xml:space="preserve">. / М-во культури та </w:t>
      </w:r>
      <w:proofErr w:type="spellStart"/>
      <w:r w:rsidR="000D6021" w:rsidRPr="000D6021">
        <w:rPr>
          <w:rFonts w:ascii="Times New Roman" w:hAnsi="Times New Roman" w:cs="Times New Roman"/>
          <w:sz w:val="28"/>
          <w:szCs w:val="28"/>
        </w:rPr>
        <w:t>інформ</w:t>
      </w:r>
      <w:proofErr w:type="spellEnd"/>
      <w:r w:rsidR="000D6021" w:rsidRPr="000D6021">
        <w:rPr>
          <w:rFonts w:ascii="Times New Roman" w:hAnsi="Times New Roman" w:cs="Times New Roman"/>
          <w:sz w:val="28"/>
          <w:szCs w:val="28"/>
        </w:rPr>
        <w:t xml:space="preserve">. політики України, </w:t>
      </w:r>
      <w:proofErr w:type="spellStart"/>
      <w:r w:rsidR="000D6021" w:rsidRPr="000D6021">
        <w:rPr>
          <w:rFonts w:ascii="Times New Roman" w:hAnsi="Times New Roman" w:cs="Times New Roman"/>
          <w:sz w:val="28"/>
          <w:szCs w:val="28"/>
        </w:rPr>
        <w:t>Держ</w:t>
      </w:r>
      <w:proofErr w:type="spellEnd"/>
      <w:r w:rsidR="000D6021" w:rsidRPr="000D6021">
        <w:rPr>
          <w:rFonts w:ascii="Times New Roman" w:hAnsi="Times New Roman" w:cs="Times New Roman"/>
          <w:sz w:val="28"/>
          <w:szCs w:val="28"/>
        </w:rPr>
        <w:t xml:space="preserve">. б-ка України для юнацтва ; [уклад. Г. </w:t>
      </w:r>
      <w:proofErr w:type="spellStart"/>
      <w:r w:rsidR="000D6021" w:rsidRPr="000D6021">
        <w:rPr>
          <w:rFonts w:ascii="Times New Roman" w:hAnsi="Times New Roman" w:cs="Times New Roman"/>
          <w:sz w:val="28"/>
          <w:szCs w:val="28"/>
        </w:rPr>
        <w:t>Буркацька</w:t>
      </w:r>
      <w:proofErr w:type="spellEnd"/>
      <w:r w:rsidR="000D6021" w:rsidRPr="000D6021">
        <w:rPr>
          <w:rFonts w:ascii="Times New Roman" w:hAnsi="Times New Roman" w:cs="Times New Roman"/>
          <w:sz w:val="28"/>
          <w:szCs w:val="28"/>
        </w:rPr>
        <w:t xml:space="preserve"> ; ред.: В. Кучерява, Н, Лінкевич]. </w:t>
      </w:r>
      <w:r>
        <w:rPr>
          <w:rFonts w:ascii="Times New Roman" w:hAnsi="Times New Roman" w:cs="Times New Roman"/>
          <w:sz w:val="28"/>
          <w:szCs w:val="28"/>
        </w:rPr>
        <w:t>–</w:t>
      </w:r>
      <w:r w:rsidR="000D6021" w:rsidRPr="000D6021">
        <w:rPr>
          <w:rFonts w:ascii="Times New Roman" w:hAnsi="Times New Roman" w:cs="Times New Roman"/>
          <w:sz w:val="28"/>
          <w:szCs w:val="28"/>
        </w:rPr>
        <w:t xml:space="preserve"> Київ : Державна бібліотека України для юнацтва, 2021. </w:t>
      </w:r>
      <w:r>
        <w:rPr>
          <w:rFonts w:ascii="Times New Roman" w:hAnsi="Times New Roman" w:cs="Times New Roman"/>
          <w:sz w:val="28"/>
          <w:szCs w:val="28"/>
        </w:rPr>
        <w:t>–</w:t>
      </w:r>
      <w:r w:rsidR="000D6021" w:rsidRPr="000D6021">
        <w:rPr>
          <w:rFonts w:ascii="Times New Roman" w:hAnsi="Times New Roman" w:cs="Times New Roman"/>
          <w:sz w:val="28"/>
          <w:szCs w:val="28"/>
        </w:rPr>
        <w:t xml:space="preserve"> 71 с.</w:t>
      </w:r>
    </w:p>
    <w:p w:rsidR="000D6021" w:rsidRDefault="00E004A4" w:rsidP="001F3BA2">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0D6021" w:rsidRPr="000D6021">
        <w:rPr>
          <w:rFonts w:ascii="Times New Roman" w:hAnsi="Times New Roman" w:cs="Times New Roman"/>
          <w:sz w:val="28"/>
          <w:szCs w:val="28"/>
        </w:rPr>
        <w:t xml:space="preserve">Міжнародна інформація: терміни та коментарі : </w:t>
      </w:r>
      <w:proofErr w:type="spellStart"/>
      <w:r w:rsidR="000D6021" w:rsidRPr="000D6021">
        <w:rPr>
          <w:rFonts w:ascii="Times New Roman" w:hAnsi="Times New Roman" w:cs="Times New Roman"/>
          <w:sz w:val="28"/>
          <w:szCs w:val="28"/>
        </w:rPr>
        <w:t>навч</w:t>
      </w:r>
      <w:proofErr w:type="spellEnd"/>
      <w:r w:rsidR="000D6021" w:rsidRPr="000D6021">
        <w:rPr>
          <w:rFonts w:ascii="Times New Roman" w:hAnsi="Times New Roman" w:cs="Times New Roman"/>
          <w:sz w:val="28"/>
          <w:szCs w:val="28"/>
        </w:rPr>
        <w:t xml:space="preserve">. </w:t>
      </w:r>
      <w:proofErr w:type="spellStart"/>
      <w:r w:rsidR="000D6021" w:rsidRPr="000D6021">
        <w:rPr>
          <w:rFonts w:ascii="Times New Roman" w:hAnsi="Times New Roman" w:cs="Times New Roman"/>
          <w:sz w:val="28"/>
          <w:szCs w:val="28"/>
        </w:rPr>
        <w:t>посіб</w:t>
      </w:r>
      <w:proofErr w:type="spellEnd"/>
      <w:r w:rsidR="000D6021" w:rsidRPr="000D6021">
        <w:rPr>
          <w:rFonts w:ascii="Times New Roman" w:hAnsi="Times New Roman" w:cs="Times New Roman"/>
          <w:sz w:val="28"/>
          <w:szCs w:val="28"/>
        </w:rPr>
        <w:t xml:space="preserve">. / Є. А. Макаренко, М. М. </w:t>
      </w:r>
      <w:proofErr w:type="spellStart"/>
      <w:r w:rsidR="000D6021" w:rsidRPr="000D6021">
        <w:rPr>
          <w:rFonts w:ascii="Times New Roman" w:hAnsi="Times New Roman" w:cs="Times New Roman"/>
          <w:sz w:val="28"/>
          <w:szCs w:val="28"/>
        </w:rPr>
        <w:t>Рижков</w:t>
      </w:r>
      <w:proofErr w:type="spellEnd"/>
      <w:r w:rsidR="000D6021" w:rsidRPr="000D6021">
        <w:rPr>
          <w:rFonts w:ascii="Times New Roman" w:hAnsi="Times New Roman" w:cs="Times New Roman"/>
          <w:sz w:val="28"/>
          <w:szCs w:val="28"/>
        </w:rPr>
        <w:t xml:space="preserve">, О. П. </w:t>
      </w:r>
      <w:proofErr w:type="spellStart"/>
      <w:r w:rsidR="000D6021" w:rsidRPr="000D6021">
        <w:rPr>
          <w:rFonts w:ascii="Times New Roman" w:hAnsi="Times New Roman" w:cs="Times New Roman"/>
          <w:sz w:val="28"/>
          <w:szCs w:val="28"/>
        </w:rPr>
        <w:t>Кучмій</w:t>
      </w:r>
      <w:proofErr w:type="spellEnd"/>
      <w:r w:rsidR="000D6021" w:rsidRPr="000D6021">
        <w:rPr>
          <w:rFonts w:ascii="Times New Roman" w:hAnsi="Times New Roman" w:cs="Times New Roman"/>
          <w:sz w:val="28"/>
          <w:szCs w:val="28"/>
        </w:rPr>
        <w:t xml:space="preserve">, О. М. Фролова ; Ін-т </w:t>
      </w:r>
      <w:proofErr w:type="spellStart"/>
      <w:r w:rsidR="000D6021" w:rsidRPr="000D6021">
        <w:rPr>
          <w:rFonts w:ascii="Times New Roman" w:hAnsi="Times New Roman" w:cs="Times New Roman"/>
          <w:sz w:val="28"/>
          <w:szCs w:val="28"/>
        </w:rPr>
        <w:t>міжнар</w:t>
      </w:r>
      <w:proofErr w:type="spellEnd"/>
      <w:r w:rsidR="000D6021" w:rsidRPr="000D6021">
        <w:rPr>
          <w:rFonts w:ascii="Times New Roman" w:hAnsi="Times New Roman" w:cs="Times New Roman"/>
          <w:sz w:val="28"/>
          <w:szCs w:val="28"/>
        </w:rPr>
        <w:t xml:space="preserve">. відносин, Київ. </w:t>
      </w:r>
      <w:proofErr w:type="spellStart"/>
      <w:r w:rsidR="000D6021" w:rsidRPr="000D6021">
        <w:rPr>
          <w:rFonts w:ascii="Times New Roman" w:hAnsi="Times New Roman" w:cs="Times New Roman"/>
          <w:sz w:val="28"/>
          <w:szCs w:val="28"/>
        </w:rPr>
        <w:t>нац</w:t>
      </w:r>
      <w:proofErr w:type="spellEnd"/>
      <w:r w:rsidR="000D6021" w:rsidRPr="000D6021">
        <w:rPr>
          <w:rFonts w:ascii="Times New Roman" w:hAnsi="Times New Roman" w:cs="Times New Roman"/>
          <w:sz w:val="28"/>
          <w:szCs w:val="28"/>
        </w:rPr>
        <w:t xml:space="preserve">. ун-т ім. Т. Шевченка. </w:t>
      </w:r>
      <w:r>
        <w:rPr>
          <w:rFonts w:ascii="Times New Roman" w:hAnsi="Times New Roman" w:cs="Times New Roman"/>
          <w:sz w:val="28"/>
          <w:szCs w:val="28"/>
        </w:rPr>
        <w:t>–</w:t>
      </w:r>
      <w:r w:rsidR="000D6021" w:rsidRPr="000D6021">
        <w:rPr>
          <w:rFonts w:ascii="Times New Roman" w:hAnsi="Times New Roman" w:cs="Times New Roman"/>
          <w:sz w:val="28"/>
          <w:szCs w:val="28"/>
        </w:rPr>
        <w:t xml:space="preserve"> Київ : Центр вільної преси, 2016. </w:t>
      </w:r>
      <w:r>
        <w:rPr>
          <w:rFonts w:ascii="Times New Roman" w:hAnsi="Times New Roman" w:cs="Times New Roman"/>
          <w:sz w:val="28"/>
          <w:szCs w:val="28"/>
        </w:rPr>
        <w:t>–</w:t>
      </w:r>
      <w:r w:rsidR="000D6021" w:rsidRPr="000D6021">
        <w:rPr>
          <w:rFonts w:ascii="Times New Roman" w:hAnsi="Times New Roman" w:cs="Times New Roman"/>
          <w:sz w:val="28"/>
          <w:szCs w:val="28"/>
        </w:rPr>
        <w:t xml:space="preserve"> 518 с.</w:t>
      </w:r>
    </w:p>
    <w:p w:rsidR="000B1460" w:rsidRDefault="00E004A4" w:rsidP="001F3BA2">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0B1460" w:rsidRPr="000B1460">
        <w:rPr>
          <w:rFonts w:ascii="Times New Roman" w:hAnsi="Times New Roman" w:cs="Times New Roman"/>
          <w:sz w:val="28"/>
          <w:szCs w:val="28"/>
        </w:rPr>
        <w:t xml:space="preserve">Смола Л. Є. Детермінанти політичного процесу сучасності: теоретико-політологічний аналіз в інформаційно-психологічному вимірі / Л. Є. Смола. </w:t>
      </w:r>
      <w:r w:rsidR="000B1460">
        <w:rPr>
          <w:rFonts w:ascii="Times New Roman" w:hAnsi="Times New Roman" w:cs="Times New Roman"/>
          <w:sz w:val="28"/>
          <w:szCs w:val="28"/>
        </w:rPr>
        <w:t>–</w:t>
      </w:r>
      <w:r w:rsidR="000B1460" w:rsidRPr="000B1460">
        <w:rPr>
          <w:rFonts w:ascii="Times New Roman" w:hAnsi="Times New Roman" w:cs="Times New Roman"/>
          <w:sz w:val="28"/>
          <w:szCs w:val="28"/>
        </w:rPr>
        <w:t xml:space="preserve"> К. : Вид. дім Д. </w:t>
      </w:r>
      <w:proofErr w:type="spellStart"/>
      <w:r w:rsidR="000B1460" w:rsidRPr="000B1460">
        <w:rPr>
          <w:rFonts w:ascii="Times New Roman" w:hAnsi="Times New Roman" w:cs="Times New Roman"/>
          <w:sz w:val="28"/>
          <w:szCs w:val="28"/>
        </w:rPr>
        <w:t>Бураго</w:t>
      </w:r>
      <w:proofErr w:type="spellEnd"/>
      <w:r w:rsidR="000B1460" w:rsidRPr="000B1460">
        <w:rPr>
          <w:rFonts w:ascii="Times New Roman" w:hAnsi="Times New Roman" w:cs="Times New Roman"/>
          <w:sz w:val="28"/>
          <w:szCs w:val="28"/>
        </w:rPr>
        <w:t xml:space="preserve">, 2010. </w:t>
      </w:r>
      <w:r w:rsidR="000B1460">
        <w:rPr>
          <w:rFonts w:ascii="Times New Roman" w:hAnsi="Times New Roman" w:cs="Times New Roman"/>
          <w:sz w:val="28"/>
          <w:szCs w:val="28"/>
        </w:rPr>
        <w:t>–</w:t>
      </w:r>
      <w:r w:rsidR="000B1460" w:rsidRPr="000B1460">
        <w:rPr>
          <w:rFonts w:ascii="Times New Roman" w:hAnsi="Times New Roman" w:cs="Times New Roman"/>
          <w:sz w:val="28"/>
          <w:szCs w:val="28"/>
        </w:rPr>
        <w:t xml:space="preserve"> 447 с.</w:t>
      </w:r>
    </w:p>
    <w:p w:rsidR="006921E8" w:rsidRPr="001F3BA2" w:rsidRDefault="00E004A4" w:rsidP="001F3BA2">
      <w:pPr>
        <w:widowControl w:val="0"/>
        <w:shd w:val="clear" w:color="auto" w:fill="FFFFFF"/>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006921E8" w:rsidRPr="006921E8">
        <w:rPr>
          <w:rFonts w:ascii="Times New Roman" w:hAnsi="Times New Roman" w:cs="Times New Roman"/>
          <w:sz w:val="28"/>
          <w:szCs w:val="28"/>
        </w:rPr>
        <w:t>David</w:t>
      </w:r>
      <w:proofErr w:type="spellEnd"/>
      <w:r w:rsidR="006921E8" w:rsidRPr="006921E8">
        <w:rPr>
          <w:rFonts w:ascii="Times New Roman" w:hAnsi="Times New Roman" w:cs="Times New Roman"/>
          <w:sz w:val="28"/>
          <w:szCs w:val="28"/>
        </w:rPr>
        <w:t xml:space="preserve"> </w:t>
      </w:r>
      <w:proofErr w:type="spellStart"/>
      <w:r w:rsidR="006921E8" w:rsidRPr="006921E8">
        <w:rPr>
          <w:rFonts w:ascii="Times New Roman" w:hAnsi="Times New Roman" w:cs="Times New Roman"/>
          <w:sz w:val="28"/>
          <w:szCs w:val="28"/>
        </w:rPr>
        <w:t>Harrah</w:t>
      </w:r>
      <w:proofErr w:type="spellEnd"/>
      <w:r w:rsidR="006921E8" w:rsidRPr="006921E8">
        <w:rPr>
          <w:rFonts w:ascii="Times New Roman" w:hAnsi="Times New Roman" w:cs="Times New Roman"/>
          <w:sz w:val="28"/>
          <w:szCs w:val="28"/>
        </w:rPr>
        <w:t xml:space="preserve">. </w:t>
      </w:r>
      <w:proofErr w:type="spellStart"/>
      <w:r w:rsidR="006921E8" w:rsidRPr="006921E8">
        <w:rPr>
          <w:rFonts w:ascii="Times New Roman" w:hAnsi="Times New Roman" w:cs="Times New Roman"/>
          <w:sz w:val="28"/>
          <w:szCs w:val="28"/>
        </w:rPr>
        <w:t>Communication</w:t>
      </w:r>
      <w:proofErr w:type="spellEnd"/>
      <w:r w:rsidR="006921E8" w:rsidRPr="006921E8">
        <w:rPr>
          <w:rFonts w:ascii="Times New Roman" w:hAnsi="Times New Roman" w:cs="Times New Roman"/>
          <w:sz w:val="28"/>
          <w:szCs w:val="28"/>
        </w:rPr>
        <w:t xml:space="preserve">: A </w:t>
      </w:r>
      <w:proofErr w:type="spellStart"/>
      <w:r w:rsidR="006921E8" w:rsidRPr="006921E8">
        <w:rPr>
          <w:rFonts w:ascii="Times New Roman" w:hAnsi="Times New Roman" w:cs="Times New Roman"/>
          <w:sz w:val="28"/>
          <w:szCs w:val="28"/>
        </w:rPr>
        <w:t>logical</w:t>
      </w:r>
      <w:proofErr w:type="spellEnd"/>
      <w:r w:rsidR="006921E8" w:rsidRPr="006921E8">
        <w:rPr>
          <w:rFonts w:ascii="Times New Roman" w:hAnsi="Times New Roman" w:cs="Times New Roman"/>
          <w:sz w:val="28"/>
          <w:szCs w:val="28"/>
        </w:rPr>
        <w:t xml:space="preserve"> </w:t>
      </w:r>
      <w:proofErr w:type="spellStart"/>
      <w:r w:rsidR="006921E8" w:rsidRPr="006921E8">
        <w:rPr>
          <w:rFonts w:ascii="Times New Roman" w:hAnsi="Times New Roman" w:cs="Times New Roman"/>
          <w:sz w:val="28"/>
          <w:szCs w:val="28"/>
        </w:rPr>
        <w:t>model</w:t>
      </w:r>
      <w:proofErr w:type="spellEnd"/>
      <w:r w:rsidR="006921E8" w:rsidRPr="006921E8">
        <w:rPr>
          <w:rFonts w:ascii="Times New Roman" w:hAnsi="Times New Roman" w:cs="Times New Roman"/>
          <w:sz w:val="28"/>
          <w:szCs w:val="28"/>
        </w:rPr>
        <w:t xml:space="preserve">. </w:t>
      </w:r>
      <w:proofErr w:type="spellStart"/>
      <w:r w:rsidR="006921E8" w:rsidRPr="006921E8">
        <w:rPr>
          <w:rFonts w:ascii="Times New Roman" w:hAnsi="Times New Roman" w:cs="Times New Roman"/>
          <w:sz w:val="28"/>
          <w:szCs w:val="28"/>
        </w:rPr>
        <w:t>The</w:t>
      </w:r>
      <w:proofErr w:type="spellEnd"/>
      <w:r w:rsidR="006921E8" w:rsidRPr="006921E8">
        <w:rPr>
          <w:rFonts w:ascii="Times New Roman" w:hAnsi="Times New Roman" w:cs="Times New Roman"/>
          <w:sz w:val="28"/>
          <w:szCs w:val="28"/>
        </w:rPr>
        <w:t xml:space="preserve"> M.I.T. </w:t>
      </w:r>
      <w:proofErr w:type="spellStart"/>
      <w:r w:rsidR="006921E8" w:rsidRPr="006921E8">
        <w:rPr>
          <w:rFonts w:ascii="Times New Roman" w:hAnsi="Times New Roman" w:cs="Times New Roman"/>
          <w:sz w:val="28"/>
          <w:szCs w:val="28"/>
        </w:rPr>
        <w:t>Press</w:t>
      </w:r>
      <w:proofErr w:type="spellEnd"/>
      <w:r w:rsidR="006921E8" w:rsidRPr="006921E8">
        <w:rPr>
          <w:rFonts w:ascii="Times New Roman" w:hAnsi="Times New Roman" w:cs="Times New Roman"/>
          <w:sz w:val="28"/>
          <w:szCs w:val="28"/>
        </w:rPr>
        <w:t xml:space="preserve">, </w:t>
      </w:r>
      <w:proofErr w:type="spellStart"/>
      <w:r w:rsidR="006921E8" w:rsidRPr="006921E8">
        <w:rPr>
          <w:rFonts w:ascii="Times New Roman" w:hAnsi="Times New Roman" w:cs="Times New Roman"/>
          <w:sz w:val="28"/>
          <w:szCs w:val="28"/>
        </w:rPr>
        <w:t>Cambridge</w:t>
      </w:r>
      <w:proofErr w:type="spellEnd"/>
      <w:r w:rsidR="006921E8" w:rsidRPr="006921E8">
        <w:rPr>
          <w:rFonts w:ascii="Times New Roman" w:hAnsi="Times New Roman" w:cs="Times New Roman"/>
          <w:sz w:val="28"/>
          <w:szCs w:val="28"/>
        </w:rPr>
        <w:t xml:space="preserve">, </w:t>
      </w:r>
      <w:proofErr w:type="spellStart"/>
      <w:r w:rsidR="006921E8" w:rsidRPr="006921E8">
        <w:rPr>
          <w:rFonts w:ascii="Times New Roman" w:hAnsi="Times New Roman" w:cs="Times New Roman"/>
          <w:sz w:val="28"/>
          <w:szCs w:val="28"/>
        </w:rPr>
        <w:t>Massachusetts</w:t>
      </w:r>
      <w:proofErr w:type="spellEnd"/>
      <w:r w:rsidR="006921E8" w:rsidRPr="006921E8">
        <w:rPr>
          <w:rFonts w:ascii="Times New Roman" w:hAnsi="Times New Roman" w:cs="Times New Roman"/>
          <w:sz w:val="28"/>
          <w:szCs w:val="28"/>
        </w:rPr>
        <w:t xml:space="preserve">, 1963, xi + 118 </w:t>
      </w:r>
      <w:proofErr w:type="spellStart"/>
      <w:r w:rsidR="006921E8" w:rsidRPr="006921E8">
        <w:rPr>
          <w:rFonts w:ascii="Times New Roman" w:hAnsi="Times New Roman" w:cs="Times New Roman"/>
          <w:sz w:val="28"/>
          <w:szCs w:val="28"/>
        </w:rPr>
        <w:t>pp</w:t>
      </w:r>
      <w:proofErr w:type="spellEnd"/>
      <w:r w:rsidR="006921E8" w:rsidRPr="006921E8">
        <w:rPr>
          <w:rFonts w:ascii="Times New Roman" w:hAnsi="Times New Roman" w:cs="Times New Roman"/>
          <w:sz w:val="28"/>
          <w:szCs w:val="28"/>
        </w:rPr>
        <w:t>.</w:t>
      </w:r>
    </w:p>
    <w:p w:rsidR="001F3BA2" w:rsidRDefault="001F3BA2" w:rsidP="007A24BF">
      <w:pPr>
        <w:widowControl w:val="0"/>
        <w:shd w:val="clear" w:color="auto" w:fill="FFFFFF"/>
        <w:tabs>
          <w:tab w:val="left" w:pos="993"/>
        </w:tabs>
        <w:spacing w:after="0" w:line="240" w:lineRule="auto"/>
        <w:ind w:firstLine="709"/>
        <w:jc w:val="both"/>
        <w:rPr>
          <w:rFonts w:ascii="Times New Roman" w:hAnsi="Times New Roman" w:cs="Times New Roman"/>
          <w:b/>
          <w:sz w:val="28"/>
          <w:szCs w:val="28"/>
        </w:rPr>
      </w:pPr>
    </w:p>
    <w:p w:rsidR="007A24BF" w:rsidRPr="00C10444" w:rsidRDefault="007A24BF" w:rsidP="007A24BF">
      <w:pPr>
        <w:widowControl w:val="0"/>
        <w:shd w:val="clear" w:color="auto" w:fill="FFFFFF"/>
        <w:tabs>
          <w:tab w:val="left" w:pos="993"/>
        </w:tabs>
        <w:spacing w:after="0" w:line="240" w:lineRule="auto"/>
        <w:ind w:firstLine="709"/>
        <w:jc w:val="both"/>
        <w:rPr>
          <w:rFonts w:ascii="Times New Roman" w:hAnsi="Times New Roman" w:cs="Times New Roman"/>
          <w:sz w:val="28"/>
          <w:szCs w:val="28"/>
        </w:rPr>
      </w:pPr>
      <w:r w:rsidRPr="009C5FB4">
        <w:rPr>
          <w:rFonts w:ascii="Times New Roman" w:hAnsi="Times New Roman" w:cs="Times New Roman"/>
          <w:b/>
          <w:sz w:val="28"/>
          <w:szCs w:val="28"/>
        </w:rPr>
        <w:t xml:space="preserve">Глосарій: </w:t>
      </w:r>
      <w:r w:rsidR="00C10444">
        <w:rPr>
          <w:rFonts w:ascii="Times New Roman" w:hAnsi="Times New Roman" w:cs="Times New Roman"/>
          <w:sz w:val="28"/>
          <w:szCs w:val="28"/>
        </w:rPr>
        <w:t>інформація, інформаційні ресурси, інформаційні відносини, концепції інформації (атрибутивна, функціональна, семантична тощо), кібернетика, декодування інформації,</w:t>
      </w:r>
      <w:r w:rsidR="00060E40">
        <w:rPr>
          <w:rFonts w:ascii="Times New Roman" w:hAnsi="Times New Roman" w:cs="Times New Roman"/>
          <w:sz w:val="28"/>
          <w:szCs w:val="28"/>
        </w:rPr>
        <w:t xml:space="preserve"> тезаурус, знання, дані, повідомлення, ентропія, </w:t>
      </w:r>
      <w:proofErr w:type="spellStart"/>
      <w:r w:rsidR="00060E40">
        <w:rPr>
          <w:rFonts w:ascii="Times New Roman" w:hAnsi="Times New Roman" w:cs="Times New Roman"/>
          <w:sz w:val="28"/>
          <w:szCs w:val="28"/>
        </w:rPr>
        <w:t>негентропія</w:t>
      </w:r>
      <w:proofErr w:type="spellEnd"/>
      <w:r w:rsidR="00060E40">
        <w:rPr>
          <w:rFonts w:ascii="Times New Roman" w:hAnsi="Times New Roman" w:cs="Times New Roman"/>
          <w:sz w:val="28"/>
          <w:szCs w:val="28"/>
        </w:rPr>
        <w:t xml:space="preserve">, інформаційний шум, властивості інформації, якість інформації, види інформації, ознаки та рівні знання, </w:t>
      </w:r>
      <w:proofErr w:type="spellStart"/>
      <w:r w:rsidR="00060E40">
        <w:rPr>
          <w:rFonts w:ascii="Times New Roman" w:hAnsi="Times New Roman" w:cs="Times New Roman"/>
          <w:sz w:val="28"/>
          <w:szCs w:val="28"/>
        </w:rPr>
        <w:t>параінформація</w:t>
      </w:r>
      <w:proofErr w:type="spellEnd"/>
      <w:r w:rsidR="00060E40">
        <w:rPr>
          <w:rFonts w:ascii="Times New Roman" w:hAnsi="Times New Roman" w:cs="Times New Roman"/>
          <w:sz w:val="28"/>
          <w:szCs w:val="28"/>
        </w:rPr>
        <w:t>, метаінформація, інформаційний процес, інформаційна діяльність, міжнародна інформація.</w:t>
      </w:r>
    </w:p>
    <w:p w:rsidR="007A24BF" w:rsidRDefault="007A24BF" w:rsidP="007A24BF">
      <w:pPr>
        <w:rPr>
          <w:rFonts w:ascii="Times New Roman" w:hAnsi="Times New Roman" w:cs="Times New Roman"/>
          <w:b/>
          <w:sz w:val="28"/>
          <w:szCs w:val="28"/>
        </w:rPr>
      </w:pPr>
    </w:p>
    <w:p w:rsidR="00CC78F1" w:rsidRDefault="007A24BF" w:rsidP="00824FAE">
      <w:pPr>
        <w:ind w:firstLine="708"/>
        <w:jc w:val="both"/>
      </w:pPr>
      <w:r w:rsidRPr="009C5FB4">
        <w:rPr>
          <w:rFonts w:ascii="Times New Roman" w:hAnsi="Times New Roman" w:cs="Times New Roman"/>
          <w:b/>
          <w:sz w:val="28"/>
          <w:szCs w:val="28"/>
        </w:rPr>
        <w:t>Персоналій:</w:t>
      </w:r>
      <w:r w:rsidR="00060E40">
        <w:rPr>
          <w:rFonts w:ascii="Times New Roman" w:hAnsi="Times New Roman" w:cs="Times New Roman"/>
          <w:b/>
          <w:sz w:val="28"/>
          <w:szCs w:val="28"/>
        </w:rPr>
        <w:t xml:space="preserve"> </w:t>
      </w:r>
      <w:r w:rsidR="00824FAE" w:rsidRPr="007B3A43">
        <w:rPr>
          <w:rFonts w:ascii="Times New Roman" w:hAnsi="Times New Roman" w:cs="Times New Roman"/>
          <w:sz w:val="28"/>
        </w:rPr>
        <w:t xml:space="preserve">К. </w:t>
      </w:r>
      <w:proofErr w:type="spellStart"/>
      <w:r w:rsidR="00824FAE" w:rsidRPr="007B3A43">
        <w:rPr>
          <w:rFonts w:ascii="Times New Roman" w:hAnsi="Times New Roman" w:cs="Times New Roman"/>
          <w:sz w:val="28"/>
        </w:rPr>
        <w:t>Шеннон</w:t>
      </w:r>
      <w:proofErr w:type="spellEnd"/>
      <w:r w:rsidR="00824FAE" w:rsidRPr="007B3A43">
        <w:rPr>
          <w:rFonts w:ascii="Times New Roman" w:hAnsi="Times New Roman" w:cs="Times New Roman"/>
          <w:sz w:val="28"/>
        </w:rPr>
        <w:t xml:space="preserve">, Н. Вінер, В. </w:t>
      </w:r>
      <w:proofErr w:type="spellStart"/>
      <w:r w:rsidR="00824FAE" w:rsidRPr="007B3A43">
        <w:rPr>
          <w:rFonts w:ascii="Times New Roman" w:hAnsi="Times New Roman" w:cs="Times New Roman"/>
          <w:sz w:val="28"/>
        </w:rPr>
        <w:t>Ешбі</w:t>
      </w:r>
      <w:proofErr w:type="spellEnd"/>
      <w:r w:rsidR="00824FAE" w:rsidRPr="007B3A43">
        <w:rPr>
          <w:rFonts w:ascii="Times New Roman" w:hAnsi="Times New Roman" w:cs="Times New Roman"/>
          <w:sz w:val="28"/>
        </w:rPr>
        <w:t xml:space="preserve">, К. </w:t>
      </w:r>
      <w:proofErr w:type="spellStart"/>
      <w:r w:rsidR="00824FAE" w:rsidRPr="007B3A43">
        <w:rPr>
          <w:rFonts w:ascii="Times New Roman" w:hAnsi="Times New Roman" w:cs="Times New Roman"/>
          <w:sz w:val="28"/>
        </w:rPr>
        <w:t>Вайцзеккер</w:t>
      </w:r>
      <w:proofErr w:type="spellEnd"/>
      <w:r w:rsidR="00824FAE" w:rsidRPr="007B3A43">
        <w:rPr>
          <w:rFonts w:ascii="Times New Roman" w:hAnsi="Times New Roman" w:cs="Times New Roman"/>
          <w:sz w:val="28"/>
        </w:rPr>
        <w:t xml:space="preserve">, </w:t>
      </w:r>
      <w:r w:rsidR="00824FAE" w:rsidRPr="007B3A43">
        <w:rPr>
          <w:rFonts w:ascii="Times New Roman" w:eastAsia="Times New Roman" w:hAnsi="Times New Roman" w:cs="Times New Roman"/>
          <w:sz w:val="28"/>
          <w:szCs w:val="20"/>
          <w:lang w:eastAsia="uk-UA"/>
        </w:rPr>
        <w:t xml:space="preserve">А. </w:t>
      </w:r>
      <w:proofErr w:type="spellStart"/>
      <w:r w:rsidR="00824FAE" w:rsidRPr="007B3A43">
        <w:rPr>
          <w:rFonts w:ascii="Times New Roman" w:eastAsia="Times New Roman" w:hAnsi="Times New Roman" w:cs="Times New Roman"/>
          <w:sz w:val="28"/>
          <w:szCs w:val="20"/>
          <w:lang w:eastAsia="uk-UA"/>
        </w:rPr>
        <w:t>Яглом</w:t>
      </w:r>
      <w:proofErr w:type="spellEnd"/>
      <w:r w:rsidR="00824FAE" w:rsidRPr="007B3A43">
        <w:rPr>
          <w:rFonts w:ascii="Times New Roman" w:eastAsia="Times New Roman" w:hAnsi="Times New Roman" w:cs="Times New Roman"/>
          <w:sz w:val="28"/>
          <w:szCs w:val="20"/>
          <w:lang w:eastAsia="uk-UA"/>
        </w:rPr>
        <w:t xml:space="preserve">, </w:t>
      </w:r>
      <w:r w:rsidR="00824FAE" w:rsidRPr="007B3A43">
        <w:rPr>
          <w:rFonts w:ascii="Times New Roman" w:eastAsia="Times New Roman" w:hAnsi="Times New Roman" w:cs="Times New Roman"/>
          <w:sz w:val="28"/>
          <w:szCs w:val="28"/>
          <w:lang w:eastAsia="uk-UA"/>
        </w:rPr>
        <w:t>Л.</w:t>
      </w:r>
      <w:r w:rsidR="00824FAE">
        <w:rPr>
          <w:rFonts w:ascii="Times New Roman" w:eastAsia="Times New Roman" w:hAnsi="Times New Roman" w:cs="Times New Roman"/>
          <w:sz w:val="28"/>
          <w:szCs w:val="28"/>
          <w:lang w:eastAsia="uk-UA"/>
        </w:rPr>
        <w:t> </w:t>
      </w:r>
      <w:proofErr w:type="spellStart"/>
      <w:r w:rsidR="00824FAE" w:rsidRPr="007B3A43">
        <w:rPr>
          <w:rFonts w:ascii="Times New Roman" w:eastAsia="Times New Roman" w:hAnsi="Times New Roman" w:cs="Times New Roman"/>
          <w:sz w:val="28"/>
          <w:szCs w:val="28"/>
          <w:lang w:eastAsia="uk-UA"/>
        </w:rPr>
        <w:t>Бріллюєн</w:t>
      </w:r>
      <w:proofErr w:type="spellEnd"/>
      <w:r w:rsidR="00824FAE" w:rsidRPr="007B3A43">
        <w:rPr>
          <w:rFonts w:ascii="Times New Roman" w:eastAsia="Times New Roman" w:hAnsi="Times New Roman" w:cs="Times New Roman"/>
          <w:sz w:val="28"/>
          <w:szCs w:val="28"/>
          <w:lang w:eastAsia="uk-UA"/>
        </w:rPr>
        <w:t xml:space="preserve">, </w:t>
      </w:r>
      <w:r w:rsidR="00824FAE" w:rsidRPr="007B3A43">
        <w:rPr>
          <w:rFonts w:ascii="Times New Roman" w:eastAsia="Times New Roman" w:hAnsi="Times New Roman" w:cs="Times New Roman"/>
          <w:sz w:val="28"/>
          <w:szCs w:val="20"/>
          <w:lang w:eastAsia="uk-UA"/>
        </w:rPr>
        <w:t xml:space="preserve">А. Моль, А. </w:t>
      </w:r>
      <w:proofErr w:type="spellStart"/>
      <w:r w:rsidR="00824FAE" w:rsidRPr="007B3A43">
        <w:rPr>
          <w:rFonts w:ascii="Times New Roman" w:eastAsia="Times New Roman" w:hAnsi="Times New Roman" w:cs="Times New Roman"/>
          <w:sz w:val="28"/>
          <w:szCs w:val="20"/>
          <w:lang w:eastAsia="uk-UA"/>
        </w:rPr>
        <w:t>Урсул</w:t>
      </w:r>
      <w:proofErr w:type="spellEnd"/>
      <w:r w:rsidR="00824FAE" w:rsidRPr="007B3A43">
        <w:rPr>
          <w:rFonts w:ascii="Times New Roman" w:eastAsia="Times New Roman" w:hAnsi="Times New Roman" w:cs="Times New Roman"/>
          <w:sz w:val="28"/>
          <w:szCs w:val="20"/>
          <w:lang w:eastAsia="uk-UA"/>
        </w:rPr>
        <w:t xml:space="preserve">, </w:t>
      </w:r>
      <w:r w:rsidR="00824FAE" w:rsidRPr="007B3A43">
        <w:rPr>
          <w:rFonts w:ascii="Times New Roman" w:hAnsi="Times New Roman" w:cs="Times New Roman"/>
          <w:sz w:val="28"/>
        </w:rPr>
        <w:t xml:space="preserve">В. Глушков, А. </w:t>
      </w:r>
      <w:proofErr w:type="spellStart"/>
      <w:r w:rsidR="00824FAE" w:rsidRPr="007B3A43">
        <w:rPr>
          <w:rFonts w:ascii="Times New Roman" w:hAnsi="Times New Roman" w:cs="Times New Roman"/>
          <w:sz w:val="28"/>
        </w:rPr>
        <w:t>Колмогоров</w:t>
      </w:r>
      <w:proofErr w:type="spellEnd"/>
      <w:r w:rsidR="00824FAE" w:rsidRPr="007B3A43">
        <w:rPr>
          <w:rFonts w:ascii="Times New Roman" w:hAnsi="Times New Roman" w:cs="Times New Roman"/>
          <w:sz w:val="28"/>
        </w:rPr>
        <w:t xml:space="preserve">, Р. </w:t>
      </w:r>
      <w:proofErr w:type="spellStart"/>
      <w:r w:rsidR="00824FAE" w:rsidRPr="007B3A43">
        <w:rPr>
          <w:rFonts w:ascii="Times New Roman" w:hAnsi="Times New Roman" w:cs="Times New Roman"/>
          <w:sz w:val="28"/>
        </w:rPr>
        <w:t>Карнап</w:t>
      </w:r>
      <w:proofErr w:type="spellEnd"/>
      <w:r w:rsidR="00824FAE" w:rsidRPr="007B3A43">
        <w:rPr>
          <w:rFonts w:ascii="Times New Roman" w:hAnsi="Times New Roman" w:cs="Times New Roman"/>
          <w:sz w:val="28"/>
        </w:rPr>
        <w:t>, Й. Бар-</w:t>
      </w:r>
      <w:proofErr w:type="spellStart"/>
      <w:r w:rsidR="00824FAE" w:rsidRPr="007B3A43">
        <w:rPr>
          <w:rFonts w:ascii="Times New Roman" w:hAnsi="Times New Roman" w:cs="Times New Roman"/>
          <w:sz w:val="28"/>
        </w:rPr>
        <w:t>Хіллел</w:t>
      </w:r>
      <w:proofErr w:type="spellEnd"/>
      <w:r w:rsidR="00824FAE" w:rsidRPr="007B3A43">
        <w:rPr>
          <w:rFonts w:ascii="Times New Roman" w:hAnsi="Times New Roman" w:cs="Times New Roman"/>
          <w:sz w:val="28"/>
        </w:rPr>
        <w:t xml:space="preserve">, Ю. </w:t>
      </w:r>
      <w:proofErr w:type="spellStart"/>
      <w:r w:rsidR="00824FAE" w:rsidRPr="007B3A43">
        <w:rPr>
          <w:rFonts w:ascii="Times New Roman" w:hAnsi="Times New Roman" w:cs="Times New Roman"/>
          <w:sz w:val="28"/>
        </w:rPr>
        <w:t>Шрейдер</w:t>
      </w:r>
      <w:proofErr w:type="spellEnd"/>
      <w:r w:rsidR="00824FAE" w:rsidRPr="007B3A43">
        <w:rPr>
          <w:rFonts w:ascii="Times New Roman" w:hAnsi="Times New Roman" w:cs="Times New Roman"/>
          <w:sz w:val="28"/>
        </w:rPr>
        <w:t xml:space="preserve">, М. </w:t>
      </w:r>
      <w:proofErr w:type="spellStart"/>
      <w:r w:rsidR="00824FAE" w:rsidRPr="007B3A43">
        <w:rPr>
          <w:rFonts w:ascii="Times New Roman" w:hAnsi="Times New Roman" w:cs="Times New Roman"/>
          <w:sz w:val="28"/>
        </w:rPr>
        <w:t>Бонгард</w:t>
      </w:r>
      <w:proofErr w:type="spellEnd"/>
      <w:r w:rsidR="00824FAE" w:rsidRPr="007B3A43">
        <w:rPr>
          <w:rFonts w:ascii="Times New Roman" w:hAnsi="Times New Roman" w:cs="Times New Roman"/>
          <w:sz w:val="28"/>
        </w:rPr>
        <w:t xml:space="preserve">, Д. </w:t>
      </w:r>
      <w:proofErr w:type="spellStart"/>
      <w:r w:rsidR="00824FAE" w:rsidRPr="007B3A43">
        <w:rPr>
          <w:rFonts w:ascii="Times New Roman" w:hAnsi="Times New Roman" w:cs="Times New Roman"/>
          <w:sz w:val="28"/>
        </w:rPr>
        <w:t>Харрах</w:t>
      </w:r>
      <w:proofErr w:type="spellEnd"/>
      <w:r w:rsidR="00824FAE" w:rsidRPr="007B3A43">
        <w:rPr>
          <w:rFonts w:ascii="Times New Roman" w:hAnsi="Times New Roman" w:cs="Times New Roman"/>
          <w:sz w:val="28"/>
        </w:rPr>
        <w:t xml:space="preserve">, Е. </w:t>
      </w:r>
      <w:proofErr w:type="spellStart"/>
      <w:r w:rsidR="00824FAE" w:rsidRPr="007B3A43">
        <w:rPr>
          <w:rFonts w:ascii="Times New Roman" w:hAnsi="Times New Roman" w:cs="Times New Roman"/>
          <w:sz w:val="28"/>
        </w:rPr>
        <w:t>Шредінгер</w:t>
      </w:r>
      <w:proofErr w:type="spellEnd"/>
      <w:r w:rsidR="00824FAE" w:rsidRPr="007B3A43">
        <w:rPr>
          <w:rFonts w:ascii="Times New Roman" w:hAnsi="Times New Roman" w:cs="Times New Roman"/>
          <w:sz w:val="28"/>
        </w:rPr>
        <w:t xml:space="preserve">, Л. </w:t>
      </w:r>
      <w:proofErr w:type="spellStart"/>
      <w:r w:rsidR="00824FAE" w:rsidRPr="007B3A43">
        <w:rPr>
          <w:rFonts w:ascii="Times New Roman" w:hAnsi="Times New Roman" w:cs="Times New Roman"/>
          <w:sz w:val="28"/>
        </w:rPr>
        <w:t>Бріллюєн</w:t>
      </w:r>
      <w:proofErr w:type="spellEnd"/>
      <w:r w:rsidR="00824FAE" w:rsidRPr="007B3A43">
        <w:rPr>
          <w:rFonts w:ascii="Times New Roman" w:hAnsi="Times New Roman" w:cs="Times New Roman"/>
          <w:sz w:val="28"/>
        </w:rPr>
        <w:t>, І.</w:t>
      </w:r>
      <w:r w:rsidR="00824FAE">
        <w:rPr>
          <w:rFonts w:ascii="Times New Roman" w:hAnsi="Times New Roman" w:cs="Times New Roman"/>
          <w:sz w:val="28"/>
        </w:rPr>
        <w:t> </w:t>
      </w:r>
      <w:r w:rsidR="00824FAE" w:rsidRPr="007B3A43">
        <w:rPr>
          <w:rFonts w:ascii="Times New Roman" w:hAnsi="Times New Roman" w:cs="Times New Roman"/>
          <w:sz w:val="28"/>
        </w:rPr>
        <w:t xml:space="preserve">Пригожин, Р. </w:t>
      </w:r>
      <w:proofErr w:type="spellStart"/>
      <w:r w:rsidR="00824FAE" w:rsidRPr="007B3A43">
        <w:rPr>
          <w:rFonts w:ascii="Times New Roman" w:hAnsi="Times New Roman" w:cs="Times New Roman"/>
          <w:sz w:val="28"/>
        </w:rPr>
        <w:t>Акофф</w:t>
      </w:r>
      <w:proofErr w:type="spellEnd"/>
      <w:r w:rsidR="00824FAE" w:rsidRPr="007B3A43">
        <w:rPr>
          <w:rFonts w:ascii="Times New Roman" w:hAnsi="Times New Roman" w:cs="Times New Roman"/>
          <w:sz w:val="28"/>
        </w:rPr>
        <w:t xml:space="preserve">, Ф. </w:t>
      </w:r>
      <w:proofErr w:type="spellStart"/>
      <w:r w:rsidR="00824FAE" w:rsidRPr="007B3A43">
        <w:rPr>
          <w:rFonts w:ascii="Times New Roman" w:hAnsi="Times New Roman" w:cs="Times New Roman"/>
          <w:sz w:val="28"/>
        </w:rPr>
        <w:t>Махлуп</w:t>
      </w:r>
      <w:proofErr w:type="spellEnd"/>
    </w:p>
    <w:sectPr w:rsidR="00CC78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25FA2"/>
    <w:multiLevelType w:val="multilevel"/>
    <w:tmpl w:val="10BE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C69B6"/>
    <w:multiLevelType w:val="hybridMultilevel"/>
    <w:tmpl w:val="E4204C82"/>
    <w:lvl w:ilvl="0" w:tplc="F37EAFC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F1"/>
    <w:rsid w:val="00014821"/>
    <w:rsid w:val="00060E40"/>
    <w:rsid w:val="000B1460"/>
    <w:rsid w:val="000D6021"/>
    <w:rsid w:val="001439CA"/>
    <w:rsid w:val="001B44FE"/>
    <w:rsid w:val="001F3BA2"/>
    <w:rsid w:val="0025479B"/>
    <w:rsid w:val="002C64BF"/>
    <w:rsid w:val="002D0B1C"/>
    <w:rsid w:val="003448DD"/>
    <w:rsid w:val="00351695"/>
    <w:rsid w:val="003957EF"/>
    <w:rsid w:val="004E3E1C"/>
    <w:rsid w:val="00506B18"/>
    <w:rsid w:val="005619AF"/>
    <w:rsid w:val="00565C04"/>
    <w:rsid w:val="00607828"/>
    <w:rsid w:val="006921E8"/>
    <w:rsid w:val="007A24BF"/>
    <w:rsid w:val="007D6381"/>
    <w:rsid w:val="00813ABC"/>
    <w:rsid w:val="00824FAE"/>
    <w:rsid w:val="00897BFF"/>
    <w:rsid w:val="008C7D8A"/>
    <w:rsid w:val="008F185D"/>
    <w:rsid w:val="00925F8D"/>
    <w:rsid w:val="00944897"/>
    <w:rsid w:val="00A069AB"/>
    <w:rsid w:val="00B07EC6"/>
    <w:rsid w:val="00C10444"/>
    <w:rsid w:val="00CA3AE4"/>
    <w:rsid w:val="00CC78F1"/>
    <w:rsid w:val="00D76E49"/>
    <w:rsid w:val="00D84EF5"/>
    <w:rsid w:val="00E004A4"/>
    <w:rsid w:val="00E9729F"/>
    <w:rsid w:val="00EA027D"/>
    <w:rsid w:val="00EB17B6"/>
    <w:rsid w:val="00F107D1"/>
    <w:rsid w:val="00FC50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1B0C5-4F8F-4A00-8A36-3C23FBD3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107D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4BF"/>
    <w:pPr>
      <w:ind w:left="720"/>
      <w:contextualSpacing/>
    </w:pPr>
  </w:style>
  <w:style w:type="character" w:customStyle="1" w:styleId="fontstyle01">
    <w:name w:val="fontstyle01"/>
    <w:basedOn w:val="a0"/>
    <w:rsid w:val="007A24BF"/>
    <w:rPr>
      <w:rFonts w:ascii="Times New Roman" w:hAnsi="Times New Roman" w:cs="Times New Roman" w:hint="default"/>
      <w:b w:val="0"/>
      <w:bCs w:val="0"/>
      <w:i w:val="0"/>
      <w:iCs w:val="0"/>
      <w:color w:val="000000"/>
      <w:sz w:val="28"/>
      <w:szCs w:val="28"/>
    </w:rPr>
  </w:style>
  <w:style w:type="character" w:styleId="a4">
    <w:name w:val="Hyperlink"/>
    <w:basedOn w:val="a0"/>
    <w:uiPriority w:val="99"/>
    <w:unhideWhenUsed/>
    <w:rsid w:val="006921E8"/>
    <w:rPr>
      <w:color w:val="0563C1" w:themeColor="hyperlink"/>
      <w:u w:val="single"/>
    </w:rPr>
  </w:style>
  <w:style w:type="character" w:styleId="a5">
    <w:name w:val="FollowedHyperlink"/>
    <w:basedOn w:val="a0"/>
    <w:uiPriority w:val="99"/>
    <w:semiHidden/>
    <w:unhideWhenUsed/>
    <w:rsid w:val="00EA027D"/>
    <w:rPr>
      <w:color w:val="954F72" w:themeColor="followedHyperlink"/>
      <w:u w:val="single"/>
    </w:rPr>
  </w:style>
  <w:style w:type="table" w:styleId="a6">
    <w:name w:val="Table Grid"/>
    <w:basedOn w:val="a1"/>
    <w:uiPriority w:val="39"/>
    <w:rsid w:val="00944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F107D1"/>
    <w:rPr>
      <w:rFonts w:ascii="Times New Roman" w:eastAsia="Times New Roman" w:hAnsi="Times New Roman" w:cs="Times New Roman"/>
      <w:b/>
      <w:bCs/>
      <w:sz w:val="27"/>
      <w:szCs w:val="27"/>
      <w:lang w:eastAsia="uk-UA"/>
    </w:rPr>
  </w:style>
  <w:style w:type="paragraph" w:styleId="a7">
    <w:name w:val="Normal (Web)"/>
    <w:basedOn w:val="a"/>
    <w:uiPriority w:val="99"/>
    <w:semiHidden/>
    <w:unhideWhenUsed/>
    <w:rsid w:val="00F107D1"/>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174140">
      <w:bodyDiv w:val="1"/>
      <w:marLeft w:val="0"/>
      <w:marRight w:val="0"/>
      <w:marTop w:val="0"/>
      <w:marBottom w:val="0"/>
      <w:divBdr>
        <w:top w:val="none" w:sz="0" w:space="0" w:color="auto"/>
        <w:left w:val="none" w:sz="0" w:space="0" w:color="auto"/>
        <w:bottom w:val="none" w:sz="0" w:space="0" w:color="auto"/>
        <w:right w:val="none" w:sz="0" w:space="0" w:color="auto"/>
      </w:divBdr>
      <w:divsChild>
        <w:div w:id="240919043">
          <w:marLeft w:val="0"/>
          <w:marRight w:val="0"/>
          <w:marTop w:val="0"/>
          <w:marBottom w:val="0"/>
          <w:divBdr>
            <w:top w:val="none" w:sz="0" w:space="0" w:color="auto"/>
            <w:left w:val="none" w:sz="0" w:space="0" w:color="auto"/>
            <w:bottom w:val="none" w:sz="0" w:space="0" w:color="auto"/>
            <w:right w:val="none" w:sz="0" w:space="0" w:color="auto"/>
          </w:divBdr>
        </w:div>
        <w:div w:id="1717269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uk-ua.nina.az/w/index.php?title=%D0%86%D0%BD%D1%84%D0%BE%D1%80%D0%BC%D0%B0%D1%86%D1%96%D0%B9%D0%BD%D0%B0_%D0%B5%D0%BA%D1%81%D0%BF%D0%B5%D1%80%D1%82%D0%B8%D0%B7%D0%B0&amp;action=edit&amp;redlink=1" TargetMode="External"/><Relationship Id="rId3" Type="http://schemas.openxmlformats.org/officeDocument/2006/relationships/settings" Target="settings.xml"/><Relationship Id="rId7" Type="http://schemas.openxmlformats.org/officeDocument/2006/relationships/hyperlink" Target="https://www.wiki.uk-ua.nina.az/%D0%86%D0%BD%D1%84%D0%BE%D1%80%D0%BC%D0%B0%D1%86%D1%96%D0%B9%D0%BD%D0%B0_%D0%BC%D0%BE%D0%B4%D0%B5%D0%BB%D1%8C.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ki.uk-ua.nina.az/w/index.php?title=%D0%A2%D0%B5%D1%85%D0%BD%D1%96%D1%87%D0%BD%D0%B0_%D0%BE%D0%B1%D1%80%D0%BE%D0%B1%D0%BA%D0%B0_%D0%B4%D0%BE%D0%BA%D1%83%D0%BC%D0%B5%D0%BD%D1%82%D1%96%D0%B2&amp;action=edit&amp;redlink=1" TargetMode="External"/><Relationship Id="rId11" Type="http://schemas.openxmlformats.org/officeDocument/2006/relationships/fontTable" Target="fontTable.xml"/><Relationship Id="rId5" Type="http://schemas.openxmlformats.org/officeDocument/2006/relationships/hyperlink" Target="https://www.wiki.uk-ua.nina.az/w/index.php?title=%D0%90%D0%BD%D0%B0%D0%BB%D1%96%D1%82%D0%B8%D0%BA%D0%BE-%D1%81%D0%B8%D0%BD%D1%82%D0%B5%D1%82%D0%B8%D1%87%D0%BD%D0%B0_%D0%BE%D0%B1%D1%80%D0%BE%D0%B1%D0%BA%D0%B0_%D0%B4%D0%BE%D0%BA%D1%83%D0%BC%D0%B5%D0%BD%D1%82%D1%96%D0%B2&amp;action=edit&amp;redlink=1" TargetMode="External"/><Relationship Id="rId10" Type="http://schemas.openxmlformats.org/officeDocument/2006/relationships/hyperlink" Target="https://zakon.rada.gov.ua/laws/show/2657-12" TargetMode="External"/><Relationship Id="rId4" Type="http://schemas.openxmlformats.org/officeDocument/2006/relationships/webSettings" Target="webSettings.xml"/><Relationship Id="rId9" Type="http://schemas.openxmlformats.org/officeDocument/2006/relationships/hyperlink" Target="https://www.wiki.uk-ua.nina.az/%D0%86%D0%BD%D1%84%D0%BE%D1%80%D0%BC%D0%B0%D1%86%D1%96%D0%B9%D0%BD%D0%B5_%D0%B7%D0%B0%D0%B1%D0%B5%D0%B7%D0%BF%D0%B5%D1%87%D0%B5%D0%BD%D0%BD%D1%8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18</Pages>
  <Words>30999</Words>
  <Characters>17670</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Neptun</dc:creator>
  <cp:keywords/>
  <dc:description/>
  <cp:lastModifiedBy>Neptun</cp:lastModifiedBy>
  <cp:revision>5</cp:revision>
  <dcterms:created xsi:type="dcterms:W3CDTF">2022-10-02T15:03:00Z</dcterms:created>
  <dcterms:modified xsi:type="dcterms:W3CDTF">2022-10-14T12:54:00Z</dcterms:modified>
</cp:coreProperties>
</file>