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25" w:rsidRDefault="00EC2529" w:rsidP="00957CA1">
      <w:pPr>
        <w:pStyle w:val="2"/>
        <w:tabs>
          <w:tab w:val="left" w:pos="1971"/>
        </w:tabs>
        <w:ind w:right="1459"/>
        <w:jc w:val="both"/>
        <w:rPr>
          <w:lang w:val="ru-RU"/>
        </w:rPr>
      </w:pPr>
      <w:r>
        <w:t xml:space="preserve">Лекція № </w:t>
      </w:r>
      <w:r w:rsidR="00C87A25">
        <w:rPr>
          <w:lang w:val="ru-RU"/>
        </w:rPr>
        <w:t>8</w:t>
      </w:r>
      <w:r w:rsidR="00957CA1">
        <w:t xml:space="preserve"> </w:t>
      </w:r>
      <w:r w:rsidR="00C87A25">
        <w:t xml:space="preserve">Етапи становлення та формування виставкової </w:t>
      </w:r>
      <w:r w:rsidR="00C87A25" w:rsidRPr="00C87A25">
        <w:t>діяльності</w:t>
      </w:r>
    </w:p>
    <w:p w:rsidR="00957CA1" w:rsidRDefault="00957CA1" w:rsidP="00957CA1">
      <w:pPr>
        <w:pStyle w:val="a3"/>
        <w:spacing w:before="3"/>
        <w:ind w:left="0"/>
        <w:rPr>
          <w:b/>
          <w:sz w:val="27"/>
        </w:rPr>
      </w:pPr>
    </w:p>
    <w:p w:rsidR="00C87A25" w:rsidRDefault="00C87A25" w:rsidP="00C87A25">
      <w:pPr>
        <w:pStyle w:val="a3"/>
        <w:ind w:left="414" w:right="392" w:firstLine="708"/>
        <w:jc w:val="both"/>
      </w:pPr>
      <w:r>
        <w:t>Виставковий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пройшла</w:t>
      </w:r>
      <w:r>
        <w:rPr>
          <w:spacing w:val="1"/>
        </w:rPr>
        <w:t xml:space="preserve"> </w:t>
      </w:r>
      <w:r>
        <w:t>чималий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зародження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повноцінного</w:t>
      </w:r>
      <w:r>
        <w:rPr>
          <w:spacing w:val="-67"/>
        </w:rPr>
        <w:t xml:space="preserve"> </w:t>
      </w:r>
      <w:r>
        <w:t>розквіту. В початковому уявленні виставка являла собою спосіб інформування</w:t>
      </w:r>
      <w:r>
        <w:rPr>
          <w:spacing w:val="1"/>
        </w:rPr>
        <w:t xml:space="preserve"> </w:t>
      </w:r>
      <w:r>
        <w:t>(оповіщення) про дещо нове, цікаве, та краще, а також спосіб встановлення</w:t>
      </w:r>
      <w:r>
        <w:rPr>
          <w:spacing w:val="1"/>
        </w:rPr>
        <w:t xml:space="preserve"> </w:t>
      </w:r>
      <w:r>
        <w:t>людських</w:t>
      </w:r>
      <w:r>
        <w:rPr>
          <w:spacing w:val="-2"/>
        </w:rPr>
        <w:t xml:space="preserve"> </w:t>
      </w:r>
      <w:r>
        <w:t>контактів для</w:t>
      </w:r>
      <w:r>
        <w:rPr>
          <w:spacing w:val="-2"/>
        </w:rPr>
        <w:t xml:space="preserve"> </w:t>
      </w:r>
      <w:r>
        <w:t>досягнення</w:t>
      </w:r>
      <w:r>
        <w:rPr>
          <w:spacing w:val="-2"/>
        </w:rPr>
        <w:t xml:space="preserve"> </w:t>
      </w:r>
      <w:r>
        <w:t>будь-яких</w:t>
      </w:r>
      <w:r>
        <w:rPr>
          <w:spacing w:val="-1"/>
        </w:rPr>
        <w:t xml:space="preserve"> </w:t>
      </w:r>
      <w:r>
        <w:t>цілей.</w:t>
      </w:r>
    </w:p>
    <w:p w:rsidR="00C87A25" w:rsidRDefault="00C87A25" w:rsidP="00C87A25">
      <w:pPr>
        <w:pStyle w:val="a3"/>
        <w:ind w:left="414" w:right="390" w:firstLine="708"/>
        <w:jc w:val="both"/>
      </w:pPr>
      <w:r>
        <w:t>Вважається, що виникнення виставок розпочалася зі звичайних базарів,</w:t>
      </w:r>
      <w:r>
        <w:rPr>
          <w:spacing w:val="1"/>
        </w:rPr>
        <w:t xml:space="preserve"> </w:t>
      </w:r>
      <w:r>
        <w:t>які з часом перетворилися на своєрідні комунікаційні центри національних та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масштабів.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масштабами,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сполученні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виставковому</w:t>
      </w:r>
      <w:r>
        <w:rPr>
          <w:spacing w:val="1"/>
        </w:rPr>
        <w:t xml:space="preserve"> </w:t>
      </w:r>
      <w:r>
        <w:t>ринку.</w:t>
      </w:r>
    </w:p>
    <w:p w:rsidR="00C87A25" w:rsidRDefault="00C87A25" w:rsidP="00C87A25">
      <w:pPr>
        <w:pStyle w:val="a3"/>
        <w:ind w:left="414" w:right="392" w:firstLine="708"/>
        <w:jc w:val="both"/>
      </w:pPr>
      <w:r>
        <w:t>Історія виставкової діяльності сягає давнини. Дослідники вважають, що</w:t>
      </w:r>
      <w:r>
        <w:rPr>
          <w:spacing w:val="1"/>
        </w:rPr>
        <w:t xml:space="preserve"> </w:t>
      </w:r>
      <w:r>
        <w:t xml:space="preserve">перші, примітивні ярмарки виникли ще за часів мінової торгівлі, у </w:t>
      </w:r>
      <w:proofErr w:type="spellStart"/>
      <w:r>
        <w:t>догрошову</w:t>
      </w:r>
      <w:proofErr w:type="spellEnd"/>
      <w:r>
        <w:rPr>
          <w:spacing w:val="1"/>
        </w:rPr>
        <w:t xml:space="preserve"> </w:t>
      </w:r>
      <w:r>
        <w:t>епоху.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виставково-ярмаркової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виникненням</w:t>
      </w:r>
      <w:r>
        <w:rPr>
          <w:spacing w:val="-67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ярмарків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аграрному</w:t>
      </w:r>
      <w:r>
        <w:rPr>
          <w:spacing w:val="1"/>
        </w:rPr>
        <w:t xml:space="preserve"> </w:t>
      </w:r>
      <w:r>
        <w:t>суспільстві.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сезонністю</w:t>
      </w:r>
      <w:r>
        <w:rPr>
          <w:spacing w:val="-68"/>
        </w:rPr>
        <w:t xml:space="preserve"> </w:t>
      </w:r>
      <w:r>
        <w:t>аграрної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«ярмарок»,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«ринку»</w:t>
      </w:r>
      <w:r>
        <w:rPr>
          <w:spacing w:val="1"/>
        </w:rPr>
        <w:t xml:space="preserve"> </w:t>
      </w:r>
      <w:r>
        <w:t>(базару), що функціонує щоденно: слов’янське слово «ярмарок» виникло від</w:t>
      </w:r>
      <w:r>
        <w:rPr>
          <w:spacing w:val="1"/>
        </w:rPr>
        <w:t xml:space="preserve"> </w:t>
      </w:r>
      <w:r>
        <w:t>німецьких</w:t>
      </w:r>
      <w:r>
        <w:rPr>
          <w:spacing w:val="41"/>
        </w:rPr>
        <w:t xml:space="preserve"> </w:t>
      </w:r>
      <w:proofErr w:type="spellStart"/>
      <w:r>
        <w:rPr>
          <w:i/>
        </w:rPr>
        <w:t>Jahr</w:t>
      </w:r>
      <w:proofErr w:type="spellEnd"/>
      <w:r>
        <w:rPr>
          <w:i/>
          <w:spacing w:val="3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рік,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proofErr w:type="spellStart"/>
      <w:r>
        <w:rPr>
          <w:i/>
        </w:rPr>
        <w:t>Markt</w:t>
      </w:r>
      <w:proofErr w:type="spellEnd"/>
      <w:r>
        <w:rPr>
          <w:i/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ринок.</w:t>
      </w:r>
      <w:r>
        <w:rPr>
          <w:spacing w:val="41"/>
        </w:rPr>
        <w:t xml:space="preserve"> </w:t>
      </w:r>
      <w:r>
        <w:t>Отже,</w:t>
      </w:r>
      <w:r>
        <w:rPr>
          <w:spacing w:val="40"/>
        </w:rPr>
        <w:t xml:space="preserve"> </w:t>
      </w:r>
      <w:r>
        <w:t>первісне</w:t>
      </w:r>
      <w:r>
        <w:rPr>
          <w:spacing w:val="40"/>
        </w:rPr>
        <w:t xml:space="preserve"> </w:t>
      </w:r>
      <w:r>
        <w:t>значення</w:t>
      </w:r>
      <w:r>
        <w:rPr>
          <w:spacing w:val="39"/>
        </w:rPr>
        <w:t xml:space="preserve"> </w:t>
      </w:r>
      <w:r>
        <w:t>слова</w:t>
      </w:r>
    </w:p>
    <w:p w:rsidR="00C87A25" w:rsidRDefault="00C87A25" w:rsidP="00C87A25">
      <w:pPr>
        <w:pStyle w:val="a3"/>
        <w:ind w:left="414" w:right="391"/>
        <w:jc w:val="both"/>
      </w:pPr>
      <w:r>
        <w:t>«ярмарок»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щорічний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прив’язаний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сільськогосподарського циклу, а за місцем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вигідних</w:t>
      </w:r>
      <w:r>
        <w:rPr>
          <w:spacing w:val="70"/>
        </w:rPr>
        <w:t xml:space="preserve"> </w:t>
      </w:r>
      <w:r>
        <w:t>шляхів сполучення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містами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регіонами.</w:t>
      </w:r>
      <w:r>
        <w:rPr>
          <w:spacing w:val="1"/>
        </w:rPr>
        <w:t xml:space="preserve"> </w:t>
      </w:r>
      <w:r>
        <w:t>Притаманність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«ярмарок»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слов’янських</w:t>
      </w:r>
      <w:r>
        <w:rPr>
          <w:spacing w:val="-2"/>
        </w:rPr>
        <w:t xml:space="preserve"> </w:t>
      </w:r>
      <w:r>
        <w:t>мов</w:t>
      </w:r>
      <w:r>
        <w:rPr>
          <w:spacing w:val="-1"/>
        </w:rPr>
        <w:t xml:space="preserve"> </w:t>
      </w:r>
      <w:r>
        <w:t>вказує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досить</w:t>
      </w:r>
      <w:r>
        <w:rPr>
          <w:spacing w:val="-2"/>
        </w:rPr>
        <w:t xml:space="preserve"> </w:t>
      </w:r>
      <w:r>
        <w:t>давній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виникнення</w:t>
      </w:r>
      <w:r>
        <w:rPr>
          <w:spacing w:val="-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явища.</w:t>
      </w:r>
    </w:p>
    <w:p w:rsidR="00C87A25" w:rsidRDefault="00C87A25" w:rsidP="00C87A25">
      <w:pPr>
        <w:pStyle w:val="a3"/>
        <w:ind w:left="414" w:right="393" w:firstLine="708"/>
        <w:jc w:val="both"/>
      </w:pPr>
      <w:r>
        <w:t>Як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явище,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виставкових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проходив</w:t>
      </w:r>
      <w:r>
        <w:rPr>
          <w:spacing w:val="68"/>
        </w:rPr>
        <w:t xml:space="preserve"> </w:t>
      </w:r>
      <w:r>
        <w:t>певні</w:t>
      </w:r>
      <w:r>
        <w:rPr>
          <w:spacing w:val="69"/>
        </w:rPr>
        <w:t xml:space="preserve"> </w:t>
      </w:r>
      <w:r>
        <w:t>фази.</w:t>
      </w:r>
      <w:r>
        <w:rPr>
          <w:spacing w:val="69"/>
        </w:rPr>
        <w:t xml:space="preserve"> </w:t>
      </w:r>
      <w:r>
        <w:t>Враховуючи</w:t>
      </w:r>
      <w:r>
        <w:rPr>
          <w:spacing w:val="68"/>
        </w:rPr>
        <w:t xml:space="preserve"> </w:t>
      </w:r>
      <w:r>
        <w:t>історію</w:t>
      </w:r>
      <w:r>
        <w:rPr>
          <w:spacing w:val="68"/>
        </w:rPr>
        <w:t xml:space="preserve"> </w:t>
      </w:r>
      <w:r>
        <w:t>формування</w:t>
      </w:r>
      <w:r>
        <w:rPr>
          <w:spacing w:val="68"/>
        </w:rPr>
        <w:t xml:space="preserve"> </w:t>
      </w:r>
      <w:r>
        <w:t>виставкового</w:t>
      </w:r>
      <w:r>
        <w:rPr>
          <w:spacing w:val="69"/>
        </w:rPr>
        <w:t xml:space="preserve"> </w:t>
      </w:r>
      <w:r>
        <w:t>ринку,</w:t>
      </w:r>
    </w:p>
    <w:p w:rsidR="00C87A25" w:rsidRDefault="00C87A25" w:rsidP="00C87A25">
      <w:pPr>
        <w:jc w:val="both"/>
        <w:sectPr w:rsidR="00C87A25">
          <w:pgSz w:w="11910" w:h="16840"/>
          <w:pgMar w:top="1040" w:right="740" w:bottom="980" w:left="720" w:header="0" w:footer="700" w:gutter="0"/>
          <w:cols w:space="720"/>
        </w:sectPr>
      </w:pPr>
    </w:p>
    <w:p w:rsidR="00C87A25" w:rsidRDefault="00C87A25" w:rsidP="00C87A25">
      <w:pPr>
        <w:pStyle w:val="a3"/>
        <w:spacing w:before="66"/>
        <w:ind w:left="414"/>
      </w:pPr>
      <w:r>
        <w:lastRenderedPageBreak/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наступні</w:t>
      </w:r>
      <w:r>
        <w:rPr>
          <w:spacing w:val="2"/>
        </w:rPr>
        <w:t xml:space="preserve"> </w:t>
      </w:r>
      <w:r>
        <w:t>етапи</w:t>
      </w:r>
      <w:r>
        <w:rPr>
          <w:spacing w:val="3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розвитку</w:t>
      </w:r>
      <w:r>
        <w:rPr>
          <w:spacing w:val="4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простежити</w:t>
      </w:r>
      <w:r>
        <w:rPr>
          <w:spacing w:val="3"/>
        </w:rPr>
        <w:t xml:space="preserve"> </w:t>
      </w:r>
      <w:r>
        <w:t>процес</w:t>
      </w:r>
      <w:r>
        <w:rPr>
          <w:spacing w:val="2"/>
        </w:rPr>
        <w:t xml:space="preserve"> </w:t>
      </w:r>
      <w:r>
        <w:t>формування</w:t>
      </w:r>
      <w:r>
        <w:rPr>
          <w:spacing w:val="-67"/>
        </w:rPr>
        <w:t xml:space="preserve"> </w:t>
      </w:r>
      <w:r>
        <w:t>міжнародного</w:t>
      </w:r>
      <w:r>
        <w:rPr>
          <w:spacing w:val="-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виставкових</w:t>
      </w:r>
      <w:r>
        <w:rPr>
          <w:spacing w:val="-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2.1).</w:t>
      </w:r>
    </w:p>
    <w:p w:rsidR="00C87A25" w:rsidRDefault="00C87A25" w:rsidP="00C87A25">
      <w:pPr>
        <w:ind w:left="8665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2.1</w:t>
      </w:r>
    </w:p>
    <w:p w:rsidR="00C87A25" w:rsidRDefault="00C87A25" w:rsidP="00C87A25">
      <w:pPr>
        <w:pStyle w:val="2"/>
        <w:spacing w:before="8" w:after="3"/>
        <w:ind w:left="4575" w:right="966" w:hanging="3577"/>
      </w:pPr>
      <w:r>
        <w:t>Умовні етапи становлення та розвитку виставкової та ярмаркової</w:t>
      </w:r>
      <w:r>
        <w:rPr>
          <w:spacing w:val="-67"/>
        </w:rPr>
        <w:t xml:space="preserve"> </w:t>
      </w:r>
      <w:r>
        <w:t>діяльності</w:t>
      </w:r>
    </w:p>
    <w:tbl>
      <w:tblPr>
        <w:tblStyle w:val="TableNormal"/>
        <w:tblW w:w="0" w:type="auto"/>
        <w:tblInd w:w="5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411"/>
        <w:gridCol w:w="6510"/>
      </w:tblGrid>
      <w:tr w:rsidR="00C87A25" w:rsidTr="00381274">
        <w:trPr>
          <w:trHeight w:val="275"/>
        </w:trPr>
        <w:tc>
          <w:tcPr>
            <w:tcW w:w="481" w:type="dxa"/>
            <w:shd w:val="clear" w:color="auto" w:fill="F3F3F3"/>
          </w:tcPr>
          <w:p w:rsidR="00C87A25" w:rsidRDefault="00C87A25" w:rsidP="00381274">
            <w:pPr>
              <w:pStyle w:val="TableParagraph"/>
              <w:spacing w:line="256" w:lineRule="exact"/>
              <w:ind w:left="1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411" w:type="dxa"/>
            <w:shd w:val="clear" w:color="auto" w:fill="F3F3F3"/>
          </w:tcPr>
          <w:p w:rsidR="00C87A25" w:rsidRDefault="00C87A25" w:rsidP="00381274">
            <w:pPr>
              <w:pStyle w:val="TableParagraph"/>
              <w:spacing w:line="256" w:lineRule="exact"/>
              <w:ind w:left="11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Етапи</w:t>
            </w:r>
          </w:p>
        </w:tc>
        <w:tc>
          <w:tcPr>
            <w:tcW w:w="6510" w:type="dxa"/>
            <w:shd w:val="clear" w:color="auto" w:fill="F3F3F3"/>
          </w:tcPr>
          <w:p w:rsidR="00C87A25" w:rsidRDefault="00C87A25" w:rsidP="00381274">
            <w:pPr>
              <w:pStyle w:val="TableParagraph"/>
              <w:spacing w:line="256" w:lineRule="exact"/>
              <w:ind w:left="18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характерні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особливості</w:t>
            </w:r>
          </w:p>
        </w:tc>
      </w:tr>
      <w:tr w:rsidR="00C87A25" w:rsidTr="00381274">
        <w:trPr>
          <w:trHeight w:val="552"/>
        </w:trPr>
        <w:tc>
          <w:tcPr>
            <w:tcW w:w="481" w:type="dxa"/>
          </w:tcPr>
          <w:p w:rsidR="00C87A25" w:rsidRDefault="00C87A25" w:rsidP="00381274">
            <w:pPr>
              <w:pStyle w:val="TableParagraph"/>
              <w:spacing w:before="130"/>
              <w:ind w:left="1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C87A25" w:rsidRDefault="00C87A25" w:rsidP="00381274">
            <w:pPr>
              <w:pStyle w:val="TableParagraph"/>
              <w:spacing w:before="130"/>
              <w:ind w:left="21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6510" w:type="dxa"/>
          </w:tcPr>
          <w:p w:rsidR="00C87A25" w:rsidRDefault="00C87A25" w:rsidP="00381274">
            <w:pPr>
              <w:pStyle w:val="TableParagraph"/>
              <w:spacing w:line="268" w:lineRule="exact"/>
              <w:ind w:left="194" w:right="170"/>
              <w:jc w:val="center"/>
              <w:rPr>
                <w:sz w:val="24"/>
              </w:rPr>
            </w:pPr>
            <w:r>
              <w:rPr>
                <w:sz w:val="24"/>
              </w:rPr>
              <w:t>Цей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зародженням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C87A25" w:rsidRDefault="00C87A25" w:rsidP="00381274">
            <w:pPr>
              <w:pStyle w:val="TableParagraph"/>
              <w:spacing w:line="264" w:lineRule="exact"/>
              <w:ind w:left="194" w:right="165"/>
              <w:jc w:val="center"/>
              <w:rPr>
                <w:sz w:val="24"/>
              </w:rPr>
            </w:pPr>
            <w:r>
              <w:rPr>
                <w:sz w:val="24"/>
              </w:rPr>
              <w:t>публічного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</w:tr>
      <w:tr w:rsidR="00C87A25" w:rsidTr="00381274">
        <w:trPr>
          <w:trHeight w:val="552"/>
        </w:trPr>
        <w:tc>
          <w:tcPr>
            <w:tcW w:w="481" w:type="dxa"/>
          </w:tcPr>
          <w:p w:rsidR="00C87A25" w:rsidRDefault="00C87A25" w:rsidP="00381274">
            <w:pPr>
              <w:pStyle w:val="TableParagraph"/>
              <w:spacing w:before="130"/>
              <w:ind w:left="1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C87A25" w:rsidRDefault="00C87A25" w:rsidP="00381274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Початок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7A25" w:rsidRDefault="00C87A25" w:rsidP="00381274">
            <w:pPr>
              <w:pStyle w:val="TableParagraph"/>
              <w:spacing w:line="264" w:lineRule="exact"/>
              <w:ind w:left="332"/>
              <w:rPr>
                <w:sz w:val="24"/>
              </w:rPr>
            </w:pPr>
            <w:r>
              <w:rPr>
                <w:sz w:val="24"/>
              </w:rPr>
              <w:t>середина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6510" w:type="dxa"/>
          </w:tcPr>
          <w:p w:rsidR="00C87A25" w:rsidRDefault="00C87A25" w:rsidP="00381274">
            <w:pPr>
              <w:pStyle w:val="TableParagraph"/>
              <w:spacing w:line="268" w:lineRule="exact"/>
              <w:ind w:left="194" w:right="168"/>
              <w:jc w:val="center"/>
              <w:rPr>
                <w:sz w:val="24"/>
              </w:rPr>
            </w:pPr>
            <w:r>
              <w:rPr>
                <w:sz w:val="24"/>
              </w:rPr>
              <w:t>Зростання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популярності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</w:p>
          <w:p w:rsidR="00C87A25" w:rsidRDefault="00C87A25" w:rsidP="00381274">
            <w:pPr>
              <w:pStyle w:val="TableParagraph"/>
              <w:spacing w:line="264" w:lineRule="exact"/>
              <w:ind w:left="193" w:right="171"/>
              <w:jc w:val="center"/>
              <w:rPr>
                <w:sz w:val="24"/>
              </w:rPr>
            </w:pPr>
            <w:r>
              <w:rPr>
                <w:sz w:val="24"/>
              </w:rPr>
              <w:t>демонстрації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</w:p>
        </w:tc>
      </w:tr>
      <w:tr w:rsidR="00C87A25" w:rsidTr="00381274">
        <w:trPr>
          <w:trHeight w:val="551"/>
        </w:trPr>
        <w:tc>
          <w:tcPr>
            <w:tcW w:w="481" w:type="dxa"/>
          </w:tcPr>
          <w:p w:rsidR="00C87A25" w:rsidRDefault="00C87A25" w:rsidP="00381274">
            <w:pPr>
              <w:pStyle w:val="TableParagraph"/>
              <w:spacing w:before="130"/>
              <w:ind w:left="1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C87A25" w:rsidRDefault="00C87A25" w:rsidP="00381274">
            <w:pPr>
              <w:pStyle w:val="TableParagraph"/>
              <w:spacing w:before="130"/>
              <w:ind w:left="306"/>
              <w:rPr>
                <w:sz w:val="24"/>
              </w:rPr>
            </w:pPr>
            <w:r>
              <w:rPr>
                <w:sz w:val="24"/>
              </w:rPr>
              <w:t>Середина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6510" w:type="dxa"/>
          </w:tcPr>
          <w:p w:rsidR="00C87A25" w:rsidRDefault="00C87A25" w:rsidP="00381274">
            <w:pPr>
              <w:pStyle w:val="TableParagraph"/>
              <w:spacing w:line="268" w:lineRule="exact"/>
              <w:ind w:left="194" w:right="166"/>
              <w:jc w:val="center"/>
              <w:rPr>
                <w:sz w:val="24"/>
              </w:rPr>
            </w:pPr>
            <w:r>
              <w:rPr>
                <w:sz w:val="24"/>
              </w:rPr>
              <w:t>Зародження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виставкової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  <w:p w:rsidR="00C87A25" w:rsidRDefault="00C87A25" w:rsidP="00381274">
            <w:pPr>
              <w:pStyle w:val="TableParagraph"/>
              <w:spacing w:line="264" w:lineRule="exact"/>
              <w:ind w:left="194" w:right="171"/>
              <w:jc w:val="center"/>
              <w:rPr>
                <w:sz w:val="24"/>
              </w:rPr>
            </w:pPr>
            <w:r>
              <w:rPr>
                <w:sz w:val="24"/>
              </w:rPr>
              <w:t>всесвітніх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виставок</w:t>
            </w:r>
          </w:p>
        </w:tc>
      </w:tr>
      <w:tr w:rsidR="00C87A25" w:rsidTr="00381274">
        <w:trPr>
          <w:trHeight w:val="552"/>
        </w:trPr>
        <w:tc>
          <w:tcPr>
            <w:tcW w:w="481" w:type="dxa"/>
          </w:tcPr>
          <w:p w:rsidR="00C87A25" w:rsidRDefault="00C87A25" w:rsidP="00381274">
            <w:pPr>
              <w:pStyle w:val="TableParagraph"/>
              <w:spacing w:before="130"/>
              <w:ind w:left="1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</w:tcPr>
          <w:p w:rsidR="00C87A25" w:rsidRDefault="00C87A25" w:rsidP="00381274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Початок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7A25" w:rsidRDefault="00C87A25" w:rsidP="00381274">
            <w:pPr>
              <w:pStyle w:val="TableParagraph"/>
              <w:spacing w:line="264" w:lineRule="exact"/>
              <w:ind w:left="372"/>
              <w:rPr>
                <w:sz w:val="24"/>
              </w:rPr>
            </w:pPr>
            <w:r>
              <w:rPr>
                <w:sz w:val="24"/>
              </w:rPr>
              <w:t>середина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6510" w:type="dxa"/>
          </w:tcPr>
          <w:p w:rsidR="00C87A25" w:rsidRDefault="00C87A25" w:rsidP="00381274">
            <w:pPr>
              <w:pStyle w:val="TableParagraph"/>
              <w:spacing w:line="268" w:lineRule="exact"/>
              <w:ind w:left="194" w:right="171"/>
              <w:jc w:val="center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комерційної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виставкової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C87A25" w:rsidRDefault="00C87A25" w:rsidP="00381274">
            <w:pPr>
              <w:pStyle w:val="TableParagraph"/>
              <w:spacing w:line="264" w:lineRule="exact"/>
              <w:ind w:left="194" w:right="170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міжнародної)</w:t>
            </w:r>
          </w:p>
        </w:tc>
      </w:tr>
      <w:tr w:rsidR="00C87A25" w:rsidTr="00381274">
        <w:trPr>
          <w:trHeight w:val="551"/>
        </w:trPr>
        <w:tc>
          <w:tcPr>
            <w:tcW w:w="481" w:type="dxa"/>
          </w:tcPr>
          <w:p w:rsidR="00C87A25" w:rsidRDefault="00C87A25" w:rsidP="00381274">
            <w:pPr>
              <w:pStyle w:val="TableParagraph"/>
              <w:spacing w:before="129"/>
              <w:ind w:left="1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 w:rsidR="00C87A25" w:rsidRDefault="00C87A25" w:rsidP="00381274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ХХ-ХХІ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87A25" w:rsidRDefault="00C87A25" w:rsidP="00381274">
            <w:pPr>
              <w:pStyle w:val="TableParagraph"/>
              <w:spacing w:line="264" w:lineRule="exact"/>
              <w:ind w:left="448"/>
              <w:rPr>
                <w:sz w:val="24"/>
              </w:rPr>
            </w:pPr>
            <w:r>
              <w:rPr>
                <w:sz w:val="24"/>
              </w:rPr>
              <w:t>сучасний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етап.</w:t>
            </w:r>
          </w:p>
        </w:tc>
        <w:tc>
          <w:tcPr>
            <w:tcW w:w="6510" w:type="dxa"/>
          </w:tcPr>
          <w:p w:rsidR="00C87A25" w:rsidRDefault="00C87A25" w:rsidP="00381274">
            <w:pPr>
              <w:pStyle w:val="TableParagraph"/>
              <w:spacing w:before="129"/>
              <w:ind w:left="709"/>
              <w:rPr>
                <w:sz w:val="24"/>
              </w:rPr>
            </w:pPr>
            <w:r>
              <w:rPr>
                <w:sz w:val="24"/>
              </w:rPr>
              <w:t>Етап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зрілості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виставкової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</w:tbl>
    <w:p w:rsidR="00C87A25" w:rsidRDefault="00C87A25" w:rsidP="00C87A25">
      <w:pPr>
        <w:pStyle w:val="a3"/>
        <w:spacing w:before="2"/>
        <w:ind w:left="0"/>
        <w:rPr>
          <w:b/>
          <w:sz w:val="27"/>
        </w:rPr>
      </w:pPr>
    </w:p>
    <w:p w:rsidR="00C87A25" w:rsidRDefault="00C87A25" w:rsidP="00C87A25">
      <w:pPr>
        <w:pStyle w:val="a3"/>
        <w:ind w:left="414" w:right="393" w:firstLine="708"/>
        <w:jc w:val="both"/>
      </w:pPr>
      <w:r>
        <w:t>Як тільки людина почала обмінюватися продуктами своєї праці, одразу</w:t>
      </w:r>
      <w:r>
        <w:rPr>
          <w:spacing w:val="1"/>
        </w:rPr>
        <w:t xml:space="preserve"> </w:t>
      </w:r>
      <w:r>
        <w:t>з'явилась</w:t>
      </w:r>
      <w:r>
        <w:rPr>
          <w:spacing w:val="-3"/>
        </w:rPr>
        <w:t xml:space="preserve"> </w:t>
      </w:r>
      <w:r>
        <w:t>необхідність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приверненні</w:t>
      </w:r>
      <w:r>
        <w:rPr>
          <w:spacing w:val="-1"/>
        </w:rPr>
        <w:t xml:space="preserve"> </w:t>
      </w:r>
      <w:r>
        <w:t>уваги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товарів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пропонуються.</w:t>
      </w:r>
    </w:p>
    <w:p w:rsidR="00C87A25" w:rsidRDefault="00C87A25" w:rsidP="00C87A25">
      <w:pPr>
        <w:pStyle w:val="a3"/>
        <w:ind w:left="414" w:right="392" w:firstLine="708"/>
        <w:jc w:val="both"/>
      </w:pPr>
      <w:r>
        <w:t>Перша згадка про виставки була у 558 році до нашої ери. Підприємці</w:t>
      </w:r>
      <w:r>
        <w:rPr>
          <w:spacing w:val="1"/>
        </w:rPr>
        <w:t xml:space="preserve"> </w:t>
      </w:r>
      <w:r>
        <w:t>Месопотамії та Єгипту збирались на площах фінікійського міста Тир, на березі</w:t>
      </w:r>
      <w:r>
        <w:rPr>
          <w:spacing w:val="1"/>
        </w:rPr>
        <w:t xml:space="preserve"> </w:t>
      </w:r>
      <w:r>
        <w:t>Середземного моря,</w:t>
      </w:r>
      <w:r>
        <w:rPr>
          <w:spacing w:val="70"/>
        </w:rPr>
        <w:t xml:space="preserve"> </w:t>
      </w:r>
      <w:r>
        <w:t>щоб обмінятись зразками своєї продукції. Історія виставок</w:t>
      </w:r>
      <w:r>
        <w:rPr>
          <w:spacing w:val="-67"/>
        </w:rPr>
        <w:t xml:space="preserve"> </w:t>
      </w:r>
      <w:r>
        <w:t>в сучасному розумінні, розпочалася пізніше. Моделі сучасних виставок відомі з</w:t>
      </w:r>
      <w:r>
        <w:rPr>
          <w:spacing w:val="-67"/>
        </w:rPr>
        <w:t xml:space="preserve"> </w:t>
      </w:r>
      <w:r>
        <w:t>ІІІ–ІІ тис. до н.е., коли виникають окремі регулярно діючі внутрішні ринки, і</w:t>
      </w:r>
      <w:r>
        <w:rPr>
          <w:spacing w:val="1"/>
        </w:rPr>
        <w:t xml:space="preserve"> </w:t>
      </w:r>
      <w:r>
        <w:t>розвивається діяльність торговельних об'єднань, поряд з якими розвивається</w:t>
      </w:r>
      <w:r>
        <w:rPr>
          <w:spacing w:val="1"/>
        </w:rPr>
        <w:t xml:space="preserve"> </w:t>
      </w:r>
      <w:r>
        <w:t>інститут</w:t>
      </w:r>
      <w:r>
        <w:rPr>
          <w:spacing w:val="-1"/>
        </w:rPr>
        <w:t xml:space="preserve"> </w:t>
      </w:r>
      <w:r>
        <w:t>виставок.</w:t>
      </w:r>
    </w:p>
    <w:p w:rsidR="00C87A25" w:rsidRDefault="00C87A25" w:rsidP="00C87A25">
      <w:pPr>
        <w:pStyle w:val="a3"/>
        <w:spacing w:before="1"/>
        <w:ind w:left="414" w:right="394" w:firstLine="708"/>
        <w:jc w:val="both"/>
      </w:pPr>
      <w:r>
        <w:t>У середині II тис. до н.е. підсилюються економічні контакти різних країн</w:t>
      </w:r>
      <w:r>
        <w:rPr>
          <w:spacing w:val="1"/>
        </w:rPr>
        <w:t xml:space="preserve"> </w:t>
      </w:r>
      <w:r>
        <w:t>Близького</w:t>
      </w:r>
      <w:r>
        <w:rPr>
          <w:spacing w:val="1"/>
        </w:rPr>
        <w:t xml:space="preserve"> </w:t>
      </w:r>
      <w:r>
        <w:t>Сходу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Східного</w:t>
      </w:r>
      <w:r>
        <w:rPr>
          <w:spacing w:val="1"/>
        </w:rPr>
        <w:t xml:space="preserve"> </w:t>
      </w:r>
      <w:r>
        <w:t>Середземномор'я.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виникненню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об’єднань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купців.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XIV-XIII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єгипетських містах з'являються колонії азіатських купців. Наприклад, в </w:t>
      </w:r>
      <w:proofErr w:type="spellStart"/>
      <w:r>
        <w:t>Угарті</w:t>
      </w:r>
      <w:proofErr w:type="spellEnd"/>
      <w:r>
        <w:rPr>
          <w:spacing w:val="1"/>
        </w:rPr>
        <w:t xml:space="preserve"> </w:t>
      </w:r>
      <w:r>
        <w:t>існував окремий квартал, населений купцями із Греції, звідки вироби ввозилися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країну.</w:t>
      </w:r>
    </w:p>
    <w:p w:rsidR="00C87A25" w:rsidRDefault="00C87A25" w:rsidP="00C87A25">
      <w:pPr>
        <w:pStyle w:val="a3"/>
        <w:ind w:left="414" w:right="391" w:firstLine="708"/>
        <w:jc w:val="both"/>
      </w:pPr>
      <w:r>
        <w:t>Судячи з пам'ятників, матеріальної культури, що дійшли до нашого часу,</w:t>
      </w:r>
      <w:r>
        <w:rPr>
          <w:spacing w:val="1"/>
        </w:rPr>
        <w:t xml:space="preserve"> </w:t>
      </w:r>
      <w:r>
        <w:t>зображенням у палацах царів і літературних свідчень, можна говорити, що на</w:t>
      </w:r>
      <w:r>
        <w:rPr>
          <w:spacing w:val="1"/>
        </w:rPr>
        <w:t xml:space="preserve"> </w:t>
      </w:r>
      <w:r>
        <w:t>межі II-I тис. до н.е. між державами давнього світу встановлюються постійні</w:t>
      </w:r>
      <w:r>
        <w:rPr>
          <w:spacing w:val="1"/>
        </w:rPr>
        <w:t xml:space="preserve"> </w:t>
      </w:r>
      <w:r>
        <w:t>торговельні</w:t>
      </w:r>
      <w:r>
        <w:rPr>
          <w:spacing w:val="1"/>
        </w:rPr>
        <w:t xml:space="preserve"> </w:t>
      </w:r>
      <w:r>
        <w:t>потоки.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міждержавних відносин,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 xml:space="preserve">призводить боротьби за ринки збуту таких держав як </w:t>
      </w:r>
      <w:proofErr w:type="spellStart"/>
      <w:r>
        <w:t>Вавілон</w:t>
      </w:r>
      <w:proofErr w:type="spellEnd"/>
      <w:r>
        <w:t>, Єгипет, Хетська</w:t>
      </w:r>
      <w:r>
        <w:rPr>
          <w:spacing w:val="1"/>
        </w:rPr>
        <w:t xml:space="preserve"> </w:t>
      </w:r>
      <w:r>
        <w:t>держава, Ассирія. Тому виникає таке явище як колонізація земель. Вона внесла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ремісничого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морської, караванної, але і транзитної, посередницької торгівлі в I тис. до н.е.</w:t>
      </w:r>
      <w:r>
        <w:rPr>
          <w:spacing w:val="1"/>
        </w:rPr>
        <w:t xml:space="preserve"> </w:t>
      </w:r>
      <w:r>
        <w:t>Колонізація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стійким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зовнішніх торговельних відносин, освоєння нових територій сприяли розвитку</w:t>
      </w:r>
      <w:r>
        <w:rPr>
          <w:spacing w:val="1"/>
        </w:rPr>
        <w:t xml:space="preserve"> </w:t>
      </w:r>
      <w:r>
        <w:t>ремесла, ремісничої техніки, товарного виробництва і формуванню економіки,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мала складну</w:t>
      </w:r>
      <w:r>
        <w:rPr>
          <w:spacing w:val="-1"/>
        </w:rPr>
        <w:t xml:space="preserve"> </w:t>
      </w:r>
      <w:r>
        <w:t>динамічну</w:t>
      </w:r>
      <w:r>
        <w:rPr>
          <w:spacing w:val="1"/>
        </w:rPr>
        <w:t xml:space="preserve"> </w:t>
      </w:r>
      <w:r>
        <w:t>структуру.</w:t>
      </w:r>
    </w:p>
    <w:p w:rsidR="00C87A25" w:rsidRDefault="00C87A25" w:rsidP="00C87A25">
      <w:pPr>
        <w:pStyle w:val="a3"/>
        <w:ind w:left="414" w:right="391" w:firstLine="708"/>
        <w:jc w:val="both"/>
      </w:pPr>
      <w:r>
        <w:t>В II - I в. до н.е. сучасні ярмарки представлені у вигляді примітивних</w:t>
      </w:r>
      <w:r>
        <w:rPr>
          <w:spacing w:val="1"/>
        </w:rPr>
        <w:t xml:space="preserve"> </w:t>
      </w:r>
      <w:r>
        <w:t>торгових</w:t>
      </w:r>
      <w:r>
        <w:rPr>
          <w:spacing w:val="26"/>
        </w:rPr>
        <w:t xml:space="preserve"> </w:t>
      </w:r>
      <w:r>
        <w:t>заходів.</w:t>
      </w:r>
      <w:r>
        <w:rPr>
          <w:spacing w:val="26"/>
        </w:rPr>
        <w:t xml:space="preserve"> </w:t>
      </w:r>
      <w:r>
        <w:t>Вони</w:t>
      </w:r>
      <w:r>
        <w:rPr>
          <w:spacing w:val="26"/>
        </w:rPr>
        <w:t xml:space="preserve"> </w:t>
      </w:r>
      <w:r>
        <w:t>представляли</w:t>
      </w:r>
      <w:r>
        <w:rPr>
          <w:spacing w:val="27"/>
        </w:rPr>
        <w:t xml:space="preserve"> </w:t>
      </w:r>
      <w:r>
        <w:t>собою</w:t>
      </w:r>
      <w:r>
        <w:rPr>
          <w:spacing w:val="29"/>
        </w:rPr>
        <w:t xml:space="preserve"> </w:t>
      </w:r>
      <w:r>
        <w:t>базар,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який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певний</w:t>
      </w:r>
      <w:r>
        <w:rPr>
          <w:spacing w:val="26"/>
        </w:rPr>
        <w:t xml:space="preserve"> </w:t>
      </w:r>
      <w:r>
        <w:t>час</w:t>
      </w:r>
    </w:p>
    <w:p w:rsidR="00C87A25" w:rsidRDefault="00C87A25" w:rsidP="00C87A25">
      <w:pPr>
        <w:jc w:val="both"/>
        <w:sectPr w:rsidR="00C87A25">
          <w:pgSz w:w="11910" w:h="16840"/>
          <w:pgMar w:top="1040" w:right="740" w:bottom="980" w:left="720" w:header="0" w:footer="700" w:gutter="0"/>
          <w:cols w:space="720"/>
        </w:sectPr>
      </w:pPr>
    </w:p>
    <w:p w:rsidR="00C87A25" w:rsidRDefault="00C87A25" w:rsidP="00C87A25">
      <w:pPr>
        <w:pStyle w:val="a3"/>
        <w:spacing w:before="66"/>
        <w:ind w:left="414" w:right="390"/>
        <w:jc w:val="both"/>
      </w:pPr>
      <w:r>
        <w:lastRenderedPageBreak/>
        <w:t>з'їжджалися селяни і ремісники для продажу своїх товарів. На цих стихійних</w:t>
      </w:r>
      <w:r>
        <w:rPr>
          <w:spacing w:val="1"/>
        </w:rPr>
        <w:t xml:space="preserve"> </w:t>
      </w:r>
      <w:r>
        <w:t>заходах продавалися надлишки сільськогосподарських і ремісничих продуктів.</w:t>
      </w:r>
      <w:r>
        <w:rPr>
          <w:spacing w:val="1"/>
        </w:rPr>
        <w:t xml:space="preserve"> </w:t>
      </w:r>
      <w:r>
        <w:t>Вони носили товарний характер і спеціалізувалися на товарах індивідуального</w:t>
      </w:r>
      <w:r>
        <w:rPr>
          <w:spacing w:val="1"/>
        </w:rPr>
        <w:t xml:space="preserve"> </w:t>
      </w:r>
      <w:r>
        <w:t>споживання.</w:t>
      </w:r>
    </w:p>
    <w:p w:rsidR="00C87A25" w:rsidRDefault="00C87A25" w:rsidP="00C87A25">
      <w:pPr>
        <w:pStyle w:val="a3"/>
        <w:spacing w:before="1"/>
        <w:ind w:left="414" w:right="392" w:firstLine="708"/>
        <w:jc w:val="both"/>
      </w:pPr>
      <w:r>
        <w:t>В V - початку III в. в. до н.е. у Древньому світі починають зароджуватися</w:t>
      </w:r>
      <w:r>
        <w:rPr>
          <w:spacing w:val="1"/>
        </w:rPr>
        <w:t xml:space="preserve"> </w:t>
      </w:r>
      <w:r>
        <w:t>ярмарки,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комунікацій.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звичайного</w:t>
      </w:r>
      <w:r>
        <w:rPr>
          <w:spacing w:val="-67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відрізняла</w:t>
      </w:r>
      <w:r>
        <w:rPr>
          <w:spacing w:val="1"/>
        </w:rPr>
        <w:t xml:space="preserve"> </w:t>
      </w:r>
      <w:r>
        <w:t>традиційність,</w:t>
      </w:r>
      <w:r>
        <w:rPr>
          <w:spacing w:val="1"/>
        </w:rPr>
        <w:t xml:space="preserve"> </w:t>
      </w:r>
      <w:r>
        <w:t>періодичність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тверда</w:t>
      </w:r>
      <w:r>
        <w:rPr>
          <w:spacing w:val="1"/>
        </w:rPr>
        <w:t xml:space="preserve"> </w:t>
      </w:r>
      <w:r>
        <w:t>прив'язка</w:t>
      </w:r>
      <w:r>
        <w:rPr>
          <w:spacing w:val="-3"/>
        </w:rPr>
        <w:t xml:space="preserve"> </w:t>
      </w:r>
      <w:r>
        <w:t>до місця</w:t>
      </w:r>
      <w:r>
        <w:rPr>
          <w:spacing w:val="-1"/>
        </w:rPr>
        <w:t xml:space="preserve"> </w:t>
      </w:r>
      <w:r>
        <w:t>їхнього проведення.</w:t>
      </w:r>
    </w:p>
    <w:p w:rsidR="00C87A25" w:rsidRDefault="00C87A25" w:rsidP="00C87A25">
      <w:pPr>
        <w:pStyle w:val="a3"/>
        <w:ind w:left="414" w:right="388" w:firstLine="708"/>
        <w:jc w:val="both"/>
      </w:pPr>
      <w:r>
        <w:t>Завдяки археологічним знахідкам стало відомо, що ярмарки починають</w:t>
      </w:r>
      <w:r>
        <w:rPr>
          <w:spacing w:val="1"/>
        </w:rPr>
        <w:t xml:space="preserve"> </w:t>
      </w:r>
      <w:r>
        <w:t>проводити на честь релігійних свят, у місцях масового паломництва людей до</w:t>
      </w:r>
      <w:r>
        <w:rPr>
          <w:spacing w:val="1"/>
        </w:rPr>
        <w:t xml:space="preserve"> </w:t>
      </w:r>
      <w:r>
        <w:t>шанованих</w:t>
      </w:r>
      <w:r>
        <w:rPr>
          <w:spacing w:val="1"/>
        </w:rPr>
        <w:t xml:space="preserve"> </w:t>
      </w:r>
      <w:r>
        <w:t>святинь.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Римській</w:t>
      </w:r>
      <w:r>
        <w:rPr>
          <w:spacing w:val="1"/>
        </w:rPr>
        <w:t xml:space="preserve"> </w:t>
      </w:r>
      <w:r>
        <w:t>імперії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проводилися</w:t>
      </w:r>
      <w:r>
        <w:rPr>
          <w:spacing w:val="1"/>
        </w:rPr>
        <w:t xml:space="preserve"> </w:t>
      </w:r>
      <w:r>
        <w:t>ярмарки в таких місцях як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Латинського</w:t>
      </w:r>
      <w:r>
        <w:rPr>
          <w:spacing w:val="70"/>
        </w:rPr>
        <w:t xml:space="preserve"> </w:t>
      </w:r>
      <w:r>
        <w:t xml:space="preserve">Юпітера на </w:t>
      </w:r>
      <w:proofErr w:type="spellStart"/>
      <w:r>
        <w:t>Альбанській</w:t>
      </w:r>
      <w:proofErr w:type="spellEnd"/>
      <w:r>
        <w:t xml:space="preserve"> горі,</w:t>
      </w:r>
      <w:r>
        <w:rPr>
          <w:spacing w:val="1"/>
        </w:rPr>
        <w:t xml:space="preserve"> </w:t>
      </w:r>
      <w:r>
        <w:t xml:space="preserve">храм Діани на </w:t>
      </w:r>
      <w:proofErr w:type="spellStart"/>
      <w:r>
        <w:t>Авентині</w:t>
      </w:r>
      <w:proofErr w:type="spellEnd"/>
      <w:r>
        <w:t xml:space="preserve"> в Римі, святилищі </w:t>
      </w:r>
      <w:proofErr w:type="spellStart"/>
      <w:r>
        <w:t>Вольтумни</w:t>
      </w:r>
      <w:proofErr w:type="spellEnd"/>
      <w:r>
        <w:t xml:space="preserve"> в Етрурії. Також, не</w:t>
      </w:r>
      <w:r>
        <w:rPr>
          <w:spacing w:val="1"/>
        </w:rPr>
        <w:t xml:space="preserve"> </w:t>
      </w:r>
      <w:r>
        <w:t>зважаючи на те, що на ярмарках переважали товари сільськогосподарського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не слід вважати, ярмарки лише сільськогосподарськими, оскільки</w:t>
      </w:r>
      <w:r>
        <w:rPr>
          <w:spacing w:val="-67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давньому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розвивалася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інтенсивно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Середземномор’ї)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набуттям</w:t>
      </w:r>
      <w:r>
        <w:rPr>
          <w:spacing w:val="1"/>
        </w:rPr>
        <w:t xml:space="preserve"> </w:t>
      </w:r>
      <w:r>
        <w:t>ярмарками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розширювався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товарів.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ярмарках</w:t>
      </w:r>
      <w:r>
        <w:rPr>
          <w:spacing w:val="1"/>
        </w:rPr>
        <w:t xml:space="preserve"> </w:t>
      </w:r>
      <w:r>
        <w:t>з’являються</w:t>
      </w:r>
      <w:r>
        <w:rPr>
          <w:spacing w:val="1"/>
        </w:rPr>
        <w:t xml:space="preserve"> </w:t>
      </w:r>
      <w:r>
        <w:t>шовк,</w:t>
      </w:r>
      <w:r>
        <w:rPr>
          <w:spacing w:val="1"/>
        </w:rPr>
        <w:t xml:space="preserve"> </w:t>
      </w:r>
      <w:r>
        <w:t>спеції,</w:t>
      </w:r>
      <w:r>
        <w:rPr>
          <w:spacing w:val="1"/>
        </w:rPr>
        <w:t xml:space="preserve"> </w:t>
      </w:r>
      <w:r>
        <w:t>вироби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дорогоцінних</w:t>
      </w:r>
      <w:r>
        <w:rPr>
          <w:spacing w:val="1"/>
        </w:rPr>
        <w:t xml:space="preserve"> </w:t>
      </w:r>
      <w:r>
        <w:t>металів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міжнародного обміну того часу. Вони починають відігравати роль інструменту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міжнародній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письмовою</w:t>
      </w:r>
      <w:r>
        <w:rPr>
          <w:spacing w:val="1"/>
        </w:rPr>
        <w:t xml:space="preserve"> </w:t>
      </w:r>
      <w:r>
        <w:t>згадкою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вважають біблійну Книгу Єзекіїля (VI ст. до н.е.). Давньогрецькі автори пишуть</w:t>
      </w:r>
      <w:r>
        <w:rPr>
          <w:spacing w:val="-67"/>
        </w:rPr>
        <w:t xml:space="preserve"> </w:t>
      </w:r>
      <w:r>
        <w:t xml:space="preserve">про ярмарки, які відбувалися одночасно з іграми у Дельфах, </w:t>
      </w:r>
      <w:proofErr w:type="spellStart"/>
      <w:r>
        <w:t>Немеї</w:t>
      </w:r>
      <w:proofErr w:type="spellEnd"/>
      <w:r>
        <w:t xml:space="preserve">, </w:t>
      </w:r>
      <w:proofErr w:type="spellStart"/>
      <w:r>
        <w:t>Делосі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Корінфі</w:t>
      </w:r>
      <w:proofErr w:type="spellEnd"/>
      <w:r>
        <w:t xml:space="preserve"> тощо, а римляни поширили ярмаркову діяльність на всю територію</w:t>
      </w:r>
      <w:r>
        <w:rPr>
          <w:spacing w:val="1"/>
        </w:rPr>
        <w:t xml:space="preserve"> </w:t>
      </w:r>
      <w:r>
        <w:t>великої імперії. Наприклад, відомі ярмарки у Ліоні (Франція) були засновані</w:t>
      </w:r>
      <w:r>
        <w:rPr>
          <w:spacing w:val="1"/>
        </w:rPr>
        <w:t xml:space="preserve"> </w:t>
      </w:r>
      <w:r>
        <w:t>близько 172 р. н.е., хоча французькі дослідники відносять походження ярмарків</w:t>
      </w:r>
      <w:r>
        <w:rPr>
          <w:spacing w:val="-67"/>
        </w:rPr>
        <w:t xml:space="preserve"> </w:t>
      </w:r>
      <w:r>
        <w:t>ще</w:t>
      </w:r>
      <w:r>
        <w:rPr>
          <w:spacing w:val="-2"/>
        </w:rPr>
        <w:t xml:space="preserve"> </w:t>
      </w:r>
      <w:r>
        <w:t>до кельтської</w:t>
      </w:r>
      <w:r>
        <w:rPr>
          <w:spacing w:val="-1"/>
        </w:rPr>
        <w:t xml:space="preserve"> </w:t>
      </w:r>
      <w:r>
        <w:t>епохи.</w:t>
      </w:r>
    </w:p>
    <w:p w:rsidR="00C87A25" w:rsidRDefault="00C87A25" w:rsidP="00C87A25">
      <w:pPr>
        <w:pStyle w:val="a3"/>
        <w:spacing w:before="1"/>
        <w:ind w:left="414" w:right="391" w:firstLine="708"/>
        <w:jc w:val="both"/>
      </w:pPr>
      <w:r>
        <w:t>В Європі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виникли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раннього</w:t>
      </w:r>
      <w:r>
        <w:rPr>
          <w:spacing w:val="1"/>
        </w:rPr>
        <w:t xml:space="preserve"> </w:t>
      </w:r>
      <w:r>
        <w:t>середньовіччя 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роздрібненості</w:t>
      </w:r>
      <w:r>
        <w:rPr>
          <w:spacing w:val="1"/>
        </w:rPr>
        <w:t xml:space="preserve"> </w:t>
      </w:r>
      <w:r>
        <w:t>виробників,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перевага</w:t>
      </w:r>
      <w:r>
        <w:rPr>
          <w:spacing w:val="71"/>
        </w:rPr>
        <w:t xml:space="preserve"> </w:t>
      </w:r>
      <w:r>
        <w:t>надавалася</w:t>
      </w:r>
      <w:r>
        <w:rPr>
          <w:spacing w:val="1"/>
        </w:rPr>
        <w:t xml:space="preserve"> </w:t>
      </w:r>
      <w:r>
        <w:t>натуральному</w:t>
      </w:r>
      <w:r>
        <w:rPr>
          <w:spacing w:val="1"/>
        </w:rPr>
        <w:t xml:space="preserve"> </w:t>
      </w:r>
      <w:r>
        <w:t>господарству,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носила</w:t>
      </w:r>
      <w:r>
        <w:rPr>
          <w:spacing w:val="1"/>
        </w:rPr>
        <w:t xml:space="preserve"> </w:t>
      </w:r>
      <w:r>
        <w:t>епізодичний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заможної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рідкісними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дорогими</w:t>
      </w:r>
      <w:r>
        <w:rPr>
          <w:spacing w:val="1"/>
        </w:rPr>
        <w:t xml:space="preserve"> </w:t>
      </w:r>
      <w:r>
        <w:t>товарами,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доставлялись з</w:t>
      </w:r>
      <w:r>
        <w:rPr>
          <w:spacing w:val="1"/>
        </w:rPr>
        <w:t xml:space="preserve"> </w:t>
      </w:r>
      <w:r>
        <w:t>інших територіальних районів. Вузький ринок</w:t>
      </w:r>
      <w:r>
        <w:rPr>
          <w:spacing w:val="1"/>
        </w:rPr>
        <w:t xml:space="preserve"> </w:t>
      </w:r>
      <w:r>
        <w:t>та небезпечні</w:t>
      </w:r>
      <w:r>
        <w:rPr>
          <w:spacing w:val="1"/>
        </w:rPr>
        <w:t xml:space="preserve"> </w:t>
      </w:r>
      <w:r>
        <w:t>торговельні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спонукали</w:t>
      </w:r>
      <w:r>
        <w:rPr>
          <w:spacing w:val="1"/>
        </w:rPr>
        <w:t xml:space="preserve"> </w:t>
      </w:r>
      <w:r>
        <w:t>купців</w:t>
      </w:r>
      <w:r>
        <w:rPr>
          <w:spacing w:val="1"/>
        </w:rPr>
        <w:t xml:space="preserve"> </w:t>
      </w:r>
      <w:r>
        <w:t>об’єднатись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каравани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каравани</w:t>
      </w:r>
      <w:r>
        <w:rPr>
          <w:spacing w:val="1"/>
        </w:rPr>
        <w:t xml:space="preserve"> </w:t>
      </w:r>
      <w:r>
        <w:t>зупинялись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концентрувались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обладнаних та надійно захищених пунктах, де крім них зосереджувалась значна</w:t>
      </w:r>
      <w:r>
        <w:rPr>
          <w:spacing w:val="-67"/>
        </w:rPr>
        <w:t xml:space="preserve"> </w:t>
      </w:r>
      <w:r>
        <w:t>маса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були,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перетині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торговельних</w:t>
      </w:r>
      <w:r>
        <w:rPr>
          <w:spacing w:val="1"/>
        </w:rPr>
        <w:t xml:space="preserve"> </w:t>
      </w:r>
      <w:r>
        <w:t>шляхів,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місцях, де проходили</w:t>
      </w:r>
      <w:r>
        <w:rPr>
          <w:spacing w:val="1"/>
        </w:rPr>
        <w:t xml:space="preserve"> </w:t>
      </w:r>
      <w:r>
        <w:t>народні</w:t>
      </w:r>
      <w:r>
        <w:rPr>
          <w:spacing w:val="1"/>
        </w:rPr>
        <w:t xml:space="preserve"> </w:t>
      </w:r>
      <w:r>
        <w:t>зібрання, торговельні</w:t>
      </w:r>
      <w:r>
        <w:rPr>
          <w:spacing w:val="1"/>
        </w:rPr>
        <w:t xml:space="preserve"> </w:t>
      </w:r>
      <w:r>
        <w:t>святкування,</w:t>
      </w:r>
      <w:r>
        <w:rPr>
          <w:spacing w:val="-1"/>
        </w:rPr>
        <w:t xml:space="preserve"> </w:t>
      </w:r>
      <w:r>
        <w:t>публічні</w:t>
      </w:r>
      <w:r>
        <w:rPr>
          <w:spacing w:val="-1"/>
        </w:rPr>
        <w:t xml:space="preserve"> </w:t>
      </w:r>
      <w:r>
        <w:t>події.</w:t>
      </w:r>
    </w:p>
    <w:p w:rsidR="00C87A25" w:rsidRDefault="00C87A25" w:rsidP="00C87A25">
      <w:pPr>
        <w:pStyle w:val="a3"/>
        <w:ind w:left="414" w:right="389" w:firstLine="708"/>
        <w:jc w:val="both"/>
      </w:pPr>
      <w:r>
        <w:t xml:space="preserve">Крім того в ранньому середньовіччі там де ще не </w:t>
      </w:r>
      <w:proofErr w:type="spellStart"/>
      <w:r>
        <w:t>розвинулось</w:t>
      </w:r>
      <w:proofErr w:type="spellEnd"/>
      <w:r>
        <w:t xml:space="preserve"> місто, як</w:t>
      </w:r>
      <w:r>
        <w:rPr>
          <w:spacing w:val="1"/>
        </w:rPr>
        <w:t xml:space="preserve"> </w:t>
      </w:r>
      <w:r>
        <w:t>центр ремесла, а торгова активність вже спостерігалась, ярмарки відігравали</w:t>
      </w:r>
      <w:r>
        <w:rPr>
          <w:spacing w:val="1"/>
        </w:rPr>
        <w:t xml:space="preserve"> </w:t>
      </w:r>
      <w:r>
        <w:t>важливу роль місця централізованого товарообміну. Їх значення зросло у Х –ХІ</w:t>
      </w:r>
      <w:r>
        <w:rPr>
          <w:spacing w:val="1"/>
        </w:rPr>
        <w:t xml:space="preserve"> </w:t>
      </w:r>
      <w:r>
        <w:t>столітті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утворенням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міст,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зародженням внутрішнього ринку та поширенням міжнародних торговельних</w:t>
      </w:r>
      <w:r>
        <w:rPr>
          <w:spacing w:val="1"/>
        </w:rPr>
        <w:t xml:space="preserve"> </w:t>
      </w:r>
      <w:r>
        <w:t>зв’язків.</w:t>
      </w:r>
    </w:p>
    <w:p w:rsidR="00C87A25" w:rsidRDefault="00C87A25" w:rsidP="00C87A25">
      <w:pPr>
        <w:jc w:val="both"/>
        <w:sectPr w:rsidR="00C87A25">
          <w:pgSz w:w="11910" w:h="16840"/>
          <w:pgMar w:top="1040" w:right="740" w:bottom="980" w:left="720" w:header="0" w:footer="700" w:gutter="0"/>
          <w:cols w:space="720"/>
        </w:sectPr>
      </w:pPr>
    </w:p>
    <w:p w:rsidR="00C87A25" w:rsidRDefault="00C87A25" w:rsidP="00C87A25">
      <w:pPr>
        <w:pStyle w:val="a3"/>
        <w:spacing w:before="66"/>
        <w:ind w:left="414" w:right="392" w:firstLine="708"/>
        <w:jc w:val="both"/>
      </w:pPr>
      <w:r>
        <w:lastRenderedPageBreak/>
        <w:t>В цей же час необхідність регулювання ярмаркової торгівлі призвела до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ярмаркового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Власнику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розташовувався</w:t>
      </w:r>
      <w:r>
        <w:rPr>
          <w:spacing w:val="1"/>
        </w:rPr>
        <w:t xml:space="preserve"> </w:t>
      </w:r>
      <w:r>
        <w:t>ярмарок,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приносили</w:t>
      </w:r>
      <w:r>
        <w:rPr>
          <w:spacing w:val="1"/>
        </w:rPr>
        <w:t xml:space="preserve"> </w:t>
      </w:r>
      <w:r>
        <w:t>прибутки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7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зборів.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влаштовувати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ярмарки вважалося однією з найбільших феодальних привілеїв і отримували</w:t>
      </w:r>
      <w:r>
        <w:rPr>
          <w:spacing w:val="1"/>
        </w:rPr>
        <w:t xml:space="preserve"> </w:t>
      </w:r>
      <w:r>
        <w:t>його,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короля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міста.</w:t>
      </w:r>
      <w:r>
        <w:rPr>
          <w:spacing w:val="1"/>
        </w:rPr>
        <w:t xml:space="preserve"> </w:t>
      </w:r>
      <w:r>
        <w:t>Згодом,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частіше,</w:t>
      </w:r>
      <w:r>
        <w:rPr>
          <w:spacing w:val="1"/>
        </w:rPr>
        <w:t xml:space="preserve"> </w:t>
      </w:r>
      <w:r>
        <w:t>ярмарки</w:t>
      </w:r>
      <w:r>
        <w:rPr>
          <w:spacing w:val="-67"/>
        </w:rPr>
        <w:t xml:space="preserve"> </w:t>
      </w:r>
      <w:r>
        <w:t>почали</w:t>
      </w:r>
      <w:r>
        <w:rPr>
          <w:spacing w:val="5"/>
        </w:rPr>
        <w:t xml:space="preserve"> </w:t>
      </w:r>
      <w:r>
        <w:t>носити</w:t>
      </w:r>
      <w:r>
        <w:rPr>
          <w:spacing w:val="4"/>
        </w:rPr>
        <w:t xml:space="preserve"> </w:t>
      </w:r>
      <w:r>
        <w:t>спеціалізований</w:t>
      </w:r>
      <w:r>
        <w:rPr>
          <w:spacing w:val="5"/>
        </w:rPr>
        <w:t xml:space="preserve"> </w:t>
      </w:r>
      <w:r>
        <w:t>характер.</w:t>
      </w:r>
      <w:r>
        <w:rPr>
          <w:spacing w:val="4"/>
        </w:rPr>
        <w:t xml:space="preserve"> </w:t>
      </w:r>
      <w:r>
        <w:t>Так,</w:t>
      </w:r>
      <w:r>
        <w:rPr>
          <w:spacing w:val="4"/>
        </w:rPr>
        <w:t xml:space="preserve"> </w:t>
      </w:r>
      <w:r>
        <w:t>Павлов</w:t>
      </w:r>
      <w:r>
        <w:rPr>
          <w:spacing w:val="4"/>
        </w:rPr>
        <w:t xml:space="preserve"> </w:t>
      </w:r>
      <w:r>
        <w:t>К.А</w:t>
      </w:r>
      <w:r>
        <w:rPr>
          <w:spacing w:val="4"/>
        </w:rPr>
        <w:t xml:space="preserve"> </w:t>
      </w:r>
      <w:r>
        <w:t>наводив</w:t>
      </w:r>
      <w:r>
        <w:rPr>
          <w:spacing w:val="4"/>
        </w:rPr>
        <w:t xml:space="preserve"> </w:t>
      </w:r>
      <w:r>
        <w:t>приклад,</w:t>
      </w:r>
      <w:r>
        <w:rPr>
          <w:spacing w:val="4"/>
        </w:rPr>
        <w:t xml:space="preserve"> </w:t>
      </w:r>
      <w:r>
        <w:t>що</w:t>
      </w:r>
    </w:p>
    <w:p w:rsidR="00C87A25" w:rsidRDefault="00C87A25" w:rsidP="00C87A25">
      <w:pPr>
        <w:pStyle w:val="a3"/>
        <w:spacing w:before="1"/>
        <w:ind w:left="414" w:right="389"/>
        <w:jc w:val="both"/>
      </w:pPr>
      <w:r>
        <w:t>«італійські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славилися</w:t>
      </w:r>
      <w:r>
        <w:rPr>
          <w:spacing w:val="1"/>
        </w:rPr>
        <w:t xml:space="preserve"> </w:t>
      </w:r>
      <w:r>
        <w:t>дорогими</w:t>
      </w:r>
      <w:r>
        <w:rPr>
          <w:spacing w:val="1"/>
        </w:rPr>
        <w:t xml:space="preserve"> </w:t>
      </w:r>
      <w:r>
        <w:t>тканинами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східними</w:t>
      </w:r>
      <w:r>
        <w:rPr>
          <w:spacing w:val="1"/>
        </w:rPr>
        <w:t xml:space="preserve"> </w:t>
      </w:r>
      <w:r>
        <w:t>товарами,</w:t>
      </w:r>
      <w:r>
        <w:rPr>
          <w:spacing w:val="1"/>
        </w:rPr>
        <w:t xml:space="preserve"> </w:t>
      </w:r>
      <w:r>
        <w:t>французькі – вином і сукном, англійські – шерстю, свинцем, оловом, датські –</w:t>
      </w:r>
      <w:r>
        <w:rPr>
          <w:spacing w:val="1"/>
        </w:rPr>
        <w:t xml:space="preserve"> </w:t>
      </w:r>
      <w:r>
        <w:t>рибою,</w:t>
      </w:r>
      <w:r>
        <w:rPr>
          <w:spacing w:val="1"/>
        </w:rPr>
        <w:t xml:space="preserve"> </w:t>
      </w:r>
      <w:r>
        <w:t>шведські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залізом</w:t>
      </w:r>
      <w:r>
        <w:rPr>
          <w:spacing w:val="1"/>
        </w:rPr>
        <w:t xml:space="preserve"> </w:t>
      </w:r>
      <w:r>
        <w:t>та міддю…».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великі регіональні ярмарки, які мобілізували економіку цих регіонів, але й малі</w:t>
      </w:r>
      <w:r>
        <w:rPr>
          <w:spacing w:val="1"/>
        </w:rPr>
        <w:t xml:space="preserve"> </w:t>
      </w:r>
      <w:r>
        <w:t>ярмарки місцевого характеру, що обслуговували потребу містечка чи навіть</w:t>
      </w:r>
      <w:r>
        <w:rPr>
          <w:spacing w:val="1"/>
        </w:rPr>
        <w:t xml:space="preserve"> </w:t>
      </w:r>
      <w:r>
        <w:t>села.</w:t>
      </w:r>
    </w:p>
    <w:p w:rsidR="00C87A25" w:rsidRDefault="00C87A25" w:rsidP="00C87A25">
      <w:pPr>
        <w:pStyle w:val="a3"/>
        <w:ind w:left="414" w:right="388" w:firstLine="708"/>
        <w:jc w:val="both"/>
      </w:pPr>
      <w:r>
        <w:t>Бурхливий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розпочався,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королівська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 ярмарків почала надавати пільги, щодо податків та шляхового мита.</w:t>
      </w:r>
      <w:r>
        <w:rPr>
          <w:spacing w:val="-67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пільг</w:t>
      </w:r>
      <w:r>
        <w:rPr>
          <w:spacing w:val="1"/>
        </w:rPr>
        <w:t xml:space="preserve"> </w:t>
      </w:r>
      <w:r>
        <w:t>надавались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ярмаркові</w:t>
      </w:r>
      <w:r>
        <w:rPr>
          <w:spacing w:val="1"/>
        </w:rPr>
        <w:t xml:space="preserve"> </w:t>
      </w:r>
      <w:r>
        <w:t>привілеї:</w:t>
      </w:r>
      <w:r>
        <w:rPr>
          <w:spacing w:val="1"/>
        </w:rPr>
        <w:t xml:space="preserve"> </w:t>
      </w:r>
      <w:r>
        <w:t>послабленням контролю за переміщенням іноземців, спеціальні ярмаркові суди,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розглядали</w:t>
      </w:r>
      <w:r>
        <w:rPr>
          <w:spacing w:val="1"/>
        </w:rPr>
        <w:t xml:space="preserve"> </w:t>
      </w:r>
      <w:r>
        <w:t>справи,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стосувались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контрактів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конфліктів,</w:t>
      </w:r>
      <w:r>
        <w:rPr>
          <w:spacing w:val="1"/>
        </w:rPr>
        <w:t xml:space="preserve"> </w:t>
      </w:r>
      <w:r>
        <w:t>військовий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купців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Відтак</w:t>
      </w:r>
      <w:r>
        <w:rPr>
          <w:spacing w:val="1"/>
        </w:rPr>
        <w:t xml:space="preserve"> </w:t>
      </w:r>
      <w:r>
        <w:t>найбільші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перетворюються на економічні центри регіонів. У ХІ – ХІІ сторіччях ярмарки</w:t>
      </w:r>
      <w:r>
        <w:rPr>
          <w:spacing w:val="1"/>
        </w:rPr>
        <w:t xml:space="preserve"> </w:t>
      </w:r>
      <w:r>
        <w:t>перетворилися на основний інструмент міжнародної торгівлі та зберігали свою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протягом сторіч.</w:t>
      </w:r>
    </w:p>
    <w:p w:rsidR="00C87A25" w:rsidRDefault="00C87A25" w:rsidP="00C87A25">
      <w:pPr>
        <w:pStyle w:val="a3"/>
        <w:spacing w:before="1"/>
        <w:ind w:left="414" w:right="393" w:firstLine="708"/>
        <w:jc w:val="both"/>
      </w:pPr>
      <w:r>
        <w:t>Оскільки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виставкової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нерозривно пов'язаний з зародженням виставкової справи в Росії, оскільки крім</w:t>
      </w:r>
      <w:r>
        <w:rPr>
          <w:spacing w:val="1"/>
        </w:rPr>
        <w:t xml:space="preserve"> </w:t>
      </w:r>
      <w:r>
        <w:t>того, що Україна входила до складу Російської імперії, українські виробники</w:t>
      </w:r>
      <w:r>
        <w:rPr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Всеросійських</w:t>
      </w:r>
      <w:r>
        <w:rPr>
          <w:spacing w:val="1"/>
        </w:rPr>
        <w:t xml:space="preserve"> </w:t>
      </w:r>
      <w:r>
        <w:t>Виставках,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Всеросійські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відбувалися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терені</w:t>
      </w:r>
      <w:r>
        <w:rPr>
          <w:spacing w:val="-1"/>
        </w:rPr>
        <w:t xml:space="preserve"> </w:t>
      </w:r>
      <w:r>
        <w:t>України.</w:t>
      </w:r>
    </w:p>
    <w:p w:rsidR="00C87A25" w:rsidRDefault="00C87A25" w:rsidP="00C87A25">
      <w:pPr>
        <w:pStyle w:val="a3"/>
        <w:ind w:left="414" w:right="389" w:firstLine="708"/>
        <w:jc w:val="both"/>
      </w:pPr>
      <w:r>
        <w:t>Такі українські міста, як Київ, Львів та інші, були центрами міжнародної</w:t>
      </w:r>
      <w:r>
        <w:rPr>
          <w:spacing w:val="1"/>
        </w:rPr>
        <w:t xml:space="preserve"> </w:t>
      </w:r>
      <w:r>
        <w:t>торгівлі</w:t>
      </w:r>
      <w:r>
        <w:rPr>
          <w:spacing w:val="70"/>
        </w:rPr>
        <w:t xml:space="preserve"> </w:t>
      </w:r>
      <w:r>
        <w:t>фактично з часів їхнього заснування (за певними версіями, ці міста</w:t>
      </w:r>
      <w:r>
        <w:rPr>
          <w:spacing w:val="1"/>
        </w:rPr>
        <w:t xml:space="preserve"> </w:t>
      </w:r>
      <w:r>
        <w:t>було засновано, в першу чергу, саме з метою розвитку міжнародної торгівлі).</w:t>
      </w:r>
      <w:r>
        <w:rPr>
          <w:spacing w:val="1"/>
        </w:rPr>
        <w:t xml:space="preserve"> </w:t>
      </w:r>
      <w:r>
        <w:t>Найбільші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терені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імперії</w:t>
      </w:r>
      <w:r>
        <w:rPr>
          <w:spacing w:val="1"/>
        </w:rPr>
        <w:t xml:space="preserve"> </w:t>
      </w:r>
      <w:r>
        <w:t>Хрещенський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Києві та Покровський у Харкові, поєднували в собі торговельні і </w:t>
      </w:r>
      <w:proofErr w:type="spellStart"/>
      <w:r>
        <w:t>культурно-</w:t>
      </w:r>
      <w:proofErr w:type="spellEnd"/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мостами,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з'єднували</w:t>
      </w:r>
      <w:r>
        <w:rPr>
          <w:spacing w:val="1"/>
        </w:rPr>
        <w:t xml:space="preserve"> </w:t>
      </w:r>
      <w:r>
        <w:t>найбільші</w:t>
      </w:r>
      <w:r>
        <w:rPr>
          <w:spacing w:val="1"/>
        </w:rPr>
        <w:t xml:space="preserve"> </w:t>
      </w:r>
      <w:r>
        <w:t>українські</w:t>
      </w:r>
      <w:r>
        <w:rPr>
          <w:spacing w:val="-3"/>
        </w:rPr>
        <w:t xml:space="preserve"> </w:t>
      </w:r>
      <w:r>
        <w:t>міста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частинами імперії.</w:t>
      </w:r>
    </w:p>
    <w:p w:rsidR="00C87A25" w:rsidRDefault="00C87A25" w:rsidP="00C87A25">
      <w:pPr>
        <w:pStyle w:val="a3"/>
        <w:spacing w:before="1"/>
        <w:ind w:left="414" w:right="393" w:firstLine="708"/>
        <w:jc w:val="both"/>
      </w:pPr>
      <w:r>
        <w:t>Оскільки Російська імперія була на периферії тогочасного капіталізму,</w:t>
      </w:r>
      <w:r>
        <w:rPr>
          <w:spacing w:val="1"/>
        </w:rPr>
        <w:t xml:space="preserve"> </w:t>
      </w:r>
      <w:r>
        <w:t>ярмарки почали розвиватися в ній пізніше і зберігали своє значення значно</w:t>
      </w:r>
      <w:r>
        <w:rPr>
          <w:spacing w:val="1"/>
        </w:rPr>
        <w:t xml:space="preserve"> </w:t>
      </w:r>
      <w:r>
        <w:t>довше – аж до Жовтневої революції 1917 року. Наприкінці XIX сторіччя в</w:t>
      </w:r>
      <w:r>
        <w:rPr>
          <w:spacing w:val="1"/>
        </w:rPr>
        <w:t xml:space="preserve"> </w:t>
      </w:r>
      <w:r>
        <w:t>Російській імперії щорічно проводилося більше 18 тисяч ярмарків з обігом 1100</w:t>
      </w:r>
      <w:r>
        <w:rPr>
          <w:spacing w:val="-67"/>
        </w:rPr>
        <w:t xml:space="preserve"> </w:t>
      </w:r>
      <w:r>
        <w:t>млн.</w:t>
      </w:r>
      <w:r>
        <w:rPr>
          <w:spacing w:val="-3"/>
        </w:rPr>
        <w:t xml:space="preserve"> </w:t>
      </w:r>
      <w:r>
        <w:t>рублів.</w:t>
      </w:r>
      <w:r>
        <w:rPr>
          <w:spacing w:val="-1"/>
        </w:rPr>
        <w:t xml:space="preserve"> </w:t>
      </w:r>
      <w:r>
        <w:t>Серед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майже</w:t>
      </w:r>
      <w:r>
        <w:rPr>
          <w:spacing w:val="-2"/>
        </w:rPr>
        <w:t xml:space="preserve"> </w:t>
      </w:r>
      <w:r>
        <w:t>дві</w:t>
      </w:r>
      <w:r>
        <w:rPr>
          <w:spacing w:val="-2"/>
        </w:rPr>
        <w:t xml:space="preserve"> </w:t>
      </w:r>
      <w:r>
        <w:t>третини</w:t>
      </w:r>
      <w:r>
        <w:rPr>
          <w:spacing w:val="-3"/>
        </w:rPr>
        <w:t xml:space="preserve"> </w:t>
      </w:r>
      <w:r>
        <w:t>складали</w:t>
      </w:r>
      <w:r>
        <w:rPr>
          <w:spacing w:val="-2"/>
        </w:rPr>
        <w:t xml:space="preserve"> </w:t>
      </w:r>
      <w:r>
        <w:t>одноденні</w:t>
      </w:r>
      <w:r>
        <w:rPr>
          <w:spacing w:val="3"/>
        </w:rPr>
        <w:t xml:space="preserve"> </w:t>
      </w:r>
      <w:r>
        <w:t>ярмарки,</w:t>
      </w:r>
      <w:r>
        <w:rPr>
          <w:spacing w:val="-2"/>
        </w:rPr>
        <w:t xml:space="preserve"> </w:t>
      </w:r>
      <w:r>
        <w:t>третину</w:t>
      </w:r>
    </w:p>
    <w:p w:rsidR="00C87A25" w:rsidRDefault="00C87A25" w:rsidP="00C87A25">
      <w:pPr>
        <w:pStyle w:val="a7"/>
        <w:numPr>
          <w:ilvl w:val="0"/>
          <w:numId w:val="1"/>
        </w:numPr>
        <w:tabs>
          <w:tab w:val="left" w:pos="660"/>
        </w:tabs>
        <w:ind w:right="387" w:firstLine="0"/>
        <w:jc w:val="both"/>
        <w:rPr>
          <w:sz w:val="28"/>
        </w:rPr>
      </w:pPr>
      <w:r>
        <w:rPr>
          <w:sz w:val="28"/>
        </w:rPr>
        <w:t>ярмарки тривалістю 2-7 днів; кількість ярмарків, що тривали більше тижня,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незначною.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70%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обігу</w:t>
      </w:r>
      <w:r>
        <w:rPr>
          <w:spacing w:val="1"/>
          <w:sz w:val="28"/>
        </w:rPr>
        <w:t xml:space="preserve"> </w:t>
      </w:r>
      <w:r>
        <w:rPr>
          <w:sz w:val="28"/>
        </w:rPr>
        <w:t>припадало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невеликі</w:t>
      </w:r>
      <w:r>
        <w:rPr>
          <w:spacing w:val="1"/>
          <w:sz w:val="28"/>
        </w:rPr>
        <w:t xml:space="preserve"> </w:t>
      </w:r>
      <w:r>
        <w:rPr>
          <w:sz w:val="28"/>
        </w:rPr>
        <w:t>роздрібні</w:t>
      </w:r>
      <w:r>
        <w:rPr>
          <w:spacing w:val="-67"/>
          <w:sz w:val="28"/>
        </w:rPr>
        <w:t xml:space="preserve"> </w:t>
      </w:r>
      <w:r>
        <w:rPr>
          <w:sz w:val="28"/>
        </w:rPr>
        <w:t>ярмарки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тис.</w:t>
      </w:r>
      <w:r>
        <w:rPr>
          <w:spacing w:val="1"/>
          <w:sz w:val="28"/>
        </w:rPr>
        <w:t xml:space="preserve"> </w:t>
      </w:r>
      <w:r>
        <w:rPr>
          <w:sz w:val="28"/>
        </w:rPr>
        <w:t>рублів),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25%</w:t>
      </w:r>
      <w:r>
        <w:rPr>
          <w:spacing w:val="1"/>
          <w:sz w:val="28"/>
        </w:rPr>
        <w:t xml:space="preserve"> </w:t>
      </w:r>
      <w:r>
        <w:rPr>
          <w:sz w:val="28"/>
        </w:rPr>
        <w:t>давали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оптово-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роздрібні ярмарки, у той час як нечисленні великі оптові ярмарки не вносили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великого внеску до загального обороту – їхнє величезне значення полягало в</w:t>
      </w:r>
      <w:r>
        <w:rPr>
          <w:spacing w:val="1"/>
          <w:sz w:val="28"/>
        </w:rPr>
        <w:t xml:space="preserve"> </w:t>
      </w:r>
      <w:r>
        <w:rPr>
          <w:sz w:val="28"/>
        </w:rPr>
        <w:t>іншому.</w:t>
      </w:r>
      <w:r>
        <w:rPr>
          <w:spacing w:val="78"/>
          <w:sz w:val="28"/>
        </w:rPr>
        <w:t xml:space="preserve"> </w:t>
      </w:r>
      <w:r>
        <w:rPr>
          <w:sz w:val="28"/>
        </w:rPr>
        <w:t>Найбільші</w:t>
      </w:r>
      <w:r>
        <w:rPr>
          <w:spacing w:val="80"/>
          <w:sz w:val="28"/>
        </w:rPr>
        <w:t xml:space="preserve"> </w:t>
      </w:r>
      <w:r>
        <w:rPr>
          <w:sz w:val="28"/>
        </w:rPr>
        <w:t>ярмарки</w:t>
      </w:r>
      <w:r>
        <w:rPr>
          <w:spacing w:val="79"/>
          <w:sz w:val="28"/>
        </w:rPr>
        <w:t xml:space="preserve"> </w:t>
      </w:r>
      <w:r>
        <w:rPr>
          <w:sz w:val="28"/>
        </w:rPr>
        <w:t>відігравали</w:t>
      </w:r>
      <w:r>
        <w:rPr>
          <w:spacing w:val="78"/>
          <w:sz w:val="28"/>
        </w:rPr>
        <w:t xml:space="preserve"> </w:t>
      </w:r>
      <w:r>
        <w:rPr>
          <w:sz w:val="28"/>
        </w:rPr>
        <w:t>важливу</w:t>
      </w:r>
      <w:r>
        <w:rPr>
          <w:spacing w:val="79"/>
          <w:sz w:val="28"/>
        </w:rPr>
        <w:t xml:space="preserve"> </w:t>
      </w:r>
      <w:r>
        <w:rPr>
          <w:sz w:val="28"/>
        </w:rPr>
        <w:t>роль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культурно-освітній</w:t>
      </w:r>
    </w:p>
    <w:p w:rsidR="00C87A25" w:rsidRDefault="00C87A25" w:rsidP="00C87A25">
      <w:pPr>
        <w:jc w:val="both"/>
        <w:rPr>
          <w:sz w:val="28"/>
        </w:rPr>
        <w:sectPr w:rsidR="00C87A25">
          <w:pgSz w:w="11910" w:h="16840"/>
          <w:pgMar w:top="1040" w:right="740" w:bottom="980" w:left="720" w:header="0" w:footer="700" w:gutter="0"/>
          <w:cols w:space="720"/>
        </w:sectPr>
      </w:pPr>
    </w:p>
    <w:p w:rsidR="00C87A25" w:rsidRDefault="00C87A25" w:rsidP="00C87A25">
      <w:pPr>
        <w:pStyle w:val="a3"/>
        <w:spacing w:before="66"/>
        <w:ind w:left="414" w:right="391"/>
        <w:jc w:val="both"/>
      </w:pPr>
      <w:r>
        <w:lastRenderedPageBreak/>
        <w:t>сфері,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спілкуванні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обміні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знаннями</w:t>
      </w:r>
      <w:r>
        <w:rPr>
          <w:spacing w:val="-1"/>
        </w:rPr>
        <w:t xml:space="preserve"> </w:t>
      </w:r>
      <w:r>
        <w:t>і досвідом (порівняйте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Європою).</w:t>
      </w:r>
    </w:p>
    <w:p w:rsidR="00C87A25" w:rsidRDefault="00C87A25" w:rsidP="00C87A25">
      <w:pPr>
        <w:pStyle w:val="a3"/>
        <w:ind w:left="414" w:right="391" w:firstLine="708"/>
        <w:jc w:val="both"/>
      </w:pPr>
      <w:r>
        <w:t>У пік розвитку капіталізму в Росії 1913 року, у Києві було проведено</w:t>
      </w:r>
      <w:r>
        <w:rPr>
          <w:spacing w:val="1"/>
        </w:rPr>
        <w:t xml:space="preserve"> </w:t>
      </w:r>
      <w:r>
        <w:t>Всеросійську</w:t>
      </w:r>
      <w:r>
        <w:rPr>
          <w:spacing w:val="1"/>
        </w:rPr>
        <w:t xml:space="preserve"> </w:t>
      </w:r>
      <w:r>
        <w:t>фабрично-заводську,</w:t>
      </w:r>
      <w:r>
        <w:rPr>
          <w:spacing w:val="1"/>
        </w:rPr>
        <w:t xml:space="preserve"> </w:t>
      </w:r>
      <w:r>
        <w:t>сільськогосподарську,</w:t>
      </w:r>
      <w:r>
        <w:rPr>
          <w:spacing w:val="1"/>
        </w:rPr>
        <w:t xml:space="preserve"> </w:t>
      </w:r>
      <w:proofErr w:type="spellStart"/>
      <w:r>
        <w:t>торговельно-</w:t>
      </w:r>
      <w:proofErr w:type="spellEnd"/>
      <w:r>
        <w:rPr>
          <w:spacing w:val="-67"/>
        </w:rPr>
        <w:t xml:space="preserve"> </w:t>
      </w:r>
      <w:r>
        <w:t>промислову та науково-художню виставку. 2,5 тисячі учасників з різних місць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імперії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розмістили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експонати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132</w:t>
      </w:r>
      <w:r>
        <w:rPr>
          <w:spacing w:val="1"/>
        </w:rPr>
        <w:t xml:space="preserve"> </w:t>
      </w:r>
      <w:r>
        <w:t>виставкових</w:t>
      </w:r>
      <w:r>
        <w:rPr>
          <w:spacing w:val="1"/>
        </w:rPr>
        <w:t xml:space="preserve"> </w:t>
      </w:r>
      <w:r>
        <w:t>павільйонах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побудованого</w:t>
      </w:r>
      <w:r>
        <w:rPr>
          <w:spacing w:val="1"/>
        </w:rPr>
        <w:t xml:space="preserve"> </w:t>
      </w:r>
      <w:r>
        <w:t>виставкового</w:t>
      </w:r>
      <w:r>
        <w:rPr>
          <w:spacing w:val="1"/>
        </w:rPr>
        <w:t xml:space="preserve"> </w:t>
      </w:r>
      <w:r>
        <w:t>комплексу.</w:t>
      </w:r>
      <w:r>
        <w:rPr>
          <w:spacing w:val="1"/>
        </w:rPr>
        <w:t xml:space="preserve"> </w:t>
      </w:r>
      <w:r>
        <w:t>Близько 1,2 мільйона відвідувачів побували на виставці за час її роботи (з 29</w:t>
      </w:r>
      <w:r>
        <w:rPr>
          <w:spacing w:val="1"/>
        </w:rPr>
        <w:t xml:space="preserve"> </w:t>
      </w:r>
      <w:r>
        <w:t>травня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жовтня).</w:t>
      </w:r>
      <w:r>
        <w:rPr>
          <w:spacing w:val="1"/>
        </w:rPr>
        <w:t xml:space="preserve"> </w:t>
      </w:r>
      <w:r>
        <w:t>Розташувалась</w:t>
      </w:r>
      <w:r>
        <w:rPr>
          <w:spacing w:val="1"/>
        </w:rPr>
        <w:t xml:space="preserve"> </w:t>
      </w:r>
      <w:r>
        <w:t>виставкова</w:t>
      </w:r>
      <w:r>
        <w:rPr>
          <w:spacing w:val="1"/>
        </w:rPr>
        <w:t xml:space="preserve"> </w:t>
      </w:r>
      <w:r>
        <w:t>композиція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Троїцькій</w:t>
      </w:r>
      <w:r>
        <w:rPr>
          <w:spacing w:val="1"/>
        </w:rPr>
        <w:t xml:space="preserve"> </w:t>
      </w:r>
      <w:r>
        <w:t>площі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Спортивна</w:t>
      </w:r>
      <w:r>
        <w:rPr>
          <w:spacing w:val="1"/>
        </w:rPr>
        <w:t xml:space="preserve"> </w:t>
      </w:r>
      <w:r>
        <w:t>площа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територія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спорткомплексу</w:t>
      </w:r>
      <w:r>
        <w:rPr>
          <w:spacing w:val="-2"/>
        </w:rPr>
        <w:t xml:space="preserve"> </w:t>
      </w:r>
      <w:r>
        <w:t>«Олімпійський».</w:t>
      </w:r>
    </w:p>
    <w:p w:rsidR="00C87A25" w:rsidRDefault="00C87A25" w:rsidP="00C87A25">
      <w:pPr>
        <w:pStyle w:val="a3"/>
        <w:tabs>
          <w:tab w:val="left" w:pos="2228"/>
          <w:tab w:val="left" w:pos="3566"/>
          <w:tab w:val="left" w:pos="3977"/>
          <w:tab w:val="left" w:pos="5522"/>
          <w:tab w:val="left" w:pos="6627"/>
          <w:tab w:val="left" w:pos="8311"/>
          <w:tab w:val="left" w:pos="8703"/>
        </w:tabs>
        <w:spacing w:before="1"/>
        <w:ind w:left="414" w:right="392" w:firstLine="708"/>
        <w:jc w:val="right"/>
      </w:pPr>
      <w:r>
        <w:t>Історія</w:t>
      </w:r>
      <w:r>
        <w:tab/>
        <w:t>ярмарків</w:t>
      </w:r>
      <w:r>
        <w:tab/>
        <w:t>в</w:t>
      </w:r>
      <w:r>
        <w:tab/>
        <w:t>Російській</w:t>
      </w:r>
      <w:r>
        <w:tab/>
        <w:t>імперії</w:t>
      </w:r>
      <w:r>
        <w:tab/>
        <w:t>закінчилася</w:t>
      </w:r>
      <w:r>
        <w:tab/>
        <w:t>з</w:t>
      </w:r>
      <w:r>
        <w:tab/>
        <w:t>жовтневою</w:t>
      </w:r>
      <w:r>
        <w:rPr>
          <w:spacing w:val="-67"/>
        </w:rPr>
        <w:t xml:space="preserve"> </w:t>
      </w:r>
      <w:r>
        <w:t>революцією.</w:t>
      </w:r>
      <w:r>
        <w:rPr>
          <w:spacing w:val="28"/>
        </w:rPr>
        <w:t xml:space="preserve"> </w:t>
      </w:r>
      <w:r>
        <w:t>Спробу</w:t>
      </w:r>
      <w:r>
        <w:rPr>
          <w:spacing w:val="30"/>
        </w:rPr>
        <w:t xml:space="preserve"> </w:t>
      </w:r>
      <w:r>
        <w:t>їхнього</w:t>
      </w:r>
      <w:r>
        <w:rPr>
          <w:spacing w:val="28"/>
        </w:rPr>
        <w:t xml:space="preserve"> </w:t>
      </w:r>
      <w:r>
        <w:t>відродження</w:t>
      </w:r>
      <w:r>
        <w:rPr>
          <w:spacing w:val="28"/>
        </w:rPr>
        <w:t xml:space="preserve"> </w:t>
      </w:r>
      <w:r>
        <w:t>було</w:t>
      </w:r>
      <w:r>
        <w:rPr>
          <w:spacing w:val="28"/>
        </w:rPr>
        <w:t xml:space="preserve"> </w:t>
      </w:r>
      <w:r>
        <w:t>зроблено</w:t>
      </w:r>
      <w:r>
        <w:rPr>
          <w:spacing w:val="2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20-х</w:t>
      </w:r>
      <w:r>
        <w:rPr>
          <w:spacing w:val="26"/>
        </w:rPr>
        <w:t xml:space="preserve"> </w:t>
      </w:r>
      <w:r>
        <w:t>роках.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1921</w:t>
      </w:r>
      <w:r>
        <w:rPr>
          <w:spacing w:val="-67"/>
        </w:rPr>
        <w:t xml:space="preserve"> </w:t>
      </w:r>
      <w:r>
        <w:t>році</w:t>
      </w:r>
      <w:r>
        <w:rPr>
          <w:spacing w:val="36"/>
        </w:rPr>
        <w:t xml:space="preserve"> </w:t>
      </w:r>
      <w:r>
        <w:t>було</w:t>
      </w:r>
      <w:r>
        <w:rPr>
          <w:spacing w:val="35"/>
        </w:rPr>
        <w:t xml:space="preserve"> </w:t>
      </w:r>
      <w:r>
        <w:t>створено</w:t>
      </w:r>
      <w:r>
        <w:rPr>
          <w:spacing w:val="35"/>
        </w:rPr>
        <w:t xml:space="preserve"> </w:t>
      </w:r>
      <w:r>
        <w:t>Всеросійський</w:t>
      </w:r>
      <w:r>
        <w:rPr>
          <w:spacing w:val="35"/>
        </w:rPr>
        <w:t xml:space="preserve"> </w:t>
      </w:r>
      <w:r>
        <w:t>виставковий</w:t>
      </w:r>
      <w:r>
        <w:rPr>
          <w:spacing w:val="34"/>
        </w:rPr>
        <w:t xml:space="preserve"> </w:t>
      </w:r>
      <w:r>
        <w:t>комітет,</w:t>
      </w:r>
      <w:r>
        <w:rPr>
          <w:spacing w:val="35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1923</w:t>
      </w:r>
      <w:r>
        <w:rPr>
          <w:spacing w:val="33"/>
        </w:rPr>
        <w:t xml:space="preserve"> </w:t>
      </w:r>
      <w:r>
        <w:t>році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Москві</w:t>
      </w:r>
      <w:r>
        <w:rPr>
          <w:spacing w:val="-67"/>
        </w:rPr>
        <w:t xml:space="preserve"> </w:t>
      </w:r>
      <w:r>
        <w:t>відбулася Всеросійська сільськогосподарська та кустарно-промислова виставка.</w:t>
      </w:r>
      <w:r>
        <w:rPr>
          <w:spacing w:val="-67"/>
        </w:rPr>
        <w:t xml:space="preserve"> </w:t>
      </w:r>
      <w:r>
        <w:t>Планова</w:t>
      </w:r>
      <w:r>
        <w:rPr>
          <w:spacing w:val="9"/>
        </w:rPr>
        <w:t xml:space="preserve"> </w:t>
      </w:r>
      <w:r>
        <w:t>економіка</w:t>
      </w:r>
      <w:r>
        <w:rPr>
          <w:spacing w:val="10"/>
        </w:rPr>
        <w:t xml:space="preserve"> </w:t>
      </w:r>
      <w:r>
        <w:t>радянського</w:t>
      </w:r>
      <w:r>
        <w:rPr>
          <w:spacing w:val="9"/>
        </w:rPr>
        <w:t xml:space="preserve"> </w:t>
      </w:r>
      <w:r>
        <w:t>типу</w:t>
      </w:r>
      <w:r>
        <w:rPr>
          <w:spacing w:val="11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потребувала</w:t>
      </w:r>
      <w:r>
        <w:rPr>
          <w:spacing w:val="10"/>
        </w:rPr>
        <w:t xml:space="preserve"> </w:t>
      </w:r>
      <w:r>
        <w:t>виставок</w:t>
      </w:r>
      <w:r>
        <w:rPr>
          <w:spacing w:val="9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ярмарків,</w:t>
      </w:r>
    </w:p>
    <w:p w:rsidR="00C87A25" w:rsidRDefault="00C87A25" w:rsidP="00C87A25">
      <w:pPr>
        <w:pStyle w:val="a3"/>
        <w:ind w:left="414" w:right="390"/>
        <w:jc w:val="both"/>
      </w:pPr>
      <w:r>
        <w:t>адже за умов тотального планування виробництва (а також збуту і споживання)</w:t>
      </w:r>
      <w:r>
        <w:rPr>
          <w:spacing w:val="1"/>
        </w:rPr>
        <w:t xml:space="preserve"> </w:t>
      </w:r>
      <w:r>
        <w:t>в одному центрі та, з іншого боку, тотального ж дефіциту товарів – виставки як</w:t>
      </w:r>
      <w:r>
        <w:rPr>
          <w:spacing w:val="1"/>
        </w:rPr>
        <w:t xml:space="preserve"> </w:t>
      </w:r>
      <w:r>
        <w:t>ринковий інструмент не потрібні. Хоча справедливо зазначити, що Радянські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періоду,</w:t>
      </w:r>
      <w:r>
        <w:rPr>
          <w:spacing w:val="1"/>
        </w:rPr>
        <w:t xml:space="preserve"> </w:t>
      </w:r>
      <w:r>
        <w:t>скоріше</w:t>
      </w:r>
      <w:r>
        <w:rPr>
          <w:spacing w:val="1"/>
        </w:rPr>
        <w:t xml:space="preserve"> </w:t>
      </w:r>
      <w:r>
        <w:t>перетворилися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агітації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пропаганди,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демонстрації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«найбільш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ладу»,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ідеологічне,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ринкове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конкуренція</w:t>
      </w:r>
      <w:r>
        <w:rPr>
          <w:spacing w:val="1"/>
        </w:rPr>
        <w:t xml:space="preserve"> </w:t>
      </w:r>
      <w:r>
        <w:t>сприяли</w:t>
      </w:r>
      <w:r>
        <w:rPr>
          <w:spacing w:val="1"/>
        </w:rPr>
        <w:t xml:space="preserve"> </w:t>
      </w:r>
      <w:r>
        <w:t>вдосконаленню</w:t>
      </w:r>
      <w:r>
        <w:rPr>
          <w:spacing w:val="-1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проведенню</w:t>
      </w:r>
      <w:r>
        <w:rPr>
          <w:spacing w:val="-1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типами виставок.</w:t>
      </w:r>
    </w:p>
    <w:p w:rsidR="00C87A25" w:rsidRDefault="00C87A25" w:rsidP="00C87A25">
      <w:pPr>
        <w:pStyle w:val="a3"/>
        <w:spacing w:before="1"/>
        <w:ind w:left="414" w:right="390" w:firstLine="708"/>
        <w:jc w:val="both"/>
      </w:pPr>
      <w:r>
        <w:t>Україну практично було позбавлено традицій міжнародних виставок, в їх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відбувалися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великих містах Росії, як Москва або тогочасний Ленінград. Це відбилося на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кроках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виставкового</w:t>
      </w:r>
      <w:r>
        <w:rPr>
          <w:spacing w:val="1"/>
        </w:rPr>
        <w:t xml:space="preserve"> </w:t>
      </w:r>
      <w:r>
        <w:t>бізнесу: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складнішим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повільнішим,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російських</w:t>
      </w:r>
      <w:r>
        <w:rPr>
          <w:spacing w:val="1"/>
        </w:rPr>
        <w:t xml:space="preserve"> </w:t>
      </w:r>
      <w:r>
        <w:t>колег.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відмітити,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Росії,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відбувалося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приватній ініціативі, за мінімальною участю держави. Із розпадом Радянського</w:t>
      </w:r>
      <w:r>
        <w:rPr>
          <w:spacing w:val="1"/>
        </w:rPr>
        <w:t xml:space="preserve"> </w:t>
      </w:r>
      <w:r>
        <w:t>Союзу,</w:t>
      </w:r>
      <w:r>
        <w:rPr>
          <w:spacing w:val="1"/>
        </w:rPr>
        <w:t xml:space="preserve"> </w:t>
      </w:r>
      <w:r>
        <w:t>утворенням</w:t>
      </w:r>
      <w:r>
        <w:rPr>
          <w:spacing w:val="1"/>
        </w:rPr>
        <w:t xml:space="preserve"> </w:t>
      </w:r>
      <w:r>
        <w:t>незалежних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ринкових</w:t>
      </w:r>
      <w:r>
        <w:rPr>
          <w:spacing w:val="7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виставкова</w:t>
      </w:r>
      <w:r>
        <w:rPr>
          <w:spacing w:val="-2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отримує</w:t>
      </w:r>
      <w:r>
        <w:rPr>
          <w:spacing w:val="-1"/>
        </w:rPr>
        <w:t xml:space="preserve"> </w:t>
      </w:r>
      <w:r>
        <w:t>новий</w:t>
      </w:r>
      <w:r>
        <w:rPr>
          <w:spacing w:val="-2"/>
        </w:rPr>
        <w:t xml:space="preserve"> </w:t>
      </w:r>
      <w:r>
        <w:t>імпульс.</w:t>
      </w:r>
    </w:p>
    <w:p w:rsidR="00C87A25" w:rsidRDefault="00C87A25" w:rsidP="00C87A25">
      <w:pPr>
        <w:pStyle w:val="a3"/>
        <w:spacing w:before="1"/>
        <w:ind w:left="414" w:right="390" w:firstLine="708"/>
        <w:jc w:val="both"/>
      </w:pPr>
      <w:r>
        <w:t>Можна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український</w:t>
      </w:r>
      <w:r>
        <w:rPr>
          <w:spacing w:val="1"/>
        </w:rPr>
        <w:t xml:space="preserve"> </w:t>
      </w:r>
      <w:r>
        <w:t>виставковий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сформувався</w:t>
      </w:r>
      <w:r>
        <w:rPr>
          <w:spacing w:val="-67"/>
        </w:rPr>
        <w:t xml:space="preserve"> </w:t>
      </w:r>
      <w:r>
        <w:t>лише за роки незалежності. Із здобуттям Україною незалежності та переходом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ринкові</w:t>
      </w:r>
      <w:r>
        <w:rPr>
          <w:spacing w:val="1"/>
        </w:rPr>
        <w:t xml:space="preserve"> </w:t>
      </w:r>
      <w:r>
        <w:t>засади,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15-ти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бізнесмени,</w:t>
      </w:r>
      <w:r>
        <w:rPr>
          <w:spacing w:val="1"/>
        </w:rPr>
        <w:t xml:space="preserve"> </w:t>
      </w:r>
      <w:r>
        <w:t>посередники,</w:t>
      </w:r>
      <w:r>
        <w:rPr>
          <w:spacing w:val="1"/>
        </w:rPr>
        <w:t xml:space="preserve"> </w:t>
      </w:r>
      <w:r>
        <w:t>виробники,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71"/>
        </w:rPr>
        <w:t xml:space="preserve"> </w:t>
      </w:r>
      <w:r>
        <w:t>набули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виставковій</w:t>
      </w:r>
      <w:r>
        <w:rPr>
          <w:spacing w:val="1"/>
        </w:rPr>
        <w:t xml:space="preserve"> </w:t>
      </w:r>
      <w:r>
        <w:t>справі.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сучасних</w:t>
      </w:r>
      <w:r>
        <w:rPr>
          <w:spacing w:val="71"/>
        </w:rPr>
        <w:t xml:space="preserve"> </w:t>
      </w:r>
      <w:r>
        <w:t>виставок</w:t>
      </w:r>
      <w:r>
        <w:rPr>
          <w:spacing w:val="1"/>
        </w:rPr>
        <w:t xml:space="preserve"> </w:t>
      </w:r>
      <w:r>
        <w:t>віддзеркалює нинішній стан економіки України. Найбільш масштабні виставки</w:t>
      </w:r>
      <w:r>
        <w:rPr>
          <w:spacing w:val="1"/>
        </w:rPr>
        <w:t xml:space="preserve"> </w:t>
      </w:r>
      <w:r>
        <w:t>пов'язані з будівництвом, автомобільною, легкою промисловістю та сільським</w:t>
      </w:r>
      <w:r>
        <w:rPr>
          <w:spacing w:val="1"/>
        </w:rPr>
        <w:t xml:space="preserve"> </w:t>
      </w:r>
      <w:r>
        <w:t>господарством.</w:t>
      </w:r>
    </w:p>
    <w:p w:rsidR="00C87A25" w:rsidRDefault="00C87A25" w:rsidP="00C87A25">
      <w:pPr>
        <w:pStyle w:val="a3"/>
        <w:ind w:left="414" w:right="394" w:firstLine="708"/>
        <w:jc w:val="both"/>
      </w:pPr>
      <w:r>
        <w:t>Виставкова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органічно</w:t>
      </w:r>
      <w:r>
        <w:rPr>
          <w:spacing w:val="1"/>
        </w:rPr>
        <w:t xml:space="preserve"> </w:t>
      </w:r>
      <w:r>
        <w:t>вписується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розбудову</w:t>
      </w:r>
      <w:r>
        <w:rPr>
          <w:spacing w:val="1"/>
        </w:rPr>
        <w:t xml:space="preserve"> </w:t>
      </w:r>
      <w:r>
        <w:t>ринкової економіки, яка формується. Вони дають можливість швидко вивчити</w:t>
      </w:r>
      <w:r>
        <w:rPr>
          <w:spacing w:val="1"/>
        </w:rPr>
        <w:t xml:space="preserve"> </w:t>
      </w:r>
      <w:r>
        <w:t>ринок і зібрати в короткий термін необхідну інформацію. Це найбільш вигідне</w:t>
      </w:r>
      <w:r>
        <w:rPr>
          <w:spacing w:val="1"/>
        </w:rPr>
        <w:t xml:space="preserve"> </w:t>
      </w:r>
      <w:r>
        <w:t>місце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позиціонування</w:t>
      </w:r>
      <w:r>
        <w:rPr>
          <w:spacing w:val="21"/>
        </w:rPr>
        <w:t xml:space="preserve"> </w:t>
      </w:r>
      <w:r>
        <w:t>підприємства,</w:t>
      </w:r>
      <w:r>
        <w:rPr>
          <w:spacing w:val="21"/>
        </w:rPr>
        <w:t xml:space="preserve"> </w:t>
      </w:r>
      <w:r>
        <w:t>формування</w:t>
      </w:r>
      <w:r>
        <w:rPr>
          <w:spacing w:val="22"/>
        </w:rPr>
        <w:t xml:space="preserve"> </w:t>
      </w:r>
      <w:r>
        <w:t>партнерських</w:t>
      </w:r>
      <w:r>
        <w:rPr>
          <w:spacing w:val="21"/>
        </w:rPr>
        <w:t xml:space="preserve"> </w:t>
      </w:r>
      <w:r>
        <w:t>договірних</w:t>
      </w:r>
    </w:p>
    <w:p w:rsidR="00C87A25" w:rsidRDefault="00C87A25" w:rsidP="00C87A25">
      <w:pPr>
        <w:jc w:val="both"/>
        <w:sectPr w:rsidR="00C87A25">
          <w:pgSz w:w="11910" w:h="16840"/>
          <w:pgMar w:top="1040" w:right="740" w:bottom="980" w:left="720" w:header="0" w:footer="700" w:gutter="0"/>
          <w:cols w:space="720"/>
        </w:sectPr>
      </w:pPr>
    </w:p>
    <w:p w:rsidR="00C87A25" w:rsidRDefault="00C87A25" w:rsidP="00C87A25">
      <w:pPr>
        <w:pStyle w:val="a3"/>
        <w:spacing w:before="66"/>
        <w:ind w:left="414" w:right="397"/>
        <w:jc w:val="both"/>
      </w:pPr>
      <w:r>
        <w:lastRenderedPageBreak/>
        <w:t>відносин із посередниками, споживачами, іншими господарюючими суб'єктами</w:t>
      </w:r>
      <w:r>
        <w:rPr>
          <w:spacing w:val="-67"/>
        </w:rPr>
        <w:t xml:space="preserve"> </w:t>
      </w:r>
      <w:r>
        <w:t>ринку.</w:t>
      </w:r>
    </w:p>
    <w:p w:rsidR="00C87A25" w:rsidRDefault="00C87A25" w:rsidP="00C87A25">
      <w:pPr>
        <w:pStyle w:val="a3"/>
        <w:ind w:left="414" w:right="391" w:firstLine="708"/>
        <w:jc w:val="both"/>
      </w:pP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виставкової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досягнення,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головну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формування</w:t>
      </w:r>
      <w:r>
        <w:rPr>
          <w:spacing w:val="-67"/>
        </w:rPr>
        <w:t xml:space="preserve"> </w:t>
      </w:r>
      <w:r>
        <w:t>ефективної</w:t>
      </w:r>
      <w:r>
        <w:rPr>
          <w:spacing w:val="-1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підтримки виставкової</w:t>
      </w:r>
      <w:r>
        <w:rPr>
          <w:spacing w:val="-2"/>
        </w:rPr>
        <w:t xml:space="preserve"> </w:t>
      </w:r>
      <w:r>
        <w:t>діяльності.</w:t>
      </w:r>
    </w:p>
    <w:p w:rsidR="00C87A25" w:rsidRDefault="00C87A25" w:rsidP="00C87A25">
      <w:pPr>
        <w:pStyle w:val="a3"/>
        <w:spacing w:before="1"/>
        <w:ind w:left="414" w:right="392" w:firstLine="708"/>
        <w:jc w:val="both"/>
      </w:pPr>
      <w:r>
        <w:t>Україна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Всесвітніх</w:t>
      </w:r>
      <w:r>
        <w:rPr>
          <w:spacing w:val="1"/>
        </w:rPr>
        <w:t xml:space="preserve"> </w:t>
      </w:r>
      <w:r>
        <w:t>виставках,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нестача</w:t>
      </w:r>
      <w:r>
        <w:rPr>
          <w:spacing w:val="1"/>
        </w:rPr>
        <w:t xml:space="preserve"> </w:t>
      </w:r>
      <w:r>
        <w:t>фінансування викликає значні складнощі в побудові і оформленні павільйону,</w:t>
      </w:r>
      <w:r>
        <w:rPr>
          <w:spacing w:val="1"/>
        </w:rPr>
        <w:t xml:space="preserve"> </w:t>
      </w:r>
      <w:r>
        <w:t>організації презентацій країни тощо. Фактично організаційна робота ведеться</w:t>
      </w:r>
      <w:r>
        <w:rPr>
          <w:spacing w:val="1"/>
        </w:rPr>
        <w:t xml:space="preserve"> </w:t>
      </w:r>
      <w:r>
        <w:t>купкою</w:t>
      </w:r>
      <w:r>
        <w:rPr>
          <w:spacing w:val="-2"/>
        </w:rPr>
        <w:t xml:space="preserve"> </w:t>
      </w:r>
      <w:r>
        <w:t>ентузіастів,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цілеспрямована</w:t>
      </w:r>
      <w:r>
        <w:rPr>
          <w:spacing w:val="-2"/>
        </w:rPr>
        <w:t xml:space="preserve"> </w:t>
      </w:r>
      <w:r>
        <w:t>державна</w:t>
      </w:r>
      <w:r>
        <w:rPr>
          <w:spacing w:val="-2"/>
        </w:rPr>
        <w:t xml:space="preserve"> </w:t>
      </w:r>
      <w:r>
        <w:t>політика</w:t>
      </w:r>
      <w:r>
        <w:rPr>
          <w:spacing w:val="-2"/>
        </w:rPr>
        <w:t xml:space="preserve"> </w:t>
      </w:r>
      <w:r>
        <w:t>у цій</w:t>
      </w:r>
      <w:r>
        <w:rPr>
          <w:spacing w:val="-3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відсутня.</w:t>
      </w:r>
    </w:p>
    <w:p w:rsidR="00C87A25" w:rsidRDefault="00C87A25" w:rsidP="00EC2529">
      <w:pPr>
        <w:pStyle w:val="a3"/>
        <w:ind w:left="414" w:right="391" w:firstLine="708"/>
        <w:jc w:val="both"/>
      </w:pPr>
      <w:bookmarkStart w:id="0" w:name="_GoBack"/>
      <w:bookmarkEnd w:id="0"/>
    </w:p>
    <w:sectPr w:rsidR="00C87A25" w:rsidSect="00EC2529">
      <w:pgSz w:w="11910" w:h="16840"/>
      <w:pgMar w:top="1040" w:right="740" w:bottom="980" w:left="720" w:header="0" w:footer="7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6220"/>
    <w:multiLevelType w:val="hybridMultilevel"/>
    <w:tmpl w:val="3DD81190"/>
    <w:lvl w:ilvl="0" w:tplc="FE70C3AE">
      <w:numFmt w:val="bullet"/>
      <w:lvlText w:val="–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A2C2A0A">
      <w:numFmt w:val="bullet"/>
      <w:lvlText w:val=""/>
      <w:lvlJc w:val="left"/>
      <w:pPr>
        <w:ind w:left="414" w:hanging="70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504AC080">
      <w:numFmt w:val="bullet"/>
      <w:lvlText w:val="•"/>
      <w:lvlJc w:val="left"/>
      <w:pPr>
        <w:ind w:left="1520" w:hanging="708"/>
      </w:pPr>
      <w:rPr>
        <w:rFonts w:hint="default"/>
        <w:lang w:val="uk-UA" w:eastAsia="en-US" w:bidi="ar-SA"/>
      </w:rPr>
    </w:lvl>
    <w:lvl w:ilvl="3" w:tplc="6ECE3838">
      <w:numFmt w:val="bullet"/>
      <w:lvlText w:val="•"/>
      <w:lvlJc w:val="left"/>
      <w:pPr>
        <w:ind w:left="2621" w:hanging="708"/>
      </w:pPr>
      <w:rPr>
        <w:rFonts w:hint="default"/>
        <w:lang w:val="uk-UA" w:eastAsia="en-US" w:bidi="ar-SA"/>
      </w:rPr>
    </w:lvl>
    <w:lvl w:ilvl="4" w:tplc="1FC2CCC0">
      <w:numFmt w:val="bullet"/>
      <w:lvlText w:val="•"/>
      <w:lvlJc w:val="left"/>
      <w:pPr>
        <w:ind w:left="3722" w:hanging="708"/>
      </w:pPr>
      <w:rPr>
        <w:rFonts w:hint="default"/>
        <w:lang w:val="uk-UA" w:eastAsia="en-US" w:bidi="ar-SA"/>
      </w:rPr>
    </w:lvl>
    <w:lvl w:ilvl="5" w:tplc="946C973C">
      <w:numFmt w:val="bullet"/>
      <w:lvlText w:val="•"/>
      <w:lvlJc w:val="left"/>
      <w:pPr>
        <w:ind w:left="4822" w:hanging="708"/>
      </w:pPr>
      <w:rPr>
        <w:rFonts w:hint="default"/>
        <w:lang w:val="uk-UA" w:eastAsia="en-US" w:bidi="ar-SA"/>
      </w:rPr>
    </w:lvl>
    <w:lvl w:ilvl="6" w:tplc="66C28B26">
      <w:numFmt w:val="bullet"/>
      <w:lvlText w:val="•"/>
      <w:lvlJc w:val="left"/>
      <w:pPr>
        <w:ind w:left="5923" w:hanging="708"/>
      </w:pPr>
      <w:rPr>
        <w:rFonts w:hint="default"/>
        <w:lang w:val="uk-UA" w:eastAsia="en-US" w:bidi="ar-SA"/>
      </w:rPr>
    </w:lvl>
    <w:lvl w:ilvl="7" w:tplc="97C4A368">
      <w:numFmt w:val="bullet"/>
      <w:lvlText w:val="•"/>
      <w:lvlJc w:val="left"/>
      <w:pPr>
        <w:ind w:left="7024" w:hanging="708"/>
      </w:pPr>
      <w:rPr>
        <w:rFonts w:hint="default"/>
        <w:lang w:val="uk-UA" w:eastAsia="en-US" w:bidi="ar-SA"/>
      </w:rPr>
    </w:lvl>
    <w:lvl w:ilvl="8" w:tplc="7CBE1BE0">
      <w:numFmt w:val="bullet"/>
      <w:lvlText w:val="•"/>
      <w:lvlJc w:val="left"/>
      <w:pPr>
        <w:ind w:left="8124" w:hanging="708"/>
      </w:pPr>
      <w:rPr>
        <w:rFonts w:hint="default"/>
        <w:lang w:val="uk-UA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A1"/>
    <w:rsid w:val="008C61F6"/>
    <w:rsid w:val="00957CA1"/>
    <w:rsid w:val="00C87A25"/>
    <w:rsid w:val="00E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7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57CA1"/>
    <w:pPr>
      <w:ind w:left="394" w:right="37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57CA1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57CA1"/>
    <w:pPr>
      <w:ind w:left="314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7CA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57C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57CA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57C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7CA1"/>
    <w:pPr>
      <w:ind w:left="3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7CA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57CA1"/>
    <w:pPr>
      <w:ind w:left="626" w:right="376"/>
      <w:jc w:val="center"/>
    </w:pPr>
    <w:rPr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957CA1"/>
    <w:rPr>
      <w:rFonts w:ascii="Times New Roman" w:eastAsia="Times New Roman" w:hAnsi="Times New Roman" w:cs="Times New Roman"/>
      <w:sz w:val="56"/>
      <w:szCs w:val="56"/>
      <w:lang w:val="uk-UA"/>
    </w:rPr>
  </w:style>
  <w:style w:type="paragraph" w:styleId="a7">
    <w:name w:val="List Paragraph"/>
    <w:basedOn w:val="a"/>
    <w:uiPriority w:val="1"/>
    <w:qFormat/>
    <w:rsid w:val="00957CA1"/>
    <w:pPr>
      <w:ind w:left="314" w:firstLine="708"/>
    </w:pPr>
  </w:style>
  <w:style w:type="paragraph" w:customStyle="1" w:styleId="TableParagraph">
    <w:name w:val="Table Paragraph"/>
    <w:basedOn w:val="a"/>
    <w:uiPriority w:val="1"/>
    <w:qFormat/>
    <w:rsid w:val="00957CA1"/>
  </w:style>
  <w:style w:type="paragraph" w:styleId="a8">
    <w:name w:val="Balloon Text"/>
    <w:basedOn w:val="a"/>
    <w:link w:val="a9"/>
    <w:uiPriority w:val="99"/>
    <w:semiHidden/>
    <w:unhideWhenUsed/>
    <w:rsid w:val="00EC25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2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7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57CA1"/>
    <w:pPr>
      <w:ind w:left="394" w:right="37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57CA1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57CA1"/>
    <w:pPr>
      <w:ind w:left="314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7CA1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57C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57CA1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57C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7CA1"/>
    <w:pPr>
      <w:ind w:left="3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7CA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57CA1"/>
    <w:pPr>
      <w:ind w:left="626" w:right="376"/>
      <w:jc w:val="center"/>
    </w:pPr>
    <w:rPr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957CA1"/>
    <w:rPr>
      <w:rFonts w:ascii="Times New Roman" w:eastAsia="Times New Roman" w:hAnsi="Times New Roman" w:cs="Times New Roman"/>
      <w:sz w:val="56"/>
      <w:szCs w:val="56"/>
      <w:lang w:val="uk-UA"/>
    </w:rPr>
  </w:style>
  <w:style w:type="paragraph" w:styleId="a7">
    <w:name w:val="List Paragraph"/>
    <w:basedOn w:val="a"/>
    <w:uiPriority w:val="1"/>
    <w:qFormat/>
    <w:rsid w:val="00957CA1"/>
    <w:pPr>
      <w:ind w:left="314" w:firstLine="708"/>
    </w:pPr>
  </w:style>
  <w:style w:type="paragraph" w:customStyle="1" w:styleId="TableParagraph">
    <w:name w:val="Table Paragraph"/>
    <w:basedOn w:val="a"/>
    <w:uiPriority w:val="1"/>
    <w:qFormat/>
    <w:rsid w:val="00957CA1"/>
  </w:style>
  <w:style w:type="paragraph" w:styleId="a8">
    <w:name w:val="Balloon Text"/>
    <w:basedOn w:val="a"/>
    <w:link w:val="a9"/>
    <w:uiPriority w:val="99"/>
    <w:semiHidden/>
    <w:unhideWhenUsed/>
    <w:rsid w:val="00EC25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2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2022-10-07T11:09:00Z</dcterms:created>
  <dcterms:modified xsi:type="dcterms:W3CDTF">2022-10-21T10:21:00Z</dcterms:modified>
</cp:coreProperties>
</file>