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63" w:rsidRDefault="00B82963" w:rsidP="00B82963">
      <w:pPr>
        <w:spacing w:after="0"/>
        <w:jc w:val="center"/>
        <w:rPr>
          <w:rFonts w:asciiTheme="majorHAnsi" w:eastAsia="Times New Roman" w:hAnsiTheme="majorHAnsi" w:cs="Arial"/>
          <w:b/>
          <w:bCs/>
          <w:spacing w:val="-3"/>
          <w:kern w:val="36"/>
          <w:sz w:val="28"/>
          <w:szCs w:val="28"/>
          <w:lang w:val="pl-PL" w:eastAsia="ru-RU"/>
        </w:rPr>
      </w:pPr>
      <w:r w:rsidRPr="00B82963">
        <w:rPr>
          <w:rFonts w:asciiTheme="majorHAnsi" w:eastAsia="Times New Roman" w:hAnsiTheme="majorHAnsi" w:cs="Arial"/>
          <w:b/>
          <w:bCs/>
          <w:spacing w:val="-3"/>
          <w:kern w:val="36"/>
          <w:sz w:val="28"/>
          <w:szCs w:val="28"/>
          <w:lang w:val="pl-PL" w:eastAsia="ru-RU"/>
        </w:rPr>
        <w:t>LECTURE 6</w:t>
      </w:r>
      <w:r>
        <w:rPr>
          <w:rFonts w:asciiTheme="majorHAnsi" w:eastAsia="Times New Roman" w:hAnsiTheme="majorHAnsi" w:cs="Arial"/>
          <w:b/>
          <w:bCs/>
          <w:spacing w:val="-3"/>
          <w:kern w:val="36"/>
          <w:sz w:val="28"/>
          <w:szCs w:val="28"/>
          <w:lang w:val="pl-PL" w:eastAsia="ru-RU"/>
        </w:rPr>
        <w:t xml:space="preserve">.1 </w:t>
      </w:r>
    </w:p>
    <w:p w:rsidR="00B82963" w:rsidRDefault="00B82963" w:rsidP="00B82963">
      <w:pPr>
        <w:spacing w:after="0"/>
        <w:jc w:val="center"/>
        <w:rPr>
          <w:rFonts w:asciiTheme="majorHAnsi" w:eastAsia="Times New Roman" w:hAnsiTheme="majorHAnsi" w:cs="Arial"/>
          <w:b/>
          <w:bCs/>
          <w:spacing w:val="-3"/>
          <w:kern w:val="36"/>
          <w:sz w:val="28"/>
          <w:szCs w:val="28"/>
          <w:lang w:val="pl-PL" w:eastAsia="ru-RU"/>
        </w:rPr>
      </w:pPr>
    </w:p>
    <w:p w:rsidR="00B82963" w:rsidRPr="00B82963" w:rsidRDefault="00B82963" w:rsidP="00B82963">
      <w:pPr>
        <w:spacing w:after="0"/>
        <w:jc w:val="center"/>
        <w:rPr>
          <w:rFonts w:asciiTheme="majorHAnsi" w:eastAsia="Times New Roman" w:hAnsiTheme="majorHAnsi" w:cs="Arial"/>
          <w:b/>
          <w:bCs/>
          <w:spacing w:val="-3"/>
          <w:kern w:val="36"/>
          <w:sz w:val="28"/>
          <w:szCs w:val="28"/>
          <w:lang w:val="en-US" w:eastAsia="ru-RU"/>
        </w:rPr>
      </w:pPr>
      <w:r w:rsidRPr="00B82963">
        <w:rPr>
          <w:rFonts w:asciiTheme="majorHAnsi" w:eastAsia="Times New Roman" w:hAnsiTheme="majorHAnsi" w:cs="Arial"/>
          <w:b/>
          <w:bCs/>
          <w:spacing w:val="-3"/>
          <w:kern w:val="36"/>
          <w:sz w:val="28"/>
          <w:szCs w:val="28"/>
          <w:lang w:val="en-US" w:eastAsia="ru-RU"/>
        </w:rPr>
        <w:t>PRONOUN</w:t>
      </w:r>
    </w:p>
    <w:p w:rsidR="00B82963" w:rsidRPr="00B82963" w:rsidRDefault="00B82963" w:rsidP="00B82963">
      <w:pPr>
        <w:spacing w:after="0"/>
        <w:jc w:val="center"/>
        <w:rPr>
          <w:rFonts w:asciiTheme="majorHAnsi" w:eastAsia="Times New Roman" w:hAnsiTheme="majorHAnsi" w:cs="Arial"/>
          <w:b/>
          <w:bCs/>
          <w:spacing w:val="-3"/>
          <w:kern w:val="36"/>
          <w:sz w:val="28"/>
          <w:szCs w:val="28"/>
          <w:lang w:val="en-US" w:eastAsia="ru-RU"/>
        </w:rPr>
      </w:pP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t>
      </w:r>
      <w:r w:rsidRPr="00B82963">
        <w:rPr>
          <w:rFonts w:asciiTheme="majorHAnsi" w:eastAsia="Times New Roman" w:hAnsiTheme="majorHAnsi" w:cs="Arial"/>
          <w:sz w:val="28"/>
          <w:szCs w:val="28"/>
          <w:lang w:val="en-US" w:eastAsia="ru-RU"/>
        </w:rPr>
        <w:tab/>
        <w:t>You use pronouns every day. In fact, even if you don’t know what pronouns are, you use them—and in this sentence alone, we’ve now used pronouns four times. </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b/>
        <w:t>Pronouns are the words you substitute for other </w:t>
      </w:r>
      <w:hyperlink r:id="rId5" w:history="1">
        <w:r w:rsidRPr="00B82963">
          <w:rPr>
            <w:rFonts w:asciiTheme="majorHAnsi" w:eastAsia="Times New Roman" w:hAnsiTheme="majorHAnsi" w:cs="Arial"/>
            <w:sz w:val="28"/>
            <w:szCs w:val="28"/>
            <w:u w:val="single"/>
            <w:lang w:val="en-US" w:eastAsia="ru-RU"/>
          </w:rPr>
          <w:t>nouns</w:t>
        </w:r>
      </w:hyperlink>
      <w:r w:rsidRPr="00B82963">
        <w:rPr>
          <w:rFonts w:asciiTheme="majorHAnsi" w:eastAsia="Times New Roman" w:hAnsiTheme="majorHAnsi" w:cs="Arial"/>
          <w:sz w:val="28"/>
          <w:szCs w:val="28"/>
          <w:lang w:val="en-US" w:eastAsia="ru-RU"/>
        </w:rPr>
        <w:t> when your reader or listener already knows which nouns you’re referring to. For example, you might say, “I have a dog. He’s brown and white.” There’s no need to clarify that you’re describing your dog in the second sentence because you already mentioned him in the first. But following up “I have a dog” with “brown and white” is grammatically incorrect . . . so with the pronoun “he’s,” you turn the</w:t>
      </w:r>
      <w:hyperlink r:id="rId6" w:history="1">
        <w:r w:rsidRPr="00B82963">
          <w:rPr>
            <w:rFonts w:asciiTheme="majorHAnsi" w:eastAsia="Times New Roman" w:hAnsiTheme="majorHAnsi" w:cs="Arial"/>
            <w:sz w:val="28"/>
            <w:szCs w:val="28"/>
            <w:u w:val="single"/>
            <w:lang w:val="en-US" w:eastAsia="ru-RU"/>
          </w:rPr>
          <w:t> phrase</w:t>
        </w:r>
      </w:hyperlink>
      <w:r w:rsidRPr="00B82963">
        <w:rPr>
          <w:rFonts w:asciiTheme="majorHAnsi" w:eastAsia="Times New Roman" w:hAnsiTheme="majorHAnsi" w:cs="Arial"/>
          <w:sz w:val="28"/>
          <w:szCs w:val="28"/>
          <w:lang w:val="en-US" w:eastAsia="ru-RU"/>
        </w:rPr>
        <w:t> “brown and white” into a full sentence: He’s brown and white. </w:t>
      </w:r>
    </w:p>
    <w:p w:rsid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b/>
        <w:t>Pronouns do a whole lot more than turn phrases into sentences. They provide context, make your sentences’ meanings clearer, and shape how we perceive people and things. Read on to learn about the different ways we use pronouns and how to use them to construct sentences. </w:t>
      </w:r>
    </w:p>
    <w:p w:rsidR="00B82963" w:rsidRPr="00B82963" w:rsidRDefault="00B82963" w:rsidP="00B82963">
      <w:pPr>
        <w:spacing w:after="0"/>
        <w:jc w:val="both"/>
        <w:rPr>
          <w:rFonts w:asciiTheme="majorHAnsi" w:eastAsia="Times New Roman" w:hAnsiTheme="majorHAnsi" w:cs="Arial"/>
          <w:sz w:val="28"/>
          <w:szCs w:val="28"/>
          <w:lang w:val="en-US" w:eastAsia="ru-RU"/>
        </w:rPr>
      </w:pPr>
    </w:p>
    <w:p w:rsidR="00B82963" w:rsidRDefault="00B82963" w:rsidP="00B82963">
      <w:pPr>
        <w:spacing w:after="0"/>
        <w:jc w:val="center"/>
        <w:outlineLvl w:val="1"/>
        <w:rPr>
          <w:rFonts w:asciiTheme="majorHAnsi" w:eastAsia="Times New Roman" w:hAnsiTheme="majorHAnsi" w:cs="Arial"/>
          <w:b/>
          <w:sz w:val="28"/>
          <w:szCs w:val="28"/>
          <w:lang w:val="en-US" w:eastAsia="ru-RU"/>
        </w:rPr>
      </w:pPr>
      <w:proofErr w:type="spellStart"/>
      <w:r w:rsidRPr="00B82963">
        <w:rPr>
          <w:rFonts w:asciiTheme="majorHAnsi" w:eastAsia="Times New Roman" w:hAnsiTheme="majorHAnsi" w:cs="Arial"/>
          <w:b/>
          <w:sz w:val="28"/>
          <w:szCs w:val="28"/>
          <w:lang w:eastAsia="ru-RU"/>
        </w:rPr>
        <w:t>What</w:t>
      </w:r>
      <w:proofErr w:type="spellEnd"/>
      <w:r w:rsidRPr="00B82963">
        <w:rPr>
          <w:rFonts w:asciiTheme="majorHAnsi" w:eastAsia="Times New Roman" w:hAnsiTheme="majorHAnsi" w:cs="Arial"/>
          <w:b/>
          <w:sz w:val="28"/>
          <w:szCs w:val="28"/>
          <w:lang w:eastAsia="ru-RU"/>
        </w:rPr>
        <w:t xml:space="preserve"> </w:t>
      </w:r>
      <w:proofErr w:type="spellStart"/>
      <w:r w:rsidRPr="00B82963">
        <w:rPr>
          <w:rFonts w:asciiTheme="majorHAnsi" w:eastAsia="Times New Roman" w:hAnsiTheme="majorHAnsi" w:cs="Arial"/>
          <w:b/>
          <w:sz w:val="28"/>
          <w:szCs w:val="28"/>
          <w:lang w:eastAsia="ru-RU"/>
        </w:rPr>
        <w:t>is</w:t>
      </w:r>
      <w:proofErr w:type="spellEnd"/>
      <w:r w:rsidRPr="00B82963">
        <w:rPr>
          <w:rFonts w:asciiTheme="majorHAnsi" w:eastAsia="Times New Roman" w:hAnsiTheme="majorHAnsi" w:cs="Arial"/>
          <w:b/>
          <w:sz w:val="28"/>
          <w:szCs w:val="28"/>
          <w:lang w:eastAsia="ru-RU"/>
        </w:rPr>
        <w:t xml:space="preserve"> </w:t>
      </w:r>
      <w:proofErr w:type="spellStart"/>
      <w:r w:rsidRPr="00B82963">
        <w:rPr>
          <w:rFonts w:asciiTheme="majorHAnsi" w:eastAsia="Times New Roman" w:hAnsiTheme="majorHAnsi" w:cs="Arial"/>
          <w:b/>
          <w:sz w:val="28"/>
          <w:szCs w:val="28"/>
          <w:lang w:eastAsia="ru-RU"/>
        </w:rPr>
        <w:t>a</w:t>
      </w:r>
      <w:proofErr w:type="spellEnd"/>
      <w:r w:rsidRPr="00B82963">
        <w:rPr>
          <w:rFonts w:asciiTheme="majorHAnsi" w:eastAsia="Times New Roman" w:hAnsiTheme="majorHAnsi" w:cs="Arial"/>
          <w:b/>
          <w:sz w:val="28"/>
          <w:szCs w:val="28"/>
          <w:lang w:eastAsia="ru-RU"/>
        </w:rPr>
        <w:t xml:space="preserve"> </w:t>
      </w:r>
      <w:proofErr w:type="spellStart"/>
      <w:r w:rsidRPr="00B82963">
        <w:rPr>
          <w:rFonts w:asciiTheme="majorHAnsi" w:eastAsia="Times New Roman" w:hAnsiTheme="majorHAnsi" w:cs="Arial"/>
          <w:b/>
          <w:sz w:val="28"/>
          <w:szCs w:val="28"/>
          <w:lang w:eastAsia="ru-RU"/>
        </w:rPr>
        <w:t>pronoun</w:t>
      </w:r>
      <w:proofErr w:type="spellEnd"/>
      <w:r w:rsidRPr="00B82963">
        <w:rPr>
          <w:rFonts w:asciiTheme="majorHAnsi" w:eastAsia="Times New Roman" w:hAnsiTheme="majorHAnsi" w:cs="Arial"/>
          <w:b/>
          <w:sz w:val="28"/>
          <w:szCs w:val="28"/>
          <w:lang w:eastAsia="ru-RU"/>
        </w:rPr>
        <w:t>?</w:t>
      </w:r>
    </w:p>
    <w:p w:rsidR="00B82963" w:rsidRPr="00B82963" w:rsidRDefault="00B82963" w:rsidP="00B82963">
      <w:pPr>
        <w:spacing w:after="0"/>
        <w:jc w:val="center"/>
        <w:outlineLvl w:val="1"/>
        <w:rPr>
          <w:rFonts w:asciiTheme="majorHAnsi" w:eastAsia="Times New Roman" w:hAnsiTheme="majorHAnsi" w:cs="Arial"/>
          <w:b/>
          <w:bCs/>
          <w:sz w:val="28"/>
          <w:szCs w:val="28"/>
          <w:lang w:val="en-US" w:eastAsia="ru-RU"/>
        </w:rPr>
      </w:pP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b/>
        <w:t>Pronouns are short words we swap in for other nouns to make our writing and speech faster and more varied. They’re words like:</w:t>
      </w:r>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They</w:t>
      </w:r>
      <w:proofErr w:type="spellEnd"/>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eastAsia="ru-RU"/>
        </w:rPr>
        <w:t>I </w:t>
      </w:r>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w:t>
      </w:r>
      <w:proofErr w:type="spellEnd"/>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Who</w:t>
      </w:r>
      <w:proofErr w:type="spellEnd"/>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Themselves</w:t>
      </w:r>
      <w:proofErr w:type="spellEnd"/>
    </w:p>
    <w:p w:rsidR="00B82963" w:rsidRPr="00B82963" w:rsidRDefault="00B82963" w:rsidP="00B82963">
      <w:pPr>
        <w:numPr>
          <w:ilvl w:val="0"/>
          <w:numId w:val="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Each</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other</w:t>
      </w:r>
      <w:proofErr w:type="spellEnd"/>
    </w:p>
    <w:p w:rsidR="00B82963" w:rsidRPr="00B82963" w:rsidRDefault="00B82963" w:rsidP="00B82963">
      <w:pPr>
        <w:spacing w:after="0"/>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val="en-US" w:eastAsia="ru-RU"/>
        </w:rPr>
        <w:tab/>
        <w:t xml:space="preserve">Pronouns make up a small subcategory of nouns. The distinguishing characteristic of pronouns is that they can be substituted for other nouns. For instance, if you’re telling a story about your sister Sarah, the story will begin to sound repetitive if you keep repeating “Sarah” over and over again. </w:t>
      </w:r>
      <w:proofErr w:type="spellStart"/>
      <w:r w:rsidRPr="00B82963">
        <w:rPr>
          <w:rFonts w:asciiTheme="majorHAnsi" w:eastAsia="Times New Roman" w:hAnsiTheme="majorHAnsi" w:cs="Arial"/>
          <w:sz w:val="28"/>
          <w:szCs w:val="28"/>
          <w:lang w:eastAsia="ru-RU"/>
        </w:rPr>
        <w:t>For</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example</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3"/>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Sarah has always loved fashion. Sarah announced that Sarah wants to go to fashion school.</w:t>
      </w:r>
    </w:p>
    <w:p w:rsidR="00B82963" w:rsidRPr="00B82963" w:rsidRDefault="00B82963" w:rsidP="00B82963">
      <w:pPr>
        <w:spacing w:after="0"/>
        <w:ind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lastRenderedPageBreak/>
        <w:t>You could try to mix it up by sometimes referring to Sarah as “my sister,” but then it sounds like you’re referring to two different people:</w:t>
      </w:r>
    </w:p>
    <w:p w:rsidR="00B82963" w:rsidRPr="00B82963" w:rsidRDefault="00B82963" w:rsidP="00B82963">
      <w:pPr>
        <w:numPr>
          <w:ilvl w:val="0"/>
          <w:numId w:val="4"/>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Sarah has always loved fashion. My sister announced that Sarah wants to go to fashion school.</w:t>
      </w:r>
    </w:p>
    <w:p w:rsidR="00B82963" w:rsidRPr="00B82963" w:rsidRDefault="00B82963" w:rsidP="00B82963">
      <w:pPr>
        <w:spacing w:after="0"/>
        <w:ind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Instead, you can use the pronouns she and her to refer to Sarah:</w:t>
      </w:r>
    </w:p>
    <w:p w:rsidR="00B82963" w:rsidRPr="00B82963" w:rsidRDefault="00B82963" w:rsidP="00B82963">
      <w:pPr>
        <w:numPr>
          <w:ilvl w:val="0"/>
          <w:numId w:val="5"/>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Sarah has always loved fashion. She announced that she wants to go to fashion school.</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Pronouns can replace both proper and common nouns. Certain pronouns have specific rules about when they can be used, such as how </w:t>
      </w:r>
      <w:r w:rsidRPr="00B82963">
        <w:rPr>
          <w:rFonts w:asciiTheme="majorHAnsi" w:eastAsia="Times New Roman" w:hAnsiTheme="majorHAnsi" w:cs="Arial"/>
          <w:i/>
          <w:iCs/>
          <w:sz w:val="28"/>
          <w:szCs w:val="28"/>
          <w:lang w:val="en-US" w:eastAsia="ru-RU"/>
        </w:rPr>
        <w:t>it</w:t>
      </w:r>
      <w:r w:rsidRPr="00B82963">
        <w:rPr>
          <w:rFonts w:asciiTheme="majorHAnsi" w:eastAsia="Times New Roman" w:hAnsiTheme="majorHAnsi" w:cs="Arial"/>
          <w:sz w:val="28"/>
          <w:szCs w:val="28"/>
          <w:lang w:val="en-US" w:eastAsia="ru-RU"/>
        </w:rPr>
        <w:t> should never be used to refer to a human being. We explain all of the different types and their associated rules below.</w:t>
      </w:r>
    </w:p>
    <w:p w:rsidR="00B82963" w:rsidRDefault="00B82963" w:rsidP="00B82963">
      <w:pPr>
        <w:spacing w:after="0"/>
        <w:jc w:val="center"/>
        <w:outlineLvl w:val="1"/>
        <w:rPr>
          <w:rFonts w:asciiTheme="majorHAnsi" w:eastAsia="Times New Roman" w:hAnsiTheme="majorHAnsi" w:cs="Arial"/>
          <w:b/>
          <w:sz w:val="28"/>
          <w:szCs w:val="28"/>
          <w:lang w:val="en-US" w:eastAsia="ru-RU"/>
        </w:rPr>
      </w:pPr>
    </w:p>
    <w:p w:rsidR="00B82963" w:rsidRDefault="00B82963" w:rsidP="00B82963">
      <w:pPr>
        <w:spacing w:after="0"/>
        <w:jc w:val="center"/>
        <w:outlineLvl w:val="1"/>
        <w:rPr>
          <w:rFonts w:asciiTheme="majorHAnsi" w:eastAsia="Times New Roman" w:hAnsiTheme="majorHAnsi" w:cs="Arial"/>
          <w:b/>
          <w:sz w:val="28"/>
          <w:szCs w:val="28"/>
          <w:lang w:val="en-US" w:eastAsia="ru-RU"/>
        </w:rPr>
      </w:pPr>
      <w:r w:rsidRPr="00B82963">
        <w:rPr>
          <w:rFonts w:asciiTheme="majorHAnsi" w:eastAsia="Times New Roman" w:hAnsiTheme="majorHAnsi" w:cs="Arial"/>
          <w:b/>
          <w:sz w:val="28"/>
          <w:szCs w:val="28"/>
          <w:lang w:val="en-US" w:eastAsia="ru-RU"/>
        </w:rPr>
        <w:t>Personal pronouns</w:t>
      </w:r>
    </w:p>
    <w:p w:rsidR="00B82963" w:rsidRPr="00B82963" w:rsidRDefault="00B82963" w:rsidP="00B82963">
      <w:pPr>
        <w:spacing w:after="0"/>
        <w:jc w:val="center"/>
        <w:outlineLvl w:val="1"/>
        <w:rPr>
          <w:rFonts w:asciiTheme="majorHAnsi" w:eastAsia="Times New Roman" w:hAnsiTheme="majorHAnsi" w:cs="Arial"/>
          <w:b/>
          <w:bCs/>
          <w:sz w:val="28"/>
          <w:szCs w:val="28"/>
          <w:lang w:val="en-US" w:eastAsia="ru-RU"/>
        </w:rPr>
      </w:pPr>
    </w:p>
    <w:p w:rsidR="00B82963" w:rsidRPr="00B82963" w:rsidRDefault="00B82963" w:rsidP="00B82963">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When you think of pronouns, you most likely think of</w:t>
      </w:r>
      <w:hyperlink r:id="rId7" w:history="1">
        <w:r w:rsidRPr="00B82963">
          <w:rPr>
            <w:rFonts w:asciiTheme="majorHAnsi" w:eastAsia="Times New Roman" w:hAnsiTheme="majorHAnsi" w:cs="Arial"/>
            <w:sz w:val="28"/>
            <w:szCs w:val="28"/>
            <w:u w:val="single"/>
            <w:lang w:val="en-US" w:eastAsia="ru-RU"/>
          </w:rPr>
          <w:t> personal pronouns</w:t>
        </w:r>
      </w:hyperlink>
      <w:r w:rsidRPr="00B82963">
        <w:rPr>
          <w:rFonts w:asciiTheme="majorHAnsi" w:eastAsia="Times New Roman" w:hAnsiTheme="majorHAnsi" w:cs="Arial"/>
          <w:sz w:val="28"/>
          <w:szCs w:val="28"/>
          <w:lang w:val="en-US" w:eastAsia="ru-RU"/>
        </w:rPr>
        <w:t xml:space="preserve">. Personal pronouns are pronouns that refer to specific individuals and groups. </w:t>
      </w:r>
      <w:r>
        <w:rPr>
          <w:rFonts w:asciiTheme="majorHAnsi" w:eastAsia="Times New Roman" w:hAnsiTheme="majorHAnsi" w:cs="Arial"/>
          <w:sz w:val="28"/>
          <w:szCs w:val="28"/>
          <w:lang w:val="en-US" w:eastAsia="ru-RU"/>
        </w:rPr>
        <w:tab/>
      </w:r>
      <w:proofErr w:type="spellStart"/>
      <w:r w:rsidRPr="00B82963">
        <w:rPr>
          <w:rFonts w:asciiTheme="majorHAnsi" w:eastAsia="Times New Roman" w:hAnsiTheme="majorHAnsi" w:cs="Arial"/>
          <w:sz w:val="28"/>
          <w:szCs w:val="28"/>
          <w:lang w:eastAsia="ru-RU"/>
        </w:rPr>
        <w:t>Personal</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pronouns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include</w:t>
      </w:r>
      <w:proofErr w:type="spellEnd"/>
      <w:r w:rsidRPr="00B82963">
        <w:rPr>
          <w:rFonts w:asciiTheme="majorHAnsi" w:eastAsia="Times New Roman" w:hAnsiTheme="majorHAnsi" w:cs="Arial"/>
          <w:sz w:val="28"/>
          <w:szCs w:val="28"/>
          <w:lang w:eastAsia="ru-RU"/>
        </w:rPr>
        <w:t>:</w:t>
      </w:r>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eastAsia="ru-RU"/>
        </w:rPr>
        <w:t>I/</w:t>
      </w:r>
      <w:proofErr w:type="spellStart"/>
      <w:r w:rsidRPr="00B82963">
        <w:rPr>
          <w:rFonts w:asciiTheme="majorHAnsi" w:eastAsia="Times New Roman" w:hAnsiTheme="majorHAnsi" w:cs="Arial"/>
          <w:sz w:val="28"/>
          <w:szCs w:val="28"/>
          <w:lang w:eastAsia="ru-RU"/>
        </w:rPr>
        <w:t>me</w:t>
      </w:r>
      <w:proofErr w:type="spellEnd"/>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She</w:t>
      </w:r>
      <w:proofErr w:type="spellEnd"/>
      <w:r w:rsidRPr="00B82963">
        <w:rPr>
          <w:rFonts w:asciiTheme="majorHAnsi" w:eastAsia="Times New Roman" w:hAnsiTheme="majorHAnsi" w:cs="Arial"/>
          <w:sz w:val="28"/>
          <w:szCs w:val="28"/>
          <w:lang w:eastAsia="ru-RU"/>
        </w:rPr>
        <w:t>/</w:t>
      </w:r>
      <w:proofErr w:type="spellStart"/>
      <w:r w:rsidRPr="00B82963">
        <w:rPr>
          <w:rFonts w:asciiTheme="majorHAnsi" w:eastAsia="Times New Roman" w:hAnsiTheme="majorHAnsi" w:cs="Arial"/>
          <w:sz w:val="28"/>
          <w:szCs w:val="28"/>
          <w:lang w:eastAsia="ru-RU"/>
        </w:rPr>
        <w:t>her</w:t>
      </w:r>
      <w:proofErr w:type="spellEnd"/>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He</w:t>
      </w:r>
      <w:proofErr w:type="spellEnd"/>
      <w:r w:rsidRPr="00B82963">
        <w:rPr>
          <w:rFonts w:asciiTheme="majorHAnsi" w:eastAsia="Times New Roman" w:hAnsiTheme="majorHAnsi" w:cs="Arial"/>
          <w:sz w:val="28"/>
          <w:szCs w:val="28"/>
          <w:lang w:eastAsia="ru-RU"/>
        </w:rPr>
        <w:t>/</w:t>
      </w:r>
      <w:proofErr w:type="spellStart"/>
      <w:r w:rsidRPr="00B82963">
        <w:rPr>
          <w:rFonts w:asciiTheme="majorHAnsi" w:eastAsia="Times New Roman" w:hAnsiTheme="majorHAnsi" w:cs="Arial"/>
          <w:sz w:val="28"/>
          <w:szCs w:val="28"/>
          <w:lang w:eastAsia="ru-RU"/>
        </w:rPr>
        <w:t>him</w:t>
      </w:r>
      <w:proofErr w:type="spellEnd"/>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They</w:t>
      </w:r>
      <w:proofErr w:type="spellEnd"/>
      <w:r w:rsidRPr="00B82963">
        <w:rPr>
          <w:rFonts w:asciiTheme="majorHAnsi" w:eastAsia="Times New Roman" w:hAnsiTheme="majorHAnsi" w:cs="Arial"/>
          <w:sz w:val="28"/>
          <w:szCs w:val="28"/>
          <w:lang w:eastAsia="ru-RU"/>
        </w:rPr>
        <w:t>/</w:t>
      </w:r>
      <w:proofErr w:type="spellStart"/>
      <w:r w:rsidRPr="00B82963">
        <w:rPr>
          <w:rFonts w:asciiTheme="majorHAnsi" w:eastAsia="Times New Roman" w:hAnsiTheme="majorHAnsi" w:cs="Arial"/>
          <w:sz w:val="28"/>
          <w:szCs w:val="28"/>
          <w:lang w:eastAsia="ru-RU"/>
        </w:rPr>
        <w:t>them</w:t>
      </w:r>
      <w:proofErr w:type="spellEnd"/>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We</w:t>
      </w:r>
      <w:proofErr w:type="spellEnd"/>
      <w:r w:rsidRPr="00B82963">
        <w:rPr>
          <w:rFonts w:asciiTheme="majorHAnsi" w:eastAsia="Times New Roman" w:hAnsiTheme="majorHAnsi" w:cs="Arial"/>
          <w:sz w:val="28"/>
          <w:szCs w:val="28"/>
          <w:lang w:eastAsia="ru-RU"/>
        </w:rPr>
        <w:t>/</w:t>
      </w:r>
      <w:proofErr w:type="spellStart"/>
      <w:r w:rsidRPr="00B82963">
        <w:rPr>
          <w:rFonts w:asciiTheme="majorHAnsi" w:eastAsia="Times New Roman" w:hAnsiTheme="majorHAnsi" w:cs="Arial"/>
          <w:sz w:val="28"/>
          <w:szCs w:val="28"/>
          <w:lang w:eastAsia="ru-RU"/>
        </w:rPr>
        <w:t>us</w:t>
      </w:r>
      <w:proofErr w:type="spellEnd"/>
    </w:p>
    <w:p w:rsidR="00B82963" w:rsidRPr="00B82963" w:rsidRDefault="00B82963" w:rsidP="00B82963">
      <w:pPr>
        <w:numPr>
          <w:ilvl w:val="0"/>
          <w:numId w:val="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w:t>
      </w:r>
      <w:proofErr w:type="spellEnd"/>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Here are a few examples of personal pronouns in italics, with the nouns they’re referring to bolded:</w:t>
      </w:r>
    </w:p>
    <w:p w:rsidR="00B82963" w:rsidRPr="00B82963" w:rsidRDefault="00B82963" w:rsidP="00B82963">
      <w:pPr>
        <w:numPr>
          <w:ilvl w:val="0"/>
          <w:numId w:val="7"/>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The new student</w:t>
      </w:r>
      <w:r w:rsidRPr="00B82963">
        <w:rPr>
          <w:rFonts w:asciiTheme="majorHAnsi" w:eastAsia="Times New Roman" w:hAnsiTheme="majorHAnsi" w:cs="Arial"/>
          <w:sz w:val="28"/>
          <w:szCs w:val="28"/>
          <w:lang w:val="en-US" w:eastAsia="ru-RU"/>
        </w:rPr>
        <w:t> will arrive today. </w:t>
      </w:r>
      <w:r w:rsidRPr="00B82963">
        <w:rPr>
          <w:rFonts w:asciiTheme="majorHAnsi" w:eastAsia="Times New Roman" w:hAnsiTheme="majorHAnsi" w:cs="Arial"/>
          <w:i/>
          <w:iCs/>
          <w:sz w:val="28"/>
          <w:szCs w:val="28"/>
          <w:lang w:val="en-US" w:eastAsia="ru-RU"/>
        </w:rPr>
        <w:t>They</w:t>
      </w:r>
      <w:r w:rsidRPr="00B82963">
        <w:rPr>
          <w:rFonts w:asciiTheme="majorHAnsi" w:eastAsia="Times New Roman" w:hAnsiTheme="majorHAnsi" w:cs="Arial"/>
          <w:sz w:val="28"/>
          <w:szCs w:val="28"/>
          <w:lang w:val="en-US" w:eastAsia="ru-RU"/>
        </w:rPr>
        <w:t> will need a seating assignment and a name tag. </w:t>
      </w:r>
    </w:p>
    <w:p w:rsidR="00B82963" w:rsidRPr="00B82963" w:rsidRDefault="00B82963" w:rsidP="00B82963">
      <w:pPr>
        <w:numPr>
          <w:ilvl w:val="0"/>
          <w:numId w:val="7"/>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My family</w:t>
      </w:r>
      <w:r w:rsidRPr="00B82963">
        <w:rPr>
          <w:rFonts w:asciiTheme="majorHAnsi" w:eastAsia="Times New Roman" w:hAnsiTheme="majorHAnsi" w:cs="Arial"/>
          <w:sz w:val="28"/>
          <w:szCs w:val="28"/>
          <w:lang w:val="en-US" w:eastAsia="ru-RU"/>
        </w:rPr>
        <w:t> loves nachos. </w:t>
      </w:r>
      <w:r w:rsidRPr="00B82963">
        <w:rPr>
          <w:rFonts w:asciiTheme="majorHAnsi" w:eastAsia="Times New Roman" w:hAnsiTheme="majorHAnsi" w:cs="Arial"/>
          <w:i/>
          <w:iCs/>
          <w:sz w:val="28"/>
          <w:szCs w:val="28"/>
          <w:lang w:val="en-US" w:eastAsia="ru-RU"/>
        </w:rPr>
        <w:t>We</w:t>
      </w:r>
      <w:r w:rsidRPr="00B82963">
        <w:rPr>
          <w:rFonts w:asciiTheme="majorHAnsi" w:eastAsia="Times New Roman" w:hAnsiTheme="majorHAnsi" w:cs="Arial"/>
          <w:sz w:val="28"/>
          <w:szCs w:val="28"/>
          <w:lang w:val="en-US" w:eastAsia="ru-RU"/>
        </w:rPr>
        <w:t> make them every Friday for movie night.</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In the second example sentence, notice that </w:t>
      </w:r>
      <w:r w:rsidRPr="00B82963">
        <w:rPr>
          <w:rFonts w:asciiTheme="majorHAnsi" w:eastAsia="Times New Roman" w:hAnsiTheme="majorHAnsi" w:cs="Arial"/>
          <w:b/>
          <w:bCs/>
          <w:sz w:val="28"/>
          <w:szCs w:val="28"/>
          <w:lang w:val="en-US" w:eastAsia="ru-RU"/>
        </w:rPr>
        <w:t>nachos</w:t>
      </w:r>
      <w:r w:rsidRPr="00B82963">
        <w:rPr>
          <w:rFonts w:asciiTheme="majorHAnsi" w:eastAsia="Times New Roman" w:hAnsiTheme="majorHAnsi" w:cs="Arial"/>
          <w:sz w:val="28"/>
          <w:szCs w:val="28"/>
          <w:lang w:val="en-US" w:eastAsia="ru-RU"/>
        </w:rPr>
        <w:t> (a noun) and </w:t>
      </w:r>
      <w:r w:rsidRPr="00B82963">
        <w:rPr>
          <w:rFonts w:asciiTheme="majorHAnsi" w:eastAsia="Times New Roman" w:hAnsiTheme="majorHAnsi" w:cs="Arial"/>
          <w:b/>
          <w:bCs/>
          <w:sz w:val="28"/>
          <w:szCs w:val="28"/>
          <w:lang w:val="en-US" w:eastAsia="ru-RU"/>
        </w:rPr>
        <w:t>them</w:t>
      </w:r>
      <w:r w:rsidRPr="00B82963">
        <w:rPr>
          <w:rFonts w:asciiTheme="majorHAnsi" w:eastAsia="Times New Roman" w:hAnsiTheme="majorHAnsi" w:cs="Arial"/>
          <w:sz w:val="28"/>
          <w:szCs w:val="28"/>
          <w:lang w:val="en-US" w:eastAsia="ru-RU"/>
        </w:rPr>
        <w:t> (a pronoun) aren’t emphasized. That’s because in this sentence, </w:t>
      </w:r>
      <w:r w:rsidRPr="00B82963">
        <w:rPr>
          <w:rFonts w:asciiTheme="majorHAnsi" w:eastAsia="Times New Roman" w:hAnsiTheme="majorHAnsi" w:cs="Arial"/>
          <w:b/>
          <w:bCs/>
          <w:sz w:val="28"/>
          <w:szCs w:val="28"/>
          <w:lang w:val="en-US" w:eastAsia="ru-RU"/>
        </w:rPr>
        <w:t>them</w:t>
      </w:r>
      <w:r w:rsidRPr="00B82963">
        <w:rPr>
          <w:rFonts w:asciiTheme="majorHAnsi" w:eastAsia="Times New Roman" w:hAnsiTheme="majorHAnsi" w:cs="Arial"/>
          <w:sz w:val="28"/>
          <w:szCs w:val="28"/>
          <w:lang w:val="en-US" w:eastAsia="ru-RU"/>
        </w:rPr>
        <w:t> isn’t a personal pronoun because it isn’t replacing a proper noun, but rather </w:t>
      </w:r>
      <w:r w:rsidRPr="00B82963">
        <w:rPr>
          <w:rFonts w:asciiTheme="majorHAnsi" w:eastAsia="Times New Roman" w:hAnsiTheme="majorHAnsi" w:cs="Arial"/>
          <w:b/>
          <w:bCs/>
          <w:sz w:val="28"/>
          <w:szCs w:val="28"/>
          <w:lang w:val="en-US" w:eastAsia="ru-RU"/>
        </w:rPr>
        <w:t>we</w:t>
      </w:r>
      <w:r w:rsidRPr="00B82963">
        <w:rPr>
          <w:rFonts w:asciiTheme="majorHAnsi" w:eastAsia="Times New Roman" w:hAnsiTheme="majorHAnsi" w:cs="Arial"/>
          <w:sz w:val="28"/>
          <w:szCs w:val="28"/>
          <w:lang w:val="en-US" w:eastAsia="ru-RU"/>
        </w:rPr>
        <w:t> is.  </w:t>
      </w:r>
    </w:p>
    <w:p w:rsidR="00B82963" w:rsidRDefault="00B82963" w:rsidP="00B82963">
      <w:pPr>
        <w:spacing w:after="0"/>
        <w:jc w:val="center"/>
        <w:outlineLvl w:val="1"/>
        <w:rPr>
          <w:rFonts w:asciiTheme="majorHAnsi" w:eastAsia="Times New Roman" w:hAnsiTheme="majorHAnsi" w:cs="Arial"/>
          <w:b/>
          <w:sz w:val="28"/>
          <w:szCs w:val="28"/>
          <w:lang w:val="en-US" w:eastAsia="ru-RU"/>
        </w:rPr>
      </w:pPr>
    </w:p>
    <w:p w:rsidR="00B82963" w:rsidRDefault="00B82963" w:rsidP="00B82963">
      <w:pPr>
        <w:spacing w:after="0"/>
        <w:jc w:val="center"/>
        <w:outlineLvl w:val="1"/>
        <w:rPr>
          <w:rFonts w:asciiTheme="majorHAnsi" w:eastAsia="Times New Roman" w:hAnsiTheme="majorHAnsi" w:cs="Arial"/>
          <w:b/>
          <w:sz w:val="28"/>
          <w:szCs w:val="28"/>
          <w:lang w:val="en-US" w:eastAsia="ru-RU"/>
        </w:rPr>
      </w:pPr>
      <w:r w:rsidRPr="00B82963">
        <w:rPr>
          <w:rFonts w:asciiTheme="majorHAnsi" w:eastAsia="Times New Roman" w:hAnsiTheme="majorHAnsi" w:cs="Arial"/>
          <w:b/>
          <w:sz w:val="28"/>
          <w:szCs w:val="28"/>
          <w:lang w:val="en-US" w:eastAsia="ru-RU"/>
        </w:rPr>
        <w:t>Antecedents</w:t>
      </w:r>
    </w:p>
    <w:p w:rsidR="00B82963" w:rsidRPr="00B82963" w:rsidRDefault="00B82963" w:rsidP="00B82963">
      <w:pPr>
        <w:spacing w:after="0"/>
        <w:jc w:val="center"/>
        <w:outlineLvl w:val="1"/>
        <w:rPr>
          <w:rFonts w:asciiTheme="majorHAnsi" w:eastAsia="Times New Roman" w:hAnsiTheme="majorHAnsi" w:cs="Arial"/>
          <w:b/>
          <w:bCs/>
          <w:sz w:val="28"/>
          <w:szCs w:val="28"/>
          <w:lang w:val="en-US" w:eastAsia="ru-RU"/>
        </w:rPr>
      </w:pP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Remember how we mentioned that in order to use a pronoun, you need to introduce the noun first? That noun has a name:</w:t>
      </w:r>
      <w:hyperlink r:id="rId8" w:history="1">
        <w:r w:rsidRPr="00B82963">
          <w:rPr>
            <w:rFonts w:asciiTheme="majorHAnsi" w:eastAsia="Times New Roman" w:hAnsiTheme="majorHAnsi" w:cs="Arial"/>
            <w:sz w:val="28"/>
            <w:szCs w:val="28"/>
            <w:u w:val="single"/>
            <w:lang w:val="en-US" w:eastAsia="ru-RU"/>
          </w:rPr>
          <w:t> an antecedent</w:t>
        </w:r>
      </w:hyperlink>
      <w:r w:rsidRPr="00B82963">
        <w:rPr>
          <w:rFonts w:asciiTheme="majorHAnsi" w:eastAsia="Times New Roman" w:hAnsiTheme="majorHAnsi" w:cs="Arial"/>
          <w:sz w:val="28"/>
          <w:szCs w:val="28"/>
          <w:lang w:val="en-US" w:eastAsia="ru-RU"/>
        </w:rPr>
        <w:t>. </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Pr="00B82963">
        <w:rPr>
          <w:rFonts w:asciiTheme="majorHAnsi" w:eastAsia="Times New Roman" w:hAnsiTheme="majorHAnsi" w:cs="Arial"/>
          <w:sz w:val="28"/>
          <w:szCs w:val="28"/>
          <w:lang w:val="en-US" w:eastAsia="ru-RU"/>
        </w:rPr>
        <w:t>Antecedents are necessary because pronouns are versatile. Think about it—“it” can refer to a bike, a tree, a car, or a city, and we just used it to refer to something else entirely: pronouns’ versatility. Take a look at these examples to see how antecedents and pronouns work together:</w:t>
      </w:r>
    </w:p>
    <w:p w:rsidR="00B82963" w:rsidRPr="00B82963" w:rsidRDefault="00B82963" w:rsidP="00B82963">
      <w:pPr>
        <w:numPr>
          <w:ilvl w:val="0"/>
          <w:numId w:val="8"/>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My family</w:t>
      </w:r>
      <w:r w:rsidRPr="00B82963">
        <w:rPr>
          <w:rFonts w:asciiTheme="majorHAnsi" w:eastAsia="Times New Roman" w:hAnsiTheme="majorHAnsi" w:cs="Arial"/>
          <w:sz w:val="28"/>
          <w:szCs w:val="28"/>
          <w:lang w:val="en-US" w:eastAsia="ru-RU"/>
        </w:rPr>
        <w:t> tests my patience, but I love </w:t>
      </w:r>
      <w:r w:rsidRPr="00B82963">
        <w:rPr>
          <w:rFonts w:asciiTheme="majorHAnsi" w:eastAsia="Times New Roman" w:hAnsiTheme="majorHAnsi" w:cs="Arial"/>
          <w:b/>
          <w:bCs/>
          <w:sz w:val="28"/>
          <w:szCs w:val="28"/>
          <w:lang w:val="en-US" w:eastAsia="ru-RU"/>
        </w:rPr>
        <w:t>them</w:t>
      </w:r>
      <w:r w:rsidRPr="00B82963">
        <w:rPr>
          <w:rFonts w:asciiTheme="majorHAnsi" w:eastAsia="Times New Roman" w:hAnsiTheme="majorHAnsi" w:cs="Arial"/>
          <w:sz w:val="28"/>
          <w:szCs w:val="28"/>
          <w:lang w:val="en-US" w:eastAsia="ru-RU"/>
        </w:rPr>
        <w:t>. </w:t>
      </w:r>
    </w:p>
    <w:p w:rsidR="00B82963" w:rsidRPr="00B82963" w:rsidRDefault="00B82963" w:rsidP="00B82963">
      <w:pPr>
        <w:numPr>
          <w:ilvl w:val="0"/>
          <w:numId w:val="8"/>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The sign</w:t>
      </w:r>
      <w:r w:rsidRPr="00B82963">
        <w:rPr>
          <w:rFonts w:asciiTheme="majorHAnsi" w:eastAsia="Times New Roman" w:hAnsiTheme="majorHAnsi" w:cs="Arial"/>
          <w:sz w:val="28"/>
          <w:szCs w:val="28"/>
          <w:lang w:val="en-US" w:eastAsia="ru-RU"/>
        </w:rPr>
        <w:t> was too far away for Jorge to read </w:t>
      </w:r>
      <w:r w:rsidRPr="00B82963">
        <w:rPr>
          <w:rFonts w:asciiTheme="majorHAnsi" w:eastAsia="Times New Roman" w:hAnsiTheme="majorHAnsi" w:cs="Arial"/>
          <w:b/>
          <w:bCs/>
          <w:sz w:val="28"/>
          <w:szCs w:val="28"/>
          <w:lang w:val="en-US" w:eastAsia="ru-RU"/>
        </w:rPr>
        <w:t>it</w:t>
      </w:r>
      <w:r w:rsidRPr="00B82963">
        <w:rPr>
          <w:rFonts w:asciiTheme="majorHAnsi" w:eastAsia="Times New Roman" w:hAnsiTheme="majorHAnsi" w:cs="Arial"/>
          <w:sz w:val="28"/>
          <w:szCs w:val="28"/>
          <w:lang w:val="en-US" w:eastAsia="ru-RU"/>
        </w:rPr>
        <w:t>. </w:t>
      </w:r>
    </w:p>
    <w:p w:rsidR="00B82963" w:rsidRPr="00B82963" w:rsidRDefault="00B82963" w:rsidP="00B82963">
      <w:pPr>
        <w:numPr>
          <w:ilvl w:val="0"/>
          <w:numId w:val="8"/>
        </w:numPr>
        <w:spacing w:after="0"/>
        <w:ind w:left="0" w:firstLine="851"/>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Danita</w:t>
      </w:r>
      <w:r w:rsidRPr="00B82963">
        <w:rPr>
          <w:rFonts w:asciiTheme="majorHAnsi" w:eastAsia="Times New Roman" w:hAnsiTheme="majorHAnsi" w:cs="Arial"/>
          <w:sz w:val="28"/>
          <w:szCs w:val="28"/>
          <w:lang w:val="en-US" w:eastAsia="ru-RU"/>
        </w:rPr>
        <w:t> said </w:t>
      </w:r>
      <w:r w:rsidRPr="00B82963">
        <w:rPr>
          <w:rFonts w:asciiTheme="majorHAnsi" w:eastAsia="Times New Roman" w:hAnsiTheme="majorHAnsi" w:cs="Arial"/>
          <w:b/>
          <w:bCs/>
          <w:sz w:val="28"/>
          <w:szCs w:val="28"/>
          <w:lang w:val="en-US" w:eastAsia="ru-RU"/>
        </w:rPr>
        <w:t>she</w:t>
      </w:r>
      <w:r w:rsidRPr="00B82963">
        <w:rPr>
          <w:rFonts w:asciiTheme="majorHAnsi" w:eastAsia="Times New Roman" w:hAnsiTheme="majorHAnsi" w:cs="Arial"/>
          <w:sz w:val="28"/>
          <w:szCs w:val="28"/>
          <w:lang w:val="en-US" w:eastAsia="ru-RU"/>
        </w:rPr>
        <w:t> is almost finished with the application.</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Antecedents aren’t necessary when the reader/listener knows who or what you’re discussing. Generally, you don’t need an antecedent for pronouns like </w:t>
      </w:r>
      <w:r w:rsidRPr="00B82963">
        <w:rPr>
          <w:rFonts w:asciiTheme="majorHAnsi" w:eastAsia="Times New Roman" w:hAnsiTheme="majorHAnsi" w:cs="Arial"/>
          <w:i/>
          <w:iCs/>
          <w:sz w:val="28"/>
          <w:szCs w:val="28"/>
          <w:lang w:val="en-US" w:eastAsia="ru-RU"/>
        </w:rPr>
        <w:t>I, you, we, our, </w:t>
      </w:r>
      <w:r w:rsidRPr="00B82963">
        <w:rPr>
          <w:rFonts w:asciiTheme="majorHAnsi" w:eastAsia="Times New Roman" w:hAnsiTheme="majorHAnsi" w:cs="Arial"/>
          <w:sz w:val="28"/>
          <w:szCs w:val="28"/>
          <w:lang w:val="en-US" w:eastAsia="ru-RU"/>
        </w:rPr>
        <w:t>and </w:t>
      </w:r>
      <w:r w:rsidRPr="00B82963">
        <w:rPr>
          <w:rFonts w:asciiTheme="majorHAnsi" w:eastAsia="Times New Roman" w:hAnsiTheme="majorHAnsi" w:cs="Arial"/>
          <w:i/>
          <w:iCs/>
          <w:sz w:val="28"/>
          <w:szCs w:val="28"/>
          <w:lang w:val="en-US" w:eastAsia="ru-RU"/>
        </w:rPr>
        <w:t>me.</w:t>
      </w:r>
      <w:r w:rsidRPr="00B82963">
        <w:rPr>
          <w:rFonts w:asciiTheme="majorHAnsi" w:eastAsia="Times New Roman" w:hAnsiTheme="majorHAnsi" w:cs="Arial"/>
          <w:sz w:val="28"/>
          <w:szCs w:val="28"/>
          <w:lang w:val="en-US" w:eastAsia="ru-RU"/>
        </w:rPr>
        <w:t> But because there are no absolutes in grammar, sometimes you </w:t>
      </w:r>
      <w:r w:rsidRPr="00B82963">
        <w:rPr>
          <w:rFonts w:asciiTheme="majorHAnsi" w:eastAsia="Times New Roman" w:hAnsiTheme="majorHAnsi" w:cs="Arial"/>
          <w:b/>
          <w:bCs/>
          <w:sz w:val="28"/>
          <w:szCs w:val="28"/>
          <w:lang w:val="en-US" w:eastAsia="ru-RU"/>
        </w:rPr>
        <w:t>do</w:t>
      </w:r>
      <w:r w:rsidRPr="00B82963">
        <w:rPr>
          <w:rFonts w:asciiTheme="majorHAnsi" w:eastAsia="Times New Roman" w:hAnsiTheme="majorHAnsi" w:cs="Arial"/>
          <w:sz w:val="28"/>
          <w:szCs w:val="28"/>
          <w:lang w:val="en-US" w:eastAsia="ru-RU"/>
        </w:rPr>
        <w:t> need an antecedent in this kind of situation—like when you’re giving a speech where you introduce yourself and your credentials before discussing your achievements. </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There are also circumstances where you might not introduce the noun first and instead reveal it after using only pronouns to refer to your subject. You might do this for dramatic or poetic effect in a piece of creative writing. </w:t>
      </w:r>
    </w:p>
    <w:p w:rsidR="00B82963" w:rsidRDefault="00B82963" w:rsidP="00B82963">
      <w:pPr>
        <w:spacing w:after="0"/>
        <w:jc w:val="both"/>
        <w:outlineLvl w:val="1"/>
        <w:rPr>
          <w:rFonts w:asciiTheme="majorHAnsi" w:eastAsia="Times New Roman" w:hAnsiTheme="majorHAnsi" w:cs="Arial"/>
          <w:b/>
          <w:sz w:val="28"/>
          <w:szCs w:val="28"/>
          <w:lang w:val="en-US" w:eastAsia="ru-RU"/>
        </w:rPr>
      </w:pPr>
    </w:p>
    <w:p w:rsidR="00B82963" w:rsidRPr="00B82963" w:rsidRDefault="00B82963" w:rsidP="00B82963">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Relative pronouns</w:t>
      </w:r>
    </w:p>
    <w:p w:rsid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B82963" w:rsidRPr="00B82963" w:rsidRDefault="00B82963" w:rsidP="00B82963">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en-US" w:eastAsia="ru-RU"/>
        </w:rPr>
        <w:tab/>
      </w:r>
      <w:hyperlink r:id="rId9" w:history="1">
        <w:r w:rsidRPr="00B82963">
          <w:rPr>
            <w:rFonts w:asciiTheme="majorHAnsi" w:eastAsia="Times New Roman" w:hAnsiTheme="majorHAnsi" w:cs="Arial"/>
            <w:sz w:val="28"/>
            <w:szCs w:val="28"/>
            <w:u w:val="single"/>
            <w:lang w:val="en-US" w:eastAsia="ru-RU"/>
          </w:rPr>
          <w:t>Relative pronouns</w:t>
        </w:r>
      </w:hyperlink>
      <w:r w:rsidRPr="00B82963">
        <w:rPr>
          <w:rFonts w:asciiTheme="majorHAnsi" w:eastAsia="Times New Roman" w:hAnsiTheme="majorHAnsi" w:cs="Arial"/>
          <w:sz w:val="28"/>
          <w:szCs w:val="28"/>
          <w:lang w:val="en-US" w:eastAsia="ru-RU"/>
        </w:rPr>
        <w:t> are another class of pronouns. They connect</w:t>
      </w:r>
      <w:hyperlink r:id="rId10" w:history="1">
        <w:r w:rsidRPr="00B82963">
          <w:rPr>
            <w:rFonts w:asciiTheme="majorHAnsi" w:eastAsia="Times New Roman" w:hAnsiTheme="majorHAnsi" w:cs="Arial"/>
            <w:sz w:val="28"/>
            <w:szCs w:val="28"/>
            <w:u w:val="single"/>
            <w:lang w:val="en-US" w:eastAsia="ru-RU"/>
          </w:rPr>
          <w:t> relative clauses to independent clauses</w:t>
        </w:r>
      </w:hyperlink>
      <w:r w:rsidRPr="00B82963">
        <w:rPr>
          <w:rFonts w:asciiTheme="majorHAnsi" w:eastAsia="Times New Roman" w:hAnsiTheme="majorHAnsi" w:cs="Arial"/>
          <w:sz w:val="28"/>
          <w:szCs w:val="28"/>
          <w:lang w:val="en-US" w:eastAsia="ru-RU"/>
        </w:rPr>
        <w:t xml:space="preserve">. Often, they introduce additional information about something mentioned in the sentence. </w:t>
      </w:r>
      <w:proofErr w:type="spellStart"/>
      <w:r w:rsidRPr="00B82963">
        <w:rPr>
          <w:rFonts w:asciiTheme="majorHAnsi" w:eastAsia="Times New Roman" w:hAnsiTheme="majorHAnsi" w:cs="Arial"/>
          <w:sz w:val="28"/>
          <w:szCs w:val="28"/>
          <w:lang w:eastAsia="ru-RU"/>
        </w:rPr>
        <w:t>Relative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pronouns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include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these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words</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9"/>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that</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9"/>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what</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9"/>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which</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9"/>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who</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numPr>
          <w:ilvl w:val="0"/>
          <w:numId w:val="9"/>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whom</w:t>
      </w:r>
      <w:proofErr w:type="spellEnd"/>
      <w:r w:rsidRPr="00B82963">
        <w:rPr>
          <w:rFonts w:asciiTheme="majorHAnsi" w:eastAsia="Times New Roman" w:hAnsiTheme="majorHAnsi" w:cs="Arial"/>
          <w:sz w:val="28"/>
          <w:szCs w:val="28"/>
          <w:lang w:eastAsia="ru-RU"/>
        </w:rPr>
        <w:t> </w:t>
      </w:r>
    </w:p>
    <w:p w:rsidR="00B82963" w:rsidRPr="00B82963" w:rsidRDefault="00B82963"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B82963">
        <w:rPr>
          <w:rFonts w:asciiTheme="majorHAnsi" w:eastAsia="Times New Roman" w:hAnsiTheme="majorHAnsi" w:cs="Arial"/>
          <w:sz w:val="28"/>
          <w:szCs w:val="28"/>
          <w:lang w:val="en-US" w:eastAsia="ru-RU"/>
        </w:rPr>
        <w:t>Traditionally, </w:t>
      </w:r>
      <w:r w:rsidRPr="00B82963">
        <w:rPr>
          <w:rFonts w:asciiTheme="majorHAnsi" w:eastAsia="Times New Roman" w:hAnsiTheme="majorHAnsi" w:cs="Arial"/>
          <w:b/>
          <w:bCs/>
          <w:sz w:val="28"/>
          <w:szCs w:val="28"/>
          <w:lang w:val="en-US" w:eastAsia="ru-RU"/>
        </w:rPr>
        <w:t>who</w:t>
      </w:r>
      <w:r w:rsidRPr="00B82963">
        <w:rPr>
          <w:rFonts w:asciiTheme="majorHAnsi" w:eastAsia="Times New Roman" w:hAnsiTheme="majorHAnsi" w:cs="Arial"/>
          <w:sz w:val="28"/>
          <w:szCs w:val="28"/>
          <w:lang w:val="en-US" w:eastAsia="ru-RU"/>
        </w:rPr>
        <w:t> refers to people, and </w:t>
      </w:r>
      <w:r w:rsidRPr="00B82963">
        <w:rPr>
          <w:rFonts w:asciiTheme="majorHAnsi" w:eastAsia="Times New Roman" w:hAnsiTheme="majorHAnsi" w:cs="Arial"/>
          <w:b/>
          <w:bCs/>
          <w:sz w:val="28"/>
          <w:szCs w:val="28"/>
          <w:lang w:val="en-US" w:eastAsia="ru-RU"/>
        </w:rPr>
        <w:t>which</w:t>
      </w:r>
      <w:r w:rsidRPr="00B82963">
        <w:rPr>
          <w:rFonts w:asciiTheme="majorHAnsi" w:eastAsia="Times New Roman" w:hAnsiTheme="majorHAnsi" w:cs="Arial"/>
          <w:sz w:val="28"/>
          <w:szCs w:val="28"/>
          <w:lang w:val="en-US" w:eastAsia="ru-RU"/>
        </w:rPr>
        <w:t> and </w:t>
      </w:r>
      <w:r w:rsidRPr="00B82963">
        <w:rPr>
          <w:rFonts w:asciiTheme="majorHAnsi" w:eastAsia="Times New Roman" w:hAnsiTheme="majorHAnsi" w:cs="Arial"/>
          <w:b/>
          <w:bCs/>
          <w:sz w:val="28"/>
          <w:szCs w:val="28"/>
          <w:lang w:val="en-US" w:eastAsia="ru-RU"/>
        </w:rPr>
        <w:t>that</w:t>
      </w:r>
      <w:r w:rsidRPr="00B82963">
        <w:rPr>
          <w:rFonts w:asciiTheme="majorHAnsi" w:eastAsia="Times New Roman" w:hAnsiTheme="majorHAnsi" w:cs="Arial"/>
          <w:sz w:val="28"/>
          <w:szCs w:val="28"/>
          <w:lang w:val="en-US" w:eastAsia="ru-RU"/>
        </w:rPr>
        <w:t> refer to animals or things. Here are a few examples of relative pronouns at work:</w:t>
      </w:r>
    </w:p>
    <w:p w:rsidR="00B82963" w:rsidRPr="00B82963" w:rsidRDefault="00B82963" w:rsidP="00B82963">
      <w:pPr>
        <w:numPr>
          <w:ilvl w:val="0"/>
          <w:numId w:val="10"/>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The woman</w:t>
      </w:r>
      <w:r w:rsidRPr="00B82963">
        <w:rPr>
          <w:rFonts w:asciiTheme="majorHAnsi" w:eastAsia="Times New Roman" w:hAnsiTheme="majorHAnsi" w:cs="Arial"/>
          <w:sz w:val="28"/>
          <w:szCs w:val="28"/>
          <w:lang w:val="en-US" w:eastAsia="ru-RU"/>
        </w:rPr>
        <w:t> </w:t>
      </w:r>
      <w:r w:rsidRPr="00B82963">
        <w:rPr>
          <w:rFonts w:asciiTheme="majorHAnsi" w:eastAsia="Times New Roman" w:hAnsiTheme="majorHAnsi" w:cs="Arial"/>
          <w:b/>
          <w:bCs/>
          <w:sz w:val="28"/>
          <w:szCs w:val="28"/>
          <w:lang w:val="en-US" w:eastAsia="ru-RU"/>
        </w:rPr>
        <w:t>who</w:t>
      </w:r>
      <w:r w:rsidRPr="00B82963">
        <w:rPr>
          <w:rFonts w:asciiTheme="majorHAnsi" w:eastAsia="Times New Roman" w:hAnsiTheme="majorHAnsi" w:cs="Arial"/>
          <w:sz w:val="28"/>
          <w:szCs w:val="28"/>
          <w:lang w:val="en-US" w:eastAsia="ru-RU"/>
        </w:rPr>
        <w:t> called earlier didn’t leave a message. </w:t>
      </w:r>
    </w:p>
    <w:p w:rsidR="00B82963" w:rsidRPr="00B82963" w:rsidRDefault="00B82963" w:rsidP="00B82963">
      <w:pPr>
        <w:numPr>
          <w:ilvl w:val="0"/>
          <w:numId w:val="10"/>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All the </w:t>
      </w:r>
      <w:r w:rsidRPr="00B82963">
        <w:rPr>
          <w:rFonts w:asciiTheme="majorHAnsi" w:eastAsia="Times New Roman" w:hAnsiTheme="majorHAnsi" w:cs="Arial"/>
          <w:i/>
          <w:iCs/>
          <w:sz w:val="28"/>
          <w:szCs w:val="28"/>
          <w:lang w:val="en-US" w:eastAsia="ru-RU"/>
        </w:rPr>
        <w:t>dogs</w:t>
      </w:r>
      <w:r w:rsidRPr="00B82963">
        <w:rPr>
          <w:rFonts w:asciiTheme="majorHAnsi" w:eastAsia="Times New Roman" w:hAnsiTheme="majorHAnsi" w:cs="Arial"/>
          <w:sz w:val="28"/>
          <w:szCs w:val="28"/>
          <w:lang w:val="en-US" w:eastAsia="ru-RU"/>
        </w:rPr>
        <w:t> </w:t>
      </w:r>
      <w:r w:rsidRPr="00B82963">
        <w:rPr>
          <w:rFonts w:asciiTheme="majorHAnsi" w:eastAsia="Times New Roman" w:hAnsiTheme="majorHAnsi" w:cs="Arial"/>
          <w:b/>
          <w:bCs/>
          <w:sz w:val="28"/>
          <w:szCs w:val="28"/>
          <w:lang w:val="en-US" w:eastAsia="ru-RU"/>
        </w:rPr>
        <w:t>that</w:t>
      </w:r>
      <w:r w:rsidRPr="00B82963">
        <w:rPr>
          <w:rFonts w:asciiTheme="majorHAnsi" w:eastAsia="Times New Roman" w:hAnsiTheme="majorHAnsi" w:cs="Arial"/>
          <w:sz w:val="28"/>
          <w:szCs w:val="28"/>
          <w:lang w:val="en-US" w:eastAsia="ru-RU"/>
        </w:rPr>
        <w:t> got adopted today will be loved. </w:t>
      </w:r>
    </w:p>
    <w:p w:rsidR="00B82963" w:rsidRPr="00B82963" w:rsidRDefault="00B82963" w:rsidP="00B82963">
      <w:pPr>
        <w:numPr>
          <w:ilvl w:val="0"/>
          <w:numId w:val="10"/>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My car</w:t>
      </w:r>
      <w:r w:rsidRPr="00B82963">
        <w:rPr>
          <w:rFonts w:asciiTheme="majorHAnsi" w:eastAsia="Times New Roman" w:hAnsiTheme="majorHAnsi" w:cs="Arial"/>
          <w:sz w:val="28"/>
          <w:szCs w:val="28"/>
          <w:lang w:val="en-US" w:eastAsia="ru-RU"/>
        </w:rPr>
        <w:t>, </w:t>
      </w:r>
      <w:r w:rsidRPr="00B82963">
        <w:rPr>
          <w:rFonts w:asciiTheme="majorHAnsi" w:eastAsia="Times New Roman" w:hAnsiTheme="majorHAnsi" w:cs="Arial"/>
          <w:b/>
          <w:bCs/>
          <w:sz w:val="28"/>
          <w:szCs w:val="28"/>
          <w:lang w:val="en-US" w:eastAsia="ru-RU"/>
        </w:rPr>
        <w:t>which</w:t>
      </w:r>
      <w:r w:rsidRPr="00B82963">
        <w:rPr>
          <w:rFonts w:asciiTheme="majorHAnsi" w:eastAsia="Times New Roman" w:hAnsiTheme="majorHAnsi" w:cs="Arial"/>
          <w:sz w:val="28"/>
          <w:szCs w:val="28"/>
          <w:lang w:val="en-US" w:eastAsia="ru-RU"/>
        </w:rPr>
        <w:t> is nearly twenty years old, still runs well.</w:t>
      </w:r>
    </w:p>
    <w:p w:rsidR="00B82963" w:rsidRPr="00B82963" w:rsidRDefault="00B82963" w:rsidP="00B82963">
      <w:pPr>
        <w:spacing w:after="0"/>
        <w:jc w:val="both"/>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sz w:val="28"/>
          <w:szCs w:val="28"/>
          <w:lang w:val="en-US" w:eastAsia="ru-RU"/>
        </w:rPr>
        <w:t>Who vs. whom—subject and object pronouns</w:t>
      </w:r>
    </w:p>
    <w:p w:rsidR="00B82963" w:rsidRPr="00B82963" w:rsidRDefault="001C597E" w:rsidP="00B82963">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en-US" w:eastAsia="ru-RU"/>
        </w:rPr>
        <w:tab/>
      </w:r>
      <w:hyperlink r:id="rId11" w:history="1">
        <w:r w:rsidR="00B82963" w:rsidRPr="00B82963">
          <w:rPr>
            <w:rFonts w:asciiTheme="majorHAnsi" w:eastAsia="Times New Roman" w:hAnsiTheme="majorHAnsi" w:cs="Arial"/>
            <w:sz w:val="28"/>
            <w:szCs w:val="28"/>
            <w:u w:val="single"/>
            <w:lang w:val="en-US" w:eastAsia="ru-RU"/>
          </w:rPr>
          <w:t>Knowing when to use </w:t>
        </w:r>
        <w:r w:rsidR="00B82963" w:rsidRPr="00B82963">
          <w:rPr>
            <w:rFonts w:asciiTheme="majorHAnsi" w:eastAsia="Times New Roman" w:hAnsiTheme="majorHAnsi" w:cs="Arial"/>
            <w:b/>
            <w:bCs/>
            <w:sz w:val="28"/>
            <w:szCs w:val="28"/>
            <w:u w:val="single"/>
            <w:lang w:val="en-US" w:eastAsia="ru-RU"/>
          </w:rPr>
          <w:t>who</w:t>
        </w:r>
        <w:r w:rsidR="00B82963" w:rsidRPr="00B82963">
          <w:rPr>
            <w:rFonts w:asciiTheme="majorHAnsi" w:eastAsia="Times New Roman" w:hAnsiTheme="majorHAnsi" w:cs="Arial"/>
            <w:sz w:val="28"/>
            <w:szCs w:val="28"/>
            <w:u w:val="single"/>
            <w:lang w:val="en-US" w:eastAsia="ru-RU"/>
          </w:rPr>
          <w:t> and when to use </w:t>
        </w:r>
        <w:r w:rsidR="00B82963" w:rsidRPr="00B82963">
          <w:rPr>
            <w:rFonts w:asciiTheme="majorHAnsi" w:eastAsia="Times New Roman" w:hAnsiTheme="majorHAnsi" w:cs="Arial"/>
            <w:b/>
            <w:bCs/>
            <w:sz w:val="28"/>
            <w:szCs w:val="28"/>
            <w:u w:val="single"/>
            <w:lang w:val="en-US" w:eastAsia="ru-RU"/>
          </w:rPr>
          <w:t>whom</w:t>
        </w:r>
      </w:hyperlink>
      <w:r w:rsidR="00B82963" w:rsidRPr="00B82963">
        <w:rPr>
          <w:rFonts w:asciiTheme="majorHAnsi" w:eastAsia="Times New Roman" w:hAnsiTheme="majorHAnsi" w:cs="Arial"/>
          <w:sz w:val="28"/>
          <w:szCs w:val="28"/>
          <w:lang w:val="en-US" w:eastAsia="ru-RU"/>
        </w:rPr>
        <w:t> trips a lot of writers up. The difference is actually pretty simple:</w:t>
      </w:r>
      <w:hyperlink r:id="rId12" w:history="1">
        <w:r w:rsidR="00B82963" w:rsidRPr="00B82963">
          <w:rPr>
            <w:rFonts w:asciiTheme="majorHAnsi" w:eastAsia="Times New Roman" w:hAnsiTheme="majorHAnsi" w:cs="Arial"/>
            <w:sz w:val="28"/>
            <w:szCs w:val="28"/>
            <w:u w:val="single"/>
            <w:lang w:val="en-US" w:eastAsia="ru-RU"/>
          </w:rPr>
          <w:t> </w:t>
        </w:r>
        <w:r w:rsidR="00B82963" w:rsidRPr="00B82963">
          <w:rPr>
            <w:rFonts w:asciiTheme="majorHAnsi" w:eastAsia="Times New Roman" w:hAnsiTheme="majorHAnsi" w:cs="Arial"/>
            <w:b/>
            <w:bCs/>
            <w:sz w:val="28"/>
            <w:szCs w:val="28"/>
            <w:u w:val="single"/>
            <w:lang w:val="en-US" w:eastAsia="ru-RU"/>
          </w:rPr>
          <w:t>Who</w:t>
        </w:r>
        <w:r w:rsidR="00B82963" w:rsidRPr="00B82963">
          <w:rPr>
            <w:rFonts w:asciiTheme="majorHAnsi" w:eastAsia="Times New Roman" w:hAnsiTheme="majorHAnsi" w:cs="Arial"/>
            <w:sz w:val="28"/>
            <w:szCs w:val="28"/>
            <w:u w:val="single"/>
            <w:lang w:val="en-US" w:eastAsia="ru-RU"/>
          </w:rPr>
          <w:t> is for the subject of a sentence, and </w:t>
        </w:r>
        <w:r w:rsidR="00B82963" w:rsidRPr="00B82963">
          <w:rPr>
            <w:rFonts w:asciiTheme="majorHAnsi" w:eastAsia="Times New Roman" w:hAnsiTheme="majorHAnsi" w:cs="Arial"/>
            <w:b/>
            <w:bCs/>
            <w:sz w:val="28"/>
            <w:szCs w:val="28"/>
            <w:u w:val="single"/>
            <w:lang w:val="en-US" w:eastAsia="ru-RU"/>
          </w:rPr>
          <w:t>whom</w:t>
        </w:r>
        <w:r w:rsidR="00B82963" w:rsidRPr="00B82963">
          <w:rPr>
            <w:rFonts w:asciiTheme="majorHAnsi" w:eastAsia="Times New Roman" w:hAnsiTheme="majorHAnsi" w:cs="Arial"/>
            <w:sz w:val="28"/>
            <w:szCs w:val="28"/>
            <w:u w:val="single"/>
            <w:lang w:val="en-US" w:eastAsia="ru-RU"/>
          </w:rPr>
          <w:t> is for the object of a verb or preposition</w:t>
        </w:r>
      </w:hyperlink>
      <w:r w:rsidR="00B82963" w:rsidRPr="00B82963">
        <w:rPr>
          <w:rFonts w:asciiTheme="majorHAnsi" w:eastAsia="Times New Roman" w:hAnsiTheme="majorHAnsi" w:cs="Arial"/>
          <w:sz w:val="28"/>
          <w:szCs w:val="28"/>
          <w:lang w:val="en-US" w:eastAsia="ru-RU"/>
        </w:rPr>
        <w:t xml:space="preserve">. </w:t>
      </w:r>
      <w:proofErr w:type="spellStart"/>
      <w:r w:rsidR="00B82963" w:rsidRPr="00B82963">
        <w:rPr>
          <w:rFonts w:asciiTheme="majorHAnsi" w:eastAsia="Times New Roman" w:hAnsiTheme="majorHAnsi" w:cs="Arial"/>
          <w:sz w:val="28"/>
          <w:szCs w:val="28"/>
          <w:lang w:eastAsia="ru-RU"/>
        </w:rPr>
        <w:t>Here’s</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a</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quick</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example</w:t>
      </w:r>
      <w:proofErr w:type="spellEnd"/>
      <w:r w:rsidR="00B82963" w:rsidRPr="00B82963">
        <w:rPr>
          <w:rFonts w:asciiTheme="majorHAnsi" w:eastAsia="Times New Roman" w:hAnsiTheme="majorHAnsi" w:cs="Arial"/>
          <w:sz w:val="28"/>
          <w:szCs w:val="28"/>
          <w:lang w:eastAsia="ru-RU"/>
        </w:rPr>
        <w:t>: </w:t>
      </w:r>
    </w:p>
    <w:p w:rsidR="00B82963" w:rsidRPr="00B82963" w:rsidRDefault="00B82963" w:rsidP="001C597E">
      <w:pPr>
        <w:numPr>
          <w:ilvl w:val="0"/>
          <w:numId w:val="1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i/>
          <w:iCs/>
          <w:sz w:val="28"/>
          <w:szCs w:val="28"/>
          <w:lang w:eastAsia="ru-RU"/>
        </w:rPr>
        <w:lastRenderedPageBreak/>
        <w:t>Who</w:t>
      </w:r>
      <w:proofErr w:type="spellEnd"/>
      <w:r w:rsidRPr="00B82963">
        <w:rPr>
          <w:rFonts w:asciiTheme="majorHAnsi" w:eastAsia="Times New Roman" w:hAnsiTheme="majorHAnsi" w:cs="Arial"/>
          <w:i/>
          <w:iCs/>
          <w:sz w:val="28"/>
          <w:szCs w:val="28"/>
          <w:lang w:eastAsia="ru-RU"/>
        </w:rPr>
        <w:t> </w:t>
      </w:r>
      <w:proofErr w:type="spellStart"/>
      <w:r w:rsidRPr="00B82963">
        <w:rPr>
          <w:rFonts w:asciiTheme="majorHAnsi" w:eastAsia="Times New Roman" w:hAnsiTheme="majorHAnsi" w:cs="Arial"/>
          <w:sz w:val="28"/>
          <w:szCs w:val="28"/>
          <w:lang w:eastAsia="ru-RU"/>
        </w:rPr>
        <w:t>mailed</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package</w:t>
      </w:r>
      <w:proofErr w:type="spellEnd"/>
      <w:r w:rsidRPr="00B82963">
        <w:rPr>
          <w:rFonts w:asciiTheme="majorHAnsi" w:eastAsia="Times New Roman" w:hAnsiTheme="majorHAnsi" w:cs="Arial"/>
          <w:sz w:val="28"/>
          <w:szCs w:val="28"/>
          <w:lang w:eastAsia="ru-RU"/>
        </w:rPr>
        <w:t>?</w:t>
      </w:r>
    </w:p>
    <w:p w:rsidR="00B82963" w:rsidRPr="00B82963" w:rsidRDefault="00B82963" w:rsidP="001C597E">
      <w:pPr>
        <w:numPr>
          <w:ilvl w:val="0"/>
          <w:numId w:val="11"/>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To </w:t>
      </w:r>
      <w:r w:rsidRPr="00B82963">
        <w:rPr>
          <w:rFonts w:asciiTheme="majorHAnsi" w:eastAsia="Times New Roman" w:hAnsiTheme="majorHAnsi" w:cs="Arial"/>
          <w:i/>
          <w:iCs/>
          <w:sz w:val="28"/>
          <w:szCs w:val="28"/>
          <w:lang w:val="en-US" w:eastAsia="ru-RU"/>
        </w:rPr>
        <w:t>whom</w:t>
      </w:r>
      <w:r w:rsidRPr="00B82963">
        <w:rPr>
          <w:rFonts w:asciiTheme="majorHAnsi" w:eastAsia="Times New Roman" w:hAnsiTheme="majorHAnsi" w:cs="Arial"/>
          <w:sz w:val="28"/>
          <w:szCs w:val="28"/>
          <w:lang w:val="en-US" w:eastAsia="ru-RU"/>
        </w:rPr>
        <w:t> was this package sent?</w:t>
      </w:r>
    </w:p>
    <w:p w:rsidR="00B82963" w:rsidRPr="00B82963" w:rsidRDefault="00B82963" w:rsidP="00B82963">
      <w:pPr>
        <w:spacing w:after="0"/>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val="en-US" w:eastAsia="ru-RU"/>
        </w:rPr>
        <w:t>See the difference? </w:t>
      </w:r>
      <w:r w:rsidRPr="00B82963">
        <w:rPr>
          <w:rFonts w:asciiTheme="majorHAnsi" w:eastAsia="Times New Roman" w:hAnsiTheme="majorHAnsi" w:cs="Arial"/>
          <w:b/>
          <w:bCs/>
          <w:sz w:val="28"/>
          <w:szCs w:val="28"/>
          <w:lang w:val="en-US" w:eastAsia="ru-RU"/>
        </w:rPr>
        <w:t>Who</w:t>
      </w:r>
      <w:r w:rsidRPr="00B82963">
        <w:rPr>
          <w:rFonts w:asciiTheme="majorHAnsi" w:eastAsia="Times New Roman" w:hAnsiTheme="majorHAnsi" w:cs="Arial"/>
          <w:sz w:val="28"/>
          <w:szCs w:val="28"/>
          <w:lang w:val="en-US" w:eastAsia="ru-RU"/>
        </w:rPr>
        <w:t> is a subject pronoun. It’s in the same category as </w:t>
      </w:r>
      <w:r w:rsidRPr="00B82963">
        <w:rPr>
          <w:rFonts w:asciiTheme="majorHAnsi" w:eastAsia="Times New Roman" w:hAnsiTheme="majorHAnsi" w:cs="Arial"/>
          <w:i/>
          <w:iCs/>
          <w:sz w:val="28"/>
          <w:szCs w:val="28"/>
          <w:lang w:val="en-US" w:eastAsia="ru-RU"/>
        </w:rPr>
        <w:t>I, he, she, they, </w:t>
      </w:r>
      <w:r w:rsidRPr="00B82963">
        <w:rPr>
          <w:rFonts w:asciiTheme="majorHAnsi" w:eastAsia="Times New Roman" w:hAnsiTheme="majorHAnsi" w:cs="Arial"/>
          <w:sz w:val="28"/>
          <w:szCs w:val="28"/>
          <w:lang w:val="en-US" w:eastAsia="ru-RU"/>
        </w:rPr>
        <w:t>and </w:t>
      </w:r>
      <w:r w:rsidRPr="00B82963">
        <w:rPr>
          <w:rFonts w:asciiTheme="majorHAnsi" w:eastAsia="Times New Roman" w:hAnsiTheme="majorHAnsi" w:cs="Arial"/>
          <w:i/>
          <w:iCs/>
          <w:sz w:val="28"/>
          <w:szCs w:val="28"/>
          <w:lang w:val="en-US" w:eastAsia="ru-RU"/>
        </w:rPr>
        <w:t>we. </w:t>
      </w:r>
      <w:r w:rsidRPr="00B82963">
        <w:rPr>
          <w:rFonts w:asciiTheme="majorHAnsi" w:eastAsia="Times New Roman" w:hAnsiTheme="majorHAnsi" w:cs="Arial"/>
          <w:b/>
          <w:bCs/>
          <w:sz w:val="28"/>
          <w:szCs w:val="28"/>
          <w:lang w:val="en-US" w:eastAsia="ru-RU"/>
        </w:rPr>
        <w:t>Whom </w:t>
      </w:r>
      <w:r w:rsidRPr="00B82963">
        <w:rPr>
          <w:rFonts w:asciiTheme="majorHAnsi" w:eastAsia="Times New Roman" w:hAnsiTheme="majorHAnsi" w:cs="Arial"/>
          <w:sz w:val="28"/>
          <w:szCs w:val="28"/>
          <w:lang w:val="en-US" w:eastAsia="ru-RU"/>
        </w:rPr>
        <w:t>is an object pronoun, which puts it in the same category as </w:t>
      </w:r>
      <w:r w:rsidRPr="00B82963">
        <w:rPr>
          <w:rFonts w:asciiTheme="majorHAnsi" w:eastAsia="Times New Roman" w:hAnsiTheme="majorHAnsi" w:cs="Arial"/>
          <w:i/>
          <w:iCs/>
          <w:sz w:val="28"/>
          <w:szCs w:val="28"/>
          <w:lang w:val="en-US" w:eastAsia="ru-RU"/>
        </w:rPr>
        <w:t>me, him, her, them, </w:t>
      </w:r>
      <w:r w:rsidRPr="00B82963">
        <w:rPr>
          <w:rFonts w:asciiTheme="majorHAnsi" w:eastAsia="Times New Roman" w:hAnsiTheme="majorHAnsi" w:cs="Arial"/>
          <w:sz w:val="28"/>
          <w:szCs w:val="28"/>
          <w:lang w:val="en-US" w:eastAsia="ru-RU"/>
        </w:rPr>
        <w:t>and </w:t>
      </w:r>
      <w:r w:rsidRPr="00B82963">
        <w:rPr>
          <w:rFonts w:asciiTheme="majorHAnsi" w:eastAsia="Times New Roman" w:hAnsiTheme="majorHAnsi" w:cs="Arial"/>
          <w:i/>
          <w:iCs/>
          <w:sz w:val="28"/>
          <w:szCs w:val="28"/>
          <w:lang w:val="en-US" w:eastAsia="ru-RU"/>
        </w:rPr>
        <w:t>us. </w:t>
      </w:r>
      <w:r w:rsidRPr="00B82963">
        <w:rPr>
          <w:rFonts w:asciiTheme="majorHAnsi" w:eastAsia="Times New Roman" w:hAnsiTheme="majorHAnsi" w:cs="Arial"/>
          <w:sz w:val="28"/>
          <w:szCs w:val="28"/>
          <w:lang w:val="en-US" w:eastAsia="ru-RU"/>
        </w:rPr>
        <w:t xml:space="preserve">An easy way to determine whether you should use who or whom in a sentence is to answer the sentence’s question by substituting another pronoun. With the new pronoun in place, determine if the sentence still makes sense. </w:t>
      </w:r>
      <w:proofErr w:type="spellStart"/>
      <w:r w:rsidRPr="00B82963">
        <w:rPr>
          <w:rFonts w:asciiTheme="majorHAnsi" w:eastAsia="Times New Roman" w:hAnsiTheme="majorHAnsi" w:cs="Arial"/>
          <w:sz w:val="28"/>
          <w:szCs w:val="28"/>
          <w:lang w:eastAsia="ru-RU"/>
        </w:rPr>
        <w:t>For</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example</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2"/>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i/>
          <w:iCs/>
          <w:sz w:val="28"/>
          <w:szCs w:val="28"/>
          <w:lang w:eastAsia="ru-RU"/>
        </w:rPr>
        <w:t>He</w:t>
      </w:r>
      <w:proofErr w:type="spellEnd"/>
      <w:r w:rsidRPr="00B82963">
        <w:rPr>
          <w:rFonts w:asciiTheme="majorHAnsi" w:eastAsia="Times New Roman" w:hAnsiTheme="majorHAnsi" w:cs="Arial"/>
          <w:sz w:val="28"/>
          <w:szCs w:val="28"/>
          <w:lang w:eastAsia="ru-RU"/>
        </w:rPr>
        <w:t> </w:t>
      </w:r>
      <w:proofErr w:type="spellStart"/>
      <w:r w:rsidRPr="00B82963">
        <w:rPr>
          <w:rFonts w:asciiTheme="majorHAnsi" w:eastAsia="Times New Roman" w:hAnsiTheme="majorHAnsi" w:cs="Arial"/>
          <w:sz w:val="28"/>
          <w:szCs w:val="28"/>
          <w:lang w:eastAsia="ru-RU"/>
        </w:rPr>
        <w:t>mailed</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package</w:t>
      </w:r>
      <w:proofErr w:type="spellEnd"/>
      <w:r w:rsidRPr="00B82963">
        <w:rPr>
          <w:rFonts w:asciiTheme="majorHAnsi" w:eastAsia="Times New Roman" w:hAnsiTheme="majorHAnsi" w:cs="Arial"/>
          <w:sz w:val="28"/>
          <w:szCs w:val="28"/>
          <w:lang w:eastAsia="ru-RU"/>
        </w:rPr>
        <w:t>.</w:t>
      </w:r>
    </w:p>
    <w:p w:rsidR="00B82963" w:rsidRPr="00B82963" w:rsidRDefault="00B82963" w:rsidP="001C597E">
      <w:pPr>
        <w:numPr>
          <w:ilvl w:val="0"/>
          <w:numId w:val="12"/>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 package was sent to </w:t>
      </w:r>
      <w:r w:rsidRPr="00B82963">
        <w:rPr>
          <w:rFonts w:asciiTheme="majorHAnsi" w:eastAsia="Times New Roman" w:hAnsiTheme="majorHAnsi" w:cs="Arial"/>
          <w:i/>
          <w:iCs/>
          <w:sz w:val="28"/>
          <w:szCs w:val="28"/>
          <w:lang w:val="en-US" w:eastAsia="ru-RU"/>
        </w:rPr>
        <w:t>him. </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Figuring out when to use </w:t>
      </w:r>
      <w:r w:rsidRPr="00B82963">
        <w:rPr>
          <w:rFonts w:asciiTheme="majorHAnsi" w:eastAsia="Times New Roman" w:hAnsiTheme="majorHAnsi" w:cs="Arial"/>
          <w:b/>
          <w:bCs/>
          <w:sz w:val="28"/>
          <w:szCs w:val="28"/>
          <w:lang w:val="en-US" w:eastAsia="ru-RU"/>
        </w:rPr>
        <w:t>whom</w:t>
      </w:r>
      <w:r w:rsidRPr="00B82963">
        <w:rPr>
          <w:rFonts w:asciiTheme="majorHAnsi" w:eastAsia="Times New Roman" w:hAnsiTheme="majorHAnsi" w:cs="Arial"/>
          <w:sz w:val="28"/>
          <w:szCs w:val="28"/>
          <w:lang w:val="en-US" w:eastAsia="ru-RU"/>
        </w:rPr>
        <w:t> can be more difficult than knowing when to use </w:t>
      </w:r>
      <w:r w:rsidRPr="00B82963">
        <w:rPr>
          <w:rFonts w:asciiTheme="majorHAnsi" w:eastAsia="Times New Roman" w:hAnsiTheme="majorHAnsi" w:cs="Arial"/>
          <w:b/>
          <w:bCs/>
          <w:sz w:val="28"/>
          <w:szCs w:val="28"/>
          <w:lang w:val="en-US" w:eastAsia="ru-RU"/>
        </w:rPr>
        <w:t>who</w:t>
      </w:r>
      <w:r w:rsidRPr="00B82963">
        <w:rPr>
          <w:rFonts w:asciiTheme="majorHAnsi" w:eastAsia="Times New Roman" w:hAnsiTheme="majorHAnsi" w:cs="Arial"/>
          <w:sz w:val="28"/>
          <w:szCs w:val="28"/>
          <w:lang w:val="en-US" w:eastAsia="ru-RU"/>
        </w:rPr>
        <w:t> because it typically comes before the sentence’s verb—notice how the example object pronoun sentence changed more dramatically than the subject pronoun sentence.  </w:t>
      </w:r>
    </w:p>
    <w:p w:rsidR="001C597E" w:rsidRPr="001C597E" w:rsidRDefault="001C597E" w:rsidP="001C597E">
      <w:pPr>
        <w:spacing w:after="0"/>
        <w:jc w:val="center"/>
        <w:outlineLvl w:val="1"/>
        <w:rPr>
          <w:rFonts w:asciiTheme="majorHAnsi" w:eastAsia="Times New Roman" w:hAnsiTheme="majorHAnsi" w:cs="Arial"/>
          <w:b/>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Demonstrative pronouns</w:t>
      </w:r>
    </w:p>
    <w:p w:rsidR="001C597E" w:rsidRDefault="001C597E" w:rsidP="00B82963">
      <w:pPr>
        <w:spacing w:after="0"/>
        <w:jc w:val="both"/>
        <w:rPr>
          <w:rFonts w:asciiTheme="majorHAnsi" w:eastAsia="Times New Roman" w:hAnsiTheme="majorHAnsi" w:cs="Arial"/>
          <w:i/>
          <w:iCs/>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i/>
          <w:iCs/>
          <w:sz w:val="28"/>
          <w:szCs w:val="28"/>
          <w:lang w:val="en-US" w:eastAsia="ru-RU"/>
        </w:rPr>
        <w:tab/>
      </w:r>
      <w:r w:rsidR="00B82963" w:rsidRPr="00B82963">
        <w:rPr>
          <w:rFonts w:asciiTheme="majorHAnsi" w:eastAsia="Times New Roman" w:hAnsiTheme="majorHAnsi" w:cs="Arial"/>
          <w:i/>
          <w:iCs/>
          <w:sz w:val="28"/>
          <w:szCs w:val="28"/>
          <w:lang w:val="en-US" w:eastAsia="ru-RU"/>
        </w:rPr>
        <w:t>That, this, these</w:t>
      </w:r>
      <w:r w:rsidR="00B82963" w:rsidRPr="00B82963">
        <w:rPr>
          <w:rFonts w:asciiTheme="majorHAnsi" w:eastAsia="Times New Roman" w:hAnsiTheme="majorHAnsi" w:cs="Arial"/>
          <w:sz w:val="28"/>
          <w:szCs w:val="28"/>
          <w:lang w:val="en-US" w:eastAsia="ru-RU"/>
        </w:rPr>
        <w:t>, and </w:t>
      </w:r>
      <w:r w:rsidR="00B82963" w:rsidRPr="00B82963">
        <w:rPr>
          <w:rFonts w:asciiTheme="majorHAnsi" w:eastAsia="Times New Roman" w:hAnsiTheme="majorHAnsi" w:cs="Arial"/>
          <w:i/>
          <w:iCs/>
          <w:sz w:val="28"/>
          <w:szCs w:val="28"/>
          <w:lang w:val="en-US" w:eastAsia="ru-RU"/>
        </w:rPr>
        <w:t>those</w:t>
      </w:r>
      <w:r w:rsidR="00B82963" w:rsidRPr="00B82963">
        <w:rPr>
          <w:rFonts w:asciiTheme="majorHAnsi" w:eastAsia="Times New Roman" w:hAnsiTheme="majorHAnsi" w:cs="Arial"/>
          <w:sz w:val="28"/>
          <w:szCs w:val="28"/>
          <w:lang w:val="en-US" w:eastAsia="ru-RU"/>
        </w:rPr>
        <w:t> are demonstrative pronouns. They take the place of a noun or noun phrase that has already been mentioned or is clear through context, either in written or verbal communication.</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i/>
          <w:iCs/>
          <w:sz w:val="28"/>
          <w:szCs w:val="28"/>
          <w:lang w:val="en-US" w:eastAsia="ru-RU"/>
        </w:rPr>
        <w:tab/>
      </w:r>
      <w:r w:rsidR="00B82963" w:rsidRPr="00B82963">
        <w:rPr>
          <w:rFonts w:asciiTheme="majorHAnsi" w:eastAsia="Times New Roman" w:hAnsiTheme="majorHAnsi" w:cs="Arial"/>
          <w:i/>
          <w:iCs/>
          <w:sz w:val="28"/>
          <w:szCs w:val="28"/>
          <w:lang w:val="en-US" w:eastAsia="ru-RU"/>
        </w:rPr>
        <w:t>This</w:t>
      </w:r>
      <w:r w:rsidR="00B82963" w:rsidRPr="00B82963">
        <w:rPr>
          <w:rFonts w:asciiTheme="majorHAnsi" w:eastAsia="Times New Roman" w:hAnsiTheme="majorHAnsi" w:cs="Arial"/>
          <w:sz w:val="28"/>
          <w:szCs w:val="28"/>
          <w:lang w:val="en-US" w:eastAsia="ru-RU"/>
        </w:rPr>
        <w:t> is used for singular items that are nearby. </w:t>
      </w:r>
      <w:r w:rsidR="00B82963" w:rsidRPr="00B82963">
        <w:rPr>
          <w:rFonts w:asciiTheme="majorHAnsi" w:eastAsia="Times New Roman" w:hAnsiTheme="majorHAnsi" w:cs="Arial"/>
          <w:i/>
          <w:iCs/>
          <w:sz w:val="28"/>
          <w:szCs w:val="28"/>
          <w:lang w:val="en-US" w:eastAsia="ru-RU"/>
        </w:rPr>
        <w:t>These</w:t>
      </w:r>
      <w:r w:rsidR="00B82963" w:rsidRPr="00B82963">
        <w:rPr>
          <w:rFonts w:asciiTheme="majorHAnsi" w:eastAsia="Times New Roman" w:hAnsiTheme="majorHAnsi" w:cs="Arial"/>
          <w:sz w:val="28"/>
          <w:szCs w:val="28"/>
          <w:lang w:val="en-US" w:eastAsia="ru-RU"/>
        </w:rPr>
        <w:t> is used for multiple items that are nearby. The distance can be physical or metaphorical. Take a look at these examples:</w:t>
      </w:r>
    </w:p>
    <w:p w:rsidR="00B82963" w:rsidRPr="00B82963" w:rsidRDefault="00B82963" w:rsidP="001C597E">
      <w:pPr>
        <w:numPr>
          <w:ilvl w:val="0"/>
          <w:numId w:val="13"/>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Here is a letter with no return address. Who could have sent </w:t>
      </w:r>
      <w:r w:rsidRPr="00B82963">
        <w:rPr>
          <w:rFonts w:asciiTheme="majorHAnsi" w:eastAsia="Times New Roman" w:hAnsiTheme="majorHAnsi" w:cs="Arial"/>
          <w:b/>
          <w:bCs/>
          <w:sz w:val="28"/>
          <w:szCs w:val="28"/>
          <w:lang w:val="en-US" w:eastAsia="ru-RU"/>
        </w:rPr>
        <w:t>this</w:t>
      </w:r>
      <w:r w:rsidRPr="00B82963">
        <w:rPr>
          <w:rFonts w:asciiTheme="majorHAnsi" w:eastAsia="Times New Roman" w:hAnsiTheme="majorHAnsi" w:cs="Arial"/>
          <w:sz w:val="28"/>
          <w:szCs w:val="28"/>
          <w:lang w:val="en-US" w:eastAsia="ru-RU"/>
        </w:rPr>
        <w:t>? </w:t>
      </w:r>
    </w:p>
    <w:p w:rsidR="00B82963" w:rsidRPr="00B82963" w:rsidRDefault="00B82963" w:rsidP="001C597E">
      <w:pPr>
        <w:numPr>
          <w:ilvl w:val="0"/>
          <w:numId w:val="13"/>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What a fantastic idea! </w:t>
      </w:r>
      <w:r w:rsidRPr="00B82963">
        <w:rPr>
          <w:rFonts w:asciiTheme="majorHAnsi" w:eastAsia="Times New Roman" w:hAnsiTheme="majorHAnsi" w:cs="Arial"/>
          <w:b/>
          <w:bCs/>
          <w:sz w:val="28"/>
          <w:szCs w:val="28"/>
          <w:lang w:val="en-US" w:eastAsia="ru-RU"/>
        </w:rPr>
        <w:t>This</w:t>
      </w:r>
      <w:r w:rsidRPr="00B82963">
        <w:rPr>
          <w:rFonts w:asciiTheme="majorHAnsi" w:eastAsia="Times New Roman" w:hAnsiTheme="majorHAnsi" w:cs="Arial"/>
          <w:sz w:val="28"/>
          <w:szCs w:val="28"/>
          <w:lang w:val="en-US" w:eastAsia="ru-RU"/>
        </w:rPr>
        <w:t> is the best thing I’ve heard all day. </w:t>
      </w:r>
    </w:p>
    <w:p w:rsidR="00B82963" w:rsidRPr="00B82963" w:rsidRDefault="00B82963" w:rsidP="001C597E">
      <w:pPr>
        <w:numPr>
          <w:ilvl w:val="0"/>
          <w:numId w:val="13"/>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If you think gardenias smell nice, try smelling </w:t>
      </w:r>
      <w:r w:rsidRPr="00B82963">
        <w:rPr>
          <w:rFonts w:asciiTheme="majorHAnsi" w:eastAsia="Times New Roman" w:hAnsiTheme="majorHAnsi" w:cs="Arial"/>
          <w:b/>
          <w:bCs/>
          <w:sz w:val="28"/>
          <w:szCs w:val="28"/>
          <w:lang w:val="en-US" w:eastAsia="ru-RU"/>
        </w:rPr>
        <w:t>these</w:t>
      </w:r>
      <w:r w:rsidRPr="00B82963">
        <w:rPr>
          <w:rFonts w:asciiTheme="majorHAnsi" w:eastAsia="Times New Roman" w:hAnsiTheme="majorHAnsi" w:cs="Arial"/>
          <w:sz w:val="28"/>
          <w:szCs w:val="28"/>
          <w:lang w:val="en-US" w:eastAsia="ru-RU"/>
        </w:rPr>
        <w:t>.</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i/>
          <w:iCs/>
          <w:sz w:val="28"/>
          <w:szCs w:val="28"/>
          <w:lang w:val="en-US" w:eastAsia="ru-RU"/>
        </w:rPr>
        <w:t>That</w:t>
      </w:r>
      <w:r w:rsidRPr="00B82963">
        <w:rPr>
          <w:rFonts w:asciiTheme="majorHAnsi" w:eastAsia="Times New Roman" w:hAnsiTheme="majorHAnsi" w:cs="Arial"/>
          <w:sz w:val="28"/>
          <w:szCs w:val="28"/>
          <w:lang w:val="en-US" w:eastAsia="ru-RU"/>
        </w:rPr>
        <w:t> is used for singular items that are far away.</w:t>
      </w:r>
      <w:r w:rsidRPr="00B82963">
        <w:rPr>
          <w:rFonts w:asciiTheme="majorHAnsi" w:eastAsia="Times New Roman" w:hAnsiTheme="majorHAnsi" w:cs="Arial"/>
          <w:i/>
          <w:iCs/>
          <w:sz w:val="28"/>
          <w:szCs w:val="28"/>
          <w:lang w:val="en-US" w:eastAsia="ru-RU"/>
        </w:rPr>
        <w:t> Those</w:t>
      </w:r>
      <w:r w:rsidRPr="00B82963">
        <w:rPr>
          <w:rFonts w:asciiTheme="majorHAnsi" w:eastAsia="Times New Roman" w:hAnsiTheme="majorHAnsi" w:cs="Arial"/>
          <w:sz w:val="28"/>
          <w:szCs w:val="28"/>
          <w:lang w:val="en-US" w:eastAsia="ru-RU"/>
        </w:rPr>
        <w:t> is used for multiple items that are far away. Again, the distance can be physical or metaphorical. Here are a few examples of these pronouns in action:</w:t>
      </w:r>
    </w:p>
    <w:p w:rsidR="00B82963" w:rsidRPr="00B82963" w:rsidRDefault="00B82963" w:rsidP="001C597E">
      <w:pPr>
        <w:numPr>
          <w:ilvl w:val="0"/>
          <w:numId w:val="14"/>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 house like </w:t>
      </w:r>
      <w:r w:rsidRPr="00B82963">
        <w:rPr>
          <w:rFonts w:asciiTheme="majorHAnsi" w:eastAsia="Times New Roman" w:hAnsiTheme="majorHAnsi" w:cs="Arial"/>
          <w:b/>
          <w:bCs/>
          <w:sz w:val="28"/>
          <w:szCs w:val="28"/>
          <w:lang w:val="en-US" w:eastAsia="ru-RU"/>
        </w:rPr>
        <w:t>that</w:t>
      </w:r>
      <w:r w:rsidRPr="00B82963">
        <w:rPr>
          <w:rFonts w:asciiTheme="majorHAnsi" w:eastAsia="Times New Roman" w:hAnsiTheme="majorHAnsi" w:cs="Arial"/>
          <w:sz w:val="28"/>
          <w:szCs w:val="28"/>
          <w:lang w:val="en-US" w:eastAsia="ru-RU"/>
        </w:rPr>
        <w:t> would be a nice place to live. </w:t>
      </w:r>
    </w:p>
    <w:p w:rsidR="00B82963" w:rsidRPr="00B82963" w:rsidRDefault="00B82963" w:rsidP="001C597E">
      <w:pPr>
        <w:numPr>
          <w:ilvl w:val="0"/>
          <w:numId w:val="14"/>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Some new flavors of soda came in last week. Why don’t you try some of </w:t>
      </w:r>
      <w:r w:rsidRPr="00B82963">
        <w:rPr>
          <w:rFonts w:asciiTheme="majorHAnsi" w:eastAsia="Times New Roman" w:hAnsiTheme="majorHAnsi" w:cs="Arial"/>
          <w:b/>
          <w:bCs/>
          <w:sz w:val="28"/>
          <w:szCs w:val="28"/>
          <w:lang w:val="en-US" w:eastAsia="ru-RU"/>
        </w:rPr>
        <w:t>those</w:t>
      </w:r>
      <w:r w:rsidRPr="00B82963">
        <w:rPr>
          <w:rFonts w:asciiTheme="majorHAnsi" w:eastAsia="Times New Roman" w:hAnsiTheme="majorHAnsi" w:cs="Arial"/>
          <w:sz w:val="28"/>
          <w:szCs w:val="28"/>
          <w:lang w:val="en-US" w:eastAsia="ru-RU"/>
        </w:rPr>
        <w:t>? </w:t>
      </w:r>
    </w:p>
    <w:p w:rsidR="00B82963" w:rsidRPr="00B82963" w:rsidRDefault="00B82963" w:rsidP="001C597E">
      <w:pPr>
        <w:numPr>
          <w:ilvl w:val="0"/>
          <w:numId w:val="14"/>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Those</w:t>
      </w:r>
      <w:r w:rsidRPr="00B82963">
        <w:rPr>
          <w:rFonts w:asciiTheme="majorHAnsi" w:eastAsia="Times New Roman" w:hAnsiTheme="majorHAnsi" w:cs="Arial"/>
          <w:sz w:val="28"/>
          <w:szCs w:val="28"/>
          <w:lang w:val="en-US" w:eastAsia="ru-RU"/>
        </w:rPr>
        <w:t> aren’t swans, they’re geese.</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1C597E" w:rsidRDefault="001C597E">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lastRenderedPageBreak/>
        <w:t>Indefinite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Indefinite pronouns are used when you need to refer to a person or thing that doesn’t need to be specifically identified. Some common indefinite pronouns are </w:t>
      </w:r>
      <w:r w:rsidR="00B82963" w:rsidRPr="00B82963">
        <w:rPr>
          <w:rFonts w:asciiTheme="majorHAnsi" w:eastAsia="Times New Roman" w:hAnsiTheme="majorHAnsi" w:cs="Arial"/>
          <w:i/>
          <w:iCs/>
          <w:sz w:val="28"/>
          <w:szCs w:val="28"/>
          <w:lang w:val="en-US" w:eastAsia="ru-RU"/>
        </w:rPr>
        <w:t>one, other, none, some, anybody, everybody</w:t>
      </w:r>
      <w:r w:rsidR="00B82963" w:rsidRPr="00B82963">
        <w:rPr>
          <w:rFonts w:asciiTheme="majorHAnsi" w:eastAsia="Times New Roman" w:hAnsiTheme="majorHAnsi" w:cs="Arial"/>
          <w:sz w:val="28"/>
          <w:szCs w:val="28"/>
          <w:lang w:val="en-US" w:eastAsia="ru-RU"/>
        </w:rPr>
        <w:t>, and </w:t>
      </w:r>
      <w:r w:rsidR="00B82963" w:rsidRPr="00B82963">
        <w:rPr>
          <w:rFonts w:asciiTheme="majorHAnsi" w:eastAsia="Times New Roman" w:hAnsiTheme="majorHAnsi" w:cs="Arial"/>
          <w:i/>
          <w:iCs/>
          <w:sz w:val="28"/>
          <w:szCs w:val="28"/>
          <w:lang w:val="en-US" w:eastAsia="ru-RU"/>
        </w:rPr>
        <w:t>no one</w:t>
      </w:r>
      <w:r w:rsidR="00B82963" w:rsidRPr="00B82963">
        <w:rPr>
          <w:rFonts w:asciiTheme="majorHAnsi" w:eastAsia="Times New Roman" w:hAnsiTheme="majorHAnsi" w:cs="Arial"/>
          <w:sz w:val="28"/>
          <w:szCs w:val="28"/>
          <w:lang w:val="en-US" w:eastAsia="ru-RU"/>
        </w:rPr>
        <w:t>. </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Here are a few examples of indefinite pronouns in sentences:</w:t>
      </w:r>
    </w:p>
    <w:p w:rsidR="00B82963" w:rsidRPr="00B82963" w:rsidRDefault="00B82963" w:rsidP="001C597E">
      <w:pPr>
        <w:numPr>
          <w:ilvl w:val="0"/>
          <w:numId w:val="15"/>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Everybody</w:t>
      </w:r>
      <w:r w:rsidRPr="00B82963">
        <w:rPr>
          <w:rFonts w:asciiTheme="majorHAnsi" w:eastAsia="Times New Roman" w:hAnsiTheme="majorHAnsi" w:cs="Arial"/>
          <w:sz w:val="28"/>
          <w:szCs w:val="28"/>
          <w:lang w:val="en-US" w:eastAsia="ru-RU"/>
        </w:rPr>
        <w:t> was late to work because of the traffic jam. </w:t>
      </w:r>
    </w:p>
    <w:p w:rsidR="00B82963" w:rsidRPr="00B82963" w:rsidRDefault="00B82963" w:rsidP="001C597E">
      <w:pPr>
        <w:numPr>
          <w:ilvl w:val="0"/>
          <w:numId w:val="15"/>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It matters more to </w:t>
      </w:r>
      <w:r w:rsidRPr="00B82963">
        <w:rPr>
          <w:rFonts w:asciiTheme="majorHAnsi" w:eastAsia="Times New Roman" w:hAnsiTheme="majorHAnsi" w:cs="Arial"/>
          <w:b/>
          <w:bCs/>
          <w:sz w:val="28"/>
          <w:szCs w:val="28"/>
          <w:lang w:val="en-US" w:eastAsia="ru-RU"/>
        </w:rPr>
        <w:t>some</w:t>
      </w:r>
      <w:r w:rsidRPr="00B82963">
        <w:rPr>
          <w:rFonts w:asciiTheme="majorHAnsi" w:eastAsia="Times New Roman" w:hAnsiTheme="majorHAnsi" w:cs="Arial"/>
          <w:sz w:val="28"/>
          <w:szCs w:val="28"/>
          <w:lang w:val="en-US" w:eastAsia="ru-RU"/>
        </w:rPr>
        <w:t> than others. </w:t>
      </w:r>
    </w:p>
    <w:p w:rsidR="00B82963" w:rsidRPr="00B82963" w:rsidRDefault="00B82963" w:rsidP="001C597E">
      <w:pPr>
        <w:numPr>
          <w:ilvl w:val="0"/>
          <w:numId w:val="15"/>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Nobody</w:t>
      </w:r>
      <w:r w:rsidRPr="00B82963">
        <w:rPr>
          <w:rFonts w:asciiTheme="majorHAnsi" w:eastAsia="Times New Roman" w:hAnsiTheme="majorHAnsi" w:cs="Arial"/>
          <w:sz w:val="28"/>
          <w:szCs w:val="28"/>
          <w:lang w:val="en-US" w:eastAsia="ru-RU"/>
        </w:rPr>
        <w:t> knows the trouble I’ve seen.</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When indefinite pronouns function as subjects of a sentence or clause, they usually take singular verbs.</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Reflexive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hyperlink r:id="rId13" w:history="1">
        <w:r w:rsidR="00B82963" w:rsidRPr="00B82963">
          <w:rPr>
            <w:rFonts w:asciiTheme="majorHAnsi" w:eastAsia="Times New Roman" w:hAnsiTheme="majorHAnsi" w:cs="Arial"/>
            <w:sz w:val="28"/>
            <w:szCs w:val="28"/>
            <w:u w:val="single"/>
            <w:lang w:val="en-US" w:eastAsia="ru-RU"/>
          </w:rPr>
          <w:t>Reflexive pronouns</w:t>
        </w:r>
      </w:hyperlink>
      <w:r w:rsidR="00B82963" w:rsidRPr="00B82963">
        <w:rPr>
          <w:rFonts w:asciiTheme="majorHAnsi" w:eastAsia="Times New Roman" w:hAnsiTheme="majorHAnsi" w:cs="Arial"/>
          <w:sz w:val="28"/>
          <w:szCs w:val="28"/>
          <w:lang w:val="en-US" w:eastAsia="ru-RU"/>
        </w:rPr>
        <w:t> end in </w:t>
      </w:r>
      <w:r w:rsidR="00B82963" w:rsidRPr="00B82963">
        <w:rPr>
          <w:rFonts w:asciiTheme="majorHAnsi" w:eastAsia="Times New Roman" w:hAnsiTheme="majorHAnsi" w:cs="Arial"/>
          <w:b/>
          <w:bCs/>
          <w:sz w:val="28"/>
          <w:szCs w:val="28"/>
          <w:lang w:val="en-US" w:eastAsia="ru-RU"/>
        </w:rPr>
        <w:t>-self </w:t>
      </w:r>
      <w:r w:rsidR="00B82963" w:rsidRPr="00B82963">
        <w:rPr>
          <w:rFonts w:asciiTheme="majorHAnsi" w:eastAsia="Times New Roman" w:hAnsiTheme="majorHAnsi" w:cs="Arial"/>
          <w:sz w:val="28"/>
          <w:szCs w:val="28"/>
          <w:lang w:val="en-US" w:eastAsia="ru-RU"/>
        </w:rPr>
        <w:t>or </w:t>
      </w:r>
      <w:r w:rsidR="00B82963" w:rsidRPr="00B82963">
        <w:rPr>
          <w:rFonts w:asciiTheme="majorHAnsi" w:eastAsia="Times New Roman" w:hAnsiTheme="majorHAnsi" w:cs="Arial"/>
          <w:b/>
          <w:bCs/>
          <w:sz w:val="28"/>
          <w:szCs w:val="28"/>
          <w:lang w:val="en-US" w:eastAsia="ru-RU"/>
        </w:rPr>
        <w:t>-selves</w:t>
      </w:r>
      <w:r w:rsidR="00B82963" w:rsidRPr="00B82963">
        <w:rPr>
          <w:rFonts w:asciiTheme="majorHAnsi" w:eastAsia="Times New Roman" w:hAnsiTheme="majorHAnsi" w:cs="Arial"/>
          <w:sz w:val="28"/>
          <w:szCs w:val="28"/>
          <w:lang w:val="en-US" w:eastAsia="ru-RU"/>
        </w:rPr>
        <w:t>: </w:t>
      </w:r>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Myself</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Yourself</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Himself</w:t>
      </w:r>
      <w:proofErr w:type="spellEnd"/>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Herself</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Itself</w:t>
      </w:r>
      <w:proofErr w:type="spellEnd"/>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Oneself</w:t>
      </w:r>
      <w:proofErr w:type="spellEnd"/>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Ourselves</w:t>
      </w:r>
      <w:proofErr w:type="spellEnd"/>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Yourselves</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Themselves</w:t>
      </w:r>
      <w:proofErr w:type="spellEnd"/>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Use a reflexive pronoun when both the subject and object of a verb refer to the same person or thing. Here are a few examples:</w:t>
      </w:r>
    </w:p>
    <w:p w:rsidR="00B82963" w:rsidRPr="00B82963" w:rsidRDefault="00B82963" w:rsidP="001C597E">
      <w:pPr>
        <w:numPr>
          <w:ilvl w:val="0"/>
          <w:numId w:val="17"/>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She </w:t>
      </w:r>
      <w:r w:rsidRPr="00B82963">
        <w:rPr>
          <w:rFonts w:asciiTheme="majorHAnsi" w:eastAsia="Times New Roman" w:hAnsiTheme="majorHAnsi" w:cs="Arial"/>
          <w:sz w:val="28"/>
          <w:szCs w:val="28"/>
          <w:lang w:val="en-US" w:eastAsia="ru-RU"/>
        </w:rPr>
        <w:t>checked </w:t>
      </w:r>
      <w:r w:rsidRPr="00B82963">
        <w:rPr>
          <w:rFonts w:asciiTheme="majorHAnsi" w:eastAsia="Times New Roman" w:hAnsiTheme="majorHAnsi" w:cs="Arial"/>
          <w:b/>
          <w:bCs/>
          <w:sz w:val="28"/>
          <w:szCs w:val="28"/>
          <w:lang w:val="en-US" w:eastAsia="ru-RU"/>
        </w:rPr>
        <w:t>herself</w:t>
      </w:r>
      <w:r w:rsidRPr="00B82963">
        <w:rPr>
          <w:rFonts w:asciiTheme="majorHAnsi" w:eastAsia="Times New Roman" w:hAnsiTheme="majorHAnsi" w:cs="Arial"/>
          <w:sz w:val="28"/>
          <w:szCs w:val="28"/>
          <w:lang w:val="en-US" w:eastAsia="ru-RU"/>
        </w:rPr>
        <w:t> out of the hotel thirty minutes before check-out time.</w:t>
      </w:r>
    </w:p>
    <w:p w:rsidR="00B82963" w:rsidRPr="00B82963" w:rsidRDefault="00B82963" w:rsidP="001C597E">
      <w:pPr>
        <w:numPr>
          <w:ilvl w:val="0"/>
          <w:numId w:val="17"/>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Take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care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of</w:t>
      </w:r>
      <w:proofErr w:type="spellEnd"/>
      <w:r w:rsidRPr="00B82963">
        <w:rPr>
          <w:rFonts w:asciiTheme="majorHAnsi" w:eastAsia="Times New Roman" w:hAnsiTheme="majorHAnsi" w:cs="Arial"/>
          <w:sz w:val="28"/>
          <w:szCs w:val="28"/>
          <w:lang w:eastAsia="ru-RU"/>
        </w:rPr>
        <w:t> </w:t>
      </w:r>
      <w:proofErr w:type="spellStart"/>
      <w:r w:rsidRPr="00B82963">
        <w:rPr>
          <w:rFonts w:asciiTheme="majorHAnsi" w:eastAsia="Times New Roman" w:hAnsiTheme="majorHAnsi" w:cs="Arial"/>
          <w:b/>
          <w:bCs/>
          <w:sz w:val="28"/>
          <w:szCs w:val="28"/>
          <w:lang w:eastAsia="ru-RU"/>
        </w:rPr>
        <w:t>yourselves</w:t>
      </w:r>
      <w:proofErr w:type="spellEnd"/>
      <w:r w:rsidRPr="00B82963">
        <w:rPr>
          <w:rFonts w:asciiTheme="majorHAnsi" w:eastAsia="Times New Roman" w:hAnsiTheme="majorHAnsi" w:cs="Arial"/>
          <w:sz w:val="28"/>
          <w:szCs w:val="28"/>
          <w:lang w:eastAsia="ru-RU"/>
        </w:rPr>
        <w:t>.</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Using </w:t>
      </w:r>
      <w:r w:rsidR="00B82963" w:rsidRPr="00B82963">
        <w:rPr>
          <w:rFonts w:asciiTheme="majorHAnsi" w:eastAsia="Times New Roman" w:hAnsiTheme="majorHAnsi" w:cs="Arial"/>
          <w:b/>
          <w:bCs/>
          <w:sz w:val="28"/>
          <w:szCs w:val="28"/>
          <w:lang w:val="en-US" w:eastAsia="ru-RU"/>
        </w:rPr>
        <w:t>myself</w:t>
      </w:r>
      <w:r w:rsidR="00B82963" w:rsidRPr="00B82963">
        <w:rPr>
          <w:rFonts w:asciiTheme="majorHAnsi" w:eastAsia="Times New Roman" w:hAnsiTheme="majorHAnsi" w:cs="Arial"/>
          <w:sz w:val="28"/>
          <w:szCs w:val="28"/>
          <w:lang w:val="en-US" w:eastAsia="ru-RU"/>
        </w:rPr>
        <w:t> when you mean </w:t>
      </w:r>
      <w:r w:rsidR="00B82963" w:rsidRPr="00B82963">
        <w:rPr>
          <w:rFonts w:asciiTheme="majorHAnsi" w:eastAsia="Times New Roman" w:hAnsiTheme="majorHAnsi" w:cs="Arial"/>
          <w:b/>
          <w:bCs/>
          <w:sz w:val="28"/>
          <w:szCs w:val="28"/>
          <w:lang w:val="en-US" w:eastAsia="ru-RU"/>
        </w:rPr>
        <w:t>me</w:t>
      </w:r>
      <w:r w:rsidR="00B82963" w:rsidRPr="00B82963">
        <w:rPr>
          <w:rFonts w:asciiTheme="majorHAnsi" w:eastAsia="Times New Roman" w:hAnsiTheme="majorHAnsi" w:cs="Arial"/>
          <w:sz w:val="28"/>
          <w:szCs w:val="28"/>
          <w:lang w:val="en-US" w:eastAsia="ru-RU"/>
        </w:rPr>
        <w:t> is a common mistake writers and speakers make. Reflexive pronouns are only correct </w:t>
      </w:r>
      <w:r w:rsidR="00B82963" w:rsidRPr="00B82963">
        <w:rPr>
          <w:rFonts w:asciiTheme="majorHAnsi" w:eastAsia="Times New Roman" w:hAnsiTheme="majorHAnsi" w:cs="Arial"/>
          <w:b/>
          <w:bCs/>
          <w:sz w:val="28"/>
          <w:szCs w:val="28"/>
          <w:lang w:val="en-US" w:eastAsia="ru-RU"/>
        </w:rPr>
        <w:t>when the subject and object of a sentence are the same.</w:t>
      </w:r>
      <w:r w:rsidR="00B82963" w:rsidRPr="00B82963">
        <w:rPr>
          <w:rFonts w:asciiTheme="majorHAnsi" w:eastAsia="Times New Roman" w:hAnsiTheme="majorHAnsi" w:cs="Arial"/>
          <w:sz w:val="28"/>
          <w:szCs w:val="28"/>
          <w:lang w:val="en-US" w:eastAsia="ru-RU"/>
        </w:rPr>
        <w:t> </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1C597E" w:rsidRDefault="001C597E">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lastRenderedPageBreak/>
        <w:t>Intensive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hyperlink r:id="rId14" w:history="1">
        <w:r w:rsidR="00B82963" w:rsidRPr="00B82963">
          <w:rPr>
            <w:rFonts w:asciiTheme="majorHAnsi" w:eastAsia="Times New Roman" w:hAnsiTheme="majorHAnsi" w:cs="Arial"/>
            <w:sz w:val="28"/>
            <w:szCs w:val="28"/>
            <w:u w:val="single"/>
            <w:lang w:val="en-US" w:eastAsia="ru-RU"/>
          </w:rPr>
          <w:t>Intensive pronouns</w:t>
        </w:r>
      </w:hyperlink>
      <w:r w:rsidR="00B82963" w:rsidRPr="00B82963">
        <w:rPr>
          <w:rFonts w:asciiTheme="majorHAnsi" w:eastAsia="Times New Roman" w:hAnsiTheme="majorHAnsi" w:cs="Arial"/>
          <w:sz w:val="28"/>
          <w:szCs w:val="28"/>
          <w:lang w:val="en-US" w:eastAsia="ru-RU"/>
        </w:rPr>
        <w:t> look the same as reflexive pronouns, but their purpose is different. Intensive pronouns add emphasis. Conceptualizing the difference between them and reflexive pronouns can be challenging because the emphasis isn’t always obvious. Take a look at these examples of intensive pronouns and examine how they’re different from the examples in the previous section:</w:t>
      </w:r>
    </w:p>
    <w:p w:rsidR="00B82963" w:rsidRPr="00B82963" w:rsidRDefault="00B82963" w:rsidP="001C597E">
      <w:pPr>
        <w:numPr>
          <w:ilvl w:val="0"/>
          <w:numId w:val="18"/>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I </w:t>
      </w:r>
      <w:r w:rsidRPr="00B82963">
        <w:rPr>
          <w:rFonts w:asciiTheme="majorHAnsi" w:eastAsia="Times New Roman" w:hAnsiTheme="majorHAnsi" w:cs="Arial"/>
          <w:sz w:val="28"/>
          <w:szCs w:val="28"/>
          <w:lang w:val="en-US" w:eastAsia="ru-RU"/>
        </w:rPr>
        <w:t>told them I could do it </w:t>
      </w:r>
      <w:r w:rsidRPr="00B82963">
        <w:rPr>
          <w:rFonts w:asciiTheme="majorHAnsi" w:eastAsia="Times New Roman" w:hAnsiTheme="majorHAnsi" w:cs="Arial"/>
          <w:b/>
          <w:bCs/>
          <w:sz w:val="28"/>
          <w:szCs w:val="28"/>
          <w:lang w:val="en-US" w:eastAsia="ru-RU"/>
        </w:rPr>
        <w:t>myself</w:t>
      </w:r>
      <w:r w:rsidRPr="00B82963">
        <w:rPr>
          <w:rFonts w:asciiTheme="majorHAnsi" w:eastAsia="Times New Roman" w:hAnsiTheme="majorHAnsi" w:cs="Arial"/>
          <w:sz w:val="28"/>
          <w:szCs w:val="28"/>
          <w:lang w:val="en-US" w:eastAsia="ru-RU"/>
        </w:rPr>
        <w:t>.</w:t>
      </w:r>
    </w:p>
    <w:p w:rsidR="00B82963" w:rsidRPr="00B82963" w:rsidRDefault="00B82963" w:rsidP="001C597E">
      <w:pPr>
        <w:numPr>
          <w:ilvl w:val="0"/>
          <w:numId w:val="18"/>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We</w:t>
      </w:r>
      <w:r w:rsidRPr="00B82963">
        <w:rPr>
          <w:rFonts w:asciiTheme="majorHAnsi" w:eastAsia="Times New Roman" w:hAnsiTheme="majorHAnsi" w:cs="Arial"/>
          <w:sz w:val="28"/>
          <w:szCs w:val="28"/>
          <w:lang w:val="en-US" w:eastAsia="ru-RU"/>
        </w:rPr>
        <w:t> asked </w:t>
      </w:r>
      <w:r w:rsidRPr="00B82963">
        <w:rPr>
          <w:rFonts w:asciiTheme="majorHAnsi" w:eastAsia="Times New Roman" w:hAnsiTheme="majorHAnsi" w:cs="Arial"/>
          <w:b/>
          <w:bCs/>
          <w:sz w:val="28"/>
          <w:szCs w:val="28"/>
          <w:lang w:val="en-US" w:eastAsia="ru-RU"/>
        </w:rPr>
        <w:t>ourselves</w:t>
      </w:r>
      <w:r w:rsidRPr="00B82963">
        <w:rPr>
          <w:rFonts w:asciiTheme="majorHAnsi" w:eastAsia="Times New Roman" w:hAnsiTheme="majorHAnsi" w:cs="Arial"/>
          <w:sz w:val="28"/>
          <w:szCs w:val="28"/>
          <w:lang w:val="en-US" w:eastAsia="ru-RU"/>
        </w:rPr>
        <w:t>, is this business really worth saving?</w:t>
      </w:r>
    </w:p>
    <w:p w:rsidR="00B82963" w:rsidRPr="00B82963" w:rsidRDefault="00B82963" w:rsidP="00B82963">
      <w:pPr>
        <w:spacing w:after="0"/>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val="en-US" w:eastAsia="ru-RU"/>
        </w:rPr>
        <w:t xml:space="preserve">If you can remove a pronoun from a sentence and it loses emphasis but its meaning stays the same, it’s most likely an intensive pronoun. </w:t>
      </w:r>
      <w:proofErr w:type="spellStart"/>
      <w:r w:rsidRPr="00B82963">
        <w:rPr>
          <w:rFonts w:asciiTheme="majorHAnsi" w:eastAsia="Times New Roman" w:hAnsiTheme="majorHAnsi" w:cs="Arial"/>
          <w:sz w:val="28"/>
          <w:szCs w:val="28"/>
          <w:lang w:eastAsia="ru-RU"/>
        </w:rPr>
        <w:t>Compare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these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two</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sentences</w:t>
      </w:r>
      <w:proofErr w:type="spellEnd"/>
      <w:r w:rsidRPr="00B82963">
        <w:rPr>
          <w:rFonts w:asciiTheme="majorHAnsi" w:eastAsia="Times New Roman" w:hAnsiTheme="majorHAnsi" w:cs="Arial"/>
          <w:sz w:val="28"/>
          <w:szCs w:val="28"/>
          <w:lang w:eastAsia="ru-RU"/>
        </w:rPr>
        <w:t>:</w:t>
      </w:r>
    </w:p>
    <w:p w:rsidR="00B82963" w:rsidRPr="00B82963" w:rsidRDefault="00B82963" w:rsidP="001C597E">
      <w:pPr>
        <w:numPr>
          <w:ilvl w:val="0"/>
          <w:numId w:val="19"/>
        </w:numPr>
        <w:spacing w:after="0"/>
        <w:ind w:left="0" w:firstLine="709"/>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eastAsia="ru-RU"/>
        </w:rPr>
        <w:t xml:space="preserve">I </w:t>
      </w:r>
      <w:proofErr w:type="spellStart"/>
      <w:r w:rsidRPr="00B82963">
        <w:rPr>
          <w:rFonts w:asciiTheme="majorHAnsi" w:eastAsia="Times New Roman" w:hAnsiTheme="majorHAnsi" w:cs="Arial"/>
          <w:sz w:val="28"/>
          <w:szCs w:val="28"/>
          <w:lang w:eastAsia="ru-RU"/>
        </w:rPr>
        <w:t>built</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house</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19"/>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 built this house </w:t>
      </w:r>
      <w:r w:rsidRPr="00B82963">
        <w:rPr>
          <w:rFonts w:asciiTheme="majorHAnsi" w:eastAsia="Times New Roman" w:hAnsiTheme="majorHAnsi" w:cs="Arial"/>
          <w:b/>
          <w:bCs/>
          <w:sz w:val="28"/>
          <w:szCs w:val="28"/>
          <w:lang w:val="en-US" w:eastAsia="ru-RU"/>
        </w:rPr>
        <w:t>myself</w:t>
      </w:r>
      <w:r w:rsidRPr="00B82963">
        <w:rPr>
          <w:rFonts w:asciiTheme="majorHAnsi" w:eastAsia="Times New Roman" w:hAnsiTheme="majorHAnsi" w:cs="Arial"/>
          <w:sz w:val="28"/>
          <w:szCs w:val="28"/>
          <w:lang w:val="en-US" w:eastAsia="ru-RU"/>
        </w:rPr>
        <w:t>.</w:t>
      </w:r>
    </w:p>
    <w:p w:rsidR="00B82963" w:rsidRPr="00B82963" w:rsidRDefault="00B82963" w:rsidP="00B82963">
      <w:pPr>
        <w:spacing w:after="0"/>
        <w:jc w:val="both"/>
        <w:rPr>
          <w:rFonts w:asciiTheme="majorHAnsi" w:eastAsia="Times New Roman" w:hAnsiTheme="majorHAnsi" w:cs="Arial"/>
          <w:sz w:val="28"/>
          <w:szCs w:val="28"/>
          <w:lang w:eastAsia="ru-RU"/>
        </w:rPr>
      </w:pPr>
      <w:r w:rsidRPr="00B82963">
        <w:rPr>
          <w:rFonts w:asciiTheme="majorHAnsi" w:eastAsia="Times New Roman" w:hAnsiTheme="majorHAnsi" w:cs="Arial"/>
          <w:sz w:val="28"/>
          <w:szCs w:val="28"/>
          <w:lang w:val="en-US" w:eastAsia="ru-RU"/>
        </w:rPr>
        <w:t xml:space="preserve">See how the second one emphasizes that the builder had no outside help? Intensive pronouns can help you express pride, shock, disbelief, credulousness (or incredulousness), or any other strong emotion. </w:t>
      </w:r>
      <w:proofErr w:type="spellStart"/>
      <w:r w:rsidRPr="00B82963">
        <w:rPr>
          <w:rFonts w:asciiTheme="majorHAnsi" w:eastAsia="Times New Roman" w:hAnsiTheme="majorHAnsi" w:cs="Arial"/>
          <w:sz w:val="28"/>
          <w:szCs w:val="28"/>
          <w:lang w:eastAsia="ru-RU"/>
        </w:rPr>
        <w:t>Here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are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a</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few</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more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examples</w:t>
      </w:r>
      <w:proofErr w:type="spellEnd"/>
      <w:r w:rsidRPr="00B82963">
        <w:rPr>
          <w:rFonts w:asciiTheme="majorHAnsi" w:eastAsia="Times New Roman" w:hAnsiTheme="majorHAnsi" w:cs="Arial"/>
          <w:sz w:val="28"/>
          <w:szCs w:val="28"/>
          <w:lang w:eastAsia="ru-RU"/>
        </w:rPr>
        <w:t>:</w:t>
      </w:r>
    </w:p>
    <w:p w:rsidR="00B82963" w:rsidRPr="00B82963" w:rsidRDefault="00B82963" w:rsidP="001C597E">
      <w:pPr>
        <w:numPr>
          <w:ilvl w:val="0"/>
          <w:numId w:val="20"/>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They hiked the entire Appalachian Trail </w:t>
      </w:r>
      <w:r w:rsidRPr="00B82963">
        <w:rPr>
          <w:rFonts w:asciiTheme="majorHAnsi" w:eastAsia="Times New Roman" w:hAnsiTheme="majorHAnsi" w:cs="Arial"/>
          <w:b/>
          <w:bCs/>
          <w:sz w:val="28"/>
          <w:szCs w:val="28"/>
          <w:lang w:val="en-US" w:eastAsia="ru-RU"/>
        </w:rPr>
        <w:t>themselves</w:t>
      </w:r>
      <w:r w:rsidRPr="00B82963">
        <w:rPr>
          <w:rFonts w:asciiTheme="majorHAnsi" w:eastAsia="Times New Roman" w:hAnsiTheme="majorHAnsi" w:cs="Arial"/>
          <w:sz w:val="28"/>
          <w:szCs w:val="28"/>
          <w:lang w:val="en-US" w:eastAsia="ru-RU"/>
        </w:rPr>
        <w:t>?</w:t>
      </w:r>
    </w:p>
    <w:p w:rsidR="00B82963" w:rsidRPr="00B82963" w:rsidRDefault="00B82963" w:rsidP="001C597E">
      <w:pPr>
        <w:numPr>
          <w:ilvl w:val="0"/>
          <w:numId w:val="20"/>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Did you, </w:t>
      </w:r>
      <w:r w:rsidRPr="00B82963">
        <w:rPr>
          <w:rFonts w:asciiTheme="majorHAnsi" w:eastAsia="Times New Roman" w:hAnsiTheme="majorHAnsi" w:cs="Arial"/>
          <w:b/>
          <w:bCs/>
          <w:sz w:val="28"/>
          <w:szCs w:val="28"/>
          <w:lang w:val="en-US" w:eastAsia="ru-RU"/>
        </w:rPr>
        <w:t>yourself</w:t>
      </w:r>
      <w:r w:rsidRPr="00B82963">
        <w:rPr>
          <w:rFonts w:asciiTheme="majorHAnsi" w:eastAsia="Times New Roman" w:hAnsiTheme="majorHAnsi" w:cs="Arial"/>
          <w:sz w:val="28"/>
          <w:szCs w:val="28"/>
          <w:lang w:val="en-US" w:eastAsia="ru-RU"/>
        </w:rPr>
        <w:t>, see Loretta spill the coffee?</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Possessive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hyperlink r:id="rId15" w:history="1">
        <w:r w:rsidR="00B82963" w:rsidRPr="00B82963">
          <w:rPr>
            <w:rFonts w:asciiTheme="majorHAnsi" w:eastAsia="Times New Roman" w:hAnsiTheme="majorHAnsi" w:cs="Arial"/>
            <w:sz w:val="28"/>
            <w:szCs w:val="28"/>
            <w:u w:val="single"/>
            <w:lang w:val="en-US" w:eastAsia="ru-RU"/>
          </w:rPr>
          <w:t>Possessive pronouns</w:t>
        </w:r>
      </w:hyperlink>
      <w:r w:rsidR="00B82963" w:rsidRPr="00B82963">
        <w:rPr>
          <w:rFonts w:asciiTheme="majorHAnsi" w:eastAsia="Times New Roman" w:hAnsiTheme="majorHAnsi" w:cs="Arial"/>
          <w:sz w:val="28"/>
          <w:szCs w:val="28"/>
          <w:lang w:val="en-US" w:eastAsia="ru-RU"/>
        </w:rPr>
        <w:t> are pronouns that show possession. They include the following:</w:t>
      </w:r>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My</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Your</w:t>
      </w:r>
      <w:proofErr w:type="spellEnd"/>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Our</w:t>
      </w:r>
      <w:proofErr w:type="spellEnd"/>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Their</w:t>
      </w:r>
      <w:proofErr w:type="spellEnd"/>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His</w:t>
      </w:r>
      <w:proofErr w:type="spellEnd"/>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Her</w:t>
      </w:r>
      <w:proofErr w:type="spellEnd"/>
    </w:p>
    <w:p w:rsidR="00B82963" w:rsidRPr="00B82963" w:rsidRDefault="00B82963" w:rsidP="001C597E">
      <w:pPr>
        <w:numPr>
          <w:ilvl w:val="0"/>
          <w:numId w:val="21"/>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Its</w:t>
      </w:r>
      <w:proofErr w:type="spellEnd"/>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These can also be called possessive adjectives if they modify a noun in a sentence. Take a look at these examples of possessive adjectives in action:</w:t>
      </w:r>
    </w:p>
    <w:p w:rsidR="00B82963" w:rsidRPr="00B82963" w:rsidRDefault="00B82963" w:rsidP="001C597E">
      <w:pPr>
        <w:numPr>
          <w:ilvl w:val="0"/>
          <w:numId w:val="22"/>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 crashed </w:t>
      </w:r>
      <w:r w:rsidRPr="00B82963">
        <w:rPr>
          <w:rFonts w:asciiTheme="majorHAnsi" w:eastAsia="Times New Roman" w:hAnsiTheme="majorHAnsi" w:cs="Arial"/>
          <w:b/>
          <w:bCs/>
          <w:sz w:val="28"/>
          <w:szCs w:val="28"/>
          <w:lang w:val="en-US" w:eastAsia="ru-RU"/>
        </w:rPr>
        <w:t>my</w:t>
      </w:r>
      <w:r w:rsidRPr="00B82963">
        <w:rPr>
          <w:rFonts w:asciiTheme="majorHAnsi" w:eastAsia="Times New Roman" w:hAnsiTheme="majorHAnsi" w:cs="Arial"/>
          <w:sz w:val="28"/>
          <w:szCs w:val="28"/>
          <w:lang w:val="en-US" w:eastAsia="ru-RU"/>
        </w:rPr>
        <w:t> bike into a telephone pole.</w:t>
      </w:r>
    </w:p>
    <w:p w:rsidR="00B82963" w:rsidRPr="00B82963" w:rsidRDefault="00B82963" w:rsidP="001C597E">
      <w:pPr>
        <w:numPr>
          <w:ilvl w:val="0"/>
          <w:numId w:val="22"/>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Your</w:t>
      </w:r>
      <w:r w:rsidRPr="00B82963">
        <w:rPr>
          <w:rFonts w:asciiTheme="majorHAnsi" w:eastAsia="Times New Roman" w:hAnsiTheme="majorHAnsi" w:cs="Arial"/>
          <w:sz w:val="28"/>
          <w:szCs w:val="28"/>
          <w:lang w:val="en-US" w:eastAsia="ru-RU"/>
        </w:rPr>
        <w:t> house is always decorated so nicely. </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B82963" w:rsidRPr="00B82963">
        <w:rPr>
          <w:rFonts w:asciiTheme="majorHAnsi" w:eastAsia="Times New Roman" w:hAnsiTheme="majorHAnsi" w:cs="Arial"/>
          <w:sz w:val="28"/>
          <w:szCs w:val="28"/>
          <w:lang w:val="en-US" w:eastAsia="ru-RU"/>
        </w:rPr>
        <w:t>This category also includes independent versions of possessive pronouns. These include:</w:t>
      </w:r>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Mine</w:t>
      </w:r>
      <w:proofErr w:type="spellEnd"/>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Yours</w:t>
      </w:r>
      <w:proofErr w:type="spellEnd"/>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Ours</w:t>
      </w:r>
      <w:proofErr w:type="spellEnd"/>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His</w:t>
      </w:r>
      <w:proofErr w:type="spellEnd"/>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Hers</w:t>
      </w:r>
      <w:proofErr w:type="spellEnd"/>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Theirs</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23"/>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Its</w:t>
      </w:r>
      <w:proofErr w:type="spellEnd"/>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When you use an independent possessive pronoun, you drop the noun it’s referring to. Here are a few examples: </w:t>
      </w:r>
    </w:p>
    <w:p w:rsidR="00B82963" w:rsidRPr="00B82963" w:rsidRDefault="00B82963" w:rsidP="001C597E">
      <w:pPr>
        <w:numPr>
          <w:ilvl w:val="0"/>
          <w:numId w:val="24"/>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She forgot her jacket, so I gave her </w:t>
      </w:r>
      <w:r w:rsidRPr="00B82963">
        <w:rPr>
          <w:rFonts w:asciiTheme="majorHAnsi" w:eastAsia="Times New Roman" w:hAnsiTheme="majorHAnsi" w:cs="Arial"/>
          <w:b/>
          <w:bCs/>
          <w:sz w:val="28"/>
          <w:szCs w:val="28"/>
          <w:lang w:val="en-US" w:eastAsia="ru-RU"/>
        </w:rPr>
        <w:t>mine</w:t>
      </w:r>
      <w:r w:rsidRPr="00B82963">
        <w:rPr>
          <w:rFonts w:asciiTheme="majorHAnsi" w:eastAsia="Times New Roman" w:hAnsiTheme="majorHAnsi" w:cs="Arial"/>
          <w:sz w:val="28"/>
          <w:szCs w:val="28"/>
          <w:lang w:val="en-US" w:eastAsia="ru-RU"/>
        </w:rPr>
        <w:t>.</w:t>
      </w:r>
    </w:p>
    <w:p w:rsidR="00B82963" w:rsidRPr="00B82963" w:rsidRDefault="00B82963" w:rsidP="001C597E">
      <w:pPr>
        <w:numPr>
          <w:ilvl w:val="0"/>
          <w:numId w:val="24"/>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 had no idea whose bid won the auction, then my cousins told me </w:t>
      </w:r>
      <w:r w:rsidRPr="00B82963">
        <w:rPr>
          <w:rFonts w:asciiTheme="majorHAnsi" w:eastAsia="Times New Roman" w:hAnsiTheme="majorHAnsi" w:cs="Arial"/>
          <w:b/>
          <w:bCs/>
          <w:sz w:val="28"/>
          <w:szCs w:val="28"/>
          <w:lang w:val="en-US" w:eastAsia="ru-RU"/>
        </w:rPr>
        <w:t>theirs</w:t>
      </w:r>
      <w:r w:rsidRPr="00B82963">
        <w:rPr>
          <w:rFonts w:asciiTheme="majorHAnsi" w:eastAsia="Times New Roman" w:hAnsiTheme="majorHAnsi" w:cs="Arial"/>
          <w:sz w:val="28"/>
          <w:szCs w:val="28"/>
          <w:lang w:val="en-US" w:eastAsia="ru-RU"/>
        </w:rPr>
        <w:t> did. </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Interrogative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Interrogative pronouns are used in questions. The interrogative pronouns are </w:t>
      </w:r>
      <w:r w:rsidR="00B82963" w:rsidRPr="00B82963">
        <w:rPr>
          <w:rFonts w:asciiTheme="majorHAnsi" w:eastAsia="Times New Roman" w:hAnsiTheme="majorHAnsi" w:cs="Arial"/>
          <w:i/>
          <w:iCs/>
          <w:sz w:val="28"/>
          <w:szCs w:val="28"/>
          <w:lang w:val="en-US" w:eastAsia="ru-RU"/>
        </w:rPr>
        <w:t>who, what, which,</w:t>
      </w:r>
      <w:r w:rsidR="00B82963" w:rsidRPr="00B82963">
        <w:rPr>
          <w:rFonts w:asciiTheme="majorHAnsi" w:eastAsia="Times New Roman" w:hAnsiTheme="majorHAnsi" w:cs="Arial"/>
          <w:sz w:val="28"/>
          <w:szCs w:val="28"/>
          <w:lang w:val="en-US" w:eastAsia="ru-RU"/>
        </w:rPr>
        <w:t> and </w:t>
      </w:r>
      <w:r w:rsidR="00B82963" w:rsidRPr="00B82963">
        <w:rPr>
          <w:rFonts w:asciiTheme="majorHAnsi" w:eastAsia="Times New Roman" w:hAnsiTheme="majorHAnsi" w:cs="Arial"/>
          <w:i/>
          <w:iCs/>
          <w:sz w:val="28"/>
          <w:szCs w:val="28"/>
          <w:lang w:val="en-US" w:eastAsia="ru-RU"/>
        </w:rPr>
        <w:t>whose. </w:t>
      </w:r>
      <w:r w:rsidR="00B82963" w:rsidRPr="00B82963">
        <w:rPr>
          <w:rFonts w:asciiTheme="majorHAnsi" w:eastAsia="Times New Roman" w:hAnsiTheme="majorHAnsi" w:cs="Arial"/>
          <w:sz w:val="28"/>
          <w:szCs w:val="28"/>
          <w:lang w:val="en-US" w:eastAsia="ru-RU"/>
        </w:rPr>
        <w:t>Here are a few examples of interrogative pronouns at play:</w:t>
      </w:r>
    </w:p>
    <w:p w:rsidR="00B82963" w:rsidRPr="00B82963" w:rsidRDefault="00B82963" w:rsidP="001C597E">
      <w:pPr>
        <w:numPr>
          <w:ilvl w:val="0"/>
          <w:numId w:val="25"/>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Who</w:t>
      </w:r>
      <w:r w:rsidRPr="00B82963">
        <w:rPr>
          <w:rFonts w:asciiTheme="majorHAnsi" w:eastAsia="Times New Roman" w:hAnsiTheme="majorHAnsi" w:cs="Arial"/>
          <w:sz w:val="28"/>
          <w:szCs w:val="28"/>
          <w:lang w:val="en-US" w:eastAsia="ru-RU"/>
        </w:rPr>
        <w:t> wants a bag of jelly beans? </w:t>
      </w:r>
    </w:p>
    <w:p w:rsidR="00B82963" w:rsidRPr="00B82963" w:rsidRDefault="00B82963" w:rsidP="001C597E">
      <w:pPr>
        <w:numPr>
          <w:ilvl w:val="0"/>
          <w:numId w:val="25"/>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b/>
          <w:bCs/>
          <w:sz w:val="28"/>
          <w:szCs w:val="28"/>
          <w:lang w:eastAsia="ru-RU"/>
        </w:rPr>
        <w:t>What</w:t>
      </w:r>
      <w:proofErr w:type="spellEnd"/>
      <w:r w:rsidRPr="00B82963">
        <w:rPr>
          <w:rFonts w:asciiTheme="majorHAnsi" w:eastAsia="Times New Roman" w:hAnsiTheme="majorHAnsi" w:cs="Arial"/>
          <w:sz w:val="28"/>
          <w:szCs w:val="28"/>
          <w:lang w:eastAsia="ru-RU"/>
        </w:rPr>
        <w:t> </w:t>
      </w:r>
      <w:proofErr w:type="spellStart"/>
      <w:r w:rsidRPr="00B82963">
        <w:rPr>
          <w:rFonts w:asciiTheme="majorHAnsi" w:eastAsia="Times New Roman" w:hAnsiTheme="majorHAnsi" w:cs="Arial"/>
          <w:sz w:val="28"/>
          <w:szCs w:val="28"/>
          <w:lang w:eastAsia="ru-RU"/>
        </w:rPr>
        <w:t>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your</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name</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25"/>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b/>
          <w:bCs/>
          <w:sz w:val="28"/>
          <w:szCs w:val="28"/>
          <w:lang w:val="en-US" w:eastAsia="ru-RU"/>
        </w:rPr>
        <w:t>Which</w:t>
      </w:r>
      <w:r w:rsidRPr="00B82963">
        <w:rPr>
          <w:rFonts w:asciiTheme="majorHAnsi" w:eastAsia="Times New Roman" w:hAnsiTheme="majorHAnsi" w:cs="Arial"/>
          <w:sz w:val="28"/>
          <w:szCs w:val="28"/>
          <w:lang w:val="en-US" w:eastAsia="ru-RU"/>
        </w:rPr>
        <w:t> movie do you want to watch? </w:t>
      </w:r>
    </w:p>
    <w:p w:rsidR="00B82963" w:rsidRPr="00B82963" w:rsidRDefault="00B82963" w:rsidP="001C597E">
      <w:pPr>
        <w:numPr>
          <w:ilvl w:val="0"/>
          <w:numId w:val="25"/>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b/>
          <w:bCs/>
          <w:sz w:val="28"/>
          <w:szCs w:val="28"/>
          <w:lang w:eastAsia="ru-RU"/>
        </w:rPr>
        <w:t>Whose</w:t>
      </w:r>
      <w:proofErr w:type="spellEnd"/>
      <w:r w:rsidRPr="00B82963">
        <w:rPr>
          <w:rFonts w:asciiTheme="majorHAnsi" w:eastAsia="Times New Roman" w:hAnsiTheme="majorHAnsi" w:cs="Arial"/>
          <w:sz w:val="28"/>
          <w:szCs w:val="28"/>
          <w:lang w:eastAsia="ru-RU"/>
        </w:rPr>
        <w:t> </w:t>
      </w:r>
      <w:proofErr w:type="spellStart"/>
      <w:r w:rsidRPr="00B82963">
        <w:rPr>
          <w:rFonts w:asciiTheme="majorHAnsi" w:eastAsia="Times New Roman" w:hAnsiTheme="majorHAnsi" w:cs="Arial"/>
          <w:sz w:val="28"/>
          <w:szCs w:val="28"/>
          <w:lang w:eastAsia="ru-RU"/>
        </w:rPr>
        <w:t>jacket</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this</w:t>
      </w:r>
      <w:proofErr w:type="spellEnd"/>
      <w:r w:rsidRPr="00B82963">
        <w:rPr>
          <w:rFonts w:asciiTheme="majorHAnsi" w:eastAsia="Times New Roman" w:hAnsiTheme="majorHAnsi" w:cs="Arial"/>
          <w:sz w:val="28"/>
          <w:szCs w:val="28"/>
          <w:lang w:eastAsia="ru-RU"/>
        </w:rPr>
        <w:t>?</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eastAsia="ru-RU"/>
        </w:rPr>
      </w:pPr>
      <w:proofErr w:type="spellStart"/>
      <w:r w:rsidRPr="00B82963">
        <w:rPr>
          <w:rFonts w:asciiTheme="majorHAnsi" w:eastAsia="Times New Roman" w:hAnsiTheme="majorHAnsi" w:cs="Arial"/>
          <w:b/>
          <w:sz w:val="28"/>
          <w:szCs w:val="28"/>
          <w:lang w:eastAsia="ru-RU"/>
        </w:rPr>
        <w:t>Reciprocal</w:t>
      </w:r>
      <w:proofErr w:type="spellEnd"/>
      <w:r w:rsidRPr="00B82963">
        <w:rPr>
          <w:rFonts w:asciiTheme="majorHAnsi" w:eastAsia="Times New Roman" w:hAnsiTheme="majorHAnsi" w:cs="Arial"/>
          <w:b/>
          <w:sz w:val="28"/>
          <w:szCs w:val="28"/>
          <w:lang w:eastAsia="ru-RU"/>
        </w:rPr>
        <w:t xml:space="preserve"> </w:t>
      </w:r>
      <w:proofErr w:type="spellStart"/>
      <w:r w:rsidRPr="00B82963">
        <w:rPr>
          <w:rFonts w:asciiTheme="majorHAnsi" w:eastAsia="Times New Roman" w:hAnsiTheme="majorHAnsi" w:cs="Arial"/>
          <w:b/>
          <w:sz w:val="28"/>
          <w:szCs w:val="28"/>
          <w:lang w:eastAsia="ru-RU"/>
        </w:rPr>
        <w:t>pronouns</w:t>
      </w:r>
      <w:proofErr w:type="spellEnd"/>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There are only two reciprocal pronouns:</w:t>
      </w:r>
    </w:p>
    <w:p w:rsidR="00B82963" w:rsidRPr="00B82963" w:rsidRDefault="00B82963" w:rsidP="001C597E">
      <w:pPr>
        <w:numPr>
          <w:ilvl w:val="0"/>
          <w:numId w:val="2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Each</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other</w:t>
      </w:r>
      <w:proofErr w:type="spellEnd"/>
    </w:p>
    <w:p w:rsidR="00B82963" w:rsidRPr="00B82963" w:rsidRDefault="00B82963" w:rsidP="001C597E">
      <w:pPr>
        <w:numPr>
          <w:ilvl w:val="0"/>
          <w:numId w:val="26"/>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One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another</w:t>
      </w:r>
      <w:proofErr w:type="spellEnd"/>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These pronouns refer to two or more people who are </w:t>
      </w:r>
      <w:r w:rsidR="00B82963" w:rsidRPr="00B82963">
        <w:rPr>
          <w:rFonts w:asciiTheme="majorHAnsi" w:eastAsia="Times New Roman" w:hAnsiTheme="majorHAnsi" w:cs="Arial"/>
          <w:b/>
          <w:bCs/>
          <w:sz w:val="28"/>
          <w:szCs w:val="28"/>
          <w:lang w:val="en-US" w:eastAsia="ru-RU"/>
        </w:rPr>
        <w:t>both</w:t>
      </w:r>
      <w:r w:rsidR="00B82963" w:rsidRPr="00B82963">
        <w:rPr>
          <w:rFonts w:asciiTheme="majorHAnsi" w:eastAsia="Times New Roman" w:hAnsiTheme="majorHAnsi" w:cs="Arial"/>
          <w:sz w:val="28"/>
          <w:szCs w:val="28"/>
          <w:lang w:val="en-US" w:eastAsia="ru-RU"/>
        </w:rPr>
        <w:t> the subject of the sentence. Take a look at these examples:</w:t>
      </w:r>
    </w:p>
    <w:p w:rsidR="00B82963" w:rsidRPr="00B82963" w:rsidRDefault="00B82963" w:rsidP="001C597E">
      <w:pPr>
        <w:numPr>
          <w:ilvl w:val="0"/>
          <w:numId w:val="27"/>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 xml:space="preserve">Javier and </w:t>
      </w:r>
      <w:proofErr w:type="spellStart"/>
      <w:r w:rsidRPr="00B82963">
        <w:rPr>
          <w:rFonts w:asciiTheme="majorHAnsi" w:eastAsia="Times New Roman" w:hAnsiTheme="majorHAnsi" w:cs="Arial"/>
          <w:sz w:val="28"/>
          <w:szCs w:val="28"/>
          <w:lang w:val="en-US" w:eastAsia="ru-RU"/>
        </w:rPr>
        <w:t>Priya</w:t>
      </w:r>
      <w:proofErr w:type="spellEnd"/>
      <w:r w:rsidRPr="00B82963">
        <w:rPr>
          <w:rFonts w:asciiTheme="majorHAnsi" w:eastAsia="Times New Roman" w:hAnsiTheme="majorHAnsi" w:cs="Arial"/>
          <w:sz w:val="28"/>
          <w:szCs w:val="28"/>
          <w:lang w:val="en-US" w:eastAsia="ru-RU"/>
        </w:rPr>
        <w:t>, the two top salespeople on our team, are competing with </w:t>
      </w:r>
      <w:r w:rsidRPr="00B82963">
        <w:rPr>
          <w:rFonts w:asciiTheme="majorHAnsi" w:eastAsia="Times New Roman" w:hAnsiTheme="majorHAnsi" w:cs="Arial"/>
          <w:b/>
          <w:bCs/>
          <w:sz w:val="28"/>
          <w:szCs w:val="28"/>
          <w:lang w:val="en-US" w:eastAsia="ru-RU"/>
        </w:rPr>
        <w:t>each other</w:t>
      </w:r>
      <w:r w:rsidRPr="00B82963">
        <w:rPr>
          <w:rFonts w:asciiTheme="majorHAnsi" w:eastAsia="Times New Roman" w:hAnsiTheme="majorHAnsi" w:cs="Arial"/>
          <w:sz w:val="28"/>
          <w:szCs w:val="28"/>
          <w:lang w:val="en-US" w:eastAsia="ru-RU"/>
        </w:rPr>
        <w:t> for Salesperson of the Year. </w:t>
      </w:r>
    </w:p>
    <w:p w:rsidR="00B82963" w:rsidRPr="00B82963" w:rsidRDefault="00B82963" w:rsidP="001C597E">
      <w:pPr>
        <w:numPr>
          <w:ilvl w:val="0"/>
          <w:numId w:val="27"/>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All my siblings are blaming </w:t>
      </w:r>
      <w:r w:rsidRPr="00B82963">
        <w:rPr>
          <w:rFonts w:asciiTheme="majorHAnsi" w:eastAsia="Times New Roman" w:hAnsiTheme="majorHAnsi" w:cs="Arial"/>
          <w:b/>
          <w:bCs/>
          <w:sz w:val="28"/>
          <w:szCs w:val="28"/>
          <w:lang w:val="en-US" w:eastAsia="ru-RU"/>
        </w:rPr>
        <w:t>one another </w:t>
      </w:r>
      <w:r w:rsidRPr="00B82963">
        <w:rPr>
          <w:rFonts w:asciiTheme="majorHAnsi" w:eastAsia="Times New Roman" w:hAnsiTheme="majorHAnsi" w:cs="Arial"/>
          <w:sz w:val="28"/>
          <w:szCs w:val="28"/>
          <w:lang w:val="en-US" w:eastAsia="ru-RU"/>
        </w:rPr>
        <w:t>for letting the boa constrictor out last Thanksgiving. </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lastRenderedPageBreak/>
        <w:t>Distributive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 xml:space="preserve">Distributive pronouns refer to people, animals, and objects as individuals within larger groups. They enable you to single out individuals while acknowledging that they’re part of a larger group. </w:t>
      </w:r>
      <w:proofErr w:type="spellStart"/>
      <w:r w:rsidR="00B82963" w:rsidRPr="00B82963">
        <w:rPr>
          <w:rFonts w:asciiTheme="majorHAnsi" w:eastAsia="Times New Roman" w:hAnsiTheme="majorHAnsi" w:cs="Arial"/>
          <w:sz w:val="28"/>
          <w:szCs w:val="28"/>
          <w:lang w:eastAsia="ru-RU"/>
        </w:rPr>
        <w:t>Distributive</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pronouns</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include</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the</w:t>
      </w:r>
      <w:proofErr w:type="spellEnd"/>
      <w:r w:rsidR="00B82963" w:rsidRPr="00B82963">
        <w:rPr>
          <w:rFonts w:asciiTheme="majorHAnsi" w:eastAsia="Times New Roman" w:hAnsiTheme="majorHAnsi" w:cs="Arial"/>
          <w:sz w:val="28"/>
          <w:szCs w:val="28"/>
          <w:lang w:eastAsia="ru-RU"/>
        </w:rPr>
        <w:t xml:space="preserve"> </w:t>
      </w:r>
      <w:proofErr w:type="spellStart"/>
      <w:r w:rsidR="00B82963" w:rsidRPr="00B82963">
        <w:rPr>
          <w:rFonts w:asciiTheme="majorHAnsi" w:eastAsia="Times New Roman" w:hAnsiTheme="majorHAnsi" w:cs="Arial"/>
          <w:sz w:val="28"/>
          <w:szCs w:val="28"/>
          <w:lang w:eastAsia="ru-RU"/>
        </w:rPr>
        <w:t>following</w:t>
      </w:r>
      <w:proofErr w:type="spellEnd"/>
      <w:r w:rsidR="00B82963" w:rsidRPr="00B82963">
        <w:rPr>
          <w:rFonts w:asciiTheme="majorHAnsi" w:eastAsia="Times New Roman" w:hAnsiTheme="majorHAnsi" w:cs="Arial"/>
          <w:sz w:val="28"/>
          <w:szCs w:val="28"/>
          <w:lang w:eastAsia="ru-RU"/>
        </w:rPr>
        <w:t>:</w:t>
      </w:r>
    </w:p>
    <w:p w:rsidR="00B82963" w:rsidRPr="00B82963" w:rsidRDefault="00B82963" w:rsidP="001C597E">
      <w:pPr>
        <w:numPr>
          <w:ilvl w:val="0"/>
          <w:numId w:val="28"/>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Either</w:t>
      </w:r>
      <w:proofErr w:type="spellEnd"/>
    </w:p>
    <w:p w:rsidR="00B82963" w:rsidRPr="00B82963" w:rsidRDefault="00B82963" w:rsidP="001C597E">
      <w:pPr>
        <w:numPr>
          <w:ilvl w:val="0"/>
          <w:numId w:val="28"/>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Each</w:t>
      </w:r>
      <w:proofErr w:type="spellEnd"/>
    </w:p>
    <w:p w:rsidR="00B82963" w:rsidRPr="00B82963" w:rsidRDefault="00B82963" w:rsidP="001C597E">
      <w:pPr>
        <w:numPr>
          <w:ilvl w:val="0"/>
          <w:numId w:val="28"/>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Neither</w:t>
      </w:r>
      <w:proofErr w:type="spellEnd"/>
    </w:p>
    <w:p w:rsidR="00B82963" w:rsidRPr="00B82963" w:rsidRDefault="00B82963" w:rsidP="001C597E">
      <w:pPr>
        <w:numPr>
          <w:ilvl w:val="0"/>
          <w:numId w:val="28"/>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Any</w:t>
      </w:r>
      <w:proofErr w:type="spellEnd"/>
      <w:r w:rsidRPr="00B82963">
        <w:rPr>
          <w:rFonts w:asciiTheme="majorHAnsi" w:eastAsia="Times New Roman" w:hAnsiTheme="majorHAnsi" w:cs="Arial"/>
          <w:sz w:val="28"/>
          <w:szCs w:val="28"/>
          <w:lang w:eastAsia="ru-RU"/>
        </w:rPr>
        <w:t> </w:t>
      </w:r>
    </w:p>
    <w:p w:rsidR="00B82963" w:rsidRPr="00B82963" w:rsidRDefault="00B82963" w:rsidP="001C597E">
      <w:pPr>
        <w:numPr>
          <w:ilvl w:val="0"/>
          <w:numId w:val="28"/>
        </w:numPr>
        <w:spacing w:after="0"/>
        <w:ind w:left="0" w:firstLine="709"/>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None</w:t>
      </w:r>
      <w:proofErr w:type="spellEnd"/>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Here are a few examples of distributive pronouns in sentences:</w:t>
      </w:r>
    </w:p>
    <w:p w:rsidR="00B82963" w:rsidRPr="00B82963" w:rsidRDefault="00B82963" w:rsidP="001C597E">
      <w:pPr>
        <w:numPr>
          <w:ilvl w:val="0"/>
          <w:numId w:val="29"/>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All of my friends entered the costume contest and </w:t>
      </w:r>
      <w:r w:rsidRPr="00B82963">
        <w:rPr>
          <w:rFonts w:asciiTheme="majorHAnsi" w:eastAsia="Times New Roman" w:hAnsiTheme="majorHAnsi" w:cs="Arial"/>
          <w:b/>
          <w:bCs/>
          <w:sz w:val="28"/>
          <w:szCs w:val="28"/>
          <w:lang w:val="en-US" w:eastAsia="ru-RU"/>
        </w:rPr>
        <w:t>none</w:t>
      </w:r>
      <w:r w:rsidRPr="00B82963">
        <w:rPr>
          <w:rFonts w:asciiTheme="majorHAnsi" w:eastAsia="Times New Roman" w:hAnsiTheme="majorHAnsi" w:cs="Arial"/>
          <w:sz w:val="28"/>
          <w:szCs w:val="28"/>
          <w:lang w:val="en-US" w:eastAsia="ru-RU"/>
        </w:rPr>
        <w:t> of them won.</w:t>
      </w:r>
    </w:p>
    <w:p w:rsidR="00B82963" w:rsidRPr="00B82963" w:rsidRDefault="00B82963" w:rsidP="001C597E">
      <w:pPr>
        <w:numPr>
          <w:ilvl w:val="0"/>
          <w:numId w:val="29"/>
        </w:numPr>
        <w:spacing w:after="0"/>
        <w:ind w:left="0" w:firstLine="709"/>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Cookies and muffins are available for dessert. </w:t>
      </w:r>
      <w:r w:rsidRPr="00B82963">
        <w:rPr>
          <w:rFonts w:asciiTheme="majorHAnsi" w:eastAsia="Times New Roman" w:hAnsiTheme="majorHAnsi" w:cs="Arial"/>
          <w:b/>
          <w:bCs/>
          <w:sz w:val="28"/>
          <w:szCs w:val="28"/>
          <w:lang w:val="en-US" w:eastAsia="ru-RU"/>
        </w:rPr>
        <w:t>Neither</w:t>
      </w:r>
      <w:r w:rsidRPr="00B82963">
        <w:rPr>
          <w:rFonts w:asciiTheme="majorHAnsi" w:eastAsia="Times New Roman" w:hAnsiTheme="majorHAnsi" w:cs="Arial"/>
          <w:sz w:val="28"/>
          <w:szCs w:val="28"/>
          <w:lang w:val="en-US" w:eastAsia="ru-RU"/>
        </w:rPr>
        <w:t> is appealing to me. </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Pronoun examples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As you can see, pronouns do </w:t>
      </w:r>
      <w:r w:rsidR="00B82963" w:rsidRPr="00B82963">
        <w:rPr>
          <w:rFonts w:asciiTheme="majorHAnsi" w:eastAsia="Times New Roman" w:hAnsiTheme="majorHAnsi" w:cs="Arial"/>
          <w:b/>
          <w:bCs/>
          <w:sz w:val="28"/>
          <w:szCs w:val="28"/>
          <w:lang w:val="en-US" w:eastAsia="ru-RU"/>
        </w:rPr>
        <w:t>a lot</w:t>
      </w:r>
      <w:r w:rsidR="00B82963" w:rsidRPr="00B82963">
        <w:rPr>
          <w:rFonts w:asciiTheme="majorHAnsi" w:eastAsia="Times New Roman" w:hAnsiTheme="majorHAnsi" w:cs="Arial"/>
          <w:sz w:val="28"/>
          <w:szCs w:val="28"/>
          <w:lang w:val="en-US" w:eastAsia="ru-RU"/>
        </w:rPr>
        <w:t>. And there are a lot of them. And to make them even more complicated, many pronouns change forms when they’re used in different positions within a sentence or different tenses. </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Take a look at the different types of pronouns and their forms at a glance:</w:t>
      </w:r>
    </w:p>
    <w:p w:rsidR="00B82963" w:rsidRPr="00B82963" w:rsidRDefault="00B82963" w:rsidP="00B82963">
      <w:pPr>
        <w:spacing w:after="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 </w:t>
      </w:r>
    </w:p>
    <w:tbl>
      <w:tblPr>
        <w:tblW w:w="9334"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46"/>
        <w:gridCol w:w="3369"/>
        <w:gridCol w:w="3819"/>
      </w:tblGrid>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1C597E">
            <w:pPr>
              <w:spacing w:after="0"/>
              <w:jc w:val="center"/>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1C597E">
            <w:pPr>
              <w:spacing w:after="0"/>
              <w:jc w:val="center"/>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Pronouns</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in</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this</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category</w:t>
            </w:r>
            <w:proofErr w:type="spellEnd"/>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1C597E">
            <w:pPr>
              <w:spacing w:after="0"/>
              <w:jc w:val="center"/>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Example</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sentences</w:t>
            </w:r>
            <w:proofErr w:type="spellEnd"/>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Personal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I/me, they/them, he/him, she/her, it, we/us, you</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0"/>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 brought all the snacks.</w:t>
            </w:r>
          </w:p>
          <w:p w:rsidR="00B82963" w:rsidRPr="00B82963" w:rsidRDefault="00B82963" w:rsidP="00B82963">
            <w:pPr>
              <w:numPr>
                <w:ilvl w:val="0"/>
                <w:numId w:val="30"/>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We weren’t planning on staying over.</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Relative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That, what, which, who, whom</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1"/>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My car, which is twenty years old, doesn’t connect to Bluetooth.</w:t>
            </w:r>
          </w:p>
          <w:p w:rsidR="00B82963" w:rsidRPr="00B82963" w:rsidRDefault="00B82963" w:rsidP="00B82963">
            <w:pPr>
              <w:numPr>
                <w:ilvl w:val="0"/>
                <w:numId w:val="31"/>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 professor who ran the meeting ended it promptly</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Demonstrative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That</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this</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these</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those</w:t>
            </w:r>
            <w:proofErr w:type="spellEnd"/>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2"/>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 xml:space="preserve">You’ve seen clear quartz and smoky quartz, but have you </w:t>
            </w:r>
            <w:r w:rsidRPr="00B82963">
              <w:rPr>
                <w:rFonts w:asciiTheme="majorHAnsi" w:eastAsia="Times New Roman" w:hAnsiTheme="majorHAnsi" w:cs="Arial"/>
                <w:sz w:val="28"/>
                <w:szCs w:val="28"/>
                <w:lang w:val="en-US" w:eastAsia="ru-RU"/>
              </w:rPr>
              <w:lastRenderedPageBreak/>
              <w:t>seen these stones?</w:t>
            </w:r>
          </w:p>
          <w:p w:rsidR="00B82963" w:rsidRPr="00B82963" w:rsidRDefault="00B82963" w:rsidP="00B82963">
            <w:pPr>
              <w:numPr>
                <w:ilvl w:val="0"/>
                <w:numId w:val="32"/>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I ordered Hawaiian pizza. I like that a lot.</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lastRenderedPageBreak/>
              <w:t>Indefinite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One, other, some, none, everybody, anybody, no one, nobody, both</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3"/>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We need cashiers up front. Anybody who’s available, please report to the front end.</w:t>
            </w:r>
          </w:p>
          <w:p w:rsidR="00B82963" w:rsidRPr="00B82963" w:rsidRDefault="00B82963" w:rsidP="00B82963">
            <w:pPr>
              <w:numPr>
                <w:ilvl w:val="0"/>
                <w:numId w:val="33"/>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“Why can’t we fix this?” I asked nobody in particular.</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Reflexive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 xml:space="preserve">Myself, yourself/yourselves, </w:t>
            </w:r>
            <w:proofErr w:type="spellStart"/>
            <w:r w:rsidRPr="00B82963">
              <w:rPr>
                <w:rFonts w:asciiTheme="majorHAnsi" w:eastAsia="Times New Roman" w:hAnsiTheme="majorHAnsi" w:cs="Times New Roman"/>
                <w:sz w:val="28"/>
                <w:szCs w:val="28"/>
                <w:lang w:val="en-US" w:eastAsia="ru-RU"/>
              </w:rPr>
              <w:t>themself</w:t>
            </w:r>
            <w:proofErr w:type="spellEnd"/>
            <w:r w:rsidRPr="00B82963">
              <w:rPr>
                <w:rFonts w:asciiTheme="majorHAnsi" w:eastAsia="Times New Roman" w:hAnsiTheme="majorHAnsi" w:cs="Times New Roman"/>
                <w:sz w:val="28"/>
                <w:szCs w:val="28"/>
                <w:lang w:val="en-US" w:eastAsia="ru-RU"/>
              </w:rPr>
              <w:t>/themselves, herself, himself, oneself, itself, ourselves</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4"/>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 car began to swerve, then corrected itself.</w:t>
            </w:r>
          </w:p>
          <w:p w:rsidR="00B82963" w:rsidRPr="00B82963" w:rsidRDefault="00B82963" w:rsidP="00B82963">
            <w:pPr>
              <w:numPr>
                <w:ilvl w:val="0"/>
                <w:numId w:val="34"/>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He made himself a sandwich.</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Intensive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 xml:space="preserve">Myself, yourself/yourselves, </w:t>
            </w:r>
            <w:proofErr w:type="spellStart"/>
            <w:r w:rsidRPr="00B82963">
              <w:rPr>
                <w:rFonts w:asciiTheme="majorHAnsi" w:eastAsia="Times New Roman" w:hAnsiTheme="majorHAnsi" w:cs="Times New Roman"/>
                <w:sz w:val="28"/>
                <w:szCs w:val="28"/>
                <w:lang w:val="en-US" w:eastAsia="ru-RU"/>
              </w:rPr>
              <w:t>themself</w:t>
            </w:r>
            <w:proofErr w:type="spellEnd"/>
            <w:r w:rsidRPr="00B82963">
              <w:rPr>
                <w:rFonts w:asciiTheme="majorHAnsi" w:eastAsia="Times New Roman" w:hAnsiTheme="majorHAnsi" w:cs="Times New Roman"/>
                <w:sz w:val="28"/>
                <w:szCs w:val="28"/>
                <w:lang w:val="en-US" w:eastAsia="ru-RU"/>
              </w:rPr>
              <w:t>/themselves, herself, himself, oneself, itself, ourselves</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5"/>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You did all of this yourself?</w:t>
            </w:r>
          </w:p>
          <w:p w:rsidR="00B82963" w:rsidRPr="00B82963" w:rsidRDefault="00B82963" w:rsidP="00B82963">
            <w:pPr>
              <w:numPr>
                <w:ilvl w:val="0"/>
                <w:numId w:val="35"/>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She did the entire group project by herself.</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Possessive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My, your, his, her, their, our, its, whose</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6"/>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We’re lounging out by our pool.</w:t>
            </w:r>
          </w:p>
          <w:p w:rsidR="00B82963" w:rsidRPr="00B82963" w:rsidRDefault="00B82963" w:rsidP="00B82963">
            <w:pPr>
              <w:numPr>
                <w:ilvl w:val="0"/>
                <w:numId w:val="36"/>
              </w:numPr>
              <w:spacing w:after="0"/>
              <w:ind w:left="0" w:hanging="480"/>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His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car</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green</w:t>
            </w:r>
            <w:proofErr w:type="spellEnd"/>
            <w:r w:rsidRPr="00B82963">
              <w:rPr>
                <w:rFonts w:asciiTheme="majorHAnsi" w:eastAsia="Times New Roman" w:hAnsiTheme="majorHAnsi" w:cs="Arial"/>
                <w:sz w:val="28"/>
                <w:szCs w:val="28"/>
                <w:lang w:eastAsia="ru-RU"/>
              </w:rPr>
              <w:t>.</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Interrogative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Who</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what</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which</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whose</w:t>
            </w:r>
            <w:proofErr w:type="spellEnd"/>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7"/>
              </w:numPr>
              <w:spacing w:after="0"/>
              <w:ind w:left="0" w:hanging="480"/>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Whose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bike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this</w:t>
            </w:r>
            <w:proofErr w:type="spellEnd"/>
            <w:r w:rsidRPr="00B82963">
              <w:rPr>
                <w:rFonts w:asciiTheme="majorHAnsi" w:eastAsia="Times New Roman" w:hAnsiTheme="majorHAnsi" w:cs="Arial"/>
                <w:sz w:val="28"/>
                <w:szCs w:val="28"/>
                <w:lang w:eastAsia="ru-RU"/>
              </w:rPr>
              <w:t>?</w:t>
            </w:r>
          </w:p>
          <w:p w:rsidR="00B82963" w:rsidRPr="00B82963" w:rsidRDefault="00B82963" w:rsidP="00B82963">
            <w:pPr>
              <w:numPr>
                <w:ilvl w:val="0"/>
                <w:numId w:val="37"/>
              </w:numPr>
              <w:spacing w:after="0"/>
              <w:ind w:left="0" w:hanging="480"/>
              <w:jc w:val="both"/>
              <w:rPr>
                <w:rFonts w:asciiTheme="majorHAnsi" w:eastAsia="Times New Roman" w:hAnsiTheme="majorHAnsi" w:cs="Arial"/>
                <w:sz w:val="28"/>
                <w:szCs w:val="28"/>
                <w:lang w:eastAsia="ru-RU"/>
              </w:rPr>
            </w:pPr>
            <w:proofErr w:type="spellStart"/>
            <w:r w:rsidRPr="00B82963">
              <w:rPr>
                <w:rFonts w:asciiTheme="majorHAnsi" w:eastAsia="Times New Roman" w:hAnsiTheme="majorHAnsi" w:cs="Arial"/>
                <w:sz w:val="28"/>
                <w:szCs w:val="28"/>
                <w:lang w:eastAsia="ru-RU"/>
              </w:rPr>
              <w:t>What</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is</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the</w:t>
            </w:r>
            <w:proofErr w:type="spellEnd"/>
            <w:r w:rsidRPr="00B82963">
              <w:rPr>
                <w:rFonts w:asciiTheme="majorHAnsi" w:eastAsia="Times New Roman" w:hAnsiTheme="majorHAnsi" w:cs="Arial"/>
                <w:sz w:val="28"/>
                <w:szCs w:val="28"/>
                <w:lang w:eastAsia="ru-RU"/>
              </w:rPr>
              <w:t xml:space="preserve"> </w:t>
            </w:r>
            <w:proofErr w:type="spellStart"/>
            <w:r w:rsidRPr="00B82963">
              <w:rPr>
                <w:rFonts w:asciiTheme="majorHAnsi" w:eastAsia="Times New Roman" w:hAnsiTheme="majorHAnsi" w:cs="Arial"/>
                <w:sz w:val="28"/>
                <w:szCs w:val="28"/>
                <w:lang w:eastAsia="ru-RU"/>
              </w:rPr>
              <w:t>answer</w:t>
            </w:r>
            <w:proofErr w:type="spellEnd"/>
            <w:r w:rsidRPr="00B82963">
              <w:rPr>
                <w:rFonts w:asciiTheme="majorHAnsi" w:eastAsia="Times New Roman" w:hAnsiTheme="majorHAnsi" w:cs="Arial"/>
                <w:sz w:val="28"/>
                <w:szCs w:val="28"/>
                <w:lang w:eastAsia="ru-RU"/>
              </w:rPr>
              <w:t>?</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Reciprocal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Each</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other</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one</w:t>
            </w:r>
            <w:proofErr w:type="spellEnd"/>
            <w:r w:rsidRPr="00B82963">
              <w:rPr>
                <w:rFonts w:asciiTheme="majorHAnsi" w:eastAsia="Times New Roman" w:hAnsiTheme="majorHAnsi" w:cs="Times New Roman"/>
                <w:sz w:val="28"/>
                <w:szCs w:val="28"/>
                <w:lang w:eastAsia="ru-RU"/>
              </w:rPr>
              <w:t xml:space="preserve"> </w:t>
            </w:r>
            <w:proofErr w:type="spellStart"/>
            <w:r w:rsidRPr="00B82963">
              <w:rPr>
                <w:rFonts w:asciiTheme="majorHAnsi" w:eastAsia="Times New Roman" w:hAnsiTheme="majorHAnsi" w:cs="Times New Roman"/>
                <w:sz w:val="28"/>
                <w:szCs w:val="28"/>
                <w:lang w:eastAsia="ru-RU"/>
              </w:rPr>
              <w:t>another</w:t>
            </w:r>
            <w:proofErr w:type="spellEnd"/>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8"/>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We ran into each other on the subway.</w:t>
            </w:r>
          </w:p>
          <w:p w:rsidR="00B82963" w:rsidRPr="00B82963" w:rsidRDefault="00B82963" w:rsidP="00B82963">
            <w:pPr>
              <w:numPr>
                <w:ilvl w:val="0"/>
                <w:numId w:val="38"/>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They’ve been fighting with one another for decades.</w:t>
            </w:r>
          </w:p>
        </w:tc>
      </w:tr>
      <w:tr w:rsidR="00B82963" w:rsidRPr="00B82963" w:rsidTr="001C59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Distributive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val="en-US" w:eastAsia="ru-RU"/>
              </w:rPr>
            </w:pPr>
            <w:r w:rsidRPr="00B82963">
              <w:rPr>
                <w:rFonts w:asciiTheme="majorHAnsi" w:eastAsia="Times New Roman" w:hAnsiTheme="majorHAnsi" w:cs="Times New Roman"/>
                <w:sz w:val="28"/>
                <w:szCs w:val="28"/>
                <w:lang w:val="en-US" w:eastAsia="ru-RU"/>
              </w:rPr>
              <w:t>Either, each, neither, any, none</w:t>
            </w:r>
          </w:p>
        </w:tc>
        <w:tc>
          <w:tcPr>
            <w:tcW w:w="377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numPr>
                <w:ilvl w:val="0"/>
                <w:numId w:val="39"/>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Peanut butter or chocolate? I’m good with either. </w:t>
            </w:r>
          </w:p>
          <w:p w:rsidR="00B82963" w:rsidRPr="00B82963" w:rsidRDefault="00B82963" w:rsidP="00B82963">
            <w:pPr>
              <w:numPr>
                <w:ilvl w:val="0"/>
                <w:numId w:val="39"/>
              </w:numPr>
              <w:spacing w:after="0"/>
              <w:ind w:left="0" w:hanging="480"/>
              <w:jc w:val="both"/>
              <w:rPr>
                <w:rFonts w:asciiTheme="majorHAnsi" w:eastAsia="Times New Roman" w:hAnsiTheme="majorHAnsi" w:cs="Arial"/>
                <w:sz w:val="28"/>
                <w:szCs w:val="28"/>
                <w:lang w:val="en-US" w:eastAsia="ru-RU"/>
              </w:rPr>
            </w:pPr>
            <w:r w:rsidRPr="00B82963">
              <w:rPr>
                <w:rFonts w:asciiTheme="majorHAnsi" w:eastAsia="Times New Roman" w:hAnsiTheme="majorHAnsi" w:cs="Arial"/>
                <w:sz w:val="28"/>
                <w:szCs w:val="28"/>
                <w:lang w:val="en-US" w:eastAsia="ru-RU"/>
              </w:rPr>
              <w:t>There were four cats, and none had long hair.</w:t>
            </w:r>
          </w:p>
        </w:tc>
      </w:tr>
    </w:tbl>
    <w:p w:rsidR="001C597E" w:rsidRDefault="001C597E">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B82963" w:rsidRPr="001C597E" w:rsidRDefault="00B82963" w:rsidP="001C597E">
      <w:pPr>
        <w:spacing w:after="0"/>
        <w:jc w:val="center"/>
        <w:outlineLvl w:val="1"/>
        <w:rPr>
          <w:rFonts w:asciiTheme="majorHAnsi" w:eastAsia="Times New Roman" w:hAnsiTheme="majorHAnsi" w:cs="Arial"/>
          <w:b/>
          <w:sz w:val="28"/>
          <w:szCs w:val="28"/>
          <w:lang w:val="en-US" w:eastAsia="ru-RU"/>
        </w:rPr>
      </w:pPr>
      <w:r w:rsidRPr="00B82963">
        <w:rPr>
          <w:rFonts w:asciiTheme="majorHAnsi" w:eastAsia="Times New Roman" w:hAnsiTheme="majorHAnsi" w:cs="Arial"/>
          <w:b/>
          <w:sz w:val="28"/>
          <w:szCs w:val="28"/>
          <w:lang w:val="en-US" w:eastAsia="ru-RU"/>
        </w:rPr>
        <w:lastRenderedPageBreak/>
        <w:t>Pronouns and gender identity</w:t>
      </w:r>
    </w:p>
    <w:p w:rsidR="001C597E" w:rsidRPr="00B82963" w:rsidRDefault="001C597E" w:rsidP="00B82963">
      <w:pPr>
        <w:spacing w:after="0"/>
        <w:jc w:val="both"/>
        <w:outlineLvl w:val="1"/>
        <w:rPr>
          <w:rFonts w:asciiTheme="majorHAnsi" w:eastAsia="Times New Roman" w:hAnsiTheme="majorHAnsi" w:cs="Arial"/>
          <w:b/>
          <w:bCs/>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You might have noticed pronouns listed in some of your colleagues’ and friends’ email signatures or social media profiles. You might have even been prompted to list your pronouns in your own. While traditionally the personal pronouns </w:t>
      </w:r>
      <w:r w:rsidR="00B82963" w:rsidRPr="00B82963">
        <w:rPr>
          <w:rFonts w:asciiTheme="majorHAnsi" w:eastAsia="Times New Roman" w:hAnsiTheme="majorHAnsi" w:cs="Arial"/>
          <w:i/>
          <w:iCs/>
          <w:sz w:val="28"/>
          <w:szCs w:val="28"/>
          <w:lang w:val="en-US" w:eastAsia="ru-RU"/>
        </w:rPr>
        <w:t>he/him/his</w:t>
      </w:r>
      <w:r w:rsidR="00B82963" w:rsidRPr="00B82963">
        <w:rPr>
          <w:rFonts w:asciiTheme="majorHAnsi" w:eastAsia="Times New Roman" w:hAnsiTheme="majorHAnsi" w:cs="Arial"/>
          <w:sz w:val="28"/>
          <w:szCs w:val="28"/>
          <w:lang w:val="en-US" w:eastAsia="ru-RU"/>
        </w:rPr>
        <w:t> and </w:t>
      </w:r>
      <w:r w:rsidR="00B82963" w:rsidRPr="00B82963">
        <w:rPr>
          <w:rFonts w:asciiTheme="majorHAnsi" w:eastAsia="Times New Roman" w:hAnsiTheme="majorHAnsi" w:cs="Arial"/>
          <w:i/>
          <w:iCs/>
          <w:sz w:val="28"/>
          <w:szCs w:val="28"/>
          <w:lang w:val="en-US" w:eastAsia="ru-RU"/>
        </w:rPr>
        <w:t>she/her/hers</w:t>
      </w:r>
      <w:r w:rsidR="00B82963" w:rsidRPr="00B82963">
        <w:rPr>
          <w:rFonts w:asciiTheme="majorHAnsi" w:eastAsia="Times New Roman" w:hAnsiTheme="majorHAnsi" w:cs="Arial"/>
          <w:sz w:val="28"/>
          <w:szCs w:val="28"/>
          <w:lang w:val="en-US" w:eastAsia="ru-RU"/>
        </w:rPr>
        <w:t> were used for individuals based strictly on their sex, pronoun usage is broader and more descriptive today.</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Many people use </w:t>
      </w:r>
      <w:hyperlink r:id="rId16" w:history="1">
        <w:r w:rsidR="00B82963" w:rsidRPr="00B82963">
          <w:rPr>
            <w:rFonts w:asciiTheme="majorHAnsi" w:eastAsia="Times New Roman" w:hAnsiTheme="majorHAnsi" w:cs="Arial"/>
            <w:sz w:val="28"/>
            <w:szCs w:val="28"/>
            <w:u w:val="single"/>
            <w:lang w:val="en-US" w:eastAsia="ru-RU"/>
          </w:rPr>
          <w:t>gender-neutral language</w:t>
        </w:r>
      </w:hyperlink>
      <w:r w:rsidR="00B82963" w:rsidRPr="00B82963">
        <w:rPr>
          <w:rFonts w:asciiTheme="majorHAnsi" w:eastAsia="Times New Roman" w:hAnsiTheme="majorHAnsi" w:cs="Arial"/>
          <w:sz w:val="28"/>
          <w:szCs w:val="28"/>
          <w:lang w:val="en-US" w:eastAsia="ru-RU"/>
        </w:rPr>
        <w:t> like </w:t>
      </w:r>
      <w:r w:rsidR="00B82963" w:rsidRPr="00B82963">
        <w:rPr>
          <w:rFonts w:asciiTheme="majorHAnsi" w:eastAsia="Times New Roman" w:hAnsiTheme="majorHAnsi" w:cs="Arial"/>
          <w:i/>
          <w:iCs/>
          <w:sz w:val="28"/>
          <w:szCs w:val="28"/>
          <w:lang w:val="en-US" w:eastAsia="ru-RU"/>
        </w:rPr>
        <w:t>they/them/theirs</w:t>
      </w:r>
      <w:r w:rsidR="00B82963" w:rsidRPr="00B82963">
        <w:rPr>
          <w:rFonts w:asciiTheme="majorHAnsi" w:eastAsia="Times New Roman" w:hAnsiTheme="majorHAnsi" w:cs="Arial"/>
          <w:sz w:val="28"/>
          <w:szCs w:val="28"/>
          <w:lang w:val="en-US" w:eastAsia="ru-RU"/>
        </w:rPr>
        <w:t> and </w:t>
      </w:r>
      <w:proofErr w:type="spellStart"/>
      <w:r w:rsidR="00B82963" w:rsidRPr="00B82963">
        <w:rPr>
          <w:rFonts w:asciiTheme="majorHAnsi" w:eastAsia="Times New Roman" w:hAnsiTheme="majorHAnsi" w:cs="Arial"/>
          <w:i/>
          <w:iCs/>
          <w:sz w:val="28"/>
          <w:szCs w:val="28"/>
          <w:lang w:val="en-US" w:eastAsia="ru-RU"/>
        </w:rPr>
        <w:t>zie</w:t>
      </w:r>
      <w:proofErr w:type="spellEnd"/>
      <w:r w:rsidR="00B82963" w:rsidRPr="00B82963">
        <w:rPr>
          <w:rFonts w:asciiTheme="majorHAnsi" w:eastAsia="Times New Roman" w:hAnsiTheme="majorHAnsi" w:cs="Arial"/>
          <w:i/>
          <w:iCs/>
          <w:sz w:val="28"/>
          <w:szCs w:val="28"/>
          <w:lang w:val="en-US" w:eastAsia="ru-RU"/>
        </w:rPr>
        <w:t>/</w:t>
      </w:r>
      <w:proofErr w:type="spellStart"/>
      <w:r w:rsidR="00B82963" w:rsidRPr="00B82963">
        <w:rPr>
          <w:rFonts w:asciiTheme="majorHAnsi" w:eastAsia="Times New Roman" w:hAnsiTheme="majorHAnsi" w:cs="Arial"/>
          <w:i/>
          <w:iCs/>
          <w:sz w:val="28"/>
          <w:szCs w:val="28"/>
          <w:lang w:val="en-US" w:eastAsia="ru-RU"/>
        </w:rPr>
        <w:t>hir</w:t>
      </w:r>
      <w:proofErr w:type="spellEnd"/>
      <w:r w:rsidR="00B82963" w:rsidRPr="00B82963">
        <w:rPr>
          <w:rFonts w:asciiTheme="majorHAnsi" w:eastAsia="Times New Roman" w:hAnsiTheme="majorHAnsi" w:cs="Arial"/>
          <w:i/>
          <w:iCs/>
          <w:sz w:val="28"/>
          <w:szCs w:val="28"/>
          <w:lang w:val="en-US" w:eastAsia="ru-RU"/>
        </w:rPr>
        <w:t>/</w:t>
      </w:r>
      <w:proofErr w:type="spellStart"/>
      <w:r w:rsidR="00B82963" w:rsidRPr="00B82963">
        <w:rPr>
          <w:rFonts w:asciiTheme="majorHAnsi" w:eastAsia="Times New Roman" w:hAnsiTheme="majorHAnsi" w:cs="Arial"/>
          <w:i/>
          <w:iCs/>
          <w:sz w:val="28"/>
          <w:szCs w:val="28"/>
          <w:lang w:val="en-US" w:eastAsia="ru-RU"/>
        </w:rPr>
        <w:t>hirs</w:t>
      </w:r>
      <w:proofErr w:type="spellEnd"/>
      <w:r w:rsidR="00B82963" w:rsidRPr="00B82963">
        <w:rPr>
          <w:rFonts w:asciiTheme="majorHAnsi" w:eastAsia="Times New Roman" w:hAnsiTheme="majorHAnsi" w:cs="Arial"/>
          <w:i/>
          <w:iCs/>
          <w:sz w:val="28"/>
          <w:szCs w:val="28"/>
          <w:lang w:val="en-US" w:eastAsia="ru-RU"/>
        </w:rPr>
        <w:t> </w:t>
      </w:r>
      <w:r w:rsidR="00B82963" w:rsidRPr="00B82963">
        <w:rPr>
          <w:rFonts w:asciiTheme="majorHAnsi" w:eastAsia="Times New Roman" w:hAnsiTheme="majorHAnsi" w:cs="Arial"/>
          <w:sz w:val="28"/>
          <w:szCs w:val="28"/>
          <w:lang w:val="en-US" w:eastAsia="ru-RU"/>
        </w:rPr>
        <w:t>because they feel these pronouns express their gender identity more accurately than </w:t>
      </w:r>
      <w:r w:rsidR="00B82963" w:rsidRPr="00B82963">
        <w:rPr>
          <w:rFonts w:asciiTheme="majorHAnsi" w:eastAsia="Times New Roman" w:hAnsiTheme="majorHAnsi" w:cs="Arial"/>
          <w:i/>
          <w:iCs/>
          <w:sz w:val="28"/>
          <w:szCs w:val="28"/>
          <w:lang w:val="en-US" w:eastAsia="ru-RU"/>
        </w:rPr>
        <w:t>she</w:t>
      </w:r>
      <w:r w:rsidR="00B82963" w:rsidRPr="00B82963">
        <w:rPr>
          <w:rFonts w:asciiTheme="majorHAnsi" w:eastAsia="Times New Roman" w:hAnsiTheme="majorHAnsi" w:cs="Arial"/>
          <w:sz w:val="28"/>
          <w:szCs w:val="28"/>
          <w:lang w:val="en-US" w:eastAsia="ru-RU"/>
        </w:rPr>
        <w:t> or </w:t>
      </w:r>
      <w:r w:rsidR="00B82963" w:rsidRPr="00B82963">
        <w:rPr>
          <w:rFonts w:asciiTheme="majorHAnsi" w:eastAsia="Times New Roman" w:hAnsiTheme="majorHAnsi" w:cs="Arial"/>
          <w:i/>
          <w:iCs/>
          <w:sz w:val="28"/>
          <w:szCs w:val="28"/>
          <w:lang w:val="en-US" w:eastAsia="ru-RU"/>
        </w:rPr>
        <w:t>he.</w:t>
      </w:r>
      <w:r w:rsidR="00B82963" w:rsidRPr="00B82963">
        <w:rPr>
          <w:rFonts w:asciiTheme="majorHAnsi" w:eastAsia="Times New Roman" w:hAnsiTheme="majorHAnsi" w:cs="Arial"/>
          <w:sz w:val="28"/>
          <w:szCs w:val="28"/>
          <w:lang w:val="en-US" w:eastAsia="ru-RU"/>
        </w:rPr>
        <w:t> The most common gender-neutral pronoun is</w:t>
      </w:r>
      <w:hyperlink r:id="rId17" w:history="1">
        <w:r w:rsidR="00B82963" w:rsidRPr="00B82963">
          <w:rPr>
            <w:rFonts w:asciiTheme="majorHAnsi" w:eastAsia="Times New Roman" w:hAnsiTheme="majorHAnsi" w:cs="Arial"/>
            <w:sz w:val="28"/>
            <w:szCs w:val="28"/>
            <w:u w:val="single"/>
            <w:lang w:val="en-US" w:eastAsia="ru-RU"/>
          </w:rPr>
          <w:t> the singular </w:t>
        </w:r>
        <w:r w:rsidR="00B82963" w:rsidRPr="00B82963">
          <w:rPr>
            <w:rFonts w:asciiTheme="majorHAnsi" w:eastAsia="Times New Roman" w:hAnsiTheme="majorHAnsi" w:cs="Arial"/>
            <w:i/>
            <w:iCs/>
            <w:sz w:val="28"/>
            <w:szCs w:val="28"/>
            <w:u w:val="single"/>
            <w:lang w:val="en-US" w:eastAsia="ru-RU"/>
          </w:rPr>
          <w:t>they</w:t>
        </w:r>
      </w:hyperlink>
      <w:r w:rsidR="00B82963" w:rsidRPr="00B82963">
        <w:rPr>
          <w:rFonts w:asciiTheme="majorHAnsi" w:eastAsia="Times New Roman" w:hAnsiTheme="majorHAnsi" w:cs="Arial"/>
          <w:i/>
          <w:iCs/>
          <w:sz w:val="28"/>
          <w:szCs w:val="28"/>
          <w:lang w:val="en-US" w:eastAsia="ru-RU"/>
        </w:rPr>
        <w:t>.</w:t>
      </w:r>
      <w:r w:rsidR="00B82963" w:rsidRPr="00B82963">
        <w:rPr>
          <w:rFonts w:asciiTheme="majorHAnsi" w:eastAsia="Times New Roman" w:hAnsiTheme="majorHAnsi" w:cs="Arial"/>
          <w:sz w:val="28"/>
          <w:szCs w:val="28"/>
          <w:lang w:val="en-US" w:eastAsia="ru-RU"/>
        </w:rPr>
        <w:t> Today, it’s not uncommon to see the singular </w:t>
      </w:r>
      <w:r w:rsidR="00B82963" w:rsidRPr="00B82963">
        <w:rPr>
          <w:rFonts w:asciiTheme="majorHAnsi" w:eastAsia="Times New Roman" w:hAnsiTheme="majorHAnsi" w:cs="Arial"/>
          <w:i/>
          <w:iCs/>
          <w:sz w:val="28"/>
          <w:szCs w:val="28"/>
          <w:lang w:val="en-US" w:eastAsia="ru-RU"/>
        </w:rPr>
        <w:t>they</w:t>
      </w:r>
      <w:r w:rsidR="00B82963" w:rsidRPr="00B82963">
        <w:rPr>
          <w:rFonts w:asciiTheme="majorHAnsi" w:eastAsia="Times New Roman" w:hAnsiTheme="majorHAnsi" w:cs="Arial"/>
          <w:sz w:val="28"/>
          <w:szCs w:val="28"/>
          <w:lang w:val="en-US" w:eastAsia="ru-RU"/>
        </w:rPr>
        <w:t xml:space="preserve"> as the default neutral pronoun. It’s what we use on the </w:t>
      </w:r>
      <w:proofErr w:type="spellStart"/>
      <w:r w:rsidR="00B82963" w:rsidRPr="00B82963">
        <w:rPr>
          <w:rFonts w:asciiTheme="majorHAnsi" w:eastAsia="Times New Roman" w:hAnsiTheme="majorHAnsi" w:cs="Arial"/>
          <w:sz w:val="28"/>
          <w:szCs w:val="28"/>
          <w:lang w:val="en-US" w:eastAsia="ru-RU"/>
        </w:rPr>
        <w:t>Grammarly</w:t>
      </w:r>
      <w:proofErr w:type="spellEnd"/>
      <w:r w:rsidR="00B82963" w:rsidRPr="00B82963">
        <w:rPr>
          <w:rFonts w:asciiTheme="majorHAnsi" w:eastAsia="Times New Roman" w:hAnsiTheme="majorHAnsi" w:cs="Arial"/>
          <w:sz w:val="28"/>
          <w:szCs w:val="28"/>
          <w:lang w:val="en-US" w:eastAsia="ru-RU"/>
        </w:rPr>
        <w:t xml:space="preserve"> blog, and for writers across the internet, it’s a concise catch-all pronoun that can fit just about any sentence. However, language is constantly evolving, and new types of singular third-person pronouns have emerged that refer to people entirely without reference to gender, such as noun-self pronouns.   </w:t>
      </w:r>
    </w:p>
    <w:p w:rsidR="001C597E" w:rsidRDefault="001C597E" w:rsidP="00B82963">
      <w:pPr>
        <w:spacing w:after="0"/>
        <w:jc w:val="both"/>
        <w:outlineLvl w:val="1"/>
        <w:rPr>
          <w:rFonts w:asciiTheme="majorHAnsi" w:eastAsia="Times New Roman" w:hAnsiTheme="majorHAnsi" w:cs="Arial"/>
          <w:sz w:val="28"/>
          <w:szCs w:val="28"/>
          <w:lang w:val="en-US" w:eastAsia="ru-RU"/>
        </w:rPr>
      </w:pPr>
    </w:p>
    <w:p w:rsidR="00B82963" w:rsidRPr="00B82963" w:rsidRDefault="00B82963" w:rsidP="001C597E">
      <w:pPr>
        <w:spacing w:after="0"/>
        <w:jc w:val="center"/>
        <w:outlineLvl w:val="1"/>
        <w:rPr>
          <w:rFonts w:asciiTheme="majorHAnsi" w:eastAsia="Times New Roman" w:hAnsiTheme="majorHAnsi" w:cs="Arial"/>
          <w:b/>
          <w:bCs/>
          <w:sz w:val="28"/>
          <w:szCs w:val="28"/>
          <w:lang w:val="en-US" w:eastAsia="ru-RU"/>
        </w:rPr>
      </w:pPr>
      <w:r w:rsidRPr="00B82963">
        <w:rPr>
          <w:rFonts w:asciiTheme="majorHAnsi" w:eastAsia="Times New Roman" w:hAnsiTheme="majorHAnsi" w:cs="Arial"/>
          <w:b/>
          <w:sz w:val="28"/>
          <w:szCs w:val="28"/>
          <w:lang w:val="en-US" w:eastAsia="ru-RU"/>
        </w:rPr>
        <w:t>Gender-neutral and gender-inclusive pronouns</w:t>
      </w:r>
    </w:p>
    <w:p w:rsidR="001C597E" w:rsidRDefault="001C597E" w:rsidP="00B82963">
      <w:pPr>
        <w:spacing w:after="0"/>
        <w:jc w:val="both"/>
        <w:rPr>
          <w:rFonts w:asciiTheme="majorHAnsi" w:eastAsia="Times New Roman" w:hAnsiTheme="majorHAnsi" w:cs="Arial"/>
          <w:sz w:val="28"/>
          <w:szCs w:val="28"/>
          <w:lang w:val="en-US" w:eastAsia="ru-RU"/>
        </w:rPr>
      </w:pP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When somebody tells you their pronouns, using their pronouns is an act of respect. Think of it like spelling or pronouncing that person’s name correctly—they’re the authority on who they are and how they express themselves, and referring to them the way they’ve asked you to refer to them affirms this. </w:t>
      </w:r>
    </w:p>
    <w:p w:rsidR="00B82963" w:rsidRPr="00B82963" w:rsidRDefault="001C597E"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For some gender-neutral and gender-inclusive pronouns, the different forms to use are obvious. For others, they aren’t. Take a look at this table including some of the most common gender-neutral and inclusive pronouns:</w:t>
      </w:r>
    </w:p>
    <w:tbl>
      <w:tblPr>
        <w:tblW w:w="9114"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38"/>
        <w:gridCol w:w="1786"/>
        <w:gridCol w:w="2268"/>
        <w:gridCol w:w="1843"/>
        <w:gridCol w:w="1679"/>
      </w:tblGrid>
      <w:tr w:rsidR="00B82963"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Subject</w:t>
            </w:r>
            <w:proofErr w:type="spellEnd"/>
          </w:p>
        </w:tc>
        <w:tc>
          <w:tcPr>
            <w:tcW w:w="1756"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Object</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Possessive</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Determiner</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Possessive</w:t>
            </w:r>
            <w:proofErr w:type="spellEnd"/>
            <w:r w:rsidRPr="00B82963">
              <w:rPr>
                <w:rFonts w:asciiTheme="majorHAnsi" w:eastAsia="Times New Roman" w:hAnsiTheme="majorHAnsi" w:cs="Times New Roman"/>
                <w:b/>
                <w:bCs/>
                <w:sz w:val="28"/>
                <w:szCs w:val="28"/>
                <w:lang w:eastAsia="ru-RU"/>
              </w:rPr>
              <w:t xml:space="preserve"> </w:t>
            </w:r>
            <w:proofErr w:type="spellStart"/>
            <w:r w:rsidRPr="00B82963">
              <w:rPr>
                <w:rFonts w:asciiTheme="majorHAnsi" w:eastAsia="Times New Roman" w:hAnsiTheme="majorHAnsi" w:cs="Times New Roman"/>
                <w:b/>
                <w:bCs/>
                <w:sz w:val="28"/>
                <w:szCs w:val="28"/>
                <w:lang w:eastAsia="ru-RU"/>
              </w:rPr>
              <w:t>Pronoun</w:t>
            </w:r>
            <w:proofErr w:type="spellEnd"/>
          </w:p>
        </w:tc>
        <w:tc>
          <w:tcPr>
            <w:tcW w:w="163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b/>
                <w:bCs/>
                <w:sz w:val="28"/>
                <w:szCs w:val="28"/>
                <w:lang w:eastAsia="ru-RU"/>
              </w:rPr>
              <w:t>Reflexive</w:t>
            </w:r>
            <w:proofErr w:type="spellEnd"/>
          </w:p>
        </w:tc>
      </w:tr>
      <w:tr w:rsidR="00B82963"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773CD0" w:rsidP="00B82963">
            <w:pPr>
              <w:spacing w:after="0"/>
              <w:jc w:val="both"/>
              <w:rPr>
                <w:rFonts w:asciiTheme="majorHAnsi" w:eastAsia="Times New Roman" w:hAnsiTheme="majorHAnsi" w:cs="Times New Roman"/>
                <w:sz w:val="28"/>
                <w:szCs w:val="28"/>
                <w:lang w:val="pl-PL" w:eastAsia="ru-RU"/>
              </w:rPr>
            </w:pPr>
            <w:r>
              <w:rPr>
                <w:rFonts w:asciiTheme="majorHAnsi" w:eastAsia="Times New Roman" w:hAnsiTheme="majorHAnsi" w:cs="Times New Roman"/>
                <w:sz w:val="28"/>
                <w:szCs w:val="28"/>
                <w:lang w:val="pl-PL" w:eastAsia="ru-RU"/>
              </w:rPr>
              <w:t>I</w:t>
            </w:r>
          </w:p>
        </w:tc>
        <w:tc>
          <w:tcPr>
            <w:tcW w:w="1756"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me</w:t>
            </w:r>
          </w:p>
        </w:tc>
        <w:tc>
          <w:tcPr>
            <w:tcW w:w="2238"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my</w:t>
            </w:r>
          </w:p>
        </w:tc>
        <w:tc>
          <w:tcPr>
            <w:tcW w:w="181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mine</w:t>
            </w:r>
          </w:p>
        </w:tc>
        <w:tc>
          <w:tcPr>
            <w:tcW w:w="163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myself</w:t>
            </w:r>
          </w:p>
        </w:tc>
      </w:tr>
      <w:tr w:rsidR="00773CD0"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pl-PL" w:eastAsia="ru-RU"/>
              </w:rPr>
            </w:pPr>
            <w:r>
              <w:rPr>
                <w:rFonts w:asciiTheme="majorHAnsi" w:eastAsia="Times New Roman" w:hAnsiTheme="majorHAnsi" w:cs="Times New Roman"/>
                <w:sz w:val="28"/>
                <w:szCs w:val="28"/>
                <w:lang w:val="pl-PL" w:eastAsia="ru-RU"/>
              </w:rPr>
              <w:t>we</w:t>
            </w:r>
          </w:p>
        </w:tc>
        <w:tc>
          <w:tcPr>
            <w:tcW w:w="1756"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us</w:t>
            </w:r>
          </w:p>
        </w:tc>
        <w:tc>
          <w:tcPr>
            <w:tcW w:w="2238"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our</w:t>
            </w:r>
          </w:p>
        </w:tc>
        <w:tc>
          <w:tcPr>
            <w:tcW w:w="1813"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ours</w:t>
            </w:r>
          </w:p>
        </w:tc>
        <w:tc>
          <w:tcPr>
            <w:tcW w:w="1634"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ourselves</w:t>
            </w:r>
          </w:p>
        </w:tc>
      </w:tr>
      <w:tr w:rsidR="00773CD0"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pl-PL" w:eastAsia="ru-RU"/>
              </w:rPr>
            </w:pPr>
            <w:r>
              <w:rPr>
                <w:rFonts w:asciiTheme="majorHAnsi" w:eastAsia="Times New Roman" w:hAnsiTheme="majorHAnsi" w:cs="Times New Roman"/>
                <w:sz w:val="28"/>
                <w:szCs w:val="28"/>
                <w:lang w:val="pl-PL" w:eastAsia="ru-RU"/>
              </w:rPr>
              <w:t>you</w:t>
            </w:r>
          </w:p>
        </w:tc>
        <w:tc>
          <w:tcPr>
            <w:tcW w:w="1756"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you</w:t>
            </w:r>
          </w:p>
        </w:tc>
        <w:tc>
          <w:tcPr>
            <w:tcW w:w="2238"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your</w:t>
            </w:r>
          </w:p>
        </w:tc>
        <w:tc>
          <w:tcPr>
            <w:tcW w:w="1813"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yours</w:t>
            </w:r>
          </w:p>
        </w:tc>
        <w:tc>
          <w:tcPr>
            <w:tcW w:w="1634" w:type="dxa"/>
            <w:tcBorders>
              <w:top w:val="outset" w:sz="6" w:space="0" w:color="auto"/>
              <w:left w:val="outset" w:sz="6" w:space="0" w:color="auto"/>
              <w:bottom w:val="outset" w:sz="6" w:space="0" w:color="auto"/>
              <w:right w:val="outset" w:sz="6" w:space="0" w:color="auto"/>
            </w:tcBorders>
            <w:vAlign w:val="center"/>
            <w:hideMark/>
          </w:tcPr>
          <w:p w:rsidR="00773CD0"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yourselves</w:t>
            </w:r>
          </w:p>
        </w:tc>
      </w:tr>
      <w:tr w:rsidR="00B82963"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he</w:t>
            </w:r>
            <w:proofErr w:type="spellEnd"/>
          </w:p>
        </w:tc>
        <w:tc>
          <w:tcPr>
            <w:tcW w:w="1756"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him</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his</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his</w:t>
            </w:r>
            <w:proofErr w:type="spellEnd"/>
          </w:p>
        </w:tc>
        <w:tc>
          <w:tcPr>
            <w:tcW w:w="1634" w:type="dxa"/>
            <w:tcBorders>
              <w:top w:val="outset" w:sz="6" w:space="0" w:color="auto"/>
              <w:left w:val="outset" w:sz="6" w:space="0" w:color="auto"/>
              <w:bottom w:val="outset" w:sz="6" w:space="0" w:color="auto"/>
              <w:right w:val="outset" w:sz="6" w:space="0" w:color="auto"/>
            </w:tcBorders>
            <w:vAlign w:val="center"/>
            <w:hideMark/>
          </w:tcPr>
          <w:p w:rsidR="00B82963" w:rsidRPr="00B82963" w:rsidRDefault="00B82963"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himself</w:t>
            </w:r>
            <w:proofErr w:type="spellEnd"/>
          </w:p>
        </w:tc>
      </w:tr>
      <w:tr w:rsidR="00F51B2D"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1C2054">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she</w:t>
            </w:r>
            <w:proofErr w:type="spellEnd"/>
          </w:p>
        </w:tc>
        <w:tc>
          <w:tcPr>
            <w:tcW w:w="1756"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1C2054">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her</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1C2054">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her</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1C2054">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hers</w:t>
            </w:r>
            <w:proofErr w:type="spellEnd"/>
          </w:p>
        </w:tc>
        <w:tc>
          <w:tcPr>
            <w:tcW w:w="1634"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1C2054">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herself</w:t>
            </w:r>
            <w:proofErr w:type="spellEnd"/>
          </w:p>
        </w:tc>
      </w:tr>
      <w:tr w:rsidR="00F51B2D"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lastRenderedPageBreak/>
              <w:t>it</w:t>
            </w:r>
          </w:p>
        </w:tc>
        <w:tc>
          <w:tcPr>
            <w:tcW w:w="1756"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it</w:t>
            </w:r>
          </w:p>
        </w:tc>
        <w:tc>
          <w:tcPr>
            <w:tcW w:w="2238"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its</w:t>
            </w:r>
          </w:p>
        </w:tc>
        <w:tc>
          <w:tcPr>
            <w:tcW w:w="181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773CD0" w:rsidP="00B82963">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its</w:t>
            </w:r>
          </w:p>
        </w:tc>
        <w:tc>
          <w:tcPr>
            <w:tcW w:w="1634"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773CD0" w:rsidP="00B82963">
            <w:pPr>
              <w:spacing w:after="0"/>
              <w:jc w:val="both"/>
              <w:rPr>
                <w:rFonts w:asciiTheme="majorHAnsi" w:eastAsia="Times New Roman" w:hAnsiTheme="majorHAnsi" w:cs="Times New Roman"/>
                <w:sz w:val="28"/>
                <w:szCs w:val="28"/>
                <w:lang w:val="en-US" w:eastAsia="ru-RU"/>
              </w:rPr>
            </w:pPr>
            <w:proofErr w:type="spellStart"/>
            <w:r>
              <w:rPr>
                <w:rFonts w:asciiTheme="majorHAnsi" w:eastAsia="Times New Roman" w:hAnsiTheme="majorHAnsi" w:cs="Times New Roman"/>
                <w:sz w:val="28"/>
                <w:szCs w:val="28"/>
                <w:lang w:val="en-US" w:eastAsia="ru-RU"/>
              </w:rPr>
              <w:t>itsels</w:t>
            </w:r>
            <w:proofErr w:type="spellEnd"/>
          </w:p>
        </w:tc>
      </w:tr>
      <w:tr w:rsidR="00F51B2D" w:rsidRPr="00B82963" w:rsidTr="00773CD0">
        <w:trPr>
          <w:tblCellSpacing w:w="15" w:type="dxa"/>
        </w:trPr>
        <w:tc>
          <w:tcPr>
            <w:tcW w:w="149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they</w:t>
            </w:r>
            <w:proofErr w:type="spellEnd"/>
          </w:p>
        </w:tc>
        <w:tc>
          <w:tcPr>
            <w:tcW w:w="1756"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them</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their</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theirs</w:t>
            </w:r>
            <w:proofErr w:type="spellEnd"/>
          </w:p>
        </w:tc>
        <w:tc>
          <w:tcPr>
            <w:tcW w:w="1634" w:type="dxa"/>
            <w:tcBorders>
              <w:top w:val="outset" w:sz="6" w:space="0" w:color="auto"/>
              <w:left w:val="outset" w:sz="6" w:space="0" w:color="auto"/>
              <w:bottom w:val="outset" w:sz="6" w:space="0" w:color="auto"/>
              <w:right w:val="outset" w:sz="6" w:space="0" w:color="auto"/>
            </w:tcBorders>
            <w:vAlign w:val="center"/>
            <w:hideMark/>
          </w:tcPr>
          <w:p w:rsidR="00F51B2D" w:rsidRPr="00B82963" w:rsidRDefault="00F51B2D" w:rsidP="00B82963">
            <w:pPr>
              <w:spacing w:after="0"/>
              <w:jc w:val="both"/>
              <w:rPr>
                <w:rFonts w:asciiTheme="majorHAnsi" w:eastAsia="Times New Roman" w:hAnsiTheme="majorHAnsi" w:cs="Times New Roman"/>
                <w:sz w:val="28"/>
                <w:szCs w:val="28"/>
                <w:lang w:eastAsia="ru-RU"/>
              </w:rPr>
            </w:pPr>
            <w:proofErr w:type="spellStart"/>
            <w:r w:rsidRPr="00B82963">
              <w:rPr>
                <w:rFonts w:asciiTheme="majorHAnsi" w:eastAsia="Times New Roman" w:hAnsiTheme="majorHAnsi" w:cs="Times New Roman"/>
                <w:sz w:val="28"/>
                <w:szCs w:val="28"/>
                <w:lang w:eastAsia="ru-RU"/>
              </w:rPr>
              <w:t>themself</w:t>
            </w:r>
            <w:proofErr w:type="spellEnd"/>
          </w:p>
        </w:tc>
      </w:tr>
    </w:tbl>
    <w:p w:rsidR="00773CD0" w:rsidRDefault="00773CD0" w:rsidP="00B82963">
      <w:pPr>
        <w:spacing w:after="0"/>
        <w:jc w:val="both"/>
        <w:rPr>
          <w:rFonts w:asciiTheme="majorHAnsi" w:eastAsia="Times New Roman" w:hAnsiTheme="majorHAnsi" w:cs="Arial"/>
          <w:sz w:val="28"/>
          <w:szCs w:val="28"/>
          <w:lang w:val="en-US" w:eastAsia="ru-RU"/>
        </w:rPr>
      </w:pPr>
    </w:p>
    <w:p w:rsidR="00B82963" w:rsidRPr="00B82963" w:rsidRDefault="00F51B2D" w:rsidP="00B82963">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82963" w:rsidRPr="00B82963">
        <w:rPr>
          <w:rFonts w:asciiTheme="majorHAnsi" w:eastAsia="Times New Roman" w:hAnsiTheme="majorHAnsi" w:cs="Arial"/>
          <w:sz w:val="28"/>
          <w:szCs w:val="28"/>
          <w:lang w:val="en-US" w:eastAsia="ru-RU"/>
        </w:rPr>
        <w:t>If you ever aren’t sure of the correct pronouns to use when referring to somebody, just ask them! And if you accidentally use the wrong pronoun, simply apologize for doing so and make an effort to use the correct pronoun in future conversations. </w:t>
      </w:r>
    </w:p>
    <w:sectPr w:rsidR="00B82963" w:rsidRPr="00B82963" w:rsidSect="00E6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C8D"/>
    <w:multiLevelType w:val="multilevel"/>
    <w:tmpl w:val="E89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C5BCF"/>
    <w:multiLevelType w:val="multilevel"/>
    <w:tmpl w:val="E20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06275"/>
    <w:multiLevelType w:val="multilevel"/>
    <w:tmpl w:val="FD1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731A"/>
    <w:multiLevelType w:val="multilevel"/>
    <w:tmpl w:val="FC9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20294"/>
    <w:multiLevelType w:val="multilevel"/>
    <w:tmpl w:val="1F6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23944"/>
    <w:multiLevelType w:val="multilevel"/>
    <w:tmpl w:val="27D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B066B"/>
    <w:multiLevelType w:val="multilevel"/>
    <w:tmpl w:val="CB7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F0F8B"/>
    <w:multiLevelType w:val="multilevel"/>
    <w:tmpl w:val="03A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D4EE4"/>
    <w:multiLevelType w:val="multilevel"/>
    <w:tmpl w:val="A59E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451F9"/>
    <w:multiLevelType w:val="multilevel"/>
    <w:tmpl w:val="F23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B3B"/>
    <w:multiLevelType w:val="multilevel"/>
    <w:tmpl w:val="EB5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31F57"/>
    <w:multiLevelType w:val="multilevel"/>
    <w:tmpl w:val="232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76360"/>
    <w:multiLevelType w:val="multilevel"/>
    <w:tmpl w:val="5D3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72E3B"/>
    <w:multiLevelType w:val="multilevel"/>
    <w:tmpl w:val="B3E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4269C"/>
    <w:multiLevelType w:val="multilevel"/>
    <w:tmpl w:val="F28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A75CB"/>
    <w:multiLevelType w:val="multilevel"/>
    <w:tmpl w:val="5F2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90A11"/>
    <w:multiLevelType w:val="multilevel"/>
    <w:tmpl w:val="A44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E4BF6"/>
    <w:multiLevelType w:val="multilevel"/>
    <w:tmpl w:val="AC1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C6A0B"/>
    <w:multiLevelType w:val="multilevel"/>
    <w:tmpl w:val="D38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5021C"/>
    <w:multiLevelType w:val="multilevel"/>
    <w:tmpl w:val="403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B7798"/>
    <w:multiLevelType w:val="multilevel"/>
    <w:tmpl w:val="9F52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36512"/>
    <w:multiLevelType w:val="multilevel"/>
    <w:tmpl w:val="6EF63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86708"/>
    <w:multiLevelType w:val="multilevel"/>
    <w:tmpl w:val="CC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B368A"/>
    <w:multiLevelType w:val="multilevel"/>
    <w:tmpl w:val="242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E2CA1"/>
    <w:multiLevelType w:val="multilevel"/>
    <w:tmpl w:val="B6B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A2A16"/>
    <w:multiLevelType w:val="multilevel"/>
    <w:tmpl w:val="867A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07C22"/>
    <w:multiLevelType w:val="multilevel"/>
    <w:tmpl w:val="F8DC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B664E7"/>
    <w:multiLevelType w:val="multilevel"/>
    <w:tmpl w:val="65C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BD5EA4"/>
    <w:multiLevelType w:val="multilevel"/>
    <w:tmpl w:val="249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D1710"/>
    <w:multiLevelType w:val="multilevel"/>
    <w:tmpl w:val="0C6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91CDF"/>
    <w:multiLevelType w:val="multilevel"/>
    <w:tmpl w:val="9922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540E5D"/>
    <w:multiLevelType w:val="multilevel"/>
    <w:tmpl w:val="1FC6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B1ACD"/>
    <w:multiLevelType w:val="multilevel"/>
    <w:tmpl w:val="DCF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A068E"/>
    <w:multiLevelType w:val="multilevel"/>
    <w:tmpl w:val="3068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A7235"/>
    <w:multiLevelType w:val="multilevel"/>
    <w:tmpl w:val="70B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E5153"/>
    <w:multiLevelType w:val="multilevel"/>
    <w:tmpl w:val="572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D7532"/>
    <w:multiLevelType w:val="multilevel"/>
    <w:tmpl w:val="9FC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C340A"/>
    <w:multiLevelType w:val="multilevel"/>
    <w:tmpl w:val="1D8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916907"/>
    <w:multiLevelType w:val="multilevel"/>
    <w:tmpl w:val="DE50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8"/>
  </w:num>
  <w:num w:numId="4">
    <w:abstractNumId w:val="38"/>
  </w:num>
  <w:num w:numId="5">
    <w:abstractNumId w:val="26"/>
  </w:num>
  <w:num w:numId="6">
    <w:abstractNumId w:val="6"/>
  </w:num>
  <w:num w:numId="7">
    <w:abstractNumId w:val="33"/>
  </w:num>
  <w:num w:numId="8">
    <w:abstractNumId w:val="24"/>
  </w:num>
  <w:num w:numId="9">
    <w:abstractNumId w:val="32"/>
  </w:num>
  <w:num w:numId="10">
    <w:abstractNumId w:val="28"/>
  </w:num>
  <w:num w:numId="11">
    <w:abstractNumId w:val="18"/>
  </w:num>
  <w:num w:numId="12">
    <w:abstractNumId w:val="13"/>
  </w:num>
  <w:num w:numId="13">
    <w:abstractNumId w:val="37"/>
  </w:num>
  <w:num w:numId="14">
    <w:abstractNumId w:val="29"/>
  </w:num>
  <w:num w:numId="15">
    <w:abstractNumId w:val="5"/>
  </w:num>
  <w:num w:numId="16">
    <w:abstractNumId w:val="35"/>
  </w:num>
  <w:num w:numId="17">
    <w:abstractNumId w:val="34"/>
  </w:num>
  <w:num w:numId="18">
    <w:abstractNumId w:val="14"/>
  </w:num>
  <w:num w:numId="19">
    <w:abstractNumId w:val="7"/>
  </w:num>
  <w:num w:numId="20">
    <w:abstractNumId w:val="4"/>
  </w:num>
  <w:num w:numId="21">
    <w:abstractNumId w:val="20"/>
  </w:num>
  <w:num w:numId="22">
    <w:abstractNumId w:val="27"/>
  </w:num>
  <w:num w:numId="23">
    <w:abstractNumId w:val="17"/>
  </w:num>
  <w:num w:numId="24">
    <w:abstractNumId w:val="25"/>
  </w:num>
  <w:num w:numId="25">
    <w:abstractNumId w:val="10"/>
  </w:num>
  <w:num w:numId="26">
    <w:abstractNumId w:val="11"/>
  </w:num>
  <w:num w:numId="27">
    <w:abstractNumId w:val="2"/>
  </w:num>
  <w:num w:numId="28">
    <w:abstractNumId w:val="21"/>
  </w:num>
  <w:num w:numId="29">
    <w:abstractNumId w:val="12"/>
  </w:num>
  <w:num w:numId="30">
    <w:abstractNumId w:val="22"/>
  </w:num>
  <w:num w:numId="31">
    <w:abstractNumId w:val="15"/>
  </w:num>
  <w:num w:numId="32">
    <w:abstractNumId w:val="9"/>
  </w:num>
  <w:num w:numId="33">
    <w:abstractNumId w:val="1"/>
  </w:num>
  <w:num w:numId="34">
    <w:abstractNumId w:val="30"/>
  </w:num>
  <w:num w:numId="35">
    <w:abstractNumId w:val="19"/>
  </w:num>
  <w:num w:numId="36">
    <w:abstractNumId w:val="16"/>
  </w:num>
  <w:num w:numId="37">
    <w:abstractNumId w:val="36"/>
  </w:num>
  <w:num w:numId="38">
    <w:abstractNumId w:val="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2963"/>
    <w:rsid w:val="001C597E"/>
    <w:rsid w:val="00773CD0"/>
    <w:rsid w:val="00B82963"/>
    <w:rsid w:val="00E6281E"/>
    <w:rsid w:val="00F5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1E"/>
  </w:style>
  <w:style w:type="paragraph" w:styleId="1">
    <w:name w:val="heading 1"/>
    <w:basedOn w:val="a"/>
    <w:link w:val="10"/>
    <w:uiPriority w:val="9"/>
    <w:qFormat/>
    <w:rsid w:val="00B82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2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9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9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296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82963"/>
    <w:rPr>
      <w:color w:val="0000FF"/>
      <w:u w:val="single"/>
    </w:rPr>
  </w:style>
  <w:style w:type="paragraph" w:styleId="a4">
    <w:name w:val="Normal (Web)"/>
    <w:basedOn w:val="a"/>
    <w:uiPriority w:val="99"/>
    <w:semiHidden/>
    <w:unhideWhenUsed/>
    <w:rsid w:val="00B82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2963"/>
    <w:rPr>
      <w:b/>
      <w:bCs/>
    </w:rPr>
  </w:style>
</w:styles>
</file>

<file path=word/webSettings.xml><?xml version="1.0" encoding="utf-8"?>
<w:webSettings xmlns:r="http://schemas.openxmlformats.org/officeDocument/2006/relationships" xmlns:w="http://schemas.openxmlformats.org/wordprocessingml/2006/main">
  <w:divs>
    <w:div w:id="823398125">
      <w:bodyDiv w:val="1"/>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1156261972">
              <w:marLeft w:val="0"/>
              <w:marRight w:val="0"/>
              <w:marTop w:val="180"/>
              <w:marBottom w:val="75"/>
              <w:divBdr>
                <w:top w:val="none" w:sz="0" w:space="0" w:color="auto"/>
                <w:left w:val="none" w:sz="0" w:space="0" w:color="auto"/>
                <w:bottom w:val="none" w:sz="0" w:space="0" w:color="auto"/>
                <w:right w:val="none" w:sz="0" w:space="0" w:color="auto"/>
              </w:divBdr>
            </w:div>
          </w:divsChild>
        </w:div>
        <w:div w:id="849954342">
          <w:marLeft w:val="0"/>
          <w:marRight w:val="0"/>
          <w:marTop w:val="0"/>
          <w:marBottom w:val="0"/>
          <w:divBdr>
            <w:top w:val="none" w:sz="0" w:space="0" w:color="auto"/>
            <w:left w:val="none" w:sz="0" w:space="0" w:color="auto"/>
            <w:bottom w:val="none" w:sz="0" w:space="0" w:color="auto"/>
            <w:right w:val="none" w:sz="0" w:space="0" w:color="auto"/>
          </w:divBdr>
          <w:divsChild>
            <w:div w:id="31461564">
              <w:marLeft w:val="0"/>
              <w:marRight w:val="0"/>
              <w:marTop w:val="480"/>
              <w:marBottom w:val="480"/>
              <w:divBdr>
                <w:top w:val="none" w:sz="0" w:space="0" w:color="auto"/>
                <w:left w:val="none" w:sz="0" w:space="0" w:color="auto"/>
                <w:bottom w:val="none" w:sz="0" w:space="0" w:color="auto"/>
                <w:right w:val="none" w:sz="0" w:space="0" w:color="auto"/>
              </w:divBdr>
            </w:div>
            <w:div w:id="496850756">
              <w:marLeft w:val="0"/>
              <w:marRight w:val="0"/>
              <w:marTop w:val="600"/>
              <w:marBottom w:val="600"/>
              <w:divBdr>
                <w:top w:val="none" w:sz="0" w:space="0" w:color="auto"/>
                <w:left w:val="none" w:sz="0" w:space="0" w:color="auto"/>
                <w:bottom w:val="none" w:sz="0" w:space="0" w:color="auto"/>
                <w:right w:val="none" w:sz="0" w:space="0" w:color="auto"/>
              </w:divBdr>
              <w:divsChild>
                <w:div w:id="381253578">
                  <w:marLeft w:val="0"/>
                  <w:marRight w:val="0"/>
                  <w:marTop w:val="0"/>
                  <w:marBottom w:val="0"/>
                  <w:divBdr>
                    <w:top w:val="none" w:sz="0" w:space="0" w:color="auto"/>
                    <w:left w:val="none" w:sz="0" w:space="0" w:color="auto"/>
                    <w:bottom w:val="none" w:sz="0" w:space="0" w:color="auto"/>
                    <w:right w:val="none" w:sz="0" w:space="0" w:color="auto"/>
                  </w:divBdr>
                  <w:divsChild>
                    <w:div w:id="1710303871">
                      <w:marLeft w:val="0"/>
                      <w:marRight w:val="0"/>
                      <w:marTop w:val="0"/>
                      <w:marBottom w:val="0"/>
                      <w:divBdr>
                        <w:top w:val="none" w:sz="0" w:space="0" w:color="auto"/>
                        <w:left w:val="none" w:sz="0" w:space="0" w:color="auto"/>
                        <w:bottom w:val="none" w:sz="0" w:space="0" w:color="auto"/>
                        <w:right w:val="none" w:sz="0" w:space="0" w:color="auto"/>
                      </w:divBdr>
                      <w:divsChild>
                        <w:div w:id="130482437">
                          <w:marLeft w:val="0"/>
                          <w:marRight w:val="0"/>
                          <w:marTop w:val="0"/>
                          <w:marBottom w:val="0"/>
                          <w:divBdr>
                            <w:top w:val="none" w:sz="0" w:space="0" w:color="auto"/>
                            <w:left w:val="none" w:sz="0" w:space="0" w:color="auto"/>
                            <w:bottom w:val="none" w:sz="0" w:space="0" w:color="auto"/>
                            <w:right w:val="none" w:sz="0" w:space="0" w:color="auto"/>
                          </w:divBdr>
                        </w:div>
                        <w:div w:id="940334559">
                          <w:marLeft w:val="0"/>
                          <w:marRight w:val="0"/>
                          <w:marTop w:val="0"/>
                          <w:marBottom w:val="0"/>
                          <w:divBdr>
                            <w:top w:val="none" w:sz="0" w:space="0" w:color="auto"/>
                            <w:left w:val="none" w:sz="0" w:space="0" w:color="auto"/>
                            <w:bottom w:val="none" w:sz="0" w:space="0" w:color="auto"/>
                            <w:right w:val="none" w:sz="0" w:space="0" w:color="auto"/>
                          </w:divBdr>
                        </w:div>
                      </w:divsChild>
                    </w:div>
                    <w:div w:id="16420344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grammar-basics-pronoun-antecedent-agreement/" TargetMode="External"/><Relationship Id="rId13" Type="http://schemas.openxmlformats.org/officeDocument/2006/relationships/hyperlink" Target="https://www.grammarly.com/blog/reflexive-pronou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mmarly.com/blog/personal-pronouns/" TargetMode="External"/><Relationship Id="rId12" Type="http://schemas.openxmlformats.org/officeDocument/2006/relationships/hyperlink" Target="https://www.grammarly.com/blog/the-basics-on-subject-and-object-pronouns-b/" TargetMode="External"/><Relationship Id="rId17" Type="http://schemas.openxmlformats.org/officeDocument/2006/relationships/hyperlink" Target="https://www.grammarly.com/blog/use-the-singular-they/" TargetMode="External"/><Relationship Id="rId2" Type="http://schemas.openxmlformats.org/officeDocument/2006/relationships/styles" Target="styles.xml"/><Relationship Id="rId16" Type="http://schemas.openxmlformats.org/officeDocument/2006/relationships/hyperlink" Target="https://www.grammarly.com/blog/gender-neutral-language/" TargetMode="External"/><Relationship Id="rId1" Type="http://schemas.openxmlformats.org/officeDocument/2006/relationships/numbering" Target="numbering.xml"/><Relationship Id="rId6" Type="http://schemas.openxmlformats.org/officeDocument/2006/relationships/hyperlink" Target="https://www.grammarly.com/blog/phrases/" TargetMode="External"/><Relationship Id="rId11" Type="http://schemas.openxmlformats.org/officeDocument/2006/relationships/hyperlink" Target="https://www.grammarly.com/blog/who-vs-whom-its-not-as-complicated-as-you-might-think/" TargetMode="External"/><Relationship Id="rId5" Type="http://schemas.openxmlformats.org/officeDocument/2006/relationships/hyperlink" Target="https://www.grammarly.com/blog/nouns/" TargetMode="External"/><Relationship Id="rId15" Type="http://schemas.openxmlformats.org/officeDocument/2006/relationships/hyperlink" Target="https://www.grammarly.com/blog/possessive-pronouns/" TargetMode="External"/><Relationship Id="rId10" Type="http://schemas.openxmlformats.org/officeDocument/2006/relationships/hyperlink" Target="https://www.grammarly.com/blog/clau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mmarly.com/blog/relative-pronouns/" TargetMode="External"/><Relationship Id="rId14" Type="http://schemas.openxmlformats.org/officeDocument/2006/relationships/hyperlink" Target="https://www.grammarly.com/blog/intensive-pronou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2022-10-26T07:47:00Z</dcterms:created>
  <dcterms:modified xsi:type="dcterms:W3CDTF">2022-10-26T08:35:00Z</dcterms:modified>
</cp:coreProperties>
</file>