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2A77" w14:textId="77777777" w:rsidR="007B3128" w:rsidRPr="00410956" w:rsidRDefault="007B3128" w:rsidP="007B3128">
      <w:pPr>
        <w:tabs>
          <w:tab w:val="left" w:pos="2030"/>
        </w:tabs>
        <w:spacing w:after="0" w:line="240" w:lineRule="auto"/>
        <w:jc w:val="center"/>
        <w:rPr>
          <w:rFonts w:ascii="Times New Roman" w:hAnsi="Times New Roman"/>
          <w:b/>
          <w:caps/>
          <w:sz w:val="28"/>
          <w:szCs w:val="28"/>
        </w:rPr>
      </w:pPr>
      <w:bookmarkStart w:id="0" w:name="_Toc9952415"/>
      <w:bookmarkStart w:id="1" w:name="_Toc9952417"/>
      <w:r w:rsidRPr="00410956">
        <w:rPr>
          <w:rFonts w:ascii="Times New Roman" w:hAnsi="Times New Roman"/>
          <w:b/>
          <w:caps/>
          <w:sz w:val="28"/>
          <w:szCs w:val="28"/>
        </w:rPr>
        <w:t xml:space="preserve">ВІДКРИТИЙ МІЖНАРОДНИЙ УНІВЕРСИТЕТ </w:t>
      </w:r>
    </w:p>
    <w:p w14:paraId="00F5EEC0" w14:textId="77777777" w:rsidR="007B3128" w:rsidRPr="00410956" w:rsidRDefault="007B3128" w:rsidP="007B3128">
      <w:pPr>
        <w:tabs>
          <w:tab w:val="left" w:pos="2030"/>
        </w:tabs>
        <w:spacing w:after="0" w:line="240" w:lineRule="auto"/>
        <w:jc w:val="center"/>
        <w:rPr>
          <w:rFonts w:ascii="Times New Roman" w:hAnsi="Times New Roman"/>
          <w:b/>
          <w:caps/>
          <w:sz w:val="28"/>
          <w:szCs w:val="28"/>
        </w:rPr>
      </w:pPr>
      <w:r w:rsidRPr="00410956">
        <w:rPr>
          <w:rFonts w:ascii="Times New Roman" w:hAnsi="Times New Roman"/>
          <w:b/>
          <w:caps/>
          <w:sz w:val="28"/>
          <w:szCs w:val="28"/>
        </w:rPr>
        <w:t>РОЗВИТКУ ЛЮДИНИ «Україна»</w:t>
      </w:r>
    </w:p>
    <w:p w14:paraId="75D4F538" w14:textId="77777777" w:rsidR="007B3128" w:rsidRPr="00410956" w:rsidRDefault="007B3128" w:rsidP="007B3128">
      <w:pPr>
        <w:tabs>
          <w:tab w:val="left" w:pos="2030"/>
        </w:tabs>
        <w:spacing w:after="0" w:line="240" w:lineRule="auto"/>
        <w:jc w:val="center"/>
        <w:rPr>
          <w:rFonts w:ascii="Times New Roman" w:hAnsi="Times New Roman"/>
          <w:b/>
          <w:caps/>
          <w:sz w:val="28"/>
          <w:szCs w:val="28"/>
        </w:rPr>
      </w:pPr>
    </w:p>
    <w:p w14:paraId="05D04B67" w14:textId="373AB7AC" w:rsidR="007B3128" w:rsidRDefault="00300FDA" w:rsidP="005F0D5E">
      <w:pPr>
        <w:tabs>
          <w:tab w:val="left" w:pos="203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ІНСТИТУТ</w:t>
      </w:r>
      <w:r w:rsidR="005F0D5E" w:rsidRPr="00410956">
        <w:rPr>
          <w:rFonts w:ascii="Times New Roman" w:hAnsi="Times New Roman" w:cs="Times New Roman"/>
          <w:b/>
          <w:color w:val="000000"/>
          <w:sz w:val="28"/>
          <w:szCs w:val="28"/>
        </w:rPr>
        <w:t xml:space="preserve"> БІОМЕДИЧНИХ ТЕХНОЛОГІЙ</w:t>
      </w:r>
    </w:p>
    <w:p w14:paraId="22E95635" w14:textId="77777777" w:rsidR="0062049B" w:rsidRPr="00410956" w:rsidRDefault="0062049B" w:rsidP="005F0D5E">
      <w:pPr>
        <w:tabs>
          <w:tab w:val="left" w:pos="2030"/>
        </w:tabs>
        <w:spacing w:after="0" w:line="240" w:lineRule="auto"/>
        <w:jc w:val="center"/>
        <w:rPr>
          <w:rFonts w:ascii="Times New Roman" w:hAnsi="Times New Roman" w:cs="Times New Roman"/>
          <w:b/>
          <w:sz w:val="28"/>
          <w:szCs w:val="28"/>
        </w:rPr>
      </w:pPr>
    </w:p>
    <w:p w14:paraId="6C9CF409" w14:textId="6DD3E8D7" w:rsidR="0062049B" w:rsidRPr="00176E3F" w:rsidRDefault="0062049B" w:rsidP="0062049B">
      <w:pPr>
        <w:tabs>
          <w:tab w:val="left" w:pos="2030"/>
        </w:tabs>
        <w:spacing w:after="0" w:line="240" w:lineRule="auto"/>
        <w:jc w:val="center"/>
        <w:rPr>
          <w:rFonts w:ascii="Times New Roman" w:hAnsi="Times New Roman" w:cs="Times New Roman"/>
          <w:b/>
          <w:color w:val="000000"/>
          <w:sz w:val="28"/>
          <w:szCs w:val="28"/>
        </w:rPr>
      </w:pPr>
      <w:r w:rsidRPr="0062049B">
        <w:rPr>
          <w:rFonts w:ascii="Times New Roman" w:hAnsi="Times New Roman" w:cs="Times New Roman"/>
          <w:b/>
          <w:color w:val="000000"/>
          <w:sz w:val="28"/>
          <w:szCs w:val="28"/>
        </w:rPr>
        <w:t>КАФЕДРА МІКРОБІОЛОГІЇ, СУЧАСНИХ БІОТЕХНОЛОГІЙ ТА ІМУНОЛОГІЇ</w:t>
      </w:r>
    </w:p>
    <w:p w14:paraId="5C4AF3BB" w14:textId="77777777" w:rsidR="007B3128" w:rsidRPr="00410956" w:rsidRDefault="007B3128" w:rsidP="007B3128">
      <w:pPr>
        <w:pStyle w:val="af"/>
        <w:tabs>
          <w:tab w:val="left" w:pos="2030"/>
        </w:tabs>
        <w:rPr>
          <w:szCs w:val="28"/>
        </w:rPr>
      </w:pPr>
    </w:p>
    <w:p w14:paraId="42752D84" w14:textId="77777777" w:rsidR="008A240B" w:rsidRDefault="008A240B" w:rsidP="00937964">
      <w:pPr>
        <w:tabs>
          <w:tab w:val="left" w:pos="5940"/>
        </w:tabs>
        <w:spacing w:after="0" w:line="240" w:lineRule="auto"/>
        <w:ind w:left="5812"/>
        <w:rPr>
          <w:rFonts w:ascii="Times New Roman" w:hAnsi="Times New Roman"/>
          <w:b/>
          <w:sz w:val="28"/>
          <w:szCs w:val="28"/>
        </w:rPr>
      </w:pPr>
    </w:p>
    <w:p w14:paraId="245FFFF7" w14:textId="77777777" w:rsidR="007B3128" w:rsidRPr="00410956" w:rsidRDefault="007B3128" w:rsidP="00937964">
      <w:pPr>
        <w:tabs>
          <w:tab w:val="left" w:pos="5940"/>
        </w:tabs>
        <w:spacing w:after="0" w:line="240" w:lineRule="auto"/>
        <w:ind w:left="5812"/>
        <w:rPr>
          <w:rFonts w:ascii="Times New Roman" w:hAnsi="Times New Roman"/>
          <w:sz w:val="28"/>
          <w:szCs w:val="28"/>
        </w:rPr>
      </w:pPr>
      <w:r w:rsidRPr="00410956">
        <w:rPr>
          <w:rFonts w:ascii="Times New Roman" w:hAnsi="Times New Roman"/>
          <w:b/>
          <w:sz w:val="28"/>
          <w:szCs w:val="28"/>
        </w:rPr>
        <w:t>ЗАТВЕРДЖУЮ</w:t>
      </w:r>
    </w:p>
    <w:p w14:paraId="11EB667F" w14:textId="77777777" w:rsidR="007B3128" w:rsidRPr="00410956" w:rsidRDefault="007B3128" w:rsidP="00937964">
      <w:pPr>
        <w:spacing w:after="0" w:line="240" w:lineRule="auto"/>
        <w:ind w:left="5812"/>
        <w:rPr>
          <w:rFonts w:ascii="Times New Roman" w:hAnsi="Times New Roman"/>
          <w:sz w:val="28"/>
          <w:szCs w:val="28"/>
        </w:rPr>
      </w:pPr>
      <w:r w:rsidRPr="00410956">
        <w:rPr>
          <w:rFonts w:ascii="Times New Roman" w:hAnsi="Times New Roman"/>
          <w:sz w:val="28"/>
          <w:szCs w:val="28"/>
        </w:rPr>
        <w:t xml:space="preserve">Проректор </w:t>
      </w:r>
    </w:p>
    <w:p w14:paraId="0EC7DFB8" w14:textId="6D2D9003" w:rsidR="007B3128" w:rsidRPr="00410956" w:rsidRDefault="007B3128" w:rsidP="00937964">
      <w:pPr>
        <w:spacing w:after="0" w:line="240" w:lineRule="auto"/>
        <w:ind w:left="5812"/>
        <w:rPr>
          <w:rFonts w:ascii="Times New Roman" w:hAnsi="Times New Roman"/>
          <w:sz w:val="28"/>
          <w:szCs w:val="28"/>
        </w:rPr>
      </w:pPr>
      <w:r w:rsidRPr="00410956">
        <w:rPr>
          <w:rFonts w:ascii="Times New Roman" w:hAnsi="Times New Roman"/>
          <w:sz w:val="28"/>
          <w:szCs w:val="28"/>
        </w:rPr>
        <w:t xml:space="preserve">з </w:t>
      </w:r>
      <w:r w:rsidR="00300FDA">
        <w:rPr>
          <w:rFonts w:ascii="Times New Roman" w:hAnsi="Times New Roman"/>
          <w:sz w:val="28"/>
          <w:szCs w:val="28"/>
        </w:rPr>
        <w:t>освітньої діяльності</w:t>
      </w:r>
    </w:p>
    <w:p w14:paraId="24DE578F" w14:textId="77777777" w:rsidR="007B3128" w:rsidRPr="00410956" w:rsidRDefault="00937964" w:rsidP="00937964">
      <w:pPr>
        <w:spacing w:after="0" w:line="240" w:lineRule="auto"/>
        <w:ind w:left="5812"/>
        <w:rPr>
          <w:rFonts w:ascii="Times New Roman" w:hAnsi="Times New Roman"/>
          <w:sz w:val="28"/>
          <w:szCs w:val="28"/>
        </w:rPr>
      </w:pPr>
      <w:r w:rsidRPr="00410956">
        <w:rPr>
          <w:rFonts w:ascii="Times New Roman" w:hAnsi="Times New Roman"/>
          <w:sz w:val="28"/>
          <w:szCs w:val="28"/>
        </w:rPr>
        <w:t>______</w:t>
      </w:r>
      <w:r w:rsidR="007B3128" w:rsidRPr="00410956">
        <w:rPr>
          <w:rFonts w:ascii="Times New Roman" w:hAnsi="Times New Roman"/>
          <w:sz w:val="28"/>
          <w:szCs w:val="28"/>
        </w:rPr>
        <w:t>________ О.П. Коляда</w:t>
      </w:r>
    </w:p>
    <w:p w14:paraId="00D1C7E5" w14:textId="121E3DF2" w:rsidR="007B3128" w:rsidRPr="00410956" w:rsidRDefault="00937964" w:rsidP="00937964">
      <w:pPr>
        <w:pStyle w:val="af"/>
        <w:ind w:left="5812"/>
        <w:rPr>
          <w:szCs w:val="28"/>
        </w:rPr>
      </w:pPr>
      <w:r w:rsidRPr="00410956">
        <w:rPr>
          <w:szCs w:val="28"/>
        </w:rPr>
        <w:t>«____»____</w:t>
      </w:r>
      <w:r w:rsidR="007B3128" w:rsidRPr="00410956">
        <w:rPr>
          <w:szCs w:val="28"/>
        </w:rPr>
        <w:t>_________20</w:t>
      </w:r>
      <w:r w:rsidR="00E110C2">
        <w:rPr>
          <w:szCs w:val="28"/>
        </w:rPr>
        <w:t>22</w:t>
      </w:r>
      <w:r w:rsidR="007B3128" w:rsidRPr="00410956">
        <w:rPr>
          <w:szCs w:val="28"/>
        </w:rPr>
        <w:t xml:space="preserve"> р.</w:t>
      </w:r>
    </w:p>
    <w:p w14:paraId="0AEE3F7C" w14:textId="77777777" w:rsidR="007B3128" w:rsidRPr="00410956" w:rsidRDefault="007B3128" w:rsidP="007B3128">
      <w:pPr>
        <w:spacing w:after="0" w:line="240" w:lineRule="auto"/>
        <w:rPr>
          <w:rFonts w:ascii="Times New Roman" w:hAnsi="Times New Roman"/>
          <w:sz w:val="28"/>
          <w:szCs w:val="28"/>
        </w:rPr>
      </w:pPr>
    </w:p>
    <w:p w14:paraId="710640BA" w14:textId="77777777" w:rsidR="007B3128" w:rsidRPr="00410956" w:rsidRDefault="007B3128" w:rsidP="007B3128">
      <w:pPr>
        <w:pStyle w:val="2"/>
        <w:shd w:val="clear" w:color="auto" w:fill="FFFFFF"/>
        <w:spacing w:before="0" w:after="0"/>
        <w:rPr>
          <w:rFonts w:ascii="Times New Roman" w:hAnsi="Times New Roman"/>
          <w:i w:val="0"/>
          <w:iCs w:val="0"/>
          <w:color w:val="auto"/>
          <w:lang w:val="uk-UA"/>
        </w:rPr>
      </w:pPr>
    </w:p>
    <w:p w14:paraId="17EE0C42" w14:textId="77777777" w:rsidR="007B3128" w:rsidRPr="00410956" w:rsidRDefault="007B3128" w:rsidP="007B3128">
      <w:pPr>
        <w:pStyle w:val="2"/>
        <w:shd w:val="clear" w:color="auto" w:fill="FFFFFF"/>
        <w:spacing w:before="0" w:after="0"/>
        <w:rPr>
          <w:rFonts w:ascii="Times New Roman" w:hAnsi="Times New Roman"/>
          <w:i w:val="0"/>
          <w:iCs w:val="0"/>
          <w:color w:val="auto"/>
          <w:lang w:val="uk-UA"/>
        </w:rPr>
      </w:pPr>
    </w:p>
    <w:p w14:paraId="2258F268" w14:textId="77777777" w:rsidR="007B3128" w:rsidRPr="00410956" w:rsidRDefault="007B3128" w:rsidP="007B3128">
      <w:pPr>
        <w:pStyle w:val="2"/>
        <w:shd w:val="clear" w:color="auto" w:fill="FFFFFF"/>
        <w:spacing w:before="0" w:after="0"/>
        <w:rPr>
          <w:rFonts w:ascii="Times New Roman" w:hAnsi="Times New Roman"/>
          <w:i w:val="0"/>
          <w:iCs w:val="0"/>
          <w:color w:val="auto"/>
          <w:lang w:val="uk-UA"/>
        </w:rPr>
      </w:pPr>
    </w:p>
    <w:p w14:paraId="49583C9F" w14:textId="77777777" w:rsidR="007B3128" w:rsidRPr="00410956" w:rsidRDefault="007B3128" w:rsidP="007B3128">
      <w:pPr>
        <w:pStyle w:val="2"/>
        <w:shd w:val="clear" w:color="auto" w:fill="FFFFFF"/>
        <w:spacing w:before="0" w:after="0"/>
        <w:jc w:val="center"/>
        <w:rPr>
          <w:rFonts w:ascii="Times New Roman" w:hAnsi="Times New Roman"/>
          <w:i w:val="0"/>
          <w:iCs w:val="0"/>
          <w:color w:val="auto"/>
          <w:sz w:val="32"/>
          <w:szCs w:val="32"/>
          <w:lang w:val="uk-UA"/>
        </w:rPr>
      </w:pPr>
      <w:bookmarkStart w:id="2" w:name="_Toc9952414"/>
      <w:r w:rsidRPr="00410956">
        <w:rPr>
          <w:rFonts w:ascii="Times New Roman" w:hAnsi="Times New Roman"/>
          <w:i w:val="0"/>
          <w:iCs w:val="0"/>
          <w:color w:val="auto"/>
          <w:sz w:val="32"/>
          <w:szCs w:val="32"/>
          <w:lang w:val="uk-UA"/>
        </w:rPr>
        <w:t>РОБОЧА ПРОГРАМА НАВЧАЛЬНОЇ ДИСЦИПЛІНИ</w:t>
      </w:r>
      <w:bookmarkEnd w:id="2"/>
    </w:p>
    <w:p w14:paraId="591A8C7B" w14:textId="77777777" w:rsidR="007B3128" w:rsidRPr="00410956" w:rsidRDefault="007B3128" w:rsidP="007B3128">
      <w:pPr>
        <w:spacing w:after="0" w:line="240" w:lineRule="auto"/>
        <w:jc w:val="center"/>
        <w:rPr>
          <w:rFonts w:ascii="Times New Roman" w:hAnsi="Times New Roman"/>
          <w:b/>
        </w:rPr>
      </w:pPr>
    </w:p>
    <w:p w14:paraId="6A8C3A06" w14:textId="77777777" w:rsidR="00937964" w:rsidRPr="00410956" w:rsidRDefault="00937964" w:rsidP="007B3128">
      <w:pPr>
        <w:spacing w:after="0" w:line="240" w:lineRule="auto"/>
        <w:jc w:val="center"/>
        <w:rPr>
          <w:rFonts w:ascii="Times New Roman" w:hAnsi="Times New Roman"/>
          <w:b/>
          <w:sz w:val="28"/>
          <w:szCs w:val="28"/>
        </w:rPr>
      </w:pPr>
    </w:p>
    <w:p w14:paraId="209AF53D" w14:textId="77777777" w:rsidR="007B3128" w:rsidRPr="00410956" w:rsidRDefault="00194788" w:rsidP="007B3128">
      <w:pPr>
        <w:spacing w:after="0" w:line="240" w:lineRule="auto"/>
        <w:jc w:val="center"/>
        <w:rPr>
          <w:rFonts w:ascii="Times New Roman" w:hAnsi="Times New Roman"/>
          <w:sz w:val="16"/>
        </w:rPr>
      </w:pPr>
      <w:r>
        <w:rPr>
          <w:rFonts w:ascii="Times New Roman" w:hAnsi="Times New Roman"/>
          <w:b/>
          <w:sz w:val="28"/>
          <w:szCs w:val="28"/>
          <w:lang w:val="en-US"/>
        </w:rPr>
        <w:t>OK</w:t>
      </w:r>
      <w:r w:rsidRPr="00D02985">
        <w:rPr>
          <w:rFonts w:ascii="Times New Roman" w:hAnsi="Times New Roman"/>
          <w:b/>
          <w:sz w:val="28"/>
          <w:szCs w:val="28"/>
        </w:rPr>
        <w:t xml:space="preserve"> 2.</w:t>
      </w:r>
      <w:r w:rsidR="00AA4F17" w:rsidRPr="00AA4F17">
        <w:rPr>
          <w:rFonts w:ascii="Times New Roman" w:hAnsi="Times New Roman"/>
          <w:b/>
          <w:sz w:val="28"/>
          <w:szCs w:val="28"/>
          <w:lang w:val="ru-RU"/>
        </w:rPr>
        <w:t>21</w:t>
      </w:r>
      <w:r w:rsidRPr="00D02985">
        <w:rPr>
          <w:rFonts w:ascii="Times New Roman" w:hAnsi="Times New Roman"/>
          <w:b/>
          <w:sz w:val="28"/>
          <w:szCs w:val="28"/>
        </w:rPr>
        <w:t xml:space="preserve"> </w:t>
      </w:r>
      <w:r w:rsidR="007B3128" w:rsidRPr="00410956">
        <w:rPr>
          <w:rFonts w:ascii="Times New Roman" w:hAnsi="Times New Roman"/>
          <w:b/>
          <w:sz w:val="28"/>
          <w:szCs w:val="28"/>
        </w:rPr>
        <w:t>"</w:t>
      </w:r>
      <w:r w:rsidR="00B44501">
        <w:rPr>
          <w:rFonts w:ascii="Times New Roman" w:hAnsi="Times New Roman"/>
          <w:b/>
          <w:sz w:val="28"/>
          <w:szCs w:val="28"/>
        </w:rPr>
        <w:t>Генетика</w:t>
      </w:r>
      <w:r w:rsidR="007B3128" w:rsidRPr="00410956">
        <w:rPr>
          <w:rFonts w:ascii="Times New Roman" w:hAnsi="Times New Roman"/>
          <w:b/>
          <w:sz w:val="28"/>
          <w:szCs w:val="28"/>
        </w:rPr>
        <w:t>"</w:t>
      </w:r>
    </w:p>
    <w:p w14:paraId="73BEDEB4" w14:textId="77777777" w:rsidR="007B3128" w:rsidRPr="00410956" w:rsidRDefault="007B3128" w:rsidP="007B3128">
      <w:pPr>
        <w:spacing w:after="0" w:line="240" w:lineRule="auto"/>
        <w:jc w:val="center"/>
        <w:rPr>
          <w:rFonts w:ascii="Times New Roman" w:hAnsi="Times New Roman"/>
          <w:sz w:val="16"/>
        </w:rPr>
      </w:pPr>
      <w:r w:rsidRPr="00410956">
        <w:rPr>
          <w:rFonts w:ascii="Times New Roman" w:hAnsi="Times New Roman"/>
          <w:sz w:val="16"/>
        </w:rPr>
        <w:t>(шифр і назва навчальної дисципліни)</w:t>
      </w:r>
    </w:p>
    <w:p w14:paraId="7C728C68" w14:textId="77777777" w:rsidR="00937964" w:rsidRPr="00410956" w:rsidRDefault="00937964" w:rsidP="007B3128">
      <w:pPr>
        <w:spacing w:after="0" w:line="240" w:lineRule="auto"/>
        <w:ind w:left="709"/>
        <w:jc w:val="both"/>
        <w:rPr>
          <w:rFonts w:ascii="Times New Roman" w:hAnsi="Times New Roman"/>
          <w:b/>
          <w:sz w:val="28"/>
          <w:szCs w:val="28"/>
        </w:rPr>
      </w:pPr>
    </w:p>
    <w:p w14:paraId="51817D12" w14:textId="77777777" w:rsidR="00937964" w:rsidRPr="00410956" w:rsidRDefault="00937964" w:rsidP="007B3128">
      <w:pPr>
        <w:spacing w:after="0" w:line="240" w:lineRule="auto"/>
        <w:ind w:left="709"/>
        <w:jc w:val="both"/>
        <w:rPr>
          <w:rFonts w:ascii="Times New Roman" w:hAnsi="Times New Roman"/>
          <w:b/>
          <w:sz w:val="28"/>
          <w:szCs w:val="28"/>
        </w:rPr>
      </w:pPr>
    </w:p>
    <w:p w14:paraId="6FA80F27" w14:textId="2F91A645" w:rsidR="007B3128" w:rsidRPr="00410956" w:rsidRDefault="007B3128" w:rsidP="00937964">
      <w:pPr>
        <w:spacing w:after="0" w:line="240" w:lineRule="auto"/>
        <w:jc w:val="both"/>
        <w:rPr>
          <w:rFonts w:ascii="Times New Roman" w:hAnsi="Times New Roman"/>
        </w:rPr>
      </w:pPr>
      <w:r w:rsidRPr="00410956">
        <w:rPr>
          <w:rFonts w:ascii="Times New Roman" w:hAnsi="Times New Roman"/>
          <w:b/>
          <w:sz w:val="28"/>
          <w:szCs w:val="28"/>
        </w:rPr>
        <w:t>освітня програма</w:t>
      </w:r>
      <w:r w:rsidR="00937964" w:rsidRPr="00410956">
        <w:rPr>
          <w:rFonts w:ascii="Times New Roman" w:hAnsi="Times New Roman"/>
          <w:b/>
          <w:sz w:val="28"/>
          <w:szCs w:val="28"/>
        </w:rPr>
        <w:t xml:space="preserve"> </w:t>
      </w:r>
      <w:r w:rsidR="005F0D5E" w:rsidRPr="00410956">
        <w:rPr>
          <w:rFonts w:ascii="Times New Roman" w:hAnsi="Times New Roman"/>
          <w:sz w:val="28"/>
          <w:szCs w:val="28"/>
        </w:rPr>
        <w:t>першого</w:t>
      </w:r>
      <w:r w:rsidRPr="00410956">
        <w:rPr>
          <w:rFonts w:ascii="Times New Roman" w:hAnsi="Times New Roman"/>
          <w:sz w:val="28"/>
          <w:szCs w:val="28"/>
        </w:rPr>
        <w:t xml:space="preserve"> рівня вищої освіти «бакалавр» за спеціальністю </w:t>
      </w:r>
      <w:r w:rsidR="005F0D5E" w:rsidRPr="00410956">
        <w:rPr>
          <w:rFonts w:ascii="Times New Roman" w:hAnsi="Times New Roman"/>
          <w:sz w:val="28"/>
          <w:szCs w:val="28"/>
        </w:rPr>
        <w:t>091</w:t>
      </w:r>
      <w:r w:rsidRPr="00410956">
        <w:rPr>
          <w:rFonts w:ascii="Times New Roman" w:hAnsi="Times New Roman"/>
          <w:sz w:val="28"/>
          <w:szCs w:val="28"/>
        </w:rPr>
        <w:t xml:space="preserve"> «</w:t>
      </w:r>
      <w:r w:rsidR="005F0D5E" w:rsidRPr="00410956">
        <w:rPr>
          <w:rFonts w:ascii="Times New Roman" w:hAnsi="Times New Roman"/>
          <w:sz w:val="28"/>
          <w:szCs w:val="28"/>
        </w:rPr>
        <w:t>Біологія</w:t>
      </w:r>
      <w:r w:rsidRPr="00410956">
        <w:rPr>
          <w:rFonts w:ascii="Times New Roman" w:hAnsi="Times New Roman"/>
          <w:sz w:val="28"/>
          <w:szCs w:val="28"/>
        </w:rPr>
        <w:t xml:space="preserve">» </w:t>
      </w:r>
      <w:r w:rsidR="005F0D5E" w:rsidRPr="00410956">
        <w:rPr>
          <w:rFonts w:ascii="Times New Roman" w:hAnsi="Times New Roman"/>
          <w:sz w:val="28"/>
          <w:szCs w:val="28"/>
        </w:rPr>
        <w:t xml:space="preserve">галузі знань </w:t>
      </w:r>
      <w:r w:rsidR="00E110C2">
        <w:rPr>
          <w:rFonts w:ascii="Times New Roman" w:hAnsi="Times New Roman"/>
          <w:sz w:val="28"/>
          <w:szCs w:val="28"/>
        </w:rPr>
        <w:t>0</w:t>
      </w:r>
      <w:r w:rsidR="005F0D5E" w:rsidRPr="00410956">
        <w:rPr>
          <w:rFonts w:ascii="Times New Roman" w:hAnsi="Times New Roman"/>
          <w:sz w:val="28"/>
          <w:szCs w:val="28"/>
        </w:rPr>
        <w:t>9</w:t>
      </w:r>
      <w:r w:rsidRPr="00410956">
        <w:rPr>
          <w:rFonts w:ascii="Times New Roman" w:hAnsi="Times New Roman"/>
          <w:sz w:val="28"/>
          <w:szCs w:val="28"/>
        </w:rPr>
        <w:t xml:space="preserve"> «</w:t>
      </w:r>
      <w:r w:rsidR="005F0D5E" w:rsidRPr="00410956">
        <w:rPr>
          <w:rFonts w:ascii="Times New Roman" w:hAnsi="Times New Roman"/>
          <w:sz w:val="28"/>
          <w:szCs w:val="28"/>
        </w:rPr>
        <w:t>Біологія</w:t>
      </w:r>
      <w:r w:rsidRPr="00410956">
        <w:rPr>
          <w:rFonts w:ascii="Times New Roman" w:hAnsi="Times New Roman"/>
          <w:sz w:val="28"/>
          <w:szCs w:val="28"/>
        </w:rPr>
        <w:t xml:space="preserve">» кваліфікації «бакалавр </w:t>
      </w:r>
      <w:r w:rsidR="005F0D5E" w:rsidRPr="00410956">
        <w:rPr>
          <w:rFonts w:ascii="Times New Roman" w:hAnsi="Times New Roman"/>
          <w:sz w:val="28"/>
          <w:szCs w:val="28"/>
        </w:rPr>
        <w:t>з біології</w:t>
      </w:r>
      <w:r w:rsidRPr="00410956">
        <w:rPr>
          <w:rFonts w:ascii="Times New Roman" w:hAnsi="Times New Roman"/>
          <w:sz w:val="28"/>
          <w:szCs w:val="28"/>
        </w:rPr>
        <w:t>»</w:t>
      </w:r>
    </w:p>
    <w:p w14:paraId="1D5A2F6D" w14:textId="77777777" w:rsidR="007B3128" w:rsidRPr="00410956" w:rsidRDefault="007B3128" w:rsidP="00937964">
      <w:pPr>
        <w:spacing w:after="0" w:line="240" w:lineRule="auto"/>
        <w:jc w:val="center"/>
        <w:rPr>
          <w:rFonts w:ascii="Times New Roman" w:hAnsi="Times New Roman"/>
          <w:sz w:val="16"/>
        </w:rPr>
      </w:pPr>
      <w:r w:rsidRPr="00410956">
        <w:rPr>
          <w:rFonts w:ascii="Times New Roman" w:hAnsi="Times New Roman"/>
          <w:sz w:val="16"/>
        </w:rPr>
        <w:t xml:space="preserve">                             (назва освітньої програми)</w:t>
      </w:r>
    </w:p>
    <w:p w14:paraId="27DA1D93" w14:textId="77777777" w:rsidR="00094E5D" w:rsidRPr="00410956" w:rsidRDefault="007B3128" w:rsidP="00937964">
      <w:pPr>
        <w:pStyle w:val="Default"/>
        <w:jc w:val="both"/>
        <w:rPr>
          <w:color w:val="auto"/>
        </w:rPr>
      </w:pPr>
      <w:r w:rsidRPr="00410956">
        <w:rPr>
          <w:b/>
          <w:color w:val="auto"/>
          <w:sz w:val="28"/>
          <w:szCs w:val="28"/>
        </w:rPr>
        <w:t>освітнього рівня</w:t>
      </w:r>
      <w:r w:rsidRPr="00410956">
        <w:rPr>
          <w:color w:val="auto"/>
          <w:sz w:val="28"/>
          <w:szCs w:val="28"/>
        </w:rPr>
        <w:t xml:space="preserve"> </w:t>
      </w:r>
      <w:r w:rsidR="00937964" w:rsidRPr="00410956">
        <w:rPr>
          <w:color w:val="auto"/>
          <w:sz w:val="28"/>
          <w:szCs w:val="28"/>
        </w:rPr>
        <w:t xml:space="preserve">                                  </w:t>
      </w:r>
      <w:r w:rsidRPr="00410956">
        <w:rPr>
          <w:color w:val="auto"/>
          <w:sz w:val="28"/>
          <w:szCs w:val="28"/>
        </w:rPr>
        <w:t>бакалавр</w:t>
      </w:r>
    </w:p>
    <w:p w14:paraId="75AD53FC" w14:textId="77777777" w:rsidR="007B3128" w:rsidRPr="00410956" w:rsidRDefault="007B3128" w:rsidP="00937964">
      <w:pPr>
        <w:spacing w:after="0" w:line="240" w:lineRule="auto"/>
        <w:jc w:val="center"/>
        <w:rPr>
          <w:rFonts w:ascii="Times New Roman" w:hAnsi="Times New Roman"/>
          <w:sz w:val="16"/>
        </w:rPr>
      </w:pPr>
      <w:r w:rsidRPr="00410956">
        <w:rPr>
          <w:rFonts w:ascii="Times New Roman" w:hAnsi="Times New Roman"/>
          <w:sz w:val="16"/>
        </w:rPr>
        <w:t xml:space="preserve">                             (назва освітнього рівня)</w:t>
      </w:r>
    </w:p>
    <w:p w14:paraId="157BE49C" w14:textId="01A46103" w:rsidR="007B3128" w:rsidRPr="00410956" w:rsidRDefault="007B3128" w:rsidP="00937964">
      <w:pPr>
        <w:pStyle w:val="Default"/>
        <w:jc w:val="both"/>
        <w:rPr>
          <w:color w:val="auto"/>
        </w:rPr>
      </w:pPr>
      <w:r w:rsidRPr="00410956">
        <w:rPr>
          <w:b/>
          <w:color w:val="auto"/>
          <w:sz w:val="28"/>
          <w:szCs w:val="28"/>
        </w:rPr>
        <w:t>галузь знань</w:t>
      </w:r>
      <w:r w:rsidR="00937964" w:rsidRPr="00410956">
        <w:rPr>
          <w:b/>
          <w:color w:val="auto"/>
          <w:sz w:val="28"/>
          <w:szCs w:val="28"/>
        </w:rPr>
        <w:t xml:space="preserve"> </w:t>
      </w:r>
      <w:r w:rsidRPr="00410956">
        <w:rPr>
          <w:color w:val="auto"/>
        </w:rPr>
        <w:t>__________</w:t>
      </w:r>
      <w:bookmarkStart w:id="3" w:name="_Hlk117961235"/>
      <w:r w:rsidR="00E110C2" w:rsidRPr="00E110C2">
        <w:rPr>
          <w:b/>
          <w:bCs/>
          <w:color w:val="auto"/>
          <w:sz w:val="28"/>
          <w:szCs w:val="28"/>
        </w:rPr>
        <w:t>0</w:t>
      </w:r>
      <w:r w:rsidR="00C93DCD" w:rsidRPr="00410956">
        <w:rPr>
          <w:b/>
          <w:sz w:val="28"/>
          <w:szCs w:val="28"/>
        </w:rPr>
        <w:t>9 Біологія</w:t>
      </w:r>
      <w:bookmarkEnd w:id="3"/>
      <w:r w:rsidR="00C93DCD" w:rsidRPr="00410956">
        <w:rPr>
          <w:b/>
          <w:sz w:val="28"/>
          <w:szCs w:val="28"/>
        </w:rPr>
        <w:t xml:space="preserve"> </w:t>
      </w:r>
      <w:r w:rsidRPr="00410956">
        <w:rPr>
          <w:color w:val="auto"/>
        </w:rPr>
        <w:t>______________________</w:t>
      </w:r>
    </w:p>
    <w:p w14:paraId="4CFDE41A" w14:textId="77777777" w:rsidR="007B3128" w:rsidRPr="00410956" w:rsidRDefault="007B3128" w:rsidP="00937964">
      <w:pPr>
        <w:spacing w:after="0" w:line="240" w:lineRule="auto"/>
        <w:jc w:val="center"/>
        <w:rPr>
          <w:rFonts w:ascii="Times New Roman" w:hAnsi="Times New Roman"/>
          <w:sz w:val="16"/>
        </w:rPr>
      </w:pPr>
      <w:r w:rsidRPr="00410956">
        <w:rPr>
          <w:rFonts w:ascii="Times New Roman" w:hAnsi="Times New Roman"/>
          <w:sz w:val="16"/>
        </w:rPr>
        <w:t xml:space="preserve">                             (шифр і назва галузі знань)</w:t>
      </w:r>
    </w:p>
    <w:p w14:paraId="43249276" w14:textId="77777777" w:rsidR="007B3128" w:rsidRPr="00410956" w:rsidRDefault="007B3128" w:rsidP="00937964">
      <w:pPr>
        <w:pStyle w:val="Default"/>
        <w:jc w:val="both"/>
        <w:rPr>
          <w:color w:val="auto"/>
        </w:rPr>
      </w:pPr>
      <w:r w:rsidRPr="00410956">
        <w:rPr>
          <w:b/>
          <w:color w:val="auto"/>
          <w:sz w:val="28"/>
          <w:szCs w:val="28"/>
        </w:rPr>
        <w:t>Спеціальність</w:t>
      </w:r>
      <w:r w:rsidR="00937964" w:rsidRPr="00410956">
        <w:rPr>
          <w:b/>
          <w:color w:val="auto"/>
          <w:sz w:val="28"/>
          <w:szCs w:val="28"/>
        </w:rPr>
        <w:t xml:space="preserve"> </w:t>
      </w:r>
      <w:r w:rsidRPr="00410956">
        <w:rPr>
          <w:color w:val="auto"/>
        </w:rPr>
        <w:t>________</w:t>
      </w:r>
      <w:r w:rsidR="00C93DCD" w:rsidRPr="00410956">
        <w:rPr>
          <w:b/>
          <w:sz w:val="28"/>
          <w:szCs w:val="28"/>
        </w:rPr>
        <w:t xml:space="preserve">091 Біологія </w:t>
      </w:r>
      <w:r w:rsidRPr="00410956">
        <w:rPr>
          <w:color w:val="auto"/>
        </w:rPr>
        <w:t>______________________</w:t>
      </w:r>
    </w:p>
    <w:p w14:paraId="6D138A9D" w14:textId="77777777" w:rsidR="007B3128" w:rsidRPr="00410956" w:rsidRDefault="007B3128" w:rsidP="00937964">
      <w:pPr>
        <w:spacing w:after="0" w:line="240" w:lineRule="auto"/>
        <w:jc w:val="center"/>
        <w:rPr>
          <w:rFonts w:ascii="Times New Roman" w:hAnsi="Times New Roman"/>
          <w:sz w:val="16"/>
        </w:rPr>
      </w:pPr>
      <w:r w:rsidRPr="00410956">
        <w:rPr>
          <w:rFonts w:ascii="Times New Roman" w:hAnsi="Times New Roman"/>
          <w:sz w:val="16"/>
        </w:rPr>
        <w:t xml:space="preserve">                              (шифр і назва спеціальності(тей))</w:t>
      </w:r>
    </w:p>
    <w:p w14:paraId="21B98965" w14:textId="77777777" w:rsidR="007B3128" w:rsidRPr="00410956" w:rsidRDefault="007B3128" w:rsidP="00937964">
      <w:pPr>
        <w:spacing w:after="0" w:line="240" w:lineRule="auto"/>
        <w:rPr>
          <w:rFonts w:ascii="Times New Roman" w:hAnsi="Times New Roman"/>
        </w:rPr>
      </w:pPr>
      <w:r w:rsidRPr="00410956">
        <w:rPr>
          <w:rFonts w:ascii="Times New Roman" w:hAnsi="Times New Roman"/>
          <w:b/>
          <w:sz w:val="28"/>
          <w:szCs w:val="28"/>
        </w:rPr>
        <w:t>Спеціалізація</w:t>
      </w:r>
      <w:r w:rsidR="00937964" w:rsidRPr="00410956">
        <w:rPr>
          <w:rFonts w:ascii="Times New Roman" w:hAnsi="Times New Roman"/>
          <w:b/>
          <w:sz w:val="28"/>
          <w:szCs w:val="28"/>
        </w:rPr>
        <w:t xml:space="preserve"> </w:t>
      </w:r>
      <w:r w:rsidR="00CA1C80" w:rsidRPr="00410956">
        <w:rPr>
          <w:rFonts w:ascii="Times New Roman" w:hAnsi="Times New Roman" w:cs="Times New Roman"/>
          <w:sz w:val="28"/>
          <w:szCs w:val="28"/>
        </w:rPr>
        <w:t>бакалавр, з біології</w:t>
      </w:r>
    </w:p>
    <w:p w14:paraId="65D8B1F2" w14:textId="77777777" w:rsidR="007B3128" w:rsidRPr="00410956" w:rsidRDefault="007B3128" w:rsidP="00937964">
      <w:pPr>
        <w:spacing w:after="0" w:line="240" w:lineRule="auto"/>
        <w:jc w:val="center"/>
        <w:rPr>
          <w:rFonts w:ascii="Times New Roman" w:hAnsi="Times New Roman"/>
          <w:sz w:val="16"/>
        </w:rPr>
      </w:pPr>
      <w:r w:rsidRPr="00410956">
        <w:rPr>
          <w:rFonts w:ascii="Times New Roman" w:hAnsi="Times New Roman"/>
          <w:sz w:val="16"/>
        </w:rPr>
        <w:t xml:space="preserve">                              (назва спеціалізації)</w:t>
      </w:r>
    </w:p>
    <w:p w14:paraId="452F6AFA" w14:textId="77777777" w:rsidR="007B3128" w:rsidRPr="00410956" w:rsidRDefault="00C93DCD" w:rsidP="00C93DCD">
      <w:pPr>
        <w:tabs>
          <w:tab w:val="left" w:pos="2030"/>
        </w:tabs>
        <w:spacing w:after="0" w:line="240" w:lineRule="auto"/>
        <w:jc w:val="both"/>
        <w:rPr>
          <w:rFonts w:ascii="Times New Roman" w:hAnsi="Times New Roman"/>
          <w:sz w:val="16"/>
        </w:rPr>
      </w:pPr>
      <w:r w:rsidRPr="00410956">
        <w:rPr>
          <w:rFonts w:ascii="Times New Roman" w:hAnsi="Times New Roman" w:cs="Times New Roman"/>
          <w:color w:val="000000"/>
          <w:sz w:val="28"/>
          <w:szCs w:val="28"/>
        </w:rPr>
        <w:t>Факультету біомедичних технологій</w:t>
      </w:r>
      <w:r w:rsidR="00937964" w:rsidRPr="00410956">
        <w:rPr>
          <w:rFonts w:ascii="Times New Roman" w:hAnsi="Times New Roman" w:cs="Times New Roman"/>
          <w:color w:val="000000"/>
          <w:sz w:val="28"/>
          <w:szCs w:val="28"/>
        </w:rPr>
        <w:t xml:space="preserve"> </w:t>
      </w:r>
      <w:r w:rsidR="007B3128" w:rsidRPr="00410956">
        <w:rPr>
          <w:rFonts w:ascii="Times New Roman" w:hAnsi="Times New Roman"/>
          <w:caps/>
          <w:sz w:val="28"/>
          <w:szCs w:val="28"/>
        </w:rPr>
        <w:t>В</w:t>
      </w:r>
      <w:r w:rsidR="007B3128" w:rsidRPr="00410956">
        <w:rPr>
          <w:rFonts w:ascii="Times New Roman" w:hAnsi="Times New Roman"/>
          <w:sz w:val="28"/>
          <w:szCs w:val="28"/>
        </w:rPr>
        <w:t>ідкритого міжнародного університету розвитку людини</w:t>
      </w:r>
      <w:r w:rsidR="007B3128" w:rsidRPr="00410956">
        <w:t> </w:t>
      </w:r>
      <w:r w:rsidR="007B3128" w:rsidRPr="00410956">
        <w:rPr>
          <w:rFonts w:ascii="Times New Roman" w:hAnsi="Times New Roman"/>
          <w:caps/>
          <w:sz w:val="28"/>
          <w:szCs w:val="28"/>
        </w:rPr>
        <w:t>«У</w:t>
      </w:r>
      <w:r w:rsidR="007B3128" w:rsidRPr="00410956">
        <w:rPr>
          <w:rFonts w:ascii="Times New Roman" w:hAnsi="Times New Roman"/>
          <w:sz w:val="28"/>
          <w:szCs w:val="28"/>
        </w:rPr>
        <w:t>країна</w:t>
      </w:r>
      <w:r w:rsidR="007B3128" w:rsidRPr="00410956">
        <w:rPr>
          <w:rFonts w:ascii="Times New Roman" w:hAnsi="Times New Roman"/>
          <w:caps/>
          <w:sz w:val="28"/>
          <w:szCs w:val="28"/>
        </w:rPr>
        <w:t>»</w:t>
      </w:r>
    </w:p>
    <w:p w14:paraId="4727DF66" w14:textId="77777777" w:rsidR="007B3128" w:rsidRPr="00410956" w:rsidRDefault="007B3128" w:rsidP="007B3128">
      <w:pPr>
        <w:spacing w:after="0" w:line="240" w:lineRule="auto"/>
        <w:jc w:val="both"/>
        <w:rPr>
          <w:rFonts w:ascii="Times New Roman" w:hAnsi="Times New Roman"/>
        </w:rPr>
      </w:pPr>
    </w:p>
    <w:p w14:paraId="5FB21914" w14:textId="4F0E710C" w:rsidR="007B3128" w:rsidRPr="00410956" w:rsidRDefault="007B3128" w:rsidP="007B3128">
      <w:pPr>
        <w:spacing w:after="0" w:line="240" w:lineRule="auto"/>
        <w:jc w:val="both"/>
        <w:rPr>
          <w:rFonts w:ascii="Times New Roman" w:hAnsi="Times New Roman"/>
        </w:rPr>
      </w:pPr>
      <w:r w:rsidRPr="00410956">
        <w:rPr>
          <w:rFonts w:ascii="Times New Roman" w:hAnsi="Times New Roman"/>
        </w:rPr>
        <w:t>Обсяг, кредитів</w:t>
      </w:r>
      <w:r w:rsidRPr="00D13B98">
        <w:rPr>
          <w:rFonts w:ascii="Times New Roman" w:hAnsi="Times New Roman"/>
        </w:rPr>
        <w:t xml:space="preserve">: </w:t>
      </w:r>
      <w:r w:rsidR="00E110C2">
        <w:rPr>
          <w:rFonts w:ascii="Times New Roman" w:hAnsi="Times New Roman"/>
          <w:lang w:val="ru-RU"/>
        </w:rPr>
        <w:t>9</w:t>
      </w:r>
      <w:r w:rsidR="00AA4F17" w:rsidRPr="000B6442">
        <w:rPr>
          <w:rFonts w:ascii="Times New Roman" w:hAnsi="Times New Roman"/>
          <w:lang w:val="ru-RU"/>
        </w:rPr>
        <w:t>0</w:t>
      </w:r>
      <w:r w:rsidR="00AA4F17">
        <w:rPr>
          <w:rFonts w:ascii="Times New Roman" w:hAnsi="Times New Roman"/>
        </w:rPr>
        <w:t xml:space="preserve"> (</w:t>
      </w:r>
      <w:r w:rsidR="00AA4F17" w:rsidRPr="000B6442">
        <w:rPr>
          <w:rFonts w:ascii="Times New Roman" w:hAnsi="Times New Roman"/>
          <w:lang w:val="ru-RU"/>
        </w:rPr>
        <w:t>3</w:t>
      </w:r>
      <w:r w:rsidR="00A30AC6" w:rsidRPr="00D13B98">
        <w:rPr>
          <w:rFonts w:ascii="Times New Roman" w:hAnsi="Times New Roman"/>
        </w:rPr>
        <w:t>)</w:t>
      </w:r>
    </w:p>
    <w:p w14:paraId="4E7909FA" w14:textId="77777777" w:rsidR="007B3128" w:rsidRPr="00410956" w:rsidRDefault="007B3128" w:rsidP="007B3128">
      <w:pPr>
        <w:spacing w:after="0" w:line="240" w:lineRule="auto"/>
        <w:jc w:val="both"/>
        <w:rPr>
          <w:rFonts w:ascii="Times New Roman" w:hAnsi="Times New Roman"/>
        </w:rPr>
      </w:pPr>
    </w:p>
    <w:p w14:paraId="1480A360" w14:textId="77777777" w:rsidR="007B3128" w:rsidRPr="00410956" w:rsidRDefault="007B3128" w:rsidP="007B3128">
      <w:pPr>
        <w:spacing w:after="0" w:line="240" w:lineRule="auto"/>
        <w:jc w:val="both"/>
        <w:rPr>
          <w:rFonts w:ascii="Times New Roman" w:hAnsi="Times New Roman"/>
        </w:rPr>
      </w:pPr>
      <w:r w:rsidRPr="00410956">
        <w:rPr>
          <w:rFonts w:ascii="Times New Roman" w:hAnsi="Times New Roman"/>
        </w:rPr>
        <w:t xml:space="preserve">Форма підсумкового контролю: </w:t>
      </w:r>
      <w:r w:rsidR="00CE22AB">
        <w:rPr>
          <w:rFonts w:ascii="Times New Roman" w:hAnsi="Times New Roman"/>
        </w:rPr>
        <w:t>іспит</w:t>
      </w:r>
    </w:p>
    <w:p w14:paraId="26084E67" w14:textId="77777777" w:rsidR="007B3128" w:rsidRPr="00410956" w:rsidRDefault="007B3128" w:rsidP="007B3128">
      <w:pPr>
        <w:spacing w:after="0" w:line="240" w:lineRule="auto"/>
        <w:jc w:val="both"/>
        <w:rPr>
          <w:rFonts w:ascii="Times New Roman" w:hAnsi="Times New Roman"/>
        </w:rPr>
      </w:pPr>
    </w:p>
    <w:p w14:paraId="27B4858F" w14:textId="77777777" w:rsidR="007B3128" w:rsidRPr="00410956" w:rsidRDefault="007B3128" w:rsidP="007B3128">
      <w:pPr>
        <w:spacing w:after="0" w:line="240" w:lineRule="auto"/>
        <w:jc w:val="both"/>
        <w:rPr>
          <w:rFonts w:ascii="Times New Roman" w:hAnsi="Times New Roman"/>
        </w:rPr>
      </w:pPr>
    </w:p>
    <w:p w14:paraId="53748502" w14:textId="77777777" w:rsidR="007B3128" w:rsidRPr="00410956" w:rsidRDefault="007B3128" w:rsidP="007B3128">
      <w:pPr>
        <w:spacing w:after="0" w:line="240" w:lineRule="auto"/>
        <w:jc w:val="both"/>
        <w:rPr>
          <w:rFonts w:ascii="Times New Roman" w:hAnsi="Times New Roman"/>
        </w:rPr>
      </w:pPr>
    </w:p>
    <w:p w14:paraId="381F7133" w14:textId="77777777" w:rsidR="007B3128" w:rsidRPr="00410956" w:rsidRDefault="007B3128" w:rsidP="007B3128">
      <w:pPr>
        <w:spacing w:after="0" w:line="240" w:lineRule="auto"/>
        <w:jc w:val="both"/>
        <w:rPr>
          <w:rFonts w:ascii="Times New Roman" w:hAnsi="Times New Roman"/>
        </w:rPr>
      </w:pPr>
    </w:p>
    <w:p w14:paraId="29467258" w14:textId="77777777" w:rsidR="007B3128" w:rsidRPr="00410956" w:rsidRDefault="007B3128" w:rsidP="007B3128">
      <w:pPr>
        <w:spacing w:after="0" w:line="240" w:lineRule="auto"/>
        <w:jc w:val="both"/>
        <w:rPr>
          <w:rFonts w:ascii="Times New Roman" w:hAnsi="Times New Roman"/>
        </w:rPr>
      </w:pPr>
    </w:p>
    <w:p w14:paraId="0E9D5205" w14:textId="77777777" w:rsidR="007B3128" w:rsidRPr="00410956" w:rsidRDefault="007B3128" w:rsidP="007B3128">
      <w:pPr>
        <w:spacing w:after="0" w:line="240" w:lineRule="auto"/>
        <w:jc w:val="both"/>
        <w:rPr>
          <w:rFonts w:ascii="Times New Roman" w:hAnsi="Times New Roman"/>
        </w:rPr>
      </w:pPr>
    </w:p>
    <w:p w14:paraId="44603832" w14:textId="3DDA53EE" w:rsidR="007B3128" w:rsidRPr="00410956" w:rsidRDefault="00A30AC6" w:rsidP="007B3128">
      <w:pPr>
        <w:spacing w:after="0" w:line="240" w:lineRule="auto"/>
        <w:jc w:val="center"/>
        <w:rPr>
          <w:rFonts w:ascii="Times New Roman" w:hAnsi="Times New Roman"/>
          <w:b/>
          <w:sz w:val="28"/>
          <w:szCs w:val="28"/>
        </w:rPr>
      </w:pPr>
      <w:r w:rsidRPr="00410956">
        <w:rPr>
          <w:rFonts w:ascii="Times New Roman" w:hAnsi="Times New Roman"/>
          <w:b/>
          <w:sz w:val="28"/>
          <w:szCs w:val="28"/>
        </w:rPr>
        <w:t>Київ 20</w:t>
      </w:r>
      <w:r w:rsidR="00E110C2">
        <w:rPr>
          <w:rFonts w:ascii="Times New Roman" w:hAnsi="Times New Roman"/>
          <w:b/>
          <w:sz w:val="28"/>
          <w:szCs w:val="28"/>
        </w:rPr>
        <w:t>22</w:t>
      </w:r>
      <w:r w:rsidRPr="00410956">
        <w:rPr>
          <w:rFonts w:ascii="Times New Roman" w:hAnsi="Times New Roman"/>
          <w:b/>
          <w:sz w:val="28"/>
          <w:szCs w:val="28"/>
        </w:rPr>
        <w:t xml:space="preserve"> </w:t>
      </w:r>
    </w:p>
    <w:p w14:paraId="3A58C0B6" w14:textId="0EBD0F86" w:rsidR="007B3128" w:rsidRPr="00410956" w:rsidRDefault="007B3128" w:rsidP="007B3128">
      <w:pPr>
        <w:pStyle w:val="Default"/>
        <w:jc w:val="both"/>
        <w:rPr>
          <w:color w:val="auto"/>
          <w:sz w:val="28"/>
          <w:szCs w:val="28"/>
        </w:rPr>
      </w:pPr>
      <w:r w:rsidRPr="00410956">
        <w:rPr>
          <w:color w:val="auto"/>
        </w:rPr>
        <w:br w:type="page"/>
      </w:r>
      <w:r w:rsidRPr="00410956">
        <w:rPr>
          <w:b/>
          <w:color w:val="auto"/>
          <w:sz w:val="28"/>
          <w:szCs w:val="28"/>
        </w:rPr>
        <w:lastRenderedPageBreak/>
        <w:t>Робоча програма</w:t>
      </w:r>
      <w:r w:rsidR="00937964" w:rsidRPr="00410956">
        <w:rPr>
          <w:b/>
          <w:color w:val="auto"/>
          <w:sz w:val="28"/>
          <w:szCs w:val="28"/>
        </w:rPr>
        <w:t xml:space="preserve"> </w:t>
      </w:r>
      <w:r w:rsidRPr="00410956">
        <w:rPr>
          <w:color w:val="auto"/>
          <w:sz w:val="28"/>
          <w:szCs w:val="28"/>
        </w:rPr>
        <w:t>"</w:t>
      </w:r>
      <w:r w:rsidR="00851C38">
        <w:rPr>
          <w:color w:val="auto"/>
          <w:sz w:val="28"/>
          <w:szCs w:val="28"/>
        </w:rPr>
        <w:t>Генетика</w:t>
      </w:r>
      <w:r w:rsidRPr="00410956">
        <w:rPr>
          <w:color w:val="auto"/>
          <w:sz w:val="28"/>
          <w:szCs w:val="28"/>
        </w:rPr>
        <w:t xml:space="preserve">" для студентів за галуззю знань </w:t>
      </w:r>
      <w:r w:rsidR="00E110C2">
        <w:rPr>
          <w:color w:val="auto"/>
          <w:sz w:val="28"/>
          <w:szCs w:val="28"/>
        </w:rPr>
        <w:t>0</w:t>
      </w:r>
      <w:r w:rsidR="00480794" w:rsidRPr="00410956">
        <w:rPr>
          <w:sz w:val="28"/>
          <w:szCs w:val="28"/>
        </w:rPr>
        <w:t>9 «Біологія»</w:t>
      </w:r>
      <w:r w:rsidR="00480794" w:rsidRPr="00410956">
        <w:rPr>
          <w:color w:val="auto"/>
          <w:sz w:val="28"/>
          <w:szCs w:val="28"/>
        </w:rPr>
        <w:t>, спеціальністю 0</w:t>
      </w:r>
      <w:r w:rsidR="00480794" w:rsidRPr="00410956">
        <w:rPr>
          <w:sz w:val="28"/>
          <w:szCs w:val="28"/>
        </w:rPr>
        <w:t>91 «Біологія»</w:t>
      </w:r>
      <w:r w:rsidRPr="00410956">
        <w:rPr>
          <w:color w:val="auto"/>
          <w:sz w:val="28"/>
          <w:szCs w:val="28"/>
        </w:rPr>
        <w:t xml:space="preserve">. </w:t>
      </w:r>
    </w:p>
    <w:p w14:paraId="79E5EB31" w14:textId="77777777" w:rsidR="007B3128" w:rsidRPr="00410956" w:rsidRDefault="007B3128" w:rsidP="007B3128">
      <w:pPr>
        <w:spacing w:after="0" w:line="240" w:lineRule="auto"/>
        <w:jc w:val="both"/>
        <w:rPr>
          <w:rFonts w:ascii="Times New Roman" w:hAnsi="Times New Roman"/>
          <w:sz w:val="28"/>
          <w:szCs w:val="28"/>
        </w:rPr>
      </w:pPr>
    </w:p>
    <w:p w14:paraId="047CB848" w14:textId="36FC4BDD" w:rsidR="007B3128" w:rsidRPr="00410956" w:rsidRDefault="008A7C19" w:rsidP="007B3128">
      <w:pPr>
        <w:spacing w:after="0" w:line="240" w:lineRule="auto"/>
        <w:jc w:val="both"/>
        <w:rPr>
          <w:rFonts w:ascii="Times New Roman" w:hAnsi="Times New Roman"/>
          <w:sz w:val="28"/>
          <w:szCs w:val="28"/>
        </w:rPr>
      </w:pPr>
      <w:r w:rsidRPr="001348B5">
        <w:rPr>
          <w:rFonts w:ascii="Times New Roman" w:hAnsi="Times New Roman"/>
          <w:sz w:val="28"/>
          <w:szCs w:val="28"/>
        </w:rPr>
        <w:t>«____» ____________ 20</w:t>
      </w:r>
      <w:r w:rsidR="00E110C2">
        <w:rPr>
          <w:rFonts w:ascii="Times New Roman" w:hAnsi="Times New Roman"/>
          <w:sz w:val="28"/>
          <w:szCs w:val="28"/>
        </w:rPr>
        <w:t>22</w:t>
      </w:r>
      <w:r w:rsidR="007B3128" w:rsidRPr="001348B5">
        <w:rPr>
          <w:rFonts w:ascii="Times New Roman" w:hAnsi="Times New Roman"/>
          <w:sz w:val="28"/>
          <w:szCs w:val="28"/>
        </w:rPr>
        <w:t xml:space="preserve"> року - ____ с.</w:t>
      </w:r>
    </w:p>
    <w:p w14:paraId="3FB650D6" w14:textId="77777777" w:rsidR="007B3128" w:rsidRPr="00410956" w:rsidRDefault="007B3128" w:rsidP="007B3128">
      <w:pPr>
        <w:spacing w:after="0" w:line="240" w:lineRule="auto"/>
        <w:jc w:val="both"/>
        <w:rPr>
          <w:rFonts w:ascii="Times New Roman" w:hAnsi="Times New Roman"/>
          <w:sz w:val="28"/>
          <w:szCs w:val="28"/>
        </w:rPr>
      </w:pPr>
    </w:p>
    <w:p w14:paraId="504801CD" w14:textId="77777777" w:rsidR="007B3128" w:rsidRPr="00410956" w:rsidRDefault="007B3128" w:rsidP="007B3128">
      <w:pPr>
        <w:spacing w:after="0" w:line="240" w:lineRule="auto"/>
        <w:jc w:val="both"/>
        <w:rPr>
          <w:rFonts w:ascii="Times New Roman" w:hAnsi="Times New Roman"/>
          <w:sz w:val="28"/>
          <w:szCs w:val="28"/>
        </w:rPr>
      </w:pPr>
    </w:p>
    <w:p w14:paraId="7579EA10" w14:textId="77777777" w:rsidR="007B3128" w:rsidRDefault="007B3128" w:rsidP="007B3128">
      <w:pPr>
        <w:pBdr>
          <w:bottom w:val="single" w:sz="12" w:space="1" w:color="auto"/>
        </w:pBdr>
        <w:spacing w:after="0" w:line="240" w:lineRule="auto"/>
        <w:jc w:val="both"/>
        <w:rPr>
          <w:rFonts w:ascii="Times New Roman" w:hAnsi="Times New Roman"/>
          <w:caps/>
          <w:sz w:val="28"/>
          <w:szCs w:val="28"/>
        </w:rPr>
      </w:pPr>
      <w:r w:rsidRPr="00410956">
        <w:rPr>
          <w:rFonts w:ascii="Times New Roman" w:hAnsi="Times New Roman"/>
          <w:b/>
          <w:bCs/>
          <w:sz w:val="28"/>
          <w:szCs w:val="28"/>
        </w:rPr>
        <w:t xml:space="preserve">Розробники: </w:t>
      </w:r>
      <w:r w:rsidR="00CE22AB">
        <w:rPr>
          <w:rFonts w:ascii="Times New Roman" w:hAnsi="Times New Roman"/>
          <w:bCs/>
          <w:sz w:val="28"/>
          <w:szCs w:val="28"/>
        </w:rPr>
        <w:t>Зелена Л.Б., к</w:t>
      </w:r>
      <w:r w:rsidR="000967FC" w:rsidRPr="00410956">
        <w:rPr>
          <w:rFonts w:ascii="Times New Roman" w:hAnsi="Times New Roman"/>
          <w:bCs/>
          <w:sz w:val="28"/>
          <w:szCs w:val="28"/>
        </w:rPr>
        <w:t xml:space="preserve">.б.н., доцент </w:t>
      </w:r>
      <w:r w:rsidR="000967FC" w:rsidRPr="00410956">
        <w:rPr>
          <w:rFonts w:ascii="Times New Roman" w:hAnsi="Times New Roman" w:cs="Times New Roman"/>
          <w:bCs/>
          <w:sz w:val="28"/>
          <w:szCs w:val="28"/>
        </w:rPr>
        <w:t xml:space="preserve">кафедри  </w:t>
      </w:r>
      <w:r w:rsidR="000967FC" w:rsidRPr="00410956">
        <w:rPr>
          <w:rFonts w:ascii="Times New Roman" w:hAnsi="Times New Roman" w:cs="Times New Roman"/>
          <w:color w:val="000000"/>
          <w:sz w:val="28"/>
          <w:szCs w:val="28"/>
        </w:rPr>
        <w:t xml:space="preserve">мікробіології, сучасних біотехнологій, екології та імунології, </w:t>
      </w:r>
      <w:r w:rsidR="00CE22AB">
        <w:rPr>
          <w:rFonts w:ascii="Times New Roman" w:hAnsi="Times New Roman" w:cs="Times New Roman"/>
          <w:color w:val="000000"/>
          <w:sz w:val="28"/>
          <w:szCs w:val="28"/>
        </w:rPr>
        <w:t>ф</w:t>
      </w:r>
      <w:r w:rsidR="000967FC" w:rsidRPr="00410956">
        <w:rPr>
          <w:rFonts w:ascii="Times New Roman" w:hAnsi="Times New Roman" w:cs="Times New Roman"/>
          <w:color w:val="000000"/>
          <w:sz w:val="28"/>
          <w:szCs w:val="28"/>
        </w:rPr>
        <w:t>акультету біомедичних технологій</w:t>
      </w:r>
      <w:r w:rsidR="00937964" w:rsidRPr="00410956">
        <w:rPr>
          <w:rFonts w:ascii="Times New Roman" w:hAnsi="Times New Roman" w:cs="Times New Roman"/>
          <w:color w:val="000000"/>
          <w:sz w:val="28"/>
          <w:szCs w:val="28"/>
        </w:rPr>
        <w:t xml:space="preserve"> </w:t>
      </w:r>
      <w:r w:rsidRPr="00410956">
        <w:rPr>
          <w:rFonts w:ascii="Times New Roman" w:hAnsi="Times New Roman"/>
          <w:caps/>
          <w:sz w:val="28"/>
          <w:szCs w:val="28"/>
        </w:rPr>
        <w:t>В</w:t>
      </w:r>
      <w:r w:rsidRPr="00410956">
        <w:rPr>
          <w:rFonts w:ascii="Times New Roman" w:hAnsi="Times New Roman"/>
          <w:sz w:val="28"/>
          <w:szCs w:val="28"/>
        </w:rPr>
        <w:t>ідкритого міжнародного університету розвитку людини</w:t>
      </w:r>
      <w:r w:rsidRPr="00410956">
        <w:t> </w:t>
      </w:r>
      <w:r w:rsidRPr="00410956">
        <w:rPr>
          <w:rFonts w:ascii="Times New Roman" w:hAnsi="Times New Roman"/>
          <w:caps/>
          <w:sz w:val="28"/>
          <w:szCs w:val="28"/>
        </w:rPr>
        <w:t>«У</w:t>
      </w:r>
      <w:r w:rsidRPr="00410956">
        <w:rPr>
          <w:rFonts w:ascii="Times New Roman" w:hAnsi="Times New Roman"/>
          <w:sz w:val="28"/>
          <w:szCs w:val="28"/>
        </w:rPr>
        <w:t>країна</w:t>
      </w:r>
      <w:r w:rsidR="00CE22AB">
        <w:rPr>
          <w:rFonts w:ascii="Times New Roman" w:hAnsi="Times New Roman"/>
          <w:caps/>
          <w:sz w:val="28"/>
          <w:szCs w:val="28"/>
        </w:rPr>
        <w:t>»</w:t>
      </w:r>
      <w:r w:rsidRPr="00410956">
        <w:rPr>
          <w:rFonts w:ascii="Times New Roman" w:hAnsi="Times New Roman"/>
          <w:caps/>
          <w:sz w:val="28"/>
          <w:szCs w:val="28"/>
        </w:rPr>
        <w:t xml:space="preserve"> </w:t>
      </w:r>
    </w:p>
    <w:p w14:paraId="61156AC9" w14:textId="77777777" w:rsidR="00CE22AB" w:rsidRPr="00410956" w:rsidRDefault="00CE22AB" w:rsidP="007B3128">
      <w:pPr>
        <w:pBdr>
          <w:bottom w:val="single" w:sz="12" w:space="1" w:color="auto"/>
        </w:pBdr>
        <w:spacing w:after="0" w:line="240" w:lineRule="auto"/>
        <w:jc w:val="both"/>
        <w:rPr>
          <w:rFonts w:ascii="Times New Roman" w:hAnsi="Times New Roman"/>
          <w:sz w:val="28"/>
          <w:szCs w:val="28"/>
        </w:rPr>
      </w:pPr>
    </w:p>
    <w:p w14:paraId="0DAE8E58" w14:textId="77777777" w:rsidR="00CE22AB" w:rsidRDefault="007B3128" w:rsidP="00CE22AB">
      <w:pPr>
        <w:pBdr>
          <w:bottom w:val="single" w:sz="12" w:space="1" w:color="auto"/>
        </w:pBdr>
        <w:spacing w:after="0" w:line="240" w:lineRule="auto"/>
        <w:jc w:val="both"/>
        <w:rPr>
          <w:rFonts w:ascii="Times New Roman" w:hAnsi="Times New Roman"/>
          <w:caps/>
          <w:sz w:val="28"/>
          <w:szCs w:val="28"/>
        </w:rPr>
      </w:pPr>
      <w:r w:rsidRPr="00410956">
        <w:rPr>
          <w:rFonts w:ascii="Times New Roman" w:hAnsi="Times New Roman"/>
          <w:b/>
          <w:bCs/>
          <w:sz w:val="28"/>
          <w:szCs w:val="28"/>
        </w:rPr>
        <w:t>Викладачі:</w:t>
      </w:r>
      <w:r w:rsidR="00937964" w:rsidRPr="00410956">
        <w:rPr>
          <w:rFonts w:ascii="Times New Roman" w:hAnsi="Times New Roman"/>
          <w:b/>
          <w:bCs/>
          <w:sz w:val="28"/>
          <w:szCs w:val="28"/>
        </w:rPr>
        <w:t xml:space="preserve"> </w:t>
      </w:r>
      <w:r w:rsidR="00CE22AB">
        <w:rPr>
          <w:rFonts w:ascii="Times New Roman" w:hAnsi="Times New Roman"/>
          <w:bCs/>
          <w:sz w:val="28"/>
          <w:szCs w:val="28"/>
        </w:rPr>
        <w:t>Зелена Л.Б., к</w:t>
      </w:r>
      <w:r w:rsidR="00CE22AB" w:rsidRPr="00410956">
        <w:rPr>
          <w:rFonts w:ascii="Times New Roman" w:hAnsi="Times New Roman"/>
          <w:bCs/>
          <w:sz w:val="28"/>
          <w:szCs w:val="28"/>
        </w:rPr>
        <w:t xml:space="preserve">.б.н., доцент </w:t>
      </w:r>
      <w:r w:rsidR="00CE22AB" w:rsidRPr="00410956">
        <w:rPr>
          <w:rFonts w:ascii="Times New Roman" w:hAnsi="Times New Roman" w:cs="Times New Roman"/>
          <w:bCs/>
          <w:sz w:val="28"/>
          <w:szCs w:val="28"/>
        </w:rPr>
        <w:t xml:space="preserve">кафедри  </w:t>
      </w:r>
      <w:r w:rsidR="00CE22AB" w:rsidRPr="00410956">
        <w:rPr>
          <w:rFonts w:ascii="Times New Roman" w:hAnsi="Times New Roman" w:cs="Times New Roman"/>
          <w:color w:val="000000"/>
          <w:sz w:val="28"/>
          <w:szCs w:val="28"/>
        </w:rPr>
        <w:t xml:space="preserve">мікробіології, сучасних біотехнологій, екології та імунології, </w:t>
      </w:r>
      <w:r w:rsidR="00CE22AB">
        <w:rPr>
          <w:rFonts w:ascii="Times New Roman" w:hAnsi="Times New Roman" w:cs="Times New Roman"/>
          <w:color w:val="000000"/>
          <w:sz w:val="28"/>
          <w:szCs w:val="28"/>
        </w:rPr>
        <w:t>ф</w:t>
      </w:r>
      <w:r w:rsidR="00CE22AB" w:rsidRPr="00410956">
        <w:rPr>
          <w:rFonts w:ascii="Times New Roman" w:hAnsi="Times New Roman" w:cs="Times New Roman"/>
          <w:color w:val="000000"/>
          <w:sz w:val="28"/>
          <w:szCs w:val="28"/>
        </w:rPr>
        <w:t xml:space="preserve">акультету біомедичних технологій </w:t>
      </w:r>
      <w:r w:rsidR="00CE22AB" w:rsidRPr="00410956">
        <w:rPr>
          <w:rFonts w:ascii="Times New Roman" w:hAnsi="Times New Roman"/>
          <w:caps/>
          <w:sz w:val="28"/>
          <w:szCs w:val="28"/>
        </w:rPr>
        <w:t>В</w:t>
      </w:r>
      <w:r w:rsidR="00CE22AB" w:rsidRPr="00410956">
        <w:rPr>
          <w:rFonts w:ascii="Times New Roman" w:hAnsi="Times New Roman"/>
          <w:sz w:val="28"/>
          <w:szCs w:val="28"/>
        </w:rPr>
        <w:t>ідкритого міжнародного університету розвитку людини</w:t>
      </w:r>
      <w:r w:rsidR="00CE22AB" w:rsidRPr="00410956">
        <w:t> </w:t>
      </w:r>
      <w:r w:rsidR="00CE22AB" w:rsidRPr="00410956">
        <w:rPr>
          <w:rFonts w:ascii="Times New Roman" w:hAnsi="Times New Roman"/>
          <w:caps/>
          <w:sz w:val="28"/>
          <w:szCs w:val="28"/>
        </w:rPr>
        <w:t>«У</w:t>
      </w:r>
      <w:r w:rsidR="00CE22AB" w:rsidRPr="00410956">
        <w:rPr>
          <w:rFonts w:ascii="Times New Roman" w:hAnsi="Times New Roman"/>
          <w:sz w:val="28"/>
          <w:szCs w:val="28"/>
        </w:rPr>
        <w:t>країна</w:t>
      </w:r>
      <w:r w:rsidR="00CE22AB">
        <w:rPr>
          <w:rFonts w:ascii="Times New Roman" w:hAnsi="Times New Roman"/>
          <w:caps/>
          <w:sz w:val="28"/>
          <w:szCs w:val="28"/>
        </w:rPr>
        <w:t>»</w:t>
      </w:r>
      <w:r w:rsidR="00CE22AB" w:rsidRPr="00410956">
        <w:rPr>
          <w:rFonts w:ascii="Times New Roman" w:hAnsi="Times New Roman"/>
          <w:caps/>
          <w:sz w:val="28"/>
          <w:szCs w:val="28"/>
        </w:rPr>
        <w:t xml:space="preserve"> </w:t>
      </w:r>
    </w:p>
    <w:p w14:paraId="7C9779F7" w14:textId="77777777" w:rsidR="007B3128" w:rsidRPr="00410956" w:rsidRDefault="007B3128" w:rsidP="007B3128">
      <w:pPr>
        <w:pBdr>
          <w:bottom w:val="single" w:sz="12" w:space="1" w:color="auto"/>
        </w:pBdr>
        <w:spacing w:after="0" w:line="240" w:lineRule="auto"/>
        <w:jc w:val="both"/>
        <w:rPr>
          <w:rFonts w:ascii="Times New Roman" w:hAnsi="Times New Roman"/>
          <w:sz w:val="28"/>
          <w:szCs w:val="28"/>
        </w:rPr>
      </w:pPr>
    </w:p>
    <w:p w14:paraId="5A2EFB2E" w14:textId="77777777" w:rsidR="007B3128" w:rsidRPr="008A240B" w:rsidRDefault="007B3128" w:rsidP="007B3128">
      <w:pPr>
        <w:pBdr>
          <w:bottom w:val="single" w:sz="12" w:space="1" w:color="auto"/>
        </w:pBdr>
        <w:spacing w:after="0" w:line="240" w:lineRule="auto"/>
        <w:jc w:val="both"/>
        <w:rPr>
          <w:rFonts w:ascii="Times New Roman" w:hAnsi="Times New Roman"/>
          <w:bCs/>
          <w:iCs/>
        </w:rPr>
      </w:pPr>
      <w:r w:rsidRPr="00410956">
        <w:rPr>
          <w:rFonts w:ascii="Times New Roman" w:hAnsi="Times New Roman"/>
          <w:b/>
          <w:sz w:val="28"/>
          <w:szCs w:val="28"/>
        </w:rPr>
        <w:t xml:space="preserve">Робочу програму розглянуто і затверджено на засіданні </w:t>
      </w:r>
      <w:r w:rsidRPr="00410956">
        <w:rPr>
          <w:rFonts w:ascii="Times New Roman" w:hAnsi="Times New Roman"/>
          <w:b/>
          <w:bCs/>
          <w:iCs/>
          <w:sz w:val="28"/>
          <w:szCs w:val="28"/>
        </w:rPr>
        <w:t xml:space="preserve">кафедри </w:t>
      </w:r>
      <w:r w:rsidR="008A7C19" w:rsidRPr="00410956">
        <w:rPr>
          <w:rFonts w:ascii="Times New Roman" w:hAnsi="Times New Roman"/>
          <w:b/>
          <w:bCs/>
          <w:iCs/>
          <w:sz w:val="28"/>
          <w:szCs w:val="28"/>
        </w:rPr>
        <w:t>соціальної роботи та педагогіки</w:t>
      </w:r>
    </w:p>
    <w:p w14:paraId="5766F6B1" w14:textId="77777777" w:rsidR="007B3128" w:rsidRPr="00410956" w:rsidRDefault="007B3128" w:rsidP="007B3128">
      <w:pPr>
        <w:spacing w:after="0" w:line="240" w:lineRule="auto"/>
        <w:rPr>
          <w:rFonts w:ascii="Times New Roman" w:hAnsi="Times New Roman"/>
          <w:b/>
          <w:i/>
        </w:rPr>
      </w:pPr>
    </w:p>
    <w:p w14:paraId="2412BC1E" w14:textId="06B4BE2C"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sz w:val="28"/>
          <w:szCs w:val="28"/>
        </w:rPr>
        <w:t>Протокол від «</w:t>
      </w:r>
      <w:r w:rsidR="008A7C19" w:rsidRPr="00410956">
        <w:rPr>
          <w:rFonts w:ascii="Times New Roman" w:hAnsi="Times New Roman"/>
          <w:sz w:val="28"/>
          <w:szCs w:val="28"/>
        </w:rPr>
        <w:t>____»________________20</w:t>
      </w:r>
      <w:r w:rsidR="00E110C2">
        <w:rPr>
          <w:rFonts w:ascii="Times New Roman" w:hAnsi="Times New Roman"/>
          <w:sz w:val="28"/>
          <w:szCs w:val="28"/>
        </w:rPr>
        <w:t>22</w:t>
      </w:r>
      <w:r w:rsidRPr="00410956">
        <w:rPr>
          <w:rFonts w:ascii="Times New Roman" w:hAnsi="Times New Roman"/>
          <w:sz w:val="28"/>
          <w:szCs w:val="28"/>
        </w:rPr>
        <w:t xml:space="preserve"> року № ___</w:t>
      </w:r>
    </w:p>
    <w:p w14:paraId="7DC7A03D" w14:textId="77777777" w:rsidR="007B3128" w:rsidRPr="00410956" w:rsidRDefault="007B3128" w:rsidP="007B3128">
      <w:pPr>
        <w:spacing w:after="0" w:line="240" w:lineRule="auto"/>
        <w:rPr>
          <w:rFonts w:ascii="Times New Roman" w:hAnsi="Times New Roman"/>
          <w:sz w:val="28"/>
          <w:szCs w:val="28"/>
        </w:rPr>
      </w:pPr>
    </w:p>
    <w:p w14:paraId="6E5B4017" w14:textId="77777777"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sz w:val="28"/>
          <w:szCs w:val="28"/>
        </w:rPr>
        <w:t xml:space="preserve">Завідувач кафедри </w:t>
      </w:r>
      <w:r w:rsidR="000967FC" w:rsidRPr="00410956">
        <w:rPr>
          <w:rFonts w:ascii="Times New Roman" w:hAnsi="Times New Roman" w:cs="Times New Roman"/>
          <w:color w:val="000000"/>
          <w:sz w:val="28"/>
          <w:szCs w:val="28"/>
        </w:rPr>
        <w:t>мікробіології, сучасних біотехнологій, екології та імунології</w:t>
      </w:r>
    </w:p>
    <w:p w14:paraId="3DB69CFB" w14:textId="77777777"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sz w:val="28"/>
          <w:szCs w:val="28"/>
        </w:rPr>
        <w:t xml:space="preserve">                                       _______________________ (</w:t>
      </w:r>
      <w:r w:rsidR="000967FC" w:rsidRPr="00410956">
        <w:rPr>
          <w:rFonts w:ascii="Times New Roman" w:hAnsi="Times New Roman"/>
          <w:sz w:val="28"/>
          <w:szCs w:val="28"/>
        </w:rPr>
        <w:t>Тугай Т.І.</w:t>
      </w:r>
      <w:r w:rsidRPr="00410956">
        <w:rPr>
          <w:rFonts w:ascii="Times New Roman" w:hAnsi="Times New Roman"/>
          <w:sz w:val="28"/>
          <w:szCs w:val="28"/>
        </w:rPr>
        <w:t>)</w:t>
      </w:r>
    </w:p>
    <w:p w14:paraId="21B10EF2" w14:textId="77777777"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rPr>
        <w:t xml:space="preserve">                                                                      (підпис)                    </w:t>
      </w:r>
      <w:r w:rsidRPr="00410956">
        <w:rPr>
          <w:rFonts w:ascii="Times New Roman" w:hAnsi="Times New Roman"/>
          <w:sz w:val="28"/>
          <w:szCs w:val="28"/>
        </w:rPr>
        <w:t>(</w:t>
      </w:r>
      <w:r w:rsidRPr="00410956">
        <w:rPr>
          <w:rFonts w:ascii="Times New Roman" w:hAnsi="Times New Roman"/>
        </w:rPr>
        <w:t>прізвище таініціали)</w:t>
      </w:r>
    </w:p>
    <w:p w14:paraId="20971183" w14:textId="68664FD6"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sz w:val="28"/>
          <w:szCs w:val="28"/>
        </w:rPr>
        <w:t>«_____»___________________ 20</w:t>
      </w:r>
      <w:r w:rsidR="00E110C2">
        <w:rPr>
          <w:rFonts w:ascii="Times New Roman" w:hAnsi="Times New Roman"/>
          <w:sz w:val="28"/>
          <w:szCs w:val="28"/>
        </w:rPr>
        <w:t>22</w:t>
      </w:r>
      <w:r w:rsidRPr="00410956">
        <w:rPr>
          <w:rFonts w:ascii="Times New Roman" w:hAnsi="Times New Roman"/>
          <w:sz w:val="28"/>
          <w:szCs w:val="28"/>
        </w:rPr>
        <w:t xml:space="preserve"> року </w:t>
      </w:r>
    </w:p>
    <w:p w14:paraId="5E879FE3" w14:textId="77777777" w:rsidR="007B3128" w:rsidRPr="00410956" w:rsidRDefault="007B3128" w:rsidP="007B3128">
      <w:pPr>
        <w:spacing w:after="0" w:line="240" w:lineRule="auto"/>
        <w:rPr>
          <w:rFonts w:ascii="Times New Roman" w:hAnsi="Times New Roman"/>
          <w:sz w:val="28"/>
          <w:szCs w:val="28"/>
        </w:rPr>
      </w:pPr>
    </w:p>
    <w:p w14:paraId="140DA461" w14:textId="77777777" w:rsidR="007B3128" w:rsidRPr="00410956" w:rsidRDefault="007B3128" w:rsidP="007B3128">
      <w:pPr>
        <w:spacing w:after="0" w:line="240" w:lineRule="auto"/>
        <w:rPr>
          <w:rFonts w:ascii="Times New Roman" w:hAnsi="Times New Roman"/>
          <w:sz w:val="28"/>
          <w:szCs w:val="28"/>
        </w:rPr>
      </w:pPr>
    </w:p>
    <w:p w14:paraId="6A67D9B4" w14:textId="2D89B3D4" w:rsidR="00D02985" w:rsidRPr="00D02985" w:rsidRDefault="00D02985" w:rsidP="00D02985">
      <w:pPr>
        <w:spacing w:after="0" w:line="240" w:lineRule="auto"/>
        <w:jc w:val="both"/>
        <w:rPr>
          <w:rFonts w:ascii="Times New Roman" w:hAnsi="Times New Roman"/>
          <w:sz w:val="28"/>
          <w:szCs w:val="28"/>
        </w:rPr>
      </w:pPr>
      <w:r w:rsidRPr="00D02985">
        <w:rPr>
          <w:rFonts w:ascii="Times New Roman" w:hAnsi="Times New Roman"/>
          <w:sz w:val="28"/>
          <w:szCs w:val="28"/>
        </w:rPr>
        <w:t>Робочу програму погоджено з гарантом освітньої-професійної програми</w:t>
      </w:r>
      <w:r w:rsidRPr="00D02985">
        <w:rPr>
          <w:i/>
          <w:iCs/>
        </w:rPr>
        <w:t xml:space="preserve"> </w:t>
      </w:r>
      <w:r w:rsidRPr="00D02985">
        <w:rPr>
          <w:rFonts w:ascii="Times New Roman" w:hAnsi="Times New Roman"/>
          <w:sz w:val="28"/>
          <w:szCs w:val="28"/>
        </w:rPr>
        <w:t xml:space="preserve">«Біологія» першого (бакалаврського) рівня вищої освіти «бакалавр» за спеціальністю 091 «Біологія» галузі знань </w:t>
      </w:r>
      <w:r w:rsidR="00E110C2">
        <w:rPr>
          <w:rFonts w:ascii="Times New Roman" w:hAnsi="Times New Roman"/>
          <w:sz w:val="28"/>
          <w:szCs w:val="28"/>
        </w:rPr>
        <w:t>0</w:t>
      </w:r>
      <w:r w:rsidRPr="00D02985">
        <w:rPr>
          <w:rFonts w:ascii="Times New Roman" w:hAnsi="Times New Roman"/>
          <w:sz w:val="28"/>
          <w:szCs w:val="28"/>
        </w:rPr>
        <w:t>9 «Біологія» кваліфікації «Бакалавр з біології» (Затверджена 26.04.2019 року)</w:t>
      </w:r>
    </w:p>
    <w:p w14:paraId="2D17BEA2" w14:textId="77777777" w:rsidR="00CE22AB" w:rsidRPr="00DD6C44" w:rsidRDefault="00CE22AB" w:rsidP="00CE22AB">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p>
    <w:p w14:paraId="02F92A71" w14:textId="686910DB" w:rsidR="00CE22AB" w:rsidRPr="00DD6C44" w:rsidRDefault="00CE22AB" w:rsidP="00CE22AB">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r w:rsidRPr="00DD6C44">
        <w:rPr>
          <w:spacing w:val="0"/>
          <w:sz w:val="28"/>
          <w:szCs w:val="28"/>
        </w:rPr>
        <w:tab/>
        <w:t>.________________. 20</w:t>
      </w:r>
      <w:r w:rsidR="00E110C2">
        <w:rPr>
          <w:spacing w:val="0"/>
          <w:sz w:val="28"/>
          <w:szCs w:val="28"/>
        </w:rPr>
        <w:t>22</w:t>
      </w:r>
      <w:r w:rsidRPr="00DD6C44">
        <w:rPr>
          <w:spacing w:val="0"/>
          <w:sz w:val="28"/>
          <w:szCs w:val="28"/>
        </w:rPr>
        <w:t xml:space="preserve"> р.</w:t>
      </w:r>
    </w:p>
    <w:p w14:paraId="2BDDDF82" w14:textId="77777777" w:rsidR="00CE22AB" w:rsidRPr="00DD6C44" w:rsidRDefault="00CE22AB" w:rsidP="00CE22AB">
      <w:pPr>
        <w:pStyle w:val="ab"/>
        <w:shd w:val="clear" w:color="auto" w:fill="auto"/>
        <w:spacing w:before="0" w:line="240" w:lineRule="auto"/>
        <w:rPr>
          <w:spacing w:val="0"/>
          <w:sz w:val="28"/>
          <w:szCs w:val="28"/>
        </w:rPr>
      </w:pPr>
    </w:p>
    <w:p w14:paraId="79D44961" w14:textId="77777777" w:rsidR="007B3128" w:rsidRPr="00410956" w:rsidRDefault="007B3128" w:rsidP="007B3128">
      <w:pPr>
        <w:pStyle w:val="ab"/>
        <w:shd w:val="clear" w:color="auto" w:fill="auto"/>
        <w:spacing w:before="0" w:line="240" w:lineRule="auto"/>
        <w:rPr>
          <w:spacing w:val="0"/>
          <w:sz w:val="28"/>
          <w:szCs w:val="28"/>
        </w:rPr>
      </w:pPr>
    </w:p>
    <w:p w14:paraId="60100632" w14:textId="77777777" w:rsidR="007B3128" w:rsidRPr="00410956" w:rsidRDefault="008A7C19" w:rsidP="007B3128">
      <w:pPr>
        <w:pStyle w:val="ab"/>
        <w:shd w:val="clear" w:color="auto" w:fill="auto"/>
        <w:spacing w:before="0" w:line="240" w:lineRule="auto"/>
        <w:rPr>
          <w:spacing w:val="0"/>
          <w:sz w:val="28"/>
          <w:szCs w:val="28"/>
        </w:rPr>
      </w:pPr>
      <w:r w:rsidRPr="00410956">
        <w:rPr>
          <w:spacing w:val="0"/>
          <w:sz w:val="28"/>
          <w:szCs w:val="28"/>
        </w:rPr>
        <w:t>Гарант освітньої (професійної</w:t>
      </w:r>
      <w:r w:rsidR="007B3128" w:rsidRPr="00410956">
        <w:rPr>
          <w:spacing w:val="0"/>
          <w:sz w:val="28"/>
          <w:szCs w:val="28"/>
        </w:rPr>
        <w:t xml:space="preserve">) програми (керівник проектної групи) </w:t>
      </w:r>
    </w:p>
    <w:p w14:paraId="61CAA506" w14:textId="77777777"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sz w:val="28"/>
          <w:szCs w:val="28"/>
        </w:rPr>
        <w:t xml:space="preserve">                                       _______________________ (</w:t>
      </w:r>
      <w:r w:rsidR="00F35064" w:rsidRPr="00410956">
        <w:rPr>
          <w:rFonts w:ascii="Times New Roman" w:hAnsi="Times New Roman"/>
          <w:sz w:val="28"/>
          <w:szCs w:val="28"/>
        </w:rPr>
        <w:t>Тугай Т.І.</w:t>
      </w:r>
      <w:r w:rsidRPr="00410956">
        <w:rPr>
          <w:rFonts w:ascii="Times New Roman" w:hAnsi="Times New Roman"/>
          <w:sz w:val="28"/>
          <w:szCs w:val="28"/>
        </w:rPr>
        <w:t>_______)</w:t>
      </w:r>
    </w:p>
    <w:p w14:paraId="3629B07F" w14:textId="77777777" w:rsidR="007B3128" w:rsidRPr="00410956" w:rsidRDefault="007B3128" w:rsidP="007B3128">
      <w:pPr>
        <w:spacing w:after="0" w:line="240" w:lineRule="auto"/>
        <w:rPr>
          <w:rFonts w:ascii="Times New Roman" w:hAnsi="Times New Roman"/>
          <w:sz w:val="28"/>
          <w:szCs w:val="28"/>
        </w:rPr>
      </w:pPr>
      <w:r w:rsidRPr="00410956">
        <w:rPr>
          <w:rFonts w:ascii="Times New Roman" w:hAnsi="Times New Roman"/>
        </w:rPr>
        <w:t xml:space="preserve">                                                                      (підпис)                    </w:t>
      </w:r>
      <w:r w:rsidRPr="00410956">
        <w:rPr>
          <w:rFonts w:ascii="Times New Roman" w:hAnsi="Times New Roman"/>
          <w:sz w:val="28"/>
          <w:szCs w:val="28"/>
        </w:rPr>
        <w:t>(</w:t>
      </w:r>
      <w:r w:rsidRPr="00410956">
        <w:rPr>
          <w:rFonts w:ascii="Times New Roman" w:hAnsi="Times New Roman"/>
        </w:rPr>
        <w:t>прізвище таініціали)</w:t>
      </w:r>
    </w:p>
    <w:p w14:paraId="7864BF64" w14:textId="77777777" w:rsidR="007B3128" w:rsidRPr="00410956" w:rsidRDefault="007B3128" w:rsidP="007B3128">
      <w:pPr>
        <w:pStyle w:val="af"/>
        <w:tabs>
          <w:tab w:val="left" w:pos="2030"/>
        </w:tabs>
        <w:rPr>
          <w:b/>
          <w:szCs w:val="28"/>
        </w:rPr>
      </w:pPr>
    </w:p>
    <w:p w14:paraId="4C0F5591" w14:textId="77777777" w:rsidR="007B3128" w:rsidRPr="00410956" w:rsidRDefault="007B3128" w:rsidP="007B3128">
      <w:pPr>
        <w:pStyle w:val="af"/>
        <w:tabs>
          <w:tab w:val="left" w:pos="2030"/>
        </w:tabs>
        <w:jc w:val="center"/>
        <w:rPr>
          <w:b/>
          <w:szCs w:val="28"/>
        </w:rPr>
        <w:sectPr w:rsidR="007B3128" w:rsidRPr="00410956" w:rsidSect="00A30AC6">
          <w:headerReference w:type="default" r:id="rId8"/>
          <w:pgSz w:w="11906" w:h="16838"/>
          <w:pgMar w:top="1134" w:right="850" w:bottom="1134" w:left="1701" w:header="708" w:footer="708" w:gutter="0"/>
          <w:cols w:space="708"/>
          <w:docGrid w:linePitch="360"/>
        </w:sectPr>
      </w:pPr>
    </w:p>
    <w:p w14:paraId="0352676F" w14:textId="77777777" w:rsidR="007B3128" w:rsidRPr="00410956" w:rsidRDefault="007B3128" w:rsidP="007B3128">
      <w:pPr>
        <w:pStyle w:val="af"/>
        <w:tabs>
          <w:tab w:val="left" w:pos="2030"/>
        </w:tabs>
        <w:jc w:val="center"/>
        <w:rPr>
          <w:b/>
          <w:szCs w:val="28"/>
        </w:rPr>
      </w:pPr>
      <w:r w:rsidRPr="00410956">
        <w:rPr>
          <w:b/>
          <w:szCs w:val="28"/>
        </w:rPr>
        <w:lastRenderedPageBreak/>
        <w:t>ПРОЛОНГАЦІЯ РОБОЧОЇ НАВЧАЛЬНОЇ ПРОГРАМИ</w:t>
      </w:r>
    </w:p>
    <w:p w14:paraId="0B56B2F1" w14:textId="77777777" w:rsidR="007B3128" w:rsidRPr="00410956" w:rsidRDefault="007B3128" w:rsidP="007B3128">
      <w:pPr>
        <w:pStyle w:val="af"/>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B3128" w:rsidRPr="00410956" w14:paraId="6058C3C8" w14:textId="77777777" w:rsidTr="00A30AC6">
        <w:trPr>
          <w:trHeight w:val="412"/>
        </w:trPr>
        <w:tc>
          <w:tcPr>
            <w:tcW w:w="2258" w:type="dxa"/>
            <w:tcBorders>
              <w:bottom w:val="single" w:sz="4" w:space="0" w:color="auto"/>
            </w:tcBorders>
          </w:tcPr>
          <w:p w14:paraId="181B8213" w14:textId="77777777" w:rsidR="007B3128" w:rsidRPr="00410956" w:rsidRDefault="007B3128" w:rsidP="00A30AC6">
            <w:pPr>
              <w:pStyle w:val="af"/>
              <w:tabs>
                <w:tab w:val="left" w:pos="2030"/>
              </w:tabs>
              <w:jc w:val="center"/>
              <w:rPr>
                <w:szCs w:val="28"/>
              </w:rPr>
            </w:pPr>
            <w:r w:rsidRPr="00410956">
              <w:rPr>
                <w:szCs w:val="28"/>
              </w:rPr>
              <w:t>Навчальний рік</w:t>
            </w:r>
          </w:p>
        </w:tc>
        <w:tc>
          <w:tcPr>
            <w:tcW w:w="1798" w:type="dxa"/>
            <w:tcBorders>
              <w:bottom w:val="single" w:sz="4" w:space="0" w:color="auto"/>
            </w:tcBorders>
          </w:tcPr>
          <w:p w14:paraId="7259D80D" w14:textId="217F9710" w:rsidR="007B3128" w:rsidRPr="00410956" w:rsidRDefault="00D037B4" w:rsidP="00A30AC6">
            <w:pPr>
              <w:pStyle w:val="af"/>
              <w:tabs>
                <w:tab w:val="left" w:pos="2030"/>
              </w:tabs>
              <w:jc w:val="center"/>
              <w:rPr>
                <w:szCs w:val="28"/>
              </w:rPr>
            </w:pPr>
            <w:r>
              <w:rPr>
                <w:szCs w:val="28"/>
              </w:rPr>
              <w:t>20</w:t>
            </w:r>
            <w:r w:rsidR="00E110C2">
              <w:rPr>
                <w:szCs w:val="28"/>
              </w:rPr>
              <w:t>__</w:t>
            </w:r>
            <w:r>
              <w:rPr>
                <w:szCs w:val="28"/>
              </w:rPr>
              <w:t>/20</w:t>
            </w:r>
            <w:r w:rsidR="00E110C2">
              <w:rPr>
                <w:szCs w:val="28"/>
              </w:rPr>
              <w:t>__</w:t>
            </w:r>
          </w:p>
        </w:tc>
        <w:tc>
          <w:tcPr>
            <w:tcW w:w="1694" w:type="dxa"/>
            <w:tcBorders>
              <w:bottom w:val="single" w:sz="4" w:space="0" w:color="auto"/>
            </w:tcBorders>
          </w:tcPr>
          <w:p w14:paraId="7BC24E69" w14:textId="77777777" w:rsidR="007B3128" w:rsidRPr="00410956" w:rsidRDefault="007B3128" w:rsidP="00A30AC6">
            <w:pPr>
              <w:pStyle w:val="af"/>
              <w:tabs>
                <w:tab w:val="left" w:pos="2030"/>
              </w:tabs>
              <w:jc w:val="center"/>
              <w:rPr>
                <w:szCs w:val="28"/>
              </w:rPr>
            </w:pPr>
            <w:r w:rsidRPr="00410956">
              <w:rPr>
                <w:szCs w:val="28"/>
              </w:rPr>
              <w:t>20___/20___</w:t>
            </w:r>
          </w:p>
        </w:tc>
        <w:tc>
          <w:tcPr>
            <w:tcW w:w="1910" w:type="dxa"/>
            <w:tcBorders>
              <w:bottom w:val="single" w:sz="4" w:space="0" w:color="auto"/>
            </w:tcBorders>
          </w:tcPr>
          <w:p w14:paraId="68471917" w14:textId="77777777" w:rsidR="007B3128" w:rsidRPr="00410956" w:rsidRDefault="007B3128" w:rsidP="00A30AC6">
            <w:pPr>
              <w:pStyle w:val="af"/>
              <w:tabs>
                <w:tab w:val="left" w:pos="2030"/>
              </w:tabs>
              <w:jc w:val="center"/>
              <w:rPr>
                <w:szCs w:val="28"/>
              </w:rPr>
            </w:pPr>
            <w:r w:rsidRPr="00410956">
              <w:rPr>
                <w:szCs w:val="28"/>
              </w:rPr>
              <w:t>20___/20___</w:t>
            </w:r>
          </w:p>
        </w:tc>
        <w:tc>
          <w:tcPr>
            <w:tcW w:w="1911" w:type="dxa"/>
            <w:tcBorders>
              <w:bottom w:val="single" w:sz="4" w:space="0" w:color="auto"/>
            </w:tcBorders>
          </w:tcPr>
          <w:p w14:paraId="0A9A6671" w14:textId="77777777" w:rsidR="007B3128" w:rsidRPr="00410956" w:rsidRDefault="007B3128" w:rsidP="00A30AC6">
            <w:pPr>
              <w:pStyle w:val="af"/>
              <w:tabs>
                <w:tab w:val="left" w:pos="2030"/>
              </w:tabs>
              <w:jc w:val="center"/>
              <w:rPr>
                <w:szCs w:val="28"/>
              </w:rPr>
            </w:pPr>
            <w:r w:rsidRPr="00410956">
              <w:rPr>
                <w:szCs w:val="28"/>
              </w:rPr>
              <w:t>20___/20___</w:t>
            </w:r>
          </w:p>
        </w:tc>
      </w:tr>
      <w:tr w:rsidR="007B3128" w:rsidRPr="00410956" w14:paraId="0154556D" w14:textId="77777777" w:rsidTr="00A30AC6">
        <w:tc>
          <w:tcPr>
            <w:tcW w:w="2258" w:type="dxa"/>
          </w:tcPr>
          <w:p w14:paraId="485BBB7A" w14:textId="77777777" w:rsidR="007B3128" w:rsidRPr="00410956" w:rsidRDefault="007B3128" w:rsidP="008A7C19">
            <w:pPr>
              <w:pStyle w:val="af"/>
              <w:tabs>
                <w:tab w:val="left" w:pos="2030"/>
              </w:tabs>
              <w:jc w:val="center"/>
              <w:rPr>
                <w:szCs w:val="28"/>
              </w:rPr>
            </w:pPr>
            <w:r w:rsidRPr="00410956">
              <w:rPr>
                <w:szCs w:val="28"/>
              </w:rPr>
              <w:t xml:space="preserve">Дата засідання кафедри </w:t>
            </w:r>
          </w:p>
        </w:tc>
        <w:tc>
          <w:tcPr>
            <w:tcW w:w="1798" w:type="dxa"/>
          </w:tcPr>
          <w:p w14:paraId="02341FC6" w14:textId="57205EF9" w:rsidR="007B3128" w:rsidRPr="00410956" w:rsidRDefault="007B3128" w:rsidP="00A30AC6">
            <w:pPr>
              <w:pStyle w:val="af"/>
              <w:tabs>
                <w:tab w:val="left" w:pos="2030"/>
              </w:tabs>
            </w:pPr>
          </w:p>
        </w:tc>
        <w:tc>
          <w:tcPr>
            <w:tcW w:w="1694" w:type="dxa"/>
          </w:tcPr>
          <w:p w14:paraId="24B3AA5A" w14:textId="77777777" w:rsidR="007B3128" w:rsidRPr="00410956" w:rsidRDefault="007B3128" w:rsidP="00A30AC6">
            <w:pPr>
              <w:pStyle w:val="af"/>
              <w:tabs>
                <w:tab w:val="left" w:pos="2030"/>
              </w:tabs>
            </w:pPr>
          </w:p>
        </w:tc>
        <w:tc>
          <w:tcPr>
            <w:tcW w:w="1910" w:type="dxa"/>
          </w:tcPr>
          <w:p w14:paraId="1B9AF3C0" w14:textId="77777777" w:rsidR="007B3128" w:rsidRPr="00410956" w:rsidRDefault="007B3128" w:rsidP="00A30AC6">
            <w:pPr>
              <w:pStyle w:val="af"/>
              <w:tabs>
                <w:tab w:val="left" w:pos="2030"/>
              </w:tabs>
            </w:pPr>
          </w:p>
        </w:tc>
        <w:tc>
          <w:tcPr>
            <w:tcW w:w="1911" w:type="dxa"/>
          </w:tcPr>
          <w:p w14:paraId="2285C7F2" w14:textId="77777777" w:rsidR="007B3128" w:rsidRPr="00410956" w:rsidRDefault="007B3128" w:rsidP="00A30AC6">
            <w:pPr>
              <w:pStyle w:val="af"/>
              <w:tabs>
                <w:tab w:val="left" w:pos="2030"/>
              </w:tabs>
            </w:pPr>
          </w:p>
        </w:tc>
      </w:tr>
      <w:tr w:rsidR="007B3128" w:rsidRPr="00410956" w14:paraId="00EEB751" w14:textId="77777777" w:rsidTr="00A30AC6">
        <w:tc>
          <w:tcPr>
            <w:tcW w:w="2258" w:type="dxa"/>
          </w:tcPr>
          <w:p w14:paraId="1B5DE727" w14:textId="77777777" w:rsidR="007B3128" w:rsidRPr="00D037B4" w:rsidRDefault="007B3128" w:rsidP="00A30AC6">
            <w:pPr>
              <w:pStyle w:val="af"/>
              <w:tabs>
                <w:tab w:val="left" w:pos="2030"/>
              </w:tabs>
              <w:jc w:val="center"/>
              <w:rPr>
                <w:szCs w:val="28"/>
              </w:rPr>
            </w:pPr>
            <w:r w:rsidRPr="00D037B4">
              <w:rPr>
                <w:szCs w:val="28"/>
              </w:rPr>
              <w:t>№ протоколу</w:t>
            </w:r>
          </w:p>
        </w:tc>
        <w:tc>
          <w:tcPr>
            <w:tcW w:w="1798" w:type="dxa"/>
          </w:tcPr>
          <w:p w14:paraId="7C79919E" w14:textId="36D2FC28" w:rsidR="007B3128" w:rsidRPr="00D037B4" w:rsidRDefault="007B3128" w:rsidP="00A30AC6">
            <w:pPr>
              <w:pStyle w:val="af"/>
              <w:tabs>
                <w:tab w:val="left" w:pos="2030"/>
              </w:tabs>
            </w:pPr>
          </w:p>
        </w:tc>
        <w:tc>
          <w:tcPr>
            <w:tcW w:w="1694" w:type="dxa"/>
          </w:tcPr>
          <w:p w14:paraId="5ED4468E" w14:textId="77777777" w:rsidR="007B3128" w:rsidRPr="00410956" w:rsidRDefault="007B3128" w:rsidP="00A30AC6">
            <w:pPr>
              <w:pStyle w:val="af"/>
              <w:tabs>
                <w:tab w:val="left" w:pos="2030"/>
              </w:tabs>
              <w:rPr>
                <w:b/>
              </w:rPr>
            </w:pPr>
          </w:p>
        </w:tc>
        <w:tc>
          <w:tcPr>
            <w:tcW w:w="1910" w:type="dxa"/>
          </w:tcPr>
          <w:p w14:paraId="10A3AA41" w14:textId="77777777" w:rsidR="007B3128" w:rsidRPr="00410956" w:rsidRDefault="007B3128" w:rsidP="00A30AC6">
            <w:pPr>
              <w:pStyle w:val="af"/>
              <w:tabs>
                <w:tab w:val="left" w:pos="2030"/>
              </w:tabs>
              <w:rPr>
                <w:b/>
              </w:rPr>
            </w:pPr>
          </w:p>
        </w:tc>
        <w:tc>
          <w:tcPr>
            <w:tcW w:w="1911" w:type="dxa"/>
          </w:tcPr>
          <w:p w14:paraId="71C72BF8" w14:textId="77777777" w:rsidR="007B3128" w:rsidRPr="00410956" w:rsidRDefault="007B3128" w:rsidP="00A30AC6">
            <w:pPr>
              <w:pStyle w:val="af"/>
              <w:tabs>
                <w:tab w:val="left" w:pos="2030"/>
              </w:tabs>
              <w:rPr>
                <w:b/>
              </w:rPr>
            </w:pPr>
          </w:p>
        </w:tc>
      </w:tr>
      <w:tr w:rsidR="007B3128" w:rsidRPr="00410956" w14:paraId="48BC7D87" w14:textId="77777777" w:rsidTr="00A30AC6">
        <w:trPr>
          <w:trHeight w:val="70"/>
        </w:trPr>
        <w:tc>
          <w:tcPr>
            <w:tcW w:w="2258" w:type="dxa"/>
          </w:tcPr>
          <w:p w14:paraId="60FB5965" w14:textId="77777777" w:rsidR="007B3128" w:rsidRPr="00410956" w:rsidRDefault="007B3128" w:rsidP="008A7C19">
            <w:pPr>
              <w:pStyle w:val="af"/>
              <w:tabs>
                <w:tab w:val="left" w:pos="2030"/>
              </w:tabs>
              <w:jc w:val="center"/>
              <w:rPr>
                <w:b/>
                <w:szCs w:val="28"/>
              </w:rPr>
            </w:pPr>
            <w:r w:rsidRPr="00410956">
              <w:rPr>
                <w:szCs w:val="28"/>
              </w:rPr>
              <w:t xml:space="preserve">Підпис завідувача кафедри </w:t>
            </w:r>
          </w:p>
        </w:tc>
        <w:tc>
          <w:tcPr>
            <w:tcW w:w="1798" w:type="dxa"/>
          </w:tcPr>
          <w:p w14:paraId="25A14FA9" w14:textId="77777777" w:rsidR="007B3128" w:rsidRPr="00410956" w:rsidRDefault="007B3128" w:rsidP="00A30AC6">
            <w:pPr>
              <w:pStyle w:val="af"/>
              <w:tabs>
                <w:tab w:val="left" w:pos="2030"/>
              </w:tabs>
              <w:rPr>
                <w:b/>
              </w:rPr>
            </w:pPr>
          </w:p>
        </w:tc>
        <w:tc>
          <w:tcPr>
            <w:tcW w:w="1694" w:type="dxa"/>
          </w:tcPr>
          <w:p w14:paraId="3879CEC7" w14:textId="77777777" w:rsidR="007B3128" w:rsidRPr="00410956" w:rsidRDefault="007B3128" w:rsidP="00A30AC6">
            <w:pPr>
              <w:pStyle w:val="af"/>
              <w:tabs>
                <w:tab w:val="left" w:pos="2030"/>
              </w:tabs>
              <w:rPr>
                <w:b/>
              </w:rPr>
            </w:pPr>
          </w:p>
        </w:tc>
        <w:tc>
          <w:tcPr>
            <w:tcW w:w="1910" w:type="dxa"/>
          </w:tcPr>
          <w:p w14:paraId="33FE6D9A" w14:textId="77777777" w:rsidR="007B3128" w:rsidRPr="00410956" w:rsidRDefault="007B3128" w:rsidP="00A30AC6">
            <w:pPr>
              <w:pStyle w:val="af"/>
              <w:tabs>
                <w:tab w:val="left" w:pos="2030"/>
              </w:tabs>
              <w:rPr>
                <w:b/>
              </w:rPr>
            </w:pPr>
          </w:p>
        </w:tc>
        <w:tc>
          <w:tcPr>
            <w:tcW w:w="1911" w:type="dxa"/>
          </w:tcPr>
          <w:p w14:paraId="42BF8775" w14:textId="77777777" w:rsidR="007B3128" w:rsidRPr="00410956" w:rsidRDefault="007B3128" w:rsidP="00A30AC6">
            <w:pPr>
              <w:pStyle w:val="af"/>
              <w:tabs>
                <w:tab w:val="left" w:pos="2030"/>
              </w:tabs>
              <w:rPr>
                <w:b/>
              </w:rPr>
            </w:pPr>
          </w:p>
        </w:tc>
      </w:tr>
    </w:tbl>
    <w:p w14:paraId="02287EB6" w14:textId="77777777" w:rsidR="007B3128" w:rsidRPr="00410956" w:rsidRDefault="007B3128" w:rsidP="007B3128">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6691B759" w14:textId="77777777" w:rsidR="007B3128" w:rsidRPr="00410956" w:rsidRDefault="007B3128" w:rsidP="007B3128">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7F33CA1E" w14:textId="77777777" w:rsidR="007B3128" w:rsidRPr="00410956" w:rsidRDefault="007B3128" w:rsidP="008A240B">
      <w:pPr>
        <w:tabs>
          <w:tab w:val="left" w:pos="2030"/>
          <w:tab w:val="left" w:pos="10065"/>
        </w:tabs>
        <w:rPr>
          <w:rFonts w:ascii="Times New Roman" w:hAnsi="Times New Roman"/>
          <w:b/>
          <w:sz w:val="28"/>
          <w:szCs w:val="28"/>
        </w:rPr>
      </w:pPr>
      <w:r w:rsidRPr="00410956">
        <w:rPr>
          <w:rFonts w:ascii="Times New Roman" w:hAnsi="Times New Roman"/>
          <w:sz w:val="28"/>
          <w:szCs w:val="28"/>
        </w:rPr>
        <w:t xml:space="preserve">Матеріали до курсу розміщені на сайті Інтернет-підтримки навчального процесу </w:t>
      </w:r>
      <w:hyperlink r:id="rId9" w:history="1">
        <w:r w:rsidRPr="00410956">
          <w:rPr>
            <w:rStyle w:val="a3"/>
            <w:rFonts w:ascii="Times New Roman" w:hAnsi="Times New Roman"/>
            <w:color w:val="auto"/>
            <w:sz w:val="28"/>
            <w:szCs w:val="28"/>
          </w:rPr>
          <w:t>http://vo.ukraine.edu.ua/</w:t>
        </w:r>
      </w:hyperlink>
      <w:r w:rsidRPr="00410956">
        <w:rPr>
          <w:rFonts w:ascii="Times New Roman" w:hAnsi="Times New Roman"/>
          <w:sz w:val="28"/>
          <w:szCs w:val="28"/>
        </w:rPr>
        <w:t xml:space="preserve"> за адресою: </w:t>
      </w:r>
      <w:r w:rsidR="000E5E0B" w:rsidRPr="00410956">
        <w:rPr>
          <w:rFonts w:ascii="Times New Roman" w:hAnsi="Times New Roman"/>
          <w:sz w:val="28"/>
          <w:szCs w:val="28"/>
        </w:rPr>
        <w:t>http://vo.ukraine.edu.ua/course/view.php?id=6762</w:t>
      </w:r>
    </w:p>
    <w:p w14:paraId="00DDCA40" w14:textId="77777777" w:rsidR="007B3128" w:rsidRPr="00410956" w:rsidRDefault="000E5E0B" w:rsidP="007B3128">
      <w:pPr>
        <w:pStyle w:val="af"/>
        <w:tabs>
          <w:tab w:val="left" w:pos="2030"/>
        </w:tabs>
        <w:rPr>
          <w:sz w:val="20"/>
          <w:szCs w:val="20"/>
        </w:rPr>
      </w:pPr>
      <w:r w:rsidRPr="00410956">
        <w:rPr>
          <w:sz w:val="20"/>
          <w:szCs w:val="20"/>
        </w:rPr>
        <w:tab/>
      </w:r>
      <w:r w:rsidRPr="00410956">
        <w:rPr>
          <w:sz w:val="20"/>
          <w:szCs w:val="20"/>
        </w:rPr>
        <w:tab/>
      </w:r>
      <w:r w:rsidRPr="00410956">
        <w:rPr>
          <w:sz w:val="20"/>
          <w:szCs w:val="20"/>
        </w:rPr>
        <w:tab/>
      </w:r>
      <w:r w:rsidRPr="00410956">
        <w:rPr>
          <w:sz w:val="20"/>
          <w:szCs w:val="20"/>
        </w:rPr>
        <w:tab/>
      </w:r>
      <w:r w:rsidRPr="00410956">
        <w:rPr>
          <w:sz w:val="20"/>
          <w:szCs w:val="20"/>
        </w:rPr>
        <w:tab/>
      </w:r>
      <w:r w:rsidRPr="00410956">
        <w:rPr>
          <w:sz w:val="20"/>
          <w:szCs w:val="20"/>
        </w:rPr>
        <w:tab/>
      </w:r>
      <w:r w:rsidRPr="00410956">
        <w:rPr>
          <w:sz w:val="20"/>
          <w:szCs w:val="20"/>
        </w:rPr>
        <w:tab/>
      </w:r>
      <w:r w:rsidRPr="00410956">
        <w:rPr>
          <w:sz w:val="20"/>
          <w:szCs w:val="20"/>
        </w:rPr>
        <w:tab/>
      </w:r>
    </w:p>
    <w:p w14:paraId="57A4BBB6" w14:textId="77777777" w:rsidR="007B3128" w:rsidRPr="00410956" w:rsidRDefault="007B3128" w:rsidP="007B3128">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65C21360" w14:textId="77777777" w:rsidR="007B3128" w:rsidRPr="00410956" w:rsidRDefault="007B3128" w:rsidP="007B3128">
      <w:pPr>
        <w:pStyle w:val="ab"/>
        <w:shd w:val="clear" w:color="auto" w:fill="auto"/>
        <w:tabs>
          <w:tab w:val="left" w:leader="underscore" w:pos="399"/>
          <w:tab w:val="left" w:leader="underscore" w:pos="1652"/>
        </w:tabs>
        <w:spacing w:before="0" w:line="240" w:lineRule="auto"/>
        <w:ind w:left="360" w:right="1699"/>
        <w:rPr>
          <w:spacing w:val="0"/>
          <w:sz w:val="28"/>
          <w:szCs w:val="28"/>
        </w:rPr>
      </w:pPr>
    </w:p>
    <w:p w14:paraId="616E4282" w14:textId="190FDADC" w:rsidR="007B3128" w:rsidRPr="00410956" w:rsidRDefault="007B3128" w:rsidP="007B3128">
      <w:pPr>
        <w:pStyle w:val="ab"/>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sidRPr="00410956">
        <w:rPr>
          <w:b/>
          <w:spacing w:val="0"/>
          <w:sz w:val="28"/>
          <w:szCs w:val="28"/>
        </w:rPr>
        <w:t>Робочу програму перевірено</w:t>
      </w:r>
      <w:r w:rsidRPr="00410956">
        <w:rPr>
          <w:spacing w:val="0"/>
          <w:sz w:val="28"/>
          <w:szCs w:val="28"/>
        </w:rPr>
        <w:br/>
        <w:t>________________ 20</w:t>
      </w:r>
      <w:r w:rsidR="00E110C2">
        <w:rPr>
          <w:spacing w:val="0"/>
          <w:sz w:val="28"/>
          <w:szCs w:val="28"/>
        </w:rPr>
        <w:t>22</w:t>
      </w:r>
      <w:r w:rsidRPr="00410956">
        <w:rPr>
          <w:spacing w:val="0"/>
          <w:sz w:val="28"/>
          <w:szCs w:val="28"/>
        </w:rPr>
        <w:t>р.</w:t>
      </w:r>
    </w:p>
    <w:p w14:paraId="5DFA5FFF" w14:textId="77777777" w:rsidR="00F35064" w:rsidRPr="00410956" w:rsidRDefault="00F35064" w:rsidP="00F35064">
      <w:pPr>
        <w:rPr>
          <w:rFonts w:ascii="Times New Roman" w:hAnsi="Times New Roman" w:cs="Times New Roman"/>
          <w:color w:val="000000"/>
          <w:sz w:val="28"/>
          <w:szCs w:val="28"/>
        </w:rPr>
      </w:pPr>
      <w:r w:rsidRPr="00410956">
        <w:rPr>
          <w:rFonts w:ascii="Times New Roman" w:hAnsi="Times New Roman" w:cs="Times New Roman"/>
          <w:color w:val="000000"/>
          <w:sz w:val="28"/>
          <w:szCs w:val="28"/>
        </w:rPr>
        <w:t>Декан факультету біомедичних технологій</w:t>
      </w:r>
    </w:p>
    <w:p w14:paraId="6941B39E" w14:textId="77777777" w:rsidR="007B3128" w:rsidRPr="00410956" w:rsidRDefault="007B3128" w:rsidP="008A240B">
      <w:pPr>
        <w:spacing w:after="0" w:line="240" w:lineRule="auto"/>
        <w:ind w:left="357"/>
        <w:rPr>
          <w:rFonts w:ascii="Times New Roman" w:hAnsi="Times New Roman"/>
          <w:sz w:val="28"/>
          <w:szCs w:val="28"/>
        </w:rPr>
      </w:pPr>
      <w:r w:rsidRPr="00410956">
        <w:rPr>
          <w:rFonts w:ascii="Times New Roman" w:hAnsi="Times New Roman"/>
          <w:sz w:val="28"/>
          <w:szCs w:val="28"/>
        </w:rPr>
        <w:t xml:space="preserve">                                       _______________________ (</w:t>
      </w:r>
      <w:r w:rsidR="00F35064" w:rsidRPr="00410956">
        <w:rPr>
          <w:rFonts w:ascii="Times New Roman" w:hAnsi="Times New Roman"/>
          <w:sz w:val="28"/>
          <w:szCs w:val="28"/>
        </w:rPr>
        <w:t>В.О. Мовчан</w:t>
      </w:r>
      <w:r w:rsidRPr="00410956">
        <w:rPr>
          <w:rFonts w:ascii="Times New Roman" w:hAnsi="Times New Roman"/>
          <w:sz w:val="28"/>
          <w:szCs w:val="28"/>
        </w:rPr>
        <w:t>)</w:t>
      </w:r>
    </w:p>
    <w:p w14:paraId="1894A984" w14:textId="77777777" w:rsidR="007B3128" w:rsidRPr="00410956" w:rsidRDefault="007B3128" w:rsidP="007B3128">
      <w:pPr>
        <w:ind w:left="360"/>
        <w:rPr>
          <w:rFonts w:ascii="Times New Roman" w:hAnsi="Times New Roman"/>
          <w:sz w:val="28"/>
          <w:szCs w:val="28"/>
        </w:rPr>
      </w:pPr>
      <w:r w:rsidRPr="00410956">
        <w:rPr>
          <w:rFonts w:ascii="Times New Roman" w:hAnsi="Times New Roman"/>
        </w:rPr>
        <w:t xml:space="preserve">                                                                      (підпис)                    </w:t>
      </w:r>
      <w:r w:rsidRPr="00410956">
        <w:rPr>
          <w:rFonts w:ascii="Times New Roman" w:hAnsi="Times New Roman"/>
          <w:sz w:val="28"/>
          <w:szCs w:val="28"/>
        </w:rPr>
        <w:t>(</w:t>
      </w:r>
      <w:r w:rsidRPr="00410956">
        <w:rPr>
          <w:rFonts w:ascii="Times New Roman" w:hAnsi="Times New Roman"/>
        </w:rPr>
        <w:t xml:space="preserve">прізвище таініціали) </w:t>
      </w:r>
    </w:p>
    <w:p w14:paraId="1A37DCC3" w14:textId="77777777" w:rsidR="007B3128" w:rsidRPr="00410956" w:rsidRDefault="007B3128" w:rsidP="007B3128">
      <w:pPr>
        <w:pStyle w:val="1"/>
        <w:spacing w:before="0" w:after="0"/>
        <w:jc w:val="center"/>
        <w:rPr>
          <w:rFonts w:ascii="Times New Roman" w:hAnsi="Times New Roman"/>
          <w:bCs w:val="0"/>
          <w:color w:val="auto"/>
          <w:lang w:val="uk-UA"/>
        </w:rPr>
        <w:sectPr w:rsidR="007B3128" w:rsidRPr="00410956" w:rsidSect="00A30AC6">
          <w:pgSz w:w="11906" w:h="16838"/>
          <w:pgMar w:top="1134" w:right="850" w:bottom="1134" w:left="1701" w:header="708" w:footer="708" w:gutter="0"/>
          <w:cols w:space="708"/>
          <w:docGrid w:linePitch="360"/>
        </w:sectPr>
      </w:pPr>
    </w:p>
    <w:bookmarkEnd w:id="0"/>
    <w:p w14:paraId="6C1CD3F8" w14:textId="77777777" w:rsidR="00DE4F2F" w:rsidRPr="00410956" w:rsidRDefault="00DE4F2F" w:rsidP="00DE4F2F">
      <w:pPr>
        <w:pStyle w:val="1"/>
        <w:spacing w:before="0" w:after="0"/>
        <w:jc w:val="center"/>
        <w:rPr>
          <w:rFonts w:ascii="Times New Roman" w:hAnsi="Times New Roman"/>
          <w:bCs w:val="0"/>
          <w:color w:val="auto"/>
          <w:lang w:val="uk-UA"/>
        </w:rPr>
      </w:pPr>
      <w:r w:rsidRPr="00410956">
        <w:rPr>
          <w:rFonts w:ascii="Times New Roman" w:hAnsi="Times New Roman"/>
          <w:bCs w:val="0"/>
          <w:color w:val="auto"/>
          <w:lang w:val="uk-UA"/>
        </w:rPr>
        <w:lastRenderedPageBreak/>
        <w:t>Зміст</w:t>
      </w:r>
      <w:r>
        <w:rPr>
          <w:rFonts w:ascii="Times New Roman" w:hAnsi="Times New Roman"/>
          <w:bCs w:val="0"/>
          <w:color w:val="auto"/>
          <w:lang w:val="uk-UA"/>
        </w:rPr>
        <w:t xml:space="preserve"> </w:t>
      </w:r>
    </w:p>
    <w:p w14:paraId="28FCB49A"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sz w:val="28"/>
          <w:szCs w:val="28"/>
        </w:rPr>
        <w:t xml:space="preserve">1. </w:t>
      </w:r>
      <w:r w:rsidRPr="00410956">
        <w:rPr>
          <w:rFonts w:ascii="Times New Roman" w:hAnsi="Times New Roman"/>
          <w:bCs/>
          <w:sz w:val="28"/>
          <w:szCs w:val="28"/>
        </w:rPr>
        <w:t>ОПИС НАВЧАЛЬНОЇ ДИСЦИПЛІНИ…………………………………</w:t>
      </w:r>
      <w:r>
        <w:rPr>
          <w:rFonts w:ascii="Times New Roman" w:hAnsi="Times New Roman"/>
          <w:bCs/>
          <w:sz w:val="28"/>
          <w:szCs w:val="28"/>
        </w:rPr>
        <w:t xml:space="preserve"> 5</w:t>
      </w:r>
    </w:p>
    <w:p w14:paraId="01A933D1"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2. МЕТА ТА ЗАВДАННЯ НАВЧАЛЬНОЇ ДИСЦИПЛІНИ………………</w:t>
      </w:r>
      <w:r>
        <w:rPr>
          <w:rFonts w:ascii="Times New Roman" w:hAnsi="Times New Roman"/>
          <w:sz w:val="28"/>
          <w:szCs w:val="28"/>
        </w:rPr>
        <w:t>7</w:t>
      </w:r>
    </w:p>
    <w:p w14:paraId="5335916C"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bCs w:val="0"/>
          <w:color w:val="auto"/>
          <w:sz w:val="28"/>
          <w:szCs w:val="28"/>
          <w:lang w:val="uk-UA"/>
        </w:rPr>
        <w:t xml:space="preserve">3. </w:t>
      </w:r>
      <w:r w:rsidRPr="00410956">
        <w:rPr>
          <w:rFonts w:ascii="Times New Roman" w:hAnsi="Times New Roman"/>
          <w:b w:val="0"/>
          <w:color w:val="auto"/>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Pr>
          <w:rFonts w:ascii="Times New Roman" w:hAnsi="Times New Roman"/>
          <w:b w:val="0"/>
          <w:color w:val="auto"/>
          <w:sz w:val="28"/>
          <w:szCs w:val="28"/>
          <w:lang w:val="uk-UA"/>
        </w:rPr>
        <w:t>7</w:t>
      </w:r>
    </w:p>
    <w:p w14:paraId="4918B46D"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bCs w:val="0"/>
          <w:color w:val="auto"/>
          <w:sz w:val="28"/>
          <w:szCs w:val="28"/>
          <w:lang w:val="uk-UA"/>
        </w:rPr>
        <w:t xml:space="preserve">4. </w:t>
      </w:r>
      <w:r w:rsidRPr="00410956">
        <w:rPr>
          <w:rFonts w:ascii="Times New Roman" w:hAnsi="Times New Roman"/>
          <w:b w:val="0"/>
          <w:color w:val="auto"/>
          <w:sz w:val="28"/>
          <w:szCs w:val="28"/>
          <w:lang w:val="uk-UA"/>
        </w:rPr>
        <w:t>ПРОГРАМА НАВЧАЛЬНОЇ ДИСЦИПЛІНИ…………………………..</w:t>
      </w:r>
      <w:r>
        <w:rPr>
          <w:rFonts w:ascii="Times New Roman" w:hAnsi="Times New Roman"/>
          <w:b w:val="0"/>
          <w:color w:val="auto"/>
          <w:sz w:val="28"/>
          <w:szCs w:val="28"/>
          <w:lang w:val="uk-UA"/>
        </w:rPr>
        <w:t>9</w:t>
      </w:r>
    </w:p>
    <w:p w14:paraId="53CE96E2"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4.1. Анотація дисципліни………………………………………………….</w:t>
      </w:r>
      <w:r>
        <w:rPr>
          <w:rFonts w:ascii="Times New Roman" w:hAnsi="Times New Roman"/>
          <w:sz w:val="28"/>
          <w:szCs w:val="28"/>
        </w:rPr>
        <w:t>.</w:t>
      </w:r>
      <w:r w:rsidRPr="00410956">
        <w:rPr>
          <w:rFonts w:ascii="Times New Roman" w:hAnsi="Times New Roman"/>
          <w:sz w:val="28"/>
          <w:szCs w:val="28"/>
        </w:rPr>
        <w:t>..</w:t>
      </w:r>
      <w:r>
        <w:rPr>
          <w:rFonts w:ascii="Times New Roman" w:hAnsi="Times New Roman"/>
          <w:sz w:val="28"/>
          <w:szCs w:val="28"/>
        </w:rPr>
        <w:t>9</w:t>
      </w:r>
    </w:p>
    <w:p w14:paraId="377F3B69"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4.2. Структура навчальної дисципліни……………………………</w:t>
      </w:r>
      <w:r>
        <w:rPr>
          <w:rFonts w:ascii="Times New Roman" w:hAnsi="Times New Roman"/>
          <w:bCs/>
          <w:sz w:val="28"/>
          <w:szCs w:val="28"/>
        </w:rPr>
        <w:t>…….…10</w:t>
      </w:r>
    </w:p>
    <w:p w14:paraId="271706C9"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4.2.1. Тематичний план………………………………………………...</w:t>
      </w:r>
      <w:r>
        <w:rPr>
          <w:rFonts w:ascii="Times New Roman" w:hAnsi="Times New Roman"/>
          <w:bCs/>
          <w:sz w:val="28"/>
          <w:szCs w:val="28"/>
        </w:rPr>
        <w:t>.......10</w:t>
      </w:r>
    </w:p>
    <w:p w14:paraId="396C061E"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kern w:val="36"/>
          <w:sz w:val="28"/>
          <w:szCs w:val="28"/>
        </w:rPr>
        <w:t>4.2.2. Навчально-методична картка дисципліни……………………</w:t>
      </w:r>
      <w:r>
        <w:rPr>
          <w:rFonts w:ascii="Times New Roman" w:hAnsi="Times New Roman"/>
          <w:bCs/>
          <w:kern w:val="36"/>
          <w:sz w:val="28"/>
          <w:szCs w:val="28"/>
        </w:rPr>
        <w:t>……</w:t>
      </w:r>
      <w:r w:rsidRPr="00410956">
        <w:rPr>
          <w:rFonts w:ascii="Times New Roman" w:hAnsi="Times New Roman"/>
          <w:bCs/>
          <w:kern w:val="36"/>
          <w:sz w:val="28"/>
          <w:szCs w:val="28"/>
        </w:rPr>
        <w:t>.</w:t>
      </w:r>
      <w:r>
        <w:rPr>
          <w:rFonts w:ascii="Times New Roman" w:hAnsi="Times New Roman"/>
          <w:bCs/>
          <w:kern w:val="36"/>
          <w:sz w:val="28"/>
          <w:szCs w:val="28"/>
        </w:rPr>
        <w:t>12</w:t>
      </w:r>
    </w:p>
    <w:p w14:paraId="0033701D"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4.3. Форми організації занять……………………………………………</w:t>
      </w:r>
      <w:r>
        <w:rPr>
          <w:rFonts w:ascii="Times New Roman" w:hAnsi="Times New Roman"/>
          <w:bCs/>
          <w:sz w:val="28"/>
          <w:szCs w:val="28"/>
        </w:rPr>
        <w:t>…14</w:t>
      </w:r>
    </w:p>
    <w:p w14:paraId="5060B963" w14:textId="77777777" w:rsidR="00DE4F2F" w:rsidRPr="00410956" w:rsidRDefault="00DE4F2F" w:rsidP="00DE4F2F">
      <w:pPr>
        <w:spacing w:after="0" w:line="240" w:lineRule="auto"/>
        <w:jc w:val="both"/>
        <w:rPr>
          <w:rFonts w:ascii="Times New Roman" w:hAnsi="Times New Roman"/>
          <w:sz w:val="28"/>
          <w:szCs w:val="28"/>
        </w:rPr>
      </w:pPr>
      <w:r w:rsidRPr="00410956">
        <w:rPr>
          <w:rFonts w:ascii="Times New Roman" w:hAnsi="Times New Roman"/>
          <w:sz w:val="28"/>
          <w:szCs w:val="28"/>
        </w:rPr>
        <w:t>4.3.1. Теми семінарських</w:t>
      </w:r>
      <w:r>
        <w:rPr>
          <w:rFonts w:ascii="Times New Roman" w:hAnsi="Times New Roman"/>
          <w:sz w:val="28"/>
          <w:szCs w:val="28"/>
        </w:rPr>
        <w:t xml:space="preserve">/практичних </w:t>
      </w:r>
      <w:r w:rsidRPr="00410956">
        <w:rPr>
          <w:rFonts w:ascii="Times New Roman" w:hAnsi="Times New Roman"/>
          <w:sz w:val="28"/>
          <w:szCs w:val="28"/>
        </w:rPr>
        <w:t xml:space="preserve"> занять………………</w:t>
      </w:r>
      <w:r>
        <w:rPr>
          <w:rFonts w:ascii="Times New Roman" w:hAnsi="Times New Roman"/>
          <w:sz w:val="28"/>
          <w:szCs w:val="28"/>
        </w:rPr>
        <w:t>..</w:t>
      </w:r>
      <w:r w:rsidRPr="00410956">
        <w:rPr>
          <w:rFonts w:ascii="Times New Roman" w:hAnsi="Times New Roman"/>
          <w:sz w:val="28"/>
          <w:szCs w:val="28"/>
        </w:rPr>
        <w:t>……………</w:t>
      </w:r>
      <w:r>
        <w:rPr>
          <w:rFonts w:ascii="Times New Roman" w:hAnsi="Times New Roman"/>
          <w:sz w:val="28"/>
          <w:szCs w:val="28"/>
        </w:rPr>
        <w:t>14</w:t>
      </w:r>
    </w:p>
    <w:p w14:paraId="29B4F54B" w14:textId="77777777" w:rsidR="00DE4F2F" w:rsidRPr="00410956" w:rsidRDefault="00DE4F2F" w:rsidP="00DE4F2F">
      <w:pPr>
        <w:pStyle w:val="2"/>
        <w:spacing w:before="0" w:after="0"/>
        <w:rPr>
          <w:rFonts w:ascii="Times New Roman" w:hAnsi="Times New Roman"/>
          <w:b w:val="0"/>
          <w:i w:val="0"/>
          <w:color w:val="auto"/>
          <w:lang w:val="uk-UA"/>
        </w:rPr>
      </w:pPr>
      <w:r w:rsidRPr="001348B5">
        <w:rPr>
          <w:rFonts w:ascii="Times New Roman" w:hAnsi="Times New Roman"/>
          <w:b w:val="0"/>
          <w:i w:val="0"/>
          <w:color w:val="auto"/>
          <w:lang w:val="uk-UA"/>
        </w:rPr>
        <w:t>4.3.</w:t>
      </w:r>
      <w:r>
        <w:rPr>
          <w:rFonts w:ascii="Times New Roman" w:hAnsi="Times New Roman"/>
          <w:b w:val="0"/>
          <w:i w:val="0"/>
          <w:color w:val="auto"/>
          <w:lang w:val="uk-UA"/>
        </w:rPr>
        <w:t>2</w:t>
      </w:r>
      <w:r w:rsidRPr="001348B5">
        <w:rPr>
          <w:rFonts w:ascii="Times New Roman" w:hAnsi="Times New Roman"/>
          <w:b w:val="0"/>
          <w:i w:val="0"/>
          <w:color w:val="auto"/>
          <w:lang w:val="uk-UA"/>
        </w:rPr>
        <w:t>. Індивідуальна навчально-дослідна робота………………………….</w:t>
      </w:r>
      <w:r>
        <w:rPr>
          <w:rFonts w:ascii="Times New Roman" w:hAnsi="Times New Roman"/>
          <w:b w:val="0"/>
          <w:i w:val="0"/>
          <w:color w:val="auto"/>
          <w:lang w:val="uk-UA"/>
        </w:rPr>
        <w:t>15</w:t>
      </w:r>
    </w:p>
    <w:p w14:paraId="1E32F672" w14:textId="77777777" w:rsidR="00DE4F2F" w:rsidRPr="00410956" w:rsidRDefault="00DE4F2F" w:rsidP="00DE4F2F">
      <w:pPr>
        <w:spacing w:after="0" w:line="240" w:lineRule="auto"/>
        <w:rPr>
          <w:rFonts w:ascii="Times New Roman" w:hAnsi="Times New Roman"/>
          <w:sz w:val="28"/>
          <w:szCs w:val="28"/>
        </w:rPr>
      </w:pPr>
      <w:r>
        <w:rPr>
          <w:rFonts w:ascii="Times New Roman" w:hAnsi="Times New Roman"/>
          <w:sz w:val="28"/>
          <w:szCs w:val="28"/>
        </w:rPr>
        <w:t>4.3.3</w:t>
      </w:r>
      <w:r w:rsidRPr="00410956">
        <w:rPr>
          <w:rFonts w:ascii="Times New Roman" w:hAnsi="Times New Roman"/>
          <w:sz w:val="28"/>
          <w:szCs w:val="28"/>
        </w:rPr>
        <w:t>. Теми самостійної роботи студентів……………………………</w:t>
      </w:r>
      <w:r>
        <w:rPr>
          <w:rFonts w:ascii="Times New Roman" w:hAnsi="Times New Roman"/>
          <w:sz w:val="28"/>
          <w:szCs w:val="28"/>
        </w:rPr>
        <w:t>…….20</w:t>
      </w:r>
    </w:p>
    <w:p w14:paraId="24252FBC"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bCs w:val="0"/>
          <w:color w:val="auto"/>
          <w:sz w:val="28"/>
          <w:szCs w:val="28"/>
          <w:lang w:val="uk-UA"/>
        </w:rPr>
        <w:t xml:space="preserve">5. </w:t>
      </w:r>
      <w:r w:rsidRPr="00410956">
        <w:rPr>
          <w:rFonts w:ascii="Times New Roman" w:hAnsi="Times New Roman"/>
          <w:b w:val="0"/>
          <w:color w:val="auto"/>
          <w:sz w:val="28"/>
          <w:szCs w:val="28"/>
          <w:lang w:val="uk-UA"/>
        </w:rPr>
        <w:t>МЕТОДИ НАВЧАННЯ…………………………………………………</w:t>
      </w:r>
      <w:r>
        <w:rPr>
          <w:rFonts w:ascii="Times New Roman" w:hAnsi="Times New Roman"/>
          <w:b w:val="0"/>
          <w:color w:val="auto"/>
          <w:sz w:val="28"/>
          <w:szCs w:val="28"/>
          <w:lang w:val="uk-UA"/>
        </w:rPr>
        <w:t>...22</w:t>
      </w:r>
    </w:p>
    <w:p w14:paraId="41A4FB3D"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 xml:space="preserve">5.1. Методи організації та здійснення навчально-пізнавальної </w:t>
      </w:r>
    </w:p>
    <w:p w14:paraId="714738FC"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bCs/>
          <w:sz w:val="28"/>
          <w:szCs w:val="28"/>
        </w:rPr>
        <w:t>діяльності…………………………………………………………………</w:t>
      </w:r>
      <w:r>
        <w:rPr>
          <w:rFonts w:ascii="Times New Roman" w:hAnsi="Times New Roman"/>
          <w:bCs/>
          <w:sz w:val="28"/>
          <w:szCs w:val="28"/>
        </w:rPr>
        <w:t>..</w:t>
      </w:r>
      <w:r w:rsidRPr="00410956">
        <w:rPr>
          <w:rFonts w:ascii="Times New Roman" w:hAnsi="Times New Roman"/>
          <w:bCs/>
          <w:sz w:val="28"/>
          <w:szCs w:val="28"/>
        </w:rPr>
        <w:t>.</w:t>
      </w:r>
      <w:r>
        <w:rPr>
          <w:rFonts w:ascii="Times New Roman" w:hAnsi="Times New Roman"/>
          <w:bCs/>
          <w:sz w:val="28"/>
          <w:szCs w:val="28"/>
        </w:rPr>
        <w:t>..22</w:t>
      </w:r>
    </w:p>
    <w:p w14:paraId="546215FB"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5.2. Методи стимулювання інтересу до навчання і мотивації навчально-пізнавальної діяльності………………………………………</w:t>
      </w:r>
      <w:r>
        <w:rPr>
          <w:rFonts w:ascii="Times New Roman" w:hAnsi="Times New Roman"/>
          <w:bCs/>
          <w:sz w:val="28"/>
          <w:szCs w:val="28"/>
        </w:rPr>
        <w:t>……………...22</w:t>
      </w:r>
    </w:p>
    <w:p w14:paraId="51F21087"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5.3. Інклюзивні методи навчання…………………………………………</w:t>
      </w:r>
      <w:r>
        <w:rPr>
          <w:rFonts w:ascii="Times New Roman" w:hAnsi="Times New Roman"/>
          <w:bCs/>
          <w:sz w:val="28"/>
          <w:szCs w:val="28"/>
        </w:rPr>
        <w:t>…22</w:t>
      </w:r>
    </w:p>
    <w:p w14:paraId="4E70FCC9"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bCs w:val="0"/>
          <w:color w:val="auto"/>
          <w:sz w:val="28"/>
          <w:szCs w:val="28"/>
          <w:lang w:val="uk-UA"/>
        </w:rPr>
        <w:t xml:space="preserve">6. </w:t>
      </w:r>
      <w:r w:rsidRPr="00410956">
        <w:rPr>
          <w:rFonts w:ascii="Times New Roman" w:hAnsi="Times New Roman"/>
          <w:b w:val="0"/>
          <w:color w:val="auto"/>
          <w:sz w:val="28"/>
          <w:szCs w:val="28"/>
          <w:lang w:val="uk-UA"/>
        </w:rPr>
        <w:t xml:space="preserve">СИСТЕМА ОЦІНЮВАННЯ НАВЧАЛЬНИХ ДОСЯГНЕНЬ </w:t>
      </w:r>
    </w:p>
    <w:p w14:paraId="5F9E7A84"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color w:val="auto"/>
          <w:sz w:val="28"/>
          <w:szCs w:val="28"/>
          <w:lang w:val="uk-UA"/>
        </w:rPr>
        <w:t>ЗДОБУВАЧІВ ВИЩОЇ ОСВІТИ……………………………………………</w:t>
      </w:r>
      <w:r>
        <w:rPr>
          <w:rFonts w:ascii="Times New Roman" w:hAnsi="Times New Roman"/>
          <w:b w:val="0"/>
          <w:color w:val="auto"/>
          <w:sz w:val="28"/>
          <w:szCs w:val="28"/>
          <w:lang w:val="uk-UA"/>
        </w:rPr>
        <w:t>23</w:t>
      </w:r>
    </w:p>
    <w:p w14:paraId="5DCF0F70" w14:textId="77777777" w:rsidR="00DE4F2F"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6.1. Загальні критерії оцінювання навчальних досягнень студентів……</w:t>
      </w:r>
      <w:r>
        <w:rPr>
          <w:rFonts w:ascii="Times New Roman" w:hAnsi="Times New Roman"/>
          <w:sz w:val="28"/>
          <w:szCs w:val="28"/>
        </w:rPr>
        <w:t>..24</w:t>
      </w:r>
    </w:p>
    <w:p w14:paraId="6B9034B2"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 xml:space="preserve">6.2. Система оцінювання роботи студентів упродовж </w:t>
      </w:r>
    </w:p>
    <w:p w14:paraId="164277EB"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сем</w:t>
      </w:r>
      <w:r>
        <w:rPr>
          <w:rFonts w:ascii="Times New Roman" w:hAnsi="Times New Roman"/>
          <w:sz w:val="28"/>
          <w:szCs w:val="28"/>
        </w:rPr>
        <w:t>естру………………………………………………………………………25</w:t>
      </w:r>
    </w:p>
    <w:p w14:paraId="0EFF318A"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6.3. Оцінка за теоретичний і практичний курс: шкала оцінювання національн</w:t>
      </w:r>
      <w:r>
        <w:rPr>
          <w:rFonts w:ascii="Times New Roman" w:hAnsi="Times New Roman"/>
          <w:bCs/>
          <w:sz w:val="28"/>
          <w:szCs w:val="28"/>
        </w:rPr>
        <w:t>а та ECTS…………………………………………………………27</w:t>
      </w:r>
    </w:p>
    <w:p w14:paraId="6F1C3354"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6.4. Оцінка за екзамен: шкала оцінювання національна та ECTS………</w:t>
      </w:r>
      <w:r>
        <w:rPr>
          <w:rFonts w:ascii="Times New Roman" w:hAnsi="Times New Roman"/>
          <w:bCs/>
          <w:sz w:val="28"/>
          <w:szCs w:val="28"/>
        </w:rPr>
        <w:t>..27</w:t>
      </w:r>
    </w:p>
    <w:p w14:paraId="27EA0033"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 xml:space="preserve">6.5. Загальна оцінка з дисципліни: шкала оцінювання національна </w:t>
      </w:r>
    </w:p>
    <w:p w14:paraId="5716608B" w14:textId="77777777" w:rsidR="00DE4F2F" w:rsidRPr="00410956" w:rsidRDefault="00DE4F2F" w:rsidP="00DE4F2F">
      <w:pPr>
        <w:spacing w:after="0" w:line="240" w:lineRule="auto"/>
        <w:rPr>
          <w:rFonts w:ascii="Times New Roman" w:hAnsi="Times New Roman"/>
          <w:bCs/>
          <w:sz w:val="28"/>
          <w:szCs w:val="28"/>
        </w:rPr>
      </w:pPr>
      <w:r w:rsidRPr="00410956">
        <w:rPr>
          <w:rFonts w:ascii="Times New Roman" w:hAnsi="Times New Roman"/>
          <w:bCs/>
          <w:sz w:val="28"/>
          <w:szCs w:val="28"/>
        </w:rPr>
        <w:t>та ECTS………………………………………………………………………</w:t>
      </w:r>
      <w:r>
        <w:rPr>
          <w:rFonts w:ascii="Times New Roman" w:hAnsi="Times New Roman"/>
          <w:bCs/>
          <w:sz w:val="28"/>
          <w:szCs w:val="28"/>
        </w:rPr>
        <w:t>..28</w:t>
      </w:r>
    </w:p>
    <w:p w14:paraId="1082A14C"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6.6. Розподіл балів, які отримують студенти………………………………</w:t>
      </w:r>
      <w:r>
        <w:rPr>
          <w:rFonts w:ascii="Times New Roman" w:hAnsi="Times New Roman"/>
          <w:sz w:val="28"/>
          <w:szCs w:val="28"/>
        </w:rPr>
        <w:t>.28</w:t>
      </w:r>
    </w:p>
    <w:p w14:paraId="7E728A31" w14:textId="77777777" w:rsidR="00DE4F2F" w:rsidRPr="00410956" w:rsidRDefault="00DE4F2F" w:rsidP="00DE4F2F">
      <w:pPr>
        <w:spacing w:after="0" w:line="240" w:lineRule="auto"/>
        <w:rPr>
          <w:rFonts w:ascii="Times New Roman" w:hAnsi="Times New Roman"/>
          <w:sz w:val="28"/>
          <w:szCs w:val="28"/>
        </w:rPr>
      </w:pPr>
      <w:r w:rsidRPr="00410956">
        <w:rPr>
          <w:rFonts w:ascii="Times New Roman" w:hAnsi="Times New Roman"/>
          <w:sz w:val="28"/>
          <w:szCs w:val="28"/>
        </w:rPr>
        <w:t xml:space="preserve">6.7. Орієнтовний перелік питань до </w:t>
      </w:r>
      <w:r>
        <w:rPr>
          <w:rFonts w:ascii="Times New Roman" w:hAnsi="Times New Roman"/>
          <w:sz w:val="28"/>
          <w:szCs w:val="28"/>
        </w:rPr>
        <w:t>іспиту…………………………………28</w:t>
      </w:r>
    </w:p>
    <w:p w14:paraId="0B2C72BD"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bCs w:val="0"/>
          <w:color w:val="auto"/>
          <w:sz w:val="28"/>
          <w:szCs w:val="28"/>
          <w:lang w:val="uk-UA"/>
        </w:rPr>
        <w:t xml:space="preserve">7. </w:t>
      </w:r>
      <w:r w:rsidRPr="00410956">
        <w:rPr>
          <w:rFonts w:ascii="Times New Roman" w:hAnsi="Times New Roman"/>
          <w:b w:val="0"/>
          <w:color w:val="auto"/>
          <w:sz w:val="28"/>
          <w:szCs w:val="28"/>
          <w:lang w:val="uk-UA"/>
        </w:rPr>
        <w:t>МЕТОДИЧНЕ ЗАБЕЗПЕЧЕННЯ…………………………………………</w:t>
      </w:r>
      <w:r>
        <w:rPr>
          <w:rFonts w:ascii="Times New Roman" w:hAnsi="Times New Roman"/>
          <w:b w:val="0"/>
          <w:color w:val="auto"/>
          <w:sz w:val="28"/>
          <w:szCs w:val="28"/>
          <w:lang w:val="uk-UA"/>
        </w:rPr>
        <w:t>.31</w:t>
      </w:r>
    </w:p>
    <w:p w14:paraId="433A76BB" w14:textId="77777777" w:rsidR="00DE4F2F" w:rsidRPr="00410956" w:rsidRDefault="00DE4F2F" w:rsidP="00DE4F2F">
      <w:pPr>
        <w:tabs>
          <w:tab w:val="left" w:pos="2030"/>
          <w:tab w:val="left" w:pos="10065"/>
        </w:tabs>
        <w:spacing w:after="0" w:line="240" w:lineRule="auto"/>
        <w:rPr>
          <w:rFonts w:ascii="Times New Roman" w:hAnsi="Times New Roman"/>
          <w:sz w:val="28"/>
          <w:szCs w:val="28"/>
        </w:rPr>
      </w:pPr>
      <w:r w:rsidRPr="00410956">
        <w:rPr>
          <w:rFonts w:ascii="Times New Roman" w:hAnsi="Times New Roman"/>
          <w:sz w:val="28"/>
          <w:szCs w:val="28"/>
        </w:rPr>
        <w:t xml:space="preserve">7.1. Навчально-методичні аудіо- і відеоматеріали, у т.ч. для студентів </w:t>
      </w:r>
    </w:p>
    <w:p w14:paraId="34E9B502" w14:textId="77777777" w:rsidR="00DE4F2F" w:rsidRPr="00410956" w:rsidRDefault="00DE4F2F" w:rsidP="00DE4F2F">
      <w:pPr>
        <w:tabs>
          <w:tab w:val="left" w:pos="2030"/>
          <w:tab w:val="left" w:pos="10065"/>
        </w:tabs>
        <w:spacing w:after="0" w:line="240" w:lineRule="auto"/>
        <w:rPr>
          <w:rFonts w:ascii="Times New Roman" w:hAnsi="Times New Roman"/>
          <w:sz w:val="28"/>
          <w:szCs w:val="28"/>
        </w:rPr>
      </w:pPr>
      <w:r w:rsidRPr="00410956">
        <w:rPr>
          <w:rFonts w:ascii="Times New Roman" w:hAnsi="Times New Roman"/>
          <w:sz w:val="28"/>
          <w:szCs w:val="28"/>
        </w:rPr>
        <w:t>з інвалідністю………………………………………………………………….</w:t>
      </w:r>
      <w:r>
        <w:rPr>
          <w:rFonts w:ascii="Times New Roman" w:hAnsi="Times New Roman"/>
          <w:sz w:val="28"/>
          <w:szCs w:val="28"/>
        </w:rPr>
        <w:t>33</w:t>
      </w:r>
    </w:p>
    <w:p w14:paraId="04D1D5BD"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color w:val="auto"/>
          <w:sz w:val="28"/>
          <w:szCs w:val="28"/>
          <w:lang w:val="uk-UA"/>
        </w:rPr>
        <w:t>7.2. Глосарій (термінологічний словник)……………………………………</w:t>
      </w:r>
      <w:r>
        <w:rPr>
          <w:rFonts w:ascii="Times New Roman" w:hAnsi="Times New Roman"/>
          <w:b w:val="0"/>
          <w:color w:val="auto"/>
          <w:sz w:val="28"/>
          <w:szCs w:val="28"/>
          <w:lang w:val="uk-UA"/>
        </w:rPr>
        <w:t>34</w:t>
      </w:r>
    </w:p>
    <w:p w14:paraId="01015622" w14:textId="77777777" w:rsidR="00DE4F2F" w:rsidRPr="00410956" w:rsidRDefault="00DE4F2F" w:rsidP="00DE4F2F">
      <w:pPr>
        <w:pStyle w:val="1"/>
        <w:spacing w:before="0" w:after="0"/>
        <w:rPr>
          <w:rFonts w:ascii="Times New Roman" w:hAnsi="Times New Roman"/>
          <w:b w:val="0"/>
          <w:color w:val="auto"/>
          <w:sz w:val="28"/>
          <w:szCs w:val="28"/>
          <w:lang w:val="uk-UA"/>
        </w:rPr>
      </w:pPr>
      <w:r w:rsidRPr="00410956">
        <w:rPr>
          <w:rFonts w:ascii="Times New Roman" w:hAnsi="Times New Roman"/>
          <w:b w:val="0"/>
          <w:color w:val="auto"/>
          <w:sz w:val="28"/>
          <w:szCs w:val="28"/>
          <w:lang w:val="uk-UA"/>
        </w:rPr>
        <w:t>7.3. Рекомендован</w:t>
      </w:r>
      <w:r>
        <w:rPr>
          <w:rFonts w:ascii="Times New Roman" w:hAnsi="Times New Roman"/>
          <w:b w:val="0"/>
          <w:color w:val="auto"/>
          <w:sz w:val="28"/>
          <w:szCs w:val="28"/>
          <w:lang w:val="uk-UA"/>
        </w:rPr>
        <w:t>а література……………………………………………….</w:t>
      </w:r>
      <w:r w:rsidR="000935EA">
        <w:rPr>
          <w:rFonts w:ascii="Times New Roman" w:hAnsi="Times New Roman"/>
          <w:b w:val="0"/>
          <w:color w:val="auto"/>
          <w:sz w:val="28"/>
          <w:szCs w:val="28"/>
          <w:lang w:val="uk-UA"/>
        </w:rPr>
        <w:t>.</w:t>
      </w:r>
      <w:r>
        <w:rPr>
          <w:rFonts w:ascii="Times New Roman" w:hAnsi="Times New Roman"/>
          <w:b w:val="0"/>
          <w:color w:val="auto"/>
          <w:sz w:val="28"/>
          <w:szCs w:val="28"/>
          <w:lang w:val="uk-UA"/>
        </w:rPr>
        <w:t>4</w:t>
      </w:r>
      <w:r w:rsidR="000935EA">
        <w:rPr>
          <w:rFonts w:ascii="Times New Roman" w:hAnsi="Times New Roman"/>
          <w:b w:val="0"/>
          <w:color w:val="auto"/>
          <w:sz w:val="28"/>
          <w:szCs w:val="28"/>
          <w:lang w:val="uk-UA"/>
        </w:rPr>
        <w:t>2</w:t>
      </w:r>
    </w:p>
    <w:p w14:paraId="2B51F8BF" w14:textId="77777777" w:rsidR="00DE4F2F" w:rsidRPr="00BF5793" w:rsidRDefault="00DE4F2F" w:rsidP="00DE4F2F">
      <w:r w:rsidRPr="00BF5793">
        <w:rPr>
          <w:rFonts w:ascii="Times New Roman" w:hAnsi="Times New Roman"/>
          <w:bCs/>
          <w:sz w:val="28"/>
          <w:szCs w:val="28"/>
        </w:rPr>
        <w:t xml:space="preserve">8. </w:t>
      </w:r>
      <w:r w:rsidRPr="00BF5793">
        <w:rPr>
          <w:rFonts w:ascii="Times New Roman" w:hAnsi="Times New Roman"/>
          <w:sz w:val="28"/>
          <w:szCs w:val="28"/>
        </w:rPr>
        <w:t>МАТЕРІАЛЬНО-ТЕХНІЧНЕ ЗАБЕЗПЕЧЕННЯ ДИСЦИПЛІНИ………</w:t>
      </w:r>
      <w:r>
        <w:rPr>
          <w:rFonts w:ascii="Times New Roman" w:hAnsi="Times New Roman"/>
          <w:sz w:val="28"/>
          <w:szCs w:val="28"/>
        </w:rPr>
        <w:t>4</w:t>
      </w:r>
      <w:r w:rsidR="000935EA">
        <w:rPr>
          <w:rFonts w:ascii="Times New Roman" w:hAnsi="Times New Roman"/>
          <w:sz w:val="28"/>
          <w:szCs w:val="28"/>
        </w:rPr>
        <w:t>3</w:t>
      </w:r>
    </w:p>
    <w:p w14:paraId="02C0792E" w14:textId="77777777" w:rsidR="00B95410" w:rsidRDefault="00B95410" w:rsidP="00B95410">
      <w:pPr>
        <w:rPr>
          <w:lang w:eastAsia="en-US"/>
        </w:rPr>
      </w:pPr>
    </w:p>
    <w:p w14:paraId="2CF584C2" w14:textId="77777777" w:rsidR="00B95410" w:rsidRPr="00B95410" w:rsidRDefault="00B95410" w:rsidP="00B95410">
      <w:pPr>
        <w:rPr>
          <w:lang w:eastAsia="en-US"/>
        </w:rPr>
        <w:sectPr w:rsidR="00B95410" w:rsidRPr="00B95410" w:rsidSect="00A30AC6">
          <w:pgSz w:w="11906" w:h="16838"/>
          <w:pgMar w:top="1134" w:right="850" w:bottom="1134" w:left="1701" w:header="708" w:footer="708" w:gutter="0"/>
          <w:cols w:space="708"/>
          <w:docGrid w:linePitch="360"/>
        </w:sectPr>
      </w:pPr>
    </w:p>
    <w:p w14:paraId="61F2DAA9" w14:textId="77777777" w:rsidR="007B3128" w:rsidRPr="00410956" w:rsidRDefault="007B3128" w:rsidP="007B3128">
      <w:pPr>
        <w:pStyle w:val="1"/>
        <w:spacing w:before="0" w:after="240"/>
        <w:ind w:left="357"/>
        <w:jc w:val="center"/>
        <w:rPr>
          <w:rFonts w:ascii="Times New Roman" w:hAnsi="Times New Roman"/>
          <w:bCs w:val="0"/>
          <w:color w:val="auto"/>
          <w:sz w:val="28"/>
          <w:szCs w:val="28"/>
          <w:lang w:val="uk-UA"/>
        </w:rPr>
      </w:pPr>
      <w:r w:rsidRPr="00410956">
        <w:rPr>
          <w:rFonts w:ascii="Times New Roman" w:hAnsi="Times New Roman"/>
          <w:bCs w:val="0"/>
          <w:color w:val="auto"/>
          <w:sz w:val="28"/>
          <w:szCs w:val="28"/>
          <w:lang w:val="uk-UA"/>
        </w:rPr>
        <w:lastRenderedPageBreak/>
        <w:t>1. ОПИС НАВЧАЛЬНОЇ ДИСЦИПЛІНИ</w:t>
      </w:r>
      <w:bookmarkEnd w:id="1"/>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7B3128" w:rsidRPr="00410956" w14:paraId="636F7CD8" w14:textId="77777777" w:rsidTr="00A30AC6">
        <w:trPr>
          <w:trHeight w:val="803"/>
        </w:trPr>
        <w:tc>
          <w:tcPr>
            <w:tcW w:w="2896" w:type="dxa"/>
            <w:vMerge w:val="restart"/>
            <w:vAlign w:val="center"/>
          </w:tcPr>
          <w:p w14:paraId="3CBB65DD" w14:textId="77777777" w:rsidR="007B3128" w:rsidRPr="00410956" w:rsidRDefault="007B3128" w:rsidP="008A240B">
            <w:pPr>
              <w:spacing w:after="0"/>
              <w:jc w:val="center"/>
              <w:rPr>
                <w:rFonts w:ascii="Times New Roman" w:hAnsi="Times New Roman"/>
                <w:b/>
                <w:sz w:val="28"/>
                <w:szCs w:val="28"/>
              </w:rPr>
            </w:pPr>
            <w:r w:rsidRPr="00410956">
              <w:rPr>
                <w:rFonts w:ascii="Times New Roman" w:hAnsi="Times New Roman"/>
                <w:b/>
                <w:sz w:val="28"/>
                <w:szCs w:val="28"/>
              </w:rPr>
              <w:t xml:space="preserve">Найменування показників </w:t>
            </w:r>
          </w:p>
        </w:tc>
        <w:tc>
          <w:tcPr>
            <w:tcW w:w="3262" w:type="dxa"/>
            <w:vMerge w:val="restart"/>
            <w:vAlign w:val="center"/>
          </w:tcPr>
          <w:p w14:paraId="7C3FB6FC" w14:textId="77777777" w:rsidR="007B3128" w:rsidRPr="00410956" w:rsidRDefault="007B3128" w:rsidP="008A240B">
            <w:pPr>
              <w:spacing w:after="0"/>
              <w:jc w:val="center"/>
              <w:rPr>
                <w:rFonts w:ascii="Times New Roman" w:hAnsi="Times New Roman"/>
                <w:b/>
                <w:sz w:val="28"/>
                <w:szCs w:val="28"/>
              </w:rPr>
            </w:pPr>
            <w:r w:rsidRPr="00410956">
              <w:rPr>
                <w:rFonts w:ascii="Times New Roman" w:hAnsi="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335BCA5F" w14:textId="77777777" w:rsidR="007B3128" w:rsidRPr="00410956" w:rsidRDefault="007B3128" w:rsidP="008A240B">
            <w:pPr>
              <w:spacing w:after="0"/>
              <w:jc w:val="center"/>
              <w:rPr>
                <w:rFonts w:ascii="Times New Roman" w:hAnsi="Times New Roman"/>
                <w:b/>
                <w:sz w:val="28"/>
                <w:szCs w:val="28"/>
              </w:rPr>
            </w:pPr>
            <w:r w:rsidRPr="00410956">
              <w:rPr>
                <w:rFonts w:ascii="Times New Roman" w:hAnsi="Times New Roman"/>
                <w:b/>
                <w:sz w:val="28"/>
                <w:szCs w:val="28"/>
              </w:rPr>
              <w:t>Характеристика навчальної дисципліни</w:t>
            </w:r>
          </w:p>
        </w:tc>
      </w:tr>
      <w:tr w:rsidR="007B3128" w:rsidRPr="00410956" w14:paraId="671426B6" w14:textId="77777777" w:rsidTr="00A30AC6">
        <w:trPr>
          <w:trHeight w:val="549"/>
        </w:trPr>
        <w:tc>
          <w:tcPr>
            <w:tcW w:w="2896" w:type="dxa"/>
            <w:vMerge/>
            <w:vAlign w:val="center"/>
          </w:tcPr>
          <w:p w14:paraId="47155E9C" w14:textId="77777777" w:rsidR="007B3128" w:rsidRPr="00410956" w:rsidRDefault="007B3128" w:rsidP="008A240B">
            <w:pPr>
              <w:spacing w:after="0"/>
              <w:jc w:val="center"/>
              <w:rPr>
                <w:rFonts w:ascii="Times New Roman" w:hAnsi="Times New Roman"/>
                <w:b/>
                <w:sz w:val="28"/>
                <w:szCs w:val="28"/>
              </w:rPr>
            </w:pPr>
          </w:p>
        </w:tc>
        <w:tc>
          <w:tcPr>
            <w:tcW w:w="3262" w:type="dxa"/>
            <w:vMerge/>
            <w:vAlign w:val="center"/>
          </w:tcPr>
          <w:p w14:paraId="19DB4EFB" w14:textId="77777777" w:rsidR="007B3128" w:rsidRPr="00410956" w:rsidRDefault="007B3128" w:rsidP="008A240B">
            <w:pPr>
              <w:spacing w:after="0"/>
              <w:jc w:val="center"/>
              <w:rPr>
                <w:rFonts w:ascii="Times New Roman" w:hAnsi="Times New Roman"/>
                <w:b/>
                <w:sz w:val="28"/>
                <w:szCs w:val="28"/>
              </w:rPr>
            </w:pPr>
          </w:p>
        </w:tc>
        <w:tc>
          <w:tcPr>
            <w:tcW w:w="1620" w:type="dxa"/>
          </w:tcPr>
          <w:p w14:paraId="0D71B187" w14:textId="77777777" w:rsidR="007B3128" w:rsidRPr="00410956" w:rsidRDefault="007B3128" w:rsidP="008A240B">
            <w:pPr>
              <w:spacing w:after="0"/>
              <w:jc w:val="center"/>
              <w:rPr>
                <w:rFonts w:ascii="Times New Roman" w:hAnsi="Times New Roman"/>
                <w:b/>
                <w:i/>
                <w:sz w:val="28"/>
                <w:szCs w:val="28"/>
              </w:rPr>
            </w:pPr>
            <w:r w:rsidRPr="00410956">
              <w:rPr>
                <w:rFonts w:ascii="Times New Roman" w:hAnsi="Times New Roman"/>
                <w:b/>
                <w:i/>
                <w:sz w:val="28"/>
                <w:szCs w:val="28"/>
              </w:rPr>
              <w:t>денна форма навчання</w:t>
            </w:r>
          </w:p>
        </w:tc>
        <w:tc>
          <w:tcPr>
            <w:tcW w:w="1800" w:type="dxa"/>
          </w:tcPr>
          <w:p w14:paraId="5DB44050" w14:textId="77777777" w:rsidR="007B3128" w:rsidRPr="00410956" w:rsidRDefault="007B3128" w:rsidP="008A240B">
            <w:pPr>
              <w:spacing w:after="0"/>
              <w:jc w:val="center"/>
              <w:rPr>
                <w:rFonts w:ascii="Times New Roman" w:hAnsi="Times New Roman"/>
                <w:b/>
                <w:i/>
                <w:sz w:val="28"/>
                <w:szCs w:val="28"/>
              </w:rPr>
            </w:pPr>
            <w:r w:rsidRPr="00410956">
              <w:rPr>
                <w:rFonts w:ascii="Times New Roman" w:hAnsi="Times New Roman"/>
                <w:b/>
                <w:i/>
                <w:sz w:val="28"/>
                <w:szCs w:val="28"/>
              </w:rPr>
              <w:t>заочна форма навчання</w:t>
            </w:r>
          </w:p>
        </w:tc>
      </w:tr>
      <w:tr w:rsidR="007B3128" w:rsidRPr="00410956" w14:paraId="7B881522" w14:textId="77777777" w:rsidTr="00A30AC6">
        <w:trPr>
          <w:trHeight w:val="409"/>
        </w:trPr>
        <w:tc>
          <w:tcPr>
            <w:tcW w:w="2896" w:type="dxa"/>
            <w:vMerge w:val="restart"/>
            <w:vAlign w:val="center"/>
          </w:tcPr>
          <w:p w14:paraId="0B1DF24E" w14:textId="77777777" w:rsidR="007B3128" w:rsidRPr="00AA4F17" w:rsidRDefault="007B3128" w:rsidP="00AA4F17">
            <w:pPr>
              <w:rPr>
                <w:rFonts w:ascii="Times New Roman" w:hAnsi="Times New Roman"/>
                <w:sz w:val="28"/>
                <w:szCs w:val="28"/>
                <w:lang w:val="en-US"/>
              </w:rPr>
            </w:pPr>
            <w:r w:rsidRPr="00410956">
              <w:rPr>
                <w:rFonts w:ascii="Times New Roman" w:hAnsi="Times New Roman"/>
                <w:sz w:val="28"/>
                <w:szCs w:val="28"/>
              </w:rPr>
              <w:t xml:space="preserve">Загальний обсяг кредитів – </w:t>
            </w:r>
            <w:r w:rsidR="00AA4F17">
              <w:rPr>
                <w:rFonts w:ascii="Times New Roman" w:hAnsi="Times New Roman"/>
                <w:sz w:val="28"/>
                <w:szCs w:val="28"/>
                <w:lang w:val="en-US"/>
              </w:rPr>
              <w:t>3</w:t>
            </w:r>
          </w:p>
        </w:tc>
        <w:tc>
          <w:tcPr>
            <w:tcW w:w="3262" w:type="dxa"/>
          </w:tcPr>
          <w:p w14:paraId="16E55A2D" w14:textId="77777777" w:rsidR="007B3128" w:rsidRPr="00410956" w:rsidRDefault="007B3128" w:rsidP="00A30AC6">
            <w:pPr>
              <w:jc w:val="center"/>
              <w:rPr>
                <w:rFonts w:ascii="Times New Roman" w:hAnsi="Times New Roman" w:cs="Times New Roman"/>
                <w:b/>
                <w:sz w:val="28"/>
                <w:szCs w:val="28"/>
              </w:rPr>
            </w:pPr>
            <w:r w:rsidRPr="00410956">
              <w:rPr>
                <w:rFonts w:ascii="Times New Roman" w:hAnsi="Times New Roman" w:cs="Times New Roman"/>
                <w:b/>
                <w:sz w:val="28"/>
                <w:szCs w:val="28"/>
              </w:rPr>
              <w:t>Галузь знань</w:t>
            </w:r>
          </w:p>
          <w:p w14:paraId="77C140E4" w14:textId="77777777" w:rsidR="007B3128" w:rsidRPr="00410956" w:rsidRDefault="008C17C1" w:rsidP="008C17C1">
            <w:pPr>
              <w:pStyle w:val="Default"/>
              <w:jc w:val="center"/>
              <w:rPr>
                <w:color w:val="auto"/>
                <w:sz w:val="28"/>
                <w:szCs w:val="28"/>
              </w:rPr>
            </w:pPr>
            <w:r w:rsidRPr="00410956">
              <w:rPr>
                <w:sz w:val="28"/>
                <w:szCs w:val="28"/>
              </w:rPr>
              <w:t>91 Біологія</w:t>
            </w:r>
          </w:p>
        </w:tc>
        <w:tc>
          <w:tcPr>
            <w:tcW w:w="3420" w:type="dxa"/>
            <w:gridSpan w:val="2"/>
            <w:vAlign w:val="center"/>
          </w:tcPr>
          <w:p w14:paraId="4BE37525"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Вид дисципліни</w:t>
            </w:r>
          </w:p>
          <w:p w14:paraId="7011F244" w14:textId="77777777" w:rsidR="007B3128" w:rsidRPr="00410956" w:rsidRDefault="007B3128" w:rsidP="0026745E">
            <w:pPr>
              <w:jc w:val="center"/>
              <w:rPr>
                <w:rFonts w:ascii="Times New Roman" w:hAnsi="Times New Roman"/>
                <w:i/>
                <w:sz w:val="24"/>
                <w:szCs w:val="24"/>
              </w:rPr>
            </w:pPr>
            <w:r w:rsidRPr="00410956">
              <w:rPr>
                <w:rFonts w:ascii="Times New Roman" w:hAnsi="Times New Roman"/>
                <w:sz w:val="24"/>
                <w:szCs w:val="24"/>
              </w:rPr>
              <w:t>обов’язкова</w:t>
            </w:r>
          </w:p>
        </w:tc>
      </w:tr>
      <w:tr w:rsidR="007B3128" w:rsidRPr="00410956" w14:paraId="3EB1C5A8" w14:textId="77777777" w:rsidTr="00A30AC6">
        <w:trPr>
          <w:trHeight w:val="409"/>
        </w:trPr>
        <w:tc>
          <w:tcPr>
            <w:tcW w:w="2896" w:type="dxa"/>
            <w:vMerge/>
            <w:vAlign w:val="center"/>
          </w:tcPr>
          <w:p w14:paraId="2E9FB210" w14:textId="77777777" w:rsidR="007B3128" w:rsidRPr="00410956" w:rsidRDefault="007B3128" w:rsidP="00A30AC6">
            <w:pPr>
              <w:rPr>
                <w:rFonts w:ascii="Times New Roman" w:hAnsi="Times New Roman"/>
                <w:sz w:val="28"/>
                <w:szCs w:val="28"/>
              </w:rPr>
            </w:pPr>
          </w:p>
        </w:tc>
        <w:tc>
          <w:tcPr>
            <w:tcW w:w="3262" w:type="dxa"/>
            <w:vAlign w:val="center"/>
          </w:tcPr>
          <w:p w14:paraId="3F7EDB44" w14:textId="77777777" w:rsidR="007B3128" w:rsidRPr="00410956" w:rsidRDefault="007B3128" w:rsidP="00A30AC6">
            <w:pPr>
              <w:jc w:val="center"/>
              <w:rPr>
                <w:rFonts w:ascii="Times New Roman" w:hAnsi="Times New Roman" w:cs="Times New Roman"/>
                <w:b/>
                <w:sz w:val="28"/>
                <w:szCs w:val="28"/>
              </w:rPr>
            </w:pPr>
            <w:r w:rsidRPr="00410956">
              <w:rPr>
                <w:rFonts w:ascii="Times New Roman" w:hAnsi="Times New Roman" w:cs="Times New Roman"/>
                <w:b/>
                <w:sz w:val="28"/>
                <w:szCs w:val="28"/>
              </w:rPr>
              <w:t xml:space="preserve">Спеціальність </w:t>
            </w:r>
          </w:p>
          <w:p w14:paraId="00AE962D" w14:textId="77777777" w:rsidR="007B3128" w:rsidRPr="00410956" w:rsidRDefault="008C17C1" w:rsidP="0026745E">
            <w:pPr>
              <w:jc w:val="center"/>
              <w:rPr>
                <w:rFonts w:ascii="Times New Roman" w:hAnsi="Times New Roman" w:cs="Times New Roman"/>
                <w:sz w:val="28"/>
                <w:szCs w:val="28"/>
              </w:rPr>
            </w:pPr>
            <w:r w:rsidRPr="00410956">
              <w:rPr>
                <w:rFonts w:ascii="Times New Roman" w:hAnsi="Times New Roman" w:cs="Times New Roman"/>
                <w:color w:val="000000"/>
                <w:sz w:val="28"/>
                <w:szCs w:val="28"/>
              </w:rPr>
              <w:t>09</w:t>
            </w:r>
            <w:r w:rsidRPr="00410956">
              <w:rPr>
                <w:rFonts w:ascii="Times New Roman" w:hAnsi="Times New Roman" w:cs="Times New Roman"/>
                <w:sz w:val="28"/>
                <w:szCs w:val="28"/>
              </w:rPr>
              <w:t>1</w:t>
            </w:r>
            <w:r w:rsidRPr="00410956">
              <w:rPr>
                <w:rFonts w:ascii="Times New Roman" w:hAnsi="Times New Roman" w:cs="Times New Roman"/>
                <w:color w:val="000000"/>
                <w:sz w:val="28"/>
                <w:szCs w:val="28"/>
              </w:rPr>
              <w:t xml:space="preserve"> Біологія</w:t>
            </w:r>
          </w:p>
        </w:tc>
        <w:tc>
          <w:tcPr>
            <w:tcW w:w="3420" w:type="dxa"/>
            <w:gridSpan w:val="2"/>
            <w:vAlign w:val="center"/>
          </w:tcPr>
          <w:p w14:paraId="44C3E0FD"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 xml:space="preserve">Цикл підготовки </w:t>
            </w:r>
          </w:p>
          <w:p w14:paraId="299B1CEF" w14:textId="77777777" w:rsidR="007B3128" w:rsidRPr="00410956" w:rsidRDefault="007B3128" w:rsidP="00A30AC6">
            <w:pPr>
              <w:jc w:val="center"/>
              <w:rPr>
                <w:rFonts w:ascii="Times New Roman" w:hAnsi="Times New Roman"/>
                <w:sz w:val="24"/>
                <w:szCs w:val="24"/>
              </w:rPr>
            </w:pPr>
            <w:r w:rsidRPr="00410956">
              <w:rPr>
                <w:rFonts w:ascii="Times New Roman" w:hAnsi="Times New Roman"/>
                <w:sz w:val="24"/>
                <w:szCs w:val="24"/>
              </w:rPr>
              <w:t>професійний</w:t>
            </w:r>
          </w:p>
        </w:tc>
      </w:tr>
      <w:tr w:rsidR="007B3128" w:rsidRPr="00410956" w14:paraId="608334A0" w14:textId="77777777" w:rsidTr="00A30AC6">
        <w:trPr>
          <w:trHeight w:val="170"/>
        </w:trPr>
        <w:tc>
          <w:tcPr>
            <w:tcW w:w="2896" w:type="dxa"/>
            <w:vAlign w:val="center"/>
          </w:tcPr>
          <w:p w14:paraId="44F886C9" w14:textId="77777777" w:rsidR="007B3128" w:rsidRPr="00410956" w:rsidRDefault="007B3128" w:rsidP="00A30AC6">
            <w:pPr>
              <w:rPr>
                <w:rFonts w:ascii="Times New Roman" w:hAnsi="Times New Roman"/>
                <w:sz w:val="28"/>
                <w:szCs w:val="28"/>
              </w:rPr>
            </w:pPr>
            <w:r w:rsidRPr="00410956">
              <w:rPr>
                <w:rFonts w:ascii="Times New Roman" w:hAnsi="Times New Roman"/>
                <w:sz w:val="28"/>
                <w:szCs w:val="28"/>
              </w:rPr>
              <w:t>Модулів –</w:t>
            </w:r>
            <w:r w:rsidR="001C5662">
              <w:rPr>
                <w:rFonts w:ascii="Times New Roman" w:hAnsi="Times New Roman"/>
                <w:sz w:val="28"/>
                <w:szCs w:val="28"/>
              </w:rPr>
              <w:t xml:space="preserve"> 1</w:t>
            </w:r>
          </w:p>
        </w:tc>
        <w:tc>
          <w:tcPr>
            <w:tcW w:w="3262" w:type="dxa"/>
            <w:vMerge w:val="restart"/>
            <w:vAlign w:val="center"/>
          </w:tcPr>
          <w:p w14:paraId="0D57B52C"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Спеціалізація</w:t>
            </w:r>
          </w:p>
          <w:p w14:paraId="78CE1EE4" w14:textId="77777777" w:rsidR="007B3128" w:rsidRPr="00410956" w:rsidRDefault="00CA1C80" w:rsidP="0026745E">
            <w:pPr>
              <w:jc w:val="center"/>
              <w:rPr>
                <w:rFonts w:ascii="Times New Roman" w:hAnsi="Times New Roman"/>
                <w:sz w:val="28"/>
                <w:szCs w:val="28"/>
              </w:rPr>
            </w:pPr>
            <w:r w:rsidRPr="00410956">
              <w:rPr>
                <w:rFonts w:ascii="Times New Roman" w:hAnsi="Times New Roman"/>
                <w:sz w:val="28"/>
                <w:szCs w:val="28"/>
              </w:rPr>
              <w:t>Біологія</w:t>
            </w:r>
          </w:p>
        </w:tc>
        <w:tc>
          <w:tcPr>
            <w:tcW w:w="3420" w:type="dxa"/>
            <w:gridSpan w:val="2"/>
            <w:vAlign w:val="center"/>
          </w:tcPr>
          <w:p w14:paraId="1683FCBA"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Рік підготовки:</w:t>
            </w:r>
          </w:p>
        </w:tc>
      </w:tr>
      <w:tr w:rsidR="007B3128" w:rsidRPr="00410956" w14:paraId="1ABFC82C" w14:textId="77777777" w:rsidTr="00A30AC6">
        <w:trPr>
          <w:trHeight w:val="207"/>
        </w:trPr>
        <w:tc>
          <w:tcPr>
            <w:tcW w:w="2896" w:type="dxa"/>
            <w:vAlign w:val="center"/>
          </w:tcPr>
          <w:p w14:paraId="2486BBCA" w14:textId="77777777" w:rsidR="007B3128" w:rsidRPr="00410956" w:rsidRDefault="007B3128" w:rsidP="00A30AC6">
            <w:pPr>
              <w:rPr>
                <w:rFonts w:ascii="Times New Roman" w:hAnsi="Times New Roman"/>
                <w:sz w:val="28"/>
                <w:szCs w:val="28"/>
              </w:rPr>
            </w:pPr>
            <w:r w:rsidRPr="00410956">
              <w:rPr>
                <w:rFonts w:ascii="Times New Roman" w:hAnsi="Times New Roman"/>
                <w:sz w:val="28"/>
                <w:szCs w:val="28"/>
              </w:rPr>
              <w:t xml:space="preserve">Змістових модулів – </w:t>
            </w:r>
            <w:r w:rsidR="0026745E" w:rsidRPr="00410956">
              <w:rPr>
                <w:rFonts w:ascii="Times New Roman" w:hAnsi="Times New Roman"/>
                <w:sz w:val="28"/>
                <w:szCs w:val="28"/>
              </w:rPr>
              <w:t>2</w:t>
            </w:r>
          </w:p>
        </w:tc>
        <w:tc>
          <w:tcPr>
            <w:tcW w:w="3262" w:type="dxa"/>
            <w:vMerge/>
            <w:vAlign w:val="center"/>
          </w:tcPr>
          <w:p w14:paraId="5FDEE9CE" w14:textId="77777777" w:rsidR="007B3128" w:rsidRPr="00410956" w:rsidRDefault="007B3128" w:rsidP="00A30AC6">
            <w:pPr>
              <w:jc w:val="center"/>
              <w:rPr>
                <w:rFonts w:ascii="Times New Roman" w:hAnsi="Times New Roman"/>
                <w:szCs w:val="28"/>
              </w:rPr>
            </w:pPr>
          </w:p>
        </w:tc>
        <w:tc>
          <w:tcPr>
            <w:tcW w:w="1620" w:type="dxa"/>
            <w:vAlign w:val="center"/>
          </w:tcPr>
          <w:p w14:paraId="05BC713C" w14:textId="77777777" w:rsidR="007B3128" w:rsidRPr="00410956" w:rsidRDefault="00AA4F17" w:rsidP="00A30AC6">
            <w:pPr>
              <w:jc w:val="center"/>
              <w:rPr>
                <w:rFonts w:ascii="Times New Roman" w:hAnsi="Times New Roman"/>
                <w:sz w:val="28"/>
                <w:szCs w:val="28"/>
              </w:rPr>
            </w:pPr>
            <w:r>
              <w:rPr>
                <w:rFonts w:ascii="Times New Roman" w:hAnsi="Times New Roman"/>
                <w:sz w:val="28"/>
                <w:szCs w:val="28"/>
                <w:lang w:val="en-US"/>
              </w:rPr>
              <w:t>2</w:t>
            </w:r>
            <w:r w:rsidR="007B3128" w:rsidRPr="00410956">
              <w:rPr>
                <w:rFonts w:ascii="Times New Roman" w:hAnsi="Times New Roman"/>
                <w:sz w:val="28"/>
                <w:szCs w:val="28"/>
              </w:rPr>
              <w:t>-й</w:t>
            </w:r>
          </w:p>
        </w:tc>
        <w:tc>
          <w:tcPr>
            <w:tcW w:w="1800" w:type="dxa"/>
            <w:vAlign w:val="center"/>
          </w:tcPr>
          <w:p w14:paraId="2950C5C4" w14:textId="77777777" w:rsidR="007B3128" w:rsidRPr="00410956" w:rsidRDefault="00AA4F17" w:rsidP="00A30AC6">
            <w:pPr>
              <w:jc w:val="center"/>
              <w:rPr>
                <w:rFonts w:ascii="Times New Roman" w:hAnsi="Times New Roman"/>
                <w:sz w:val="28"/>
                <w:szCs w:val="28"/>
              </w:rPr>
            </w:pPr>
            <w:r>
              <w:rPr>
                <w:rFonts w:ascii="Times New Roman" w:hAnsi="Times New Roman"/>
                <w:sz w:val="28"/>
                <w:szCs w:val="28"/>
                <w:lang w:val="en-US"/>
              </w:rPr>
              <w:t>2</w:t>
            </w:r>
            <w:r w:rsidR="007B3128" w:rsidRPr="00410956">
              <w:rPr>
                <w:rFonts w:ascii="Times New Roman" w:hAnsi="Times New Roman"/>
                <w:sz w:val="28"/>
                <w:szCs w:val="28"/>
              </w:rPr>
              <w:t>-й</w:t>
            </w:r>
          </w:p>
        </w:tc>
      </w:tr>
      <w:tr w:rsidR="007B3128" w:rsidRPr="00410956" w14:paraId="5366EF75" w14:textId="77777777" w:rsidTr="00A30AC6">
        <w:trPr>
          <w:trHeight w:val="246"/>
        </w:trPr>
        <w:tc>
          <w:tcPr>
            <w:tcW w:w="2896" w:type="dxa"/>
            <w:vAlign w:val="center"/>
          </w:tcPr>
          <w:p w14:paraId="4A6EFCE7" w14:textId="77777777" w:rsidR="007B3128" w:rsidRPr="00AA4F17" w:rsidRDefault="007B3128" w:rsidP="00A30AC6">
            <w:pPr>
              <w:rPr>
                <w:rFonts w:ascii="Times New Roman" w:hAnsi="Times New Roman"/>
                <w:sz w:val="28"/>
                <w:szCs w:val="28"/>
                <w:lang w:val="en-US"/>
              </w:rPr>
            </w:pPr>
            <w:r w:rsidRPr="00410956">
              <w:rPr>
                <w:rFonts w:ascii="Times New Roman" w:hAnsi="Times New Roman"/>
                <w:sz w:val="28"/>
                <w:szCs w:val="28"/>
              </w:rPr>
              <w:t xml:space="preserve">Індивідуальне науково-дослідне завдання </w:t>
            </w:r>
            <w:r w:rsidR="00AA4F17">
              <w:rPr>
                <w:rFonts w:ascii="Times New Roman" w:hAnsi="Times New Roman"/>
                <w:sz w:val="28"/>
                <w:szCs w:val="28"/>
                <w:lang w:val="en-US"/>
              </w:rPr>
              <w:t>_______</w:t>
            </w:r>
          </w:p>
          <w:p w14:paraId="1EE8F73F" w14:textId="77777777" w:rsidR="007B3128" w:rsidRPr="00410956" w:rsidRDefault="007B3128" w:rsidP="007D6DF2">
            <w:pPr>
              <w:rPr>
                <w:rFonts w:ascii="Times New Roman" w:hAnsi="Times New Roman"/>
              </w:rPr>
            </w:pPr>
          </w:p>
        </w:tc>
        <w:tc>
          <w:tcPr>
            <w:tcW w:w="3262" w:type="dxa"/>
            <w:vMerge w:val="restart"/>
            <w:vAlign w:val="center"/>
          </w:tcPr>
          <w:p w14:paraId="6A61F0BE"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Мова викладання, навчання та оцінювання:</w:t>
            </w:r>
          </w:p>
          <w:p w14:paraId="4A5DA674"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sz w:val="28"/>
                <w:szCs w:val="28"/>
              </w:rPr>
              <w:t>українська</w:t>
            </w:r>
          </w:p>
        </w:tc>
        <w:tc>
          <w:tcPr>
            <w:tcW w:w="3420" w:type="dxa"/>
            <w:gridSpan w:val="2"/>
            <w:vAlign w:val="center"/>
          </w:tcPr>
          <w:p w14:paraId="05C78C88"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Семестр</w:t>
            </w:r>
          </w:p>
        </w:tc>
      </w:tr>
      <w:tr w:rsidR="007B3128" w:rsidRPr="00410956" w14:paraId="6893F702" w14:textId="77777777" w:rsidTr="00A30AC6">
        <w:trPr>
          <w:trHeight w:val="323"/>
        </w:trPr>
        <w:tc>
          <w:tcPr>
            <w:tcW w:w="2896" w:type="dxa"/>
            <w:vMerge w:val="restart"/>
            <w:vAlign w:val="center"/>
          </w:tcPr>
          <w:p w14:paraId="2EFD423B" w14:textId="77777777" w:rsidR="007B3128" w:rsidRPr="00410956" w:rsidRDefault="007B3128" w:rsidP="00AA4F17">
            <w:pPr>
              <w:rPr>
                <w:rFonts w:ascii="Times New Roman" w:hAnsi="Times New Roman"/>
                <w:sz w:val="28"/>
                <w:szCs w:val="28"/>
              </w:rPr>
            </w:pPr>
            <w:r w:rsidRPr="00410956">
              <w:rPr>
                <w:rFonts w:ascii="Times New Roman" w:hAnsi="Times New Roman"/>
                <w:sz w:val="28"/>
                <w:szCs w:val="28"/>
              </w:rPr>
              <w:t xml:space="preserve">Загальний обсяг годин – </w:t>
            </w:r>
            <w:r w:rsidR="00AA4F17">
              <w:rPr>
                <w:rFonts w:ascii="Times New Roman" w:hAnsi="Times New Roman"/>
                <w:sz w:val="28"/>
                <w:szCs w:val="28"/>
                <w:lang w:val="en-US"/>
              </w:rPr>
              <w:t>9</w:t>
            </w:r>
            <w:r w:rsidR="0026745E" w:rsidRPr="00410956">
              <w:rPr>
                <w:rFonts w:ascii="Times New Roman" w:hAnsi="Times New Roman"/>
                <w:sz w:val="28"/>
                <w:szCs w:val="28"/>
              </w:rPr>
              <w:t>0</w:t>
            </w:r>
          </w:p>
        </w:tc>
        <w:tc>
          <w:tcPr>
            <w:tcW w:w="3262" w:type="dxa"/>
            <w:vMerge/>
            <w:vAlign w:val="center"/>
          </w:tcPr>
          <w:p w14:paraId="44E2AC66" w14:textId="77777777" w:rsidR="007B3128" w:rsidRPr="00410956" w:rsidRDefault="007B3128" w:rsidP="00A30AC6">
            <w:pPr>
              <w:jc w:val="center"/>
              <w:rPr>
                <w:rFonts w:ascii="Times New Roman" w:hAnsi="Times New Roman"/>
                <w:szCs w:val="28"/>
              </w:rPr>
            </w:pPr>
          </w:p>
        </w:tc>
        <w:tc>
          <w:tcPr>
            <w:tcW w:w="1620" w:type="dxa"/>
            <w:vAlign w:val="center"/>
          </w:tcPr>
          <w:p w14:paraId="46FC8C29" w14:textId="77777777" w:rsidR="007B3128" w:rsidRPr="00410956" w:rsidRDefault="00AA4F17" w:rsidP="00A30AC6">
            <w:pPr>
              <w:jc w:val="center"/>
              <w:rPr>
                <w:rFonts w:ascii="Times New Roman" w:hAnsi="Times New Roman"/>
                <w:sz w:val="28"/>
                <w:szCs w:val="28"/>
              </w:rPr>
            </w:pPr>
            <w:r>
              <w:rPr>
                <w:rFonts w:ascii="Times New Roman" w:hAnsi="Times New Roman"/>
                <w:sz w:val="28"/>
                <w:szCs w:val="28"/>
                <w:lang w:val="en-US"/>
              </w:rPr>
              <w:t>4</w:t>
            </w:r>
            <w:r w:rsidR="007B3128" w:rsidRPr="00410956">
              <w:rPr>
                <w:rFonts w:ascii="Times New Roman" w:hAnsi="Times New Roman"/>
                <w:sz w:val="28"/>
                <w:szCs w:val="28"/>
              </w:rPr>
              <w:t>-й</w:t>
            </w:r>
          </w:p>
        </w:tc>
        <w:tc>
          <w:tcPr>
            <w:tcW w:w="1800" w:type="dxa"/>
            <w:vAlign w:val="center"/>
          </w:tcPr>
          <w:p w14:paraId="6199E931" w14:textId="77777777" w:rsidR="007B3128" w:rsidRPr="00410956" w:rsidRDefault="00AA4F17" w:rsidP="00A30AC6">
            <w:pPr>
              <w:jc w:val="center"/>
              <w:rPr>
                <w:rFonts w:ascii="Times New Roman" w:hAnsi="Times New Roman"/>
                <w:sz w:val="28"/>
                <w:szCs w:val="28"/>
              </w:rPr>
            </w:pPr>
            <w:r>
              <w:rPr>
                <w:rFonts w:ascii="Times New Roman" w:hAnsi="Times New Roman"/>
                <w:sz w:val="28"/>
                <w:szCs w:val="28"/>
                <w:lang w:val="en-US"/>
              </w:rPr>
              <w:t>4</w:t>
            </w:r>
            <w:r w:rsidR="007B3128" w:rsidRPr="00410956">
              <w:rPr>
                <w:rFonts w:ascii="Times New Roman" w:hAnsi="Times New Roman"/>
                <w:sz w:val="28"/>
                <w:szCs w:val="28"/>
              </w:rPr>
              <w:t>-й</w:t>
            </w:r>
          </w:p>
        </w:tc>
      </w:tr>
      <w:tr w:rsidR="007B3128" w:rsidRPr="00410956" w14:paraId="324DF5FF" w14:textId="77777777" w:rsidTr="00A30AC6">
        <w:trPr>
          <w:trHeight w:val="322"/>
        </w:trPr>
        <w:tc>
          <w:tcPr>
            <w:tcW w:w="2896" w:type="dxa"/>
            <w:vMerge/>
            <w:vAlign w:val="center"/>
          </w:tcPr>
          <w:p w14:paraId="0F77EB62" w14:textId="77777777" w:rsidR="007B3128" w:rsidRPr="00410956" w:rsidRDefault="007B3128" w:rsidP="00A30AC6">
            <w:pPr>
              <w:rPr>
                <w:rFonts w:ascii="Times New Roman" w:hAnsi="Times New Roman"/>
                <w:sz w:val="28"/>
                <w:szCs w:val="28"/>
              </w:rPr>
            </w:pPr>
          </w:p>
        </w:tc>
        <w:tc>
          <w:tcPr>
            <w:tcW w:w="3262" w:type="dxa"/>
            <w:vMerge/>
            <w:vAlign w:val="center"/>
          </w:tcPr>
          <w:p w14:paraId="068DD869" w14:textId="77777777" w:rsidR="007B3128" w:rsidRPr="00410956" w:rsidRDefault="007B3128" w:rsidP="00A30AC6">
            <w:pPr>
              <w:jc w:val="center"/>
              <w:rPr>
                <w:rFonts w:ascii="Times New Roman" w:hAnsi="Times New Roman"/>
                <w:szCs w:val="28"/>
              </w:rPr>
            </w:pPr>
          </w:p>
        </w:tc>
        <w:tc>
          <w:tcPr>
            <w:tcW w:w="3420" w:type="dxa"/>
            <w:gridSpan w:val="2"/>
            <w:vAlign w:val="center"/>
          </w:tcPr>
          <w:p w14:paraId="0AB3E467"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Лекції</w:t>
            </w:r>
          </w:p>
        </w:tc>
      </w:tr>
      <w:tr w:rsidR="007B3128" w:rsidRPr="00410956" w14:paraId="0E0CBFDB" w14:textId="77777777" w:rsidTr="00A30AC6">
        <w:trPr>
          <w:trHeight w:val="320"/>
        </w:trPr>
        <w:tc>
          <w:tcPr>
            <w:tcW w:w="2896" w:type="dxa"/>
            <w:vMerge w:val="restart"/>
            <w:vAlign w:val="center"/>
          </w:tcPr>
          <w:p w14:paraId="73E3026A" w14:textId="77777777" w:rsidR="007B3128" w:rsidRPr="00410956" w:rsidRDefault="007B3128" w:rsidP="00A30AC6">
            <w:pPr>
              <w:rPr>
                <w:rFonts w:ascii="Times New Roman" w:hAnsi="Times New Roman"/>
                <w:sz w:val="28"/>
                <w:szCs w:val="28"/>
              </w:rPr>
            </w:pPr>
            <w:r w:rsidRPr="00410956">
              <w:rPr>
                <w:rFonts w:ascii="Times New Roman" w:hAnsi="Times New Roman"/>
                <w:sz w:val="28"/>
                <w:szCs w:val="28"/>
              </w:rPr>
              <w:t>Тижневих годин для денної форми навчання:</w:t>
            </w:r>
          </w:p>
          <w:p w14:paraId="66E080FC" w14:textId="77777777" w:rsidR="007B3128" w:rsidRPr="00410956" w:rsidRDefault="007B3128" w:rsidP="00A30AC6">
            <w:pPr>
              <w:rPr>
                <w:rFonts w:ascii="Times New Roman" w:hAnsi="Times New Roman"/>
                <w:sz w:val="28"/>
                <w:szCs w:val="28"/>
              </w:rPr>
            </w:pPr>
            <w:r w:rsidRPr="00410956">
              <w:rPr>
                <w:rFonts w:ascii="Times New Roman" w:hAnsi="Times New Roman"/>
                <w:sz w:val="28"/>
                <w:szCs w:val="28"/>
              </w:rPr>
              <w:t xml:space="preserve">аудиторних – </w:t>
            </w:r>
            <w:r w:rsidR="00311282">
              <w:rPr>
                <w:rFonts w:ascii="Times New Roman" w:hAnsi="Times New Roman"/>
                <w:sz w:val="28"/>
                <w:szCs w:val="28"/>
              </w:rPr>
              <w:t>2</w:t>
            </w:r>
          </w:p>
          <w:p w14:paraId="4DC133B7" w14:textId="77777777" w:rsidR="007B3128" w:rsidRPr="00410956" w:rsidRDefault="007B3128" w:rsidP="00A30AC6">
            <w:pPr>
              <w:rPr>
                <w:rFonts w:ascii="Times New Roman" w:hAnsi="Times New Roman"/>
                <w:sz w:val="28"/>
                <w:szCs w:val="28"/>
              </w:rPr>
            </w:pPr>
            <w:r w:rsidRPr="00410956">
              <w:rPr>
                <w:rFonts w:ascii="Times New Roman" w:hAnsi="Times New Roman"/>
                <w:sz w:val="28"/>
                <w:szCs w:val="28"/>
              </w:rPr>
              <w:t xml:space="preserve">самостійної роботи студента </w:t>
            </w:r>
            <w:r w:rsidRPr="00D02985">
              <w:rPr>
                <w:rFonts w:ascii="Times New Roman" w:hAnsi="Times New Roman"/>
                <w:sz w:val="28"/>
                <w:szCs w:val="28"/>
              </w:rPr>
              <w:t xml:space="preserve">– </w:t>
            </w:r>
            <w:r w:rsidR="0026745E" w:rsidRPr="00D02985">
              <w:rPr>
                <w:rFonts w:ascii="Times New Roman" w:hAnsi="Times New Roman"/>
                <w:sz w:val="28"/>
                <w:szCs w:val="28"/>
              </w:rPr>
              <w:t>6</w:t>
            </w:r>
          </w:p>
        </w:tc>
        <w:tc>
          <w:tcPr>
            <w:tcW w:w="3262" w:type="dxa"/>
            <w:vMerge w:val="restart"/>
            <w:vAlign w:val="center"/>
          </w:tcPr>
          <w:p w14:paraId="07E9CA1A"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Освітній рівень:</w:t>
            </w:r>
          </w:p>
          <w:p w14:paraId="2EFAFA06" w14:textId="77777777" w:rsidR="007B3128" w:rsidRPr="00410956" w:rsidRDefault="00094E5D" w:rsidP="00CA1C80">
            <w:pPr>
              <w:jc w:val="center"/>
              <w:rPr>
                <w:rFonts w:ascii="Times New Roman" w:hAnsi="Times New Roman"/>
                <w:sz w:val="28"/>
                <w:szCs w:val="28"/>
              </w:rPr>
            </w:pPr>
            <w:r w:rsidRPr="00410956">
              <w:rPr>
                <w:rFonts w:ascii="Times New Roman" w:hAnsi="Times New Roman"/>
                <w:sz w:val="28"/>
                <w:szCs w:val="28"/>
              </w:rPr>
              <w:t>Б</w:t>
            </w:r>
            <w:r w:rsidR="0026745E" w:rsidRPr="00410956">
              <w:rPr>
                <w:rFonts w:ascii="Times New Roman" w:hAnsi="Times New Roman"/>
                <w:sz w:val="28"/>
                <w:szCs w:val="28"/>
              </w:rPr>
              <w:t>акалавр</w:t>
            </w:r>
          </w:p>
        </w:tc>
        <w:tc>
          <w:tcPr>
            <w:tcW w:w="1620" w:type="dxa"/>
            <w:vAlign w:val="center"/>
          </w:tcPr>
          <w:p w14:paraId="6D5682F5" w14:textId="77777777" w:rsidR="007B3128" w:rsidRPr="00410956" w:rsidRDefault="00851C38" w:rsidP="00A30AC6">
            <w:pPr>
              <w:jc w:val="center"/>
              <w:rPr>
                <w:rFonts w:ascii="Times New Roman" w:hAnsi="Times New Roman"/>
                <w:sz w:val="28"/>
                <w:szCs w:val="28"/>
              </w:rPr>
            </w:pPr>
            <w:r>
              <w:rPr>
                <w:rFonts w:ascii="Times New Roman" w:hAnsi="Times New Roman"/>
                <w:sz w:val="28"/>
                <w:szCs w:val="28"/>
              </w:rPr>
              <w:t>30</w:t>
            </w:r>
            <w:r w:rsidR="007B3128" w:rsidRPr="00410956">
              <w:rPr>
                <w:rFonts w:ascii="Times New Roman" w:hAnsi="Times New Roman"/>
                <w:sz w:val="28"/>
                <w:szCs w:val="28"/>
              </w:rPr>
              <w:t xml:space="preserve"> год.</w:t>
            </w:r>
          </w:p>
        </w:tc>
        <w:tc>
          <w:tcPr>
            <w:tcW w:w="1800" w:type="dxa"/>
            <w:vAlign w:val="center"/>
          </w:tcPr>
          <w:p w14:paraId="2AEAD57C" w14:textId="77777777" w:rsidR="007B3128" w:rsidRPr="00410956" w:rsidRDefault="007B3128" w:rsidP="00851C38">
            <w:pPr>
              <w:jc w:val="center"/>
              <w:rPr>
                <w:rFonts w:ascii="Times New Roman" w:hAnsi="Times New Roman"/>
                <w:sz w:val="28"/>
                <w:szCs w:val="28"/>
              </w:rPr>
            </w:pPr>
            <w:r w:rsidRPr="00410956">
              <w:rPr>
                <w:rFonts w:ascii="Times New Roman" w:hAnsi="Times New Roman"/>
                <w:sz w:val="28"/>
                <w:szCs w:val="28"/>
              </w:rPr>
              <w:t>год.</w:t>
            </w:r>
          </w:p>
        </w:tc>
      </w:tr>
      <w:tr w:rsidR="007B3128" w:rsidRPr="00410956" w14:paraId="6BDA530E" w14:textId="77777777" w:rsidTr="00A30AC6">
        <w:trPr>
          <w:trHeight w:val="320"/>
        </w:trPr>
        <w:tc>
          <w:tcPr>
            <w:tcW w:w="2896" w:type="dxa"/>
            <w:vMerge/>
            <w:vAlign w:val="center"/>
          </w:tcPr>
          <w:p w14:paraId="1A28E4D1" w14:textId="77777777" w:rsidR="007B3128" w:rsidRPr="00410956" w:rsidRDefault="007B3128" w:rsidP="00A30AC6">
            <w:pPr>
              <w:rPr>
                <w:rFonts w:ascii="Times New Roman" w:hAnsi="Times New Roman"/>
                <w:szCs w:val="28"/>
              </w:rPr>
            </w:pPr>
          </w:p>
        </w:tc>
        <w:tc>
          <w:tcPr>
            <w:tcW w:w="3262" w:type="dxa"/>
            <w:vMerge/>
            <w:vAlign w:val="center"/>
          </w:tcPr>
          <w:p w14:paraId="2DDED881" w14:textId="77777777" w:rsidR="007B3128" w:rsidRPr="00410956" w:rsidRDefault="007B3128" w:rsidP="00A30AC6">
            <w:pPr>
              <w:jc w:val="center"/>
              <w:rPr>
                <w:rFonts w:ascii="Times New Roman" w:hAnsi="Times New Roman"/>
                <w:szCs w:val="28"/>
              </w:rPr>
            </w:pPr>
          </w:p>
        </w:tc>
        <w:tc>
          <w:tcPr>
            <w:tcW w:w="3420" w:type="dxa"/>
            <w:gridSpan w:val="2"/>
            <w:vAlign w:val="center"/>
          </w:tcPr>
          <w:p w14:paraId="592497A4"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Практичні, семінарські</w:t>
            </w:r>
          </w:p>
        </w:tc>
      </w:tr>
      <w:tr w:rsidR="007B3128" w:rsidRPr="00410956" w14:paraId="10187086" w14:textId="77777777" w:rsidTr="00A30AC6">
        <w:trPr>
          <w:trHeight w:val="320"/>
        </w:trPr>
        <w:tc>
          <w:tcPr>
            <w:tcW w:w="2896" w:type="dxa"/>
            <w:vMerge/>
            <w:vAlign w:val="center"/>
          </w:tcPr>
          <w:p w14:paraId="31B1302E" w14:textId="77777777" w:rsidR="007B3128" w:rsidRPr="00410956" w:rsidRDefault="007B3128" w:rsidP="00A30AC6">
            <w:pPr>
              <w:rPr>
                <w:rFonts w:ascii="Times New Roman" w:hAnsi="Times New Roman"/>
                <w:szCs w:val="28"/>
              </w:rPr>
            </w:pPr>
          </w:p>
        </w:tc>
        <w:tc>
          <w:tcPr>
            <w:tcW w:w="3262" w:type="dxa"/>
            <w:vMerge/>
            <w:vAlign w:val="center"/>
          </w:tcPr>
          <w:p w14:paraId="7592245B" w14:textId="77777777" w:rsidR="007B3128" w:rsidRPr="00410956" w:rsidRDefault="007B3128" w:rsidP="00A30AC6">
            <w:pPr>
              <w:jc w:val="center"/>
              <w:rPr>
                <w:rFonts w:ascii="Times New Roman" w:hAnsi="Times New Roman"/>
                <w:szCs w:val="28"/>
              </w:rPr>
            </w:pPr>
          </w:p>
        </w:tc>
        <w:tc>
          <w:tcPr>
            <w:tcW w:w="1620" w:type="dxa"/>
            <w:vAlign w:val="center"/>
          </w:tcPr>
          <w:p w14:paraId="0289BA7D" w14:textId="267CB485" w:rsidR="007B3128" w:rsidRPr="00410956" w:rsidRDefault="00E110C2" w:rsidP="00A30AC6">
            <w:pPr>
              <w:jc w:val="center"/>
              <w:rPr>
                <w:rFonts w:ascii="Times New Roman" w:hAnsi="Times New Roman"/>
                <w:i/>
                <w:sz w:val="28"/>
                <w:szCs w:val="28"/>
              </w:rPr>
            </w:pPr>
            <w:r>
              <w:rPr>
                <w:rFonts w:ascii="Times New Roman" w:hAnsi="Times New Roman"/>
                <w:sz w:val="28"/>
                <w:szCs w:val="28"/>
              </w:rPr>
              <w:t>8</w:t>
            </w:r>
            <w:r w:rsidR="00AA4F17">
              <w:rPr>
                <w:rFonts w:ascii="Times New Roman" w:hAnsi="Times New Roman"/>
                <w:sz w:val="28"/>
                <w:szCs w:val="28"/>
                <w:lang w:val="en-US"/>
              </w:rPr>
              <w:t xml:space="preserve"> </w:t>
            </w:r>
            <w:r w:rsidR="007B3128" w:rsidRPr="00410956">
              <w:rPr>
                <w:rFonts w:ascii="Times New Roman" w:hAnsi="Times New Roman"/>
                <w:sz w:val="28"/>
                <w:szCs w:val="28"/>
              </w:rPr>
              <w:t>год.</w:t>
            </w:r>
          </w:p>
        </w:tc>
        <w:tc>
          <w:tcPr>
            <w:tcW w:w="1800" w:type="dxa"/>
            <w:vAlign w:val="center"/>
          </w:tcPr>
          <w:p w14:paraId="78C3F199" w14:textId="77777777" w:rsidR="007B3128" w:rsidRPr="00410956" w:rsidRDefault="007B3128" w:rsidP="00A30AC6">
            <w:pPr>
              <w:jc w:val="center"/>
              <w:rPr>
                <w:rFonts w:ascii="Times New Roman" w:hAnsi="Times New Roman"/>
                <w:sz w:val="28"/>
                <w:szCs w:val="28"/>
              </w:rPr>
            </w:pPr>
            <w:r w:rsidRPr="00410956">
              <w:rPr>
                <w:rFonts w:ascii="Times New Roman" w:hAnsi="Times New Roman"/>
                <w:sz w:val="28"/>
                <w:szCs w:val="28"/>
              </w:rPr>
              <w:t>год.</w:t>
            </w:r>
          </w:p>
        </w:tc>
      </w:tr>
      <w:tr w:rsidR="007B3128" w:rsidRPr="00410956" w14:paraId="1F14A8B3" w14:textId="77777777" w:rsidTr="00A30AC6">
        <w:trPr>
          <w:trHeight w:val="138"/>
        </w:trPr>
        <w:tc>
          <w:tcPr>
            <w:tcW w:w="2896" w:type="dxa"/>
            <w:vMerge/>
            <w:vAlign w:val="center"/>
          </w:tcPr>
          <w:p w14:paraId="14A18B7D" w14:textId="77777777" w:rsidR="007B3128" w:rsidRPr="00410956" w:rsidRDefault="007B3128" w:rsidP="00A30AC6">
            <w:pPr>
              <w:jc w:val="center"/>
              <w:rPr>
                <w:rFonts w:ascii="Times New Roman" w:hAnsi="Times New Roman"/>
                <w:szCs w:val="28"/>
              </w:rPr>
            </w:pPr>
          </w:p>
        </w:tc>
        <w:tc>
          <w:tcPr>
            <w:tcW w:w="3262" w:type="dxa"/>
            <w:vMerge/>
            <w:vAlign w:val="center"/>
          </w:tcPr>
          <w:p w14:paraId="147106D7" w14:textId="77777777" w:rsidR="007B3128" w:rsidRPr="00410956" w:rsidRDefault="007B3128" w:rsidP="00A30AC6">
            <w:pPr>
              <w:jc w:val="center"/>
              <w:rPr>
                <w:rFonts w:ascii="Times New Roman" w:hAnsi="Times New Roman"/>
                <w:szCs w:val="28"/>
              </w:rPr>
            </w:pPr>
          </w:p>
        </w:tc>
        <w:tc>
          <w:tcPr>
            <w:tcW w:w="3420" w:type="dxa"/>
            <w:gridSpan w:val="2"/>
            <w:vAlign w:val="center"/>
          </w:tcPr>
          <w:p w14:paraId="4F202412"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Лабораторні</w:t>
            </w:r>
          </w:p>
        </w:tc>
      </w:tr>
      <w:tr w:rsidR="007B3128" w:rsidRPr="00410956" w14:paraId="5080AD6B" w14:textId="77777777" w:rsidTr="00A30AC6">
        <w:trPr>
          <w:trHeight w:val="138"/>
        </w:trPr>
        <w:tc>
          <w:tcPr>
            <w:tcW w:w="2896" w:type="dxa"/>
            <w:vMerge/>
            <w:vAlign w:val="center"/>
          </w:tcPr>
          <w:p w14:paraId="76988C8D" w14:textId="77777777" w:rsidR="007B3128" w:rsidRPr="00410956" w:rsidRDefault="007B3128" w:rsidP="00A30AC6">
            <w:pPr>
              <w:jc w:val="center"/>
              <w:rPr>
                <w:rFonts w:ascii="Times New Roman" w:hAnsi="Times New Roman"/>
                <w:szCs w:val="28"/>
              </w:rPr>
            </w:pPr>
          </w:p>
        </w:tc>
        <w:tc>
          <w:tcPr>
            <w:tcW w:w="3262" w:type="dxa"/>
            <w:vMerge/>
            <w:vAlign w:val="center"/>
          </w:tcPr>
          <w:p w14:paraId="5554FFE6" w14:textId="77777777" w:rsidR="007B3128" w:rsidRPr="00410956" w:rsidRDefault="007B3128" w:rsidP="00A30AC6">
            <w:pPr>
              <w:jc w:val="center"/>
              <w:rPr>
                <w:rFonts w:ascii="Times New Roman" w:hAnsi="Times New Roman"/>
                <w:szCs w:val="28"/>
              </w:rPr>
            </w:pPr>
          </w:p>
        </w:tc>
        <w:tc>
          <w:tcPr>
            <w:tcW w:w="1620" w:type="dxa"/>
            <w:vAlign w:val="center"/>
          </w:tcPr>
          <w:p w14:paraId="38E9EC01" w14:textId="666DA3BD" w:rsidR="007B3128" w:rsidRPr="00410956" w:rsidRDefault="00E110C2" w:rsidP="00A30AC6">
            <w:pPr>
              <w:jc w:val="center"/>
              <w:rPr>
                <w:rFonts w:ascii="Times New Roman" w:hAnsi="Times New Roman"/>
                <w:i/>
                <w:sz w:val="28"/>
                <w:szCs w:val="28"/>
              </w:rPr>
            </w:pPr>
            <w:r>
              <w:rPr>
                <w:rFonts w:ascii="Times New Roman" w:hAnsi="Times New Roman"/>
                <w:sz w:val="28"/>
                <w:szCs w:val="28"/>
              </w:rPr>
              <w:t>6</w:t>
            </w:r>
            <w:r w:rsidR="007B3128" w:rsidRPr="00410956">
              <w:rPr>
                <w:rFonts w:ascii="Times New Roman" w:hAnsi="Times New Roman"/>
                <w:sz w:val="28"/>
                <w:szCs w:val="28"/>
              </w:rPr>
              <w:t xml:space="preserve"> год.</w:t>
            </w:r>
          </w:p>
        </w:tc>
        <w:tc>
          <w:tcPr>
            <w:tcW w:w="1800" w:type="dxa"/>
            <w:vAlign w:val="center"/>
          </w:tcPr>
          <w:p w14:paraId="010FA6DA" w14:textId="77777777" w:rsidR="007B3128" w:rsidRPr="00410956" w:rsidRDefault="007B3128" w:rsidP="00A30AC6">
            <w:pPr>
              <w:jc w:val="center"/>
              <w:rPr>
                <w:rFonts w:ascii="Times New Roman" w:hAnsi="Times New Roman"/>
                <w:i/>
                <w:sz w:val="28"/>
                <w:szCs w:val="28"/>
              </w:rPr>
            </w:pPr>
            <w:r w:rsidRPr="00410956">
              <w:rPr>
                <w:rFonts w:ascii="Times New Roman" w:hAnsi="Times New Roman"/>
                <w:sz w:val="28"/>
                <w:szCs w:val="28"/>
              </w:rPr>
              <w:t xml:space="preserve"> год.</w:t>
            </w:r>
          </w:p>
        </w:tc>
      </w:tr>
      <w:tr w:rsidR="007B3128" w:rsidRPr="00410956" w14:paraId="54B82E15" w14:textId="77777777" w:rsidTr="00A30AC6">
        <w:trPr>
          <w:trHeight w:val="138"/>
        </w:trPr>
        <w:tc>
          <w:tcPr>
            <w:tcW w:w="2896" w:type="dxa"/>
            <w:vMerge/>
            <w:vAlign w:val="center"/>
          </w:tcPr>
          <w:p w14:paraId="7389D2DC" w14:textId="77777777" w:rsidR="007B3128" w:rsidRPr="00410956" w:rsidRDefault="007B3128" w:rsidP="00A30AC6">
            <w:pPr>
              <w:jc w:val="center"/>
              <w:rPr>
                <w:rFonts w:ascii="Times New Roman" w:hAnsi="Times New Roman"/>
                <w:szCs w:val="28"/>
              </w:rPr>
            </w:pPr>
          </w:p>
        </w:tc>
        <w:tc>
          <w:tcPr>
            <w:tcW w:w="3262" w:type="dxa"/>
            <w:vMerge/>
            <w:vAlign w:val="center"/>
          </w:tcPr>
          <w:p w14:paraId="096B4A4C" w14:textId="77777777" w:rsidR="007B3128" w:rsidRPr="00410956" w:rsidRDefault="007B3128" w:rsidP="00A30AC6">
            <w:pPr>
              <w:jc w:val="center"/>
              <w:rPr>
                <w:rFonts w:ascii="Times New Roman" w:hAnsi="Times New Roman"/>
                <w:szCs w:val="28"/>
              </w:rPr>
            </w:pPr>
          </w:p>
        </w:tc>
        <w:tc>
          <w:tcPr>
            <w:tcW w:w="3420" w:type="dxa"/>
            <w:gridSpan w:val="2"/>
            <w:vAlign w:val="center"/>
          </w:tcPr>
          <w:p w14:paraId="740DE933" w14:textId="77777777" w:rsidR="007B3128" w:rsidRPr="00410956" w:rsidRDefault="007B3128" w:rsidP="00A30AC6">
            <w:pPr>
              <w:jc w:val="center"/>
              <w:rPr>
                <w:rFonts w:ascii="Times New Roman" w:hAnsi="Times New Roman"/>
                <w:b/>
                <w:sz w:val="28"/>
                <w:szCs w:val="28"/>
              </w:rPr>
            </w:pPr>
            <w:r w:rsidRPr="00410956">
              <w:rPr>
                <w:rFonts w:ascii="Times New Roman" w:hAnsi="Times New Roman"/>
                <w:b/>
                <w:sz w:val="28"/>
                <w:szCs w:val="28"/>
              </w:rPr>
              <w:t>Самостійна робота</w:t>
            </w:r>
          </w:p>
        </w:tc>
      </w:tr>
      <w:tr w:rsidR="007B3128" w:rsidRPr="00410956" w14:paraId="6C12C962" w14:textId="77777777" w:rsidTr="00A30AC6">
        <w:trPr>
          <w:trHeight w:val="138"/>
        </w:trPr>
        <w:tc>
          <w:tcPr>
            <w:tcW w:w="2896" w:type="dxa"/>
            <w:vMerge/>
            <w:vAlign w:val="center"/>
          </w:tcPr>
          <w:p w14:paraId="38CCAC7A" w14:textId="77777777" w:rsidR="007B3128" w:rsidRPr="00410956" w:rsidRDefault="007B3128" w:rsidP="00A30AC6">
            <w:pPr>
              <w:jc w:val="center"/>
              <w:rPr>
                <w:rFonts w:ascii="Times New Roman" w:hAnsi="Times New Roman"/>
                <w:szCs w:val="28"/>
              </w:rPr>
            </w:pPr>
          </w:p>
        </w:tc>
        <w:tc>
          <w:tcPr>
            <w:tcW w:w="3262" w:type="dxa"/>
            <w:vMerge/>
            <w:vAlign w:val="center"/>
          </w:tcPr>
          <w:p w14:paraId="1F019DC9" w14:textId="77777777" w:rsidR="007B3128" w:rsidRPr="00410956" w:rsidRDefault="007B3128" w:rsidP="00A30AC6">
            <w:pPr>
              <w:jc w:val="center"/>
              <w:rPr>
                <w:rFonts w:ascii="Times New Roman" w:hAnsi="Times New Roman"/>
                <w:szCs w:val="28"/>
              </w:rPr>
            </w:pPr>
          </w:p>
        </w:tc>
        <w:tc>
          <w:tcPr>
            <w:tcW w:w="1620" w:type="dxa"/>
            <w:vAlign w:val="center"/>
          </w:tcPr>
          <w:p w14:paraId="1C0EFD37" w14:textId="77777777" w:rsidR="007B3128" w:rsidRPr="00410956" w:rsidRDefault="00AA4F17" w:rsidP="00A30AC6">
            <w:pPr>
              <w:jc w:val="center"/>
              <w:rPr>
                <w:rFonts w:ascii="Times New Roman" w:hAnsi="Times New Roman"/>
                <w:i/>
                <w:sz w:val="28"/>
                <w:szCs w:val="28"/>
              </w:rPr>
            </w:pPr>
            <w:r>
              <w:rPr>
                <w:rFonts w:ascii="Times New Roman" w:hAnsi="Times New Roman"/>
                <w:sz w:val="28"/>
                <w:szCs w:val="28"/>
                <w:lang w:val="en-US"/>
              </w:rPr>
              <w:t xml:space="preserve">46 </w:t>
            </w:r>
            <w:r w:rsidR="007B3128" w:rsidRPr="00410956">
              <w:rPr>
                <w:rFonts w:ascii="Times New Roman" w:hAnsi="Times New Roman"/>
                <w:sz w:val="28"/>
                <w:szCs w:val="28"/>
              </w:rPr>
              <w:t>год.</w:t>
            </w:r>
          </w:p>
        </w:tc>
        <w:tc>
          <w:tcPr>
            <w:tcW w:w="1800" w:type="dxa"/>
            <w:vAlign w:val="center"/>
          </w:tcPr>
          <w:p w14:paraId="0614EE9E" w14:textId="77777777" w:rsidR="007B3128" w:rsidRPr="00410956" w:rsidRDefault="007B3128" w:rsidP="001A2D2A">
            <w:pPr>
              <w:jc w:val="center"/>
              <w:rPr>
                <w:rFonts w:ascii="Times New Roman" w:hAnsi="Times New Roman"/>
                <w:sz w:val="28"/>
                <w:szCs w:val="28"/>
              </w:rPr>
            </w:pPr>
            <w:r w:rsidRPr="00410956">
              <w:rPr>
                <w:rFonts w:ascii="Times New Roman" w:hAnsi="Times New Roman"/>
                <w:sz w:val="28"/>
                <w:szCs w:val="28"/>
              </w:rPr>
              <w:t>год.</w:t>
            </w:r>
          </w:p>
        </w:tc>
      </w:tr>
      <w:tr w:rsidR="007B3128" w:rsidRPr="00410956" w14:paraId="6F9F40EF" w14:textId="77777777" w:rsidTr="00A30AC6">
        <w:trPr>
          <w:trHeight w:val="138"/>
        </w:trPr>
        <w:tc>
          <w:tcPr>
            <w:tcW w:w="2896" w:type="dxa"/>
            <w:vMerge/>
            <w:vAlign w:val="center"/>
          </w:tcPr>
          <w:p w14:paraId="27C4B854" w14:textId="77777777" w:rsidR="007B3128" w:rsidRPr="00410956" w:rsidRDefault="007B3128" w:rsidP="00A30AC6">
            <w:pPr>
              <w:jc w:val="center"/>
              <w:rPr>
                <w:rFonts w:ascii="Times New Roman" w:hAnsi="Times New Roman"/>
                <w:szCs w:val="28"/>
              </w:rPr>
            </w:pPr>
          </w:p>
        </w:tc>
        <w:tc>
          <w:tcPr>
            <w:tcW w:w="3262" w:type="dxa"/>
            <w:vMerge/>
            <w:vAlign w:val="center"/>
          </w:tcPr>
          <w:p w14:paraId="40E02E94" w14:textId="77777777" w:rsidR="007B3128" w:rsidRPr="00410956" w:rsidRDefault="007B3128" w:rsidP="00A30AC6">
            <w:pPr>
              <w:jc w:val="center"/>
              <w:rPr>
                <w:rFonts w:ascii="Times New Roman" w:hAnsi="Times New Roman"/>
                <w:szCs w:val="28"/>
              </w:rPr>
            </w:pPr>
          </w:p>
        </w:tc>
        <w:tc>
          <w:tcPr>
            <w:tcW w:w="3420" w:type="dxa"/>
            <w:gridSpan w:val="2"/>
            <w:vAlign w:val="center"/>
          </w:tcPr>
          <w:p w14:paraId="7367C937" w14:textId="77777777" w:rsidR="007B3128" w:rsidRPr="00410956" w:rsidRDefault="004C19E6" w:rsidP="00AA4F17">
            <w:pPr>
              <w:spacing w:after="0"/>
              <w:jc w:val="center"/>
              <w:rPr>
                <w:rFonts w:ascii="Times New Roman" w:hAnsi="Times New Roman"/>
                <w:sz w:val="28"/>
                <w:szCs w:val="28"/>
              </w:rPr>
            </w:pPr>
            <w:r>
              <w:rPr>
                <w:rFonts w:ascii="Times New Roman" w:hAnsi="Times New Roman"/>
                <w:b/>
                <w:sz w:val="28"/>
                <w:szCs w:val="28"/>
              </w:rPr>
              <w:t>Індивідуальні завдання:</w:t>
            </w:r>
            <w:r w:rsidR="007D6DF2" w:rsidRPr="00410956">
              <w:rPr>
                <w:rFonts w:ascii="Times New Roman" w:hAnsi="Times New Roman"/>
                <w:b/>
                <w:sz w:val="28"/>
                <w:szCs w:val="28"/>
              </w:rPr>
              <w:t xml:space="preserve"> </w:t>
            </w:r>
            <w:r w:rsidR="007B3128" w:rsidRPr="00410956">
              <w:rPr>
                <w:rFonts w:ascii="Times New Roman" w:hAnsi="Times New Roman"/>
                <w:sz w:val="28"/>
                <w:szCs w:val="28"/>
              </w:rPr>
              <w:t>год.</w:t>
            </w:r>
          </w:p>
        </w:tc>
      </w:tr>
      <w:tr w:rsidR="007B3128" w:rsidRPr="00410956" w14:paraId="657B8E17" w14:textId="77777777" w:rsidTr="00A30AC6">
        <w:trPr>
          <w:trHeight w:val="138"/>
        </w:trPr>
        <w:tc>
          <w:tcPr>
            <w:tcW w:w="2896" w:type="dxa"/>
            <w:vMerge/>
            <w:vAlign w:val="center"/>
          </w:tcPr>
          <w:p w14:paraId="4B8AF7B3" w14:textId="77777777" w:rsidR="007B3128" w:rsidRPr="00410956" w:rsidRDefault="007B3128" w:rsidP="00A30AC6">
            <w:pPr>
              <w:jc w:val="center"/>
              <w:rPr>
                <w:rFonts w:ascii="Times New Roman" w:hAnsi="Times New Roman"/>
                <w:szCs w:val="28"/>
              </w:rPr>
            </w:pPr>
          </w:p>
        </w:tc>
        <w:tc>
          <w:tcPr>
            <w:tcW w:w="3262" w:type="dxa"/>
            <w:vMerge/>
            <w:vAlign w:val="center"/>
          </w:tcPr>
          <w:p w14:paraId="2D4D7701" w14:textId="77777777" w:rsidR="007B3128" w:rsidRPr="00410956" w:rsidRDefault="007B3128" w:rsidP="00A30AC6">
            <w:pPr>
              <w:jc w:val="center"/>
              <w:rPr>
                <w:rFonts w:ascii="Times New Roman" w:hAnsi="Times New Roman"/>
                <w:szCs w:val="28"/>
              </w:rPr>
            </w:pPr>
          </w:p>
        </w:tc>
        <w:tc>
          <w:tcPr>
            <w:tcW w:w="3420" w:type="dxa"/>
            <w:gridSpan w:val="2"/>
            <w:vAlign w:val="center"/>
          </w:tcPr>
          <w:p w14:paraId="0FDB2733" w14:textId="77777777" w:rsidR="007B3128" w:rsidRPr="00410956" w:rsidRDefault="007B3128" w:rsidP="00311282">
            <w:pPr>
              <w:spacing w:after="0"/>
              <w:jc w:val="center"/>
              <w:rPr>
                <w:rFonts w:ascii="Times New Roman" w:hAnsi="Times New Roman"/>
                <w:b/>
                <w:i/>
                <w:sz w:val="28"/>
                <w:szCs w:val="28"/>
              </w:rPr>
            </w:pPr>
            <w:r w:rsidRPr="00410956">
              <w:rPr>
                <w:rFonts w:ascii="Times New Roman" w:hAnsi="Times New Roman"/>
                <w:b/>
                <w:sz w:val="28"/>
                <w:szCs w:val="28"/>
              </w:rPr>
              <w:t xml:space="preserve">Вид семестрового контролю: </w:t>
            </w:r>
            <w:r w:rsidR="00311282">
              <w:rPr>
                <w:rFonts w:ascii="Times New Roman" w:hAnsi="Times New Roman"/>
                <w:sz w:val="28"/>
                <w:szCs w:val="28"/>
              </w:rPr>
              <w:t>іспит</w:t>
            </w:r>
          </w:p>
        </w:tc>
      </w:tr>
    </w:tbl>
    <w:p w14:paraId="5006FBE5" w14:textId="77777777" w:rsidR="007B3128" w:rsidRPr="00410956" w:rsidRDefault="007B3128" w:rsidP="007B3128">
      <w:pPr>
        <w:ind w:left="1440" w:hanging="1440"/>
        <w:jc w:val="both"/>
        <w:rPr>
          <w:rFonts w:ascii="Times New Roman" w:hAnsi="Times New Roman"/>
          <w:sz w:val="28"/>
          <w:szCs w:val="28"/>
        </w:rPr>
      </w:pPr>
      <w:r w:rsidRPr="00410956">
        <w:rPr>
          <w:rFonts w:ascii="Times New Roman" w:hAnsi="Times New Roman"/>
          <w:b/>
          <w:bCs/>
          <w:sz w:val="28"/>
          <w:szCs w:val="28"/>
        </w:rPr>
        <w:lastRenderedPageBreak/>
        <w:t>Примітка</w:t>
      </w:r>
      <w:r w:rsidRPr="00410956">
        <w:rPr>
          <w:rFonts w:ascii="Times New Roman" w:hAnsi="Times New Roman"/>
          <w:sz w:val="28"/>
          <w:szCs w:val="28"/>
        </w:rPr>
        <w:t>.</w:t>
      </w:r>
    </w:p>
    <w:p w14:paraId="36FA5D7A" w14:textId="77777777" w:rsidR="007B3128" w:rsidRPr="00405284" w:rsidRDefault="007B3128" w:rsidP="007B3128">
      <w:pPr>
        <w:jc w:val="both"/>
        <w:rPr>
          <w:rFonts w:ascii="Times New Roman" w:hAnsi="Times New Roman"/>
          <w:sz w:val="28"/>
          <w:szCs w:val="28"/>
        </w:rPr>
      </w:pPr>
      <w:r w:rsidRPr="00410956">
        <w:rPr>
          <w:rFonts w:ascii="Times New Roman" w:hAnsi="Times New Roman"/>
          <w:sz w:val="28"/>
          <w:szCs w:val="28"/>
        </w:rPr>
        <w:t>Співвідношення кількості годин аудиторних занять до самостійної та індивідуальної роботи становить</w:t>
      </w:r>
      <w:r w:rsidRPr="00405284">
        <w:rPr>
          <w:rFonts w:ascii="Times New Roman" w:hAnsi="Times New Roman"/>
          <w:sz w:val="28"/>
          <w:szCs w:val="28"/>
        </w:rPr>
        <w:t>:</w:t>
      </w:r>
    </w:p>
    <w:p w14:paraId="3DE0F0A1" w14:textId="77777777" w:rsidR="007B3128" w:rsidRPr="00405284" w:rsidRDefault="007B3128" w:rsidP="007B3128">
      <w:pPr>
        <w:ind w:firstLine="600"/>
        <w:jc w:val="both"/>
        <w:rPr>
          <w:rFonts w:ascii="Times New Roman" w:hAnsi="Times New Roman"/>
          <w:sz w:val="28"/>
          <w:szCs w:val="28"/>
        </w:rPr>
      </w:pPr>
      <w:r w:rsidRPr="00405284">
        <w:rPr>
          <w:rFonts w:ascii="Times New Roman" w:hAnsi="Times New Roman"/>
          <w:sz w:val="28"/>
          <w:szCs w:val="28"/>
        </w:rPr>
        <w:t xml:space="preserve">для денної форми навчання – </w:t>
      </w:r>
      <w:r w:rsidR="00D95433" w:rsidRPr="00405284">
        <w:rPr>
          <w:rFonts w:ascii="Times New Roman" w:hAnsi="Times New Roman"/>
          <w:sz w:val="28"/>
          <w:szCs w:val="28"/>
        </w:rPr>
        <w:t>44%</w:t>
      </w:r>
    </w:p>
    <w:p w14:paraId="797C2C1F" w14:textId="77777777" w:rsidR="007B3128" w:rsidRPr="00410956" w:rsidRDefault="007B3128" w:rsidP="007B3128">
      <w:pPr>
        <w:ind w:firstLine="600"/>
        <w:jc w:val="both"/>
        <w:rPr>
          <w:rFonts w:ascii="Times New Roman" w:hAnsi="Times New Roman"/>
          <w:sz w:val="28"/>
          <w:szCs w:val="28"/>
        </w:rPr>
      </w:pPr>
      <w:r w:rsidRPr="00405284">
        <w:rPr>
          <w:rFonts w:ascii="Times New Roman" w:hAnsi="Times New Roman"/>
          <w:sz w:val="28"/>
          <w:szCs w:val="28"/>
        </w:rPr>
        <w:t xml:space="preserve">для заочної форми навчання – </w:t>
      </w:r>
      <w:r w:rsidR="00D95433" w:rsidRPr="00405284">
        <w:rPr>
          <w:rFonts w:ascii="Times New Roman" w:hAnsi="Times New Roman"/>
          <w:sz w:val="28"/>
          <w:szCs w:val="28"/>
        </w:rPr>
        <w:t>7%</w:t>
      </w:r>
    </w:p>
    <w:p w14:paraId="2BB5A716" w14:textId="77777777" w:rsidR="007B3128" w:rsidRPr="00410956" w:rsidRDefault="007B3128" w:rsidP="007B3128">
      <w:pPr>
        <w:ind w:firstLine="600"/>
        <w:jc w:val="both"/>
        <w:rPr>
          <w:rFonts w:ascii="Times New Roman" w:hAnsi="Times New Roman"/>
          <w:sz w:val="28"/>
          <w:szCs w:val="28"/>
        </w:rPr>
      </w:pPr>
    </w:p>
    <w:p w14:paraId="72D7BA5A" w14:textId="77777777" w:rsidR="007B3128" w:rsidRPr="00410956" w:rsidRDefault="007B3128" w:rsidP="007B3128">
      <w:pPr>
        <w:pStyle w:val="1"/>
        <w:spacing w:before="0" w:after="240"/>
        <w:ind w:left="357"/>
        <w:jc w:val="center"/>
        <w:rPr>
          <w:rFonts w:ascii="Times New Roman" w:hAnsi="Times New Roman"/>
          <w:color w:val="auto"/>
          <w:sz w:val="28"/>
          <w:szCs w:val="28"/>
          <w:lang w:val="uk-UA"/>
        </w:rPr>
      </w:pPr>
      <w:r w:rsidRPr="00410956">
        <w:rPr>
          <w:rFonts w:ascii="Times New Roman" w:hAnsi="Times New Roman"/>
          <w:b w:val="0"/>
          <w:color w:val="auto"/>
          <w:sz w:val="28"/>
          <w:szCs w:val="28"/>
          <w:lang w:val="uk-UA"/>
        </w:rPr>
        <w:br w:type="page"/>
      </w:r>
      <w:r w:rsidRPr="00410956">
        <w:rPr>
          <w:rFonts w:ascii="Times New Roman" w:hAnsi="Times New Roman"/>
          <w:color w:val="auto"/>
          <w:sz w:val="28"/>
          <w:szCs w:val="28"/>
          <w:lang w:val="uk-UA"/>
        </w:rPr>
        <w:lastRenderedPageBreak/>
        <w:t>2. МЕТА ТА ЗАВДАННЯ НАВЧАЛЬНОЇ ДИСЦИПЛІНИ</w:t>
      </w:r>
    </w:p>
    <w:p w14:paraId="5914F3D9" w14:textId="77777777" w:rsidR="007C1792" w:rsidRPr="00410956" w:rsidRDefault="007C1792" w:rsidP="00BE39E3">
      <w:pPr>
        <w:tabs>
          <w:tab w:val="left" w:pos="284"/>
          <w:tab w:val="left" w:pos="567"/>
        </w:tabs>
        <w:jc w:val="both"/>
        <w:rPr>
          <w:rFonts w:ascii="Times New Roman" w:hAnsi="Times New Roman" w:cs="Times New Roman"/>
          <w:b/>
          <w:sz w:val="28"/>
          <w:szCs w:val="28"/>
        </w:rPr>
      </w:pPr>
      <w:r w:rsidRPr="00410956">
        <w:rPr>
          <w:rFonts w:ascii="Times New Roman" w:hAnsi="Times New Roman" w:cs="Times New Roman"/>
          <w:b/>
          <w:sz w:val="28"/>
          <w:szCs w:val="28"/>
        </w:rPr>
        <w:t>Мета:</w:t>
      </w:r>
      <w:r w:rsidR="00BE39E3">
        <w:rPr>
          <w:rFonts w:ascii="Times New Roman" w:hAnsi="Times New Roman" w:cs="Times New Roman"/>
          <w:b/>
          <w:sz w:val="28"/>
          <w:szCs w:val="28"/>
        </w:rPr>
        <w:t xml:space="preserve"> </w:t>
      </w:r>
      <w:r w:rsidR="002D4821" w:rsidRPr="002D4821">
        <w:rPr>
          <w:rFonts w:ascii="Times New Roman" w:eastAsia="Times New Roman" w:hAnsi="Times New Roman" w:cs="Times New Roman"/>
          <w:sz w:val="28"/>
          <w:szCs w:val="28"/>
        </w:rPr>
        <w:t>вивчення закономірностей та матеріальних основ спадковості та мінливості організмів, а також механізмів еволюції живого.</w:t>
      </w:r>
    </w:p>
    <w:p w14:paraId="13DBAE11" w14:textId="77777777" w:rsidR="00D95433" w:rsidRPr="00410956" w:rsidRDefault="00D95433" w:rsidP="00D95433">
      <w:pPr>
        <w:tabs>
          <w:tab w:val="left" w:pos="3900"/>
        </w:tabs>
        <w:spacing w:after="0" w:line="240" w:lineRule="auto"/>
        <w:jc w:val="both"/>
        <w:rPr>
          <w:rFonts w:ascii="Times New Roman" w:hAnsi="Times New Roman" w:cs="Times New Roman"/>
          <w:b/>
          <w:sz w:val="28"/>
          <w:szCs w:val="28"/>
        </w:rPr>
      </w:pPr>
      <w:r w:rsidRPr="00410956">
        <w:rPr>
          <w:rFonts w:ascii="Times New Roman" w:hAnsi="Times New Roman" w:cs="Times New Roman"/>
          <w:b/>
          <w:sz w:val="28"/>
          <w:szCs w:val="28"/>
        </w:rPr>
        <w:t>Завдання навчальної дисципліни:</w:t>
      </w:r>
    </w:p>
    <w:p w14:paraId="6DB17AAB" w14:textId="77777777" w:rsidR="00FD71FF" w:rsidRPr="00AA4F17" w:rsidRDefault="00D95433" w:rsidP="00FD71FF">
      <w:pPr>
        <w:shd w:val="clear" w:color="auto" w:fill="FFFFFF"/>
        <w:spacing w:after="0" w:line="240" w:lineRule="auto"/>
        <w:jc w:val="both"/>
        <w:rPr>
          <w:rFonts w:ascii="Times New Roman" w:hAnsi="Times New Roman" w:cs="Times New Roman"/>
          <w:sz w:val="28"/>
          <w:szCs w:val="28"/>
        </w:rPr>
      </w:pPr>
      <w:r w:rsidRPr="00AA4F17">
        <w:rPr>
          <w:rFonts w:ascii="Times New Roman" w:hAnsi="Times New Roman" w:cs="Times New Roman"/>
          <w:sz w:val="28"/>
          <w:szCs w:val="28"/>
        </w:rPr>
        <w:t xml:space="preserve">сформувати у студентів стійку систему знань з </w:t>
      </w:r>
      <w:r w:rsidR="002D4821" w:rsidRPr="00AA4F17">
        <w:rPr>
          <w:rFonts w:ascii="Times New Roman" w:hAnsi="Times New Roman" w:cs="Times New Roman"/>
          <w:sz w:val="28"/>
          <w:szCs w:val="28"/>
        </w:rPr>
        <w:t>генетики</w:t>
      </w:r>
      <w:r w:rsidRPr="00AA4F17">
        <w:rPr>
          <w:rFonts w:ascii="Times New Roman" w:hAnsi="Times New Roman" w:cs="Times New Roman"/>
          <w:sz w:val="28"/>
          <w:szCs w:val="28"/>
        </w:rPr>
        <w:t>;</w:t>
      </w:r>
      <w:r w:rsidR="009E2E11" w:rsidRPr="00AA4F17">
        <w:rPr>
          <w:rFonts w:ascii="Times New Roman" w:hAnsi="Times New Roman" w:cs="Times New Roman"/>
          <w:sz w:val="28"/>
          <w:szCs w:val="28"/>
        </w:rPr>
        <w:t xml:space="preserve"> </w:t>
      </w:r>
      <w:r w:rsidRPr="00AA4F17">
        <w:rPr>
          <w:rFonts w:ascii="Times New Roman" w:hAnsi="Times New Roman" w:cs="Times New Roman"/>
          <w:sz w:val="28"/>
          <w:szCs w:val="28"/>
        </w:rPr>
        <w:t xml:space="preserve">навчити студентів </w:t>
      </w:r>
      <w:r w:rsidR="00FD71FF" w:rsidRPr="00AA4F17">
        <w:rPr>
          <w:rFonts w:ascii="Times New Roman" w:hAnsi="Times New Roman" w:cs="Times New Roman"/>
          <w:sz w:val="28"/>
          <w:szCs w:val="28"/>
        </w:rPr>
        <w:t>застосовувати відповідну термінологію</w:t>
      </w:r>
      <w:r w:rsidRPr="00AA4F17">
        <w:rPr>
          <w:rFonts w:ascii="Times New Roman" w:hAnsi="Times New Roman" w:cs="Times New Roman"/>
          <w:sz w:val="28"/>
          <w:szCs w:val="28"/>
        </w:rPr>
        <w:t>;</w:t>
      </w:r>
      <w:r w:rsidR="00937964" w:rsidRPr="00AA4F17">
        <w:rPr>
          <w:rFonts w:ascii="Times New Roman" w:hAnsi="Times New Roman" w:cs="Times New Roman"/>
          <w:sz w:val="28"/>
          <w:szCs w:val="28"/>
        </w:rPr>
        <w:t xml:space="preserve"> </w:t>
      </w:r>
      <w:r w:rsidR="00FD71FF" w:rsidRPr="00AA4F17">
        <w:rPr>
          <w:rFonts w:ascii="Times New Roman" w:hAnsi="Times New Roman" w:cs="Times New Roman"/>
          <w:sz w:val="28"/>
          <w:szCs w:val="28"/>
        </w:rPr>
        <w:t>працювати</w:t>
      </w:r>
      <w:r w:rsidR="00B030A1" w:rsidRPr="00AA4F17">
        <w:rPr>
          <w:rFonts w:ascii="Times New Roman" w:hAnsi="Times New Roman" w:cs="Times New Roman"/>
          <w:sz w:val="28"/>
          <w:szCs w:val="28"/>
        </w:rPr>
        <w:t xml:space="preserve"> з приладами та обладнанням для дослідження </w:t>
      </w:r>
      <w:r w:rsidR="002D4821" w:rsidRPr="00AA4F17">
        <w:rPr>
          <w:rFonts w:ascii="Times New Roman" w:hAnsi="Times New Roman" w:cs="Times New Roman"/>
          <w:sz w:val="28"/>
          <w:szCs w:val="28"/>
        </w:rPr>
        <w:t>генетичних властивостей організмів</w:t>
      </w:r>
      <w:r w:rsidR="00FD71FF" w:rsidRPr="00AA4F17">
        <w:rPr>
          <w:rFonts w:ascii="Times New Roman" w:hAnsi="Times New Roman" w:cs="Times New Roman"/>
          <w:sz w:val="28"/>
          <w:szCs w:val="28"/>
        </w:rPr>
        <w:t xml:space="preserve">; виконувати роботи, які пов’язані з </w:t>
      </w:r>
      <w:r w:rsidR="002D4821" w:rsidRPr="00AA4F17">
        <w:rPr>
          <w:rFonts w:ascii="Times New Roman" w:hAnsi="Times New Roman" w:cs="Times New Roman"/>
          <w:sz w:val="28"/>
          <w:szCs w:val="28"/>
        </w:rPr>
        <w:t>вивченням закономірностей спадковості і мінливості організмів</w:t>
      </w:r>
      <w:r w:rsidR="00B030A1" w:rsidRPr="00AA4F17">
        <w:rPr>
          <w:rFonts w:ascii="Times New Roman" w:hAnsi="Times New Roman" w:cs="Times New Roman"/>
          <w:sz w:val="28"/>
          <w:szCs w:val="28"/>
        </w:rPr>
        <w:t xml:space="preserve">. </w:t>
      </w:r>
    </w:p>
    <w:p w14:paraId="4CBBF0AD" w14:textId="77777777" w:rsidR="00D95433" w:rsidRPr="00410956" w:rsidRDefault="00D95433" w:rsidP="00BE39E3">
      <w:pPr>
        <w:tabs>
          <w:tab w:val="left" w:pos="3900"/>
        </w:tabs>
        <w:jc w:val="both"/>
        <w:rPr>
          <w:sz w:val="24"/>
          <w:szCs w:val="24"/>
        </w:rPr>
      </w:pPr>
    </w:p>
    <w:p w14:paraId="610CEEBE" w14:textId="77777777" w:rsidR="007B3128" w:rsidRPr="00410956" w:rsidRDefault="007B3128" w:rsidP="007B3128">
      <w:pPr>
        <w:pStyle w:val="1"/>
        <w:spacing w:before="0" w:after="240"/>
        <w:ind w:left="357"/>
        <w:jc w:val="center"/>
        <w:rPr>
          <w:rFonts w:ascii="Times New Roman" w:hAnsi="Times New Roman"/>
          <w:color w:val="auto"/>
          <w:sz w:val="28"/>
          <w:szCs w:val="28"/>
          <w:lang w:val="uk-UA"/>
        </w:rPr>
      </w:pPr>
      <w:r w:rsidRPr="00410956">
        <w:rPr>
          <w:rFonts w:ascii="Times New Roman" w:hAnsi="Times New Roman"/>
          <w:color w:val="auto"/>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14:paraId="482FDD51" w14:textId="77777777" w:rsidR="0014696C" w:rsidRPr="00410956" w:rsidRDefault="007B3128" w:rsidP="0014696C">
      <w:pPr>
        <w:spacing w:after="120"/>
        <w:ind w:firstLine="567"/>
        <w:jc w:val="both"/>
        <w:rPr>
          <w:rFonts w:ascii="Times New Roman" w:hAnsi="Times New Roman" w:cs="Times New Roman"/>
          <w:sz w:val="28"/>
          <w:szCs w:val="28"/>
        </w:rPr>
      </w:pPr>
      <w:r w:rsidRPr="00410956">
        <w:rPr>
          <w:rStyle w:val="tlid-translation"/>
          <w:rFonts w:ascii="Times New Roman" w:hAnsi="Times New Roman"/>
          <w:sz w:val="28"/>
          <w:szCs w:val="28"/>
        </w:rPr>
        <w:t xml:space="preserve">В результаті вивчення дисципліни </w:t>
      </w:r>
      <w:r w:rsidRPr="00410956">
        <w:rPr>
          <w:rFonts w:ascii="Times New Roman" w:hAnsi="Times New Roman"/>
          <w:b/>
          <w:sz w:val="28"/>
          <w:szCs w:val="28"/>
        </w:rPr>
        <w:t>"</w:t>
      </w:r>
      <w:r w:rsidR="002D4821">
        <w:rPr>
          <w:rFonts w:ascii="Times New Roman" w:hAnsi="Times New Roman" w:cs="Times New Roman"/>
          <w:sz w:val="28"/>
          <w:szCs w:val="28"/>
        </w:rPr>
        <w:t>Генетика</w:t>
      </w:r>
      <w:r w:rsidRPr="00410956">
        <w:rPr>
          <w:rFonts w:ascii="Times New Roman" w:hAnsi="Times New Roman"/>
          <w:b/>
          <w:sz w:val="28"/>
          <w:szCs w:val="28"/>
        </w:rPr>
        <w:t>"</w:t>
      </w:r>
      <w:r w:rsidR="00937964" w:rsidRPr="00410956">
        <w:rPr>
          <w:rFonts w:ascii="Times New Roman" w:hAnsi="Times New Roman"/>
          <w:b/>
          <w:sz w:val="28"/>
          <w:szCs w:val="28"/>
        </w:rPr>
        <w:t xml:space="preserve"> </w:t>
      </w:r>
      <w:r w:rsidR="0014696C" w:rsidRPr="00410956">
        <w:rPr>
          <w:rFonts w:ascii="Times New Roman" w:hAnsi="Times New Roman" w:cs="Times New Roman"/>
          <w:sz w:val="28"/>
          <w:szCs w:val="28"/>
        </w:rPr>
        <w:t>студент повинен</w:t>
      </w:r>
    </w:p>
    <w:p w14:paraId="6F4A54A6" w14:textId="77777777" w:rsidR="007B3128" w:rsidRPr="00410956" w:rsidRDefault="007B3128" w:rsidP="0014696C">
      <w:pPr>
        <w:spacing w:after="0" w:line="360" w:lineRule="auto"/>
        <w:ind w:firstLine="567"/>
        <w:jc w:val="both"/>
        <w:rPr>
          <w:rFonts w:ascii="Times New Roman" w:hAnsi="Times New Roman"/>
          <w:b/>
          <w:sz w:val="28"/>
          <w:szCs w:val="28"/>
        </w:rPr>
      </w:pPr>
      <w:r w:rsidRPr="00410956">
        <w:rPr>
          <w:rFonts w:ascii="Times New Roman" w:hAnsi="Times New Roman"/>
          <w:b/>
          <w:sz w:val="28"/>
          <w:szCs w:val="28"/>
        </w:rPr>
        <w:t>знати:</w:t>
      </w:r>
    </w:p>
    <w:p w14:paraId="119E578C" w14:textId="77777777" w:rsidR="00C84307" w:rsidRPr="00410956" w:rsidRDefault="00C84307" w:rsidP="00F42B29">
      <w:pPr>
        <w:numPr>
          <w:ilvl w:val="0"/>
          <w:numId w:val="7"/>
        </w:numPr>
        <w:shd w:val="clear" w:color="auto" w:fill="FFFFFF"/>
        <w:tabs>
          <w:tab w:val="clear" w:pos="1287"/>
          <w:tab w:val="num" w:pos="567"/>
        </w:tabs>
        <w:spacing w:after="0" w:line="240" w:lineRule="auto"/>
        <w:ind w:left="567"/>
        <w:jc w:val="both"/>
        <w:rPr>
          <w:rFonts w:ascii="Times New Roman" w:hAnsi="Times New Roman" w:cs="Times New Roman"/>
          <w:sz w:val="28"/>
          <w:szCs w:val="28"/>
        </w:rPr>
      </w:pPr>
      <w:r w:rsidRPr="00410956">
        <w:rPr>
          <w:rFonts w:ascii="Times New Roman" w:hAnsi="Times New Roman" w:cs="Times New Roman"/>
          <w:sz w:val="28"/>
          <w:szCs w:val="28"/>
        </w:rPr>
        <w:t xml:space="preserve">предмет, методи й завдання </w:t>
      </w:r>
      <w:r w:rsidR="007961E0">
        <w:rPr>
          <w:rFonts w:ascii="Times New Roman" w:hAnsi="Times New Roman" w:cs="Times New Roman"/>
          <w:sz w:val="28"/>
          <w:szCs w:val="28"/>
        </w:rPr>
        <w:t>генетики</w:t>
      </w:r>
      <w:r w:rsidRPr="00410956">
        <w:rPr>
          <w:rFonts w:ascii="Times New Roman" w:hAnsi="Times New Roman" w:cs="Times New Roman"/>
          <w:sz w:val="28"/>
          <w:szCs w:val="28"/>
        </w:rPr>
        <w:t xml:space="preserve">; </w:t>
      </w:r>
    </w:p>
    <w:p w14:paraId="0291576D" w14:textId="77777777" w:rsidR="00994236" w:rsidRDefault="00C84307" w:rsidP="00F42B29">
      <w:pPr>
        <w:numPr>
          <w:ilvl w:val="0"/>
          <w:numId w:val="7"/>
        </w:numPr>
        <w:shd w:val="clear" w:color="auto" w:fill="FFFFFF"/>
        <w:tabs>
          <w:tab w:val="clear" w:pos="1287"/>
          <w:tab w:val="num" w:pos="0"/>
          <w:tab w:val="num" w:pos="567"/>
        </w:tabs>
        <w:spacing w:after="0" w:line="240" w:lineRule="auto"/>
        <w:ind w:left="567"/>
        <w:jc w:val="both"/>
        <w:rPr>
          <w:rFonts w:ascii="Times New Roman" w:hAnsi="Times New Roman" w:cs="Times New Roman"/>
          <w:sz w:val="28"/>
          <w:szCs w:val="28"/>
        </w:rPr>
      </w:pPr>
      <w:r w:rsidRPr="00994236">
        <w:rPr>
          <w:rFonts w:ascii="Times New Roman" w:hAnsi="Times New Roman" w:cs="Times New Roman"/>
          <w:sz w:val="28"/>
          <w:szCs w:val="28"/>
        </w:rPr>
        <w:t xml:space="preserve">основні етапи розвитку </w:t>
      </w:r>
      <w:r w:rsidR="007961E0">
        <w:rPr>
          <w:rFonts w:ascii="Times New Roman" w:hAnsi="Times New Roman" w:cs="Times New Roman"/>
          <w:sz w:val="28"/>
          <w:szCs w:val="28"/>
        </w:rPr>
        <w:t>генетики</w:t>
      </w:r>
      <w:r w:rsidRPr="00994236">
        <w:rPr>
          <w:rFonts w:ascii="Times New Roman" w:hAnsi="Times New Roman" w:cs="Times New Roman"/>
          <w:sz w:val="28"/>
          <w:szCs w:val="28"/>
        </w:rPr>
        <w:t xml:space="preserve">, загальні можливості застосування в практичній і науковій діяльності </w:t>
      </w:r>
      <w:r w:rsidR="00994236" w:rsidRPr="00994236">
        <w:rPr>
          <w:rFonts w:ascii="Times New Roman" w:hAnsi="Times New Roman" w:cs="Times New Roman"/>
          <w:sz w:val="28"/>
          <w:szCs w:val="28"/>
        </w:rPr>
        <w:t xml:space="preserve">традиційних та сучасних </w:t>
      </w:r>
      <w:r w:rsidRPr="00994236">
        <w:rPr>
          <w:rFonts w:ascii="Times New Roman" w:hAnsi="Times New Roman" w:cs="Times New Roman"/>
          <w:sz w:val="28"/>
          <w:szCs w:val="28"/>
        </w:rPr>
        <w:t xml:space="preserve">методів </w:t>
      </w:r>
      <w:r w:rsidR="007961E0">
        <w:rPr>
          <w:rFonts w:ascii="Times New Roman" w:hAnsi="Times New Roman" w:cs="Times New Roman"/>
          <w:sz w:val="28"/>
          <w:szCs w:val="28"/>
        </w:rPr>
        <w:t>генетичних</w:t>
      </w:r>
      <w:r w:rsidR="00994236">
        <w:rPr>
          <w:rFonts w:ascii="Times New Roman" w:hAnsi="Times New Roman" w:cs="Times New Roman"/>
          <w:sz w:val="28"/>
          <w:szCs w:val="28"/>
        </w:rPr>
        <w:t xml:space="preserve"> досліджень;</w:t>
      </w:r>
      <w:r w:rsidR="00994236" w:rsidRPr="00994236">
        <w:rPr>
          <w:rFonts w:ascii="Times New Roman" w:hAnsi="Times New Roman" w:cs="Times New Roman"/>
          <w:sz w:val="28"/>
          <w:szCs w:val="28"/>
        </w:rPr>
        <w:t xml:space="preserve"> </w:t>
      </w:r>
    </w:p>
    <w:p w14:paraId="1CD3A19A" w14:textId="77777777" w:rsidR="00C84307" w:rsidRPr="00994236" w:rsidRDefault="00C84307" w:rsidP="00F42B29">
      <w:pPr>
        <w:numPr>
          <w:ilvl w:val="0"/>
          <w:numId w:val="7"/>
        </w:numPr>
        <w:shd w:val="clear" w:color="auto" w:fill="FFFFFF"/>
        <w:tabs>
          <w:tab w:val="clear" w:pos="1287"/>
          <w:tab w:val="num" w:pos="0"/>
          <w:tab w:val="num" w:pos="567"/>
        </w:tabs>
        <w:spacing w:after="0" w:line="240" w:lineRule="auto"/>
        <w:ind w:left="567"/>
        <w:jc w:val="both"/>
        <w:rPr>
          <w:rFonts w:ascii="Times New Roman" w:hAnsi="Times New Roman" w:cs="Times New Roman"/>
          <w:sz w:val="28"/>
          <w:szCs w:val="28"/>
        </w:rPr>
      </w:pPr>
      <w:r w:rsidRPr="00994236">
        <w:rPr>
          <w:rFonts w:ascii="Times New Roman" w:hAnsi="Times New Roman" w:cs="Times New Roman"/>
          <w:sz w:val="28"/>
          <w:szCs w:val="28"/>
        </w:rPr>
        <w:t xml:space="preserve">основні напрями </w:t>
      </w:r>
      <w:r w:rsidR="007961E0">
        <w:rPr>
          <w:rFonts w:ascii="Times New Roman" w:hAnsi="Times New Roman" w:cs="Times New Roman"/>
          <w:sz w:val="28"/>
          <w:szCs w:val="28"/>
        </w:rPr>
        <w:t>фундаментальної та прикладної генетики</w:t>
      </w:r>
      <w:r w:rsidRPr="00994236">
        <w:rPr>
          <w:rFonts w:ascii="Times New Roman" w:hAnsi="Times New Roman" w:cs="Times New Roman"/>
          <w:sz w:val="28"/>
          <w:szCs w:val="28"/>
        </w:rPr>
        <w:t>;</w:t>
      </w:r>
    </w:p>
    <w:p w14:paraId="7DEB62D7" w14:textId="77777777" w:rsidR="00C84307" w:rsidRDefault="00C84307" w:rsidP="00F42B29">
      <w:pPr>
        <w:numPr>
          <w:ilvl w:val="0"/>
          <w:numId w:val="7"/>
        </w:numPr>
        <w:shd w:val="clear" w:color="auto" w:fill="FFFFFF"/>
        <w:tabs>
          <w:tab w:val="clear" w:pos="1287"/>
          <w:tab w:val="num" w:pos="567"/>
        </w:tabs>
        <w:spacing w:after="0" w:line="240" w:lineRule="auto"/>
        <w:ind w:left="567"/>
        <w:jc w:val="both"/>
        <w:rPr>
          <w:rFonts w:ascii="Times New Roman" w:hAnsi="Times New Roman" w:cs="Times New Roman"/>
          <w:sz w:val="28"/>
          <w:szCs w:val="28"/>
        </w:rPr>
      </w:pPr>
      <w:r w:rsidRPr="00410956">
        <w:rPr>
          <w:rFonts w:ascii="Times New Roman" w:hAnsi="Times New Roman" w:cs="Times New Roman"/>
          <w:sz w:val="28"/>
          <w:szCs w:val="28"/>
        </w:rPr>
        <w:t xml:space="preserve">зв'язок </w:t>
      </w:r>
      <w:r w:rsidR="007961E0">
        <w:rPr>
          <w:rFonts w:ascii="Times New Roman" w:hAnsi="Times New Roman" w:cs="Times New Roman"/>
          <w:sz w:val="28"/>
          <w:szCs w:val="28"/>
        </w:rPr>
        <w:t>генетики</w:t>
      </w:r>
      <w:r w:rsidRPr="00410956">
        <w:rPr>
          <w:rFonts w:ascii="Times New Roman" w:hAnsi="Times New Roman" w:cs="Times New Roman"/>
          <w:sz w:val="28"/>
          <w:szCs w:val="28"/>
        </w:rPr>
        <w:t xml:space="preserve"> з різними галузями </w:t>
      </w:r>
      <w:r w:rsidR="00B030A1">
        <w:rPr>
          <w:rFonts w:ascii="Times New Roman" w:hAnsi="Times New Roman" w:cs="Times New Roman"/>
          <w:sz w:val="28"/>
          <w:szCs w:val="28"/>
        </w:rPr>
        <w:t>біологічних та медичних наук</w:t>
      </w:r>
      <w:r w:rsidRPr="00410956">
        <w:rPr>
          <w:rFonts w:ascii="Times New Roman" w:hAnsi="Times New Roman" w:cs="Times New Roman"/>
          <w:sz w:val="28"/>
          <w:szCs w:val="28"/>
        </w:rPr>
        <w:t>;</w:t>
      </w:r>
    </w:p>
    <w:p w14:paraId="4A3BD767" w14:textId="77777777" w:rsidR="007961E0" w:rsidRPr="007961E0" w:rsidRDefault="007961E0" w:rsidP="00B3799C">
      <w:pPr>
        <w:numPr>
          <w:ilvl w:val="0"/>
          <w:numId w:val="7"/>
        </w:numPr>
        <w:shd w:val="clear" w:color="auto" w:fill="FFFFFF"/>
        <w:tabs>
          <w:tab w:val="clear" w:pos="1287"/>
          <w:tab w:val="num" w:pos="567"/>
        </w:tabs>
        <w:spacing w:after="0" w:line="240" w:lineRule="auto"/>
        <w:ind w:left="567" w:hanging="283"/>
        <w:jc w:val="both"/>
        <w:rPr>
          <w:rFonts w:ascii="Times New Roman" w:hAnsi="Times New Roman" w:cs="Times New Roman"/>
          <w:sz w:val="28"/>
          <w:szCs w:val="28"/>
        </w:rPr>
      </w:pPr>
      <w:r w:rsidRPr="007961E0">
        <w:rPr>
          <w:rFonts w:ascii="Times New Roman" w:hAnsi="Times New Roman" w:cs="Times New Roman"/>
          <w:sz w:val="28"/>
          <w:szCs w:val="28"/>
        </w:rPr>
        <w:t>основні закони і методи генетики та можливості їх застосування у діагностиці та лікуванні здоров’я людини та інших живих істот, у селекції живих організмів, в екологічних дослідженнях;</w:t>
      </w:r>
    </w:p>
    <w:p w14:paraId="74C369A6" w14:textId="77777777" w:rsidR="007961E0" w:rsidRPr="007961E0" w:rsidRDefault="007961E0" w:rsidP="00B3799C">
      <w:pPr>
        <w:numPr>
          <w:ilvl w:val="0"/>
          <w:numId w:val="7"/>
        </w:numPr>
        <w:shd w:val="clear" w:color="auto" w:fill="FFFFFF"/>
        <w:tabs>
          <w:tab w:val="clear" w:pos="1287"/>
          <w:tab w:val="num" w:pos="567"/>
        </w:tabs>
        <w:spacing w:after="0" w:line="240" w:lineRule="auto"/>
        <w:ind w:left="567" w:hanging="283"/>
        <w:jc w:val="both"/>
        <w:rPr>
          <w:rFonts w:ascii="Times New Roman" w:hAnsi="Times New Roman" w:cs="Times New Roman"/>
          <w:sz w:val="28"/>
          <w:szCs w:val="28"/>
        </w:rPr>
      </w:pPr>
      <w:r w:rsidRPr="007961E0">
        <w:rPr>
          <w:rFonts w:ascii="Times New Roman" w:hAnsi="Times New Roman" w:cs="Times New Roman"/>
          <w:sz w:val="28"/>
          <w:szCs w:val="28"/>
        </w:rPr>
        <w:t>типи взаємодії генів, основні положення цитогенетики, генетики людини, популяційної генетики, генетики органел і генетики соматичних клітин;</w:t>
      </w:r>
    </w:p>
    <w:p w14:paraId="07B90057" w14:textId="77777777" w:rsidR="007961E0" w:rsidRPr="007961E0" w:rsidRDefault="007961E0" w:rsidP="007961E0">
      <w:pPr>
        <w:numPr>
          <w:ilvl w:val="0"/>
          <w:numId w:val="7"/>
        </w:numPr>
        <w:shd w:val="clear" w:color="auto" w:fill="FFFFFF"/>
        <w:tabs>
          <w:tab w:val="clear" w:pos="1287"/>
          <w:tab w:val="num" w:pos="567"/>
        </w:tabs>
        <w:spacing w:after="0" w:line="240" w:lineRule="auto"/>
        <w:ind w:hanging="1003"/>
        <w:jc w:val="both"/>
        <w:rPr>
          <w:rFonts w:ascii="Times New Roman" w:hAnsi="Times New Roman" w:cs="Times New Roman"/>
          <w:sz w:val="28"/>
          <w:szCs w:val="28"/>
        </w:rPr>
      </w:pPr>
      <w:r w:rsidRPr="007961E0">
        <w:rPr>
          <w:rFonts w:ascii="Times New Roman" w:hAnsi="Times New Roman" w:cs="Times New Roman"/>
          <w:sz w:val="28"/>
          <w:szCs w:val="28"/>
        </w:rPr>
        <w:t xml:space="preserve">класифікацію форм мінливості і мутацій; </w:t>
      </w:r>
    </w:p>
    <w:p w14:paraId="5F4EC6F8" w14:textId="77777777" w:rsidR="007961E0" w:rsidRPr="007961E0" w:rsidRDefault="007961E0" w:rsidP="007961E0">
      <w:pPr>
        <w:numPr>
          <w:ilvl w:val="0"/>
          <w:numId w:val="7"/>
        </w:numPr>
        <w:shd w:val="clear" w:color="auto" w:fill="FFFFFF"/>
        <w:tabs>
          <w:tab w:val="clear" w:pos="1287"/>
          <w:tab w:val="num" w:pos="567"/>
        </w:tabs>
        <w:spacing w:after="0" w:line="240" w:lineRule="auto"/>
        <w:ind w:hanging="1003"/>
        <w:jc w:val="both"/>
        <w:rPr>
          <w:rFonts w:ascii="Times New Roman" w:hAnsi="Times New Roman" w:cs="Times New Roman"/>
          <w:sz w:val="28"/>
          <w:szCs w:val="28"/>
        </w:rPr>
      </w:pPr>
      <w:r w:rsidRPr="007961E0">
        <w:rPr>
          <w:rFonts w:ascii="Times New Roman" w:hAnsi="Times New Roman" w:cs="Times New Roman"/>
          <w:sz w:val="28"/>
          <w:szCs w:val="28"/>
        </w:rPr>
        <w:t>приклади теоретичного і практичного застосування законів генетики;</w:t>
      </w:r>
    </w:p>
    <w:p w14:paraId="6C340F3A" w14:textId="77777777" w:rsidR="007961E0" w:rsidRPr="007961E0" w:rsidRDefault="007961E0" w:rsidP="007961E0">
      <w:pPr>
        <w:numPr>
          <w:ilvl w:val="0"/>
          <w:numId w:val="7"/>
        </w:numPr>
        <w:shd w:val="clear" w:color="auto" w:fill="FFFFFF"/>
        <w:tabs>
          <w:tab w:val="clear" w:pos="1287"/>
          <w:tab w:val="num" w:pos="567"/>
        </w:tabs>
        <w:spacing w:after="0" w:line="240" w:lineRule="auto"/>
        <w:ind w:hanging="1003"/>
        <w:jc w:val="both"/>
        <w:rPr>
          <w:rFonts w:ascii="Times New Roman" w:hAnsi="Times New Roman" w:cs="Times New Roman"/>
          <w:sz w:val="28"/>
          <w:szCs w:val="28"/>
        </w:rPr>
      </w:pPr>
      <w:r w:rsidRPr="007961E0">
        <w:rPr>
          <w:rFonts w:ascii="Times New Roman" w:hAnsi="Times New Roman" w:cs="Times New Roman"/>
          <w:sz w:val="28"/>
          <w:szCs w:val="28"/>
        </w:rPr>
        <w:t>характеристики методів генетичного аналізу.</w:t>
      </w:r>
    </w:p>
    <w:p w14:paraId="24391CEF" w14:textId="77777777" w:rsidR="007961E0" w:rsidRDefault="007961E0" w:rsidP="00937964">
      <w:pPr>
        <w:tabs>
          <w:tab w:val="left" w:pos="3900"/>
        </w:tabs>
        <w:spacing w:after="0" w:line="360" w:lineRule="auto"/>
        <w:ind w:left="567"/>
        <w:jc w:val="both"/>
        <w:rPr>
          <w:rFonts w:ascii="Times New Roman" w:hAnsi="Times New Roman"/>
          <w:b/>
          <w:sz w:val="28"/>
          <w:szCs w:val="28"/>
        </w:rPr>
      </w:pPr>
    </w:p>
    <w:p w14:paraId="3E17AFDA" w14:textId="77777777" w:rsidR="007B3128" w:rsidRPr="00410956" w:rsidRDefault="007B3128" w:rsidP="007961E0">
      <w:pPr>
        <w:tabs>
          <w:tab w:val="left" w:pos="3900"/>
        </w:tabs>
        <w:spacing w:after="0" w:line="240" w:lineRule="auto"/>
        <w:ind w:left="567"/>
        <w:jc w:val="both"/>
        <w:rPr>
          <w:rFonts w:ascii="Times New Roman" w:hAnsi="Times New Roman"/>
          <w:sz w:val="28"/>
          <w:szCs w:val="28"/>
        </w:rPr>
      </w:pPr>
      <w:r w:rsidRPr="00410956">
        <w:rPr>
          <w:rFonts w:ascii="Times New Roman" w:hAnsi="Times New Roman"/>
          <w:b/>
          <w:sz w:val="28"/>
          <w:szCs w:val="28"/>
        </w:rPr>
        <w:t>вміти</w:t>
      </w:r>
      <w:r w:rsidRPr="00410956">
        <w:rPr>
          <w:rFonts w:ascii="Times New Roman" w:hAnsi="Times New Roman"/>
          <w:sz w:val="28"/>
          <w:szCs w:val="28"/>
        </w:rPr>
        <w:t xml:space="preserve">: </w:t>
      </w:r>
    </w:p>
    <w:p w14:paraId="2DC20C6C" w14:textId="77777777" w:rsidR="007961E0" w:rsidRPr="007961E0" w:rsidRDefault="007961E0" w:rsidP="007961E0">
      <w:pPr>
        <w:pStyle w:val="af"/>
        <w:tabs>
          <w:tab w:val="left" w:pos="2030"/>
        </w:tabs>
        <w:spacing w:after="120"/>
        <w:jc w:val="both"/>
        <w:rPr>
          <w:szCs w:val="28"/>
          <w:lang w:val="ru-RU"/>
        </w:rPr>
      </w:pPr>
      <w:r w:rsidRPr="007961E0">
        <w:rPr>
          <w:szCs w:val="28"/>
          <w:lang w:val="ru-RU"/>
        </w:rPr>
        <w:t>- використовувати сучасне обладнання для генетичних досліджень;</w:t>
      </w:r>
    </w:p>
    <w:p w14:paraId="086356FE" w14:textId="77777777" w:rsidR="007961E0" w:rsidRPr="007961E0" w:rsidRDefault="007961E0" w:rsidP="007961E0">
      <w:pPr>
        <w:pStyle w:val="af"/>
        <w:tabs>
          <w:tab w:val="left" w:pos="2030"/>
        </w:tabs>
        <w:spacing w:after="120"/>
        <w:jc w:val="both"/>
        <w:rPr>
          <w:szCs w:val="28"/>
          <w:lang w:val="ru-RU"/>
        </w:rPr>
      </w:pPr>
      <w:r w:rsidRPr="007961E0">
        <w:rPr>
          <w:szCs w:val="28"/>
          <w:lang w:val="ru-RU"/>
        </w:rPr>
        <w:t xml:space="preserve">- знати і доцільно використовувати головні закони, принципи і правила генетики, </w:t>
      </w:r>
    </w:p>
    <w:p w14:paraId="660CF3E3" w14:textId="77777777" w:rsidR="007961E0" w:rsidRPr="007961E0" w:rsidRDefault="007961E0" w:rsidP="007961E0">
      <w:pPr>
        <w:pStyle w:val="af"/>
        <w:tabs>
          <w:tab w:val="left" w:pos="2030"/>
        </w:tabs>
        <w:spacing w:after="120"/>
        <w:jc w:val="both"/>
        <w:rPr>
          <w:szCs w:val="28"/>
          <w:lang w:val="ru-RU"/>
        </w:rPr>
      </w:pPr>
      <w:r w:rsidRPr="007961E0">
        <w:rPr>
          <w:szCs w:val="28"/>
          <w:lang w:val="ru-RU"/>
        </w:rPr>
        <w:t>- характеризувати каріотипи різних живих організмів та розрізняти типи хромосом;</w:t>
      </w:r>
    </w:p>
    <w:p w14:paraId="19F52C5A" w14:textId="77777777" w:rsidR="007961E0" w:rsidRPr="007961E0" w:rsidRDefault="007961E0" w:rsidP="007961E0">
      <w:pPr>
        <w:pStyle w:val="af"/>
        <w:tabs>
          <w:tab w:val="left" w:pos="2030"/>
        </w:tabs>
        <w:spacing w:after="120"/>
        <w:jc w:val="both"/>
        <w:rPr>
          <w:szCs w:val="28"/>
          <w:lang w:val="ru-RU"/>
        </w:rPr>
      </w:pPr>
      <w:r w:rsidRPr="007961E0">
        <w:rPr>
          <w:szCs w:val="28"/>
          <w:lang w:val="ru-RU"/>
        </w:rPr>
        <w:lastRenderedPageBreak/>
        <w:t xml:space="preserve">- знати і характеризувати особливості успадкування ознак у людини; </w:t>
      </w:r>
    </w:p>
    <w:p w14:paraId="6DB326D9" w14:textId="77777777" w:rsidR="007961E0" w:rsidRPr="007961E0" w:rsidRDefault="007961E0" w:rsidP="007961E0">
      <w:pPr>
        <w:pStyle w:val="af"/>
        <w:tabs>
          <w:tab w:val="left" w:pos="2030"/>
        </w:tabs>
        <w:spacing w:after="120"/>
        <w:jc w:val="both"/>
        <w:rPr>
          <w:szCs w:val="28"/>
          <w:lang w:val="ru-RU"/>
        </w:rPr>
      </w:pPr>
      <w:r w:rsidRPr="007961E0">
        <w:rPr>
          <w:szCs w:val="28"/>
          <w:lang w:val="ru-RU"/>
        </w:rPr>
        <w:t>- застосовувати генеалогічний метод для встановлення спадкового характеру захворювання;</w:t>
      </w:r>
    </w:p>
    <w:p w14:paraId="0CE64ED8" w14:textId="77777777" w:rsidR="007961E0" w:rsidRPr="007961E0" w:rsidRDefault="007961E0" w:rsidP="007961E0">
      <w:pPr>
        <w:pStyle w:val="af"/>
        <w:tabs>
          <w:tab w:val="left" w:pos="2030"/>
        </w:tabs>
        <w:spacing w:after="120"/>
        <w:jc w:val="both"/>
        <w:rPr>
          <w:szCs w:val="28"/>
          <w:lang w:val="ru-RU"/>
        </w:rPr>
      </w:pPr>
      <w:r w:rsidRPr="007961E0">
        <w:rPr>
          <w:szCs w:val="28"/>
          <w:lang w:val="ru-RU"/>
        </w:rPr>
        <w:t>- використовувати на практиці закон генетичної рівноваги популяції для розрахунку/оцінки ризиків генетичних захворювань, генетичного потенціалу вихідного матеріалу сортів і порід, аналізу впливу факторів на популяцію;</w:t>
      </w:r>
    </w:p>
    <w:p w14:paraId="7A6B5941" w14:textId="77777777" w:rsidR="00405284" w:rsidRPr="007961E0" w:rsidRDefault="007961E0" w:rsidP="007961E0">
      <w:pPr>
        <w:pStyle w:val="af"/>
        <w:tabs>
          <w:tab w:val="left" w:pos="2030"/>
        </w:tabs>
        <w:spacing w:after="120"/>
        <w:jc w:val="both"/>
        <w:rPr>
          <w:szCs w:val="28"/>
          <w:lang w:val="ru-RU"/>
        </w:rPr>
      </w:pPr>
      <w:r w:rsidRPr="007961E0">
        <w:rPr>
          <w:szCs w:val="28"/>
          <w:lang w:val="ru-RU"/>
        </w:rPr>
        <w:t xml:space="preserve">- розв’язувати генетичні задачі.  </w:t>
      </w:r>
    </w:p>
    <w:p w14:paraId="034C19F0" w14:textId="77777777" w:rsidR="00405284" w:rsidRPr="00E86B17" w:rsidRDefault="00405284" w:rsidP="007B3128">
      <w:pPr>
        <w:pStyle w:val="af"/>
        <w:tabs>
          <w:tab w:val="left" w:pos="2030"/>
        </w:tabs>
        <w:spacing w:before="240" w:after="120"/>
        <w:jc w:val="center"/>
        <w:rPr>
          <w:b/>
          <w:szCs w:val="28"/>
          <w:lang w:val="ru-RU"/>
        </w:rPr>
      </w:pPr>
    </w:p>
    <w:p w14:paraId="198BC177" w14:textId="77777777" w:rsidR="007B3128" w:rsidRPr="00410956" w:rsidRDefault="007B3128" w:rsidP="007B3128">
      <w:pPr>
        <w:pStyle w:val="af"/>
        <w:tabs>
          <w:tab w:val="left" w:pos="2030"/>
        </w:tabs>
        <w:spacing w:before="240" w:after="120"/>
        <w:jc w:val="center"/>
        <w:rPr>
          <w:b/>
          <w:szCs w:val="28"/>
        </w:rPr>
      </w:pPr>
      <w:r w:rsidRPr="00410956">
        <w:rPr>
          <w:b/>
          <w:szCs w:val="28"/>
        </w:rPr>
        <w:t>Рядок дисципліни в «</w:t>
      </w:r>
      <w:r w:rsidR="003C762B">
        <w:rPr>
          <w:b/>
          <w:szCs w:val="28"/>
        </w:rPr>
        <w:t>Матриці відповідності загальних програмних компетентностей компонентам освітньої програми</w:t>
      </w:r>
      <w:r w:rsidRPr="00410956">
        <w:rPr>
          <w:b/>
          <w:szCs w:val="28"/>
        </w:rPr>
        <w:t>»</w:t>
      </w:r>
    </w:p>
    <w:tbl>
      <w:tblPr>
        <w:tblStyle w:val="afb"/>
        <w:tblW w:w="0" w:type="auto"/>
        <w:jc w:val="center"/>
        <w:tblLook w:val="04A0" w:firstRow="1" w:lastRow="0" w:firstColumn="1" w:lastColumn="0" w:noHBand="0" w:noVBand="1"/>
      </w:tblPr>
      <w:tblGrid>
        <w:gridCol w:w="960"/>
        <w:gridCol w:w="960"/>
        <w:gridCol w:w="960"/>
        <w:gridCol w:w="960"/>
        <w:gridCol w:w="960"/>
      </w:tblGrid>
      <w:tr w:rsidR="00AA4F17" w:rsidRPr="00583C9B" w14:paraId="3E5929D6" w14:textId="77777777" w:rsidTr="00583C9B">
        <w:trPr>
          <w:trHeight w:val="315"/>
          <w:jc w:val="center"/>
        </w:trPr>
        <w:tc>
          <w:tcPr>
            <w:tcW w:w="960" w:type="dxa"/>
            <w:hideMark/>
          </w:tcPr>
          <w:p w14:paraId="2189AB55" w14:textId="77777777" w:rsidR="00AA4F17" w:rsidRPr="00583C9B" w:rsidRDefault="00AA4F17" w:rsidP="00583C9B">
            <w:pPr>
              <w:pStyle w:val="af"/>
              <w:tabs>
                <w:tab w:val="left" w:pos="2030"/>
              </w:tabs>
              <w:rPr>
                <w:b/>
                <w:bCs/>
                <w:sz w:val="24"/>
              </w:rPr>
            </w:pPr>
            <w:r w:rsidRPr="00583C9B">
              <w:rPr>
                <w:b/>
                <w:bCs/>
                <w:sz w:val="24"/>
              </w:rPr>
              <w:t> </w:t>
            </w:r>
          </w:p>
        </w:tc>
        <w:tc>
          <w:tcPr>
            <w:tcW w:w="960" w:type="dxa"/>
            <w:hideMark/>
          </w:tcPr>
          <w:p w14:paraId="397E8FBB" w14:textId="77777777" w:rsidR="00AA4F17" w:rsidRPr="00583C9B" w:rsidRDefault="00AA4F17" w:rsidP="00583C9B">
            <w:pPr>
              <w:pStyle w:val="af"/>
              <w:tabs>
                <w:tab w:val="left" w:pos="2030"/>
              </w:tabs>
              <w:rPr>
                <w:b/>
                <w:bCs/>
                <w:sz w:val="24"/>
              </w:rPr>
            </w:pPr>
            <w:r w:rsidRPr="00583C9B">
              <w:rPr>
                <w:b/>
                <w:bCs/>
                <w:sz w:val="24"/>
              </w:rPr>
              <w:t xml:space="preserve">ЗК </w:t>
            </w:r>
            <w:r>
              <w:rPr>
                <w:b/>
                <w:bCs/>
                <w:sz w:val="24"/>
              </w:rPr>
              <w:t>0</w:t>
            </w:r>
            <w:r w:rsidRPr="00583C9B">
              <w:rPr>
                <w:b/>
                <w:bCs/>
                <w:sz w:val="24"/>
              </w:rPr>
              <w:t>3</w:t>
            </w:r>
          </w:p>
        </w:tc>
        <w:tc>
          <w:tcPr>
            <w:tcW w:w="960" w:type="dxa"/>
            <w:hideMark/>
          </w:tcPr>
          <w:p w14:paraId="475CC715" w14:textId="77777777" w:rsidR="00AA4F17" w:rsidRPr="00583C9B" w:rsidRDefault="00AA4F17" w:rsidP="00583C9B">
            <w:pPr>
              <w:pStyle w:val="af"/>
              <w:tabs>
                <w:tab w:val="left" w:pos="2030"/>
              </w:tabs>
              <w:rPr>
                <w:b/>
                <w:bCs/>
                <w:sz w:val="24"/>
              </w:rPr>
            </w:pPr>
            <w:r w:rsidRPr="00583C9B">
              <w:rPr>
                <w:b/>
                <w:bCs/>
                <w:sz w:val="24"/>
              </w:rPr>
              <w:t xml:space="preserve">ЗК </w:t>
            </w:r>
            <w:r>
              <w:rPr>
                <w:b/>
                <w:bCs/>
                <w:sz w:val="24"/>
              </w:rPr>
              <w:t>0</w:t>
            </w:r>
            <w:r w:rsidRPr="00583C9B">
              <w:rPr>
                <w:b/>
                <w:bCs/>
                <w:sz w:val="24"/>
              </w:rPr>
              <w:t>4</w:t>
            </w:r>
          </w:p>
        </w:tc>
        <w:tc>
          <w:tcPr>
            <w:tcW w:w="960" w:type="dxa"/>
            <w:hideMark/>
          </w:tcPr>
          <w:p w14:paraId="4D4E5BC7" w14:textId="77777777" w:rsidR="00AA4F17" w:rsidRPr="00583C9B" w:rsidRDefault="00AA4F17" w:rsidP="00583C9B">
            <w:pPr>
              <w:pStyle w:val="af"/>
              <w:tabs>
                <w:tab w:val="left" w:pos="2030"/>
              </w:tabs>
              <w:rPr>
                <w:b/>
                <w:bCs/>
                <w:sz w:val="24"/>
              </w:rPr>
            </w:pPr>
            <w:r w:rsidRPr="00583C9B">
              <w:rPr>
                <w:b/>
                <w:bCs/>
                <w:sz w:val="24"/>
              </w:rPr>
              <w:t xml:space="preserve">ЗК </w:t>
            </w:r>
            <w:r>
              <w:rPr>
                <w:b/>
                <w:bCs/>
                <w:sz w:val="24"/>
              </w:rPr>
              <w:t>0</w:t>
            </w:r>
            <w:r w:rsidRPr="00583C9B">
              <w:rPr>
                <w:b/>
                <w:bCs/>
                <w:sz w:val="24"/>
              </w:rPr>
              <w:t>7</w:t>
            </w:r>
          </w:p>
        </w:tc>
        <w:tc>
          <w:tcPr>
            <w:tcW w:w="960" w:type="dxa"/>
            <w:hideMark/>
          </w:tcPr>
          <w:p w14:paraId="5223B164" w14:textId="77777777" w:rsidR="00AA4F17" w:rsidRPr="00583C9B" w:rsidRDefault="00AA4F17" w:rsidP="00AA4F17">
            <w:pPr>
              <w:pStyle w:val="af"/>
              <w:tabs>
                <w:tab w:val="left" w:pos="2030"/>
              </w:tabs>
              <w:rPr>
                <w:b/>
                <w:bCs/>
                <w:sz w:val="24"/>
              </w:rPr>
            </w:pPr>
            <w:r w:rsidRPr="00583C9B">
              <w:rPr>
                <w:b/>
                <w:bCs/>
                <w:sz w:val="24"/>
              </w:rPr>
              <w:t xml:space="preserve">ЗК </w:t>
            </w:r>
            <w:r>
              <w:rPr>
                <w:b/>
                <w:bCs/>
                <w:sz w:val="24"/>
              </w:rPr>
              <w:t>08</w:t>
            </w:r>
          </w:p>
        </w:tc>
      </w:tr>
      <w:tr w:rsidR="00AA4F17" w:rsidRPr="00583C9B" w14:paraId="0940D59A" w14:textId="77777777" w:rsidTr="00583C9B">
        <w:trPr>
          <w:trHeight w:val="621"/>
          <w:jc w:val="center"/>
        </w:trPr>
        <w:tc>
          <w:tcPr>
            <w:tcW w:w="960" w:type="dxa"/>
            <w:textDirection w:val="btLr"/>
            <w:hideMark/>
          </w:tcPr>
          <w:p w14:paraId="7DA6CEC8" w14:textId="77777777" w:rsidR="00AA4F17" w:rsidRPr="00AA4F17" w:rsidRDefault="00AA4F17" w:rsidP="00583C9B">
            <w:pPr>
              <w:pStyle w:val="af"/>
              <w:tabs>
                <w:tab w:val="left" w:pos="2030"/>
              </w:tabs>
              <w:rPr>
                <w:b/>
                <w:bCs/>
                <w:sz w:val="24"/>
                <w:lang w:val="en-US"/>
              </w:rPr>
            </w:pPr>
            <w:r>
              <w:rPr>
                <w:b/>
                <w:bCs/>
                <w:sz w:val="24"/>
              </w:rPr>
              <w:t>ОК 2.</w:t>
            </w:r>
            <w:r>
              <w:rPr>
                <w:b/>
                <w:bCs/>
                <w:sz w:val="24"/>
                <w:lang w:val="en-US"/>
              </w:rPr>
              <w:t>21</w:t>
            </w:r>
          </w:p>
        </w:tc>
        <w:tc>
          <w:tcPr>
            <w:tcW w:w="960" w:type="dxa"/>
            <w:hideMark/>
          </w:tcPr>
          <w:p w14:paraId="0357B8E9" w14:textId="77777777" w:rsidR="00AA4F17" w:rsidRPr="00583C9B" w:rsidRDefault="00AA4F17" w:rsidP="00583C9B">
            <w:pPr>
              <w:pStyle w:val="af"/>
              <w:tabs>
                <w:tab w:val="left" w:pos="2030"/>
              </w:tabs>
              <w:rPr>
                <w:b/>
                <w:sz w:val="24"/>
              </w:rPr>
            </w:pPr>
            <w:r w:rsidRPr="00583C9B">
              <w:rPr>
                <w:b/>
                <w:sz w:val="24"/>
              </w:rPr>
              <w:t>+</w:t>
            </w:r>
          </w:p>
        </w:tc>
        <w:tc>
          <w:tcPr>
            <w:tcW w:w="960" w:type="dxa"/>
            <w:hideMark/>
          </w:tcPr>
          <w:p w14:paraId="575D65A3" w14:textId="77777777" w:rsidR="00AA4F17" w:rsidRPr="00583C9B" w:rsidRDefault="00AA4F17" w:rsidP="00583C9B">
            <w:pPr>
              <w:pStyle w:val="af"/>
              <w:tabs>
                <w:tab w:val="left" w:pos="2030"/>
              </w:tabs>
              <w:rPr>
                <w:b/>
                <w:sz w:val="24"/>
              </w:rPr>
            </w:pPr>
            <w:r w:rsidRPr="00583C9B">
              <w:rPr>
                <w:b/>
                <w:sz w:val="24"/>
              </w:rPr>
              <w:t>+</w:t>
            </w:r>
          </w:p>
        </w:tc>
        <w:tc>
          <w:tcPr>
            <w:tcW w:w="960" w:type="dxa"/>
            <w:hideMark/>
          </w:tcPr>
          <w:p w14:paraId="3510F163" w14:textId="77777777" w:rsidR="00AA4F17" w:rsidRPr="00583C9B" w:rsidRDefault="00AA4F17" w:rsidP="00583C9B">
            <w:pPr>
              <w:pStyle w:val="af"/>
              <w:tabs>
                <w:tab w:val="left" w:pos="2030"/>
              </w:tabs>
              <w:rPr>
                <w:b/>
                <w:sz w:val="24"/>
              </w:rPr>
            </w:pPr>
            <w:r w:rsidRPr="00583C9B">
              <w:rPr>
                <w:b/>
                <w:sz w:val="24"/>
              </w:rPr>
              <w:t>+</w:t>
            </w:r>
          </w:p>
        </w:tc>
        <w:tc>
          <w:tcPr>
            <w:tcW w:w="960" w:type="dxa"/>
            <w:hideMark/>
          </w:tcPr>
          <w:p w14:paraId="66092E44" w14:textId="77777777" w:rsidR="00AA4F17" w:rsidRPr="00583C9B" w:rsidRDefault="00AA4F17" w:rsidP="00583C9B">
            <w:pPr>
              <w:pStyle w:val="af"/>
              <w:tabs>
                <w:tab w:val="left" w:pos="2030"/>
              </w:tabs>
              <w:rPr>
                <w:b/>
                <w:sz w:val="24"/>
              </w:rPr>
            </w:pPr>
            <w:r w:rsidRPr="00583C9B">
              <w:rPr>
                <w:b/>
                <w:sz w:val="24"/>
              </w:rPr>
              <w:t>+</w:t>
            </w:r>
          </w:p>
        </w:tc>
      </w:tr>
    </w:tbl>
    <w:p w14:paraId="174F21D5" w14:textId="77777777" w:rsidR="007B3128" w:rsidRPr="00410956" w:rsidRDefault="007B3128" w:rsidP="007B3128">
      <w:pPr>
        <w:pStyle w:val="af"/>
        <w:tabs>
          <w:tab w:val="left" w:pos="2030"/>
        </w:tabs>
        <w:rPr>
          <w:b/>
          <w:szCs w:val="28"/>
        </w:rPr>
      </w:pPr>
    </w:p>
    <w:p w14:paraId="51D19449" w14:textId="77777777" w:rsidR="007B3128" w:rsidRPr="00410956" w:rsidRDefault="007B3128" w:rsidP="007B3128">
      <w:pPr>
        <w:pStyle w:val="af"/>
        <w:tabs>
          <w:tab w:val="left" w:pos="2030"/>
        </w:tabs>
        <w:spacing w:after="120"/>
        <w:jc w:val="center"/>
        <w:rPr>
          <w:b/>
          <w:szCs w:val="28"/>
        </w:rPr>
      </w:pPr>
      <w:r w:rsidRPr="00410956">
        <w:rPr>
          <w:b/>
          <w:szCs w:val="28"/>
        </w:rPr>
        <w:t>Рядок дисципліни в «Матриці відповідності спеціальних (фахових) програмних компетентностей компонентам освітньої програми»</w:t>
      </w:r>
    </w:p>
    <w:tbl>
      <w:tblPr>
        <w:tblStyle w:val="afb"/>
        <w:tblW w:w="0" w:type="auto"/>
        <w:jc w:val="center"/>
        <w:tblLook w:val="04A0" w:firstRow="1" w:lastRow="0" w:firstColumn="1" w:lastColumn="0" w:noHBand="0" w:noVBand="1"/>
      </w:tblPr>
      <w:tblGrid>
        <w:gridCol w:w="960"/>
        <w:gridCol w:w="960"/>
        <w:gridCol w:w="960"/>
      </w:tblGrid>
      <w:tr w:rsidR="00F04C6C" w:rsidRPr="00583C9B" w14:paraId="1594B13A" w14:textId="77777777" w:rsidTr="000B6442">
        <w:trPr>
          <w:trHeight w:val="315"/>
          <w:jc w:val="center"/>
        </w:trPr>
        <w:tc>
          <w:tcPr>
            <w:tcW w:w="960" w:type="dxa"/>
            <w:hideMark/>
          </w:tcPr>
          <w:p w14:paraId="70329F4A" w14:textId="77777777" w:rsidR="00F04C6C" w:rsidRPr="00583C9B" w:rsidRDefault="00F04C6C" w:rsidP="005C1845">
            <w:pPr>
              <w:pStyle w:val="af"/>
              <w:tabs>
                <w:tab w:val="left" w:pos="2030"/>
              </w:tabs>
              <w:rPr>
                <w:b/>
                <w:bCs/>
                <w:sz w:val="24"/>
              </w:rPr>
            </w:pPr>
            <w:r w:rsidRPr="00583C9B">
              <w:rPr>
                <w:b/>
                <w:bCs/>
                <w:sz w:val="24"/>
              </w:rPr>
              <w:t> </w:t>
            </w:r>
          </w:p>
        </w:tc>
        <w:tc>
          <w:tcPr>
            <w:tcW w:w="960" w:type="dxa"/>
            <w:hideMark/>
          </w:tcPr>
          <w:p w14:paraId="6115D3DD" w14:textId="77777777" w:rsidR="00F04C6C" w:rsidRPr="00583C9B" w:rsidRDefault="00F04C6C" w:rsidP="00F04C6C">
            <w:pPr>
              <w:pStyle w:val="af"/>
              <w:tabs>
                <w:tab w:val="left" w:pos="2030"/>
              </w:tabs>
              <w:rPr>
                <w:b/>
                <w:bCs/>
                <w:sz w:val="24"/>
              </w:rPr>
            </w:pPr>
            <w:r>
              <w:rPr>
                <w:b/>
                <w:bCs/>
                <w:sz w:val="24"/>
              </w:rPr>
              <w:t>С</w:t>
            </w:r>
            <w:r w:rsidRPr="00583C9B">
              <w:rPr>
                <w:b/>
                <w:bCs/>
                <w:sz w:val="24"/>
              </w:rPr>
              <w:t xml:space="preserve">К </w:t>
            </w:r>
            <w:r>
              <w:rPr>
                <w:b/>
                <w:bCs/>
                <w:sz w:val="24"/>
              </w:rPr>
              <w:t>03</w:t>
            </w:r>
          </w:p>
        </w:tc>
        <w:tc>
          <w:tcPr>
            <w:tcW w:w="960" w:type="dxa"/>
          </w:tcPr>
          <w:p w14:paraId="1D6DBA67" w14:textId="77777777" w:rsidR="00F04C6C" w:rsidRDefault="00F04C6C" w:rsidP="005C1845">
            <w:pPr>
              <w:pStyle w:val="af"/>
              <w:tabs>
                <w:tab w:val="left" w:pos="2030"/>
              </w:tabs>
              <w:rPr>
                <w:b/>
                <w:bCs/>
                <w:sz w:val="24"/>
              </w:rPr>
            </w:pPr>
            <w:r>
              <w:rPr>
                <w:b/>
                <w:bCs/>
                <w:sz w:val="24"/>
              </w:rPr>
              <w:t>СК 08</w:t>
            </w:r>
          </w:p>
        </w:tc>
      </w:tr>
      <w:tr w:rsidR="00F04C6C" w:rsidRPr="00583C9B" w14:paraId="55DAE793" w14:textId="77777777" w:rsidTr="000B6442">
        <w:trPr>
          <w:trHeight w:val="621"/>
          <w:jc w:val="center"/>
        </w:trPr>
        <w:tc>
          <w:tcPr>
            <w:tcW w:w="960" w:type="dxa"/>
            <w:textDirection w:val="btLr"/>
            <w:hideMark/>
          </w:tcPr>
          <w:p w14:paraId="045FAD34" w14:textId="77777777" w:rsidR="00F04C6C" w:rsidRPr="00AA4F17" w:rsidRDefault="00F04C6C" w:rsidP="005C1845">
            <w:pPr>
              <w:pStyle w:val="af"/>
              <w:tabs>
                <w:tab w:val="left" w:pos="2030"/>
              </w:tabs>
              <w:rPr>
                <w:b/>
                <w:bCs/>
                <w:sz w:val="24"/>
                <w:lang w:val="en-US"/>
              </w:rPr>
            </w:pPr>
            <w:r>
              <w:rPr>
                <w:b/>
                <w:bCs/>
                <w:sz w:val="24"/>
              </w:rPr>
              <w:t>ОК 2.</w:t>
            </w:r>
            <w:r>
              <w:rPr>
                <w:b/>
                <w:bCs/>
                <w:sz w:val="24"/>
                <w:lang w:val="en-US"/>
              </w:rPr>
              <w:t>21</w:t>
            </w:r>
          </w:p>
        </w:tc>
        <w:tc>
          <w:tcPr>
            <w:tcW w:w="960" w:type="dxa"/>
            <w:hideMark/>
          </w:tcPr>
          <w:p w14:paraId="65846108" w14:textId="77777777" w:rsidR="00F04C6C" w:rsidRPr="00583C9B" w:rsidRDefault="00F04C6C" w:rsidP="005C1845">
            <w:pPr>
              <w:pStyle w:val="af"/>
              <w:tabs>
                <w:tab w:val="left" w:pos="2030"/>
              </w:tabs>
              <w:rPr>
                <w:b/>
                <w:sz w:val="24"/>
              </w:rPr>
            </w:pPr>
            <w:r w:rsidRPr="00583C9B">
              <w:rPr>
                <w:b/>
                <w:sz w:val="24"/>
              </w:rPr>
              <w:t>+</w:t>
            </w:r>
          </w:p>
        </w:tc>
        <w:tc>
          <w:tcPr>
            <w:tcW w:w="960" w:type="dxa"/>
          </w:tcPr>
          <w:p w14:paraId="228B5224" w14:textId="77777777" w:rsidR="00F04C6C" w:rsidRPr="00583C9B" w:rsidRDefault="00F04C6C" w:rsidP="005C1845">
            <w:pPr>
              <w:pStyle w:val="af"/>
              <w:tabs>
                <w:tab w:val="left" w:pos="2030"/>
              </w:tabs>
              <w:rPr>
                <w:b/>
                <w:sz w:val="24"/>
              </w:rPr>
            </w:pPr>
            <w:r>
              <w:rPr>
                <w:b/>
                <w:sz w:val="24"/>
              </w:rPr>
              <w:t>+</w:t>
            </w:r>
          </w:p>
        </w:tc>
      </w:tr>
    </w:tbl>
    <w:p w14:paraId="49F2CA98" w14:textId="77777777" w:rsidR="007B3128" w:rsidRPr="00410956" w:rsidRDefault="007B3128" w:rsidP="007B3128">
      <w:pPr>
        <w:pStyle w:val="af"/>
        <w:tabs>
          <w:tab w:val="left" w:pos="2030"/>
        </w:tabs>
        <w:spacing w:after="120"/>
        <w:jc w:val="center"/>
        <w:rPr>
          <w:b/>
          <w:szCs w:val="28"/>
        </w:rPr>
      </w:pPr>
    </w:p>
    <w:p w14:paraId="0252FB0B" w14:textId="77777777" w:rsidR="007B3128" w:rsidRPr="00410956" w:rsidRDefault="007B3128" w:rsidP="007B3128">
      <w:pPr>
        <w:pStyle w:val="af"/>
        <w:tabs>
          <w:tab w:val="left" w:pos="2030"/>
        </w:tabs>
        <w:spacing w:after="120"/>
        <w:jc w:val="center"/>
        <w:rPr>
          <w:b/>
          <w:szCs w:val="28"/>
        </w:rPr>
      </w:pPr>
      <w:r w:rsidRPr="00410956">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Style w:val="afb"/>
        <w:tblW w:w="0" w:type="auto"/>
        <w:jc w:val="center"/>
        <w:tblLook w:val="04A0" w:firstRow="1" w:lastRow="0" w:firstColumn="1" w:lastColumn="0" w:noHBand="0" w:noVBand="1"/>
      </w:tblPr>
      <w:tblGrid>
        <w:gridCol w:w="960"/>
        <w:gridCol w:w="1179"/>
        <w:gridCol w:w="1276"/>
      </w:tblGrid>
      <w:tr w:rsidR="00F04C6C" w:rsidRPr="00583C9B" w14:paraId="7BED4AC1" w14:textId="77777777" w:rsidTr="00F04C6C">
        <w:trPr>
          <w:trHeight w:val="315"/>
          <w:jc w:val="center"/>
        </w:trPr>
        <w:tc>
          <w:tcPr>
            <w:tcW w:w="960" w:type="dxa"/>
            <w:hideMark/>
          </w:tcPr>
          <w:p w14:paraId="447595F5" w14:textId="77777777" w:rsidR="00F04C6C" w:rsidRPr="00583C9B" w:rsidRDefault="00F04C6C" w:rsidP="00AA4F17">
            <w:pPr>
              <w:pStyle w:val="af"/>
              <w:tabs>
                <w:tab w:val="left" w:pos="2030"/>
              </w:tabs>
              <w:rPr>
                <w:b/>
                <w:bCs/>
                <w:sz w:val="24"/>
              </w:rPr>
            </w:pPr>
            <w:r w:rsidRPr="00583C9B">
              <w:rPr>
                <w:b/>
                <w:bCs/>
                <w:sz w:val="24"/>
              </w:rPr>
              <w:t> </w:t>
            </w:r>
          </w:p>
        </w:tc>
        <w:tc>
          <w:tcPr>
            <w:tcW w:w="1179" w:type="dxa"/>
          </w:tcPr>
          <w:p w14:paraId="6E06C45A" w14:textId="77777777" w:rsidR="00F04C6C" w:rsidRPr="00583C9B" w:rsidRDefault="00F04C6C" w:rsidP="00AA4F17">
            <w:pPr>
              <w:pStyle w:val="af"/>
              <w:tabs>
                <w:tab w:val="left" w:pos="2030"/>
              </w:tabs>
              <w:rPr>
                <w:b/>
                <w:bCs/>
                <w:sz w:val="24"/>
              </w:rPr>
            </w:pPr>
            <w:r>
              <w:rPr>
                <w:b/>
                <w:bCs/>
                <w:sz w:val="24"/>
              </w:rPr>
              <w:t>ПРН 11</w:t>
            </w:r>
          </w:p>
        </w:tc>
        <w:tc>
          <w:tcPr>
            <w:tcW w:w="1276" w:type="dxa"/>
          </w:tcPr>
          <w:p w14:paraId="14A79434" w14:textId="77777777" w:rsidR="00F04C6C" w:rsidRPr="00583C9B" w:rsidRDefault="00F04C6C" w:rsidP="00AA4F17">
            <w:pPr>
              <w:pStyle w:val="af"/>
              <w:tabs>
                <w:tab w:val="left" w:pos="2030"/>
              </w:tabs>
              <w:rPr>
                <w:b/>
                <w:bCs/>
                <w:sz w:val="24"/>
              </w:rPr>
            </w:pPr>
            <w:r>
              <w:rPr>
                <w:b/>
                <w:bCs/>
                <w:sz w:val="24"/>
              </w:rPr>
              <w:t>ПРН 13</w:t>
            </w:r>
          </w:p>
        </w:tc>
      </w:tr>
      <w:tr w:rsidR="00F04C6C" w:rsidRPr="00583C9B" w14:paraId="50665C8C" w14:textId="77777777" w:rsidTr="00F04C6C">
        <w:trPr>
          <w:trHeight w:val="621"/>
          <w:jc w:val="center"/>
        </w:trPr>
        <w:tc>
          <w:tcPr>
            <w:tcW w:w="960" w:type="dxa"/>
            <w:textDirection w:val="btLr"/>
            <w:hideMark/>
          </w:tcPr>
          <w:p w14:paraId="5959D356" w14:textId="77777777" w:rsidR="00F04C6C" w:rsidRPr="00AA4F17" w:rsidRDefault="00F04C6C" w:rsidP="00AA4F17">
            <w:pPr>
              <w:pStyle w:val="af"/>
              <w:tabs>
                <w:tab w:val="left" w:pos="2030"/>
              </w:tabs>
              <w:rPr>
                <w:b/>
                <w:bCs/>
                <w:sz w:val="24"/>
                <w:lang w:val="en-US"/>
              </w:rPr>
            </w:pPr>
            <w:r>
              <w:rPr>
                <w:b/>
                <w:bCs/>
                <w:sz w:val="24"/>
              </w:rPr>
              <w:t>ОК 2.</w:t>
            </w:r>
            <w:r>
              <w:rPr>
                <w:b/>
                <w:bCs/>
                <w:sz w:val="24"/>
                <w:lang w:val="en-US"/>
              </w:rPr>
              <w:t>21</w:t>
            </w:r>
          </w:p>
        </w:tc>
        <w:tc>
          <w:tcPr>
            <w:tcW w:w="1179" w:type="dxa"/>
            <w:hideMark/>
          </w:tcPr>
          <w:p w14:paraId="660D6295" w14:textId="77777777" w:rsidR="00F04C6C" w:rsidRPr="00583C9B" w:rsidRDefault="00F04C6C" w:rsidP="00AA4F17">
            <w:pPr>
              <w:pStyle w:val="af"/>
              <w:tabs>
                <w:tab w:val="left" w:pos="2030"/>
              </w:tabs>
              <w:rPr>
                <w:b/>
                <w:sz w:val="24"/>
              </w:rPr>
            </w:pPr>
            <w:r w:rsidRPr="00583C9B">
              <w:rPr>
                <w:b/>
                <w:sz w:val="24"/>
              </w:rPr>
              <w:t>+</w:t>
            </w:r>
          </w:p>
        </w:tc>
        <w:tc>
          <w:tcPr>
            <w:tcW w:w="1276" w:type="dxa"/>
            <w:hideMark/>
          </w:tcPr>
          <w:p w14:paraId="2A8BCDE4" w14:textId="77777777" w:rsidR="00F04C6C" w:rsidRPr="00583C9B" w:rsidRDefault="00F04C6C" w:rsidP="00AA4F17">
            <w:pPr>
              <w:pStyle w:val="af"/>
              <w:tabs>
                <w:tab w:val="left" w:pos="2030"/>
              </w:tabs>
              <w:rPr>
                <w:b/>
                <w:sz w:val="24"/>
              </w:rPr>
            </w:pPr>
            <w:r w:rsidRPr="00583C9B">
              <w:rPr>
                <w:b/>
                <w:sz w:val="24"/>
              </w:rPr>
              <w:t>+</w:t>
            </w:r>
          </w:p>
        </w:tc>
      </w:tr>
    </w:tbl>
    <w:p w14:paraId="01F953F6" w14:textId="77777777" w:rsidR="00937964" w:rsidRPr="00410956" w:rsidRDefault="00937964">
      <w:pPr>
        <w:rPr>
          <w:rFonts w:ascii="Times New Roman" w:eastAsia="Times New Roman" w:hAnsi="Times New Roman" w:cs="Times New Roman"/>
          <w:b/>
          <w:bCs/>
          <w:kern w:val="32"/>
          <w:sz w:val="28"/>
          <w:szCs w:val="28"/>
          <w:lang w:eastAsia="en-US"/>
        </w:rPr>
      </w:pPr>
      <w:r w:rsidRPr="00410956">
        <w:rPr>
          <w:rFonts w:ascii="Times New Roman" w:hAnsi="Times New Roman"/>
          <w:sz w:val="28"/>
          <w:szCs w:val="28"/>
        </w:rPr>
        <w:br w:type="page"/>
      </w:r>
    </w:p>
    <w:p w14:paraId="5516A376" w14:textId="77777777" w:rsidR="00410956" w:rsidRPr="00410956" w:rsidRDefault="007B3128" w:rsidP="007B3128">
      <w:pPr>
        <w:pStyle w:val="1"/>
        <w:spacing w:before="0" w:after="0" w:line="360" w:lineRule="auto"/>
        <w:ind w:firstLine="709"/>
        <w:jc w:val="center"/>
        <w:rPr>
          <w:rFonts w:ascii="Times New Roman" w:hAnsi="Times New Roman"/>
          <w:color w:val="auto"/>
          <w:sz w:val="28"/>
          <w:szCs w:val="28"/>
          <w:lang w:val="uk-UA"/>
        </w:rPr>
      </w:pPr>
      <w:r w:rsidRPr="00410956">
        <w:rPr>
          <w:rFonts w:ascii="Times New Roman" w:hAnsi="Times New Roman"/>
          <w:color w:val="auto"/>
          <w:sz w:val="28"/>
          <w:szCs w:val="28"/>
          <w:lang w:val="uk-UA"/>
        </w:rPr>
        <w:lastRenderedPageBreak/>
        <w:t xml:space="preserve">4. ПРОГРАМА НАВЧАЛЬНОЇ ДИСЦИПЛІНИ </w:t>
      </w:r>
    </w:p>
    <w:p w14:paraId="6089CE51" w14:textId="77777777" w:rsidR="007B3128" w:rsidRPr="00410956" w:rsidRDefault="007B3128" w:rsidP="007B3128">
      <w:pPr>
        <w:pStyle w:val="1"/>
        <w:spacing w:before="0" w:after="0" w:line="360" w:lineRule="auto"/>
        <w:ind w:firstLine="709"/>
        <w:jc w:val="center"/>
        <w:rPr>
          <w:rFonts w:ascii="Times New Roman" w:hAnsi="Times New Roman"/>
          <w:color w:val="auto"/>
          <w:sz w:val="28"/>
          <w:szCs w:val="28"/>
          <w:lang w:val="uk-UA"/>
        </w:rPr>
      </w:pPr>
      <w:r w:rsidRPr="00DE4452">
        <w:rPr>
          <w:rFonts w:ascii="Times New Roman" w:hAnsi="Times New Roman"/>
          <w:b w:val="0"/>
          <w:color w:val="auto"/>
          <w:sz w:val="28"/>
          <w:szCs w:val="28"/>
          <w:lang w:val="uk-UA"/>
        </w:rPr>
        <w:t>"</w:t>
      </w:r>
      <w:r w:rsidR="007961E0">
        <w:rPr>
          <w:rFonts w:ascii="Times New Roman" w:hAnsi="Times New Roman"/>
          <w:sz w:val="28"/>
          <w:szCs w:val="28"/>
          <w:lang w:val="uk-UA"/>
        </w:rPr>
        <w:t>Генетика</w:t>
      </w:r>
      <w:r w:rsidRPr="00DE4452">
        <w:rPr>
          <w:rFonts w:ascii="Times New Roman" w:hAnsi="Times New Roman"/>
          <w:b w:val="0"/>
          <w:color w:val="auto"/>
          <w:sz w:val="28"/>
          <w:szCs w:val="28"/>
          <w:lang w:val="uk-UA"/>
        </w:rPr>
        <w:t>"</w:t>
      </w:r>
    </w:p>
    <w:p w14:paraId="21BCF236" w14:textId="77777777" w:rsidR="007B3128" w:rsidRPr="00410956" w:rsidRDefault="007B3128" w:rsidP="007B3128">
      <w:pPr>
        <w:spacing w:after="0" w:line="360" w:lineRule="auto"/>
        <w:ind w:firstLine="709"/>
        <w:jc w:val="center"/>
        <w:rPr>
          <w:rFonts w:ascii="Times New Roman" w:hAnsi="Times New Roman"/>
          <w:b/>
          <w:sz w:val="28"/>
          <w:szCs w:val="28"/>
        </w:rPr>
      </w:pPr>
      <w:r w:rsidRPr="00410956">
        <w:rPr>
          <w:rFonts w:ascii="Times New Roman" w:hAnsi="Times New Roman"/>
          <w:b/>
          <w:sz w:val="28"/>
          <w:szCs w:val="28"/>
        </w:rPr>
        <w:t>4.1. Анотація дисципліни</w:t>
      </w:r>
    </w:p>
    <w:p w14:paraId="68A4D3F6" w14:textId="77777777" w:rsidR="00405284" w:rsidRPr="007961E0" w:rsidRDefault="007B3128" w:rsidP="00B3799C">
      <w:pPr>
        <w:tabs>
          <w:tab w:val="left" w:pos="284"/>
          <w:tab w:val="left" w:pos="3810"/>
        </w:tabs>
        <w:spacing w:after="0" w:line="240" w:lineRule="auto"/>
        <w:ind w:firstLine="709"/>
        <w:jc w:val="both"/>
        <w:rPr>
          <w:rFonts w:ascii="Times New Roman" w:hAnsi="Times New Roman"/>
          <w:b/>
          <w:sz w:val="28"/>
          <w:szCs w:val="28"/>
          <w:lang w:val="ru-RU"/>
        </w:rPr>
      </w:pPr>
      <w:r w:rsidRPr="00410956">
        <w:rPr>
          <w:rFonts w:ascii="Times New Roman" w:hAnsi="Times New Roman"/>
          <w:b/>
          <w:sz w:val="28"/>
          <w:szCs w:val="28"/>
        </w:rPr>
        <w:t xml:space="preserve">Змістовий модуль 1. </w:t>
      </w:r>
      <w:r w:rsidR="00B3799C">
        <w:rPr>
          <w:rFonts w:ascii="Times New Roman" w:hAnsi="Times New Roman"/>
          <w:b/>
          <w:sz w:val="28"/>
          <w:szCs w:val="28"/>
        </w:rPr>
        <w:tab/>
      </w:r>
    </w:p>
    <w:p w14:paraId="1664761C" w14:textId="77777777" w:rsidR="00405284" w:rsidRPr="00405284" w:rsidRDefault="00405284" w:rsidP="002F52DB">
      <w:pPr>
        <w:tabs>
          <w:tab w:val="left" w:pos="284"/>
        </w:tabs>
        <w:spacing w:after="0" w:line="240" w:lineRule="auto"/>
        <w:jc w:val="both"/>
        <w:rPr>
          <w:rFonts w:ascii="Times New Roman" w:hAnsi="Times New Roman"/>
          <w:b/>
          <w:sz w:val="28"/>
          <w:szCs w:val="28"/>
        </w:rPr>
      </w:pPr>
      <w:r>
        <w:rPr>
          <w:rFonts w:ascii="Times New Roman" w:hAnsi="Times New Roman" w:cs="Times New Roman"/>
          <w:b/>
          <w:sz w:val="28"/>
          <w:szCs w:val="28"/>
        </w:rPr>
        <w:t>Тема 1.</w:t>
      </w:r>
      <w:r>
        <w:rPr>
          <w:rFonts w:ascii="Times New Roman" w:hAnsi="Times New Roman" w:cs="Times New Roman"/>
          <w:sz w:val="28"/>
          <w:szCs w:val="28"/>
        </w:rPr>
        <w:t xml:space="preserve"> </w:t>
      </w:r>
      <w:r w:rsidR="009015EB" w:rsidRPr="00CA4653">
        <w:rPr>
          <w:rFonts w:ascii="Times New Roman" w:eastAsia="Calibri" w:hAnsi="Times New Roman"/>
          <w:iCs/>
          <w:sz w:val="28"/>
          <w:szCs w:val="28"/>
        </w:rPr>
        <w:t>Вступ до курсу „Генетика".</w:t>
      </w:r>
    </w:p>
    <w:p w14:paraId="2713DFAC" w14:textId="77777777" w:rsidR="009015EB" w:rsidRDefault="009C37DB" w:rsidP="009015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2. </w:t>
      </w:r>
      <w:r w:rsidR="009015EB" w:rsidRPr="00CA4653">
        <w:rPr>
          <w:rFonts w:ascii="Times New Roman" w:hAnsi="Times New Roman" w:cs="Times New Roman"/>
          <w:sz w:val="28"/>
          <w:szCs w:val="28"/>
        </w:rPr>
        <w:t xml:space="preserve">Закони Менделя. </w:t>
      </w:r>
    </w:p>
    <w:p w14:paraId="4078989C" w14:textId="77777777" w:rsidR="009015EB" w:rsidRPr="00410956" w:rsidRDefault="00405284" w:rsidP="009015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3</w:t>
      </w:r>
      <w:r w:rsidR="009C37DB">
        <w:rPr>
          <w:rFonts w:ascii="Times New Roman" w:hAnsi="Times New Roman" w:cs="Times New Roman"/>
          <w:sz w:val="28"/>
          <w:szCs w:val="28"/>
        </w:rPr>
        <w:t xml:space="preserve">. </w:t>
      </w:r>
      <w:r w:rsidR="009015EB" w:rsidRPr="00CA4653">
        <w:rPr>
          <w:rFonts w:ascii="Times New Roman" w:hAnsi="Times New Roman" w:cs="Times New Roman"/>
          <w:sz w:val="28"/>
          <w:szCs w:val="28"/>
        </w:rPr>
        <w:t>Типи взаємодії генів. Алельні та неалельні взаємодії генів</w:t>
      </w:r>
    </w:p>
    <w:p w14:paraId="6D836B51" w14:textId="77777777" w:rsidR="00405284" w:rsidRDefault="00D74020" w:rsidP="002F52DB">
      <w:pPr>
        <w:spacing w:after="0" w:line="240" w:lineRule="auto"/>
        <w:jc w:val="both"/>
        <w:rPr>
          <w:rFonts w:ascii="Times New Roman" w:hAnsi="Times New Roman" w:cs="Times New Roman"/>
          <w:sz w:val="28"/>
          <w:szCs w:val="28"/>
        </w:rPr>
      </w:pPr>
      <w:r w:rsidRPr="00D74020">
        <w:rPr>
          <w:rFonts w:ascii="Times New Roman" w:hAnsi="Times New Roman" w:cs="Times New Roman"/>
          <w:b/>
          <w:sz w:val="28"/>
          <w:szCs w:val="28"/>
        </w:rPr>
        <w:t xml:space="preserve">Тема </w:t>
      </w:r>
      <w:r w:rsidR="009C37DB">
        <w:rPr>
          <w:rFonts w:ascii="Times New Roman" w:hAnsi="Times New Roman" w:cs="Times New Roman"/>
          <w:b/>
          <w:sz w:val="28"/>
          <w:szCs w:val="28"/>
        </w:rPr>
        <w:t>4.</w:t>
      </w:r>
      <w:r w:rsidR="009C37DB" w:rsidRPr="009C37DB">
        <w:rPr>
          <w:rFonts w:ascii="Times New Roman" w:hAnsi="Times New Roman" w:cs="Times New Roman"/>
          <w:sz w:val="28"/>
          <w:szCs w:val="28"/>
        </w:rPr>
        <w:t xml:space="preserve"> </w:t>
      </w:r>
      <w:r w:rsidR="009015EB" w:rsidRPr="00CA4653">
        <w:rPr>
          <w:rFonts w:ascii="Times New Roman" w:hAnsi="Times New Roman" w:cs="Times New Roman"/>
          <w:sz w:val="28"/>
          <w:szCs w:val="28"/>
        </w:rPr>
        <w:t>Поділ клітин</w:t>
      </w:r>
    </w:p>
    <w:p w14:paraId="65B8E9AD" w14:textId="77777777" w:rsidR="009015EB" w:rsidRDefault="009015EB" w:rsidP="009015E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sidRPr="002B3344">
        <w:rPr>
          <w:rFonts w:ascii="Times New Roman" w:hAnsi="Times New Roman" w:cs="Times New Roman"/>
          <w:b/>
          <w:sz w:val="28"/>
          <w:szCs w:val="28"/>
          <w:lang w:val="ru-RU"/>
        </w:rPr>
        <w:t>5</w:t>
      </w:r>
      <w:r>
        <w:rPr>
          <w:rFonts w:ascii="Times New Roman" w:hAnsi="Times New Roman" w:cs="Times New Roman"/>
          <w:sz w:val="28"/>
          <w:szCs w:val="28"/>
        </w:rPr>
        <w:t>.</w:t>
      </w:r>
      <w:r w:rsidRPr="00405284">
        <w:rPr>
          <w:rFonts w:ascii="Times New Roman" w:hAnsi="Times New Roman" w:cs="Times New Roman"/>
          <w:sz w:val="28"/>
          <w:szCs w:val="28"/>
        </w:rPr>
        <w:t xml:space="preserve"> </w:t>
      </w:r>
      <w:r w:rsidRPr="00DC6CE3">
        <w:rPr>
          <w:rFonts w:ascii="Times New Roman" w:hAnsi="Times New Roman" w:cs="Times New Roman"/>
          <w:sz w:val="28"/>
          <w:szCs w:val="28"/>
        </w:rPr>
        <w:t>Цитогенетика. Хромосомна теорія спадковості</w:t>
      </w:r>
    </w:p>
    <w:p w14:paraId="01E97761" w14:textId="77777777" w:rsidR="009015EB" w:rsidRDefault="009015EB" w:rsidP="009015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sidRPr="002B3344">
        <w:rPr>
          <w:rFonts w:ascii="Times New Roman" w:hAnsi="Times New Roman" w:cs="Times New Roman"/>
          <w:b/>
          <w:sz w:val="28"/>
          <w:szCs w:val="28"/>
          <w:lang w:val="ru-RU"/>
        </w:rPr>
        <w:t>6</w:t>
      </w:r>
      <w:r>
        <w:rPr>
          <w:rFonts w:ascii="Times New Roman" w:hAnsi="Times New Roman" w:cs="Times New Roman"/>
          <w:sz w:val="28"/>
          <w:szCs w:val="28"/>
        </w:rPr>
        <w:t>.</w:t>
      </w:r>
      <w:r w:rsidRPr="009015EB">
        <w:rPr>
          <w:rFonts w:ascii="Times New Roman" w:hAnsi="Times New Roman" w:cs="Times New Roman"/>
          <w:sz w:val="28"/>
          <w:szCs w:val="28"/>
        </w:rPr>
        <w:t xml:space="preserve"> </w:t>
      </w:r>
      <w:r w:rsidRPr="00F93EAF">
        <w:rPr>
          <w:rFonts w:ascii="Times New Roman" w:hAnsi="Times New Roman" w:cs="Times New Roman"/>
          <w:sz w:val="28"/>
          <w:szCs w:val="28"/>
        </w:rPr>
        <w:t>Мінливість каріотипу</w:t>
      </w:r>
      <w:r>
        <w:rPr>
          <w:rFonts w:ascii="Times New Roman" w:hAnsi="Times New Roman" w:cs="Times New Roman"/>
          <w:sz w:val="28"/>
          <w:szCs w:val="28"/>
        </w:rPr>
        <w:t>.</w:t>
      </w:r>
    </w:p>
    <w:p w14:paraId="74957C6E" w14:textId="77777777" w:rsidR="002F52DB" w:rsidRDefault="002F52DB" w:rsidP="002F52DB">
      <w:pPr>
        <w:tabs>
          <w:tab w:val="left" w:pos="284"/>
        </w:tabs>
        <w:spacing w:after="0" w:line="240" w:lineRule="auto"/>
        <w:ind w:firstLine="709"/>
        <w:jc w:val="both"/>
        <w:rPr>
          <w:rFonts w:ascii="Times New Roman" w:hAnsi="Times New Roman" w:cs="Times New Roman"/>
          <w:b/>
          <w:sz w:val="28"/>
          <w:szCs w:val="28"/>
        </w:rPr>
      </w:pPr>
    </w:p>
    <w:p w14:paraId="25D39102" w14:textId="77777777" w:rsidR="00B3799C" w:rsidRDefault="007B3128" w:rsidP="00DE067F">
      <w:pPr>
        <w:tabs>
          <w:tab w:val="left" w:pos="284"/>
        </w:tabs>
        <w:spacing w:after="0" w:line="240" w:lineRule="auto"/>
        <w:ind w:firstLine="709"/>
        <w:jc w:val="both"/>
        <w:rPr>
          <w:rFonts w:ascii="Times New Roman" w:hAnsi="Times New Roman" w:cs="Times New Roman"/>
          <w:b/>
          <w:sz w:val="28"/>
          <w:szCs w:val="28"/>
        </w:rPr>
      </w:pPr>
      <w:r w:rsidRPr="00410956">
        <w:rPr>
          <w:rFonts w:ascii="Times New Roman" w:hAnsi="Times New Roman" w:cs="Times New Roman"/>
          <w:b/>
          <w:sz w:val="28"/>
          <w:szCs w:val="28"/>
        </w:rPr>
        <w:t>Змістовий модуль 2.</w:t>
      </w:r>
      <w:r w:rsidR="00410956" w:rsidRPr="00410956">
        <w:rPr>
          <w:rFonts w:ascii="Times New Roman" w:hAnsi="Times New Roman" w:cs="Times New Roman"/>
          <w:b/>
          <w:sz w:val="28"/>
          <w:szCs w:val="28"/>
        </w:rPr>
        <w:t xml:space="preserve"> </w:t>
      </w:r>
    </w:p>
    <w:p w14:paraId="406ECCAC" w14:textId="77777777" w:rsidR="00405284" w:rsidRDefault="00405284" w:rsidP="00B3799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9015EB">
        <w:rPr>
          <w:rFonts w:ascii="Times New Roman" w:hAnsi="Times New Roman" w:cs="Times New Roman"/>
          <w:b/>
          <w:sz w:val="28"/>
          <w:szCs w:val="28"/>
          <w:lang w:val="ru-RU"/>
        </w:rPr>
        <w:t>7</w:t>
      </w:r>
      <w:r>
        <w:rPr>
          <w:rFonts w:ascii="Times New Roman" w:hAnsi="Times New Roman" w:cs="Times New Roman"/>
          <w:sz w:val="28"/>
          <w:szCs w:val="28"/>
        </w:rPr>
        <w:t>.</w:t>
      </w:r>
      <w:r w:rsidRPr="00405284">
        <w:rPr>
          <w:rFonts w:ascii="Times New Roman" w:hAnsi="Times New Roman" w:cs="Times New Roman"/>
          <w:sz w:val="28"/>
          <w:szCs w:val="28"/>
        </w:rPr>
        <w:t xml:space="preserve"> </w:t>
      </w:r>
      <w:r w:rsidR="009015EB" w:rsidRPr="00F93EAF">
        <w:rPr>
          <w:rFonts w:ascii="Times New Roman" w:hAnsi="Times New Roman" w:cs="Times New Roman"/>
          <w:sz w:val="28"/>
          <w:szCs w:val="28"/>
        </w:rPr>
        <w:t>Молекулярні основи спадковості і мінливості</w:t>
      </w:r>
      <w:r w:rsidR="009015EB">
        <w:rPr>
          <w:rFonts w:ascii="Times New Roman" w:hAnsi="Times New Roman" w:cs="Times New Roman"/>
          <w:sz w:val="28"/>
          <w:szCs w:val="28"/>
        </w:rPr>
        <w:t>.</w:t>
      </w:r>
    </w:p>
    <w:p w14:paraId="75AEBF3E" w14:textId="77777777" w:rsidR="00B3799C" w:rsidRDefault="00405284" w:rsidP="002F52D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9015EB">
        <w:rPr>
          <w:rFonts w:ascii="Times New Roman" w:hAnsi="Times New Roman" w:cs="Times New Roman"/>
          <w:b/>
          <w:sz w:val="28"/>
          <w:szCs w:val="28"/>
          <w:lang w:val="ru-RU"/>
        </w:rPr>
        <w:t>8</w:t>
      </w:r>
      <w:r>
        <w:rPr>
          <w:rFonts w:ascii="Times New Roman" w:hAnsi="Times New Roman" w:cs="Times New Roman"/>
          <w:sz w:val="28"/>
          <w:szCs w:val="28"/>
        </w:rPr>
        <w:t xml:space="preserve">. </w:t>
      </w:r>
      <w:r w:rsidR="009015EB" w:rsidRPr="00F93EAF">
        <w:rPr>
          <w:rFonts w:ascii="Times New Roman" w:hAnsi="Times New Roman" w:cs="Times New Roman"/>
          <w:sz w:val="28"/>
          <w:szCs w:val="28"/>
        </w:rPr>
        <w:t>Мінливість, її причини та методи вивчення.</w:t>
      </w:r>
    </w:p>
    <w:p w14:paraId="4BEBA8C8" w14:textId="77777777" w:rsidR="00405284" w:rsidRDefault="00405284" w:rsidP="002F52D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9015EB">
        <w:rPr>
          <w:rFonts w:ascii="Times New Roman" w:hAnsi="Times New Roman" w:cs="Times New Roman"/>
          <w:b/>
          <w:sz w:val="28"/>
          <w:szCs w:val="28"/>
          <w:lang w:val="ru-RU"/>
        </w:rPr>
        <w:t>9</w:t>
      </w:r>
      <w:r>
        <w:rPr>
          <w:rFonts w:ascii="Times New Roman" w:hAnsi="Times New Roman" w:cs="Times New Roman"/>
          <w:sz w:val="28"/>
          <w:szCs w:val="28"/>
        </w:rPr>
        <w:t xml:space="preserve">. </w:t>
      </w:r>
      <w:r w:rsidR="009015EB" w:rsidRPr="00F93EAF">
        <w:rPr>
          <w:rFonts w:ascii="Times New Roman" w:hAnsi="Times New Roman" w:cs="Times New Roman"/>
          <w:sz w:val="28"/>
          <w:szCs w:val="28"/>
        </w:rPr>
        <w:t>Цитоплазматична спадковість. Генетика органел і мітохондрій</w:t>
      </w:r>
      <w:r w:rsidR="009015EB">
        <w:rPr>
          <w:rFonts w:ascii="Times New Roman" w:hAnsi="Times New Roman" w:cs="Times New Roman"/>
          <w:sz w:val="28"/>
          <w:szCs w:val="28"/>
        </w:rPr>
        <w:t>.</w:t>
      </w:r>
    </w:p>
    <w:p w14:paraId="2AB6D2DB" w14:textId="77777777" w:rsidR="00405284" w:rsidRDefault="00405284" w:rsidP="002F52D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Тема </w:t>
      </w:r>
      <w:r w:rsidR="009015EB">
        <w:rPr>
          <w:rFonts w:ascii="Times New Roman" w:hAnsi="Times New Roman" w:cs="Times New Roman"/>
          <w:b/>
          <w:sz w:val="28"/>
          <w:szCs w:val="28"/>
        </w:rPr>
        <w:t>10</w:t>
      </w:r>
      <w:r>
        <w:rPr>
          <w:rFonts w:ascii="Times New Roman" w:hAnsi="Times New Roman" w:cs="Times New Roman"/>
          <w:sz w:val="28"/>
          <w:szCs w:val="28"/>
        </w:rPr>
        <w:t xml:space="preserve">. </w:t>
      </w:r>
      <w:r w:rsidR="009015EB" w:rsidRPr="00F93EAF">
        <w:rPr>
          <w:rStyle w:val="tlid-translation"/>
          <w:rFonts w:ascii="Times New Roman" w:eastAsia="Calibri" w:hAnsi="Times New Roman" w:cs="Times New Roman"/>
          <w:sz w:val="28"/>
          <w:szCs w:val="28"/>
        </w:rPr>
        <w:t>Генетика соматичних клітин і тканин</w:t>
      </w:r>
      <w:r w:rsidR="009015EB">
        <w:rPr>
          <w:rStyle w:val="tlid-translation"/>
          <w:rFonts w:ascii="Times New Roman" w:eastAsia="Calibri" w:hAnsi="Times New Roman" w:cs="Times New Roman"/>
          <w:sz w:val="28"/>
          <w:szCs w:val="28"/>
        </w:rPr>
        <w:t>.</w:t>
      </w:r>
    </w:p>
    <w:p w14:paraId="42C3D900" w14:textId="77777777" w:rsidR="009015EB" w:rsidRDefault="009015EB" w:rsidP="009015EB">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ru-RU"/>
        </w:rPr>
        <w:t>11</w:t>
      </w:r>
      <w:r>
        <w:rPr>
          <w:rFonts w:ascii="Times New Roman" w:hAnsi="Times New Roman" w:cs="Times New Roman"/>
          <w:sz w:val="28"/>
          <w:szCs w:val="28"/>
        </w:rPr>
        <w:t>.</w:t>
      </w:r>
      <w:r w:rsidRPr="00405284">
        <w:rPr>
          <w:rFonts w:ascii="Times New Roman" w:hAnsi="Times New Roman" w:cs="Times New Roman"/>
          <w:sz w:val="28"/>
          <w:szCs w:val="28"/>
        </w:rPr>
        <w:t xml:space="preserve"> </w:t>
      </w:r>
      <w:r w:rsidRPr="00F93EAF">
        <w:rPr>
          <w:rStyle w:val="tlid-translation"/>
          <w:rFonts w:ascii="Times New Roman" w:eastAsia="Calibri" w:hAnsi="Times New Roman" w:cs="Times New Roman"/>
          <w:sz w:val="28"/>
          <w:szCs w:val="28"/>
        </w:rPr>
        <w:t>Генетика популяцій</w:t>
      </w:r>
      <w:r>
        <w:rPr>
          <w:rStyle w:val="tlid-translation"/>
          <w:rFonts w:ascii="Times New Roman" w:eastAsia="Calibri" w:hAnsi="Times New Roman" w:cs="Times New Roman"/>
          <w:sz w:val="28"/>
          <w:szCs w:val="28"/>
        </w:rPr>
        <w:t>.</w:t>
      </w:r>
    </w:p>
    <w:p w14:paraId="6E68ACBD" w14:textId="77777777" w:rsidR="009015EB" w:rsidRDefault="009015EB" w:rsidP="009015E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ru-RU"/>
        </w:rPr>
        <w:t>12</w:t>
      </w:r>
      <w:r>
        <w:rPr>
          <w:rFonts w:ascii="Times New Roman" w:hAnsi="Times New Roman" w:cs="Times New Roman"/>
          <w:sz w:val="28"/>
          <w:szCs w:val="28"/>
        </w:rPr>
        <w:t>.</w:t>
      </w:r>
      <w:r w:rsidRPr="009015EB">
        <w:rPr>
          <w:rStyle w:val="10"/>
          <w:rFonts w:ascii="Times New Roman" w:eastAsia="Calibri" w:hAnsi="Times New Roman"/>
          <w:sz w:val="28"/>
          <w:szCs w:val="28"/>
        </w:rPr>
        <w:t xml:space="preserve"> </w:t>
      </w:r>
      <w:r w:rsidRPr="00F93EAF">
        <w:rPr>
          <w:rStyle w:val="tlid-translation"/>
          <w:rFonts w:ascii="Times New Roman" w:eastAsia="Calibri" w:hAnsi="Times New Roman" w:cs="Times New Roman"/>
          <w:sz w:val="28"/>
          <w:szCs w:val="28"/>
        </w:rPr>
        <w:t>Генетика людини</w:t>
      </w:r>
      <w:r>
        <w:rPr>
          <w:rStyle w:val="tlid-translation"/>
          <w:rFonts w:ascii="Times New Roman" w:eastAsia="Calibri" w:hAnsi="Times New Roman" w:cs="Times New Roman"/>
          <w:sz w:val="28"/>
          <w:szCs w:val="28"/>
        </w:rPr>
        <w:t>.</w:t>
      </w:r>
    </w:p>
    <w:p w14:paraId="40B7C366" w14:textId="77777777" w:rsidR="00405284" w:rsidRPr="00D74020" w:rsidRDefault="00405284" w:rsidP="002F52DB">
      <w:pPr>
        <w:tabs>
          <w:tab w:val="left" w:pos="284"/>
        </w:tabs>
        <w:spacing w:after="0" w:line="240" w:lineRule="auto"/>
        <w:jc w:val="both"/>
        <w:rPr>
          <w:bCs/>
          <w:sz w:val="28"/>
          <w:szCs w:val="28"/>
        </w:rPr>
      </w:pPr>
    </w:p>
    <w:p w14:paraId="64CFF9E4" w14:textId="77777777" w:rsidR="00B275ED" w:rsidRPr="00AA4F17" w:rsidRDefault="00B275ED" w:rsidP="002F52DB">
      <w:pPr>
        <w:spacing w:line="240" w:lineRule="auto"/>
        <w:jc w:val="both"/>
        <w:rPr>
          <w:rFonts w:ascii="Times New Roman" w:hAnsi="Times New Roman"/>
          <w:sz w:val="28"/>
          <w:szCs w:val="28"/>
        </w:rPr>
      </w:pPr>
      <w:r w:rsidRPr="00DD6C44">
        <w:rPr>
          <w:rFonts w:ascii="Times New Roman" w:hAnsi="Times New Roman"/>
          <w:b/>
          <w:sz w:val="28"/>
          <w:szCs w:val="28"/>
        </w:rPr>
        <w:t xml:space="preserve">Дисципліни, вивчення яких обов’язково передує цій дисципліні: </w:t>
      </w:r>
      <w:r w:rsidRPr="00DD6C44">
        <w:rPr>
          <w:rFonts w:ascii="Times New Roman" w:hAnsi="Times New Roman"/>
          <w:sz w:val="28"/>
          <w:szCs w:val="28"/>
        </w:rPr>
        <w:t>«</w:t>
      </w:r>
      <w:r w:rsidR="002F52DB">
        <w:rPr>
          <w:rFonts w:ascii="Times New Roman" w:hAnsi="Times New Roman"/>
          <w:sz w:val="28"/>
          <w:szCs w:val="28"/>
        </w:rPr>
        <w:t>Ботаніка», «Анатомія рослин», «Зоологія»,  «Загальна  цитологія і</w:t>
      </w:r>
      <w:r w:rsidR="00B3799C">
        <w:rPr>
          <w:rFonts w:ascii="Times New Roman" w:hAnsi="Times New Roman"/>
          <w:sz w:val="28"/>
          <w:szCs w:val="28"/>
        </w:rPr>
        <w:t xml:space="preserve"> гістологія», «Анатомія людини», «Вірусологія»</w:t>
      </w:r>
      <w:r w:rsidR="00AA4F17" w:rsidRPr="00AA4F17">
        <w:rPr>
          <w:rFonts w:ascii="Times New Roman" w:hAnsi="Times New Roman"/>
          <w:sz w:val="28"/>
          <w:szCs w:val="28"/>
        </w:rPr>
        <w:t>, «Мікробіологія»</w:t>
      </w:r>
    </w:p>
    <w:p w14:paraId="19B297DE" w14:textId="77777777" w:rsidR="00904490" w:rsidRPr="00410956" w:rsidRDefault="007B3128" w:rsidP="002F52DB">
      <w:pPr>
        <w:spacing w:line="240" w:lineRule="auto"/>
        <w:jc w:val="both"/>
        <w:rPr>
          <w:rFonts w:ascii="Times New Roman" w:hAnsi="Times New Roman" w:cs="Times New Roman"/>
          <w:sz w:val="28"/>
          <w:szCs w:val="28"/>
        </w:rPr>
      </w:pPr>
      <w:r w:rsidRPr="00410956">
        <w:rPr>
          <w:rFonts w:ascii="Times New Roman" w:hAnsi="Times New Roman" w:cs="Times New Roman"/>
          <w:b/>
          <w:sz w:val="28"/>
          <w:szCs w:val="28"/>
        </w:rPr>
        <w:t>Міжпредметні зв’язки:</w:t>
      </w:r>
      <w:r w:rsidR="00410956">
        <w:rPr>
          <w:rFonts w:ascii="Times New Roman" w:hAnsi="Times New Roman" w:cs="Times New Roman"/>
          <w:b/>
          <w:sz w:val="28"/>
          <w:szCs w:val="28"/>
        </w:rPr>
        <w:t xml:space="preserve"> </w:t>
      </w:r>
      <w:r w:rsidRPr="00410956">
        <w:rPr>
          <w:rStyle w:val="tlid-translation"/>
          <w:rFonts w:ascii="Times New Roman" w:hAnsi="Times New Roman" w:cs="Times New Roman"/>
          <w:sz w:val="28"/>
          <w:szCs w:val="28"/>
        </w:rPr>
        <w:t xml:space="preserve">дисципліна </w:t>
      </w:r>
      <w:r w:rsidRPr="00410956">
        <w:rPr>
          <w:rFonts w:ascii="Times New Roman" w:hAnsi="Times New Roman" w:cs="Times New Roman"/>
          <w:b/>
          <w:sz w:val="28"/>
          <w:szCs w:val="28"/>
        </w:rPr>
        <w:t>"</w:t>
      </w:r>
      <w:r w:rsidR="00B3799C">
        <w:rPr>
          <w:rFonts w:ascii="Times New Roman" w:hAnsi="Times New Roman" w:cs="Times New Roman"/>
          <w:sz w:val="28"/>
          <w:szCs w:val="28"/>
        </w:rPr>
        <w:t>Генетика</w:t>
      </w:r>
      <w:r w:rsidRPr="00410956">
        <w:rPr>
          <w:rFonts w:ascii="Times New Roman" w:hAnsi="Times New Roman" w:cs="Times New Roman"/>
          <w:b/>
          <w:sz w:val="28"/>
          <w:szCs w:val="28"/>
        </w:rPr>
        <w:t>"</w:t>
      </w:r>
      <w:r w:rsidR="00DE4452">
        <w:rPr>
          <w:rFonts w:ascii="Times New Roman" w:hAnsi="Times New Roman" w:cs="Times New Roman"/>
          <w:b/>
          <w:sz w:val="28"/>
          <w:szCs w:val="28"/>
        </w:rPr>
        <w:t xml:space="preserve"> </w:t>
      </w:r>
      <w:r w:rsidR="001950A4" w:rsidRPr="00410956">
        <w:rPr>
          <w:rFonts w:ascii="Times New Roman" w:hAnsi="Times New Roman" w:cs="Times New Roman"/>
          <w:sz w:val="28"/>
          <w:szCs w:val="28"/>
        </w:rPr>
        <w:t xml:space="preserve">має міждисциплінарний характер на основі інтеграції наукових знань в галузі </w:t>
      </w:r>
      <w:r w:rsidR="00904490" w:rsidRPr="00410956">
        <w:rPr>
          <w:rFonts w:ascii="Times New Roman" w:hAnsi="Times New Roman" w:cs="Times New Roman"/>
          <w:sz w:val="28"/>
          <w:szCs w:val="28"/>
        </w:rPr>
        <w:t xml:space="preserve">біології, ботаніки, мікробіології, цитології, біохімії, молекулярної біології, мікології, екології та інш. </w:t>
      </w:r>
    </w:p>
    <w:p w14:paraId="7378D2AC" w14:textId="77777777" w:rsidR="00904490" w:rsidRPr="00410956" w:rsidRDefault="00904490" w:rsidP="007B3128">
      <w:pPr>
        <w:spacing w:after="240"/>
        <w:jc w:val="center"/>
        <w:rPr>
          <w:rFonts w:ascii="Times New Roman" w:hAnsi="Times New Roman"/>
          <w:b/>
          <w:bCs/>
          <w:sz w:val="28"/>
          <w:szCs w:val="28"/>
        </w:rPr>
      </w:pPr>
    </w:p>
    <w:p w14:paraId="7D370512" w14:textId="77777777" w:rsidR="00E86B17" w:rsidRDefault="00E86B17">
      <w:pPr>
        <w:rPr>
          <w:rFonts w:ascii="Times New Roman" w:hAnsi="Times New Roman"/>
          <w:b/>
          <w:bCs/>
          <w:sz w:val="28"/>
          <w:szCs w:val="28"/>
        </w:rPr>
      </w:pPr>
      <w:r>
        <w:rPr>
          <w:rFonts w:ascii="Times New Roman" w:hAnsi="Times New Roman"/>
          <w:b/>
          <w:bCs/>
          <w:sz w:val="28"/>
          <w:szCs w:val="28"/>
        </w:rPr>
        <w:br w:type="page"/>
      </w:r>
    </w:p>
    <w:p w14:paraId="42CA75A8" w14:textId="77777777" w:rsidR="007B3128" w:rsidRPr="00410956" w:rsidRDefault="007B3128" w:rsidP="007B3128">
      <w:pPr>
        <w:spacing w:after="240"/>
        <w:jc w:val="center"/>
        <w:rPr>
          <w:rFonts w:ascii="Times New Roman" w:hAnsi="Times New Roman"/>
          <w:b/>
          <w:bCs/>
          <w:sz w:val="28"/>
          <w:szCs w:val="28"/>
        </w:rPr>
      </w:pPr>
      <w:r w:rsidRPr="00410956">
        <w:rPr>
          <w:rFonts w:ascii="Times New Roman" w:hAnsi="Times New Roman"/>
          <w:b/>
          <w:bCs/>
          <w:sz w:val="28"/>
          <w:szCs w:val="28"/>
        </w:rPr>
        <w:lastRenderedPageBreak/>
        <w:t>4.2. Структура навчальної дисципліни</w:t>
      </w:r>
    </w:p>
    <w:p w14:paraId="6C107A15" w14:textId="77777777" w:rsidR="007B3128" w:rsidRPr="00410956" w:rsidRDefault="007B3128" w:rsidP="007B3128">
      <w:pPr>
        <w:spacing w:after="120"/>
        <w:ind w:left="357"/>
        <w:jc w:val="center"/>
        <w:rPr>
          <w:rFonts w:ascii="Times New Roman" w:hAnsi="Times New Roman"/>
          <w:b/>
          <w:bCs/>
          <w:sz w:val="28"/>
          <w:szCs w:val="28"/>
        </w:rPr>
      </w:pPr>
      <w:r w:rsidRPr="00410956">
        <w:rPr>
          <w:rFonts w:ascii="Times New Roman" w:hAnsi="Times New Roman"/>
          <w:b/>
          <w:bCs/>
          <w:sz w:val="28"/>
          <w:szCs w:val="28"/>
        </w:rPr>
        <w:t>4.2.1. Тематичний план</w:t>
      </w:r>
    </w:p>
    <w:tbl>
      <w:tblPr>
        <w:tblW w:w="10315" w:type="dxa"/>
        <w:tblInd w:w="-323" w:type="dxa"/>
        <w:tblLayout w:type="fixed"/>
        <w:tblLook w:val="0000" w:firstRow="0" w:lastRow="0" w:firstColumn="0" w:lastColumn="0" w:noHBand="0" w:noVBand="0"/>
      </w:tblPr>
      <w:tblGrid>
        <w:gridCol w:w="1703"/>
        <w:gridCol w:w="141"/>
        <w:gridCol w:w="542"/>
        <w:gridCol w:w="543"/>
        <w:gridCol w:w="544"/>
        <w:gridCol w:w="544"/>
        <w:gridCol w:w="544"/>
        <w:gridCol w:w="544"/>
        <w:gridCol w:w="548"/>
        <w:gridCol w:w="544"/>
        <w:gridCol w:w="139"/>
        <w:gridCol w:w="405"/>
        <w:gridCol w:w="65"/>
        <w:gridCol w:w="479"/>
        <w:gridCol w:w="544"/>
        <w:gridCol w:w="492"/>
        <w:gridCol w:w="567"/>
        <w:gridCol w:w="567"/>
        <w:gridCol w:w="860"/>
      </w:tblGrid>
      <w:tr w:rsidR="008952C8" w:rsidRPr="003C77D2" w14:paraId="6CCFFCA4" w14:textId="77777777" w:rsidTr="00E110C2">
        <w:trPr>
          <w:cantSplit/>
          <w:trHeight w:val="435"/>
        </w:trPr>
        <w:tc>
          <w:tcPr>
            <w:tcW w:w="1844" w:type="dxa"/>
            <w:gridSpan w:val="2"/>
            <w:vMerge w:val="restart"/>
            <w:tcBorders>
              <w:top w:val="single" w:sz="4" w:space="0" w:color="000000"/>
              <w:left w:val="single" w:sz="4" w:space="0" w:color="000000"/>
              <w:bottom w:val="single" w:sz="4" w:space="0" w:color="000000"/>
            </w:tcBorders>
            <w:shd w:val="clear" w:color="auto" w:fill="auto"/>
            <w:vAlign w:val="center"/>
          </w:tcPr>
          <w:p w14:paraId="4F285F7B" w14:textId="77777777" w:rsidR="008952C8" w:rsidRPr="003C77D2" w:rsidRDefault="008952C8" w:rsidP="000B6442">
            <w:pPr>
              <w:jc w:val="center"/>
              <w:rPr>
                <w:lang w:val="ru-RU"/>
              </w:rPr>
            </w:pPr>
            <w:bookmarkStart w:id="4" w:name="_Hlk117962853"/>
            <w:r>
              <w:rPr>
                <w:rFonts w:ascii="Times New Roman" w:hAnsi="Times New Roman"/>
                <w:lang w:val="ru-RU"/>
              </w:rPr>
              <w:t>Назви змістових модулів і тем</w:t>
            </w:r>
          </w:p>
        </w:tc>
        <w:tc>
          <w:tcPr>
            <w:tcW w:w="7611" w:type="dxa"/>
            <w:gridSpan w:val="16"/>
            <w:tcBorders>
              <w:top w:val="single" w:sz="4" w:space="0" w:color="000000"/>
              <w:left w:val="single" w:sz="4" w:space="0" w:color="000000"/>
              <w:bottom w:val="single" w:sz="4" w:space="0" w:color="000000"/>
            </w:tcBorders>
            <w:shd w:val="clear" w:color="auto" w:fill="auto"/>
            <w:vAlign w:val="center"/>
          </w:tcPr>
          <w:p w14:paraId="5AE3C23B" w14:textId="77777777" w:rsidR="008952C8" w:rsidRPr="003C77D2" w:rsidRDefault="008952C8" w:rsidP="000B6442">
            <w:pPr>
              <w:jc w:val="center"/>
              <w:rPr>
                <w:lang w:val="ru-RU"/>
              </w:rPr>
            </w:pPr>
            <w:r>
              <w:rPr>
                <w:rFonts w:ascii="Times New Roman" w:hAnsi="Times New Roman"/>
                <w:lang w:val="ru-RU"/>
              </w:rPr>
              <w:t>Розподіл годин між видами робіт</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9F3563" w14:textId="77777777" w:rsidR="008952C8" w:rsidRPr="003C77D2" w:rsidRDefault="008952C8" w:rsidP="000B6442">
            <w:pPr>
              <w:ind w:left="113" w:right="113"/>
              <w:jc w:val="center"/>
              <w:rPr>
                <w:lang w:val="ru-RU"/>
              </w:rPr>
            </w:pPr>
            <w:r>
              <w:rPr>
                <w:rFonts w:ascii="Times New Roman" w:hAnsi="Times New Roman"/>
                <w:sz w:val="20"/>
                <w:szCs w:val="20"/>
                <w:lang w:val="ru-RU"/>
              </w:rPr>
              <w:t>Форми та методи контролю знань</w:t>
            </w:r>
          </w:p>
        </w:tc>
      </w:tr>
      <w:tr w:rsidR="008952C8" w14:paraId="0535BAD2" w14:textId="77777777" w:rsidTr="00E110C2">
        <w:trPr>
          <w:trHeight w:val="300"/>
        </w:trPr>
        <w:tc>
          <w:tcPr>
            <w:tcW w:w="1844" w:type="dxa"/>
            <w:gridSpan w:val="2"/>
            <w:vMerge/>
            <w:tcBorders>
              <w:top w:val="single" w:sz="4" w:space="0" w:color="000000"/>
              <w:left w:val="single" w:sz="4" w:space="0" w:color="000000"/>
              <w:bottom w:val="single" w:sz="4" w:space="0" w:color="000000"/>
            </w:tcBorders>
            <w:shd w:val="clear" w:color="auto" w:fill="auto"/>
            <w:vAlign w:val="center"/>
          </w:tcPr>
          <w:p w14:paraId="021C0C27" w14:textId="77777777" w:rsidR="008952C8" w:rsidRPr="003C77D2" w:rsidRDefault="008952C8" w:rsidP="000B6442">
            <w:pPr>
              <w:rPr>
                <w:lang w:val="ru-RU"/>
              </w:rPr>
            </w:pPr>
          </w:p>
        </w:tc>
        <w:tc>
          <w:tcPr>
            <w:tcW w:w="3809" w:type="dxa"/>
            <w:gridSpan w:val="7"/>
            <w:tcBorders>
              <w:top w:val="single" w:sz="4" w:space="0" w:color="000000"/>
              <w:left w:val="single" w:sz="4" w:space="0" w:color="000000"/>
              <w:bottom w:val="single" w:sz="4" w:space="0" w:color="000000"/>
            </w:tcBorders>
            <w:shd w:val="clear" w:color="auto" w:fill="auto"/>
            <w:vAlign w:val="center"/>
          </w:tcPr>
          <w:p w14:paraId="090AEF4A" w14:textId="77777777" w:rsidR="008952C8" w:rsidRDefault="008952C8" w:rsidP="000B6442">
            <w:pPr>
              <w:jc w:val="center"/>
            </w:pPr>
            <w:r>
              <w:rPr>
                <w:rFonts w:ascii="Times New Roman" w:hAnsi="Times New Roman"/>
              </w:rPr>
              <w:t>денна форма</w:t>
            </w:r>
          </w:p>
        </w:tc>
        <w:tc>
          <w:tcPr>
            <w:tcW w:w="3802" w:type="dxa"/>
            <w:gridSpan w:val="9"/>
            <w:tcBorders>
              <w:top w:val="single" w:sz="4" w:space="0" w:color="000000"/>
              <w:left w:val="single" w:sz="4" w:space="0" w:color="000000"/>
              <w:bottom w:val="single" w:sz="4" w:space="0" w:color="000000"/>
            </w:tcBorders>
            <w:shd w:val="clear" w:color="auto" w:fill="auto"/>
            <w:vAlign w:val="center"/>
          </w:tcPr>
          <w:p w14:paraId="038AA96E" w14:textId="77777777" w:rsidR="008952C8" w:rsidRDefault="008952C8" w:rsidP="000B6442">
            <w:pPr>
              <w:jc w:val="center"/>
            </w:pPr>
            <w:r>
              <w:rPr>
                <w:rFonts w:ascii="Times New Roman" w:hAnsi="Times New Roman"/>
              </w:rPr>
              <w:t>заочна форма</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28643" w14:textId="77777777" w:rsidR="008952C8" w:rsidRDefault="008952C8" w:rsidP="000B6442"/>
        </w:tc>
      </w:tr>
      <w:tr w:rsidR="008952C8" w14:paraId="128E8F9A" w14:textId="77777777" w:rsidTr="00E110C2">
        <w:trPr>
          <w:trHeight w:val="300"/>
        </w:trPr>
        <w:tc>
          <w:tcPr>
            <w:tcW w:w="1844" w:type="dxa"/>
            <w:gridSpan w:val="2"/>
            <w:vMerge/>
            <w:tcBorders>
              <w:top w:val="single" w:sz="4" w:space="0" w:color="000000"/>
              <w:left w:val="single" w:sz="4" w:space="0" w:color="000000"/>
              <w:bottom w:val="single" w:sz="4" w:space="0" w:color="000000"/>
            </w:tcBorders>
            <w:shd w:val="clear" w:color="auto" w:fill="auto"/>
            <w:vAlign w:val="center"/>
          </w:tcPr>
          <w:p w14:paraId="794CCE3F" w14:textId="77777777" w:rsidR="008952C8" w:rsidRDefault="008952C8" w:rsidP="000B6442"/>
        </w:tc>
        <w:tc>
          <w:tcPr>
            <w:tcW w:w="542" w:type="dxa"/>
            <w:vMerge w:val="restart"/>
            <w:tcBorders>
              <w:left w:val="single" w:sz="4" w:space="0" w:color="000000"/>
              <w:bottom w:val="single" w:sz="4" w:space="0" w:color="000000"/>
            </w:tcBorders>
            <w:shd w:val="clear" w:color="auto" w:fill="auto"/>
            <w:textDirection w:val="btLr"/>
            <w:vAlign w:val="center"/>
          </w:tcPr>
          <w:p w14:paraId="12913D6D" w14:textId="77777777" w:rsidR="008952C8" w:rsidRDefault="008952C8" w:rsidP="000B6442">
            <w:pPr>
              <w:ind w:left="113" w:right="-25"/>
              <w:jc w:val="center"/>
            </w:pPr>
            <w:r>
              <w:rPr>
                <w:rFonts w:ascii="Times New Roman" w:hAnsi="Times New Roman"/>
              </w:rPr>
              <w:t>Усього</w:t>
            </w:r>
          </w:p>
        </w:tc>
        <w:tc>
          <w:tcPr>
            <w:tcW w:w="2719" w:type="dxa"/>
            <w:gridSpan w:val="5"/>
            <w:tcBorders>
              <w:top w:val="single" w:sz="4" w:space="0" w:color="000000"/>
              <w:left w:val="single" w:sz="4" w:space="0" w:color="000000"/>
              <w:bottom w:val="single" w:sz="4" w:space="0" w:color="000000"/>
            </w:tcBorders>
            <w:shd w:val="clear" w:color="auto" w:fill="auto"/>
            <w:vAlign w:val="center"/>
          </w:tcPr>
          <w:p w14:paraId="68EE3FDC" w14:textId="77777777" w:rsidR="008952C8" w:rsidRDefault="008952C8" w:rsidP="000B6442">
            <w:pPr>
              <w:jc w:val="center"/>
            </w:pPr>
            <w:r>
              <w:rPr>
                <w:rFonts w:ascii="Times New Roman" w:hAnsi="Times New Roman"/>
              </w:rPr>
              <w:t>аудиторна</w:t>
            </w:r>
          </w:p>
        </w:tc>
        <w:tc>
          <w:tcPr>
            <w:tcW w:w="548" w:type="dxa"/>
            <w:vMerge w:val="restart"/>
            <w:tcBorders>
              <w:left w:val="single" w:sz="4" w:space="0" w:color="000000"/>
              <w:bottom w:val="single" w:sz="4" w:space="0" w:color="000000"/>
            </w:tcBorders>
            <w:shd w:val="clear" w:color="auto" w:fill="auto"/>
            <w:textDirection w:val="btLr"/>
            <w:vAlign w:val="center"/>
          </w:tcPr>
          <w:p w14:paraId="1714BCC8" w14:textId="77777777" w:rsidR="008952C8" w:rsidRDefault="008952C8" w:rsidP="000B6442">
            <w:pPr>
              <w:ind w:left="113" w:right="113"/>
              <w:jc w:val="center"/>
            </w:pPr>
            <w:r>
              <w:rPr>
                <w:rFonts w:ascii="Times New Roman" w:hAnsi="Times New Roman"/>
              </w:rPr>
              <w:t>с.р.</w:t>
            </w:r>
          </w:p>
        </w:tc>
        <w:tc>
          <w:tcPr>
            <w:tcW w:w="544" w:type="dxa"/>
            <w:vMerge w:val="restart"/>
            <w:tcBorders>
              <w:left w:val="single" w:sz="4" w:space="0" w:color="000000"/>
              <w:bottom w:val="single" w:sz="4" w:space="0" w:color="000000"/>
            </w:tcBorders>
            <w:shd w:val="clear" w:color="auto" w:fill="auto"/>
            <w:textDirection w:val="btLr"/>
            <w:vAlign w:val="center"/>
          </w:tcPr>
          <w:p w14:paraId="119B00AD" w14:textId="77777777" w:rsidR="008952C8" w:rsidRDefault="008952C8" w:rsidP="000B6442">
            <w:pPr>
              <w:ind w:left="113" w:right="-24"/>
              <w:jc w:val="center"/>
            </w:pPr>
            <w:r>
              <w:rPr>
                <w:rFonts w:ascii="Times New Roman" w:hAnsi="Times New Roman"/>
              </w:rPr>
              <w:t>Усього</w:t>
            </w:r>
          </w:p>
        </w:tc>
        <w:tc>
          <w:tcPr>
            <w:tcW w:w="2691" w:type="dxa"/>
            <w:gridSpan w:val="7"/>
            <w:tcBorders>
              <w:top w:val="single" w:sz="4" w:space="0" w:color="000000"/>
              <w:left w:val="single" w:sz="4" w:space="0" w:color="000000"/>
              <w:bottom w:val="single" w:sz="4" w:space="0" w:color="000000"/>
            </w:tcBorders>
            <w:shd w:val="clear" w:color="auto" w:fill="auto"/>
            <w:vAlign w:val="center"/>
          </w:tcPr>
          <w:p w14:paraId="0275B349" w14:textId="77777777" w:rsidR="008952C8" w:rsidRDefault="008952C8" w:rsidP="000B6442">
            <w:pPr>
              <w:jc w:val="center"/>
            </w:pPr>
            <w:r>
              <w:rPr>
                <w:rFonts w:ascii="Times New Roman" w:hAnsi="Times New Roman"/>
              </w:rPr>
              <w:t>аудиторна</w:t>
            </w:r>
          </w:p>
        </w:tc>
        <w:tc>
          <w:tcPr>
            <w:tcW w:w="567" w:type="dxa"/>
            <w:vMerge w:val="restart"/>
            <w:tcBorders>
              <w:left w:val="single" w:sz="4" w:space="0" w:color="000000"/>
              <w:bottom w:val="single" w:sz="4" w:space="0" w:color="000000"/>
            </w:tcBorders>
            <w:shd w:val="clear" w:color="auto" w:fill="auto"/>
            <w:textDirection w:val="btLr"/>
            <w:vAlign w:val="center"/>
          </w:tcPr>
          <w:p w14:paraId="786BA11A" w14:textId="77777777" w:rsidR="008952C8" w:rsidRDefault="008952C8" w:rsidP="000B6442">
            <w:pPr>
              <w:ind w:left="113" w:right="113"/>
              <w:jc w:val="center"/>
            </w:pPr>
            <w:r>
              <w:rPr>
                <w:rFonts w:ascii="Times New Roman" w:hAnsi="Times New Roman"/>
              </w:rPr>
              <w:t>с.р.</w:t>
            </w: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05B62" w14:textId="77777777" w:rsidR="008952C8" w:rsidRDefault="008952C8" w:rsidP="000B6442"/>
        </w:tc>
      </w:tr>
      <w:tr w:rsidR="008952C8" w14:paraId="417B283C" w14:textId="77777777" w:rsidTr="00E110C2">
        <w:trPr>
          <w:trHeight w:val="315"/>
        </w:trPr>
        <w:tc>
          <w:tcPr>
            <w:tcW w:w="1844" w:type="dxa"/>
            <w:gridSpan w:val="2"/>
            <w:vMerge/>
            <w:tcBorders>
              <w:top w:val="single" w:sz="4" w:space="0" w:color="000000"/>
              <w:left w:val="single" w:sz="4" w:space="0" w:color="000000"/>
              <w:bottom w:val="single" w:sz="4" w:space="0" w:color="000000"/>
            </w:tcBorders>
            <w:shd w:val="clear" w:color="auto" w:fill="auto"/>
            <w:vAlign w:val="center"/>
          </w:tcPr>
          <w:p w14:paraId="0227C7FD" w14:textId="77777777" w:rsidR="008952C8" w:rsidRDefault="008952C8" w:rsidP="000B6442"/>
        </w:tc>
        <w:tc>
          <w:tcPr>
            <w:tcW w:w="542" w:type="dxa"/>
            <w:vMerge/>
            <w:tcBorders>
              <w:left w:val="single" w:sz="4" w:space="0" w:color="000000"/>
              <w:bottom w:val="single" w:sz="4" w:space="0" w:color="000000"/>
            </w:tcBorders>
            <w:shd w:val="clear" w:color="auto" w:fill="auto"/>
            <w:vAlign w:val="center"/>
          </w:tcPr>
          <w:p w14:paraId="4B2FDB7F" w14:textId="77777777" w:rsidR="008952C8" w:rsidRDefault="008952C8" w:rsidP="000B6442"/>
        </w:tc>
        <w:tc>
          <w:tcPr>
            <w:tcW w:w="2719" w:type="dxa"/>
            <w:gridSpan w:val="5"/>
            <w:tcBorders>
              <w:top w:val="single" w:sz="4" w:space="0" w:color="000000"/>
              <w:left w:val="single" w:sz="4" w:space="0" w:color="000000"/>
              <w:bottom w:val="single" w:sz="4" w:space="0" w:color="000000"/>
            </w:tcBorders>
            <w:shd w:val="clear" w:color="auto" w:fill="auto"/>
            <w:vAlign w:val="center"/>
          </w:tcPr>
          <w:p w14:paraId="060485E3" w14:textId="77777777" w:rsidR="008952C8" w:rsidRDefault="008952C8" w:rsidP="000B6442">
            <w:pPr>
              <w:jc w:val="center"/>
            </w:pPr>
            <w:r>
              <w:rPr>
                <w:rFonts w:ascii="Times New Roman" w:hAnsi="Times New Roman"/>
              </w:rPr>
              <w:t>у тому числі</w:t>
            </w:r>
          </w:p>
        </w:tc>
        <w:tc>
          <w:tcPr>
            <w:tcW w:w="548" w:type="dxa"/>
            <w:vMerge/>
            <w:tcBorders>
              <w:left w:val="single" w:sz="4" w:space="0" w:color="000000"/>
              <w:bottom w:val="single" w:sz="4" w:space="0" w:color="000000"/>
            </w:tcBorders>
            <w:shd w:val="clear" w:color="auto" w:fill="auto"/>
            <w:vAlign w:val="center"/>
          </w:tcPr>
          <w:p w14:paraId="76910B69" w14:textId="77777777" w:rsidR="008952C8" w:rsidRDefault="008952C8" w:rsidP="000B6442"/>
        </w:tc>
        <w:tc>
          <w:tcPr>
            <w:tcW w:w="544" w:type="dxa"/>
            <w:vMerge/>
            <w:tcBorders>
              <w:left w:val="single" w:sz="4" w:space="0" w:color="000000"/>
              <w:bottom w:val="single" w:sz="4" w:space="0" w:color="000000"/>
            </w:tcBorders>
            <w:shd w:val="clear" w:color="auto" w:fill="auto"/>
            <w:vAlign w:val="center"/>
          </w:tcPr>
          <w:p w14:paraId="356FB2F5" w14:textId="77777777" w:rsidR="008952C8" w:rsidRDefault="008952C8" w:rsidP="000B6442"/>
        </w:tc>
        <w:tc>
          <w:tcPr>
            <w:tcW w:w="2691" w:type="dxa"/>
            <w:gridSpan w:val="7"/>
            <w:tcBorders>
              <w:top w:val="single" w:sz="4" w:space="0" w:color="000000"/>
              <w:left w:val="single" w:sz="4" w:space="0" w:color="000000"/>
              <w:bottom w:val="single" w:sz="4" w:space="0" w:color="000000"/>
            </w:tcBorders>
            <w:shd w:val="clear" w:color="auto" w:fill="auto"/>
            <w:vAlign w:val="center"/>
          </w:tcPr>
          <w:p w14:paraId="19312591" w14:textId="77777777" w:rsidR="008952C8" w:rsidRDefault="008952C8" w:rsidP="000B6442">
            <w:pPr>
              <w:jc w:val="center"/>
            </w:pPr>
            <w:r>
              <w:rPr>
                <w:rFonts w:ascii="Times New Roman" w:hAnsi="Times New Roman"/>
              </w:rPr>
              <w:t>у тому числі</w:t>
            </w:r>
          </w:p>
        </w:tc>
        <w:tc>
          <w:tcPr>
            <w:tcW w:w="567" w:type="dxa"/>
            <w:vMerge/>
            <w:tcBorders>
              <w:left w:val="single" w:sz="4" w:space="0" w:color="000000"/>
              <w:bottom w:val="single" w:sz="4" w:space="0" w:color="000000"/>
            </w:tcBorders>
            <w:shd w:val="clear" w:color="auto" w:fill="auto"/>
            <w:vAlign w:val="center"/>
          </w:tcPr>
          <w:p w14:paraId="0D7AE6DF" w14:textId="77777777" w:rsidR="008952C8" w:rsidRDefault="008952C8" w:rsidP="000B6442"/>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7BF85" w14:textId="77777777" w:rsidR="008952C8" w:rsidRDefault="008952C8" w:rsidP="000B6442"/>
        </w:tc>
      </w:tr>
      <w:tr w:rsidR="008952C8" w14:paraId="5244B359" w14:textId="77777777" w:rsidTr="00E110C2">
        <w:trPr>
          <w:cantSplit/>
          <w:trHeight w:val="938"/>
        </w:trPr>
        <w:tc>
          <w:tcPr>
            <w:tcW w:w="1844" w:type="dxa"/>
            <w:gridSpan w:val="2"/>
            <w:vMerge/>
            <w:tcBorders>
              <w:top w:val="single" w:sz="4" w:space="0" w:color="000000"/>
              <w:left w:val="single" w:sz="4" w:space="0" w:color="000000"/>
              <w:bottom w:val="single" w:sz="4" w:space="0" w:color="000000"/>
            </w:tcBorders>
            <w:shd w:val="clear" w:color="auto" w:fill="auto"/>
            <w:vAlign w:val="center"/>
          </w:tcPr>
          <w:p w14:paraId="2CC35440" w14:textId="77777777" w:rsidR="008952C8" w:rsidRDefault="008952C8" w:rsidP="000B6442"/>
        </w:tc>
        <w:tc>
          <w:tcPr>
            <w:tcW w:w="542" w:type="dxa"/>
            <w:vMerge/>
            <w:tcBorders>
              <w:left w:val="single" w:sz="4" w:space="0" w:color="000000"/>
              <w:bottom w:val="single" w:sz="4" w:space="0" w:color="000000"/>
            </w:tcBorders>
            <w:shd w:val="clear" w:color="auto" w:fill="auto"/>
            <w:vAlign w:val="center"/>
          </w:tcPr>
          <w:p w14:paraId="5C83D58B" w14:textId="77777777" w:rsidR="008952C8" w:rsidRDefault="008952C8" w:rsidP="000B6442"/>
        </w:tc>
        <w:tc>
          <w:tcPr>
            <w:tcW w:w="543" w:type="dxa"/>
            <w:tcBorders>
              <w:left w:val="single" w:sz="4" w:space="0" w:color="000000"/>
              <w:bottom w:val="single" w:sz="4" w:space="0" w:color="000000"/>
            </w:tcBorders>
            <w:shd w:val="clear" w:color="auto" w:fill="auto"/>
            <w:textDirection w:val="btLr"/>
            <w:vAlign w:val="center"/>
          </w:tcPr>
          <w:p w14:paraId="48A41B79" w14:textId="77777777" w:rsidR="008952C8" w:rsidRDefault="008952C8" w:rsidP="000B6442">
            <w:pPr>
              <w:ind w:left="113" w:right="113"/>
              <w:jc w:val="center"/>
            </w:pPr>
            <w:r>
              <w:rPr>
                <w:rFonts w:ascii="Times New Roman" w:hAnsi="Times New Roman"/>
              </w:rPr>
              <w:t>л</w:t>
            </w:r>
          </w:p>
        </w:tc>
        <w:tc>
          <w:tcPr>
            <w:tcW w:w="544" w:type="dxa"/>
            <w:tcBorders>
              <w:left w:val="single" w:sz="4" w:space="0" w:color="000000"/>
              <w:bottom w:val="single" w:sz="4" w:space="0" w:color="000000"/>
            </w:tcBorders>
            <w:shd w:val="clear" w:color="auto" w:fill="auto"/>
            <w:textDirection w:val="btLr"/>
            <w:vAlign w:val="center"/>
          </w:tcPr>
          <w:p w14:paraId="5ABED2F6" w14:textId="77777777" w:rsidR="008952C8" w:rsidRDefault="008952C8" w:rsidP="000B6442">
            <w:pPr>
              <w:ind w:left="113" w:right="113"/>
              <w:jc w:val="center"/>
            </w:pPr>
            <w:r>
              <w:rPr>
                <w:rFonts w:ascii="Times New Roman" w:hAnsi="Times New Roman"/>
              </w:rPr>
              <w:t>сем</w:t>
            </w:r>
          </w:p>
        </w:tc>
        <w:tc>
          <w:tcPr>
            <w:tcW w:w="544" w:type="dxa"/>
            <w:tcBorders>
              <w:left w:val="single" w:sz="4" w:space="0" w:color="000000"/>
              <w:bottom w:val="single" w:sz="4" w:space="0" w:color="000000"/>
            </w:tcBorders>
            <w:shd w:val="clear" w:color="auto" w:fill="auto"/>
            <w:textDirection w:val="btLr"/>
            <w:vAlign w:val="center"/>
          </w:tcPr>
          <w:p w14:paraId="65B017AF" w14:textId="77777777" w:rsidR="008952C8" w:rsidRDefault="008952C8" w:rsidP="000B6442">
            <w:pPr>
              <w:ind w:left="113" w:right="113"/>
              <w:jc w:val="center"/>
            </w:pPr>
            <w:r>
              <w:rPr>
                <w:rFonts w:ascii="Times New Roman" w:hAnsi="Times New Roman"/>
              </w:rPr>
              <w:t>пр</w:t>
            </w:r>
          </w:p>
        </w:tc>
        <w:tc>
          <w:tcPr>
            <w:tcW w:w="544" w:type="dxa"/>
            <w:tcBorders>
              <w:left w:val="single" w:sz="4" w:space="0" w:color="000000"/>
              <w:bottom w:val="single" w:sz="4" w:space="0" w:color="000000"/>
            </w:tcBorders>
            <w:shd w:val="clear" w:color="auto" w:fill="auto"/>
            <w:textDirection w:val="btLr"/>
            <w:vAlign w:val="center"/>
          </w:tcPr>
          <w:p w14:paraId="2F897921" w14:textId="77777777" w:rsidR="008952C8" w:rsidRDefault="008952C8" w:rsidP="000B6442">
            <w:pPr>
              <w:ind w:left="113" w:right="113"/>
              <w:jc w:val="center"/>
            </w:pPr>
            <w:r>
              <w:rPr>
                <w:rFonts w:ascii="Times New Roman" w:hAnsi="Times New Roman"/>
              </w:rPr>
              <w:t>лаб</w:t>
            </w:r>
          </w:p>
        </w:tc>
        <w:tc>
          <w:tcPr>
            <w:tcW w:w="544" w:type="dxa"/>
            <w:tcBorders>
              <w:left w:val="single" w:sz="4" w:space="0" w:color="000000"/>
              <w:bottom w:val="single" w:sz="4" w:space="0" w:color="000000"/>
            </w:tcBorders>
            <w:shd w:val="clear" w:color="auto" w:fill="auto"/>
            <w:textDirection w:val="btLr"/>
            <w:vAlign w:val="center"/>
          </w:tcPr>
          <w:p w14:paraId="47F8B7B0" w14:textId="77777777" w:rsidR="008952C8" w:rsidRDefault="008952C8" w:rsidP="000B6442">
            <w:pPr>
              <w:ind w:left="113" w:right="113"/>
              <w:jc w:val="center"/>
            </w:pPr>
            <w:r>
              <w:rPr>
                <w:rFonts w:ascii="Times New Roman" w:hAnsi="Times New Roman"/>
              </w:rPr>
              <w:t>інд</w:t>
            </w:r>
          </w:p>
        </w:tc>
        <w:tc>
          <w:tcPr>
            <w:tcW w:w="548" w:type="dxa"/>
            <w:vMerge/>
            <w:tcBorders>
              <w:left w:val="single" w:sz="4" w:space="0" w:color="000000"/>
              <w:bottom w:val="single" w:sz="4" w:space="0" w:color="000000"/>
            </w:tcBorders>
            <w:shd w:val="clear" w:color="auto" w:fill="auto"/>
            <w:vAlign w:val="center"/>
          </w:tcPr>
          <w:p w14:paraId="2BABA677" w14:textId="77777777" w:rsidR="008952C8" w:rsidRDefault="008952C8" w:rsidP="000B6442"/>
        </w:tc>
        <w:tc>
          <w:tcPr>
            <w:tcW w:w="544" w:type="dxa"/>
            <w:vMerge/>
            <w:tcBorders>
              <w:left w:val="single" w:sz="4" w:space="0" w:color="000000"/>
              <w:bottom w:val="single" w:sz="4" w:space="0" w:color="000000"/>
            </w:tcBorders>
            <w:shd w:val="clear" w:color="auto" w:fill="auto"/>
            <w:vAlign w:val="center"/>
          </w:tcPr>
          <w:p w14:paraId="731E00AA" w14:textId="77777777" w:rsidR="008952C8" w:rsidRDefault="008952C8" w:rsidP="000B6442"/>
        </w:tc>
        <w:tc>
          <w:tcPr>
            <w:tcW w:w="544" w:type="dxa"/>
            <w:gridSpan w:val="2"/>
            <w:tcBorders>
              <w:left w:val="single" w:sz="4" w:space="0" w:color="000000"/>
              <w:bottom w:val="single" w:sz="4" w:space="0" w:color="000000"/>
            </w:tcBorders>
            <w:shd w:val="clear" w:color="auto" w:fill="auto"/>
            <w:textDirection w:val="btLr"/>
            <w:vAlign w:val="center"/>
          </w:tcPr>
          <w:p w14:paraId="610C6700" w14:textId="77777777" w:rsidR="008952C8" w:rsidRDefault="008952C8" w:rsidP="000B6442">
            <w:pPr>
              <w:ind w:left="113" w:right="113"/>
              <w:jc w:val="center"/>
            </w:pPr>
            <w:r>
              <w:rPr>
                <w:rFonts w:ascii="Times New Roman" w:hAnsi="Times New Roman"/>
              </w:rPr>
              <w:t>л</w:t>
            </w:r>
          </w:p>
        </w:tc>
        <w:tc>
          <w:tcPr>
            <w:tcW w:w="544" w:type="dxa"/>
            <w:gridSpan w:val="2"/>
            <w:tcBorders>
              <w:left w:val="single" w:sz="4" w:space="0" w:color="000000"/>
              <w:bottom w:val="single" w:sz="4" w:space="0" w:color="000000"/>
            </w:tcBorders>
            <w:shd w:val="clear" w:color="auto" w:fill="auto"/>
            <w:textDirection w:val="btLr"/>
            <w:vAlign w:val="center"/>
          </w:tcPr>
          <w:p w14:paraId="33D864E9" w14:textId="77777777" w:rsidR="008952C8" w:rsidRDefault="008952C8" w:rsidP="000B6442">
            <w:pPr>
              <w:ind w:left="113" w:right="113"/>
              <w:jc w:val="center"/>
            </w:pPr>
            <w:r>
              <w:rPr>
                <w:rFonts w:ascii="Times New Roman" w:hAnsi="Times New Roman"/>
              </w:rPr>
              <w:t>сем</w:t>
            </w:r>
          </w:p>
        </w:tc>
        <w:tc>
          <w:tcPr>
            <w:tcW w:w="544" w:type="dxa"/>
            <w:tcBorders>
              <w:left w:val="single" w:sz="4" w:space="0" w:color="000000"/>
              <w:bottom w:val="single" w:sz="4" w:space="0" w:color="000000"/>
            </w:tcBorders>
            <w:shd w:val="clear" w:color="auto" w:fill="auto"/>
            <w:textDirection w:val="btLr"/>
            <w:vAlign w:val="center"/>
          </w:tcPr>
          <w:p w14:paraId="0FA4066E" w14:textId="77777777" w:rsidR="008952C8" w:rsidRDefault="008952C8" w:rsidP="000B6442">
            <w:pPr>
              <w:ind w:left="113" w:right="113"/>
              <w:jc w:val="center"/>
            </w:pPr>
            <w:r>
              <w:rPr>
                <w:rFonts w:ascii="Times New Roman" w:hAnsi="Times New Roman"/>
              </w:rPr>
              <w:t>пр</w:t>
            </w:r>
          </w:p>
        </w:tc>
        <w:tc>
          <w:tcPr>
            <w:tcW w:w="492" w:type="dxa"/>
            <w:tcBorders>
              <w:left w:val="single" w:sz="4" w:space="0" w:color="000000"/>
              <w:bottom w:val="single" w:sz="4" w:space="0" w:color="000000"/>
            </w:tcBorders>
            <w:shd w:val="clear" w:color="auto" w:fill="auto"/>
            <w:textDirection w:val="btLr"/>
            <w:vAlign w:val="center"/>
          </w:tcPr>
          <w:p w14:paraId="22975DE3" w14:textId="77777777" w:rsidR="008952C8" w:rsidRDefault="008952C8" w:rsidP="000B6442">
            <w:pPr>
              <w:ind w:left="113" w:right="113"/>
              <w:jc w:val="center"/>
            </w:pPr>
            <w:r>
              <w:rPr>
                <w:rFonts w:ascii="Times New Roman" w:hAnsi="Times New Roman"/>
              </w:rPr>
              <w:t>лаб</w:t>
            </w:r>
          </w:p>
        </w:tc>
        <w:tc>
          <w:tcPr>
            <w:tcW w:w="567" w:type="dxa"/>
            <w:tcBorders>
              <w:left w:val="single" w:sz="4" w:space="0" w:color="000000"/>
              <w:bottom w:val="single" w:sz="4" w:space="0" w:color="000000"/>
            </w:tcBorders>
            <w:shd w:val="clear" w:color="auto" w:fill="auto"/>
            <w:textDirection w:val="btLr"/>
            <w:vAlign w:val="center"/>
          </w:tcPr>
          <w:p w14:paraId="23F9A296" w14:textId="77777777" w:rsidR="008952C8" w:rsidRDefault="008952C8" w:rsidP="000B6442">
            <w:pPr>
              <w:ind w:left="113" w:right="113"/>
              <w:jc w:val="center"/>
            </w:pPr>
            <w:r>
              <w:rPr>
                <w:rFonts w:ascii="Times New Roman" w:hAnsi="Times New Roman"/>
              </w:rPr>
              <w:t>інд</w:t>
            </w:r>
          </w:p>
        </w:tc>
        <w:tc>
          <w:tcPr>
            <w:tcW w:w="567" w:type="dxa"/>
            <w:vMerge/>
            <w:tcBorders>
              <w:left w:val="single" w:sz="4" w:space="0" w:color="000000"/>
              <w:bottom w:val="single" w:sz="4" w:space="0" w:color="000000"/>
            </w:tcBorders>
            <w:shd w:val="clear" w:color="auto" w:fill="auto"/>
            <w:vAlign w:val="center"/>
          </w:tcPr>
          <w:p w14:paraId="3ADF1528" w14:textId="77777777" w:rsidR="008952C8" w:rsidRDefault="008952C8" w:rsidP="000B6442"/>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B7002" w14:textId="77777777" w:rsidR="008952C8" w:rsidRDefault="008952C8" w:rsidP="000B6442"/>
        </w:tc>
      </w:tr>
      <w:tr w:rsidR="008952C8" w14:paraId="67A0A7D9" w14:textId="77777777" w:rsidTr="00E110C2">
        <w:trPr>
          <w:trHeight w:val="375"/>
        </w:trPr>
        <w:tc>
          <w:tcPr>
            <w:tcW w:w="1844" w:type="dxa"/>
            <w:gridSpan w:val="2"/>
            <w:tcBorders>
              <w:left w:val="single" w:sz="4" w:space="0" w:color="000000"/>
              <w:bottom w:val="single" w:sz="4" w:space="0" w:color="000000"/>
            </w:tcBorders>
            <w:shd w:val="clear" w:color="auto" w:fill="auto"/>
            <w:vAlign w:val="center"/>
          </w:tcPr>
          <w:p w14:paraId="30A14722" w14:textId="77777777" w:rsidR="008952C8" w:rsidRDefault="008952C8" w:rsidP="000B6442">
            <w:pPr>
              <w:jc w:val="center"/>
            </w:pPr>
            <w:r>
              <w:rPr>
                <w:rFonts w:ascii="Times New Roman" w:hAnsi="Times New Roman"/>
                <w:bCs/>
                <w:sz w:val="18"/>
                <w:szCs w:val="18"/>
              </w:rPr>
              <w:t>1</w:t>
            </w:r>
          </w:p>
        </w:tc>
        <w:tc>
          <w:tcPr>
            <w:tcW w:w="542" w:type="dxa"/>
            <w:tcBorders>
              <w:left w:val="single" w:sz="4" w:space="0" w:color="000000"/>
              <w:bottom w:val="single" w:sz="4" w:space="0" w:color="000000"/>
            </w:tcBorders>
            <w:shd w:val="clear" w:color="auto" w:fill="auto"/>
            <w:vAlign w:val="center"/>
          </w:tcPr>
          <w:p w14:paraId="3632A91C" w14:textId="77777777" w:rsidR="008952C8" w:rsidRDefault="008952C8" w:rsidP="000B6442">
            <w:pPr>
              <w:jc w:val="center"/>
            </w:pPr>
            <w:r>
              <w:rPr>
                <w:rFonts w:ascii="Times New Roman" w:hAnsi="Times New Roman"/>
                <w:bCs/>
                <w:sz w:val="18"/>
                <w:szCs w:val="18"/>
              </w:rPr>
              <w:t>2</w:t>
            </w:r>
          </w:p>
        </w:tc>
        <w:tc>
          <w:tcPr>
            <w:tcW w:w="543" w:type="dxa"/>
            <w:tcBorders>
              <w:left w:val="single" w:sz="4" w:space="0" w:color="000000"/>
              <w:bottom w:val="single" w:sz="4" w:space="0" w:color="000000"/>
            </w:tcBorders>
            <w:shd w:val="clear" w:color="auto" w:fill="auto"/>
            <w:vAlign w:val="center"/>
          </w:tcPr>
          <w:p w14:paraId="508E7522" w14:textId="77777777" w:rsidR="008952C8" w:rsidRDefault="008952C8" w:rsidP="000B6442">
            <w:pPr>
              <w:jc w:val="center"/>
            </w:pPr>
            <w:r>
              <w:rPr>
                <w:rFonts w:ascii="Times New Roman" w:hAnsi="Times New Roman"/>
                <w:bCs/>
                <w:sz w:val="18"/>
                <w:szCs w:val="18"/>
              </w:rPr>
              <w:t>3</w:t>
            </w:r>
          </w:p>
        </w:tc>
        <w:tc>
          <w:tcPr>
            <w:tcW w:w="544" w:type="dxa"/>
            <w:tcBorders>
              <w:left w:val="single" w:sz="4" w:space="0" w:color="000000"/>
              <w:bottom w:val="single" w:sz="4" w:space="0" w:color="000000"/>
            </w:tcBorders>
            <w:shd w:val="clear" w:color="auto" w:fill="auto"/>
            <w:vAlign w:val="center"/>
          </w:tcPr>
          <w:p w14:paraId="04306AA7" w14:textId="77777777" w:rsidR="008952C8" w:rsidRDefault="008952C8" w:rsidP="000B6442">
            <w:pPr>
              <w:jc w:val="center"/>
            </w:pPr>
            <w:r>
              <w:rPr>
                <w:rFonts w:ascii="Times New Roman" w:hAnsi="Times New Roman"/>
                <w:bCs/>
                <w:sz w:val="18"/>
                <w:szCs w:val="18"/>
              </w:rPr>
              <w:t>4</w:t>
            </w:r>
          </w:p>
        </w:tc>
        <w:tc>
          <w:tcPr>
            <w:tcW w:w="544" w:type="dxa"/>
            <w:tcBorders>
              <w:left w:val="single" w:sz="4" w:space="0" w:color="000000"/>
              <w:bottom w:val="single" w:sz="4" w:space="0" w:color="000000"/>
            </w:tcBorders>
            <w:shd w:val="clear" w:color="auto" w:fill="auto"/>
            <w:vAlign w:val="center"/>
          </w:tcPr>
          <w:p w14:paraId="50783F37" w14:textId="77777777" w:rsidR="008952C8" w:rsidRDefault="008952C8" w:rsidP="000B6442">
            <w:pPr>
              <w:jc w:val="center"/>
            </w:pPr>
            <w:r>
              <w:rPr>
                <w:rFonts w:ascii="Times New Roman" w:hAnsi="Times New Roman"/>
                <w:bCs/>
                <w:sz w:val="18"/>
                <w:szCs w:val="18"/>
              </w:rPr>
              <w:t>5</w:t>
            </w:r>
          </w:p>
        </w:tc>
        <w:tc>
          <w:tcPr>
            <w:tcW w:w="544" w:type="dxa"/>
            <w:tcBorders>
              <w:left w:val="single" w:sz="4" w:space="0" w:color="000000"/>
              <w:bottom w:val="single" w:sz="4" w:space="0" w:color="000000"/>
            </w:tcBorders>
            <w:shd w:val="clear" w:color="auto" w:fill="auto"/>
            <w:vAlign w:val="center"/>
          </w:tcPr>
          <w:p w14:paraId="301E03D0" w14:textId="77777777" w:rsidR="008952C8" w:rsidRDefault="008952C8" w:rsidP="000B6442">
            <w:pPr>
              <w:jc w:val="center"/>
            </w:pPr>
            <w:r>
              <w:rPr>
                <w:rFonts w:ascii="Times New Roman" w:hAnsi="Times New Roman"/>
                <w:bCs/>
                <w:sz w:val="18"/>
                <w:szCs w:val="18"/>
              </w:rPr>
              <w:t>6</w:t>
            </w:r>
          </w:p>
        </w:tc>
        <w:tc>
          <w:tcPr>
            <w:tcW w:w="544" w:type="dxa"/>
            <w:tcBorders>
              <w:left w:val="single" w:sz="4" w:space="0" w:color="000000"/>
              <w:bottom w:val="single" w:sz="4" w:space="0" w:color="000000"/>
            </w:tcBorders>
            <w:shd w:val="clear" w:color="auto" w:fill="auto"/>
            <w:vAlign w:val="center"/>
          </w:tcPr>
          <w:p w14:paraId="0A850C72" w14:textId="77777777" w:rsidR="008952C8" w:rsidRDefault="008952C8" w:rsidP="000B6442">
            <w:pPr>
              <w:jc w:val="center"/>
            </w:pPr>
            <w:r>
              <w:rPr>
                <w:rFonts w:ascii="Times New Roman" w:hAnsi="Times New Roman"/>
                <w:bCs/>
                <w:sz w:val="18"/>
                <w:szCs w:val="18"/>
              </w:rPr>
              <w:t>7</w:t>
            </w:r>
          </w:p>
        </w:tc>
        <w:tc>
          <w:tcPr>
            <w:tcW w:w="548" w:type="dxa"/>
            <w:tcBorders>
              <w:left w:val="single" w:sz="4" w:space="0" w:color="000000"/>
              <w:bottom w:val="single" w:sz="4" w:space="0" w:color="000000"/>
            </w:tcBorders>
            <w:shd w:val="clear" w:color="auto" w:fill="auto"/>
            <w:vAlign w:val="center"/>
          </w:tcPr>
          <w:p w14:paraId="2D3B28A3" w14:textId="77777777" w:rsidR="008952C8" w:rsidRDefault="008952C8" w:rsidP="000B6442">
            <w:pPr>
              <w:jc w:val="center"/>
            </w:pPr>
            <w:r>
              <w:rPr>
                <w:rFonts w:ascii="Times New Roman" w:hAnsi="Times New Roman"/>
                <w:bCs/>
                <w:sz w:val="18"/>
                <w:szCs w:val="18"/>
              </w:rPr>
              <w:t>8</w:t>
            </w:r>
          </w:p>
        </w:tc>
        <w:tc>
          <w:tcPr>
            <w:tcW w:w="544" w:type="dxa"/>
            <w:tcBorders>
              <w:left w:val="single" w:sz="4" w:space="0" w:color="000000"/>
              <w:bottom w:val="single" w:sz="4" w:space="0" w:color="000000"/>
            </w:tcBorders>
            <w:shd w:val="clear" w:color="auto" w:fill="auto"/>
            <w:vAlign w:val="center"/>
          </w:tcPr>
          <w:p w14:paraId="5192CA08" w14:textId="77777777" w:rsidR="008952C8" w:rsidRDefault="008952C8" w:rsidP="000B6442">
            <w:pPr>
              <w:jc w:val="center"/>
            </w:pPr>
            <w:r>
              <w:rPr>
                <w:rFonts w:ascii="Times New Roman" w:hAnsi="Times New Roman"/>
                <w:bCs/>
                <w:sz w:val="18"/>
                <w:szCs w:val="18"/>
              </w:rPr>
              <w:t>9</w:t>
            </w:r>
          </w:p>
        </w:tc>
        <w:tc>
          <w:tcPr>
            <w:tcW w:w="544" w:type="dxa"/>
            <w:gridSpan w:val="2"/>
            <w:tcBorders>
              <w:left w:val="single" w:sz="4" w:space="0" w:color="000000"/>
              <w:bottom w:val="single" w:sz="4" w:space="0" w:color="000000"/>
            </w:tcBorders>
            <w:shd w:val="clear" w:color="auto" w:fill="auto"/>
            <w:vAlign w:val="center"/>
          </w:tcPr>
          <w:p w14:paraId="075D866D" w14:textId="77777777" w:rsidR="008952C8" w:rsidRDefault="008952C8" w:rsidP="000B6442">
            <w:pPr>
              <w:jc w:val="center"/>
            </w:pPr>
            <w:r>
              <w:rPr>
                <w:rFonts w:ascii="Times New Roman" w:hAnsi="Times New Roman"/>
                <w:bCs/>
                <w:sz w:val="18"/>
                <w:szCs w:val="18"/>
              </w:rPr>
              <w:t>10</w:t>
            </w:r>
          </w:p>
        </w:tc>
        <w:tc>
          <w:tcPr>
            <w:tcW w:w="544" w:type="dxa"/>
            <w:gridSpan w:val="2"/>
            <w:tcBorders>
              <w:left w:val="single" w:sz="4" w:space="0" w:color="000000"/>
              <w:bottom w:val="single" w:sz="4" w:space="0" w:color="000000"/>
            </w:tcBorders>
            <w:shd w:val="clear" w:color="auto" w:fill="auto"/>
            <w:vAlign w:val="center"/>
          </w:tcPr>
          <w:p w14:paraId="29FABE31" w14:textId="77777777" w:rsidR="008952C8" w:rsidRDefault="008952C8" w:rsidP="000B6442">
            <w:pPr>
              <w:jc w:val="center"/>
            </w:pPr>
            <w:r>
              <w:rPr>
                <w:rFonts w:ascii="Times New Roman" w:hAnsi="Times New Roman"/>
                <w:bCs/>
                <w:sz w:val="18"/>
                <w:szCs w:val="18"/>
              </w:rPr>
              <w:t>11</w:t>
            </w:r>
          </w:p>
        </w:tc>
        <w:tc>
          <w:tcPr>
            <w:tcW w:w="544" w:type="dxa"/>
            <w:tcBorders>
              <w:left w:val="single" w:sz="4" w:space="0" w:color="000000"/>
              <w:bottom w:val="single" w:sz="4" w:space="0" w:color="000000"/>
            </w:tcBorders>
            <w:shd w:val="clear" w:color="auto" w:fill="auto"/>
            <w:vAlign w:val="center"/>
          </w:tcPr>
          <w:p w14:paraId="135F394B" w14:textId="77777777" w:rsidR="008952C8" w:rsidRDefault="008952C8" w:rsidP="000B6442">
            <w:pPr>
              <w:jc w:val="center"/>
            </w:pPr>
            <w:r>
              <w:rPr>
                <w:rFonts w:ascii="Times New Roman" w:hAnsi="Times New Roman"/>
                <w:bCs/>
                <w:sz w:val="18"/>
                <w:szCs w:val="18"/>
              </w:rPr>
              <w:t>12</w:t>
            </w:r>
          </w:p>
        </w:tc>
        <w:tc>
          <w:tcPr>
            <w:tcW w:w="492" w:type="dxa"/>
            <w:tcBorders>
              <w:left w:val="single" w:sz="4" w:space="0" w:color="000000"/>
              <w:bottom w:val="single" w:sz="4" w:space="0" w:color="000000"/>
            </w:tcBorders>
            <w:shd w:val="clear" w:color="auto" w:fill="auto"/>
            <w:vAlign w:val="center"/>
          </w:tcPr>
          <w:p w14:paraId="47259D68" w14:textId="77777777" w:rsidR="008952C8" w:rsidRDefault="008952C8" w:rsidP="000B6442">
            <w:pPr>
              <w:jc w:val="center"/>
            </w:pPr>
            <w:r>
              <w:rPr>
                <w:rFonts w:ascii="Times New Roman" w:hAnsi="Times New Roman"/>
                <w:bCs/>
                <w:sz w:val="18"/>
                <w:szCs w:val="18"/>
              </w:rPr>
              <w:t>13</w:t>
            </w:r>
          </w:p>
        </w:tc>
        <w:tc>
          <w:tcPr>
            <w:tcW w:w="567" w:type="dxa"/>
            <w:tcBorders>
              <w:left w:val="single" w:sz="4" w:space="0" w:color="000000"/>
              <w:bottom w:val="single" w:sz="4" w:space="0" w:color="000000"/>
            </w:tcBorders>
            <w:shd w:val="clear" w:color="auto" w:fill="auto"/>
            <w:vAlign w:val="center"/>
          </w:tcPr>
          <w:p w14:paraId="09146A3D" w14:textId="77777777" w:rsidR="008952C8" w:rsidRDefault="008952C8" w:rsidP="000B6442">
            <w:pPr>
              <w:jc w:val="center"/>
            </w:pPr>
            <w:r>
              <w:rPr>
                <w:rFonts w:ascii="Times New Roman" w:hAnsi="Times New Roman"/>
                <w:sz w:val="18"/>
                <w:szCs w:val="18"/>
              </w:rPr>
              <w:t>14</w:t>
            </w:r>
          </w:p>
        </w:tc>
        <w:tc>
          <w:tcPr>
            <w:tcW w:w="567" w:type="dxa"/>
            <w:tcBorders>
              <w:left w:val="single" w:sz="4" w:space="0" w:color="000000"/>
              <w:bottom w:val="single" w:sz="4" w:space="0" w:color="000000"/>
            </w:tcBorders>
            <w:shd w:val="clear" w:color="auto" w:fill="auto"/>
            <w:vAlign w:val="center"/>
          </w:tcPr>
          <w:p w14:paraId="6F3C5643" w14:textId="77777777" w:rsidR="008952C8" w:rsidRDefault="008952C8" w:rsidP="000B6442">
            <w:pPr>
              <w:jc w:val="center"/>
            </w:pPr>
            <w:r>
              <w:rPr>
                <w:rFonts w:ascii="Times New Roman" w:hAnsi="Times New Roman"/>
                <w:sz w:val="18"/>
                <w:szCs w:val="18"/>
              </w:rPr>
              <w:t>15</w:t>
            </w:r>
          </w:p>
        </w:tc>
        <w:tc>
          <w:tcPr>
            <w:tcW w:w="860" w:type="dxa"/>
            <w:tcBorders>
              <w:left w:val="single" w:sz="4" w:space="0" w:color="000000"/>
              <w:bottom w:val="single" w:sz="4" w:space="0" w:color="000000"/>
              <w:right w:val="single" w:sz="4" w:space="0" w:color="000000"/>
            </w:tcBorders>
            <w:shd w:val="clear" w:color="auto" w:fill="auto"/>
            <w:vAlign w:val="center"/>
          </w:tcPr>
          <w:p w14:paraId="78C639B4" w14:textId="77777777" w:rsidR="008952C8" w:rsidRDefault="008952C8" w:rsidP="000B6442">
            <w:pPr>
              <w:jc w:val="center"/>
            </w:pPr>
            <w:r>
              <w:rPr>
                <w:rFonts w:ascii="Times New Roman" w:hAnsi="Times New Roman"/>
                <w:sz w:val="18"/>
                <w:szCs w:val="18"/>
              </w:rPr>
              <w:t>16</w:t>
            </w:r>
          </w:p>
        </w:tc>
      </w:tr>
      <w:tr w:rsidR="008952C8" w14:paraId="31719C36" w14:textId="77777777" w:rsidTr="00E110C2">
        <w:trPr>
          <w:cantSplit/>
          <w:trHeight w:val="449"/>
        </w:trPr>
        <w:tc>
          <w:tcPr>
            <w:tcW w:w="9455" w:type="dxa"/>
            <w:gridSpan w:val="18"/>
            <w:tcBorders>
              <w:top w:val="single" w:sz="4" w:space="0" w:color="000000"/>
              <w:left w:val="single" w:sz="4" w:space="0" w:color="000000"/>
              <w:bottom w:val="single" w:sz="4" w:space="0" w:color="000000"/>
            </w:tcBorders>
            <w:shd w:val="clear" w:color="auto" w:fill="auto"/>
            <w:vAlign w:val="center"/>
          </w:tcPr>
          <w:p w14:paraId="19541A9C" w14:textId="77777777" w:rsidR="008952C8" w:rsidRDefault="008952C8" w:rsidP="000B6442">
            <w:pPr>
              <w:jc w:val="center"/>
            </w:pPr>
            <w:r>
              <w:rPr>
                <w:rFonts w:ascii="Times New Roman" w:hAnsi="Times New Roman"/>
                <w:b/>
                <w:bCs/>
              </w:rPr>
              <w:t>Модуль 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D7FEE" w14:textId="77777777" w:rsidR="008952C8" w:rsidRDefault="008952C8" w:rsidP="000B6442">
            <w:pPr>
              <w:snapToGrid w:val="0"/>
              <w:jc w:val="center"/>
              <w:rPr>
                <w:rFonts w:ascii="Times New Roman" w:hAnsi="Times New Roman"/>
                <w:b/>
                <w:bCs/>
              </w:rPr>
            </w:pPr>
          </w:p>
        </w:tc>
      </w:tr>
      <w:tr w:rsidR="008952C8" w14:paraId="30724A2C" w14:textId="77777777" w:rsidTr="00E110C2">
        <w:trPr>
          <w:cantSplit/>
          <w:trHeight w:val="300"/>
        </w:trPr>
        <w:tc>
          <w:tcPr>
            <w:tcW w:w="9455" w:type="dxa"/>
            <w:gridSpan w:val="18"/>
            <w:tcBorders>
              <w:top w:val="single" w:sz="4" w:space="0" w:color="000000"/>
              <w:left w:val="single" w:sz="4" w:space="0" w:color="000000"/>
              <w:bottom w:val="single" w:sz="4" w:space="0" w:color="000000"/>
            </w:tcBorders>
            <w:shd w:val="clear" w:color="auto" w:fill="auto"/>
            <w:vAlign w:val="center"/>
          </w:tcPr>
          <w:p w14:paraId="6E8299C8" w14:textId="77777777" w:rsidR="008952C8" w:rsidRDefault="008952C8" w:rsidP="000B6442">
            <w:pPr>
              <w:tabs>
                <w:tab w:val="left" w:pos="284"/>
              </w:tabs>
              <w:spacing w:after="0" w:line="360" w:lineRule="auto"/>
              <w:ind w:firstLine="709"/>
              <w:jc w:val="center"/>
            </w:pPr>
            <w:r>
              <w:rPr>
                <w:rFonts w:ascii="Times New Roman" w:hAnsi="Times New Roman"/>
                <w:b/>
                <w:bCs/>
              </w:rPr>
              <w:t>Змістовий модуль 1</w:t>
            </w:r>
            <w:r>
              <w:rPr>
                <w:rFonts w:ascii="Times New Roman" w:hAnsi="Times New Roman"/>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3528984" w14:textId="77777777" w:rsidR="008952C8" w:rsidRDefault="008952C8" w:rsidP="000B6442">
            <w:pPr>
              <w:snapToGrid w:val="0"/>
              <w:jc w:val="center"/>
              <w:rPr>
                <w:rFonts w:ascii="Times New Roman" w:hAnsi="Times New Roman"/>
                <w:b/>
                <w:bCs/>
              </w:rPr>
            </w:pPr>
          </w:p>
        </w:tc>
      </w:tr>
      <w:tr w:rsidR="00E110C2" w14:paraId="42E99C5F" w14:textId="77777777" w:rsidTr="00E110C2">
        <w:trPr>
          <w:trHeight w:val="1234"/>
        </w:trPr>
        <w:tc>
          <w:tcPr>
            <w:tcW w:w="1844" w:type="dxa"/>
            <w:gridSpan w:val="2"/>
            <w:tcBorders>
              <w:left w:val="single" w:sz="4" w:space="0" w:color="000000"/>
              <w:bottom w:val="single" w:sz="4" w:space="0" w:color="000000"/>
            </w:tcBorders>
            <w:shd w:val="clear" w:color="auto" w:fill="auto"/>
            <w:vAlign w:val="center"/>
          </w:tcPr>
          <w:p w14:paraId="2B943CD2" w14:textId="77777777" w:rsidR="00E110C2" w:rsidRPr="003C77D2" w:rsidRDefault="00E110C2" w:rsidP="00E110C2">
            <w:pPr>
              <w:tabs>
                <w:tab w:val="left" w:pos="284"/>
              </w:tabs>
              <w:spacing w:after="0" w:line="240" w:lineRule="auto"/>
              <w:jc w:val="both"/>
              <w:rPr>
                <w:lang w:val="ru-RU"/>
              </w:rPr>
            </w:pPr>
            <w:r>
              <w:rPr>
                <w:rFonts w:ascii="Times New Roman" w:hAnsi="Times New Roman"/>
                <w:bCs/>
                <w:sz w:val="24"/>
                <w:szCs w:val="24"/>
                <w:lang w:val="ru-RU"/>
              </w:rPr>
              <w:t xml:space="preserve">Тема 1. </w:t>
            </w:r>
            <w:r>
              <w:rPr>
                <w:rFonts w:ascii="Times New Roman" w:hAnsi="Times New Roman"/>
                <w:iCs/>
                <w:sz w:val="24"/>
                <w:szCs w:val="24"/>
                <w:lang w:val="ru-RU"/>
              </w:rPr>
              <w:t xml:space="preserve">Вступ </w:t>
            </w:r>
            <w:proofErr w:type="gramStart"/>
            <w:r>
              <w:rPr>
                <w:rFonts w:ascii="Times New Roman" w:hAnsi="Times New Roman"/>
                <w:iCs/>
                <w:sz w:val="24"/>
                <w:szCs w:val="24"/>
                <w:lang w:val="ru-RU"/>
              </w:rPr>
              <w:t>до курсу</w:t>
            </w:r>
            <w:proofErr w:type="gramEnd"/>
            <w:r>
              <w:rPr>
                <w:rFonts w:ascii="Times New Roman" w:hAnsi="Times New Roman"/>
                <w:iCs/>
                <w:sz w:val="24"/>
                <w:szCs w:val="24"/>
                <w:lang w:val="ru-RU"/>
              </w:rPr>
              <w:t xml:space="preserve"> „Генетика".</w:t>
            </w:r>
          </w:p>
          <w:p w14:paraId="70EE1F06" w14:textId="77777777" w:rsidR="00E110C2" w:rsidRDefault="00E110C2" w:rsidP="00E110C2">
            <w:pPr>
              <w:spacing w:after="0" w:line="240" w:lineRule="auto"/>
              <w:rPr>
                <w:rFonts w:ascii="Times New Roman" w:hAnsi="Times New Roman"/>
                <w:b/>
                <w:bCs/>
                <w:sz w:val="24"/>
                <w:szCs w:val="24"/>
              </w:rPr>
            </w:pPr>
          </w:p>
        </w:tc>
        <w:tc>
          <w:tcPr>
            <w:tcW w:w="542" w:type="dxa"/>
            <w:tcBorders>
              <w:left w:val="single" w:sz="4" w:space="0" w:color="000000"/>
              <w:bottom w:val="single" w:sz="4" w:space="0" w:color="000000"/>
            </w:tcBorders>
            <w:shd w:val="clear" w:color="auto" w:fill="auto"/>
            <w:vAlign w:val="center"/>
          </w:tcPr>
          <w:p w14:paraId="7A29281B" w14:textId="77777777" w:rsidR="00E110C2" w:rsidRDefault="00E110C2" w:rsidP="00E110C2">
            <w:r>
              <w:rPr>
                <w:rFonts w:ascii="Times New Roman" w:hAnsi="Times New Roman"/>
              </w:rPr>
              <w:t> 6</w:t>
            </w:r>
          </w:p>
        </w:tc>
        <w:tc>
          <w:tcPr>
            <w:tcW w:w="543" w:type="dxa"/>
            <w:tcBorders>
              <w:left w:val="single" w:sz="4" w:space="0" w:color="000000"/>
              <w:bottom w:val="single" w:sz="4" w:space="0" w:color="000000"/>
            </w:tcBorders>
            <w:shd w:val="clear" w:color="auto" w:fill="auto"/>
            <w:vAlign w:val="center"/>
          </w:tcPr>
          <w:p w14:paraId="17F488A0" w14:textId="77777777" w:rsidR="00E110C2" w:rsidRDefault="00E110C2" w:rsidP="00E110C2">
            <w:r>
              <w:rPr>
                <w:rFonts w:ascii="Times New Roman" w:hAnsi="Times New Roman"/>
              </w:rPr>
              <w:t> 2</w:t>
            </w:r>
          </w:p>
        </w:tc>
        <w:tc>
          <w:tcPr>
            <w:tcW w:w="544" w:type="dxa"/>
            <w:tcBorders>
              <w:left w:val="single" w:sz="4" w:space="0" w:color="000000"/>
              <w:bottom w:val="single" w:sz="4" w:space="0" w:color="000000"/>
            </w:tcBorders>
            <w:shd w:val="clear" w:color="auto" w:fill="auto"/>
            <w:vAlign w:val="center"/>
          </w:tcPr>
          <w:p w14:paraId="1B2A1C7F" w14:textId="623CA2D4" w:rsidR="00E110C2" w:rsidRDefault="00E110C2" w:rsidP="00E110C2"/>
        </w:tc>
        <w:tc>
          <w:tcPr>
            <w:tcW w:w="544" w:type="dxa"/>
            <w:tcBorders>
              <w:left w:val="single" w:sz="4" w:space="0" w:color="000000"/>
              <w:bottom w:val="single" w:sz="4" w:space="0" w:color="000000"/>
            </w:tcBorders>
            <w:shd w:val="clear" w:color="auto" w:fill="auto"/>
            <w:vAlign w:val="center"/>
          </w:tcPr>
          <w:p w14:paraId="3993FAB8" w14:textId="3A339320" w:rsidR="00E110C2" w:rsidRDefault="00E110C2" w:rsidP="00E110C2">
            <w:r>
              <w:rPr>
                <w:rFonts w:ascii="Times New Roman" w:hAnsi="Times New Roman"/>
              </w:rPr>
              <w:t> 1</w:t>
            </w:r>
          </w:p>
        </w:tc>
        <w:tc>
          <w:tcPr>
            <w:tcW w:w="544" w:type="dxa"/>
            <w:tcBorders>
              <w:left w:val="single" w:sz="4" w:space="0" w:color="000000"/>
              <w:bottom w:val="single" w:sz="4" w:space="0" w:color="000000"/>
            </w:tcBorders>
            <w:shd w:val="clear" w:color="auto" w:fill="auto"/>
            <w:vAlign w:val="center"/>
          </w:tcPr>
          <w:p w14:paraId="7D0642BA"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743ACA42" w14:textId="77777777" w:rsidR="00E110C2" w:rsidRDefault="00E110C2" w:rsidP="00E110C2">
            <w:r>
              <w:rPr>
                <w:rFonts w:ascii="Times New Roman" w:hAnsi="Times New Roman"/>
              </w:rPr>
              <w:t> </w:t>
            </w:r>
          </w:p>
        </w:tc>
        <w:tc>
          <w:tcPr>
            <w:tcW w:w="548" w:type="dxa"/>
            <w:tcBorders>
              <w:left w:val="single" w:sz="4" w:space="0" w:color="000000"/>
              <w:bottom w:val="single" w:sz="4" w:space="0" w:color="000000"/>
            </w:tcBorders>
            <w:shd w:val="clear" w:color="auto" w:fill="auto"/>
            <w:vAlign w:val="center"/>
          </w:tcPr>
          <w:p w14:paraId="0E6E4D60" w14:textId="77777777" w:rsidR="00E110C2" w:rsidRDefault="00E110C2" w:rsidP="00E110C2">
            <w:r>
              <w:rPr>
                <w:rFonts w:ascii="Times New Roman" w:hAnsi="Times New Roman"/>
              </w:rPr>
              <w:t> 3</w:t>
            </w:r>
          </w:p>
        </w:tc>
        <w:tc>
          <w:tcPr>
            <w:tcW w:w="544" w:type="dxa"/>
            <w:tcBorders>
              <w:left w:val="single" w:sz="4" w:space="0" w:color="000000"/>
              <w:bottom w:val="single" w:sz="4" w:space="0" w:color="000000"/>
            </w:tcBorders>
            <w:shd w:val="clear" w:color="auto" w:fill="auto"/>
            <w:vAlign w:val="center"/>
          </w:tcPr>
          <w:p w14:paraId="389B180B"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30F6325E"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6FF707DA"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72F52FE0"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433AA3FA"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BB1948C"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269C99D3"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60C5FAC2" w14:textId="77777777" w:rsidR="00E110C2" w:rsidRDefault="00E110C2" w:rsidP="00E110C2">
            <w:r>
              <w:rPr>
                <w:rFonts w:ascii="Times New Roman" w:hAnsi="Times New Roman"/>
              </w:rPr>
              <w:t>АР</w:t>
            </w:r>
          </w:p>
          <w:p w14:paraId="2631CCC7" w14:textId="77777777" w:rsidR="00E110C2" w:rsidRDefault="00E110C2" w:rsidP="00E110C2">
            <w:r>
              <w:rPr>
                <w:rFonts w:ascii="Times New Roman" w:hAnsi="Times New Roman"/>
              </w:rPr>
              <w:t>СР</w:t>
            </w:r>
          </w:p>
          <w:p w14:paraId="5F89C223" w14:textId="77777777" w:rsidR="00E110C2" w:rsidRDefault="00E110C2" w:rsidP="00E110C2">
            <w:pPr>
              <w:rPr>
                <w:rFonts w:ascii="Times New Roman" w:hAnsi="Times New Roman"/>
              </w:rPr>
            </w:pPr>
          </w:p>
        </w:tc>
      </w:tr>
      <w:tr w:rsidR="00E110C2" w14:paraId="34CE46A5" w14:textId="77777777" w:rsidTr="00E110C2">
        <w:trPr>
          <w:trHeight w:val="375"/>
        </w:trPr>
        <w:tc>
          <w:tcPr>
            <w:tcW w:w="1844" w:type="dxa"/>
            <w:gridSpan w:val="2"/>
            <w:tcBorders>
              <w:left w:val="single" w:sz="4" w:space="0" w:color="000000"/>
              <w:bottom w:val="single" w:sz="4" w:space="0" w:color="000000"/>
            </w:tcBorders>
            <w:shd w:val="clear" w:color="auto" w:fill="auto"/>
            <w:vAlign w:val="center"/>
          </w:tcPr>
          <w:p w14:paraId="1720B252" w14:textId="77777777" w:rsidR="00E110C2" w:rsidRDefault="00E110C2" w:rsidP="00E110C2">
            <w:pPr>
              <w:spacing w:after="0" w:line="240" w:lineRule="auto"/>
              <w:jc w:val="both"/>
            </w:pPr>
            <w:r>
              <w:rPr>
                <w:rFonts w:ascii="Times New Roman" w:hAnsi="Times New Roman"/>
                <w:bCs/>
                <w:sz w:val="24"/>
                <w:szCs w:val="24"/>
              </w:rPr>
              <w:t>Тема 2.</w:t>
            </w:r>
            <w:r>
              <w:rPr>
                <w:rFonts w:ascii="Times New Roman" w:hAnsi="Times New Roman"/>
                <w:sz w:val="24"/>
                <w:szCs w:val="24"/>
              </w:rPr>
              <w:t xml:space="preserve"> Закони Менделя. </w:t>
            </w:r>
          </w:p>
        </w:tc>
        <w:tc>
          <w:tcPr>
            <w:tcW w:w="542" w:type="dxa"/>
            <w:tcBorders>
              <w:left w:val="single" w:sz="4" w:space="0" w:color="000000"/>
              <w:bottom w:val="single" w:sz="4" w:space="0" w:color="000000"/>
            </w:tcBorders>
            <w:shd w:val="clear" w:color="auto" w:fill="auto"/>
            <w:vAlign w:val="center"/>
          </w:tcPr>
          <w:p w14:paraId="5C65A40B" w14:textId="77777777" w:rsidR="00E110C2" w:rsidRDefault="00E110C2" w:rsidP="00E110C2">
            <w:r>
              <w:rPr>
                <w:rFonts w:ascii="Times New Roman" w:hAnsi="Times New Roman"/>
              </w:rPr>
              <w:t> 8</w:t>
            </w:r>
          </w:p>
        </w:tc>
        <w:tc>
          <w:tcPr>
            <w:tcW w:w="543" w:type="dxa"/>
            <w:tcBorders>
              <w:left w:val="single" w:sz="4" w:space="0" w:color="000000"/>
              <w:bottom w:val="single" w:sz="4" w:space="0" w:color="000000"/>
            </w:tcBorders>
            <w:shd w:val="clear" w:color="auto" w:fill="auto"/>
            <w:vAlign w:val="center"/>
          </w:tcPr>
          <w:p w14:paraId="425312F0"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080A4BF8" w14:textId="4B3F7A34" w:rsidR="00E110C2" w:rsidRDefault="00E110C2" w:rsidP="00E110C2"/>
        </w:tc>
        <w:tc>
          <w:tcPr>
            <w:tcW w:w="544" w:type="dxa"/>
            <w:tcBorders>
              <w:left w:val="single" w:sz="4" w:space="0" w:color="000000"/>
              <w:bottom w:val="single" w:sz="4" w:space="0" w:color="000000"/>
            </w:tcBorders>
            <w:shd w:val="clear" w:color="auto" w:fill="auto"/>
            <w:vAlign w:val="center"/>
          </w:tcPr>
          <w:p w14:paraId="0E112736" w14:textId="679FF65C" w:rsidR="00E110C2" w:rsidRDefault="00E110C2" w:rsidP="00E110C2">
            <w:pPr>
              <w:snapToGrid w:val="0"/>
              <w:spacing w:after="0"/>
              <w:rPr>
                <w:rFonts w:ascii="Times New Roman" w:hAnsi="Times New Roman"/>
              </w:rPr>
            </w:pPr>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431A0C59" w14:textId="77777777" w:rsidR="00E110C2" w:rsidRDefault="00E110C2" w:rsidP="00E110C2">
            <w:pPr>
              <w:snapToGrid w:val="0"/>
              <w:spacing w:after="0"/>
            </w:pPr>
          </w:p>
        </w:tc>
        <w:tc>
          <w:tcPr>
            <w:tcW w:w="544" w:type="dxa"/>
            <w:tcBorders>
              <w:left w:val="single" w:sz="4" w:space="0" w:color="000000"/>
              <w:bottom w:val="single" w:sz="4" w:space="0" w:color="000000"/>
            </w:tcBorders>
            <w:shd w:val="clear" w:color="auto" w:fill="auto"/>
            <w:vAlign w:val="center"/>
          </w:tcPr>
          <w:p w14:paraId="595881FB" w14:textId="77777777" w:rsidR="00E110C2" w:rsidRDefault="00E110C2" w:rsidP="00E110C2">
            <w:pPr>
              <w:snapToGrid w:val="0"/>
              <w:spacing w:after="0"/>
            </w:pPr>
          </w:p>
        </w:tc>
        <w:tc>
          <w:tcPr>
            <w:tcW w:w="548" w:type="dxa"/>
            <w:tcBorders>
              <w:left w:val="single" w:sz="4" w:space="0" w:color="000000"/>
              <w:bottom w:val="single" w:sz="4" w:space="0" w:color="000000"/>
            </w:tcBorders>
            <w:shd w:val="clear" w:color="auto" w:fill="auto"/>
            <w:vAlign w:val="center"/>
          </w:tcPr>
          <w:p w14:paraId="337F573F" w14:textId="77777777"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3742D64B"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1A23BCE3"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6812086F"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16DA7E77"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57326389"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43216379"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72F1F797"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47B44581" w14:textId="77777777" w:rsidR="00E110C2" w:rsidRDefault="00E110C2" w:rsidP="00E110C2">
            <w:r>
              <w:rPr>
                <w:rFonts w:ascii="Times New Roman" w:hAnsi="Times New Roman"/>
              </w:rPr>
              <w:t>АР</w:t>
            </w:r>
          </w:p>
          <w:p w14:paraId="69DB4432" w14:textId="77777777" w:rsidR="00E110C2" w:rsidRDefault="00E110C2" w:rsidP="00E110C2">
            <w:r>
              <w:rPr>
                <w:rFonts w:ascii="Times New Roman" w:hAnsi="Times New Roman"/>
              </w:rPr>
              <w:t>СР</w:t>
            </w:r>
          </w:p>
          <w:p w14:paraId="1BD4264E" w14:textId="77777777" w:rsidR="00E110C2" w:rsidRDefault="00E110C2" w:rsidP="00E110C2">
            <w:pPr>
              <w:rPr>
                <w:rFonts w:ascii="Times New Roman" w:hAnsi="Times New Roman"/>
              </w:rPr>
            </w:pPr>
          </w:p>
        </w:tc>
      </w:tr>
      <w:tr w:rsidR="00E110C2" w14:paraId="656EC950" w14:textId="77777777" w:rsidTr="00E110C2">
        <w:trPr>
          <w:trHeight w:val="375"/>
        </w:trPr>
        <w:tc>
          <w:tcPr>
            <w:tcW w:w="1844" w:type="dxa"/>
            <w:gridSpan w:val="2"/>
            <w:tcBorders>
              <w:left w:val="single" w:sz="4" w:space="0" w:color="000000"/>
              <w:bottom w:val="single" w:sz="4" w:space="0" w:color="000000"/>
            </w:tcBorders>
            <w:shd w:val="clear" w:color="auto" w:fill="auto"/>
            <w:vAlign w:val="center"/>
          </w:tcPr>
          <w:p w14:paraId="6878E648" w14:textId="77777777" w:rsidR="00E110C2" w:rsidRPr="000B6442" w:rsidRDefault="00E110C2" w:rsidP="00E110C2">
            <w:pPr>
              <w:spacing w:after="0" w:line="240" w:lineRule="auto"/>
              <w:jc w:val="both"/>
            </w:pPr>
            <w:r w:rsidRPr="000B6442">
              <w:rPr>
                <w:rFonts w:ascii="Times New Roman" w:hAnsi="Times New Roman"/>
                <w:bCs/>
                <w:sz w:val="24"/>
                <w:szCs w:val="24"/>
              </w:rPr>
              <w:t xml:space="preserve">Тема 3. </w:t>
            </w:r>
            <w:r w:rsidRPr="000B6442">
              <w:rPr>
                <w:rFonts w:ascii="Times New Roman" w:hAnsi="Times New Roman"/>
                <w:sz w:val="24"/>
                <w:szCs w:val="24"/>
              </w:rPr>
              <w:t>Типи взаємодії генів. Алельні та неалельні взаємодії генів</w:t>
            </w:r>
          </w:p>
        </w:tc>
        <w:tc>
          <w:tcPr>
            <w:tcW w:w="542" w:type="dxa"/>
            <w:tcBorders>
              <w:left w:val="single" w:sz="4" w:space="0" w:color="000000"/>
              <w:bottom w:val="single" w:sz="4" w:space="0" w:color="000000"/>
            </w:tcBorders>
            <w:shd w:val="clear" w:color="auto" w:fill="auto"/>
            <w:vAlign w:val="center"/>
          </w:tcPr>
          <w:p w14:paraId="012736CB" w14:textId="77777777" w:rsidR="00E110C2" w:rsidRDefault="00E110C2" w:rsidP="00E110C2">
            <w:r>
              <w:rPr>
                <w:rFonts w:ascii="Times New Roman" w:hAnsi="Times New Roman"/>
              </w:rPr>
              <w:t>9</w:t>
            </w:r>
          </w:p>
        </w:tc>
        <w:tc>
          <w:tcPr>
            <w:tcW w:w="543" w:type="dxa"/>
            <w:tcBorders>
              <w:left w:val="single" w:sz="4" w:space="0" w:color="000000"/>
              <w:bottom w:val="single" w:sz="4" w:space="0" w:color="000000"/>
            </w:tcBorders>
            <w:shd w:val="clear" w:color="auto" w:fill="auto"/>
            <w:vAlign w:val="center"/>
          </w:tcPr>
          <w:p w14:paraId="586DCD08"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075F8A19" w14:textId="5D40074A" w:rsidR="00E110C2" w:rsidRDefault="00E110C2" w:rsidP="00E110C2"/>
        </w:tc>
        <w:tc>
          <w:tcPr>
            <w:tcW w:w="544" w:type="dxa"/>
            <w:tcBorders>
              <w:left w:val="single" w:sz="4" w:space="0" w:color="000000"/>
              <w:bottom w:val="single" w:sz="4" w:space="0" w:color="000000"/>
            </w:tcBorders>
            <w:shd w:val="clear" w:color="auto" w:fill="auto"/>
            <w:vAlign w:val="center"/>
          </w:tcPr>
          <w:p w14:paraId="77418605" w14:textId="7EBB090D" w:rsidR="00E110C2" w:rsidRDefault="00E110C2" w:rsidP="00E110C2">
            <w:pPr>
              <w:snapToGrid w:val="0"/>
              <w:spacing w:after="0"/>
              <w:rPr>
                <w:rFonts w:ascii="Times New Roman" w:hAnsi="Times New Roman"/>
              </w:rPr>
            </w:pPr>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27BF5CB6" w14:textId="77777777" w:rsidR="00E110C2" w:rsidRDefault="00E110C2" w:rsidP="00E110C2">
            <w:pPr>
              <w:snapToGrid w:val="0"/>
              <w:spacing w:after="0"/>
            </w:pPr>
            <w:r>
              <w:t>1</w:t>
            </w:r>
          </w:p>
        </w:tc>
        <w:tc>
          <w:tcPr>
            <w:tcW w:w="544" w:type="dxa"/>
            <w:tcBorders>
              <w:left w:val="single" w:sz="4" w:space="0" w:color="000000"/>
              <w:bottom w:val="single" w:sz="4" w:space="0" w:color="000000"/>
            </w:tcBorders>
            <w:shd w:val="clear" w:color="auto" w:fill="auto"/>
            <w:vAlign w:val="center"/>
          </w:tcPr>
          <w:p w14:paraId="7354855C"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0C8D130F" w14:textId="77777777"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1B20EB03"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58E48D48"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530CF007"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32611376"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51346451"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61F95815"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5B5039B"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7C583350" w14:textId="77777777" w:rsidR="00E110C2" w:rsidRDefault="00E110C2" w:rsidP="00E110C2">
            <w:r>
              <w:rPr>
                <w:rFonts w:ascii="Times New Roman" w:hAnsi="Times New Roman"/>
              </w:rPr>
              <w:t>АР</w:t>
            </w:r>
          </w:p>
          <w:p w14:paraId="5EB57461" w14:textId="77777777" w:rsidR="00E110C2" w:rsidRDefault="00E110C2" w:rsidP="00E110C2">
            <w:r>
              <w:rPr>
                <w:rFonts w:ascii="Times New Roman" w:hAnsi="Times New Roman"/>
              </w:rPr>
              <w:t>СР</w:t>
            </w:r>
          </w:p>
          <w:p w14:paraId="723E91DD" w14:textId="77777777" w:rsidR="00E110C2" w:rsidRDefault="00E110C2" w:rsidP="00E110C2">
            <w:pPr>
              <w:rPr>
                <w:rFonts w:ascii="Times New Roman" w:hAnsi="Times New Roman"/>
              </w:rPr>
            </w:pPr>
          </w:p>
        </w:tc>
      </w:tr>
      <w:tr w:rsidR="00E110C2" w14:paraId="68AE75F0" w14:textId="77777777" w:rsidTr="00E110C2">
        <w:trPr>
          <w:trHeight w:val="1368"/>
        </w:trPr>
        <w:tc>
          <w:tcPr>
            <w:tcW w:w="1844" w:type="dxa"/>
            <w:gridSpan w:val="2"/>
            <w:tcBorders>
              <w:left w:val="single" w:sz="4" w:space="0" w:color="000000"/>
              <w:bottom w:val="single" w:sz="4" w:space="0" w:color="000000"/>
            </w:tcBorders>
            <w:shd w:val="clear" w:color="auto" w:fill="auto"/>
            <w:vAlign w:val="center"/>
          </w:tcPr>
          <w:p w14:paraId="662DEFFB" w14:textId="77777777" w:rsidR="00E110C2" w:rsidRDefault="00E110C2" w:rsidP="00E110C2">
            <w:pPr>
              <w:spacing w:after="0" w:line="240" w:lineRule="auto"/>
              <w:jc w:val="both"/>
            </w:pPr>
            <w:r>
              <w:rPr>
                <w:rFonts w:ascii="Times New Roman" w:hAnsi="Times New Roman"/>
                <w:bCs/>
                <w:sz w:val="24"/>
                <w:szCs w:val="24"/>
              </w:rPr>
              <w:t>Тема 4.</w:t>
            </w:r>
            <w:r>
              <w:rPr>
                <w:rFonts w:ascii="Times New Roman" w:hAnsi="Times New Roman"/>
                <w:sz w:val="24"/>
                <w:szCs w:val="24"/>
              </w:rPr>
              <w:t xml:space="preserve"> Поділ клітин</w:t>
            </w:r>
          </w:p>
        </w:tc>
        <w:tc>
          <w:tcPr>
            <w:tcW w:w="542" w:type="dxa"/>
            <w:tcBorders>
              <w:left w:val="single" w:sz="4" w:space="0" w:color="000000"/>
              <w:bottom w:val="single" w:sz="4" w:space="0" w:color="000000"/>
            </w:tcBorders>
            <w:shd w:val="clear" w:color="auto" w:fill="auto"/>
            <w:vAlign w:val="center"/>
          </w:tcPr>
          <w:p w14:paraId="0B5C5BEF" w14:textId="77777777" w:rsidR="00E110C2" w:rsidRDefault="00E110C2" w:rsidP="00E110C2">
            <w:r>
              <w:rPr>
                <w:rFonts w:ascii="Times New Roman" w:hAnsi="Times New Roman"/>
              </w:rPr>
              <w:t>7</w:t>
            </w:r>
          </w:p>
        </w:tc>
        <w:tc>
          <w:tcPr>
            <w:tcW w:w="543" w:type="dxa"/>
            <w:tcBorders>
              <w:left w:val="single" w:sz="4" w:space="0" w:color="000000"/>
              <w:bottom w:val="single" w:sz="4" w:space="0" w:color="000000"/>
            </w:tcBorders>
            <w:shd w:val="clear" w:color="auto" w:fill="auto"/>
            <w:vAlign w:val="center"/>
          </w:tcPr>
          <w:p w14:paraId="713F9AF1" w14:textId="77777777" w:rsidR="00E110C2" w:rsidRDefault="00E110C2" w:rsidP="00E110C2">
            <w:r>
              <w:rPr>
                <w:rFonts w:ascii="Times New Roman" w:hAnsi="Times New Roman"/>
              </w:rPr>
              <w:t>2</w:t>
            </w:r>
          </w:p>
        </w:tc>
        <w:tc>
          <w:tcPr>
            <w:tcW w:w="544" w:type="dxa"/>
            <w:tcBorders>
              <w:left w:val="single" w:sz="4" w:space="0" w:color="000000"/>
              <w:bottom w:val="single" w:sz="4" w:space="0" w:color="000000"/>
            </w:tcBorders>
            <w:shd w:val="clear" w:color="auto" w:fill="auto"/>
            <w:vAlign w:val="center"/>
          </w:tcPr>
          <w:p w14:paraId="3027F574" w14:textId="77777777" w:rsidR="00E110C2" w:rsidRDefault="00E110C2" w:rsidP="00E110C2"/>
        </w:tc>
        <w:tc>
          <w:tcPr>
            <w:tcW w:w="544" w:type="dxa"/>
            <w:tcBorders>
              <w:left w:val="single" w:sz="4" w:space="0" w:color="000000"/>
              <w:bottom w:val="single" w:sz="4" w:space="0" w:color="000000"/>
            </w:tcBorders>
            <w:shd w:val="clear" w:color="auto" w:fill="auto"/>
            <w:vAlign w:val="center"/>
          </w:tcPr>
          <w:p w14:paraId="08003E2F" w14:textId="68572B8F" w:rsidR="00E110C2" w:rsidRDefault="00E110C2" w:rsidP="00E110C2">
            <w:pPr>
              <w:snapToGrid w:val="0"/>
              <w:spacing w:after="0"/>
              <w:rPr>
                <w:rFonts w:ascii="Times New Roman" w:hAnsi="Times New Roman"/>
              </w:rPr>
            </w:pPr>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0C5E38CA" w14:textId="732F0641" w:rsidR="00E110C2" w:rsidRDefault="00E110C2" w:rsidP="00E110C2">
            <w:pPr>
              <w:snapToGrid w:val="0"/>
              <w:spacing w:after="0"/>
            </w:pPr>
          </w:p>
        </w:tc>
        <w:tc>
          <w:tcPr>
            <w:tcW w:w="544" w:type="dxa"/>
            <w:tcBorders>
              <w:left w:val="single" w:sz="4" w:space="0" w:color="000000"/>
              <w:bottom w:val="single" w:sz="4" w:space="0" w:color="000000"/>
            </w:tcBorders>
            <w:shd w:val="clear" w:color="auto" w:fill="auto"/>
            <w:vAlign w:val="center"/>
          </w:tcPr>
          <w:p w14:paraId="15B55B34" w14:textId="77777777" w:rsidR="00E110C2" w:rsidRDefault="00E110C2" w:rsidP="00E110C2">
            <w:pPr>
              <w:snapToGrid w:val="0"/>
              <w:spacing w:after="0"/>
            </w:pPr>
          </w:p>
        </w:tc>
        <w:tc>
          <w:tcPr>
            <w:tcW w:w="548" w:type="dxa"/>
            <w:tcBorders>
              <w:left w:val="single" w:sz="4" w:space="0" w:color="000000"/>
              <w:bottom w:val="single" w:sz="4" w:space="0" w:color="000000"/>
            </w:tcBorders>
            <w:shd w:val="clear" w:color="auto" w:fill="auto"/>
            <w:vAlign w:val="center"/>
          </w:tcPr>
          <w:p w14:paraId="697887BF" w14:textId="77777777"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4FFC8A85"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265AEBE1"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0917EF3B"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764171C3"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47B6430B"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636EAEB"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73DEFEC0"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4CE01398" w14:textId="77777777" w:rsidR="00E110C2" w:rsidRDefault="00E110C2" w:rsidP="00E110C2">
            <w:r>
              <w:rPr>
                <w:rFonts w:ascii="Times New Roman" w:hAnsi="Times New Roman"/>
              </w:rPr>
              <w:t>АР</w:t>
            </w:r>
          </w:p>
          <w:p w14:paraId="4B5C9432" w14:textId="77777777" w:rsidR="00E110C2" w:rsidRDefault="00E110C2" w:rsidP="00E110C2">
            <w:r>
              <w:rPr>
                <w:rFonts w:ascii="Times New Roman" w:hAnsi="Times New Roman"/>
              </w:rPr>
              <w:t>СР</w:t>
            </w:r>
          </w:p>
          <w:p w14:paraId="39AE242C" w14:textId="77777777" w:rsidR="00E110C2" w:rsidRDefault="00E110C2" w:rsidP="00E110C2">
            <w:pPr>
              <w:rPr>
                <w:rFonts w:ascii="Times New Roman" w:hAnsi="Times New Roman"/>
              </w:rPr>
            </w:pPr>
          </w:p>
        </w:tc>
      </w:tr>
      <w:tr w:rsidR="00E110C2" w14:paraId="727BFFE6" w14:textId="77777777" w:rsidTr="00E110C2">
        <w:trPr>
          <w:trHeight w:val="375"/>
        </w:trPr>
        <w:tc>
          <w:tcPr>
            <w:tcW w:w="1844" w:type="dxa"/>
            <w:gridSpan w:val="2"/>
            <w:tcBorders>
              <w:left w:val="single" w:sz="4" w:space="0" w:color="000000"/>
              <w:bottom w:val="single" w:sz="4" w:space="0" w:color="000000"/>
            </w:tcBorders>
            <w:shd w:val="clear" w:color="auto" w:fill="auto"/>
            <w:vAlign w:val="center"/>
          </w:tcPr>
          <w:p w14:paraId="07EF5CBF" w14:textId="77777777" w:rsidR="00E110C2" w:rsidRDefault="00E110C2" w:rsidP="00E110C2">
            <w:pPr>
              <w:tabs>
                <w:tab w:val="left" w:pos="284"/>
              </w:tabs>
              <w:spacing w:after="0" w:line="240" w:lineRule="auto"/>
              <w:jc w:val="both"/>
            </w:pPr>
            <w:r>
              <w:rPr>
                <w:rFonts w:ascii="Times New Roman" w:hAnsi="Times New Roman"/>
                <w:sz w:val="24"/>
                <w:szCs w:val="24"/>
              </w:rPr>
              <w:t xml:space="preserve">Тема </w:t>
            </w:r>
            <w:r>
              <w:rPr>
                <w:rFonts w:ascii="Times New Roman" w:hAnsi="Times New Roman"/>
                <w:sz w:val="24"/>
                <w:szCs w:val="24"/>
                <w:lang w:val="ru-RU"/>
              </w:rPr>
              <w:t>5</w:t>
            </w:r>
            <w:r>
              <w:rPr>
                <w:rFonts w:ascii="Times New Roman" w:hAnsi="Times New Roman"/>
                <w:sz w:val="24"/>
                <w:szCs w:val="24"/>
              </w:rPr>
              <w:t>. Цитогенетика. Хромосомна теорія спадковості</w:t>
            </w:r>
          </w:p>
          <w:p w14:paraId="04C5B5BA" w14:textId="77777777" w:rsidR="00E110C2" w:rsidRDefault="00E110C2" w:rsidP="00E110C2">
            <w:pPr>
              <w:spacing w:after="0" w:line="240" w:lineRule="auto"/>
              <w:jc w:val="both"/>
              <w:rPr>
                <w:rFonts w:ascii="Times New Roman" w:hAnsi="Times New Roman"/>
                <w:bCs/>
                <w:sz w:val="24"/>
                <w:szCs w:val="24"/>
              </w:rPr>
            </w:pPr>
          </w:p>
        </w:tc>
        <w:tc>
          <w:tcPr>
            <w:tcW w:w="542" w:type="dxa"/>
            <w:tcBorders>
              <w:left w:val="single" w:sz="4" w:space="0" w:color="000000"/>
              <w:bottom w:val="single" w:sz="4" w:space="0" w:color="000000"/>
            </w:tcBorders>
            <w:shd w:val="clear" w:color="auto" w:fill="auto"/>
            <w:vAlign w:val="center"/>
          </w:tcPr>
          <w:p w14:paraId="2FD945BC" w14:textId="77777777" w:rsidR="00E110C2" w:rsidRDefault="00E110C2" w:rsidP="00E110C2">
            <w:r>
              <w:rPr>
                <w:rFonts w:ascii="Times New Roman" w:hAnsi="Times New Roman"/>
              </w:rPr>
              <w:t>7</w:t>
            </w:r>
          </w:p>
        </w:tc>
        <w:tc>
          <w:tcPr>
            <w:tcW w:w="543" w:type="dxa"/>
            <w:tcBorders>
              <w:left w:val="single" w:sz="4" w:space="0" w:color="000000"/>
              <w:bottom w:val="single" w:sz="4" w:space="0" w:color="000000"/>
            </w:tcBorders>
            <w:shd w:val="clear" w:color="auto" w:fill="auto"/>
            <w:vAlign w:val="center"/>
          </w:tcPr>
          <w:p w14:paraId="3D551ABC" w14:textId="77777777" w:rsidR="00E110C2" w:rsidRDefault="00E110C2" w:rsidP="00E110C2">
            <w:r>
              <w:rPr>
                <w:rFonts w:ascii="Times New Roman" w:hAnsi="Times New Roman"/>
              </w:rPr>
              <w:t>2</w:t>
            </w:r>
          </w:p>
        </w:tc>
        <w:tc>
          <w:tcPr>
            <w:tcW w:w="544" w:type="dxa"/>
            <w:tcBorders>
              <w:left w:val="single" w:sz="4" w:space="0" w:color="000000"/>
              <w:bottom w:val="single" w:sz="4" w:space="0" w:color="000000"/>
            </w:tcBorders>
            <w:shd w:val="clear" w:color="auto" w:fill="auto"/>
            <w:vAlign w:val="center"/>
          </w:tcPr>
          <w:p w14:paraId="04EF652F" w14:textId="77777777" w:rsidR="00E110C2" w:rsidRDefault="00E110C2" w:rsidP="00E110C2"/>
        </w:tc>
        <w:tc>
          <w:tcPr>
            <w:tcW w:w="544" w:type="dxa"/>
            <w:tcBorders>
              <w:left w:val="single" w:sz="4" w:space="0" w:color="000000"/>
              <w:bottom w:val="single" w:sz="4" w:space="0" w:color="000000"/>
            </w:tcBorders>
            <w:shd w:val="clear" w:color="auto" w:fill="auto"/>
            <w:vAlign w:val="center"/>
          </w:tcPr>
          <w:p w14:paraId="6F09691B"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57121104" w14:textId="77777777" w:rsidR="00E110C2" w:rsidRDefault="00E110C2" w:rsidP="00E110C2">
            <w:pPr>
              <w:snapToGrid w:val="0"/>
              <w:rPr>
                <w:rFonts w:ascii="Times New Roman" w:hAnsi="Times New Roman"/>
              </w:rPr>
            </w:pPr>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6B23A8FB"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52169FEA" w14:textId="77777777"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4901C23A"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63850C53"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0236C384"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09F75FFF"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722A6039"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5EBA7071"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17898CF"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7A8B1D67" w14:textId="77777777" w:rsidR="00E110C2" w:rsidRDefault="00E110C2" w:rsidP="00E110C2">
            <w:r>
              <w:rPr>
                <w:rFonts w:ascii="Times New Roman" w:hAnsi="Times New Roman"/>
              </w:rPr>
              <w:t>АР</w:t>
            </w:r>
          </w:p>
          <w:p w14:paraId="45F40150" w14:textId="77777777" w:rsidR="00E110C2" w:rsidRDefault="00E110C2" w:rsidP="00E110C2">
            <w:r>
              <w:rPr>
                <w:rFonts w:ascii="Times New Roman" w:hAnsi="Times New Roman"/>
              </w:rPr>
              <w:t>СР</w:t>
            </w:r>
          </w:p>
          <w:p w14:paraId="3CE32E82" w14:textId="77777777" w:rsidR="00E110C2" w:rsidRDefault="00E110C2" w:rsidP="00E110C2">
            <w:pPr>
              <w:rPr>
                <w:rFonts w:ascii="Times New Roman" w:hAnsi="Times New Roman"/>
              </w:rPr>
            </w:pPr>
          </w:p>
        </w:tc>
      </w:tr>
      <w:tr w:rsidR="00E110C2" w14:paraId="7532A5AB" w14:textId="77777777" w:rsidTr="00E110C2">
        <w:trPr>
          <w:trHeight w:val="375"/>
        </w:trPr>
        <w:tc>
          <w:tcPr>
            <w:tcW w:w="1844" w:type="dxa"/>
            <w:gridSpan w:val="2"/>
            <w:tcBorders>
              <w:left w:val="single" w:sz="4" w:space="0" w:color="000000"/>
              <w:bottom w:val="single" w:sz="4" w:space="0" w:color="000000"/>
            </w:tcBorders>
            <w:shd w:val="clear" w:color="auto" w:fill="auto"/>
            <w:vAlign w:val="center"/>
          </w:tcPr>
          <w:p w14:paraId="1A15101F" w14:textId="77777777" w:rsidR="00E110C2" w:rsidRDefault="00E110C2" w:rsidP="00E110C2">
            <w:pPr>
              <w:spacing w:after="0" w:line="240" w:lineRule="auto"/>
              <w:jc w:val="both"/>
            </w:pPr>
            <w:r>
              <w:rPr>
                <w:rFonts w:ascii="Times New Roman" w:hAnsi="Times New Roman"/>
                <w:sz w:val="24"/>
                <w:szCs w:val="24"/>
              </w:rPr>
              <w:t>Тема 6. Мінливість каріотипу.</w:t>
            </w:r>
          </w:p>
          <w:p w14:paraId="35182897" w14:textId="77777777" w:rsidR="00E110C2" w:rsidRDefault="00E110C2" w:rsidP="00E110C2">
            <w:pPr>
              <w:spacing w:after="0" w:line="240" w:lineRule="auto"/>
              <w:jc w:val="both"/>
              <w:rPr>
                <w:rFonts w:ascii="Times New Roman" w:hAnsi="Times New Roman"/>
                <w:bCs/>
                <w:sz w:val="24"/>
                <w:szCs w:val="24"/>
              </w:rPr>
            </w:pPr>
          </w:p>
        </w:tc>
        <w:tc>
          <w:tcPr>
            <w:tcW w:w="542" w:type="dxa"/>
            <w:tcBorders>
              <w:left w:val="single" w:sz="4" w:space="0" w:color="000000"/>
              <w:bottom w:val="single" w:sz="4" w:space="0" w:color="000000"/>
            </w:tcBorders>
            <w:shd w:val="clear" w:color="auto" w:fill="auto"/>
            <w:vAlign w:val="center"/>
          </w:tcPr>
          <w:p w14:paraId="7AD9EC96" w14:textId="77777777" w:rsidR="00E110C2" w:rsidRDefault="00E110C2" w:rsidP="00E110C2">
            <w:r>
              <w:rPr>
                <w:rFonts w:ascii="Times New Roman" w:hAnsi="Times New Roman"/>
              </w:rPr>
              <w:t>8</w:t>
            </w:r>
          </w:p>
        </w:tc>
        <w:tc>
          <w:tcPr>
            <w:tcW w:w="543" w:type="dxa"/>
            <w:tcBorders>
              <w:left w:val="single" w:sz="4" w:space="0" w:color="000000"/>
              <w:bottom w:val="single" w:sz="4" w:space="0" w:color="000000"/>
            </w:tcBorders>
            <w:shd w:val="clear" w:color="auto" w:fill="auto"/>
            <w:vAlign w:val="center"/>
          </w:tcPr>
          <w:p w14:paraId="15563E7D"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28A80EF6" w14:textId="77777777" w:rsidR="00E110C2" w:rsidRDefault="00E110C2" w:rsidP="00E110C2"/>
        </w:tc>
        <w:tc>
          <w:tcPr>
            <w:tcW w:w="544" w:type="dxa"/>
            <w:tcBorders>
              <w:left w:val="single" w:sz="4" w:space="0" w:color="000000"/>
              <w:bottom w:val="single" w:sz="4" w:space="0" w:color="000000"/>
            </w:tcBorders>
            <w:shd w:val="clear" w:color="auto" w:fill="auto"/>
            <w:vAlign w:val="center"/>
          </w:tcPr>
          <w:p w14:paraId="5252CD21"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D945C0E" w14:textId="77777777" w:rsidR="00E110C2" w:rsidRDefault="00E110C2" w:rsidP="00E110C2">
            <w:pPr>
              <w:snapToGrid w:val="0"/>
              <w:rPr>
                <w:rFonts w:ascii="Times New Roman" w:hAnsi="Times New Roman"/>
              </w:rPr>
            </w:pPr>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4F9C6299"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3D7F556F" w14:textId="77777777"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58FD5299"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0956982B"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5A186244"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747EB0D4"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3B52A4F6"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6C8F333A"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4CAD2B4F"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2A635DA0" w14:textId="77777777" w:rsidR="00E110C2" w:rsidRDefault="00E110C2" w:rsidP="00E110C2">
            <w:r>
              <w:rPr>
                <w:rFonts w:ascii="Times New Roman" w:hAnsi="Times New Roman"/>
              </w:rPr>
              <w:t>АР</w:t>
            </w:r>
          </w:p>
          <w:p w14:paraId="410B9A7E" w14:textId="77777777" w:rsidR="00E110C2" w:rsidRDefault="00E110C2" w:rsidP="00E110C2">
            <w:r>
              <w:rPr>
                <w:rFonts w:ascii="Times New Roman" w:hAnsi="Times New Roman"/>
              </w:rPr>
              <w:t>СР</w:t>
            </w:r>
          </w:p>
        </w:tc>
      </w:tr>
      <w:tr w:rsidR="00E110C2" w14:paraId="570C5DC0" w14:textId="77777777" w:rsidTr="00E110C2">
        <w:trPr>
          <w:trHeight w:val="750"/>
        </w:trPr>
        <w:tc>
          <w:tcPr>
            <w:tcW w:w="1844" w:type="dxa"/>
            <w:gridSpan w:val="2"/>
            <w:tcBorders>
              <w:left w:val="single" w:sz="4" w:space="0" w:color="000000"/>
              <w:bottom w:val="single" w:sz="4" w:space="0" w:color="000000"/>
            </w:tcBorders>
            <w:shd w:val="clear" w:color="auto" w:fill="auto"/>
            <w:vAlign w:val="center"/>
          </w:tcPr>
          <w:p w14:paraId="330A7F6B" w14:textId="77777777" w:rsidR="00E110C2" w:rsidRDefault="00E110C2" w:rsidP="00E110C2">
            <w:pPr>
              <w:ind w:right="-93"/>
            </w:pPr>
            <w:r>
              <w:rPr>
                <w:rFonts w:ascii="Times New Roman" w:hAnsi="Times New Roman"/>
                <w:bCs/>
                <w:sz w:val="24"/>
                <w:szCs w:val="24"/>
              </w:rPr>
              <w:lastRenderedPageBreak/>
              <w:t>Разом за змістовим модулем 1</w:t>
            </w:r>
          </w:p>
        </w:tc>
        <w:tc>
          <w:tcPr>
            <w:tcW w:w="542" w:type="dxa"/>
            <w:tcBorders>
              <w:left w:val="single" w:sz="4" w:space="0" w:color="000000"/>
              <w:bottom w:val="single" w:sz="4" w:space="0" w:color="000000"/>
            </w:tcBorders>
            <w:shd w:val="clear" w:color="auto" w:fill="auto"/>
            <w:vAlign w:val="center"/>
          </w:tcPr>
          <w:p w14:paraId="34C6EDBC" w14:textId="77777777" w:rsidR="00E110C2" w:rsidRDefault="00E110C2" w:rsidP="00E110C2">
            <w:r>
              <w:rPr>
                <w:rFonts w:ascii="Times New Roman" w:hAnsi="Times New Roman"/>
              </w:rPr>
              <w:t> 45</w:t>
            </w:r>
          </w:p>
        </w:tc>
        <w:tc>
          <w:tcPr>
            <w:tcW w:w="543" w:type="dxa"/>
            <w:tcBorders>
              <w:left w:val="single" w:sz="4" w:space="0" w:color="000000"/>
              <w:bottom w:val="single" w:sz="4" w:space="0" w:color="000000"/>
            </w:tcBorders>
            <w:shd w:val="clear" w:color="auto" w:fill="auto"/>
            <w:vAlign w:val="center"/>
          </w:tcPr>
          <w:p w14:paraId="4E9B122C" w14:textId="77777777" w:rsidR="00E110C2" w:rsidRDefault="00E110C2" w:rsidP="00E110C2">
            <w:r>
              <w:rPr>
                <w:rFonts w:ascii="Times New Roman" w:hAnsi="Times New Roman"/>
              </w:rPr>
              <w:t> 15</w:t>
            </w:r>
          </w:p>
        </w:tc>
        <w:tc>
          <w:tcPr>
            <w:tcW w:w="544" w:type="dxa"/>
            <w:tcBorders>
              <w:left w:val="single" w:sz="4" w:space="0" w:color="000000"/>
              <w:bottom w:val="single" w:sz="4" w:space="0" w:color="000000"/>
            </w:tcBorders>
            <w:shd w:val="clear" w:color="auto" w:fill="auto"/>
            <w:vAlign w:val="center"/>
          </w:tcPr>
          <w:p w14:paraId="2E1509C3" w14:textId="74469DB3" w:rsidR="00E110C2" w:rsidRDefault="00E110C2" w:rsidP="00E110C2">
            <w:r>
              <w:rPr>
                <w:rFonts w:ascii="Times New Roman" w:hAnsi="Times New Roman"/>
              </w:rPr>
              <w:t>4</w:t>
            </w:r>
          </w:p>
        </w:tc>
        <w:tc>
          <w:tcPr>
            <w:tcW w:w="544" w:type="dxa"/>
            <w:tcBorders>
              <w:left w:val="single" w:sz="4" w:space="0" w:color="000000"/>
              <w:bottom w:val="single" w:sz="4" w:space="0" w:color="000000"/>
            </w:tcBorders>
            <w:shd w:val="clear" w:color="auto" w:fill="auto"/>
            <w:vAlign w:val="center"/>
          </w:tcPr>
          <w:p w14:paraId="78244744"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22CEFC35" w14:textId="732B0A50" w:rsidR="00E110C2" w:rsidRDefault="00E110C2" w:rsidP="00E110C2">
            <w:r>
              <w:rPr>
                <w:rFonts w:ascii="Times New Roman" w:hAnsi="Times New Roman"/>
              </w:rPr>
              <w:t> 3</w:t>
            </w:r>
          </w:p>
        </w:tc>
        <w:tc>
          <w:tcPr>
            <w:tcW w:w="544" w:type="dxa"/>
            <w:tcBorders>
              <w:left w:val="single" w:sz="4" w:space="0" w:color="000000"/>
              <w:bottom w:val="single" w:sz="4" w:space="0" w:color="000000"/>
            </w:tcBorders>
            <w:shd w:val="clear" w:color="auto" w:fill="auto"/>
            <w:vAlign w:val="center"/>
          </w:tcPr>
          <w:p w14:paraId="79AE4482" w14:textId="77777777" w:rsidR="00E110C2" w:rsidRDefault="00E110C2" w:rsidP="00E110C2">
            <w:r>
              <w:rPr>
                <w:rFonts w:ascii="Times New Roman" w:hAnsi="Times New Roman"/>
              </w:rPr>
              <w:t> </w:t>
            </w:r>
          </w:p>
        </w:tc>
        <w:tc>
          <w:tcPr>
            <w:tcW w:w="548" w:type="dxa"/>
            <w:tcBorders>
              <w:left w:val="single" w:sz="4" w:space="0" w:color="000000"/>
              <w:bottom w:val="single" w:sz="4" w:space="0" w:color="000000"/>
            </w:tcBorders>
            <w:shd w:val="clear" w:color="auto" w:fill="auto"/>
            <w:vAlign w:val="center"/>
          </w:tcPr>
          <w:p w14:paraId="2D872577" w14:textId="77777777" w:rsidR="00E110C2" w:rsidRDefault="00E110C2" w:rsidP="00E110C2">
            <w:r>
              <w:rPr>
                <w:rFonts w:ascii="Times New Roman" w:hAnsi="Times New Roman"/>
              </w:rPr>
              <w:t>23</w:t>
            </w:r>
          </w:p>
        </w:tc>
        <w:tc>
          <w:tcPr>
            <w:tcW w:w="544" w:type="dxa"/>
            <w:tcBorders>
              <w:left w:val="single" w:sz="4" w:space="0" w:color="000000"/>
              <w:bottom w:val="single" w:sz="4" w:space="0" w:color="000000"/>
            </w:tcBorders>
            <w:shd w:val="clear" w:color="auto" w:fill="auto"/>
            <w:vAlign w:val="center"/>
          </w:tcPr>
          <w:p w14:paraId="34B511FC"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217FBC87"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3C704190"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399005D5"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653C9205"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5FBABB42"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19AEACF8"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5D2E5F56" w14:textId="77777777" w:rsidR="00E110C2" w:rsidRDefault="00E110C2" w:rsidP="00E110C2">
            <w:pPr>
              <w:snapToGrid w:val="0"/>
              <w:rPr>
                <w:rFonts w:ascii="Times New Roman" w:hAnsi="Times New Roman"/>
              </w:rPr>
            </w:pPr>
          </w:p>
        </w:tc>
      </w:tr>
      <w:tr w:rsidR="00E110C2" w14:paraId="640EB0F3" w14:textId="77777777" w:rsidTr="00E110C2">
        <w:trPr>
          <w:trHeight w:val="750"/>
        </w:trPr>
        <w:tc>
          <w:tcPr>
            <w:tcW w:w="1844" w:type="dxa"/>
            <w:gridSpan w:val="2"/>
            <w:tcBorders>
              <w:left w:val="single" w:sz="4" w:space="0" w:color="000000"/>
              <w:bottom w:val="single" w:sz="4" w:space="0" w:color="000000"/>
            </w:tcBorders>
            <w:shd w:val="clear" w:color="auto" w:fill="auto"/>
            <w:vAlign w:val="center"/>
          </w:tcPr>
          <w:p w14:paraId="10758417" w14:textId="77777777" w:rsidR="00E110C2" w:rsidRDefault="00E110C2" w:rsidP="00E110C2">
            <w:pPr>
              <w:ind w:right="-93"/>
            </w:pPr>
            <w:r>
              <w:rPr>
                <w:rFonts w:ascii="Times New Roman" w:hAnsi="Times New Roman"/>
                <w:bCs/>
                <w:sz w:val="24"/>
                <w:szCs w:val="24"/>
              </w:rPr>
              <w:t>Модульний контроль</w:t>
            </w:r>
          </w:p>
        </w:tc>
        <w:tc>
          <w:tcPr>
            <w:tcW w:w="542" w:type="dxa"/>
            <w:tcBorders>
              <w:left w:val="single" w:sz="4" w:space="0" w:color="000000"/>
              <w:bottom w:val="single" w:sz="4" w:space="0" w:color="000000"/>
            </w:tcBorders>
            <w:shd w:val="clear" w:color="auto" w:fill="auto"/>
            <w:vAlign w:val="center"/>
          </w:tcPr>
          <w:p w14:paraId="07592B12" w14:textId="77777777" w:rsidR="00E110C2" w:rsidRDefault="00E110C2" w:rsidP="00E110C2">
            <w:pPr>
              <w:snapToGrid w:val="0"/>
              <w:rPr>
                <w:rFonts w:ascii="Times New Roman" w:hAnsi="Times New Roman"/>
                <w:bCs/>
                <w:sz w:val="24"/>
                <w:szCs w:val="24"/>
              </w:rPr>
            </w:pPr>
          </w:p>
        </w:tc>
        <w:tc>
          <w:tcPr>
            <w:tcW w:w="543" w:type="dxa"/>
            <w:tcBorders>
              <w:left w:val="single" w:sz="4" w:space="0" w:color="000000"/>
              <w:bottom w:val="single" w:sz="4" w:space="0" w:color="000000"/>
            </w:tcBorders>
            <w:shd w:val="clear" w:color="auto" w:fill="auto"/>
            <w:vAlign w:val="center"/>
          </w:tcPr>
          <w:p w14:paraId="02D5F44F"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650A38F6"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54383366"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0B18AE78"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CE9DFF9"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43423E01"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5F519171"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5745772A" w14:textId="77777777" w:rsidR="00E110C2" w:rsidRDefault="00E110C2" w:rsidP="00E110C2">
            <w:pPr>
              <w:snapToGrid w:val="0"/>
              <w:rPr>
                <w:rFonts w:ascii="Times New Roman" w:hAnsi="Times New Roman"/>
              </w:rPr>
            </w:pPr>
          </w:p>
        </w:tc>
        <w:tc>
          <w:tcPr>
            <w:tcW w:w="544" w:type="dxa"/>
            <w:gridSpan w:val="2"/>
            <w:tcBorders>
              <w:left w:val="single" w:sz="4" w:space="0" w:color="000000"/>
              <w:bottom w:val="single" w:sz="4" w:space="0" w:color="000000"/>
            </w:tcBorders>
            <w:shd w:val="clear" w:color="auto" w:fill="auto"/>
            <w:vAlign w:val="center"/>
          </w:tcPr>
          <w:p w14:paraId="1EF95B4E"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5F307907"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619FFC80"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51A6971C"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7EFFFA7D"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3D398E23" w14:textId="77777777" w:rsidR="00E110C2" w:rsidRDefault="00E110C2" w:rsidP="00E110C2">
            <w:r>
              <w:rPr>
                <w:rFonts w:ascii="Times New Roman" w:hAnsi="Times New Roman"/>
              </w:rPr>
              <w:t>тести</w:t>
            </w:r>
          </w:p>
        </w:tc>
      </w:tr>
      <w:tr w:rsidR="00E110C2" w14:paraId="33699ADD" w14:textId="77777777" w:rsidTr="00E110C2">
        <w:trPr>
          <w:cantSplit/>
          <w:trHeight w:val="300"/>
        </w:trPr>
        <w:tc>
          <w:tcPr>
            <w:tcW w:w="9455" w:type="dxa"/>
            <w:gridSpan w:val="18"/>
            <w:tcBorders>
              <w:top w:val="single" w:sz="4" w:space="0" w:color="000000"/>
              <w:left w:val="single" w:sz="4" w:space="0" w:color="000000"/>
              <w:bottom w:val="single" w:sz="4" w:space="0" w:color="000000"/>
            </w:tcBorders>
            <w:shd w:val="clear" w:color="auto" w:fill="auto"/>
            <w:vAlign w:val="center"/>
          </w:tcPr>
          <w:p w14:paraId="22A74B1F" w14:textId="77777777" w:rsidR="00E110C2" w:rsidRDefault="00E110C2" w:rsidP="00E110C2">
            <w:pPr>
              <w:tabs>
                <w:tab w:val="left" w:pos="284"/>
              </w:tabs>
              <w:spacing w:after="0" w:line="240" w:lineRule="auto"/>
              <w:ind w:firstLine="709"/>
              <w:jc w:val="center"/>
            </w:pPr>
            <w:r>
              <w:rPr>
                <w:rFonts w:ascii="Times New Roman" w:hAnsi="Times New Roman"/>
                <w:b/>
                <w:bCs/>
                <w:sz w:val="24"/>
                <w:szCs w:val="24"/>
              </w:rPr>
              <w:t>Змістовний модуль 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6F9ACDF" w14:textId="77777777" w:rsidR="00E110C2" w:rsidRDefault="00E110C2" w:rsidP="00E110C2">
            <w:pPr>
              <w:snapToGrid w:val="0"/>
              <w:jc w:val="center"/>
              <w:rPr>
                <w:rFonts w:ascii="Times New Roman" w:hAnsi="Times New Roman"/>
                <w:b/>
                <w:bCs/>
                <w:sz w:val="24"/>
                <w:szCs w:val="24"/>
              </w:rPr>
            </w:pPr>
          </w:p>
        </w:tc>
      </w:tr>
      <w:tr w:rsidR="00E110C2" w14:paraId="2F56F4E5" w14:textId="77777777" w:rsidTr="00E110C2">
        <w:trPr>
          <w:trHeight w:val="375"/>
        </w:trPr>
        <w:tc>
          <w:tcPr>
            <w:tcW w:w="1703" w:type="dxa"/>
            <w:tcBorders>
              <w:left w:val="single" w:sz="4" w:space="0" w:color="000000"/>
              <w:bottom w:val="single" w:sz="4" w:space="0" w:color="000000"/>
            </w:tcBorders>
            <w:shd w:val="clear" w:color="auto" w:fill="auto"/>
            <w:vAlign w:val="center"/>
          </w:tcPr>
          <w:p w14:paraId="7566DE6F" w14:textId="77777777" w:rsidR="00E110C2" w:rsidRPr="003C77D2" w:rsidRDefault="00E110C2" w:rsidP="00E110C2">
            <w:pPr>
              <w:spacing w:after="0" w:line="240" w:lineRule="auto"/>
              <w:ind w:left="66"/>
              <w:rPr>
                <w:lang w:val="ru-RU"/>
              </w:rPr>
            </w:pPr>
            <w:r>
              <w:rPr>
                <w:rFonts w:ascii="Times New Roman" w:hAnsi="Times New Roman"/>
                <w:bCs/>
                <w:sz w:val="24"/>
                <w:szCs w:val="24"/>
                <w:lang w:val="ru-RU"/>
              </w:rPr>
              <w:t>Тема 7. Молекулярні основи спадковості і мінливості</w:t>
            </w:r>
          </w:p>
        </w:tc>
        <w:tc>
          <w:tcPr>
            <w:tcW w:w="683" w:type="dxa"/>
            <w:gridSpan w:val="2"/>
            <w:tcBorders>
              <w:left w:val="single" w:sz="4" w:space="0" w:color="000000"/>
              <w:bottom w:val="single" w:sz="4" w:space="0" w:color="000000"/>
            </w:tcBorders>
            <w:shd w:val="clear" w:color="auto" w:fill="auto"/>
            <w:vAlign w:val="center"/>
          </w:tcPr>
          <w:p w14:paraId="0670337A" w14:textId="77777777" w:rsidR="00E110C2" w:rsidRDefault="00E110C2" w:rsidP="00E110C2">
            <w:r>
              <w:rPr>
                <w:rFonts w:ascii="Times New Roman" w:hAnsi="Times New Roman"/>
                <w:lang w:val="ru-RU"/>
              </w:rPr>
              <w:t>8</w:t>
            </w:r>
          </w:p>
        </w:tc>
        <w:tc>
          <w:tcPr>
            <w:tcW w:w="543" w:type="dxa"/>
            <w:tcBorders>
              <w:left w:val="single" w:sz="4" w:space="0" w:color="000000"/>
              <w:bottom w:val="single" w:sz="4" w:space="0" w:color="000000"/>
            </w:tcBorders>
            <w:shd w:val="clear" w:color="auto" w:fill="auto"/>
            <w:vAlign w:val="center"/>
          </w:tcPr>
          <w:p w14:paraId="19737935"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7DFDAE55"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0815E90B"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4B9A0FB4" w14:textId="77777777" w:rsidR="00E110C2" w:rsidRDefault="00E110C2" w:rsidP="00E110C2">
            <w:r>
              <w:rPr>
                <w:rFonts w:ascii="Times New Roman" w:hAnsi="Times New Roman"/>
              </w:rPr>
              <w:t> 1</w:t>
            </w:r>
          </w:p>
        </w:tc>
        <w:tc>
          <w:tcPr>
            <w:tcW w:w="544" w:type="dxa"/>
            <w:tcBorders>
              <w:left w:val="single" w:sz="4" w:space="0" w:color="000000"/>
              <w:bottom w:val="single" w:sz="4" w:space="0" w:color="000000"/>
            </w:tcBorders>
            <w:shd w:val="clear" w:color="auto" w:fill="auto"/>
            <w:vAlign w:val="center"/>
          </w:tcPr>
          <w:p w14:paraId="70595BE2" w14:textId="77777777" w:rsidR="00E110C2" w:rsidRDefault="00E110C2" w:rsidP="00E110C2">
            <w:r>
              <w:rPr>
                <w:rFonts w:ascii="Times New Roman" w:hAnsi="Times New Roman"/>
              </w:rPr>
              <w:t> </w:t>
            </w:r>
          </w:p>
        </w:tc>
        <w:tc>
          <w:tcPr>
            <w:tcW w:w="548" w:type="dxa"/>
            <w:tcBorders>
              <w:left w:val="single" w:sz="4" w:space="0" w:color="000000"/>
              <w:bottom w:val="single" w:sz="4" w:space="0" w:color="000000"/>
            </w:tcBorders>
            <w:shd w:val="clear" w:color="auto" w:fill="auto"/>
            <w:vAlign w:val="center"/>
          </w:tcPr>
          <w:p w14:paraId="2F26D1BB" w14:textId="77777777" w:rsidR="00E110C2" w:rsidRDefault="00E110C2" w:rsidP="00E110C2">
            <w:r>
              <w:rPr>
                <w:rFonts w:ascii="Times New Roman" w:hAnsi="Times New Roman"/>
              </w:rPr>
              <w:t> </w:t>
            </w:r>
            <w:r>
              <w:rPr>
                <w:rFonts w:ascii="Times New Roman" w:hAnsi="Times New Roman"/>
                <w:lang w:val="ru-RU"/>
              </w:rPr>
              <w:t>4</w:t>
            </w:r>
          </w:p>
        </w:tc>
        <w:tc>
          <w:tcPr>
            <w:tcW w:w="683" w:type="dxa"/>
            <w:gridSpan w:val="2"/>
            <w:tcBorders>
              <w:left w:val="single" w:sz="4" w:space="0" w:color="000000"/>
              <w:bottom w:val="single" w:sz="4" w:space="0" w:color="000000"/>
            </w:tcBorders>
            <w:shd w:val="clear" w:color="auto" w:fill="auto"/>
            <w:vAlign w:val="center"/>
          </w:tcPr>
          <w:p w14:paraId="7F48CAAC"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26941D39"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1B31ED8C"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6572E587"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03DC6BCD"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A203F56"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022A9200"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362FAF9D" w14:textId="77777777" w:rsidR="00E110C2" w:rsidRDefault="00E110C2" w:rsidP="00E110C2">
            <w:r>
              <w:rPr>
                <w:rFonts w:ascii="Times New Roman" w:hAnsi="Times New Roman"/>
              </w:rPr>
              <w:t>АР</w:t>
            </w:r>
          </w:p>
          <w:p w14:paraId="5E70FAEB" w14:textId="77777777" w:rsidR="00E110C2" w:rsidRDefault="00E110C2" w:rsidP="00E110C2">
            <w:r>
              <w:rPr>
                <w:rFonts w:ascii="Times New Roman" w:hAnsi="Times New Roman"/>
              </w:rPr>
              <w:t>СР</w:t>
            </w:r>
          </w:p>
        </w:tc>
      </w:tr>
      <w:tr w:rsidR="00E110C2" w14:paraId="72B47128" w14:textId="77777777" w:rsidTr="00E110C2">
        <w:trPr>
          <w:trHeight w:val="375"/>
        </w:trPr>
        <w:tc>
          <w:tcPr>
            <w:tcW w:w="1703" w:type="dxa"/>
            <w:tcBorders>
              <w:left w:val="single" w:sz="4" w:space="0" w:color="000000"/>
              <w:bottom w:val="single" w:sz="4" w:space="0" w:color="000000"/>
            </w:tcBorders>
            <w:shd w:val="clear" w:color="auto" w:fill="auto"/>
            <w:vAlign w:val="center"/>
          </w:tcPr>
          <w:p w14:paraId="35FDC1C5" w14:textId="77777777" w:rsidR="00E110C2" w:rsidRPr="003C77D2" w:rsidRDefault="00E110C2" w:rsidP="00E110C2">
            <w:pPr>
              <w:spacing w:after="0" w:line="240" w:lineRule="auto"/>
              <w:rPr>
                <w:lang w:val="ru-RU"/>
              </w:rPr>
            </w:pPr>
            <w:r>
              <w:rPr>
                <w:rFonts w:ascii="Times New Roman" w:hAnsi="Times New Roman"/>
                <w:bCs/>
                <w:sz w:val="24"/>
                <w:szCs w:val="24"/>
                <w:lang w:val="ru-RU"/>
              </w:rPr>
              <w:t>Тема</w:t>
            </w:r>
            <w:r>
              <w:rPr>
                <w:bCs/>
                <w:sz w:val="24"/>
                <w:szCs w:val="24"/>
                <w:lang w:val="ru-RU"/>
              </w:rPr>
              <w:t xml:space="preserve"> 8.</w:t>
            </w:r>
            <w:r>
              <w:rPr>
                <w:rFonts w:ascii="Times New Roman" w:hAnsi="Times New Roman"/>
                <w:bCs/>
                <w:sz w:val="24"/>
                <w:szCs w:val="24"/>
                <w:lang w:val="ru-RU"/>
              </w:rPr>
              <w:t xml:space="preserve"> Мінливість, її причини та методи вивчення. </w:t>
            </w:r>
          </w:p>
        </w:tc>
        <w:tc>
          <w:tcPr>
            <w:tcW w:w="683" w:type="dxa"/>
            <w:gridSpan w:val="2"/>
            <w:tcBorders>
              <w:left w:val="single" w:sz="4" w:space="0" w:color="000000"/>
              <w:bottom w:val="single" w:sz="4" w:space="0" w:color="000000"/>
            </w:tcBorders>
            <w:shd w:val="clear" w:color="auto" w:fill="auto"/>
            <w:vAlign w:val="center"/>
          </w:tcPr>
          <w:p w14:paraId="62FF6E78" w14:textId="77777777" w:rsidR="00E110C2" w:rsidRDefault="00E110C2" w:rsidP="00E110C2">
            <w:r>
              <w:rPr>
                <w:rFonts w:ascii="Times New Roman" w:hAnsi="Times New Roman"/>
              </w:rPr>
              <w:t> 8</w:t>
            </w:r>
          </w:p>
        </w:tc>
        <w:tc>
          <w:tcPr>
            <w:tcW w:w="543" w:type="dxa"/>
            <w:tcBorders>
              <w:left w:val="single" w:sz="4" w:space="0" w:color="000000"/>
              <w:bottom w:val="single" w:sz="4" w:space="0" w:color="000000"/>
            </w:tcBorders>
            <w:shd w:val="clear" w:color="auto" w:fill="auto"/>
            <w:vAlign w:val="center"/>
          </w:tcPr>
          <w:p w14:paraId="7C3DCB81"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69B512DD" w14:textId="77777777" w:rsidR="00E110C2" w:rsidRDefault="00E110C2" w:rsidP="00E110C2"/>
        </w:tc>
        <w:tc>
          <w:tcPr>
            <w:tcW w:w="544" w:type="dxa"/>
            <w:tcBorders>
              <w:left w:val="single" w:sz="4" w:space="0" w:color="000000"/>
              <w:bottom w:val="single" w:sz="4" w:space="0" w:color="000000"/>
            </w:tcBorders>
            <w:shd w:val="clear" w:color="auto" w:fill="auto"/>
            <w:vAlign w:val="center"/>
          </w:tcPr>
          <w:p w14:paraId="62A1A3FD"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6E1D1CD7" w14:textId="77777777" w:rsidR="00E110C2" w:rsidRDefault="00E110C2" w:rsidP="00E110C2">
            <w:r>
              <w:rPr>
                <w:rFonts w:ascii="Times New Roman" w:hAnsi="Times New Roman"/>
              </w:rPr>
              <w:t>1 </w:t>
            </w:r>
          </w:p>
        </w:tc>
        <w:tc>
          <w:tcPr>
            <w:tcW w:w="544" w:type="dxa"/>
            <w:tcBorders>
              <w:left w:val="single" w:sz="4" w:space="0" w:color="000000"/>
              <w:bottom w:val="single" w:sz="4" w:space="0" w:color="000000"/>
            </w:tcBorders>
            <w:shd w:val="clear" w:color="auto" w:fill="auto"/>
            <w:vAlign w:val="center"/>
          </w:tcPr>
          <w:p w14:paraId="6DE84E93" w14:textId="77777777" w:rsidR="00E110C2" w:rsidRDefault="00E110C2" w:rsidP="00E110C2">
            <w:r>
              <w:rPr>
                <w:rFonts w:ascii="Times New Roman" w:hAnsi="Times New Roman"/>
              </w:rPr>
              <w:t> </w:t>
            </w:r>
          </w:p>
        </w:tc>
        <w:tc>
          <w:tcPr>
            <w:tcW w:w="548" w:type="dxa"/>
            <w:tcBorders>
              <w:left w:val="single" w:sz="4" w:space="0" w:color="000000"/>
              <w:bottom w:val="single" w:sz="4" w:space="0" w:color="000000"/>
            </w:tcBorders>
            <w:shd w:val="clear" w:color="auto" w:fill="auto"/>
            <w:vAlign w:val="center"/>
          </w:tcPr>
          <w:p w14:paraId="041B61F4" w14:textId="77777777" w:rsidR="00E110C2" w:rsidRDefault="00E110C2" w:rsidP="00E110C2">
            <w:r>
              <w:rPr>
                <w:rFonts w:ascii="Times New Roman" w:hAnsi="Times New Roman"/>
              </w:rPr>
              <w:t>4</w:t>
            </w:r>
          </w:p>
        </w:tc>
        <w:tc>
          <w:tcPr>
            <w:tcW w:w="683" w:type="dxa"/>
            <w:gridSpan w:val="2"/>
            <w:tcBorders>
              <w:left w:val="single" w:sz="4" w:space="0" w:color="000000"/>
              <w:bottom w:val="single" w:sz="4" w:space="0" w:color="000000"/>
            </w:tcBorders>
            <w:shd w:val="clear" w:color="auto" w:fill="auto"/>
            <w:vAlign w:val="center"/>
          </w:tcPr>
          <w:p w14:paraId="29898D8E"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1D08581B"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6428BD47"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09F232D9"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2B957172"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1F2DE840"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F339DD1"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3A3A281A" w14:textId="77777777" w:rsidR="00E110C2" w:rsidRDefault="00E110C2" w:rsidP="00E110C2">
            <w:r>
              <w:rPr>
                <w:rFonts w:ascii="Times New Roman" w:hAnsi="Times New Roman"/>
              </w:rPr>
              <w:t>АР</w:t>
            </w:r>
          </w:p>
          <w:p w14:paraId="64214ABB" w14:textId="77777777" w:rsidR="00E110C2" w:rsidRDefault="00E110C2" w:rsidP="00E110C2">
            <w:r>
              <w:rPr>
                <w:rFonts w:ascii="Times New Roman" w:hAnsi="Times New Roman"/>
              </w:rPr>
              <w:t>СР</w:t>
            </w:r>
          </w:p>
          <w:p w14:paraId="6C3CC73D" w14:textId="77777777" w:rsidR="00E110C2" w:rsidRDefault="00E110C2" w:rsidP="00E110C2">
            <w:pPr>
              <w:rPr>
                <w:rFonts w:ascii="Times New Roman" w:hAnsi="Times New Roman"/>
              </w:rPr>
            </w:pPr>
          </w:p>
        </w:tc>
      </w:tr>
      <w:tr w:rsidR="00E110C2" w14:paraId="734CEF1C" w14:textId="77777777" w:rsidTr="00E110C2">
        <w:trPr>
          <w:trHeight w:val="375"/>
        </w:trPr>
        <w:tc>
          <w:tcPr>
            <w:tcW w:w="1703" w:type="dxa"/>
            <w:tcBorders>
              <w:left w:val="single" w:sz="4" w:space="0" w:color="000000"/>
              <w:bottom w:val="single" w:sz="4" w:space="0" w:color="000000"/>
            </w:tcBorders>
            <w:shd w:val="clear" w:color="auto" w:fill="auto"/>
            <w:vAlign w:val="center"/>
          </w:tcPr>
          <w:p w14:paraId="0F66116E" w14:textId="77777777" w:rsidR="00E110C2" w:rsidRPr="003C77D2" w:rsidRDefault="00E110C2" w:rsidP="00E110C2">
            <w:pPr>
              <w:spacing w:after="0" w:line="240" w:lineRule="auto"/>
              <w:ind w:left="66"/>
              <w:rPr>
                <w:lang w:val="ru-RU"/>
              </w:rPr>
            </w:pPr>
            <w:r>
              <w:rPr>
                <w:rFonts w:ascii="Times New Roman" w:hAnsi="Times New Roman"/>
                <w:bCs/>
                <w:sz w:val="24"/>
                <w:szCs w:val="24"/>
                <w:lang w:val="ru-RU"/>
              </w:rPr>
              <w:t>Тема 9. Цитоплазматична спадковість. Генетика органел і мітохондрій</w:t>
            </w:r>
          </w:p>
        </w:tc>
        <w:tc>
          <w:tcPr>
            <w:tcW w:w="683" w:type="dxa"/>
            <w:gridSpan w:val="2"/>
            <w:tcBorders>
              <w:left w:val="single" w:sz="4" w:space="0" w:color="000000"/>
              <w:bottom w:val="single" w:sz="4" w:space="0" w:color="000000"/>
            </w:tcBorders>
            <w:shd w:val="clear" w:color="auto" w:fill="auto"/>
            <w:vAlign w:val="center"/>
          </w:tcPr>
          <w:p w14:paraId="59B77337" w14:textId="77777777" w:rsidR="00E110C2" w:rsidRDefault="00E110C2" w:rsidP="00E110C2">
            <w:r>
              <w:rPr>
                <w:rFonts w:ascii="Times New Roman" w:hAnsi="Times New Roman"/>
              </w:rPr>
              <w:t>7</w:t>
            </w:r>
          </w:p>
        </w:tc>
        <w:tc>
          <w:tcPr>
            <w:tcW w:w="543" w:type="dxa"/>
            <w:tcBorders>
              <w:left w:val="single" w:sz="4" w:space="0" w:color="000000"/>
              <w:bottom w:val="single" w:sz="4" w:space="0" w:color="000000"/>
            </w:tcBorders>
            <w:shd w:val="clear" w:color="auto" w:fill="auto"/>
            <w:vAlign w:val="center"/>
          </w:tcPr>
          <w:p w14:paraId="6DCBDF0B" w14:textId="77777777" w:rsidR="00E110C2" w:rsidRDefault="00E110C2" w:rsidP="00E110C2">
            <w:r>
              <w:rPr>
                <w:rFonts w:ascii="Times New Roman" w:hAnsi="Times New Roman"/>
              </w:rPr>
              <w:t>2</w:t>
            </w:r>
          </w:p>
        </w:tc>
        <w:tc>
          <w:tcPr>
            <w:tcW w:w="544" w:type="dxa"/>
            <w:tcBorders>
              <w:left w:val="single" w:sz="4" w:space="0" w:color="000000"/>
              <w:bottom w:val="single" w:sz="4" w:space="0" w:color="000000"/>
            </w:tcBorders>
            <w:shd w:val="clear" w:color="auto" w:fill="auto"/>
            <w:vAlign w:val="center"/>
          </w:tcPr>
          <w:p w14:paraId="41388F93" w14:textId="5537A4E2" w:rsidR="00E110C2" w:rsidRDefault="00E110C2" w:rsidP="00E110C2">
            <w:r>
              <w:t>1</w:t>
            </w:r>
          </w:p>
        </w:tc>
        <w:tc>
          <w:tcPr>
            <w:tcW w:w="544" w:type="dxa"/>
            <w:tcBorders>
              <w:left w:val="single" w:sz="4" w:space="0" w:color="000000"/>
              <w:bottom w:val="single" w:sz="4" w:space="0" w:color="000000"/>
            </w:tcBorders>
            <w:shd w:val="clear" w:color="auto" w:fill="auto"/>
            <w:vAlign w:val="center"/>
          </w:tcPr>
          <w:p w14:paraId="31E8C781" w14:textId="77777777" w:rsidR="00E110C2" w:rsidRDefault="00E110C2" w:rsidP="00E110C2">
            <w:pPr>
              <w:snapToGrid w:val="0"/>
              <w:spacing w:after="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A3A762E" w14:textId="457892CE" w:rsidR="00E110C2" w:rsidRDefault="00E110C2" w:rsidP="00E110C2">
            <w:pPr>
              <w:snapToGrid w:val="0"/>
              <w:spacing w:after="0"/>
            </w:pPr>
            <w:r>
              <w:t>1</w:t>
            </w:r>
          </w:p>
        </w:tc>
        <w:tc>
          <w:tcPr>
            <w:tcW w:w="544" w:type="dxa"/>
            <w:tcBorders>
              <w:left w:val="single" w:sz="4" w:space="0" w:color="000000"/>
              <w:bottom w:val="single" w:sz="4" w:space="0" w:color="000000"/>
            </w:tcBorders>
            <w:shd w:val="clear" w:color="auto" w:fill="auto"/>
            <w:vAlign w:val="center"/>
          </w:tcPr>
          <w:p w14:paraId="3FD4A624" w14:textId="77777777" w:rsidR="00E110C2" w:rsidRDefault="00E110C2" w:rsidP="00E110C2">
            <w:pPr>
              <w:snapToGrid w:val="0"/>
              <w:spacing w:after="0"/>
            </w:pPr>
          </w:p>
        </w:tc>
        <w:tc>
          <w:tcPr>
            <w:tcW w:w="548" w:type="dxa"/>
            <w:tcBorders>
              <w:left w:val="single" w:sz="4" w:space="0" w:color="000000"/>
              <w:bottom w:val="single" w:sz="4" w:space="0" w:color="000000"/>
            </w:tcBorders>
            <w:shd w:val="clear" w:color="auto" w:fill="auto"/>
            <w:vAlign w:val="center"/>
          </w:tcPr>
          <w:p w14:paraId="5BF68E57" w14:textId="77777777" w:rsidR="00E110C2" w:rsidRDefault="00E110C2" w:rsidP="00E110C2">
            <w:r>
              <w:rPr>
                <w:rFonts w:ascii="Times New Roman" w:hAnsi="Times New Roman"/>
              </w:rPr>
              <w:t>3</w:t>
            </w:r>
          </w:p>
        </w:tc>
        <w:tc>
          <w:tcPr>
            <w:tcW w:w="683" w:type="dxa"/>
            <w:gridSpan w:val="2"/>
            <w:tcBorders>
              <w:left w:val="single" w:sz="4" w:space="0" w:color="000000"/>
              <w:bottom w:val="single" w:sz="4" w:space="0" w:color="000000"/>
            </w:tcBorders>
            <w:shd w:val="clear" w:color="auto" w:fill="auto"/>
            <w:vAlign w:val="center"/>
          </w:tcPr>
          <w:p w14:paraId="1CBF8297"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7A018C4E"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2870880B"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001FE3A5"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626CD5A8"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044D6807"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289C75D0"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156078EB" w14:textId="77777777" w:rsidR="00E110C2" w:rsidRDefault="00E110C2" w:rsidP="00E110C2">
            <w:r>
              <w:rPr>
                <w:rFonts w:ascii="Times New Roman" w:hAnsi="Times New Roman"/>
              </w:rPr>
              <w:t>АР</w:t>
            </w:r>
          </w:p>
          <w:p w14:paraId="310B865F" w14:textId="77777777" w:rsidR="00E110C2" w:rsidRDefault="00E110C2" w:rsidP="00E110C2">
            <w:r>
              <w:rPr>
                <w:rFonts w:ascii="Times New Roman" w:hAnsi="Times New Roman"/>
              </w:rPr>
              <w:t>СР</w:t>
            </w:r>
          </w:p>
          <w:p w14:paraId="222EAA6D" w14:textId="77777777" w:rsidR="00E110C2" w:rsidRDefault="00E110C2" w:rsidP="00E110C2"/>
        </w:tc>
      </w:tr>
      <w:tr w:rsidR="00E110C2" w14:paraId="0A245DFC" w14:textId="77777777" w:rsidTr="00E110C2">
        <w:trPr>
          <w:trHeight w:val="375"/>
        </w:trPr>
        <w:tc>
          <w:tcPr>
            <w:tcW w:w="1703" w:type="dxa"/>
            <w:tcBorders>
              <w:left w:val="single" w:sz="4" w:space="0" w:color="000000"/>
              <w:bottom w:val="single" w:sz="4" w:space="0" w:color="000000"/>
            </w:tcBorders>
            <w:shd w:val="clear" w:color="auto" w:fill="auto"/>
            <w:vAlign w:val="center"/>
          </w:tcPr>
          <w:p w14:paraId="697E0B5E" w14:textId="77777777" w:rsidR="00E110C2" w:rsidRPr="003C77D2" w:rsidRDefault="00E110C2" w:rsidP="00E110C2">
            <w:pPr>
              <w:spacing w:after="0" w:line="240" w:lineRule="auto"/>
              <w:rPr>
                <w:lang w:val="ru-RU"/>
              </w:rPr>
            </w:pPr>
            <w:r>
              <w:rPr>
                <w:rFonts w:ascii="Times New Roman" w:hAnsi="Times New Roman"/>
                <w:bCs/>
                <w:sz w:val="24"/>
                <w:szCs w:val="24"/>
                <w:lang w:val="ru-RU"/>
              </w:rPr>
              <w:t>Тема 10. Генетика соматичних клітин і тканин</w:t>
            </w:r>
          </w:p>
        </w:tc>
        <w:tc>
          <w:tcPr>
            <w:tcW w:w="683" w:type="dxa"/>
            <w:gridSpan w:val="2"/>
            <w:tcBorders>
              <w:left w:val="single" w:sz="4" w:space="0" w:color="000000"/>
              <w:bottom w:val="single" w:sz="4" w:space="0" w:color="000000"/>
            </w:tcBorders>
            <w:shd w:val="clear" w:color="auto" w:fill="auto"/>
            <w:vAlign w:val="center"/>
          </w:tcPr>
          <w:p w14:paraId="2386FB47" w14:textId="77777777" w:rsidR="00E110C2" w:rsidRDefault="00E110C2" w:rsidP="00E110C2">
            <w:r>
              <w:rPr>
                <w:rFonts w:ascii="Times New Roman" w:hAnsi="Times New Roman"/>
              </w:rPr>
              <w:t>7</w:t>
            </w:r>
          </w:p>
        </w:tc>
        <w:tc>
          <w:tcPr>
            <w:tcW w:w="543" w:type="dxa"/>
            <w:tcBorders>
              <w:left w:val="single" w:sz="4" w:space="0" w:color="000000"/>
              <w:bottom w:val="single" w:sz="4" w:space="0" w:color="000000"/>
            </w:tcBorders>
            <w:shd w:val="clear" w:color="auto" w:fill="auto"/>
            <w:vAlign w:val="center"/>
          </w:tcPr>
          <w:p w14:paraId="0C629C60" w14:textId="77777777" w:rsidR="00E110C2" w:rsidRDefault="00E110C2" w:rsidP="00E110C2">
            <w:r>
              <w:rPr>
                <w:rFonts w:ascii="Times New Roman" w:hAnsi="Times New Roman"/>
              </w:rPr>
              <w:t>2</w:t>
            </w:r>
          </w:p>
        </w:tc>
        <w:tc>
          <w:tcPr>
            <w:tcW w:w="544" w:type="dxa"/>
            <w:tcBorders>
              <w:left w:val="single" w:sz="4" w:space="0" w:color="000000"/>
              <w:bottom w:val="single" w:sz="4" w:space="0" w:color="000000"/>
            </w:tcBorders>
            <w:shd w:val="clear" w:color="auto" w:fill="auto"/>
            <w:vAlign w:val="center"/>
          </w:tcPr>
          <w:p w14:paraId="3E15D096" w14:textId="77777777" w:rsidR="00E110C2" w:rsidRDefault="00E110C2" w:rsidP="00E110C2">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65EFEFCB" w14:textId="77777777" w:rsidR="00E110C2" w:rsidRDefault="00E110C2" w:rsidP="00E110C2">
            <w:pPr>
              <w:snapToGrid w:val="0"/>
              <w:spacing w:after="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0CF2EC4" w14:textId="77777777" w:rsidR="00E110C2" w:rsidRDefault="00E110C2" w:rsidP="00E110C2">
            <w:pPr>
              <w:snapToGrid w:val="0"/>
              <w:spacing w:after="0"/>
            </w:pPr>
          </w:p>
        </w:tc>
        <w:tc>
          <w:tcPr>
            <w:tcW w:w="544" w:type="dxa"/>
            <w:tcBorders>
              <w:left w:val="single" w:sz="4" w:space="0" w:color="000000"/>
              <w:bottom w:val="single" w:sz="4" w:space="0" w:color="000000"/>
            </w:tcBorders>
            <w:shd w:val="clear" w:color="auto" w:fill="auto"/>
            <w:vAlign w:val="center"/>
          </w:tcPr>
          <w:p w14:paraId="6741DDE2" w14:textId="77777777" w:rsidR="00E110C2" w:rsidRDefault="00E110C2" w:rsidP="00E110C2">
            <w:pPr>
              <w:snapToGrid w:val="0"/>
              <w:spacing w:after="0"/>
            </w:pPr>
          </w:p>
        </w:tc>
        <w:tc>
          <w:tcPr>
            <w:tcW w:w="548" w:type="dxa"/>
            <w:tcBorders>
              <w:left w:val="single" w:sz="4" w:space="0" w:color="000000"/>
              <w:bottom w:val="single" w:sz="4" w:space="0" w:color="000000"/>
            </w:tcBorders>
            <w:shd w:val="clear" w:color="auto" w:fill="auto"/>
            <w:vAlign w:val="center"/>
          </w:tcPr>
          <w:p w14:paraId="64EA0848" w14:textId="77777777" w:rsidR="00E110C2" w:rsidRDefault="00E110C2" w:rsidP="00E110C2">
            <w:r>
              <w:rPr>
                <w:rFonts w:ascii="Times New Roman" w:hAnsi="Times New Roman"/>
              </w:rPr>
              <w:t>4</w:t>
            </w:r>
          </w:p>
        </w:tc>
        <w:tc>
          <w:tcPr>
            <w:tcW w:w="683" w:type="dxa"/>
            <w:gridSpan w:val="2"/>
            <w:tcBorders>
              <w:left w:val="single" w:sz="4" w:space="0" w:color="000000"/>
              <w:bottom w:val="single" w:sz="4" w:space="0" w:color="000000"/>
            </w:tcBorders>
            <w:shd w:val="clear" w:color="auto" w:fill="auto"/>
            <w:vAlign w:val="center"/>
          </w:tcPr>
          <w:p w14:paraId="014CA28E"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7404C061"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75553C2D"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61F28827"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305E191C"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24F611F4"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0F1B7BC2"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2C678B35" w14:textId="77777777" w:rsidR="00E110C2" w:rsidRDefault="00E110C2" w:rsidP="00E110C2">
            <w:r>
              <w:rPr>
                <w:rFonts w:ascii="Times New Roman" w:hAnsi="Times New Roman"/>
              </w:rPr>
              <w:t>АР</w:t>
            </w:r>
          </w:p>
          <w:p w14:paraId="1B543FE8" w14:textId="77777777" w:rsidR="00E110C2" w:rsidRDefault="00E110C2" w:rsidP="00E110C2">
            <w:r>
              <w:rPr>
                <w:rFonts w:ascii="Times New Roman" w:hAnsi="Times New Roman"/>
              </w:rPr>
              <w:t>СР</w:t>
            </w:r>
          </w:p>
        </w:tc>
      </w:tr>
      <w:tr w:rsidR="00E110C2" w14:paraId="25DCACB5" w14:textId="77777777" w:rsidTr="00E110C2">
        <w:trPr>
          <w:trHeight w:val="375"/>
        </w:trPr>
        <w:tc>
          <w:tcPr>
            <w:tcW w:w="1703" w:type="dxa"/>
            <w:tcBorders>
              <w:left w:val="single" w:sz="4" w:space="0" w:color="000000"/>
              <w:bottom w:val="single" w:sz="4" w:space="0" w:color="000000"/>
            </w:tcBorders>
            <w:shd w:val="clear" w:color="auto" w:fill="auto"/>
            <w:vAlign w:val="center"/>
          </w:tcPr>
          <w:p w14:paraId="30363097" w14:textId="77777777" w:rsidR="00E110C2" w:rsidRDefault="00E110C2" w:rsidP="00E110C2">
            <w:pPr>
              <w:spacing w:after="0" w:line="240" w:lineRule="auto"/>
            </w:pPr>
            <w:r>
              <w:rPr>
                <w:rFonts w:ascii="Times New Roman" w:hAnsi="Times New Roman"/>
                <w:bCs/>
                <w:sz w:val="24"/>
                <w:szCs w:val="24"/>
              </w:rPr>
              <w:t>Тема 11. Генетика популяцій</w:t>
            </w:r>
          </w:p>
        </w:tc>
        <w:tc>
          <w:tcPr>
            <w:tcW w:w="683" w:type="dxa"/>
            <w:gridSpan w:val="2"/>
            <w:tcBorders>
              <w:left w:val="single" w:sz="4" w:space="0" w:color="000000"/>
              <w:bottom w:val="single" w:sz="4" w:space="0" w:color="000000"/>
            </w:tcBorders>
            <w:shd w:val="clear" w:color="auto" w:fill="auto"/>
            <w:vAlign w:val="center"/>
          </w:tcPr>
          <w:p w14:paraId="29F2D27F" w14:textId="77777777" w:rsidR="00E110C2" w:rsidRDefault="00E110C2" w:rsidP="00E110C2">
            <w:r>
              <w:rPr>
                <w:rFonts w:ascii="Times New Roman" w:hAnsi="Times New Roman"/>
              </w:rPr>
              <w:t>8</w:t>
            </w:r>
          </w:p>
        </w:tc>
        <w:tc>
          <w:tcPr>
            <w:tcW w:w="543" w:type="dxa"/>
            <w:tcBorders>
              <w:left w:val="single" w:sz="4" w:space="0" w:color="000000"/>
              <w:bottom w:val="single" w:sz="4" w:space="0" w:color="000000"/>
            </w:tcBorders>
            <w:shd w:val="clear" w:color="auto" w:fill="auto"/>
            <w:vAlign w:val="center"/>
          </w:tcPr>
          <w:p w14:paraId="63820A1B" w14:textId="77777777" w:rsidR="00E110C2" w:rsidRDefault="00E110C2" w:rsidP="00E110C2">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0ECAA1F3" w14:textId="77777777" w:rsidR="00E110C2" w:rsidRDefault="00E110C2" w:rsidP="00E110C2">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0EB3AF96"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1E63CBD6"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758F8903"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1E8821BE" w14:textId="77777777" w:rsidR="00E110C2" w:rsidRDefault="00E110C2" w:rsidP="00E110C2">
            <w:r>
              <w:rPr>
                <w:rFonts w:ascii="Times New Roman" w:hAnsi="Times New Roman"/>
              </w:rPr>
              <w:t>4</w:t>
            </w:r>
          </w:p>
        </w:tc>
        <w:tc>
          <w:tcPr>
            <w:tcW w:w="683" w:type="dxa"/>
            <w:gridSpan w:val="2"/>
            <w:tcBorders>
              <w:left w:val="single" w:sz="4" w:space="0" w:color="000000"/>
              <w:bottom w:val="single" w:sz="4" w:space="0" w:color="000000"/>
            </w:tcBorders>
            <w:shd w:val="clear" w:color="auto" w:fill="auto"/>
            <w:vAlign w:val="center"/>
          </w:tcPr>
          <w:p w14:paraId="67832DFE"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2E885D6A"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407473D0"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E8BD744"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65CE2A56"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13B0EE4"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41B71F03"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292D9C4B" w14:textId="77777777" w:rsidR="00E110C2" w:rsidRDefault="00E110C2" w:rsidP="00E110C2">
            <w:r>
              <w:rPr>
                <w:rFonts w:ascii="Times New Roman" w:hAnsi="Times New Roman"/>
              </w:rPr>
              <w:t>АР</w:t>
            </w:r>
          </w:p>
          <w:p w14:paraId="55D1B9CB" w14:textId="77777777" w:rsidR="00E110C2" w:rsidRDefault="00E110C2" w:rsidP="00E110C2">
            <w:r>
              <w:rPr>
                <w:rFonts w:ascii="Times New Roman" w:hAnsi="Times New Roman"/>
              </w:rPr>
              <w:t>СР</w:t>
            </w:r>
          </w:p>
          <w:p w14:paraId="69D184B3" w14:textId="77777777" w:rsidR="00E110C2" w:rsidRDefault="00E110C2" w:rsidP="00E110C2">
            <w:pPr>
              <w:rPr>
                <w:rFonts w:ascii="Times New Roman" w:hAnsi="Times New Roman"/>
              </w:rPr>
            </w:pPr>
          </w:p>
        </w:tc>
      </w:tr>
      <w:tr w:rsidR="00E110C2" w14:paraId="25A2A383" w14:textId="77777777" w:rsidTr="00E110C2">
        <w:trPr>
          <w:trHeight w:val="375"/>
        </w:trPr>
        <w:tc>
          <w:tcPr>
            <w:tcW w:w="1703" w:type="dxa"/>
            <w:tcBorders>
              <w:left w:val="single" w:sz="4" w:space="0" w:color="000000"/>
              <w:bottom w:val="single" w:sz="4" w:space="0" w:color="000000"/>
            </w:tcBorders>
            <w:shd w:val="clear" w:color="auto" w:fill="auto"/>
            <w:vAlign w:val="center"/>
          </w:tcPr>
          <w:p w14:paraId="1DDA61E4" w14:textId="77777777" w:rsidR="00E110C2" w:rsidRDefault="00E110C2" w:rsidP="00E110C2">
            <w:pPr>
              <w:spacing w:after="0" w:line="240" w:lineRule="auto"/>
            </w:pPr>
            <w:r>
              <w:rPr>
                <w:rFonts w:ascii="Times New Roman" w:hAnsi="Times New Roman"/>
                <w:bCs/>
                <w:sz w:val="24"/>
                <w:szCs w:val="24"/>
              </w:rPr>
              <w:t>Тема 12.  Генетика людини</w:t>
            </w:r>
          </w:p>
        </w:tc>
        <w:tc>
          <w:tcPr>
            <w:tcW w:w="683" w:type="dxa"/>
            <w:gridSpan w:val="2"/>
            <w:tcBorders>
              <w:left w:val="single" w:sz="4" w:space="0" w:color="000000"/>
              <w:bottom w:val="single" w:sz="4" w:space="0" w:color="000000"/>
            </w:tcBorders>
            <w:shd w:val="clear" w:color="auto" w:fill="auto"/>
            <w:vAlign w:val="center"/>
          </w:tcPr>
          <w:p w14:paraId="5DEA1BE7" w14:textId="77777777" w:rsidR="00E110C2" w:rsidRDefault="00E110C2" w:rsidP="00E110C2">
            <w:r>
              <w:rPr>
                <w:rFonts w:ascii="Times New Roman" w:hAnsi="Times New Roman"/>
              </w:rPr>
              <w:t>7</w:t>
            </w:r>
          </w:p>
        </w:tc>
        <w:tc>
          <w:tcPr>
            <w:tcW w:w="543" w:type="dxa"/>
            <w:tcBorders>
              <w:left w:val="single" w:sz="4" w:space="0" w:color="000000"/>
              <w:bottom w:val="single" w:sz="4" w:space="0" w:color="000000"/>
            </w:tcBorders>
            <w:shd w:val="clear" w:color="auto" w:fill="auto"/>
            <w:vAlign w:val="center"/>
          </w:tcPr>
          <w:p w14:paraId="793D4FF8" w14:textId="77777777" w:rsidR="00E110C2" w:rsidRDefault="00E110C2" w:rsidP="00E110C2">
            <w:r>
              <w:rPr>
                <w:rFonts w:ascii="Times New Roman" w:hAnsi="Times New Roman"/>
              </w:rPr>
              <w:t>2</w:t>
            </w:r>
          </w:p>
        </w:tc>
        <w:tc>
          <w:tcPr>
            <w:tcW w:w="544" w:type="dxa"/>
            <w:tcBorders>
              <w:left w:val="single" w:sz="4" w:space="0" w:color="000000"/>
              <w:bottom w:val="single" w:sz="4" w:space="0" w:color="000000"/>
            </w:tcBorders>
            <w:shd w:val="clear" w:color="auto" w:fill="auto"/>
            <w:vAlign w:val="center"/>
          </w:tcPr>
          <w:p w14:paraId="4031E23E" w14:textId="77777777" w:rsidR="00E110C2" w:rsidRDefault="00E110C2" w:rsidP="00E110C2">
            <w:r>
              <w:rPr>
                <w:rFonts w:ascii="Times New Roman" w:hAnsi="Times New Roman"/>
              </w:rPr>
              <w:t>1</w:t>
            </w:r>
          </w:p>
        </w:tc>
        <w:tc>
          <w:tcPr>
            <w:tcW w:w="544" w:type="dxa"/>
            <w:tcBorders>
              <w:left w:val="single" w:sz="4" w:space="0" w:color="000000"/>
              <w:bottom w:val="single" w:sz="4" w:space="0" w:color="000000"/>
            </w:tcBorders>
            <w:shd w:val="clear" w:color="auto" w:fill="auto"/>
            <w:vAlign w:val="center"/>
          </w:tcPr>
          <w:p w14:paraId="54C135D2"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133A9634"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9A1055C" w14:textId="77777777" w:rsidR="00E110C2" w:rsidRDefault="00E110C2" w:rsidP="00E110C2">
            <w:pPr>
              <w:snapToGrid w:val="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4157644D" w14:textId="77777777" w:rsidR="00E110C2" w:rsidRDefault="00E110C2" w:rsidP="00E110C2">
            <w:r>
              <w:rPr>
                <w:rFonts w:ascii="Times New Roman" w:hAnsi="Times New Roman"/>
              </w:rPr>
              <w:t>4</w:t>
            </w:r>
          </w:p>
        </w:tc>
        <w:tc>
          <w:tcPr>
            <w:tcW w:w="683" w:type="dxa"/>
            <w:gridSpan w:val="2"/>
            <w:tcBorders>
              <w:left w:val="single" w:sz="4" w:space="0" w:color="000000"/>
              <w:bottom w:val="single" w:sz="4" w:space="0" w:color="000000"/>
            </w:tcBorders>
            <w:shd w:val="clear" w:color="auto" w:fill="auto"/>
            <w:vAlign w:val="center"/>
          </w:tcPr>
          <w:p w14:paraId="50AFBB8F" w14:textId="77777777" w:rsidR="00E110C2" w:rsidRDefault="00E110C2" w:rsidP="00E110C2">
            <w:pPr>
              <w:snapToGrid w:val="0"/>
              <w:jc w:val="center"/>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00BB31C6"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28711DB9"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168DFCCE"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60282B76"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00182E0B"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AAB0176"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4D63DED0" w14:textId="77777777" w:rsidR="00E110C2" w:rsidRDefault="00E110C2" w:rsidP="00E110C2">
            <w:r>
              <w:rPr>
                <w:rFonts w:ascii="Times New Roman" w:hAnsi="Times New Roman"/>
              </w:rPr>
              <w:t>АР</w:t>
            </w:r>
          </w:p>
          <w:p w14:paraId="0B67BBF7" w14:textId="77777777" w:rsidR="00E110C2" w:rsidRDefault="00E110C2" w:rsidP="00E110C2">
            <w:r>
              <w:rPr>
                <w:rFonts w:ascii="Times New Roman" w:hAnsi="Times New Roman"/>
              </w:rPr>
              <w:t>СР</w:t>
            </w:r>
          </w:p>
        </w:tc>
      </w:tr>
      <w:tr w:rsidR="00E110C2" w14:paraId="10195F65" w14:textId="77777777" w:rsidTr="00E110C2">
        <w:trPr>
          <w:trHeight w:val="750"/>
        </w:trPr>
        <w:tc>
          <w:tcPr>
            <w:tcW w:w="1703" w:type="dxa"/>
            <w:tcBorders>
              <w:left w:val="single" w:sz="4" w:space="0" w:color="000000"/>
              <w:bottom w:val="single" w:sz="4" w:space="0" w:color="000000"/>
            </w:tcBorders>
            <w:shd w:val="clear" w:color="auto" w:fill="auto"/>
            <w:vAlign w:val="center"/>
          </w:tcPr>
          <w:p w14:paraId="6B679594" w14:textId="77777777" w:rsidR="00E110C2" w:rsidRDefault="00E110C2" w:rsidP="00E110C2">
            <w:pPr>
              <w:spacing w:after="0"/>
              <w:ind w:right="-93"/>
            </w:pPr>
            <w:r>
              <w:rPr>
                <w:rFonts w:ascii="Times New Roman" w:hAnsi="Times New Roman"/>
                <w:bCs/>
                <w:sz w:val="24"/>
                <w:szCs w:val="24"/>
              </w:rPr>
              <w:t>Разом за змістовим модулем 2</w:t>
            </w:r>
          </w:p>
        </w:tc>
        <w:tc>
          <w:tcPr>
            <w:tcW w:w="683" w:type="dxa"/>
            <w:gridSpan w:val="2"/>
            <w:tcBorders>
              <w:left w:val="single" w:sz="4" w:space="0" w:color="000000"/>
              <w:bottom w:val="single" w:sz="4" w:space="0" w:color="000000"/>
            </w:tcBorders>
            <w:shd w:val="clear" w:color="auto" w:fill="auto"/>
            <w:vAlign w:val="center"/>
          </w:tcPr>
          <w:p w14:paraId="7FE2496B" w14:textId="77777777" w:rsidR="00E110C2" w:rsidRDefault="00E110C2" w:rsidP="00E110C2">
            <w:r>
              <w:rPr>
                <w:rFonts w:ascii="Times New Roman" w:hAnsi="Times New Roman"/>
              </w:rPr>
              <w:t>45</w:t>
            </w:r>
          </w:p>
        </w:tc>
        <w:tc>
          <w:tcPr>
            <w:tcW w:w="543" w:type="dxa"/>
            <w:tcBorders>
              <w:left w:val="single" w:sz="4" w:space="0" w:color="000000"/>
              <w:bottom w:val="single" w:sz="4" w:space="0" w:color="000000"/>
            </w:tcBorders>
            <w:shd w:val="clear" w:color="auto" w:fill="auto"/>
            <w:vAlign w:val="center"/>
          </w:tcPr>
          <w:p w14:paraId="27279B6A" w14:textId="77777777" w:rsidR="00E110C2" w:rsidRDefault="00E110C2" w:rsidP="00E110C2">
            <w:r>
              <w:rPr>
                <w:rFonts w:ascii="Times New Roman" w:hAnsi="Times New Roman"/>
              </w:rPr>
              <w:t> 15</w:t>
            </w:r>
          </w:p>
        </w:tc>
        <w:tc>
          <w:tcPr>
            <w:tcW w:w="544" w:type="dxa"/>
            <w:tcBorders>
              <w:left w:val="single" w:sz="4" w:space="0" w:color="000000"/>
              <w:bottom w:val="single" w:sz="4" w:space="0" w:color="000000"/>
            </w:tcBorders>
            <w:shd w:val="clear" w:color="auto" w:fill="auto"/>
            <w:vAlign w:val="center"/>
          </w:tcPr>
          <w:p w14:paraId="3581E9A1" w14:textId="0D74056D" w:rsidR="00E110C2" w:rsidRDefault="00E110C2" w:rsidP="00E110C2">
            <w:r>
              <w:rPr>
                <w:rFonts w:ascii="Times New Roman" w:hAnsi="Times New Roman"/>
              </w:rPr>
              <w:t> 4</w:t>
            </w:r>
          </w:p>
        </w:tc>
        <w:tc>
          <w:tcPr>
            <w:tcW w:w="544" w:type="dxa"/>
            <w:tcBorders>
              <w:left w:val="single" w:sz="4" w:space="0" w:color="000000"/>
              <w:bottom w:val="single" w:sz="4" w:space="0" w:color="000000"/>
            </w:tcBorders>
            <w:shd w:val="clear" w:color="auto" w:fill="auto"/>
            <w:vAlign w:val="center"/>
          </w:tcPr>
          <w:p w14:paraId="53ECA133"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37F107F5" w14:textId="508D34AE" w:rsidR="00E110C2" w:rsidRDefault="00E110C2" w:rsidP="00E110C2">
            <w:pPr>
              <w:snapToGrid w:val="0"/>
              <w:rPr>
                <w:rFonts w:ascii="Times New Roman" w:hAnsi="Times New Roman"/>
              </w:rPr>
            </w:pPr>
            <w:r>
              <w:rPr>
                <w:rFonts w:ascii="Times New Roman" w:hAnsi="Times New Roman"/>
              </w:rPr>
              <w:t>3</w:t>
            </w:r>
          </w:p>
        </w:tc>
        <w:tc>
          <w:tcPr>
            <w:tcW w:w="544" w:type="dxa"/>
            <w:tcBorders>
              <w:left w:val="single" w:sz="4" w:space="0" w:color="000000"/>
              <w:bottom w:val="single" w:sz="4" w:space="0" w:color="000000"/>
            </w:tcBorders>
            <w:shd w:val="clear" w:color="auto" w:fill="auto"/>
            <w:vAlign w:val="center"/>
          </w:tcPr>
          <w:p w14:paraId="34CB0118" w14:textId="77777777" w:rsidR="00E110C2" w:rsidRDefault="00E110C2" w:rsidP="00E110C2">
            <w:r>
              <w:rPr>
                <w:rFonts w:ascii="Times New Roman" w:hAnsi="Times New Roman"/>
              </w:rPr>
              <w:t> </w:t>
            </w:r>
          </w:p>
        </w:tc>
        <w:tc>
          <w:tcPr>
            <w:tcW w:w="548" w:type="dxa"/>
            <w:tcBorders>
              <w:left w:val="single" w:sz="4" w:space="0" w:color="000000"/>
              <w:bottom w:val="single" w:sz="4" w:space="0" w:color="000000"/>
            </w:tcBorders>
            <w:shd w:val="clear" w:color="auto" w:fill="auto"/>
            <w:vAlign w:val="center"/>
          </w:tcPr>
          <w:p w14:paraId="6AF5CD4F" w14:textId="77777777" w:rsidR="00E110C2" w:rsidRDefault="00E110C2" w:rsidP="00E110C2">
            <w:r>
              <w:rPr>
                <w:rFonts w:ascii="Times New Roman" w:hAnsi="Times New Roman"/>
              </w:rPr>
              <w:t>23</w:t>
            </w:r>
          </w:p>
        </w:tc>
        <w:tc>
          <w:tcPr>
            <w:tcW w:w="683" w:type="dxa"/>
            <w:gridSpan w:val="2"/>
            <w:tcBorders>
              <w:left w:val="single" w:sz="4" w:space="0" w:color="000000"/>
              <w:bottom w:val="single" w:sz="4" w:space="0" w:color="000000"/>
            </w:tcBorders>
            <w:shd w:val="clear" w:color="auto" w:fill="auto"/>
            <w:vAlign w:val="center"/>
          </w:tcPr>
          <w:p w14:paraId="72D23680" w14:textId="77777777" w:rsidR="00E110C2" w:rsidRDefault="00E110C2" w:rsidP="00E110C2">
            <w:pPr>
              <w:snapToGrid w:val="0"/>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0581AE6F"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5B0D9B62"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340EEE3F"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3BD6B317"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36A148C8"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6471E8CF"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00FD4A55" w14:textId="77777777" w:rsidR="00E110C2" w:rsidRDefault="00E110C2" w:rsidP="00E110C2">
            <w:pPr>
              <w:snapToGrid w:val="0"/>
              <w:rPr>
                <w:rFonts w:ascii="Times New Roman" w:hAnsi="Times New Roman"/>
              </w:rPr>
            </w:pPr>
          </w:p>
        </w:tc>
      </w:tr>
      <w:tr w:rsidR="00E110C2" w14:paraId="56DCCE39" w14:textId="77777777" w:rsidTr="00E110C2">
        <w:trPr>
          <w:trHeight w:val="375"/>
        </w:trPr>
        <w:tc>
          <w:tcPr>
            <w:tcW w:w="1703" w:type="dxa"/>
            <w:tcBorders>
              <w:left w:val="single" w:sz="4" w:space="0" w:color="000000"/>
              <w:bottom w:val="single" w:sz="4" w:space="0" w:color="000000"/>
            </w:tcBorders>
            <w:shd w:val="clear" w:color="auto" w:fill="auto"/>
            <w:vAlign w:val="center"/>
          </w:tcPr>
          <w:p w14:paraId="386D683B" w14:textId="77777777" w:rsidR="00E110C2" w:rsidRDefault="00E110C2" w:rsidP="00E110C2">
            <w:pPr>
              <w:spacing w:after="0" w:line="240" w:lineRule="auto"/>
            </w:pPr>
            <w:r>
              <w:rPr>
                <w:rFonts w:ascii="Times New Roman" w:hAnsi="Times New Roman"/>
                <w:b/>
                <w:bCs/>
                <w:sz w:val="24"/>
                <w:szCs w:val="24"/>
              </w:rPr>
              <w:t xml:space="preserve">Усього годин </w:t>
            </w:r>
          </w:p>
        </w:tc>
        <w:tc>
          <w:tcPr>
            <w:tcW w:w="683" w:type="dxa"/>
            <w:gridSpan w:val="2"/>
            <w:tcBorders>
              <w:left w:val="single" w:sz="4" w:space="0" w:color="000000"/>
              <w:bottom w:val="single" w:sz="4" w:space="0" w:color="000000"/>
            </w:tcBorders>
            <w:shd w:val="clear" w:color="auto" w:fill="auto"/>
            <w:vAlign w:val="center"/>
          </w:tcPr>
          <w:p w14:paraId="584469CC" w14:textId="77777777" w:rsidR="00E110C2" w:rsidRDefault="00E110C2" w:rsidP="00E110C2">
            <w:r>
              <w:rPr>
                <w:rFonts w:ascii="Times New Roman" w:hAnsi="Times New Roman"/>
                <w:sz w:val="20"/>
                <w:szCs w:val="20"/>
              </w:rPr>
              <w:t>90</w:t>
            </w:r>
          </w:p>
        </w:tc>
        <w:tc>
          <w:tcPr>
            <w:tcW w:w="543" w:type="dxa"/>
            <w:tcBorders>
              <w:left w:val="single" w:sz="4" w:space="0" w:color="000000"/>
              <w:bottom w:val="single" w:sz="4" w:space="0" w:color="000000"/>
            </w:tcBorders>
            <w:shd w:val="clear" w:color="auto" w:fill="auto"/>
            <w:vAlign w:val="center"/>
          </w:tcPr>
          <w:p w14:paraId="539BAED8" w14:textId="77777777" w:rsidR="00E110C2" w:rsidRDefault="00E110C2" w:rsidP="00E110C2">
            <w:r>
              <w:rPr>
                <w:rFonts w:ascii="Times New Roman" w:hAnsi="Times New Roman"/>
              </w:rPr>
              <w:t>30</w:t>
            </w:r>
          </w:p>
        </w:tc>
        <w:tc>
          <w:tcPr>
            <w:tcW w:w="544" w:type="dxa"/>
            <w:tcBorders>
              <w:left w:val="single" w:sz="4" w:space="0" w:color="000000"/>
              <w:bottom w:val="single" w:sz="4" w:space="0" w:color="000000"/>
            </w:tcBorders>
            <w:shd w:val="clear" w:color="auto" w:fill="auto"/>
            <w:vAlign w:val="center"/>
          </w:tcPr>
          <w:p w14:paraId="168F785A" w14:textId="1322537B" w:rsidR="00E110C2" w:rsidRDefault="00E110C2" w:rsidP="00E110C2">
            <w:r>
              <w:rPr>
                <w:rFonts w:ascii="Times New Roman" w:hAnsi="Times New Roman"/>
              </w:rPr>
              <w:t> 8</w:t>
            </w:r>
          </w:p>
        </w:tc>
        <w:tc>
          <w:tcPr>
            <w:tcW w:w="544" w:type="dxa"/>
            <w:tcBorders>
              <w:left w:val="single" w:sz="4" w:space="0" w:color="000000"/>
              <w:bottom w:val="single" w:sz="4" w:space="0" w:color="000000"/>
            </w:tcBorders>
            <w:shd w:val="clear" w:color="auto" w:fill="auto"/>
            <w:vAlign w:val="center"/>
          </w:tcPr>
          <w:p w14:paraId="1908CD0B" w14:textId="77777777" w:rsidR="00E110C2" w:rsidRDefault="00E110C2" w:rsidP="00E110C2">
            <w:r>
              <w:rPr>
                <w:rFonts w:ascii="Times New Roman" w:hAnsi="Times New Roman"/>
              </w:rPr>
              <w:t> </w:t>
            </w:r>
          </w:p>
        </w:tc>
        <w:tc>
          <w:tcPr>
            <w:tcW w:w="544" w:type="dxa"/>
            <w:tcBorders>
              <w:left w:val="single" w:sz="4" w:space="0" w:color="000000"/>
              <w:bottom w:val="single" w:sz="4" w:space="0" w:color="000000"/>
            </w:tcBorders>
            <w:shd w:val="clear" w:color="auto" w:fill="auto"/>
            <w:vAlign w:val="center"/>
          </w:tcPr>
          <w:p w14:paraId="01AEE941" w14:textId="609CA510" w:rsidR="00E110C2" w:rsidRDefault="00E110C2" w:rsidP="00E110C2">
            <w:pPr>
              <w:snapToGrid w:val="0"/>
              <w:rPr>
                <w:rFonts w:ascii="Times New Roman" w:hAnsi="Times New Roman"/>
              </w:rPr>
            </w:pPr>
            <w:r>
              <w:rPr>
                <w:rFonts w:ascii="Times New Roman" w:hAnsi="Times New Roman"/>
              </w:rPr>
              <w:t>6</w:t>
            </w:r>
          </w:p>
        </w:tc>
        <w:tc>
          <w:tcPr>
            <w:tcW w:w="544" w:type="dxa"/>
            <w:tcBorders>
              <w:left w:val="single" w:sz="4" w:space="0" w:color="000000"/>
              <w:bottom w:val="single" w:sz="4" w:space="0" w:color="000000"/>
            </w:tcBorders>
            <w:shd w:val="clear" w:color="auto" w:fill="auto"/>
            <w:vAlign w:val="center"/>
          </w:tcPr>
          <w:p w14:paraId="2E371651" w14:textId="77777777" w:rsidR="00E110C2" w:rsidRDefault="00E110C2" w:rsidP="00E110C2">
            <w:pPr>
              <w:snapToGrid w:val="0"/>
              <w:spacing w:after="0"/>
              <w:rPr>
                <w:rFonts w:ascii="Times New Roman" w:hAnsi="Times New Roman"/>
              </w:rPr>
            </w:pPr>
          </w:p>
        </w:tc>
        <w:tc>
          <w:tcPr>
            <w:tcW w:w="548" w:type="dxa"/>
            <w:tcBorders>
              <w:left w:val="single" w:sz="4" w:space="0" w:color="000000"/>
              <w:bottom w:val="single" w:sz="4" w:space="0" w:color="000000"/>
            </w:tcBorders>
            <w:shd w:val="clear" w:color="auto" w:fill="auto"/>
            <w:vAlign w:val="center"/>
          </w:tcPr>
          <w:p w14:paraId="125FE1A5" w14:textId="77777777" w:rsidR="00E110C2" w:rsidRDefault="00E110C2" w:rsidP="00E110C2">
            <w:r>
              <w:rPr>
                <w:rFonts w:ascii="Times New Roman" w:hAnsi="Times New Roman"/>
              </w:rPr>
              <w:t>46</w:t>
            </w:r>
          </w:p>
        </w:tc>
        <w:tc>
          <w:tcPr>
            <w:tcW w:w="683" w:type="dxa"/>
            <w:gridSpan w:val="2"/>
            <w:tcBorders>
              <w:left w:val="single" w:sz="4" w:space="0" w:color="000000"/>
              <w:bottom w:val="single" w:sz="4" w:space="0" w:color="000000"/>
            </w:tcBorders>
            <w:shd w:val="clear" w:color="auto" w:fill="auto"/>
            <w:vAlign w:val="center"/>
          </w:tcPr>
          <w:p w14:paraId="0360349D" w14:textId="77777777" w:rsidR="00E110C2" w:rsidRDefault="00E110C2" w:rsidP="00E110C2">
            <w:pPr>
              <w:snapToGrid w:val="0"/>
              <w:rPr>
                <w:rFonts w:ascii="Times New Roman" w:hAnsi="Times New Roman"/>
              </w:rPr>
            </w:pPr>
          </w:p>
        </w:tc>
        <w:tc>
          <w:tcPr>
            <w:tcW w:w="470" w:type="dxa"/>
            <w:gridSpan w:val="2"/>
            <w:tcBorders>
              <w:left w:val="single" w:sz="4" w:space="0" w:color="000000"/>
              <w:bottom w:val="single" w:sz="4" w:space="0" w:color="000000"/>
            </w:tcBorders>
            <w:shd w:val="clear" w:color="auto" w:fill="auto"/>
            <w:vAlign w:val="center"/>
          </w:tcPr>
          <w:p w14:paraId="1CCF0AF5" w14:textId="77777777" w:rsidR="00E110C2" w:rsidRDefault="00E110C2" w:rsidP="00E110C2">
            <w:pPr>
              <w:snapToGrid w:val="0"/>
              <w:rPr>
                <w:rFonts w:ascii="Times New Roman" w:hAnsi="Times New Roman"/>
              </w:rPr>
            </w:pPr>
          </w:p>
        </w:tc>
        <w:tc>
          <w:tcPr>
            <w:tcW w:w="479" w:type="dxa"/>
            <w:tcBorders>
              <w:left w:val="single" w:sz="4" w:space="0" w:color="000000"/>
              <w:bottom w:val="single" w:sz="4" w:space="0" w:color="000000"/>
            </w:tcBorders>
            <w:shd w:val="clear" w:color="auto" w:fill="auto"/>
            <w:vAlign w:val="center"/>
          </w:tcPr>
          <w:p w14:paraId="4DE41B04" w14:textId="77777777" w:rsidR="00E110C2" w:rsidRDefault="00E110C2" w:rsidP="00E110C2">
            <w:pPr>
              <w:snapToGrid w:val="0"/>
              <w:rPr>
                <w:rFonts w:ascii="Times New Roman" w:hAnsi="Times New Roman"/>
              </w:rPr>
            </w:pPr>
          </w:p>
        </w:tc>
        <w:tc>
          <w:tcPr>
            <w:tcW w:w="544" w:type="dxa"/>
            <w:tcBorders>
              <w:left w:val="single" w:sz="4" w:space="0" w:color="000000"/>
              <w:bottom w:val="single" w:sz="4" w:space="0" w:color="000000"/>
            </w:tcBorders>
            <w:shd w:val="clear" w:color="auto" w:fill="auto"/>
            <w:vAlign w:val="center"/>
          </w:tcPr>
          <w:p w14:paraId="42ED4344" w14:textId="77777777" w:rsidR="00E110C2" w:rsidRDefault="00E110C2" w:rsidP="00E110C2">
            <w:pPr>
              <w:snapToGrid w:val="0"/>
              <w:rPr>
                <w:rFonts w:ascii="Times New Roman" w:hAnsi="Times New Roman"/>
              </w:rPr>
            </w:pPr>
          </w:p>
        </w:tc>
        <w:tc>
          <w:tcPr>
            <w:tcW w:w="492" w:type="dxa"/>
            <w:tcBorders>
              <w:left w:val="single" w:sz="4" w:space="0" w:color="000000"/>
              <w:bottom w:val="single" w:sz="4" w:space="0" w:color="000000"/>
            </w:tcBorders>
            <w:shd w:val="clear" w:color="auto" w:fill="auto"/>
            <w:vAlign w:val="center"/>
          </w:tcPr>
          <w:p w14:paraId="233A673D"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12975958" w14:textId="77777777" w:rsidR="00E110C2" w:rsidRDefault="00E110C2" w:rsidP="00E110C2">
            <w:pPr>
              <w:snapToGrid w:val="0"/>
              <w:rPr>
                <w:rFonts w:ascii="Times New Roman" w:hAnsi="Times New Roman"/>
              </w:rPr>
            </w:pPr>
          </w:p>
        </w:tc>
        <w:tc>
          <w:tcPr>
            <w:tcW w:w="567" w:type="dxa"/>
            <w:tcBorders>
              <w:left w:val="single" w:sz="4" w:space="0" w:color="000000"/>
              <w:bottom w:val="single" w:sz="4" w:space="0" w:color="000000"/>
            </w:tcBorders>
            <w:shd w:val="clear" w:color="auto" w:fill="auto"/>
            <w:vAlign w:val="center"/>
          </w:tcPr>
          <w:p w14:paraId="534B31B3" w14:textId="77777777" w:rsidR="00E110C2" w:rsidRDefault="00E110C2" w:rsidP="00E110C2">
            <w:pPr>
              <w:snapToGrid w:val="0"/>
              <w:rPr>
                <w:rFonts w:ascii="Times New Roman" w:hAnsi="Times New Roman"/>
              </w:rPr>
            </w:pPr>
          </w:p>
        </w:tc>
        <w:tc>
          <w:tcPr>
            <w:tcW w:w="860" w:type="dxa"/>
            <w:tcBorders>
              <w:left w:val="single" w:sz="4" w:space="0" w:color="000000"/>
              <w:bottom w:val="single" w:sz="4" w:space="0" w:color="000000"/>
              <w:right w:val="single" w:sz="4" w:space="0" w:color="000000"/>
            </w:tcBorders>
            <w:shd w:val="clear" w:color="auto" w:fill="auto"/>
          </w:tcPr>
          <w:p w14:paraId="06BE8ABB" w14:textId="77777777" w:rsidR="00E110C2" w:rsidRDefault="00E110C2" w:rsidP="00E110C2">
            <w:pPr>
              <w:snapToGrid w:val="0"/>
              <w:rPr>
                <w:rFonts w:ascii="Times New Roman" w:hAnsi="Times New Roman"/>
              </w:rPr>
            </w:pPr>
          </w:p>
        </w:tc>
      </w:tr>
      <w:bookmarkEnd w:id="4"/>
    </w:tbl>
    <w:p w14:paraId="6FE03393" w14:textId="77777777" w:rsidR="007B3128" w:rsidRPr="00410956" w:rsidRDefault="007B3128" w:rsidP="007B3128">
      <w:pPr>
        <w:ind w:left="-426" w:right="-1"/>
        <w:jc w:val="both"/>
        <w:rPr>
          <w:rFonts w:ascii="Times New Roman" w:hAnsi="Times New Roman"/>
          <w:b/>
        </w:rPr>
      </w:pPr>
    </w:p>
    <w:p w14:paraId="07278A90" w14:textId="77777777" w:rsidR="007B3128" w:rsidRPr="00410956" w:rsidRDefault="007B3128" w:rsidP="007B3128">
      <w:pPr>
        <w:spacing w:after="240"/>
        <w:ind w:left="-425"/>
        <w:jc w:val="center"/>
        <w:rPr>
          <w:rFonts w:ascii="Times New Roman" w:hAnsi="Times New Roman"/>
          <w:i/>
        </w:rPr>
        <w:sectPr w:rsidR="007B3128" w:rsidRPr="00410956" w:rsidSect="00A30AC6">
          <w:type w:val="continuous"/>
          <w:pgSz w:w="11906" w:h="16838"/>
          <w:pgMar w:top="1134" w:right="850" w:bottom="1134" w:left="1701" w:header="708" w:footer="708" w:gutter="0"/>
          <w:cols w:space="708"/>
          <w:docGrid w:linePitch="360"/>
        </w:sectPr>
      </w:pPr>
    </w:p>
    <w:p w14:paraId="12FB690B" w14:textId="77777777" w:rsidR="00200E5F" w:rsidRPr="00410956" w:rsidRDefault="00200E5F" w:rsidP="00200E5F">
      <w:pPr>
        <w:spacing w:before="100" w:beforeAutospacing="1" w:after="100" w:afterAutospacing="1"/>
        <w:jc w:val="center"/>
        <w:outlineLvl w:val="0"/>
        <w:rPr>
          <w:rFonts w:ascii="Times New Roman" w:eastAsia="Times New Roman" w:hAnsi="Times New Roman" w:cs="Times New Roman"/>
          <w:b/>
          <w:bCs/>
          <w:kern w:val="36"/>
          <w:sz w:val="28"/>
          <w:szCs w:val="28"/>
        </w:rPr>
      </w:pPr>
      <w:bookmarkStart w:id="5" w:name="_Toc9952422"/>
      <w:r w:rsidRPr="00410956">
        <w:rPr>
          <w:rFonts w:ascii="Times New Roman" w:eastAsia="Times New Roman" w:hAnsi="Times New Roman" w:cs="Times New Roman"/>
          <w:b/>
          <w:bCs/>
          <w:kern w:val="36"/>
          <w:sz w:val="28"/>
          <w:szCs w:val="28"/>
        </w:rPr>
        <w:lastRenderedPageBreak/>
        <w:t xml:space="preserve">4.2.2. Навчально-методична картка дисципліни </w:t>
      </w:r>
      <w:r w:rsidR="00C166DF">
        <w:rPr>
          <w:rFonts w:ascii="Times New Roman" w:eastAsia="Times New Roman" w:hAnsi="Times New Roman" w:cs="Times New Roman"/>
          <w:b/>
          <w:bCs/>
          <w:kern w:val="36"/>
          <w:sz w:val="28"/>
          <w:szCs w:val="28"/>
          <w:u w:val="single"/>
        </w:rPr>
        <w:t>ГЕНЕТИКА</w:t>
      </w:r>
      <w:r w:rsidR="00410956" w:rsidRPr="00781039">
        <w:rPr>
          <w:rFonts w:ascii="Times New Roman" w:eastAsia="Times New Roman" w:hAnsi="Times New Roman" w:cs="Times New Roman"/>
          <w:b/>
          <w:bCs/>
          <w:kern w:val="36"/>
          <w:sz w:val="28"/>
          <w:szCs w:val="28"/>
          <w:u w:val="single"/>
        </w:rPr>
        <w:t xml:space="preserve"> </w:t>
      </w:r>
      <w:r w:rsidRPr="00781039">
        <w:rPr>
          <w:rFonts w:ascii="Times New Roman" w:eastAsia="Times New Roman" w:hAnsi="Times New Roman" w:cs="Times New Roman"/>
          <w:b/>
          <w:bCs/>
          <w:kern w:val="36"/>
          <w:sz w:val="28"/>
          <w:szCs w:val="28"/>
          <w:u w:val="single"/>
        </w:rPr>
        <w:t>_____</w:t>
      </w:r>
      <w:bookmarkEnd w:id="5"/>
    </w:p>
    <w:p w14:paraId="51F97D59" w14:textId="33B1A310" w:rsidR="00200E5F" w:rsidRPr="00410956" w:rsidRDefault="00200E5F" w:rsidP="00200E5F">
      <w:pPr>
        <w:spacing w:before="100" w:beforeAutospacing="1" w:after="100" w:afterAutospacing="1"/>
        <w:jc w:val="center"/>
        <w:rPr>
          <w:rFonts w:ascii="Times New Roman" w:eastAsia="Times New Roman" w:hAnsi="Times New Roman" w:cs="Times New Roman"/>
        </w:rPr>
      </w:pPr>
      <w:r w:rsidRPr="00410956">
        <w:rPr>
          <w:rFonts w:ascii="Times New Roman" w:eastAsia="Times New Roman" w:hAnsi="Times New Roman" w:cs="Times New Roman"/>
          <w:b/>
          <w:bCs/>
        </w:rPr>
        <w:t>Разом</w:t>
      </w:r>
      <w:r w:rsidRPr="00410956">
        <w:rPr>
          <w:rFonts w:ascii="Times New Roman" w:eastAsia="Times New Roman" w:hAnsi="Times New Roman" w:cs="Times New Roman"/>
        </w:rPr>
        <w:t xml:space="preserve">: </w:t>
      </w:r>
      <w:r w:rsidRPr="00410956">
        <w:rPr>
          <w:rFonts w:ascii="Times New Roman" w:eastAsia="Times New Roman" w:hAnsi="Times New Roman" w:cs="Times New Roman"/>
          <w:b/>
          <w:bCs/>
        </w:rPr>
        <w:t>__</w:t>
      </w:r>
      <w:r w:rsidR="008952C8" w:rsidRPr="008952C8">
        <w:rPr>
          <w:rFonts w:ascii="Times New Roman" w:eastAsia="Times New Roman" w:hAnsi="Times New Roman" w:cs="Times New Roman"/>
          <w:b/>
          <w:bCs/>
          <w:u w:val="single"/>
        </w:rPr>
        <w:t>9</w:t>
      </w:r>
      <w:r w:rsidR="00B0391A" w:rsidRPr="008952C8">
        <w:rPr>
          <w:rFonts w:ascii="Times New Roman" w:eastAsia="Times New Roman" w:hAnsi="Times New Roman" w:cs="Times New Roman"/>
          <w:b/>
          <w:bCs/>
          <w:u w:val="single"/>
        </w:rPr>
        <w:t>0</w:t>
      </w:r>
      <w:r w:rsidRPr="00410956">
        <w:rPr>
          <w:rFonts w:ascii="Times New Roman" w:eastAsia="Times New Roman" w:hAnsi="Times New Roman" w:cs="Times New Roman"/>
          <w:b/>
          <w:bCs/>
        </w:rPr>
        <w:t>__ год</w:t>
      </w:r>
      <w:r w:rsidRPr="00410956">
        <w:rPr>
          <w:rFonts w:ascii="Times New Roman" w:eastAsia="Times New Roman" w:hAnsi="Times New Roman" w:cs="Times New Roman"/>
        </w:rPr>
        <w:t xml:space="preserve">., лекції – </w:t>
      </w:r>
      <w:r w:rsidRPr="00781039">
        <w:rPr>
          <w:rFonts w:ascii="Times New Roman" w:eastAsia="Times New Roman" w:hAnsi="Times New Roman" w:cs="Times New Roman"/>
          <w:u w:val="single"/>
        </w:rPr>
        <w:t>__</w:t>
      </w:r>
      <w:r w:rsidR="00C166DF">
        <w:rPr>
          <w:rFonts w:ascii="Times New Roman" w:eastAsia="Times New Roman" w:hAnsi="Times New Roman" w:cs="Times New Roman"/>
          <w:u w:val="single"/>
        </w:rPr>
        <w:t>30</w:t>
      </w:r>
      <w:r w:rsidRPr="00781039">
        <w:rPr>
          <w:rFonts w:ascii="Times New Roman" w:eastAsia="Times New Roman" w:hAnsi="Times New Roman" w:cs="Times New Roman"/>
          <w:u w:val="single"/>
        </w:rPr>
        <w:t>__</w:t>
      </w:r>
      <w:r w:rsidRPr="00410956">
        <w:rPr>
          <w:rFonts w:ascii="Times New Roman" w:eastAsia="Times New Roman" w:hAnsi="Times New Roman" w:cs="Times New Roman"/>
        </w:rPr>
        <w:t xml:space="preserve"> год., </w:t>
      </w:r>
      <w:r w:rsidR="00B0391A" w:rsidRPr="00410956">
        <w:rPr>
          <w:rFonts w:ascii="Times New Roman" w:eastAsia="Times New Roman" w:hAnsi="Times New Roman" w:cs="Times New Roman"/>
        </w:rPr>
        <w:t>практичні</w:t>
      </w:r>
      <w:r w:rsidRPr="00410956">
        <w:rPr>
          <w:rFonts w:ascii="Times New Roman" w:eastAsia="Times New Roman" w:hAnsi="Times New Roman" w:cs="Times New Roman"/>
        </w:rPr>
        <w:t xml:space="preserve"> заняття – </w:t>
      </w:r>
      <w:r w:rsidR="00E110C2" w:rsidRPr="00E110C2">
        <w:rPr>
          <w:rFonts w:ascii="Times New Roman" w:eastAsia="Times New Roman" w:hAnsi="Times New Roman" w:cs="Times New Roman"/>
          <w:u w:val="single"/>
        </w:rPr>
        <w:t>8</w:t>
      </w:r>
      <w:r w:rsidR="00E110C2">
        <w:rPr>
          <w:rFonts w:ascii="Times New Roman" w:eastAsia="Times New Roman" w:hAnsi="Times New Roman" w:cs="Times New Roman"/>
          <w:u w:val="single"/>
        </w:rPr>
        <w:t xml:space="preserve"> </w:t>
      </w:r>
      <w:r w:rsidRPr="00410956">
        <w:rPr>
          <w:rFonts w:ascii="Times New Roman" w:eastAsia="Times New Roman" w:hAnsi="Times New Roman" w:cs="Times New Roman"/>
        </w:rPr>
        <w:t xml:space="preserve">год., </w:t>
      </w:r>
      <w:r w:rsidR="00E110C2">
        <w:rPr>
          <w:rFonts w:ascii="Times New Roman" w:eastAsia="Times New Roman" w:hAnsi="Times New Roman" w:cs="Times New Roman"/>
        </w:rPr>
        <w:t xml:space="preserve">лабораторні заняття – </w:t>
      </w:r>
      <w:r w:rsidR="00E110C2">
        <w:rPr>
          <w:rFonts w:ascii="Times New Roman" w:eastAsia="Times New Roman" w:hAnsi="Times New Roman" w:cs="Times New Roman"/>
          <w:u w:val="single"/>
        </w:rPr>
        <w:t xml:space="preserve">6 </w:t>
      </w:r>
      <w:r w:rsidR="00E110C2">
        <w:rPr>
          <w:rFonts w:ascii="Times New Roman" w:eastAsia="Times New Roman" w:hAnsi="Times New Roman" w:cs="Times New Roman"/>
        </w:rPr>
        <w:t xml:space="preserve">год., </w:t>
      </w:r>
      <w:r w:rsidRPr="00410956">
        <w:rPr>
          <w:rFonts w:ascii="Times New Roman" w:eastAsia="Times New Roman" w:hAnsi="Times New Roman" w:cs="Times New Roman"/>
        </w:rPr>
        <w:t xml:space="preserve">індивідуальні заняття – </w:t>
      </w:r>
      <w:r w:rsidRPr="00781039">
        <w:rPr>
          <w:rFonts w:ascii="Times New Roman" w:eastAsia="Times New Roman" w:hAnsi="Times New Roman" w:cs="Times New Roman"/>
          <w:u w:val="single"/>
        </w:rPr>
        <w:t>_</w:t>
      </w:r>
      <w:r w:rsidR="00781039" w:rsidRPr="00781039">
        <w:rPr>
          <w:rFonts w:ascii="Times New Roman" w:eastAsia="Times New Roman" w:hAnsi="Times New Roman" w:cs="Times New Roman"/>
          <w:u w:val="single"/>
        </w:rPr>
        <w:t>0</w:t>
      </w:r>
      <w:r w:rsidRPr="00410956">
        <w:rPr>
          <w:rFonts w:ascii="Times New Roman" w:eastAsia="Times New Roman" w:hAnsi="Times New Roman" w:cs="Times New Roman"/>
        </w:rPr>
        <w:t xml:space="preserve"> год., самостійна робота – __</w:t>
      </w:r>
      <w:r w:rsidR="008952C8">
        <w:rPr>
          <w:rFonts w:ascii="Times New Roman" w:eastAsia="Times New Roman" w:hAnsi="Times New Roman" w:cs="Times New Roman"/>
          <w:u w:val="single"/>
        </w:rPr>
        <w:t>46</w:t>
      </w:r>
      <w:r w:rsidRPr="00410956">
        <w:rPr>
          <w:rFonts w:ascii="Times New Roman" w:eastAsia="Times New Roman" w:hAnsi="Times New Roman" w:cs="Times New Roman"/>
        </w:rPr>
        <w:t xml:space="preserve"> год., підсумковий контроль – </w:t>
      </w:r>
      <w:r w:rsidRPr="00781039">
        <w:rPr>
          <w:rFonts w:ascii="Times New Roman" w:eastAsia="Times New Roman" w:hAnsi="Times New Roman" w:cs="Times New Roman"/>
          <w:u w:val="single"/>
        </w:rPr>
        <w:t>_</w:t>
      </w:r>
      <w:r w:rsidR="00B0391A" w:rsidRPr="00781039">
        <w:rPr>
          <w:rFonts w:ascii="Times New Roman" w:eastAsia="Times New Roman" w:hAnsi="Times New Roman" w:cs="Times New Roman"/>
          <w:u w:val="single"/>
        </w:rPr>
        <w:t>2</w:t>
      </w:r>
      <w:r w:rsidRPr="00410956">
        <w:rPr>
          <w:rFonts w:ascii="Times New Roman" w:eastAsia="Times New Roman" w:hAnsi="Times New Roman" w:cs="Times New Roman"/>
        </w:rPr>
        <w:t>_ год.</w:t>
      </w:r>
    </w:p>
    <w:tbl>
      <w:tblPr>
        <w:tblW w:w="15735" w:type="dxa"/>
        <w:tblCellSpacing w:w="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88"/>
        <w:gridCol w:w="1193"/>
        <w:gridCol w:w="1191"/>
        <w:gridCol w:w="1194"/>
        <w:gridCol w:w="1120"/>
        <w:gridCol w:w="75"/>
        <w:gridCol w:w="1201"/>
        <w:gridCol w:w="1280"/>
        <w:gridCol w:w="1115"/>
        <w:gridCol w:w="1196"/>
        <w:gridCol w:w="1195"/>
        <w:gridCol w:w="1196"/>
        <w:gridCol w:w="1195"/>
        <w:gridCol w:w="1196"/>
      </w:tblGrid>
      <w:tr w:rsidR="00C166DF" w:rsidRPr="00410956" w14:paraId="6F205FB0" w14:textId="77777777" w:rsidTr="00D93BE1">
        <w:trPr>
          <w:tblCellSpacing w:w="0" w:type="dxa"/>
        </w:trPr>
        <w:tc>
          <w:tcPr>
            <w:tcW w:w="1388" w:type="dxa"/>
            <w:vAlign w:val="center"/>
            <w:hideMark/>
          </w:tcPr>
          <w:p w14:paraId="6B4A9B91" w14:textId="77777777" w:rsidR="00C166DF" w:rsidRPr="00410956" w:rsidRDefault="00C166DF" w:rsidP="00497731">
            <w:pPr>
              <w:jc w:val="center"/>
              <w:rPr>
                <w:rFonts w:ascii="Times New Roman" w:eastAsia="Times New Roman" w:hAnsi="Times New Roman" w:cs="Times New Roman"/>
                <w:b/>
                <w:sz w:val="20"/>
                <w:szCs w:val="20"/>
              </w:rPr>
            </w:pPr>
            <w:r w:rsidRPr="00410956">
              <w:rPr>
                <w:rFonts w:ascii="Times New Roman" w:eastAsia="Times New Roman" w:hAnsi="Times New Roman" w:cs="Times New Roman"/>
                <w:b/>
                <w:sz w:val="20"/>
                <w:szCs w:val="20"/>
              </w:rPr>
              <w:t>Модулі</w:t>
            </w:r>
          </w:p>
        </w:tc>
        <w:tc>
          <w:tcPr>
            <w:tcW w:w="7254" w:type="dxa"/>
            <w:gridSpan w:val="7"/>
            <w:vAlign w:val="center"/>
            <w:hideMark/>
          </w:tcPr>
          <w:p w14:paraId="283EFA85" w14:textId="77777777" w:rsidR="00C166DF" w:rsidRPr="00410956" w:rsidRDefault="00C166DF" w:rsidP="00497731">
            <w:pPr>
              <w:jc w:val="center"/>
              <w:rPr>
                <w:rFonts w:ascii="Times New Roman" w:eastAsia="Times New Roman" w:hAnsi="Times New Roman" w:cs="Times New Roman"/>
                <w:b/>
                <w:bCs/>
                <w:sz w:val="20"/>
                <w:szCs w:val="20"/>
              </w:rPr>
            </w:pPr>
            <w:r w:rsidRPr="00410956">
              <w:rPr>
                <w:rFonts w:ascii="Times New Roman" w:eastAsia="Times New Roman" w:hAnsi="Times New Roman" w:cs="Times New Roman"/>
                <w:b/>
                <w:bCs/>
                <w:sz w:val="20"/>
                <w:szCs w:val="20"/>
              </w:rPr>
              <w:t>Змістовий модуль 1</w:t>
            </w:r>
          </w:p>
        </w:tc>
        <w:tc>
          <w:tcPr>
            <w:tcW w:w="7093" w:type="dxa"/>
            <w:gridSpan w:val="6"/>
            <w:vAlign w:val="center"/>
            <w:hideMark/>
          </w:tcPr>
          <w:p w14:paraId="131D8913" w14:textId="77777777" w:rsidR="00C166DF" w:rsidRPr="00410956" w:rsidRDefault="00C166DF" w:rsidP="00497731">
            <w:pPr>
              <w:jc w:val="center"/>
              <w:rPr>
                <w:rFonts w:ascii="Times New Roman" w:eastAsia="Times New Roman" w:hAnsi="Times New Roman" w:cs="Times New Roman"/>
                <w:sz w:val="20"/>
                <w:szCs w:val="20"/>
              </w:rPr>
            </w:pPr>
            <w:r w:rsidRPr="00410956">
              <w:rPr>
                <w:rFonts w:ascii="Times New Roman" w:eastAsia="Times New Roman" w:hAnsi="Times New Roman" w:cs="Times New Roman"/>
                <w:b/>
                <w:bCs/>
                <w:sz w:val="20"/>
                <w:szCs w:val="20"/>
              </w:rPr>
              <w:t>Змістовий модуль 2</w:t>
            </w:r>
          </w:p>
        </w:tc>
      </w:tr>
      <w:tr w:rsidR="00C166DF" w:rsidRPr="00410956" w14:paraId="2F5BDF42" w14:textId="77777777" w:rsidTr="00D93BE1">
        <w:trPr>
          <w:tblCellSpacing w:w="0" w:type="dxa"/>
        </w:trPr>
        <w:tc>
          <w:tcPr>
            <w:tcW w:w="1388" w:type="dxa"/>
            <w:vAlign w:val="center"/>
            <w:hideMark/>
          </w:tcPr>
          <w:p w14:paraId="4803CF35" w14:textId="77777777" w:rsidR="00C166DF" w:rsidRPr="00410956" w:rsidRDefault="00C166DF" w:rsidP="00497731">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Кількість балів за модуль</w:t>
            </w:r>
          </w:p>
        </w:tc>
        <w:tc>
          <w:tcPr>
            <w:tcW w:w="7254" w:type="dxa"/>
            <w:gridSpan w:val="7"/>
            <w:vAlign w:val="center"/>
            <w:hideMark/>
          </w:tcPr>
          <w:p w14:paraId="55311039" w14:textId="77777777" w:rsidR="00C166DF" w:rsidRPr="00781039" w:rsidRDefault="00C166DF" w:rsidP="00497731">
            <w:pPr>
              <w:jc w:val="center"/>
              <w:rPr>
                <w:rFonts w:ascii="Times New Roman" w:eastAsia="Times New Roman" w:hAnsi="Times New Roman" w:cs="Times New Roman"/>
                <w:sz w:val="20"/>
                <w:szCs w:val="20"/>
                <w:u w:val="single"/>
              </w:rPr>
            </w:pPr>
            <w:r w:rsidRPr="00781039">
              <w:rPr>
                <w:rFonts w:ascii="Times New Roman" w:eastAsia="Times New Roman" w:hAnsi="Times New Roman" w:cs="Times New Roman"/>
                <w:sz w:val="20"/>
                <w:szCs w:val="20"/>
                <w:u w:val="single"/>
              </w:rPr>
              <w:t>__30__</w:t>
            </w:r>
            <w:r w:rsidRPr="00410956">
              <w:rPr>
                <w:rFonts w:ascii="Times New Roman" w:eastAsia="Times New Roman" w:hAnsi="Times New Roman" w:cs="Times New Roman"/>
                <w:sz w:val="20"/>
                <w:szCs w:val="20"/>
              </w:rPr>
              <w:t xml:space="preserve"> балів</w:t>
            </w:r>
          </w:p>
        </w:tc>
        <w:tc>
          <w:tcPr>
            <w:tcW w:w="7093" w:type="dxa"/>
            <w:gridSpan w:val="6"/>
            <w:vAlign w:val="center"/>
            <w:hideMark/>
          </w:tcPr>
          <w:p w14:paraId="56485118" w14:textId="77777777" w:rsidR="00C166DF" w:rsidRPr="00410956" w:rsidRDefault="00C166DF" w:rsidP="00497731">
            <w:pPr>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u w:val="single"/>
              </w:rPr>
              <w:t>__30__</w:t>
            </w:r>
            <w:r w:rsidRPr="00410956">
              <w:rPr>
                <w:rFonts w:ascii="Times New Roman" w:eastAsia="Times New Roman" w:hAnsi="Times New Roman" w:cs="Times New Roman"/>
                <w:sz w:val="20"/>
                <w:szCs w:val="20"/>
              </w:rPr>
              <w:t xml:space="preserve"> балів</w:t>
            </w:r>
          </w:p>
        </w:tc>
      </w:tr>
      <w:tr w:rsidR="00EF70CB" w:rsidRPr="00410956" w14:paraId="00FF6EF4" w14:textId="77777777" w:rsidTr="00D93BE1">
        <w:trPr>
          <w:trHeight w:val="149"/>
          <w:tblCellSpacing w:w="0" w:type="dxa"/>
        </w:trPr>
        <w:tc>
          <w:tcPr>
            <w:tcW w:w="1388" w:type="dxa"/>
            <w:vAlign w:val="center"/>
            <w:hideMark/>
          </w:tcPr>
          <w:p w14:paraId="7290C323" w14:textId="77777777" w:rsidR="00AC6ECC" w:rsidRPr="00410956" w:rsidRDefault="00AC6ECC" w:rsidP="00497731">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Лекції</w:t>
            </w:r>
          </w:p>
        </w:tc>
        <w:tc>
          <w:tcPr>
            <w:tcW w:w="1193" w:type="dxa"/>
            <w:vAlign w:val="center"/>
            <w:hideMark/>
          </w:tcPr>
          <w:p w14:paraId="369AFF97" w14:textId="77777777" w:rsidR="00AC6ECC" w:rsidRPr="00410956" w:rsidRDefault="00AC6ECC" w:rsidP="00804EB5">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1</w:t>
            </w:r>
          </w:p>
        </w:tc>
        <w:tc>
          <w:tcPr>
            <w:tcW w:w="1191" w:type="dxa"/>
            <w:vAlign w:val="center"/>
          </w:tcPr>
          <w:p w14:paraId="734C10A7" w14:textId="77777777" w:rsidR="00AC6ECC" w:rsidRPr="00410956" w:rsidRDefault="00AC6ECC" w:rsidP="00804EB5">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2</w:t>
            </w:r>
          </w:p>
        </w:tc>
        <w:tc>
          <w:tcPr>
            <w:tcW w:w="1194" w:type="dxa"/>
            <w:vAlign w:val="center"/>
          </w:tcPr>
          <w:p w14:paraId="4827DDD7" w14:textId="77777777" w:rsidR="00AC6ECC" w:rsidRPr="00410956" w:rsidRDefault="00AC6ECC" w:rsidP="00804EB5">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3</w:t>
            </w:r>
          </w:p>
        </w:tc>
        <w:tc>
          <w:tcPr>
            <w:tcW w:w="1195" w:type="dxa"/>
            <w:gridSpan w:val="2"/>
            <w:vAlign w:val="center"/>
          </w:tcPr>
          <w:p w14:paraId="3C764EA8" w14:textId="77777777" w:rsidR="00AC6ECC" w:rsidRPr="00410956" w:rsidRDefault="00AC6ECC" w:rsidP="00781039">
            <w:pPr>
              <w:jc w:val="center"/>
              <w:rPr>
                <w:rFonts w:ascii="Times New Roman" w:eastAsia="Times New Roman" w:hAnsi="Times New Roman" w:cs="Times New Roman"/>
                <w:sz w:val="20"/>
                <w:szCs w:val="20"/>
              </w:rPr>
            </w:pPr>
            <w:r w:rsidRPr="00410956">
              <w:rPr>
                <w:rFonts w:ascii="Times New Roman" w:eastAsia="Times New Roman" w:hAnsi="Times New Roman" w:cs="Times New Roman"/>
                <w:sz w:val="20"/>
                <w:szCs w:val="20"/>
              </w:rPr>
              <w:t>4</w:t>
            </w:r>
          </w:p>
        </w:tc>
        <w:tc>
          <w:tcPr>
            <w:tcW w:w="1201" w:type="dxa"/>
          </w:tcPr>
          <w:p w14:paraId="21B45CCC" w14:textId="77777777" w:rsidR="00AC6ECC" w:rsidRDefault="00AC6ECC" w:rsidP="00804E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80" w:type="dxa"/>
          </w:tcPr>
          <w:p w14:paraId="1F58C8D1" w14:textId="77777777" w:rsidR="00AC6ECC" w:rsidRDefault="00AC6ECC" w:rsidP="00804E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15" w:type="dxa"/>
            <w:vAlign w:val="center"/>
          </w:tcPr>
          <w:p w14:paraId="2C1CB113" w14:textId="77777777" w:rsidR="00AC6ECC" w:rsidRPr="00410956" w:rsidRDefault="00AC6ECC" w:rsidP="00804E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96" w:type="dxa"/>
            <w:vAlign w:val="center"/>
          </w:tcPr>
          <w:p w14:paraId="63C1F3C0" w14:textId="77777777" w:rsidR="00AC6ECC" w:rsidRPr="00410956" w:rsidRDefault="00AC6ECC" w:rsidP="00804E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95" w:type="dxa"/>
            <w:vAlign w:val="center"/>
          </w:tcPr>
          <w:p w14:paraId="22B10264" w14:textId="77777777" w:rsidR="00AC6ECC" w:rsidRPr="00410956" w:rsidRDefault="00AC6ECC" w:rsidP="00804E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96" w:type="dxa"/>
            <w:vAlign w:val="center"/>
          </w:tcPr>
          <w:p w14:paraId="7BB5708B" w14:textId="77777777" w:rsidR="00AC6ECC" w:rsidRPr="00410956" w:rsidRDefault="00AC6ECC" w:rsidP="00AC6ECC">
            <w:pPr>
              <w:ind w:left="-2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95" w:type="dxa"/>
            <w:vAlign w:val="center"/>
          </w:tcPr>
          <w:p w14:paraId="7AAB89DD" w14:textId="77777777" w:rsidR="00AC6ECC" w:rsidRPr="00410956" w:rsidRDefault="00AC6ECC" w:rsidP="00AC6ECC">
            <w:pPr>
              <w:ind w:left="-2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96" w:type="dxa"/>
            <w:vAlign w:val="center"/>
          </w:tcPr>
          <w:p w14:paraId="21D4EFC7" w14:textId="77777777" w:rsidR="00AC6ECC" w:rsidRPr="00410956" w:rsidRDefault="00AC6ECC" w:rsidP="00AC6ECC">
            <w:pPr>
              <w:ind w:left="-2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EF70CB" w:rsidRPr="00781039" w14:paraId="4DB53F4A" w14:textId="77777777" w:rsidTr="00D93BE1">
        <w:trPr>
          <w:trHeight w:val="1844"/>
          <w:tblCellSpacing w:w="0" w:type="dxa"/>
        </w:trPr>
        <w:tc>
          <w:tcPr>
            <w:tcW w:w="1388" w:type="dxa"/>
            <w:vAlign w:val="center"/>
            <w:hideMark/>
          </w:tcPr>
          <w:p w14:paraId="625028F5" w14:textId="77777777" w:rsidR="00AC6ECC" w:rsidRPr="00781039" w:rsidRDefault="00AC6ECC" w:rsidP="00FC393B">
            <w:pPr>
              <w:spacing w:after="0" w:line="240" w:lineRule="auto"/>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t>Теми лекцій</w:t>
            </w:r>
          </w:p>
        </w:tc>
        <w:tc>
          <w:tcPr>
            <w:tcW w:w="1193" w:type="dxa"/>
          </w:tcPr>
          <w:p w14:paraId="38402030" w14:textId="77777777" w:rsidR="00AC6ECC" w:rsidRPr="00AC6ECC" w:rsidRDefault="00AC6ECC" w:rsidP="00FC393B">
            <w:pPr>
              <w:spacing w:after="0" w:line="240" w:lineRule="auto"/>
              <w:jc w:val="both"/>
              <w:rPr>
                <w:sz w:val="20"/>
                <w:szCs w:val="20"/>
              </w:rPr>
            </w:pPr>
            <w:r w:rsidRPr="00AC6ECC">
              <w:rPr>
                <w:rFonts w:ascii="Times New Roman" w:eastAsia="Calibri" w:hAnsi="Times New Roman"/>
                <w:iCs/>
                <w:sz w:val="20"/>
                <w:szCs w:val="20"/>
              </w:rPr>
              <w:t>Вступ до курсу „Генетика".</w:t>
            </w:r>
            <w:r w:rsidRPr="00AC6ECC">
              <w:rPr>
                <w:sz w:val="20"/>
                <w:szCs w:val="20"/>
              </w:rPr>
              <w:t xml:space="preserve"> </w:t>
            </w:r>
          </w:p>
          <w:p w14:paraId="0F1FA6EF" w14:textId="77777777" w:rsidR="00AC6ECC" w:rsidRPr="00AC6ECC" w:rsidRDefault="00AC6ECC" w:rsidP="00FC393B">
            <w:pPr>
              <w:spacing w:after="0" w:line="240" w:lineRule="auto"/>
              <w:rPr>
                <w:rFonts w:ascii="Times New Roman" w:eastAsia="Times New Roman" w:hAnsi="Times New Roman" w:cs="Times New Roman"/>
                <w:i/>
                <w:sz w:val="20"/>
                <w:szCs w:val="20"/>
              </w:rPr>
            </w:pPr>
          </w:p>
        </w:tc>
        <w:tc>
          <w:tcPr>
            <w:tcW w:w="1191" w:type="dxa"/>
          </w:tcPr>
          <w:p w14:paraId="4C53DBF7" w14:textId="77777777" w:rsidR="00AC6ECC" w:rsidRPr="00AC6ECC" w:rsidRDefault="00AC6ECC" w:rsidP="00FC393B">
            <w:pPr>
              <w:spacing w:after="0" w:line="240" w:lineRule="auto"/>
              <w:jc w:val="both"/>
              <w:rPr>
                <w:rFonts w:ascii="Times New Roman" w:hAnsi="Times New Roman" w:cs="Times New Roman"/>
                <w:sz w:val="20"/>
                <w:szCs w:val="20"/>
              </w:rPr>
            </w:pPr>
            <w:r w:rsidRPr="00AC6ECC">
              <w:rPr>
                <w:rFonts w:ascii="Times New Roman" w:hAnsi="Times New Roman" w:cs="Times New Roman"/>
                <w:sz w:val="20"/>
                <w:szCs w:val="20"/>
              </w:rPr>
              <w:t xml:space="preserve">Закони Менделя. </w:t>
            </w:r>
          </w:p>
          <w:p w14:paraId="482A74F6" w14:textId="77777777" w:rsidR="00AC6ECC" w:rsidRPr="00AC6ECC" w:rsidRDefault="00AC6ECC" w:rsidP="00FC393B">
            <w:pPr>
              <w:spacing w:after="0" w:line="240" w:lineRule="auto"/>
              <w:rPr>
                <w:rFonts w:ascii="Times New Roman" w:eastAsia="Times New Roman" w:hAnsi="Times New Roman" w:cs="Times New Roman"/>
                <w:sz w:val="20"/>
                <w:szCs w:val="20"/>
              </w:rPr>
            </w:pPr>
          </w:p>
        </w:tc>
        <w:tc>
          <w:tcPr>
            <w:tcW w:w="1194" w:type="dxa"/>
          </w:tcPr>
          <w:p w14:paraId="1FD5E03B" w14:textId="77777777" w:rsidR="00AC6ECC" w:rsidRPr="00AC6ECC" w:rsidRDefault="00AC6ECC" w:rsidP="00FC393B">
            <w:pPr>
              <w:spacing w:after="0" w:line="240" w:lineRule="auto"/>
              <w:jc w:val="both"/>
              <w:rPr>
                <w:rFonts w:ascii="Times New Roman" w:hAnsi="Times New Roman" w:cs="Times New Roman"/>
                <w:sz w:val="20"/>
                <w:szCs w:val="20"/>
              </w:rPr>
            </w:pPr>
            <w:r w:rsidRPr="00AC6ECC">
              <w:rPr>
                <w:rFonts w:ascii="Times New Roman" w:hAnsi="Times New Roman" w:cs="Times New Roman"/>
                <w:sz w:val="20"/>
                <w:szCs w:val="20"/>
              </w:rPr>
              <w:t>Типи взаємодії генів. Алельні та неалельні взаємодії генів</w:t>
            </w:r>
          </w:p>
          <w:p w14:paraId="6B07E942" w14:textId="77777777" w:rsidR="00AC6ECC" w:rsidRPr="00AC6ECC" w:rsidRDefault="00AC6ECC" w:rsidP="00FC393B">
            <w:pPr>
              <w:spacing w:after="0" w:line="240" w:lineRule="auto"/>
              <w:rPr>
                <w:rFonts w:ascii="Times New Roman" w:eastAsia="Times New Roman" w:hAnsi="Times New Roman" w:cs="Times New Roman"/>
                <w:i/>
                <w:sz w:val="20"/>
                <w:szCs w:val="20"/>
              </w:rPr>
            </w:pPr>
          </w:p>
        </w:tc>
        <w:tc>
          <w:tcPr>
            <w:tcW w:w="1195" w:type="dxa"/>
            <w:gridSpan w:val="2"/>
          </w:tcPr>
          <w:p w14:paraId="298C812A" w14:textId="77777777" w:rsidR="00AC6ECC" w:rsidRPr="00AC6ECC" w:rsidRDefault="00AC6ECC" w:rsidP="00FC393B">
            <w:pPr>
              <w:spacing w:after="0" w:line="240" w:lineRule="auto"/>
              <w:jc w:val="both"/>
              <w:rPr>
                <w:rFonts w:ascii="Times New Roman" w:hAnsi="Times New Roman" w:cs="Times New Roman"/>
                <w:sz w:val="20"/>
                <w:szCs w:val="20"/>
              </w:rPr>
            </w:pPr>
            <w:r w:rsidRPr="00AC6ECC">
              <w:rPr>
                <w:rFonts w:ascii="Times New Roman" w:hAnsi="Times New Roman" w:cs="Times New Roman"/>
                <w:sz w:val="20"/>
                <w:szCs w:val="20"/>
              </w:rPr>
              <w:t>Поділ клітин</w:t>
            </w:r>
          </w:p>
          <w:p w14:paraId="0E43E939" w14:textId="77777777" w:rsidR="00AC6ECC" w:rsidRPr="00AC6ECC" w:rsidRDefault="00AC6ECC" w:rsidP="00FC393B">
            <w:pPr>
              <w:spacing w:after="0" w:line="240" w:lineRule="auto"/>
              <w:rPr>
                <w:rFonts w:ascii="Times New Roman" w:eastAsia="Times New Roman" w:hAnsi="Times New Roman" w:cs="Times New Roman"/>
                <w:i/>
                <w:sz w:val="20"/>
                <w:szCs w:val="20"/>
              </w:rPr>
            </w:pPr>
          </w:p>
        </w:tc>
        <w:tc>
          <w:tcPr>
            <w:tcW w:w="1201" w:type="dxa"/>
          </w:tcPr>
          <w:p w14:paraId="5E56F5B0" w14:textId="77777777" w:rsidR="00AC6ECC" w:rsidRPr="00AC6ECC" w:rsidRDefault="00AC6ECC" w:rsidP="00FC393B">
            <w:pPr>
              <w:spacing w:after="0" w:line="240" w:lineRule="auto"/>
              <w:rPr>
                <w:rFonts w:ascii="Times New Roman" w:eastAsia="Times New Roman" w:hAnsi="Times New Roman" w:cs="Times New Roman"/>
                <w:i/>
                <w:sz w:val="20"/>
                <w:szCs w:val="20"/>
              </w:rPr>
            </w:pPr>
            <w:r w:rsidRPr="00AC6ECC">
              <w:rPr>
                <w:rFonts w:ascii="Times New Roman" w:hAnsi="Times New Roman" w:cs="Times New Roman"/>
                <w:sz w:val="20"/>
                <w:szCs w:val="20"/>
              </w:rPr>
              <w:t>Цитогенетика. Хромосомна теорія спадковості</w:t>
            </w:r>
          </w:p>
        </w:tc>
        <w:tc>
          <w:tcPr>
            <w:tcW w:w="1280" w:type="dxa"/>
          </w:tcPr>
          <w:p w14:paraId="491C53CD" w14:textId="77777777" w:rsidR="00AC6ECC" w:rsidRPr="00AC6ECC" w:rsidRDefault="00AC6ECC" w:rsidP="00FC393B">
            <w:pPr>
              <w:spacing w:after="0" w:line="240" w:lineRule="auto"/>
              <w:rPr>
                <w:rFonts w:ascii="Times New Roman" w:eastAsia="Times New Roman" w:hAnsi="Times New Roman" w:cs="Times New Roman"/>
                <w:i/>
                <w:sz w:val="20"/>
                <w:szCs w:val="20"/>
              </w:rPr>
            </w:pPr>
            <w:r w:rsidRPr="00AC6ECC">
              <w:rPr>
                <w:rFonts w:ascii="Times New Roman" w:hAnsi="Times New Roman" w:cs="Times New Roman"/>
                <w:sz w:val="20"/>
                <w:szCs w:val="20"/>
              </w:rPr>
              <w:t>Мінливість каріотипу</w:t>
            </w:r>
          </w:p>
        </w:tc>
        <w:tc>
          <w:tcPr>
            <w:tcW w:w="1115" w:type="dxa"/>
          </w:tcPr>
          <w:p w14:paraId="5EC7CAC5" w14:textId="77777777" w:rsidR="00AC6ECC" w:rsidRPr="00AC6ECC" w:rsidRDefault="00AC6ECC" w:rsidP="00FC393B">
            <w:pPr>
              <w:spacing w:after="0" w:line="240" w:lineRule="auto"/>
              <w:rPr>
                <w:rFonts w:ascii="Times New Roman" w:eastAsia="Times New Roman" w:hAnsi="Times New Roman" w:cs="Times New Roman"/>
                <w:i/>
                <w:sz w:val="20"/>
                <w:szCs w:val="20"/>
              </w:rPr>
            </w:pPr>
            <w:r w:rsidRPr="00AC6ECC">
              <w:rPr>
                <w:rFonts w:ascii="Times New Roman" w:hAnsi="Times New Roman" w:cs="Times New Roman"/>
                <w:sz w:val="20"/>
                <w:szCs w:val="20"/>
              </w:rPr>
              <w:t>Молекулярні основи спадковості і мінливості</w:t>
            </w:r>
          </w:p>
        </w:tc>
        <w:tc>
          <w:tcPr>
            <w:tcW w:w="1196" w:type="dxa"/>
          </w:tcPr>
          <w:p w14:paraId="31BAC59A" w14:textId="77777777" w:rsidR="00AC6ECC" w:rsidRPr="00AC6ECC" w:rsidRDefault="00AC6ECC" w:rsidP="00FC393B">
            <w:pPr>
              <w:spacing w:after="0" w:line="240" w:lineRule="auto"/>
              <w:rPr>
                <w:rFonts w:ascii="Times New Roman" w:eastAsia="Times New Roman" w:hAnsi="Times New Roman" w:cs="Times New Roman"/>
                <w:i/>
                <w:sz w:val="20"/>
                <w:szCs w:val="20"/>
              </w:rPr>
            </w:pPr>
            <w:r w:rsidRPr="00AC6ECC">
              <w:rPr>
                <w:rFonts w:ascii="Times New Roman" w:hAnsi="Times New Roman" w:cs="Times New Roman"/>
                <w:sz w:val="20"/>
                <w:szCs w:val="20"/>
              </w:rPr>
              <w:t>Мінливість, її причини та методи вивчення.</w:t>
            </w:r>
          </w:p>
        </w:tc>
        <w:tc>
          <w:tcPr>
            <w:tcW w:w="1195" w:type="dxa"/>
          </w:tcPr>
          <w:p w14:paraId="653B7D35" w14:textId="77777777" w:rsidR="00AC6ECC" w:rsidRPr="00AC6ECC" w:rsidRDefault="00AC6ECC" w:rsidP="00FC393B">
            <w:pPr>
              <w:spacing w:after="0" w:line="240" w:lineRule="auto"/>
              <w:rPr>
                <w:rFonts w:ascii="Times New Roman" w:hAnsi="Times New Roman" w:cs="Times New Roman"/>
                <w:sz w:val="20"/>
                <w:szCs w:val="20"/>
              </w:rPr>
            </w:pPr>
            <w:r w:rsidRPr="00AC6ECC">
              <w:rPr>
                <w:rFonts w:ascii="Times New Roman" w:hAnsi="Times New Roman" w:cs="Times New Roman"/>
                <w:sz w:val="20"/>
                <w:szCs w:val="20"/>
              </w:rPr>
              <w:t>Цитоплазматична спадковість. Генетика органел і мітохондрій</w:t>
            </w:r>
          </w:p>
          <w:p w14:paraId="363F5968" w14:textId="77777777" w:rsidR="00AC6ECC" w:rsidRPr="00AC6ECC" w:rsidRDefault="00AC6ECC" w:rsidP="00FC393B">
            <w:pPr>
              <w:spacing w:after="0" w:line="240" w:lineRule="auto"/>
              <w:rPr>
                <w:rFonts w:ascii="Times New Roman" w:eastAsia="Times New Roman" w:hAnsi="Times New Roman" w:cs="Times New Roman"/>
                <w:sz w:val="20"/>
                <w:szCs w:val="20"/>
              </w:rPr>
            </w:pPr>
          </w:p>
        </w:tc>
        <w:tc>
          <w:tcPr>
            <w:tcW w:w="1196" w:type="dxa"/>
          </w:tcPr>
          <w:p w14:paraId="3755CDFD" w14:textId="77777777" w:rsidR="00AC6ECC" w:rsidRPr="00AC6ECC" w:rsidRDefault="00AC6ECC" w:rsidP="00FC393B">
            <w:pPr>
              <w:spacing w:after="0" w:line="240" w:lineRule="auto"/>
              <w:rPr>
                <w:rStyle w:val="tlid-translation"/>
                <w:rFonts w:ascii="Times New Roman" w:eastAsia="Calibri" w:hAnsi="Times New Roman" w:cs="Times New Roman"/>
                <w:sz w:val="20"/>
                <w:szCs w:val="20"/>
              </w:rPr>
            </w:pPr>
            <w:r w:rsidRPr="00AC6ECC">
              <w:rPr>
                <w:rStyle w:val="tlid-translation"/>
                <w:rFonts w:ascii="Times New Roman" w:eastAsia="Calibri" w:hAnsi="Times New Roman" w:cs="Times New Roman"/>
                <w:sz w:val="20"/>
                <w:szCs w:val="20"/>
              </w:rPr>
              <w:t>Генетика соматичних клітин і тканин</w:t>
            </w:r>
          </w:p>
          <w:p w14:paraId="71CC2944" w14:textId="77777777" w:rsidR="00AC6ECC" w:rsidRPr="00AC6ECC" w:rsidRDefault="00AC6ECC" w:rsidP="00FC393B">
            <w:pPr>
              <w:spacing w:line="240" w:lineRule="auto"/>
              <w:rPr>
                <w:rFonts w:ascii="Times New Roman" w:eastAsia="Times New Roman" w:hAnsi="Times New Roman" w:cs="Times New Roman"/>
                <w:sz w:val="20"/>
                <w:szCs w:val="20"/>
              </w:rPr>
            </w:pPr>
          </w:p>
        </w:tc>
        <w:tc>
          <w:tcPr>
            <w:tcW w:w="1195" w:type="dxa"/>
          </w:tcPr>
          <w:p w14:paraId="4058050C" w14:textId="77777777" w:rsidR="00AC6ECC" w:rsidRPr="00AC6ECC" w:rsidRDefault="00AC6ECC" w:rsidP="00FC393B">
            <w:pPr>
              <w:spacing w:after="0" w:line="240" w:lineRule="auto"/>
              <w:rPr>
                <w:rStyle w:val="tlid-translation"/>
                <w:rFonts w:ascii="Times New Roman" w:eastAsia="Calibri" w:hAnsi="Times New Roman" w:cs="Times New Roman"/>
                <w:sz w:val="20"/>
                <w:szCs w:val="20"/>
              </w:rPr>
            </w:pPr>
            <w:r w:rsidRPr="00AC6ECC">
              <w:rPr>
                <w:rStyle w:val="tlid-translation"/>
                <w:rFonts w:ascii="Times New Roman" w:eastAsia="Calibri" w:hAnsi="Times New Roman" w:cs="Times New Roman"/>
                <w:sz w:val="20"/>
                <w:szCs w:val="20"/>
              </w:rPr>
              <w:t>Генетика популяцій</w:t>
            </w:r>
          </w:p>
          <w:p w14:paraId="0BC67434" w14:textId="77777777" w:rsidR="00AC6ECC" w:rsidRPr="00AC6ECC" w:rsidRDefault="00AC6ECC" w:rsidP="00FC393B">
            <w:pPr>
              <w:spacing w:line="240" w:lineRule="auto"/>
              <w:rPr>
                <w:rFonts w:ascii="Times New Roman" w:eastAsia="Times New Roman" w:hAnsi="Times New Roman" w:cs="Times New Roman"/>
                <w:sz w:val="20"/>
                <w:szCs w:val="20"/>
              </w:rPr>
            </w:pPr>
          </w:p>
        </w:tc>
        <w:tc>
          <w:tcPr>
            <w:tcW w:w="1196" w:type="dxa"/>
          </w:tcPr>
          <w:p w14:paraId="5764B65F" w14:textId="77777777" w:rsidR="00AC6ECC" w:rsidRPr="00AC6ECC" w:rsidRDefault="00AC6ECC" w:rsidP="00497731">
            <w:pPr>
              <w:rPr>
                <w:rFonts w:ascii="Times New Roman" w:eastAsia="Times New Roman" w:hAnsi="Times New Roman" w:cs="Times New Roman"/>
                <w:sz w:val="20"/>
                <w:szCs w:val="20"/>
              </w:rPr>
            </w:pPr>
            <w:r w:rsidRPr="00AC6ECC">
              <w:rPr>
                <w:rStyle w:val="tlid-translation"/>
                <w:rFonts w:ascii="Times New Roman" w:eastAsia="Calibri" w:hAnsi="Times New Roman" w:cs="Times New Roman"/>
                <w:sz w:val="20"/>
                <w:szCs w:val="20"/>
              </w:rPr>
              <w:t>Генетика людини</w:t>
            </w:r>
          </w:p>
        </w:tc>
      </w:tr>
      <w:tr w:rsidR="00EF70CB" w:rsidRPr="00781039" w14:paraId="297A545C" w14:textId="77777777" w:rsidTr="00D93BE1">
        <w:trPr>
          <w:trHeight w:val="143"/>
          <w:tblCellSpacing w:w="0" w:type="dxa"/>
        </w:trPr>
        <w:tc>
          <w:tcPr>
            <w:tcW w:w="1388" w:type="dxa"/>
            <w:vAlign w:val="center"/>
          </w:tcPr>
          <w:p w14:paraId="3D49DF7C" w14:textId="77777777" w:rsidR="00AC6ECC" w:rsidRPr="00781039" w:rsidRDefault="00AC6ECC" w:rsidP="00FC393B">
            <w:pPr>
              <w:spacing w:after="0" w:line="240" w:lineRule="auto"/>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t xml:space="preserve">Теми </w:t>
            </w:r>
            <w:r w:rsidR="00EF70CB">
              <w:rPr>
                <w:rFonts w:ascii="Times New Roman" w:eastAsia="Times New Roman" w:hAnsi="Times New Roman" w:cs="Times New Roman"/>
                <w:sz w:val="20"/>
                <w:szCs w:val="20"/>
              </w:rPr>
              <w:t xml:space="preserve">семінарських/практичних </w:t>
            </w:r>
            <w:r w:rsidRPr="00781039">
              <w:rPr>
                <w:rFonts w:ascii="Times New Roman" w:eastAsia="Times New Roman" w:hAnsi="Times New Roman" w:cs="Times New Roman"/>
                <w:sz w:val="20"/>
                <w:szCs w:val="20"/>
              </w:rPr>
              <w:t>занять</w:t>
            </w:r>
          </w:p>
        </w:tc>
        <w:tc>
          <w:tcPr>
            <w:tcW w:w="1193" w:type="dxa"/>
            <w:vAlign w:val="center"/>
          </w:tcPr>
          <w:p w14:paraId="560F7D93" w14:textId="77777777" w:rsidR="00EF70CB" w:rsidRPr="00EF70CB" w:rsidRDefault="00EF70CB" w:rsidP="00FC393B">
            <w:pPr>
              <w:spacing w:after="0" w:line="240" w:lineRule="auto"/>
              <w:ind w:right="-117"/>
              <w:rPr>
                <w:rFonts w:ascii="Times New Roman" w:eastAsia="Times New Roman" w:hAnsi="Times New Roman" w:cs="Times New Roman"/>
                <w:sz w:val="20"/>
                <w:szCs w:val="20"/>
              </w:rPr>
            </w:pPr>
            <w:r w:rsidRPr="00EF70CB">
              <w:rPr>
                <w:rFonts w:ascii="Times New Roman" w:eastAsia="Times New Roman" w:hAnsi="Times New Roman" w:cs="Times New Roman"/>
                <w:sz w:val="20"/>
                <w:szCs w:val="20"/>
              </w:rPr>
              <w:t>Методи</w:t>
            </w:r>
            <w:r w:rsidRPr="00EF70CB">
              <w:rPr>
                <w:rFonts w:ascii="Times New Roman" w:eastAsia="Times New Roman" w:hAnsi="Times New Roman" w:cs="Times New Roman"/>
                <w:sz w:val="20"/>
                <w:szCs w:val="20"/>
              </w:rPr>
              <w:tab/>
              <w:t>генетики:</w:t>
            </w:r>
          </w:p>
          <w:p w14:paraId="2B514EF7" w14:textId="77777777" w:rsidR="00AC6ECC" w:rsidRPr="00EF70CB" w:rsidRDefault="00EF70CB" w:rsidP="00FC393B">
            <w:pPr>
              <w:spacing w:after="0" w:line="240" w:lineRule="auto"/>
              <w:ind w:right="-117"/>
              <w:rPr>
                <w:rFonts w:ascii="Times New Roman" w:eastAsia="Times New Roman" w:hAnsi="Times New Roman" w:cs="Times New Roman"/>
                <w:sz w:val="20"/>
                <w:szCs w:val="20"/>
              </w:rPr>
            </w:pPr>
            <w:r w:rsidRPr="00EF70CB">
              <w:rPr>
                <w:rFonts w:ascii="Times New Roman" w:eastAsia="Times New Roman" w:hAnsi="Times New Roman" w:cs="Times New Roman"/>
                <w:sz w:val="20"/>
                <w:szCs w:val="20"/>
              </w:rPr>
              <w:t xml:space="preserve">гібридологічний, цитологічний, фізико-хімічний, онтогенетичний, статистичний та ін. Модельні </w:t>
            </w:r>
            <w:r w:rsidRPr="00EF70CB">
              <w:rPr>
                <w:rFonts w:ascii="Times New Roman" w:eastAsia="Times New Roman" w:hAnsi="Times New Roman" w:cs="Times New Roman"/>
                <w:sz w:val="20"/>
                <w:szCs w:val="20"/>
              </w:rPr>
              <w:lastRenderedPageBreak/>
              <w:t>організми для генетичних досліджень</w:t>
            </w:r>
          </w:p>
        </w:tc>
        <w:tc>
          <w:tcPr>
            <w:tcW w:w="1191" w:type="dxa"/>
            <w:vAlign w:val="center"/>
          </w:tcPr>
          <w:p w14:paraId="694F160C" w14:textId="77777777" w:rsidR="00EF70CB" w:rsidRPr="00EF70CB" w:rsidRDefault="00EF70CB" w:rsidP="00FC393B">
            <w:pPr>
              <w:spacing w:line="240" w:lineRule="auto"/>
              <w:rPr>
                <w:rFonts w:ascii="Times New Roman" w:hAnsi="Times New Roman" w:cs="Times New Roman"/>
                <w:sz w:val="20"/>
                <w:szCs w:val="20"/>
              </w:rPr>
            </w:pPr>
            <w:r w:rsidRPr="00EF70CB">
              <w:rPr>
                <w:rFonts w:ascii="Times New Roman" w:hAnsi="Times New Roman" w:cs="Times New Roman"/>
                <w:sz w:val="20"/>
                <w:szCs w:val="20"/>
              </w:rPr>
              <w:lastRenderedPageBreak/>
              <w:t>Розв'язання задач з моно- і дигібридних схрещувань. Розв'язання задач на</w:t>
            </w:r>
            <w:r w:rsidRPr="00EF70CB">
              <w:rPr>
                <w:rFonts w:ascii="Times New Roman" w:hAnsi="Times New Roman" w:cs="Times New Roman"/>
                <w:sz w:val="20"/>
                <w:szCs w:val="20"/>
              </w:rPr>
              <w:br/>
              <w:t>взаємодію неалельни</w:t>
            </w:r>
            <w:r w:rsidRPr="00EF70CB">
              <w:rPr>
                <w:rFonts w:ascii="Times New Roman" w:hAnsi="Times New Roman" w:cs="Times New Roman"/>
                <w:sz w:val="20"/>
                <w:szCs w:val="20"/>
              </w:rPr>
              <w:lastRenderedPageBreak/>
              <w:t>х генів.</w:t>
            </w:r>
          </w:p>
          <w:p w14:paraId="1A0DACAB" w14:textId="77777777" w:rsidR="00AC6ECC" w:rsidRPr="00EF70CB" w:rsidRDefault="00AC6ECC" w:rsidP="00FC393B">
            <w:pPr>
              <w:spacing w:line="240" w:lineRule="auto"/>
              <w:ind w:right="-117"/>
              <w:rPr>
                <w:rFonts w:ascii="Times New Roman" w:eastAsia="Times New Roman" w:hAnsi="Times New Roman" w:cs="Times New Roman"/>
                <w:sz w:val="20"/>
                <w:szCs w:val="20"/>
              </w:rPr>
            </w:pPr>
          </w:p>
        </w:tc>
        <w:tc>
          <w:tcPr>
            <w:tcW w:w="1194" w:type="dxa"/>
            <w:vAlign w:val="center"/>
          </w:tcPr>
          <w:p w14:paraId="19A5DB97" w14:textId="77777777" w:rsidR="00A8333E" w:rsidRDefault="00A8333E" w:rsidP="00FC393B">
            <w:pPr>
              <w:spacing w:after="0" w:line="240" w:lineRule="auto"/>
              <w:rPr>
                <w:rFonts w:ascii="Times New Roman" w:hAnsi="Times New Roman" w:cs="Times New Roman"/>
                <w:sz w:val="20"/>
                <w:szCs w:val="20"/>
              </w:rPr>
            </w:pPr>
            <w:r w:rsidRPr="00EF70CB">
              <w:rPr>
                <w:rFonts w:ascii="Times New Roman" w:hAnsi="Times New Roman" w:cs="Times New Roman"/>
                <w:sz w:val="20"/>
                <w:szCs w:val="20"/>
              </w:rPr>
              <w:lastRenderedPageBreak/>
              <w:t>Клонування тварин. Стовбурові клітини рослин і тварин.</w:t>
            </w:r>
          </w:p>
          <w:p w14:paraId="0AE5DD91" w14:textId="77777777" w:rsidR="00EF70CB" w:rsidRPr="00EF70CB" w:rsidRDefault="00EF70CB" w:rsidP="00FC393B">
            <w:pPr>
              <w:spacing w:after="0" w:line="240" w:lineRule="auto"/>
              <w:rPr>
                <w:rFonts w:ascii="Times New Roman" w:hAnsi="Times New Roman" w:cs="Times New Roman"/>
                <w:sz w:val="20"/>
                <w:szCs w:val="20"/>
              </w:rPr>
            </w:pPr>
            <w:r w:rsidRPr="00EF70CB">
              <w:rPr>
                <w:rFonts w:ascii="Times New Roman" w:hAnsi="Times New Roman" w:cs="Times New Roman"/>
                <w:sz w:val="20"/>
                <w:szCs w:val="20"/>
              </w:rPr>
              <w:t>Лаб.</w:t>
            </w:r>
            <w:r w:rsidR="00A8333E" w:rsidRPr="00EF70CB">
              <w:rPr>
                <w:rFonts w:ascii="Times New Roman" w:hAnsi="Times New Roman" w:cs="Times New Roman"/>
                <w:sz w:val="20"/>
                <w:szCs w:val="20"/>
              </w:rPr>
              <w:t xml:space="preserve"> </w:t>
            </w:r>
            <w:r w:rsidRPr="00EF70CB">
              <w:rPr>
                <w:rFonts w:ascii="Times New Roman" w:hAnsi="Times New Roman" w:cs="Times New Roman"/>
                <w:sz w:val="20"/>
                <w:szCs w:val="20"/>
              </w:rPr>
              <w:t>роб. „Генетичний аналіз</w:t>
            </w:r>
          </w:p>
          <w:p w14:paraId="2F71AF83" w14:textId="77777777" w:rsidR="00AC6ECC" w:rsidRPr="00EF70CB" w:rsidRDefault="00EF70CB" w:rsidP="00FC393B">
            <w:pPr>
              <w:spacing w:after="0" w:line="240" w:lineRule="auto"/>
              <w:ind w:right="-117"/>
              <w:rPr>
                <w:rFonts w:ascii="Times New Roman" w:eastAsia="Times New Roman" w:hAnsi="Times New Roman" w:cs="Times New Roman"/>
                <w:sz w:val="20"/>
                <w:szCs w:val="20"/>
              </w:rPr>
            </w:pPr>
            <w:r w:rsidRPr="00EF70CB">
              <w:rPr>
                <w:rFonts w:ascii="Times New Roman" w:hAnsi="Times New Roman" w:cs="Times New Roman"/>
                <w:sz w:val="20"/>
                <w:szCs w:val="20"/>
              </w:rPr>
              <w:t xml:space="preserve">дрозофіли" (ознайомлення з </w:t>
            </w:r>
            <w:r w:rsidRPr="00EF70CB">
              <w:rPr>
                <w:rFonts w:ascii="Times New Roman" w:hAnsi="Times New Roman" w:cs="Times New Roman"/>
                <w:sz w:val="20"/>
                <w:szCs w:val="20"/>
              </w:rPr>
              <w:lastRenderedPageBreak/>
              <w:t>морфологією і генетикою дрозофіли).</w:t>
            </w:r>
          </w:p>
        </w:tc>
        <w:tc>
          <w:tcPr>
            <w:tcW w:w="1120" w:type="dxa"/>
          </w:tcPr>
          <w:p w14:paraId="3766F208" w14:textId="77777777" w:rsidR="00EF70CB" w:rsidRPr="00EF70CB" w:rsidRDefault="00EF70CB" w:rsidP="00FC393B">
            <w:pPr>
              <w:spacing w:line="240" w:lineRule="auto"/>
              <w:rPr>
                <w:rFonts w:ascii="Times New Roman" w:hAnsi="Times New Roman" w:cs="Times New Roman"/>
                <w:sz w:val="20"/>
                <w:szCs w:val="20"/>
              </w:rPr>
            </w:pPr>
            <w:r w:rsidRPr="00EF70CB">
              <w:rPr>
                <w:rFonts w:ascii="Times New Roman" w:hAnsi="Times New Roman" w:cs="Times New Roman"/>
                <w:sz w:val="20"/>
                <w:szCs w:val="20"/>
              </w:rPr>
              <w:lastRenderedPageBreak/>
              <w:t>Лаб.роб. „Приготування буферних розчинів для виділення ДНК/РНК"</w:t>
            </w:r>
          </w:p>
          <w:p w14:paraId="035FF4A7" w14:textId="77777777" w:rsidR="00AC6ECC" w:rsidRPr="00EF70CB" w:rsidRDefault="00AC6ECC" w:rsidP="00FC393B">
            <w:pPr>
              <w:spacing w:line="240" w:lineRule="auto"/>
              <w:ind w:right="-117"/>
              <w:rPr>
                <w:rFonts w:ascii="Times New Roman" w:eastAsia="Times New Roman" w:hAnsi="Times New Roman" w:cs="Times New Roman"/>
                <w:sz w:val="20"/>
                <w:szCs w:val="20"/>
              </w:rPr>
            </w:pPr>
          </w:p>
        </w:tc>
        <w:tc>
          <w:tcPr>
            <w:tcW w:w="1276" w:type="dxa"/>
            <w:gridSpan w:val="2"/>
          </w:tcPr>
          <w:p w14:paraId="133952AF" w14:textId="77777777" w:rsidR="00AC6ECC" w:rsidRPr="00EF70CB" w:rsidRDefault="00EF70CB" w:rsidP="00A8333E">
            <w:pPr>
              <w:spacing w:line="240" w:lineRule="auto"/>
              <w:ind w:right="-15"/>
              <w:rPr>
                <w:rFonts w:ascii="Times New Roman" w:eastAsia="Times New Roman" w:hAnsi="Times New Roman" w:cs="Times New Roman"/>
                <w:sz w:val="20"/>
                <w:szCs w:val="20"/>
              </w:rPr>
            </w:pPr>
            <w:r w:rsidRPr="00EF70CB">
              <w:rPr>
                <w:rFonts w:ascii="Times New Roman" w:hAnsi="Times New Roman" w:cs="Times New Roman"/>
                <w:sz w:val="20"/>
                <w:szCs w:val="20"/>
              </w:rPr>
              <w:t>Лаб.роб. «Методи виділення нуклеїнових кислот. Виділення ДНК із</w:t>
            </w:r>
            <w:r w:rsidR="002C7A49">
              <w:rPr>
                <w:rFonts w:ascii="Times New Roman" w:hAnsi="Times New Roman" w:cs="Times New Roman"/>
                <w:sz w:val="20"/>
                <w:szCs w:val="20"/>
              </w:rPr>
              <w:t xml:space="preserve"> </w:t>
            </w:r>
            <w:r w:rsidR="00A8333E">
              <w:rPr>
                <w:rFonts w:ascii="Times New Roman" w:hAnsi="Times New Roman" w:cs="Times New Roman"/>
                <w:sz w:val="20"/>
                <w:szCs w:val="20"/>
              </w:rPr>
              <w:t>слини або букального епітелію»</w:t>
            </w:r>
          </w:p>
        </w:tc>
        <w:tc>
          <w:tcPr>
            <w:tcW w:w="1280" w:type="dxa"/>
          </w:tcPr>
          <w:p w14:paraId="1925B6E7" w14:textId="77777777" w:rsidR="00EF70CB" w:rsidRPr="00EF70CB" w:rsidRDefault="00EF70CB" w:rsidP="00FC393B">
            <w:pPr>
              <w:spacing w:line="240" w:lineRule="auto"/>
              <w:rPr>
                <w:rFonts w:ascii="Times New Roman" w:hAnsi="Times New Roman" w:cs="Times New Roman"/>
                <w:bCs/>
                <w:sz w:val="20"/>
                <w:szCs w:val="20"/>
              </w:rPr>
            </w:pPr>
            <w:r w:rsidRPr="00EF70CB">
              <w:rPr>
                <w:rFonts w:ascii="Times New Roman" w:hAnsi="Times New Roman" w:cs="Times New Roman"/>
                <w:sz w:val="20"/>
                <w:szCs w:val="20"/>
              </w:rPr>
              <w:t xml:space="preserve">Генні мутації. Наслідки мутацій. Методи виявлення генних мутацій. </w:t>
            </w:r>
            <w:r w:rsidRPr="00EF70CB">
              <w:rPr>
                <w:rFonts w:ascii="Times New Roman" w:hAnsi="Times New Roman" w:cs="Times New Roman"/>
                <w:bCs/>
                <w:sz w:val="20"/>
                <w:szCs w:val="20"/>
              </w:rPr>
              <w:t xml:space="preserve"> </w:t>
            </w:r>
          </w:p>
          <w:p w14:paraId="56E67FA7" w14:textId="77777777" w:rsidR="00AC6ECC" w:rsidRPr="00EF70CB" w:rsidRDefault="00EF70CB" w:rsidP="002C7A49">
            <w:pPr>
              <w:spacing w:line="240" w:lineRule="auto"/>
              <w:ind w:right="-15"/>
              <w:rPr>
                <w:rFonts w:ascii="Times New Roman" w:eastAsia="Times New Roman" w:hAnsi="Times New Roman" w:cs="Times New Roman"/>
                <w:sz w:val="20"/>
                <w:szCs w:val="20"/>
              </w:rPr>
            </w:pPr>
            <w:r w:rsidRPr="00EF70CB">
              <w:rPr>
                <w:rFonts w:ascii="Times New Roman" w:hAnsi="Times New Roman" w:cs="Times New Roman"/>
                <w:sz w:val="20"/>
                <w:szCs w:val="20"/>
              </w:rPr>
              <w:t xml:space="preserve">Лаб.роб. «Визначення </w:t>
            </w:r>
            <w:r w:rsidRPr="00EF70CB">
              <w:rPr>
                <w:rFonts w:ascii="Times New Roman" w:hAnsi="Times New Roman" w:cs="Times New Roman"/>
                <w:sz w:val="20"/>
                <w:szCs w:val="20"/>
              </w:rPr>
              <w:lastRenderedPageBreak/>
              <w:t>концентрації ДНК/РНК. Робота на спектрофотометрі</w:t>
            </w:r>
            <w:r w:rsidR="002C7A49" w:rsidRPr="002C7A49">
              <w:rPr>
                <w:rFonts w:ascii="Times New Roman" w:hAnsi="Times New Roman" w:cs="Times New Roman"/>
                <w:sz w:val="20"/>
                <w:szCs w:val="20"/>
              </w:rPr>
              <w:t>/флуориметрі</w:t>
            </w:r>
            <w:r w:rsidR="005C7A79" w:rsidRPr="00EF70CB">
              <w:rPr>
                <w:rFonts w:ascii="Times New Roman" w:hAnsi="Times New Roman" w:cs="Times New Roman"/>
                <w:sz w:val="20"/>
                <w:szCs w:val="20"/>
              </w:rPr>
              <w:t xml:space="preserve"> Модульна перевірка №1.</w:t>
            </w:r>
          </w:p>
        </w:tc>
        <w:tc>
          <w:tcPr>
            <w:tcW w:w="1115" w:type="dxa"/>
          </w:tcPr>
          <w:p w14:paraId="63BC0B4C" w14:textId="77777777" w:rsidR="00AC6ECC" w:rsidRPr="00EF70CB" w:rsidRDefault="00EF70CB" w:rsidP="00FC393B">
            <w:pPr>
              <w:spacing w:after="0" w:line="240" w:lineRule="auto"/>
              <w:ind w:right="-15"/>
              <w:rPr>
                <w:rFonts w:ascii="Times New Roman" w:eastAsia="Times New Roman" w:hAnsi="Times New Roman" w:cs="Times New Roman"/>
                <w:sz w:val="20"/>
                <w:szCs w:val="20"/>
              </w:rPr>
            </w:pPr>
            <w:r w:rsidRPr="00EF70CB">
              <w:rPr>
                <w:rFonts w:ascii="Times New Roman" w:hAnsi="Times New Roman" w:cs="Times New Roman"/>
                <w:sz w:val="20"/>
                <w:szCs w:val="20"/>
              </w:rPr>
              <w:lastRenderedPageBreak/>
              <w:t>Лаб.роб. «Горизонтальний гель-електрофорез в агарозному гелі»</w:t>
            </w:r>
          </w:p>
        </w:tc>
        <w:tc>
          <w:tcPr>
            <w:tcW w:w="1196" w:type="dxa"/>
          </w:tcPr>
          <w:p w14:paraId="400A5673" w14:textId="77777777" w:rsidR="00AC6ECC" w:rsidRPr="00EF70CB" w:rsidRDefault="00EF70CB" w:rsidP="00A8333E">
            <w:pPr>
              <w:pStyle w:val="Standard"/>
              <w:jc w:val="both"/>
              <w:rPr>
                <w:rFonts w:ascii="Times New Roman" w:eastAsia="Times New Roman" w:hAnsi="Times New Roman" w:cs="Times New Roman"/>
                <w:i/>
                <w:sz w:val="20"/>
                <w:szCs w:val="20"/>
                <w:lang w:val="uk-UA"/>
              </w:rPr>
            </w:pPr>
            <w:r w:rsidRPr="00EF70CB">
              <w:rPr>
                <w:rFonts w:ascii="Times New Roman" w:hAnsi="Times New Roman" w:cs="Times New Roman"/>
                <w:sz w:val="20"/>
                <w:szCs w:val="20"/>
                <w:lang w:val="uk-UA"/>
              </w:rPr>
              <w:t>Лаб. роб.: «Проведення полімеразної ланцюгової реакції</w:t>
            </w:r>
            <w:r w:rsidR="00A8333E">
              <w:rPr>
                <w:rFonts w:ascii="Times New Roman" w:hAnsi="Times New Roman" w:cs="Times New Roman"/>
                <w:sz w:val="20"/>
                <w:szCs w:val="20"/>
                <w:lang w:val="uk-UA"/>
              </w:rPr>
              <w:t xml:space="preserve"> з використанням тест-набору</w:t>
            </w:r>
            <w:r w:rsidRPr="00EF70CB">
              <w:rPr>
                <w:rFonts w:ascii="Times New Roman" w:hAnsi="Times New Roman" w:cs="Times New Roman"/>
                <w:sz w:val="20"/>
                <w:szCs w:val="20"/>
                <w:lang w:val="uk-UA"/>
              </w:rPr>
              <w:t>»</w:t>
            </w:r>
          </w:p>
        </w:tc>
        <w:tc>
          <w:tcPr>
            <w:tcW w:w="1195" w:type="dxa"/>
          </w:tcPr>
          <w:p w14:paraId="67A34C92" w14:textId="77777777" w:rsidR="00AC6ECC" w:rsidRPr="00EF70CB" w:rsidRDefault="00EF70CB" w:rsidP="00FC393B">
            <w:pPr>
              <w:spacing w:after="0" w:line="240" w:lineRule="auto"/>
              <w:rPr>
                <w:rFonts w:ascii="Times New Roman" w:eastAsia="Times New Roman" w:hAnsi="Times New Roman" w:cs="Times New Roman"/>
                <w:sz w:val="20"/>
                <w:szCs w:val="20"/>
              </w:rPr>
            </w:pPr>
            <w:r w:rsidRPr="00EF70CB">
              <w:rPr>
                <w:rFonts w:ascii="Times New Roman" w:hAnsi="Times New Roman" w:cs="Times New Roman"/>
                <w:sz w:val="20"/>
                <w:szCs w:val="20"/>
              </w:rPr>
              <w:t>Лаб. роб. «Комп’ютерні програми і бази даних»</w:t>
            </w:r>
          </w:p>
        </w:tc>
        <w:tc>
          <w:tcPr>
            <w:tcW w:w="1196" w:type="dxa"/>
          </w:tcPr>
          <w:p w14:paraId="7EBD7239" w14:textId="77777777" w:rsidR="00AC6ECC" w:rsidRPr="00781039" w:rsidRDefault="00EF70CB" w:rsidP="00FC393B">
            <w:pPr>
              <w:spacing w:line="240" w:lineRule="auto"/>
              <w:rPr>
                <w:rFonts w:ascii="Times New Roman" w:eastAsia="Times New Roman" w:hAnsi="Times New Roman" w:cs="Times New Roman"/>
                <w:sz w:val="20"/>
                <w:szCs w:val="20"/>
              </w:rPr>
            </w:pPr>
            <w:r w:rsidRPr="00EF70CB">
              <w:rPr>
                <w:rFonts w:ascii="Times New Roman" w:hAnsi="Times New Roman" w:cs="Times New Roman"/>
                <w:sz w:val="20"/>
                <w:szCs w:val="20"/>
              </w:rPr>
              <w:t>Механізми утворення ракових клітин.</w:t>
            </w:r>
          </w:p>
        </w:tc>
        <w:tc>
          <w:tcPr>
            <w:tcW w:w="1195" w:type="dxa"/>
          </w:tcPr>
          <w:p w14:paraId="44D3F835" w14:textId="77777777" w:rsidR="00EF70CB" w:rsidRPr="00EF70CB" w:rsidRDefault="00EF70CB" w:rsidP="00FC393B">
            <w:pPr>
              <w:spacing w:after="0" w:line="240" w:lineRule="auto"/>
              <w:rPr>
                <w:rFonts w:ascii="Times New Roman" w:hAnsi="Times New Roman" w:cs="Times New Roman"/>
                <w:sz w:val="20"/>
                <w:szCs w:val="20"/>
              </w:rPr>
            </w:pPr>
            <w:r w:rsidRPr="00EF70CB">
              <w:rPr>
                <w:rFonts w:ascii="Times New Roman" w:hAnsi="Times New Roman" w:cs="Times New Roman"/>
                <w:sz w:val="20"/>
                <w:szCs w:val="20"/>
              </w:rPr>
              <w:t>Проблема збереження біорізноманіття. Розв’язання задач з популяційної генетики.</w:t>
            </w:r>
          </w:p>
          <w:p w14:paraId="12E5DAB4" w14:textId="77777777" w:rsidR="00AC6ECC" w:rsidRPr="00781039" w:rsidRDefault="00AC6ECC" w:rsidP="00FC393B">
            <w:pPr>
              <w:spacing w:line="240" w:lineRule="auto"/>
              <w:rPr>
                <w:rFonts w:ascii="Times New Roman" w:eastAsia="Times New Roman" w:hAnsi="Times New Roman" w:cs="Times New Roman"/>
                <w:sz w:val="20"/>
                <w:szCs w:val="20"/>
              </w:rPr>
            </w:pPr>
          </w:p>
        </w:tc>
        <w:tc>
          <w:tcPr>
            <w:tcW w:w="1196" w:type="dxa"/>
          </w:tcPr>
          <w:p w14:paraId="1703EFE1" w14:textId="77777777" w:rsidR="00AC6ECC" w:rsidRDefault="00EF70CB" w:rsidP="00497731">
            <w:pPr>
              <w:rPr>
                <w:rFonts w:ascii="Times New Roman" w:hAnsi="Times New Roman" w:cs="Times New Roman"/>
                <w:sz w:val="20"/>
                <w:szCs w:val="20"/>
              </w:rPr>
            </w:pPr>
            <w:r w:rsidRPr="00EF70CB">
              <w:rPr>
                <w:rFonts w:ascii="Times New Roman" w:hAnsi="Times New Roman" w:cs="Times New Roman"/>
                <w:sz w:val="20"/>
                <w:szCs w:val="20"/>
              </w:rPr>
              <w:t>Генна терапія. Етичні і соціальні проблеми генної терапії.</w:t>
            </w:r>
          </w:p>
          <w:p w14:paraId="0D163EF7" w14:textId="77777777" w:rsidR="00FC393B" w:rsidRPr="00FC393B" w:rsidRDefault="00FC393B" w:rsidP="00497731">
            <w:pPr>
              <w:rPr>
                <w:rFonts w:ascii="Times New Roman" w:eastAsia="Times New Roman" w:hAnsi="Times New Roman" w:cs="Times New Roman"/>
                <w:sz w:val="20"/>
                <w:szCs w:val="20"/>
              </w:rPr>
            </w:pPr>
            <w:r>
              <w:rPr>
                <w:rFonts w:ascii="Times New Roman" w:hAnsi="Times New Roman" w:cs="Times New Roman"/>
                <w:sz w:val="20"/>
                <w:szCs w:val="20"/>
              </w:rPr>
              <w:t xml:space="preserve">Модульна перевірка </w:t>
            </w:r>
            <w:r>
              <w:rPr>
                <w:rFonts w:ascii="Times New Roman" w:hAnsi="Times New Roman" w:cs="Times New Roman"/>
                <w:sz w:val="20"/>
                <w:szCs w:val="20"/>
              </w:rPr>
              <w:lastRenderedPageBreak/>
              <w:t>№2</w:t>
            </w:r>
            <w:r w:rsidRPr="00FC393B">
              <w:rPr>
                <w:rFonts w:ascii="Times New Roman" w:hAnsi="Times New Roman" w:cs="Times New Roman"/>
                <w:sz w:val="20"/>
                <w:szCs w:val="20"/>
              </w:rPr>
              <w:t>.</w:t>
            </w:r>
          </w:p>
        </w:tc>
      </w:tr>
      <w:tr w:rsidR="00EF70CB" w:rsidRPr="00781039" w14:paraId="7D557E60" w14:textId="77777777" w:rsidTr="00D93BE1">
        <w:trPr>
          <w:tblCellSpacing w:w="0" w:type="dxa"/>
        </w:trPr>
        <w:tc>
          <w:tcPr>
            <w:tcW w:w="1388" w:type="dxa"/>
            <w:vAlign w:val="center"/>
            <w:hideMark/>
          </w:tcPr>
          <w:p w14:paraId="550323F7" w14:textId="77777777" w:rsidR="00AC6ECC" w:rsidRPr="00781039" w:rsidRDefault="00AC6ECC" w:rsidP="00497731">
            <w:pPr>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lastRenderedPageBreak/>
              <w:t>Самостійна робота</w:t>
            </w:r>
          </w:p>
        </w:tc>
        <w:tc>
          <w:tcPr>
            <w:tcW w:w="1193" w:type="dxa"/>
            <w:vAlign w:val="center"/>
            <w:hideMark/>
          </w:tcPr>
          <w:p w14:paraId="74878CB3"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1" w:type="dxa"/>
            <w:vAlign w:val="center"/>
          </w:tcPr>
          <w:p w14:paraId="0F2DA44B"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4" w:type="dxa"/>
            <w:vAlign w:val="center"/>
          </w:tcPr>
          <w:p w14:paraId="65048F0F" w14:textId="77777777" w:rsidR="00AC6ECC" w:rsidRPr="00781039" w:rsidRDefault="00AC6ECC" w:rsidP="00497731">
            <w:pP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20" w:type="dxa"/>
            <w:vAlign w:val="center"/>
          </w:tcPr>
          <w:p w14:paraId="7AF12D07"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276" w:type="dxa"/>
            <w:gridSpan w:val="2"/>
            <w:vAlign w:val="center"/>
          </w:tcPr>
          <w:p w14:paraId="11596C0B" w14:textId="77777777" w:rsidR="00AC6ECC" w:rsidRPr="00781039" w:rsidRDefault="00AC6ECC" w:rsidP="005C1845">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280" w:type="dxa"/>
            <w:vAlign w:val="center"/>
          </w:tcPr>
          <w:p w14:paraId="2E929746" w14:textId="77777777" w:rsidR="00AC6ECC" w:rsidRPr="00781039" w:rsidRDefault="00AC6ECC" w:rsidP="005C1845">
            <w:pP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15" w:type="dxa"/>
            <w:vAlign w:val="center"/>
            <w:hideMark/>
          </w:tcPr>
          <w:p w14:paraId="48C21186"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6" w:type="dxa"/>
            <w:vAlign w:val="center"/>
          </w:tcPr>
          <w:p w14:paraId="58272B41"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5" w:type="dxa"/>
            <w:vAlign w:val="center"/>
          </w:tcPr>
          <w:p w14:paraId="71B333D4" w14:textId="77777777" w:rsidR="00AC6ECC" w:rsidRPr="00781039" w:rsidRDefault="00AC6ECC" w:rsidP="00497731">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6" w:type="dxa"/>
            <w:vAlign w:val="center"/>
          </w:tcPr>
          <w:p w14:paraId="02D83658" w14:textId="77777777" w:rsidR="00AC6ECC" w:rsidRPr="00781039" w:rsidRDefault="00AC6ECC" w:rsidP="00497731">
            <w:pP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5" w:type="dxa"/>
            <w:vAlign w:val="center"/>
          </w:tcPr>
          <w:p w14:paraId="3BA977DB" w14:textId="77777777" w:rsidR="00AC6ECC" w:rsidRPr="00781039" w:rsidRDefault="00AC6ECC" w:rsidP="005C1845">
            <w:pPr>
              <w:jc w:val="center"/>
              <w:rPr>
                <w:rFonts w:ascii="Times New Roman" w:hAnsi="Times New Roman" w:cs="Times New Roman"/>
                <w:sz w:val="20"/>
                <w:szCs w:val="20"/>
              </w:rPr>
            </w:pPr>
            <w:r w:rsidRPr="00781039">
              <w:rPr>
                <w:rFonts w:ascii="Times New Roman" w:hAnsi="Times New Roman" w:cs="Times New Roman"/>
                <w:sz w:val="20"/>
                <w:szCs w:val="20"/>
              </w:rPr>
              <w:t>5 балів</w:t>
            </w:r>
          </w:p>
        </w:tc>
        <w:tc>
          <w:tcPr>
            <w:tcW w:w="1196" w:type="dxa"/>
            <w:vAlign w:val="center"/>
          </w:tcPr>
          <w:p w14:paraId="6F67D4A4" w14:textId="77777777" w:rsidR="00AC6ECC" w:rsidRPr="00781039" w:rsidRDefault="00AC6ECC" w:rsidP="005C1845">
            <w:pPr>
              <w:rPr>
                <w:rFonts w:ascii="Times New Roman" w:hAnsi="Times New Roman" w:cs="Times New Roman"/>
                <w:sz w:val="20"/>
                <w:szCs w:val="20"/>
              </w:rPr>
            </w:pPr>
            <w:r w:rsidRPr="00781039">
              <w:rPr>
                <w:rFonts w:ascii="Times New Roman" w:hAnsi="Times New Roman" w:cs="Times New Roman"/>
                <w:sz w:val="20"/>
                <w:szCs w:val="20"/>
              </w:rPr>
              <w:t>5 балів</w:t>
            </w:r>
          </w:p>
        </w:tc>
      </w:tr>
      <w:tr w:rsidR="00AC6ECC" w:rsidRPr="00781039" w14:paraId="278FE8C8" w14:textId="77777777" w:rsidTr="00D93BE1">
        <w:trPr>
          <w:trHeight w:val="25"/>
          <w:tblCellSpacing w:w="0" w:type="dxa"/>
        </w:trPr>
        <w:tc>
          <w:tcPr>
            <w:tcW w:w="1388" w:type="dxa"/>
            <w:vAlign w:val="center"/>
            <w:hideMark/>
          </w:tcPr>
          <w:p w14:paraId="53DE312B" w14:textId="77777777" w:rsidR="00AC6ECC" w:rsidRPr="00781039" w:rsidRDefault="00AC6ECC" w:rsidP="00497731">
            <w:pPr>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t xml:space="preserve">Тести </w:t>
            </w:r>
          </w:p>
        </w:tc>
        <w:tc>
          <w:tcPr>
            <w:tcW w:w="7254" w:type="dxa"/>
            <w:gridSpan w:val="7"/>
            <w:vAlign w:val="center"/>
            <w:hideMark/>
          </w:tcPr>
          <w:p w14:paraId="0E11280C" w14:textId="77777777" w:rsidR="00AC6ECC" w:rsidRDefault="00AC6ECC" w:rsidP="004977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781039">
              <w:rPr>
                <w:rFonts w:ascii="Times New Roman" w:eastAsia="Times New Roman" w:hAnsi="Times New Roman" w:cs="Times New Roman"/>
                <w:sz w:val="20"/>
                <w:szCs w:val="20"/>
              </w:rPr>
              <w:t xml:space="preserve"> балів</w:t>
            </w:r>
          </w:p>
        </w:tc>
        <w:tc>
          <w:tcPr>
            <w:tcW w:w="7093" w:type="dxa"/>
            <w:gridSpan w:val="6"/>
            <w:vAlign w:val="center"/>
            <w:hideMark/>
          </w:tcPr>
          <w:p w14:paraId="433A1DA4" w14:textId="77777777" w:rsidR="00AC6ECC" w:rsidRPr="00781039" w:rsidRDefault="00AC6ECC" w:rsidP="0049773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781039">
              <w:rPr>
                <w:rFonts w:ascii="Times New Roman" w:eastAsia="Times New Roman" w:hAnsi="Times New Roman" w:cs="Times New Roman"/>
                <w:sz w:val="20"/>
                <w:szCs w:val="20"/>
              </w:rPr>
              <w:t xml:space="preserve"> балів</w:t>
            </w:r>
          </w:p>
        </w:tc>
      </w:tr>
      <w:tr w:rsidR="00D93BE1" w:rsidRPr="00781039" w14:paraId="5A709EC9" w14:textId="77777777" w:rsidTr="00D93BE1">
        <w:trPr>
          <w:tblCellSpacing w:w="0" w:type="dxa"/>
        </w:trPr>
        <w:tc>
          <w:tcPr>
            <w:tcW w:w="1388" w:type="dxa"/>
            <w:vAlign w:val="center"/>
          </w:tcPr>
          <w:p w14:paraId="56E21014" w14:textId="77777777" w:rsidR="00D93BE1" w:rsidRPr="00781039" w:rsidRDefault="00D93BE1" w:rsidP="00497731">
            <w:pPr>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t>Підсумковий контроль</w:t>
            </w:r>
          </w:p>
        </w:tc>
        <w:tc>
          <w:tcPr>
            <w:tcW w:w="14347" w:type="dxa"/>
            <w:gridSpan w:val="13"/>
          </w:tcPr>
          <w:p w14:paraId="398FBDC9" w14:textId="77777777" w:rsidR="00D93BE1" w:rsidRPr="00781039" w:rsidRDefault="00D93BE1" w:rsidP="00497731">
            <w:pPr>
              <w:jc w:val="center"/>
              <w:rPr>
                <w:rFonts w:ascii="Times New Roman" w:eastAsia="Times New Roman" w:hAnsi="Times New Roman" w:cs="Times New Roman"/>
                <w:sz w:val="20"/>
                <w:szCs w:val="20"/>
              </w:rPr>
            </w:pPr>
            <w:r w:rsidRPr="00781039">
              <w:rPr>
                <w:rFonts w:ascii="Times New Roman" w:eastAsia="Times New Roman" w:hAnsi="Times New Roman" w:cs="Times New Roman"/>
                <w:sz w:val="20"/>
                <w:szCs w:val="20"/>
              </w:rPr>
              <w:t>Іспит (40 балів)</w:t>
            </w:r>
          </w:p>
        </w:tc>
      </w:tr>
    </w:tbl>
    <w:p w14:paraId="2D886BE6" w14:textId="77777777" w:rsidR="00200E5F" w:rsidRPr="00410956" w:rsidRDefault="00200E5F" w:rsidP="00200E5F">
      <w:pPr>
        <w:spacing w:after="240"/>
        <w:ind w:left="-425"/>
        <w:jc w:val="center"/>
        <w:rPr>
          <w:rFonts w:ascii="Times New Roman" w:hAnsi="Times New Roman" w:cs="Times New Roman"/>
          <w:i/>
        </w:rPr>
        <w:sectPr w:rsidR="00200E5F" w:rsidRPr="00410956" w:rsidSect="00497731">
          <w:type w:val="continuous"/>
          <w:pgSz w:w="16838" w:h="11906" w:orient="landscape"/>
          <w:pgMar w:top="1134" w:right="850" w:bottom="1134" w:left="1701" w:header="709" w:footer="709" w:gutter="0"/>
          <w:cols w:space="708"/>
          <w:docGrid w:linePitch="360"/>
        </w:sectPr>
      </w:pPr>
    </w:p>
    <w:p w14:paraId="65A01917" w14:textId="77777777" w:rsidR="007B3128" w:rsidRPr="00410956" w:rsidRDefault="007B3128" w:rsidP="007B3128">
      <w:pPr>
        <w:spacing w:after="240"/>
        <w:jc w:val="center"/>
        <w:rPr>
          <w:rFonts w:ascii="Times New Roman" w:hAnsi="Times New Roman"/>
          <w:b/>
          <w:bCs/>
          <w:sz w:val="28"/>
          <w:szCs w:val="28"/>
        </w:rPr>
      </w:pPr>
      <w:r w:rsidRPr="00410956">
        <w:rPr>
          <w:rFonts w:ascii="Times New Roman" w:hAnsi="Times New Roman"/>
          <w:b/>
          <w:bCs/>
          <w:sz w:val="28"/>
          <w:szCs w:val="28"/>
        </w:rPr>
        <w:lastRenderedPageBreak/>
        <w:t>4.3. Форми організації занять</w:t>
      </w:r>
    </w:p>
    <w:p w14:paraId="49EF6C95" w14:textId="22553848" w:rsidR="005227CD" w:rsidRPr="00410956" w:rsidRDefault="005227CD" w:rsidP="005227CD">
      <w:pPr>
        <w:jc w:val="center"/>
        <w:rPr>
          <w:rFonts w:ascii="Times New Roman" w:hAnsi="Times New Roman" w:cs="Times New Roman"/>
          <w:b/>
          <w:sz w:val="28"/>
          <w:szCs w:val="28"/>
        </w:rPr>
      </w:pPr>
      <w:r w:rsidRPr="00410956">
        <w:rPr>
          <w:rFonts w:ascii="Times New Roman" w:hAnsi="Times New Roman" w:cs="Times New Roman"/>
          <w:b/>
          <w:sz w:val="28"/>
          <w:szCs w:val="28"/>
        </w:rPr>
        <w:t>4.3.</w:t>
      </w:r>
      <w:r w:rsidR="003703BC">
        <w:rPr>
          <w:rFonts w:ascii="Times New Roman" w:hAnsi="Times New Roman" w:cs="Times New Roman"/>
          <w:b/>
          <w:sz w:val="28"/>
          <w:szCs w:val="28"/>
        </w:rPr>
        <w:t>1</w:t>
      </w:r>
      <w:r w:rsidRPr="00410956">
        <w:rPr>
          <w:rFonts w:ascii="Times New Roman" w:hAnsi="Times New Roman" w:cs="Times New Roman"/>
          <w:b/>
          <w:sz w:val="28"/>
          <w:szCs w:val="28"/>
        </w:rPr>
        <w:t xml:space="preserve"> Теми </w:t>
      </w:r>
      <w:r w:rsidR="003703BC">
        <w:rPr>
          <w:rFonts w:ascii="Times New Roman" w:hAnsi="Times New Roman" w:cs="Times New Roman"/>
          <w:b/>
          <w:sz w:val="28"/>
          <w:szCs w:val="28"/>
        </w:rPr>
        <w:t>семінарських</w:t>
      </w:r>
      <w:r w:rsidR="00E157FE">
        <w:rPr>
          <w:rFonts w:ascii="Times New Roman" w:hAnsi="Times New Roman" w:cs="Times New Roman"/>
          <w:b/>
          <w:sz w:val="28"/>
          <w:szCs w:val="28"/>
        </w:rPr>
        <w:t xml:space="preserve"> та лабораторних</w:t>
      </w:r>
      <w:r w:rsidRPr="00410956">
        <w:rPr>
          <w:rFonts w:ascii="Times New Roman" w:hAnsi="Times New Roman" w:cs="Times New Roman"/>
          <w:b/>
          <w:sz w:val="28"/>
          <w:szCs w:val="28"/>
        </w:rPr>
        <w:t xml:space="preserve"> занять</w:t>
      </w:r>
    </w:p>
    <w:p w14:paraId="0125792F" w14:textId="77777777" w:rsidR="005227CD" w:rsidRPr="00410956" w:rsidRDefault="005227CD" w:rsidP="005227CD">
      <w:pPr>
        <w:ind w:left="360"/>
        <w:jc w:val="center"/>
        <w:rPr>
          <w:rFonts w:ascii="Times New Roman" w:hAnsi="Times New Roman" w:cs="Times New Roman"/>
          <w:b/>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5227CD" w:rsidRPr="00FC393B" w14:paraId="302257FC" w14:textId="77777777" w:rsidTr="00FC393B">
        <w:tc>
          <w:tcPr>
            <w:tcW w:w="709" w:type="dxa"/>
            <w:shd w:val="clear" w:color="auto" w:fill="auto"/>
          </w:tcPr>
          <w:p w14:paraId="15A6A684" w14:textId="77777777" w:rsidR="005227CD" w:rsidRPr="00FC393B" w:rsidRDefault="005227CD" w:rsidP="00FC393B">
            <w:pPr>
              <w:spacing w:after="0" w:line="240" w:lineRule="auto"/>
              <w:ind w:left="142" w:hanging="142"/>
              <w:jc w:val="center"/>
              <w:rPr>
                <w:rFonts w:ascii="Times New Roman" w:hAnsi="Times New Roman" w:cs="Times New Roman"/>
                <w:sz w:val="28"/>
                <w:szCs w:val="28"/>
              </w:rPr>
            </w:pPr>
            <w:r w:rsidRPr="00FC393B">
              <w:rPr>
                <w:rFonts w:ascii="Times New Roman" w:hAnsi="Times New Roman" w:cs="Times New Roman"/>
                <w:sz w:val="28"/>
                <w:szCs w:val="28"/>
              </w:rPr>
              <w:t>№</w:t>
            </w:r>
          </w:p>
          <w:p w14:paraId="354ED066" w14:textId="77777777" w:rsidR="005227CD" w:rsidRPr="00FC393B" w:rsidRDefault="005227CD" w:rsidP="00FC393B">
            <w:pPr>
              <w:spacing w:after="0" w:line="240" w:lineRule="auto"/>
              <w:ind w:left="142" w:hanging="142"/>
              <w:jc w:val="center"/>
              <w:rPr>
                <w:rFonts w:ascii="Times New Roman" w:hAnsi="Times New Roman" w:cs="Times New Roman"/>
                <w:sz w:val="28"/>
                <w:szCs w:val="28"/>
              </w:rPr>
            </w:pPr>
            <w:r w:rsidRPr="00FC393B">
              <w:rPr>
                <w:rFonts w:ascii="Times New Roman" w:hAnsi="Times New Roman" w:cs="Times New Roman"/>
                <w:sz w:val="28"/>
                <w:szCs w:val="28"/>
              </w:rPr>
              <w:t>з/п</w:t>
            </w:r>
          </w:p>
        </w:tc>
        <w:tc>
          <w:tcPr>
            <w:tcW w:w="7087" w:type="dxa"/>
            <w:shd w:val="clear" w:color="auto" w:fill="auto"/>
          </w:tcPr>
          <w:p w14:paraId="2B9DB21C"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Назва теми</w:t>
            </w:r>
          </w:p>
        </w:tc>
        <w:tc>
          <w:tcPr>
            <w:tcW w:w="1560" w:type="dxa"/>
            <w:shd w:val="clear" w:color="auto" w:fill="auto"/>
          </w:tcPr>
          <w:p w14:paraId="5BC69E38"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Кількість</w:t>
            </w:r>
          </w:p>
          <w:p w14:paraId="6DB0BBD2"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годин</w:t>
            </w:r>
          </w:p>
        </w:tc>
      </w:tr>
      <w:tr w:rsidR="005227CD" w:rsidRPr="00FC393B" w14:paraId="66C0592E" w14:textId="77777777" w:rsidTr="00FC393B">
        <w:tc>
          <w:tcPr>
            <w:tcW w:w="709" w:type="dxa"/>
            <w:shd w:val="clear" w:color="auto" w:fill="auto"/>
            <w:vAlign w:val="center"/>
          </w:tcPr>
          <w:p w14:paraId="30961938"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1</w:t>
            </w:r>
          </w:p>
        </w:tc>
        <w:tc>
          <w:tcPr>
            <w:tcW w:w="7087" w:type="dxa"/>
            <w:shd w:val="clear" w:color="auto" w:fill="auto"/>
            <w:vAlign w:val="center"/>
          </w:tcPr>
          <w:p w14:paraId="09523571" w14:textId="77777777" w:rsidR="005227CD" w:rsidRPr="00FC393B" w:rsidRDefault="005C7A79" w:rsidP="00FC393B">
            <w:pPr>
              <w:spacing w:after="0" w:line="240" w:lineRule="auto"/>
              <w:rPr>
                <w:rFonts w:ascii="Times New Roman" w:hAnsi="Times New Roman" w:cs="Times New Roman"/>
                <w:sz w:val="28"/>
                <w:szCs w:val="28"/>
              </w:rPr>
            </w:pPr>
            <w:r w:rsidRPr="00FC393B">
              <w:rPr>
                <w:rFonts w:ascii="Times New Roman" w:hAnsi="Times New Roman" w:cs="Times New Roman"/>
                <w:sz w:val="28"/>
                <w:szCs w:val="28"/>
              </w:rPr>
              <w:t>Методи</w:t>
            </w:r>
            <w:r w:rsidRPr="00FC393B">
              <w:rPr>
                <w:rFonts w:ascii="Times New Roman" w:hAnsi="Times New Roman" w:cs="Times New Roman"/>
                <w:sz w:val="28"/>
                <w:szCs w:val="28"/>
              </w:rPr>
              <w:tab/>
              <w:t>генетики:</w:t>
            </w:r>
            <w:r w:rsidR="00FC393B">
              <w:rPr>
                <w:rFonts w:ascii="Times New Roman" w:hAnsi="Times New Roman" w:cs="Times New Roman"/>
                <w:sz w:val="28"/>
                <w:szCs w:val="28"/>
              </w:rPr>
              <w:t xml:space="preserve"> </w:t>
            </w:r>
            <w:r w:rsidRPr="00FC393B">
              <w:rPr>
                <w:rFonts w:ascii="Times New Roman" w:hAnsi="Times New Roman" w:cs="Times New Roman"/>
                <w:sz w:val="28"/>
                <w:szCs w:val="28"/>
              </w:rPr>
              <w:t>гібридологічний, цитологічний, фізико-хімічний, онтогенетичний, статистичний та ін. Модельні організми для генетичних досліджень</w:t>
            </w:r>
          </w:p>
        </w:tc>
        <w:tc>
          <w:tcPr>
            <w:tcW w:w="1560" w:type="dxa"/>
            <w:shd w:val="clear" w:color="auto" w:fill="auto"/>
            <w:vAlign w:val="center"/>
          </w:tcPr>
          <w:p w14:paraId="31D8D717"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27CD" w:rsidRPr="00FC393B" w14:paraId="44B61A55" w14:textId="77777777" w:rsidTr="00FC393B">
        <w:tc>
          <w:tcPr>
            <w:tcW w:w="709" w:type="dxa"/>
            <w:shd w:val="clear" w:color="auto" w:fill="auto"/>
            <w:vAlign w:val="center"/>
          </w:tcPr>
          <w:p w14:paraId="7C2A3304"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2</w:t>
            </w:r>
          </w:p>
        </w:tc>
        <w:tc>
          <w:tcPr>
            <w:tcW w:w="7087" w:type="dxa"/>
            <w:shd w:val="clear" w:color="auto" w:fill="auto"/>
            <w:vAlign w:val="center"/>
          </w:tcPr>
          <w:p w14:paraId="79F42393" w14:textId="77777777" w:rsidR="005227CD" w:rsidRPr="00FC393B" w:rsidRDefault="005C7A79" w:rsidP="00FC393B">
            <w:pPr>
              <w:spacing w:after="0" w:line="240" w:lineRule="auto"/>
              <w:rPr>
                <w:rFonts w:ascii="Times New Roman" w:hAnsi="Times New Roman" w:cs="Times New Roman"/>
                <w:sz w:val="28"/>
                <w:szCs w:val="28"/>
              </w:rPr>
            </w:pPr>
            <w:r w:rsidRPr="00FC393B">
              <w:rPr>
                <w:rFonts w:ascii="Times New Roman" w:hAnsi="Times New Roman" w:cs="Times New Roman"/>
                <w:sz w:val="28"/>
                <w:szCs w:val="28"/>
              </w:rPr>
              <w:t>Розв'язання задач з моно- і дигібридних схрещувань. Розв'язання задач на</w:t>
            </w:r>
            <w:r w:rsidR="00FC393B">
              <w:rPr>
                <w:rFonts w:ascii="Times New Roman" w:hAnsi="Times New Roman" w:cs="Times New Roman"/>
                <w:sz w:val="28"/>
                <w:szCs w:val="28"/>
              </w:rPr>
              <w:t xml:space="preserve"> </w:t>
            </w:r>
            <w:r w:rsidR="002C7A49">
              <w:rPr>
                <w:rFonts w:ascii="Times New Roman" w:hAnsi="Times New Roman" w:cs="Times New Roman"/>
                <w:sz w:val="28"/>
                <w:szCs w:val="28"/>
              </w:rPr>
              <w:t>взаємодію неалельних генів.</w:t>
            </w:r>
          </w:p>
        </w:tc>
        <w:tc>
          <w:tcPr>
            <w:tcW w:w="1560" w:type="dxa"/>
            <w:shd w:val="clear" w:color="auto" w:fill="auto"/>
            <w:vAlign w:val="center"/>
          </w:tcPr>
          <w:p w14:paraId="2605B9D0"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27CD" w:rsidRPr="00FC393B" w14:paraId="1AFDCE7B" w14:textId="77777777" w:rsidTr="00FC393B">
        <w:tc>
          <w:tcPr>
            <w:tcW w:w="709" w:type="dxa"/>
            <w:shd w:val="clear" w:color="auto" w:fill="auto"/>
            <w:vAlign w:val="center"/>
          </w:tcPr>
          <w:p w14:paraId="191D0A72"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3</w:t>
            </w:r>
          </w:p>
        </w:tc>
        <w:tc>
          <w:tcPr>
            <w:tcW w:w="7087" w:type="dxa"/>
            <w:shd w:val="clear" w:color="auto" w:fill="auto"/>
            <w:vAlign w:val="center"/>
          </w:tcPr>
          <w:p w14:paraId="0A26698B" w14:textId="77777777" w:rsidR="002C7A49" w:rsidRDefault="002C7A49" w:rsidP="00FC393B">
            <w:pPr>
              <w:spacing w:after="0" w:line="240" w:lineRule="auto"/>
              <w:jc w:val="both"/>
              <w:rPr>
                <w:rFonts w:ascii="Times New Roman" w:hAnsi="Times New Roman" w:cs="Times New Roman"/>
                <w:sz w:val="28"/>
                <w:szCs w:val="28"/>
              </w:rPr>
            </w:pPr>
            <w:r w:rsidRPr="002C7A49">
              <w:rPr>
                <w:rFonts w:ascii="Times New Roman" w:hAnsi="Times New Roman" w:cs="Times New Roman"/>
                <w:sz w:val="28"/>
                <w:szCs w:val="28"/>
              </w:rPr>
              <w:t>Клонування тварин. Стовбурові клітини рослин і тварин.</w:t>
            </w:r>
          </w:p>
          <w:p w14:paraId="7EABC0D3" w14:textId="77777777" w:rsidR="006F6529" w:rsidRPr="00FC393B" w:rsidRDefault="005C7A79"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Лаб.роб. „Генетичний аналіз</w:t>
            </w:r>
            <w:r w:rsidR="00FC393B">
              <w:rPr>
                <w:rFonts w:ascii="Times New Roman" w:hAnsi="Times New Roman" w:cs="Times New Roman"/>
                <w:sz w:val="28"/>
                <w:szCs w:val="28"/>
              </w:rPr>
              <w:t xml:space="preserve"> </w:t>
            </w:r>
            <w:r w:rsidRPr="00FC393B">
              <w:rPr>
                <w:rFonts w:ascii="Times New Roman" w:hAnsi="Times New Roman" w:cs="Times New Roman"/>
                <w:sz w:val="28"/>
                <w:szCs w:val="28"/>
              </w:rPr>
              <w:t>дрозофіли" (ознайомлення з морфологією і генетикою дрозофіли).</w:t>
            </w:r>
          </w:p>
        </w:tc>
        <w:tc>
          <w:tcPr>
            <w:tcW w:w="1560" w:type="dxa"/>
            <w:shd w:val="clear" w:color="auto" w:fill="auto"/>
            <w:vAlign w:val="center"/>
          </w:tcPr>
          <w:p w14:paraId="1E115BDC" w14:textId="77777777" w:rsidR="005227CD" w:rsidRPr="00FC393B" w:rsidRDefault="00FC393B"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227CD" w:rsidRPr="00FC393B" w14:paraId="3F99FCDD" w14:textId="77777777" w:rsidTr="00FC393B">
        <w:trPr>
          <w:trHeight w:val="643"/>
        </w:trPr>
        <w:tc>
          <w:tcPr>
            <w:tcW w:w="709" w:type="dxa"/>
            <w:shd w:val="clear" w:color="auto" w:fill="auto"/>
            <w:vAlign w:val="center"/>
          </w:tcPr>
          <w:p w14:paraId="15E70A12"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4</w:t>
            </w:r>
          </w:p>
        </w:tc>
        <w:tc>
          <w:tcPr>
            <w:tcW w:w="7087" w:type="dxa"/>
            <w:shd w:val="clear" w:color="auto" w:fill="auto"/>
            <w:vAlign w:val="center"/>
          </w:tcPr>
          <w:p w14:paraId="5B7A0FA8" w14:textId="77777777" w:rsidR="005227CD" w:rsidRPr="00FC393B" w:rsidRDefault="005C7A79"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 xml:space="preserve">Лаб.роб. „Приготування буферних </w:t>
            </w:r>
            <w:r w:rsidR="00FC393B">
              <w:rPr>
                <w:rFonts w:ascii="Times New Roman" w:hAnsi="Times New Roman" w:cs="Times New Roman"/>
                <w:sz w:val="28"/>
                <w:szCs w:val="28"/>
              </w:rPr>
              <w:t>розчинів для виділення ДНК/РНК"</w:t>
            </w:r>
          </w:p>
        </w:tc>
        <w:tc>
          <w:tcPr>
            <w:tcW w:w="1560" w:type="dxa"/>
            <w:shd w:val="clear" w:color="auto" w:fill="auto"/>
            <w:vAlign w:val="center"/>
          </w:tcPr>
          <w:p w14:paraId="74B785EE"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27CD" w:rsidRPr="00FC393B" w14:paraId="28E5F0AC" w14:textId="77777777" w:rsidTr="00FC393B">
        <w:tc>
          <w:tcPr>
            <w:tcW w:w="709" w:type="dxa"/>
            <w:shd w:val="clear" w:color="auto" w:fill="auto"/>
            <w:vAlign w:val="center"/>
          </w:tcPr>
          <w:p w14:paraId="11867870"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5</w:t>
            </w:r>
          </w:p>
        </w:tc>
        <w:tc>
          <w:tcPr>
            <w:tcW w:w="7087" w:type="dxa"/>
            <w:shd w:val="clear" w:color="auto" w:fill="auto"/>
            <w:vAlign w:val="center"/>
          </w:tcPr>
          <w:p w14:paraId="6EC72578" w14:textId="77777777" w:rsidR="005227CD" w:rsidRPr="00FC393B" w:rsidRDefault="005C7A79" w:rsidP="00A8333E">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 xml:space="preserve">Лаб.роб. «Методи виділення нуклеїнових кислот. Виділення ДНК </w:t>
            </w:r>
            <w:r w:rsidR="00A8333E">
              <w:rPr>
                <w:rFonts w:ascii="Times New Roman" w:hAnsi="Times New Roman" w:cs="Times New Roman"/>
                <w:sz w:val="28"/>
                <w:szCs w:val="28"/>
              </w:rPr>
              <w:t>із слини або букального епітелію»</w:t>
            </w:r>
          </w:p>
        </w:tc>
        <w:tc>
          <w:tcPr>
            <w:tcW w:w="1560" w:type="dxa"/>
            <w:shd w:val="clear" w:color="auto" w:fill="auto"/>
            <w:vAlign w:val="center"/>
          </w:tcPr>
          <w:p w14:paraId="68F5630E"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27CD" w:rsidRPr="00FC393B" w14:paraId="320916FF" w14:textId="77777777" w:rsidTr="00FC393B">
        <w:tc>
          <w:tcPr>
            <w:tcW w:w="709" w:type="dxa"/>
            <w:shd w:val="clear" w:color="auto" w:fill="auto"/>
            <w:vAlign w:val="center"/>
          </w:tcPr>
          <w:p w14:paraId="184EAF22"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6</w:t>
            </w:r>
          </w:p>
        </w:tc>
        <w:tc>
          <w:tcPr>
            <w:tcW w:w="7087" w:type="dxa"/>
            <w:shd w:val="clear" w:color="auto" w:fill="auto"/>
            <w:vAlign w:val="center"/>
          </w:tcPr>
          <w:p w14:paraId="1DA16B1E" w14:textId="77777777" w:rsidR="00A8333E" w:rsidRDefault="005C7A79" w:rsidP="00FC393B">
            <w:pPr>
              <w:spacing w:after="0" w:line="240" w:lineRule="auto"/>
              <w:ind w:left="66"/>
              <w:jc w:val="both"/>
              <w:rPr>
                <w:rFonts w:ascii="Times New Roman" w:hAnsi="Times New Roman" w:cs="Times New Roman"/>
                <w:sz w:val="28"/>
                <w:szCs w:val="28"/>
              </w:rPr>
            </w:pPr>
            <w:r w:rsidRPr="00FC393B">
              <w:rPr>
                <w:rFonts w:ascii="Times New Roman" w:hAnsi="Times New Roman" w:cs="Times New Roman"/>
                <w:sz w:val="28"/>
                <w:szCs w:val="28"/>
              </w:rPr>
              <w:t>Лаб.роб. «Визначення концентрації ДНК/РНК. Робота на спектрофотометрі</w:t>
            </w:r>
            <w:r w:rsidR="002C7A49">
              <w:rPr>
                <w:rFonts w:ascii="Times New Roman" w:hAnsi="Times New Roman" w:cs="Times New Roman"/>
                <w:sz w:val="28"/>
                <w:szCs w:val="28"/>
              </w:rPr>
              <w:t>/флуориметрі</w:t>
            </w:r>
            <w:r w:rsidRPr="00FC393B">
              <w:rPr>
                <w:rFonts w:ascii="Times New Roman" w:hAnsi="Times New Roman" w:cs="Times New Roman"/>
                <w:sz w:val="28"/>
                <w:szCs w:val="28"/>
              </w:rPr>
              <w:t xml:space="preserve">» </w:t>
            </w:r>
          </w:p>
          <w:p w14:paraId="5497277A" w14:textId="77777777" w:rsidR="005227CD" w:rsidRPr="00FC393B" w:rsidRDefault="005C7A79" w:rsidP="00FC393B">
            <w:pPr>
              <w:spacing w:after="0" w:line="240" w:lineRule="auto"/>
              <w:ind w:left="66"/>
              <w:jc w:val="both"/>
              <w:rPr>
                <w:rFonts w:ascii="Times New Roman" w:hAnsi="Times New Roman" w:cs="Times New Roman"/>
                <w:sz w:val="28"/>
                <w:szCs w:val="28"/>
              </w:rPr>
            </w:pPr>
            <w:r w:rsidRPr="00FC393B">
              <w:rPr>
                <w:rFonts w:ascii="Times New Roman" w:hAnsi="Times New Roman" w:cs="Times New Roman"/>
                <w:sz w:val="28"/>
                <w:szCs w:val="28"/>
              </w:rPr>
              <w:t>Модульна перевірка №1.</w:t>
            </w:r>
          </w:p>
        </w:tc>
        <w:tc>
          <w:tcPr>
            <w:tcW w:w="1560" w:type="dxa"/>
            <w:shd w:val="clear" w:color="auto" w:fill="auto"/>
            <w:vAlign w:val="center"/>
          </w:tcPr>
          <w:p w14:paraId="45D25B65"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227CD" w:rsidRPr="00FC393B" w14:paraId="087B2844" w14:textId="77777777" w:rsidTr="00FC393B">
        <w:tc>
          <w:tcPr>
            <w:tcW w:w="709" w:type="dxa"/>
            <w:shd w:val="clear" w:color="auto" w:fill="auto"/>
            <w:vAlign w:val="center"/>
          </w:tcPr>
          <w:p w14:paraId="21C3FE4B" w14:textId="77777777" w:rsidR="005227CD" w:rsidRPr="00FC393B" w:rsidRDefault="005227CD"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7</w:t>
            </w:r>
          </w:p>
        </w:tc>
        <w:tc>
          <w:tcPr>
            <w:tcW w:w="7087" w:type="dxa"/>
            <w:shd w:val="clear" w:color="auto" w:fill="auto"/>
            <w:vAlign w:val="center"/>
          </w:tcPr>
          <w:p w14:paraId="76FF4BEC" w14:textId="77777777" w:rsidR="005227CD" w:rsidRP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Лаб.роб. «Горизонтальний гель-електрофорез в агарозному гелі»</w:t>
            </w:r>
          </w:p>
        </w:tc>
        <w:tc>
          <w:tcPr>
            <w:tcW w:w="1560" w:type="dxa"/>
            <w:shd w:val="clear" w:color="auto" w:fill="auto"/>
            <w:vAlign w:val="center"/>
          </w:tcPr>
          <w:p w14:paraId="3B10A448" w14:textId="77777777" w:rsidR="005227CD"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F6529" w:rsidRPr="00FC393B" w14:paraId="17E6D344" w14:textId="77777777" w:rsidTr="00FC393B">
        <w:tc>
          <w:tcPr>
            <w:tcW w:w="709" w:type="dxa"/>
            <w:shd w:val="clear" w:color="auto" w:fill="auto"/>
            <w:vAlign w:val="center"/>
          </w:tcPr>
          <w:p w14:paraId="77C45E77" w14:textId="77777777" w:rsidR="006F6529" w:rsidRPr="00FC393B" w:rsidRDefault="006F6529"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8</w:t>
            </w:r>
          </w:p>
        </w:tc>
        <w:tc>
          <w:tcPr>
            <w:tcW w:w="7087" w:type="dxa"/>
            <w:shd w:val="clear" w:color="auto" w:fill="auto"/>
            <w:vAlign w:val="center"/>
          </w:tcPr>
          <w:p w14:paraId="4368EA0D" w14:textId="77777777" w:rsidR="006F6529" w:rsidRPr="00FC393B" w:rsidRDefault="00FC393B" w:rsidP="00A8333E">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 xml:space="preserve">Лаб. роб.: «Проведення полімеразної ланцюгової реакції з </w:t>
            </w:r>
            <w:r w:rsidR="00A8333E">
              <w:rPr>
                <w:rFonts w:ascii="Times New Roman" w:hAnsi="Times New Roman" w:cs="Times New Roman"/>
                <w:sz w:val="28"/>
                <w:szCs w:val="28"/>
              </w:rPr>
              <w:t>використанням тест-набору</w:t>
            </w:r>
            <w:r w:rsidRPr="00FC393B">
              <w:rPr>
                <w:rFonts w:ascii="Times New Roman" w:hAnsi="Times New Roman" w:cs="Times New Roman"/>
                <w:sz w:val="28"/>
                <w:szCs w:val="28"/>
              </w:rPr>
              <w:t>»</w:t>
            </w:r>
          </w:p>
        </w:tc>
        <w:tc>
          <w:tcPr>
            <w:tcW w:w="1560" w:type="dxa"/>
            <w:shd w:val="clear" w:color="auto" w:fill="auto"/>
            <w:vAlign w:val="center"/>
          </w:tcPr>
          <w:p w14:paraId="2AE7C114" w14:textId="77777777" w:rsidR="006F6529"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F70CB" w:rsidRPr="00FC393B" w14:paraId="5FA0E53B" w14:textId="77777777" w:rsidTr="00FC393B">
        <w:tc>
          <w:tcPr>
            <w:tcW w:w="709" w:type="dxa"/>
            <w:shd w:val="clear" w:color="auto" w:fill="auto"/>
            <w:vAlign w:val="center"/>
          </w:tcPr>
          <w:p w14:paraId="0D43979F" w14:textId="77777777" w:rsidR="00EF70CB" w:rsidRPr="00FC393B" w:rsidRDefault="00EF70CB"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9</w:t>
            </w:r>
          </w:p>
        </w:tc>
        <w:tc>
          <w:tcPr>
            <w:tcW w:w="7087" w:type="dxa"/>
            <w:shd w:val="clear" w:color="auto" w:fill="auto"/>
            <w:vAlign w:val="center"/>
          </w:tcPr>
          <w:p w14:paraId="2E511A67" w14:textId="77777777" w:rsidR="00E110C2" w:rsidRDefault="00E110C2" w:rsidP="00FC39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Бази даних нуклеотидних послідовностей.</w:t>
            </w:r>
          </w:p>
          <w:p w14:paraId="751C5FE9" w14:textId="3844467E" w:rsidR="00EF70CB" w:rsidRP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Лаб. роб. «Комп’ютерні програми і бази даних»</w:t>
            </w:r>
          </w:p>
        </w:tc>
        <w:tc>
          <w:tcPr>
            <w:tcW w:w="1560" w:type="dxa"/>
            <w:shd w:val="clear" w:color="auto" w:fill="auto"/>
            <w:vAlign w:val="center"/>
          </w:tcPr>
          <w:p w14:paraId="5C9873D7" w14:textId="77777777" w:rsidR="00EF70CB" w:rsidRPr="00FC393B" w:rsidRDefault="00854A1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F70CB" w:rsidRPr="00FC393B" w14:paraId="7038C2C8" w14:textId="77777777" w:rsidTr="00FC393B">
        <w:tc>
          <w:tcPr>
            <w:tcW w:w="709" w:type="dxa"/>
            <w:shd w:val="clear" w:color="auto" w:fill="auto"/>
            <w:vAlign w:val="center"/>
          </w:tcPr>
          <w:p w14:paraId="3A86F861" w14:textId="77777777" w:rsidR="00EF70CB" w:rsidRPr="00FC393B" w:rsidRDefault="00EF70CB"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10</w:t>
            </w:r>
          </w:p>
        </w:tc>
        <w:tc>
          <w:tcPr>
            <w:tcW w:w="7087" w:type="dxa"/>
            <w:shd w:val="clear" w:color="auto" w:fill="auto"/>
            <w:vAlign w:val="center"/>
          </w:tcPr>
          <w:p w14:paraId="66F362F3" w14:textId="77777777" w:rsidR="00EF70CB" w:rsidRP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Механізми утворення ракових клітин.</w:t>
            </w:r>
          </w:p>
        </w:tc>
        <w:tc>
          <w:tcPr>
            <w:tcW w:w="1560" w:type="dxa"/>
            <w:shd w:val="clear" w:color="auto" w:fill="auto"/>
            <w:vAlign w:val="center"/>
          </w:tcPr>
          <w:p w14:paraId="2227E995" w14:textId="77777777" w:rsidR="00EF70CB"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F70CB" w:rsidRPr="00FC393B" w14:paraId="49C59136" w14:textId="77777777" w:rsidTr="00FC393B">
        <w:tc>
          <w:tcPr>
            <w:tcW w:w="709" w:type="dxa"/>
            <w:shd w:val="clear" w:color="auto" w:fill="auto"/>
            <w:vAlign w:val="center"/>
          </w:tcPr>
          <w:p w14:paraId="4C9561B3" w14:textId="77777777" w:rsidR="00EF70CB" w:rsidRPr="00FC393B" w:rsidRDefault="00EF70CB"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11</w:t>
            </w:r>
          </w:p>
        </w:tc>
        <w:tc>
          <w:tcPr>
            <w:tcW w:w="7087" w:type="dxa"/>
            <w:shd w:val="clear" w:color="auto" w:fill="auto"/>
            <w:vAlign w:val="center"/>
          </w:tcPr>
          <w:p w14:paraId="19D1F15D" w14:textId="77777777" w:rsid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 xml:space="preserve">Проблема збереження біорізноманіття. </w:t>
            </w:r>
          </w:p>
          <w:p w14:paraId="26252E64" w14:textId="77777777" w:rsidR="00EF70CB" w:rsidRP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Розв’язання задач з популяційної генетики.</w:t>
            </w:r>
          </w:p>
        </w:tc>
        <w:tc>
          <w:tcPr>
            <w:tcW w:w="1560" w:type="dxa"/>
            <w:shd w:val="clear" w:color="auto" w:fill="auto"/>
            <w:vAlign w:val="center"/>
          </w:tcPr>
          <w:p w14:paraId="7B716F3E" w14:textId="77777777" w:rsidR="00EF70CB" w:rsidRPr="00FC393B" w:rsidRDefault="008952C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F70CB" w:rsidRPr="00FC393B" w14:paraId="0E736AEE" w14:textId="77777777" w:rsidTr="00FC393B">
        <w:tc>
          <w:tcPr>
            <w:tcW w:w="709" w:type="dxa"/>
            <w:shd w:val="clear" w:color="auto" w:fill="auto"/>
            <w:vAlign w:val="center"/>
          </w:tcPr>
          <w:p w14:paraId="3B60AFD7" w14:textId="77777777" w:rsidR="00EF70CB" w:rsidRPr="00FC393B" w:rsidRDefault="00EF70CB" w:rsidP="00FC393B">
            <w:pPr>
              <w:spacing w:after="0" w:line="240" w:lineRule="auto"/>
              <w:jc w:val="center"/>
              <w:rPr>
                <w:rFonts w:ascii="Times New Roman" w:hAnsi="Times New Roman" w:cs="Times New Roman"/>
                <w:sz w:val="28"/>
                <w:szCs w:val="28"/>
              </w:rPr>
            </w:pPr>
            <w:r w:rsidRPr="00FC393B">
              <w:rPr>
                <w:rFonts w:ascii="Times New Roman" w:hAnsi="Times New Roman" w:cs="Times New Roman"/>
                <w:sz w:val="28"/>
                <w:szCs w:val="28"/>
              </w:rPr>
              <w:t>12</w:t>
            </w:r>
          </w:p>
        </w:tc>
        <w:tc>
          <w:tcPr>
            <w:tcW w:w="7087" w:type="dxa"/>
            <w:shd w:val="clear" w:color="auto" w:fill="auto"/>
            <w:vAlign w:val="center"/>
          </w:tcPr>
          <w:p w14:paraId="0746A22D" w14:textId="77777777" w:rsidR="00EF70CB" w:rsidRPr="00FC393B" w:rsidRDefault="00FC393B" w:rsidP="00FC393B">
            <w:pPr>
              <w:spacing w:after="0" w:line="240" w:lineRule="auto"/>
              <w:jc w:val="both"/>
              <w:rPr>
                <w:rFonts w:ascii="Times New Roman" w:hAnsi="Times New Roman" w:cs="Times New Roman"/>
                <w:sz w:val="28"/>
                <w:szCs w:val="28"/>
              </w:rPr>
            </w:pPr>
            <w:r w:rsidRPr="00FC393B">
              <w:rPr>
                <w:rFonts w:ascii="Times New Roman" w:hAnsi="Times New Roman" w:cs="Times New Roman"/>
                <w:sz w:val="28"/>
                <w:szCs w:val="28"/>
              </w:rPr>
              <w:t xml:space="preserve">Генна терапія. Етичні і соціальні проблеми генної терапії. </w:t>
            </w:r>
            <w:r>
              <w:rPr>
                <w:rFonts w:ascii="Times New Roman" w:hAnsi="Times New Roman" w:cs="Times New Roman"/>
                <w:sz w:val="28"/>
                <w:szCs w:val="28"/>
              </w:rPr>
              <w:t>Модульна перевірка №2.</w:t>
            </w:r>
          </w:p>
        </w:tc>
        <w:tc>
          <w:tcPr>
            <w:tcW w:w="1560" w:type="dxa"/>
            <w:shd w:val="clear" w:color="auto" w:fill="auto"/>
            <w:vAlign w:val="center"/>
          </w:tcPr>
          <w:p w14:paraId="3BC84E5F" w14:textId="77777777" w:rsidR="00EF70CB" w:rsidRPr="00FC393B" w:rsidRDefault="00854A18" w:rsidP="00FC39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14:paraId="7CD9ECD2" w14:textId="77777777" w:rsidR="005227CD" w:rsidRPr="00410956" w:rsidRDefault="005227CD" w:rsidP="005227CD">
      <w:pPr>
        <w:pStyle w:val="afa"/>
        <w:ind w:left="0"/>
        <w:jc w:val="center"/>
        <w:rPr>
          <w:b/>
          <w:sz w:val="28"/>
          <w:szCs w:val="28"/>
          <w:lang w:val="uk-UA"/>
        </w:rPr>
      </w:pPr>
    </w:p>
    <w:p w14:paraId="4F5F359D" w14:textId="77777777" w:rsidR="008A240B" w:rsidRDefault="008A240B">
      <w:pPr>
        <w:rPr>
          <w:rFonts w:ascii="Times New Roman" w:eastAsia="Times New Roman" w:hAnsi="Times New Roman" w:cs="Times New Roman"/>
          <w:b/>
          <w:sz w:val="28"/>
          <w:szCs w:val="28"/>
          <w:lang w:eastAsia="ru-RU"/>
        </w:rPr>
      </w:pPr>
      <w:r>
        <w:rPr>
          <w:b/>
          <w:sz w:val="28"/>
          <w:szCs w:val="28"/>
        </w:rPr>
        <w:br w:type="page"/>
      </w:r>
    </w:p>
    <w:p w14:paraId="1298B5A9" w14:textId="77777777" w:rsidR="001348B5" w:rsidRPr="00410956" w:rsidRDefault="001348B5" w:rsidP="001348B5">
      <w:pPr>
        <w:pStyle w:val="2"/>
        <w:spacing w:before="0" w:after="0"/>
        <w:jc w:val="center"/>
        <w:rPr>
          <w:rFonts w:ascii="Times New Roman" w:hAnsi="Times New Roman"/>
          <w:i w:val="0"/>
          <w:color w:val="auto"/>
          <w:lang w:val="uk-UA"/>
        </w:rPr>
      </w:pPr>
      <w:bookmarkStart w:id="6" w:name="_Toc9952423"/>
      <w:r>
        <w:rPr>
          <w:rFonts w:ascii="Times New Roman" w:hAnsi="Times New Roman"/>
          <w:i w:val="0"/>
          <w:color w:val="auto"/>
          <w:lang w:val="uk-UA"/>
        </w:rPr>
        <w:lastRenderedPageBreak/>
        <w:t>4.3.2</w:t>
      </w:r>
      <w:r w:rsidRPr="00410956">
        <w:rPr>
          <w:rFonts w:ascii="Times New Roman" w:hAnsi="Times New Roman"/>
          <w:i w:val="0"/>
          <w:color w:val="auto"/>
          <w:lang w:val="uk-UA"/>
        </w:rPr>
        <w:t>. Індивідуальна навчально-дослідна робота</w:t>
      </w:r>
      <w:bookmarkEnd w:id="6"/>
    </w:p>
    <w:p w14:paraId="077DBDE9" w14:textId="77777777" w:rsidR="001348B5" w:rsidRPr="00410956" w:rsidRDefault="001348B5" w:rsidP="001348B5">
      <w:pPr>
        <w:shd w:val="clear" w:color="auto" w:fill="FFFFFF"/>
        <w:spacing w:after="120"/>
        <w:jc w:val="center"/>
        <w:rPr>
          <w:rFonts w:ascii="Times New Roman" w:hAnsi="Times New Roman"/>
          <w:b/>
          <w:bCs/>
          <w:sz w:val="28"/>
          <w:szCs w:val="28"/>
        </w:rPr>
      </w:pPr>
      <w:r w:rsidRPr="00410956">
        <w:rPr>
          <w:rFonts w:ascii="Times New Roman" w:hAnsi="Times New Roman"/>
          <w:b/>
          <w:bCs/>
          <w:sz w:val="28"/>
          <w:szCs w:val="28"/>
        </w:rPr>
        <w:t>(навчальний проект)</w:t>
      </w:r>
    </w:p>
    <w:p w14:paraId="7DEB38E1" w14:textId="77777777" w:rsidR="001348B5" w:rsidRPr="00410956" w:rsidRDefault="001348B5" w:rsidP="001348B5">
      <w:pPr>
        <w:ind w:firstLine="540"/>
        <w:jc w:val="both"/>
        <w:rPr>
          <w:rFonts w:ascii="Times New Roman" w:hAnsi="Times New Roman"/>
          <w:sz w:val="28"/>
          <w:szCs w:val="28"/>
        </w:rPr>
      </w:pPr>
      <w:r w:rsidRPr="00410956">
        <w:rPr>
          <w:rFonts w:ascii="Times New Roman" w:hAnsi="Times New Roman"/>
          <w:b/>
          <w:bCs/>
          <w:i/>
          <w:iCs/>
          <w:sz w:val="28"/>
          <w:szCs w:val="28"/>
        </w:rPr>
        <w:t>Індивідуальна навчально-дослідна робота(ІНДР)</w:t>
      </w:r>
      <w:r w:rsidRPr="00410956">
        <w:rPr>
          <w:rFonts w:ascii="Times New Roman" w:hAnsi="Times New Roman"/>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410956">
        <w:rPr>
          <w:rFonts w:ascii="Times New Roman" w:hAnsi="Times New Roman"/>
          <w:sz w:val="28"/>
          <w:szCs w:val="28"/>
        </w:rPr>
        <w:t xml:space="preserve"> Завершується виконання студентами ІНДР прилюдним захистом навчального проекту. </w:t>
      </w:r>
    </w:p>
    <w:p w14:paraId="43F21A81" w14:textId="77777777" w:rsidR="001348B5" w:rsidRPr="00410956" w:rsidRDefault="001348B5" w:rsidP="001348B5">
      <w:pPr>
        <w:shd w:val="clear" w:color="auto" w:fill="FFFFFF"/>
        <w:ind w:firstLine="426"/>
        <w:jc w:val="both"/>
        <w:rPr>
          <w:rFonts w:ascii="Times New Roman" w:hAnsi="Times New Roman"/>
          <w:bCs/>
          <w:iCs/>
          <w:sz w:val="28"/>
          <w:szCs w:val="28"/>
        </w:rPr>
      </w:pPr>
      <w:r w:rsidRPr="00410956">
        <w:rPr>
          <w:rFonts w:ascii="Times New Roman" w:hAnsi="Times New Roman"/>
          <w:b/>
          <w:bCs/>
          <w:i/>
          <w:iCs/>
          <w:sz w:val="28"/>
          <w:szCs w:val="28"/>
        </w:rPr>
        <w:t>Індивідуальне навчально-дослідне завдання (ІНДЗ)</w:t>
      </w:r>
      <w:r w:rsidRPr="00410956">
        <w:rPr>
          <w:rFonts w:ascii="Times New Roman" w:hAnsi="Times New Roman"/>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39EFAFFD" w14:textId="77777777" w:rsidR="001348B5" w:rsidRPr="00410956" w:rsidRDefault="001348B5" w:rsidP="001348B5">
      <w:pPr>
        <w:shd w:val="clear" w:color="auto" w:fill="FFFFFF"/>
        <w:ind w:firstLine="426"/>
        <w:jc w:val="both"/>
        <w:rPr>
          <w:rFonts w:ascii="Times New Roman" w:hAnsi="Times New Roman"/>
          <w:bCs/>
          <w:iCs/>
          <w:sz w:val="28"/>
          <w:szCs w:val="28"/>
        </w:rPr>
      </w:pPr>
      <w:r w:rsidRPr="00410956">
        <w:rPr>
          <w:rFonts w:ascii="Times New Roman" w:hAnsi="Times New Roman"/>
          <w:b/>
          <w:bCs/>
          <w:i/>
          <w:iCs/>
          <w:sz w:val="28"/>
          <w:szCs w:val="28"/>
        </w:rPr>
        <w:t xml:space="preserve">Мета ІНДЗ: </w:t>
      </w:r>
      <w:r w:rsidRPr="00410956">
        <w:rPr>
          <w:rFonts w:ascii="Times New Roman" w:hAnsi="Times New Roman"/>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3B3F50AE" w14:textId="77777777" w:rsidR="001348B5" w:rsidRPr="00410956" w:rsidRDefault="001348B5" w:rsidP="001348B5">
      <w:pPr>
        <w:shd w:val="clear" w:color="auto" w:fill="FFFFFF"/>
        <w:ind w:firstLine="426"/>
        <w:jc w:val="both"/>
        <w:rPr>
          <w:rFonts w:ascii="Times New Roman" w:hAnsi="Times New Roman"/>
          <w:bCs/>
          <w:iCs/>
          <w:sz w:val="28"/>
          <w:szCs w:val="28"/>
        </w:rPr>
      </w:pPr>
      <w:r w:rsidRPr="00410956">
        <w:rPr>
          <w:rFonts w:ascii="Times New Roman" w:hAnsi="Times New Roman"/>
          <w:b/>
          <w:bCs/>
          <w:i/>
          <w:iCs/>
          <w:sz w:val="28"/>
          <w:szCs w:val="28"/>
        </w:rPr>
        <w:t>Зміст ІНДЗ:</w:t>
      </w:r>
      <w:r w:rsidRPr="00410956">
        <w:rPr>
          <w:rFonts w:ascii="Times New Roman" w:hAnsi="Times New Roman"/>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0706FFE7" w14:textId="77777777" w:rsidR="001348B5" w:rsidRPr="00410956" w:rsidRDefault="001348B5" w:rsidP="001348B5">
      <w:pPr>
        <w:shd w:val="clear" w:color="auto" w:fill="FFFFFF"/>
        <w:ind w:firstLine="426"/>
        <w:jc w:val="both"/>
        <w:rPr>
          <w:rFonts w:ascii="Times New Roman" w:hAnsi="Times New Roman"/>
          <w:b/>
          <w:bCs/>
          <w:i/>
          <w:iCs/>
          <w:sz w:val="28"/>
          <w:szCs w:val="28"/>
        </w:rPr>
      </w:pPr>
      <w:r w:rsidRPr="00410956">
        <w:rPr>
          <w:rFonts w:ascii="Times New Roman" w:hAnsi="Times New Roman"/>
          <w:b/>
          <w:bCs/>
          <w:i/>
          <w:iCs/>
          <w:sz w:val="28"/>
          <w:szCs w:val="28"/>
        </w:rPr>
        <w:t xml:space="preserve">Види ІНДЗ, вимоги до них та оцінювання: </w:t>
      </w:r>
    </w:p>
    <w:p w14:paraId="3293E87B"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sz w:val="28"/>
          <w:szCs w:val="28"/>
        </w:rPr>
      </w:pPr>
      <w:r w:rsidRPr="00410956">
        <w:rPr>
          <w:rFonts w:ascii="Times New Roman" w:hAnsi="Times New Roman"/>
          <w:sz w:val="28"/>
          <w:szCs w:val="28"/>
        </w:rPr>
        <w:t>конспект із теми (модуля) за заданим планом (</w:t>
      </w:r>
      <w:r w:rsidRPr="00410956">
        <w:rPr>
          <w:rFonts w:ascii="Times New Roman" w:hAnsi="Times New Roman"/>
          <w:b/>
          <w:sz w:val="28"/>
          <w:szCs w:val="28"/>
        </w:rPr>
        <w:t>2 бали</w:t>
      </w:r>
      <w:r w:rsidRPr="00410956">
        <w:rPr>
          <w:rFonts w:ascii="Times New Roman" w:hAnsi="Times New Roman"/>
          <w:sz w:val="28"/>
          <w:szCs w:val="28"/>
        </w:rPr>
        <w:t>);</w:t>
      </w:r>
    </w:p>
    <w:p w14:paraId="6F4A8CEC"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410956">
        <w:rPr>
          <w:rFonts w:ascii="Times New Roman" w:hAnsi="Times New Roman"/>
          <w:sz w:val="28"/>
          <w:szCs w:val="28"/>
        </w:rPr>
        <w:t>конспект із теми (модуля) за планом, який студент розробив самостійно (</w:t>
      </w:r>
      <w:r w:rsidRPr="00410956">
        <w:rPr>
          <w:rFonts w:ascii="Times New Roman" w:hAnsi="Times New Roman"/>
          <w:b/>
          <w:sz w:val="28"/>
          <w:szCs w:val="28"/>
        </w:rPr>
        <w:t>3</w:t>
      </w:r>
      <w:r w:rsidRPr="00410956">
        <w:rPr>
          <w:rFonts w:ascii="Times New Roman" w:hAnsi="Times New Roman"/>
          <w:b/>
          <w:bCs/>
          <w:sz w:val="28"/>
          <w:szCs w:val="28"/>
        </w:rPr>
        <w:t>бали</w:t>
      </w:r>
      <w:r w:rsidRPr="00410956">
        <w:rPr>
          <w:rFonts w:ascii="Times New Roman" w:hAnsi="Times New Roman"/>
          <w:bCs/>
          <w:sz w:val="28"/>
          <w:szCs w:val="28"/>
        </w:rPr>
        <w:t>);</w:t>
      </w:r>
    </w:p>
    <w:p w14:paraId="1A0D3C90"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410956">
        <w:rPr>
          <w:rFonts w:ascii="Times New Roman" w:hAnsi="Times New Roman"/>
          <w:sz w:val="28"/>
          <w:szCs w:val="28"/>
        </w:rPr>
        <w:t>анотація прочитаної додаткової літератури з курсу, бібліографічний опис, тематичні розвідки (</w:t>
      </w:r>
      <w:r w:rsidRPr="00410956">
        <w:rPr>
          <w:rFonts w:ascii="Times New Roman" w:hAnsi="Times New Roman"/>
          <w:b/>
          <w:sz w:val="28"/>
          <w:szCs w:val="28"/>
        </w:rPr>
        <w:t>3</w:t>
      </w:r>
      <w:r w:rsidRPr="00410956">
        <w:rPr>
          <w:rFonts w:ascii="Times New Roman" w:hAnsi="Times New Roman"/>
          <w:b/>
          <w:bCs/>
          <w:sz w:val="28"/>
          <w:szCs w:val="28"/>
        </w:rPr>
        <w:t>бали</w:t>
      </w:r>
      <w:r w:rsidRPr="00410956">
        <w:rPr>
          <w:rFonts w:ascii="Times New Roman" w:hAnsi="Times New Roman"/>
          <w:bCs/>
          <w:sz w:val="28"/>
          <w:szCs w:val="28"/>
        </w:rPr>
        <w:t>);</w:t>
      </w:r>
    </w:p>
    <w:p w14:paraId="08D9197D"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sz w:val="28"/>
          <w:szCs w:val="28"/>
        </w:rPr>
      </w:pPr>
      <w:r w:rsidRPr="00410956">
        <w:rPr>
          <w:rFonts w:ascii="Times New Roman" w:hAnsi="Times New Roman"/>
          <w:sz w:val="28"/>
          <w:szCs w:val="28"/>
        </w:rPr>
        <w:t>повідомлення з теми, рекомендованої викладачем (</w:t>
      </w:r>
      <w:r w:rsidRPr="00410956">
        <w:rPr>
          <w:rFonts w:ascii="Times New Roman" w:hAnsi="Times New Roman"/>
          <w:b/>
          <w:sz w:val="28"/>
          <w:szCs w:val="28"/>
        </w:rPr>
        <w:t>2 бали</w:t>
      </w:r>
      <w:r w:rsidRPr="00410956">
        <w:rPr>
          <w:rFonts w:ascii="Times New Roman" w:hAnsi="Times New Roman"/>
          <w:sz w:val="28"/>
          <w:szCs w:val="28"/>
        </w:rPr>
        <w:t>);</w:t>
      </w:r>
    </w:p>
    <w:p w14:paraId="0BB3743B"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Cs/>
          <w:sz w:val="28"/>
          <w:szCs w:val="28"/>
        </w:rPr>
      </w:pPr>
      <w:r w:rsidRPr="00410956">
        <w:rPr>
          <w:rFonts w:ascii="Times New Roman" w:hAnsi="Times New Roman"/>
          <w:sz w:val="28"/>
          <w:szCs w:val="28"/>
        </w:rPr>
        <w:t>повідомлення з теми (без рекомендації викладача): сучасні відкриття з теми, аналіз інформації, самостійні дослідження (</w:t>
      </w:r>
      <w:r w:rsidRPr="00410956">
        <w:rPr>
          <w:rFonts w:ascii="Times New Roman" w:hAnsi="Times New Roman"/>
          <w:b/>
          <w:sz w:val="28"/>
          <w:szCs w:val="28"/>
        </w:rPr>
        <w:t>3</w:t>
      </w:r>
      <w:r w:rsidRPr="00410956">
        <w:rPr>
          <w:rFonts w:ascii="Times New Roman" w:hAnsi="Times New Roman"/>
          <w:b/>
          <w:bCs/>
          <w:sz w:val="28"/>
          <w:szCs w:val="28"/>
        </w:rPr>
        <w:t>бали</w:t>
      </w:r>
      <w:r w:rsidRPr="00410956">
        <w:rPr>
          <w:rFonts w:ascii="Times New Roman" w:hAnsi="Times New Roman"/>
          <w:bCs/>
          <w:sz w:val="28"/>
          <w:szCs w:val="28"/>
        </w:rPr>
        <w:t xml:space="preserve">); </w:t>
      </w:r>
    </w:p>
    <w:p w14:paraId="7E7EA82A"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410956">
        <w:rPr>
          <w:rFonts w:ascii="Times New Roman" w:hAnsi="Times New Roman"/>
          <w:sz w:val="28"/>
          <w:szCs w:val="28"/>
        </w:rPr>
        <w:t>дослідження різноманітних питань з тематики дисципліни у вигляді есе (</w:t>
      </w:r>
      <w:r w:rsidRPr="00410956">
        <w:rPr>
          <w:rFonts w:ascii="Times New Roman" w:hAnsi="Times New Roman"/>
          <w:b/>
          <w:sz w:val="28"/>
          <w:szCs w:val="28"/>
        </w:rPr>
        <w:t>5</w:t>
      </w:r>
      <w:r w:rsidRPr="00410956">
        <w:rPr>
          <w:rFonts w:ascii="Times New Roman" w:hAnsi="Times New Roman"/>
          <w:b/>
          <w:bCs/>
          <w:sz w:val="28"/>
          <w:szCs w:val="28"/>
        </w:rPr>
        <w:t>балів</w:t>
      </w:r>
      <w:r w:rsidRPr="00410956">
        <w:rPr>
          <w:rFonts w:ascii="Times New Roman" w:hAnsi="Times New Roman"/>
          <w:bCs/>
          <w:sz w:val="28"/>
          <w:szCs w:val="28"/>
        </w:rPr>
        <w:t>).</w:t>
      </w:r>
    </w:p>
    <w:p w14:paraId="5C063DF4" w14:textId="77777777" w:rsidR="001348B5" w:rsidRPr="00410956" w:rsidRDefault="001348B5" w:rsidP="001348B5">
      <w:pPr>
        <w:widowControl w:val="0"/>
        <w:numPr>
          <w:ilvl w:val="0"/>
          <w:numId w:val="17"/>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b/>
          <w:bCs/>
          <w:sz w:val="28"/>
          <w:szCs w:val="28"/>
        </w:rPr>
      </w:pPr>
      <w:r w:rsidRPr="00410956">
        <w:rPr>
          <w:rFonts w:ascii="Times New Roman" w:hAnsi="Times New Roman"/>
          <w:bCs/>
          <w:sz w:val="28"/>
          <w:szCs w:val="28"/>
        </w:rPr>
        <w:t xml:space="preserve">дослідження з тематики дисципліни у вигляді реферату (охоплює </w:t>
      </w:r>
      <w:r w:rsidRPr="00410956">
        <w:rPr>
          <w:rFonts w:ascii="Times New Roman" w:hAnsi="Times New Roman"/>
          <w:bCs/>
          <w:iCs/>
          <w:sz w:val="28"/>
          <w:szCs w:val="28"/>
        </w:rPr>
        <w:t xml:space="preserve">весь зміст навчального курсу) – </w:t>
      </w:r>
      <w:r w:rsidRPr="00410956">
        <w:rPr>
          <w:rFonts w:ascii="Times New Roman" w:hAnsi="Times New Roman"/>
          <w:b/>
          <w:bCs/>
          <w:iCs/>
          <w:sz w:val="28"/>
          <w:szCs w:val="28"/>
        </w:rPr>
        <w:t>15 балів</w:t>
      </w:r>
      <w:r w:rsidRPr="00410956">
        <w:rPr>
          <w:rFonts w:ascii="Times New Roman" w:hAnsi="Times New Roman"/>
          <w:bCs/>
          <w:iCs/>
          <w:sz w:val="28"/>
          <w:szCs w:val="28"/>
        </w:rPr>
        <w:t>.</w:t>
      </w:r>
    </w:p>
    <w:p w14:paraId="7683ACA7" w14:textId="77777777" w:rsidR="001348B5" w:rsidRPr="00410956" w:rsidRDefault="001348B5" w:rsidP="001348B5">
      <w:pPr>
        <w:shd w:val="clear" w:color="auto" w:fill="FFFFFF"/>
        <w:ind w:firstLine="426"/>
        <w:jc w:val="both"/>
        <w:rPr>
          <w:rFonts w:ascii="Times New Roman" w:hAnsi="Times New Roman"/>
          <w:bCs/>
          <w:sz w:val="28"/>
          <w:szCs w:val="28"/>
        </w:rPr>
      </w:pPr>
      <w:r w:rsidRPr="00410956">
        <w:rPr>
          <w:rFonts w:ascii="Times New Roman" w:hAnsi="Times New Roman"/>
          <w:b/>
          <w:bCs/>
          <w:i/>
          <w:sz w:val="28"/>
          <w:szCs w:val="28"/>
        </w:rPr>
        <w:t>Орієнтовна структура ІНДЗ</w:t>
      </w:r>
      <w:r w:rsidRPr="00410956">
        <w:rPr>
          <w:rFonts w:ascii="Times New Roman" w:hAnsi="Times New Roman"/>
          <w:bCs/>
          <w:sz w:val="28"/>
          <w:szCs w:val="28"/>
        </w:rPr>
        <w:t xml:space="preserve"> – дослідження у вигляді реферату: вступ, основна частина, висновки, додатки (якщо вони є), список використаних джерел. </w:t>
      </w:r>
    </w:p>
    <w:p w14:paraId="34837BE7" w14:textId="77777777" w:rsidR="001348B5" w:rsidRPr="00410956" w:rsidRDefault="001348B5" w:rsidP="001348B5">
      <w:pPr>
        <w:shd w:val="clear" w:color="auto" w:fill="FFFFFF"/>
        <w:jc w:val="center"/>
        <w:rPr>
          <w:rFonts w:ascii="Times New Roman" w:hAnsi="Times New Roman"/>
          <w:bCs/>
          <w:sz w:val="28"/>
          <w:szCs w:val="28"/>
        </w:rPr>
      </w:pPr>
    </w:p>
    <w:p w14:paraId="333522DD" w14:textId="77777777" w:rsidR="001348B5" w:rsidRPr="00410956" w:rsidRDefault="001348B5" w:rsidP="001348B5">
      <w:pPr>
        <w:shd w:val="clear" w:color="auto" w:fill="FFFFFF"/>
        <w:spacing w:line="240" w:lineRule="auto"/>
        <w:jc w:val="center"/>
        <w:rPr>
          <w:rFonts w:ascii="Times New Roman" w:hAnsi="Times New Roman"/>
          <w:b/>
          <w:bCs/>
          <w:sz w:val="28"/>
          <w:szCs w:val="28"/>
        </w:rPr>
      </w:pPr>
      <w:r w:rsidRPr="00410956">
        <w:rPr>
          <w:rFonts w:ascii="Times New Roman" w:hAnsi="Times New Roman"/>
          <w:b/>
          <w:bCs/>
          <w:sz w:val="28"/>
          <w:szCs w:val="28"/>
        </w:rPr>
        <w:lastRenderedPageBreak/>
        <w:t>Тематика ІНДЗ</w:t>
      </w:r>
    </w:p>
    <w:p w14:paraId="188738E0" w14:textId="77777777" w:rsidR="001348B5" w:rsidRPr="00410956" w:rsidRDefault="001348B5" w:rsidP="001348B5">
      <w:pPr>
        <w:tabs>
          <w:tab w:val="left" w:pos="343"/>
        </w:tabs>
        <w:spacing w:after="0" w:line="240" w:lineRule="auto"/>
        <w:jc w:val="center"/>
        <w:rPr>
          <w:rFonts w:ascii="Times New Roman" w:hAnsi="Times New Roman"/>
          <w:b/>
          <w:sz w:val="28"/>
          <w:szCs w:val="28"/>
        </w:rPr>
      </w:pPr>
      <w:r w:rsidRPr="00410956">
        <w:rPr>
          <w:rStyle w:val="tlid-translation"/>
          <w:rFonts w:ascii="Times New Roman" w:hAnsi="Times New Roman"/>
          <w:b/>
          <w:sz w:val="28"/>
          <w:szCs w:val="28"/>
        </w:rPr>
        <w:t xml:space="preserve">Приблизний перелік тем рефератів з дисципліни </w:t>
      </w:r>
    </w:p>
    <w:p w14:paraId="169DB2E2" w14:textId="77777777" w:rsidR="001348B5" w:rsidRPr="00410956" w:rsidRDefault="001348B5" w:rsidP="001348B5">
      <w:pPr>
        <w:spacing w:after="0"/>
        <w:jc w:val="center"/>
        <w:rPr>
          <w:rFonts w:ascii="Times New Roman" w:hAnsi="Times New Roman"/>
          <w:b/>
          <w:sz w:val="28"/>
          <w:szCs w:val="28"/>
        </w:rPr>
      </w:pPr>
      <w:r w:rsidRPr="00410956">
        <w:rPr>
          <w:rFonts w:ascii="Times New Roman" w:hAnsi="Times New Roman"/>
          <w:b/>
          <w:sz w:val="28"/>
          <w:szCs w:val="28"/>
        </w:rPr>
        <w:t xml:space="preserve"> «</w:t>
      </w:r>
      <w:r w:rsidR="00B3799C">
        <w:rPr>
          <w:rFonts w:ascii="Times New Roman" w:hAnsi="Times New Roman"/>
          <w:b/>
          <w:sz w:val="28"/>
          <w:szCs w:val="28"/>
        </w:rPr>
        <w:t>Генетика</w:t>
      </w:r>
      <w:r w:rsidRPr="00410956">
        <w:rPr>
          <w:rFonts w:ascii="Times New Roman" w:hAnsi="Times New Roman"/>
          <w:b/>
          <w:sz w:val="28"/>
          <w:szCs w:val="28"/>
        </w:rPr>
        <w:t>»</w:t>
      </w:r>
    </w:p>
    <w:p w14:paraId="3AE442D9" w14:textId="77777777" w:rsidR="00B3799C" w:rsidRPr="003B0E0B" w:rsidRDefault="00B3799C" w:rsidP="00B3799C">
      <w:pPr>
        <w:pStyle w:val="afa"/>
        <w:numPr>
          <w:ilvl w:val="0"/>
          <w:numId w:val="24"/>
        </w:numPr>
        <w:rPr>
          <w:sz w:val="28"/>
          <w:szCs w:val="28"/>
          <w:lang w:val="uk-UA"/>
        </w:rPr>
      </w:pPr>
      <w:r w:rsidRPr="003B0E0B">
        <w:rPr>
          <w:sz w:val="28"/>
          <w:szCs w:val="28"/>
          <w:lang w:val="uk-UA"/>
        </w:rPr>
        <w:t>Історія розвитку генетики.</w:t>
      </w:r>
    </w:p>
    <w:p w14:paraId="61E541E4" w14:textId="77777777" w:rsidR="00B3799C" w:rsidRPr="003B0E0B" w:rsidRDefault="00B3799C" w:rsidP="00B3799C">
      <w:pPr>
        <w:pStyle w:val="afa"/>
        <w:numPr>
          <w:ilvl w:val="0"/>
          <w:numId w:val="24"/>
        </w:numPr>
        <w:rPr>
          <w:sz w:val="28"/>
          <w:szCs w:val="28"/>
          <w:lang w:val="uk-UA"/>
        </w:rPr>
      </w:pPr>
      <w:r w:rsidRPr="003B0E0B">
        <w:rPr>
          <w:sz w:val="28"/>
          <w:szCs w:val="28"/>
          <w:lang w:val="uk-UA"/>
        </w:rPr>
        <w:t>Кросинговер. Механізм, типи і регуляція.</w:t>
      </w:r>
    </w:p>
    <w:p w14:paraId="331DB779" w14:textId="77777777" w:rsidR="00B3799C" w:rsidRPr="003B0E0B" w:rsidRDefault="00B3799C" w:rsidP="00B3799C">
      <w:pPr>
        <w:pStyle w:val="afa"/>
        <w:numPr>
          <w:ilvl w:val="0"/>
          <w:numId w:val="24"/>
        </w:numPr>
        <w:rPr>
          <w:sz w:val="28"/>
          <w:szCs w:val="28"/>
          <w:lang w:val="uk-UA"/>
        </w:rPr>
      </w:pPr>
      <w:r w:rsidRPr="003B0E0B">
        <w:rPr>
          <w:sz w:val="28"/>
          <w:szCs w:val="28"/>
          <w:lang w:val="uk-UA"/>
        </w:rPr>
        <w:tab/>
        <w:t>Ракові клітини і механізми їх утворення.</w:t>
      </w:r>
    </w:p>
    <w:p w14:paraId="16146929" w14:textId="77777777" w:rsidR="00B3799C" w:rsidRPr="003B0E0B" w:rsidRDefault="00B3799C" w:rsidP="00B3799C">
      <w:pPr>
        <w:pStyle w:val="afa"/>
        <w:numPr>
          <w:ilvl w:val="0"/>
          <w:numId w:val="24"/>
        </w:numPr>
        <w:rPr>
          <w:sz w:val="28"/>
          <w:szCs w:val="28"/>
          <w:lang w:val="uk-UA"/>
        </w:rPr>
      </w:pPr>
      <w:r w:rsidRPr="003B0E0B">
        <w:rPr>
          <w:sz w:val="28"/>
          <w:szCs w:val="28"/>
          <w:lang w:val="uk-UA"/>
        </w:rPr>
        <w:tab/>
        <w:t>Генетика соматичних клітин.</w:t>
      </w:r>
    </w:p>
    <w:p w14:paraId="28131952" w14:textId="77777777" w:rsidR="00B3799C" w:rsidRPr="003B0E0B" w:rsidRDefault="00B3799C" w:rsidP="00B3799C">
      <w:pPr>
        <w:pStyle w:val="afa"/>
        <w:numPr>
          <w:ilvl w:val="0"/>
          <w:numId w:val="24"/>
        </w:numPr>
        <w:rPr>
          <w:sz w:val="28"/>
          <w:szCs w:val="28"/>
          <w:lang w:val="uk-UA"/>
        </w:rPr>
      </w:pPr>
      <w:r w:rsidRPr="003B0E0B">
        <w:rPr>
          <w:sz w:val="28"/>
          <w:szCs w:val="28"/>
          <w:lang w:val="uk-UA"/>
        </w:rPr>
        <w:t>Генна терапія. Етичні і соціальні проблеми генної терапії.</w:t>
      </w:r>
    </w:p>
    <w:p w14:paraId="7FBF26F1" w14:textId="77777777" w:rsidR="00B3799C" w:rsidRPr="003B0E0B" w:rsidRDefault="00B3799C" w:rsidP="00B3799C">
      <w:pPr>
        <w:pStyle w:val="afa"/>
        <w:numPr>
          <w:ilvl w:val="0"/>
          <w:numId w:val="24"/>
        </w:numPr>
        <w:rPr>
          <w:sz w:val="28"/>
          <w:szCs w:val="28"/>
          <w:lang w:val="uk-UA"/>
        </w:rPr>
      </w:pPr>
      <w:r w:rsidRPr="003B0E0B">
        <w:rPr>
          <w:sz w:val="28"/>
          <w:szCs w:val="28"/>
          <w:lang w:val="uk-UA"/>
        </w:rPr>
        <w:tab/>
        <w:t>Стовбурові клітини рослин і тварин.</w:t>
      </w:r>
    </w:p>
    <w:p w14:paraId="6345E8AE" w14:textId="77777777" w:rsidR="00B3799C" w:rsidRPr="003B0E0B" w:rsidRDefault="00B3799C" w:rsidP="00B3799C">
      <w:pPr>
        <w:pStyle w:val="afa"/>
        <w:numPr>
          <w:ilvl w:val="0"/>
          <w:numId w:val="24"/>
        </w:numPr>
        <w:rPr>
          <w:sz w:val="28"/>
          <w:szCs w:val="28"/>
          <w:lang w:val="uk-UA"/>
        </w:rPr>
      </w:pPr>
      <w:r w:rsidRPr="003B0E0B">
        <w:rPr>
          <w:sz w:val="28"/>
          <w:szCs w:val="28"/>
          <w:lang w:val="uk-UA"/>
        </w:rPr>
        <w:tab/>
        <w:t>Клонування організмів: причини, проблеми та перспективи використання.</w:t>
      </w:r>
    </w:p>
    <w:p w14:paraId="0BFC423E" w14:textId="77777777" w:rsidR="00B3799C" w:rsidRPr="003B0E0B" w:rsidRDefault="00B3799C" w:rsidP="00B3799C">
      <w:pPr>
        <w:pStyle w:val="afa"/>
        <w:numPr>
          <w:ilvl w:val="0"/>
          <w:numId w:val="24"/>
        </w:numPr>
        <w:rPr>
          <w:sz w:val="28"/>
          <w:szCs w:val="28"/>
          <w:lang w:val="uk-UA"/>
        </w:rPr>
      </w:pPr>
      <w:r w:rsidRPr="003B0E0B">
        <w:rPr>
          <w:sz w:val="28"/>
          <w:szCs w:val="28"/>
          <w:lang w:val="uk-UA"/>
        </w:rPr>
        <w:tab/>
        <w:t>Біопаливо. Напрямки досліджень та перспективи використання.</w:t>
      </w:r>
    </w:p>
    <w:p w14:paraId="6785EEA2" w14:textId="77777777" w:rsidR="00B3799C" w:rsidRPr="003B0E0B" w:rsidRDefault="00B3799C" w:rsidP="00B3799C">
      <w:pPr>
        <w:pStyle w:val="afa"/>
        <w:numPr>
          <w:ilvl w:val="0"/>
          <w:numId w:val="24"/>
        </w:numPr>
        <w:rPr>
          <w:sz w:val="28"/>
          <w:szCs w:val="28"/>
          <w:lang w:val="uk-UA"/>
        </w:rPr>
      </w:pPr>
      <w:r w:rsidRPr="003B0E0B">
        <w:rPr>
          <w:sz w:val="28"/>
          <w:szCs w:val="28"/>
          <w:lang w:val="uk-UA"/>
        </w:rPr>
        <w:t>Генетично модифіковані організми. Користь чи шкода?</w:t>
      </w:r>
    </w:p>
    <w:p w14:paraId="182099D7" w14:textId="77777777" w:rsidR="00B3799C" w:rsidRPr="003B0E0B" w:rsidRDefault="00B3799C" w:rsidP="00B3799C">
      <w:pPr>
        <w:pStyle w:val="afa"/>
        <w:numPr>
          <w:ilvl w:val="0"/>
          <w:numId w:val="24"/>
        </w:numPr>
        <w:rPr>
          <w:sz w:val="28"/>
          <w:szCs w:val="28"/>
          <w:lang w:val="uk-UA"/>
        </w:rPr>
      </w:pPr>
      <w:r w:rsidRPr="003B0E0B">
        <w:rPr>
          <w:sz w:val="28"/>
          <w:szCs w:val="28"/>
          <w:lang w:val="uk-UA"/>
        </w:rPr>
        <w:t xml:space="preserve">Оогенез і сперматогенез. </w:t>
      </w:r>
    </w:p>
    <w:p w14:paraId="35BA908B" w14:textId="77777777" w:rsidR="00B3799C" w:rsidRPr="003B0E0B" w:rsidRDefault="00B3799C" w:rsidP="00B3799C">
      <w:pPr>
        <w:pStyle w:val="afa"/>
        <w:numPr>
          <w:ilvl w:val="0"/>
          <w:numId w:val="24"/>
        </w:numPr>
        <w:rPr>
          <w:sz w:val="28"/>
          <w:szCs w:val="28"/>
          <w:lang w:val="uk-UA"/>
        </w:rPr>
      </w:pPr>
      <w:r w:rsidRPr="003B0E0B">
        <w:rPr>
          <w:sz w:val="28"/>
          <w:szCs w:val="28"/>
          <w:lang w:val="uk-UA"/>
        </w:rPr>
        <w:t>Стать і генетика статті.</w:t>
      </w:r>
    </w:p>
    <w:p w14:paraId="5147EA41" w14:textId="77777777" w:rsidR="00B3799C" w:rsidRPr="003B0E0B" w:rsidRDefault="00B3799C" w:rsidP="00B3799C">
      <w:pPr>
        <w:pStyle w:val="afa"/>
        <w:numPr>
          <w:ilvl w:val="0"/>
          <w:numId w:val="24"/>
        </w:numPr>
        <w:rPr>
          <w:sz w:val="28"/>
          <w:szCs w:val="28"/>
          <w:lang w:val="uk-UA"/>
        </w:rPr>
      </w:pPr>
      <w:r w:rsidRPr="003B0E0B">
        <w:rPr>
          <w:sz w:val="28"/>
          <w:szCs w:val="28"/>
          <w:lang w:val="uk-UA"/>
        </w:rPr>
        <w:tab/>
        <w:t>Репарація пошкоджень ДНК. Типи репарації.</w:t>
      </w:r>
    </w:p>
    <w:p w14:paraId="4EF29D93" w14:textId="77777777" w:rsidR="00B3799C" w:rsidRPr="003B0E0B" w:rsidRDefault="00B3799C" w:rsidP="00B3799C">
      <w:pPr>
        <w:pStyle w:val="afa"/>
        <w:numPr>
          <w:ilvl w:val="0"/>
          <w:numId w:val="24"/>
        </w:numPr>
        <w:rPr>
          <w:sz w:val="28"/>
          <w:szCs w:val="28"/>
          <w:lang w:val="uk-UA"/>
        </w:rPr>
      </w:pPr>
      <w:r w:rsidRPr="003B0E0B">
        <w:rPr>
          <w:sz w:val="28"/>
          <w:szCs w:val="28"/>
          <w:lang w:val="uk-UA"/>
        </w:rPr>
        <w:t>Принципи організації бактеріального генома.</w:t>
      </w:r>
    </w:p>
    <w:p w14:paraId="4C93E1B3" w14:textId="77777777" w:rsidR="00B3799C" w:rsidRPr="003B0E0B" w:rsidRDefault="00B3799C" w:rsidP="00B3799C">
      <w:pPr>
        <w:pStyle w:val="afa"/>
        <w:numPr>
          <w:ilvl w:val="0"/>
          <w:numId w:val="24"/>
        </w:numPr>
        <w:rPr>
          <w:sz w:val="28"/>
          <w:szCs w:val="28"/>
          <w:lang w:val="uk-UA"/>
        </w:rPr>
      </w:pPr>
      <w:r w:rsidRPr="003B0E0B">
        <w:rPr>
          <w:sz w:val="28"/>
          <w:szCs w:val="28"/>
          <w:lang w:val="uk-UA"/>
        </w:rPr>
        <w:t>Механізми регуляції активності генів у прокаріот.</w:t>
      </w:r>
    </w:p>
    <w:p w14:paraId="60466CF0" w14:textId="77777777" w:rsidR="00B3799C" w:rsidRPr="003B0E0B" w:rsidRDefault="00B3799C" w:rsidP="00B3799C">
      <w:pPr>
        <w:pStyle w:val="afa"/>
        <w:numPr>
          <w:ilvl w:val="0"/>
          <w:numId w:val="24"/>
        </w:numPr>
        <w:rPr>
          <w:sz w:val="28"/>
          <w:szCs w:val="28"/>
          <w:lang w:val="uk-UA"/>
        </w:rPr>
      </w:pPr>
      <w:r w:rsidRPr="003B0E0B">
        <w:rPr>
          <w:sz w:val="28"/>
          <w:szCs w:val="28"/>
          <w:lang w:val="uk-UA"/>
        </w:rPr>
        <w:tab/>
        <w:t>Механізми регуляції активності генів у еукаріот.</w:t>
      </w:r>
    </w:p>
    <w:p w14:paraId="08CE1606" w14:textId="77777777" w:rsidR="00B3799C" w:rsidRPr="003B0E0B" w:rsidRDefault="00B3799C" w:rsidP="00B3799C">
      <w:pPr>
        <w:pStyle w:val="afa"/>
        <w:numPr>
          <w:ilvl w:val="0"/>
          <w:numId w:val="24"/>
        </w:numPr>
        <w:rPr>
          <w:sz w:val="28"/>
          <w:szCs w:val="28"/>
          <w:lang w:val="uk-UA"/>
        </w:rPr>
      </w:pPr>
      <w:r w:rsidRPr="003B0E0B">
        <w:rPr>
          <w:sz w:val="28"/>
          <w:szCs w:val="28"/>
          <w:lang w:val="uk-UA"/>
        </w:rPr>
        <w:t>ДНК – головний носій спадкової інформації. Будова і функції.</w:t>
      </w:r>
    </w:p>
    <w:p w14:paraId="652F87B2" w14:textId="77777777" w:rsidR="00B3799C" w:rsidRPr="003B0E0B" w:rsidRDefault="00B3799C" w:rsidP="00B3799C">
      <w:pPr>
        <w:pStyle w:val="afa"/>
        <w:numPr>
          <w:ilvl w:val="0"/>
          <w:numId w:val="24"/>
        </w:numPr>
        <w:rPr>
          <w:sz w:val="28"/>
          <w:szCs w:val="28"/>
          <w:lang w:val="uk-UA"/>
        </w:rPr>
      </w:pPr>
      <w:r w:rsidRPr="003B0E0B">
        <w:rPr>
          <w:sz w:val="28"/>
          <w:szCs w:val="28"/>
          <w:lang w:val="uk-UA"/>
        </w:rPr>
        <w:t>Теорія селекційного процесу. Використання генетичних методів у селекції.</w:t>
      </w:r>
    </w:p>
    <w:p w14:paraId="6B75953F" w14:textId="77777777" w:rsidR="00B3799C" w:rsidRPr="003B0E0B" w:rsidRDefault="00B3799C" w:rsidP="00B3799C">
      <w:pPr>
        <w:pStyle w:val="afa"/>
        <w:numPr>
          <w:ilvl w:val="0"/>
          <w:numId w:val="24"/>
        </w:numPr>
        <w:rPr>
          <w:sz w:val="28"/>
          <w:szCs w:val="28"/>
          <w:lang w:val="uk-UA"/>
        </w:rPr>
      </w:pPr>
      <w:r w:rsidRPr="003B0E0B">
        <w:rPr>
          <w:sz w:val="28"/>
          <w:szCs w:val="28"/>
          <w:lang w:val="uk-UA"/>
        </w:rPr>
        <w:tab/>
        <w:t xml:space="preserve">Генетика людини. Методи дослідження спадковості людини. </w:t>
      </w:r>
    </w:p>
    <w:p w14:paraId="18EB8D12" w14:textId="77777777" w:rsidR="00B3799C" w:rsidRPr="003B0E0B" w:rsidRDefault="00B3799C" w:rsidP="00B3799C">
      <w:pPr>
        <w:pStyle w:val="afa"/>
        <w:numPr>
          <w:ilvl w:val="0"/>
          <w:numId w:val="24"/>
        </w:numPr>
        <w:rPr>
          <w:sz w:val="28"/>
          <w:szCs w:val="28"/>
          <w:lang w:val="uk-UA"/>
        </w:rPr>
      </w:pPr>
      <w:r w:rsidRPr="003B0E0B">
        <w:rPr>
          <w:sz w:val="28"/>
          <w:szCs w:val="28"/>
          <w:lang w:val="uk-UA"/>
        </w:rPr>
        <w:t>Генетичні захворювання і спадкові хвороби. Значення медично-генетичних консультацій і пренатальної діагностики.</w:t>
      </w:r>
    </w:p>
    <w:p w14:paraId="1F8FB6B2" w14:textId="77777777" w:rsidR="00B3799C" w:rsidRPr="003B0E0B" w:rsidRDefault="00B3799C" w:rsidP="00B3799C">
      <w:pPr>
        <w:pStyle w:val="afa"/>
        <w:numPr>
          <w:ilvl w:val="0"/>
          <w:numId w:val="24"/>
        </w:numPr>
        <w:rPr>
          <w:sz w:val="28"/>
          <w:szCs w:val="28"/>
          <w:lang w:val="uk-UA"/>
        </w:rPr>
      </w:pPr>
      <w:r w:rsidRPr="003B0E0B">
        <w:rPr>
          <w:sz w:val="28"/>
          <w:szCs w:val="28"/>
          <w:lang w:val="uk-UA"/>
        </w:rPr>
        <w:t>Хромосомні захворювання людини. Приклади та діагностика.</w:t>
      </w:r>
    </w:p>
    <w:p w14:paraId="67608542" w14:textId="77777777" w:rsidR="00B3799C" w:rsidRPr="003B0E0B" w:rsidRDefault="00B3799C" w:rsidP="00B3799C">
      <w:pPr>
        <w:pStyle w:val="afa"/>
        <w:numPr>
          <w:ilvl w:val="0"/>
          <w:numId w:val="24"/>
        </w:numPr>
        <w:jc w:val="both"/>
        <w:rPr>
          <w:sz w:val="28"/>
          <w:szCs w:val="28"/>
          <w:lang w:val="uk-UA"/>
        </w:rPr>
      </w:pPr>
      <w:r w:rsidRPr="003B0E0B">
        <w:rPr>
          <w:sz w:val="28"/>
          <w:szCs w:val="28"/>
          <w:lang w:val="uk-UA"/>
        </w:rPr>
        <w:t xml:space="preserve">Мультифакторіальна спадковість. Генетика </w:t>
      </w:r>
      <w:r>
        <w:rPr>
          <w:sz w:val="28"/>
          <w:szCs w:val="28"/>
          <w:lang w:val="uk-UA"/>
        </w:rPr>
        <w:t>м</w:t>
      </w:r>
      <w:r w:rsidRPr="003B0E0B">
        <w:rPr>
          <w:sz w:val="28"/>
          <w:szCs w:val="28"/>
          <w:lang w:val="uk-UA"/>
        </w:rPr>
        <w:t>ультифакторіальних захворювань.</w:t>
      </w:r>
    </w:p>
    <w:p w14:paraId="7CE51076" w14:textId="77777777" w:rsidR="00B3799C" w:rsidRPr="003B0E0B" w:rsidRDefault="00B3799C" w:rsidP="00B3799C">
      <w:pPr>
        <w:pStyle w:val="afa"/>
        <w:numPr>
          <w:ilvl w:val="0"/>
          <w:numId w:val="24"/>
        </w:numPr>
        <w:rPr>
          <w:sz w:val="28"/>
          <w:szCs w:val="28"/>
          <w:lang w:val="uk-UA"/>
        </w:rPr>
      </w:pPr>
      <w:r w:rsidRPr="003B0E0B">
        <w:rPr>
          <w:sz w:val="28"/>
          <w:szCs w:val="28"/>
          <w:lang w:val="uk-UA"/>
        </w:rPr>
        <w:t>Моногенні спадкові захворювання. Приклади та діагностика.</w:t>
      </w:r>
    </w:p>
    <w:p w14:paraId="7AB576C0" w14:textId="77777777" w:rsidR="00B3799C" w:rsidRPr="003B0E0B" w:rsidRDefault="00B3799C" w:rsidP="00B3799C">
      <w:pPr>
        <w:pStyle w:val="afa"/>
        <w:numPr>
          <w:ilvl w:val="0"/>
          <w:numId w:val="24"/>
        </w:numPr>
        <w:rPr>
          <w:sz w:val="28"/>
          <w:szCs w:val="28"/>
          <w:lang w:val="uk-UA"/>
        </w:rPr>
      </w:pPr>
      <w:r w:rsidRPr="003B0E0B">
        <w:rPr>
          <w:sz w:val="28"/>
          <w:szCs w:val="28"/>
          <w:lang w:val="uk-UA"/>
        </w:rPr>
        <w:t>Проект «Геном людини»</w:t>
      </w:r>
    </w:p>
    <w:p w14:paraId="1E999592" w14:textId="77777777" w:rsidR="00B3799C" w:rsidRPr="003B0E0B" w:rsidRDefault="00B3799C" w:rsidP="00B3799C">
      <w:pPr>
        <w:pStyle w:val="afa"/>
        <w:numPr>
          <w:ilvl w:val="0"/>
          <w:numId w:val="24"/>
        </w:numPr>
        <w:rPr>
          <w:sz w:val="28"/>
          <w:szCs w:val="28"/>
          <w:lang w:val="uk-UA"/>
        </w:rPr>
      </w:pPr>
      <w:r w:rsidRPr="003B0E0B">
        <w:rPr>
          <w:sz w:val="28"/>
          <w:szCs w:val="28"/>
          <w:lang w:val="uk-UA"/>
        </w:rPr>
        <w:t>Генетичні процеси у популяціях. Характеристика і приклади.</w:t>
      </w:r>
    </w:p>
    <w:p w14:paraId="050BB239" w14:textId="77777777" w:rsidR="00B3799C" w:rsidRPr="003B0E0B" w:rsidRDefault="00B3799C" w:rsidP="00B3799C">
      <w:pPr>
        <w:pStyle w:val="afa"/>
        <w:numPr>
          <w:ilvl w:val="0"/>
          <w:numId w:val="24"/>
        </w:numPr>
        <w:rPr>
          <w:sz w:val="28"/>
          <w:szCs w:val="28"/>
          <w:lang w:val="uk-UA"/>
        </w:rPr>
      </w:pPr>
      <w:r w:rsidRPr="003B0E0B">
        <w:rPr>
          <w:sz w:val="28"/>
          <w:szCs w:val="28"/>
          <w:lang w:val="uk-UA"/>
        </w:rPr>
        <w:t>Епігенетична спадковість.</w:t>
      </w:r>
    </w:p>
    <w:p w14:paraId="2CC0E051" w14:textId="77777777" w:rsidR="00B3799C" w:rsidRPr="003B0E0B" w:rsidRDefault="00B3799C" w:rsidP="00B3799C">
      <w:pPr>
        <w:pStyle w:val="afa"/>
        <w:numPr>
          <w:ilvl w:val="0"/>
          <w:numId w:val="24"/>
        </w:numPr>
        <w:rPr>
          <w:sz w:val="28"/>
          <w:szCs w:val="28"/>
          <w:lang w:val="uk-UA"/>
        </w:rPr>
      </w:pPr>
      <w:r w:rsidRPr="003B0E0B">
        <w:rPr>
          <w:sz w:val="28"/>
          <w:szCs w:val="28"/>
          <w:lang w:val="uk-UA"/>
        </w:rPr>
        <w:t>Апоптоз. Основні механізми і стадії.</w:t>
      </w:r>
    </w:p>
    <w:p w14:paraId="7E6A5252" w14:textId="77777777" w:rsidR="00B3799C" w:rsidRPr="003B0E0B" w:rsidRDefault="00B3799C" w:rsidP="00B3799C">
      <w:pPr>
        <w:pStyle w:val="afa"/>
        <w:numPr>
          <w:ilvl w:val="0"/>
          <w:numId w:val="24"/>
        </w:numPr>
        <w:rPr>
          <w:sz w:val="28"/>
          <w:szCs w:val="28"/>
          <w:lang w:val="uk-UA"/>
        </w:rPr>
      </w:pPr>
      <w:r w:rsidRPr="003B0E0B">
        <w:rPr>
          <w:sz w:val="28"/>
          <w:szCs w:val="28"/>
          <w:lang w:val="uk-UA"/>
        </w:rPr>
        <w:t xml:space="preserve">Сучасні молекулярно-генетичні методи дослідження. </w:t>
      </w:r>
    </w:p>
    <w:p w14:paraId="4FE51E42" w14:textId="77777777" w:rsidR="00B3799C" w:rsidRPr="003B0E0B" w:rsidRDefault="00B3799C" w:rsidP="00B3799C">
      <w:pPr>
        <w:pStyle w:val="afa"/>
        <w:numPr>
          <w:ilvl w:val="0"/>
          <w:numId w:val="24"/>
        </w:numPr>
        <w:rPr>
          <w:sz w:val="28"/>
          <w:szCs w:val="28"/>
          <w:lang w:val="uk-UA"/>
        </w:rPr>
      </w:pPr>
      <w:r w:rsidRPr="003B0E0B">
        <w:rPr>
          <w:sz w:val="28"/>
          <w:szCs w:val="28"/>
          <w:lang w:val="uk-UA"/>
        </w:rPr>
        <w:t>Телегонія. Міф чи реальність.</w:t>
      </w:r>
    </w:p>
    <w:p w14:paraId="23C6973B" w14:textId="77777777" w:rsidR="00B3799C" w:rsidRPr="003B0E0B" w:rsidRDefault="00B3799C" w:rsidP="00B3799C">
      <w:pPr>
        <w:pStyle w:val="afa"/>
        <w:numPr>
          <w:ilvl w:val="0"/>
          <w:numId w:val="24"/>
        </w:numPr>
        <w:rPr>
          <w:sz w:val="28"/>
          <w:szCs w:val="28"/>
          <w:lang w:val="uk-UA"/>
        </w:rPr>
      </w:pPr>
      <w:r w:rsidRPr="003B0E0B">
        <w:rPr>
          <w:sz w:val="28"/>
          <w:szCs w:val="28"/>
          <w:lang w:val="uk-UA"/>
        </w:rPr>
        <w:t>Євгеніка. Позитивна і негативна євгеніка.</w:t>
      </w:r>
    </w:p>
    <w:p w14:paraId="14A47054" w14:textId="77777777" w:rsidR="001348B5" w:rsidRPr="00410956" w:rsidRDefault="001348B5" w:rsidP="001348B5">
      <w:pPr>
        <w:ind w:left="360"/>
        <w:rPr>
          <w:sz w:val="28"/>
          <w:szCs w:val="28"/>
        </w:rPr>
      </w:pPr>
    </w:p>
    <w:p w14:paraId="0375FB58" w14:textId="77777777" w:rsidR="001348B5" w:rsidRPr="00410956" w:rsidRDefault="001348B5" w:rsidP="001348B5">
      <w:pPr>
        <w:shd w:val="clear" w:color="auto" w:fill="FFFFFF"/>
        <w:spacing w:after="0" w:line="360" w:lineRule="auto"/>
        <w:jc w:val="center"/>
        <w:rPr>
          <w:rStyle w:val="tlid-translation"/>
          <w:rFonts w:ascii="Times New Roman" w:hAnsi="Times New Roman"/>
          <w:b/>
          <w:sz w:val="28"/>
          <w:szCs w:val="28"/>
        </w:rPr>
      </w:pPr>
      <w:r w:rsidRPr="00410956">
        <w:rPr>
          <w:rStyle w:val="tlid-translation"/>
          <w:rFonts w:ascii="Times New Roman" w:hAnsi="Times New Roman"/>
          <w:b/>
          <w:sz w:val="28"/>
          <w:szCs w:val="28"/>
        </w:rPr>
        <w:t>Рекомендації щодо написання реферату</w:t>
      </w:r>
    </w:p>
    <w:p w14:paraId="6038149E"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xml:space="preserve">Реферат - вид самостійної науково-дослідницької роботи студента. Це письмовий виклад наявних у науковій літературі концепцій; змісту наукової праці; змісту літератури по заданій темі. Студент повинен розкрити суть </w:t>
      </w:r>
      <w:r w:rsidRPr="00410956">
        <w:rPr>
          <w:rStyle w:val="tlid-translation"/>
          <w:rFonts w:ascii="Times New Roman" w:hAnsi="Times New Roman"/>
          <w:sz w:val="28"/>
          <w:szCs w:val="28"/>
        </w:rPr>
        <w:lastRenderedPageBreak/>
        <w:t>досліджуваної проблеми. Виклад матеріалу має мати проблемно-тематичний характер.</w:t>
      </w:r>
    </w:p>
    <w:p w14:paraId="627BCD55"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i/>
          <w:sz w:val="28"/>
          <w:szCs w:val="28"/>
        </w:rPr>
        <w:t>Етапи роботи над рефератом</w:t>
      </w:r>
      <w:r w:rsidRPr="00410956">
        <w:rPr>
          <w:rStyle w:val="tlid-translation"/>
          <w:rFonts w:ascii="Times New Roman" w:hAnsi="Times New Roman"/>
          <w:sz w:val="28"/>
          <w:szCs w:val="28"/>
        </w:rPr>
        <w:t>:</w:t>
      </w:r>
    </w:p>
    <w:p w14:paraId="42813136"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підбір і вивчення основних джерел, спираючись на запропонований список літератури (5 - 10 джерел). Можливе написання за одним джерелом (монографія).</w:t>
      </w:r>
    </w:p>
    <w:p w14:paraId="7149BDB4"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складання бібліографії;</w:t>
      </w:r>
    </w:p>
    <w:p w14:paraId="34FFA178"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обробка та систематизація інформації;</w:t>
      </w:r>
    </w:p>
    <w:p w14:paraId="4DE254D4"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розробка плану реферату;</w:t>
      </w:r>
    </w:p>
    <w:p w14:paraId="7EDD39DB"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написання реферату.</w:t>
      </w:r>
    </w:p>
    <w:p w14:paraId="08017588"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i/>
          <w:sz w:val="28"/>
          <w:szCs w:val="28"/>
        </w:rPr>
        <w:t>Структура реферату</w:t>
      </w:r>
      <w:r w:rsidRPr="00410956">
        <w:rPr>
          <w:rStyle w:val="tlid-translation"/>
          <w:rFonts w:ascii="Times New Roman" w:hAnsi="Times New Roman"/>
          <w:sz w:val="28"/>
          <w:szCs w:val="28"/>
        </w:rPr>
        <w:t>.</w:t>
      </w:r>
    </w:p>
    <w:p w14:paraId="3B069655"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Титульний аркуш;</w:t>
      </w:r>
    </w:p>
    <w:p w14:paraId="06C21000"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Зміст, в якому викладаються пункти плану із зазначенням сторінки, з якої починається пункт.</w:t>
      </w:r>
    </w:p>
    <w:p w14:paraId="5DEC90A9"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Реферат складається з трьох частин: вступу, основної частини і висновку. У вступі обґрунтовується актуальність теми, формулюється суть проблеми, мета і завдання реферату, дається коротка характеристика використаної літератури, обсяг 12-15 сторінок.</w:t>
      </w:r>
    </w:p>
    <w:p w14:paraId="57769A3B"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В основній частині реферату реалізуються завдання дослідження: відповідно до плану послідовно і доказово. В основній частині можуть бути представлені таблиці, схеми та графіки.</w:t>
      </w:r>
    </w:p>
    <w:p w14:paraId="7C07A66B"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У заключній частині автор робить висновки, виходячи з мети і завдань роботи.</w:t>
      </w:r>
    </w:p>
    <w:p w14:paraId="4C8840AB"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i/>
          <w:sz w:val="28"/>
          <w:szCs w:val="28"/>
        </w:rPr>
        <w:t>Вимоги до оформлення реферату</w:t>
      </w:r>
      <w:r w:rsidRPr="00410956">
        <w:rPr>
          <w:rStyle w:val="tlid-translation"/>
          <w:rFonts w:ascii="Times New Roman" w:hAnsi="Times New Roman"/>
          <w:sz w:val="28"/>
          <w:szCs w:val="28"/>
        </w:rPr>
        <w:t>.</w:t>
      </w:r>
    </w:p>
    <w:p w14:paraId="2225CC3F"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Обсяг реферату - 10-15 друкованих сторінок. Стиль викладу - аналітичний (аналіз джерел, порівняння та зіставлення провідних положень, узагальнення), стиль повинен бути літературним. Обов'язкові построкові посилання на використану літературу. Список літератури за правилами бібліографічного опису повинен завершувати роботу.</w:t>
      </w:r>
    </w:p>
    <w:p w14:paraId="1F19447C"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i/>
          <w:sz w:val="28"/>
          <w:szCs w:val="28"/>
        </w:rPr>
        <w:t>Критерії оцінки реферату</w:t>
      </w:r>
      <w:r w:rsidRPr="00410956">
        <w:rPr>
          <w:rStyle w:val="tlid-translation"/>
          <w:rFonts w:ascii="Times New Roman" w:hAnsi="Times New Roman"/>
          <w:sz w:val="28"/>
          <w:szCs w:val="28"/>
        </w:rPr>
        <w:t>.</w:t>
      </w:r>
    </w:p>
    <w:p w14:paraId="27651A59"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lastRenderedPageBreak/>
        <w:t>- Відповідність змісту темі і змісту.</w:t>
      </w:r>
    </w:p>
    <w:p w14:paraId="6CB07EE1"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Глибина опрацювання матеріалу.</w:t>
      </w:r>
    </w:p>
    <w:p w14:paraId="4A006092"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Логічність викладу.</w:t>
      </w:r>
    </w:p>
    <w:p w14:paraId="0B858AFF"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Повнота використання джерел.</w:t>
      </w:r>
    </w:p>
    <w:p w14:paraId="1D3216D4"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Наявність посилань на джерела.</w:t>
      </w:r>
    </w:p>
    <w:p w14:paraId="25A293B7" w14:textId="77777777" w:rsidR="001348B5" w:rsidRPr="00410956" w:rsidRDefault="001348B5" w:rsidP="001348B5">
      <w:pPr>
        <w:shd w:val="clear" w:color="auto" w:fill="FFFFFF"/>
        <w:spacing w:after="0" w:line="360" w:lineRule="auto"/>
        <w:rPr>
          <w:rStyle w:val="tlid-translation"/>
          <w:rFonts w:ascii="Times New Roman" w:hAnsi="Times New Roman"/>
          <w:sz w:val="28"/>
          <w:szCs w:val="28"/>
        </w:rPr>
      </w:pPr>
      <w:r w:rsidRPr="00410956">
        <w:rPr>
          <w:rStyle w:val="tlid-translation"/>
          <w:rFonts w:ascii="Times New Roman" w:hAnsi="Times New Roman"/>
          <w:sz w:val="28"/>
          <w:szCs w:val="28"/>
        </w:rPr>
        <w:t>- Культура писемного мовлення.</w:t>
      </w:r>
    </w:p>
    <w:p w14:paraId="69099F02" w14:textId="77777777" w:rsidR="001348B5" w:rsidRPr="00410956" w:rsidRDefault="001348B5" w:rsidP="001348B5">
      <w:pPr>
        <w:shd w:val="clear" w:color="auto" w:fill="FFFFFF"/>
        <w:ind w:firstLine="426"/>
        <w:jc w:val="both"/>
        <w:rPr>
          <w:rFonts w:ascii="Times New Roman" w:hAnsi="Times New Roman"/>
          <w:bCs/>
          <w:sz w:val="28"/>
          <w:szCs w:val="28"/>
        </w:rPr>
      </w:pPr>
      <w:r w:rsidRPr="00410956">
        <w:rPr>
          <w:rFonts w:ascii="Times New Roman" w:hAnsi="Times New Roman"/>
          <w:bCs/>
          <w:sz w:val="28"/>
          <w:szCs w:val="28"/>
        </w:rPr>
        <w:t>Критерії оцінювання та шкалу оцінювання подано відповідно у таблицях нижче.</w:t>
      </w:r>
    </w:p>
    <w:p w14:paraId="3125ED2A" w14:textId="77777777" w:rsidR="001348B5" w:rsidRPr="00410956" w:rsidRDefault="001348B5" w:rsidP="001348B5">
      <w:pPr>
        <w:shd w:val="clear" w:color="auto" w:fill="FFFFFF"/>
        <w:ind w:left="-142" w:firstLine="426"/>
        <w:jc w:val="center"/>
        <w:rPr>
          <w:rFonts w:ascii="Times New Roman" w:hAnsi="Times New Roman"/>
          <w:b/>
          <w:bCs/>
          <w:sz w:val="28"/>
          <w:szCs w:val="28"/>
        </w:rPr>
      </w:pPr>
      <w:r w:rsidRPr="00410956">
        <w:rPr>
          <w:rFonts w:ascii="Times New Roman" w:hAnsi="Times New Roman"/>
          <w:b/>
          <w:bCs/>
          <w:sz w:val="28"/>
          <w:szCs w:val="28"/>
        </w:rPr>
        <w:t>Критерії оцінювання ІНДЗ</w:t>
      </w:r>
    </w:p>
    <w:p w14:paraId="17082B25" w14:textId="77777777" w:rsidR="001348B5" w:rsidRPr="00410956" w:rsidRDefault="001348B5" w:rsidP="001348B5">
      <w:pPr>
        <w:shd w:val="clear" w:color="auto" w:fill="FFFFFF"/>
        <w:ind w:left="-142" w:firstLine="426"/>
        <w:jc w:val="center"/>
        <w:rPr>
          <w:rFonts w:ascii="Times New Roman" w:hAnsi="Times New Roman"/>
          <w:b/>
          <w:bCs/>
          <w:sz w:val="16"/>
          <w:szCs w:val="16"/>
        </w:rPr>
      </w:pPr>
      <w:r w:rsidRPr="00410956">
        <w:rPr>
          <w:rFonts w:ascii="Times New Roman" w:hAnsi="Times New Roman"/>
          <w:b/>
          <w:bCs/>
          <w:sz w:val="28"/>
          <w:szCs w:val="28"/>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1348B5" w:rsidRPr="00410956" w14:paraId="3E85AED2" w14:textId="77777777" w:rsidTr="00BE4B19">
        <w:trPr>
          <w:jc w:val="center"/>
        </w:trPr>
        <w:tc>
          <w:tcPr>
            <w:tcW w:w="568" w:type="dxa"/>
            <w:vAlign w:val="center"/>
          </w:tcPr>
          <w:p w14:paraId="2F6BD77A" w14:textId="77777777" w:rsidR="001348B5" w:rsidRPr="00410956" w:rsidRDefault="001348B5" w:rsidP="00BE4B19">
            <w:pPr>
              <w:jc w:val="center"/>
              <w:rPr>
                <w:rFonts w:ascii="Times New Roman" w:hAnsi="Times New Roman"/>
                <w:b/>
                <w:bCs/>
                <w:iCs/>
                <w:sz w:val="28"/>
                <w:szCs w:val="28"/>
              </w:rPr>
            </w:pPr>
            <w:r w:rsidRPr="00410956">
              <w:rPr>
                <w:rFonts w:ascii="Times New Roman" w:hAnsi="Times New Roman"/>
                <w:b/>
                <w:bCs/>
                <w:iCs/>
                <w:sz w:val="28"/>
                <w:szCs w:val="28"/>
              </w:rPr>
              <w:t xml:space="preserve">№ </w:t>
            </w:r>
          </w:p>
          <w:p w14:paraId="57361D2A" w14:textId="77777777" w:rsidR="001348B5" w:rsidRPr="00410956" w:rsidRDefault="001348B5" w:rsidP="00BE4B19">
            <w:pPr>
              <w:jc w:val="center"/>
              <w:rPr>
                <w:rFonts w:ascii="Times New Roman" w:hAnsi="Times New Roman"/>
                <w:b/>
                <w:bCs/>
                <w:iCs/>
                <w:sz w:val="28"/>
                <w:szCs w:val="28"/>
              </w:rPr>
            </w:pPr>
            <w:r w:rsidRPr="00410956">
              <w:rPr>
                <w:rFonts w:ascii="Times New Roman" w:hAnsi="Times New Roman"/>
                <w:b/>
                <w:bCs/>
                <w:iCs/>
                <w:sz w:val="28"/>
                <w:szCs w:val="28"/>
              </w:rPr>
              <w:t>з/п</w:t>
            </w:r>
          </w:p>
        </w:tc>
        <w:tc>
          <w:tcPr>
            <w:tcW w:w="7373" w:type="dxa"/>
            <w:vAlign w:val="center"/>
          </w:tcPr>
          <w:p w14:paraId="5209B6CA" w14:textId="77777777" w:rsidR="001348B5" w:rsidRPr="00410956" w:rsidRDefault="001348B5" w:rsidP="00BE4B19">
            <w:pPr>
              <w:jc w:val="center"/>
              <w:rPr>
                <w:rFonts w:ascii="Times New Roman" w:hAnsi="Times New Roman"/>
                <w:b/>
                <w:bCs/>
                <w:iCs/>
                <w:sz w:val="28"/>
                <w:szCs w:val="28"/>
              </w:rPr>
            </w:pPr>
            <w:r w:rsidRPr="00410956">
              <w:rPr>
                <w:rFonts w:ascii="Times New Roman" w:hAnsi="Times New Roman"/>
                <w:b/>
                <w:bCs/>
                <w:iCs/>
                <w:sz w:val="28"/>
                <w:szCs w:val="28"/>
              </w:rPr>
              <w:t>Критерії оцінювання роботи</w:t>
            </w:r>
          </w:p>
        </w:tc>
        <w:tc>
          <w:tcPr>
            <w:tcW w:w="1984" w:type="dxa"/>
            <w:vAlign w:val="center"/>
          </w:tcPr>
          <w:p w14:paraId="59B637C0" w14:textId="77777777" w:rsidR="001348B5" w:rsidRPr="00410956" w:rsidRDefault="001348B5" w:rsidP="00BE4B19">
            <w:pPr>
              <w:ind w:left="-116" w:firstLine="8"/>
              <w:jc w:val="center"/>
              <w:rPr>
                <w:rFonts w:ascii="Times New Roman" w:hAnsi="Times New Roman"/>
                <w:b/>
                <w:bCs/>
                <w:iCs/>
                <w:sz w:val="28"/>
                <w:szCs w:val="28"/>
              </w:rPr>
            </w:pPr>
            <w:r w:rsidRPr="00410956">
              <w:rPr>
                <w:rFonts w:ascii="Times New Roman" w:hAnsi="Times New Roman"/>
                <w:b/>
                <w:bCs/>
                <w:iCs/>
                <w:sz w:val="28"/>
                <w:szCs w:val="28"/>
              </w:rPr>
              <w:t>Максимальна кількість балів за кожним критерієм</w:t>
            </w:r>
          </w:p>
        </w:tc>
      </w:tr>
      <w:tr w:rsidR="001348B5" w:rsidRPr="00410956" w14:paraId="309D6A9B" w14:textId="77777777" w:rsidTr="00BE4B19">
        <w:trPr>
          <w:jc w:val="center"/>
        </w:trPr>
        <w:tc>
          <w:tcPr>
            <w:tcW w:w="568" w:type="dxa"/>
          </w:tcPr>
          <w:p w14:paraId="2990819C"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1.</w:t>
            </w:r>
          </w:p>
        </w:tc>
        <w:tc>
          <w:tcPr>
            <w:tcW w:w="7373" w:type="dxa"/>
          </w:tcPr>
          <w:p w14:paraId="27C916EA"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bCs/>
                <w:iCs/>
                <w:sz w:val="28"/>
                <w:szCs w:val="28"/>
              </w:rPr>
              <w:t>Обґрунтування актуальності, формулювання мети, завдань та визначення методів дослідження</w:t>
            </w:r>
          </w:p>
        </w:tc>
        <w:tc>
          <w:tcPr>
            <w:tcW w:w="1984" w:type="dxa"/>
          </w:tcPr>
          <w:p w14:paraId="6880CF4B"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2 бали</w:t>
            </w:r>
          </w:p>
        </w:tc>
      </w:tr>
      <w:tr w:rsidR="001348B5" w:rsidRPr="00410956" w14:paraId="33F9C2CE" w14:textId="77777777" w:rsidTr="00BE4B19">
        <w:trPr>
          <w:jc w:val="center"/>
        </w:trPr>
        <w:tc>
          <w:tcPr>
            <w:tcW w:w="568" w:type="dxa"/>
          </w:tcPr>
          <w:p w14:paraId="220F878A"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2.</w:t>
            </w:r>
          </w:p>
        </w:tc>
        <w:tc>
          <w:tcPr>
            <w:tcW w:w="7373" w:type="dxa"/>
          </w:tcPr>
          <w:p w14:paraId="48CF7AB2"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bCs/>
                <w:iCs/>
                <w:sz w:val="28"/>
                <w:szCs w:val="28"/>
              </w:rPr>
              <w:t>Складання плану реферату</w:t>
            </w:r>
          </w:p>
        </w:tc>
        <w:tc>
          <w:tcPr>
            <w:tcW w:w="1984" w:type="dxa"/>
          </w:tcPr>
          <w:p w14:paraId="5AA2D607"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1 бал</w:t>
            </w:r>
          </w:p>
        </w:tc>
      </w:tr>
      <w:tr w:rsidR="001348B5" w:rsidRPr="00410956" w14:paraId="709C8084" w14:textId="77777777" w:rsidTr="00BE4B19">
        <w:trPr>
          <w:jc w:val="center"/>
        </w:trPr>
        <w:tc>
          <w:tcPr>
            <w:tcW w:w="568" w:type="dxa"/>
          </w:tcPr>
          <w:p w14:paraId="0FB320C5"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3.</w:t>
            </w:r>
          </w:p>
        </w:tc>
        <w:tc>
          <w:tcPr>
            <w:tcW w:w="7373" w:type="dxa"/>
          </w:tcPr>
          <w:p w14:paraId="65FCE76D"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14:paraId="324733D7"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5 балів</w:t>
            </w:r>
          </w:p>
        </w:tc>
      </w:tr>
      <w:tr w:rsidR="001348B5" w:rsidRPr="00410956" w14:paraId="682447F9" w14:textId="77777777" w:rsidTr="00BE4B19">
        <w:trPr>
          <w:jc w:val="center"/>
        </w:trPr>
        <w:tc>
          <w:tcPr>
            <w:tcW w:w="568" w:type="dxa"/>
          </w:tcPr>
          <w:p w14:paraId="3EFB37BF"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4.</w:t>
            </w:r>
          </w:p>
        </w:tc>
        <w:tc>
          <w:tcPr>
            <w:tcW w:w="7373" w:type="dxa"/>
          </w:tcPr>
          <w:p w14:paraId="46967486"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bCs/>
                <w:iCs/>
                <w:sz w:val="28"/>
                <w:szCs w:val="28"/>
              </w:rPr>
              <w:t>Дотримання правил реферування наукових публікацій</w:t>
            </w:r>
          </w:p>
        </w:tc>
        <w:tc>
          <w:tcPr>
            <w:tcW w:w="1984" w:type="dxa"/>
          </w:tcPr>
          <w:p w14:paraId="1501263A"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2 бали</w:t>
            </w:r>
          </w:p>
        </w:tc>
      </w:tr>
      <w:tr w:rsidR="001348B5" w:rsidRPr="00410956" w14:paraId="556882AD" w14:textId="77777777" w:rsidTr="00BE4B19">
        <w:trPr>
          <w:jc w:val="center"/>
        </w:trPr>
        <w:tc>
          <w:tcPr>
            <w:tcW w:w="568" w:type="dxa"/>
          </w:tcPr>
          <w:p w14:paraId="52EA118B"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5.</w:t>
            </w:r>
          </w:p>
        </w:tc>
        <w:tc>
          <w:tcPr>
            <w:tcW w:w="7373" w:type="dxa"/>
          </w:tcPr>
          <w:p w14:paraId="78AFE586"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bCs/>
                <w:iCs/>
                <w:sz w:val="28"/>
                <w:szCs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14:paraId="0F053254"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3 бали</w:t>
            </w:r>
          </w:p>
        </w:tc>
      </w:tr>
      <w:tr w:rsidR="001348B5" w:rsidRPr="00410956" w14:paraId="432B1763" w14:textId="77777777" w:rsidTr="00BE4B19">
        <w:trPr>
          <w:jc w:val="center"/>
        </w:trPr>
        <w:tc>
          <w:tcPr>
            <w:tcW w:w="568" w:type="dxa"/>
          </w:tcPr>
          <w:p w14:paraId="256A0F99"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6.</w:t>
            </w:r>
          </w:p>
        </w:tc>
        <w:tc>
          <w:tcPr>
            <w:tcW w:w="7373" w:type="dxa"/>
          </w:tcPr>
          <w:p w14:paraId="70E537DF" w14:textId="77777777" w:rsidR="001348B5" w:rsidRPr="00410956" w:rsidRDefault="001348B5" w:rsidP="00BE4B19">
            <w:pPr>
              <w:jc w:val="both"/>
              <w:rPr>
                <w:rFonts w:ascii="Times New Roman" w:hAnsi="Times New Roman"/>
                <w:bCs/>
                <w:iCs/>
                <w:sz w:val="28"/>
                <w:szCs w:val="28"/>
              </w:rPr>
            </w:pPr>
            <w:r w:rsidRPr="00410956">
              <w:rPr>
                <w:rFonts w:ascii="Times New Roman" w:hAnsi="Times New Roman"/>
                <w:bCs/>
                <w:iCs/>
                <w:sz w:val="28"/>
                <w:szCs w:val="28"/>
              </w:rPr>
              <w:t xml:space="preserve">Дотримання вимог щодо технічного оформлення структурних елементів роботи (титульний аркуш, план, вступ, </w:t>
            </w:r>
            <w:r w:rsidRPr="00410956">
              <w:rPr>
                <w:rFonts w:ascii="Times New Roman" w:hAnsi="Times New Roman"/>
                <w:bCs/>
                <w:sz w:val="28"/>
                <w:szCs w:val="28"/>
              </w:rPr>
              <w:t>основна частина, висновки, додатки (якщо вони є), список використаних джерел, посилання</w:t>
            </w:r>
          </w:p>
        </w:tc>
        <w:tc>
          <w:tcPr>
            <w:tcW w:w="1984" w:type="dxa"/>
          </w:tcPr>
          <w:p w14:paraId="249D574E" w14:textId="77777777" w:rsidR="001348B5" w:rsidRPr="00410956" w:rsidRDefault="001348B5" w:rsidP="00BE4B19">
            <w:pPr>
              <w:jc w:val="center"/>
              <w:rPr>
                <w:rFonts w:ascii="Times New Roman" w:hAnsi="Times New Roman"/>
                <w:bCs/>
                <w:iCs/>
                <w:sz w:val="28"/>
                <w:szCs w:val="28"/>
              </w:rPr>
            </w:pPr>
            <w:r w:rsidRPr="00410956">
              <w:rPr>
                <w:rFonts w:ascii="Times New Roman" w:hAnsi="Times New Roman"/>
                <w:bCs/>
                <w:iCs/>
                <w:sz w:val="28"/>
                <w:szCs w:val="28"/>
              </w:rPr>
              <w:t>2 бали</w:t>
            </w:r>
          </w:p>
        </w:tc>
      </w:tr>
      <w:tr w:rsidR="001348B5" w:rsidRPr="00410956" w14:paraId="3C4D782C" w14:textId="77777777" w:rsidTr="00BE4B19">
        <w:trPr>
          <w:jc w:val="center"/>
        </w:trPr>
        <w:tc>
          <w:tcPr>
            <w:tcW w:w="7941" w:type="dxa"/>
            <w:gridSpan w:val="2"/>
          </w:tcPr>
          <w:p w14:paraId="672D18D0" w14:textId="77777777" w:rsidR="001348B5" w:rsidRPr="00410956" w:rsidRDefault="001348B5" w:rsidP="00BE4B19">
            <w:pPr>
              <w:jc w:val="right"/>
              <w:rPr>
                <w:rFonts w:ascii="Times New Roman" w:hAnsi="Times New Roman"/>
                <w:b/>
                <w:bCs/>
                <w:iCs/>
                <w:sz w:val="28"/>
                <w:szCs w:val="28"/>
              </w:rPr>
            </w:pPr>
            <w:r w:rsidRPr="00410956">
              <w:rPr>
                <w:rFonts w:ascii="Times New Roman" w:hAnsi="Times New Roman"/>
                <w:b/>
                <w:bCs/>
                <w:iCs/>
                <w:sz w:val="28"/>
                <w:szCs w:val="28"/>
              </w:rPr>
              <w:lastRenderedPageBreak/>
              <w:t>Разом</w:t>
            </w:r>
          </w:p>
        </w:tc>
        <w:tc>
          <w:tcPr>
            <w:tcW w:w="1984" w:type="dxa"/>
          </w:tcPr>
          <w:p w14:paraId="481DDA53" w14:textId="77777777" w:rsidR="001348B5" w:rsidRPr="00410956" w:rsidRDefault="001348B5" w:rsidP="00BE4B19">
            <w:pPr>
              <w:jc w:val="center"/>
              <w:rPr>
                <w:rFonts w:ascii="Times New Roman" w:hAnsi="Times New Roman"/>
                <w:b/>
                <w:bCs/>
                <w:iCs/>
                <w:sz w:val="28"/>
                <w:szCs w:val="28"/>
              </w:rPr>
            </w:pPr>
            <w:r w:rsidRPr="00410956">
              <w:rPr>
                <w:rFonts w:ascii="Times New Roman" w:hAnsi="Times New Roman"/>
                <w:b/>
                <w:bCs/>
                <w:iCs/>
                <w:sz w:val="28"/>
                <w:szCs w:val="28"/>
              </w:rPr>
              <w:t>15 балів</w:t>
            </w:r>
          </w:p>
        </w:tc>
      </w:tr>
    </w:tbl>
    <w:p w14:paraId="0307F78C" w14:textId="77777777" w:rsidR="001348B5" w:rsidRPr="00410956" w:rsidRDefault="001348B5" w:rsidP="001348B5">
      <w:pPr>
        <w:jc w:val="center"/>
        <w:rPr>
          <w:rFonts w:ascii="Times New Roman" w:hAnsi="Times New Roman" w:cs="Times New Roman"/>
          <w:b/>
          <w:bCs/>
          <w:sz w:val="28"/>
          <w:szCs w:val="28"/>
        </w:rPr>
      </w:pPr>
    </w:p>
    <w:p w14:paraId="63B054E1" w14:textId="77777777" w:rsidR="001348B5" w:rsidRPr="00410956" w:rsidRDefault="001348B5" w:rsidP="001348B5">
      <w:pPr>
        <w:jc w:val="center"/>
        <w:rPr>
          <w:rFonts w:ascii="Times New Roman" w:hAnsi="Times New Roman" w:cs="Times New Roman"/>
          <w:sz w:val="16"/>
          <w:szCs w:val="16"/>
        </w:rPr>
      </w:pPr>
      <w:r w:rsidRPr="00410956">
        <w:rPr>
          <w:rFonts w:ascii="Times New Roman" w:hAnsi="Times New Roman" w:cs="Times New Roman"/>
          <w:b/>
          <w:bCs/>
          <w:sz w:val="28"/>
          <w:szCs w:val="28"/>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83"/>
        <w:gridCol w:w="732"/>
        <w:gridCol w:w="4063"/>
      </w:tblGrid>
      <w:tr w:rsidR="001348B5" w:rsidRPr="00410956" w14:paraId="106A187B" w14:textId="77777777" w:rsidTr="00BE4B19">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14:paraId="7EB51D38"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b/>
                <w:bCs/>
                <w:sz w:val="28"/>
                <w:szCs w:val="28"/>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14:paraId="052EEA41"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b/>
                <w:bCs/>
                <w:sz w:val="28"/>
                <w:szCs w:val="28"/>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14:paraId="73DD6B4B"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b/>
                <w:bCs/>
                <w:sz w:val="28"/>
                <w:szCs w:val="28"/>
              </w:rPr>
              <w:t>Оцінка за шкалою ECTS</w:t>
            </w:r>
          </w:p>
        </w:tc>
      </w:tr>
      <w:tr w:rsidR="001348B5" w:rsidRPr="00410956" w14:paraId="7E8CFD2D" w14:textId="77777777" w:rsidTr="00BE4B19">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5139E074"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14:paraId="34649DB4"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1302DAE2"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5</w:t>
            </w:r>
          </w:p>
        </w:tc>
        <w:tc>
          <w:tcPr>
            <w:tcW w:w="394" w:type="pct"/>
            <w:tcBorders>
              <w:top w:val="outset" w:sz="4" w:space="0" w:color="auto"/>
              <w:left w:val="outset" w:sz="4" w:space="0" w:color="auto"/>
              <w:bottom w:val="outset" w:sz="4" w:space="0" w:color="auto"/>
              <w:right w:val="outset" w:sz="4" w:space="0" w:color="auto"/>
            </w:tcBorders>
            <w:vAlign w:val="center"/>
            <w:hideMark/>
          </w:tcPr>
          <w:p w14:paraId="6F93D76E"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14:paraId="15BC942B"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відмінно</w:t>
            </w:r>
          </w:p>
        </w:tc>
      </w:tr>
      <w:tr w:rsidR="001348B5" w:rsidRPr="00410956" w14:paraId="3062F054" w14:textId="77777777" w:rsidTr="00BE4B19">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01D99319"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14:paraId="12ECE15A"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14:paraId="248E072D"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4</w:t>
            </w:r>
          </w:p>
        </w:tc>
        <w:tc>
          <w:tcPr>
            <w:tcW w:w="394" w:type="pct"/>
            <w:tcBorders>
              <w:top w:val="outset" w:sz="4" w:space="0" w:color="auto"/>
              <w:left w:val="outset" w:sz="4" w:space="0" w:color="auto"/>
              <w:bottom w:val="outset" w:sz="4" w:space="0" w:color="auto"/>
              <w:right w:val="outset" w:sz="4" w:space="0" w:color="auto"/>
            </w:tcBorders>
            <w:vAlign w:val="center"/>
            <w:hideMark/>
          </w:tcPr>
          <w:p w14:paraId="77B60CC8"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14:paraId="1E1540C8"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добре</w:t>
            </w:r>
          </w:p>
        </w:tc>
      </w:tr>
      <w:tr w:rsidR="001348B5" w:rsidRPr="00410956" w14:paraId="778BCBB7" w14:textId="77777777" w:rsidTr="00BE4B19">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5EAA9EC8"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14:paraId="529A3772"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014DF3A0"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3</w:t>
            </w:r>
          </w:p>
        </w:tc>
        <w:tc>
          <w:tcPr>
            <w:tcW w:w="394" w:type="pct"/>
            <w:tcBorders>
              <w:top w:val="outset" w:sz="4" w:space="0" w:color="auto"/>
              <w:left w:val="outset" w:sz="4" w:space="0" w:color="auto"/>
              <w:bottom w:val="outset" w:sz="4" w:space="0" w:color="auto"/>
              <w:right w:val="outset" w:sz="4" w:space="0" w:color="auto"/>
            </w:tcBorders>
            <w:vAlign w:val="center"/>
            <w:hideMark/>
          </w:tcPr>
          <w:p w14:paraId="2687E11F"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14:paraId="45D42B3E"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 xml:space="preserve">задовільно </w:t>
            </w:r>
          </w:p>
        </w:tc>
      </w:tr>
      <w:tr w:rsidR="001348B5" w:rsidRPr="00410956" w14:paraId="1ECF52F0" w14:textId="77777777" w:rsidTr="00BE4B19">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49131A13"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14:paraId="7CDC28A2"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250FD7F9"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2</w:t>
            </w:r>
          </w:p>
        </w:tc>
        <w:tc>
          <w:tcPr>
            <w:tcW w:w="394" w:type="pct"/>
            <w:tcBorders>
              <w:top w:val="outset" w:sz="4" w:space="0" w:color="auto"/>
              <w:left w:val="outset" w:sz="4" w:space="0" w:color="auto"/>
              <w:bottom w:val="outset" w:sz="4" w:space="0" w:color="auto"/>
              <w:right w:val="outset" w:sz="4" w:space="0" w:color="auto"/>
            </w:tcBorders>
            <w:vAlign w:val="center"/>
            <w:hideMark/>
          </w:tcPr>
          <w:p w14:paraId="6BDD2E84"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14:paraId="1F4E6D99" w14:textId="77777777" w:rsidR="001348B5" w:rsidRPr="00410956" w:rsidRDefault="001348B5" w:rsidP="00BE4B19">
            <w:pPr>
              <w:jc w:val="center"/>
              <w:rPr>
                <w:rFonts w:ascii="Times New Roman" w:hAnsi="Times New Roman" w:cs="Times New Roman"/>
                <w:sz w:val="28"/>
                <w:szCs w:val="28"/>
              </w:rPr>
            </w:pPr>
            <w:r w:rsidRPr="00410956">
              <w:rPr>
                <w:rFonts w:ascii="Times New Roman" w:hAnsi="Times New Roman" w:cs="Times New Roman"/>
                <w:sz w:val="28"/>
                <w:szCs w:val="28"/>
              </w:rPr>
              <w:t>незадовільно з можливістю повторного виконання</w:t>
            </w:r>
          </w:p>
        </w:tc>
      </w:tr>
    </w:tbl>
    <w:p w14:paraId="12AD7830" w14:textId="77777777" w:rsidR="001348B5" w:rsidRPr="00410956" w:rsidRDefault="001348B5" w:rsidP="001348B5">
      <w:pPr>
        <w:shd w:val="clear" w:color="auto" w:fill="FFFFFF"/>
        <w:ind w:left="142" w:right="-260"/>
        <w:jc w:val="center"/>
        <w:rPr>
          <w:rFonts w:ascii="Times New Roman" w:hAnsi="Times New Roman" w:cs="Times New Roman"/>
          <w:b/>
          <w:bCs/>
          <w:iCs/>
          <w:sz w:val="28"/>
          <w:szCs w:val="28"/>
        </w:rPr>
      </w:pPr>
    </w:p>
    <w:p w14:paraId="23E8895A" w14:textId="77777777" w:rsidR="00FF72E7" w:rsidRPr="00410956" w:rsidRDefault="00FF72E7" w:rsidP="00FF72E7">
      <w:pPr>
        <w:pStyle w:val="afa"/>
        <w:ind w:left="750"/>
        <w:rPr>
          <w:b/>
          <w:sz w:val="28"/>
          <w:szCs w:val="28"/>
          <w:lang w:val="uk-UA"/>
        </w:rPr>
      </w:pPr>
    </w:p>
    <w:p w14:paraId="2AEA1937" w14:textId="77777777" w:rsidR="0062049B" w:rsidRDefault="0062049B">
      <w:pPr>
        <w:rPr>
          <w:rFonts w:ascii="Times New Roman" w:hAnsi="Times New Roman" w:cs="Times New Roman"/>
          <w:b/>
          <w:sz w:val="28"/>
          <w:szCs w:val="28"/>
        </w:rPr>
      </w:pPr>
      <w:r>
        <w:rPr>
          <w:rFonts w:ascii="Times New Roman" w:hAnsi="Times New Roman" w:cs="Times New Roman"/>
          <w:b/>
          <w:sz w:val="28"/>
          <w:szCs w:val="28"/>
        </w:rPr>
        <w:br w:type="page"/>
      </w:r>
    </w:p>
    <w:p w14:paraId="71D60C73" w14:textId="77777777" w:rsidR="00446AD6" w:rsidRDefault="0062049B" w:rsidP="00BE4B1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4.3.3. </w:t>
      </w:r>
      <w:r w:rsidR="007B3128" w:rsidRPr="00BE4B19">
        <w:rPr>
          <w:rFonts w:ascii="Times New Roman" w:hAnsi="Times New Roman" w:cs="Times New Roman"/>
          <w:b/>
          <w:sz w:val="28"/>
          <w:szCs w:val="28"/>
        </w:rPr>
        <w:t>Теми самостійної роботи студентів</w:t>
      </w:r>
    </w:p>
    <w:p w14:paraId="3BA87DD5" w14:textId="77777777" w:rsidR="00B3799C" w:rsidRPr="006278EC" w:rsidRDefault="00B3799C" w:rsidP="006278EC">
      <w:pPr>
        <w:pStyle w:val="afa"/>
        <w:numPr>
          <w:ilvl w:val="0"/>
          <w:numId w:val="25"/>
        </w:numPr>
        <w:jc w:val="both"/>
        <w:rPr>
          <w:sz w:val="28"/>
          <w:szCs w:val="28"/>
        </w:rPr>
      </w:pPr>
      <w:r w:rsidRPr="006278EC">
        <w:rPr>
          <w:sz w:val="28"/>
          <w:szCs w:val="28"/>
        </w:rPr>
        <w:t>Модельні організми у генетичних дослідженнях: рослини, тварини, мікроорганізми.</w:t>
      </w:r>
    </w:p>
    <w:p w14:paraId="49F01724" w14:textId="77777777" w:rsidR="006278EC" w:rsidRPr="006278EC" w:rsidRDefault="006278EC" w:rsidP="006278EC">
      <w:pPr>
        <w:pStyle w:val="afa"/>
        <w:numPr>
          <w:ilvl w:val="0"/>
          <w:numId w:val="25"/>
        </w:numPr>
        <w:jc w:val="both"/>
        <w:rPr>
          <w:sz w:val="28"/>
          <w:szCs w:val="28"/>
        </w:rPr>
      </w:pPr>
      <w:r w:rsidRPr="006278EC">
        <w:rPr>
          <w:sz w:val="28"/>
          <w:szCs w:val="28"/>
        </w:rPr>
        <w:t>Основні положення теорії гена.</w:t>
      </w:r>
    </w:p>
    <w:p w14:paraId="1AB493DA" w14:textId="77777777" w:rsidR="006278EC" w:rsidRPr="006278EC" w:rsidRDefault="006278EC" w:rsidP="006278EC">
      <w:pPr>
        <w:pStyle w:val="afa"/>
        <w:numPr>
          <w:ilvl w:val="0"/>
          <w:numId w:val="25"/>
        </w:numPr>
        <w:jc w:val="both"/>
        <w:rPr>
          <w:sz w:val="28"/>
          <w:szCs w:val="28"/>
        </w:rPr>
      </w:pPr>
      <w:r w:rsidRPr="006278EC">
        <w:rPr>
          <w:sz w:val="28"/>
          <w:szCs w:val="28"/>
        </w:rPr>
        <w:t>Приклади алельної та неалельної взаємодії генів.</w:t>
      </w:r>
    </w:p>
    <w:p w14:paraId="1C98C885" w14:textId="77777777" w:rsidR="006278EC" w:rsidRPr="006278EC" w:rsidRDefault="006278EC" w:rsidP="006278EC">
      <w:pPr>
        <w:pStyle w:val="afa"/>
        <w:numPr>
          <w:ilvl w:val="0"/>
          <w:numId w:val="25"/>
        </w:numPr>
        <w:jc w:val="both"/>
        <w:rPr>
          <w:sz w:val="28"/>
          <w:szCs w:val="28"/>
        </w:rPr>
      </w:pPr>
      <w:r w:rsidRPr="006278EC">
        <w:rPr>
          <w:sz w:val="28"/>
          <w:szCs w:val="28"/>
        </w:rPr>
        <w:t xml:space="preserve">Порівняльний аналіз мітозу і мейозу. </w:t>
      </w:r>
    </w:p>
    <w:p w14:paraId="2C51643E" w14:textId="77777777" w:rsidR="006278EC" w:rsidRPr="006278EC" w:rsidRDefault="006278EC" w:rsidP="006278EC">
      <w:pPr>
        <w:pStyle w:val="afa"/>
        <w:numPr>
          <w:ilvl w:val="0"/>
          <w:numId w:val="25"/>
        </w:numPr>
        <w:jc w:val="both"/>
        <w:rPr>
          <w:sz w:val="28"/>
          <w:szCs w:val="28"/>
        </w:rPr>
      </w:pPr>
      <w:r w:rsidRPr="006278EC">
        <w:rPr>
          <w:sz w:val="28"/>
          <w:szCs w:val="28"/>
        </w:rPr>
        <w:t>Основні характеристики каріотипу організму. Методи аналізу. Складання хромосомних карт.</w:t>
      </w:r>
    </w:p>
    <w:p w14:paraId="497F74C4" w14:textId="77777777" w:rsidR="00AE7B4C" w:rsidRPr="006278EC" w:rsidRDefault="006278EC" w:rsidP="006278EC">
      <w:pPr>
        <w:pStyle w:val="afa"/>
        <w:numPr>
          <w:ilvl w:val="0"/>
          <w:numId w:val="25"/>
        </w:numPr>
        <w:jc w:val="both"/>
        <w:rPr>
          <w:sz w:val="28"/>
          <w:szCs w:val="28"/>
        </w:rPr>
      </w:pPr>
      <w:r w:rsidRPr="006278EC">
        <w:rPr>
          <w:sz w:val="28"/>
          <w:szCs w:val="28"/>
        </w:rPr>
        <w:t>Теорії виникнення хромосомних аберацій. Докази. Використання геномної мінливості в аграрній промисловості.</w:t>
      </w:r>
    </w:p>
    <w:p w14:paraId="39AF5FAA" w14:textId="77777777" w:rsidR="00AE7B4C" w:rsidRPr="006278EC" w:rsidRDefault="00AE7B4C" w:rsidP="006278EC">
      <w:pPr>
        <w:pStyle w:val="afa"/>
        <w:numPr>
          <w:ilvl w:val="0"/>
          <w:numId w:val="25"/>
        </w:numPr>
        <w:jc w:val="both"/>
        <w:rPr>
          <w:sz w:val="28"/>
          <w:szCs w:val="28"/>
        </w:rPr>
      </w:pPr>
      <w:r w:rsidRPr="006278EC">
        <w:rPr>
          <w:sz w:val="28"/>
          <w:szCs w:val="28"/>
        </w:rPr>
        <w:t>Реакції матричного синтезу. Особливості біосинтезу білка у про- і еукаріот.</w:t>
      </w:r>
    </w:p>
    <w:p w14:paraId="17F5DC25" w14:textId="77777777" w:rsidR="00AE7B4C" w:rsidRPr="006278EC" w:rsidRDefault="00AE7B4C" w:rsidP="006278EC">
      <w:pPr>
        <w:pStyle w:val="afa"/>
        <w:numPr>
          <w:ilvl w:val="0"/>
          <w:numId w:val="25"/>
        </w:numPr>
        <w:jc w:val="both"/>
        <w:rPr>
          <w:sz w:val="28"/>
          <w:szCs w:val="28"/>
        </w:rPr>
      </w:pPr>
      <w:r w:rsidRPr="006278EC">
        <w:rPr>
          <w:sz w:val="28"/>
          <w:szCs w:val="28"/>
        </w:rPr>
        <w:t>Порівняльна характеристика модифікацій і мутацій. Методи вивчення і аналізу.</w:t>
      </w:r>
    </w:p>
    <w:p w14:paraId="4E0B33AF" w14:textId="77777777" w:rsidR="00AE7B4C" w:rsidRPr="006278EC" w:rsidRDefault="00AE7B4C" w:rsidP="006278EC">
      <w:pPr>
        <w:pStyle w:val="afa"/>
        <w:numPr>
          <w:ilvl w:val="0"/>
          <w:numId w:val="25"/>
        </w:numPr>
        <w:jc w:val="both"/>
        <w:rPr>
          <w:sz w:val="28"/>
          <w:szCs w:val="28"/>
        </w:rPr>
      </w:pPr>
      <w:r w:rsidRPr="006278EC">
        <w:rPr>
          <w:sz w:val="28"/>
          <w:szCs w:val="28"/>
        </w:rPr>
        <w:t>Характеристика мтДНК людини. Пластидне успадкування строкатості листя у рослини нічна красуня.</w:t>
      </w:r>
    </w:p>
    <w:p w14:paraId="1ECA9BEA" w14:textId="77777777" w:rsidR="00AE7B4C" w:rsidRPr="006278EC" w:rsidRDefault="00AE7B4C" w:rsidP="006278EC">
      <w:pPr>
        <w:pStyle w:val="afa"/>
        <w:numPr>
          <w:ilvl w:val="0"/>
          <w:numId w:val="25"/>
        </w:numPr>
        <w:jc w:val="both"/>
        <w:rPr>
          <w:sz w:val="28"/>
          <w:szCs w:val="28"/>
        </w:rPr>
      </w:pPr>
      <w:r w:rsidRPr="006278EC">
        <w:rPr>
          <w:sz w:val="28"/>
          <w:szCs w:val="28"/>
        </w:rPr>
        <w:t>Теорії розвитку ракових пухлин. Класифікація канцерогенів.</w:t>
      </w:r>
    </w:p>
    <w:p w14:paraId="5DCC2397" w14:textId="77777777" w:rsidR="00AE7B4C" w:rsidRPr="006278EC" w:rsidRDefault="00AE7B4C" w:rsidP="006278EC">
      <w:pPr>
        <w:pStyle w:val="afa"/>
        <w:numPr>
          <w:ilvl w:val="0"/>
          <w:numId w:val="25"/>
        </w:numPr>
        <w:jc w:val="both"/>
        <w:rPr>
          <w:sz w:val="28"/>
          <w:szCs w:val="28"/>
        </w:rPr>
      </w:pPr>
      <w:r w:rsidRPr="006278EC">
        <w:rPr>
          <w:sz w:val="28"/>
          <w:szCs w:val="28"/>
        </w:rPr>
        <w:t>Генетичні процеси у популяціях. Практичне застосування закону Харді-Вайнберга.</w:t>
      </w:r>
    </w:p>
    <w:p w14:paraId="7B7E51E9" w14:textId="77777777" w:rsidR="00AE7B4C" w:rsidRPr="006278EC" w:rsidRDefault="00AE7B4C" w:rsidP="006278EC">
      <w:pPr>
        <w:pStyle w:val="afa"/>
        <w:numPr>
          <w:ilvl w:val="0"/>
          <w:numId w:val="25"/>
        </w:numPr>
        <w:jc w:val="both"/>
        <w:rPr>
          <w:sz w:val="28"/>
          <w:szCs w:val="28"/>
        </w:rPr>
      </w:pPr>
      <w:r w:rsidRPr="006278EC">
        <w:rPr>
          <w:sz w:val="28"/>
          <w:szCs w:val="28"/>
        </w:rPr>
        <w:t>Методи пренатальної діагностики. Цитогенетичні дослідження. Хромосомна карта людини.</w:t>
      </w:r>
    </w:p>
    <w:p w14:paraId="381953BA" w14:textId="77777777" w:rsidR="006278EC" w:rsidRDefault="006278EC" w:rsidP="007B3128">
      <w:pPr>
        <w:shd w:val="clear" w:color="auto" w:fill="FFFFFF"/>
        <w:spacing w:before="144"/>
        <w:jc w:val="center"/>
        <w:rPr>
          <w:rFonts w:ascii="Times New Roman" w:hAnsi="Times New Roman"/>
          <w:b/>
          <w:bCs/>
          <w:sz w:val="28"/>
          <w:szCs w:val="28"/>
        </w:rPr>
      </w:pPr>
    </w:p>
    <w:p w14:paraId="3EADD89E" w14:textId="77777777" w:rsidR="007B3128" w:rsidRPr="00410956" w:rsidRDefault="007B3128" w:rsidP="007B3128">
      <w:pPr>
        <w:shd w:val="clear" w:color="auto" w:fill="FFFFFF"/>
        <w:spacing w:before="144"/>
        <w:jc w:val="center"/>
        <w:rPr>
          <w:rFonts w:ascii="Times New Roman" w:hAnsi="Times New Roman"/>
          <w:b/>
          <w:bCs/>
          <w:sz w:val="28"/>
          <w:szCs w:val="28"/>
        </w:rPr>
      </w:pPr>
      <w:r w:rsidRPr="00410956">
        <w:rPr>
          <w:rFonts w:ascii="Times New Roman" w:hAnsi="Times New Roman"/>
          <w:b/>
          <w:bCs/>
          <w:sz w:val="28"/>
          <w:szCs w:val="28"/>
        </w:rPr>
        <w:t>КАРТА САМОСТІЙНОЇ РОБОТИ СТУДЕНТА</w:t>
      </w:r>
    </w:p>
    <w:p w14:paraId="2E5BFB45" w14:textId="77777777" w:rsidR="007B3128" w:rsidRPr="00410956" w:rsidRDefault="007B3128" w:rsidP="007B3128">
      <w:pPr>
        <w:shd w:val="clear" w:color="auto" w:fill="FFFFFF"/>
        <w:spacing w:before="144"/>
        <w:ind w:right="-260"/>
        <w:jc w:val="center"/>
        <w:rPr>
          <w:rFonts w:ascii="Times New Roman" w:hAnsi="Times New Roman"/>
          <w:b/>
          <w:bCs/>
          <w:sz w:val="8"/>
          <w:szCs w:val="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7B3128" w:rsidRPr="00410956" w14:paraId="1BDC26E9" w14:textId="77777777" w:rsidTr="00A30AC6">
        <w:trPr>
          <w:trHeight w:val="1003"/>
          <w:jc w:val="center"/>
        </w:trPr>
        <w:tc>
          <w:tcPr>
            <w:tcW w:w="4548" w:type="dxa"/>
            <w:vAlign w:val="center"/>
          </w:tcPr>
          <w:p w14:paraId="19C33FB0" w14:textId="77777777" w:rsidR="007B3128" w:rsidRPr="00410956" w:rsidRDefault="007B3128" w:rsidP="00A30AC6">
            <w:pPr>
              <w:ind w:right="-107"/>
              <w:jc w:val="center"/>
              <w:rPr>
                <w:rFonts w:ascii="Times New Roman" w:hAnsi="Times New Roman"/>
                <w:bCs/>
              </w:rPr>
            </w:pPr>
            <w:r w:rsidRPr="00410956">
              <w:rPr>
                <w:rFonts w:ascii="Times New Roman" w:hAnsi="Times New Roman"/>
                <w:bCs/>
              </w:rPr>
              <w:t>Змістовий модуль та теми курсу</w:t>
            </w:r>
          </w:p>
        </w:tc>
        <w:tc>
          <w:tcPr>
            <w:tcW w:w="2794" w:type="dxa"/>
            <w:vAlign w:val="center"/>
          </w:tcPr>
          <w:p w14:paraId="726F108F" w14:textId="77777777" w:rsidR="007B3128" w:rsidRPr="00410956" w:rsidRDefault="007B3128" w:rsidP="00A30AC6">
            <w:pPr>
              <w:ind w:right="-30"/>
              <w:jc w:val="center"/>
              <w:rPr>
                <w:rFonts w:ascii="Times New Roman" w:hAnsi="Times New Roman"/>
                <w:bCs/>
              </w:rPr>
            </w:pPr>
            <w:r w:rsidRPr="00410956">
              <w:rPr>
                <w:rFonts w:ascii="Times New Roman" w:hAnsi="Times New Roman"/>
                <w:bCs/>
              </w:rPr>
              <w:t>Академічний контроль</w:t>
            </w:r>
          </w:p>
        </w:tc>
        <w:tc>
          <w:tcPr>
            <w:tcW w:w="851" w:type="dxa"/>
            <w:gridSpan w:val="2"/>
            <w:vAlign w:val="center"/>
          </w:tcPr>
          <w:p w14:paraId="29DB450C" w14:textId="77777777" w:rsidR="007B3128" w:rsidRPr="00410956" w:rsidRDefault="007B3128" w:rsidP="00A30AC6">
            <w:pPr>
              <w:ind w:right="-108"/>
              <w:jc w:val="center"/>
              <w:rPr>
                <w:rFonts w:ascii="Times New Roman" w:hAnsi="Times New Roman"/>
                <w:bCs/>
              </w:rPr>
            </w:pPr>
            <w:r w:rsidRPr="00410956">
              <w:rPr>
                <w:rFonts w:ascii="Times New Roman" w:hAnsi="Times New Roman"/>
                <w:bCs/>
              </w:rPr>
              <w:t>Бали</w:t>
            </w:r>
          </w:p>
        </w:tc>
        <w:tc>
          <w:tcPr>
            <w:tcW w:w="1359" w:type="dxa"/>
            <w:vAlign w:val="center"/>
          </w:tcPr>
          <w:p w14:paraId="5BF4A404" w14:textId="77777777" w:rsidR="007B3128" w:rsidRPr="00410956" w:rsidRDefault="007B3128" w:rsidP="00A30AC6">
            <w:pPr>
              <w:jc w:val="center"/>
              <w:rPr>
                <w:rFonts w:ascii="Times New Roman" w:hAnsi="Times New Roman"/>
                <w:bCs/>
              </w:rPr>
            </w:pPr>
            <w:r w:rsidRPr="00410956">
              <w:rPr>
                <w:rFonts w:ascii="Times New Roman" w:hAnsi="Times New Roman"/>
                <w:bCs/>
              </w:rPr>
              <w:t>Термін</w:t>
            </w:r>
          </w:p>
          <w:p w14:paraId="5345124E" w14:textId="77777777" w:rsidR="007B3128" w:rsidRPr="00410956" w:rsidRDefault="007B3128" w:rsidP="00A30AC6">
            <w:pPr>
              <w:ind w:right="-108"/>
              <w:jc w:val="center"/>
              <w:rPr>
                <w:rFonts w:ascii="Times New Roman" w:hAnsi="Times New Roman"/>
                <w:bCs/>
              </w:rPr>
            </w:pPr>
            <w:r w:rsidRPr="00410956">
              <w:rPr>
                <w:rFonts w:ascii="Times New Roman" w:hAnsi="Times New Roman"/>
                <w:bCs/>
              </w:rPr>
              <w:t>виконання (тижні)</w:t>
            </w:r>
          </w:p>
        </w:tc>
      </w:tr>
      <w:tr w:rsidR="007B3128" w:rsidRPr="00410956" w14:paraId="4FDC05DF" w14:textId="77777777" w:rsidTr="00A30AC6">
        <w:trPr>
          <w:trHeight w:val="289"/>
          <w:jc w:val="center"/>
        </w:trPr>
        <w:tc>
          <w:tcPr>
            <w:tcW w:w="9552" w:type="dxa"/>
            <w:gridSpan w:val="5"/>
          </w:tcPr>
          <w:p w14:paraId="67CD73B0" w14:textId="77777777" w:rsidR="007B3128" w:rsidRPr="00410956" w:rsidRDefault="007B3128" w:rsidP="00B3799C">
            <w:pPr>
              <w:ind w:right="-119"/>
              <w:jc w:val="center"/>
              <w:rPr>
                <w:rFonts w:ascii="Times New Roman" w:hAnsi="Times New Roman"/>
                <w:b/>
              </w:rPr>
            </w:pPr>
            <w:r w:rsidRPr="00410956">
              <w:rPr>
                <w:rFonts w:ascii="Times New Roman" w:hAnsi="Times New Roman"/>
                <w:b/>
              </w:rPr>
              <w:t xml:space="preserve">ЗМІСТОВИЙ МОДУЛЬ І. </w:t>
            </w:r>
          </w:p>
        </w:tc>
      </w:tr>
      <w:tr w:rsidR="007B3128" w:rsidRPr="00410956" w14:paraId="260696E0" w14:textId="77777777" w:rsidTr="00A30AC6">
        <w:trPr>
          <w:trHeight w:val="701"/>
          <w:jc w:val="center"/>
        </w:trPr>
        <w:tc>
          <w:tcPr>
            <w:tcW w:w="4548" w:type="dxa"/>
            <w:vAlign w:val="center"/>
          </w:tcPr>
          <w:p w14:paraId="46DA1B2C" w14:textId="77777777" w:rsidR="007B3128" w:rsidRPr="00410956" w:rsidRDefault="007B3128" w:rsidP="006278EC">
            <w:pPr>
              <w:spacing w:after="0"/>
              <w:jc w:val="both"/>
              <w:rPr>
                <w:rFonts w:ascii="Times New Roman" w:hAnsi="Times New Roman"/>
                <w:bCs/>
              </w:rPr>
            </w:pPr>
            <w:r w:rsidRPr="00410956">
              <w:rPr>
                <w:rFonts w:ascii="Times New Roman" w:hAnsi="Times New Roman"/>
              </w:rPr>
              <w:t xml:space="preserve">Тема 1. </w:t>
            </w:r>
            <w:r w:rsidR="00BE5470" w:rsidRPr="00BE5470">
              <w:rPr>
                <w:rFonts w:ascii="Times New Roman" w:hAnsi="Times New Roman" w:cs="Times New Roman"/>
              </w:rPr>
              <w:tab/>
              <w:t xml:space="preserve">Модельні організми у </w:t>
            </w:r>
            <w:r w:rsidR="00B3799C">
              <w:rPr>
                <w:rFonts w:ascii="Times New Roman" w:hAnsi="Times New Roman" w:cs="Times New Roman"/>
              </w:rPr>
              <w:t xml:space="preserve">генетичних дослідженнях: рослини, тварини, мікроорганізми. </w:t>
            </w:r>
          </w:p>
        </w:tc>
        <w:tc>
          <w:tcPr>
            <w:tcW w:w="2794" w:type="dxa"/>
            <w:vAlign w:val="center"/>
          </w:tcPr>
          <w:p w14:paraId="385134B0" w14:textId="77777777" w:rsidR="007B3128" w:rsidRPr="00410956" w:rsidRDefault="00AD2739" w:rsidP="00D87D84">
            <w:pPr>
              <w:spacing w:after="0"/>
              <w:ind w:right="-30"/>
              <w:jc w:val="center"/>
              <w:rPr>
                <w:rFonts w:ascii="Times New Roman" w:hAnsi="Times New Roman"/>
                <w:bCs/>
              </w:rPr>
            </w:pPr>
            <w:r w:rsidRPr="00DD6C44">
              <w:rPr>
                <w:rFonts w:ascii="Times New Roman" w:hAnsi="Times New Roman"/>
                <w:bCs/>
              </w:rPr>
              <w:t>Практичне заняття, тест</w:t>
            </w:r>
          </w:p>
        </w:tc>
        <w:tc>
          <w:tcPr>
            <w:tcW w:w="851" w:type="dxa"/>
            <w:gridSpan w:val="2"/>
            <w:vAlign w:val="center"/>
          </w:tcPr>
          <w:p w14:paraId="1E5F0547" w14:textId="77777777" w:rsidR="007B3128" w:rsidRPr="00410956" w:rsidRDefault="006278EC" w:rsidP="00D87D84">
            <w:pPr>
              <w:tabs>
                <w:tab w:val="left" w:pos="34"/>
              </w:tabs>
              <w:spacing w:before="144" w:after="0"/>
              <w:ind w:right="-108"/>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3E5A3741" w14:textId="77777777" w:rsidR="007B3128" w:rsidRPr="00410956" w:rsidRDefault="006278EC" w:rsidP="006278EC">
            <w:pPr>
              <w:spacing w:before="144" w:after="0"/>
              <w:jc w:val="center"/>
              <w:rPr>
                <w:rFonts w:ascii="Times New Roman" w:hAnsi="Times New Roman"/>
                <w:bCs/>
              </w:rPr>
            </w:pPr>
            <w:r>
              <w:rPr>
                <w:rFonts w:ascii="Times New Roman" w:hAnsi="Times New Roman"/>
                <w:bCs/>
              </w:rPr>
              <w:t>І</w:t>
            </w:r>
          </w:p>
        </w:tc>
      </w:tr>
      <w:tr w:rsidR="007B3128" w:rsidRPr="00410956" w14:paraId="136B05C0" w14:textId="77777777" w:rsidTr="00A30AC6">
        <w:trPr>
          <w:trHeight w:val="697"/>
          <w:jc w:val="center"/>
        </w:trPr>
        <w:tc>
          <w:tcPr>
            <w:tcW w:w="4548" w:type="dxa"/>
            <w:vAlign w:val="center"/>
          </w:tcPr>
          <w:p w14:paraId="65D6D62E" w14:textId="77777777" w:rsidR="007B3128" w:rsidRPr="00410956" w:rsidRDefault="00B3799C" w:rsidP="006278EC">
            <w:pPr>
              <w:spacing w:after="0"/>
              <w:rPr>
                <w:rFonts w:ascii="Times New Roman" w:hAnsi="Times New Roman"/>
                <w:bCs/>
              </w:rPr>
            </w:pPr>
            <w:r>
              <w:rPr>
                <w:rFonts w:ascii="Times New Roman" w:hAnsi="Times New Roman"/>
                <w:w w:val="105"/>
              </w:rPr>
              <w:t>Тема 2.</w:t>
            </w:r>
            <w:r w:rsidR="00FB6895">
              <w:rPr>
                <w:rFonts w:ascii="Times New Roman" w:eastAsia="Times New Roman" w:hAnsi="Times New Roman" w:cs="Times New Roman"/>
              </w:rPr>
              <w:t xml:space="preserve"> </w:t>
            </w:r>
            <w:r w:rsidR="006278EC">
              <w:rPr>
                <w:rFonts w:ascii="Times New Roman" w:eastAsia="Times New Roman" w:hAnsi="Times New Roman" w:cs="Times New Roman"/>
              </w:rPr>
              <w:t>Основні положення теорії гена.</w:t>
            </w:r>
          </w:p>
        </w:tc>
        <w:tc>
          <w:tcPr>
            <w:tcW w:w="2794" w:type="dxa"/>
            <w:vAlign w:val="center"/>
          </w:tcPr>
          <w:p w14:paraId="7DE3957F" w14:textId="77777777" w:rsidR="007B3128" w:rsidRPr="00410956" w:rsidRDefault="00AD2739" w:rsidP="00D87D84">
            <w:pPr>
              <w:spacing w:after="0"/>
              <w:ind w:right="-108"/>
              <w:jc w:val="center"/>
              <w:rPr>
                <w:rFonts w:ascii="Times New Roman" w:hAnsi="Times New Roman"/>
                <w:bCs/>
              </w:rPr>
            </w:pPr>
            <w:r w:rsidRPr="00DD6C44">
              <w:rPr>
                <w:rFonts w:ascii="Times New Roman" w:hAnsi="Times New Roman"/>
                <w:bCs/>
              </w:rPr>
              <w:t>Практичне заняття, тест</w:t>
            </w:r>
          </w:p>
        </w:tc>
        <w:tc>
          <w:tcPr>
            <w:tcW w:w="851" w:type="dxa"/>
            <w:gridSpan w:val="2"/>
            <w:vAlign w:val="center"/>
          </w:tcPr>
          <w:p w14:paraId="1EEB33D5" w14:textId="77777777" w:rsidR="007B3128" w:rsidRPr="00410956" w:rsidRDefault="006278EC" w:rsidP="00D87D84">
            <w:pPr>
              <w:tabs>
                <w:tab w:val="left" w:pos="-108"/>
              </w:tabs>
              <w:spacing w:before="144" w:after="0"/>
              <w:ind w:right="-185"/>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40302E3F" w14:textId="77777777" w:rsidR="007B3128" w:rsidRPr="00410956" w:rsidRDefault="006278EC" w:rsidP="006278EC">
            <w:pPr>
              <w:spacing w:before="144" w:after="0"/>
              <w:jc w:val="center"/>
              <w:rPr>
                <w:rFonts w:ascii="Times New Roman" w:hAnsi="Times New Roman"/>
                <w:bCs/>
              </w:rPr>
            </w:pPr>
            <w:r w:rsidRPr="00410956">
              <w:rPr>
                <w:rFonts w:ascii="Times New Roman" w:hAnsi="Times New Roman"/>
                <w:bCs/>
              </w:rPr>
              <w:t>ІІ</w:t>
            </w:r>
          </w:p>
        </w:tc>
      </w:tr>
      <w:tr w:rsidR="007B3128" w:rsidRPr="00410956" w14:paraId="1723BC16" w14:textId="77777777" w:rsidTr="00A30AC6">
        <w:trPr>
          <w:jc w:val="center"/>
        </w:trPr>
        <w:tc>
          <w:tcPr>
            <w:tcW w:w="4548" w:type="dxa"/>
            <w:vAlign w:val="center"/>
          </w:tcPr>
          <w:p w14:paraId="0BC84895" w14:textId="77777777" w:rsidR="007B3128" w:rsidRPr="00410956" w:rsidRDefault="007B3128" w:rsidP="006278EC">
            <w:pPr>
              <w:spacing w:after="0"/>
              <w:rPr>
                <w:rFonts w:ascii="Times New Roman" w:hAnsi="Times New Roman"/>
              </w:rPr>
            </w:pPr>
            <w:r w:rsidRPr="00410956">
              <w:rPr>
                <w:rFonts w:ascii="Times New Roman" w:hAnsi="Times New Roman"/>
              </w:rPr>
              <w:t xml:space="preserve">Тема 3. </w:t>
            </w:r>
            <w:r w:rsidR="00BE5470" w:rsidRPr="00BE5470">
              <w:rPr>
                <w:rFonts w:ascii="Times New Roman" w:eastAsia="Times New Roman" w:hAnsi="Times New Roman" w:cs="Times New Roman"/>
              </w:rPr>
              <w:tab/>
            </w:r>
            <w:r w:rsidR="006278EC">
              <w:rPr>
                <w:rFonts w:ascii="Times New Roman" w:eastAsia="Times New Roman" w:hAnsi="Times New Roman" w:cs="Times New Roman"/>
              </w:rPr>
              <w:t>Приклади алельної та неалельної взаємодії генів.</w:t>
            </w:r>
          </w:p>
        </w:tc>
        <w:tc>
          <w:tcPr>
            <w:tcW w:w="2794" w:type="dxa"/>
            <w:vAlign w:val="center"/>
          </w:tcPr>
          <w:p w14:paraId="1D952797" w14:textId="77777777" w:rsidR="007B3128" w:rsidRPr="00410956" w:rsidRDefault="00AD2739" w:rsidP="00D87D84">
            <w:pPr>
              <w:spacing w:after="0"/>
              <w:ind w:right="-108"/>
              <w:jc w:val="center"/>
              <w:rPr>
                <w:rFonts w:ascii="Times New Roman" w:hAnsi="Times New Roman"/>
                <w:bCs/>
              </w:rPr>
            </w:pPr>
            <w:r w:rsidRPr="00DD6C44">
              <w:rPr>
                <w:rFonts w:ascii="Times New Roman" w:hAnsi="Times New Roman"/>
                <w:bCs/>
              </w:rPr>
              <w:t>Практичне заняття, тест</w:t>
            </w:r>
          </w:p>
        </w:tc>
        <w:tc>
          <w:tcPr>
            <w:tcW w:w="851" w:type="dxa"/>
            <w:gridSpan w:val="2"/>
            <w:vAlign w:val="center"/>
          </w:tcPr>
          <w:p w14:paraId="7E1C8CD1" w14:textId="77777777" w:rsidR="007B3128" w:rsidRPr="00410956" w:rsidRDefault="00FB6895" w:rsidP="00D87D84">
            <w:pPr>
              <w:tabs>
                <w:tab w:val="left" w:pos="-108"/>
              </w:tabs>
              <w:spacing w:before="144" w:after="0"/>
              <w:ind w:right="-185"/>
              <w:jc w:val="center"/>
              <w:rPr>
                <w:rFonts w:ascii="Times New Roman" w:hAnsi="Times New Roman"/>
                <w:bCs/>
                <w:sz w:val="25"/>
                <w:szCs w:val="25"/>
              </w:rPr>
            </w:pPr>
            <w:r>
              <w:rPr>
                <w:rFonts w:ascii="Times New Roman" w:hAnsi="Times New Roman"/>
                <w:bCs/>
                <w:sz w:val="25"/>
                <w:szCs w:val="25"/>
              </w:rPr>
              <w:t>10</w:t>
            </w:r>
          </w:p>
        </w:tc>
        <w:tc>
          <w:tcPr>
            <w:tcW w:w="1359" w:type="dxa"/>
            <w:vAlign w:val="center"/>
          </w:tcPr>
          <w:p w14:paraId="28531A46" w14:textId="77777777" w:rsidR="007B3128" w:rsidRPr="00410956" w:rsidRDefault="006278EC" w:rsidP="006278EC">
            <w:pPr>
              <w:spacing w:before="144" w:after="0"/>
              <w:jc w:val="center"/>
              <w:rPr>
                <w:rFonts w:ascii="Times New Roman" w:hAnsi="Times New Roman"/>
                <w:bCs/>
              </w:rPr>
            </w:pPr>
            <w:r w:rsidRPr="00410956">
              <w:rPr>
                <w:rFonts w:ascii="Times New Roman" w:hAnsi="Times New Roman"/>
                <w:bCs/>
              </w:rPr>
              <w:t>ІІІ</w:t>
            </w:r>
          </w:p>
        </w:tc>
      </w:tr>
      <w:tr w:rsidR="00377060" w:rsidRPr="00410956" w14:paraId="1CE3F65A" w14:textId="77777777" w:rsidTr="00A30AC6">
        <w:trPr>
          <w:jc w:val="center"/>
        </w:trPr>
        <w:tc>
          <w:tcPr>
            <w:tcW w:w="4548" w:type="dxa"/>
            <w:vAlign w:val="center"/>
          </w:tcPr>
          <w:p w14:paraId="50F34480" w14:textId="77777777" w:rsidR="00377060" w:rsidRPr="00410956" w:rsidRDefault="00377060" w:rsidP="006278EC">
            <w:pPr>
              <w:spacing w:after="0"/>
            </w:pPr>
            <w:r w:rsidRPr="00410956">
              <w:rPr>
                <w:rFonts w:ascii="Times New Roman" w:hAnsi="Times New Roman"/>
              </w:rPr>
              <w:t>Тема 4</w:t>
            </w:r>
            <w:r w:rsidR="00FB6895" w:rsidRPr="00FB6895">
              <w:rPr>
                <w:rFonts w:ascii="Times New Roman" w:hAnsi="Times New Roman" w:cs="Times New Roman"/>
              </w:rPr>
              <w:t>.</w:t>
            </w:r>
            <w:r w:rsidR="00FB6895">
              <w:rPr>
                <w:rFonts w:ascii="Times New Roman" w:hAnsi="Times New Roman" w:cs="Times New Roman"/>
              </w:rPr>
              <w:t xml:space="preserve"> </w:t>
            </w:r>
            <w:r w:rsidR="006278EC">
              <w:rPr>
                <w:rFonts w:ascii="Times New Roman" w:hAnsi="Times New Roman" w:cs="Times New Roman"/>
              </w:rPr>
              <w:t xml:space="preserve">Порівняльний аналіз мітозу і мейозу. </w:t>
            </w:r>
          </w:p>
        </w:tc>
        <w:tc>
          <w:tcPr>
            <w:tcW w:w="2794" w:type="dxa"/>
            <w:vAlign w:val="center"/>
          </w:tcPr>
          <w:p w14:paraId="1F97B84C" w14:textId="77777777" w:rsidR="00377060" w:rsidRPr="00410956" w:rsidRDefault="00AD2739" w:rsidP="00D87D84">
            <w:pPr>
              <w:spacing w:after="0"/>
              <w:ind w:right="-108"/>
              <w:jc w:val="center"/>
              <w:rPr>
                <w:rFonts w:ascii="Times New Roman" w:hAnsi="Times New Roman"/>
                <w:bCs/>
              </w:rPr>
            </w:pPr>
            <w:r w:rsidRPr="00DD6C44">
              <w:rPr>
                <w:rFonts w:ascii="Times New Roman" w:hAnsi="Times New Roman"/>
                <w:bCs/>
              </w:rPr>
              <w:t>Практичне заняття, тест</w:t>
            </w:r>
          </w:p>
        </w:tc>
        <w:tc>
          <w:tcPr>
            <w:tcW w:w="851" w:type="dxa"/>
            <w:gridSpan w:val="2"/>
            <w:vAlign w:val="center"/>
          </w:tcPr>
          <w:p w14:paraId="1A85EE43" w14:textId="77777777" w:rsidR="00377060" w:rsidRPr="00410956" w:rsidRDefault="006278EC" w:rsidP="006278EC">
            <w:pPr>
              <w:tabs>
                <w:tab w:val="left" w:pos="-108"/>
              </w:tabs>
              <w:spacing w:before="144" w:after="0"/>
              <w:ind w:right="-185"/>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1F125217" w14:textId="77777777" w:rsidR="00377060" w:rsidRPr="00410956" w:rsidRDefault="006278EC" w:rsidP="006278EC">
            <w:pPr>
              <w:spacing w:before="144" w:after="0"/>
              <w:jc w:val="center"/>
              <w:rPr>
                <w:rFonts w:ascii="Times New Roman" w:hAnsi="Times New Roman"/>
                <w:bCs/>
              </w:rPr>
            </w:pPr>
            <w:r w:rsidRPr="00410956">
              <w:rPr>
                <w:rFonts w:ascii="Times New Roman" w:hAnsi="Times New Roman"/>
                <w:bCs/>
              </w:rPr>
              <w:t>ІV</w:t>
            </w:r>
          </w:p>
        </w:tc>
      </w:tr>
      <w:tr w:rsidR="005C1845" w:rsidRPr="00410956" w14:paraId="3308260F" w14:textId="77777777" w:rsidTr="00A30AC6">
        <w:trPr>
          <w:jc w:val="center"/>
        </w:trPr>
        <w:tc>
          <w:tcPr>
            <w:tcW w:w="4548" w:type="dxa"/>
            <w:vAlign w:val="center"/>
          </w:tcPr>
          <w:p w14:paraId="706EA4CC" w14:textId="77777777" w:rsidR="005C1845" w:rsidRPr="00410956" w:rsidRDefault="006278EC" w:rsidP="00B3799C">
            <w:pPr>
              <w:spacing w:after="0"/>
              <w:rPr>
                <w:rFonts w:ascii="Times New Roman" w:hAnsi="Times New Roman"/>
              </w:rPr>
            </w:pPr>
            <w:r>
              <w:rPr>
                <w:rFonts w:ascii="Times New Roman" w:hAnsi="Times New Roman"/>
              </w:rPr>
              <w:t>Тема 5. Основні характеристики каріотипу організму. Методи аналізу. Складання хромосомних карт.</w:t>
            </w:r>
          </w:p>
        </w:tc>
        <w:tc>
          <w:tcPr>
            <w:tcW w:w="2794" w:type="dxa"/>
            <w:vAlign w:val="center"/>
          </w:tcPr>
          <w:p w14:paraId="5FB51899" w14:textId="77777777" w:rsidR="005C1845" w:rsidRPr="00DD6C44" w:rsidRDefault="00AE7B4C" w:rsidP="00D87D84">
            <w:pPr>
              <w:spacing w:after="0"/>
              <w:ind w:right="-108"/>
              <w:jc w:val="center"/>
              <w:rPr>
                <w:rFonts w:ascii="Times New Roman" w:hAnsi="Times New Roman"/>
                <w:bCs/>
              </w:rPr>
            </w:pPr>
            <w:r w:rsidRPr="00DD6C44">
              <w:rPr>
                <w:rFonts w:ascii="Times New Roman" w:hAnsi="Times New Roman"/>
                <w:bCs/>
              </w:rPr>
              <w:t>Практичне заняття, тест</w:t>
            </w:r>
          </w:p>
        </w:tc>
        <w:tc>
          <w:tcPr>
            <w:tcW w:w="851" w:type="dxa"/>
            <w:gridSpan w:val="2"/>
            <w:vAlign w:val="center"/>
          </w:tcPr>
          <w:p w14:paraId="417D9467" w14:textId="77777777" w:rsidR="005C1845" w:rsidRPr="00410956" w:rsidRDefault="006278EC" w:rsidP="00FB6895">
            <w:pPr>
              <w:tabs>
                <w:tab w:val="left" w:pos="-108"/>
              </w:tabs>
              <w:spacing w:before="144" w:after="0"/>
              <w:ind w:right="-185"/>
              <w:jc w:val="center"/>
              <w:rPr>
                <w:rFonts w:ascii="Times New Roman" w:hAnsi="Times New Roman"/>
                <w:bCs/>
                <w:sz w:val="25"/>
                <w:szCs w:val="25"/>
              </w:rPr>
            </w:pPr>
            <w:r>
              <w:rPr>
                <w:rFonts w:ascii="Times New Roman" w:hAnsi="Times New Roman"/>
                <w:bCs/>
                <w:sz w:val="25"/>
                <w:szCs w:val="25"/>
              </w:rPr>
              <w:t>10</w:t>
            </w:r>
          </w:p>
        </w:tc>
        <w:tc>
          <w:tcPr>
            <w:tcW w:w="1359" w:type="dxa"/>
            <w:vAlign w:val="center"/>
          </w:tcPr>
          <w:p w14:paraId="09B2FFB3" w14:textId="77777777" w:rsidR="005C1845" w:rsidRPr="00410956" w:rsidRDefault="006278EC" w:rsidP="006278EC">
            <w:pPr>
              <w:spacing w:before="144" w:after="0"/>
              <w:jc w:val="center"/>
              <w:rPr>
                <w:rFonts w:ascii="Times New Roman" w:hAnsi="Times New Roman"/>
                <w:bCs/>
              </w:rPr>
            </w:pPr>
            <w:r>
              <w:rPr>
                <w:rFonts w:ascii="Times New Roman" w:hAnsi="Times New Roman"/>
                <w:bCs/>
              </w:rPr>
              <w:t>V-</w:t>
            </w:r>
            <w:r w:rsidRPr="00410956">
              <w:rPr>
                <w:rFonts w:ascii="Times New Roman" w:hAnsi="Times New Roman"/>
                <w:bCs/>
              </w:rPr>
              <w:t>VІ</w:t>
            </w:r>
          </w:p>
        </w:tc>
      </w:tr>
      <w:tr w:rsidR="005C1845" w:rsidRPr="00410956" w14:paraId="0EB317BD" w14:textId="77777777" w:rsidTr="00A30AC6">
        <w:trPr>
          <w:jc w:val="center"/>
        </w:trPr>
        <w:tc>
          <w:tcPr>
            <w:tcW w:w="4548" w:type="dxa"/>
            <w:vAlign w:val="center"/>
          </w:tcPr>
          <w:p w14:paraId="5AA8D17C" w14:textId="77777777" w:rsidR="005C1845" w:rsidRPr="00410956" w:rsidRDefault="00AE7B4C" w:rsidP="00B3799C">
            <w:pPr>
              <w:spacing w:after="0"/>
              <w:rPr>
                <w:rFonts w:ascii="Times New Roman" w:hAnsi="Times New Roman"/>
              </w:rPr>
            </w:pPr>
            <w:r>
              <w:rPr>
                <w:rFonts w:ascii="Times New Roman" w:hAnsi="Times New Roman"/>
              </w:rPr>
              <w:t xml:space="preserve">Тема 6. Теорії виникнення хромосомних </w:t>
            </w:r>
            <w:r>
              <w:rPr>
                <w:rFonts w:ascii="Times New Roman" w:hAnsi="Times New Roman"/>
              </w:rPr>
              <w:lastRenderedPageBreak/>
              <w:t>аберацій. Докази. Використання геномної мінливості в аграрній промисловості.</w:t>
            </w:r>
          </w:p>
        </w:tc>
        <w:tc>
          <w:tcPr>
            <w:tcW w:w="2794" w:type="dxa"/>
            <w:vAlign w:val="center"/>
          </w:tcPr>
          <w:p w14:paraId="19795931" w14:textId="77777777" w:rsidR="005C1845" w:rsidRPr="00DD6C44" w:rsidRDefault="00AE7B4C" w:rsidP="00D87D84">
            <w:pPr>
              <w:spacing w:after="0"/>
              <w:ind w:right="-108"/>
              <w:jc w:val="center"/>
              <w:rPr>
                <w:rFonts w:ascii="Times New Roman" w:hAnsi="Times New Roman"/>
                <w:bCs/>
              </w:rPr>
            </w:pPr>
            <w:r w:rsidRPr="00DD6C44">
              <w:rPr>
                <w:rFonts w:ascii="Times New Roman" w:hAnsi="Times New Roman"/>
                <w:bCs/>
              </w:rPr>
              <w:lastRenderedPageBreak/>
              <w:t>Практичне заняття, тест</w:t>
            </w:r>
          </w:p>
        </w:tc>
        <w:tc>
          <w:tcPr>
            <w:tcW w:w="851" w:type="dxa"/>
            <w:gridSpan w:val="2"/>
            <w:vAlign w:val="center"/>
          </w:tcPr>
          <w:p w14:paraId="5F5F69CA" w14:textId="77777777" w:rsidR="005C1845" w:rsidRPr="00410956" w:rsidRDefault="006278EC" w:rsidP="00FB6895">
            <w:pPr>
              <w:tabs>
                <w:tab w:val="left" w:pos="-108"/>
              </w:tabs>
              <w:spacing w:before="144" w:after="0"/>
              <w:ind w:right="-185"/>
              <w:jc w:val="center"/>
              <w:rPr>
                <w:rFonts w:ascii="Times New Roman" w:hAnsi="Times New Roman"/>
                <w:bCs/>
                <w:sz w:val="25"/>
                <w:szCs w:val="25"/>
              </w:rPr>
            </w:pPr>
            <w:r>
              <w:rPr>
                <w:rFonts w:ascii="Times New Roman" w:hAnsi="Times New Roman"/>
                <w:bCs/>
                <w:sz w:val="25"/>
                <w:szCs w:val="25"/>
              </w:rPr>
              <w:t>10</w:t>
            </w:r>
          </w:p>
        </w:tc>
        <w:tc>
          <w:tcPr>
            <w:tcW w:w="1359" w:type="dxa"/>
            <w:vAlign w:val="center"/>
          </w:tcPr>
          <w:p w14:paraId="6A6A650A" w14:textId="77777777" w:rsidR="005C1845" w:rsidRPr="00410956" w:rsidRDefault="006278EC" w:rsidP="00D87D84">
            <w:pPr>
              <w:spacing w:before="144" w:after="0"/>
              <w:jc w:val="center"/>
              <w:rPr>
                <w:rFonts w:ascii="Times New Roman" w:hAnsi="Times New Roman"/>
                <w:bCs/>
              </w:rPr>
            </w:pPr>
            <w:r w:rsidRPr="00410956">
              <w:rPr>
                <w:rFonts w:ascii="Times New Roman" w:hAnsi="Times New Roman"/>
                <w:bCs/>
              </w:rPr>
              <w:t xml:space="preserve">VІІ </w:t>
            </w:r>
            <w:r>
              <w:rPr>
                <w:rFonts w:ascii="Times New Roman" w:hAnsi="Times New Roman"/>
                <w:bCs/>
              </w:rPr>
              <w:t>-</w:t>
            </w:r>
            <w:r w:rsidRPr="00410956">
              <w:rPr>
                <w:rFonts w:ascii="Times New Roman" w:hAnsi="Times New Roman"/>
                <w:bCs/>
              </w:rPr>
              <w:t>VІІІ</w:t>
            </w:r>
          </w:p>
        </w:tc>
      </w:tr>
      <w:tr w:rsidR="007B3128" w:rsidRPr="00410956" w14:paraId="15596BDB" w14:textId="77777777" w:rsidTr="00A30AC6">
        <w:trPr>
          <w:trHeight w:val="523"/>
          <w:jc w:val="center"/>
        </w:trPr>
        <w:tc>
          <w:tcPr>
            <w:tcW w:w="4548" w:type="dxa"/>
            <w:vAlign w:val="center"/>
          </w:tcPr>
          <w:p w14:paraId="07A25EBE" w14:textId="77777777" w:rsidR="007B3128" w:rsidRPr="00410956" w:rsidRDefault="00725F5B" w:rsidP="008952C8">
            <w:pPr>
              <w:shd w:val="clear" w:color="auto" w:fill="FFFFFF"/>
              <w:spacing w:after="0"/>
              <w:jc w:val="center"/>
              <w:rPr>
                <w:rFonts w:ascii="Times New Roman" w:hAnsi="Times New Roman"/>
                <w:i/>
              </w:rPr>
            </w:pPr>
            <w:r w:rsidRPr="00410956">
              <w:rPr>
                <w:rFonts w:ascii="Times New Roman" w:hAnsi="Times New Roman"/>
                <w:i/>
              </w:rPr>
              <w:t xml:space="preserve">Всього: </w:t>
            </w:r>
            <w:r w:rsidR="008952C8">
              <w:rPr>
                <w:rFonts w:ascii="Times New Roman" w:hAnsi="Times New Roman"/>
                <w:i/>
              </w:rPr>
              <w:t xml:space="preserve">23 </w:t>
            </w:r>
            <w:r w:rsidR="007B3128" w:rsidRPr="00410956">
              <w:rPr>
                <w:rFonts w:ascii="Times New Roman" w:hAnsi="Times New Roman"/>
                <w:i/>
              </w:rPr>
              <w:t>год.</w:t>
            </w:r>
          </w:p>
        </w:tc>
        <w:tc>
          <w:tcPr>
            <w:tcW w:w="5004" w:type="dxa"/>
            <w:gridSpan w:val="4"/>
            <w:vAlign w:val="center"/>
          </w:tcPr>
          <w:p w14:paraId="7B195186" w14:textId="77777777" w:rsidR="007B3128" w:rsidRPr="00410956" w:rsidRDefault="00725F5B" w:rsidP="00FB6895">
            <w:pPr>
              <w:spacing w:before="144"/>
              <w:jc w:val="center"/>
              <w:rPr>
                <w:rFonts w:ascii="Times New Roman" w:hAnsi="Times New Roman"/>
                <w:bCs/>
                <w:i/>
              </w:rPr>
            </w:pPr>
            <w:r w:rsidRPr="00410956">
              <w:rPr>
                <w:rFonts w:ascii="Times New Roman" w:hAnsi="Times New Roman"/>
                <w:bCs/>
                <w:i/>
              </w:rPr>
              <w:t xml:space="preserve">Всього: </w:t>
            </w:r>
            <w:r w:rsidR="00FB6895">
              <w:rPr>
                <w:rFonts w:ascii="Times New Roman" w:hAnsi="Times New Roman"/>
                <w:bCs/>
                <w:i/>
              </w:rPr>
              <w:t xml:space="preserve">45 </w:t>
            </w:r>
            <w:r w:rsidR="007B3128" w:rsidRPr="00410956">
              <w:rPr>
                <w:rFonts w:ascii="Times New Roman" w:hAnsi="Times New Roman"/>
                <w:bCs/>
                <w:i/>
              </w:rPr>
              <w:t>балів</w:t>
            </w:r>
          </w:p>
        </w:tc>
      </w:tr>
      <w:tr w:rsidR="007B3128" w:rsidRPr="00410956" w14:paraId="5AC2A555" w14:textId="77777777" w:rsidTr="00A30AC6">
        <w:trPr>
          <w:jc w:val="center"/>
        </w:trPr>
        <w:tc>
          <w:tcPr>
            <w:tcW w:w="9552" w:type="dxa"/>
            <w:gridSpan w:val="5"/>
            <w:vAlign w:val="center"/>
          </w:tcPr>
          <w:p w14:paraId="228B72DF" w14:textId="77777777" w:rsidR="007B3128" w:rsidRPr="003B0E0B" w:rsidRDefault="003B0E0B" w:rsidP="003B0E0B">
            <w:pPr>
              <w:spacing w:line="264" w:lineRule="auto"/>
              <w:ind w:right="-119"/>
              <w:jc w:val="center"/>
              <w:rPr>
                <w:rFonts w:ascii="Times New Roman" w:hAnsi="Times New Roman"/>
                <w:b/>
              </w:rPr>
            </w:pPr>
            <w:r>
              <w:rPr>
                <w:rFonts w:ascii="Times New Roman" w:hAnsi="Times New Roman"/>
                <w:b/>
              </w:rPr>
              <w:t>ЗМІСТОВИЙ МОДУЛЬ ІІ.</w:t>
            </w:r>
          </w:p>
        </w:tc>
      </w:tr>
      <w:tr w:rsidR="007B3128" w:rsidRPr="00410956" w14:paraId="7FFD8F7C" w14:textId="77777777" w:rsidTr="00A30AC6">
        <w:trPr>
          <w:trHeight w:val="679"/>
          <w:jc w:val="center"/>
        </w:trPr>
        <w:tc>
          <w:tcPr>
            <w:tcW w:w="4548" w:type="dxa"/>
            <w:vAlign w:val="center"/>
          </w:tcPr>
          <w:p w14:paraId="784DA34A" w14:textId="77777777" w:rsidR="007B3128" w:rsidRPr="00410956" w:rsidRDefault="00725F5B" w:rsidP="00AE7B4C">
            <w:pPr>
              <w:spacing w:after="0"/>
              <w:jc w:val="both"/>
              <w:rPr>
                <w:rFonts w:ascii="Times New Roman" w:hAnsi="Times New Roman"/>
                <w:bCs/>
              </w:rPr>
            </w:pPr>
            <w:r w:rsidRPr="00410956">
              <w:rPr>
                <w:rFonts w:ascii="Times New Roman" w:hAnsi="Times New Roman"/>
              </w:rPr>
              <w:t xml:space="preserve">Тема </w:t>
            </w:r>
            <w:r w:rsidR="00AE7B4C">
              <w:rPr>
                <w:rFonts w:ascii="Times New Roman" w:hAnsi="Times New Roman"/>
              </w:rPr>
              <w:t>7. Реакції матричного синтезу. Особливості біосинтезу білка у про- і еукаріот.</w:t>
            </w:r>
          </w:p>
        </w:tc>
        <w:tc>
          <w:tcPr>
            <w:tcW w:w="2857" w:type="dxa"/>
            <w:gridSpan w:val="2"/>
            <w:vAlign w:val="center"/>
          </w:tcPr>
          <w:p w14:paraId="557E3FEC" w14:textId="77777777" w:rsidR="007B3128" w:rsidRPr="00410956" w:rsidRDefault="00AD2739" w:rsidP="00D87D84">
            <w:pPr>
              <w:spacing w:after="0"/>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67672C41" w14:textId="77777777" w:rsidR="007B3128" w:rsidRPr="00410956" w:rsidRDefault="00FB6895" w:rsidP="00D87D84">
            <w:pPr>
              <w:spacing w:before="144" w:after="0"/>
              <w:ind w:right="-249"/>
              <w:jc w:val="center"/>
              <w:rPr>
                <w:rFonts w:ascii="Times New Roman" w:hAnsi="Times New Roman"/>
                <w:bCs/>
                <w:sz w:val="25"/>
                <w:szCs w:val="25"/>
              </w:rPr>
            </w:pPr>
            <w:r>
              <w:rPr>
                <w:rFonts w:ascii="Times New Roman" w:hAnsi="Times New Roman"/>
                <w:bCs/>
                <w:sz w:val="25"/>
                <w:szCs w:val="25"/>
              </w:rPr>
              <w:t>10</w:t>
            </w:r>
          </w:p>
        </w:tc>
        <w:tc>
          <w:tcPr>
            <w:tcW w:w="1359" w:type="dxa"/>
            <w:vAlign w:val="center"/>
          </w:tcPr>
          <w:p w14:paraId="7C19AC8D" w14:textId="77777777" w:rsidR="007B3128" w:rsidRPr="00410956" w:rsidRDefault="00BA542D" w:rsidP="00D87D84">
            <w:pPr>
              <w:spacing w:before="144" w:after="0"/>
              <w:jc w:val="center"/>
              <w:rPr>
                <w:rFonts w:ascii="Times New Roman" w:hAnsi="Times New Roman"/>
                <w:bCs/>
              </w:rPr>
            </w:pPr>
            <w:r w:rsidRPr="00410956">
              <w:rPr>
                <w:rFonts w:ascii="Times New Roman" w:hAnsi="Times New Roman"/>
                <w:bCs/>
              </w:rPr>
              <w:t>ІХ-Х</w:t>
            </w:r>
          </w:p>
        </w:tc>
      </w:tr>
      <w:tr w:rsidR="007B3128" w:rsidRPr="00410956" w14:paraId="377949E4" w14:textId="77777777" w:rsidTr="00A30AC6">
        <w:trPr>
          <w:trHeight w:val="778"/>
          <w:jc w:val="center"/>
        </w:trPr>
        <w:tc>
          <w:tcPr>
            <w:tcW w:w="4548" w:type="dxa"/>
            <w:vAlign w:val="center"/>
          </w:tcPr>
          <w:p w14:paraId="3D768866" w14:textId="77777777" w:rsidR="007B3128" w:rsidRPr="00410956" w:rsidRDefault="00725F5B" w:rsidP="00AE7B4C">
            <w:pPr>
              <w:spacing w:after="0"/>
              <w:rPr>
                <w:rFonts w:ascii="Times New Roman" w:hAnsi="Times New Roman"/>
                <w:bCs/>
              </w:rPr>
            </w:pPr>
            <w:r w:rsidRPr="00410956">
              <w:rPr>
                <w:rFonts w:ascii="Times New Roman" w:hAnsi="Times New Roman"/>
              </w:rPr>
              <w:t xml:space="preserve">Тема </w:t>
            </w:r>
            <w:r w:rsidR="00AE7B4C">
              <w:rPr>
                <w:rFonts w:ascii="Times New Roman" w:hAnsi="Times New Roman"/>
              </w:rPr>
              <w:t>8. Порівняльна характеристика модифікацій і мутацій. Методи вивчення і аналізу.</w:t>
            </w:r>
          </w:p>
        </w:tc>
        <w:tc>
          <w:tcPr>
            <w:tcW w:w="2857" w:type="dxa"/>
            <w:gridSpan w:val="2"/>
            <w:vAlign w:val="center"/>
          </w:tcPr>
          <w:p w14:paraId="075B90BE" w14:textId="77777777" w:rsidR="007B3128" w:rsidRPr="00410956" w:rsidRDefault="00AD2739" w:rsidP="00D87D84">
            <w:pPr>
              <w:spacing w:after="0"/>
              <w:ind w:right="-45"/>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5ECC7AC6" w14:textId="77777777" w:rsidR="007B3128" w:rsidRPr="00410956" w:rsidRDefault="006278EC" w:rsidP="00D87D84">
            <w:pPr>
              <w:spacing w:before="144" w:after="0"/>
              <w:ind w:right="-249"/>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658EEF25" w14:textId="77777777" w:rsidR="007B3128" w:rsidRPr="00410956" w:rsidRDefault="00BA542D" w:rsidP="00D87D84">
            <w:pPr>
              <w:spacing w:before="144" w:after="0"/>
              <w:ind w:right="-48"/>
              <w:jc w:val="center"/>
              <w:rPr>
                <w:rFonts w:ascii="Times New Roman" w:hAnsi="Times New Roman"/>
                <w:bCs/>
              </w:rPr>
            </w:pPr>
            <w:r w:rsidRPr="00410956">
              <w:rPr>
                <w:rFonts w:ascii="Times New Roman" w:hAnsi="Times New Roman"/>
                <w:bCs/>
              </w:rPr>
              <w:t>ХІ-Х</w:t>
            </w:r>
            <w:r w:rsidR="007B3128" w:rsidRPr="00410956">
              <w:rPr>
                <w:rFonts w:ascii="Times New Roman" w:hAnsi="Times New Roman"/>
                <w:bCs/>
              </w:rPr>
              <w:t>ІІ</w:t>
            </w:r>
          </w:p>
        </w:tc>
      </w:tr>
      <w:tr w:rsidR="007B3128" w:rsidRPr="00410956" w14:paraId="3CB971AE" w14:textId="77777777" w:rsidTr="00255D29">
        <w:trPr>
          <w:trHeight w:val="415"/>
          <w:jc w:val="center"/>
        </w:trPr>
        <w:tc>
          <w:tcPr>
            <w:tcW w:w="4548" w:type="dxa"/>
            <w:vAlign w:val="center"/>
          </w:tcPr>
          <w:p w14:paraId="43147570" w14:textId="77777777" w:rsidR="007B3128" w:rsidRPr="00410956" w:rsidRDefault="00725F5B" w:rsidP="00AE7B4C">
            <w:pPr>
              <w:spacing w:after="0"/>
              <w:jc w:val="both"/>
              <w:rPr>
                <w:rFonts w:ascii="Times New Roman" w:hAnsi="Times New Roman"/>
                <w:bCs/>
              </w:rPr>
            </w:pPr>
            <w:r w:rsidRPr="00410956">
              <w:rPr>
                <w:rFonts w:ascii="Times New Roman" w:hAnsi="Times New Roman"/>
              </w:rPr>
              <w:t xml:space="preserve"> Тема </w:t>
            </w:r>
            <w:r w:rsidR="00AE7B4C">
              <w:rPr>
                <w:rFonts w:ascii="Times New Roman" w:hAnsi="Times New Roman"/>
              </w:rPr>
              <w:t>9. Характеристика мтДНК людини. П</w:t>
            </w:r>
            <w:r w:rsidR="00AE7B4C" w:rsidRPr="00AE7B4C">
              <w:rPr>
                <w:rFonts w:ascii="Times New Roman" w:hAnsi="Times New Roman"/>
              </w:rPr>
              <w:t>ластидне успадкування строкатості листя у рослини нічна красуня</w:t>
            </w:r>
          </w:p>
        </w:tc>
        <w:tc>
          <w:tcPr>
            <w:tcW w:w="2857" w:type="dxa"/>
            <w:gridSpan w:val="2"/>
            <w:vAlign w:val="center"/>
          </w:tcPr>
          <w:p w14:paraId="02EA19B7" w14:textId="77777777" w:rsidR="007B3128" w:rsidRPr="00410956" w:rsidRDefault="00AD2739" w:rsidP="00D87D84">
            <w:pPr>
              <w:spacing w:after="0"/>
              <w:ind w:right="-45"/>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69E934A7" w14:textId="77777777" w:rsidR="007B3128" w:rsidRPr="00410956" w:rsidRDefault="006278EC" w:rsidP="00D87D84">
            <w:pPr>
              <w:spacing w:before="144" w:after="0"/>
              <w:ind w:right="-249"/>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3295ED32" w14:textId="77777777" w:rsidR="007B3128" w:rsidRPr="00410956" w:rsidRDefault="00BA542D" w:rsidP="006278EC">
            <w:pPr>
              <w:spacing w:before="144" w:after="0"/>
              <w:ind w:right="-48"/>
              <w:jc w:val="center"/>
              <w:rPr>
                <w:rFonts w:ascii="Times New Roman" w:hAnsi="Times New Roman"/>
                <w:bCs/>
              </w:rPr>
            </w:pPr>
            <w:r w:rsidRPr="00410956">
              <w:rPr>
                <w:rFonts w:ascii="Times New Roman" w:hAnsi="Times New Roman"/>
                <w:bCs/>
              </w:rPr>
              <w:t>ХІ</w:t>
            </w:r>
            <w:r w:rsidR="006278EC">
              <w:rPr>
                <w:rFonts w:ascii="Times New Roman" w:hAnsi="Times New Roman"/>
                <w:bCs/>
              </w:rPr>
              <w:t>ІІ</w:t>
            </w:r>
          </w:p>
        </w:tc>
      </w:tr>
      <w:tr w:rsidR="003C38F2" w:rsidRPr="00410956" w14:paraId="5F4CA916" w14:textId="77777777" w:rsidTr="00A30AC6">
        <w:trPr>
          <w:trHeight w:val="778"/>
          <w:jc w:val="center"/>
        </w:trPr>
        <w:tc>
          <w:tcPr>
            <w:tcW w:w="4548" w:type="dxa"/>
            <w:vAlign w:val="center"/>
          </w:tcPr>
          <w:p w14:paraId="314AE3DF" w14:textId="77777777" w:rsidR="003C38F2" w:rsidRPr="00410956" w:rsidRDefault="003C38F2" w:rsidP="00AE7B4C">
            <w:pPr>
              <w:spacing w:after="0"/>
              <w:jc w:val="both"/>
              <w:rPr>
                <w:rFonts w:ascii="Times New Roman" w:hAnsi="Times New Roman"/>
              </w:rPr>
            </w:pPr>
            <w:r w:rsidRPr="00410956">
              <w:rPr>
                <w:rFonts w:ascii="Times New Roman" w:hAnsi="Times New Roman"/>
              </w:rPr>
              <w:t>Т</w:t>
            </w:r>
            <w:r w:rsidR="00AE7B4C">
              <w:rPr>
                <w:rFonts w:ascii="Times New Roman" w:hAnsi="Times New Roman"/>
              </w:rPr>
              <w:t>ема 10. Теорії розвитку ракових пухлин. Класифікація канцерогенів.</w:t>
            </w:r>
          </w:p>
        </w:tc>
        <w:tc>
          <w:tcPr>
            <w:tcW w:w="2857" w:type="dxa"/>
            <w:gridSpan w:val="2"/>
            <w:vAlign w:val="center"/>
          </w:tcPr>
          <w:p w14:paraId="2114BCAD" w14:textId="77777777" w:rsidR="003C38F2" w:rsidRPr="00410956" w:rsidRDefault="00AD2739" w:rsidP="00D87D84">
            <w:pPr>
              <w:spacing w:after="0"/>
              <w:ind w:right="-45"/>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33970A72" w14:textId="77777777" w:rsidR="003C38F2" w:rsidRPr="00410956" w:rsidRDefault="00D87D84" w:rsidP="006278EC">
            <w:pPr>
              <w:spacing w:before="144" w:after="0"/>
              <w:ind w:right="-249"/>
              <w:jc w:val="center"/>
              <w:rPr>
                <w:rFonts w:ascii="Times New Roman" w:hAnsi="Times New Roman"/>
                <w:bCs/>
                <w:sz w:val="25"/>
                <w:szCs w:val="25"/>
              </w:rPr>
            </w:pPr>
            <w:r w:rsidRPr="00410956">
              <w:rPr>
                <w:rFonts w:ascii="Times New Roman" w:hAnsi="Times New Roman"/>
                <w:bCs/>
                <w:sz w:val="25"/>
                <w:szCs w:val="25"/>
              </w:rPr>
              <w:t>1</w:t>
            </w:r>
            <w:r w:rsidR="006278EC">
              <w:rPr>
                <w:rFonts w:ascii="Times New Roman" w:hAnsi="Times New Roman"/>
                <w:bCs/>
                <w:sz w:val="25"/>
                <w:szCs w:val="25"/>
              </w:rPr>
              <w:t>0</w:t>
            </w:r>
          </w:p>
        </w:tc>
        <w:tc>
          <w:tcPr>
            <w:tcW w:w="1359" w:type="dxa"/>
            <w:vAlign w:val="center"/>
          </w:tcPr>
          <w:p w14:paraId="447889D6" w14:textId="77777777" w:rsidR="003C38F2" w:rsidRPr="00410956" w:rsidRDefault="006278EC" w:rsidP="006278EC">
            <w:pPr>
              <w:spacing w:before="144" w:after="0"/>
              <w:ind w:right="-48"/>
              <w:jc w:val="center"/>
              <w:rPr>
                <w:rFonts w:ascii="Times New Roman" w:hAnsi="Times New Roman"/>
                <w:bCs/>
              </w:rPr>
            </w:pPr>
            <w:r w:rsidRPr="00410956">
              <w:rPr>
                <w:rFonts w:ascii="Times New Roman" w:hAnsi="Times New Roman"/>
                <w:bCs/>
              </w:rPr>
              <w:t xml:space="preserve">ХІV </w:t>
            </w:r>
          </w:p>
        </w:tc>
      </w:tr>
      <w:tr w:rsidR="005C1845" w:rsidRPr="00410956" w14:paraId="7B5CB84C" w14:textId="77777777" w:rsidTr="00A30AC6">
        <w:trPr>
          <w:trHeight w:val="778"/>
          <w:jc w:val="center"/>
        </w:trPr>
        <w:tc>
          <w:tcPr>
            <w:tcW w:w="4548" w:type="dxa"/>
            <w:vAlign w:val="center"/>
          </w:tcPr>
          <w:p w14:paraId="1AFFA2BC" w14:textId="77777777" w:rsidR="005C1845" w:rsidRPr="00410956" w:rsidRDefault="00AE7B4C" w:rsidP="00B3799C">
            <w:pPr>
              <w:spacing w:after="0"/>
              <w:jc w:val="both"/>
              <w:rPr>
                <w:rFonts w:ascii="Times New Roman" w:hAnsi="Times New Roman"/>
              </w:rPr>
            </w:pPr>
            <w:r>
              <w:rPr>
                <w:rFonts w:ascii="Times New Roman" w:hAnsi="Times New Roman"/>
              </w:rPr>
              <w:t>Тема 11. Генетичні процеси у популяціях. Практичне</w:t>
            </w:r>
            <w:r w:rsidRPr="00AE7B4C">
              <w:rPr>
                <w:rFonts w:ascii="Times New Roman" w:hAnsi="Times New Roman"/>
              </w:rPr>
              <w:t xml:space="preserve"> застосування закону Харді-Вайнберга.</w:t>
            </w:r>
          </w:p>
        </w:tc>
        <w:tc>
          <w:tcPr>
            <w:tcW w:w="2857" w:type="dxa"/>
            <w:gridSpan w:val="2"/>
            <w:vAlign w:val="center"/>
          </w:tcPr>
          <w:p w14:paraId="5C12D5CB" w14:textId="77777777" w:rsidR="005C1845" w:rsidRPr="00DD6C44" w:rsidRDefault="00AE7B4C" w:rsidP="00D87D84">
            <w:pPr>
              <w:spacing w:after="0"/>
              <w:ind w:right="-45"/>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59A0C23B" w14:textId="77777777" w:rsidR="005C1845" w:rsidRPr="00410956" w:rsidRDefault="006278EC" w:rsidP="00D87D84">
            <w:pPr>
              <w:spacing w:before="144" w:after="0"/>
              <w:ind w:right="-249"/>
              <w:jc w:val="center"/>
              <w:rPr>
                <w:rFonts w:ascii="Times New Roman" w:hAnsi="Times New Roman"/>
                <w:bCs/>
                <w:sz w:val="25"/>
                <w:szCs w:val="25"/>
              </w:rPr>
            </w:pPr>
            <w:r>
              <w:rPr>
                <w:rFonts w:ascii="Times New Roman" w:hAnsi="Times New Roman"/>
                <w:bCs/>
                <w:sz w:val="25"/>
                <w:szCs w:val="25"/>
              </w:rPr>
              <w:t>5</w:t>
            </w:r>
          </w:p>
        </w:tc>
        <w:tc>
          <w:tcPr>
            <w:tcW w:w="1359" w:type="dxa"/>
            <w:vAlign w:val="center"/>
          </w:tcPr>
          <w:p w14:paraId="07484A72" w14:textId="77777777" w:rsidR="005C1845" w:rsidRPr="00410956" w:rsidRDefault="006278EC" w:rsidP="00D87D84">
            <w:pPr>
              <w:spacing w:before="144" w:after="0"/>
              <w:ind w:right="-48"/>
              <w:jc w:val="center"/>
              <w:rPr>
                <w:rFonts w:ascii="Times New Roman" w:hAnsi="Times New Roman"/>
                <w:bCs/>
              </w:rPr>
            </w:pPr>
            <w:r w:rsidRPr="00410956">
              <w:rPr>
                <w:rFonts w:ascii="Times New Roman" w:hAnsi="Times New Roman"/>
                <w:bCs/>
              </w:rPr>
              <w:t>ХІV</w:t>
            </w:r>
          </w:p>
        </w:tc>
      </w:tr>
      <w:tr w:rsidR="005C1845" w:rsidRPr="00410956" w14:paraId="4D6AB29D" w14:textId="77777777" w:rsidTr="00A30AC6">
        <w:trPr>
          <w:trHeight w:val="778"/>
          <w:jc w:val="center"/>
        </w:trPr>
        <w:tc>
          <w:tcPr>
            <w:tcW w:w="4548" w:type="dxa"/>
            <w:vAlign w:val="center"/>
          </w:tcPr>
          <w:p w14:paraId="2F17475A" w14:textId="77777777" w:rsidR="005C1845" w:rsidRPr="00410956" w:rsidRDefault="005C1845" w:rsidP="00AE7B4C">
            <w:pPr>
              <w:spacing w:after="0"/>
              <w:jc w:val="both"/>
              <w:rPr>
                <w:rFonts w:ascii="Times New Roman" w:hAnsi="Times New Roman"/>
              </w:rPr>
            </w:pPr>
            <w:r>
              <w:rPr>
                <w:rFonts w:ascii="Times New Roman" w:hAnsi="Times New Roman"/>
              </w:rPr>
              <w:t>Тема 12. М</w:t>
            </w:r>
            <w:r w:rsidRPr="005C1845">
              <w:rPr>
                <w:rFonts w:ascii="Times New Roman" w:hAnsi="Times New Roman"/>
              </w:rPr>
              <w:t>етоди пренатальної діагностики</w:t>
            </w:r>
            <w:r>
              <w:rPr>
                <w:rFonts w:ascii="Times New Roman" w:hAnsi="Times New Roman"/>
              </w:rPr>
              <w:t xml:space="preserve">. </w:t>
            </w:r>
            <w:r w:rsidR="00AE7B4C">
              <w:rPr>
                <w:rFonts w:ascii="Times New Roman" w:hAnsi="Times New Roman"/>
              </w:rPr>
              <w:t>Цитогенетичні дослідження. Хромосомна карта людини.</w:t>
            </w:r>
          </w:p>
        </w:tc>
        <w:tc>
          <w:tcPr>
            <w:tcW w:w="2857" w:type="dxa"/>
            <w:gridSpan w:val="2"/>
            <w:vAlign w:val="center"/>
          </w:tcPr>
          <w:p w14:paraId="2B191865" w14:textId="77777777" w:rsidR="005C1845" w:rsidRPr="00DD6C44" w:rsidRDefault="00AE7B4C" w:rsidP="00D87D84">
            <w:pPr>
              <w:spacing w:after="0"/>
              <w:ind w:right="-45"/>
              <w:jc w:val="center"/>
              <w:rPr>
                <w:rFonts w:ascii="Times New Roman" w:hAnsi="Times New Roman"/>
                <w:bCs/>
              </w:rPr>
            </w:pPr>
            <w:r w:rsidRPr="00DD6C44">
              <w:rPr>
                <w:rFonts w:ascii="Times New Roman" w:hAnsi="Times New Roman"/>
                <w:bCs/>
              </w:rPr>
              <w:t>Практичне заняття, тест</w:t>
            </w:r>
          </w:p>
        </w:tc>
        <w:tc>
          <w:tcPr>
            <w:tcW w:w="788" w:type="dxa"/>
            <w:vAlign w:val="center"/>
          </w:tcPr>
          <w:p w14:paraId="7CC9A637" w14:textId="77777777" w:rsidR="005C1845" w:rsidRPr="00410956" w:rsidRDefault="006278EC" w:rsidP="00D87D84">
            <w:pPr>
              <w:spacing w:before="144" w:after="0"/>
              <w:ind w:right="-249"/>
              <w:jc w:val="center"/>
              <w:rPr>
                <w:rFonts w:ascii="Times New Roman" w:hAnsi="Times New Roman"/>
                <w:bCs/>
                <w:sz w:val="25"/>
                <w:szCs w:val="25"/>
              </w:rPr>
            </w:pPr>
            <w:r>
              <w:rPr>
                <w:rFonts w:ascii="Times New Roman" w:hAnsi="Times New Roman"/>
                <w:bCs/>
                <w:sz w:val="25"/>
                <w:szCs w:val="25"/>
              </w:rPr>
              <w:t>10</w:t>
            </w:r>
          </w:p>
        </w:tc>
        <w:tc>
          <w:tcPr>
            <w:tcW w:w="1359" w:type="dxa"/>
            <w:vAlign w:val="center"/>
          </w:tcPr>
          <w:p w14:paraId="5EFA8FC7" w14:textId="77777777" w:rsidR="005C1845" w:rsidRPr="00410956" w:rsidRDefault="006278EC" w:rsidP="00D87D84">
            <w:pPr>
              <w:spacing w:before="144" w:after="0"/>
              <w:ind w:right="-48"/>
              <w:jc w:val="center"/>
              <w:rPr>
                <w:rFonts w:ascii="Times New Roman" w:hAnsi="Times New Roman"/>
                <w:bCs/>
              </w:rPr>
            </w:pPr>
            <w:r w:rsidRPr="00410956">
              <w:rPr>
                <w:rFonts w:ascii="Times New Roman" w:hAnsi="Times New Roman"/>
                <w:bCs/>
              </w:rPr>
              <w:t>ХV</w:t>
            </w:r>
          </w:p>
        </w:tc>
      </w:tr>
      <w:tr w:rsidR="007B3128" w:rsidRPr="00410956" w14:paraId="401C5BFC" w14:textId="77777777" w:rsidTr="00A30AC6">
        <w:trPr>
          <w:trHeight w:val="369"/>
          <w:jc w:val="center"/>
        </w:trPr>
        <w:tc>
          <w:tcPr>
            <w:tcW w:w="4548" w:type="dxa"/>
            <w:vAlign w:val="center"/>
          </w:tcPr>
          <w:p w14:paraId="11530B67" w14:textId="77777777" w:rsidR="007B3128" w:rsidRPr="00410956" w:rsidRDefault="00AE7B4C" w:rsidP="008952C8">
            <w:pPr>
              <w:shd w:val="clear" w:color="auto" w:fill="FFFFFF"/>
              <w:spacing w:after="0"/>
              <w:jc w:val="center"/>
              <w:rPr>
                <w:rFonts w:ascii="Times New Roman" w:hAnsi="Times New Roman"/>
                <w:i/>
              </w:rPr>
            </w:pPr>
            <w:r>
              <w:rPr>
                <w:rFonts w:ascii="Times New Roman" w:hAnsi="Times New Roman"/>
                <w:i/>
              </w:rPr>
              <w:t xml:space="preserve">Всього: </w:t>
            </w:r>
            <w:r w:rsidR="008952C8">
              <w:rPr>
                <w:rFonts w:ascii="Times New Roman" w:hAnsi="Times New Roman"/>
                <w:i/>
              </w:rPr>
              <w:t xml:space="preserve">23 </w:t>
            </w:r>
            <w:r w:rsidR="007B3128" w:rsidRPr="00410956">
              <w:rPr>
                <w:rFonts w:ascii="Times New Roman" w:hAnsi="Times New Roman"/>
                <w:i/>
              </w:rPr>
              <w:t>год.</w:t>
            </w:r>
          </w:p>
        </w:tc>
        <w:tc>
          <w:tcPr>
            <w:tcW w:w="5004" w:type="dxa"/>
            <w:gridSpan w:val="4"/>
            <w:vAlign w:val="center"/>
          </w:tcPr>
          <w:p w14:paraId="39E92424" w14:textId="77777777" w:rsidR="007B3128" w:rsidRPr="00410956" w:rsidRDefault="00725F5B" w:rsidP="00FB6895">
            <w:pPr>
              <w:spacing w:before="144" w:after="0"/>
              <w:jc w:val="center"/>
              <w:rPr>
                <w:rFonts w:ascii="Times New Roman" w:hAnsi="Times New Roman"/>
                <w:bCs/>
                <w:i/>
              </w:rPr>
            </w:pPr>
            <w:r w:rsidRPr="00410956">
              <w:rPr>
                <w:rFonts w:ascii="Times New Roman" w:hAnsi="Times New Roman"/>
                <w:bCs/>
                <w:i/>
              </w:rPr>
              <w:t>Всього</w:t>
            </w:r>
            <w:r w:rsidR="00D87D84" w:rsidRPr="00410956">
              <w:rPr>
                <w:rFonts w:ascii="Times New Roman" w:hAnsi="Times New Roman"/>
                <w:bCs/>
                <w:i/>
              </w:rPr>
              <w:t xml:space="preserve">: </w:t>
            </w:r>
            <w:r w:rsidR="00FB6895">
              <w:rPr>
                <w:rFonts w:ascii="Times New Roman" w:hAnsi="Times New Roman"/>
                <w:bCs/>
                <w:i/>
              </w:rPr>
              <w:t>45</w:t>
            </w:r>
            <w:r w:rsidR="007B3128" w:rsidRPr="00410956">
              <w:rPr>
                <w:rFonts w:ascii="Times New Roman" w:hAnsi="Times New Roman"/>
                <w:bCs/>
                <w:i/>
              </w:rPr>
              <w:t xml:space="preserve"> балів</w:t>
            </w:r>
          </w:p>
        </w:tc>
      </w:tr>
      <w:tr w:rsidR="007B3128" w:rsidRPr="00410956" w14:paraId="22455ABA" w14:textId="77777777" w:rsidTr="00A30AC6">
        <w:trPr>
          <w:trHeight w:val="518"/>
          <w:jc w:val="center"/>
        </w:trPr>
        <w:tc>
          <w:tcPr>
            <w:tcW w:w="4548" w:type="dxa"/>
            <w:vAlign w:val="center"/>
          </w:tcPr>
          <w:p w14:paraId="1B01A366" w14:textId="77777777" w:rsidR="007B3128" w:rsidRPr="00410956" w:rsidRDefault="00725F5B" w:rsidP="008952C8">
            <w:pPr>
              <w:spacing w:before="144" w:after="0"/>
              <w:ind w:right="34"/>
              <w:jc w:val="center"/>
              <w:rPr>
                <w:rFonts w:ascii="Times New Roman" w:hAnsi="Times New Roman"/>
                <w:b/>
                <w:i/>
                <w:sz w:val="26"/>
                <w:szCs w:val="26"/>
              </w:rPr>
            </w:pPr>
            <w:r w:rsidRPr="00410956">
              <w:rPr>
                <w:rFonts w:ascii="Times New Roman" w:hAnsi="Times New Roman"/>
                <w:b/>
                <w:i/>
                <w:sz w:val="26"/>
                <w:szCs w:val="26"/>
              </w:rPr>
              <w:t xml:space="preserve">Разом: </w:t>
            </w:r>
            <w:r w:rsidR="008952C8">
              <w:rPr>
                <w:rFonts w:ascii="Times New Roman" w:hAnsi="Times New Roman"/>
                <w:b/>
                <w:i/>
                <w:sz w:val="26"/>
                <w:szCs w:val="26"/>
              </w:rPr>
              <w:t>46</w:t>
            </w:r>
            <w:r w:rsidR="007B3128" w:rsidRPr="00410956">
              <w:rPr>
                <w:rFonts w:ascii="Times New Roman" w:hAnsi="Times New Roman"/>
                <w:b/>
                <w:i/>
                <w:sz w:val="26"/>
                <w:szCs w:val="26"/>
              </w:rPr>
              <w:t xml:space="preserve"> год.</w:t>
            </w:r>
          </w:p>
        </w:tc>
        <w:tc>
          <w:tcPr>
            <w:tcW w:w="5004" w:type="dxa"/>
            <w:gridSpan w:val="4"/>
            <w:vAlign w:val="center"/>
          </w:tcPr>
          <w:p w14:paraId="28E63328" w14:textId="77777777" w:rsidR="007B3128" w:rsidRPr="00410956" w:rsidRDefault="00725F5B" w:rsidP="00FB6895">
            <w:pPr>
              <w:spacing w:before="144" w:after="0"/>
              <w:ind w:right="-260"/>
              <w:jc w:val="center"/>
              <w:rPr>
                <w:rFonts w:ascii="Times New Roman" w:hAnsi="Times New Roman"/>
                <w:b/>
                <w:bCs/>
                <w:i/>
                <w:sz w:val="25"/>
                <w:szCs w:val="25"/>
              </w:rPr>
            </w:pPr>
            <w:r w:rsidRPr="00410956">
              <w:rPr>
                <w:rFonts w:ascii="Times New Roman" w:hAnsi="Times New Roman"/>
                <w:b/>
                <w:bCs/>
                <w:i/>
                <w:sz w:val="25"/>
                <w:szCs w:val="25"/>
              </w:rPr>
              <w:t xml:space="preserve">Разом: </w:t>
            </w:r>
            <w:r w:rsidR="00FB6895">
              <w:rPr>
                <w:rFonts w:ascii="Times New Roman" w:hAnsi="Times New Roman"/>
                <w:b/>
                <w:bCs/>
                <w:i/>
                <w:sz w:val="25"/>
                <w:szCs w:val="25"/>
              </w:rPr>
              <w:t>90</w:t>
            </w:r>
            <w:r w:rsidR="007B3128" w:rsidRPr="00410956">
              <w:rPr>
                <w:rFonts w:ascii="Times New Roman" w:hAnsi="Times New Roman"/>
                <w:b/>
                <w:bCs/>
                <w:i/>
                <w:sz w:val="25"/>
                <w:szCs w:val="25"/>
              </w:rPr>
              <w:t xml:space="preserve"> бал</w:t>
            </w:r>
            <w:r w:rsidR="00FB6895">
              <w:rPr>
                <w:rFonts w:ascii="Times New Roman" w:hAnsi="Times New Roman"/>
                <w:b/>
                <w:bCs/>
                <w:i/>
                <w:sz w:val="25"/>
                <w:szCs w:val="25"/>
              </w:rPr>
              <w:t>ів</w:t>
            </w:r>
          </w:p>
        </w:tc>
      </w:tr>
    </w:tbl>
    <w:p w14:paraId="59B65933" w14:textId="77777777" w:rsidR="007B3128" w:rsidRPr="00410956" w:rsidRDefault="007B3128" w:rsidP="007B3128">
      <w:pPr>
        <w:ind w:right="1699"/>
        <w:rPr>
          <w:rFonts w:ascii="Times New Roman" w:hAnsi="Times New Roman"/>
        </w:rPr>
      </w:pPr>
    </w:p>
    <w:p w14:paraId="4388EC3E" w14:textId="77777777" w:rsidR="007B3128" w:rsidRPr="00410956" w:rsidRDefault="007B3128" w:rsidP="007B3128">
      <w:pPr>
        <w:pStyle w:val="1"/>
        <w:spacing w:before="0" w:after="240"/>
        <w:jc w:val="center"/>
        <w:rPr>
          <w:rFonts w:ascii="Times New Roman" w:hAnsi="Times New Roman"/>
          <w:color w:val="auto"/>
          <w:sz w:val="28"/>
          <w:szCs w:val="28"/>
          <w:lang w:val="uk-UA"/>
        </w:rPr>
      </w:pPr>
      <w:r w:rsidRPr="00410956">
        <w:rPr>
          <w:rFonts w:ascii="Times New Roman" w:hAnsi="Times New Roman"/>
          <w:b w:val="0"/>
          <w:color w:val="auto"/>
          <w:sz w:val="28"/>
          <w:szCs w:val="28"/>
          <w:lang w:val="uk-UA"/>
        </w:rPr>
        <w:br w:type="page"/>
      </w:r>
      <w:r w:rsidRPr="00410956">
        <w:rPr>
          <w:rFonts w:ascii="Times New Roman" w:hAnsi="Times New Roman"/>
          <w:color w:val="auto"/>
          <w:sz w:val="28"/>
          <w:szCs w:val="28"/>
          <w:lang w:val="uk-UA"/>
        </w:rPr>
        <w:lastRenderedPageBreak/>
        <w:t>5. МЕТОДИ НАВЧАННЯ</w:t>
      </w:r>
    </w:p>
    <w:p w14:paraId="76DBE3E2" w14:textId="77777777" w:rsidR="007B3128" w:rsidRPr="00410956" w:rsidRDefault="007B3128" w:rsidP="007B3128">
      <w:pPr>
        <w:jc w:val="center"/>
        <w:rPr>
          <w:rFonts w:ascii="Times New Roman" w:hAnsi="Times New Roman"/>
          <w:sz w:val="28"/>
          <w:szCs w:val="28"/>
        </w:rPr>
      </w:pPr>
      <w:r w:rsidRPr="00410956">
        <w:rPr>
          <w:rFonts w:ascii="Times New Roman" w:hAnsi="Times New Roman"/>
          <w:b/>
          <w:bCs/>
          <w:sz w:val="28"/>
          <w:szCs w:val="28"/>
        </w:rPr>
        <w:t>5.1. Методи організації та здійснення навчально-пізнавальної діяльності</w:t>
      </w:r>
    </w:p>
    <w:p w14:paraId="6CC23B60" w14:textId="77777777" w:rsidR="007B3128" w:rsidRPr="00410956" w:rsidRDefault="007B3128" w:rsidP="007B3128">
      <w:pPr>
        <w:ind w:firstLine="567"/>
        <w:jc w:val="both"/>
        <w:rPr>
          <w:rFonts w:ascii="Times New Roman" w:hAnsi="Times New Roman"/>
          <w:b/>
          <w:bCs/>
          <w:i/>
          <w:sz w:val="28"/>
          <w:szCs w:val="28"/>
        </w:rPr>
      </w:pPr>
      <w:r w:rsidRPr="00410956">
        <w:rPr>
          <w:rFonts w:ascii="Times New Roman" w:hAnsi="Times New Roman"/>
          <w:b/>
          <w:bCs/>
          <w:i/>
          <w:sz w:val="28"/>
          <w:szCs w:val="28"/>
        </w:rPr>
        <w:t xml:space="preserve">1. За джерелом інформації: </w:t>
      </w:r>
    </w:p>
    <w:p w14:paraId="726CCFD4" w14:textId="77777777" w:rsidR="007B3128" w:rsidRPr="00410956" w:rsidRDefault="007B3128" w:rsidP="00F42B29">
      <w:pPr>
        <w:pStyle w:val="afa"/>
        <w:widowControl w:val="0"/>
        <w:numPr>
          <w:ilvl w:val="0"/>
          <w:numId w:val="4"/>
        </w:numPr>
        <w:tabs>
          <w:tab w:val="left" w:pos="993"/>
        </w:tabs>
        <w:autoSpaceDE w:val="0"/>
        <w:autoSpaceDN w:val="0"/>
        <w:adjustRightInd w:val="0"/>
        <w:spacing w:line="276" w:lineRule="auto"/>
        <w:ind w:left="0" w:firstLine="567"/>
        <w:jc w:val="both"/>
        <w:rPr>
          <w:sz w:val="28"/>
          <w:szCs w:val="28"/>
          <w:lang w:val="uk-UA"/>
        </w:rPr>
      </w:pPr>
      <w:r w:rsidRPr="00410956">
        <w:rPr>
          <w:bCs/>
          <w:i/>
          <w:sz w:val="28"/>
          <w:szCs w:val="28"/>
          <w:lang w:val="uk-UA"/>
        </w:rPr>
        <w:t>словесні:</w:t>
      </w:r>
      <w:r w:rsidRPr="00410956">
        <w:rPr>
          <w:sz w:val="28"/>
          <w:szCs w:val="28"/>
          <w:lang w:val="uk-UA"/>
        </w:rPr>
        <w:t xml:space="preserve">лекція </w:t>
      </w:r>
      <w:r w:rsidRPr="00410956">
        <w:rPr>
          <w:bCs/>
          <w:sz w:val="28"/>
          <w:szCs w:val="28"/>
          <w:lang w:val="uk-UA"/>
        </w:rPr>
        <w:t xml:space="preserve">(традиційна, </w:t>
      </w:r>
      <w:r w:rsidRPr="00410956">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536DDEE4" w14:textId="77777777" w:rsidR="007B3128" w:rsidRPr="00410956" w:rsidRDefault="007B3128" w:rsidP="00F42B29">
      <w:pPr>
        <w:pStyle w:val="afa"/>
        <w:widowControl w:val="0"/>
        <w:numPr>
          <w:ilvl w:val="0"/>
          <w:numId w:val="4"/>
        </w:numPr>
        <w:tabs>
          <w:tab w:val="left" w:pos="993"/>
        </w:tabs>
        <w:autoSpaceDE w:val="0"/>
        <w:autoSpaceDN w:val="0"/>
        <w:adjustRightInd w:val="0"/>
        <w:spacing w:line="276" w:lineRule="auto"/>
        <w:ind w:left="0" w:firstLine="567"/>
        <w:jc w:val="both"/>
        <w:rPr>
          <w:sz w:val="28"/>
          <w:szCs w:val="28"/>
          <w:lang w:val="uk-UA"/>
        </w:rPr>
      </w:pPr>
      <w:r w:rsidRPr="00410956">
        <w:rPr>
          <w:bCs/>
          <w:i/>
          <w:sz w:val="28"/>
          <w:szCs w:val="28"/>
          <w:lang w:val="uk-UA"/>
        </w:rPr>
        <w:t>наочні:</w:t>
      </w:r>
      <w:r w:rsidRPr="00410956">
        <w:rPr>
          <w:sz w:val="28"/>
          <w:szCs w:val="28"/>
          <w:lang w:val="uk-UA"/>
        </w:rPr>
        <w:t xml:space="preserve">спостереження, ілюстрація, демонстрація; </w:t>
      </w:r>
    </w:p>
    <w:p w14:paraId="390CB9CE" w14:textId="77777777" w:rsidR="007B3128" w:rsidRPr="00410956" w:rsidRDefault="007B3128" w:rsidP="00F42B29">
      <w:pPr>
        <w:pStyle w:val="afa"/>
        <w:widowControl w:val="0"/>
        <w:numPr>
          <w:ilvl w:val="0"/>
          <w:numId w:val="4"/>
        </w:numPr>
        <w:tabs>
          <w:tab w:val="left" w:pos="993"/>
        </w:tabs>
        <w:autoSpaceDE w:val="0"/>
        <w:autoSpaceDN w:val="0"/>
        <w:adjustRightInd w:val="0"/>
        <w:spacing w:line="276" w:lineRule="auto"/>
        <w:ind w:left="0" w:firstLine="567"/>
        <w:jc w:val="both"/>
        <w:rPr>
          <w:bCs/>
          <w:sz w:val="28"/>
          <w:szCs w:val="28"/>
          <w:lang w:val="uk-UA"/>
        </w:rPr>
      </w:pPr>
      <w:r w:rsidRPr="00410956">
        <w:rPr>
          <w:bCs/>
          <w:i/>
          <w:sz w:val="28"/>
          <w:szCs w:val="28"/>
          <w:lang w:val="uk-UA"/>
        </w:rPr>
        <w:t>практичні</w:t>
      </w:r>
      <w:r w:rsidRPr="00410956">
        <w:rPr>
          <w:i/>
          <w:sz w:val="28"/>
          <w:szCs w:val="28"/>
          <w:lang w:val="uk-UA"/>
        </w:rPr>
        <w:t>:</w:t>
      </w:r>
      <w:r w:rsidRPr="00410956">
        <w:rPr>
          <w:bCs/>
          <w:sz w:val="28"/>
          <w:szCs w:val="28"/>
          <w:lang w:val="uk-UA"/>
        </w:rPr>
        <w:t>вправи.</w:t>
      </w:r>
    </w:p>
    <w:p w14:paraId="3840D9AB" w14:textId="77777777" w:rsidR="007B3128" w:rsidRPr="00410956" w:rsidRDefault="007B3128" w:rsidP="007B3128">
      <w:pPr>
        <w:tabs>
          <w:tab w:val="left" w:pos="284"/>
        </w:tabs>
        <w:ind w:firstLine="567"/>
        <w:jc w:val="both"/>
        <w:rPr>
          <w:rFonts w:ascii="Times New Roman" w:hAnsi="Times New Roman"/>
          <w:b/>
          <w:bCs/>
          <w:sz w:val="28"/>
          <w:szCs w:val="28"/>
        </w:rPr>
      </w:pPr>
      <w:r w:rsidRPr="00410956">
        <w:rPr>
          <w:rFonts w:ascii="Times New Roman" w:hAnsi="Times New Roman"/>
          <w:b/>
          <w:bCs/>
          <w:i/>
          <w:sz w:val="28"/>
          <w:szCs w:val="28"/>
        </w:rPr>
        <w:t xml:space="preserve">2. За логікою передачі і сприйняття навчальної інформації: </w:t>
      </w:r>
      <w:r w:rsidRPr="00410956">
        <w:rPr>
          <w:rFonts w:ascii="Times New Roman" w:hAnsi="Times New Roman"/>
          <w:bCs/>
          <w:sz w:val="28"/>
          <w:szCs w:val="28"/>
        </w:rPr>
        <w:t>індуктивні, дедуктивні, аналітичні, синтетичні.</w:t>
      </w:r>
    </w:p>
    <w:p w14:paraId="2AEB5A0D" w14:textId="77777777" w:rsidR="007B3128" w:rsidRPr="00410956" w:rsidRDefault="007B3128" w:rsidP="007B3128">
      <w:pPr>
        <w:ind w:firstLine="567"/>
        <w:jc w:val="both"/>
        <w:rPr>
          <w:rFonts w:ascii="Times New Roman" w:hAnsi="Times New Roman"/>
          <w:b/>
          <w:bCs/>
          <w:sz w:val="28"/>
          <w:szCs w:val="28"/>
        </w:rPr>
      </w:pPr>
      <w:r w:rsidRPr="00410956">
        <w:rPr>
          <w:rFonts w:ascii="Times New Roman" w:hAnsi="Times New Roman"/>
          <w:b/>
          <w:bCs/>
          <w:i/>
          <w:sz w:val="28"/>
          <w:szCs w:val="28"/>
        </w:rPr>
        <w:t>3. За ступенем самостійності мислення:</w:t>
      </w:r>
      <w:r w:rsidRPr="00410956">
        <w:rPr>
          <w:rFonts w:ascii="Times New Roman" w:hAnsi="Times New Roman"/>
          <w:bCs/>
          <w:sz w:val="28"/>
          <w:szCs w:val="28"/>
        </w:rPr>
        <w:t>репродуктивні, пошукові, дослідницькі.</w:t>
      </w:r>
    </w:p>
    <w:p w14:paraId="21EA71E7" w14:textId="77777777" w:rsidR="007B3128" w:rsidRPr="00410956" w:rsidRDefault="007B3128" w:rsidP="007B3128">
      <w:pPr>
        <w:ind w:firstLine="567"/>
        <w:jc w:val="both"/>
        <w:rPr>
          <w:rFonts w:ascii="Times New Roman" w:hAnsi="Times New Roman"/>
          <w:bCs/>
          <w:sz w:val="28"/>
          <w:szCs w:val="28"/>
        </w:rPr>
      </w:pPr>
      <w:r w:rsidRPr="00410956">
        <w:rPr>
          <w:rFonts w:ascii="Times New Roman" w:hAnsi="Times New Roman"/>
          <w:b/>
          <w:bCs/>
          <w:i/>
          <w:sz w:val="28"/>
          <w:szCs w:val="28"/>
        </w:rPr>
        <w:t>4. За ступенем керування навчальною діяльністю:</w:t>
      </w:r>
      <w:r w:rsidRPr="00410956">
        <w:rPr>
          <w:rFonts w:ascii="Times New Roman" w:hAnsi="Times New Roman"/>
          <w:bCs/>
          <w:sz w:val="28"/>
          <w:szCs w:val="28"/>
        </w:rPr>
        <w:t>під керівництвом викладача; самостійна робота студентів із книгою; виконання індивідуальних навчальних проектів.</w:t>
      </w:r>
    </w:p>
    <w:p w14:paraId="3A2061D7" w14:textId="77777777" w:rsidR="007B3128" w:rsidRPr="00410956" w:rsidRDefault="007B3128" w:rsidP="007B3128">
      <w:pPr>
        <w:jc w:val="center"/>
        <w:rPr>
          <w:rFonts w:ascii="Times New Roman" w:hAnsi="Times New Roman"/>
          <w:b/>
          <w:bCs/>
          <w:sz w:val="28"/>
          <w:szCs w:val="28"/>
        </w:rPr>
      </w:pPr>
      <w:r w:rsidRPr="00410956">
        <w:rPr>
          <w:rFonts w:ascii="Times New Roman" w:hAnsi="Times New Roman"/>
          <w:b/>
          <w:bCs/>
          <w:sz w:val="28"/>
          <w:szCs w:val="28"/>
        </w:rPr>
        <w:t>5.2. Методи стимулювання інтересу до навчання і мотивації навчально-пізнавальної діяльності:</w:t>
      </w:r>
    </w:p>
    <w:p w14:paraId="0756546B" w14:textId="77777777" w:rsidR="007B3128" w:rsidRPr="00410956" w:rsidRDefault="007B3128" w:rsidP="007B3128">
      <w:pPr>
        <w:ind w:firstLine="567"/>
        <w:jc w:val="both"/>
        <w:rPr>
          <w:rFonts w:ascii="Times New Roman" w:hAnsi="Times New Roman"/>
          <w:bCs/>
          <w:sz w:val="28"/>
          <w:szCs w:val="28"/>
        </w:rPr>
      </w:pPr>
      <w:r w:rsidRPr="00410956">
        <w:rPr>
          <w:rFonts w:ascii="Times New Roman" w:hAnsi="Times New Roman"/>
          <w:b/>
          <w:bCs/>
          <w:i/>
          <w:sz w:val="28"/>
          <w:szCs w:val="28"/>
        </w:rPr>
        <w:t>Методи стимулювання інтересу до навчання:</w:t>
      </w:r>
      <w:r w:rsidRPr="00410956">
        <w:rPr>
          <w:rFonts w:ascii="Times New Roman" w:hAnsi="Times New Roman"/>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r w:rsidR="0047097C">
        <w:rPr>
          <w:rFonts w:ascii="Times New Roman" w:hAnsi="Times New Roman"/>
          <w:bCs/>
          <w:sz w:val="28"/>
          <w:szCs w:val="28"/>
        </w:rPr>
        <w:t xml:space="preserve">; </w:t>
      </w:r>
      <w:r w:rsidR="0049356C" w:rsidRPr="00410956">
        <w:rPr>
          <w:rFonts w:ascii="Times New Roman" w:hAnsi="Times New Roman"/>
          <w:bCs/>
          <w:sz w:val="28"/>
          <w:szCs w:val="28"/>
        </w:rPr>
        <w:t xml:space="preserve">організація позааудиторних зустрічей з </w:t>
      </w:r>
      <w:r w:rsidR="00092233" w:rsidRPr="00410956">
        <w:rPr>
          <w:rFonts w:ascii="Times New Roman" w:hAnsi="Times New Roman"/>
          <w:bCs/>
          <w:sz w:val="28"/>
          <w:szCs w:val="28"/>
        </w:rPr>
        <w:t xml:space="preserve">науковцями та </w:t>
      </w:r>
      <w:r w:rsidR="0049356C" w:rsidRPr="00410956">
        <w:rPr>
          <w:rFonts w:ascii="Times New Roman" w:hAnsi="Times New Roman"/>
          <w:bCs/>
          <w:sz w:val="28"/>
          <w:szCs w:val="28"/>
        </w:rPr>
        <w:t xml:space="preserve">фахівцями з </w:t>
      </w:r>
      <w:r w:rsidR="007E44B4">
        <w:rPr>
          <w:rFonts w:ascii="Times New Roman" w:hAnsi="Times New Roman"/>
          <w:bCs/>
          <w:sz w:val="28"/>
          <w:szCs w:val="28"/>
        </w:rPr>
        <w:t>вірусології</w:t>
      </w:r>
      <w:r w:rsidR="00092233" w:rsidRPr="00410956">
        <w:rPr>
          <w:rFonts w:ascii="Times New Roman" w:hAnsi="Times New Roman"/>
          <w:bCs/>
          <w:sz w:val="28"/>
          <w:szCs w:val="28"/>
        </w:rPr>
        <w:t>, що працюють різних галузях науки</w:t>
      </w:r>
      <w:r w:rsidRPr="00410956">
        <w:rPr>
          <w:rFonts w:ascii="Times New Roman" w:hAnsi="Times New Roman"/>
          <w:bCs/>
          <w:sz w:val="28"/>
          <w:szCs w:val="28"/>
        </w:rPr>
        <w:t>.</w:t>
      </w:r>
    </w:p>
    <w:p w14:paraId="15F14226" w14:textId="77777777" w:rsidR="007B3128" w:rsidRPr="00410956" w:rsidRDefault="007B3128" w:rsidP="007B3128">
      <w:pPr>
        <w:jc w:val="center"/>
        <w:rPr>
          <w:rFonts w:ascii="Times New Roman" w:hAnsi="Times New Roman"/>
          <w:b/>
          <w:bCs/>
          <w:sz w:val="28"/>
          <w:szCs w:val="28"/>
        </w:rPr>
      </w:pPr>
      <w:r w:rsidRPr="00410956">
        <w:rPr>
          <w:rFonts w:ascii="Times New Roman" w:hAnsi="Times New Roman"/>
          <w:b/>
          <w:bCs/>
          <w:sz w:val="28"/>
          <w:szCs w:val="28"/>
        </w:rPr>
        <w:t>5.3. Інклюзивні методи навчання</w:t>
      </w:r>
    </w:p>
    <w:p w14:paraId="638364E6"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1. Методи формування свідомості: бесіда, диспут, лекція, приклад, пояснення, переконання</w:t>
      </w:r>
      <w:r w:rsidR="00782909" w:rsidRPr="00410956">
        <w:rPr>
          <w:rFonts w:ascii="Times New Roman" w:hAnsi="Times New Roman"/>
          <w:sz w:val="28"/>
          <w:szCs w:val="28"/>
        </w:rPr>
        <w:t>, жартівливі відео що змінюють свідомість</w:t>
      </w:r>
      <w:r w:rsidRPr="00410956">
        <w:rPr>
          <w:rFonts w:ascii="Times New Roman" w:hAnsi="Times New Roman"/>
          <w:sz w:val="28"/>
          <w:szCs w:val="28"/>
        </w:rPr>
        <w:t>.</w:t>
      </w:r>
    </w:p>
    <w:p w14:paraId="42C2B521"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2. Метод організації діяльності та формування суспільної поведінки особистості: вправи, привчання, виховні ситуації, приклад</w:t>
      </w:r>
      <w:r w:rsidR="00782909" w:rsidRPr="00410956">
        <w:rPr>
          <w:rFonts w:ascii="Times New Roman" w:hAnsi="Times New Roman"/>
          <w:sz w:val="28"/>
          <w:szCs w:val="28"/>
        </w:rPr>
        <w:t>и</w:t>
      </w:r>
      <w:r w:rsidRPr="00410956">
        <w:rPr>
          <w:rFonts w:ascii="Times New Roman" w:hAnsi="Times New Roman"/>
          <w:sz w:val="28"/>
          <w:szCs w:val="28"/>
        </w:rPr>
        <w:t>.</w:t>
      </w:r>
    </w:p>
    <w:p w14:paraId="42AB8A34"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49E1D737"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4. Метод самовиховання: самопізнання, самооцінювання, саморегуляція.</w:t>
      </w:r>
    </w:p>
    <w:p w14:paraId="780A2927"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lastRenderedPageBreak/>
        <w:t>5. Методи соціально-психологічної допомоги: психологічне консультування, аутотренінг, стимуляційні ігри.</w:t>
      </w:r>
    </w:p>
    <w:p w14:paraId="38D9A4A5"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6. Спеціальні методи: патронат, супровід, тренінг, медіація.</w:t>
      </w:r>
    </w:p>
    <w:p w14:paraId="108E21F0"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37B8BF6B" w14:textId="77777777" w:rsidR="007B3128" w:rsidRPr="00410956" w:rsidRDefault="007B3128" w:rsidP="007B3128">
      <w:pPr>
        <w:pStyle w:val="1"/>
        <w:spacing w:before="0" w:after="240"/>
        <w:jc w:val="center"/>
        <w:rPr>
          <w:rFonts w:ascii="Times New Roman" w:hAnsi="Times New Roman"/>
          <w:color w:val="auto"/>
          <w:sz w:val="28"/>
          <w:szCs w:val="28"/>
          <w:lang w:val="uk-UA"/>
        </w:rPr>
      </w:pPr>
      <w:r w:rsidRPr="00410956">
        <w:rPr>
          <w:rFonts w:ascii="Times New Roman" w:hAnsi="Times New Roman"/>
          <w:bCs w:val="0"/>
          <w:color w:val="auto"/>
          <w:sz w:val="28"/>
          <w:szCs w:val="28"/>
          <w:lang w:val="uk-UA"/>
        </w:rPr>
        <w:t xml:space="preserve">6. </w:t>
      </w:r>
      <w:r w:rsidRPr="00410956">
        <w:rPr>
          <w:rFonts w:ascii="Times New Roman" w:hAnsi="Times New Roman"/>
          <w:color w:val="auto"/>
          <w:sz w:val="28"/>
          <w:szCs w:val="28"/>
          <w:lang w:val="uk-UA"/>
        </w:rPr>
        <w:t>СИСТЕМА ОЦІНЮВАННЯ НАВЧАЛЬНИХ ДОСЯГНЕНЬ ЗДОБУВАЧІВ ВИЩОЇ ОСВІТИ</w:t>
      </w:r>
    </w:p>
    <w:p w14:paraId="45942D6F" w14:textId="77777777" w:rsidR="007B3128" w:rsidRPr="00410956" w:rsidRDefault="007B3128" w:rsidP="007B3128">
      <w:pPr>
        <w:ind w:firstLine="720"/>
        <w:rPr>
          <w:rFonts w:ascii="Times New Roman" w:hAnsi="Times New Roman"/>
          <w:sz w:val="28"/>
          <w:szCs w:val="28"/>
        </w:rPr>
      </w:pPr>
      <w:r w:rsidRPr="00410956">
        <w:rPr>
          <w:rFonts w:ascii="Times New Roman" w:hAnsi="Times New Roman"/>
          <w:sz w:val="28"/>
          <w:szCs w:val="28"/>
        </w:rPr>
        <w:t>Навчальна дисципліна оцінюється за модульно-рейтинговою системою. Вона складається з</w:t>
      </w:r>
      <w:r w:rsidR="00A53FC2" w:rsidRPr="00410956">
        <w:rPr>
          <w:rFonts w:ascii="Times New Roman" w:hAnsi="Times New Roman"/>
          <w:sz w:val="28"/>
          <w:szCs w:val="28"/>
        </w:rPr>
        <w:t xml:space="preserve"> 2 </w:t>
      </w:r>
      <w:r w:rsidRPr="00410956">
        <w:rPr>
          <w:rFonts w:ascii="Times New Roman" w:hAnsi="Times New Roman"/>
          <w:sz w:val="28"/>
          <w:szCs w:val="28"/>
        </w:rPr>
        <w:t>модулів.</w:t>
      </w:r>
    </w:p>
    <w:p w14:paraId="609FD2B0"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Результати навчальної діяльності студентів оцінюються за 100 бальною шкалою в кожному семестрі окремо.</w:t>
      </w:r>
    </w:p>
    <w:p w14:paraId="6E62A232" w14:textId="77777777" w:rsidR="007B3128" w:rsidRPr="00410956" w:rsidRDefault="007B3128" w:rsidP="007B3128">
      <w:pPr>
        <w:ind w:firstLine="720"/>
        <w:jc w:val="both"/>
        <w:rPr>
          <w:rFonts w:ascii="Times New Roman" w:hAnsi="Times New Roman"/>
          <w:sz w:val="28"/>
          <w:szCs w:val="28"/>
        </w:rPr>
      </w:pPr>
      <w:r w:rsidRPr="00410956">
        <w:rPr>
          <w:rFonts w:ascii="Times New Roman" w:hAnsi="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58F54675" w14:textId="77777777" w:rsidR="007B3128" w:rsidRPr="00410956" w:rsidRDefault="007B3128" w:rsidP="007B3128">
      <w:pPr>
        <w:ind w:firstLine="720"/>
        <w:jc w:val="both"/>
        <w:rPr>
          <w:rFonts w:ascii="Times New Roman" w:hAnsi="Times New Roman"/>
          <w:sz w:val="28"/>
          <w:szCs w:val="28"/>
        </w:rPr>
      </w:pPr>
      <w:r w:rsidRPr="00410956">
        <w:rPr>
          <w:rFonts w:ascii="Times New Roman" w:hAnsi="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549CDEBA"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211978D0"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Загальні критерії оцінювання успішно</w:t>
      </w:r>
      <w:r w:rsidR="00A53FC2" w:rsidRPr="00410956">
        <w:rPr>
          <w:rFonts w:ascii="Times New Roman" w:hAnsi="Times New Roman"/>
          <w:sz w:val="28"/>
          <w:szCs w:val="28"/>
        </w:rPr>
        <w:t xml:space="preserve">сті студентів, які отримали за 4 </w:t>
      </w:r>
      <w:r w:rsidRPr="00410956">
        <w:rPr>
          <w:rFonts w:ascii="Times New Roman" w:hAnsi="Times New Roman"/>
          <w:sz w:val="28"/>
          <w:szCs w:val="28"/>
        </w:rPr>
        <w:t>-бальною шкалою оцінки «відмінно», «добре», «задовільно», «незадовільно», подано в таблиці нижче.</w:t>
      </w:r>
    </w:p>
    <w:p w14:paraId="693C84F9"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Кожний модуль включає бали за поточну р</w:t>
      </w:r>
      <w:r w:rsidR="00A53FC2" w:rsidRPr="00410956">
        <w:rPr>
          <w:rFonts w:ascii="Times New Roman" w:hAnsi="Times New Roman"/>
          <w:sz w:val="28"/>
          <w:szCs w:val="28"/>
        </w:rPr>
        <w:t xml:space="preserve">оботу студента на семінарських </w:t>
      </w:r>
      <w:r w:rsidRPr="00410956">
        <w:rPr>
          <w:rFonts w:ascii="Times New Roman" w:hAnsi="Times New Roman"/>
          <w:sz w:val="28"/>
          <w:szCs w:val="28"/>
        </w:rPr>
        <w:t>заняттях, виконання самостійної роботи, індивідуальну роботу, модульну контрольну роботу.</w:t>
      </w:r>
    </w:p>
    <w:p w14:paraId="51C63440"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3BCF5564"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1C0BA483" w14:textId="77777777" w:rsidR="007B3128" w:rsidRPr="00410956" w:rsidRDefault="007B3128" w:rsidP="007B3128">
      <w:pPr>
        <w:ind w:firstLine="709"/>
        <w:jc w:val="both"/>
        <w:rPr>
          <w:rFonts w:ascii="Times New Roman" w:hAnsi="Times New Roman"/>
          <w:sz w:val="28"/>
          <w:szCs w:val="28"/>
        </w:rPr>
      </w:pPr>
      <w:r w:rsidRPr="00410956">
        <w:rPr>
          <w:rFonts w:ascii="Times New Roman" w:hAnsi="Times New Roman"/>
          <w:sz w:val="28"/>
          <w:szCs w:val="28"/>
        </w:rPr>
        <w:lastRenderedPageBreak/>
        <w:t>Модульний контроль знань студентів здійснюється після завершення вивчення навчального матеріалу модуля.</w:t>
      </w:r>
    </w:p>
    <w:p w14:paraId="05B2FE80" w14:textId="77777777" w:rsidR="007B3128" w:rsidRPr="00410956" w:rsidRDefault="007B3128" w:rsidP="00092233">
      <w:pPr>
        <w:tabs>
          <w:tab w:val="num" w:pos="426"/>
        </w:tabs>
        <w:spacing w:before="240" w:after="0"/>
        <w:jc w:val="center"/>
        <w:rPr>
          <w:rFonts w:ascii="Times New Roman" w:hAnsi="Times New Roman"/>
          <w:sz w:val="28"/>
          <w:szCs w:val="28"/>
        </w:rPr>
      </w:pPr>
      <w:r w:rsidRPr="00410956">
        <w:rPr>
          <w:rFonts w:ascii="Times New Roman" w:hAnsi="Times New Roman"/>
          <w:b/>
          <w:sz w:val="28"/>
          <w:szCs w:val="28"/>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7B3128" w:rsidRPr="00410956" w14:paraId="4D05AAEC" w14:textId="77777777" w:rsidTr="00A30AC6">
        <w:trPr>
          <w:jc w:val="center"/>
        </w:trPr>
        <w:tc>
          <w:tcPr>
            <w:tcW w:w="2092" w:type="dxa"/>
          </w:tcPr>
          <w:p w14:paraId="3EDA1DDC" w14:textId="77777777" w:rsidR="007B3128" w:rsidRPr="00410956" w:rsidRDefault="007B3128" w:rsidP="00A30AC6">
            <w:pPr>
              <w:tabs>
                <w:tab w:val="num" w:pos="426"/>
              </w:tabs>
              <w:jc w:val="center"/>
              <w:rPr>
                <w:rFonts w:ascii="Times New Roman" w:hAnsi="Times New Roman"/>
                <w:b/>
                <w:sz w:val="28"/>
                <w:szCs w:val="28"/>
              </w:rPr>
            </w:pPr>
            <w:r w:rsidRPr="00410956">
              <w:rPr>
                <w:rFonts w:ascii="Times New Roman" w:hAnsi="Times New Roman"/>
                <w:b/>
                <w:sz w:val="28"/>
                <w:szCs w:val="28"/>
              </w:rPr>
              <w:t>Оцінка</w:t>
            </w:r>
          </w:p>
        </w:tc>
        <w:tc>
          <w:tcPr>
            <w:tcW w:w="7628" w:type="dxa"/>
          </w:tcPr>
          <w:p w14:paraId="50B864F3" w14:textId="77777777" w:rsidR="007B3128" w:rsidRPr="00410956" w:rsidRDefault="007B3128" w:rsidP="00A30AC6">
            <w:pPr>
              <w:tabs>
                <w:tab w:val="num" w:pos="426"/>
              </w:tabs>
              <w:jc w:val="center"/>
              <w:rPr>
                <w:rFonts w:ascii="Times New Roman" w:hAnsi="Times New Roman"/>
                <w:b/>
                <w:sz w:val="28"/>
                <w:szCs w:val="28"/>
              </w:rPr>
            </w:pPr>
            <w:r w:rsidRPr="00410956">
              <w:rPr>
                <w:rFonts w:ascii="Times New Roman" w:hAnsi="Times New Roman"/>
                <w:b/>
                <w:sz w:val="28"/>
                <w:szCs w:val="28"/>
              </w:rPr>
              <w:t>Критерії оцінювання</w:t>
            </w:r>
          </w:p>
        </w:tc>
      </w:tr>
      <w:tr w:rsidR="007B3128" w:rsidRPr="00410956" w14:paraId="3AAD4715" w14:textId="77777777" w:rsidTr="00A30AC6">
        <w:trPr>
          <w:jc w:val="center"/>
        </w:trPr>
        <w:tc>
          <w:tcPr>
            <w:tcW w:w="2092" w:type="dxa"/>
            <w:vAlign w:val="center"/>
          </w:tcPr>
          <w:p w14:paraId="6D7B081B" w14:textId="77777777" w:rsidR="007B3128" w:rsidRPr="00410956" w:rsidRDefault="007B3128" w:rsidP="00A30AC6">
            <w:pPr>
              <w:tabs>
                <w:tab w:val="num" w:pos="426"/>
              </w:tabs>
              <w:jc w:val="center"/>
              <w:rPr>
                <w:rFonts w:ascii="Times New Roman" w:hAnsi="Times New Roman"/>
                <w:b/>
                <w:i/>
                <w:sz w:val="28"/>
                <w:szCs w:val="28"/>
              </w:rPr>
            </w:pPr>
            <w:r w:rsidRPr="00410956">
              <w:rPr>
                <w:rFonts w:ascii="Times New Roman" w:hAnsi="Times New Roman"/>
                <w:b/>
                <w:i/>
                <w:sz w:val="28"/>
                <w:szCs w:val="28"/>
              </w:rPr>
              <w:t>«відмінно»</w:t>
            </w:r>
          </w:p>
        </w:tc>
        <w:tc>
          <w:tcPr>
            <w:tcW w:w="7628" w:type="dxa"/>
          </w:tcPr>
          <w:p w14:paraId="23F2F4FD" w14:textId="77777777" w:rsidR="007B3128" w:rsidRPr="00410956" w:rsidRDefault="007B3128" w:rsidP="00A30AC6">
            <w:pPr>
              <w:tabs>
                <w:tab w:val="num" w:pos="426"/>
              </w:tabs>
              <w:jc w:val="both"/>
              <w:rPr>
                <w:rFonts w:ascii="Times New Roman" w:hAnsi="Times New Roman"/>
                <w:sz w:val="26"/>
                <w:szCs w:val="26"/>
              </w:rPr>
            </w:pPr>
            <w:r w:rsidRPr="00410956">
              <w:rPr>
                <w:rFonts w:ascii="Times New Roman" w:hAnsi="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7B3128" w:rsidRPr="00410956" w14:paraId="59E5A9F1" w14:textId="77777777" w:rsidTr="00A30AC6">
        <w:trPr>
          <w:jc w:val="center"/>
        </w:trPr>
        <w:tc>
          <w:tcPr>
            <w:tcW w:w="2092" w:type="dxa"/>
            <w:vAlign w:val="center"/>
          </w:tcPr>
          <w:p w14:paraId="248CBACF" w14:textId="77777777" w:rsidR="007B3128" w:rsidRPr="00410956" w:rsidRDefault="007B3128" w:rsidP="00A30AC6">
            <w:pPr>
              <w:tabs>
                <w:tab w:val="num" w:pos="426"/>
              </w:tabs>
              <w:jc w:val="center"/>
              <w:rPr>
                <w:rFonts w:ascii="Times New Roman" w:hAnsi="Times New Roman"/>
                <w:b/>
                <w:i/>
                <w:sz w:val="28"/>
                <w:szCs w:val="28"/>
              </w:rPr>
            </w:pPr>
            <w:r w:rsidRPr="00410956">
              <w:rPr>
                <w:rFonts w:ascii="Times New Roman" w:hAnsi="Times New Roman"/>
                <w:b/>
                <w:i/>
                <w:sz w:val="28"/>
                <w:szCs w:val="28"/>
              </w:rPr>
              <w:t>«добре»</w:t>
            </w:r>
          </w:p>
        </w:tc>
        <w:tc>
          <w:tcPr>
            <w:tcW w:w="7628" w:type="dxa"/>
          </w:tcPr>
          <w:p w14:paraId="45E76A4B" w14:textId="77777777" w:rsidR="007B3128" w:rsidRPr="00410956" w:rsidRDefault="007B3128" w:rsidP="00A30AC6">
            <w:pPr>
              <w:tabs>
                <w:tab w:val="num" w:pos="426"/>
              </w:tabs>
              <w:jc w:val="both"/>
              <w:rPr>
                <w:rFonts w:ascii="Times New Roman" w:hAnsi="Times New Roman"/>
                <w:sz w:val="26"/>
                <w:szCs w:val="26"/>
              </w:rPr>
            </w:pPr>
            <w:r w:rsidRPr="00410956">
              <w:rPr>
                <w:rFonts w:ascii="Times New Roman" w:hAnsi="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7B3128" w:rsidRPr="00410956" w14:paraId="1276E6A8" w14:textId="77777777" w:rsidTr="00A30AC6">
        <w:trPr>
          <w:jc w:val="center"/>
        </w:trPr>
        <w:tc>
          <w:tcPr>
            <w:tcW w:w="2092" w:type="dxa"/>
            <w:vAlign w:val="center"/>
          </w:tcPr>
          <w:p w14:paraId="5AB57590" w14:textId="77777777" w:rsidR="007B3128" w:rsidRPr="00410956" w:rsidRDefault="007B3128" w:rsidP="00A30AC6">
            <w:pPr>
              <w:tabs>
                <w:tab w:val="num" w:pos="426"/>
              </w:tabs>
              <w:jc w:val="center"/>
              <w:rPr>
                <w:rFonts w:ascii="Times New Roman" w:hAnsi="Times New Roman"/>
                <w:b/>
                <w:i/>
                <w:sz w:val="28"/>
                <w:szCs w:val="28"/>
              </w:rPr>
            </w:pPr>
            <w:r w:rsidRPr="00410956">
              <w:rPr>
                <w:rFonts w:ascii="Times New Roman" w:hAnsi="Times New Roman"/>
                <w:b/>
                <w:i/>
                <w:sz w:val="28"/>
                <w:szCs w:val="28"/>
              </w:rPr>
              <w:t>«задовільно»</w:t>
            </w:r>
          </w:p>
        </w:tc>
        <w:tc>
          <w:tcPr>
            <w:tcW w:w="7628" w:type="dxa"/>
          </w:tcPr>
          <w:p w14:paraId="7E6C0E8B" w14:textId="77777777" w:rsidR="007B3128" w:rsidRPr="00410956" w:rsidRDefault="007B3128" w:rsidP="00A30AC6">
            <w:pPr>
              <w:tabs>
                <w:tab w:val="num" w:pos="426"/>
              </w:tabs>
              <w:jc w:val="both"/>
              <w:rPr>
                <w:rFonts w:ascii="Times New Roman" w:hAnsi="Times New Roman"/>
                <w:sz w:val="26"/>
                <w:szCs w:val="26"/>
              </w:rPr>
            </w:pPr>
            <w:r w:rsidRPr="00410956">
              <w:rPr>
                <w:rFonts w:ascii="Times New Roman" w:hAnsi="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7B3128" w:rsidRPr="00410956" w14:paraId="2B92280A" w14:textId="77777777" w:rsidTr="00A30AC6">
        <w:trPr>
          <w:jc w:val="center"/>
        </w:trPr>
        <w:tc>
          <w:tcPr>
            <w:tcW w:w="2092" w:type="dxa"/>
            <w:vAlign w:val="center"/>
          </w:tcPr>
          <w:p w14:paraId="767B6DC1" w14:textId="77777777" w:rsidR="007B3128" w:rsidRPr="00410956" w:rsidRDefault="007B3128" w:rsidP="00A30AC6">
            <w:pPr>
              <w:ind w:left="-108"/>
              <w:jc w:val="right"/>
              <w:rPr>
                <w:rFonts w:ascii="Times New Roman" w:hAnsi="Times New Roman"/>
                <w:b/>
                <w:i/>
                <w:sz w:val="28"/>
                <w:szCs w:val="28"/>
              </w:rPr>
            </w:pPr>
            <w:r w:rsidRPr="00410956">
              <w:rPr>
                <w:rFonts w:ascii="Times New Roman" w:hAnsi="Times New Roman"/>
                <w:b/>
                <w:i/>
                <w:sz w:val="28"/>
                <w:szCs w:val="28"/>
              </w:rPr>
              <w:t>«незадовільно»</w:t>
            </w:r>
          </w:p>
        </w:tc>
        <w:tc>
          <w:tcPr>
            <w:tcW w:w="7628" w:type="dxa"/>
          </w:tcPr>
          <w:p w14:paraId="782E8430" w14:textId="77777777" w:rsidR="007B3128" w:rsidRPr="00410956" w:rsidRDefault="007B3128" w:rsidP="00A30AC6">
            <w:pPr>
              <w:tabs>
                <w:tab w:val="num" w:pos="426"/>
              </w:tabs>
              <w:jc w:val="both"/>
              <w:rPr>
                <w:rFonts w:ascii="Times New Roman" w:hAnsi="Times New Roman"/>
                <w:sz w:val="26"/>
                <w:szCs w:val="26"/>
              </w:rPr>
            </w:pPr>
            <w:r w:rsidRPr="00410956">
              <w:rPr>
                <w:rFonts w:ascii="Times New Roman" w:hAnsi="Times New Roman"/>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2116D230" w14:textId="77777777" w:rsidR="007B3128" w:rsidRPr="00410956" w:rsidRDefault="007B3128" w:rsidP="007B3128">
      <w:pPr>
        <w:tabs>
          <w:tab w:val="left" w:pos="2030"/>
          <w:tab w:val="left" w:pos="10065"/>
        </w:tabs>
        <w:jc w:val="center"/>
        <w:rPr>
          <w:rFonts w:ascii="Times New Roman" w:hAnsi="Times New Roman"/>
          <w:b/>
          <w:sz w:val="16"/>
          <w:szCs w:val="16"/>
        </w:rPr>
      </w:pPr>
    </w:p>
    <w:p w14:paraId="038A4B04" w14:textId="77777777" w:rsidR="007B3128" w:rsidRPr="00410956" w:rsidRDefault="007B3128" w:rsidP="007B3128">
      <w:pPr>
        <w:spacing w:before="240" w:after="240"/>
        <w:jc w:val="center"/>
        <w:rPr>
          <w:rFonts w:ascii="Times New Roman" w:hAnsi="Times New Roman"/>
          <w:b/>
          <w:sz w:val="28"/>
        </w:rPr>
      </w:pPr>
      <w:r w:rsidRPr="00410956">
        <w:rPr>
          <w:rFonts w:ascii="Times New Roman" w:hAnsi="Times New Roman"/>
          <w:b/>
          <w:sz w:val="28"/>
        </w:rPr>
        <w:br w:type="page"/>
      </w:r>
      <w:r w:rsidRPr="00410956">
        <w:rPr>
          <w:rFonts w:ascii="Times New Roman" w:hAnsi="Times New Roman"/>
          <w:b/>
          <w:sz w:val="28"/>
        </w:rPr>
        <w:lastRenderedPageBreak/>
        <w:t>6.2. Сист</w:t>
      </w:r>
      <w:r w:rsidR="00A53FC2" w:rsidRPr="00410956">
        <w:rPr>
          <w:rFonts w:ascii="Times New Roman" w:hAnsi="Times New Roman"/>
          <w:b/>
          <w:sz w:val="28"/>
        </w:rPr>
        <w:t>ема оцінювання роботи студентів</w:t>
      </w:r>
      <w:r w:rsidRPr="00410956">
        <w:rPr>
          <w:rFonts w:ascii="Times New Roman" w:hAnsi="Times New Roman"/>
          <w:b/>
          <w:sz w:val="28"/>
        </w:rPr>
        <w:t xml:space="preserve"> упродовж семестру</w:t>
      </w:r>
    </w:p>
    <w:p w14:paraId="6B6C882E" w14:textId="77777777" w:rsidR="007B3128" w:rsidRPr="00410956" w:rsidRDefault="007B3128" w:rsidP="007B3128">
      <w:pPr>
        <w:tabs>
          <w:tab w:val="left" w:pos="2030"/>
          <w:tab w:val="left" w:pos="10065"/>
        </w:tabs>
        <w:jc w:val="center"/>
        <w:rPr>
          <w:rFonts w:ascii="Times New Roman" w:hAnsi="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567"/>
        <w:gridCol w:w="109"/>
        <w:gridCol w:w="25"/>
        <w:gridCol w:w="8"/>
        <w:gridCol w:w="564"/>
        <w:gridCol w:w="1337"/>
        <w:gridCol w:w="1217"/>
      </w:tblGrid>
      <w:tr w:rsidR="00BE4B19" w:rsidRPr="00410956" w14:paraId="6D673704" w14:textId="77777777" w:rsidTr="00BE4B19">
        <w:trPr>
          <w:cantSplit/>
          <w:trHeight w:val="518"/>
        </w:trPr>
        <w:tc>
          <w:tcPr>
            <w:tcW w:w="4911" w:type="dxa"/>
            <w:vMerge w:val="restart"/>
            <w:shd w:val="clear" w:color="auto" w:fill="auto"/>
            <w:vAlign w:val="center"/>
          </w:tcPr>
          <w:p w14:paraId="3DB14199"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 xml:space="preserve">Вид діяльності студента </w:t>
            </w:r>
          </w:p>
        </w:tc>
        <w:tc>
          <w:tcPr>
            <w:tcW w:w="993" w:type="dxa"/>
            <w:vMerge w:val="restart"/>
            <w:shd w:val="clear" w:color="auto" w:fill="auto"/>
            <w:textDirection w:val="btLr"/>
            <w:vAlign w:val="center"/>
          </w:tcPr>
          <w:p w14:paraId="542E7235" w14:textId="77777777" w:rsidR="00BE4B19" w:rsidRPr="00410956" w:rsidRDefault="00BE4B19" w:rsidP="00BE4B19">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 за одиницю</w:t>
            </w:r>
          </w:p>
        </w:tc>
        <w:tc>
          <w:tcPr>
            <w:tcW w:w="1289" w:type="dxa"/>
            <w:gridSpan w:val="6"/>
            <w:shd w:val="clear" w:color="auto" w:fill="auto"/>
            <w:vAlign w:val="center"/>
          </w:tcPr>
          <w:p w14:paraId="14E03D1D"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Модуль 1</w:t>
            </w:r>
          </w:p>
        </w:tc>
        <w:tc>
          <w:tcPr>
            <w:tcW w:w="2554" w:type="dxa"/>
            <w:gridSpan w:val="2"/>
            <w:shd w:val="clear" w:color="auto" w:fill="auto"/>
            <w:vAlign w:val="center"/>
          </w:tcPr>
          <w:p w14:paraId="79953D8D"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Модуль 2</w:t>
            </w:r>
          </w:p>
        </w:tc>
      </w:tr>
      <w:tr w:rsidR="00BE4B19" w:rsidRPr="00410956" w14:paraId="366B3B2C" w14:textId="77777777" w:rsidTr="00BE4B19">
        <w:trPr>
          <w:cantSplit/>
          <w:trHeight w:val="1933"/>
        </w:trPr>
        <w:tc>
          <w:tcPr>
            <w:tcW w:w="4911" w:type="dxa"/>
            <w:vMerge/>
            <w:tcBorders>
              <w:bottom w:val="single" w:sz="4" w:space="0" w:color="auto"/>
            </w:tcBorders>
            <w:shd w:val="clear" w:color="auto" w:fill="auto"/>
            <w:vAlign w:val="center"/>
          </w:tcPr>
          <w:p w14:paraId="2BB68AC4" w14:textId="77777777" w:rsidR="00BE4B19" w:rsidRPr="00410956" w:rsidRDefault="00BE4B19" w:rsidP="00BE4B19">
            <w:pPr>
              <w:tabs>
                <w:tab w:val="left" w:pos="2030"/>
                <w:tab w:val="left" w:pos="10065"/>
              </w:tabs>
              <w:jc w:val="center"/>
              <w:rPr>
                <w:rFonts w:ascii="Times New Roman" w:eastAsia="Calibri" w:hAnsi="Times New Roman"/>
                <w:sz w:val="28"/>
              </w:rPr>
            </w:pPr>
          </w:p>
        </w:tc>
        <w:tc>
          <w:tcPr>
            <w:tcW w:w="993" w:type="dxa"/>
            <w:vMerge/>
            <w:tcBorders>
              <w:bottom w:val="single" w:sz="4" w:space="0" w:color="auto"/>
            </w:tcBorders>
            <w:shd w:val="clear" w:color="auto" w:fill="auto"/>
            <w:vAlign w:val="center"/>
          </w:tcPr>
          <w:p w14:paraId="14F653DA" w14:textId="77777777" w:rsidR="00BE4B19" w:rsidRPr="00410956" w:rsidRDefault="00BE4B19" w:rsidP="00BE4B19">
            <w:pPr>
              <w:tabs>
                <w:tab w:val="left" w:pos="2030"/>
                <w:tab w:val="left" w:pos="10065"/>
              </w:tabs>
              <w:jc w:val="center"/>
              <w:rPr>
                <w:rFonts w:ascii="Times New Roman" w:eastAsia="Calibri" w:hAnsi="Times New Roman"/>
                <w:sz w:val="28"/>
              </w:rPr>
            </w:pPr>
          </w:p>
        </w:tc>
        <w:tc>
          <w:tcPr>
            <w:tcW w:w="692" w:type="dxa"/>
            <w:gridSpan w:val="3"/>
            <w:tcBorders>
              <w:bottom w:val="single" w:sz="4" w:space="0" w:color="auto"/>
            </w:tcBorders>
            <w:shd w:val="clear" w:color="auto" w:fill="auto"/>
            <w:textDirection w:val="btLr"/>
            <w:vAlign w:val="center"/>
          </w:tcPr>
          <w:p w14:paraId="48FB9315" w14:textId="77777777" w:rsidR="00BE4B19" w:rsidRPr="00410956" w:rsidRDefault="00BE4B19" w:rsidP="00BE4B19">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кількість одиниць</w:t>
            </w:r>
          </w:p>
        </w:tc>
        <w:tc>
          <w:tcPr>
            <w:tcW w:w="597" w:type="dxa"/>
            <w:gridSpan w:val="3"/>
            <w:tcBorders>
              <w:bottom w:val="single" w:sz="4" w:space="0" w:color="auto"/>
            </w:tcBorders>
            <w:shd w:val="clear" w:color="auto" w:fill="auto"/>
            <w:textDirection w:val="btLr"/>
            <w:vAlign w:val="center"/>
          </w:tcPr>
          <w:p w14:paraId="76467201" w14:textId="77777777" w:rsidR="00BE4B19" w:rsidRPr="00410956" w:rsidRDefault="00BE4B19" w:rsidP="00BE4B19">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w:t>
            </w:r>
          </w:p>
        </w:tc>
        <w:tc>
          <w:tcPr>
            <w:tcW w:w="1337" w:type="dxa"/>
            <w:tcBorders>
              <w:bottom w:val="single" w:sz="4" w:space="0" w:color="auto"/>
            </w:tcBorders>
            <w:shd w:val="clear" w:color="auto" w:fill="auto"/>
            <w:textDirection w:val="btLr"/>
            <w:vAlign w:val="center"/>
          </w:tcPr>
          <w:p w14:paraId="0790875A" w14:textId="77777777" w:rsidR="00BE4B19" w:rsidRPr="00410956" w:rsidRDefault="00BE4B19" w:rsidP="00BE4B19">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кількість одиниць</w:t>
            </w:r>
          </w:p>
        </w:tc>
        <w:tc>
          <w:tcPr>
            <w:tcW w:w="1217" w:type="dxa"/>
            <w:tcBorders>
              <w:bottom w:val="single" w:sz="4" w:space="0" w:color="auto"/>
            </w:tcBorders>
            <w:shd w:val="clear" w:color="auto" w:fill="auto"/>
            <w:textDirection w:val="btLr"/>
            <w:vAlign w:val="center"/>
          </w:tcPr>
          <w:p w14:paraId="4EA54C41" w14:textId="77777777" w:rsidR="00BE4B19" w:rsidRPr="00410956" w:rsidRDefault="00BE4B19" w:rsidP="00BE4B19">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w:t>
            </w:r>
          </w:p>
        </w:tc>
      </w:tr>
      <w:tr w:rsidR="00BE4B19" w:rsidRPr="00410956" w14:paraId="3ADD31B1" w14:textId="77777777" w:rsidTr="00BE4B19">
        <w:tc>
          <w:tcPr>
            <w:tcW w:w="9747" w:type="dxa"/>
            <w:gridSpan w:val="10"/>
            <w:shd w:val="clear" w:color="auto" w:fill="auto"/>
            <w:vAlign w:val="center"/>
          </w:tcPr>
          <w:p w14:paraId="4AC9CD7E"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І. Обов’язкові</w:t>
            </w:r>
          </w:p>
        </w:tc>
      </w:tr>
      <w:tr w:rsidR="00BE4B19" w:rsidRPr="00410956" w14:paraId="756E9948" w14:textId="77777777" w:rsidTr="00BE4B19">
        <w:tc>
          <w:tcPr>
            <w:tcW w:w="4911" w:type="dxa"/>
            <w:shd w:val="clear" w:color="auto" w:fill="auto"/>
            <w:vAlign w:val="center"/>
          </w:tcPr>
          <w:p w14:paraId="52C821C0"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 xml:space="preserve">1.1. </w:t>
            </w:r>
            <w:r w:rsidRPr="00410956">
              <w:rPr>
                <w:rFonts w:ascii="Times New Roman" w:eastAsia="Calibri" w:hAnsi="Times New Roman" w:cs="Times New Roman"/>
              </w:rPr>
              <w:t>Відвідування лекцій</w:t>
            </w:r>
          </w:p>
        </w:tc>
        <w:tc>
          <w:tcPr>
            <w:tcW w:w="1009" w:type="dxa"/>
            <w:gridSpan w:val="2"/>
            <w:shd w:val="clear" w:color="auto" w:fill="auto"/>
            <w:vAlign w:val="center"/>
          </w:tcPr>
          <w:p w14:paraId="62C3A368" w14:textId="77777777" w:rsidR="00BE4B19" w:rsidRPr="00410956" w:rsidRDefault="00BE4B19" w:rsidP="00BE4B19">
            <w:pPr>
              <w:tabs>
                <w:tab w:val="left" w:pos="2030"/>
                <w:tab w:val="left" w:pos="10065"/>
              </w:tabs>
              <w:jc w:val="center"/>
              <w:rPr>
                <w:rFonts w:ascii="Times New Roman" w:eastAsia="Calibri" w:hAnsi="Times New Roman" w:cs="Times New Roman"/>
                <w:sz w:val="28"/>
              </w:rPr>
            </w:pPr>
            <w:r w:rsidRPr="00410956">
              <w:rPr>
                <w:rFonts w:ascii="Times New Roman" w:eastAsia="Calibri" w:hAnsi="Times New Roman" w:cs="Times New Roman"/>
                <w:sz w:val="28"/>
              </w:rPr>
              <w:t>5</w:t>
            </w:r>
          </w:p>
        </w:tc>
        <w:tc>
          <w:tcPr>
            <w:tcW w:w="709" w:type="dxa"/>
            <w:gridSpan w:val="4"/>
            <w:shd w:val="clear" w:color="auto" w:fill="auto"/>
            <w:vAlign w:val="center"/>
          </w:tcPr>
          <w:p w14:paraId="0660B2C3" w14:textId="77777777" w:rsidR="00BE4B19" w:rsidRPr="00410956" w:rsidRDefault="00BE4B19" w:rsidP="00BE4B19">
            <w:pPr>
              <w:tabs>
                <w:tab w:val="left" w:pos="2030"/>
                <w:tab w:val="left" w:pos="10065"/>
              </w:tabs>
              <w:jc w:val="center"/>
              <w:rPr>
                <w:rFonts w:ascii="Times New Roman" w:eastAsia="Calibri" w:hAnsi="Times New Roman" w:cs="Times New Roman"/>
                <w:b/>
                <w:sz w:val="28"/>
              </w:rPr>
            </w:pPr>
            <w:r w:rsidRPr="00410956">
              <w:rPr>
                <w:rFonts w:ascii="Times New Roman" w:eastAsia="Calibri" w:hAnsi="Times New Roman" w:cs="Times New Roman"/>
                <w:b/>
                <w:sz w:val="28"/>
              </w:rPr>
              <w:t>8</w:t>
            </w:r>
          </w:p>
        </w:tc>
        <w:tc>
          <w:tcPr>
            <w:tcW w:w="564" w:type="dxa"/>
            <w:shd w:val="clear" w:color="auto" w:fill="auto"/>
            <w:vAlign w:val="center"/>
          </w:tcPr>
          <w:p w14:paraId="46B69E7C" w14:textId="77777777" w:rsidR="00BE4B19" w:rsidRPr="00410956" w:rsidRDefault="00BE4B19" w:rsidP="00BE4B19">
            <w:pPr>
              <w:tabs>
                <w:tab w:val="left" w:pos="2030"/>
                <w:tab w:val="left" w:pos="10065"/>
              </w:tabs>
              <w:jc w:val="center"/>
              <w:rPr>
                <w:rFonts w:ascii="Times New Roman" w:eastAsia="Calibri" w:hAnsi="Times New Roman" w:cs="Times New Roman"/>
                <w:b/>
                <w:sz w:val="28"/>
              </w:rPr>
            </w:pPr>
            <w:r w:rsidRPr="00410956">
              <w:rPr>
                <w:rFonts w:ascii="Times New Roman" w:eastAsia="Calibri" w:hAnsi="Times New Roman" w:cs="Times New Roman"/>
                <w:b/>
                <w:sz w:val="28"/>
              </w:rPr>
              <w:t>40</w:t>
            </w:r>
          </w:p>
        </w:tc>
        <w:tc>
          <w:tcPr>
            <w:tcW w:w="1337" w:type="dxa"/>
            <w:shd w:val="clear" w:color="auto" w:fill="auto"/>
            <w:vAlign w:val="center"/>
          </w:tcPr>
          <w:p w14:paraId="66EAC500"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w:t>
            </w:r>
          </w:p>
        </w:tc>
        <w:tc>
          <w:tcPr>
            <w:tcW w:w="1217" w:type="dxa"/>
            <w:shd w:val="clear" w:color="auto" w:fill="auto"/>
            <w:vAlign w:val="center"/>
          </w:tcPr>
          <w:p w14:paraId="5794758D"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40</w:t>
            </w:r>
          </w:p>
        </w:tc>
      </w:tr>
      <w:tr w:rsidR="00BE4B19" w:rsidRPr="00410956" w14:paraId="7B09C506" w14:textId="77777777" w:rsidTr="00BE4B19">
        <w:tc>
          <w:tcPr>
            <w:tcW w:w="4911" w:type="dxa"/>
            <w:shd w:val="clear" w:color="auto" w:fill="auto"/>
            <w:vAlign w:val="center"/>
          </w:tcPr>
          <w:p w14:paraId="2EFB510C"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 xml:space="preserve">1.2. </w:t>
            </w:r>
            <w:r w:rsidRPr="00410956">
              <w:rPr>
                <w:rFonts w:ascii="Times New Roman" w:eastAsia="Calibri" w:hAnsi="Times New Roman" w:cs="Times New Roman"/>
              </w:rPr>
              <w:t>Виконання завдань для самостійної роботи</w:t>
            </w:r>
          </w:p>
        </w:tc>
        <w:tc>
          <w:tcPr>
            <w:tcW w:w="1009" w:type="dxa"/>
            <w:gridSpan w:val="2"/>
            <w:shd w:val="clear" w:color="auto" w:fill="auto"/>
            <w:vAlign w:val="center"/>
          </w:tcPr>
          <w:p w14:paraId="7A6116CB"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10</w:t>
            </w:r>
          </w:p>
        </w:tc>
        <w:tc>
          <w:tcPr>
            <w:tcW w:w="709" w:type="dxa"/>
            <w:gridSpan w:val="4"/>
            <w:shd w:val="clear" w:color="auto" w:fill="auto"/>
            <w:vAlign w:val="center"/>
          </w:tcPr>
          <w:p w14:paraId="79B456FD"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564" w:type="dxa"/>
            <w:shd w:val="clear" w:color="auto" w:fill="auto"/>
            <w:vAlign w:val="center"/>
          </w:tcPr>
          <w:p w14:paraId="167A21D2"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10</w:t>
            </w:r>
          </w:p>
        </w:tc>
        <w:tc>
          <w:tcPr>
            <w:tcW w:w="1337" w:type="dxa"/>
            <w:shd w:val="clear" w:color="auto" w:fill="auto"/>
            <w:vAlign w:val="center"/>
          </w:tcPr>
          <w:p w14:paraId="66703D25"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1217" w:type="dxa"/>
            <w:shd w:val="clear" w:color="auto" w:fill="auto"/>
            <w:vAlign w:val="center"/>
          </w:tcPr>
          <w:p w14:paraId="7AE695B2"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10</w:t>
            </w:r>
          </w:p>
        </w:tc>
      </w:tr>
      <w:tr w:rsidR="00BE4B19" w:rsidRPr="00410956" w14:paraId="1F86E0D4" w14:textId="77777777" w:rsidTr="00BE4B19">
        <w:tc>
          <w:tcPr>
            <w:tcW w:w="4911" w:type="dxa"/>
            <w:shd w:val="clear" w:color="auto" w:fill="auto"/>
            <w:vAlign w:val="center"/>
          </w:tcPr>
          <w:p w14:paraId="40D85EA8"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 xml:space="preserve">1.3 </w:t>
            </w:r>
            <w:r w:rsidRPr="00410956">
              <w:rPr>
                <w:rFonts w:ascii="Times New Roman" w:eastAsia="Calibri" w:hAnsi="Times New Roman" w:cs="Times New Roman"/>
              </w:rPr>
              <w:t>Виконання індивідуальних завдань (ІНДЗ)</w:t>
            </w:r>
          </w:p>
        </w:tc>
        <w:tc>
          <w:tcPr>
            <w:tcW w:w="1009" w:type="dxa"/>
            <w:gridSpan w:val="2"/>
            <w:shd w:val="clear" w:color="auto" w:fill="auto"/>
            <w:vAlign w:val="center"/>
          </w:tcPr>
          <w:p w14:paraId="47B42707"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30</w:t>
            </w:r>
          </w:p>
        </w:tc>
        <w:tc>
          <w:tcPr>
            <w:tcW w:w="709" w:type="dxa"/>
            <w:gridSpan w:val="4"/>
            <w:shd w:val="clear" w:color="auto" w:fill="auto"/>
            <w:vAlign w:val="center"/>
          </w:tcPr>
          <w:p w14:paraId="654A02C5"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564" w:type="dxa"/>
            <w:shd w:val="clear" w:color="auto" w:fill="auto"/>
            <w:vAlign w:val="center"/>
          </w:tcPr>
          <w:p w14:paraId="6359277D"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30</w:t>
            </w:r>
          </w:p>
        </w:tc>
        <w:tc>
          <w:tcPr>
            <w:tcW w:w="1337" w:type="dxa"/>
            <w:shd w:val="clear" w:color="auto" w:fill="auto"/>
            <w:vAlign w:val="center"/>
          </w:tcPr>
          <w:p w14:paraId="6E4CE423"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1217" w:type="dxa"/>
            <w:shd w:val="clear" w:color="auto" w:fill="auto"/>
            <w:vAlign w:val="center"/>
          </w:tcPr>
          <w:p w14:paraId="16D90AFA"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30</w:t>
            </w:r>
          </w:p>
        </w:tc>
      </w:tr>
      <w:tr w:rsidR="00BE4B19" w:rsidRPr="00410956" w14:paraId="35AC65FE" w14:textId="77777777" w:rsidTr="00BE4B19">
        <w:tc>
          <w:tcPr>
            <w:tcW w:w="5920" w:type="dxa"/>
            <w:gridSpan w:val="3"/>
            <w:tcBorders>
              <w:bottom w:val="single" w:sz="4" w:space="0" w:color="auto"/>
            </w:tcBorders>
            <w:shd w:val="clear" w:color="auto" w:fill="auto"/>
            <w:vAlign w:val="center"/>
          </w:tcPr>
          <w:p w14:paraId="146BEDD9" w14:textId="77777777" w:rsidR="00BE4B19" w:rsidRPr="00410956" w:rsidRDefault="00BE4B19" w:rsidP="00BE4B19">
            <w:pPr>
              <w:tabs>
                <w:tab w:val="left" w:pos="2030"/>
                <w:tab w:val="left" w:pos="10065"/>
              </w:tabs>
              <w:jc w:val="right"/>
              <w:rPr>
                <w:rFonts w:ascii="Times New Roman" w:eastAsia="Calibri" w:hAnsi="Times New Roman"/>
                <w:b/>
                <w:sz w:val="28"/>
              </w:rPr>
            </w:pPr>
            <w:r w:rsidRPr="00410956">
              <w:rPr>
                <w:rFonts w:ascii="Times New Roman" w:eastAsia="Calibri" w:hAnsi="Times New Roman"/>
                <w:b/>
                <w:sz w:val="28"/>
              </w:rPr>
              <w:t>Разом</w:t>
            </w:r>
          </w:p>
        </w:tc>
        <w:tc>
          <w:tcPr>
            <w:tcW w:w="709" w:type="dxa"/>
            <w:gridSpan w:val="4"/>
            <w:tcBorders>
              <w:bottom w:val="single" w:sz="4" w:space="0" w:color="auto"/>
            </w:tcBorders>
            <w:shd w:val="clear" w:color="auto" w:fill="auto"/>
            <w:vAlign w:val="center"/>
          </w:tcPr>
          <w:p w14:paraId="0B906697"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564" w:type="dxa"/>
            <w:tcBorders>
              <w:bottom w:val="single" w:sz="4" w:space="0" w:color="auto"/>
            </w:tcBorders>
            <w:shd w:val="clear" w:color="auto" w:fill="auto"/>
            <w:vAlign w:val="center"/>
          </w:tcPr>
          <w:p w14:paraId="3DBC70A5"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80</w:t>
            </w:r>
          </w:p>
        </w:tc>
        <w:tc>
          <w:tcPr>
            <w:tcW w:w="1337" w:type="dxa"/>
            <w:tcBorders>
              <w:bottom w:val="single" w:sz="4" w:space="0" w:color="auto"/>
            </w:tcBorders>
            <w:shd w:val="clear" w:color="auto" w:fill="auto"/>
            <w:vAlign w:val="center"/>
          </w:tcPr>
          <w:p w14:paraId="013A2FDB"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1217" w:type="dxa"/>
            <w:tcBorders>
              <w:bottom w:val="single" w:sz="4" w:space="0" w:color="auto"/>
            </w:tcBorders>
            <w:shd w:val="clear" w:color="auto" w:fill="auto"/>
            <w:vAlign w:val="center"/>
          </w:tcPr>
          <w:p w14:paraId="304A83BB"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80</w:t>
            </w:r>
          </w:p>
        </w:tc>
      </w:tr>
      <w:tr w:rsidR="00BE4B19" w:rsidRPr="00410956" w14:paraId="4DC490F0" w14:textId="77777777" w:rsidTr="00BE4B19">
        <w:tc>
          <w:tcPr>
            <w:tcW w:w="9747" w:type="dxa"/>
            <w:gridSpan w:val="10"/>
            <w:tcBorders>
              <w:bottom w:val="single" w:sz="4" w:space="0" w:color="auto"/>
            </w:tcBorders>
            <w:shd w:val="clear" w:color="auto" w:fill="auto"/>
            <w:vAlign w:val="center"/>
          </w:tcPr>
          <w:p w14:paraId="31D18413"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Максимальна кількість балів за обов’язкові види роботи: 160</w:t>
            </w:r>
          </w:p>
        </w:tc>
      </w:tr>
      <w:tr w:rsidR="00BE4B19" w:rsidRPr="00410956" w14:paraId="580D5FDF" w14:textId="77777777" w:rsidTr="00BE4B19">
        <w:tc>
          <w:tcPr>
            <w:tcW w:w="9747" w:type="dxa"/>
            <w:gridSpan w:val="10"/>
            <w:shd w:val="clear" w:color="auto" w:fill="auto"/>
            <w:vAlign w:val="center"/>
          </w:tcPr>
          <w:p w14:paraId="08F91E55"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ІІ. Вибіркові</w:t>
            </w:r>
          </w:p>
        </w:tc>
      </w:tr>
      <w:tr w:rsidR="00BE4B19" w:rsidRPr="00410956" w14:paraId="3AE21170" w14:textId="77777777" w:rsidTr="00BE4B19">
        <w:tc>
          <w:tcPr>
            <w:tcW w:w="9747" w:type="dxa"/>
            <w:gridSpan w:val="10"/>
            <w:shd w:val="clear" w:color="auto" w:fill="auto"/>
            <w:vAlign w:val="center"/>
          </w:tcPr>
          <w:p w14:paraId="1423C24F"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Виконання завдань для самостійного опрацювання</w:t>
            </w:r>
          </w:p>
        </w:tc>
      </w:tr>
      <w:tr w:rsidR="00BE4B19" w:rsidRPr="00410956" w14:paraId="1F1AF77D" w14:textId="77777777" w:rsidTr="00BE4B19">
        <w:tc>
          <w:tcPr>
            <w:tcW w:w="4911" w:type="dxa"/>
            <w:shd w:val="clear" w:color="auto" w:fill="auto"/>
            <w:vAlign w:val="center"/>
          </w:tcPr>
          <w:p w14:paraId="0DC3CD22"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2.1. Виконання завдань для самостійної роботи</w:t>
            </w:r>
          </w:p>
        </w:tc>
        <w:tc>
          <w:tcPr>
            <w:tcW w:w="993" w:type="dxa"/>
            <w:shd w:val="clear" w:color="auto" w:fill="auto"/>
            <w:vAlign w:val="center"/>
          </w:tcPr>
          <w:p w14:paraId="2BA143DB" w14:textId="77777777" w:rsidR="00BE4B19" w:rsidRPr="00410956" w:rsidRDefault="00BE4B19" w:rsidP="00BE4B19">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64B4EC5E"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4</w:t>
            </w:r>
          </w:p>
        </w:tc>
        <w:tc>
          <w:tcPr>
            <w:tcW w:w="572" w:type="dxa"/>
            <w:gridSpan w:val="2"/>
            <w:shd w:val="clear" w:color="auto" w:fill="auto"/>
            <w:vAlign w:val="center"/>
          </w:tcPr>
          <w:p w14:paraId="0BDCBAC0"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20</w:t>
            </w:r>
          </w:p>
        </w:tc>
        <w:tc>
          <w:tcPr>
            <w:tcW w:w="1337" w:type="dxa"/>
            <w:shd w:val="clear" w:color="auto" w:fill="auto"/>
            <w:vAlign w:val="center"/>
          </w:tcPr>
          <w:p w14:paraId="2DF5211B"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2</w:t>
            </w:r>
          </w:p>
        </w:tc>
        <w:tc>
          <w:tcPr>
            <w:tcW w:w="1217" w:type="dxa"/>
            <w:shd w:val="clear" w:color="auto" w:fill="auto"/>
            <w:vAlign w:val="center"/>
          </w:tcPr>
          <w:p w14:paraId="3003DBFB"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10</w:t>
            </w:r>
          </w:p>
        </w:tc>
      </w:tr>
      <w:tr w:rsidR="00BE4B19" w:rsidRPr="00410956" w14:paraId="55227AD1" w14:textId="77777777" w:rsidTr="00BE4B19">
        <w:tc>
          <w:tcPr>
            <w:tcW w:w="4911" w:type="dxa"/>
            <w:shd w:val="clear" w:color="auto" w:fill="auto"/>
            <w:vAlign w:val="center"/>
          </w:tcPr>
          <w:p w14:paraId="68953EF0"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2.2. Огляд літератури з конкретної тематики</w:t>
            </w:r>
          </w:p>
        </w:tc>
        <w:tc>
          <w:tcPr>
            <w:tcW w:w="993" w:type="dxa"/>
            <w:shd w:val="clear" w:color="auto" w:fill="auto"/>
            <w:vAlign w:val="center"/>
          </w:tcPr>
          <w:p w14:paraId="409C76CC" w14:textId="77777777" w:rsidR="00BE4B19" w:rsidRPr="00410956" w:rsidRDefault="00BE4B19" w:rsidP="00BE4B19">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4D864261" w14:textId="77777777" w:rsidR="00BE4B19" w:rsidRPr="00410956" w:rsidRDefault="00BE4B19" w:rsidP="00BE4B19">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32AD6E03" w14:textId="77777777" w:rsidR="00BE4B19" w:rsidRPr="00410956" w:rsidRDefault="00BE4B19" w:rsidP="00BE4B19">
            <w:pPr>
              <w:tabs>
                <w:tab w:val="left" w:pos="2030"/>
                <w:tab w:val="left" w:pos="10065"/>
              </w:tabs>
              <w:jc w:val="center"/>
              <w:rPr>
                <w:rFonts w:ascii="Times New Roman" w:eastAsia="Calibri" w:hAnsi="Times New Roman"/>
                <w:b/>
              </w:rPr>
            </w:pPr>
          </w:p>
        </w:tc>
        <w:tc>
          <w:tcPr>
            <w:tcW w:w="1337" w:type="dxa"/>
            <w:shd w:val="clear" w:color="auto" w:fill="auto"/>
            <w:vAlign w:val="center"/>
          </w:tcPr>
          <w:p w14:paraId="42623CB6" w14:textId="77777777" w:rsidR="00BE4B19" w:rsidRPr="00410956" w:rsidRDefault="00BE4B19" w:rsidP="00BE4B19">
            <w:pPr>
              <w:tabs>
                <w:tab w:val="left" w:pos="2030"/>
                <w:tab w:val="left" w:pos="10065"/>
              </w:tabs>
              <w:jc w:val="center"/>
              <w:rPr>
                <w:rFonts w:ascii="Times New Roman" w:eastAsia="Calibri" w:hAnsi="Times New Roman"/>
                <w:b/>
              </w:rPr>
            </w:pPr>
          </w:p>
        </w:tc>
        <w:tc>
          <w:tcPr>
            <w:tcW w:w="1217" w:type="dxa"/>
            <w:shd w:val="clear" w:color="auto" w:fill="auto"/>
            <w:vAlign w:val="center"/>
          </w:tcPr>
          <w:p w14:paraId="4DBFE0DE" w14:textId="77777777" w:rsidR="00BE4B19" w:rsidRPr="00410956" w:rsidRDefault="00BE4B19" w:rsidP="00BE4B19">
            <w:pPr>
              <w:tabs>
                <w:tab w:val="left" w:pos="2030"/>
                <w:tab w:val="left" w:pos="10065"/>
              </w:tabs>
              <w:jc w:val="center"/>
              <w:rPr>
                <w:rFonts w:ascii="Times New Roman" w:eastAsia="Calibri" w:hAnsi="Times New Roman"/>
                <w:b/>
              </w:rPr>
            </w:pPr>
          </w:p>
        </w:tc>
      </w:tr>
      <w:tr w:rsidR="00BE4B19" w:rsidRPr="00410956" w14:paraId="3CD9DB36" w14:textId="77777777" w:rsidTr="00BE4B19">
        <w:tc>
          <w:tcPr>
            <w:tcW w:w="4911" w:type="dxa"/>
            <w:shd w:val="clear" w:color="auto" w:fill="auto"/>
            <w:vAlign w:val="center"/>
          </w:tcPr>
          <w:p w14:paraId="26CE796C"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2.3. Виконання індивідуальних завдань (ІНДЗ)</w:t>
            </w:r>
          </w:p>
        </w:tc>
        <w:tc>
          <w:tcPr>
            <w:tcW w:w="993" w:type="dxa"/>
            <w:shd w:val="clear" w:color="auto" w:fill="auto"/>
            <w:vAlign w:val="center"/>
          </w:tcPr>
          <w:p w14:paraId="5A14E160" w14:textId="77777777" w:rsidR="00BE4B19" w:rsidRPr="00410956" w:rsidRDefault="00BE4B19" w:rsidP="00BE4B19">
            <w:pPr>
              <w:tabs>
                <w:tab w:val="left" w:pos="2030"/>
                <w:tab w:val="left" w:pos="10065"/>
              </w:tabs>
              <w:jc w:val="center"/>
              <w:rPr>
                <w:rFonts w:ascii="Times New Roman" w:eastAsia="Calibri" w:hAnsi="Times New Roman"/>
              </w:rPr>
            </w:pPr>
            <w:r w:rsidRPr="00410956">
              <w:rPr>
                <w:rFonts w:ascii="Times New Roman" w:eastAsia="Calibri" w:hAnsi="Times New Roman"/>
              </w:rPr>
              <w:t>15</w:t>
            </w:r>
          </w:p>
        </w:tc>
        <w:tc>
          <w:tcPr>
            <w:tcW w:w="717" w:type="dxa"/>
            <w:gridSpan w:val="4"/>
            <w:shd w:val="clear" w:color="auto" w:fill="auto"/>
            <w:vAlign w:val="center"/>
          </w:tcPr>
          <w:p w14:paraId="6E17021A"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4</w:t>
            </w:r>
          </w:p>
        </w:tc>
        <w:tc>
          <w:tcPr>
            <w:tcW w:w="572" w:type="dxa"/>
            <w:gridSpan w:val="2"/>
            <w:shd w:val="clear" w:color="auto" w:fill="auto"/>
            <w:vAlign w:val="center"/>
          </w:tcPr>
          <w:p w14:paraId="03B8A4AC"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15</w:t>
            </w:r>
          </w:p>
        </w:tc>
        <w:tc>
          <w:tcPr>
            <w:tcW w:w="1337" w:type="dxa"/>
            <w:shd w:val="clear" w:color="auto" w:fill="auto"/>
            <w:vAlign w:val="center"/>
          </w:tcPr>
          <w:p w14:paraId="5D920C76"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3</w:t>
            </w:r>
          </w:p>
        </w:tc>
        <w:tc>
          <w:tcPr>
            <w:tcW w:w="1217" w:type="dxa"/>
            <w:shd w:val="clear" w:color="auto" w:fill="auto"/>
            <w:vAlign w:val="center"/>
          </w:tcPr>
          <w:p w14:paraId="46F4EAA0"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25</w:t>
            </w:r>
          </w:p>
        </w:tc>
      </w:tr>
      <w:tr w:rsidR="00BE4B19" w:rsidRPr="00410956" w14:paraId="219F3C49" w14:textId="77777777" w:rsidTr="00BE4B19">
        <w:tc>
          <w:tcPr>
            <w:tcW w:w="4911" w:type="dxa"/>
            <w:shd w:val="clear" w:color="auto" w:fill="auto"/>
            <w:vAlign w:val="center"/>
          </w:tcPr>
          <w:p w14:paraId="0CBB6D5A"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2.4. Підготовка наукової статті з будь-якої теми курсу</w:t>
            </w:r>
          </w:p>
        </w:tc>
        <w:tc>
          <w:tcPr>
            <w:tcW w:w="993" w:type="dxa"/>
            <w:shd w:val="clear" w:color="auto" w:fill="auto"/>
            <w:vAlign w:val="center"/>
          </w:tcPr>
          <w:p w14:paraId="0D5EDB28" w14:textId="77777777" w:rsidR="00BE4B19" w:rsidRPr="00410956" w:rsidRDefault="00BE4B19" w:rsidP="00BE4B19">
            <w:pPr>
              <w:tabs>
                <w:tab w:val="left" w:pos="2030"/>
                <w:tab w:val="left" w:pos="10065"/>
              </w:tabs>
              <w:jc w:val="center"/>
              <w:rPr>
                <w:rFonts w:ascii="Times New Roman" w:eastAsia="Calibri" w:hAnsi="Times New Roman"/>
              </w:rPr>
            </w:pPr>
            <w:r w:rsidRPr="00410956">
              <w:rPr>
                <w:rFonts w:ascii="Times New Roman" w:eastAsia="Calibri" w:hAnsi="Times New Roman"/>
              </w:rPr>
              <w:t>10</w:t>
            </w:r>
          </w:p>
        </w:tc>
        <w:tc>
          <w:tcPr>
            <w:tcW w:w="717" w:type="dxa"/>
            <w:gridSpan w:val="4"/>
            <w:shd w:val="clear" w:color="auto" w:fill="auto"/>
            <w:vAlign w:val="center"/>
          </w:tcPr>
          <w:p w14:paraId="0B0A4F9F" w14:textId="77777777" w:rsidR="00BE4B19" w:rsidRPr="00410956" w:rsidRDefault="00BE4B19" w:rsidP="00BE4B19">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259D422F" w14:textId="77777777" w:rsidR="00BE4B19" w:rsidRPr="00410956" w:rsidRDefault="00BE4B19" w:rsidP="00BE4B19">
            <w:pPr>
              <w:tabs>
                <w:tab w:val="left" w:pos="2030"/>
                <w:tab w:val="left" w:pos="10065"/>
              </w:tabs>
              <w:jc w:val="center"/>
              <w:rPr>
                <w:rFonts w:ascii="Times New Roman" w:eastAsia="Calibri" w:hAnsi="Times New Roman"/>
                <w:b/>
              </w:rPr>
            </w:pPr>
          </w:p>
        </w:tc>
        <w:tc>
          <w:tcPr>
            <w:tcW w:w="1337" w:type="dxa"/>
            <w:shd w:val="clear" w:color="auto" w:fill="auto"/>
            <w:vAlign w:val="center"/>
          </w:tcPr>
          <w:p w14:paraId="1D00BA20" w14:textId="77777777" w:rsidR="00BE4B19" w:rsidRPr="00410956" w:rsidRDefault="00BE4B19" w:rsidP="00BE4B19">
            <w:pPr>
              <w:tabs>
                <w:tab w:val="left" w:pos="2030"/>
                <w:tab w:val="left" w:pos="10065"/>
              </w:tabs>
              <w:jc w:val="center"/>
              <w:rPr>
                <w:rFonts w:ascii="Times New Roman" w:eastAsia="Calibri" w:hAnsi="Times New Roman"/>
                <w:b/>
              </w:rPr>
            </w:pPr>
          </w:p>
        </w:tc>
        <w:tc>
          <w:tcPr>
            <w:tcW w:w="1217" w:type="dxa"/>
            <w:shd w:val="clear" w:color="auto" w:fill="auto"/>
            <w:vAlign w:val="center"/>
          </w:tcPr>
          <w:p w14:paraId="3FF1282E" w14:textId="77777777" w:rsidR="00BE4B19" w:rsidRPr="00410956" w:rsidRDefault="00BE4B19" w:rsidP="00BE4B19">
            <w:pPr>
              <w:tabs>
                <w:tab w:val="left" w:pos="2030"/>
                <w:tab w:val="left" w:pos="10065"/>
              </w:tabs>
              <w:jc w:val="center"/>
              <w:rPr>
                <w:rFonts w:ascii="Times New Roman" w:eastAsia="Calibri" w:hAnsi="Times New Roman"/>
                <w:b/>
              </w:rPr>
            </w:pPr>
          </w:p>
        </w:tc>
      </w:tr>
      <w:tr w:rsidR="00BE4B19" w:rsidRPr="00410956" w14:paraId="4F72A33C" w14:textId="77777777" w:rsidTr="00BE4B19">
        <w:tc>
          <w:tcPr>
            <w:tcW w:w="4911" w:type="dxa"/>
            <w:shd w:val="clear" w:color="auto" w:fill="auto"/>
            <w:vAlign w:val="center"/>
          </w:tcPr>
          <w:p w14:paraId="74D8929C" w14:textId="77777777" w:rsidR="00BE4B19" w:rsidRPr="00410956" w:rsidRDefault="00BE4B19" w:rsidP="00BE4B19">
            <w:pPr>
              <w:tabs>
                <w:tab w:val="left" w:pos="2030"/>
                <w:tab w:val="left" w:pos="10065"/>
              </w:tabs>
              <w:rPr>
                <w:rFonts w:ascii="Times New Roman" w:eastAsia="Calibri" w:hAnsi="Times New Roman"/>
              </w:rPr>
            </w:pPr>
            <w:r w:rsidRPr="00410956">
              <w:rPr>
                <w:rFonts w:ascii="Times New Roman" w:eastAsia="Calibri" w:hAnsi="Times New Roman"/>
              </w:rPr>
              <w:t>2.5. Участь у науковій студентській конференції</w:t>
            </w:r>
          </w:p>
        </w:tc>
        <w:tc>
          <w:tcPr>
            <w:tcW w:w="993" w:type="dxa"/>
            <w:shd w:val="clear" w:color="auto" w:fill="auto"/>
            <w:vAlign w:val="center"/>
          </w:tcPr>
          <w:p w14:paraId="337D5F90" w14:textId="77777777" w:rsidR="00BE4B19" w:rsidRPr="00410956" w:rsidRDefault="00BE4B19" w:rsidP="00BE4B19">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6BC7D893"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1</w:t>
            </w:r>
          </w:p>
        </w:tc>
        <w:tc>
          <w:tcPr>
            <w:tcW w:w="572" w:type="dxa"/>
            <w:gridSpan w:val="2"/>
            <w:shd w:val="clear" w:color="auto" w:fill="auto"/>
            <w:vAlign w:val="center"/>
          </w:tcPr>
          <w:p w14:paraId="6CCC6142" w14:textId="77777777" w:rsidR="00BE4B19" w:rsidRPr="00410956" w:rsidRDefault="00BE4B19" w:rsidP="00BE4B19">
            <w:pPr>
              <w:tabs>
                <w:tab w:val="left" w:pos="2030"/>
                <w:tab w:val="left" w:pos="10065"/>
              </w:tabs>
              <w:jc w:val="center"/>
              <w:rPr>
                <w:rFonts w:ascii="Times New Roman" w:eastAsia="Calibri" w:hAnsi="Times New Roman"/>
                <w:b/>
              </w:rPr>
            </w:pPr>
            <w:r w:rsidRPr="00410956">
              <w:rPr>
                <w:rFonts w:ascii="Times New Roman" w:eastAsia="Calibri" w:hAnsi="Times New Roman"/>
                <w:b/>
              </w:rPr>
              <w:t>5</w:t>
            </w:r>
          </w:p>
        </w:tc>
        <w:tc>
          <w:tcPr>
            <w:tcW w:w="1337" w:type="dxa"/>
            <w:shd w:val="clear" w:color="auto" w:fill="auto"/>
            <w:vAlign w:val="center"/>
          </w:tcPr>
          <w:p w14:paraId="77BC0381" w14:textId="77777777" w:rsidR="00BE4B19" w:rsidRPr="00410956" w:rsidRDefault="00BE4B19" w:rsidP="00BE4B19">
            <w:pPr>
              <w:tabs>
                <w:tab w:val="left" w:pos="2030"/>
                <w:tab w:val="left" w:pos="10065"/>
              </w:tabs>
              <w:jc w:val="center"/>
              <w:rPr>
                <w:rFonts w:ascii="Times New Roman" w:eastAsia="Calibri" w:hAnsi="Times New Roman"/>
                <w:b/>
              </w:rPr>
            </w:pPr>
          </w:p>
        </w:tc>
        <w:tc>
          <w:tcPr>
            <w:tcW w:w="1217" w:type="dxa"/>
            <w:shd w:val="clear" w:color="auto" w:fill="auto"/>
            <w:vAlign w:val="center"/>
          </w:tcPr>
          <w:p w14:paraId="02DF66AD" w14:textId="77777777" w:rsidR="00BE4B19" w:rsidRPr="00410956" w:rsidRDefault="00BE4B19" w:rsidP="00BE4B19">
            <w:pPr>
              <w:tabs>
                <w:tab w:val="left" w:pos="2030"/>
                <w:tab w:val="left" w:pos="10065"/>
              </w:tabs>
              <w:jc w:val="center"/>
              <w:rPr>
                <w:rFonts w:ascii="Times New Roman" w:eastAsia="Calibri" w:hAnsi="Times New Roman"/>
                <w:b/>
              </w:rPr>
            </w:pPr>
          </w:p>
        </w:tc>
      </w:tr>
      <w:tr w:rsidR="00BE4B19" w:rsidRPr="00410956" w14:paraId="1BABADC7" w14:textId="77777777" w:rsidTr="00BE4B19">
        <w:tc>
          <w:tcPr>
            <w:tcW w:w="5904" w:type="dxa"/>
            <w:gridSpan w:val="2"/>
            <w:tcBorders>
              <w:bottom w:val="single" w:sz="4" w:space="0" w:color="auto"/>
            </w:tcBorders>
            <w:shd w:val="clear" w:color="auto" w:fill="auto"/>
            <w:vAlign w:val="center"/>
          </w:tcPr>
          <w:p w14:paraId="7BED0AF7" w14:textId="77777777" w:rsidR="00BE4B19" w:rsidRPr="00410956" w:rsidRDefault="00BE4B19" w:rsidP="00BE4B19">
            <w:pPr>
              <w:tabs>
                <w:tab w:val="left" w:pos="2030"/>
                <w:tab w:val="left" w:pos="10065"/>
              </w:tabs>
              <w:jc w:val="right"/>
              <w:rPr>
                <w:rFonts w:ascii="Times New Roman" w:eastAsia="Calibri" w:hAnsi="Times New Roman"/>
                <w:b/>
                <w:sz w:val="28"/>
              </w:rPr>
            </w:pPr>
            <w:r w:rsidRPr="00410956">
              <w:rPr>
                <w:rFonts w:ascii="Times New Roman" w:eastAsia="Calibri" w:hAnsi="Times New Roman"/>
                <w:b/>
                <w:sz w:val="28"/>
              </w:rPr>
              <w:t>Разом</w:t>
            </w:r>
          </w:p>
        </w:tc>
        <w:tc>
          <w:tcPr>
            <w:tcW w:w="717" w:type="dxa"/>
            <w:gridSpan w:val="4"/>
            <w:tcBorders>
              <w:bottom w:val="single" w:sz="4" w:space="0" w:color="auto"/>
            </w:tcBorders>
            <w:shd w:val="clear" w:color="auto" w:fill="auto"/>
            <w:vAlign w:val="center"/>
          </w:tcPr>
          <w:p w14:paraId="4FCA923A"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572" w:type="dxa"/>
            <w:gridSpan w:val="2"/>
            <w:tcBorders>
              <w:bottom w:val="single" w:sz="4" w:space="0" w:color="auto"/>
            </w:tcBorders>
            <w:shd w:val="clear" w:color="auto" w:fill="auto"/>
            <w:vAlign w:val="center"/>
          </w:tcPr>
          <w:p w14:paraId="29589583"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40</w:t>
            </w:r>
          </w:p>
        </w:tc>
        <w:tc>
          <w:tcPr>
            <w:tcW w:w="1337" w:type="dxa"/>
            <w:tcBorders>
              <w:bottom w:val="single" w:sz="4" w:space="0" w:color="auto"/>
            </w:tcBorders>
            <w:shd w:val="clear" w:color="auto" w:fill="auto"/>
            <w:vAlign w:val="center"/>
          </w:tcPr>
          <w:p w14:paraId="466C7F48"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1217" w:type="dxa"/>
            <w:tcBorders>
              <w:bottom w:val="single" w:sz="4" w:space="0" w:color="auto"/>
            </w:tcBorders>
            <w:shd w:val="clear" w:color="auto" w:fill="auto"/>
            <w:vAlign w:val="center"/>
          </w:tcPr>
          <w:p w14:paraId="4B5BCBF1" w14:textId="77777777" w:rsidR="00BE4B19" w:rsidRPr="00410956" w:rsidRDefault="00BE4B19" w:rsidP="00BE4B19">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35</w:t>
            </w:r>
          </w:p>
        </w:tc>
      </w:tr>
      <w:tr w:rsidR="00BE4B19" w:rsidRPr="00410956" w14:paraId="544903F6" w14:textId="77777777" w:rsidTr="00BE4B19">
        <w:tc>
          <w:tcPr>
            <w:tcW w:w="9747" w:type="dxa"/>
            <w:gridSpan w:val="10"/>
            <w:tcBorders>
              <w:bottom w:val="single" w:sz="4" w:space="0" w:color="auto"/>
            </w:tcBorders>
            <w:shd w:val="clear" w:color="auto" w:fill="auto"/>
            <w:vAlign w:val="center"/>
          </w:tcPr>
          <w:p w14:paraId="24365AE0"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Максимальна кількість балів за вибіркові види роботи: 35</w:t>
            </w:r>
          </w:p>
        </w:tc>
      </w:tr>
      <w:tr w:rsidR="00BE4B19" w:rsidRPr="00410956" w14:paraId="3225B2E8" w14:textId="77777777" w:rsidTr="00BE4B19">
        <w:tc>
          <w:tcPr>
            <w:tcW w:w="9747" w:type="dxa"/>
            <w:gridSpan w:val="10"/>
            <w:shd w:val="clear" w:color="auto" w:fill="auto"/>
            <w:vAlign w:val="center"/>
          </w:tcPr>
          <w:p w14:paraId="1029E43D" w14:textId="77777777" w:rsidR="00BE4B19" w:rsidRPr="00410956" w:rsidRDefault="00BE4B19" w:rsidP="00BE4B19">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Всього балів за теоретичний і практичний курс: 60</w:t>
            </w:r>
          </w:p>
        </w:tc>
      </w:tr>
      <w:tr w:rsidR="007631FF" w:rsidRPr="00410956" w14:paraId="4B5DBC9D" w14:textId="77777777" w:rsidTr="005F0D5E">
        <w:trPr>
          <w:cantSplit/>
          <w:trHeight w:val="518"/>
        </w:trPr>
        <w:tc>
          <w:tcPr>
            <w:tcW w:w="4911" w:type="dxa"/>
            <w:vMerge w:val="restart"/>
            <w:shd w:val="clear" w:color="auto" w:fill="auto"/>
            <w:vAlign w:val="center"/>
          </w:tcPr>
          <w:p w14:paraId="6B4D3157" w14:textId="77777777" w:rsidR="007631FF" w:rsidRPr="00410956" w:rsidRDefault="007631FF" w:rsidP="00F65C72">
            <w:pPr>
              <w:tabs>
                <w:tab w:val="left" w:pos="2030"/>
                <w:tab w:val="left" w:pos="10065"/>
              </w:tabs>
              <w:jc w:val="center"/>
              <w:rPr>
                <w:rFonts w:ascii="Times New Roman" w:eastAsia="Calibri" w:hAnsi="Times New Roman"/>
                <w:b/>
              </w:rPr>
            </w:pPr>
            <w:r w:rsidRPr="00410956">
              <w:rPr>
                <w:rFonts w:ascii="Times New Roman" w:eastAsia="Calibri" w:hAnsi="Times New Roman"/>
                <w:b/>
              </w:rPr>
              <w:t xml:space="preserve">Вид діяльності студента </w:t>
            </w:r>
          </w:p>
        </w:tc>
        <w:tc>
          <w:tcPr>
            <w:tcW w:w="993" w:type="dxa"/>
            <w:vMerge w:val="restart"/>
            <w:shd w:val="clear" w:color="auto" w:fill="auto"/>
            <w:textDirection w:val="btLr"/>
            <w:vAlign w:val="center"/>
          </w:tcPr>
          <w:p w14:paraId="0B6AC641" w14:textId="77777777" w:rsidR="007631FF" w:rsidRPr="00410956" w:rsidRDefault="007631FF" w:rsidP="00A30AC6">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 за одиницю</w:t>
            </w:r>
          </w:p>
        </w:tc>
        <w:tc>
          <w:tcPr>
            <w:tcW w:w="1289" w:type="dxa"/>
            <w:gridSpan w:val="6"/>
            <w:shd w:val="clear" w:color="auto" w:fill="auto"/>
            <w:vAlign w:val="center"/>
          </w:tcPr>
          <w:p w14:paraId="1A44519B"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Модуль 1</w:t>
            </w:r>
          </w:p>
        </w:tc>
        <w:tc>
          <w:tcPr>
            <w:tcW w:w="2554" w:type="dxa"/>
            <w:gridSpan w:val="2"/>
            <w:shd w:val="clear" w:color="auto" w:fill="auto"/>
            <w:vAlign w:val="center"/>
          </w:tcPr>
          <w:p w14:paraId="49FB5E4E"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Модуль 2</w:t>
            </w:r>
          </w:p>
        </w:tc>
      </w:tr>
      <w:tr w:rsidR="007631FF" w:rsidRPr="00410956" w14:paraId="281B81A3" w14:textId="77777777" w:rsidTr="00B36E10">
        <w:trPr>
          <w:cantSplit/>
          <w:trHeight w:val="1933"/>
        </w:trPr>
        <w:tc>
          <w:tcPr>
            <w:tcW w:w="4911" w:type="dxa"/>
            <w:vMerge/>
            <w:tcBorders>
              <w:bottom w:val="single" w:sz="4" w:space="0" w:color="auto"/>
            </w:tcBorders>
            <w:shd w:val="clear" w:color="auto" w:fill="auto"/>
            <w:vAlign w:val="center"/>
          </w:tcPr>
          <w:p w14:paraId="6619AA8D" w14:textId="77777777" w:rsidR="007631FF" w:rsidRPr="00410956" w:rsidRDefault="007631FF" w:rsidP="00A30AC6">
            <w:pPr>
              <w:tabs>
                <w:tab w:val="left" w:pos="2030"/>
                <w:tab w:val="left" w:pos="10065"/>
              </w:tabs>
              <w:jc w:val="center"/>
              <w:rPr>
                <w:rFonts w:ascii="Times New Roman" w:eastAsia="Calibri" w:hAnsi="Times New Roman"/>
                <w:sz w:val="28"/>
              </w:rPr>
            </w:pPr>
          </w:p>
        </w:tc>
        <w:tc>
          <w:tcPr>
            <w:tcW w:w="993" w:type="dxa"/>
            <w:vMerge/>
            <w:tcBorders>
              <w:bottom w:val="single" w:sz="4" w:space="0" w:color="auto"/>
            </w:tcBorders>
            <w:shd w:val="clear" w:color="auto" w:fill="auto"/>
            <w:vAlign w:val="center"/>
          </w:tcPr>
          <w:p w14:paraId="01B0C30F" w14:textId="77777777" w:rsidR="007631FF" w:rsidRPr="00410956" w:rsidRDefault="007631FF" w:rsidP="00A30AC6">
            <w:pPr>
              <w:tabs>
                <w:tab w:val="left" w:pos="2030"/>
                <w:tab w:val="left" w:pos="10065"/>
              </w:tabs>
              <w:jc w:val="center"/>
              <w:rPr>
                <w:rFonts w:ascii="Times New Roman" w:eastAsia="Calibri" w:hAnsi="Times New Roman"/>
                <w:sz w:val="28"/>
              </w:rPr>
            </w:pPr>
          </w:p>
        </w:tc>
        <w:tc>
          <w:tcPr>
            <w:tcW w:w="583" w:type="dxa"/>
            <w:gridSpan w:val="2"/>
            <w:tcBorders>
              <w:bottom w:val="single" w:sz="4" w:space="0" w:color="auto"/>
            </w:tcBorders>
            <w:shd w:val="clear" w:color="auto" w:fill="auto"/>
            <w:textDirection w:val="btLr"/>
            <w:vAlign w:val="center"/>
          </w:tcPr>
          <w:p w14:paraId="7537D623" w14:textId="77777777" w:rsidR="007631FF" w:rsidRPr="00410956" w:rsidRDefault="007631FF" w:rsidP="00A30AC6">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кількість одиниць</w:t>
            </w:r>
          </w:p>
        </w:tc>
        <w:tc>
          <w:tcPr>
            <w:tcW w:w="706" w:type="dxa"/>
            <w:gridSpan w:val="4"/>
            <w:tcBorders>
              <w:bottom w:val="single" w:sz="4" w:space="0" w:color="auto"/>
            </w:tcBorders>
            <w:shd w:val="clear" w:color="auto" w:fill="auto"/>
            <w:textDirection w:val="btLr"/>
            <w:vAlign w:val="center"/>
          </w:tcPr>
          <w:p w14:paraId="7A1EE5B0" w14:textId="77777777" w:rsidR="007631FF" w:rsidRPr="00410956" w:rsidRDefault="007631FF" w:rsidP="00A30AC6">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w:t>
            </w:r>
          </w:p>
        </w:tc>
        <w:tc>
          <w:tcPr>
            <w:tcW w:w="1337" w:type="dxa"/>
            <w:tcBorders>
              <w:bottom w:val="single" w:sz="4" w:space="0" w:color="auto"/>
            </w:tcBorders>
            <w:shd w:val="clear" w:color="auto" w:fill="auto"/>
            <w:textDirection w:val="btLr"/>
            <w:vAlign w:val="center"/>
          </w:tcPr>
          <w:p w14:paraId="0E5E9424" w14:textId="77777777" w:rsidR="007631FF" w:rsidRPr="00410956" w:rsidRDefault="007631FF" w:rsidP="00A30AC6">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кількість одиниць</w:t>
            </w:r>
          </w:p>
        </w:tc>
        <w:tc>
          <w:tcPr>
            <w:tcW w:w="1217" w:type="dxa"/>
            <w:tcBorders>
              <w:bottom w:val="single" w:sz="4" w:space="0" w:color="auto"/>
            </w:tcBorders>
            <w:shd w:val="clear" w:color="auto" w:fill="auto"/>
            <w:textDirection w:val="btLr"/>
            <w:vAlign w:val="center"/>
          </w:tcPr>
          <w:p w14:paraId="5D65DEA6" w14:textId="77777777" w:rsidR="007631FF" w:rsidRPr="00410956" w:rsidRDefault="007631FF" w:rsidP="00F65C72">
            <w:pPr>
              <w:tabs>
                <w:tab w:val="left" w:pos="2030"/>
                <w:tab w:val="left" w:pos="10065"/>
              </w:tabs>
              <w:ind w:left="113" w:right="113"/>
              <w:jc w:val="center"/>
              <w:rPr>
                <w:rFonts w:ascii="Times New Roman" w:eastAsia="Calibri" w:hAnsi="Times New Roman"/>
                <w:b/>
              </w:rPr>
            </w:pPr>
            <w:r w:rsidRPr="00410956">
              <w:rPr>
                <w:rFonts w:ascii="Times New Roman" w:eastAsia="Calibri" w:hAnsi="Times New Roman"/>
                <w:b/>
              </w:rPr>
              <w:t>максимальна кількість балів</w:t>
            </w:r>
          </w:p>
        </w:tc>
      </w:tr>
      <w:tr w:rsidR="007B3128" w:rsidRPr="00410956" w14:paraId="0ADC400E" w14:textId="77777777" w:rsidTr="00A30AC6">
        <w:tc>
          <w:tcPr>
            <w:tcW w:w="9747" w:type="dxa"/>
            <w:gridSpan w:val="10"/>
            <w:shd w:val="clear" w:color="auto" w:fill="auto"/>
            <w:vAlign w:val="center"/>
          </w:tcPr>
          <w:p w14:paraId="4249234E" w14:textId="77777777" w:rsidR="007B3128" w:rsidRPr="00410956" w:rsidRDefault="007B3128"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І. Обов’язкові</w:t>
            </w:r>
          </w:p>
        </w:tc>
      </w:tr>
      <w:tr w:rsidR="00092233" w:rsidRPr="00410956" w14:paraId="1BB34741" w14:textId="77777777" w:rsidTr="005F0D5E">
        <w:tc>
          <w:tcPr>
            <w:tcW w:w="4911" w:type="dxa"/>
            <w:shd w:val="clear" w:color="auto" w:fill="auto"/>
            <w:vAlign w:val="center"/>
          </w:tcPr>
          <w:p w14:paraId="3E920EF6" w14:textId="77777777" w:rsidR="00092233" w:rsidRPr="00410956" w:rsidRDefault="00092233" w:rsidP="0047521C">
            <w:pPr>
              <w:tabs>
                <w:tab w:val="left" w:pos="2030"/>
                <w:tab w:val="left" w:pos="10065"/>
              </w:tabs>
              <w:rPr>
                <w:rFonts w:ascii="Times New Roman" w:eastAsia="Calibri" w:hAnsi="Times New Roman"/>
              </w:rPr>
            </w:pPr>
            <w:r w:rsidRPr="00410956">
              <w:rPr>
                <w:rFonts w:ascii="Times New Roman" w:eastAsia="Calibri" w:hAnsi="Times New Roman"/>
              </w:rPr>
              <w:t xml:space="preserve">1.1. </w:t>
            </w:r>
            <w:r w:rsidRPr="00410956">
              <w:rPr>
                <w:rFonts w:ascii="Times New Roman" w:eastAsia="Calibri" w:hAnsi="Times New Roman" w:cs="Times New Roman"/>
              </w:rPr>
              <w:t>Відвідування лекцій</w:t>
            </w:r>
          </w:p>
        </w:tc>
        <w:tc>
          <w:tcPr>
            <w:tcW w:w="1009" w:type="dxa"/>
            <w:gridSpan w:val="2"/>
            <w:shd w:val="clear" w:color="auto" w:fill="auto"/>
            <w:vAlign w:val="center"/>
          </w:tcPr>
          <w:p w14:paraId="0454BDDA" w14:textId="77777777" w:rsidR="00092233" w:rsidRPr="00410956" w:rsidRDefault="00092233" w:rsidP="002A6214">
            <w:pPr>
              <w:tabs>
                <w:tab w:val="left" w:pos="2030"/>
                <w:tab w:val="left" w:pos="10065"/>
              </w:tabs>
              <w:jc w:val="center"/>
              <w:rPr>
                <w:rFonts w:ascii="Times New Roman" w:eastAsia="Calibri" w:hAnsi="Times New Roman" w:cs="Times New Roman"/>
                <w:sz w:val="28"/>
              </w:rPr>
            </w:pPr>
            <w:r w:rsidRPr="00410956">
              <w:rPr>
                <w:rFonts w:ascii="Times New Roman" w:eastAsia="Calibri" w:hAnsi="Times New Roman" w:cs="Times New Roman"/>
                <w:sz w:val="28"/>
              </w:rPr>
              <w:t>5</w:t>
            </w:r>
          </w:p>
        </w:tc>
        <w:tc>
          <w:tcPr>
            <w:tcW w:w="709" w:type="dxa"/>
            <w:gridSpan w:val="4"/>
            <w:shd w:val="clear" w:color="auto" w:fill="auto"/>
            <w:vAlign w:val="center"/>
          </w:tcPr>
          <w:p w14:paraId="4203F670" w14:textId="77777777" w:rsidR="00092233" w:rsidRPr="00410956" w:rsidRDefault="00092233" w:rsidP="002A6214">
            <w:pPr>
              <w:tabs>
                <w:tab w:val="left" w:pos="2030"/>
                <w:tab w:val="left" w:pos="10065"/>
              </w:tabs>
              <w:jc w:val="center"/>
              <w:rPr>
                <w:rFonts w:ascii="Times New Roman" w:eastAsia="Calibri" w:hAnsi="Times New Roman" w:cs="Times New Roman"/>
                <w:b/>
                <w:sz w:val="28"/>
              </w:rPr>
            </w:pPr>
            <w:r w:rsidRPr="00410956">
              <w:rPr>
                <w:rFonts w:ascii="Times New Roman" w:eastAsia="Calibri" w:hAnsi="Times New Roman" w:cs="Times New Roman"/>
                <w:b/>
                <w:sz w:val="28"/>
              </w:rPr>
              <w:t>8</w:t>
            </w:r>
          </w:p>
        </w:tc>
        <w:tc>
          <w:tcPr>
            <w:tcW w:w="564" w:type="dxa"/>
            <w:shd w:val="clear" w:color="auto" w:fill="auto"/>
            <w:vAlign w:val="center"/>
          </w:tcPr>
          <w:p w14:paraId="2D1200E7" w14:textId="77777777" w:rsidR="00092233" w:rsidRPr="00410956" w:rsidRDefault="00092233" w:rsidP="002A6214">
            <w:pPr>
              <w:tabs>
                <w:tab w:val="left" w:pos="2030"/>
                <w:tab w:val="left" w:pos="10065"/>
              </w:tabs>
              <w:jc w:val="center"/>
              <w:rPr>
                <w:rFonts w:ascii="Times New Roman" w:eastAsia="Calibri" w:hAnsi="Times New Roman" w:cs="Times New Roman"/>
                <w:b/>
                <w:sz w:val="28"/>
              </w:rPr>
            </w:pPr>
            <w:r w:rsidRPr="00410956">
              <w:rPr>
                <w:rFonts w:ascii="Times New Roman" w:eastAsia="Calibri" w:hAnsi="Times New Roman" w:cs="Times New Roman"/>
                <w:b/>
                <w:sz w:val="28"/>
              </w:rPr>
              <w:t>40</w:t>
            </w:r>
          </w:p>
        </w:tc>
        <w:tc>
          <w:tcPr>
            <w:tcW w:w="1337" w:type="dxa"/>
            <w:shd w:val="clear" w:color="auto" w:fill="auto"/>
            <w:vAlign w:val="center"/>
          </w:tcPr>
          <w:p w14:paraId="26B96C12" w14:textId="77777777" w:rsidR="00092233" w:rsidRPr="00410956" w:rsidRDefault="00092233"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w:t>
            </w:r>
          </w:p>
        </w:tc>
        <w:tc>
          <w:tcPr>
            <w:tcW w:w="1217" w:type="dxa"/>
            <w:shd w:val="clear" w:color="auto" w:fill="auto"/>
            <w:vAlign w:val="center"/>
          </w:tcPr>
          <w:p w14:paraId="3273B353" w14:textId="77777777" w:rsidR="00092233" w:rsidRPr="00410956" w:rsidRDefault="00092233"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40</w:t>
            </w:r>
          </w:p>
        </w:tc>
      </w:tr>
      <w:tr w:rsidR="007631FF" w:rsidRPr="00410956" w14:paraId="72F7AE12" w14:textId="77777777" w:rsidTr="005F0D5E">
        <w:tc>
          <w:tcPr>
            <w:tcW w:w="4911" w:type="dxa"/>
            <w:shd w:val="clear" w:color="auto" w:fill="auto"/>
            <w:vAlign w:val="center"/>
          </w:tcPr>
          <w:p w14:paraId="47C142C2" w14:textId="77777777" w:rsidR="007631FF" w:rsidRPr="00410956" w:rsidRDefault="007631FF" w:rsidP="00A30AC6">
            <w:pPr>
              <w:tabs>
                <w:tab w:val="left" w:pos="2030"/>
                <w:tab w:val="left" w:pos="10065"/>
              </w:tabs>
              <w:rPr>
                <w:rFonts w:ascii="Times New Roman" w:eastAsia="Calibri" w:hAnsi="Times New Roman"/>
              </w:rPr>
            </w:pPr>
            <w:r w:rsidRPr="00410956">
              <w:rPr>
                <w:rFonts w:ascii="Times New Roman" w:eastAsia="Calibri" w:hAnsi="Times New Roman"/>
              </w:rPr>
              <w:t xml:space="preserve">1.2. </w:t>
            </w:r>
            <w:r w:rsidR="00092233" w:rsidRPr="00410956">
              <w:rPr>
                <w:rFonts w:ascii="Times New Roman" w:eastAsia="Calibri" w:hAnsi="Times New Roman" w:cs="Times New Roman"/>
              </w:rPr>
              <w:t>Виконання завдань для самостійної роботи</w:t>
            </w:r>
          </w:p>
        </w:tc>
        <w:tc>
          <w:tcPr>
            <w:tcW w:w="1009" w:type="dxa"/>
            <w:gridSpan w:val="2"/>
            <w:shd w:val="clear" w:color="auto" w:fill="auto"/>
            <w:vAlign w:val="center"/>
          </w:tcPr>
          <w:p w14:paraId="5C2AE484" w14:textId="77777777" w:rsidR="007631FF" w:rsidRPr="00410956" w:rsidRDefault="007631FF" w:rsidP="00A30AC6">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10</w:t>
            </w:r>
          </w:p>
        </w:tc>
        <w:tc>
          <w:tcPr>
            <w:tcW w:w="709" w:type="dxa"/>
            <w:gridSpan w:val="4"/>
            <w:shd w:val="clear" w:color="auto" w:fill="auto"/>
            <w:vAlign w:val="center"/>
          </w:tcPr>
          <w:p w14:paraId="748D8633"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564" w:type="dxa"/>
            <w:shd w:val="clear" w:color="auto" w:fill="auto"/>
            <w:vAlign w:val="center"/>
          </w:tcPr>
          <w:p w14:paraId="74624218"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10</w:t>
            </w:r>
          </w:p>
        </w:tc>
        <w:tc>
          <w:tcPr>
            <w:tcW w:w="1337" w:type="dxa"/>
            <w:shd w:val="clear" w:color="auto" w:fill="auto"/>
            <w:vAlign w:val="center"/>
          </w:tcPr>
          <w:p w14:paraId="788E7E63"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w:t>
            </w:r>
          </w:p>
        </w:tc>
        <w:tc>
          <w:tcPr>
            <w:tcW w:w="1217" w:type="dxa"/>
            <w:shd w:val="clear" w:color="auto" w:fill="auto"/>
            <w:vAlign w:val="center"/>
          </w:tcPr>
          <w:p w14:paraId="0D939CEB"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10</w:t>
            </w:r>
          </w:p>
        </w:tc>
      </w:tr>
      <w:tr w:rsidR="007631FF" w:rsidRPr="00410956" w14:paraId="666EDA52" w14:textId="77777777" w:rsidTr="005F0D5E">
        <w:tc>
          <w:tcPr>
            <w:tcW w:w="5920" w:type="dxa"/>
            <w:gridSpan w:val="3"/>
            <w:tcBorders>
              <w:bottom w:val="single" w:sz="4" w:space="0" w:color="auto"/>
            </w:tcBorders>
            <w:shd w:val="clear" w:color="auto" w:fill="auto"/>
            <w:vAlign w:val="center"/>
          </w:tcPr>
          <w:p w14:paraId="22DDEC6A" w14:textId="77777777" w:rsidR="007631FF" w:rsidRPr="00410956" w:rsidRDefault="007631FF" w:rsidP="00A30AC6">
            <w:pPr>
              <w:tabs>
                <w:tab w:val="left" w:pos="2030"/>
                <w:tab w:val="left" w:pos="10065"/>
              </w:tabs>
              <w:jc w:val="right"/>
              <w:rPr>
                <w:rFonts w:ascii="Times New Roman" w:eastAsia="Calibri" w:hAnsi="Times New Roman"/>
                <w:b/>
                <w:sz w:val="28"/>
              </w:rPr>
            </w:pPr>
            <w:r w:rsidRPr="00410956">
              <w:rPr>
                <w:rFonts w:ascii="Times New Roman" w:eastAsia="Calibri" w:hAnsi="Times New Roman"/>
                <w:b/>
                <w:sz w:val="28"/>
              </w:rPr>
              <w:t>Разом</w:t>
            </w:r>
          </w:p>
        </w:tc>
        <w:tc>
          <w:tcPr>
            <w:tcW w:w="709" w:type="dxa"/>
            <w:gridSpan w:val="4"/>
            <w:tcBorders>
              <w:bottom w:val="single" w:sz="4" w:space="0" w:color="auto"/>
            </w:tcBorders>
            <w:shd w:val="clear" w:color="auto" w:fill="auto"/>
            <w:vAlign w:val="center"/>
          </w:tcPr>
          <w:p w14:paraId="36C36C5C"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564" w:type="dxa"/>
            <w:tcBorders>
              <w:bottom w:val="single" w:sz="4" w:space="0" w:color="auto"/>
            </w:tcBorders>
            <w:shd w:val="clear" w:color="auto" w:fill="auto"/>
            <w:vAlign w:val="center"/>
          </w:tcPr>
          <w:p w14:paraId="0220D4B3" w14:textId="77777777" w:rsidR="007631FF" w:rsidRPr="00410956" w:rsidRDefault="00092233"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w:t>
            </w:r>
            <w:r w:rsidR="007631FF" w:rsidRPr="00410956">
              <w:rPr>
                <w:rFonts w:ascii="Times New Roman" w:eastAsia="Calibri" w:hAnsi="Times New Roman"/>
                <w:b/>
                <w:sz w:val="28"/>
              </w:rPr>
              <w:t>0</w:t>
            </w:r>
          </w:p>
        </w:tc>
        <w:tc>
          <w:tcPr>
            <w:tcW w:w="1337" w:type="dxa"/>
            <w:tcBorders>
              <w:bottom w:val="single" w:sz="4" w:space="0" w:color="auto"/>
            </w:tcBorders>
            <w:shd w:val="clear" w:color="auto" w:fill="auto"/>
            <w:vAlign w:val="center"/>
          </w:tcPr>
          <w:p w14:paraId="408C913F"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1217" w:type="dxa"/>
            <w:tcBorders>
              <w:bottom w:val="single" w:sz="4" w:space="0" w:color="auto"/>
            </w:tcBorders>
            <w:shd w:val="clear" w:color="auto" w:fill="auto"/>
            <w:vAlign w:val="center"/>
          </w:tcPr>
          <w:p w14:paraId="6BACFCE5" w14:textId="77777777" w:rsidR="007631FF" w:rsidRPr="00410956" w:rsidRDefault="00092233"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8</w:t>
            </w:r>
            <w:r w:rsidR="007631FF" w:rsidRPr="00410956">
              <w:rPr>
                <w:rFonts w:ascii="Times New Roman" w:eastAsia="Calibri" w:hAnsi="Times New Roman"/>
                <w:b/>
                <w:sz w:val="28"/>
              </w:rPr>
              <w:t>0</w:t>
            </w:r>
          </w:p>
        </w:tc>
      </w:tr>
      <w:tr w:rsidR="007B3128" w:rsidRPr="00410956" w14:paraId="1A6DBC67" w14:textId="77777777" w:rsidTr="00A30AC6">
        <w:tc>
          <w:tcPr>
            <w:tcW w:w="9747" w:type="dxa"/>
            <w:gridSpan w:val="10"/>
            <w:tcBorders>
              <w:bottom w:val="single" w:sz="4" w:space="0" w:color="auto"/>
            </w:tcBorders>
            <w:shd w:val="clear" w:color="auto" w:fill="auto"/>
            <w:vAlign w:val="center"/>
          </w:tcPr>
          <w:p w14:paraId="45BA62D1" w14:textId="77777777" w:rsidR="007B3128" w:rsidRPr="00410956" w:rsidRDefault="007B3128" w:rsidP="00A30AC6">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 xml:space="preserve">Максимальна кількість балів за обов’язкові види роботи: </w:t>
            </w:r>
            <w:r w:rsidR="00092233" w:rsidRPr="00410956">
              <w:rPr>
                <w:rFonts w:ascii="Times New Roman" w:eastAsia="Calibri" w:hAnsi="Times New Roman"/>
                <w:sz w:val="28"/>
              </w:rPr>
              <w:t>1</w:t>
            </w:r>
            <w:r w:rsidR="00EB3BC2" w:rsidRPr="00410956">
              <w:rPr>
                <w:rFonts w:ascii="Times New Roman" w:eastAsia="Calibri" w:hAnsi="Times New Roman"/>
                <w:sz w:val="28"/>
              </w:rPr>
              <w:t>6</w:t>
            </w:r>
            <w:r w:rsidRPr="00410956">
              <w:rPr>
                <w:rFonts w:ascii="Times New Roman" w:eastAsia="Calibri" w:hAnsi="Times New Roman"/>
                <w:sz w:val="28"/>
              </w:rPr>
              <w:t>0</w:t>
            </w:r>
          </w:p>
        </w:tc>
      </w:tr>
      <w:tr w:rsidR="007B3128" w:rsidRPr="00410956" w14:paraId="29E0D36F" w14:textId="77777777" w:rsidTr="00A30AC6">
        <w:tc>
          <w:tcPr>
            <w:tcW w:w="9747" w:type="dxa"/>
            <w:gridSpan w:val="10"/>
            <w:shd w:val="clear" w:color="auto" w:fill="auto"/>
            <w:vAlign w:val="center"/>
          </w:tcPr>
          <w:p w14:paraId="7EE1720A" w14:textId="77777777" w:rsidR="007B3128" w:rsidRPr="00410956" w:rsidRDefault="007B3128"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ІІ. Вибіркові</w:t>
            </w:r>
          </w:p>
        </w:tc>
      </w:tr>
      <w:tr w:rsidR="007B3128" w:rsidRPr="00410956" w14:paraId="1C7B7697" w14:textId="77777777" w:rsidTr="00A30AC6">
        <w:tc>
          <w:tcPr>
            <w:tcW w:w="9747" w:type="dxa"/>
            <w:gridSpan w:val="10"/>
            <w:shd w:val="clear" w:color="auto" w:fill="auto"/>
            <w:vAlign w:val="center"/>
          </w:tcPr>
          <w:p w14:paraId="311C0F15" w14:textId="77777777" w:rsidR="007B3128" w:rsidRPr="00410956" w:rsidRDefault="007B3128" w:rsidP="00A30AC6">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Виконання завдань для самостійного опрацювання</w:t>
            </w:r>
          </w:p>
        </w:tc>
      </w:tr>
      <w:tr w:rsidR="007631FF" w:rsidRPr="00410956" w14:paraId="5CC1C005" w14:textId="77777777" w:rsidTr="005F0D5E">
        <w:tc>
          <w:tcPr>
            <w:tcW w:w="4911" w:type="dxa"/>
            <w:shd w:val="clear" w:color="auto" w:fill="auto"/>
            <w:vAlign w:val="center"/>
          </w:tcPr>
          <w:p w14:paraId="47815027" w14:textId="77777777" w:rsidR="007631FF" w:rsidRPr="00410956" w:rsidRDefault="007631FF" w:rsidP="0047521C">
            <w:pPr>
              <w:tabs>
                <w:tab w:val="left" w:pos="2030"/>
                <w:tab w:val="left" w:pos="10065"/>
              </w:tabs>
              <w:rPr>
                <w:rFonts w:ascii="Times New Roman" w:eastAsia="Calibri" w:hAnsi="Times New Roman"/>
              </w:rPr>
            </w:pPr>
            <w:r w:rsidRPr="00410956">
              <w:rPr>
                <w:rFonts w:ascii="Times New Roman" w:eastAsia="Calibri" w:hAnsi="Times New Roman"/>
              </w:rPr>
              <w:t>2.1. Виконання завдань для самостійної роботи</w:t>
            </w:r>
          </w:p>
        </w:tc>
        <w:tc>
          <w:tcPr>
            <w:tcW w:w="993" w:type="dxa"/>
            <w:shd w:val="clear" w:color="auto" w:fill="auto"/>
            <w:vAlign w:val="center"/>
          </w:tcPr>
          <w:p w14:paraId="46ECC514" w14:textId="77777777" w:rsidR="007631FF" w:rsidRPr="00410956" w:rsidRDefault="007631FF" w:rsidP="00A30AC6">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0451731A"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4</w:t>
            </w:r>
          </w:p>
        </w:tc>
        <w:tc>
          <w:tcPr>
            <w:tcW w:w="572" w:type="dxa"/>
            <w:gridSpan w:val="2"/>
            <w:shd w:val="clear" w:color="auto" w:fill="auto"/>
            <w:vAlign w:val="center"/>
          </w:tcPr>
          <w:p w14:paraId="43B94FF6"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20</w:t>
            </w:r>
          </w:p>
        </w:tc>
        <w:tc>
          <w:tcPr>
            <w:tcW w:w="1337" w:type="dxa"/>
            <w:shd w:val="clear" w:color="auto" w:fill="auto"/>
            <w:vAlign w:val="center"/>
          </w:tcPr>
          <w:p w14:paraId="373D6DF4"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2</w:t>
            </w:r>
          </w:p>
        </w:tc>
        <w:tc>
          <w:tcPr>
            <w:tcW w:w="1217" w:type="dxa"/>
            <w:shd w:val="clear" w:color="auto" w:fill="auto"/>
            <w:vAlign w:val="center"/>
          </w:tcPr>
          <w:p w14:paraId="4AAFFE76" w14:textId="77777777" w:rsidR="007631FF" w:rsidRPr="00410956" w:rsidRDefault="007631FF"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10</w:t>
            </w:r>
          </w:p>
        </w:tc>
      </w:tr>
      <w:tr w:rsidR="007631FF" w:rsidRPr="00410956" w14:paraId="241F9854" w14:textId="77777777" w:rsidTr="005F0D5E">
        <w:tc>
          <w:tcPr>
            <w:tcW w:w="4911" w:type="dxa"/>
            <w:shd w:val="clear" w:color="auto" w:fill="auto"/>
            <w:vAlign w:val="center"/>
          </w:tcPr>
          <w:p w14:paraId="0FF060C7" w14:textId="77777777" w:rsidR="007631FF" w:rsidRPr="00410956" w:rsidRDefault="007631FF" w:rsidP="00A30AC6">
            <w:pPr>
              <w:tabs>
                <w:tab w:val="left" w:pos="2030"/>
                <w:tab w:val="left" w:pos="10065"/>
              </w:tabs>
              <w:rPr>
                <w:rFonts w:ascii="Times New Roman" w:eastAsia="Calibri" w:hAnsi="Times New Roman"/>
              </w:rPr>
            </w:pPr>
            <w:r w:rsidRPr="00410956">
              <w:rPr>
                <w:rFonts w:ascii="Times New Roman" w:eastAsia="Calibri" w:hAnsi="Times New Roman"/>
              </w:rPr>
              <w:t>2.2. Огляд літератури з конкретної тематики</w:t>
            </w:r>
          </w:p>
        </w:tc>
        <w:tc>
          <w:tcPr>
            <w:tcW w:w="993" w:type="dxa"/>
            <w:shd w:val="clear" w:color="auto" w:fill="auto"/>
            <w:vAlign w:val="center"/>
          </w:tcPr>
          <w:p w14:paraId="13BD676C" w14:textId="77777777" w:rsidR="007631FF" w:rsidRPr="00410956" w:rsidRDefault="007631FF" w:rsidP="00A30AC6">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64354564" w14:textId="77777777" w:rsidR="007631FF" w:rsidRPr="00410956" w:rsidRDefault="007631FF" w:rsidP="00A30AC6">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6AB3FF24" w14:textId="77777777" w:rsidR="007631FF" w:rsidRPr="00410956" w:rsidRDefault="007631FF" w:rsidP="00A30AC6">
            <w:pPr>
              <w:tabs>
                <w:tab w:val="left" w:pos="2030"/>
                <w:tab w:val="left" w:pos="10065"/>
              </w:tabs>
              <w:jc w:val="center"/>
              <w:rPr>
                <w:rFonts w:ascii="Times New Roman" w:eastAsia="Calibri" w:hAnsi="Times New Roman"/>
                <w:b/>
              </w:rPr>
            </w:pPr>
          </w:p>
        </w:tc>
        <w:tc>
          <w:tcPr>
            <w:tcW w:w="1337" w:type="dxa"/>
            <w:shd w:val="clear" w:color="auto" w:fill="auto"/>
            <w:vAlign w:val="center"/>
          </w:tcPr>
          <w:p w14:paraId="165004E9" w14:textId="77777777" w:rsidR="007631FF" w:rsidRPr="00410956" w:rsidRDefault="007631FF" w:rsidP="00A30AC6">
            <w:pPr>
              <w:tabs>
                <w:tab w:val="left" w:pos="2030"/>
                <w:tab w:val="left" w:pos="10065"/>
              </w:tabs>
              <w:jc w:val="center"/>
              <w:rPr>
                <w:rFonts w:ascii="Times New Roman" w:eastAsia="Calibri" w:hAnsi="Times New Roman"/>
                <w:b/>
              </w:rPr>
            </w:pPr>
          </w:p>
        </w:tc>
        <w:tc>
          <w:tcPr>
            <w:tcW w:w="1217" w:type="dxa"/>
            <w:shd w:val="clear" w:color="auto" w:fill="auto"/>
            <w:vAlign w:val="center"/>
          </w:tcPr>
          <w:p w14:paraId="16D929A7" w14:textId="77777777" w:rsidR="007631FF" w:rsidRPr="00410956" w:rsidRDefault="007631FF" w:rsidP="00A30AC6">
            <w:pPr>
              <w:tabs>
                <w:tab w:val="left" w:pos="2030"/>
                <w:tab w:val="left" w:pos="10065"/>
              </w:tabs>
              <w:jc w:val="center"/>
              <w:rPr>
                <w:rFonts w:ascii="Times New Roman" w:eastAsia="Calibri" w:hAnsi="Times New Roman"/>
                <w:b/>
              </w:rPr>
            </w:pPr>
          </w:p>
        </w:tc>
      </w:tr>
      <w:tr w:rsidR="007631FF" w:rsidRPr="00410956" w14:paraId="4D6390D4" w14:textId="77777777" w:rsidTr="005F0D5E">
        <w:tc>
          <w:tcPr>
            <w:tcW w:w="4911" w:type="dxa"/>
            <w:shd w:val="clear" w:color="auto" w:fill="auto"/>
            <w:vAlign w:val="center"/>
          </w:tcPr>
          <w:p w14:paraId="6B238BE1" w14:textId="77777777" w:rsidR="007631FF" w:rsidRPr="006F5B04" w:rsidRDefault="007631FF" w:rsidP="0047521C">
            <w:pPr>
              <w:tabs>
                <w:tab w:val="left" w:pos="2030"/>
                <w:tab w:val="left" w:pos="10065"/>
              </w:tabs>
              <w:rPr>
                <w:rFonts w:ascii="Times New Roman" w:eastAsia="Calibri" w:hAnsi="Times New Roman"/>
              </w:rPr>
            </w:pPr>
            <w:r w:rsidRPr="006F5B04">
              <w:rPr>
                <w:rFonts w:ascii="Times New Roman" w:eastAsia="Calibri" w:hAnsi="Times New Roman"/>
              </w:rPr>
              <w:t>2.3. Виконання індивідуальних завдань (ІНДЗ)</w:t>
            </w:r>
          </w:p>
        </w:tc>
        <w:tc>
          <w:tcPr>
            <w:tcW w:w="993" w:type="dxa"/>
            <w:shd w:val="clear" w:color="auto" w:fill="auto"/>
            <w:vAlign w:val="center"/>
          </w:tcPr>
          <w:p w14:paraId="4DBA2DE0" w14:textId="77777777" w:rsidR="007631FF" w:rsidRPr="006F5B04" w:rsidRDefault="007631FF" w:rsidP="00A30AC6">
            <w:pPr>
              <w:tabs>
                <w:tab w:val="left" w:pos="2030"/>
                <w:tab w:val="left" w:pos="10065"/>
              </w:tabs>
              <w:jc w:val="center"/>
              <w:rPr>
                <w:rFonts w:ascii="Times New Roman" w:eastAsia="Calibri" w:hAnsi="Times New Roman"/>
              </w:rPr>
            </w:pPr>
            <w:r w:rsidRPr="006F5B04">
              <w:rPr>
                <w:rFonts w:ascii="Times New Roman" w:eastAsia="Calibri" w:hAnsi="Times New Roman"/>
              </w:rPr>
              <w:t>15</w:t>
            </w:r>
          </w:p>
        </w:tc>
        <w:tc>
          <w:tcPr>
            <w:tcW w:w="717" w:type="dxa"/>
            <w:gridSpan w:val="4"/>
            <w:shd w:val="clear" w:color="auto" w:fill="auto"/>
            <w:vAlign w:val="center"/>
          </w:tcPr>
          <w:p w14:paraId="7A7EBD05" w14:textId="77777777" w:rsidR="007631FF" w:rsidRPr="006F5B04" w:rsidRDefault="007631FF" w:rsidP="00A30AC6">
            <w:pPr>
              <w:tabs>
                <w:tab w:val="left" w:pos="2030"/>
                <w:tab w:val="left" w:pos="10065"/>
              </w:tabs>
              <w:jc w:val="center"/>
              <w:rPr>
                <w:rFonts w:ascii="Times New Roman" w:eastAsia="Calibri" w:hAnsi="Times New Roman"/>
                <w:b/>
              </w:rPr>
            </w:pPr>
            <w:r w:rsidRPr="006F5B04">
              <w:rPr>
                <w:rFonts w:ascii="Times New Roman" w:eastAsia="Calibri" w:hAnsi="Times New Roman"/>
                <w:b/>
              </w:rPr>
              <w:t>4</w:t>
            </w:r>
          </w:p>
        </w:tc>
        <w:tc>
          <w:tcPr>
            <w:tcW w:w="572" w:type="dxa"/>
            <w:gridSpan w:val="2"/>
            <w:shd w:val="clear" w:color="auto" w:fill="auto"/>
            <w:vAlign w:val="center"/>
          </w:tcPr>
          <w:p w14:paraId="6B265011" w14:textId="77777777" w:rsidR="007631FF" w:rsidRPr="006F5B04" w:rsidRDefault="007631FF" w:rsidP="00A30AC6">
            <w:pPr>
              <w:tabs>
                <w:tab w:val="left" w:pos="2030"/>
                <w:tab w:val="left" w:pos="10065"/>
              </w:tabs>
              <w:jc w:val="center"/>
              <w:rPr>
                <w:rFonts w:ascii="Times New Roman" w:eastAsia="Calibri" w:hAnsi="Times New Roman"/>
                <w:b/>
              </w:rPr>
            </w:pPr>
            <w:r w:rsidRPr="006F5B04">
              <w:rPr>
                <w:rFonts w:ascii="Times New Roman" w:eastAsia="Calibri" w:hAnsi="Times New Roman"/>
                <w:b/>
              </w:rPr>
              <w:t>15</w:t>
            </w:r>
          </w:p>
        </w:tc>
        <w:tc>
          <w:tcPr>
            <w:tcW w:w="1337" w:type="dxa"/>
            <w:shd w:val="clear" w:color="auto" w:fill="auto"/>
            <w:vAlign w:val="center"/>
          </w:tcPr>
          <w:p w14:paraId="37DA81B4" w14:textId="77777777" w:rsidR="007631FF" w:rsidRPr="006F5B04" w:rsidRDefault="007631FF" w:rsidP="00A30AC6">
            <w:pPr>
              <w:tabs>
                <w:tab w:val="left" w:pos="2030"/>
                <w:tab w:val="left" w:pos="10065"/>
              </w:tabs>
              <w:jc w:val="center"/>
              <w:rPr>
                <w:rFonts w:ascii="Times New Roman" w:eastAsia="Calibri" w:hAnsi="Times New Roman"/>
                <w:b/>
              </w:rPr>
            </w:pPr>
            <w:r w:rsidRPr="006F5B04">
              <w:rPr>
                <w:rFonts w:ascii="Times New Roman" w:eastAsia="Calibri" w:hAnsi="Times New Roman"/>
                <w:b/>
              </w:rPr>
              <w:t>3</w:t>
            </w:r>
          </w:p>
        </w:tc>
        <w:tc>
          <w:tcPr>
            <w:tcW w:w="1217" w:type="dxa"/>
            <w:shd w:val="clear" w:color="auto" w:fill="auto"/>
            <w:vAlign w:val="center"/>
          </w:tcPr>
          <w:p w14:paraId="54AEB506" w14:textId="77777777" w:rsidR="007631FF" w:rsidRPr="00410956" w:rsidRDefault="007631FF" w:rsidP="00A30AC6">
            <w:pPr>
              <w:tabs>
                <w:tab w:val="left" w:pos="2030"/>
                <w:tab w:val="left" w:pos="10065"/>
              </w:tabs>
              <w:jc w:val="center"/>
              <w:rPr>
                <w:rFonts w:ascii="Times New Roman" w:eastAsia="Calibri" w:hAnsi="Times New Roman"/>
                <w:b/>
              </w:rPr>
            </w:pPr>
            <w:r w:rsidRPr="006F5B04">
              <w:rPr>
                <w:rFonts w:ascii="Times New Roman" w:eastAsia="Calibri" w:hAnsi="Times New Roman"/>
                <w:b/>
              </w:rPr>
              <w:t>25</w:t>
            </w:r>
          </w:p>
        </w:tc>
      </w:tr>
      <w:tr w:rsidR="007631FF" w:rsidRPr="00410956" w14:paraId="1555D498" w14:textId="77777777" w:rsidTr="005F0D5E">
        <w:tc>
          <w:tcPr>
            <w:tcW w:w="4911" w:type="dxa"/>
            <w:shd w:val="clear" w:color="auto" w:fill="auto"/>
            <w:vAlign w:val="center"/>
          </w:tcPr>
          <w:p w14:paraId="7FB7F332" w14:textId="77777777" w:rsidR="007631FF" w:rsidRPr="00410956" w:rsidRDefault="007631FF" w:rsidP="00A30AC6">
            <w:pPr>
              <w:tabs>
                <w:tab w:val="left" w:pos="2030"/>
                <w:tab w:val="left" w:pos="10065"/>
              </w:tabs>
              <w:rPr>
                <w:rFonts w:ascii="Times New Roman" w:eastAsia="Calibri" w:hAnsi="Times New Roman"/>
              </w:rPr>
            </w:pPr>
            <w:r w:rsidRPr="00410956">
              <w:rPr>
                <w:rFonts w:ascii="Times New Roman" w:eastAsia="Calibri" w:hAnsi="Times New Roman"/>
              </w:rPr>
              <w:t>2.4. Підготовка наукової статті з будь-якої теми курсу</w:t>
            </w:r>
          </w:p>
        </w:tc>
        <w:tc>
          <w:tcPr>
            <w:tcW w:w="993" w:type="dxa"/>
            <w:shd w:val="clear" w:color="auto" w:fill="auto"/>
            <w:vAlign w:val="center"/>
          </w:tcPr>
          <w:p w14:paraId="4EF9D1BB" w14:textId="77777777" w:rsidR="007631FF" w:rsidRPr="00410956" w:rsidRDefault="007631FF" w:rsidP="00A30AC6">
            <w:pPr>
              <w:tabs>
                <w:tab w:val="left" w:pos="2030"/>
                <w:tab w:val="left" w:pos="10065"/>
              </w:tabs>
              <w:jc w:val="center"/>
              <w:rPr>
                <w:rFonts w:ascii="Times New Roman" w:eastAsia="Calibri" w:hAnsi="Times New Roman"/>
              </w:rPr>
            </w:pPr>
            <w:r w:rsidRPr="00410956">
              <w:rPr>
                <w:rFonts w:ascii="Times New Roman" w:eastAsia="Calibri" w:hAnsi="Times New Roman"/>
              </w:rPr>
              <w:t>10</w:t>
            </w:r>
          </w:p>
        </w:tc>
        <w:tc>
          <w:tcPr>
            <w:tcW w:w="717" w:type="dxa"/>
            <w:gridSpan w:val="4"/>
            <w:shd w:val="clear" w:color="auto" w:fill="auto"/>
            <w:vAlign w:val="center"/>
          </w:tcPr>
          <w:p w14:paraId="60EFC37B" w14:textId="77777777" w:rsidR="007631FF" w:rsidRPr="00410956" w:rsidRDefault="007631FF" w:rsidP="00A30AC6">
            <w:pPr>
              <w:tabs>
                <w:tab w:val="left" w:pos="2030"/>
                <w:tab w:val="left" w:pos="10065"/>
              </w:tabs>
              <w:jc w:val="center"/>
              <w:rPr>
                <w:rFonts w:ascii="Times New Roman" w:eastAsia="Calibri" w:hAnsi="Times New Roman"/>
                <w:b/>
              </w:rPr>
            </w:pPr>
          </w:p>
        </w:tc>
        <w:tc>
          <w:tcPr>
            <w:tcW w:w="572" w:type="dxa"/>
            <w:gridSpan w:val="2"/>
            <w:shd w:val="clear" w:color="auto" w:fill="auto"/>
            <w:vAlign w:val="center"/>
          </w:tcPr>
          <w:p w14:paraId="692B29A3" w14:textId="77777777" w:rsidR="007631FF" w:rsidRPr="00410956" w:rsidRDefault="007631FF" w:rsidP="00A30AC6">
            <w:pPr>
              <w:tabs>
                <w:tab w:val="left" w:pos="2030"/>
                <w:tab w:val="left" w:pos="10065"/>
              </w:tabs>
              <w:jc w:val="center"/>
              <w:rPr>
                <w:rFonts w:ascii="Times New Roman" w:eastAsia="Calibri" w:hAnsi="Times New Roman"/>
                <w:b/>
              </w:rPr>
            </w:pPr>
          </w:p>
        </w:tc>
        <w:tc>
          <w:tcPr>
            <w:tcW w:w="1337" w:type="dxa"/>
            <w:shd w:val="clear" w:color="auto" w:fill="auto"/>
            <w:vAlign w:val="center"/>
          </w:tcPr>
          <w:p w14:paraId="37E937E5" w14:textId="77777777" w:rsidR="007631FF" w:rsidRPr="00410956" w:rsidRDefault="007631FF" w:rsidP="00A30AC6">
            <w:pPr>
              <w:tabs>
                <w:tab w:val="left" w:pos="2030"/>
                <w:tab w:val="left" w:pos="10065"/>
              </w:tabs>
              <w:jc w:val="center"/>
              <w:rPr>
                <w:rFonts w:ascii="Times New Roman" w:eastAsia="Calibri" w:hAnsi="Times New Roman"/>
                <w:b/>
              </w:rPr>
            </w:pPr>
          </w:p>
        </w:tc>
        <w:tc>
          <w:tcPr>
            <w:tcW w:w="1217" w:type="dxa"/>
            <w:shd w:val="clear" w:color="auto" w:fill="auto"/>
            <w:vAlign w:val="center"/>
          </w:tcPr>
          <w:p w14:paraId="09121254" w14:textId="77777777" w:rsidR="007631FF" w:rsidRPr="00410956" w:rsidRDefault="007631FF" w:rsidP="00A30AC6">
            <w:pPr>
              <w:tabs>
                <w:tab w:val="left" w:pos="2030"/>
                <w:tab w:val="left" w:pos="10065"/>
              </w:tabs>
              <w:jc w:val="center"/>
              <w:rPr>
                <w:rFonts w:ascii="Times New Roman" w:eastAsia="Calibri" w:hAnsi="Times New Roman"/>
                <w:b/>
              </w:rPr>
            </w:pPr>
          </w:p>
        </w:tc>
      </w:tr>
      <w:tr w:rsidR="007631FF" w:rsidRPr="00410956" w14:paraId="1BE35AB4" w14:textId="77777777" w:rsidTr="005F0D5E">
        <w:tc>
          <w:tcPr>
            <w:tcW w:w="4911" w:type="dxa"/>
            <w:shd w:val="clear" w:color="auto" w:fill="auto"/>
            <w:vAlign w:val="center"/>
          </w:tcPr>
          <w:p w14:paraId="18C987EA" w14:textId="77777777" w:rsidR="007631FF" w:rsidRPr="00410956" w:rsidRDefault="007631FF" w:rsidP="00A30AC6">
            <w:pPr>
              <w:tabs>
                <w:tab w:val="left" w:pos="2030"/>
                <w:tab w:val="left" w:pos="10065"/>
              </w:tabs>
              <w:rPr>
                <w:rFonts w:ascii="Times New Roman" w:eastAsia="Calibri" w:hAnsi="Times New Roman"/>
              </w:rPr>
            </w:pPr>
            <w:r w:rsidRPr="00410956">
              <w:rPr>
                <w:rFonts w:ascii="Times New Roman" w:eastAsia="Calibri" w:hAnsi="Times New Roman"/>
              </w:rPr>
              <w:t>2.5. Участь у науковій студентській конференції</w:t>
            </w:r>
          </w:p>
        </w:tc>
        <w:tc>
          <w:tcPr>
            <w:tcW w:w="993" w:type="dxa"/>
            <w:shd w:val="clear" w:color="auto" w:fill="auto"/>
            <w:vAlign w:val="center"/>
          </w:tcPr>
          <w:p w14:paraId="066FD46F" w14:textId="77777777" w:rsidR="007631FF" w:rsidRPr="00410956" w:rsidRDefault="007631FF" w:rsidP="00A30AC6">
            <w:pPr>
              <w:tabs>
                <w:tab w:val="left" w:pos="2030"/>
                <w:tab w:val="left" w:pos="10065"/>
              </w:tabs>
              <w:jc w:val="center"/>
              <w:rPr>
                <w:rFonts w:ascii="Times New Roman" w:eastAsia="Calibri" w:hAnsi="Times New Roman"/>
              </w:rPr>
            </w:pPr>
            <w:r w:rsidRPr="00410956">
              <w:rPr>
                <w:rFonts w:ascii="Times New Roman" w:eastAsia="Calibri" w:hAnsi="Times New Roman"/>
              </w:rPr>
              <w:t>5</w:t>
            </w:r>
          </w:p>
        </w:tc>
        <w:tc>
          <w:tcPr>
            <w:tcW w:w="717" w:type="dxa"/>
            <w:gridSpan w:val="4"/>
            <w:shd w:val="clear" w:color="auto" w:fill="auto"/>
            <w:vAlign w:val="center"/>
          </w:tcPr>
          <w:p w14:paraId="0B355130" w14:textId="77777777" w:rsidR="007631FF" w:rsidRPr="00410956" w:rsidRDefault="00092233"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1</w:t>
            </w:r>
          </w:p>
        </w:tc>
        <w:tc>
          <w:tcPr>
            <w:tcW w:w="572" w:type="dxa"/>
            <w:gridSpan w:val="2"/>
            <w:shd w:val="clear" w:color="auto" w:fill="auto"/>
            <w:vAlign w:val="center"/>
          </w:tcPr>
          <w:p w14:paraId="17784E05" w14:textId="77777777" w:rsidR="007631FF" w:rsidRPr="00410956" w:rsidRDefault="00092233" w:rsidP="00A30AC6">
            <w:pPr>
              <w:tabs>
                <w:tab w:val="left" w:pos="2030"/>
                <w:tab w:val="left" w:pos="10065"/>
              </w:tabs>
              <w:jc w:val="center"/>
              <w:rPr>
                <w:rFonts w:ascii="Times New Roman" w:eastAsia="Calibri" w:hAnsi="Times New Roman"/>
                <w:b/>
              </w:rPr>
            </w:pPr>
            <w:r w:rsidRPr="00410956">
              <w:rPr>
                <w:rFonts w:ascii="Times New Roman" w:eastAsia="Calibri" w:hAnsi="Times New Roman"/>
                <w:b/>
              </w:rPr>
              <w:t>5</w:t>
            </w:r>
          </w:p>
        </w:tc>
        <w:tc>
          <w:tcPr>
            <w:tcW w:w="1337" w:type="dxa"/>
            <w:shd w:val="clear" w:color="auto" w:fill="auto"/>
            <w:vAlign w:val="center"/>
          </w:tcPr>
          <w:p w14:paraId="7D55D667" w14:textId="77777777" w:rsidR="007631FF" w:rsidRPr="00410956" w:rsidRDefault="007631FF" w:rsidP="00A30AC6">
            <w:pPr>
              <w:tabs>
                <w:tab w:val="left" w:pos="2030"/>
                <w:tab w:val="left" w:pos="10065"/>
              </w:tabs>
              <w:jc w:val="center"/>
              <w:rPr>
                <w:rFonts w:ascii="Times New Roman" w:eastAsia="Calibri" w:hAnsi="Times New Roman"/>
                <w:b/>
              </w:rPr>
            </w:pPr>
          </w:p>
        </w:tc>
        <w:tc>
          <w:tcPr>
            <w:tcW w:w="1217" w:type="dxa"/>
            <w:shd w:val="clear" w:color="auto" w:fill="auto"/>
            <w:vAlign w:val="center"/>
          </w:tcPr>
          <w:p w14:paraId="610F1D49" w14:textId="77777777" w:rsidR="007631FF" w:rsidRPr="00410956" w:rsidRDefault="007631FF" w:rsidP="00A30AC6">
            <w:pPr>
              <w:tabs>
                <w:tab w:val="left" w:pos="2030"/>
                <w:tab w:val="left" w:pos="10065"/>
              </w:tabs>
              <w:jc w:val="center"/>
              <w:rPr>
                <w:rFonts w:ascii="Times New Roman" w:eastAsia="Calibri" w:hAnsi="Times New Roman"/>
                <w:b/>
              </w:rPr>
            </w:pPr>
          </w:p>
        </w:tc>
      </w:tr>
      <w:tr w:rsidR="007631FF" w:rsidRPr="00410956" w14:paraId="58CACB91" w14:textId="77777777" w:rsidTr="005F0D5E">
        <w:tc>
          <w:tcPr>
            <w:tcW w:w="5904" w:type="dxa"/>
            <w:gridSpan w:val="2"/>
            <w:tcBorders>
              <w:bottom w:val="single" w:sz="4" w:space="0" w:color="auto"/>
            </w:tcBorders>
            <w:shd w:val="clear" w:color="auto" w:fill="auto"/>
            <w:vAlign w:val="center"/>
          </w:tcPr>
          <w:p w14:paraId="7C1B756B" w14:textId="77777777" w:rsidR="007631FF" w:rsidRPr="00410956" w:rsidRDefault="007631FF" w:rsidP="00A30AC6">
            <w:pPr>
              <w:tabs>
                <w:tab w:val="left" w:pos="2030"/>
                <w:tab w:val="left" w:pos="10065"/>
              </w:tabs>
              <w:jc w:val="right"/>
              <w:rPr>
                <w:rFonts w:ascii="Times New Roman" w:eastAsia="Calibri" w:hAnsi="Times New Roman"/>
                <w:b/>
                <w:sz w:val="28"/>
              </w:rPr>
            </w:pPr>
            <w:r w:rsidRPr="00410956">
              <w:rPr>
                <w:rFonts w:ascii="Times New Roman" w:eastAsia="Calibri" w:hAnsi="Times New Roman"/>
                <w:b/>
                <w:sz w:val="28"/>
              </w:rPr>
              <w:t>Разом</w:t>
            </w:r>
          </w:p>
        </w:tc>
        <w:tc>
          <w:tcPr>
            <w:tcW w:w="717" w:type="dxa"/>
            <w:gridSpan w:val="4"/>
            <w:tcBorders>
              <w:bottom w:val="single" w:sz="4" w:space="0" w:color="auto"/>
            </w:tcBorders>
            <w:shd w:val="clear" w:color="auto" w:fill="auto"/>
            <w:vAlign w:val="center"/>
          </w:tcPr>
          <w:p w14:paraId="44747565"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572" w:type="dxa"/>
            <w:gridSpan w:val="2"/>
            <w:tcBorders>
              <w:bottom w:val="single" w:sz="4" w:space="0" w:color="auto"/>
            </w:tcBorders>
            <w:shd w:val="clear" w:color="auto" w:fill="auto"/>
            <w:vAlign w:val="center"/>
          </w:tcPr>
          <w:p w14:paraId="42C87058" w14:textId="77777777" w:rsidR="007631FF" w:rsidRPr="00410956" w:rsidRDefault="00092233"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40</w:t>
            </w:r>
          </w:p>
        </w:tc>
        <w:tc>
          <w:tcPr>
            <w:tcW w:w="1337" w:type="dxa"/>
            <w:tcBorders>
              <w:bottom w:val="single" w:sz="4" w:space="0" w:color="auto"/>
            </w:tcBorders>
            <w:shd w:val="clear" w:color="auto" w:fill="auto"/>
            <w:vAlign w:val="center"/>
          </w:tcPr>
          <w:p w14:paraId="1E8AB2D8"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w:t>
            </w:r>
          </w:p>
        </w:tc>
        <w:tc>
          <w:tcPr>
            <w:tcW w:w="1217" w:type="dxa"/>
            <w:tcBorders>
              <w:bottom w:val="single" w:sz="4" w:space="0" w:color="auto"/>
            </w:tcBorders>
            <w:shd w:val="clear" w:color="auto" w:fill="auto"/>
            <w:vAlign w:val="center"/>
          </w:tcPr>
          <w:p w14:paraId="49FBB7E6" w14:textId="77777777" w:rsidR="007631FF" w:rsidRPr="00410956" w:rsidRDefault="007631FF" w:rsidP="00A30AC6">
            <w:pPr>
              <w:tabs>
                <w:tab w:val="left" w:pos="2030"/>
                <w:tab w:val="left" w:pos="10065"/>
              </w:tabs>
              <w:jc w:val="center"/>
              <w:rPr>
                <w:rFonts w:ascii="Times New Roman" w:eastAsia="Calibri" w:hAnsi="Times New Roman"/>
                <w:b/>
                <w:sz w:val="28"/>
              </w:rPr>
            </w:pPr>
            <w:r w:rsidRPr="00410956">
              <w:rPr>
                <w:rFonts w:ascii="Times New Roman" w:eastAsia="Calibri" w:hAnsi="Times New Roman"/>
                <w:b/>
                <w:sz w:val="28"/>
              </w:rPr>
              <w:t>35</w:t>
            </w:r>
          </w:p>
        </w:tc>
      </w:tr>
      <w:tr w:rsidR="007B3128" w:rsidRPr="00410956" w14:paraId="014A0C62" w14:textId="77777777" w:rsidTr="00A30AC6">
        <w:tc>
          <w:tcPr>
            <w:tcW w:w="9747" w:type="dxa"/>
            <w:gridSpan w:val="10"/>
            <w:tcBorders>
              <w:bottom w:val="single" w:sz="4" w:space="0" w:color="auto"/>
            </w:tcBorders>
            <w:shd w:val="clear" w:color="auto" w:fill="auto"/>
            <w:vAlign w:val="center"/>
          </w:tcPr>
          <w:p w14:paraId="76F071C8" w14:textId="77777777" w:rsidR="007B3128" w:rsidRPr="00410956" w:rsidRDefault="007B3128" w:rsidP="00A30AC6">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 xml:space="preserve">Максимальна кількість балів за вибіркові види роботи: </w:t>
            </w:r>
            <w:r w:rsidR="002403FB" w:rsidRPr="00410956">
              <w:rPr>
                <w:rFonts w:ascii="Times New Roman" w:eastAsia="Calibri" w:hAnsi="Times New Roman"/>
                <w:sz w:val="28"/>
              </w:rPr>
              <w:t>35</w:t>
            </w:r>
          </w:p>
        </w:tc>
      </w:tr>
      <w:tr w:rsidR="007B3128" w:rsidRPr="00410956" w14:paraId="245E4ED7" w14:textId="77777777" w:rsidTr="00A30AC6">
        <w:tc>
          <w:tcPr>
            <w:tcW w:w="9747" w:type="dxa"/>
            <w:gridSpan w:val="10"/>
            <w:shd w:val="clear" w:color="auto" w:fill="auto"/>
            <w:vAlign w:val="center"/>
          </w:tcPr>
          <w:p w14:paraId="10C9AF7F" w14:textId="77777777" w:rsidR="007B3128" w:rsidRPr="00410956" w:rsidRDefault="007B3128" w:rsidP="00A30AC6">
            <w:pPr>
              <w:tabs>
                <w:tab w:val="left" w:pos="2030"/>
                <w:tab w:val="left" w:pos="10065"/>
              </w:tabs>
              <w:jc w:val="center"/>
              <w:rPr>
                <w:rFonts w:ascii="Times New Roman" w:eastAsia="Calibri" w:hAnsi="Times New Roman"/>
                <w:sz w:val="28"/>
              </w:rPr>
            </w:pPr>
            <w:r w:rsidRPr="00410956">
              <w:rPr>
                <w:rFonts w:ascii="Times New Roman" w:eastAsia="Calibri" w:hAnsi="Times New Roman"/>
                <w:sz w:val="28"/>
              </w:rPr>
              <w:t>Всього балів за теоретичний і практичний курс: 60</w:t>
            </w:r>
          </w:p>
        </w:tc>
      </w:tr>
    </w:tbl>
    <w:p w14:paraId="510359D2" w14:textId="77777777" w:rsidR="007B3128" w:rsidRPr="00410956" w:rsidRDefault="007B3128" w:rsidP="007B3128">
      <w:pPr>
        <w:jc w:val="center"/>
        <w:rPr>
          <w:rFonts w:ascii="Times New Roman" w:hAnsi="Times New Roman"/>
          <w:b/>
          <w:bCs/>
          <w:sz w:val="28"/>
          <w:szCs w:val="28"/>
        </w:rPr>
      </w:pPr>
    </w:p>
    <w:p w14:paraId="0899A8F8" w14:textId="77777777" w:rsidR="007B3128" w:rsidRPr="00410956" w:rsidRDefault="007B3128" w:rsidP="007B3128">
      <w:pPr>
        <w:tabs>
          <w:tab w:val="num" w:pos="426"/>
        </w:tabs>
        <w:ind w:right="-284" w:firstLine="567"/>
        <w:jc w:val="both"/>
        <w:rPr>
          <w:rFonts w:ascii="Times New Roman" w:hAnsi="Times New Roman"/>
          <w:sz w:val="28"/>
          <w:szCs w:val="28"/>
        </w:rPr>
      </w:pPr>
      <w:r w:rsidRPr="00410956">
        <w:rPr>
          <w:rFonts w:ascii="Times New Roman" w:hAnsi="Times New Roman"/>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09F3DB75"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своєчасність виконання навчальних завдань;</w:t>
      </w:r>
    </w:p>
    <w:p w14:paraId="6B36D52B"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повний обсяг їх виконання;</w:t>
      </w:r>
    </w:p>
    <w:p w14:paraId="319CBF45"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якість виконання навчальних завдань;</w:t>
      </w:r>
    </w:p>
    <w:p w14:paraId="65627C3A"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самостійність виконання;</w:t>
      </w:r>
    </w:p>
    <w:p w14:paraId="0E44A5D3"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творчий підхід у виконанні завдань;</w:t>
      </w:r>
    </w:p>
    <w:p w14:paraId="7A9A4094" w14:textId="77777777" w:rsidR="007B3128" w:rsidRPr="00410956" w:rsidRDefault="007B3128" w:rsidP="007B3128">
      <w:pPr>
        <w:widowControl w:val="0"/>
        <w:numPr>
          <w:ilvl w:val="0"/>
          <w:numId w:val="3"/>
        </w:numPr>
        <w:autoSpaceDE w:val="0"/>
        <w:autoSpaceDN w:val="0"/>
        <w:adjustRightInd w:val="0"/>
        <w:spacing w:after="0" w:line="240" w:lineRule="auto"/>
        <w:ind w:left="0" w:firstLine="567"/>
        <w:jc w:val="both"/>
        <w:rPr>
          <w:rFonts w:ascii="Times New Roman" w:hAnsi="Times New Roman"/>
          <w:sz w:val="28"/>
          <w:szCs w:val="28"/>
        </w:rPr>
      </w:pPr>
      <w:r w:rsidRPr="00410956">
        <w:rPr>
          <w:rFonts w:ascii="Times New Roman" w:hAnsi="Times New Roman"/>
          <w:sz w:val="28"/>
          <w:szCs w:val="28"/>
        </w:rPr>
        <w:t>ініціативність у навчальній діяльності.</w:t>
      </w:r>
    </w:p>
    <w:p w14:paraId="0AAC5F10" w14:textId="77777777" w:rsidR="007B3128" w:rsidRPr="00410956" w:rsidRDefault="007B3128" w:rsidP="007B3128">
      <w:pPr>
        <w:spacing w:before="240" w:after="240"/>
        <w:jc w:val="center"/>
        <w:rPr>
          <w:rFonts w:ascii="Times New Roman" w:hAnsi="Times New Roman"/>
          <w:b/>
          <w:bCs/>
          <w:sz w:val="28"/>
          <w:szCs w:val="28"/>
        </w:rPr>
      </w:pPr>
      <w:r w:rsidRPr="00410956">
        <w:rPr>
          <w:rFonts w:ascii="Times New Roman" w:hAnsi="Times New Roman"/>
          <w:b/>
          <w:bCs/>
          <w:sz w:val="28"/>
          <w:szCs w:val="28"/>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9"/>
        <w:gridCol w:w="1782"/>
        <w:gridCol w:w="1649"/>
        <w:gridCol w:w="791"/>
        <w:gridCol w:w="4124"/>
      </w:tblGrid>
      <w:tr w:rsidR="007B3128" w:rsidRPr="00410956" w14:paraId="0B5173BD" w14:textId="77777777" w:rsidTr="00A30AC6">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11C78E81"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2FB2AC5A"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748AC917"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шкалою ECTS</w:t>
            </w:r>
          </w:p>
        </w:tc>
      </w:tr>
      <w:tr w:rsidR="007B3128" w:rsidRPr="00410956" w14:paraId="04149D69" w14:textId="77777777" w:rsidTr="00A30AC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ED1E137"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64B9E6BA"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4AD54F0D"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74468B9F"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167542A"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відмінно</w:t>
            </w:r>
          </w:p>
        </w:tc>
      </w:tr>
      <w:tr w:rsidR="007B3128" w:rsidRPr="00410956" w14:paraId="2093C398" w14:textId="77777777" w:rsidTr="00A30AC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5E789EE"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3EA33F8F"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17CA3176"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42D82D8B"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A5817BE"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добре</w:t>
            </w:r>
          </w:p>
        </w:tc>
      </w:tr>
      <w:tr w:rsidR="007B3128" w:rsidRPr="00410956" w14:paraId="7D3B8286" w14:textId="77777777" w:rsidTr="00A30AC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FC36387"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65CE0C8E"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CC48D9C"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0B797457"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D70D8D7"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 xml:space="preserve">задовільно </w:t>
            </w:r>
          </w:p>
        </w:tc>
      </w:tr>
      <w:tr w:rsidR="007B3128" w:rsidRPr="00410956" w14:paraId="3A58F929" w14:textId="77777777" w:rsidTr="00A30AC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F0B4763"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14:paraId="1EBE92C9"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011D934"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7C64B80"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D4B3C67"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 з можливістю повторного складання</w:t>
            </w:r>
          </w:p>
        </w:tc>
      </w:tr>
      <w:tr w:rsidR="007B3128" w:rsidRPr="00410956" w14:paraId="48575D04" w14:textId="77777777" w:rsidTr="00A30AC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25B6726"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1 – 20</w:t>
            </w:r>
          </w:p>
        </w:tc>
        <w:tc>
          <w:tcPr>
            <w:tcW w:w="864" w:type="pct"/>
            <w:vMerge/>
            <w:tcBorders>
              <w:left w:val="outset" w:sz="6" w:space="0" w:color="auto"/>
              <w:bottom w:val="outset" w:sz="6" w:space="0" w:color="auto"/>
              <w:right w:val="outset" w:sz="6" w:space="0" w:color="auto"/>
            </w:tcBorders>
            <w:vAlign w:val="center"/>
            <w:hideMark/>
          </w:tcPr>
          <w:p w14:paraId="0790DAB3" w14:textId="77777777" w:rsidR="007B3128" w:rsidRPr="00410956" w:rsidRDefault="007B3128" w:rsidP="00092233">
            <w:pPr>
              <w:spacing w:after="0"/>
              <w:jc w:val="center"/>
              <w:rPr>
                <w:rFonts w:ascii="Times New Roman" w:hAnsi="Times New Roman"/>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5B22B9DA"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5E40D333"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7F33579"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 з обов’язковим повторним вивченням дисципліни</w:t>
            </w:r>
          </w:p>
        </w:tc>
      </w:tr>
    </w:tbl>
    <w:p w14:paraId="5A98383F" w14:textId="77777777" w:rsidR="007B3128" w:rsidRPr="00410956" w:rsidRDefault="007B3128" w:rsidP="00092233">
      <w:pPr>
        <w:spacing w:after="0"/>
        <w:jc w:val="center"/>
        <w:rPr>
          <w:rFonts w:ascii="Times New Roman" w:hAnsi="Times New Roman"/>
          <w:b/>
          <w:bCs/>
          <w:sz w:val="28"/>
          <w:szCs w:val="28"/>
        </w:rPr>
      </w:pPr>
    </w:p>
    <w:p w14:paraId="1CB2A1E7" w14:textId="77777777" w:rsidR="007B3128" w:rsidRPr="00410956" w:rsidRDefault="007B3128" w:rsidP="007B3128">
      <w:pPr>
        <w:jc w:val="center"/>
        <w:rPr>
          <w:rFonts w:ascii="Times New Roman" w:hAnsi="Times New Roman"/>
          <w:b/>
          <w:bCs/>
          <w:sz w:val="28"/>
          <w:szCs w:val="28"/>
        </w:rPr>
      </w:pPr>
      <w:r w:rsidRPr="00410956">
        <w:rPr>
          <w:rFonts w:ascii="Times New Roman" w:hAnsi="Times New Roman"/>
          <w:b/>
          <w:bCs/>
          <w:sz w:val="28"/>
          <w:szCs w:val="28"/>
        </w:rPr>
        <w:t>6.4. Оцінка за екзамен: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0"/>
        <w:gridCol w:w="1781"/>
        <w:gridCol w:w="1649"/>
        <w:gridCol w:w="791"/>
        <w:gridCol w:w="4124"/>
      </w:tblGrid>
      <w:tr w:rsidR="007B3128" w:rsidRPr="00410956" w14:paraId="48FABD7D" w14:textId="77777777" w:rsidTr="00092233">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14:paraId="0BF9ECAB"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14:paraId="0DF9161E"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14:paraId="27D24701" w14:textId="77777777" w:rsidR="007B3128" w:rsidRPr="00410956" w:rsidRDefault="007B3128" w:rsidP="00092233">
            <w:pPr>
              <w:spacing w:after="0"/>
              <w:jc w:val="center"/>
              <w:rPr>
                <w:rFonts w:ascii="Times New Roman" w:hAnsi="Times New Roman"/>
              </w:rPr>
            </w:pPr>
            <w:r w:rsidRPr="00410956">
              <w:rPr>
                <w:rFonts w:ascii="Times New Roman" w:hAnsi="Times New Roman"/>
                <w:b/>
                <w:bCs/>
              </w:rPr>
              <w:t>Оцінка за шкалою ECTS</w:t>
            </w:r>
          </w:p>
        </w:tc>
      </w:tr>
      <w:tr w:rsidR="007B3128" w:rsidRPr="00410956" w14:paraId="1799C410" w14:textId="77777777" w:rsidTr="00092233">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14:paraId="5644533A"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36 – 40 та більше</w:t>
            </w:r>
          </w:p>
        </w:tc>
        <w:tc>
          <w:tcPr>
            <w:tcW w:w="943" w:type="pct"/>
            <w:tcBorders>
              <w:top w:val="outset" w:sz="6" w:space="0" w:color="auto"/>
              <w:left w:val="outset" w:sz="6" w:space="0" w:color="auto"/>
              <w:bottom w:val="outset" w:sz="6" w:space="0" w:color="auto"/>
              <w:right w:val="outset" w:sz="6" w:space="0" w:color="auto"/>
            </w:tcBorders>
            <w:vAlign w:val="center"/>
            <w:hideMark/>
          </w:tcPr>
          <w:p w14:paraId="1639CAB7"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42227E82"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14:paraId="405C2BA0"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14:paraId="2B027045"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відмінно</w:t>
            </w:r>
          </w:p>
        </w:tc>
      </w:tr>
      <w:tr w:rsidR="007B3128" w:rsidRPr="00410956" w14:paraId="638BA07D" w14:textId="77777777" w:rsidTr="00092233">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14:paraId="010347BF"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30 – 35</w:t>
            </w:r>
          </w:p>
        </w:tc>
        <w:tc>
          <w:tcPr>
            <w:tcW w:w="943" w:type="pct"/>
            <w:tcBorders>
              <w:top w:val="outset" w:sz="6" w:space="0" w:color="auto"/>
              <w:left w:val="outset" w:sz="6" w:space="0" w:color="auto"/>
              <w:bottom w:val="outset" w:sz="6" w:space="0" w:color="auto"/>
              <w:right w:val="outset" w:sz="6" w:space="0" w:color="auto"/>
            </w:tcBorders>
            <w:vAlign w:val="center"/>
            <w:hideMark/>
          </w:tcPr>
          <w:p w14:paraId="75E42B1F"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14:paraId="4D574211"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14:paraId="278E6AA8"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14:paraId="1D9E78C3"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добре</w:t>
            </w:r>
          </w:p>
        </w:tc>
      </w:tr>
      <w:tr w:rsidR="007B3128" w:rsidRPr="00410956" w14:paraId="53D04E6F" w14:textId="77777777" w:rsidTr="00092233">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14:paraId="7E98B878"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24 – 29</w:t>
            </w:r>
          </w:p>
        </w:tc>
        <w:tc>
          <w:tcPr>
            <w:tcW w:w="943" w:type="pct"/>
            <w:tcBorders>
              <w:top w:val="outset" w:sz="6" w:space="0" w:color="auto"/>
              <w:left w:val="outset" w:sz="6" w:space="0" w:color="auto"/>
              <w:bottom w:val="outset" w:sz="6" w:space="0" w:color="auto"/>
              <w:right w:val="outset" w:sz="6" w:space="0" w:color="auto"/>
            </w:tcBorders>
            <w:vAlign w:val="center"/>
            <w:hideMark/>
          </w:tcPr>
          <w:p w14:paraId="43E9C45C"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7A1EE57E"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14:paraId="0E571E71"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14:paraId="3F379EB5"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задовільно</w:t>
            </w:r>
          </w:p>
        </w:tc>
      </w:tr>
      <w:tr w:rsidR="007B3128" w:rsidRPr="00410956" w14:paraId="593FFACB" w14:textId="77777777" w:rsidTr="00092233">
        <w:trPr>
          <w:trHeight w:val="468"/>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14:paraId="795DD981"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14 – 23</w:t>
            </w:r>
          </w:p>
        </w:tc>
        <w:tc>
          <w:tcPr>
            <w:tcW w:w="943" w:type="pct"/>
            <w:vMerge w:val="restart"/>
            <w:tcBorders>
              <w:top w:val="outset" w:sz="6" w:space="0" w:color="auto"/>
              <w:left w:val="outset" w:sz="6" w:space="0" w:color="auto"/>
              <w:right w:val="outset" w:sz="6" w:space="0" w:color="auto"/>
            </w:tcBorders>
            <w:vAlign w:val="center"/>
            <w:hideMark/>
          </w:tcPr>
          <w:p w14:paraId="206E1A42"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3AF21B23"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7507DA4A"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14:paraId="494E3B26"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 з можливістю повторного складання</w:t>
            </w:r>
          </w:p>
        </w:tc>
      </w:tr>
      <w:tr w:rsidR="007B3128" w:rsidRPr="00410956" w14:paraId="089B12AC" w14:textId="77777777" w:rsidTr="00092233">
        <w:trPr>
          <w:tblCellSpacing w:w="0" w:type="dxa"/>
        </w:trPr>
        <w:tc>
          <w:tcPr>
            <w:tcW w:w="582" w:type="pct"/>
            <w:tcBorders>
              <w:top w:val="outset" w:sz="6" w:space="0" w:color="auto"/>
              <w:left w:val="outset" w:sz="6" w:space="0" w:color="auto"/>
              <w:bottom w:val="outset" w:sz="6" w:space="0" w:color="auto"/>
              <w:right w:val="outset" w:sz="6" w:space="0" w:color="auto"/>
            </w:tcBorders>
            <w:vAlign w:val="center"/>
            <w:hideMark/>
          </w:tcPr>
          <w:p w14:paraId="06851D5C"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1 – 13</w:t>
            </w:r>
          </w:p>
        </w:tc>
        <w:tc>
          <w:tcPr>
            <w:tcW w:w="943" w:type="pct"/>
            <w:vMerge/>
            <w:tcBorders>
              <w:left w:val="outset" w:sz="6" w:space="0" w:color="auto"/>
              <w:bottom w:val="outset" w:sz="6" w:space="0" w:color="auto"/>
              <w:right w:val="outset" w:sz="6" w:space="0" w:color="auto"/>
            </w:tcBorders>
            <w:vAlign w:val="center"/>
            <w:hideMark/>
          </w:tcPr>
          <w:p w14:paraId="3BC3FD35" w14:textId="77777777" w:rsidR="007B3128" w:rsidRPr="00410956" w:rsidRDefault="007B3128" w:rsidP="00092233">
            <w:pPr>
              <w:spacing w:after="0"/>
              <w:jc w:val="center"/>
              <w:rPr>
                <w:rFonts w:ascii="Times New Roman" w:hAnsi="Times New Roman"/>
                <w:sz w:val="28"/>
                <w:szCs w:val="28"/>
              </w:rPr>
            </w:pPr>
          </w:p>
        </w:tc>
        <w:tc>
          <w:tcPr>
            <w:tcW w:w="873" w:type="pct"/>
            <w:tcBorders>
              <w:top w:val="outset" w:sz="6" w:space="0" w:color="auto"/>
              <w:left w:val="outset" w:sz="6" w:space="0" w:color="auto"/>
              <w:bottom w:val="outset" w:sz="6" w:space="0" w:color="auto"/>
              <w:right w:val="outset" w:sz="6" w:space="0" w:color="auto"/>
            </w:tcBorders>
            <w:vAlign w:val="center"/>
            <w:hideMark/>
          </w:tcPr>
          <w:p w14:paraId="68D5A93A"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67CA0124"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14:paraId="4B9AB192" w14:textId="77777777" w:rsidR="007B3128" w:rsidRPr="00410956" w:rsidRDefault="007B3128" w:rsidP="00092233">
            <w:pPr>
              <w:spacing w:after="0"/>
              <w:jc w:val="center"/>
              <w:rPr>
                <w:rFonts w:ascii="Times New Roman" w:hAnsi="Times New Roman"/>
                <w:i/>
                <w:sz w:val="28"/>
                <w:szCs w:val="28"/>
              </w:rPr>
            </w:pPr>
            <w:r w:rsidRPr="00410956">
              <w:rPr>
                <w:rFonts w:ascii="Times New Roman" w:hAnsi="Times New Roman"/>
                <w:i/>
                <w:sz w:val="28"/>
                <w:szCs w:val="28"/>
              </w:rPr>
              <w:t>незадовільно з обов’язковим повторним вивченням дисципліни</w:t>
            </w:r>
          </w:p>
        </w:tc>
      </w:tr>
    </w:tbl>
    <w:p w14:paraId="402801CA" w14:textId="77777777" w:rsidR="007B3128" w:rsidRPr="00410956" w:rsidRDefault="007B3128" w:rsidP="00092233">
      <w:pPr>
        <w:tabs>
          <w:tab w:val="left" w:pos="2030"/>
          <w:tab w:val="left" w:pos="10065"/>
        </w:tabs>
        <w:spacing w:after="0"/>
        <w:jc w:val="center"/>
        <w:rPr>
          <w:rFonts w:ascii="Times New Roman" w:hAnsi="Times New Roman"/>
          <w:b/>
          <w:sz w:val="28"/>
          <w:szCs w:val="28"/>
        </w:rPr>
      </w:pPr>
    </w:p>
    <w:p w14:paraId="59D969CA" w14:textId="77777777" w:rsidR="007B3128" w:rsidRPr="00410956" w:rsidRDefault="007B3128" w:rsidP="00092233">
      <w:pPr>
        <w:spacing w:after="0"/>
        <w:jc w:val="center"/>
        <w:rPr>
          <w:rFonts w:ascii="Times New Roman" w:hAnsi="Times New Roman"/>
          <w:b/>
          <w:bCs/>
          <w:sz w:val="28"/>
          <w:szCs w:val="28"/>
        </w:rPr>
      </w:pPr>
      <w:r w:rsidRPr="00410956">
        <w:rPr>
          <w:rFonts w:ascii="Times New Roman" w:hAnsi="Times New Roman"/>
          <w:b/>
          <w:bCs/>
          <w:sz w:val="28"/>
          <w:szCs w:val="28"/>
        </w:rPr>
        <w:br w:type="page"/>
      </w:r>
      <w:r w:rsidRPr="00410956">
        <w:rPr>
          <w:rFonts w:ascii="Times New Roman" w:hAnsi="Times New Roman"/>
          <w:b/>
          <w:bCs/>
          <w:sz w:val="28"/>
          <w:szCs w:val="28"/>
        </w:rPr>
        <w:lastRenderedPageBreak/>
        <w:t>6.5. 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7B3128" w:rsidRPr="00410956" w14:paraId="18EEB376" w14:textId="77777777" w:rsidTr="00A30AC6">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4BC4832" w14:textId="77777777" w:rsidR="007B3128" w:rsidRPr="00410956" w:rsidRDefault="007B3128" w:rsidP="006A332C">
            <w:pPr>
              <w:spacing w:after="0" w:line="240" w:lineRule="auto"/>
              <w:jc w:val="center"/>
              <w:rPr>
                <w:rFonts w:ascii="Times New Roman" w:hAnsi="Times New Roman"/>
              </w:rPr>
            </w:pPr>
            <w:r w:rsidRPr="00410956">
              <w:rPr>
                <w:rFonts w:ascii="Times New Roman" w:hAnsi="Times New Roman"/>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462A6986" w14:textId="77777777" w:rsidR="007B3128" w:rsidRPr="00410956" w:rsidRDefault="007B3128" w:rsidP="006A332C">
            <w:pPr>
              <w:spacing w:after="0" w:line="240" w:lineRule="auto"/>
              <w:jc w:val="center"/>
              <w:rPr>
                <w:rFonts w:ascii="Times New Roman" w:hAnsi="Times New Roman"/>
              </w:rPr>
            </w:pPr>
            <w:r w:rsidRPr="00410956">
              <w:rPr>
                <w:rFonts w:ascii="Times New Roman" w:hAnsi="Times New Roman"/>
                <w:b/>
                <w:bCs/>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641F1ED5" w14:textId="77777777" w:rsidR="007B3128" w:rsidRPr="00410956" w:rsidRDefault="007B3128" w:rsidP="006A332C">
            <w:pPr>
              <w:spacing w:after="0" w:line="240" w:lineRule="auto"/>
              <w:jc w:val="center"/>
              <w:rPr>
                <w:rFonts w:ascii="Times New Roman" w:hAnsi="Times New Roman"/>
              </w:rPr>
            </w:pPr>
            <w:r w:rsidRPr="00410956">
              <w:rPr>
                <w:rFonts w:ascii="Times New Roman" w:hAnsi="Times New Roman"/>
                <w:b/>
                <w:bCs/>
              </w:rPr>
              <w:t>Оцінка за шкалою ECTS</w:t>
            </w:r>
          </w:p>
        </w:tc>
      </w:tr>
      <w:tr w:rsidR="007B3128" w:rsidRPr="00410956" w14:paraId="6C0E57A1" w14:textId="77777777" w:rsidTr="00A30AC6">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186786CB" w14:textId="77777777" w:rsidR="007B3128" w:rsidRPr="00410956" w:rsidRDefault="007B3128" w:rsidP="006A332C">
            <w:pPr>
              <w:spacing w:after="0" w:line="240" w:lineRule="auto"/>
              <w:rPr>
                <w:rFonts w:ascii="Times New Roman" w:hAnsi="Times New Roman"/>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56AAD3D1" w14:textId="77777777" w:rsidR="007B3128" w:rsidRPr="00410956" w:rsidRDefault="00F971AE" w:rsidP="006A332C">
            <w:pPr>
              <w:spacing w:after="0" w:line="240" w:lineRule="auto"/>
              <w:jc w:val="center"/>
              <w:rPr>
                <w:rFonts w:ascii="Times New Roman" w:hAnsi="Times New Roman"/>
                <w:sz w:val="28"/>
                <w:szCs w:val="28"/>
              </w:rPr>
            </w:pPr>
            <w:r w:rsidRPr="00410956">
              <w:rPr>
                <w:rFonts w:ascii="Times New Roman" w:hAnsi="Times New Roman"/>
                <w:b/>
                <w:bCs/>
                <w:sz w:val="28"/>
                <w:szCs w:val="28"/>
              </w:rPr>
              <w:t>іспит</w:t>
            </w:r>
          </w:p>
        </w:tc>
        <w:tc>
          <w:tcPr>
            <w:tcW w:w="811" w:type="pct"/>
            <w:tcBorders>
              <w:top w:val="outset" w:sz="6" w:space="0" w:color="auto"/>
              <w:left w:val="outset" w:sz="6" w:space="0" w:color="auto"/>
              <w:bottom w:val="outset" w:sz="6" w:space="0" w:color="auto"/>
              <w:right w:val="outset" w:sz="6" w:space="0" w:color="auto"/>
            </w:tcBorders>
            <w:vAlign w:val="center"/>
            <w:hideMark/>
          </w:tcPr>
          <w:p w14:paraId="728CC9FF" w14:textId="77777777" w:rsidR="007B3128" w:rsidRPr="00410956" w:rsidRDefault="007B3128" w:rsidP="006A332C">
            <w:pPr>
              <w:spacing w:after="0" w:line="240" w:lineRule="auto"/>
              <w:jc w:val="center"/>
              <w:rPr>
                <w:rFonts w:ascii="Times New Roman" w:hAnsi="Times New Roman"/>
                <w:sz w:val="28"/>
                <w:szCs w:val="28"/>
              </w:rPr>
            </w:pPr>
          </w:p>
        </w:tc>
        <w:tc>
          <w:tcPr>
            <w:tcW w:w="2211" w:type="pct"/>
            <w:gridSpan w:val="2"/>
            <w:vMerge/>
            <w:tcBorders>
              <w:left w:val="outset" w:sz="6" w:space="0" w:color="auto"/>
              <w:right w:val="outset" w:sz="6" w:space="0" w:color="auto"/>
            </w:tcBorders>
            <w:vAlign w:val="center"/>
            <w:hideMark/>
          </w:tcPr>
          <w:p w14:paraId="1E2E2A02" w14:textId="77777777" w:rsidR="007B3128" w:rsidRPr="00410956" w:rsidRDefault="007B3128" w:rsidP="006A332C">
            <w:pPr>
              <w:spacing w:after="0" w:line="240" w:lineRule="auto"/>
              <w:rPr>
                <w:rFonts w:ascii="Times New Roman" w:hAnsi="Times New Roman"/>
                <w:sz w:val="28"/>
                <w:szCs w:val="28"/>
              </w:rPr>
            </w:pPr>
          </w:p>
        </w:tc>
      </w:tr>
      <w:tr w:rsidR="007B3128" w:rsidRPr="00410956" w14:paraId="6DADAF0C"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7D44B192"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4F5D386E"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464AC0AF"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CCEC28E" w14:textId="77777777" w:rsidR="007B3128" w:rsidRPr="00410956" w:rsidRDefault="007B3128" w:rsidP="006A332C">
            <w:pPr>
              <w:spacing w:after="0" w:line="240" w:lineRule="auto"/>
              <w:jc w:val="center"/>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30A9847"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880BBB4"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відмінно</w:t>
            </w:r>
          </w:p>
        </w:tc>
      </w:tr>
      <w:tr w:rsidR="007B3128" w:rsidRPr="00410956" w14:paraId="09C0EABF"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B214437"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0642B858"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48A6AA96"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CEB132F" w14:textId="77777777" w:rsidR="007B3128" w:rsidRPr="00410956" w:rsidRDefault="007B3128" w:rsidP="006A332C">
            <w:pPr>
              <w:spacing w:after="0" w:line="240" w:lineRule="auto"/>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14BD1FC"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4C37734"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добре (дуже добре)</w:t>
            </w:r>
          </w:p>
        </w:tc>
      </w:tr>
      <w:tr w:rsidR="007B3128" w:rsidRPr="00410956" w14:paraId="0C7708C1"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8FA67BF"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496AD35E"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223B93D8"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62A37F03" w14:textId="77777777" w:rsidR="007B3128" w:rsidRPr="00410956" w:rsidRDefault="007B3128" w:rsidP="006A332C">
            <w:pPr>
              <w:spacing w:after="0" w:line="240" w:lineRule="auto"/>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54C831D"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34EAE06"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 xml:space="preserve">добре </w:t>
            </w:r>
          </w:p>
        </w:tc>
      </w:tr>
      <w:tr w:rsidR="007B3128" w:rsidRPr="00410956" w14:paraId="326CC5AB"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D978F28"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4A5BD077"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F594464"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5EA17E07" w14:textId="77777777" w:rsidR="007B3128" w:rsidRPr="00410956" w:rsidRDefault="007B3128" w:rsidP="006A332C">
            <w:pPr>
              <w:spacing w:after="0" w:line="240" w:lineRule="auto"/>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746CBA3E"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A31C55A"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 xml:space="preserve">задовільно </w:t>
            </w:r>
          </w:p>
        </w:tc>
      </w:tr>
      <w:tr w:rsidR="007B3128" w:rsidRPr="00410956" w14:paraId="462AE125"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1E7FEE6"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0C2A85DD"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65E2DA0"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760931C2" w14:textId="77777777" w:rsidR="007B3128" w:rsidRPr="00410956" w:rsidRDefault="007B3128" w:rsidP="006A332C">
            <w:pPr>
              <w:spacing w:after="0" w:line="240" w:lineRule="auto"/>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9C6C920"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3A1EAEF6"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 xml:space="preserve">задовільно (достатньо) </w:t>
            </w:r>
          </w:p>
        </w:tc>
      </w:tr>
      <w:tr w:rsidR="007B3128" w:rsidRPr="00410956" w14:paraId="3D4D3D23" w14:textId="77777777" w:rsidTr="00A30AC6">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760C10BF"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47EB5417"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05D4FE"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CC8D78F" w14:textId="77777777" w:rsidR="007B3128" w:rsidRPr="00410956" w:rsidRDefault="007B3128" w:rsidP="006A332C">
            <w:pPr>
              <w:spacing w:after="0" w:line="240" w:lineRule="auto"/>
              <w:jc w:val="center"/>
              <w:rPr>
                <w:rFonts w:ascii="Times New Roman" w:hAnsi="Times New Roman"/>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00026723"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73B698D"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незадовільно з можливістю повторного складання</w:t>
            </w:r>
          </w:p>
        </w:tc>
      </w:tr>
      <w:tr w:rsidR="007B3128" w:rsidRPr="00410956" w14:paraId="7BE9B174" w14:textId="77777777" w:rsidTr="00A30AC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72F332B" w14:textId="77777777" w:rsidR="007B3128" w:rsidRPr="00410956" w:rsidRDefault="007B3128" w:rsidP="00092233">
            <w:pPr>
              <w:spacing w:after="0"/>
              <w:jc w:val="center"/>
              <w:rPr>
                <w:rFonts w:ascii="Times New Roman" w:hAnsi="Times New Roman"/>
                <w:b/>
                <w:sz w:val="28"/>
                <w:szCs w:val="28"/>
              </w:rPr>
            </w:pPr>
            <w:r w:rsidRPr="00410956">
              <w:rPr>
                <w:rFonts w:ascii="Times New Roman" w:hAnsi="Times New Roman"/>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48CACF17"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777705C"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2C1E4C72" w14:textId="77777777" w:rsidR="007B3128" w:rsidRPr="00410956" w:rsidRDefault="007B3128" w:rsidP="006A332C">
            <w:pPr>
              <w:spacing w:after="0" w:line="240" w:lineRule="auto"/>
              <w:rPr>
                <w:rFonts w:ascii="Times New Roman" w:hAnsi="Times New Roman"/>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1676EC8" w14:textId="77777777" w:rsidR="007B3128" w:rsidRPr="00410956" w:rsidRDefault="007B3128" w:rsidP="006A332C">
            <w:pPr>
              <w:spacing w:after="0" w:line="240" w:lineRule="auto"/>
              <w:jc w:val="center"/>
              <w:rPr>
                <w:rFonts w:ascii="Times New Roman" w:hAnsi="Times New Roman"/>
                <w:b/>
                <w:sz w:val="28"/>
                <w:szCs w:val="28"/>
              </w:rPr>
            </w:pPr>
            <w:r w:rsidRPr="00410956">
              <w:rPr>
                <w:rFonts w:ascii="Times New Roman" w:hAnsi="Times New Roman"/>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811BF6F" w14:textId="77777777" w:rsidR="007B3128" w:rsidRPr="00410956" w:rsidRDefault="007B3128" w:rsidP="006A332C">
            <w:pPr>
              <w:spacing w:after="0" w:line="240" w:lineRule="auto"/>
              <w:jc w:val="center"/>
              <w:rPr>
                <w:rFonts w:ascii="Times New Roman" w:hAnsi="Times New Roman"/>
                <w:i/>
                <w:sz w:val="28"/>
                <w:szCs w:val="28"/>
              </w:rPr>
            </w:pPr>
            <w:r w:rsidRPr="00410956">
              <w:rPr>
                <w:rFonts w:ascii="Times New Roman" w:hAnsi="Times New Roman"/>
                <w:i/>
                <w:sz w:val="28"/>
                <w:szCs w:val="28"/>
              </w:rPr>
              <w:t>незадовільно з обов’язковим повторним вивченням дисципліни</w:t>
            </w:r>
          </w:p>
        </w:tc>
      </w:tr>
    </w:tbl>
    <w:p w14:paraId="4F49AED1" w14:textId="77777777" w:rsidR="007B3128" w:rsidRPr="00410956" w:rsidRDefault="007B3128" w:rsidP="00092233">
      <w:pPr>
        <w:spacing w:after="0"/>
        <w:jc w:val="center"/>
        <w:rPr>
          <w:rFonts w:ascii="Times New Roman" w:hAnsi="Times New Roman"/>
          <w:b/>
          <w:sz w:val="28"/>
          <w:szCs w:val="28"/>
        </w:rPr>
      </w:pPr>
    </w:p>
    <w:p w14:paraId="58C4758B" w14:textId="77777777" w:rsidR="007B3128" w:rsidRPr="00410956" w:rsidRDefault="007B3128" w:rsidP="007B3128">
      <w:pPr>
        <w:jc w:val="center"/>
        <w:rPr>
          <w:rFonts w:ascii="Times New Roman" w:hAnsi="Times New Roman"/>
          <w:b/>
          <w:sz w:val="28"/>
          <w:szCs w:val="28"/>
        </w:rPr>
      </w:pPr>
      <w:r w:rsidRPr="00410956">
        <w:rPr>
          <w:rFonts w:ascii="Times New Roman" w:hAnsi="Times New Roman"/>
          <w:b/>
          <w:sz w:val="28"/>
          <w:szCs w:val="28"/>
        </w:rPr>
        <w:t>6.6. Розподіл балів, які отримують студенти</w:t>
      </w:r>
    </w:p>
    <w:p w14:paraId="03DE4BBD" w14:textId="77777777" w:rsidR="00A92D0E" w:rsidRDefault="00A92D0E" w:rsidP="00A92D0E">
      <w:pPr>
        <w:pStyle w:val="7"/>
        <w:rPr>
          <w:szCs w:val="28"/>
        </w:rPr>
      </w:pPr>
    </w:p>
    <w:p w14:paraId="020C36E7" w14:textId="77777777" w:rsidR="00A92D0E" w:rsidRPr="00BA2337" w:rsidRDefault="00A92D0E" w:rsidP="00A92D0E">
      <w:pPr>
        <w:pStyle w:val="7"/>
        <w:rPr>
          <w:caps w:val="0"/>
          <w:szCs w:val="28"/>
        </w:rPr>
      </w:pPr>
      <w:r w:rsidRPr="00BA2337">
        <w:rPr>
          <w:caps w:val="0"/>
          <w:szCs w:val="28"/>
        </w:rPr>
        <w:t>Приклад для екзамену</w:t>
      </w:r>
    </w:p>
    <w:tbl>
      <w:tblPr>
        <w:tblW w:w="51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87"/>
        <w:gridCol w:w="526"/>
        <w:gridCol w:w="689"/>
        <w:gridCol w:w="544"/>
        <w:gridCol w:w="544"/>
        <w:gridCol w:w="773"/>
        <w:gridCol w:w="466"/>
        <w:gridCol w:w="563"/>
        <w:gridCol w:w="567"/>
        <w:gridCol w:w="687"/>
        <w:gridCol w:w="599"/>
        <w:gridCol w:w="1704"/>
        <w:gridCol w:w="1074"/>
      </w:tblGrid>
      <w:tr w:rsidR="00A92D0E" w:rsidRPr="00BA2337" w14:paraId="521C7589" w14:textId="77777777" w:rsidTr="00D02985">
        <w:trPr>
          <w:cantSplit/>
        </w:trPr>
        <w:tc>
          <w:tcPr>
            <w:tcW w:w="3579" w:type="pct"/>
            <w:gridSpan w:val="12"/>
            <w:tcMar>
              <w:left w:w="57" w:type="dxa"/>
              <w:right w:w="57" w:type="dxa"/>
            </w:tcMar>
            <w:vAlign w:val="center"/>
          </w:tcPr>
          <w:p w14:paraId="29A2F9F6"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Поточне тестування та самостійна робота</w:t>
            </w:r>
          </w:p>
        </w:tc>
        <w:tc>
          <w:tcPr>
            <w:tcW w:w="871" w:type="pct"/>
            <w:vMerge w:val="restart"/>
            <w:tcMar>
              <w:left w:w="57" w:type="dxa"/>
              <w:right w:w="57" w:type="dxa"/>
            </w:tcMar>
            <w:vAlign w:val="center"/>
          </w:tcPr>
          <w:p w14:paraId="6C5C1521"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Підсумковий тест (екзамен)</w:t>
            </w:r>
          </w:p>
        </w:tc>
        <w:tc>
          <w:tcPr>
            <w:tcW w:w="550" w:type="pct"/>
            <w:vMerge w:val="restart"/>
            <w:tcMar>
              <w:left w:w="57" w:type="dxa"/>
              <w:right w:w="57" w:type="dxa"/>
            </w:tcMar>
            <w:vAlign w:val="center"/>
          </w:tcPr>
          <w:p w14:paraId="23A37DC3"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Сума</w:t>
            </w:r>
          </w:p>
        </w:tc>
      </w:tr>
      <w:tr w:rsidR="00A92D0E" w:rsidRPr="00BA2337" w14:paraId="51D8EF92" w14:textId="77777777" w:rsidTr="00D02985">
        <w:trPr>
          <w:cantSplit/>
        </w:trPr>
        <w:tc>
          <w:tcPr>
            <w:tcW w:w="804" w:type="pct"/>
            <w:gridSpan w:val="3"/>
            <w:tcMar>
              <w:left w:w="57" w:type="dxa"/>
              <w:right w:w="57" w:type="dxa"/>
            </w:tcMar>
            <w:vAlign w:val="center"/>
          </w:tcPr>
          <w:p w14:paraId="28D5DE7D"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Змістовий модуль 1</w:t>
            </w:r>
          </w:p>
        </w:tc>
        <w:tc>
          <w:tcPr>
            <w:tcW w:w="1303" w:type="pct"/>
            <w:gridSpan w:val="4"/>
            <w:tcMar>
              <w:left w:w="57" w:type="dxa"/>
              <w:right w:w="57" w:type="dxa"/>
            </w:tcMar>
            <w:vAlign w:val="center"/>
          </w:tcPr>
          <w:p w14:paraId="2FC53375"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Змістовий модуль 2</w:t>
            </w:r>
          </w:p>
        </w:tc>
        <w:tc>
          <w:tcPr>
            <w:tcW w:w="1472" w:type="pct"/>
            <w:gridSpan w:val="5"/>
            <w:tcMar>
              <w:left w:w="57" w:type="dxa"/>
              <w:right w:w="57" w:type="dxa"/>
            </w:tcMar>
            <w:vAlign w:val="center"/>
          </w:tcPr>
          <w:p w14:paraId="3B53E55F" w14:textId="77777777" w:rsidR="00A92D0E" w:rsidRPr="00BA2337" w:rsidRDefault="00A92D0E" w:rsidP="00D02985">
            <w:pPr>
              <w:jc w:val="center"/>
              <w:rPr>
                <w:rFonts w:ascii="Times New Roman" w:hAnsi="Times New Roman" w:cs="Times New Roman"/>
                <w:sz w:val="28"/>
                <w:szCs w:val="28"/>
              </w:rPr>
            </w:pPr>
          </w:p>
        </w:tc>
        <w:tc>
          <w:tcPr>
            <w:tcW w:w="871" w:type="pct"/>
            <w:vMerge/>
            <w:tcMar>
              <w:left w:w="57" w:type="dxa"/>
              <w:right w:w="57" w:type="dxa"/>
            </w:tcMar>
            <w:vAlign w:val="center"/>
          </w:tcPr>
          <w:p w14:paraId="1C934D7F" w14:textId="77777777" w:rsidR="00A92D0E" w:rsidRPr="00BA2337" w:rsidRDefault="00A92D0E" w:rsidP="00D02985">
            <w:pPr>
              <w:jc w:val="center"/>
              <w:rPr>
                <w:rFonts w:ascii="Times New Roman" w:hAnsi="Times New Roman" w:cs="Times New Roman"/>
                <w:sz w:val="28"/>
                <w:szCs w:val="28"/>
              </w:rPr>
            </w:pPr>
          </w:p>
        </w:tc>
        <w:tc>
          <w:tcPr>
            <w:tcW w:w="550" w:type="pct"/>
            <w:vMerge/>
            <w:tcMar>
              <w:left w:w="57" w:type="dxa"/>
              <w:right w:w="57" w:type="dxa"/>
            </w:tcMar>
            <w:vAlign w:val="center"/>
          </w:tcPr>
          <w:p w14:paraId="5A10CEC3" w14:textId="77777777" w:rsidR="00A92D0E" w:rsidRPr="00BA2337" w:rsidRDefault="00A92D0E" w:rsidP="00D02985">
            <w:pPr>
              <w:jc w:val="center"/>
              <w:rPr>
                <w:rFonts w:ascii="Times New Roman" w:hAnsi="Times New Roman" w:cs="Times New Roman"/>
                <w:sz w:val="28"/>
                <w:szCs w:val="28"/>
              </w:rPr>
            </w:pPr>
          </w:p>
        </w:tc>
      </w:tr>
      <w:tr w:rsidR="00A92D0E" w:rsidRPr="00BA2337" w14:paraId="7786C3AB" w14:textId="77777777" w:rsidTr="00D02985">
        <w:trPr>
          <w:cantSplit/>
        </w:trPr>
        <w:tc>
          <w:tcPr>
            <w:tcW w:w="286" w:type="pct"/>
            <w:tcMar>
              <w:left w:w="57" w:type="dxa"/>
              <w:right w:w="57" w:type="dxa"/>
            </w:tcMar>
            <w:vAlign w:val="center"/>
          </w:tcPr>
          <w:p w14:paraId="0A6BA0FD"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Т1</w:t>
            </w:r>
          </w:p>
        </w:tc>
        <w:tc>
          <w:tcPr>
            <w:tcW w:w="249" w:type="pct"/>
            <w:tcMar>
              <w:left w:w="57" w:type="dxa"/>
              <w:right w:w="57" w:type="dxa"/>
            </w:tcMar>
            <w:vAlign w:val="center"/>
          </w:tcPr>
          <w:p w14:paraId="5E0BC16E"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Т2</w:t>
            </w:r>
          </w:p>
        </w:tc>
        <w:tc>
          <w:tcPr>
            <w:tcW w:w="269" w:type="pct"/>
            <w:tcMar>
              <w:left w:w="57" w:type="dxa"/>
              <w:right w:w="57" w:type="dxa"/>
            </w:tcMar>
            <w:vAlign w:val="center"/>
          </w:tcPr>
          <w:p w14:paraId="040889A8"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Т3</w:t>
            </w:r>
          </w:p>
        </w:tc>
        <w:tc>
          <w:tcPr>
            <w:tcW w:w="352" w:type="pct"/>
            <w:tcMar>
              <w:left w:w="57" w:type="dxa"/>
              <w:right w:w="57" w:type="dxa"/>
            </w:tcMar>
            <w:vAlign w:val="center"/>
          </w:tcPr>
          <w:p w14:paraId="5695ACB3"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Т4</w:t>
            </w:r>
          </w:p>
        </w:tc>
        <w:tc>
          <w:tcPr>
            <w:tcW w:w="278" w:type="pct"/>
            <w:tcMar>
              <w:left w:w="57" w:type="dxa"/>
              <w:right w:w="57" w:type="dxa"/>
            </w:tcMar>
            <w:vAlign w:val="center"/>
          </w:tcPr>
          <w:p w14:paraId="470F317C"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Т5</w:t>
            </w:r>
          </w:p>
        </w:tc>
        <w:tc>
          <w:tcPr>
            <w:tcW w:w="278" w:type="pct"/>
            <w:tcMar>
              <w:left w:w="57" w:type="dxa"/>
              <w:right w:w="57" w:type="dxa"/>
            </w:tcMar>
            <w:vAlign w:val="center"/>
          </w:tcPr>
          <w:p w14:paraId="2CEA2F73"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Т6</w:t>
            </w:r>
          </w:p>
        </w:tc>
        <w:tc>
          <w:tcPr>
            <w:tcW w:w="395" w:type="pct"/>
            <w:tcMar>
              <w:left w:w="57" w:type="dxa"/>
              <w:right w:w="57" w:type="dxa"/>
            </w:tcMar>
            <w:vAlign w:val="center"/>
          </w:tcPr>
          <w:p w14:paraId="2F2B1A9B"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Т7</w:t>
            </w:r>
          </w:p>
        </w:tc>
        <w:tc>
          <w:tcPr>
            <w:tcW w:w="238" w:type="pct"/>
            <w:tcMar>
              <w:left w:w="57" w:type="dxa"/>
              <w:right w:w="57" w:type="dxa"/>
            </w:tcMar>
            <w:vAlign w:val="center"/>
          </w:tcPr>
          <w:p w14:paraId="23A87F42"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Т8</w:t>
            </w:r>
          </w:p>
        </w:tc>
        <w:tc>
          <w:tcPr>
            <w:tcW w:w="288" w:type="pct"/>
            <w:tcMar>
              <w:left w:w="57" w:type="dxa"/>
              <w:right w:w="57" w:type="dxa"/>
            </w:tcMar>
            <w:vAlign w:val="center"/>
          </w:tcPr>
          <w:p w14:paraId="1226BD61"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Т9</w:t>
            </w:r>
          </w:p>
        </w:tc>
        <w:tc>
          <w:tcPr>
            <w:tcW w:w="290" w:type="pct"/>
            <w:tcMar>
              <w:left w:w="57" w:type="dxa"/>
              <w:right w:w="57" w:type="dxa"/>
            </w:tcMar>
            <w:vAlign w:val="center"/>
          </w:tcPr>
          <w:p w14:paraId="733BE0C4"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Т10</w:t>
            </w:r>
          </w:p>
        </w:tc>
        <w:tc>
          <w:tcPr>
            <w:tcW w:w="351" w:type="pct"/>
            <w:tcMar>
              <w:left w:w="57" w:type="dxa"/>
              <w:right w:w="57" w:type="dxa"/>
            </w:tcMar>
            <w:vAlign w:val="center"/>
          </w:tcPr>
          <w:p w14:paraId="5B2AB7B0"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Т11</w:t>
            </w:r>
          </w:p>
        </w:tc>
        <w:tc>
          <w:tcPr>
            <w:tcW w:w="306" w:type="pct"/>
            <w:tcMar>
              <w:left w:w="57" w:type="dxa"/>
              <w:right w:w="57" w:type="dxa"/>
            </w:tcMar>
            <w:vAlign w:val="center"/>
          </w:tcPr>
          <w:p w14:paraId="10D5B7C7" w14:textId="77777777" w:rsidR="00A92D0E" w:rsidRPr="00BA2337" w:rsidRDefault="00A92D0E" w:rsidP="00D02985">
            <w:pPr>
              <w:jc w:val="center"/>
              <w:rPr>
                <w:rFonts w:ascii="Times New Roman" w:hAnsi="Times New Roman" w:cs="Times New Roman"/>
                <w:sz w:val="28"/>
                <w:szCs w:val="28"/>
              </w:rPr>
            </w:pPr>
            <w:r w:rsidRPr="00BA2337">
              <w:rPr>
                <w:rFonts w:ascii="Times New Roman" w:hAnsi="Times New Roman" w:cs="Times New Roman"/>
                <w:sz w:val="28"/>
                <w:szCs w:val="28"/>
              </w:rPr>
              <w:t>Т12</w:t>
            </w:r>
          </w:p>
        </w:tc>
        <w:tc>
          <w:tcPr>
            <w:tcW w:w="871" w:type="pct"/>
            <w:vMerge w:val="restart"/>
            <w:tcMar>
              <w:left w:w="57" w:type="dxa"/>
              <w:right w:w="57" w:type="dxa"/>
            </w:tcMar>
            <w:vAlign w:val="center"/>
          </w:tcPr>
          <w:p w14:paraId="71F802CA" w14:textId="77777777" w:rsidR="00A92D0E" w:rsidRPr="00BA2337" w:rsidRDefault="00A92D0E" w:rsidP="00D02985">
            <w:pPr>
              <w:jc w:val="center"/>
              <w:rPr>
                <w:rFonts w:ascii="Times New Roman" w:hAnsi="Times New Roman" w:cs="Times New Roman"/>
                <w:sz w:val="28"/>
                <w:szCs w:val="28"/>
                <w:lang w:val="en-US"/>
              </w:rPr>
            </w:pPr>
            <w:r w:rsidRPr="00BA2337">
              <w:rPr>
                <w:rFonts w:ascii="Times New Roman" w:hAnsi="Times New Roman" w:cs="Times New Roman"/>
                <w:sz w:val="28"/>
                <w:szCs w:val="28"/>
              </w:rPr>
              <w:t xml:space="preserve">не більше </w:t>
            </w:r>
            <w:r w:rsidRPr="00BA2337">
              <w:rPr>
                <w:rFonts w:ascii="Times New Roman" w:hAnsi="Times New Roman" w:cs="Times New Roman"/>
                <w:sz w:val="28"/>
                <w:szCs w:val="28"/>
                <w:lang w:val="en-US"/>
              </w:rPr>
              <w:t>40</w:t>
            </w:r>
          </w:p>
        </w:tc>
        <w:tc>
          <w:tcPr>
            <w:tcW w:w="550" w:type="pct"/>
            <w:vMerge w:val="restart"/>
            <w:tcMar>
              <w:left w:w="57" w:type="dxa"/>
              <w:right w:w="57" w:type="dxa"/>
            </w:tcMar>
            <w:vAlign w:val="center"/>
          </w:tcPr>
          <w:p w14:paraId="528FF3BF" w14:textId="77777777" w:rsidR="00A92D0E" w:rsidRPr="00BA2337" w:rsidRDefault="00A92D0E" w:rsidP="00D02985">
            <w:pPr>
              <w:ind w:left="-2"/>
              <w:jc w:val="center"/>
              <w:rPr>
                <w:rFonts w:ascii="Times New Roman" w:hAnsi="Times New Roman" w:cs="Times New Roman"/>
                <w:sz w:val="28"/>
                <w:szCs w:val="28"/>
              </w:rPr>
            </w:pPr>
            <w:r w:rsidRPr="00BA2337">
              <w:rPr>
                <w:rFonts w:ascii="Times New Roman" w:hAnsi="Times New Roman" w:cs="Times New Roman"/>
                <w:sz w:val="28"/>
                <w:szCs w:val="28"/>
              </w:rPr>
              <w:t>не більше 100</w:t>
            </w:r>
          </w:p>
        </w:tc>
      </w:tr>
      <w:tr w:rsidR="00A92D0E" w:rsidRPr="00BA2337" w14:paraId="54BF8414" w14:textId="77777777" w:rsidTr="00D02985">
        <w:trPr>
          <w:cantSplit/>
        </w:trPr>
        <w:tc>
          <w:tcPr>
            <w:tcW w:w="286" w:type="pct"/>
            <w:tcMar>
              <w:left w:w="57" w:type="dxa"/>
              <w:right w:w="57" w:type="dxa"/>
            </w:tcMar>
            <w:vAlign w:val="center"/>
          </w:tcPr>
          <w:p w14:paraId="080D7CCC" w14:textId="77777777" w:rsidR="00A92D0E" w:rsidRPr="00BA2337" w:rsidRDefault="00A92D0E" w:rsidP="00D02985">
            <w:pPr>
              <w:jc w:val="center"/>
              <w:rPr>
                <w:rFonts w:ascii="Times New Roman" w:hAnsi="Times New Roman" w:cs="Times New Roman"/>
                <w:sz w:val="28"/>
                <w:szCs w:val="28"/>
              </w:rPr>
            </w:pPr>
          </w:p>
        </w:tc>
        <w:tc>
          <w:tcPr>
            <w:tcW w:w="249" w:type="pct"/>
            <w:tcMar>
              <w:left w:w="57" w:type="dxa"/>
              <w:right w:w="57" w:type="dxa"/>
            </w:tcMar>
            <w:vAlign w:val="center"/>
          </w:tcPr>
          <w:p w14:paraId="08795363" w14:textId="77777777" w:rsidR="00A92D0E" w:rsidRPr="00BA2337" w:rsidRDefault="00A92D0E" w:rsidP="00D02985">
            <w:pPr>
              <w:jc w:val="center"/>
              <w:rPr>
                <w:rFonts w:ascii="Times New Roman" w:hAnsi="Times New Roman" w:cs="Times New Roman"/>
                <w:sz w:val="28"/>
                <w:szCs w:val="28"/>
              </w:rPr>
            </w:pPr>
          </w:p>
        </w:tc>
        <w:tc>
          <w:tcPr>
            <w:tcW w:w="269" w:type="pct"/>
            <w:tcMar>
              <w:left w:w="57" w:type="dxa"/>
              <w:right w:w="57" w:type="dxa"/>
            </w:tcMar>
            <w:vAlign w:val="center"/>
          </w:tcPr>
          <w:p w14:paraId="3180B610" w14:textId="77777777" w:rsidR="00A92D0E" w:rsidRPr="00BA2337" w:rsidRDefault="00A92D0E" w:rsidP="00D02985">
            <w:pPr>
              <w:jc w:val="center"/>
              <w:rPr>
                <w:rFonts w:ascii="Times New Roman" w:hAnsi="Times New Roman" w:cs="Times New Roman"/>
                <w:sz w:val="28"/>
                <w:szCs w:val="28"/>
              </w:rPr>
            </w:pPr>
          </w:p>
        </w:tc>
        <w:tc>
          <w:tcPr>
            <w:tcW w:w="352" w:type="pct"/>
            <w:tcMar>
              <w:left w:w="57" w:type="dxa"/>
              <w:right w:w="57" w:type="dxa"/>
            </w:tcMar>
            <w:vAlign w:val="center"/>
          </w:tcPr>
          <w:p w14:paraId="31D54706" w14:textId="77777777" w:rsidR="00A92D0E" w:rsidRPr="00BA2337" w:rsidRDefault="00A92D0E" w:rsidP="00D02985">
            <w:pPr>
              <w:jc w:val="center"/>
              <w:rPr>
                <w:rFonts w:ascii="Times New Roman" w:hAnsi="Times New Roman" w:cs="Times New Roman"/>
                <w:sz w:val="28"/>
                <w:szCs w:val="28"/>
              </w:rPr>
            </w:pPr>
          </w:p>
        </w:tc>
        <w:tc>
          <w:tcPr>
            <w:tcW w:w="278" w:type="pct"/>
            <w:tcMar>
              <w:left w:w="57" w:type="dxa"/>
              <w:right w:w="57" w:type="dxa"/>
            </w:tcMar>
            <w:vAlign w:val="center"/>
          </w:tcPr>
          <w:p w14:paraId="5E128865" w14:textId="77777777" w:rsidR="00A92D0E" w:rsidRPr="00BA2337" w:rsidRDefault="00A92D0E" w:rsidP="00D02985">
            <w:pPr>
              <w:jc w:val="center"/>
              <w:rPr>
                <w:rFonts w:ascii="Times New Roman" w:hAnsi="Times New Roman" w:cs="Times New Roman"/>
                <w:sz w:val="28"/>
                <w:szCs w:val="28"/>
              </w:rPr>
            </w:pPr>
          </w:p>
        </w:tc>
        <w:tc>
          <w:tcPr>
            <w:tcW w:w="278" w:type="pct"/>
            <w:tcMar>
              <w:left w:w="57" w:type="dxa"/>
              <w:right w:w="57" w:type="dxa"/>
            </w:tcMar>
            <w:vAlign w:val="center"/>
          </w:tcPr>
          <w:p w14:paraId="08077505" w14:textId="77777777" w:rsidR="00A92D0E" w:rsidRPr="00BA2337" w:rsidRDefault="00A92D0E" w:rsidP="00D02985">
            <w:pPr>
              <w:jc w:val="center"/>
              <w:rPr>
                <w:rFonts w:ascii="Times New Roman" w:hAnsi="Times New Roman" w:cs="Times New Roman"/>
                <w:sz w:val="28"/>
                <w:szCs w:val="28"/>
              </w:rPr>
            </w:pPr>
          </w:p>
        </w:tc>
        <w:tc>
          <w:tcPr>
            <w:tcW w:w="395" w:type="pct"/>
            <w:tcMar>
              <w:left w:w="57" w:type="dxa"/>
              <w:right w:w="57" w:type="dxa"/>
            </w:tcMar>
            <w:vAlign w:val="center"/>
          </w:tcPr>
          <w:p w14:paraId="2120EAA1" w14:textId="77777777" w:rsidR="00A92D0E" w:rsidRPr="00BA2337" w:rsidRDefault="00A92D0E" w:rsidP="00D02985">
            <w:pPr>
              <w:jc w:val="center"/>
              <w:rPr>
                <w:rFonts w:ascii="Times New Roman" w:hAnsi="Times New Roman" w:cs="Times New Roman"/>
                <w:sz w:val="28"/>
                <w:szCs w:val="28"/>
              </w:rPr>
            </w:pPr>
          </w:p>
        </w:tc>
        <w:tc>
          <w:tcPr>
            <w:tcW w:w="238" w:type="pct"/>
            <w:tcMar>
              <w:left w:w="57" w:type="dxa"/>
              <w:right w:w="57" w:type="dxa"/>
            </w:tcMar>
            <w:vAlign w:val="center"/>
          </w:tcPr>
          <w:p w14:paraId="06D5E39B" w14:textId="77777777" w:rsidR="00A92D0E" w:rsidRPr="00BA2337" w:rsidRDefault="00A92D0E" w:rsidP="00D02985">
            <w:pPr>
              <w:jc w:val="center"/>
              <w:rPr>
                <w:rFonts w:ascii="Times New Roman" w:hAnsi="Times New Roman" w:cs="Times New Roman"/>
                <w:sz w:val="28"/>
                <w:szCs w:val="28"/>
              </w:rPr>
            </w:pPr>
          </w:p>
        </w:tc>
        <w:tc>
          <w:tcPr>
            <w:tcW w:w="288" w:type="pct"/>
            <w:tcMar>
              <w:left w:w="57" w:type="dxa"/>
              <w:right w:w="57" w:type="dxa"/>
            </w:tcMar>
            <w:vAlign w:val="center"/>
          </w:tcPr>
          <w:p w14:paraId="56895EDD" w14:textId="77777777" w:rsidR="00A92D0E" w:rsidRPr="00BA2337" w:rsidRDefault="00A92D0E" w:rsidP="00D02985">
            <w:pPr>
              <w:jc w:val="center"/>
              <w:rPr>
                <w:rFonts w:ascii="Times New Roman" w:hAnsi="Times New Roman" w:cs="Times New Roman"/>
                <w:sz w:val="28"/>
                <w:szCs w:val="28"/>
              </w:rPr>
            </w:pPr>
          </w:p>
        </w:tc>
        <w:tc>
          <w:tcPr>
            <w:tcW w:w="290" w:type="pct"/>
            <w:tcMar>
              <w:left w:w="57" w:type="dxa"/>
              <w:right w:w="57" w:type="dxa"/>
            </w:tcMar>
            <w:vAlign w:val="center"/>
          </w:tcPr>
          <w:p w14:paraId="6F092EE8" w14:textId="77777777" w:rsidR="00A92D0E" w:rsidRPr="00BA2337" w:rsidRDefault="00A92D0E" w:rsidP="00D02985">
            <w:pPr>
              <w:jc w:val="center"/>
              <w:rPr>
                <w:rFonts w:ascii="Times New Roman" w:hAnsi="Times New Roman" w:cs="Times New Roman"/>
                <w:sz w:val="28"/>
                <w:szCs w:val="28"/>
              </w:rPr>
            </w:pPr>
          </w:p>
        </w:tc>
        <w:tc>
          <w:tcPr>
            <w:tcW w:w="351" w:type="pct"/>
            <w:tcMar>
              <w:left w:w="57" w:type="dxa"/>
              <w:right w:w="57" w:type="dxa"/>
            </w:tcMar>
            <w:vAlign w:val="center"/>
          </w:tcPr>
          <w:p w14:paraId="4E596654" w14:textId="77777777" w:rsidR="00A92D0E" w:rsidRPr="00BA2337" w:rsidRDefault="00A92D0E" w:rsidP="00D02985">
            <w:pPr>
              <w:jc w:val="center"/>
              <w:rPr>
                <w:rFonts w:ascii="Times New Roman" w:hAnsi="Times New Roman" w:cs="Times New Roman"/>
                <w:sz w:val="28"/>
                <w:szCs w:val="28"/>
              </w:rPr>
            </w:pPr>
          </w:p>
        </w:tc>
        <w:tc>
          <w:tcPr>
            <w:tcW w:w="306" w:type="pct"/>
            <w:tcMar>
              <w:left w:w="57" w:type="dxa"/>
              <w:right w:w="57" w:type="dxa"/>
            </w:tcMar>
            <w:vAlign w:val="center"/>
          </w:tcPr>
          <w:p w14:paraId="56B77BA8" w14:textId="77777777" w:rsidR="00A92D0E" w:rsidRPr="00BA2337" w:rsidRDefault="00A92D0E" w:rsidP="00D02985">
            <w:pPr>
              <w:jc w:val="center"/>
              <w:rPr>
                <w:rFonts w:ascii="Times New Roman" w:hAnsi="Times New Roman" w:cs="Times New Roman"/>
                <w:sz w:val="28"/>
                <w:szCs w:val="28"/>
              </w:rPr>
            </w:pPr>
          </w:p>
        </w:tc>
        <w:tc>
          <w:tcPr>
            <w:tcW w:w="871" w:type="pct"/>
            <w:vMerge/>
            <w:tcMar>
              <w:left w:w="57" w:type="dxa"/>
              <w:right w:w="57" w:type="dxa"/>
            </w:tcMar>
            <w:vAlign w:val="center"/>
          </w:tcPr>
          <w:p w14:paraId="580FBF63" w14:textId="77777777" w:rsidR="00A92D0E" w:rsidRPr="00BA2337" w:rsidRDefault="00A92D0E" w:rsidP="00D02985">
            <w:pPr>
              <w:jc w:val="center"/>
              <w:rPr>
                <w:rFonts w:ascii="Times New Roman" w:hAnsi="Times New Roman" w:cs="Times New Roman"/>
                <w:sz w:val="28"/>
                <w:szCs w:val="28"/>
              </w:rPr>
            </w:pPr>
          </w:p>
        </w:tc>
        <w:tc>
          <w:tcPr>
            <w:tcW w:w="550" w:type="pct"/>
            <w:vMerge/>
            <w:tcMar>
              <w:left w:w="57" w:type="dxa"/>
              <w:right w:w="57" w:type="dxa"/>
            </w:tcMar>
            <w:vAlign w:val="center"/>
          </w:tcPr>
          <w:p w14:paraId="6F2E0D42" w14:textId="77777777" w:rsidR="00A92D0E" w:rsidRPr="00BA2337" w:rsidRDefault="00A92D0E" w:rsidP="00D02985">
            <w:pPr>
              <w:jc w:val="center"/>
              <w:rPr>
                <w:rFonts w:ascii="Times New Roman" w:hAnsi="Times New Roman" w:cs="Times New Roman"/>
                <w:sz w:val="28"/>
                <w:szCs w:val="28"/>
              </w:rPr>
            </w:pPr>
          </w:p>
        </w:tc>
      </w:tr>
    </w:tbl>
    <w:p w14:paraId="523ACAB5" w14:textId="77777777" w:rsidR="00A92D0E" w:rsidRPr="00BA2337" w:rsidRDefault="00A92D0E" w:rsidP="00A92D0E">
      <w:pPr>
        <w:ind w:firstLine="600"/>
        <w:rPr>
          <w:rFonts w:ascii="Times New Roman" w:hAnsi="Times New Roman" w:cs="Times New Roman"/>
          <w:sz w:val="28"/>
          <w:szCs w:val="28"/>
        </w:rPr>
      </w:pPr>
      <w:r w:rsidRPr="00BA2337">
        <w:rPr>
          <w:rFonts w:ascii="Times New Roman" w:hAnsi="Times New Roman" w:cs="Times New Roman"/>
          <w:sz w:val="28"/>
          <w:szCs w:val="28"/>
        </w:rPr>
        <w:t>Т1, Т2 ... Т12 – теми змістових модулів.</w:t>
      </w:r>
    </w:p>
    <w:p w14:paraId="347F5A9F" w14:textId="77777777" w:rsidR="00A92D0E" w:rsidRDefault="00A92D0E" w:rsidP="007B3128">
      <w:pPr>
        <w:ind w:firstLine="708"/>
        <w:jc w:val="center"/>
        <w:rPr>
          <w:rFonts w:ascii="Times New Roman" w:hAnsi="Times New Roman"/>
          <w:b/>
          <w:sz w:val="28"/>
          <w:szCs w:val="28"/>
        </w:rPr>
      </w:pPr>
    </w:p>
    <w:p w14:paraId="14C44993" w14:textId="77777777" w:rsidR="007B3128" w:rsidRPr="006B31AC" w:rsidRDefault="007B3128" w:rsidP="007B3128">
      <w:pPr>
        <w:ind w:firstLine="708"/>
        <w:jc w:val="center"/>
        <w:rPr>
          <w:rFonts w:ascii="Times New Roman" w:hAnsi="Times New Roman" w:cs="Times New Roman"/>
          <w:b/>
          <w:sz w:val="28"/>
          <w:szCs w:val="28"/>
        </w:rPr>
      </w:pPr>
      <w:r w:rsidRPr="006B31AC">
        <w:rPr>
          <w:rFonts w:ascii="Times New Roman" w:hAnsi="Times New Roman" w:cs="Times New Roman"/>
          <w:b/>
          <w:sz w:val="28"/>
          <w:szCs w:val="28"/>
        </w:rPr>
        <w:t xml:space="preserve">6.7. ОРІЄНТОВНИЙ ПЕРЕЛІК ПИТАНЬ ДО </w:t>
      </w:r>
      <w:r w:rsidR="00A1548D" w:rsidRPr="006B31AC">
        <w:rPr>
          <w:rFonts w:ascii="Times New Roman" w:hAnsi="Times New Roman" w:cs="Times New Roman"/>
          <w:b/>
          <w:sz w:val="28"/>
          <w:szCs w:val="28"/>
        </w:rPr>
        <w:t>ІСПИТУ</w:t>
      </w:r>
    </w:p>
    <w:p w14:paraId="49474EA4"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Предмет, задачі і методи генетики.</w:t>
      </w:r>
    </w:p>
    <w:p w14:paraId="4FA0B2EF"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Основні етапи розвитку генетики. </w:t>
      </w:r>
    </w:p>
    <w:p w14:paraId="62FD4DFE"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Закони Менделя. Значення робіт Г. Менделя у формуванні методології генетики.</w:t>
      </w:r>
    </w:p>
    <w:p w14:paraId="2AA5FAF1"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lastRenderedPageBreak/>
        <w:t>Алельні взаємодії генів: домінування, неповне домінування, кодомінування.</w:t>
      </w:r>
    </w:p>
    <w:p w14:paraId="3C98B815"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Неалельні взаємодії генів: компліментарність, епістаз, полімерія.</w:t>
      </w:r>
    </w:p>
    <w:p w14:paraId="49DAD0E0"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Поділ клітин. Мітоз. Біологічне значення мітозу.</w:t>
      </w:r>
    </w:p>
    <w:p w14:paraId="6A8BF3A5"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Каріотип. Будова хромосоми.</w:t>
      </w:r>
    </w:p>
    <w:p w14:paraId="160EEBB8"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Поділ клітин. Мейоз. Біологічне значення мейозу.</w:t>
      </w:r>
    </w:p>
    <w:p w14:paraId="55759F19"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Кросинговер. Механізм, типи і регуляція.</w:t>
      </w:r>
    </w:p>
    <w:p w14:paraId="1C657733"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Оогенез і сперматогенез. </w:t>
      </w:r>
    </w:p>
    <w:p w14:paraId="7B9A8F54"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Стать і генетика статті.</w:t>
      </w:r>
    </w:p>
    <w:p w14:paraId="7379855F"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Хромосомна теорія спадковості.</w:t>
      </w:r>
    </w:p>
    <w:p w14:paraId="17FE7118"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Хромосомні мутації. Їх класифікація. </w:t>
      </w:r>
    </w:p>
    <w:p w14:paraId="174568A2"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Внутрішньохромосомні і між хромосомні перебудови. </w:t>
      </w:r>
    </w:p>
    <w:p w14:paraId="5CCBCA31"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Геномні мутації. Поліплоїдія і анеуплоїдія. </w:t>
      </w:r>
    </w:p>
    <w:p w14:paraId="1118B49D"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Нуклеїнові кислоти, їх будова і функції.</w:t>
      </w:r>
    </w:p>
    <w:p w14:paraId="7BD59358"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Реплікація ДНК – матричний процес самоподвоєння ДНК.</w:t>
      </w:r>
    </w:p>
    <w:p w14:paraId="4B828C88"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Основні етапи біосинтезу білка. Ферментативний апарат транскрипції. </w:t>
      </w:r>
    </w:p>
    <w:p w14:paraId="6A561718"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Процесинг пре-мРНК. Сплайсинг.</w:t>
      </w:r>
    </w:p>
    <w:p w14:paraId="03C0DDD2"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Основні етапи процесу трансляції.</w:t>
      </w:r>
    </w:p>
    <w:p w14:paraId="190A7C8F"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Рибосоми. Їх будова і функції.</w:t>
      </w:r>
    </w:p>
    <w:p w14:paraId="4259476D"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Генетичний код, його основні властивості. </w:t>
      </w:r>
    </w:p>
    <w:p w14:paraId="7615F364"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Регуляція експресії генів у про- і еукаріот.</w:t>
      </w:r>
    </w:p>
    <w:p w14:paraId="43273884"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Метилювання. Інактивація Х-хромосоми у ссавців (імпринтинг).</w:t>
      </w:r>
    </w:p>
    <w:p w14:paraId="52AFFD17"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Репарація генетичних пошкоджень. Типи репарації (ексцизійна, фотореактивація, SOS-репарація.</w:t>
      </w:r>
    </w:p>
    <w:p w14:paraId="448D2CBA"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Мінливість, її причини та методи вивчення. Класифікація форм мінливості. </w:t>
      </w:r>
    </w:p>
    <w:p w14:paraId="76F9BF72"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Мутаційна мінливість. Основні положення мутаційної теорії. Загальні властивості мутацій.</w:t>
      </w:r>
    </w:p>
    <w:p w14:paraId="66327D7C"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Генні мутації. Наслідки мутацій. Методи виявлення генних мутацій. </w:t>
      </w:r>
    </w:p>
    <w:p w14:paraId="3A04EEAA"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lastRenderedPageBreak/>
        <w:t xml:space="preserve">Цитоплазматична спадковість. Генетичний матеріал напівавтономних органоїдів. </w:t>
      </w:r>
    </w:p>
    <w:p w14:paraId="6A44C9D2"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Генетика хлоропластів. Пластидні гени. Пластидне спадкування. </w:t>
      </w:r>
    </w:p>
    <w:p w14:paraId="6BFF63DD"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Генетика мітохондрій. Успадкування через мітохондрії. </w:t>
      </w:r>
    </w:p>
    <w:p w14:paraId="3FA708AD"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Генетика соматичних клітин. Соматичні мутації. Химери. Генетика онкологічних захворювань</w:t>
      </w:r>
    </w:p>
    <w:p w14:paraId="0604A433"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Сучасне визначення популяції. Генетична структура популяції. </w:t>
      </w:r>
    </w:p>
    <w:p w14:paraId="7B1BF9B6"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Закон Харді-Вайнберга - основний закон популяційної генетики. Виконання закону Харді-Вайнберга у природних популяціях. Практичне значення закону Харді-Вайнберга.</w:t>
      </w:r>
    </w:p>
    <w:p w14:paraId="7B47BC5D"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Генетичні процеси, що відбуваються у популяції: мутації, ізоляція, дрейф генів, потік генів або міграція особин, природний добір.</w:t>
      </w:r>
    </w:p>
    <w:p w14:paraId="0A1248BB"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Біологічне різноманіття. Генетичний поліморфізм популяцій як основа біологічного розмаїття.</w:t>
      </w:r>
    </w:p>
    <w:p w14:paraId="7A7CD4AB"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Методи вивчення спадковості людини: генеалогічні, метод близнюків, цитогенетичні, біохімічні та популяційний.</w:t>
      </w:r>
    </w:p>
    <w:p w14:paraId="21F7A0CE" w14:textId="77777777" w:rsidR="003B0E0B" w:rsidRDefault="003B0E0B" w:rsidP="003B0E0B">
      <w:pPr>
        <w:pStyle w:val="afa"/>
        <w:numPr>
          <w:ilvl w:val="0"/>
          <w:numId w:val="22"/>
        </w:numPr>
        <w:tabs>
          <w:tab w:val="num" w:pos="0"/>
        </w:tabs>
        <w:spacing w:after="200" w:line="360" w:lineRule="auto"/>
        <w:ind w:left="0" w:right="3" w:firstLine="360"/>
        <w:jc w:val="both"/>
        <w:rPr>
          <w:sz w:val="28"/>
          <w:szCs w:val="28"/>
          <w:lang w:val="uk-UA"/>
        </w:rPr>
      </w:pPr>
      <w:r>
        <w:rPr>
          <w:sz w:val="28"/>
          <w:szCs w:val="28"/>
          <w:lang w:val="uk-UA"/>
        </w:rPr>
        <w:t xml:space="preserve">Генетичні захворювання і спадкові хвороби. Значення медично-генетичних консультацій і пренатальної діагностики. </w:t>
      </w:r>
    </w:p>
    <w:p w14:paraId="33E0BBE7" w14:textId="77777777" w:rsidR="00541781" w:rsidRPr="006B31AC" w:rsidRDefault="00541781" w:rsidP="00541781">
      <w:pPr>
        <w:autoSpaceDE w:val="0"/>
        <w:autoSpaceDN w:val="0"/>
        <w:adjustRightInd w:val="0"/>
        <w:spacing w:after="0"/>
        <w:ind w:left="720"/>
        <w:jc w:val="both"/>
        <w:rPr>
          <w:rFonts w:ascii="Times New Roman" w:eastAsia="Arial-ItalicMT" w:hAnsi="Times New Roman" w:cs="Times New Roman"/>
          <w:sz w:val="26"/>
          <w:szCs w:val="26"/>
        </w:rPr>
      </w:pPr>
    </w:p>
    <w:p w14:paraId="4F95682E" w14:textId="77777777" w:rsidR="007B3128" w:rsidRPr="006B31AC" w:rsidRDefault="007B3128" w:rsidP="007B3128">
      <w:pPr>
        <w:ind w:firstLine="708"/>
        <w:jc w:val="center"/>
        <w:rPr>
          <w:rFonts w:ascii="Times New Roman" w:hAnsi="Times New Roman" w:cs="Times New Roman"/>
          <w:b/>
          <w:sz w:val="28"/>
          <w:szCs w:val="28"/>
        </w:rPr>
      </w:pPr>
      <w:r w:rsidRPr="006B31AC">
        <w:rPr>
          <w:rFonts w:ascii="Times New Roman" w:hAnsi="Times New Roman" w:cs="Times New Roman"/>
          <w:b/>
          <w:sz w:val="28"/>
          <w:szCs w:val="28"/>
        </w:rPr>
        <w:t>БІЛЕТИ ДО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B3128" w:rsidRPr="006B31AC" w14:paraId="0B51DCFB" w14:textId="77777777" w:rsidTr="00A30AC6">
        <w:trPr>
          <w:jc w:val="center"/>
        </w:trPr>
        <w:tc>
          <w:tcPr>
            <w:tcW w:w="9571" w:type="dxa"/>
            <w:shd w:val="clear" w:color="auto" w:fill="auto"/>
          </w:tcPr>
          <w:p w14:paraId="31CA8FB1" w14:textId="77777777" w:rsidR="007B3128" w:rsidRPr="006B31AC" w:rsidRDefault="007B3128" w:rsidP="00A30AC6">
            <w:pPr>
              <w:pStyle w:val="af6"/>
              <w:spacing w:before="0" w:beforeAutospacing="0" w:after="0" w:afterAutospacing="0"/>
              <w:jc w:val="center"/>
              <w:rPr>
                <w:sz w:val="28"/>
                <w:szCs w:val="28"/>
                <w:lang w:val="uk-UA"/>
              </w:rPr>
            </w:pPr>
            <w:r w:rsidRPr="006B31AC">
              <w:rPr>
                <w:sz w:val="28"/>
                <w:szCs w:val="28"/>
                <w:lang w:val="uk-UA"/>
              </w:rPr>
              <w:t>Відкритий міжнародний університет розвитку людини «Україна»</w:t>
            </w:r>
          </w:p>
          <w:p w14:paraId="42F7511E" w14:textId="77777777" w:rsidR="007B3128" w:rsidRPr="006B31AC" w:rsidRDefault="007B3128" w:rsidP="00A30AC6">
            <w:pPr>
              <w:pStyle w:val="af6"/>
              <w:spacing w:before="0" w:beforeAutospacing="0" w:after="0" w:afterAutospacing="0"/>
              <w:jc w:val="center"/>
              <w:rPr>
                <w:sz w:val="28"/>
                <w:szCs w:val="28"/>
                <w:lang w:val="uk-UA"/>
              </w:rPr>
            </w:pPr>
            <w:r w:rsidRPr="006B31AC">
              <w:rPr>
                <w:sz w:val="28"/>
                <w:szCs w:val="28"/>
                <w:lang w:val="uk-UA"/>
              </w:rPr>
              <w:t>КАФЕДРА / ЦИКЛОВА КОМІСІЯ__________________________________</w:t>
            </w:r>
          </w:p>
          <w:p w14:paraId="24EFC13E" w14:textId="77777777" w:rsidR="007B3128" w:rsidRPr="006B31AC" w:rsidRDefault="007B3128" w:rsidP="00A30AC6">
            <w:pPr>
              <w:pStyle w:val="af6"/>
              <w:spacing w:before="0" w:beforeAutospacing="0" w:after="0" w:afterAutospacing="0"/>
              <w:rPr>
                <w:sz w:val="28"/>
                <w:szCs w:val="28"/>
                <w:lang w:val="uk-UA"/>
              </w:rPr>
            </w:pPr>
          </w:p>
          <w:p w14:paraId="1CD53D18"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Освітній ступінь / освітньо-кваліфікаційний рівень: ______________________</w:t>
            </w:r>
          </w:p>
          <w:p w14:paraId="3B9585D4"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Усі спеціальності / спеціальність ______________________________________</w:t>
            </w:r>
          </w:p>
          <w:p w14:paraId="723BF41F"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 xml:space="preserve">Семестр: осінній / весняний </w:t>
            </w:r>
            <w:r w:rsidRPr="006B31AC">
              <w:rPr>
                <w:i/>
                <w:sz w:val="28"/>
                <w:szCs w:val="28"/>
                <w:lang w:val="uk-UA"/>
              </w:rPr>
              <w:t>(підкреслити)</w:t>
            </w:r>
          </w:p>
          <w:p w14:paraId="01114EDD"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Навчальна дисципліна: ______________________________________________</w:t>
            </w:r>
          </w:p>
          <w:p w14:paraId="100B22AB" w14:textId="77777777" w:rsidR="007B3128" w:rsidRPr="006B31AC" w:rsidRDefault="007B3128" w:rsidP="00A30AC6">
            <w:pPr>
              <w:pStyle w:val="af6"/>
              <w:spacing w:before="0" w:beforeAutospacing="0" w:after="0" w:afterAutospacing="0"/>
              <w:jc w:val="center"/>
              <w:rPr>
                <w:b/>
                <w:bCs/>
                <w:sz w:val="28"/>
                <w:szCs w:val="28"/>
                <w:lang w:val="uk-UA"/>
              </w:rPr>
            </w:pPr>
          </w:p>
          <w:p w14:paraId="163DBE4F" w14:textId="77777777" w:rsidR="007B3128" w:rsidRPr="006B31AC" w:rsidRDefault="007B3128" w:rsidP="00A30AC6">
            <w:pPr>
              <w:pStyle w:val="af6"/>
              <w:spacing w:before="0" w:beforeAutospacing="0" w:after="0" w:afterAutospacing="0"/>
              <w:jc w:val="center"/>
              <w:rPr>
                <w:sz w:val="28"/>
                <w:szCs w:val="28"/>
                <w:lang w:val="uk-UA"/>
              </w:rPr>
            </w:pPr>
            <w:r w:rsidRPr="006B31AC">
              <w:rPr>
                <w:b/>
                <w:bCs/>
                <w:sz w:val="28"/>
                <w:szCs w:val="28"/>
                <w:lang w:val="uk-UA"/>
              </w:rPr>
              <w:t>ЕКЗАМЕНАЦІЙНИЙ БІЛЕТ № ______</w:t>
            </w:r>
          </w:p>
          <w:p w14:paraId="59BAA6EA" w14:textId="77777777" w:rsidR="007B3128" w:rsidRPr="006B31AC" w:rsidRDefault="007B3128" w:rsidP="00A30AC6">
            <w:pPr>
              <w:pStyle w:val="af6"/>
              <w:numPr>
                <w:ilvl w:val="0"/>
                <w:numId w:val="2"/>
              </w:numPr>
              <w:spacing w:before="0" w:beforeAutospacing="0" w:after="0" w:afterAutospacing="0"/>
              <w:rPr>
                <w:sz w:val="28"/>
                <w:szCs w:val="28"/>
                <w:lang w:val="uk-UA"/>
              </w:rPr>
            </w:pPr>
            <w:r w:rsidRPr="006B31AC">
              <w:rPr>
                <w:sz w:val="28"/>
                <w:szCs w:val="28"/>
                <w:lang w:val="uk-UA"/>
              </w:rPr>
              <w:t>_____________________________________________________________</w:t>
            </w:r>
          </w:p>
          <w:p w14:paraId="68A248C4" w14:textId="77777777" w:rsidR="007B3128" w:rsidRPr="006B31AC" w:rsidRDefault="007B3128" w:rsidP="00A30AC6">
            <w:pPr>
              <w:pStyle w:val="af6"/>
              <w:numPr>
                <w:ilvl w:val="0"/>
                <w:numId w:val="2"/>
              </w:numPr>
              <w:spacing w:before="0" w:beforeAutospacing="0" w:after="0" w:afterAutospacing="0"/>
              <w:rPr>
                <w:sz w:val="28"/>
                <w:szCs w:val="28"/>
                <w:lang w:val="uk-UA"/>
              </w:rPr>
            </w:pPr>
            <w:r w:rsidRPr="006B31AC">
              <w:rPr>
                <w:sz w:val="28"/>
                <w:szCs w:val="28"/>
                <w:lang w:val="uk-UA"/>
              </w:rPr>
              <w:t>_____________________________________________________________</w:t>
            </w:r>
          </w:p>
          <w:p w14:paraId="34CE82FC" w14:textId="77777777" w:rsidR="007B3128" w:rsidRPr="006B31AC" w:rsidRDefault="007B3128" w:rsidP="00A30AC6">
            <w:pPr>
              <w:pStyle w:val="af6"/>
              <w:numPr>
                <w:ilvl w:val="0"/>
                <w:numId w:val="2"/>
              </w:numPr>
              <w:spacing w:before="0" w:beforeAutospacing="0" w:after="0" w:afterAutospacing="0"/>
              <w:rPr>
                <w:sz w:val="28"/>
                <w:szCs w:val="28"/>
                <w:lang w:val="uk-UA"/>
              </w:rPr>
            </w:pPr>
            <w:r w:rsidRPr="006B31AC">
              <w:rPr>
                <w:sz w:val="28"/>
                <w:szCs w:val="28"/>
                <w:lang w:val="uk-UA"/>
              </w:rPr>
              <w:t>_____________________________________________________________</w:t>
            </w:r>
          </w:p>
          <w:p w14:paraId="7183DA15" w14:textId="77777777" w:rsidR="007B3128" w:rsidRPr="006B31AC" w:rsidRDefault="007B3128" w:rsidP="00A30AC6">
            <w:pPr>
              <w:pStyle w:val="af6"/>
              <w:spacing w:before="0" w:beforeAutospacing="0" w:after="0" w:afterAutospacing="0"/>
              <w:rPr>
                <w:sz w:val="28"/>
                <w:szCs w:val="28"/>
                <w:lang w:val="uk-UA"/>
              </w:rPr>
            </w:pPr>
          </w:p>
          <w:p w14:paraId="6A523DFB"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Затверджено на засіданні кафедри /циклової комісії ______________________</w:t>
            </w:r>
          </w:p>
          <w:p w14:paraId="7020A4D1"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lastRenderedPageBreak/>
              <w:t>Протокол №__ від «___» __________________ 20___ року.</w:t>
            </w:r>
          </w:p>
          <w:p w14:paraId="2F5FCF93"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Завідувач кафедри / голова циклової комісії ____________ ________________</w:t>
            </w:r>
          </w:p>
          <w:p w14:paraId="09AB18BE" w14:textId="77777777" w:rsidR="007B3128" w:rsidRPr="006B31AC" w:rsidRDefault="007B3128" w:rsidP="00A30AC6">
            <w:pPr>
              <w:pStyle w:val="af6"/>
              <w:spacing w:before="0" w:beforeAutospacing="0" w:after="0" w:afterAutospacing="0"/>
              <w:rPr>
                <w:lang w:val="uk-UA"/>
              </w:rPr>
            </w:pPr>
            <w:r w:rsidRPr="006B31AC">
              <w:rPr>
                <w:lang w:val="uk-UA"/>
              </w:rPr>
              <w:t xml:space="preserve">                                                                                                (підпис)                      (ПІБ)</w:t>
            </w:r>
          </w:p>
          <w:p w14:paraId="03E0D871" w14:textId="77777777" w:rsidR="007B3128" w:rsidRPr="006B31AC" w:rsidRDefault="007B3128" w:rsidP="00A30AC6">
            <w:pPr>
              <w:pStyle w:val="af6"/>
              <w:spacing w:before="0" w:beforeAutospacing="0" w:after="0" w:afterAutospacing="0"/>
              <w:rPr>
                <w:sz w:val="28"/>
                <w:szCs w:val="28"/>
                <w:lang w:val="uk-UA"/>
              </w:rPr>
            </w:pPr>
            <w:r w:rsidRPr="006B31AC">
              <w:rPr>
                <w:sz w:val="28"/>
                <w:szCs w:val="28"/>
                <w:lang w:val="uk-UA"/>
              </w:rPr>
              <w:t>Екзаменатор ____________ __________________________</w:t>
            </w:r>
          </w:p>
          <w:p w14:paraId="63DC08FE" w14:textId="77777777" w:rsidR="007B3128" w:rsidRPr="006B31AC" w:rsidRDefault="007B3128" w:rsidP="00A30AC6">
            <w:pPr>
              <w:rPr>
                <w:rFonts w:ascii="Times New Roman" w:eastAsia="Calibri" w:hAnsi="Times New Roman" w:cs="Times New Roman"/>
                <w:b/>
                <w:sz w:val="28"/>
                <w:szCs w:val="28"/>
              </w:rPr>
            </w:pPr>
            <w:r w:rsidRPr="006B31AC">
              <w:rPr>
                <w:rFonts w:ascii="Times New Roman" w:eastAsia="Calibri" w:hAnsi="Times New Roman" w:cs="Times New Roman"/>
              </w:rPr>
              <w:t xml:space="preserve">                                          (підпис)                       (посада, ПІБ)</w:t>
            </w:r>
          </w:p>
        </w:tc>
      </w:tr>
    </w:tbl>
    <w:p w14:paraId="5E974174" w14:textId="77777777" w:rsidR="007B3128" w:rsidRPr="00410956" w:rsidRDefault="007B3128" w:rsidP="007B3128">
      <w:pPr>
        <w:jc w:val="center"/>
        <w:rPr>
          <w:rFonts w:ascii="Times New Roman" w:hAnsi="Times New Roman"/>
          <w:b/>
          <w:sz w:val="28"/>
          <w:szCs w:val="28"/>
        </w:rPr>
      </w:pPr>
    </w:p>
    <w:p w14:paraId="6BB6E8CA" w14:textId="77777777" w:rsidR="007B3128" w:rsidRPr="00410956" w:rsidRDefault="007B3128" w:rsidP="007B3128">
      <w:pPr>
        <w:pStyle w:val="1"/>
        <w:spacing w:before="0" w:after="240"/>
        <w:jc w:val="center"/>
        <w:rPr>
          <w:rFonts w:ascii="Times New Roman" w:hAnsi="Times New Roman"/>
          <w:b w:val="0"/>
          <w:color w:val="auto"/>
          <w:sz w:val="28"/>
          <w:szCs w:val="28"/>
          <w:lang w:val="uk-UA"/>
        </w:rPr>
        <w:sectPr w:rsidR="007B3128" w:rsidRPr="00410956" w:rsidSect="00A30AC6">
          <w:type w:val="continuous"/>
          <w:pgSz w:w="11906" w:h="16838"/>
          <w:pgMar w:top="1134" w:right="850" w:bottom="1134" w:left="1701" w:header="709" w:footer="709" w:gutter="0"/>
          <w:cols w:space="708"/>
          <w:docGrid w:linePitch="360"/>
        </w:sectPr>
      </w:pPr>
    </w:p>
    <w:p w14:paraId="630D6B91" w14:textId="77777777" w:rsidR="00113FCD" w:rsidRPr="00EC6966" w:rsidRDefault="00EC6966" w:rsidP="00EC6966">
      <w:pPr>
        <w:jc w:val="center"/>
        <w:rPr>
          <w:rFonts w:ascii="Times New Roman" w:eastAsia="Times New Roman" w:hAnsi="Times New Roman" w:cs="Times New Roman"/>
          <w:b/>
          <w:bCs/>
          <w:kern w:val="32"/>
          <w:sz w:val="28"/>
          <w:szCs w:val="28"/>
          <w:lang w:eastAsia="en-US"/>
        </w:rPr>
      </w:pPr>
      <w:r w:rsidRPr="00EC6966">
        <w:rPr>
          <w:rFonts w:ascii="Times New Roman" w:hAnsi="Times New Roman"/>
          <w:b/>
          <w:sz w:val="28"/>
          <w:szCs w:val="28"/>
        </w:rPr>
        <w:t>7. МЕТОДИЧНЕ ЗАБЕЗПЕЧЕННЯ</w:t>
      </w:r>
    </w:p>
    <w:p w14:paraId="14E47FF5" w14:textId="77777777" w:rsidR="00DE067F" w:rsidRPr="00DE067F" w:rsidRDefault="00DE067F" w:rsidP="00DE067F">
      <w:pPr>
        <w:shd w:val="clear" w:color="auto" w:fill="FFFFFF"/>
        <w:spacing w:after="0" w:line="240" w:lineRule="auto"/>
        <w:jc w:val="both"/>
        <w:rPr>
          <w:rFonts w:ascii="Times New Roman" w:hAnsi="Times New Roman" w:cs="Times New Roman"/>
          <w:sz w:val="28"/>
          <w:szCs w:val="28"/>
        </w:rPr>
      </w:pPr>
      <w:r w:rsidRPr="00DE067F">
        <w:rPr>
          <w:rFonts w:ascii="Times New Roman" w:hAnsi="Times New Roman" w:cs="Times New Roman"/>
          <w:sz w:val="28"/>
          <w:szCs w:val="28"/>
        </w:rPr>
        <w:t>1. Опорний конспект лекцій з курсу «Генетика»</w:t>
      </w:r>
    </w:p>
    <w:p w14:paraId="1D0D8B29" w14:textId="272867B2" w:rsidR="00DE067F" w:rsidRDefault="00DE067F" w:rsidP="00DE067F">
      <w:pPr>
        <w:shd w:val="clear" w:color="auto" w:fill="FFFFFF"/>
        <w:spacing w:after="0" w:line="240" w:lineRule="auto"/>
        <w:jc w:val="both"/>
        <w:rPr>
          <w:rFonts w:ascii="Times New Roman" w:hAnsi="Times New Roman" w:cs="Times New Roman"/>
          <w:sz w:val="28"/>
          <w:szCs w:val="28"/>
        </w:rPr>
      </w:pPr>
      <w:r w:rsidRPr="00DE067F">
        <w:rPr>
          <w:rFonts w:ascii="Times New Roman" w:hAnsi="Times New Roman" w:cs="Times New Roman"/>
          <w:sz w:val="28"/>
          <w:szCs w:val="28"/>
        </w:rPr>
        <w:t>2. Навчальна література відповідно до переліку рекомендованої до вивчення літератури</w:t>
      </w:r>
      <w:r>
        <w:rPr>
          <w:rFonts w:ascii="Times New Roman" w:hAnsi="Times New Roman" w:cs="Times New Roman"/>
          <w:sz w:val="28"/>
          <w:szCs w:val="28"/>
        </w:rPr>
        <w:t xml:space="preserve"> (</w:t>
      </w:r>
      <w:r w:rsidR="00A929CB">
        <w:rPr>
          <w:rFonts w:ascii="Times New Roman" w:hAnsi="Times New Roman" w:cs="Times New Roman"/>
          <w:sz w:val="28"/>
          <w:szCs w:val="28"/>
        </w:rPr>
        <w:t>в електронному вигляді):</w:t>
      </w:r>
    </w:p>
    <w:p w14:paraId="4D6A1D8E" w14:textId="77777777" w:rsidR="00E157FE" w:rsidRPr="005D7673" w:rsidRDefault="00E157FE" w:rsidP="00E157FE">
      <w:pPr>
        <w:pStyle w:val="afa"/>
        <w:numPr>
          <w:ilvl w:val="0"/>
          <w:numId w:val="29"/>
        </w:numPr>
        <w:ind w:right="99"/>
        <w:jc w:val="both"/>
        <w:rPr>
          <w:sz w:val="24"/>
          <w:szCs w:val="24"/>
          <w:lang w:val="en-US"/>
        </w:rPr>
      </w:pPr>
      <w:r w:rsidRPr="005D7673">
        <w:rPr>
          <w:sz w:val="24"/>
          <w:szCs w:val="24"/>
          <w:lang w:val="en-US"/>
        </w:rPr>
        <w:t>Krebs, J. E., Lewin, B., Goldstein, E. S., &amp; Kilpatrick, S. T. (2013). Lewin's essential genes. Jones &amp; Bartlett Publishers.</w:t>
      </w:r>
    </w:p>
    <w:p w14:paraId="7AFCBC1B" w14:textId="77777777" w:rsidR="00E157FE" w:rsidRPr="005D7673" w:rsidRDefault="00E157FE" w:rsidP="00E157FE">
      <w:pPr>
        <w:pStyle w:val="afa"/>
        <w:numPr>
          <w:ilvl w:val="0"/>
          <w:numId w:val="29"/>
        </w:numPr>
        <w:ind w:right="99"/>
        <w:jc w:val="both"/>
        <w:rPr>
          <w:sz w:val="24"/>
          <w:szCs w:val="24"/>
          <w:lang w:val="en-US"/>
        </w:rPr>
      </w:pPr>
      <w:r w:rsidRPr="005D7673">
        <w:rPr>
          <w:sz w:val="24"/>
          <w:szCs w:val="24"/>
        </w:rPr>
        <w:t xml:space="preserve">Зелена Л.Б., Сергійчук Н.М. Генетика. Опорний конспект лекцій. К.: Університет "Україна", 2014. </w:t>
      </w:r>
      <w:r w:rsidRPr="005D7673">
        <w:rPr>
          <w:sz w:val="24"/>
          <w:szCs w:val="24"/>
          <w:lang w:val="en-US"/>
        </w:rPr>
        <w:t>32 с.</w:t>
      </w:r>
    </w:p>
    <w:p w14:paraId="4CC94AC0" w14:textId="77777777" w:rsidR="00E157FE" w:rsidRPr="005D7673" w:rsidRDefault="00E157FE" w:rsidP="00E157FE">
      <w:pPr>
        <w:pStyle w:val="afa"/>
        <w:numPr>
          <w:ilvl w:val="0"/>
          <w:numId w:val="29"/>
        </w:numPr>
        <w:ind w:right="99"/>
        <w:jc w:val="both"/>
        <w:rPr>
          <w:sz w:val="24"/>
          <w:szCs w:val="24"/>
        </w:rPr>
      </w:pPr>
      <w:r w:rsidRPr="005D7673">
        <w:rPr>
          <w:sz w:val="24"/>
          <w:szCs w:val="24"/>
        </w:rPr>
        <w:t xml:space="preserve">Стрельчук С.І., Демидов С.В., </w:t>
      </w:r>
      <w:proofErr w:type="gramStart"/>
      <w:r w:rsidRPr="005D7673">
        <w:rPr>
          <w:sz w:val="24"/>
          <w:szCs w:val="24"/>
        </w:rPr>
        <w:t>Бердишев  Г.Д.</w:t>
      </w:r>
      <w:proofErr w:type="gramEnd"/>
      <w:r w:rsidRPr="005D7673">
        <w:rPr>
          <w:sz w:val="24"/>
          <w:szCs w:val="24"/>
        </w:rPr>
        <w:t>, Голда Д.М. Генетика з основами селекції. - К.: Фітосоціоцентр.2000.-292 с.</w:t>
      </w:r>
    </w:p>
    <w:p w14:paraId="73B738AD" w14:textId="608943BA" w:rsidR="00DE067F" w:rsidRPr="00DE067F" w:rsidRDefault="00E157FE" w:rsidP="00DE067F">
      <w:pPr>
        <w:spacing w:after="0" w:line="240" w:lineRule="auto"/>
        <w:ind w:right="99"/>
        <w:jc w:val="both"/>
        <w:rPr>
          <w:rFonts w:ascii="Times New Roman" w:hAnsi="Times New Roman" w:cs="Times New Roman"/>
          <w:b/>
          <w:sz w:val="24"/>
          <w:szCs w:val="24"/>
        </w:rPr>
      </w:pPr>
      <w:r>
        <w:rPr>
          <w:rFonts w:ascii="Times New Roman" w:hAnsi="Times New Roman" w:cs="Times New Roman"/>
          <w:sz w:val="28"/>
          <w:szCs w:val="28"/>
        </w:rPr>
        <w:t>3</w:t>
      </w:r>
      <w:r w:rsidR="00DE067F" w:rsidRPr="00DE067F">
        <w:rPr>
          <w:rFonts w:ascii="Times New Roman" w:hAnsi="Times New Roman" w:cs="Times New Roman"/>
          <w:sz w:val="28"/>
          <w:szCs w:val="28"/>
        </w:rPr>
        <w:t>. Презентації відповідно до тематики лекційного та семінарського заняття.</w:t>
      </w:r>
      <w:r w:rsidR="00DE067F" w:rsidRPr="00DE067F">
        <w:rPr>
          <w:rFonts w:ascii="Times New Roman" w:hAnsi="Times New Roman" w:cs="Times New Roman"/>
          <w:b/>
        </w:rPr>
        <w:t xml:space="preserve"> </w:t>
      </w:r>
    </w:p>
    <w:p w14:paraId="570629C6" w14:textId="2709F63F" w:rsidR="00A92D0E" w:rsidRPr="00DE067F" w:rsidRDefault="00E157FE" w:rsidP="00DE067F">
      <w:pPr>
        <w:tabs>
          <w:tab w:val="left" w:pos="2030"/>
          <w:tab w:val="left" w:pos="10065"/>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00A92D0E" w:rsidRPr="00DE067F">
        <w:rPr>
          <w:rFonts w:ascii="Times New Roman" w:hAnsi="Times New Roman" w:cs="Times New Roman"/>
          <w:sz w:val="28"/>
          <w:szCs w:val="28"/>
        </w:rPr>
        <w:t>. Питання до іспиту</w:t>
      </w:r>
    </w:p>
    <w:p w14:paraId="227D848C" w14:textId="479A73B3" w:rsidR="00A92D0E" w:rsidRPr="00DE067F" w:rsidRDefault="00E157FE" w:rsidP="00DE067F">
      <w:pPr>
        <w:tabs>
          <w:tab w:val="left" w:pos="2030"/>
          <w:tab w:val="left" w:pos="10065"/>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00A92D0E" w:rsidRPr="00DE067F">
        <w:rPr>
          <w:rFonts w:ascii="Times New Roman" w:hAnsi="Times New Roman" w:cs="Times New Roman"/>
          <w:sz w:val="28"/>
          <w:szCs w:val="28"/>
        </w:rPr>
        <w:t>. Тестові завдання.</w:t>
      </w:r>
    </w:p>
    <w:p w14:paraId="4452ACC0" w14:textId="77777777" w:rsidR="00A92D0E" w:rsidRPr="00A92D0E" w:rsidRDefault="00A92D0E" w:rsidP="00A92D0E">
      <w:pPr>
        <w:rPr>
          <w:lang w:eastAsia="en-US"/>
        </w:rPr>
      </w:pPr>
    </w:p>
    <w:p w14:paraId="32BA1CF0" w14:textId="77777777" w:rsidR="007B3128" w:rsidRPr="00113FCD" w:rsidRDefault="007B3128" w:rsidP="00113FCD">
      <w:pPr>
        <w:jc w:val="center"/>
        <w:rPr>
          <w:rStyle w:val="tlid-translation"/>
          <w:rFonts w:ascii="Times New Roman" w:hAnsi="Times New Roman"/>
          <w:b/>
          <w:sz w:val="28"/>
          <w:szCs w:val="28"/>
        </w:rPr>
      </w:pPr>
      <w:r w:rsidRPr="00113FCD">
        <w:rPr>
          <w:rStyle w:val="tlid-translation"/>
          <w:rFonts w:ascii="Times New Roman" w:hAnsi="Times New Roman"/>
          <w:b/>
          <w:sz w:val="28"/>
          <w:szCs w:val="28"/>
        </w:rPr>
        <w:t>ЗМІСТ З ДИСЦИПЛІНИ</w:t>
      </w:r>
    </w:p>
    <w:p w14:paraId="28F4FF34" w14:textId="77777777" w:rsidR="007B3128" w:rsidRPr="00410956" w:rsidRDefault="007B3128" w:rsidP="007B3128">
      <w:pPr>
        <w:pStyle w:val="afa"/>
        <w:spacing w:line="360" w:lineRule="auto"/>
        <w:ind w:left="0"/>
        <w:jc w:val="center"/>
        <w:rPr>
          <w:b/>
          <w:sz w:val="28"/>
          <w:szCs w:val="28"/>
          <w:lang w:val="uk-UA"/>
        </w:rPr>
      </w:pPr>
      <w:r w:rsidRPr="00410956">
        <w:rPr>
          <w:b/>
          <w:sz w:val="28"/>
          <w:szCs w:val="28"/>
          <w:lang w:val="uk-UA"/>
        </w:rPr>
        <w:t>«</w:t>
      </w:r>
      <w:r w:rsidR="00CA4653">
        <w:rPr>
          <w:b/>
          <w:sz w:val="28"/>
          <w:szCs w:val="28"/>
          <w:lang w:val="uk-UA"/>
        </w:rPr>
        <w:t>ГЕНЕТИКА</w:t>
      </w:r>
      <w:r w:rsidRPr="00410956">
        <w:rPr>
          <w:b/>
          <w:sz w:val="28"/>
          <w:szCs w:val="28"/>
          <w:lang w:val="uk-UA"/>
        </w:rPr>
        <w:t>»</w:t>
      </w:r>
    </w:p>
    <w:tbl>
      <w:tblPr>
        <w:tblW w:w="97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7B3128" w:rsidRPr="00410956" w14:paraId="490DBA9E" w14:textId="77777777" w:rsidTr="003152B6">
        <w:tc>
          <w:tcPr>
            <w:tcW w:w="9780" w:type="dxa"/>
          </w:tcPr>
          <w:p w14:paraId="59EF2377" w14:textId="77777777" w:rsidR="00CA4653" w:rsidRDefault="007B3128" w:rsidP="00CA4653">
            <w:pPr>
              <w:spacing w:after="0" w:line="240" w:lineRule="auto"/>
              <w:jc w:val="both"/>
            </w:pPr>
            <w:r w:rsidRPr="00BD1D2F">
              <w:rPr>
                <w:rFonts w:ascii="Times New Roman" w:hAnsi="Times New Roman"/>
                <w:b/>
                <w:i/>
                <w:sz w:val="28"/>
                <w:szCs w:val="28"/>
              </w:rPr>
              <w:t>Тема 1.</w:t>
            </w:r>
            <w:r w:rsidR="006B31AC">
              <w:t xml:space="preserve"> </w:t>
            </w:r>
            <w:r w:rsidR="00CA4653" w:rsidRPr="00CA4653">
              <w:rPr>
                <w:rFonts w:ascii="Times New Roman" w:eastAsia="Calibri" w:hAnsi="Times New Roman"/>
                <w:iCs/>
                <w:sz w:val="28"/>
                <w:szCs w:val="28"/>
              </w:rPr>
              <w:t>Вступ до курсу „Генетика".</w:t>
            </w:r>
            <w:r w:rsidR="00CA4653">
              <w:t xml:space="preserve"> </w:t>
            </w:r>
          </w:p>
          <w:p w14:paraId="46306133" w14:textId="77777777" w:rsidR="007B3128" w:rsidRPr="00410956" w:rsidRDefault="007B3128" w:rsidP="00CA4653">
            <w:pPr>
              <w:spacing w:after="0" w:line="240" w:lineRule="auto"/>
              <w:jc w:val="both"/>
              <w:rPr>
                <w:rFonts w:ascii="Times New Roman" w:hAnsi="Times New Roman"/>
                <w:sz w:val="28"/>
                <w:szCs w:val="28"/>
              </w:rPr>
            </w:pPr>
            <w:r w:rsidRPr="00410956">
              <w:rPr>
                <w:rFonts w:ascii="Times New Roman" w:eastAsia="Calibri" w:hAnsi="Times New Roman"/>
                <w:b/>
                <w:i/>
                <w:iCs/>
                <w:sz w:val="28"/>
                <w:szCs w:val="28"/>
              </w:rPr>
              <w:t>Зміст:</w:t>
            </w:r>
            <w:r w:rsidR="006B31AC">
              <w:rPr>
                <w:rFonts w:ascii="Times New Roman" w:eastAsia="Calibri" w:hAnsi="Times New Roman"/>
                <w:iCs/>
                <w:sz w:val="28"/>
                <w:szCs w:val="28"/>
              </w:rPr>
              <w:t xml:space="preserve"> </w:t>
            </w:r>
            <w:r w:rsidR="00CA4653" w:rsidRPr="00CA4653">
              <w:rPr>
                <w:rFonts w:ascii="Times New Roman" w:eastAsia="Calibri" w:hAnsi="Times New Roman"/>
                <w:iCs/>
                <w:sz w:val="28"/>
                <w:szCs w:val="28"/>
              </w:rPr>
              <w:t>Предмет, задачі і методи генетики. Поняття про спадковість та мінливість. Основні етапи розвитку генетики. Зв'язок генетики з іншими біологічними науками.</w:t>
            </w:r>
          </w:p>
        </w:tc>
      </w:tr>
      <w:tr w:rsidR="00BD1D2F" w:rsidRPr="00410956" w14:paraId="33523269" w14:textId="77777777" w:rsidTr="003152B6">
        <w:tc>
          <w:tcPr>
            <w:tcW w:w="9780" w:type="dxa"/>
          </w:tcPr>
          <w:p w14:paraId="2EBD181D" w14:textId="77777777" w:rsidR="00CA4653" w:rsidRDefault="00BD1D2F" w:rsidP="00CA4653">
            <w:pPr>
              <w:spacing w:after="0" w:line="240" w:lineRule="auto"/>
              <w:jc w:val="both"/>
              <w:rPr>
                <w:rFonts w:ascii="Times New Roman" w:hAnsi="Times New Roman" w:cs="Times New Roman"/>
                <w:sz w:val="28"/>
                <w:szCs w:val="28"/>
              </w:rPr>
            </w:pPr>
            <w:r w:rsidRPr="00BD1D2F">
              <w:rPr>
                <w:rFonts w:ascii="Times New Roman" w:eastAsia="Calibri" w:hAnsi="Times New Roman" w:cs="Times New Roman"/>
                <w:b/>
                <w:i/>
                <w:iCs/>
                <w:sz w:val="28"/>
                <w:szCs w:val="28"/>
              </w:rPr>
              <w:t>Тема 2.</w:t>
            </w:r>
            <w:r w:rsidRPr="00BD1D2F">
              <w:t xml:space="preserve"> </w:t>
            </w:r>
            <w:r w:rsidR="00CA4653" w:rsidRPr="00CA4653">
              <w:rPr>
                <w:rFonts w:ascii="Times New Roman" w:hAnsi="Times New Roman" w:cs="Times New Roman"/>
                <w:sz w:val="28"/>
                <w:szCs w:val="28"/>
              </w:rPr>
              <w:t xml:space="preserve">Закони Менделя. </w:t>
            </w:r>
          </w:p>
          <w:p w14:paraId="2752ECC6" w14:textId="77777777" w:rsidR="00BD1D2F" w:rsidRPr="00BD1D2F" w:rsidRDefault="00BD1D2F" w:rsidP="00DC6CE3">
            <w:pPr>
              <w:spacing w:after="0" w:line="240" w:lineRule="auto"/>
              <w:jc w:val="both"/>
              <w:rPr>
                <w:rFonts w:ascii="Times New Roman" w:hAnsi="Times New Roman" w:cs="Times New Roman"/>
                <w:sz w:val="28"/>
                <w:szCs w:val="28"/>
              </w:rPr>
            </w:pPr>
            <w:r w:rsidRPr="00BD1D2F">
              <w:rPr>
                <w:rFonts w:ascii="Times New Roman" w:hAnsi="Times New Roman" w:cs="Times New Roman"/>
                <w:b/>
                <w:i/>
                <w:sz w:val="28"/>
                <w:szCs w:val="28"/>
              </w:rPr>
              <w:t>Зміст</w:t>
            </w:r>
            <w:r>
              <w:rPr>
                <w:rFonts w:ascii="Times New Roman" w:hAnsi="Times New Roman" w:cs="Times New Roman"/>
                <w:b/>
                <w:i/>
                <w:sz w:val="28"/>
                <w:szCs w:val="28"/>
              </w:rPr>
              <w:t xml:space="preserve">: </w:t>
            </w:r>
            <w:r w:rsidR="00DC6CE3" w:rsidRPr="00DC6CE3">
              <w:rPr>
                <w:rFonts w:ascii="Times New Roman" w:hAnsi="Times New Roman" w:cs="Times New Roman"/>
                <w:sz w:val="28"/>
                <w:szCs w:val="28"/>
              </w:rPr>
              <w:t>Введення понять г</w:t>
            </w:r>
            <w:r w:rsidR="00DC6CE3">
              <w:rPr>
                <w:rFonts w:ascii="Times New Roman" w:hAnsi="Times New Roman" w:cs="Times New Roman"/>
                <w:sz w:val="28"/>
                <w:szCs w:val="28"/>
              </w:rPr>
              <w:t>ен, фен, генотип, фенотип.</w:t>
            </w:r>
            <w:r w:rsidR="00DC6CE3" w:rsidRPr="00DC6CE3">
              <w:rPr>
                <w:rFonts w:ascii="Times New Roman" w:hAnsi="Times New Roman" w:cs="Times New Roman"/>
                <w:sz w:val="28"/>
                <w:szCs w:val="28"/>
              </w:rPr>
              <w:t xml:space="preserve"> </w:t>
            </w:r>
            <w:r w:rsidR="00DC6CE3">
              <w:rPr>
                <w:rFonts w:ascii="Times New Roman" w:hAnsi="Times New Roman" w:cs="Times New Roman"/>
                <w:sz w:val="28"/>
                <w:szCs w:val="28"/>
              </w:rPr>
              <w:t>Перший з</w:t>
            </w:r>
            <w:r w:rsidR="00DC6CE3" w:rsidRPr="00DC6CE3">
              <w:rPr>
                <w:rFonts w:ascii="Times New Roman" w:hAnsi="Times New Roman" w:cs="Times New Roman"/>
                <w:sz w:val="28"/>
                <w:szCs w:val="28"/>
              </w:rPr>
              <w:t>акон Менделя.</w:t>
            </w:r>
            <w:r w:rsidR="00DC6CE3">
              <w:rPr>
                <w:rFonts w:ascii="Times New Roman" w:hAnsi="Times New Roman" w:cs="Times New Roman"/>
                <w:sz w:val="28"/>
                <w:szCs w:val="28"/>
              </w:rPr>
              <w:t xml:space="preserve"> Моногібридне схрещування. Чисті лінії. Гомо- і гетерозиготні організми. Альтернативні ознаки. Другий закон Менделя – закон розщеплення ознак. Закон незалежного успадкування ознак. Дигібридне схрещування. Значення робіт Менделя, використання у сучасних дослідженнях.</w:t>
            </w:r>
          </w:p>
        </w:tc>
      </w:tr>
      <w:tr w:rsidR="007B3128" w:rsidRPr="00410956" w14:paraId="676D32E1" w14:textId="77777777" w:rsidTr="00113FCD">
        <w:trPr>
          <w:trHeight w:val="445"/>
        </w:trPr>
        <w:tc>
          <w:tcPr>
            <w:tcW w:w="9780" w:type="dxa"/>
          </w:tcPr>
          <w:p w14:paraId="7364AEBF" w14:textId="77777777" w:rsidR="0089522F" w:rsidRPr="00410956" w:rsidRDefault="007B3128" w:rsidP="00E90963">
            <w:pPr>
              <w:spacing w:after="0" w:line="240" w:lineRule="auto"/>
              <w:jc w:val="both"/>
              <w:rPr>
                <w:rFonts w:ascii="Times New Roman" w:hAnsi="Times New Roman" w:cs="Times New Roman"/>
                <w:sz w:val="28"/>
                <w:szCs w:val="28"/>
              </w:rPr>
            </w:pPr>
            <w:r w:rsidRPr="00410956">
              <w:rPr>
                <w:rFonts w:ascii="Times New Roman" w:eastAsia="Calibri" w:hAnsi="Times New Roman" w:cs="Times New Roman"/>
                <w:b/>
                <w:i/>
                <w:iCs/>
                <w:sz w:val="28"/>
                <w:szCs w:val="28"/>
              </w:rPr>
              <w:t xml:space="preserve">Тема 3. </w:t>
            </w:r>
            <w:r w:rsidR="00CA4653" w:rsidRPr="00CA4653">
              <w:rPr>
                <w:rFonts w:ascii="Times New Roman" w:hAnsi="Times New Roman" w:cs="Times New Roman"/>
                <w:sz w:val="28"/>
                <w:szCs w:val="28"/>
              </w:rPr>
              <w:t>Типи взаємодії генів. Алельні та неалельні взаємодії генів</w:t>
            </w:r>
          </w:p>
          <w:p w14:paraId="7890D5F6" w14:textId="77777777" w:rsidR="007B3128" w:rsidRPr="00943D36" w:rsidRDefault="007B3128" w:rsidP="00DC6CE3">
            <w:pPr>
              <w:spacing w:after="0" w:line="240" w:lineRule="auto"/>
              <w:jc w:val="both"/>
              <w:rPr>
                <w:rFonts w:ascii="Times New Roman" w:eastAsia="Calibri" w:hAnsi="Times New Roman"/>
                <w:iCs/>
                <w:sz w:val="28"/>
                <w:szCs w:val="28"/>
                <w:highlight w:val="yellow"/>
              </w:rPr>
            </w:pPr>
            <w:r w:rsidRPr="00410956">
              <w:rPr>
                <w:rFonts w:ascii="Times New Roman" w:eastAsia="Calibri" w:hAnsi="Times New Roman"/>
                <w:b/>
                <w:i/>
                <w:iCs/>
                <w:sz w:val="28"/>
                <w:szCs w:val="28"/>
              </w:rPr>
              <w:t>Зміст:</w:t>
            </w:r>
            <w:r w:rsidR="00E90963">
              <w:rPr>
                <w:rFonts w:ascii="Times New Roman" w:eastAsia="Calibri" w:hAnsi="Times New Roman"/>
                <w:iCs/>
                <w:sz w:val="28"/>
                <w:szCs w:val="28"/>
              </w:rPr>
              <w:t xml:space="preserve"> </w:t>
            </w:r>
            <w:r w:rsidR="00DC6CE3" w:rsidRPr="00DC6CE3">
              <w:rPr>
                <w:rFonts w:ascii="Times New Roman" w:eastAsia="Calibri" w:hAnsi="Times New Roman"/>
                <w:iCs/>
                <w:sz w:val="28"/>
                <w:szCs w:val="28"/>
              </w:rPr>
              <w:t xml:space="preserve">Аналізуюче схрещування. </w:t>
            </w:r>
            <w:r w:rsidR="00DC6CE3">
              <w:rPr>
                <w:rFonts w:ascii="Times New Roman" w:eastAsia="Calibri" w:hAnsi="Times New Roman"/>
                <w:iCs/>
                <w:sz w:val="28"/>
                <w:szCs w:val="28"/>
              </w:rPr>
              <w:t xml:space="preserve">Застосування. </w:t>
            </w:r>
            <w:r w:rsidR="00DC6CE3" w:rsidRPr="00DC6CE3">
              <w:rPr>
                <w:rFonts w:ascii="Times New Roman" w:eastAsia="Calibri" w:hAnsi="Times New Roman"/>
                <w:iCs/>
                <w:sz w:val="28"/>
                <w:szCs w:val="28"/>
              </w:rPr>
              <w:tab/>
              <w:t>Алельні взаємодії генів: домінування, неповне домінування, кодомінування.</w:t>
            </w:r>
            <w:r w:rsidR="00DC6CE3">
              <w:rPr>
                <w:rFonts w:ascii="Times New Roman" w:eastAsia="Calibri" w:hAnsi="Times New Roman"/>
                <w:iCs/>
                <w:sz w:val="28"/>
                <w:szCs w:val="28"/>
              </w:rPr>
              <w:t xml:space="preserve"> Приклади. </w:t>
            </w:r>
            <w:r w:rsidR="00DC6CE3" w:rsidRPr="00DC6CE3">
              <w:rPr>
                <w:rFonts w:ascii="Times New Roman" w:eastAsia="Calibri" w:hAnsi="Times New Roman"/>
                <w:iCs/>
                <w:sz w:val="28"/>
                <w:szCs w:val="28"/>
              </w:rPr>
              <w:t>Неалельні взаємодії генів: компліментарність, епістаз, полімерія.</w:t>
            </w:r>
            <w:r w:rsidR="00DC6CE3">
              <w:rPr>
                <w:rFonts w:ascii="Times New Roman" w:eastAsia="Calibri" w:hAnsi="Times New Roman"/>
                <w:iCs/>
                <w:sz w:val="28"/>
                <w:szCs w:val="28"/>
              </w:rPr>
              <w:t xml:space="preserve"> Приклади.</w:t>
            </w:r>
          </w:p>
        </w:tc>
      </w:tr>
      <w:tr w:rsidR="007B3128" w:rsidRPr="00410956" w14:paraId="0A4D0EB7" w14:textId="77777777" w:rsidTr="00F93EAF">
        <w:trPr>
          <w:trHeight w:val="1647"/>
        </w:trPr>
        <w:tc>
          <w:tcPr>
            <w:tcW w:w="9780" w:type="dxa"/>
          </w:tcPr>
          <w:p w14:paraId="6345CCF5" w14:textId="77777777" w:rsidR="00BD1D2F" w:rsidRDefault="007B3128" w:rsidP="00943D36">
            <w:pPr>
              <w:spacing w:after="0" w:line="240" w:lineRule="auto"/>
              <w:jc w:val="both"/>
              <w:rPr>
                <w:rFonts w:ascii="Times New Roman" w:hAnsi="Times New Roman" w:cs="Times New Roman"/>
                <w:sz w:val="28"/>
                <w:szCs w:val="28"/>
              </w:rPr>
            </w:pPr>
            <w:r w:rsidRPr="00E90963">
              <w:rPr>
                <w:rStyle w:val="tlid-translation"/>
                <w:rFonts w:ascii="Times New Roman" w:eastAsia="Calibri" w:hAnsi="Times New Roman" w:cs="Times New Roman"/>
                <w:b/>
                <w:i/>
                <w:sz w:val="28"/>
                <w:szCs w:val="28"/>
              </w:rPr>
              <w:t>Тема 4.</w:t>
            </w:r>
            <w:r w:rsidR="00022732">
              <w:t xml:space="preserve"> </w:t>
            </w:r>
            <w:r w:rsidR="00CA4653" w:rsidRPr="00CA4653">
              <w:rPr>
                <w:rFonts w:ascii="Times New Roman" w:hAnsi="Times New Roman" w:cs="Times New Roman"/>
                <w:sz w:val="28"/>
                <w:szCs w:val="28"/>
              </w:rPr>
              <w:t>. Поділ клітин</w:t>
            </w:r>
          </w:p>
          <w:p w14:paraId="07D4D070" w14:textId="77777777" w:rsidR="007B3128" w:rsidRPr="00410956" w:rsidRDefault="00E90963" w:rsidP="00DC6CE3">
            <w:pPr>
              <w:spacing w:after="0" w:line="240" w:lineRule="auto"/>
              <w:jc w:val="both"/>
              <w:rPr>
                <w:rFonts w:ascii="Times New Roman" w:eastAsia="Calibri" w:hAnsi="Times New Roman"/>
                <w:b/>
                <w:i/>
                <w:iCs/>
                <w:sz w:val="28"/>
                <w:szCs w:val="28"/>
                <w:highlight w:val="yellow"/>
              </w:rPr>
            </w:pPr>
            <w:r w:rsidRPr="00410956">
              <w:rPr>
                <w:rFonts w:ascii="Times New Roman" w:eastAsia="Calibri" w:hAnsi="Times New Roman"/>
                <w:b/>
                <w:i/>
                <w:iCs/>
                <w:sz w:val="28"/>
                <w:szCs w:val="28"/>
              </w:rPr>
              <w:t>Зміст:</w:t>
            </w:r>
            <w:r w:rsidR="00943D36">
              <w:rPr>
                <w:rFonts w:ascii="Times New Roman" w:eastAsia="Calibri" w:hAnsi="Times New Roman"/>
                <w:iCs/>
                <w:sz w:val="28"/>
                <w:szCs w:val="28"/>
              </w:rPr>
              <w:t xml:space="preserve"> </w:t>
            </w:r>
            <w:r w:rsidR="00DC6CE3">
              <w:rPr>
                <w:rFonts w:ascii="Times New Roman" w:eastAsia="Calibri" w:hAnsi="Times New Roman"/>
                <w:iCs/>
                <w:sz w:val="28"/>
                <w:szCs w:val="28"/>
              </w:rPr>
              <w:t>Клітинний цикл: п</w:t>
            </w:r>
            <w:r w:rsidR="00DC6CE3" w:rsidRPr="00DC6CE3">
              <w:rPr>
                <w:rFonts w:ascii="Times New Roman" w:eastAsia="Calibri" w:hAnsi="Times New Roman"/>
                <w:iCs/>
                <w:sz w:val="28"/>
                <w:szCs w:val="28"/>
              </w:rPr>
              <w:t>оділ клітин</w:t>
            </w:r>
            <w:r w:rsidR="00DC6CE3">
              <w:rPr>
                <w:rFonts w:ascii="Times New Roman" w:eastAsia="Calibri" w:hAnsi="Times New Roman"/>
                <w:iCs/>
                <w:sz w:val="28"/>
                <w:szCs w:val="28"/>
              </w:rPr>
              <w:t>и та інтерфаза</w:t>
            </w:r>
            <w:r w:rsidR="00DC6CE3" w:rsidRPr="00DC6CE3">
              <w:rPr>
                <w:rFonts w:ascii="Times New Roman" w:eastAsia="Calibri" w:hAnsi="Times New Roman"/>
                <w:iCs/>
                <w:sz w:val="28"/>
                <w:szCs w:val="28"/>
              </w:rPr>
              <w:t xml:space="preserve">. </w:t>
            </w:r>
            <w:r w:rsidR="00DC6CE3">
              <w:rPr>
                <w:rFonts w:ascii="Times New Roman" w:eastAsia="Calibri" w:hAnsi="Times New Roman"/>
                <w:iCs/>
                <w:sz w:val="28"/>
                <w:szCs w:val="28"/>
              </w:rPr>
              <w:t>Характеристика фаз м</w:t>
            </w:r>
            <w:r w:rsidR="00DC6CE3" w:rsidRPr="00DC6CE3">
              <w:rPr>
                <w:rFonts w:ascii="Times New Roman" w:eastAsia="Calibri" w:hAnsi="Times New Roman"/>
                <w:iCs/>
                <w:sz w:val="28"/>
                <w:szCs w:val="28"/>
              </w:rPr>
              <w:t>ітоз</w:t>
            </w:r>
            <w:r w:rsidR="00DC6CE3">
              <w:rPr>
                <w:rFonts w:ascii="Times New Roman" w:eastAsia="Calibri" w:hAnsi="Times New Roman"/>
                <w:iCs/>
                <w:sz w:val="28"/>
                <w:szCs w:val="28"/>
              </w:rPr>
              <w:t>у</w:t>
            </w:r>
            <w:r w:rsidR="00DC6CE3" w:rsidRPr="00DC6CE3">
              <w:rPr>
                <w:rFonts w:ascii="Times New Roman" w:eastAsia="Calibri" w:hAnsi="Times New Roman"/>
                <w:iCs/>
                <w:sz w:val="28"/>
                <w:szCs w:val="28"/>
              </w:rPr>
              <w:t xml:space="preserve">. </w:t>
            </w:r>
            <w:r w:rsidR="00DC6CE3">
              <w:rPr>
                <w:rFonts w:ascii="Times New Roman" w:eastAsia="Calibri" w:hAnsi="Times New Roman"/>
                <w:iCs/>
                <w:sz w:val="28"/>
                <w:szCs w:val="28"/>
              </w:rPr>
              <w:t>Значення. Класифікація клітин залежно від здатності до поділу: приклади. Характеристика основних етапів м</w:t>
            </w:r>
            <w:r w:rsidR="00DC6CE3" w:rsidRPr="00DC6CE3">
              <w:rPr>
                <w:rFonts w:ascii="Times New Roman" w:eastAsia="Calibri" w:hAnsi="Times New Roman"/>
                <w:iCs/>
                <w:sz w:val="28"/>
                <w:szCs w:val="28"/>
              </w:rPr>
              <w:t>ейоз</w:t>
            </w:r>
            <w:r w:rsidR="00DC6CE3">
              <w:rPr>
                <w:rFonts w:ascii="Times New Roman" w:eastAsia="Calibri" w:hAnsi="Times New Roman"/>
                <w:iCs/>
                <w:sz w:val="28"/>
                <w:szCs w:val="28"/>
              </w:rPr>
              <w:t>у</w:t>
            </w:r>
            <w:r w:rsidR="00DC6CE3" w:rsidRPr="00DC6CE3">
              <w:rPr>
                <w:rFonts w:ascii="Times New Roman" w:eastAsia="Calibri" w:hAnsi="Times New Roman"/>
                <w:iCs/>
                <w:sz w:val="28"/>
                <w:szCs w:val="28"/>
              </w:rPr>
              <w:t>. Кросинговер</w:t>
            </w:r>
            <w:r w:rsidR="00DC6CE3">
              <w:rPr>
                <w:rFonts w:ascii="Times New Roman" w:eastAsia="Calibri" w:hAnsi="Times New Roman"/>
                <w:iCs/>
                <w:sz w:val="28"/>
                <w:szCs w:val="28"/>
              </w:rPr>
              <w:t>. Значення мейозу.</w:t>
            </w:r>
          </w:p>
        </w:tc>
      </w:tr>
      <w:tr w:rsidR="007B3128" w:rsidRPr="00410956" w14:paraId="29EFEF51" w14:textId="77777777" w:rsidTr="003152B6">
        <w:trPr>
          <w:trHeight w:val="1265"/>
        </w:trPr>
        <w:tc>
          <w:tcPr>
            <w:tcW w:w="9780" w:type="dxa"/>
          </w:tcPr>
          <w:p w14:paraId="493A3488" w14:textId="77777777" w:rsidR="00DC6CE3" w:rsidRDefault="007B3128" w:rsidP="00F93EAF">
            <w:pPr>
              <w:spacing w:after="0" w:line="240" w:lineRule="auto"/>
              <w:jc w:val="both"/>
              <w:rPr>
                <w:rFonts w:ascii="Times New Roman" w:hAnsi="Times New Roman" w:cs="Times New Roman"/>
                <w:sz w:val="28"/>
                <w:szCs w:val="28"/>
              </w:rPr>
            </w:pPr>
            <w:r w:rsidRPr="00E90963">
              <w:rPr>
                <w:rStyle w:val="tlid-translation"/>
                <w:rFonts w:ascii="Times New Roman" w:eastAsia="Calibri" w:hAnsi="Times New Roman" w:cs="Times New Roman"/>
                <w:b/>
                <w:i/>
                <w:sz w:val="28"/>
                <w:szCs w:val="28"/>
              </w:rPr>
              <w:lastRenderedPageBreak/>
              <w:t>Тема 5.</w:t>
            </w:r>
            <w:r w:rsidR="00022732">
              <w:t xml:space="preserve"> </w:t>
            </w:r>
            <w:r w:rsidR="00DC6CE3" w:rsidRPr="00DC6CE3">
              <w:rPr>
                <w:rFonts w:ascii="Times New Roman" w:hAnsi="Times New Roman" w:cs="Times New Roman"/>
                <w:sz w:val="28"/>
                <w:szCs w:val="28"/>
              </w:rPr>
              <w:t xml:space="preserve">Цитогенетика. Хромосомна теорія спадковості </w:t>
            </w:r>
          </w:p>
          <w:p w14:paraId="58FE2C22" w14:textId="77777777" w:rsidR="007B3128" w:rsidRPr="009C5606" w:rsidRDefault="00E90963" w:rsidP="00F93EAF">
            <w:pPr>
              <w:spacing w:after="0" w:line="240" w:lineRule="auto"/>
              <w:jc w:val="both"/>
              <w:rPr>
                <w:rFonts w:ascii="Times New Roman" w:hAnsi="Times New Roman" w:cs="Times New Roman"/>
                <w:sz w:val="28"/>
                <w:szCs w:val="28"/>
              </w:rPr>
            </w:pPr>
            <w:r w:rsidRPr="00410956">
              <w:rPr>
                <w:rFonts w:ascii="Times New Roman" w:eastAsia="Calibri" w:hAnsi="Times New Roman"/>
                <w:b/>
                <w:i/>
                <w:iCs/>
                <w:sz w:val="28"/>
                <w:szCs w:val="28"/>
              </w:rPr>
              <w:t>Зміст:</w:t>
            </w:r>
            <w:r w:rsidR="009E22A7">
              <w:rPr>
                <w:rFonts w:ascii="Times New Roman" w:eastAsia="Calibri" w:hAnsi="Times New Roman"/>
                <w:iCs/>
                <w:sz w:val="28"/>
                <w:szCs w:val="28"/>
              </w:rPr>
              <w:t xml:space="preserve"> </w:t>
            </w:r>
            <w:r w:rsidR="00F93EAF" w:rsidRPr="00F93EAF">
              <w:rPr>
                <w:rFonts w:ascii="Times New Roman" w:eastAsia="Calibri" w:hAnsi="Times New Roman"/>
                <w:iCs/>
                <w:sz w:val="28"/>
                <w:szCs w:val="28"/>
              </w:rPr>
              <w:t xml:space="preserve">Каріотип. </w:t>
            </w:r>
            <w:r w:rsidR="00F93EAF">
              <w:rPr>
                <w:rFonts w:ascii="Times New Roman" w:eastAsia="Calibri" w:hAnsi="Times New Roman"/>
                <w:iCs/>
                <w:sz w:val="28"/>
                <w:szCs w:val="28"/>
              </w:rPr>
              <w:t xml:space="preserve">Структура і склад </w:t>
            </w:r>
            <w:r w:rsidR="00F93EAF" w:rsidRPr="00F93EAF">
              <w:rPr>
                <w:rFonts w:ascii="Times New Roman" w:eastAsia="Calibri" w:hAnsi="Times New Roman"/>
                <w:iCs/>
                <w:sz w:val="28"/>
                <w:szCs w:val="28"/>
              </w:rPr>
              <w:t xml:space="preserve">хромосоми. </w:t>
            </w:r>
            <w:r w:rsidR="00F93EAF">
              <w:rPr>
                <w:rFonts w:ascii="Times New Roman" w:eastAsia="Calibri" w:hAnsi="Times New Roman"/>
                <w:iCs/>
                <w:sz w:val="28"/>
                <w:szCs w:val="28"/>
              </w:rPr>
              <w:t xml:space="preserve">Методи диференційного фарбування хромосом. Хромосомні карти.  Дослідження каріотипу та сфери використання цитогенетичного аналізу. </w:t>
            </w:r>
            <w:r w:rsidR="00F93EAF" w:rsidRPr="00F93EAF">
              <w:rPr>
                <w:rFonts w:ascii="Times New Roman" w:eastAsia="Calibri" w:hAnsi="Times New Roman"/>
                <w:iCs/>
                <w:sz w:val="28"/>
                <w:szCs w:val="28"/>
              </w:rPr>
              <w:t>Хромосомна теорія спадковості.</w:t>
            </w:r>
          </w:p>
        </w:tc>
      </w:tr>
      <w:tr w:rsidR="007B3128" w:rsidRPr="00410956" w14:paraId="69CEDD99" w14:textId="77777777" w:rsidTr="003152B6">
        <w:trPr>
          <w:trHeight w:val="368"/>
        </w:trPr>
        <w:tc>
          <w:tcPr>
            <w:tcW w:w="9780" w:type="dxa"/>
          </w:tcPr>
          <w:p w14:paraId="74BCBD88" w14:textId="77777777" w:rsidR="002A007D" w:rsidRPr="00F93EAF" w:rsidRDefault="007B3128" w:rsidP="002A007D">
            <w:pPr>
              <w:widowControl w:val="0"/>
              <w:shd w:val="clear" w:color="auto" w:fill="FFFFFF"/>
              <w:tabs>
                <w:tab w:val="left" w:pos="313"/>
                <w:tab w:val="left" w:pos="1267"/>
              </w:tabs>
              <w:spacing w:after="0" w:line="240" w:lineRule="auto"/>
              <w:ind w:left="34"/>
              <w:jc w:val="both"/>
              <w:rPr>
                <w:rFonts w:ascii="Times New Roman" w:hAnsi="Times New Roman" w:cs="Times New Roman"/>
                <w:sz w:val="28"/>
                <w:szCs w:val="28"/>
              </w:rPr>
            </w:pPr>
            <w:r w:rsidRPr="00F93EAF">
              <w:rPr>
                <w:rFonts w:ascii="Times New Roman" w:eastAsia="Calibri" w:hAnsi="Times New Roman" w:cs="Times New Roman"/>
                <w:b/>
                <w:i/>
                <w:iCs/>
                <w:sz w:val="28"/>
                <w:szCs w:val="28"/>
              </w:rPr>
              <w:t>Тема</w:t>
            </w:r>
            <w:r w:rsidRPr="00F93EAF">
              <w:rPr>
                <w:rStyle w:val="tlid-translation"/>
                <w:rFonts w:ascii="Times New Roman" w:eastAsia="Calibri" w:hAnsi="Times New Roman" w:cs="Times New Roman"/>
                <w:b/>
                <w:sz w:val="28"/>
                <w:szCs w:val="28"/>
              </w:rPr>
              <w:t xml:space="preserve"> 6.</w:t>
            </w:r>
            <w:r w:rsidR="00022732" w:rsidRPr="00F93EAF">
              <w:rPr>
                <w:rFonts w:ascii="Times New Roman" w:hAnsi="Times New Roman" w:cs="Times New Roman"/>
              </w:rPr>
              <w:t xml:space="preserve"> </w:t>
            </w:r>
            <w:r w:rsidR="00D019E1" w:rsidRPr="00F93EAF">
              <w:rPr>
                <w:rFonts w:ascii="Times New Roman" w:hAnsi="Times New Roman" w:cs="Times New Roman"/>
                <w:sz w:val="28"/>
                <w:szCs w:val="28"/>
              </w:rPr>
              <w:t>Мінливість каріотипу</w:t>
            </w:r>
          </w:p>
          <w:p w14:paraId="07BFF2B6" w14:textId="77777777" w:rsidR="00F93EAF" w:rsidRPr="00F93EAF" w:rsidRDefault="00E90963" w:rsidP="00F93EAF">
            <w:pPr>
              <w:spacing w:line="240" w:lineRule="auto"/>
              <w:jc w:val="both"/>
              <w:rPr>
                <w:rFonts w:ascii="Times New Roman" w:hAnsi="Times New Roman" w:cs="Times New Roman"/>
                <w:sz w:val="28"/>
                <w:szCs w:val="28"/>
              </w:rPr>
            </w:pPr>
            <w:r w:rsidRPr="00F93EAF">
              <w:rPr>
                <w:rFonts w:ascii="Times New Roman" w:eastAsia="Calibri" w:hAnsi="Times New Roman" w:cs="Times New Roman"/>
                <w:b/>
                <w:i/>
                <w:iCs/>
                <w:sz w:val="28"/>
                <w:szCs w:val="28"/>
              </w:rPr>
              <w:t>Зміст:</w:t>
            </w:r>
            <w:r w:rsidR="009E22A7" w:rsidRPr="00F93EAF">
              <w:rPr>
                <w:rFonts w:ascii="Times New Roman" w:eastAsia="Calibri" w:hAnsi="Times New Roman" w:cs="Times New Roman"/>
                <w:iCs/>
                <w:sz w:val="28"/>
                <w:szCs w:val="28"/>
              </w:rPr>
              <w:t xml:space="preserve"> </w:t>
            </w:r>
            <w:r w:rsidR="00DC6CE3" w:rsidRPr="00F93EAF">
              <w:rPr>
                <w:rFonts w:ascii="Times New Roman" w:eastAsia="Calibri" w:hAnsi="Times New Roman" w:cs="Times New Roman"/>
                <w:iCs/>
                <w:sz w:val="28"/>
                <w:szCs w:val="28"/>
              </w:rPr>
              <w:t xml:space="preserve">Хромосомні перебудови (аберації). Молекулярні механізми хромосомних перебудов. </w:t>
            </w:r>
            <w:r w:rsidR="00F93EAF" w:rsidRPr="00F93EAF">
              <w:rPr>
                <w:rFonts w:ascii="Times New Roman" w:hAnsi="Times New Roman" w:cs="Times New Roman"/>
                <w:sz w:val="28"/>
                <w:szCs w:val="28"/>
              </w:rPr>
              <w:t>Хромосомні мутації. Класифікація внутрішньо- і міжхромосомних перебудов.</w:t>
            </w:r>
            <w:r w:rsidR="00F93EAF">
              <w:rPr>
                <w:rFonts w:ascii="Times New Roman" w:hAnsi="Times New Roman" w:cs="Times New Roman"/>
                <w:sz w:val="28"/>
                <w:szCs w:val="28"/>
              </w:rPr>
              <w:t xml:space="preserve"> </w:t>
            </w:r>
            <w:r w:rsidR="00F93EAF" w:rsidRPr="00F93EAF">
              <w:rPr>
                <w:rFonts w:ascii="Times New Roman" w:hAnsi="Times New Roman" w:cs="Times New Roman"/>
                <w:sz w:val="28"/>
                <w:szCs w:val="28"/>
              </w:rPr>
              <w:t>Механізми виникнення хромосомних мутацій.</w:t>
            </w:r>
            <w:r w:rsidR="00F93EAF">
              <w:rPr>
                <w:rFonts w:ascii="Times New Roman" w:hAnsi="Times New Roman" w:cs="Times New Roman"/>
                <w:sz w:val="28"/>
                <w:szCs w:val="28"/>
              </w:rPr>
              <w:t xml:space="preserve"> </w:t>
            </w:r>
            <w:r w:rsidR="00F93EAF" w:rsidRPr="00F93EAF">
              <w:rPr>
                <w:rFonts w:ascii="Times New Roman" w:hAnsi="Times New Roman" w:cs="Times New Roman"/>
                <w:sz w:val="28"/>
                <w:szCs w:val="28"/>
              </w:rPr>
              <w:t>Зміна числа хромосом (геномні мутації): автополіплоїдія, алополіплоїдія, анеуплоїдія.</w:t>
            </w:r>
          </w:p>
        </w:tc>
      </w:tr>
      <w:tr w:rsidR="007B3128" w:rsidRPr="00410956" w14:paraId="37755D59" w14:textId="77777777" w:rsidTr="003152B6">
        <w:tc>
          <w:tcPr>
            <w:tcW w:w="9780" w:type="dxa"/>
            <w:tcBorders>
              <w:top w:val="nil"/>
            </w:tcBorders>
          </w:tcPr>
          <w:p w14:paraId="40181A3D" w14:textId="77777777" w:rsidR="00DE067F" w:rsidRPr="00F93EAF" w:rsidRDefault="007B3128" w:rsidP="00DE067F">
            <w:pPr>
              <w:spacing w:after="0" w:line="240" w:lineRule="auto"/>
              <w:jc w:val="both"/>
              <w:rPr>
                <w:rFonts w:ascii="Times New Roman" w:hAnsi="Times New Roman" w:cs="Times New Roman"/>
                <w:sz w:val="28"/>
                <w:szCs w:val="28"/>
              </w:rPr>
            </w:pPr>
            <w:r w:rsidRPr="00F93EAF">
              <w:rPr>
                <w:rFonts w:ascii="Times New Roman" w:eastAsia="Calibri" w:hAnsi="Times New Roman" w:cs="Times New Roman"/>
                <w:b/>
                <w:i/>
                <w:iCs/>
                <w:sz w:val="28"/>
                <w:szCs w:val="28"/>
              </w:rPr>
              <w:t>Тема</w:t>
            </w:r>
            <w:r w:rsidR="00132A9E" w:rsidRPr="00F93EAF">
              <w:rPr>
                <w:rStyle w:val="tlid-translation"/>
                <w:rFonts w:ascii="Times New Roman" w:eastAsia="Calibri" w:hAnsi="Times New Roman" w:cs="Times New Roman"/>
                <w:b/>
                <w:sz w:val="28"/>
                <w:szCs w:val="28"/>
              </w:rPr>
              <w:t xml:space="preserve"> 7</w:t>
            </w:r>
            <w:r w:rsidRPr="00F93EAF">
              <w:rPr>
                <w:rStyle w:val="tlid-translation"/>
                <w:rFonts w:ascii="Times New Roman" w:eastAsia="Calibri" w:hAnsi="Times New Roman" w:cs="Times New Roman"/>
                <w:b/>
                <w:sz w:val="28"/>
                <w:szCs w:val="28"/>
              </w:rPr>
              <w:t>.</w:t>
            </w:r>
            <w:r w:rsidR="00022732" w:rsidRPr="00F93EAF">
              <w:rPr>
                <w:rFonts w:ascii="Times New Roman" w:hAnsi="Times New Roman" w:cs="Times New Roman"/>
              </w:rPr>
              <w:t xml:space="preserve"> </w:t>
            </w:r>
            <w:r w:rsidR="00D019E1" w:rsidRPr="00F93EAF">
              <w:rPr>
                <w:rFonts w:ascii="Times New Roman" w:hAnsi="Times New Roman" w:cs="Times New Roman"/>
                <w:sz w:val="28"/>
                <w:szCs w:val="28"/>
              </w:rPr>
              <w:t>Молекулярні основи спадковості і мінливості</w:t>
            </w:r>
          </w:p>
          <w:p w14:paraId="77B35FF6" w14:textId="77777777" w:rsidR="007B3128" w:rsidRPr="00F93EAF" w:rsidRDefault="00DC6CE3" w:rsidP="00937242">
            <w:pPr>
              <w:spacing w:line="240" w:lineRule="auto"/>
              <w:jc w:val="both"/>
              <w:rPr>
                <w:rFonts w:ascii="Times New Roman" w:hAnsi="Times New Roman" w:cs="Times New Roman"/>
                <w:sz w:val="28"/>
                <w:szCs w:val="28"/>
              </w:rPr>
            </w:pPr>
            <w:r w:rsidRPr="00F93EAF">
              <w:rPr>
                <w:rFonts w:ascii="Times New Roman" w:hAnsi="Times New Roman" w:cs="Times New Roman"/>
                <w:b/>
                <w:i/>
                <w:sz w:val="28"/>
                <w:szCs w:val="28"/>
              </w:rPr>
              <w:t>Зміст:</w:t>
            </w:r>
            <w:r w:rsidRPr="00F93EAF">
              <w:rPr>
                <w:rFonts w:ascii="Times New Roman" w:hAnsi="Times New Roman" w:cs="Times New Roman"/>
              </w:rPr>
              <w:t xml:space="preserve"> </w:t>
            </w:r>
            <w:r w:rsidRPr="00F93EAF">
              <w:rPr>
                <w:rFonts w:ascii="Times New Roman" w:hAnsi="Times New Roman" w:cs="Times New Roman"/>
                <w:sz w:val="28"/>
                <w:szCs w:val="28"/>
              </w:rPr>
              <w:t>Нуклеїнові кислоти, їх будова і функції. Реплікація ДНК. Основні етапи біосинтеза білків. Генетичний код, його основні властивості. Регуляція експресії генів.</w:t>
            </w:r>
          </w:p>
        </w:tc>
      </w:tr>
      <w:tr w:rsidR="007B3128" w:rsidRPr="00F93EAF" w14:paraId="016EB5BD" w14:textId="77777777" w:rsidTr="003152B6">
        <w:tc>
          <w:tcPr>
            <w:tcW w:w="9780" w:type="dxa"/>
            <w:tcBorders>
              <w:right w:val="single" w:sz="4" w:space="0" w:color="auto"/>
            </w:tcBorders>
          </w:tcPr>
          <w:p w14:paraId="2C8AF846" w14:textId="77777777" w:rsidR="00DC6CE3" w:rsidRPr="00F93EAF" w:rsidRDefault="007B3128" w:rsidP="00DE067F">
            <w:pPr>
              <w:spacing w:after="0" w:line="240" w:lineRule="auto"/>
              <w:rPr>
                <w:rFonts w:ascii="Times New Roman" w:hAnsi="Times New Roman" w:cs="Times New Roman"/>
                <w:sz w:val="28"/>
                <w:szCs w:val="28"/>
              </w:rPr>
            </w:pPr>
            <w:r w:rsidRPr="00F93EAF">
              <w:rPr>
                <w:rFonts w:ascii="Times New Roman" w:eastAsia="Calibri" w:hAnsi="Times New Roman" w:cs="Times New Roman"/>
                <w:b/>
                <w:i/>
                <w:iCs/>
                <w:sz w:val="28"/>
                <w:szCs w:val="28"/>
              </w:rPr>
              <w:t>Тема</w:t>
            </w:r>
            <w:r w:rsidR="009520B0" w:rsidRPr="00F93EAF">
              <w:rPr>
                <w:rStyle w:val="tlid-translation"/>
                <w:rFonts w:ascii="Times New Roman" w:eastAsia="Calibri" w:hAnsi="Times New Roman" w:cs="Times New Roman"/>
                <w:b/>
                <w:sz w:val="28"/>
                <w:szCs w:val="28"/>
              </w:rPr>
              <w:t xml:space="preserve"> 8</w:t>
            </w:r>
            <w:r w:rsidRPr="00F93EAF">
              <w:rPr>
                <w:rStyle w:val="tlid-translation"/>
                <w:rFonts w:ascii="Times New Roman" w:eastAsia="Calibri" w:hAnsi="Times New Roman" w:cs="Times New Roman"/>
                <w:b/>
                <w:sz w:val="28"/>
                <w:szCs w:val="28"/>
              </w:rPr>
              <w:t>.</w:t>
            </w:r>
            <w:r w:rsidR="00022732" w:rsidRPr="00F93EAF">
              <w:rPr>
                <w:rFonts w:ascii="Times New Roman" w:hAnsi="Times New Roman" w:cs="Times New Roman"/>
              </w:rPr>
              <w:t xml:space="preserve"> </w:t>
            </w:r>
            <w:r w:rsidR="00DC6CE3" w:rsidRPr="00F93EAF">
              <w:rPr>
                <w:rFonts w:ascii="Times New Roman" w:hAnsi="Times New Roman" w:cs="Times New Roman"/>
                <w:sz w:val="28"/>
                <w:szCs w:val="28"/>
              </w:rPr>
              <w:t xml:space="preserve">Мінливість, її причини та методи вивчення. </w:t>
            </w:r>
          </w:p>
          <w:p w14:paraId="6A636035" w14:textId="77777777" w:rsidR="00F93EAF" w:rsidRPr="00F93EAF" w:rsidRDefault="00DC6CE3" w:rsidP="00F93EAF">
            <w:pPr>
              <w:spacing w:after="0" w:line="240" w:lineRule="auto"/>
              <w:jc w:val="both"/>
              <w:rPr>
                <w:rFonts w:ascii="Times New Roman" w:hAnsi="Times New Roman" w:cs="Times New Roman"/>
                <w:sz w:val="28"/>
                <w:szCs w:val="28"/>
              </w:rPr>
            </w:pPr>
            <w:r w:rsidRPr="00F93EAF">
              <w:rPr>
                <w:rFonts w:ascii="Times New Roman" w:hAnsi="Times New Roman" w:cs="Times New Roman"/>
                <w:b/>
                <w:i/>
                <w:sz w:val="28"/>
                <w:szCs w:val="28"/>
              </w:rPr>
              <w:t>Зміст:</w:t>
            </w:r>
            <w:r w:rsidRPr="00F93EAF">
              <w:rPr>
                <w:rFonts w:ascii="Times New Roman" w:hAnsi="Times New Roman" w:cs="Times New Roman"/>
                <w:sz w:val="28"/>
                <w:szCs w:val="28"/>
              </w:rPr>
              <w:t xml:space="preserve"> Класифікація форм мінливості. Фенотипова мінливість і її компоненти. Мутаційна мінливість. </w:t>
            </w:r>
            <w:r w:rsidR="00F93EAF" w:rsidRPr="00F93EAF">
              <w:rPr>
                <w:rFonts w:ascii="Times New Roman" w:eastAsia="Calibri" w:hAnsi="Times New Roman" w:cs="Times New Roman"/>
                <w:iCs/>
                <w:sz w:val="28"/>
                <w:szCs w:val="28"/>
              </w:rPr>
              <w:t>Класифікація мутацій</w:t>
            </w:r>
            <w:r w:rsidR="00F93EAF">
              <w:rPr>
                <w:rFonts w:ascii="Times New Roman" w:eastAsia="Calibri" w:hAnsi="Times New Roman" w:cs="Times New Roman"/>
                <w:iCs/>
                <w:sz w:val="28"/>
                <w:szCs w:val="28"/>
              </w:rPr>
              <w:t>.</w:t>
            </w:r>
            <w:r w:rsidR="00F93EAF" w:rsidRPr="00F93EAF">
              <w:rPr>
                <w:rFonts w:ascii="Times New Roman" w:hAnsi="Times New Roman" w:cs="Times New Roman"/>
                <w:sz w:val="28"/>
                <w:szCs w:val="28"/>
              </w:rPr>
              <w:t xml:space="preserve"> </w:t>
            </w:r>
            <w:r w:rsidRPr="00F93EAF">
              <w:rPr>
                <w:rFonts w:ascii="Times New Roman" w:hAnsi="Times New Roman" w:cs="Times New Roman"/>
                <w:sz w:val="28"/>
                <w:szCs w:val="28"/>
              </w:rPr>
              <w:t>Основні положення мутаційної теорії. Загальні властивості мутацій.</w:t>
            </w:r>
            <w:r w:rsidR="00F93EAF">
              <w:rPr>
                <w:rFonts w:ascii="Times New Roman" w:hAnsi="Times New Roman" w:cs="Times New Roman"/>
                <w:sz w:val="28"/>
                <w:szCs w:val="28"/>
              </w:rPr>
              <w:t xml:space="preserve"> </w:t>
            </w:r>
            <w:r w:rsidR="00F93EAF" w:rsidRPr="00F93EAF">
              <w:rPr>
                <w:rFonts w:ascii="Times New Roman" w:eastAsia="Calibri" w:hAnsi="Times New Roman" w:cs="Times New Roman"/>
                <w:iCs/>
                <w:sz w:val="28"/>
                <w:szCs w:val="28"/>
              </w:rPr>
              <w:t>Генні мутації. Методи виявлення генних мутацій. Мутагени. Загальні закономірності мутаційного процесу</w:t>
            </w:r>
            <w:r w:rsidR="003B0E0B">
              <w:rPr>
                <w:rFonts w:ascii="Times New Roman" w:eastAsia="Calibri" w:hAnsi="Times New Roman" w:cs="Times New Roman"/>
                <w:iCs/>
                <w:sz w:val="28"/>
                <w:szCs w:val="28"/>
              </w:rPr>
              <w:t>.</w:t>
            </w:r>
          </w:p>
        </w:tc>
      </w:tr>
      <w:tr w:rsidR="003D3429" w:rsidRPr="00F93EAF" w14:paraId="4C1DDB5D" w14:textId="77777777" w:rsidTr="003152B6">
        <w:tc>
          <w:tcPr>
            <w:tcW w:w="9780" w:type="dxa"/>
            <w:tcBorders>
              <w:right w:val="single" w:sz="4" w:space="0" w:color="auto"/>
            </w:tcBorders>
          </w:tcPr>
          <w:p w14:paraId="0F3EB708" w14:textId="77777777" w:rsidR="003D3429" w:rsidRDefault="003D3429" w:rsidP="00DE067F">
            <w:pPr>
              <w:spacing w:after="0" w:line="240" w:lineRule="auto"/>
              <w:rPr>
                <w:rFonts w:ascii="Times New Roman" w:hAnsi="Times New Roman" w:cs="Times New Roman"/>
                <w:sz w:val="28"/>
                <w:szCs w:val="28"/>
              </w:rPr>
            </w:pPr>
            <w:r w:rsidRPr="00F93EAF">
              <w:rPr>
                <w:rFonts w:ascii="Times New Roman" w:eastAsia="Calibri" w:hAnsi="Times New Roman" w:cs="Times New Roman"/>
                <w:b/>
                <w:i/>
                <w:iCs/>
                <w:sz w:val="28"/>
                <w:szCs w:val="28"/>
              </w:rPr>
              <w:t>Тема</w:t>
            </w:r>
            <w:r w:rsidRPr="00F93EAF">
              <w:rPr>
                <w:rStyle w:val="tlid-translation"/>
                <w:rFonts w:ascii="Times New Roman" w:eastAsia="Calibri" w:hAnsi="Times New Roman" w:cs="Times New Roman"/>
                <w:b/>
                <w:sz w:val="28"/>
                <w:szCs w:val="28"/>
              </w:rPr>
              <w:t xml:space="preserve"> 9.</w:t>
            </w:r>
            <w:r w:rsidR="00D019E1" w:rsidRPr="00F93EAF">
              <w:rPr>
                <w:rFonts w:ascii="Times New Roman" w:hAnsi="Times New Roman" w:cs="Times New Roman"/>
                <w:sz w:val="28"/>
                <w:szCs w:val="28"/>
              </w:rPr>
              <w:t xml:space="preserve"> Цитоплазматична спадковість. Генетика органел і мітохондрій</w:t>
            </w:r>
          </w:p>
          <w:p w14:paraId="74005731" w14:textId="77777777" w:rsidR="00F93EAF" w:rsidRPr="00F93EAF" w:rsidRDefault="00F93EAF" w:rsidP="00F93EAF">
            <w:pPr>
              <w:spacing w:after="0" w:line="240" w:lineRule="auto"/>
              <w:jc w:val="both"/>
              <w:rPr>
                <w:rFonts w:ascii="Times New Roman" w:eastAsia="Calibri" w:hAnsi="Times New Roman" w:cs="Times New Roman"/>
                <w:b/>
                <w:i/>
                <w:iCs/>
                <w:sz w:val="28"/>
                <w:szCs w:val="28"/>
              </w:rPr>
            </w:pPr>
            <w:r w:rsidRPr="00F93EAF">
              <w:rPr>
                <w:rFonts w:ascii="Times New Roman" w:hAnsi="Times New Roman" w:cs="Times New Roman"/>
                <w:b/>
                <w:i/>
                <w:sz w:val="28"/>
                <w:szCs w:val="28"/>
              </w:rPr>
              <w:t>Зміст:</w:t>
            </w:r>
            <w:r>
              <w:t xml:space="preserve"> </w:t>
            </w:r>
            <w:r w:rsidRPr="00F93EAF">
              <w:rPr>
                <w:rFonts w:ascii="Times New Roman" w:hAnsi="Times New Roman" w:cs="Times New Roman"/>
                <w:sz w:val="28"/>
                <w:szCs w:val="28"/>
              </w:rPr>
              <w:t>Основні закономірності і правила ц</w:t>
            </w:r>
            <w:r w:rsidRPr="00F93EAF">
              <w:rPr>
                <w:rFonts w:ascii="Times New Roman" w:eastAsia="Calibri" w:hAnsi="Times New Roman" w:cs="Times New Roman"/>
                <w:iCs/>
                <w:sz w:val="28"/>
                <w:szCs w:val="28"/>
              </w:rPr>
              <w:t>итоплазматичної спадков</w:t>
            </w:r>
            <w:r>
              <w:rPr>
                <w:rFonts w:ascii="Times New Roman" w:eastAsia="Calibri" w:hAnsi="Times New Roman" w:cs="Times New Roman"/>
                <w:iCs/>
                <w:sz w:val="28"/>
                <w:szCs w:val="28"/>
              </w:rPr>
              <w:t>о</w:t>
            </w:r>
            <w:r w:rsidRPr="00F93EAF">
              <w:rPr>
                <w:rFonts w:ascii="Times New Roman" w:eastAsia="Calibri" w:hAnsi="Times New Roman" w:cs="Times New Roman"/>
                <w:iCs/>
                <w:sz w:val="28"/>
                <w:szCs w:val="28"/>
              </w:rPr>
              <w:t>ст</w:t>
            </w:r>
            <w:r>
              <w:rPr>
                <w:rFonts w:ascii="Times New Roman" w:eastAsia="Calibri" w:hAnsi="Times New Roman" w:cs="Times New Roman"/>
                <w:iCs/>
                <w:sz w:val="28"/>
                <w:szCs w:val="28"/>
              </w:rPr>
              <w:t>і</w:t>
            </w:r>
            <w:r w:rsidRPr="00F93EAF">
              <w:rPr>
                <w:rFonts w:ascii="Times New Roman" w:eastAsia="Calibri" w:hAnsi="Times New Roman" w:cs="Times New Roman"/>
                <w:iCs/>
                <w:sz w:val="28"/>
                <w:szCs w:val="28"/>
              </w:rPr>
              <w:t xml:space="preserve">. </w:t>
            </w:r>
            <w:r w:rsidRPr="00F93EAF">
              <w:rPr>
                <w:rFonts w:ascii="Times New Roman" w:hAnsi="Times New Roman" w:cs="Times New Roman"/>
                <w:sz w:val="28"/>
                <w:szCs w:val="28"/>
              </w:rPr>
              <w:t xml:space="preserve">Генетичний матеріал напівавтономних органоїдів. Пластидна спадковість. Спадковість через мітохондрії. </w:t>
            </w:r>
            <w:r>
              <w:rPr>
                <w:rFonts w:ascii="Times New Roman" w:hAnsi="Times New Roman" w:cs="Times New Roman"/>
                <w:sz w:val="28"/>
                <w:szCs w:val="28"/>
              </w:rPr>
              <w:t xml:space="preserve">Генетичні карти хлоропластної і мітохондріальної ДНК: групи генетичних елементів. Приклади успадкування через хлоропласти і мітохондрії. </w:t>
            </w:r>
            <w:r w:rsidRPr="00F93EAF">
              <w:rPr>
                <w:rFonts w:ascii="Times New Roman" w:eastAsia="Calibri" w:hAnsi="Times New Roman" w:cs="Times New Roman"/>
                <w:b/>
                <w:i/>
                <w:iCs/>
                <w:sz w:val="28"/>
                <w:szCs w:val="28"/>
              </w:rPr>
              <w:tab/>
            </w:r>
            <w:r w:rsidRPr="00F93EAF">
              <w:rPr>
                <w:rFonts w:ascii="Times New Roman" w:eastAsia="Calibri" w:hAnsi="Times New Roman" w:cs="Times New Roman"/>
                <w:iCs/>
                <w:sz w:val="28"/>
                <w:szCs w:val="28"/>
              </w:rPr>
              <w:t>Цитоплазматична чоловіча стерильність</w:t>
            </w:r>
            <w:r>
              <w:rPr>
                <w:rFonts w:ascii="Times New Roman" w:eastAsia="Calibri" w:hAnsi="Times New Roman" w:cs="Times New Roman"/>
                <w:iCs/>
                <w:sz w:val="28"/>
                <w:szCs w:val="28"/>
              </w:rPr>
              <w:t>.</w:t>
            </w:r>
          </w:p>
        </w:tc>
      </w:tr>
      <w:tr w:rsidR="003D3429" w:rsidRPr="00F93EAF" w14:paraId="75051F97" w14:textId="77777777" w:rsidTr="003152B6">
        <w:tc>
          <w:tcPr>
            <w:tcW w:w="9780" w:type="dxa"/>
            <w:tcBorders>
              <w:right w:val="single" w:sz="4" w:space="0" w:color="auto"/>
            </w:tcBorders>
          </w:tcPr>
          <w:p w14:paraId="307557E0" w14:textId="77777777" w:rsidR="003D3429" w:rsidRDefault="003D3429" w:rsidP="00DE067F">
            <w:pPr>
              <w:spacing w:after="0" w:line="240" w:lineRule="auto"/>
              <w:rPr>
                <w:rStyle w:val="tlid-translation"/>
                <w:rFonts w:ascii="Times New Roman" w:eastAsia="Calibri" w:hAnsi="Times New Roman" w:cs="Times New Roman"/>
                <w:sz w:val="28"/>
                <w:szCs w:val="28"/>
              </w:rPr>
            </w:pPr>
            <w:r w:rsidRPr="00F93EAF">
              <w:rPr>
                <w:rFonts w:ascii="Times New Roman" w:eastAsia="Calibri" w:hAnsi="Times New Roman" w:cs="Times New Roman"/>
                <w:b/>
                <w:i/>
                <w:iCs/>
                <w:sz w:val="28"/>
                <w:szCs w:val="28"/>
              </w:rPr>
              <w:t>Тема</w:t>
            </w:r>
            <w:r w:rsidRPr="00F93EAF">
              <w:rPr>
                <w:rStyle w:val="tlid-translation"/>
                <w:rFonts w:ascii="Times New Roman" w:eastAsia="Calibri" w:hAnsi="Times New Roman" w:cs="Times New Roman"/>
                <w:b/>
                <w:sz w:val="28"/>
                <w:szCs w:val="28"/>
              </w:rPr>
              <w:t xml:space="preserve"> 10.</w:t>
            </w:r>
            <w:r w:rsidRPr="00F93EAF">
              <w:rPr>
                <w:rFonts w:ascii="Times New Roman" w:hAnsi="Times New Roman" w:cs="Times New Roman"/>
              </w:rPr>
              <w:t xml:space="preserve"> </w:t>
            </w:r>
            <w:r w:rsidRPr="00F93EAF">
              <w:rPr>
                <w:rStyle w:val="tlid-translation"/>
                <w:rFonts w:ascii="Times New Roman" w:eastAsia="Calibri" w:hAnsi="Times New Roman" w:cs="Times New Roman"/>
                <w:sz w:val="28"/>
                <w:szCs w:val="28"/>
              </w:rPr>
              <w:t>Генетика соматичних клітин і тканин</w:t>
            </w:r>
          </w:p>
          <w:p w14:paraId="20B90518" w14:textId="77777777" w:rsidR="00F93EAF" w:rsidRPr="00F93EAF" w:rsidRDefault="00F93EAF" w:rsidP="003B0E0B">
            <w:pPr>
              <w:spacing w:after="0" w:line="240" w:lineRule="auto"/>
              <w:jc w:val="both"/>
              <w:rPr>
                <w:rFonts w:ascii="Times New Roman" w:eastAsia="Calibri" w:hAnsi="Times New Roman" w:cs="Times New Roman"/>
                <w:i/>
                <w:iCs/>
                <w:sz w:val="28"/>
                <w:szCs w:val="28"/>
              </w:rPr>
            </w:pPr>
            <w:r w:rsidRPr="00F93EAF">
              <w:rPr>
                <w:rFonts w:ascii="Times New Roman" w:hAnsi="Times New Roman" w:cs="Times New Roman"/>
                <w:b/>
                <w:i/>
                <w:sz w:val="28"/>
                <w:szCs w:val="28"/>
              </w:rPr>
              <w:t>Зміст:</w:t>
            </w:r>
            <w:r w:rsidRPr="00F93EAF">
              <w:rPr>
                <w:rFonts w:ascii="Times New Roman" w:hAnsi="Times New Roman" w:cs="Times New Roman"/>
                <w:sz w:val="28"/>
                <w:szCs w:val="28"/>
              </w:rPr>
              <w:t xml:space="preserve"> </w:t>
            </w:r>
            <w:r>
              <w:rPr>
                <w:rFonts w:ascii="Times New Roman" w:hAnsi="Times New Roman" w:cs="Times New Roman"/>
                <w:sz w:val="28"/>
                <w:szCs w:val="28"/>
              </w:rPr>
              <w:t>Основні задачі г</w:t>
            </w:r>
            <w:r w:rsidRPr="00F93EAF">
              <w:rPr>
                <w:rFonts w:ascii="Times New Roman" w:hAnsi="Times New Roman" w:cs="Times New Roman"/>
                <w:sz w:val="28"/>
                <w:szCs w:val="28"/>
              </w:rPr>
              <w:t>енетик</w:t>
            </w:r>
            <w:r>
              <w:rPr>
                <w:rFonts w:ascii="Times New Roman" w:hAnsi="Times New Roman" w:cs="Times New Roman"/>
                <w:sz w:val="28"/>
                <w:szCs w:val="28"/>
              </w:rPr>
              <w:t>и</w:t>
            </w:r>
            <w:r w:rsidRPr="00F93EAF">
              <w:rPr>
                <w:rFonts w:ascii="Times New Roman" w:hAnsi="Times New Roman" w:cs="Times New Roman"/>
                <w:sz w:val="28"/>
                <w:szCs w:val="28"/>
              </w:rPr>
              <w:t xml:space="preserve"> соматичних клітин і тканин. </w:t>
            </w:r>
            <w:r w:rsidR="003B0E0B" w:rsidRPr="003B0E0B">
              <w:rPr>
                <w:rFonts w:ascii="Times New Roman" w:hAnsi="Times New Roman" w:cs="Times New Roman"/>
                <w:sz w:val="28"/>
                <w:szCs w:val="28"/>
              </w:rPr>
              <w:t xml:space="preserve">Методи дослідження спадковості соматичних клітин. </w:t>
            </w:r>
            <w:r w:rsidRPr="00F93EAF">
              <w:rPr>
                <w:rFonts w:ascii="Times New Roman" w:hAnsi="Times New Roman" w:cs="Times New Roman"/>
                <w:sz w:val="28"/>
                <w:szCs w:val="28"/>
              </w:rPr>
              <w:t xml:space="preserve">Соматичні </w:t>
            </w:r>
            <w:r>
              <w:rPr>
                <w:rFonts w:ascii="Times New Roman" w:hAnsi="Times New Roman" w:cs="Times New Roman"/>
                <w:sz w:val="28"/>
                <w:szCs w:val="28"/>
              </w:rPr>
              <w:t>м</w:t>
            </w:r>
            <w:r w:rsidRPr="00F93EAF">
              <w:rPr>
                <w:rFonts w:ascii="Times New Roman" w:hAnsi="Times New Roman" w:cs="Times New Roman"/>
                <w:sz w:val="28"/>
                <w:szCs w:val="28"/>
              </w:rPr>
              <w:t>утації. Химери.</w:t>
            </w:r>
            <w:r w:rsidR="003B0E0B">
              <w:t xml:space="preserve"> </w:t>
            </w:r>
            <w:r w:rsidR="003B0E0B" w:rsidRPr="003B0E0B">
              <w:rPr>
                <w:rFonts w:ascii="Times New Roman" w:hAnsi="Times New Roman" w:cs="Times New Roman"/>
                <w:sz w:val="28"/>
                <w:szCs w:val="28"/>
              </w:rPr>
              <w:t>Генетика онкологічних захворювань.</w:t>
            </w:r>
          </w:p>
        </w:tc>
      </w:tr>
      <w:tr w:rsidR="003D3429" w:rsidRPr="00F93EAF" w14:paraId="6FDBA3CE" w14:textId="77777777" w:rsidTr="003152B6">
        <w:tc>
          <w:tcPr>
            <w:tcW w:w="9780" w:type="dxa"/>
            <w:tcBorders>
              <w:right w:val="single" w:sz="4" w:space="0" w:color="auto"/>
            </w:tcBorders>
          </w:tcPr>
          <w:p w14:paraId="6099D4B2" w14:textId="77777777" w:rsidR="003D3429" w:rsidRDefault="003D3429" w:rsidP="003D3429">
            <w:pPr>
              <w:spacing w:after="0" w:line="240" w:lineRule="auto"/>
              <w:rPr>
                <w:rStyle w:val="tlid-translation"/>
                <w:rFonts w:ascii="Times New Roman" w:eastAsia="Calibri" w:hAnsi="Times New Roman" w:cs="Times New Roman"/>
                <w:sz w:val="28"/>
                <w:szCs w:val="28"/>
              </w:rPr>
            </w:pPr>
            <w:r w:rsidRPr="00F93EAF">
              <w:rPr>
                <w:rFonts w:ascii="Times New Roman" w:eastAsia="Calibri" w:hAnsi="Times New Roman" w:cs="Times New Roman"/>
                <w:b/>
                <w:i/>
                <w:iCs/>
                <w:sz w:val="28"/>
                <w:szCs w:val="28"/>
              </w:rPr>
              <w:t>Тема</w:t>
            </w:r>
            <w:r w:rsidRPr="00F93EAF">
              <w:rPr>
                <w:rStyle w:val="tlid-translation"/>
                <w:rFonts w:ascii="Times New Roman" w:eastAsia="Calibri" w:hAnsi="Times New Roman" w:cs="Times New Roman"/>
                <w:b/>
                <w:sz w:val="28"/>
                <w:szCs w:val="28"/>
              </w:rPr>
              <w:t xml:space="preserve"> 11.</w:t>
            </w:r>
            <w:r w:rsidRPr="00F93EAF">
              <w:rPr>
                <w:rFonts w:ascii="Times New Roman" w:hAnsi="Times New Roman" w:cs="Times New Roman"/>
              </w:rPr>
              <w:t xml:space="preserve"> </w:t>
            </w:r>
            <w:r w:rsidRPr="00F93EAF">
              <w:rPr>
                <w:rStyle w:val="tlid-translation"/>
                <w:rFonts w:ascii="Times New Roman" w:eastAsia="Calibri" w:hAnsi="Times New Roman" w:cs="Times New Roman"/>
                <w:sz w:val="28"/>
                <w:szCs w:val="28"/>
              </w:rPr>
              <w:t>Генетика популяцій</w:t>
            </w:r>
          </w:p>
          <w:p w14:paraId="08819FC9" w14:textId="77777777" w:rsidR="00F93EAF" w:rsidRPr="00F93EAF" w:rsidRDefault="00F93EAF" w:rsidP="003B0E0B">
            <w:pPr>
              <w:spacing w:after="0" w:line="240" w:lineRule="auto"/>
              <w:jc w:val="both"/>
              <w:rPr>
                <w:rFonts w:ascii="Times New Roman" w:eastAsia="Calibri" w:hAnsi="Times New Roman" w:cs="Times New Roman"/>
                <w:b/>
                <w:i/>
                <w:iCs/>
                <w:sz w:val="28"/>
                <w:szCs w:val="28"/>
              </w:rPr>
            </w:pPr>
            <w:r w:rsidRPr="00F93EAF">
              <w:rPr>
                <w:rFonts w:ascii="Times New Roman" w:hAnsi="Times New Roman" w:cs="Times New Roman"/>
                <w:b/>
                <w:i/>
                <w:sz w:val="28"/>
                <w:szCs w:val="28"/>
              </w:rPr>
              <w:t>Зміст:</w:t>
            </w:r>
            <w:r w:rsidR="003B0E0B">
              <w:t xml:space="preserve"> </w:t>
            </w:r>
            <w:r w:rsidR="003B0E0B" w:rsidRPr="003B0E0B">
              <w:rPr>
                <w:rFonts w:ascii="Times New Roman" w:hAnsi="Times New Roman" w:cs="Times New Roman"/>
                <w:sz w:val="28"/>
                <w:szCs w:val="28"/>
              </w:rPr>
              <w:t>Генетична структура популяції. Закон Харді-Вайнберга. Практичне значення закона Харді-Вайнберга. Біологічне різноманіття. Генетичний поліморфізм популяцій як основа біологічного різноманіття.</w:t>
            </w:r>
          </w:p>
        </w:tc>
      </w:tr>
      <w:tr w:rsidR="003D3429" w:rsidRPr="00F93EAF" w14:paraId="33E215AE" w14:textId="77777777" w:rsidTr="003152B6">
        <w:tc>
          <w:tcPr>
            <w:tcW w:w="9780" w:type="dxa"/>
            <w:tcBorders>
              <w:right w:val="single" w:sz="4" w:space="0" w:color="auto"/>
            </w:tcBorders>
          </w:tcPr>
          <w:p w14:paraId="5828021B" w14:textId="77777777" w:rsidR="003D3429" w:rsidRDefault="003D3429" w:rsidP="00DE067F">
            <w:pPr>
              <w:spacing w:after="0" w:line="240" w:lineRule="auto"/>
              <w:rPr>
                <w:rStyle w:val="tlid-translation"/>
                <w:rFonts w:ascii="Times New Roman" w:eastAsia="Calibri" w:hAnsi="Times New Roman" w:cs="Times New Roman"/>
                <w:sz w:val="28"/>
                <w:szCs w:val="28"/>
              </w:rPr>
            </w:pPr>
            <w:r w:rsidRPr="00F93EAF">
              <w:rPr>
                <w:rFonts w:ascii="Times New Roman" w:eastAsia="Calibri" w:hAnsi="Times New Roman" w:cs="Times New Roman"/>
                <w:b/>
                <w:i/>
                <w:iCs/>
                <w:sz w:val="28"/>
                <w:szCs w:val="28"/>
              </w:rPr>
              <w:t>Тема</w:t>
            </w:r>
            <w:r w:rsidRPr="00F93EAF">
              <w:rPr>
                <w:rStyle w:val="tlid-translation"/>
                <w:rFonts w:ascii="Times New Roman" w:eastAsia="Calibri" w:hAnsi="Times New Roman" w:cs="Times New Roman"/>
                <w:b/>
                <w:sz w:val="28"/>
                <w:szCs w:val="28"/>
              </w:rPr>
              <w:t xml:space="preserve"> 12</w:t>
            </w:r>
            <w:r w:rsidRPr="00F93EAF">
              <w:rPr>
                <w:rStyle w:val="tlid-translation"/>
                <w:rFonts w:ascii="Times New Roman" w:eastAsia="Calibri" w:hAnsi="Times New Roman" w:cs="Times New Roman"/>
                <w:sz w:val="28"/>
                <w:szCs w:val="28"/>
              </w:rPr>
              <w:t>.</w:t>
            </w:r>
            <w:r w:rsidRPr="00F93EAF">
              <w:rPr>
                <w:rFonts w:ascii="Times New Roman" w:hAnsi="Times New Roman" w:cs="Times New Roman"/>
              </w:rPr>
              <w:t xml:space="preserve"> </w:t>
            </w:r>
            <w:r w:rsidRPr="00F93EAF">
              <w:rPr>
                <w:rStyle w:val="tlid-translation"/>
                <w:rFonts w:ascii="Times New Roman" w:eastAsia="Calibri" w:hAnsi="Times New Roman" w:cs="Times New Roman"/>
                <w:sz w:val="28"/>
                <w:szCs w:val="28"/>
              </w:rPr>
              <w:t xml:space="preserve"> Генетика людини</w:t>
            </w:r>
          </w:p>
          <w:p w14:paraId="11E5B1C9" w14:textId="77777777" w:rsidR="00F93EAF" w:rsidRPr="003B0E0B" w:rsidRDefault="00F93EAF" w:rsidP="003B0E0B">
            <w:pPr>
              <w:spacing w:after="0" w:line="240" w:lineRule="auto"/>
              <w:jc w:val="both"/>
              <w:rPr>
                <w:rFonts w:ascii="Times New Roman" w:eastAsia="Calibri" w:hAnsi="Times New Roman" w:cs="Times New Roman"/>
                <w:iCs/>
                <w:sz w:val="28"/>
                <w:szCs w:val="28"/>
              </w:rPr>
            </w:pPr>
            <w:r w:rsidRPr="00F93EAF">
              <w:rPr>
                <w:rFonts w:ascii="Times New Roman" w:hAnsi="Times New Roman" w:cs="Times New Roman"/>
                <w:b/>
                <w:i/>
                <w:sz w:val="28"/>
                <w:szCs w:val="28"/>
              </w:rPr>
              <w:t>Зміст:</w:t>
            </w:r>
            <w:r w:rsidR="003B0E0B">
              <w:t xml:space="preserve"> </w:t>
            </w:r>
            <w:r w:rsidR="003B0E0B" w:rsidRPr="003B0E0B">
              <w:rPr>
                <w:rFonts w:ascii="Times New Roman" w:hAnsi="Times New Roman" w:cs="Times New Roman"/>
                <w:sz w:val="28"/>
                <w:szCs w:val="28"/>
              </w:rPr>
              <w:t xml:space="preserve">Генетика людини. Особливості дослідження спадковості у людей. </w:t>
            </w:r>
            <w:r w:rsidR="003B0E0B" w:rsidRPr="003B0E0B">
              <w:rPr>
                <w:rFonts w:ascii="Times New Roman" w:hAnsi="Times New Roman" w:cs="Times New Roman"/>
                <w:sz w:val="28"/>
                <w:szCs w:val="28"/>
              </w:rPr>
              <w:tab/>
              <w:t>Генетичні захворювання: власне генетичні захворювання і захворювання зі спадковою схильністю.</w:t>
            </w:r>
            <w:r w:rsidR="003B0E0B">
              <w:rPr>
                <w:rFonts w:ascii="Times New Roman" w:hAnsi="Times New Roman" w:cs="Times New Roman"/>
                <w:sz w:val="28"/>
                <w:szCs w:val="28"/>
              </w:rPr>
              <w:t xml:space="preserve"> </w:t>
            </w:r>
            <w:r w:rsidR="003B0E0B" w:rsidRPr="003B0E0B">
              <w:rPr>
                <w:rFonts w:ascii="Times New Roman" w:hAnsi="Times New Roman" w:cs="Times New Roman"/>
                <w:sz w:val="28"/>
                <w:szCs w:val="28"/>
              </w:rPr>
              <w:tab/>
              <w:t>Значення медично-генетичних консультацій і пренатальної діагностики. Можливості генетичної корекції захворювань.</w:t>
            </w:r>
          </w:p>
        </w:tc>
      </w:tr>
    </w:tbl>
    <w:p w14:paraId="03668DC1" w14:textId="77777777" w:rsidR="007B3128" w:rsidRPr="00410956" w:rsidRDefault="007B3128" w:rsidP="006F5B04">
      <w:pPr>
        <w:tabs>
          <w:tab w:val="left" w:pos="2030"/>
          <w:tab w:val="left" w:pos="10065"/>
        </w:tabs>
        <w:spacing w:after="0" w:line="240" w:lineRule="auto"/>
        <w:rPr>
          <w:rFonts w:ascii="Times New Roman" w:hAnsi="Times New Roman"/>
          <w:b/>
          <w:sz w:val="28"/>
          <w:szCs w:val="28"/>
        </w:rPr>
      </w:pPr>
      <w:r w:rsidRPr="00410956">
        <w:rPr>
          <w:rFonts w:ascii="Times New Roman" w:hAnsi="Times New Roman"/>
          <w:b/>
          <w:sz w:val="28"/>
          <w:szCs w:val="28"/>
        </w:rPr>
        <w:t>Загальна кількість:</w:t>
      </w:r>
    </w:p>
    <w:p w14:paraId="1058DAEA" w14:textId="77777777" w:rsidR="007B3128" w:rsidRPr="00410956" w:rsidRDefault="004F67BD" w:rsidP="006F5B04">
      <w:pPr>
        <w:tabs>
          <w:tab w:val="left" w:pos="2030"/>
          <w:tab w:val="left" w:pos="10065"/>
        </w:tabs>
        <w:spacing w:after="0" w:line="240" w:lineRule="auto"/>
        <w:rPr>
          <w:rFonts w:ascii="Times New Roman" w:hAnsi="Times New Roman"/>
          <w:b/>
          <w:sz w:val="28"/>
          <w:szCs w:val="28"/>
        </w:rPr>
      </w:pPr>
      <w:r w:rsidRPr="00410956">
        <w:rPr>
          <w:rFonts w:ascii="Times New Roman" w:hAnsi="Times New Roman"/>
          <w:b/>
          <w:sz w:val="28"/>
          <w:szCs w:val="28"/>
        </w:rPr>
        <w:t xml:space="preserve">Тем </w:t>
      </w:r>
      <w:r w:rsidR="00F93EAF">
        <w:rPr>
          <w:rFonts w:ascii="Times New Roman" w:hAnsi="Times New Roman"/>
          <w:b/>
          <w:sz w:val="28"/>
          <w:szCs w:val="28"/>
        </w:rPr>
        <w:t>12</w:t>
      </w:r>
      <w:r w:rsidR="007B3128" w:rsidRPr="00410956">
        <w:rPr>
          <w:rFonts w:ascii="Times New Roman" w:hAnsi="Times New Roman"/>
          <w:b/>
          <w:sz w:val="28"/>
          <w:szCs w:val="28"/>
        </w:rPr>
        <w:t>.</w:t>
      </w:r>
    </w:p>
    <w:p w14:paraId="3BD30685" w14:textId="77777777" w:rsidR="007B3128" w:rsidRPr="00410956" w:rsidRDefault="004F67BD" w:rsidP="006F5B04">
      <w:pPr>
        <w:tabs>
          <w:tab w:val="left" w:pos="2030"/>
          <w:tab w:val="left" w:pos="10065"/>
        </w:tabs>
        <w:spacing w:after="0" w:line="240" w:lineRule="auto"/>
        <w:rPr>
          <w:rFonts w:ascii="Times New Roman" w:hAnsi="Times New Roman"/>
          <w:b/>
          <w:sz w:val="28"/>
          <w:szCs w:val="28"/>
        </w:rPr>
      </w:pPr>
      <w:r w:rsidRPr="00410956">
        <w:rPr>
          <w:rFonts w:ascii="Times New Roman" w:hAnsi="Times New Roman"/>
          <w:b/>
          <w:sz w:val="28"/>
          <w:szCs w:val="28"/>
        </w:rPr>
        <w:t xml:space="preserve">Лекцій </w:t>
      </w:r>
      <w:r w:rsidR="00DE067F">
        <w:rPr>
          <w:rFonts w:ascii="Times New Roman" w:hAnsi="Times New Roman"/>
          <w:b/>
          <w:sz w:val="28"/>
          <w:szCs w:val="28"/>
        </w:rPr>
        <w:t>30 год</w:t>
      </w:r>
      <w:r w:rsidR="007B3128" w:rsidRPr="00410956">
        <w:rPr>
          <w:rFonts w:ascii="Times New Roman" w:hAnsi="Times New Roman"/>
          <w:b/>
          <w:sz w:val="28"/>
          <w:szCs w:val="28"/>
        </w:rPr>
        <w:t>.</w:t>
      </w:r>
    </w:p>
    <w:p w14:paraId="29ADE90B" w14:textId="77777777" w:rsidR="00113FCD" w:rsidRDefault="00113FCD" w:rsidP="007B3128">
      <w:pPr>
        <w:tabs>
          <w:tab w:val="left" w:pos="2030"/>
          <w:tab w:val="left" w:pos="10065"/>
        </w:tabs>
        <w:jc w:val="center"/>
        <w:rPr>
          <w:rFonts w:ascii="Times New Roman" w:hAnsi="Times New Roman"/>
          <w:b/>
          <w:sz w:val="28"/>
          <w:szCs w:val="28"/>
        </w:rPr>
      </w:pPr>
    </w:p>
    <w:p w14:paraId="0FD224D7" w14:textId="77777777" w:rsidR="007B3128" w:rsidRPr="00410956" w:rsidRDefault="007B3128" w:rsidP="007B3128">
      <w:pPr>
        <w:tabs>
          <w:tab w:val="left" w:pos="2030"/>
          <w:tab w:val="left" w:pos="10065"/>
        </w:tabs>
        <w:jc w:val="center"/>
        <w:rPr>
          <w:rFonts w:ascii="Times New Roman" w:hAnsi="Times New Roman"/>
          <w:b/>
          <w:sz w:val="28"/>
          <w:szCs w:val="28"/>
        </w:rPr>
      </w:pPr>
      <w:r w:rsidRPr="00410956">
        <w:rPr>
          <w:rFonts w:ascii="Times New Roman" w:hAnsi="Times New Roman"/>
          <w:b/>
          <w:sz w:val="28"/>
          <w:szCs w:val="28"/>
        </w:rPr>
        <w:lastRenderedPageBreak/>
        <w:t xml:space="preserve">7.1. Навчально-методичні аудіо- і відеоматеріали, </w:t>
      </w:r>
    </w:p>
    <w:p w14:paraId="0BDBF76B" w14:textId="77777777" w:rsidR="007B3128" w:rsidRPr="00410956" w:rsidRDefault="007B3128" w:rsidP="007B3128">
      <w:pPr>
        <w:tabs>
          <w:tab w:val="left" w:pos="2030"/>
          <w:tab w:val="left" w:pos="10065"/>
        </w:tabs>
        <w:jc w:val="center"/>
        <w:rPr>
          <w:rFonts w:ascii="Times New Roman" w:hAnsi="Times New Roman"/>
          <w:b/>
          <w:sz w:val="28"/>
          <w:szCs w:val="28"/>
        </w:rPr>
      </w:pPr>
      <w:r w:rsidRPr="00410956">
        <w:rPr>
          <w:rFonts w:ascii="Times New Roman" w:hAnsi="Times New Roman"/>
          <w:b/>
          <w:sz w:val="28"/>
          <w:szCs w:val="28"/>
        </w:rPr>
        <w:t>у т.ч. для студентів з інвалідністю</w:t>
      </w:r>
    </w:p>
    <w:p w14:paraId="10AF76E7" w14:textId="77777777" w:rsidR="006F5B04" w:rsidRPr="00410956" w:rsidRDefault="006F5B04" w:rsidP="006F5B04">
      <w:pPr>
        <w:tabs>
          <w:tab w:val="left" w:pos="2030"/>
          <w:tab w:val="left" w:pos="10065"/>
        </w:tabs>
        <w:ind w:firstLine="709"/>
        <w:jc w:val="both"/>
        <w:rPr>
          <w:rFonts w:ascii="Times New Roman" w:hAnsi="Times New Roman"/>
          <w:sz w:val="28"/>
          <w:szCs w:val="28"/>
        </w:rPr>
      </w:pPr>
      <w:r w:rsidRPr="00410956">
        <w:rPr>
          <w:rFonts w:ascii="Times New Roman" w:hAnsi="Times New Roman"/>
          <w:sz w:val="28"/>
          <w:szCs w:val="28"/>
        </w:rPr>
        <w:t>Перелік аудіо- і відеоматеріалів згідно з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14:paraId="367123C8" w14:textId="77777777" w:rsidR="006F5B04" w:rsidRPr="00410956" w:rsidRDefault="006F5B04" w:rsidP="006F5B04">
      <w:pPr>
        <w:tabs>
          <w:tab w:val="left" w:pos="2030"/>
          <w:tab w:val="left" w:pos="10065"/>
        </w:tabs>
        <w:rPr>
          <w:rFonts w:ascii="Times New Roman" w:hAnsi="Times New Roman" w:cs="Times New Roman"/>
          <w:sz w:val="28"/>
          <w:szCs w:val="28"/>
        </w:rPr>
      </w:pPr>
      <w:r w:rsidRPr="00410956">
        <w:rPr>
          <w:rFonts w:ascii="Times New Roman" w:hAnsi="Times New Roman" w:cs="Times New Roman"/>
          <w:sz w:val="28"/>
          <w:szCs w:val="28"/>
        </w:rPr>
        <w:t>При проведенні лекцій та лабораторних робіт використовуються:</w:t>
      </w:r>
    </w:p>
    <w:p w14:paraId="2D767B69"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 xml:space="preserve">методики диференційованого підходу до процесу навчання й оцінювання знань, умінь і здібностей студентів з інвалідністю; </w:t>
      </w:r>
    </w:p>
    <w:p w14:paraId="3569371F"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дистанційні програми навчання для студентів із проблемами слуху і порушеннями опорно-рухового апарату.</w:t>
      </w:r>
    </w:p>
    <w:p w14:paraId="20748125"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спеціалізовані комп’ютерні програми для навчання осіб з інвалідністю;</w:t>
      </w:r>
    </w:p>
    <w:p w14:paraId="308B3CF6"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14:paraId="68AE7F02"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14:paraId="094B612C" w14:textId="77777777" w:rsidR="006F5B04" w:rsidRPr="00410956" w:rsidRDefault="006F5B04" w:rsidP="006F5B04">
      <w:pPr>
        <w:numPr>
          <w:ilvl w:val="0"/>
          <w:numId w:val="5"/>
        </w:numPr>
        <w:tabs>
          <w:tab w:val="left" w:pos="993"/>
        </w:tabs>
        <w:spacing w:after="0" w:line="240" w:lineRule="auto"/>
        <w:ind w:left="0" w:firstLine="709"/>
        <w:jc w:val="both"/>
        <w:rPr>
          <w:rFonts w:ascii="Times New Roman" w:hAnsi="Times New Roman"/>
          <w:sz w:val="28"/>
          <w:szCs w:val="28"/>
        </w:rPr>
      </w:pPr>
      <w:r w:rsidRPr="00410956">
        <w:rPr>
          <w:rFonts w:ascii="Times New Roman" w:hAnsi="Times New Roman"/>
          <w:sz w:val="28"/>
          <w:szCs w:val="28"/>
        </w:rPr>
        <w:t>дидактичні матеріали та засоби навчання осіб з інвалідністю для дистанційної та відкритої форм навчання.</w:t>
      </w:r>
    </w:p>
    <w:p w14:paraId="2BDB889D" w14:textId="77777777" w:rsidR="004F67BD" w:rsidRPr="00410956" w:rsidRDefault="00A13975" w:rsidP="00A13975">
      <w:pPr>
        <w:tabs>
          <w:tab w:val="left" w:pos="2030"/>
          <w:tab w:val="left" w:pos="10065"/>
        </w:tabs>
        <w:rPr>
          <w:rFonts w:ascii="Times New Roman" w:hAnsi="Times New Roman" w:cs="Times New Roman"/>
          <w:b/>
          <w:sz w:val="28"/>
          <w:szCs w:val="28"/>
        </w:rPr>
      </w:pPr>
      <w:r w:rsidRPr="00BA2337">
        <w:rPr>
          <w:rFonts w:ascii="Times New Roman" w:hAnsi="Times New Roman" w:cs="Times New Roman"/>
          <w:sz w:val="28"/>
          <w:szCs w:val="28"/>
        </w:rPr>
        <w:br w:type="page"/>
      </w:r>
    </w:p>
    <w:p w14:paraId="2014A848" w14:textId="77777777" w:rsidR="007B3128" w:rsidRPr="00410956" w:rsidRDefault="007B3128" w:rsidP="007B3128">
      <w:pPr>
        <w:pStyle w:val="1"/>
        <w:spacing w:before="0" w:after="0"/>
        <w:jc w:val="center"/>
        <w:rPr>
          <w:rFonts w:ascii="Times New Roman" w:hAnsi="Times New Roman"/>
          <w:color w:val="auto"/>
          <w:sz w:val="28"/>
          <w:szCs w:val="28"/>
          <w:lang w:val="uk-UA"/>
        </w:rPr>
      </w:pPr>
      <w:bookmarkStart w:id="7" w:name="_Toc9952427"/>
      <w:r w:rsidRPr="00410956">
        <w:rPr>
          <w:rFonts w:ascii="Times New Roman" w:hAnsi="Times New Roman"/>
          <w:color w:val="auto"/>
          <w:sz w:val="28"/>
          <w:szCs w:val="28"/>
          <w:lang w:val="uk-UA"/>
        </w:rPr>
        <w:lastRenderedPageBreak/>
        <w:t>7.2. Глосарій</w:t>
      </w:r>
      <w:bookmarkEnd w:id="7"/>
    </w:p>
    <w:p w14:paraId="5388A34D" w14:textId="77777777" w:rsidR="007B3128" w:rsidRPr="00410956" w:rsidRDefault="007B3128" w:rsidP="007B3128">
      <w:pPr>
        <w:tabs>
          <w:tab w:val="left" w:pos="2030"/>
          <w:tab w:val="left" w:pos="10065"/>
        </w:tabs>
        <w:jc w:val="center"/>
        <w:rPr>
          <w:rFonts w:ascii="Times New Roman" w:hAnsi="Times New Roman"/>
          <w:b/>
          <w:sz w:val="28"/>
          <w:szCs w:val="28"/>
        </w:rPr>
      </w:pPr>
      <w:r w:rsidRPr="00410956">
        <w:rPr>
          <w:rFonts w:ascii="Times New Roman" w:hAnsi="Times New Roman"/>
          <w:b/>
          <w:sz w:val="28"/>
          <w:szCs w:val="28"/>
        </w:rPr>
        <w:t>(термінологічний словник)</w:t>
      </w:r>
    </w:p>
    <w:p w14:paraId="3BEDB65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bookmarkStart w:id="8" w:name="_Toc9952428"/>
      <w:r>
        <w:rPr>
          <w:rFonts w:ascii="Times New Roman" w:eastAsia="Times New Roman,Bold" w:hAnsi="Times New Roman" w:cs="Times New Roman"/>
          <w:bCs/>
          <w:sz w:val="28"/>
          <w:szCs w:val="28"/>
          <w:lang w:val="ru-RU" w:eastAsia="ru-RU"/>
        </w:rPr>
        <w:t xml:space="preserve">АДАПТАЦІЯ – виникнення ознак i властивостей, які в умовах даного середовища є корисними для особи або популяцій в цілому; еволюційний процес, при якому організм стає пристосованим до оточуючого середовища. </w:t>
      </w:r>
    </w:p>
    <w:p w14:paraId="2977DFC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АДАПТАЦІЯ ГЕНОТИПIЧНА – різновид онтогенетичної адаптації, при якій проходить відбір спадково детермінованого (зміна генотипу) підвищеного пристосування до змінених умов зовнішнього середовища. </w:t>
      </w:r>
    </w:p>
    <w:p w14:paraId="76D0780F"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АДАПТАЦІЯ ОНТОГЕНЕТИЧНА – здатність організму пристосовуватися в своєму індивідуальному розвиткові до зовнішніх умов, які змінюються. </w:t>
      </w:r>
    </w:p>
    <w:p w14:paraId="369ABC14"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АДАПТАЦІЯ ПРОСПЕКТИВНА (преадаптація) – адаптація, при якій в організмів виникають ознаки, які не мають значення для їх життя в умовах даного середовища, але є пристосованими до умов, що з часом змінилися. </w:t>
      </w:r>
    </w:p>
    <w:p w14:paraId="692E2301"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АДАПТАЦІЯ ФЕНОТИПІЧНА – різновид онтогенетичної адаптації, при якій мінливість обмежена нормою реакції, яка визначається стабільним генотипом. </w:t>
      </w:r>
    </w:p>
    <w:p w14:paraId="2A01D21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АДАПТИВНIСТЬ ОРГАНІЗМУ – пристосування організму чи його окремих органів до певних умов середовища. А.о. виникає й розвивається під дією основних чинників еволюції – мінливості, спадковості, відбору (природного, штучного). А.о. залежить від норми реакції організму.</w:t>
      </w:r>
    </w:p>
    <w:p w14:paraId="22E60923" w14:textId="77777777" w:rsidR="00BA7711" w:rsidRDefault="00BA7711"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АЛЕЛЬ</w:t>
      </w:r>
      <w:r w:rsidRPr="00BA7711">
        <w:rPr>
          <w:rFonts w:ascii="Times New Roman" w:eastAsia="Times New Roman,Bold" w:hAnsi="Times New Roman" w:cs="Times New Roman"/>
          <w:bCs/>
          <w:sz w:val="28"/>
          <w:szCs w:val="28"/>
          <w:lang w:val="ru-RU" w:eastAsia="ru-RU"/>
        </w:rPr>
        <w:t xml:space="preserve"> - це одна з альтернативних форм гена.</w:t>
      </w:r>
    </w:p>
    <w:p w14:paraId="6DF94773"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АНТИКОДОН – триплет (тринуклеотид) транспортної РНК (тРНК), який на рибосомі в момент синтезу білка комплементарно з’єднується з кодоном матричної РНК (мРНК). </w:t>
      </w:r>
    </w:p>
    <w:p w14:paraId="0F36E86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АНТИМУТАГЕНИ – фактори, які можуть знижувати частоту спонтанних та індукованих мутацій. А. можуть бути деякі ферменти </w:t>
      </w:r>
      <w:proofErr w:type="gramStart"/>
      <w:r>
        <w:rPr>
          <w:rFonts w:ascii="Times New Roman" w:eastAsia="Times New Roman,Bold" w:hAnsi="Times New Roman" w:cs="Times New Roman"/>
          <w:bCs/>
          <w:sz w:val="28"/>
          <w:szCs w:val="28"/>
          <w:lang w:val="ru-RU" w:eastAsia="ru-RU"/>
        </w:rPr>
        <w:t>( наприклад</w:t>
      </w:r>
      <w:proofErr w:type="gramEnd"/>
      <w:r>
        <w:rPr>
          <w:rFonts w:ascii="Times New Roman" w:eastAsia="Times New Roman,Bold" w:hAnsi="Times New Roman" w:cs="Times New Roman"/>
          <w:bCs/>
          <w:sz w:val="28"/>
          <w:szCs w:val="28"/>
          <w:lang w:val="ru-RU" w:eastAsia="ru-RU"/>
        </w:rPr>
        <w:t>, каталаза) і фізичні фактори – низька температура, видиме світло.</w:t>
      </w:r>
    </w:p>
    <w:p w14:paraId="487ED1B2"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БАКТЕРІОФАГ (ФАГ) – вірус бактерій; складається з ДНК або РНК, запаковану у білкову оболонку. Фільтрується, паразитує на бактеріях і зумов- лює їх розчинення.</w:t>
      </w:r>
    </w:p>
    <w:p w14:paraId="443F736E"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ВАРIАНСА – міра мінливості ознаки, розрахована як сума квадратів відхилень між значеннями ознаки в кожної особини і середнім значенням цієї ознаки в популяції, розділеної на число проаналізованих особин (без одиниці). </w:t>
      </w:r>
    </w:p>
    <w:p w14:paraId="513C0DA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ВАРIАНТА – значення будь-якого члена варiацiйного ряду, складеного за певною кiлькiсною ознакою. </w:t>
      </w:r>
    </w:p>
    <w:p w14:paraId="07E5104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ВАРIАЦIЙНА КРИВА – крива, яка характеризує модифiкацiйну мінливість у популяцiї за будь-якою кiлькiсною ознакою. В.к. – це графiчне зображення ранжованого варiацiйного ряду за даною ознакою. На осi абсцис вiдкладається шкала кiлькiсного вираження ознаки, на осi ординат – частота особин. </w:t>
      </w:r>
    </w:p>
    <w:p w14:paraId="79ADF4E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ВАРIАЦIЯ – модифiкацiйнi або генотипiчнi вiдмiнностi мiж одиницями, які складають деяку сукупнiсть. У випадку кiлькiсної мінливості – вiдмiнностi мiж вираженнями ознаки у варіант варiацiйного ряду.</w:t>
      </w:r>
    </w:p>
    <w:p w14:paraId="2199AAA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p>
    <w:p w14:paraId="1F345CAD"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ВИРОДЖЕНIСТЬ КОДУ – код, у якому одиничний елемент однiєї мови визначається бiльше, ніж одним елементом iншої мови. Наприклад, одній із амiнокислот – iзолейцину – вiдповiдає три різних кодони. </w:t>
      </w:r>
    </w:p>
    <w:p w14:paraId="36D41F6E"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ВІДПАЛЮВАННЯ – процес, який називається також гібридизацією нуклеїнових кислот, при якому два одноланцюгові полінуклеотиди формують дволанцюгову молекулу в результаті утворення водневих зв’язків між комплементарними нуклеотидами двох ланцюгів. В. може проходити або між комплементарними ланцюгами ДНК (або РНК) з утворенням дволанцюгової молекули, або між ланцюгом ДНК і ланцюгом РНК з утворенням гібридної молекули: РНК-ДНК. </w:t>
      </w:r>
    </w:p>
    <w:p w14:paraId="02C69CD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ВІРУЛЕНТНИЙ ФАГ – бактеріофаг, здатний тільки до літичного розвитку, який завершується загибеллю клітини, і нездатний до лізогенії.</w:t>
      </w:r>
    </w:p>
    <w:p w14:paraId="187BFB2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ГЕН – структурна i функцiональна елементарна частинка генетичного матерiалу; дiлянка молекули ДНК (у деяких вiрусiв – РНК), яка кодує первинну структуру молекули полiпептида. Ген – основний матеріальний елемент спадковості, відрізок молекули ДНК, що входить </w:t>
      </w:r>
      <w:proofErr w:type="gramStart"/>
      <w:r>
        <w:rPr>
          <w:rFonts w:ascii="Times New Roman" w:eastAsia="Times New Roman,Bold" w:hAnsi="Times New Roman" w:cs="Times New Roman"/>
          <w:bCs/>
          <w:sz w:val="28"/>
          <w:szCs w:val="28"/>
          <w:lang w:val="ru-RU" w:eastAsia="ru-RU"/>
        </w:rPr>
        <w:t>у склад</w:t>
      </w:r>
      <w:proofErr w:type="gramEnd"/>
      <w:r>
        <w:rPr>
          <w:rFonts w:ascii="Times New Roman" w:eastAsia="Times New Roman,Bold" w:hAnsi="Times New Roman" w:cs="Times New Roman"/>
          <w:bCs/>
          <w:sz w:val="28"/>
          <w:szCs w:val="28"/>
          <w:lang w:val="ru-RU" w:eastAsia="ru-RU"/>
        </w:rPr>
        <w:t xml:space="preserve"> хромосом. Має фіксований розмір, що визначається кількістю нуклеотидів, які входять до нього. Від кількості нуклеотидів залежить розмір молекул білка, синтезованого під контролем даного гена. Г. контролює певний ступінь обміну речовин в організмі, тим самим визначає специфічну дію на прояв однієї чи декількох ознак. Г. дискретний, він складається з окремих одиниць, що так чи інакше відрізняються за своїми функціями, мають здатність рекомбінувати при кросинговері та в них незалежно одна від одної можуть виникати мутації. </w:t>
      </w:r>
    </w:p>
    <w:p w14:paraId="675F34ED"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ГЕНА ЕКСПРЕСИВНІСТЬ – сила дії гена, що характеризує ступінь фенотипового прояву ознаки, контрольованої даним геном. Залежить від взаємодії генотипів із зовнішніми умовами та генотиповим середовищем (для інших генів</w:t>
      </w:r>
      <w:proofErr w:type="gramStart"/>
      <w:r>
        <w:rPr>
          <w:rFonts w:ascii="Times New Roman" w:eastAsia="Times New Roman,Bold" w:hAnsi="Times New Roman" w:cs="Times New Roman"/>
          <w:bCs/>
          <w:sz w:val="28"/>
          <w:szCs w:val="28"/>
          <w:lang w:val="ru-RU" w:eastAsia="ru-RU"/>
        </w:rPr>
        <w:t>) .</w:t>
      </w:r>
      <w:proofErr w:type="gramEnd"/>
    </w:p>
    <w:p w14:paraId="4A7E618E" w14:textId="77777777" w:rsidR="00BA7711" w:rsidRPr="00BA7711" w:rsidRDefault="00BA7711" w:rsidP="00BA7711">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ГЕНОТИП</w:t>
      </w:r>
      <w:r w:rsidRPr="00BA7711">
        <w:rPr>
          <w:rFonts w:ascii="Times New Roman" w:eastAsia="Times New Roman,Bold" w:hAnsi="Times New Roman" w:cs="Times New Roman"/>
          <w:bCs/>
          <w:sz w:val="28"/>
          <w:szCs w:val="28"/>
          <w:lang w:val="ru-RU" w:eastAsia="ru-RU"/>
        </w:rPr>
        <w:t xml:space="preserve"> - сукупність всіх генів, локалізованих </w:t>
      </w:r>
      <w:proofErr w:type="gramStart"/>
      <w:r w:rsidRPr="00BA7711">
        <w:rPr>
          <w:rFonts w:ascii="Times New Roman" w:eastAsia="Times New Roman,Bold" w:hAnsi="Times New Roman" w:cs="Times New Roman"/>
          <w:bCs/>
          <w:sz w:val="28"/>
          <w:szCs w:val="28"/>
          <w:lang w:val="ru-RU" w:eastAsia="ru-RU"/>
        </w:rPr>
        <w:t>у хромосомах</w:t>
      </w:r>
      <w:proofErr w:type="gramEnd"/>
      <w:r w:rsidRPr="00BA7711">
        <w:rPr>
          <w:rFonts w:ascii="Times New Roman" w:eastAsia="Times New Roman,Bold" w:hAnsi="Times New Roman" w:cs="Times New Roman"/>
          <w:bCs/>
          <w:sz w:val="28"/>
          <w:szCs w:val="28"/>
          <w:lang w:val="ru-RU" w:eastAsia="ru-RU"/>
        </w:rPr>
        <w:t xml:space="preserve"> даного організму. </w:t>
      </w:r>
    </w:p>
    <w:p w14:paraId="6D716F48"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ГЕН-ПІДСИЛЮВАЧ (ЕНХАНСЕР) – короткий сегмент ДНК, який впливає на рівень прояву (експресії) певних генів, збільшуючи частоту ініціації і транскрипції. </w:t>
      </w:r>
    </w:p>
    <w:p w14:paraId="33C7102C" w14:textId="77777777" w:rsidR="00BA7711"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ГЕН-РЕГУЛЯТОР – ген, який управляє синтезом молекул репресора, які, з’єднуючись з геном-оператором</w:t>
      </w:r>
      <w:proofErr w:type="gramStart"/>
      <w:r>
        <w:rPr>
          <w:rFonts w:ascii="Times New Roman" w:eastAsia="Times New Roman,Bold" w:hAnsi="Times New Roman" w:cs="Times New Roman"/>
          <w:bCs/>
          <w:sz w:val="28"/>
          <w:szCs w:val="28"/>
          <w:lang w:val="ru-RU" w:eastAsia="ru-RU"/>
        </w:rPr>
        <w:t>, ”виключають</w:t>
      </w:r>
      <w:proofErr w:type="gramEnd"/>
      <w:r>
        <w:rPr>
          <w:rFonts w:ascii="Times New Roman" w:eastAsia="Times New Roman,Bold" w:hAnsi="Times New Roman" w:cs="Times New Roman"/>
          <w:bCs/>
          <w:sz w:val="28"/>
          <w:szCs w:val="28"/>
          <w:lang w:val="ru-RU" w:eastAsia="ru-RU"/>
        </w:rPr>
        <w:t xml:space="preserve">” його, зупиняючи роботу структурних генiв. Робота Г.-р. визначається концентрацiєю вiдповiдних метаболiтiв у цитоплазмi та зовнiшнiми умовами. </w:t>
      </w:r>
    </w:p>
    <w:p w14:paraId="76C43AED"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ГЕН СУПРЕСОР(IНГIБIТОР) – ген, який в гомо- або гетерозиготному стані пригнічує дію неалельного йому іншого гена. </w:t>
      </w:r>
    </w:p>
    <w:p w14:paraId="61159938" w14:textId="77777777" w:rsidR="000C139A" w:rsidRDefault="000C139A" w:rsidP="000C139A">
      <w:pPr>
        <w:autoSpaceDE w:val="0"/>
        <w:adjustRightInd w:val="0"/>
        <w:spacing w:after="0" w:line="240" w:lineRule="auto"/>
        <w:jc w:val="both"/>
        <w:rPr>
          <w:rFonts w:ascii="Times New Roman" w:eastAsia="Times New Roman,Bold" w:hAnsi="Times New Roman" w:cs="Times New Roman"/>
          <w:bCs/>
          <w:sz w:val="28"/>
          <w:szCs w:val="28"/>
          <w:lang w:val="ru-RU" w:eastAsia="ru-RU"/>
        </w:rPr>
      </w:pPr>
      <w:proofErr w:type="gramStart"/>
      <w:r>
        <w:rPr>
          <w:rFonts w:ascii="Times New Roman" w:eastAsia="Times New Roman,Bold" w:hAnsi="Times New Roman" w:cs="Times New Roman"/>
          <w:bCs/>
          <w:sz w:val="28"/>
          <w:szCs w:val="28"/>
          <w:lang w:val="ru-RU" w:eastAsia="ru-RU"/>
        </w:rPr>
        <w:t xml:space="preserve">ГОМОЗИГОТНІСТЬ </w:t>
      </w:r>
      <w:r w:rsidRPr="00BA7711">
        <w:rPr>
          <w:rFonts w:ascii="Times New Roman" w:eastAsia="Times New Roman,Bold" w:hAnsi="Times New Roman" w:cs="Times New Roman"/>
          <w:bCs/>
          <w:sz w:val="28"/>
          <w:szCs w:val="28"/>
          <w:lang w:val="ru-RU" w:eastAsia="ru-RU"/>
        </w:rPr>
        <w:t> —</w:t>
      </w:r>
      <w:proofErr w:type="gramEnd"/>
      <w:r w:rsidRPr="00BA7711">
        <w:rPr>
          <w:rFonts w:ascii="Times New Roman" w:eastAsia="Times New Roman,Bold" w:hAnsi="Times New Roman" w:cs="Times New Roman"/>
          <w:bCs/>
          <w:sz w:val="28"/>
          <w:szCs w:val="28"/>
          <w:lang w:val="ru-RU" w:eastAsia="ru-RU"/>
        </w:rPr>
        <w:t xml:space="preserve"> генетична однорідність зиготи (організму), яка виникла від злиття гамет, ідентичних за якісним і кількісним складом та структурним розміщенням усіх генів.</w:t>
      </w:r>
    </w:p>
    <w:p w14:paraId="14A3F4C1"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lastRenderedPageBreak/>
        <w:t xml:space="preserve">ДЕЗОКСИРИБОЗА – моносахарид з групи дезоксицукрiв. Входить </w:t>
      </w:r>
      <w:proofErr w:type="gramStart"/>
      <w:r>
        <w:rPr>
          <w:rFonts w:ascii="Times New Roman" w:eastAsia="Times New Roman,Bold" w:hAnsi="Times New Roman" w:cs="Times New Roman"/>
          <w:bCs/>
          <w:sz w:val="28"/>
          <w:szCs w:val="28"/>
          <w:lang w:val="ru-RU" w:eastAsia="ru-RU"/>
        </w:rPr>
        <w:t>до складу</w:t>
      </w:r>
      <w:proofErr w:type="gramEnd"/>
      <w:r>
        <w:rPr>
          <w:rFonts w:ascii="Times New Roman" w:eastAsia="Times New Roman,Bold" w:hAnsi="Times New Roman" w:cs="Times New Roman"/>
          <w:bCs/>
          <w:sz w:val="28"/>
          <w:szCs w:val="28"/>
          <w:lang w:val="ru-RU" w:eastAsia="ru-RU"/>
        </w:rPr>
        <w:t xml:space="preserve"> ДНК. З азотистими основами в нуклеотиді зв’язаний глюкозидним зв’язком, з фосфорною кислотою-ефірним, утворюючи вуглецево-фосфатний скелет ДНК. </w:t>
      </w:r>
    </w:p>
    <w:p w14:paraId="70F149CE"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ДЕНАТУРАЦІЯ ДНК – порушення просторової структури молекули ДНК в результаті розриву внутрішньо- або міжмолекулярних нековалентних зв’язків. </w:t>
      </w:r>
    </w:p>
    <w:p w14:paraId="73A95EC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ДЕНАТУРОВАНА ДНК – ДНК, перетворена з дволанцюгової в одноланцюгову форму в результаті розриву водневих зв’язків, які втримують разом два комплементарні ланцюги.</w:t>
      </w:r>
    </w:p>
    <w:p w14:paraId="43A66E6F"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ДНК (ДЕЗОКСИРИБОНУКЛЕЇНОВА КИСЛОТА) – складні високомолекулярнi сполуки; являє собою основний генетичний матеріал вcix клітин, є ноciєм спадкової інформації усіх живих організмів. Складається з трьох класів хімiчних сполук: азотистих пуринових (аденін, гуанін) i піримідинових (тимін, цитозин) основ; вуглеводного комплексу дезоксирибози (цукру); залишку фосфорної кислоти. Молекула ДНК складається з двох полiнуклеїнових ланцюгiв, закручених один навколо одного в спіраль (подвійну спіраль). </w:t>
      </w:r>
    </w:p>
    <w:p w14:paraId="62E76653"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ДНК ДЕНАТУРОВАНА – ДНК, яка перетворена з дволанцюгової в одноланцюгову форму у результаті розриву водневих зв¢язків, які утримують разом два комплементарні ланцюги. </w:t>
      </w:r>
    </w:p>
    <w:p w14:paraId="624D5B5D"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ДНК-ЛІГАЗА – фермент, який "зшиває" полінуклеотиди шляхом утворення фосфодиефірного зв¢язку між кінцевим залишком 5’-РО4 одного полінуклеотиду і кінцевим залишком 3’-ОН іншого полінуклеотиду, в результаті чого утворюються єдиний полінуклеотид значно більшого розміру. </w:t>
      </w:r>
    </w:p>
    <w:p w14:paraId="4CB6D72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ДНК НАТИВНА – дволанцюгова ДНК, яка виділена з живого організму і зберегла водневі зв’язки між ланцюгами. </w:t>
      </w:r>
    </w:p>
    <w:p w14:paraId="1D67C663"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ДНК-ПОЛІМЕРАЗА – фермент, відповідальний за синтез ДНК із дезоксирибонуклеотидтрифосфатів. З допомогою ДНК-п. здійснюється редуплікація (</w:t>
      </w:r>
      <w:proofErr w:type="gramStart"/>
      <w:r>
        <w:rPr>
          <w:rFonts w:ascii="Times New Roman" w:eastAsia="Times New Roman,Bold" w:hAnsi="Times New Roman" w:cs="Times New Roman"/>
          <w:bCs/>
          <w:sz w:val="28"/>
          <w:szCs w:val="28"/>
          <w:lang w:val="ru-RU" w:eastAsia="ru-RU"/>
        </w:rPr>
        <w:t>самоподвоєння )</w:t>
      </w:r>
      <w:proofErr w:type="gramEnd"/>
      <w:r>
        <w:rPr>
          <w:rFonts w:ascii="Times New Roman" w:eastAsia="Times New Roman,Bold" w:hAnsi="Times New Roman" w:cs="Times New Roman"/>
          <w:bCs/>
          <w:sz w:val="28"/>
          <w:szCs w:val="28"/>
          <w:lang w:val="ru-RU" w:eastAsia="ru-RU"/>
        </w:rPr>
        <w:t xml:space="preserve"> ДНК. Подвійна спіраль спочатку розділяється на два полінуклеотидні ланцюги, потім на кожному з них у відповідності з правилом комплементарності із нуклеотидів добудовуються нові ланцюги.</w:t>
      </w:r>
    </w:p>
    <w:p w14:paraId="31327CB0" w14:textId="77777777" w:rsidR="000C139A" w:rsidRDefault="000C139A" w:rsidP="000C139A">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ДОМІНУВАННЯ ПОВНЕ – </w:t>
      </w:r>
      <w:r w:rsidRPr="000C139A">
        <w:rPr>
          <w:rFonts w:ascii="Times New Roman" w:eastAsia="Times New Roman,Bold" w:hAnsi="Times New Roman" w:cs="Times New Roman"/>
          <w:bCs/>
          <w:sz w:val="28"/>
          <w:szCs w:val="28"/>
          <w:lang w:val="ru-RU" w:eastAsia="ru-RU"/>
        </w:rPr>
        <w:t>домінантний алель повністю пригнічує дію рецесивного алелю.</w:t>
      </w:r>
    </w:p>
    <w:p w14:paraId="78E632AB" w14:textId="77777777" w:rsidR="000C139A" w:rsidRDefault="000C139A" w:rsidP="000C139A">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ДОМІНУВАННЯ НЕПОВНЕ - </w:t>
      </w:r>
      <w:r w:rsidRPr="000C139A">
        <w:rPr>
          <w:rFonts w:ascii="Times New Roman" w:eastAsia="Times New Roman,Bold" w:hAnsi="Times New Roman" w:cs="Times New Roman"/>
          <w:bCs/>
          <w:sz w:val="28"/>
          <w:szCs w:val="28"/>
          <w:lang w:val="ru-RU" w:eastAsia="ru-RU"/>
        </w:rPr>
        <w:t>спостерігається проміжний прояв ознаки у гетерозигот у порівнянні з обома гомозиготними батьківськими формами</w:t>
      </w:r>
    </w:p>
    <w:p w14:paraId="3232B5F2" w14:textId="77777777" w:rsidR="00DE4F2F" w:rsidRP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ЕКЗОНУКЛЕАЗА – фермент, який гідролізує кінцеві фосфодиефірні зв¢язки (на 3’ або 5’- кінці) полінуклеотиду. </w:t>
      </w:r>
    </w:p>
    <w:p w14:paraId="5E7AC713"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ЕКСПРЕСИВНІСТЬ – ступінь фенотипічного прояву ознаки, яка контролюється даним геном. Е. залежить від взаємодії даного гена з генотипічним середовищем (дією інших генів) і від впливу зовнішніх умов. ЕКСПРЕСІЯ ГЕНА – реалізацiя генетичної iнформації, закодованої в ДНК, шляхом її транскрипцiї </w:t>
      </w:r>
      <w:r>
        <w:rPr>
          <w:rFonts w:ascii="Times New Roman" w:eastAsia="Times New Roman,Bold" w:hAnsi="Times New Roman" w:cs="Times New Roman"/>
          <w:bCs/>
          <w:sz w:val="28"/>
          <w:szCs w:val="28"/>
          <w:lang w:eastAsia="ru-RU"/>
        </w:rPr>
        <w:t>матричною</w:t>
      </w:r>
      <w:r>
        <w:rPr>
          <w:rFonts w:ascii="Times New Roman" w:eastAsia="Times New Roman,Bold" w:hAnsi="Times New Roman" w:cs="Times New Roman"/>
          <w:bCs/>
          <w:sz w:val="28"/>
          <w:szCs w:val="28"/>
          <w:lang w:val="ru-RU" w:eastAsia="ru-RU"/>
        </w:rPr>
        <w:t xml:space="preserve"> РНК (мPHK).</w:t>
      </w:r>
    </w:p>
    <w:p w14:paraId="27340CA7" w14:textId="77777777" w:rsidR="00DE4F2F" w:rsidRP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lastRenderedPageBreak/>
        <w:t>ЕНДОНУКЛЕАЗА – фермент, який гідролізує внутрішні фосфодиефірні зв’язки в полінуклеотиді.</w:t>
      </w:r>
    </w:p>
    <w:p w14:paraId="12D639F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sidRPr="00DE4F2F">
        <w:rPr>
          <w:rFonts w:ascii="Times New Roman" w:eastAsia="Times New Roman,Bold" w:hAnsi="Times New Roman" w:cs="Times New Roman"/>
          <w:bCs/>
          <w:sz w:val="28"/>
          <w:szCs w:val="28"/>
          <w:lang w:val="ru-RU" w:eastAsia="ru-RU"/>
        </w:rPr>
        <w:t>ЕПІСОМА – генетичний елемент (молекула ДНК), яка існує або як інтегрована частина молекули ДНК господаря, або як незалежно реплікуюча молекула ДНК (плазміда), що не зв’язана з хромосомою клітини.</w:t>
      </w:r>
    </w:p>
    <w:p w14:paraId="3F7A5D4C" w14:textId="77777777" w:rsidR="000C139A" w:rsidRPr="00DE4F2F" w:rsidRDefault="000C139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ЕПІСТАЗ – я</w:t>
      </w:r>
      <w:r w:rsidRPr="000C139A">
        <w:rPr>
          <w:rFonts w:ascii="Times New Roman" w:eastAsia="Times New Roman,Bold" w:hAnsi="Times New Roman" w:cs="Times New Roman"/>
          <w:bCs/>
          <w:sz w:val="28"/>
          <w:szCs w:val="28"/>
          <w:lang w:val="ru-RU" w:eastAsia="ru-RU"/>
        </w:rPr>
        <w:t>вище пригнічення дії одного гена іншим, неалельним йому геном</w:t>
      </w:r>
      <w:r>
        <w:rPr>
          <w:rFonts w:ascii="Times New Roman" w:eastAsia="Times New Roman,Bold" w:hAnsi="Times New Roman" w:cs="Times New Roman"/>
          <w:bCs/>
          <w:sz w:val="28"/>
          <w:szCs w:val="28"/>
          <w:lang w:val="ru-RU" w:eastAsia="ru-RU"/>
        </w:rPr>
        <w:t>.</w:t>
      </w:r>
    </w:p>
    <w:p w14:paraId="5459F8A9"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ЗАТРАВКА – субстрат, необхідний для ініціації реакції полімеризації (наприклад, синтезу ДНК); структурно подібний до продуктів цієї реакції.</w:t>
      </w:r>
    </w:p>
    <w:p w14:paraId="1AA5533F" w14:textId="77777777" w:rsidR="000C139A" w:rsidRDefault="000C139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КАРІОТИП</w:t>
      </w:r>
      <w:r w:rsidRPr="000C139A">
        <w:rPr>
          <w:rFonts w:ascii="Times New Roman" w:eastAsia="Times New Roman,Bold" w:hAnsi="Times New Roman" w:cs="Times New Roman"/>
          <w:bCs/>
          <w:sz w:val="28"/>
          <w:szCs w:val="28"/>
          <w:lang w:val="ru-RU" w:eastAsia="ru-RU"/>
        </w:rPr>
        <w:t xml:space="preserve"> - це сукупність метафазних хромосом, характерних для певного виду організмів.</w:t>
      </w:r>
    </w:p>
    <w:p w14:paraId="53776849"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КЛОНУВАННЯ ДНК – процес одержання рекомбінантних молекул ДНК.</w:t>
      </w:r>
    </w:p>
    <w:p w14:paraId="26E88E8A" w14:textId="77777777" w:rsidR="000C139A" w:rsidRDefault="000C139A" w:rsidP="000C139A">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КОДОМІНУВАННЯ - </w:t>
      </w:r>
      <w:r w:rsidRPr="000C139A">
        <w:rPr>
          <w:rFonts w:ascii="Times New Roman" w:eastAsia="Times New Roman,Bold" w:hAnsi="Times New Roman" w:cs="Times New Roman"/>
          <w:bCs/>
          <w:sz w:val="28"/>
          <w:szCs w:val="28"/>
          <w:lang w:val="ru-RU" w:eastAsia="ru-RU"/>
        </w:rPr>
        <w:t>у гетерозигот повністю проявляються обидва алеля</w:t>
      </w:r>
    </w:p>
    <w:p w14:paraId="42B10BB1"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КОДОН (ТРИПЛЕТ) – група з трьох суміжних нуклеотидiв в молекулі мРНК (i-PHK), яка або кодує одну з амінокислот, або означає кінець синтезу білка. К. визначає також місцe амінокислоти в поліпептидному ланцюгу, який синтезується під контролем гена. </w:t>
      </w:r>
    </w:p>
    <w:p w14:paraId="1D1A4AB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КОДОН ТЕРМІНУЮЧИЙ – безсмислові кодони – кодони УАГ, УАА і УГА, які не кодують ніяких амінокислот, а є сигналами (знаками) припинення синтезу поліпептидного ланцюга на РНК-матриці.</w:t>
      </w:r>
    </w:p>
    <w:p w14:paraId="14AFFD0F" w14:textId="77777777" w:rsidR="000C139A" w:rsidRDefault="000C139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КОМПЛЕМЕНТАРНІСТЬ -</w:t>
      </w:r>
      <w:r w:rsidRPr="000C139A">
        <w:rPr>
          <w:rFonts w:ascii="Times New Roman" w:eastAsia="Times New Roman,Bold" w:hAnsi="Times New Roman" w:cs="Times New Roman"/>
          <w:bCs/>
          <w:sz w:val="28"/>
          <w:szCs w:val="28"/>
          <w:lang w:val="ru-RU" w:eastAsia="ru-RU"/>
        </w:rPr>
        <w:t xml:space="preserve"> тип взаємодії генів, при якому два гени разом обумовлюють розвиток нової ознаки, відмінної від батьківських варіантів.</w:t>
      </w:r>
    </w:p>
    <w:p w14:paraId="3E8BE7FD"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КОН’ЮГАЦІЯ – попарне тимчасове зближення гомологічних хромо</w:t>
      </w:r>
      <w:r>
        <w:rPr>
          <w:rFonts w:ascii="Times New Roman" w:eastAsia="Times New Roman,Bold" w:hAnsi="Times New Roman" w:cs="Times New Roman"/>
          <w:bCs/>
          <w:sz w:val="28"/>
          <w:szCs w:val="28"/>
          <w:lang w:val="ru-RU" w:eastAsia="ru-RU"/>
        </w:rPr>
        <w:softHyphen/>
        <w:t>сом в зигонемі-пахінемі профази І мейозу, внасл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док якого вони можуть взаємно обм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нюватися окремими гомолог</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чними ділянками, тобто може проходити кросинговер.</w:t>
      </w:r>
    </w:p>
    <w:p w14:paraId="184FAFF3" w14:textId="77777777" w:rsidR="000935EA" w:rsidRDefault="000935E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КРОСИНГОВЕР </w:t>
      </w:r>
      <w:r w:rsidRPr="000935EA">
        <w:rPr>
          <w:rFonts w:ascii="Times New Roman" w:eastAsia="Times New Roman,Bold" w:hAnsi="Times New Roman" w:cs="Times New Roman"/>
          <w:bCs/>
          <w:sz w:val="28"/>
          <w:szCs w:val="28"/>
          <w:lang w:val="ru-RU" w:eastAsia="ru-RU"/>
        </w:rPr>
        <w:t>- це процес обміну гомологічними ділянками гомологічних хромосом (хроматид).</w:t>
      </w:r>
    </w:p>
    <w:p w14:paraId="441DCB5A" w14:textId="77777777" w:rsidR="000C139A"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ЛІЗОГЕН – штам бактерій, які містять профаг. </w:t>
      </w:r>
    </w:p>
    <w:p w14:paraId="460F1FE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ЛІЗОГЕНІЯ – один з двох можливих наслідків інфекції бактерії-господаря помірним фагом. При цьому фаговий геном репресований і ДНК фага реплікується в складі бактеріальної хромосоми, формуючи лізогенну, стійку до повторної інфекції цим фагом клітину. Інший наслідок інфекції – літичний цикл розвитку.</w:t>
      </w:r>
    </w:p>
    <w:p w14:paraId="4D46A898" w14:textId="77777777" w:rsidR="000C139A" w:rsidRPr="00BA7711" w:rsidRDefault="000C139A" w:rsidP="000C139A">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ЛОКУС</w:t>
      </w:r>
      <w:r w:rsidRPr="00BA7711">
        <w:rPr>
          <w:rFonts w:ascii="Times New Roman" w:eastAsia="Times New Roman,Bold" w:hAnsi="Times New Roman" w:cs="Times New Roman"/>
          <w:bCs/>
          <w:sz w:val="28"/>
          <w:szCs w:val="28"/>
          <w:lang w:val="ru-RU" w:eastAsia="ru-RU"/>
        </w:rPr>
        <w:t xml:space="preserve"> - місце у хромосомі, де міститься ген.</w:t>
      </w:r>
    </w:p>
    <w:p w14:paraId="2ABEAF5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МАТРИЦЯ – одноланцюгова ДНК, яка комплементарна синтезованому ланцюгу РНК або ДНК; визначає послідовність нуклеотидів в синтезованому ланцюгу. </w:t>
      </w:r>
    </w:p>
    <w:p w14:paraId="7059EB41"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МАТРИЧНА РНК (мРНК) – молекула РНК, нуклеотидна послідовність якої транслюється в послідовність амінокислот на рибосомах в процесі синтезу поліпептиду.</w:t>
      </w:r>
    </w:p>
    <w:p w14:paraId="44A31B78" w14:textId="77777777" w:rsidR="000C139A" w:rsidRDefault="000C139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МЕЙОЗ</w:t>
      </w:r>
      <w:r w:rsidRPr="000C139A">
        <w:rPr>
          <w:rFonts w:ascii="Times New Roman" w:eastAsia="Times New Roman,Bold" w:hAnsi="Times New Roman" w:cs="Times New Roman"/>
          <w:bCs/>
          <w:sz w:val="28"/>
          <w:szCs w:val="28"/>
          <w:lang w:val="ru-RU" w:eastAsia="ru-RU"/>
        </w:rPr>
        <w:t xml:space="preserve"> - це спосіб поділу еукаріотичних клітин, при якому вихідне число хромосом зменшується у два рази.</w:t>
      </w:r>
    </w:p>
    <w:p w14:paraId="4061920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lastRenderedPageBreak/>
        <w:t>МЕТИЛЮВАННЯ – модифікація в результаті додавання метильної (- СН</w:t>
      </w:r>
      <w:r>
        <w:rPr>
          <w:rFonts w:ascii="Times New Roman" w:eastAsia="Times New Roman,Bold" w:hAnsi="Times New Roman" w:cs="Times New Roman"/>
          <w:bCs/>
          <w:sz w:val="28"/>
          <w:szCs w:val="28"/>
          <w:vertAlign w:val="subscript"/>
          <w:lang w:val="ru-RU" w:eastAsia="ru-RU"/>
        </w:rPr>
        <w:t>3</w:t>
      </w:r>
      <w:r>
        <w:rPr>
          <w:rFonts w:ascii="Times New Roman" w:eastAsia="Times New Roman,Bold" w:hAnsi="Times New Roman" w:cs="Times New Roman"/>
          <w:bCs/>
          <w:sz w:val="28"/>
          <w:szCs w:val="28"/>
          <w:lang w:val="ru-RU" w:eastAsia="ru-RU"/>
        </w:rPr>
        <w:t>) групи до якої-небудь основи в молекулі ДНК або РНК. Метилювання ДНК в клітинах еукаріот корелює з призупиненням транскрипції.</w:t>
      </w:r>
    </w:p>
    <w:p w14:paraId="7A2AE7CF" w14:textId="77777777" w:rsidR="00BA7711" w:rsidRDefault="00BA7711"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proofErr w:type="gramStart"/>
      <w:r>
        <w:rPr>
          <w:rFonts w:ascii="Times New Roman" w:eastAsia="Times New Roman,Bold" w:hAnsi="Times New Roman" w:cs="Times New Roman"/>
          <w:bCs/>
          <w:sz w:val="28"/>
          <w:szCs w:val="28"/>
          <w:lang w:val="ru-RU" w:eastAsia="ru-RU"/>
        </w:rPr>
        <w:t xml:space="preserve">МІНЛИВІСТЬ </w:t>
      </w:r>
      <w:r w:rsidRPr="00BA7711">
        <w:rPr>
          <w:rFonts w:ascii="Times New Roman" w:eastAsia="Times New Roman,Bold" w:hAnsi="Times New Roman" w:cs="Times New Roman"/>
          <w:bCs/>
          <w:sz w:val="28"/>
          <w:szCs w:val="28"/>
          <w:lang w:val="ru-RU" w:eastAsia="ru-RU"/>
        </w:rPr>
        <w:t> —</w:t>
      </w:r>
      <w:proofErr w:type="gramEnd"/>
      <w:r w:rsidRPr="00BA7711">
        <w:rPr>
          <w:rFonts w:ascii="Times New Roman" w:eastAsia="Times New Roman,Bold" w:hAnsi="Times New Roman" w:cs="Times New Roman"/>
          <w:bCs/>
          <w:sz w:val="28"/>
          <w:szCs w:val="28"/>
          <w:lang w:val="ru-RU" w:eastAsia="ru-RU"/>
        </w:rPr>
        <w:t xml:space="preserve"> здатність живих організмів набувати нових ознак, відмінних від предків у процесі індивідуального розвитку</w:t>
      </w:r>
    </w:p>
    <w:p w14:paraId="5B0BD9EC"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МОБІЛЬНІ (СТРИБАЮЧІ) ГЕНИ – дискретні фрагменти ДНК, які здатні переміщуватися по геному клітини. У бактерій виявлені два основні класи </w:t>
      </w:r>
      <w:proofErr w:type="gramStart"/>
      <w:r>
        <w:rPr>
          <w:rFonts w:ascii="Times New Roman" w:eastAsia="Times New Roman,Bold" w:hAnsi="Times New Roman" w:cs="Times New Roman"/>
          <w:bCs/>
          <w:sz w:val="28"/>
          <w:szCs w:val="28"/>
          <w:lang w:val="ru-RU" w:eastAsia="ru-RU"/>
        </w:rPr>
        <w:t>М.г. :</w:t>
      </w:r>
      <w:proofErr w:type="gramEnd"/>
      <w:r>
        <w:rPr>
          <w:rFonts w:ascii="Times New Roman" w:eastAsia="Times New Roman,Bold" w:hAnsi="Times New Roman" w:cs="Times New Roman"/>
          <w:bCs/>
          <w:sz w:val="28"/>
          <w:szCs w:val="28"/>
          <w:lang w:val="ru-RU" w:eastAsia="ru-RU"/>
        </w:rPr>
        <w:t xml:space="preserve"> інсерційні послідовності ( </w:t>
      </w:r>
      <w:r>
        <w:rPr>
          <w:rFonts w:ascii="Times New Roman" w:eastAsia="Times New Roman,Bold" w:hAnsi="Times New Roman" w:cs="Times New Roman"/>
          <w:bCs/>
          <w:sz w:val="28"/>
          <w:szCs w:val="28"/>
          <w:lang w:val="en-US" w:eastAsia="ru-RU"/>
        </w:rPr>
        <w:t>IS</w:t>
      </w:r>
      <w:r>
        <w:rPr>
          <w:rFonts w:ascii="Times New Roman" w:eastAsia="Times New Roman,Bold" w:hAnsi="Times New Roman" w:cs="Times New Roman"/>
          <w:bCs/>
          <w:sz w:val="28"/>
          <w:szCs w:val="28"/>
          <w:lang w:val="ru-RU" w:eastAsia="ru-RU"/>
        </w:rPr>
        <w:t>-елементи) і транспозони. М.г. можуть влаштовуватись у різні ділянки хромосом і впливати на активність інших генів, тобто вони вносять в геном фактори нестабільності і мінливості.</w:t>
      </w:r>
    </w:p>
    <w:p w14:paraId="70B417F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МУТАГЕНЕЗ – процес виникнення спадкових змін (мутацій) під впливом автогенетичних, зовнішніх природних (природний чи спонтанний М.) чи штучних (штучний, індукований або експериментальний М.) мутагенних факторів.</w:t>
      </w:r>
    </w:p>
    <w:p w14:paraId="4808216B"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НУКЛЕЇНОВI КИСЛОТИ – високомолекулярнi бiологiчно активнi, бiополiмернi сполуки, якi складаються з великої кiлькостi зв’язаних мiж собою мононуклеотидiв. Бiологiчна роль Н.к. полягає у збереженнi, реплiкацiї, рекомбiнацiї i передачi генетичної iнформацiї. Генетична iнформацiя реалiзується завдяки участi Н.к. у механiзмах бiосинтезу клiтинних бiлкiв. Розрiзняють два типи Н.к.: дезоксирибонуклеїнову кислоту (ДНК) і рибонуклеїновi кислоти (РНК), </w:t>
      </w:r>
      <w:r>
        <w:rPr>
          <w:rFonts w:ascii="Times New Roman" w:eastAsia="Times New Roman,Bold" w:hAnsi="Times New Roman" w:cs="Times New Roman"/>
          <w:bCs/>
          <w:sz w:val="28"/>
          <w:szCs w:val="28"/>
          <w:lang w:eastAsia="ru-RU"/>
        </w:rPr>
        <w:t>матричну</w:t>
      </w:r>
      <w:r>
        <w:rPr>
          <w:rFonts w:ascii="Times New Roman" w:eastAsia="Times New Roman,Bold" w:hAnsi="Times New Roman" w:cs="Times New Roman"/>
          <w:bCs/>
          <w:sz w:val="28"/>
          <w:szCs w:val="28"/>
          <w:lang w:val="ru-RU" w:eastAsia="ru-RU"/>
        </w:rPr>
        <w:t xml:space="preserve"> (мРНК), рибосомальну (рРНК) і транспортну (тРНК). </w:t>
      </w:r>
    </w:p>
    <w:p w14:paraId="7AF6D2D2" w14:textId="77777777" w:rsidR="00DE4F2F" w:rsidRP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НУКЛЕОЗИДИ – природн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орган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чн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сполуки, </w:t>
      </w:r>
      <w:proofErr w:type="gramStart"/>
      <w:r>
        <w:rPr>
          <w:rFonts w:ascii="Times New Roman" w:eastAsia="Times New Roman,Bold" w:hAnsi="Times New Roman" w:cs="Times New Roman"/>
          <w:bCs/>
          <w:sz w:val="28"/>
          <w:szCs w:val="28"/>
          <w:lang w:val="ru-RU" w:eastAsia="ru-RU"/>
        </w:rPr>
        <w:t>до складу</w:t>
      </w:r>
      <w:proofErr w:type="gramEnd"/>
      <w:r>
        <w:rPr>
          <w:rFonts w:ascii="Times New Roman" w:eastAsia="Times New Roman,Bold" w:hAnsi="Times New Roman" w:cs="Times New Roman"/>
          <w:bCs/>
          <w:sz w:val="28"/>
          <w:szCs w:val="28"/>
          <w:lang w:val="ru-RU" w:eastAsia="ru-RU"/>
        </w:rPr>
        <w:t xml:space="preserve"> яких входить молекула пуринової або п</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рим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динової основи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молекула вуглеводу рибози (рибонуклеозиди) чи дезоксирибози (дезоксирибонуклеозиди). Н. утворюється при гiдролiтичному розщепленнi нуклеїнових кислот i мононуклеотидiв. Приєднання до Н. фосфорної кислоти утворює нуклеотиди. </w:t>
      </w:r>
    </w:p>
    <w:p w14:paraId="6A02B108" w14:textId="77777777" w:rsidR="00DE4F2F" w:rsidRP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НУКЛЕОЇД</w:t>
      </w:r>
      <w:r w:rsidRPr="00DE4F2F">
        <w:rPr>
          <w:rFonts w:ascii="Times New Roman" w:eastAsia="Times New Roman,Bold" w:hAnsi="Times New Roman" w:cs="Times New Roman"/>
          <w:bCs/>
          <w:sz w:val="28"/>
          <w:szCs w:val="28"/>
          <w:lang w:val="ru-RU" w:eastAsia="ru-RU"/>
        </w:rPr>
        <w:t xml:space="preserve"> – </w:t>
      </w:r>
      <w:r>
        <w:rPr>
          <w:rFonts w:ascii="Times New Roman" w:eastAsia="Times New Roman,Bold" w:hAnsi="Times New Roman" w:cs="Times New Roman"/>
          <w:bCs/>
          <w:sz w:val="28"/>
          <w:szCs w:val="28"/>
          <w:lang w:val="ru-RU" w:eastAsia="ru-RU"/>
        </w:rPr>
        <w:t>екв</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валент</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бактер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ального</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ядра</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у</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бактер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й</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стержень</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РНК</w:t>
      </w:r>
      <w:r w:rsidRPr="00DE4F2F">
        <w:rPr>
          <w:rFonts w:ascii="Times New Roman" w:eastAsia="Times New Roman,Bold" w:hAnsi="Times New Roman" w:cs="Times New Roman"/>
          <w:bCs/>
          <w:sz w:val="28"/>
          <w:szCs w:val="28"/>
          <w:lang w:val="ru-RU" w:eastAsia="ru-RU"/>
        </w:rPr>
        <w:t xml:space="preserve"> – </w:t>
      </w:r>
      <w:r>
        <w:rPr>
          <w:rFonts w:ascii="Times New Roman" w:eastAsia="Times New Roman,Bold" w:hAnsi="Times New Roman" w:cs="Times New Roman"/>
          <w:bCs/>
          <w:sz w:val="28"/>
          <w:szCs w:val="28"/>
          <w:lang w:val="ru-RU" w:eastAsia="ru-RU"/>
        </w:rPr>
        <w:t>вм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сних</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в</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рус</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в</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у</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бактер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й</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стить</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ДНК</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en-US" w:eastAsia="ru-RU"/>
        </w:rPr>
        <w:t>i</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в</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силу</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цього</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несе</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спадкову</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нформац</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ю</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Под</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лу</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бактер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альної</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кл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тини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як</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en-US" w:eastAsia="ru-RU"/>
        </w:rPr>
        <w:t>i</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кл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тини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рослин</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передує</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редупл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кац</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я</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ДНК</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en-US" w:eastAsia="ru-RU"/>
        </w:rPr>
        <w:t>i</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под</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л</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Н</w:t>
      </w:r>
      <w:r w:rsidRPr="00DE4F2F">
        <w:rPr>
          <w:rFonts w:ascii="Times New Roman" w:eastAsia="Times New Roman,Bold" w:hAnsi="Times New Roman" w:cs="Times New Roman"/>
          <w:bCs/>
          <w:sz w:val="28"/>
          <w:szCs w:val="28"/>
          <w:lang w:val="ru-RU" w:eastAsia="ru-RU"/>
        </w:rPr>
        <w:t xml:space="preserve">. </w:t>
      </w:r>
    </w:p>
    <w:p w14:paraId="044E6BBB" w14:textId="77777777" w:rsidR="00DE4F2F" w:rsidRP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НУКЛЕОПРОТЕЇДИ</w:t>
      </w:r>
      <w:r w:rsidRPr="00DE4F2F">
        <w:rPr>
          <w:rFonts w:ascii="Times New Roman" w:eastAsia="Times New Roman,Bold" w:hAnsi="Times New Roman" w:cs="Times New Roman"/>
          <w:bCs/>
          <w:sz w:val="28"/>
          <w:szCs w:val="28"/>
          <w:lang w:val="ru-RU" w:eastAsia="ru-RU"/>
        </w:rPr>
        <w:t xml:space="preserve"> – </w:t>
      </w:r>
      <w:r>
        <w:rPr>
          <w:rFonts w:ascii="Times New Roman" w:eastAsia="Times New Roman,Bold" w:hAnsi="Times New Roman" w:cs="Times New Roman"/>
          <w:bCs/>
          <w:sz w:val="28"/>
          <w:szCs w:val="28"/>
          <w:lang w:val="ru-RU" w:eastAsia="ru-RU"/>
        </w:rPr>
        <w:t>складні</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хімічні</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компоненти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ядра</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та</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цитоплазми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що</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є</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сполученням</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білка</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з</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нулеїновими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кислотами</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ДНК</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або</w:t>
      </w:r>
      <w:r w:rsidRPr="00DE4F2F">
        <w:rPr>
          <w:rFonts w:ascii="Times New Roman" w:eastAsia="Times New Roman,Bold" w:hAnsi="Times New Roman" w:cs="Times New Roman"/>
          <w:bCs/>
          <w:sz w:val="28"/>
          <w:szCs w:val="28"/>
          <w:lang w:val="ru-RU" w:eastAsia="ru-RU"/>
        </w:rPr>
        <w:t xml:space="preserve"> </w:t>
      </w:r>
      <w:r>
        <w:rPr>
          <w:rFonts w:ascii="Times New Roman" w:eastAsia="Times New Roman,Bold" w:hAnsi="Times New Roman" w:cs="Times New Roman"/>
          <w:bCs/>
          <w:sz w:val="28"/>
          <w:szCs w:val="28"/>
          <w:lang w:val="ru-RU" w:eastAsia="ru-RU"/>
        </w:rPr>
        <w:t>РНК</w:t>
      </w:r>
      <w:r w:rsidRPr="00DE4F2F">
        <w:rPr>
          <w:rFonts w:ascii="Times New Roman" w:eastAsia="Times New Roman,Bold" w:hAnsi="Times New Roman" w:cs="Times New Roman"/>
          <w:bCs/>
          <w:sz w:val="28"/>
          <w:szCs w:val="28"/>
          <w:lang w:val="ru-RU" w:eastAsia="ru-RU"/>
        </w:rPr>
        <w:t>.</w:t>
      </w:r>
    </w:p>
    <w:p w14:paraId="4F87A705"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ОПЕРАТОР – ділянка ДНК, при зв¢язуванні з якою білок-репресор попереджує ініціацію транскрипції на промоторі. </w:t>
      </w:r>
    </w:p>
    <w:p w14:paraId="221F4C9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ОПЕРОН – д</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лянка ДНК, яка регулює її транскрипц</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ю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складається з наступних регуляторних елемент</w:t>
      </w:r>
      <w:r>
        <w:rPr>
          <w:rFonts w:ascii="Times New Roman" w:eastAsia="Times New Roman,Bold" w:hAnsi="Times New Roman" w:cs="Times New Roman"/>
          <w:bCs/>
          <w:sz w:val="28"/>
          <w:szCs w:val="28"/>
          <w:lang w:val="en-US" w:eastAsia="ru-RU"/>
        </w:rPr>
        <w:t>i</w:t>
      </w:r>
      <w:proofErr w:type="gramStart"/>
      <w:r>
        <w:rPr>
          <w:rFonts w:ascii="Times New Roman" w:eastAsia="Times New Roman,Bold" w:hAnsi="Times New Roman" w:cs="Times New Roman"/>
          <w:bCs/>
          <w:sz w:val="28"/>
          <w:szCs w:val="28"/>
          <w:lang w:val="ru-RU" w:eastAsia="ru-RU"/>
        </w:rPr>
        <w:t>в :</w:t>
      </w:r>
      <w:proofErr w:type="gramEnd"/>
      <w:r>
        <w:rPr>
          <w:rFonts w:ascii="Times New Roman" w:eastAsia="Times New Roman,Bold" w:hAnsi="Times New Roman" w:cs="Times New Roman"/>
          <w:bCs/>
          <w:sz w:val="28"/>
          <w:szCs w:val="28"/>
          <w:lang w:val="ru-RU" w:eastAsia="ru-RU"/>
        </w:rPr>
        <w:t xml:space="preserve"> промотора, оператора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структурних ген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в. Детерм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нує синтез б</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лк</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в-фермент</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в, як</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зд</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йснюють б</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ох</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чн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реакц</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ї в орган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зм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w:t>
      </w:r>
    </w:p>
    <w:p w14:paraId="25CA64FF"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ПЛАЗМ</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ДА – невелика к</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льцева молекула ДНК бактер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й, здатна розмножуватися (репл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куватися) в кл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тин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незалежно в</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д ядра (автономно)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 присутн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сть якої необов’язкова для виживання кл</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тини. П. є основним вектором у генн</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 xml:space="preserve">й </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нженер</w:t>
      </w:r>
      <w:r>
        <w:rPr>
          <w:rFonts w:ascii="Times New Roman" w:eastAsia="Times New Roman,Bold" w:hAnsi="Times New Roman" w:cs="Times New Roman"/>
          <w:bCs/>
          <w:sz w:val="28"/>
          <w:szCs w:val="28"/>
          <w:lang w:val="en-US" w:eastAsia="ru-RU"/>
        </w:rPr>
        <w:t>i</w:t>
      </w:r>
      <w:r>
        <w:rPr>
          <w:rFonts w:ascii="Times New Roman" w:eastAsia="Times New Roman,Bold" w:hAnsi="Times New Roman" w:cs="Times New Roman"/>
          <w:bCs/>
          <w:sz w:val="28"/>
          <w:szCs w:val="28"/>
          <w:lang w:val="ru-RU" w:eastAsia="ru-RU"/>
        </w:rPr>
        <w:t>ї.</w:t>
      </w:r>
    </w:p>
    <w:p w14:paraId="6091553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lastRenderedPageBreak/>
        <w:t>ПОЛІМЕРАЗА – фермент, який зв¢язує велику кількість подібних або ідентичних субодиниць у велику одиницю або полімер. Наприклад, ДНК - полімераза, РНК – полімераза.</w:t>
      </w:r>
    </w:p>
    <w:p w14:paraId="427E0860" w14:textId="77777777" w:rsidR="000C139A" w:rsidRDefault="000C139A"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ПОЛІМЕРІЯ – </w:t>
      </w:r>
      <w:r w:rsidRPr="000C139A">
        <w:rPr>
          <w:rFonts w:ascii="Times New Roman" w:eastAsia="Times New Roman,Bold" w:hAnsi="Times New Roman" w:cs="Times New Roman"/>
          <w:bCs/>
          <w:sz w:val="28"/>
          <w:szCs w:val="28"/>
          <w:lang w:val="ru-RU" w:eastAsia="ru-RU"/>
        </w:rPr>
        <w:t xml:space="preserve">інтенсивність </w:t>
      </w:r>
      <w:r>
        <w:rPr>
          <w:rFonts w:ascii="Times New Roman" w:eastAsia="Times New Roman,Bold" w:hAnsi="Times New Roman" w:cs="Times New Roman"/>
          <w:bCs/>
          <w:sz w:val="28"/>
          <w:szCs w:val="28"/>
          <w:lang w:val="ru-RU" w:eastAsia="ru-RU"/>
        </w:rPr>
        <w:t xml:space="preserve">прояву ознаки </w:t>
      </w:r>
      <w:r w:rsidRPr="000C139A">
        <w:rPr>
          <w:rFonts w:ascii="Times New Roman" w:eastAsia="Times New Roman,Bold" w:hAnsi="Times New Roman" w:cs="Times New Roman"/>
          <w:bCs/>
          <w:sz w:val="28"/>
          <w:szCs w:val="28"/>
          <w:lang w:val="ru-RU" w:eastAsia="ru-RU"/>
        </w:rPr>
        <w:t>визначається кількістю домінантних алелей, що є у генотипі</w:t>
      </w:r>
      <w:r>
        <w:rPr>
          <w:rFonts w:ascii="Times New Roman" w:eastAsia="Times New Roman,Bold" w:hAnsi="Times New Roman" w:cs="Times New Roman"/>
          <w:bCs/>
          <w:sz w:val="28"/>
          <w:szCs w:val="28"/>
          <w:lang w:val="ru-RU" w:eastAsia="ru-RU"/>
        </w:rPr>
        <w:t xml:space="preserve">. </w:t>
      </w:r>
    </w:p>
    <w:p w14:paraId="781420F7"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ПРОМОТОР – ділянка дезоксирибонуклеїнової кислоти, регуляторний елемент оперона. Складається з 80-90 пар нуклеотидів. До П. приєднується РНК-полімераза, яка просуваючись вздовж оперона, транскрибує його.</w:t>
      </w:r>
    </w:p>
    <w:p w14:paraId="3741989F"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РЕКОМБІНАЦІЯ – перерозподіл генетичної інформації у нащадків; утворення нових комбінацій генів в процесі мейозу i мітозу в результаті розщеплення аллельних пар (нові комбінації) i кросинговеру, коли проходить взаємне переміщення генів, зчеплених в різних гомологічних хромосомах. РЕКОМБІНАЦІЯ – утворення нових поєднань окремих ділянок ДНК (хромосом). </w:t>
      </w:r>
    </w:p>
    <w:p w14:paraId="6A88CD0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РЕКОН – одиниця рекомбінації; найменший структурний елемент гена (цистрона), який вже не ділиться в процесі кросинговеру, а функціонує в ньому як єдине ціле. </w:t>
      </w:r>
    </w:p>
    <w:p w14:paraId="1D2E410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РЕПАРАЦІЙНА ЕНДОНУКЛЕАЗА – фермент, який гідролізує внутрішні фосфодиефірні зв’язки в полінуклеотиді під час репарації ДНК. РЕПАРАЦІЯ ДНК – ферментативний процес виправлення пошкоджень (самовідновлення первинної структури) ДНК, які виникли під дією різних мутагенів, а також в період нормального біосинтезу ДНК.</w:t>
      </w:r>
    </w:p>
    <w:p w14:paraId="1281D8A7"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РЕПЛІКАЦІЯ – внутрішньоклітинний багатоетапний процес самоподвоєння молекули ДНК, який лежить в основі відтворення (редуплікації) генів, хромосом. </w:t>
      </w:r>
    </w:p>
    <w:p w14:paraId="1A61451A"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РЕПЛІКАЦІЯ ДВОНАПРАВЛЕНА – реплікація, при якій дві реплікативні вилки рухаються в протилежних напрямках від загального старту. РЕПЛІКОН – одиниця реплікації ділянки геному, в межах якої вона починається i зaкінчуєтьcя. Розміри Р. в ході диференціювання змінюються. Р. містить точку ініціації реплікації. </w:t>
      </w:r>
    </w:p>
    <w:p w14:paraId="20A4C665"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РЕПРЕСОР (ІНГІБІТОР) – регуляторний білок, який контролює синтез (транскрипцію) м-РНК (i-PHK) з певного оперона. Приєднуючись до оператора, Р. "вмикає" його i тим самим блокує роботу структурних генів. В процесі приєднання Р. до певного індуктора оператор звільняється від нього i синтез м-РНК відновлюється. Кожний Р. регулює синтез одного, іноді –декількох білків, якщо вони синтезуються на одній м-РНК.</w:t>
      </w:r>
    </w:p>
    <w:p w14:paraId="6C5BE343"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РЕСТРИКТАЗИ (ЕНДОНУКЛЕАЗИ) – ферменти, які розпізнають специфічну послідовність нуклеотидів в ДНК і здійснюють потім дволанцюговий розріз їх у молекулі ДНК.</w:t>
      </w:r>
    </w:p>
    <w:p w14:paraId="1C2A61A0"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РИБОЗА – моносахарид, пентозний цукор, що входить до складу нуклеотидів </w:t>
      </w:r>
      <w:proofErr w:type="gramStart"/>
      <w:r>
        <w:rPr>
          <w:rFonts w:ascii="Times New Roman" w:eastAsia="Times New Roman,Bold" w:hAnsi="Times New Roman" w:cs="Times New Roman"/>
          <w:bCs/>
          <w:sz w:val="28"/>
          <w:szCs w:val="28"/>
          <w:lang w:val="ru-RU" w:eastAsia="ru-RU"/>
        </w:rPr>
        <w:t>РНК .</w:t>
      </w:r>
      <w:proofErr w:type="gramEnd"/>
    </w:p>
    <w:p w14:paraId="20EFFA57"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РНК (РИБОНУКЛЕЇНОВА КИСЛОТА) – нуклеїнова кислота, яка міститься в хромосомах яд</w:t>
      </w:r>
      <w:r>
        <w:rPr>
          <w:rFonts w:ascii="Times New Roman" w:eastAsia="Times New Roman,Bold" w:hAnsi="Times New Roman" w:cs="Times New Roman"/>
          <w:bCs/>
          <w:sz w:val="28"/>
          <w:szCs w:val="28"/>
          <w:lang w:val="ru-RU" w:eastAsia="ru-RU"/>
        </w:rPr>
        <w:softHyphen/>
        <w:t xml:space="preserve">ра, ядерці і цитоплазмі, виконуючи першочергову роль в біосинтезі білка в клітині. На відміну від ДНК, макромолекула РНК </w:t>
      </w:r>
      <w:r>
        <w:rPr>
          <w:rFonts w:ascii="Times New Roman" w:eastAsia="Times New Roman,Bold" w:hAnsi="Times New Roman" w:cs="Times New Roman"/>
          <w:bCs/>
          <w:sz w:val="28"/>
          <w:szCs w:val="28"/>
          <w:lang w:val="ru-RU" w:eastAsia="ru-RU"/>
        </w:rPr>
        <w:lastRenderedPageBreak/>
        <w:t>представле</w:t>
      </w:r>
      <w:r>
        <w:rPr>
          <w:rFonts w:ascii="Times New Roman" w:eastAsia="Times New Roman,Bold" w:hAnsi="Times New Roman" w:cs="Times New Roman"/>
          <w:bCs/>
          <w:sz w:val="28"/>
          <w:szCs w:val="28"/>
          <w:lang w:val="ru-RU" w:eastAsia="ru-RU"/>
        </w:rPr>
        <w:softHyphen/>
        <w:t xml:space="preserve">на одним довгим нерозгалуженим полінуклеотидним ланцюгом. Її вуглеводнева група складається з рибози. З пуринових основ є аденін і гуанін, з піримідинових – цитозин і урацил. </w:t>
      </w:r>
    </w:p>
    <w:p w14:paraId="31638C76"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РНК МАТРИЧНА (м-РНК) = РНК ІНФОРМАЦІЙНА (і-РНК) – відіграє роль переносника генетичної інформації від ДНК-ядра до рибосом цитоплазми. Утворюється під впливом ДНК-залежної РНК-полімерази і існує короткий час. Нуклеотидний склад і-РНК комплементарний нуклеотидному складу ДНК-матриці. В рибосомах на молекулі іРНК, як на матриці, відповідно до інформації, одержаної від ДНК хромо</w:t>
      </w:r>
      <w:r>
        <w:rPr>
          <w:rFonts w:ascii="Times New Roman" w:eastAsia="Times New Roman,Bold" w:hAnsi="Times New Roman" w:cs="Times New Roman"/>
          <w:bCs/>
          <w:sz w:val="28"/>
          <w:szCs w:val="28"/>
          <w:lang w:val="ru-RU" w:eastAsia="ru-RU"/>
        </w:rPr>
        <w:softHyphen/>
        <w:t xml:space="preserve">сом, будуються специфічні білки. Амінокислоти </w:t>
      </w:r>
      <w:proofErr w:type="gramStart"/>
      <w:r>
        <w:rPr>
          <w:rFonts w:ascii="Times New Roman" w:eastAsia="Times New Roman,Bold" w:hAnsi="Times New Roman" w:cs="Times New Roman"/>
          <w:bCs/>
          <w:sz w:val="28"/>
          <w:szCs w:val="28"/>
          <w:lang w:val="ru-RU" w:eastAsia="ru-RU"/>
        </w:rPr>
        <w:t>для синтезу</w:t>
      </w:r>
      <w:proofErr w:type="gramEnd"/>
      <w:r>
        <w:rPr>
          <w:rFonts w:ascii="Times New Roman" w:eastAsia="Times New Roman,Bold" w:hAnsi="Times New Roman" w:cs="Times New Roman"/>
          <w:bCs/>
          <w:sz w:val="28"/>
          <w:szCs w:val="28"/>
          <w:lang w:val="ru-RU" w:eastAsia="ru-RU"/>
        </w:rPr>
        <w:t xml:space="preserve"> цих білків з гіалоплазми в рибосоми переносить транспортна РНК. </w:t>
      </w:r>
    </w:p>
    <w:p w14:paraId="53104ED4"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РНК-ПОЛІМЕРАЗА – фермент, який відповідальний за транскрипцію –переведення інформації з молекули ДНК на молекулу РНК. </w:t>
      </w:r>
    </w:p>
    <w:p w14:paraId="33ACEB31"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РНК РИБОСОМАЛЬНА (рРНК) – знаходиться в рибосомах і складає 80-90 % всієї РНК клітини. Входячи в склад рибосоми, " відповідає " за біосинтез білка. </w:t>
      </w:r>
    </w:p>
    <w:p w14:paraId="0BC777EB"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РНК ТРАНСПОРТНА (тРНК) – займає близько 10 % клітинної РНК, має різні форми, число яких відповідає числу амінокислот, що входять </w:t>
      </w:r>
      <w:proofErr w:type="gramStart"/>
      <w:r>
        <w:rPr>
          <w:rFonts w:ascii="Times New Roman" w:eastAsia="Times New Roman,Bold" w:hAnsi="Times New Roman" w:cs="Times New Roman"/>
          <w:bCs/>
          <w:sz w:val="28"/>
          <w:szCs w:val="28"/>
          <w:lang w:val="ru-RU" w:eastAsia="ru-RU"/>
        </w:rPr>
        <w:t>до складу</w:t>
      </w:r>
      <w:proofErr w:type="gramEnd"/>
      <w:r>
        <w:rPr>
          <w:rFonts w:ascii="Times New Roman" w:eastAsia="Times New Roman,Bold" w:hAnsi="Times New Roman" w:cs="Times New Roman"/>
          <w:bCs/>
          <w:sz w:val="28"/>
          <w:szCs w:val="28"/>
          <w:lang w:val="ru-RU" w:eastAsia="ru-RU"/>
        </w:rPr>
        <w:t xml:space="preserve"> білка. тРНК переносить з гіалоплазми в рибосоми амінокислоти для синтезу білків. На рибосомах тРНК зв’язується зi своїм триплетом на iPHK, після чого конкретна амінокислота включається в поліпептид, який синтезується на iPHK.</w:t>
      </w:r>
    </w:p>
    <w:p w14:paraId="7E501FED" w14:textId="77777777" w:rsidR="00BA7711" w:rsidRDefault="00BA7711"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СПАДКОВІСТЬ</w:t>
      </w:r>
      <w:r w:rsidRPr="00BA7711">
        <w:rPr>
          <w:rFonts w:ascii="Times New Roman" w:eastAsia="Times New Roman,Bold" w:hAnsi="Times New Roman" w:cs="Times New Roman"/>
          <w:bCs/>
          <w:sz w:val="28"/>
          <w:szCs w:val="28"/>
          <w:lang w:val="ru-RU" w:eastAsia="ru-RU"/>
        </w:rPr>
        <w:t xml:space="preserve"> - біологічний процес, що зумовлює подібність між батьками і нащадками.</w:t>
      </w:r>
    </w:p>
    <w:p w14:paraId="62E5B1B8" w14:textId="77777777" w:rsidR="00DE4F2F" w:rsidRDefault="00DE4F2F" w:rsidP="00DE4F2F">
      <w:pPr>
        <w:autoSpaceDE w:val="0"/>
        <w:adjustRightInd w:val="0"/>
        <w:spacing w:after="0" w:line="240" w:lineRule="auto"/>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ТРАНСДУКЦІЯ – перенесення фрагментів ДНК від донорської бактеріальної клітини до реципієнтної з допомогою фага (віруса бактерій).</w:t>
      </w:r>
    </w:p>
    <w:p w14:paraId="20DFCBF8" w14:textId="77777777" w:rsidR="00DE4F2F" w:rsidRDefault="00DE4F2F" w:rsidP="00DE4F2F">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ТРАНСКРИПЦІЯ – процес передачі інформації від ДНК до iPHK. Проходить шляхом синтезу ланцюга iPHK, яка має послідовність нуклеотидів, комплементарну матричній ділянці однієї з ниток ДНК. З ДНК генетична інформація переписується (транскрибується) за до</w:t>
      </w:r>
      <w:r>
        <w:rPr>
          <w:rFonts w:ascii="Times New Roman" w:eastAsia="Times New Roman,Bold" w:hAnsi="Times New Roman" w:cs="Times New Roman"/>
          <w:bCs/>
          <w:sz w:val="28"/>
          <w:szCs w:val="28"/>
          <w:lang w:val="ru-RU" w:eastAsia="ru-RU"/>
        </w:rPr>
        <w:softHyphen/>
        <w:t xml:space="preserve">помогою фермента РНК-полімерази. Потім iPHK переносить інформацію на рибосоми, де синтезуються відповідні білки. </w:t>
      </w:r>
    </w:p>
    <w:p w14:paraId="44A0A0B1" w14:textId="77777777" w:rsidR="00DE4F2F" w:rsidRDefault="00DE4F2F" w:rsidP="00DE4F2F">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ТРАНСЛОКАЦІЯ – різновидність структурних змін хромосом; переміщення гена або ділянки хромосоми з одного локуса в геномі в інший. Крупні Т. змінюють морфологію хромосом і картину їх кон’югації в мейозі. </w:t>
      </w:r>
    </w:p>
    <w:p w14:paraId="61417799" w14:textId="77777777" w:rsidR="00DE4F2F" w:rsidRDefault="00DE4F2F" w:rsidP="00DE4F2F">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ТРАНСЛЯЦІЯ – переклад генетичної інформації з мови нуклеїнових основ в іРНК на мову амінокислот у білку, тобто в синтез і структуру специфічного білка. </w:t>
      </w:r>
    </w:p>
    <w:p w14:paraId="2796057F" w14:textId="77777777" w:rsidR="00DE4F2F" w:rsidRDefault="00DE4F2F" w:rsidP="00DE4F2F">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 xml:space="preserve">ТРАНСПОЗОН – ділянка ДНК, яка здатна переходити в нове місце геному; несе один або декілька генів, обмежених з обох сторін ідентичними інсерційними послідовностями, які забезпечують Т. здатність переміщуватися з одного локуса в інший. </w:t>
      </w:r>
    </w:p>
    <w:p w14:paraId="415D959B" w14:textId="77777777" w:rsidR="00DE4F2F" w:rsidRDefault="00DE4F2F" w:rsidP="00DE4F2F">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lastRenderedPageBreak/>
        <w:t>ТРАНСФОРМАЦІЯ – перенесення генетичної інформації від бактеpiї-донора (у формі окремих фрагментів її ДНК) в клітини рецієнта. При цьому в хромосому рецієнтних клітин включається тільки одна нитка ДНК – донора (шляхом подвійного кросинговеру, заміщаючи там відповідні гени). Праці про Т. були першим прямим доказом генетичної ролі ДНК.</w:t>
      </w:r>
    </w:p>
    <w:p w14:paraId="3E412530" w14:textId="77777777" w:rsidR="000C139A" w:rsidRDefault="000C139A" w:rsidP="00BA7711">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ЦИТОГЕНЕТИКА – р</w:t>
      </w:r>
      <w:r w:rsidRPr="000C139A">
        <w:rPr>
          <w:rFonts w:ascii="Times New Roman" w:eastAsia="Times New Roman,Bold" w:hAnsi="Times New Roman" w:cs="Times New Roman"/>
          <w:bCs/>
          <w:sz w:val="28"/>
          <w:szCs w:val="28"/>
          <w:lang w:val="ru-RU" w:eastAsia="ru-RU"/>
        </w:rPr>
        <w:t>озділ генетики, що вивчає хромосоми</w:t>
      </w:r>
      <w:r>
        <w:rPr>
          <w:rFonts w:ascii="Times New Roman" w:eastAsia="Times New Roman,Bold" w:hAnsi="Times New Roman" w:cs="Times New Roman"/>
          <w:bCs/>
          <w:sz w:val="28"/>
          <w:szCs w:val="28"/>
          <w:lang w:val="ru-RU" w:eastAsia="ru-RU"/>
        </w:rPr>
        <w:t xml:space="preserve"> як носії спадкової інформації.</w:t>
      </w:r>
    </w:p>
    <w:p w14:paraId="643C8005" w14:textId="77777777" w:rsidR="00BA7711" w:rsidRPr="00BA7711" w:rsidRDefault="00BA7711" w:rsidP="00BA7711">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ФЕН</w:t>
      </w:r>
      <w:r w:rsidRPr="00BA7711">
        <w:rPr>
          <w:rFonts w:ascii="Times New Roman" w:eastAsia="Times New Roman,Bold" w:hAnsi="Times New Roman" w:cs="Times New Roman"/>
          <w:bCs/>
          <w:sz w:val="28"/>
          <w:szCs w:val="28"/>
          <w:lang w:val="ru-RU" w:eastAsia="ru-RU"/>
        </w:rPr>
        <w:t xml:space="preserve"> - елементарна, дискретна, генетично обумовлена зовнішня ознака організму.</w:t>
      </w:r>
    </w:p>
    <w:p w14:paraId="00083B01" w14:textId="77777777" w:rsidR="00BA7711" w:rsidRDefault="00BA7711" w:rsidP="00BA7711">
      <w:pPr>
        <w:shd w:val="clear" w:color="auto" w:fill="FFFFFF"/>
        <w:spacing w:after="0"/>
        <w:jc w:val="both"/>
        <w:rPr>
          <w:rFonts w:ascii="Times New Roman" w:eastAsia="Times New Roman,Bold" w:hAnsi="Times New Roman" w:cs="Times New Roman"/>
          <w:bCs/>
          <w:sz w:val="28"/>
          <w:szCs w:val="28"/>
          <w:lang w:val="ru-RU" w:eastAsia="ru-RU"/>
        </w:rPr>
      </w:pPr>
      <w:r>
        <w:rPr>
          <w:rFonts w:ascii="Times New Roman" w:eastAsia="Times New Roman,Bold" w:hAnsi="Times New Roman" w:cs="Times New Roman"/>
          <w:bCs/>
          <w:sz w:val="28"/>
          <w:szCs w:val="28"/>
          <w:lang w:val="ru-RU" w:eastAsia="ru-RU"/>
        </w:rPr>
        <w:t>ФЕНОТИП</w:t>
      </w:r>
      <w:r w:rsidRPr="00BA7711">
        <w:rPr>
          <w:rFonts w:ascii="Times New Roman" w:eastAsia="Times New Roman,Bold" w:hAnsi="Times New Roman" w:cs="Times New Roman"/>
          <w:bCs/>
          <w:sz w:val="28"/>
          <w:szCs w:val="28"/>
          <w:lang w:val="ru-RU" w:eastAsia="ru-RU"/>
        </w:rPr>
        <w:t xml:space="preserve"> - сукупність властивостей і ознак організму, що склалися на основі взаємодії генотипу і умов зовнішнього середовища.</w:t>
      </w:r>
    </w:p>
    <w:p w14:paraId="56CC3A27" w14:textId="77777777" w:rsidR="008A240B" w:rsidRDefault="008A240B">
      <w:pPr>
        <w:rPr>
          <w:rFonts w:ascii="Times New Roman" w:eastAsia="Times New Roman" w:hAnsi="Times New Roman" w:cs="Times New Roman"/>
          <w:b/>
          <w:bCs/>
          <w:kern w:val="32"/>
          <w:sz w:val="28"/>
          <w:szCs w:val="28"/>
          <w:lang w:eastAsia="en-US"/>
        </w:rPr>
      </w:pPr>
      <w:r>
        <w:rPr>
          <w:rFonts w:ascii="Times New Roman" w:hAnsi="Times New Roman"/>
          <w:sz w:val="28"/>
          <w:szCs w:val="28"/>
        </w:rPr>
        <w:br w:type="page"/>
      </w:r>
    </w:p>
    <w:p w14:paraId="73DFCB20" w14:textId="77777777" w:rsidR="007B3128" w:rsidRDefault="007B3128" w:rsidP="004F67BD">
      <w:pPr>
        <w:pStyle w:val="1"/>
        <w:spacing w:before="0" w:after="0"/>
        <w:jc w:val="center"/>
        <w:rPr>
          <w:rFonts w:ascii="Times New Roman" w:hAnsi="Times New Roman"/>
          <w:color w:val="auto"/>
          <w:sz w:val="28"/>
          <w:szCs w:val="28"/>
          <w:lang w:val="uk-UA"/>
        </w:rPr>
      </w:pPr>
      <w:r w:rsidRPr="00410956">
        <w:rPr>
          <w:rFonts w:ascii="Times New Roman" w:hAnsi="Times New Roman"/>
          <w:color w:val="auto"/>
          <w:sz w:val="28"/>
          <w:szCs w:val="28"/>
          <w:lang w:val="uk-UA"/>
        </w:rPr>
        <w:lastRenderedPageBreak/>
        <w:t>7.3 Рекомендована література</w:t>
      </w:r>
      <w:bookmarkEnd w:id="8"/>
    </w:p>
    <w:p w14:paraId="6B8073BF" w14:textId="77777777" w:rsidR="00C0707D" w:rsidRDefault="00C0707D" w:rsidP="00C0707D">
      <w:pPr>
        <w:tabs>
          <w:tab w:val="left" w:pos="2030"/>
          <w:tab w:val="left" w:pos="10065"/>
        </w:tabs>
        <w:jc w:val="center"/>
      </w:pPr>
      <w:r>
        <w:rPr>
          <w:rFonts w:ascii="Times New Roman" w:hAnsi="Times New Roman"/>
          <w:b/>
          <w:i/>
          <w:color w:val="1A1A1A"/>
          <w:sz w:val="28"/>
          <w:szCs w:val="28"/>
          <w:highlight w:val="white"/>
        </w:rPr>
        <w:t>Основна</w:t>
      </w:r>
    </w:p>
    <w:p w14:paraId="2FB78AF3" w14:textId="77777777" w:rsidR="00C0707D" w:rsidRPr="00E157FE" w:rsidRDefault="00C0707D" w:rsidP="00C0707D">
      <w:pPr>
        <w:numPr>
          <w:ilvl w:val="0"/>
          <w:numId w:val="26"/>
        </w:numPr>
        <w:suppressAutoHyphens/>
        <w:spacing w:after="0" w:line="240" w:lineRule="auto"/>
        <w:jc w:val="both"/>
        <w:rPr>
          <w:sz w:val="28"/>
          <w:szCs w:val="28"/>
          <w:lang w:val="ru-RU"/>
        </w:rPr>
      </w:pPr>
      <w:bookmarkStart w:id="9" w:name="_Hlk117962739"/>
      <w:r w:rsidRPr="00E157FE">
        <w:rPr>
          <w:rFonts w:ascii="Times New Roman" w:hAnsi="Times New Roman"/>
          <w:sz w:val="28"/>
          <w:szCs w:val="28"/>
          <w:lang w:val="ru-RU"/>
        </w:rPr>
        <w:t xml:space="preserve">Стрельчук С.І., Демидов С.В., </w:t>
      </w:r>
      <w:proofErr w:type="gramStart"/>
      <w:r w:rsidRPr="00E157FE">
        <w:rPr>
          <w:rFonts w:ascii="Times New Roman" w:hAnsi="Times New Roman"/>
          <w:sz w:val="28"/>
          <w:szCs w:val="28"/>
          <w:lang w:val="ru-RU"/>
        </w:rPr>
        <w:t>Бердишев  Г.Д.</w:t>
      </w:r>
      <w:proofErr w:type="gramEnd"/>
      <w:r w:rsidRPr="00E157FE">
        <w:rPr>
          <w:rFonts w:ascii="Times New Roman" w:hAnsi="Times New Roman"/>
          <w:sz w:val="28"/>
          <w:szCs w:val="28"/>
          <w:lang w:val="ru-RU"/>
        </w:rPr>
        <w:t xml:space="preserve">, Голда Д.М. Генетика з основами селекції. - К.: Фітосоціоцентр.2000.-292 с. </w:t>
      </w:r>
    </w:p>
    <w:p w14:paraId="2F5A5D0D" w14:textId="77777777" w:rsidR="00C0707D" w:rsidRPr="00E157FE" w:rsidRDefault="00C0707D" w:rsidP="00C0707D">
      <w:pPr>
        <w:numPr>
          <w:ilvl w:val="0"/>
          <w:numId w:val="26"/>
        </w:numPr>
        <w:suppressAutoHyphens/>
        <w:spacing w:after="0" w:line="240" w:lineRule="auto"/>
        <w:jc w:val="both"/>
        <w:rPr>
          <w:sz w:val="28"/>
          <w:szCs w:val="28"/>
        </w:rPr>
      </w:pPr>
      <w:r w:rsidRPr="00E157FE">
        <w:rPr>
          <w:rFonts w:ascii="Times New Roman" w:hAnsi="Times New Roman"/>
          <w:bCs/>
          <w:sz w:val="28"/>
          <w:szCs w:val="28"/>
        </w:rPr>
        <w:t>Зелена Л.Б., Сергійчук Н.М. Генетика. Опорний конспект лекцій.</w:t>
      </w:r>
      <w:r w:rsidRPr="00E157FE">
        <w:rPr>
          <w:sz w:val="28"/>
          <w:szCs w:val="28"/>
        </w:rPr>
        <w:t xml:space="preserve"> </w:t>
      </w:r>
      <w:r w:rsidRPr="00E157FE">
        <w:rPr>
          <w:rFonts w:ascii="Times New Roman" w:hAnsi="Times New Roman"/>
          <w:bCs/>
          <w:sz w:val="28"/>
          <w:szCs w:val="28"/>
        </w:rPr>
        <w:t>К.: Університет "Україна", 2014. 32 с.</w:t>
      </w:r>
    </w:p>
    <w:p w14:paraId="684CD3A8" w14:textId="77777777" w:rsidR="00C0707D" w:rsidRPr="00E157FE" w:rsidRDefault="00C0707D" w:rsidP="00C0707D">
      <w:pPr>
        <w:numPr>
          <w:ilvl w:val="0"/>
          <w:numId w:val="26"/>
        </w:numPr>
        <w:pBdr>
          <w:top w:val="none" w:sz="0" w:space="0" w:color="000000"/>
          <w:left w:val="none" w:sz="0" w:space="0" w:color="000000"/>
          <w:bottom w:val="none" w:sz="0" w:space="0" w:color="000000"/>
          <w:right w:val="none" w:sz="0" w:space="0" w:color="000000"/>
        </w:pBdr>
        <w:suppressAutoHyphens/>
        <w:spacing w:after="0" w:line="240" w:lineRule="auto"/>
        <w:jc w:val="both"/>
        <w:rPr>
          <w:sz w:val="28"/>
          <w:szCs w:val="28"/>
          <w:lang w:val="ru-RU"/>
        </w:rPr>
      </w:pPr>
      <w:r w:rsidRPr="00E157FE">
        <w:rPr>
          <w:rFonts w:ascii="Times New Roman" w:eastAsia="Arial Unicode MS" w:hAnsi="Times New Roman"/>
          <w:sz w:val="28"/>
          <w:szCs w:val="28"/>
        </w:rPr>
        <w:t>Січняк О.Л. Генетика:навч.посіб.для студ.ступеня «бакалавр».-Херсон:Олді-Плюс,2018.-148с.</w:t>
      </w:r>
    </w:p>
    <w:p w14:paraId="6660C1A6" w14:textId="3A0FA19F" w:rsidR="00C0707D" w:rsidRPr="00E157FE" w:rsidRDefault="00C0707D" w:rsidP="00C0707D">
      <w:pPr>
        <w:numPr>
          <w:ilvl w:val="0"/>
          <w:numId w:val="26"/>
        </w:numPr>
        <w:pBdr>
          <w:top w:val="none" w:sz="0" w:space="0" w:color="000000"/>
          <w:left w:val="none" w:sz="0" w:space="0" w:color="000000"/>
          <w:bottom w:val="none" w:sz="0" w:space="0" w:color="000000"/>
          <w:right w:val="none" w:sz="0" w:space="0" w:color="000000"/>
        </w:pBdr>
        <w:suppressAutoHyphens/>
        <w:spacing w:after="0" w:line="240" w:lineRule="auto"/>
        <w:jc w:val="both"/>
        <w:rPr>
          <w:sz w:val="28"/>
          <w:szCs w:val="28"/>
          <w:lang w:val="ru-RU"/>
        </w:rPr>
      </w:pPr>
      <w:r w:rsidRPr="00E157FE">
        <w:rPr>
          <w:rFonts w:ascii="Times New Roman" w:eastAsia="Arial Unicode MS" w:hAnsi="Times New Roman"/>
          <w:sz w:val="28"/>
          <w:szCs w:val="28"/>
        </w:rPr>
        <w:t>Гиль М.І., Сметана О.Ю., Юлевич О.І. та ін. Молекулярна генетика та технології дослідження генома:навч.посіб.Херсон:Олді-Плюс,2019.-320с.</w:t>
      </w:r>
    </w:p>
    <w:p w14:paraId="27F0EB80" w14:textId="77777777" w:rsidR="00E157FE" w:rsidRPr="005D7673" w:rsidRDefault="00E157FE" w:rsidP="00E157FE">
      <w:pPr>
        <w:pStyle w:val="afa"/>
        <w:numPr>
          <w:ilvl w:val="0"/>
          <w:numId w:val="26"/>
        </w:numPr>
        <w:jc w:val="both"/>
        <w:rPr>
          <w:sz w:val="28"/>
          <w:szCs w:val="28"/>
        </w:rPr>
      </w:pPr>
      <w:r w:rsidRPr="00F26241">
        <w:rPr>
          <w:sz w:val="28"/>
          <w:szCs w:val="28"/>
          <w:lang w:val="en-US"/>
        </w:rPr>
        <w:t xml:space="preserve">Krebs, J. E., Lewin, B., Goldstein, E. S., &amp; Kilpatrick, S. T. (2013). </w:t>
      </w:r>
      <w:r w:rsidRPr="005D7673">
        <w:rPr>
          <w:sz w:val="28"/>
          <w:szCs w:val="28"/>
        </w:rPr>
        <w:t>Lewin's essential genes. Jones &amp; Bartlett Publishers.</w:t>
      </w:r>
    </w:p>
    <w:p w14:paraId="60874911" w14:textId="77777777" w:rsidR="00E157FE" w:rsidRPr="00F26241" w:rsidRDefault="00E157FE" w:rsidP="00E157FE">
      <w:pPr>
        <w:pStyle w:val="afa"/>
        <w:numPr>
          <w:ilvl w:val="0"/>
          <w:numId w:val="26"/>
        </w:numPr>
        <w:jc w:val="both"/>
        <w:rPr>
          <w:sz w:val="28"/>
          <w:szCs w:val="28"/>
          <w:lang w:val="en-US"/>
        </w:rPr>
      </w:pPr>
      <w:r w:rsidRPr="00F26241">
        <w:rPr>
          <w:sz w:val="28"/>
          <w:szCs w:val="28"/>
          <w:lang w:val="en-US"/>
        </w:rPr>
        <w:t>Singer M., Berg P. Genes and genomes. – University science books, 1991.</w:t>
      </w:r>
    </w:p>
    <w:p w14:paraId="410AFA86" w14:textId="77777777" w:rsidR="00E157FE" w:rsidRPr="005D7673" w:rsidRDefault="00E157FE" w:rsidP="00E157FE">
      <w:pPr>
        <w:pStyle w:val="afa"/>
        <w:numPr>
          <w:ilvl w:val="0"/>
          <w:numId w:val="26"/>
        </w:numPr>
        <w:jc w:val="both"/>
        <w:rPr>
          <w:sz w:val="28"/>
          <w:szCs w:val="28"/>
        </w:rPr>
      </w:pPr>
      <w:r w:rsidRPr="00F26241">
        <w:rPr>
          <w:sz w:val="28"/>
          <w:szCs w:val="28"/>
          <w:lang w:val="en-US"/>
        </w:rPr>
        <w:t xml:space="preserve">Klug W. S. et al. Concepts of genetics. – Pearson Education, Inc, 2003. – №. </w:t>
      </w:r>
      <w:r w:rsidRPr="005D7673">
        <w:rPr>
          <w:sz w:val="28"/>
          <w:szCs w:val="28"/>
        </w:rPr>
        <w:t>Ed. 7.</w:t>
      </w:r>
    </w:p>
    <w:p w14:paraId="04B8285B" w14:textId="77777777" w:rsidR="00E157FE" w:rsidRPr="00E157FE" w:rsidRDefault="00E157FE" w:rsidP="00E157FE">
      <w:pPr>
        <w:pBdr>
          <w:top w:val="none" w:sz="0" w:space="0" w:color="000000"/>
          <w:left w:val="none" w:sz="0" w:space="0" w:color="000000"/>
          <w:bottom w:val="none" w:sz="0" w:space="0" w:color="000000"/>
          <w:right w:val="none" w:sz="0" w:space="0" w:color="000000"/>
        </w:pBdr>
        <w:suppressAutoHyphens/>
        <w:spacing w:after="0" w:line="240" w:lineRule="auto"/>
        <w:ind w:left="349"/>
        <w:jc w:val="both"/>
        <w:rPr>
          <w:sz w:val="28"/>
          <w:szCs w:val="28"/>
          <w:lang w:val="ru-RU"/>
        </w:rPr>
      </w:pPr>
    </w:p>
    <w:p w14:paraId="24309566" w14:textId="77777777" w:rsidR="00C0707D" w:rsidRPr="003C77D2" w:rsidRDefault="00C0707D" w:rsidP="00C0707D">
      <w:pPr>
        <w:suppressAutoHyphens/>
        <w:spacing w:after="0" w:line="240" w:lineRule="auto"/>
        <w:ind w:left="349"/>
        <w:jc w:val="both"/>
        <w:rPr>
          <w:lang w:val="ru-RU"/>
        </w:rPr>
      </w:pPr>
    </w:p>
    <w:p w14:paraId="76E0404B" w14:textId="77777777" w:rsidR="00C0707D" w:rsidRDefault="00C0707D" w:rsidP="00C0707D">
      <w:pPr>
        <w:tabs>
          <w:tab w:val="left" w:pos="567"/>
        </w:tabs>
        <w:spacing w:line="240" w:lineRule="auto"/>
        <w:ind w:firstLine="360"/>
        <w:jc w:val="center"/>
      </w:pPr>
      <w:r>
        <w:rPr>
          <w:rFonts w:ascii="Times New Roman" w:hAnsi="Times New Roman"/>
          <w:b/>
          <w:bCs/>
          <w:i/>
          <w:sz w:val="28"/>
        </w:rPr>
        <w:t>Додаткова</w:t>
      </w:r>
    </w:p>
    <w:p w14:paraId="31B11213" w14:textId="77777777" w:rsidR="00C0707D" w:rsidRDefault="00C0707D" w:rsidP="00C0707D">
      <w:pPr>
        <w:numPr>
          <w:ilvl w:val="0"/>
          <w:numId w:val="27"/>
        </w:numPr>
        <w:tabs>
          <w:tab w:val="left" w:pos="0"/>
        </w:tabs>
        <w:suppressAutoHyphens/>
        <w:spacing w:after="0" w:line="240" w:lineRule="auto"/>
        <w:ind w:left="0" w:firstLine="0"/>
        <w:jc w:val="both"/>
      </w:pPr>
      <w:r>
        <w:rPr>
          <w:rFonts w:ascii="Times New Roman" w:hAnsi="Times New Roman"/>
          <w:bCs/>
          <w:sz w:val="28"/>
        </w:rPr>
        <w:t>Докінз Р. Егоїстичний ген.</w:t>
      </w:r>
      <w:r>
        <w:rPr>
          <w:lang w:val="ru-RU"/>
        </w:rPr>
        <w:t xml:space="preserve"> </w:t>
      </w:r>
      <w:r>
        <w:rPr>
          <w:rFonts w:ascii="Times New Roman" w:hAnsi="Times New Roman"/>
          <w:bCs/>
          <w:sz w:val="28"/>
        </w:rPr>
        <w:t>Книжковий Клуб "Клуб Сімейного Дозвілля",2017. 540 с.</w:t>
      </w:r>
    </w:p>
    <w:p w14:paraId="710F2D14" w14:textId="77777777" w:rsidR="00C0707D" w:rsidRDefault="00C0707D" w:rsidP="00C0707D">
      <w:pPr>
        <w:numPr>
          <w:ilvl w:val="0"/>
          <w:numId w:val="27"/>
        </w:numPr>
        <w:tabs>
          <w:tab w:val="left" w:pos="0"/>
        </w:tabs>
        <w:suppressAutoHyphens/>
        <w:spacing w:after="0" w:line="240" w:lineRule="auto"/>
        <w:ind w:left="0" w:firstLine="0"/>
        <w:jc w:val="both"/>
      </w:pPr>
      <w:r>
        <w:rPr>
          <w:rFonts w:ascii="Times New Roman" w:hAnsi="Times New Roman"/>
          <w:bCs/>
          <w:sz w:val="28"/>
        </w:rPr>
        <w:t>Cohen N. Pharmacogenomics and Personalized Medicine. Humana Press, 2008. 525 p.</w:t>
      </w:r>
    </w:p>
    <w:p w14:paraId="6E4151B9" w14:textId="77777777" w:rsidR="00C0707D" w:rsidRDefault="00C0707D" w:rsidP="00C0707D">
      <w:pPr>
        <w:numPr>
          <w:ilvl w:val="0"/>
          <w:numId w:val="27"/>
        </w:numPr>
        <w:tabs>
          <w:tab w:val="left" w:pos="0"/>
        </w:tabs>
        <w:suppressAutoHyphens/>
        <w:spacing w:after="0" w:line="240" w:lineRule="auto"/>
        <w:ind w:left="0" w:firstLine="0"/>
        <w:jc w:val="both"/>
      </w:pPr>
      <w:r>
        <w:rPr>
          <w:rFonts w:ascii="Times New Roman" w:hAnsi="Times New Roman"/>
          <w:bCs/>
          <w:sz w:val="28"/>
        </w:rPr>
        <w:t>Ріддлі М. Геном. Автобіографія виду у 23 главах. В-во «КМ-БУК», 2018.408 с.</w:t>
      </w:r>
    </w:p>
    <w:bookmarkEnd w:id="9"/>
    <w:p w14:paraId="3A3D40E1" w14:textId="77777777" w:rsidR="00DE067F" w:rsidRDefault="00DE067F">
      <w:pPr>
        <w:rPr>
          <w:rFonts w:ascii="Times New Roman" w:eastAsia="Times New Roman" w:hAnsi="Times New Roman" w:cs="Times New Roman"/>
          <w:b/>
          <w:bCs/>
          <w:sz w:val="28"/>
          <w:szCs w:val="28"/>
          <w:lang w:eastAsia="ru-RU"/>
        </w:rPr>
      </w:pPr>
    </w:p>
    <w:p w14:paraId="5AEECD74" w14:textId="77777777" w:rsidR="00DE067F" w:rsidRDefault="00DE067F">
      <w:pPr>
        <w:rPr>
          <w:rFonts w:ascii="Times New Roman" w:eastAsia="Times New Roman" w:hAnsi="Times New Roman" w:cs="Times New Roman"/>
          <w:b/>
          <w:bCs/>
          <w:sz w:val="28"/>
          <w:szCs w:val="28"/>
          <w:lang w:eastAsia="ru-RU"/>
        </w:rPr>
      </w:pPr>
      <w:r>
        <w:rPr>
          <w:b/>
          <w:bCs/>
          <w:sz w:val="28"/>
          <w:szCs w:val="28"/>
        </w:rPr>
        <w:br w:type="page"/>
      </w:r>
    </w:p>
    <w:p w14:paraId="164CD38E" w14:textId="77777777" w:rsidR="007B3128" w:rsidRPr="00BE19B0" w:rsidRDefault="00BE19B0" w:rsidP="00BE19B0">
      <w:pPr>
        <w:pStyle w:val="afa"/>
        <w:autoSpaceDE w:val="0"/>
        <w:autoSpaceDN w:val="0"/>
        <w:adjustRightInd w:val="0"/>
        <w:rPr>
          <w:b/>
          <w:sz w:val="28"/>
          <w:szCs w:val="28"/>
        </w:rPr>
      </w:pPr>
      <w:r>
        <w:rPr>
          <w:b/>
          <w:bCs/>
          <w:sz w:val="28"/>
          <w:szCs w:val="28"/>
          <w:lang w:val="uk-UA"/>
        </w:rPr>
        <w:lastRenderedPageBreak/>
        <w:t>8.</w:t>
      </w:r>
      <w:r w:rsidR="007B3128" w:rsidRPr="00BE19B0">
        <w:rPr>
          <w:b/>
          <w:sz w:val="28"/>
          <w:szCs w:val="28"/>
        </w:rPr>
        <w:t>МАТЕРІАЛЬНО-ТЕХНІЧНЕ ЗАБЕЗПЕЧЕННЯ ДИСЦИПЛІНИ</w:t>
      </w:r>
    </w:p>
    <w:p w14:paraId="1C5C9E18" w14:textId="77777777" w:rsidR="007B3128" w:rsidRPr="00BE19B0" w:rsidRDefault="007B3128" w:rsidP="007B3128">
      <w:pPr>
        <w:shd w:val="clear" w:color="auto" w:fill="FFFFFF"/>
        <w:spacing w:before="144"/>
        <w:jc w:val="right"/>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7B3128" w:rsidRPr="00410956" w14:paraId="77DC7733" w14:textId="77777777" w:rsidTr="00A30AC6">
        <w:trPr>
          <w:jc w:val="center"/>
        </w:trPr>
        <w:tc>
          <w:tcPr>
            <w:tcW w:w="2392" w:type="dxa"/>
            <w:shd w:val="clear" w:color="auto" w:fill="auto"/>
            <w:vAlign w:val="center"/>
          </w:tcPr>
          <w:p w14:paraId="2829B857" w14:textId="77777777" w:rsidR="007B3128" w:rsidRPr="00410956" w:rsidRDefault="007B3128" w:rsidP="00A30AC6">
            <w:pPr>
              <w:jc w:val="center"/>
              <w:rPr>
                <w:rFonts w:ascii="Times New Roman" w:eastAsia="Calibri" w:hAnsi="Times New Roman"/>
                <w:b/>
                <w:sz w:val="28"/>
                <w:szCs w:val="28"/>
              </w:rPr>
            </w:pPr>
            <w:r w:rsidRPr="00410956">
              <w:rPr>
                <w:rFonts w:ascii="Times New Roman" w:eastAsia="Calibri" w:hAnsi="Times New Roman"/>
                <w:b/>
                <w:sz w:val="28"/>
                <w:szCs w:val="28"/>
              </w:rPr>
              <w:t>Форми занять</w:t>
            </w:r>
          </w:p>
        </w:tc>
        <w:tc>
          <w:tcPr>
            <w:tcW w:w="2900" w:type="dxa"/>
            <w:shd w:val="clear" w:color="auto" w:fill="auto"/>
            <w:vAlign w:val="center"/>
          </w:tcPr>
          <w:p w14:paraId="6391AF3B" w14:textId="77777777" w:rsidR="007B3128" w:rsidRPr="00410956" w:rsidRDefault="007B3128" w:rsidP="00A30AC6">
            <w:pPr>
              <w:jc w:val="center"/>
              <w:rPr>
                <w:rFonts w:ascii="Times New Roman" w:eastAsia="Calibri" w:hAnsi="Times New Roman"/>
                <w:b/>
                <w:sz w:val="28"/>
                <w:szCs w:val="28"/>
              </w:rPr>
            </w:pPr>
            <w:r w:rsidRPr="00410956">
              <w:rPr>
                <w:rFonts w:ascii="Times New Roman" w:eastAsia="Calibri" w:hAnsi="Times New Roman"/>
                <w:b/>
                <w:sz w:val="28"/>
                <w:szCs w:val="28"/>
              </w:rPr>
              <w:t>Наявне матеріально-технічне забезпечення</w:t>
            </w:r>
          </w:p>
        </w:tc>
        <w:tc>
          <w:tcPr>
            <w:tcW w:w="2796" w:type="dxa"/>
            <w:shd w:val="clear" w:color="auto" w:fill="auto"/>
            <w:vAlign w:val="center"/>
          </w:tcPr>
          <w:p w14:paraId="66FC4B2A" w14:textId="77777777" w:rsidR="007B3128" w:rsidRPr="00410956" w:rsidRDefault="007B3128" w:rsidP="00A30AC6">
            <w:pPr>
              <w:jc w:val="center"/>
              <w:rPr>
                <w:rFonts w:ascii="Times New Roman" w:eastAsia="Calibri" w:hAnsi="Times New Roman"/>
                <w:b/>
                <w:sz w:val="28"/>
                <w:szCs w:val="28"/>
              </w:rPr>
            </w:pPr>
            <w:r w:rsidRPr="00410956">
              <w:rPr>
                <w:rFonts w:ascii="Times New Roman" w:eastAsia="Calibri" w:hAnsi="Times New Roman"/>
                <w:b/>
                <w:sz w:val="28"/>
                <w:szCs w:val="28"/>
              </w:rPr>
              <w:t>Необхідне</w:t>
            </w:r>
            <w:r w:rsidRPr="00410956">
              <w:rPr>
                <w:rStyle w:val="af5"/>
                <w:rFonts w:eastAsia="Calibri"/>
                <w:b/>
                <w:szCs w:val="28"/>
              </w:rPr>
              <w:footnoteReference w:id="1"/>
            </w:r>
            <w:r w:rsidRPr="00410956">
              <w:rPr>
                <w:rFonts w:ascii="Times New Roman" w:eastAsia="Calibri" w:hAnsi="Times New Roman"/>
                <w:b/>
                <w:sz w:val="28"/>
                <w:szCs w:val="28"/>
              </w:rPr>
              <w:t xml:space="preserve"> матеріально-технічне забезпечення</w:t>
            </w:r>
          </w:p>
        </w:tc>
      </w:tr>
      <w:tr w:rsidR="007B3128" w:rsidRPr="00410956" w14:paraId="17A50718" w14:textId="77777777" w:rsidTr="00A30AC6">
        <w:trPr>
          <w:jc w:val="center"/>
        </w:trPr>
        <w:tc>
          <w:tcPr>
            <w:tcW w:w="2392" w:type="dxa"/>
            <w:shd w:val="clear" w:color="auto" w:fill="auto"/>
          </w:tcPr>
          <w:p w14:paraId="5FD5E3C6" w14:textId="77777777" w:rsidR="007B3128" w:rsidRPr="00410956" w:rsidRDefault="007B3128" w:rsidP="00A30AC6">
            <w:pPr>
              <w:rPr>
                <w:rFonts w:ascii="Times New Roman" w:eastAsia="Calibri" w:hAnsi="Times New Roman"/>
                <w:sz w:val="28"/>
                <w:szCs w:val="28"/>
              </w:rPr>
            </w:pPr>
            <w:r w:rsidRPr="00410956">
              <w:rPr>
                <w:rFonts w:ascii="Times New Roman" w:eastAsia="Calibri" w:hAnsi="Times New Roman"/>
                <w:sz w:val="28"/>
                <w:szCs w:val="28"/>
              </w:rPr>
              <w:t>Лекція</w:t>
            </w:r>
          </w:p>
        </w:tc>
        <w:tc>
          <w:tcPr>
            <w:tcW w:w="2900" w:type="dxa"/>
            <w:shd w:val="clear" w:color="auto" w:fill="auto"/>
          </w:tcPr>
          <w:p w14:paraId="2B9013B3" w14:textId="77777777" w:rsidR="007B3128" w:rsidRPr="00410956" w:rsidRDefault="007B3128" w:rsidP="000A3DB7">
            <w:pPr>
              <w:rPr>
                <w:rFonts w:ascii="Times New Roman" w:eastAsia="Calibri" w:hAnsi="Times New Roman"/>
                <w:sz w:val="28"/>
                <w:szCs w:val="28"/>
              </w:rPr>
            </w:pPr>
            <w:r w:rsidRPr="00410956">
              <w:rPr>
                <w:rFonts w:ascii="Times New Roman" w:eastAsia="Calibri" w:hAnsi="Times New Roman"/>
                <w:sz w:val="28"/>
                <w:szCs w:val="28"/>
              </w:rPr>
              <w:t>власний ноутбук</w:t>
            </w:r>
          </w:p>
        </w:tc>
        <w:tc>
          <w:tcPr>
            <w:tcW w:w="2796" w:type="dxa"/>
            <w:shd w:val="clear" w:color="auto" w:fill="auto"/>
          </w:tcPr>
          <w:p w14:paraId="51507BAA" w14:textId="77777777" w:rsidR="007B3128" w:rsidRPr="00410956" w:rsidRDefault="007B3128" w:rsidP="000A3DB7">
            <w:pPr>
              <w:rPr>
                <w:rFonts w:ascii="Times New Roman" w:eastAsia="Calibri" w:hAnsi="Times New Roman"/>
                <w:sz w:val="28"/>
                <w:szCs w:val="28"/>
              </w:rPr>
            </w:pPr>
            <w:r w:rsidRPr="00410956">
              <w:rPr>
                <w:rFonts w:ascii="Times New Roman" w:eastAsia="Calibri" w:hAnsi="Times New Roman"/>
                <w:sz w:val="28"/>
                <w:szCs w:val="28"/>
              </w:rPr>
              <w:t xml:space="preserve">проектор, </w:t>
            </w:r>
            <w:r w:rsidR="000A3DB7">
              <w:rPr>
                <w:rFonts w:ascii="Times New Roman" w:eastAsia="Calibri" w:hAnsi="Times New Roman"/>
                <w:sz w:val="28"/>
                <w:szCs w:val="28"/>
              </w:rPr>
              <w:t xml:space="preserve">дошка, </w:t>
            </w:r>
            <w:r w:rsidRPr="00410956">
              <w:rPr>
                <w:rFonts w:ascii="Times New Roman" w:eastAsia="Calibri" w:hAnsi="Times New Roman"/>
                <w:sz w:val="28"/>
                <w:szCs w:val="28"/>
              </w:rPr>
              <w:t>приміщення з доступом до Інтернету</w:t>
            </w:r>
          </w:p>
        </w:tc>
      </w:tr>
      <w:tr w:rsidR="007B3128" w:rsidRPr="00410956" w14:paraId="2B66A275" w14:textId="77777777" w:rsidTr="00A30AC6">
        <w:trPr>
          <w:jc w:val="center"/>
        </w:trPr>
        <w:tc>
          <w:tcPr>
            <w:tcW w:w="2392" w:type="dxa"/>
            <w:shd w:val="clear" w:color="auto" w:fill="auto"/>
          </w:tcPr>
          <w:p w14:paraId="310DF17F" w14:textId="77777777" w:rsidR="007B3128" w:rsidRPr="00410956" w:rsidRDefault="007B3128" w:rsidP="00A30AC6">
            <w:pPr>
              <w:rPr>
                <w:rFonts w:ascii="Times New Roman" w:eastAsia="Calibri" w:hAnsi="Times New Roman"/>
                <w:sz w:val="28"/>
                <w:szCs w:val="28"/>
              </w:rPr>
            </w:pPr>
            <w:r w:rsidRPr="00410956">
              <w:rPr>
                <w:rFonts w:ascii="Times New Roman" w:eastAsia="Calibri" w:hAnsi="Times New Roman"/>
                <w:sz w:val="28"/>
                <w:szCs w:val="28"/>
              </w:rPr>
              <w:t xml:space="preserve">Семінарське </w:t>
            </w:r>
            <w:r w:rsidR="00DE067F">
              <w:rPr>
                <w:rFonts w:ascii="Times New Roman" w:eastAsia="Calibri" w:hAnsi="Times New Roman"/>
                <w:sz w:val="28"/>
                <w:szCs w:val="28"/>
              </w:rPr>
              <w:t xml:space="preserve">/ практичне </w:t>
            </w:r>
            <w:r w:rsidRPr="00410956">
              <w:rPr>
                <w:rFonts w:ascii="Times New Roman" w:eastAsia="Calibri" w:hAnsi="Times New Roman"/>
                <w:sz w:val="28"/>
                <w:szCs w:val="28"/>
              </w:rPr>
              <w:t>заняття</w:t>
            </w:r>
          </w:p>
        </w:tc>
        <w:tc>
          <w:tcPr>
            <w:tcW w:w="2900" w:type="dxa"/>
            <w:shd w:val="clear" w:color="auto" w:fill="auto"/>
          </w:tcPr>
          <w:p w14:paraId="7EF65D70" w14:textId="77777777" w:rsidR="007B3128" w:rsidRDefault="007B3128" w:rsidP="000A3DB7">
            <w:pPr>
              <w:rPr>
                <w:rFonts w:ascii="Times New Roman" w:eastAsia="Calibri" w:hAnsi="Times New Roman"/>
                <w:sz w:val="28"/>
                <w:szCs w:val="28"/>
              </w:rPr>
            </w:pPr>
            <w:r w:rsidRPr="00410956">
              <w:rPr>
                <w:rFonts w:ascii="Times New Roman" w:eastAsia="Calibri" w:hAnsi="Times New Roman"/>
                <w:sz w:val="28"/>
                <w:szCs w:val="28"/>
              </w:rPr>
              <w:t>наочні та роздаткові матеріали</w:t>
            </w:r>
            <w:r w:rsidR="003C39B7" w:rsidRPr="00410956">
              <w:rPr>
                <w:rFonts w:ascii="Times New Roman" w:eastAsia="Calibri" w:hAnsi="Times New Roman"/>
                <w:sz w:val="28"/>
                <w:szCs w:val="28"/>
              </w:rPr>
              <w:t xml:space="preserve">, </w:t>
            </w:r>
            <w:r w:rsidR="000A3DB7">
              <w:rPr>
                <w:rFonts w:ascii="Times New Roman" w:eastAsia="Calibri" w:hAnsi="Times New Roman"/>
                <w:sz w:val="28"/>
                <w:szCs w:val="28"/>
              </w:rPr>
              <w:t xml:space="preserve"> </w:t>
            </w:r>
            <w:r w:rsidR="003C39B7" w:rsidRPr="00410956">
              <w:rPr>
                <w:rFonts w:ascii="Times New Roman" w:eastAsia="Calibri" w:hAnsi="Times New Roman"/>
                <w:sz w:val="28"/>
                <w:szCs w:val="28"/>
              </w:rPr>
              <w:t>власний ноутбук</w:t>
            </w:r>
          </w:p>
          <w:p w14:paraId="4C6B9CC1" w14:textId="77777777" w:rsidR="00DE067F" w:rsidRPr="00410956" w:rsidRDefault="00DE067F" w:rsidP="000A3DB7">
            <w:pPr>
              <w:rPr>
                <w:rFonts w:ascii="Times New Roman" w:eastAsia="Calibri" w:hAnsi="Times New Roman"/>
                <w:sz w:val="28"/>
                <w:szCs w:val="28"/>
              </w:rPr>
            </w:pPr>
            <w:r>
              <w:rPr>
                <w:rFonts w:ascii="Times New Roman" w:eastAsia="Calibri" w:hAnsi="Times New Roman"/>
                <w:sz w:val="28"/>
                <w:szCs w:val="28"/>
              </w:rPr>
              <w:t>Обладнання молекулярно-генетичної лабораторії</w:t>
            </w:r>
          </w:p>
        </w:tc>
        <w:tc>
          <w:tcPr>
            <w:tcW w:w="2796" w:type="dxa"/>
            <w:shd w:val="clear" w:color="auto" w:fill="auto"/>
          </w:tcPr>
          <w:p w14:paraId="576976BF" w14:textId="77777777" w:rsidR="007B3128" w:rsidRPr="00410956" w:rsidRDefault="007B3128" w:rsidP="00A30AC6">
            <w:pPr>
              <w:rPr>
                <w:rFonts w:ascii="Times New Roman" w:eastAsia="Calibri" w:hAnsi="Times New Roman"/>
                <w:sz w:val="28"/>
                <w:szCs w:val="28"/>
              </w:rPr>
            </w:pPr>
            <w:r w:rsidRPr="00410956">
              <w:rPr>
                <w:rFonts w:ascii="Times New Roman" w:eastAsia="Calibri" w:hAnsi="Times New Roman"/>
                <w:sz w:val="28"/>
                <w:szCs w:val="28"/>
              </w:rPr>
              <w:t xml:space="preserve">спеціалізований кабінет № </w:t>
            </w:r>
            <w:r w:rsidR="00DE067F">
              <w:rPr>
                <w:rFonts w:ascii="Times New Roman" w:eastAsia="Calibri" w:hAnsi="Times New Roman"/>
                <w:sz w:val="28"/>
                <w:szCs w:val="28"/>
              </w:rPr>
              <w:t>/лабораторний кабінет №</w:t>
            </w:r>
            <w:r w:rsidRPr="00410956">
              <w:rPr>
                <w:rFonts w:ascii="Times New Roman" w:eastAsia="Calibri" w:hAnsi="Times New Roman"/>
                <w:sz w:val="28"/>
                <w:szCs w:val="28"/>
              </w:rPr>
              <w:t>___,</w:t>
            </w:r>
          </w:p>
          <w:p w14:paraId="03FD670A" w14:textId="77777777" w:rsidR="000A3DB7" w:rsidRPr="00410956" w:rsidRDefault="000A3DB7" w:rsidP="000A3DB7">
            <w:pPr>
              <w:rPr>
                <w:rFonts w:ascii="Times New Roman" w:eastAsia="Calibri" w:hAnsi="Times New Roman"/>
                <w:sz w:val="28"/>
                <w:szCs w:val="28"/>
              </w:rPr>
            </w:pPr>
            <w:r>
              <w:rPr>
                <w:rFonts w:ascii="Times New Roman" w:eastAsia="Calibri" w:hAnsi="Times New Roman"/>
                <w:sz w:val="28"/>
                <w:szCs w:val="28"/>
              </w:rPr>
              <w:t xml:space="preserve">проектор, дошка, </w:t>
            </w:r>
            <w:r w:rsidRPr="00410956">
              <w:rPr>
                <w:rFonts w:ascii="Times New Roman" w:eastAsia="Calibri" w:hAnsi="Times New Roman"/>
                <w:sz w:val="28"/>
                <w:szCs w:val="28"/>
              </w:rPr>
              <w:t>приміщення з доступом до Інтернету</w:t>
            </w:r>
          </w:p>
        </w:tc>
      </w:tr>
    </w:tbl>
    <w:p w14:paraId="1B732258" w14:textId="77777777" w:rsidR="007B3128" w:rsidRPr="00410956" w:rsidRDefault="007B3128" w:rsidP="007B3128">
      <w:pPr>
        <w:shd w:val="clear" w:color="auto" w:fill="FFFFFF"/>
        <w:spacing w:before="144"/>
        <w:rPr>
          <w:rFonts w:ascii="Times New Roman" w:hAnsi="Times New Roman"/>
        </w:rPr>
      </w:pPr>
    </w:p>
    <w:sectPr w:rsidR="007B3128" w:rsidRPr="00410956" w:rsidSect="00A30AC6">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F119" w14:textId="77777777" w:rsidR="003719F7" w:rsidRDefault="003719F7" w:rsidP="007B3128">
      <w:pPr>
        <w:spacing w:after="0" w:line="240" w:lineRule="auto"/>
      </w:pPr>
      <w:r>
        <w:separator/>
      </w:r>
    </w:p>
  </w:endnote>
  <w:endnote w:type="continuationSeparator" w:id="0">
    <w:p w14:paraId="628B94E9" w14:textId="77777777" w:rsidR="003719F7" w:rsidRDefault="003719F7" w:rsidP="007B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Arial-ItalicMT">
    <w:altName w:val="MS Mincho"/>
    <w:panose1 w:val="00000000000000000000"/>
    <w:charset w:val="80"/>
    <w:family w:val="auto"/>
    <w:notTrueType/>
    <w:pitch w:val="default"/>
    <w:sig w:usb0="00000201" w:usb1="08070000" w:usb2="00000010" w:usb3="00000000" w:csb0="00020004"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6CFA" w14:textId="77777777" w:rsidR="003719F7" w:rsidRDefault="003719F7" w:rsidP="007B3128">
      <w:pPr>
        <w:spacing w:after="0" w:line="240" w:lineRule="auto"/>
      </w:pPr>
      <w:r>
        <w:separator/>
      </w:r>
    </w:p>
  </w:footnote>
  <w:footnote w:type="continuationSeparator" w:id="0">
    <w:p w14:paraId="25E73804" w14:textId="77777777" w:rsidR="003719F7" w:rsidRDefault="003719F7" w:rsidP="007B3128">
      <w:pPr>
        <w:spacing w:after="0" w:line="240" w:lineRule="auto"/>
      </w:pPr>
      <w:r>
        <w:continuationSeparator/>
      </w:r>
    </w:p>
  </w:footnote>
  <w:footnote w:id="1">
    <w:p w14:paraId="5E19F285" w14:textId="77777777" w:rsidR="000B6442" w:rsidRPr="00374F83" w:rsidRDefault="000B6442" w:rsidP="007B3128">
      <w:pPr>
        <w:pStyle w:val="af3"/>
        <w:rPr>
          <w:rFonts w:ascii="Times New Roman" w:hAnsi="Times New Roman"/>
          <w:lang w:val="uk-UA"/>
        </w:rPr>
      </w:pPr>
      <w:r w:rsidRPr="00A73314">
        <w:rPr>
          <w:rStyle w:val="af5"/>
        </w:rPr>
        <w:footnoteRef/>
      </w:r>
      <w:r w:rsidRPr="00A73314">
        <w:rPr>
          <w:rFonts w:ascii="Times New Roman" w:hAnsi="Times New Roman"/>
        </w:rPr>
        <w:t xml:space="preserve"> </w:t>
      </w:r>
      <w:r w:rsidRPr="00A73314">
        <w:rPr>
          <w:rFonts w:ascii="Times New Roman" w:hAnsi="Times New Roman"/>
          <w:lang w:val="uk-UA"/>
        </w:rPr>
        <w:t>Потрібно вказати особливе матеріально-технічне забезпечення дисципліни, яке потрібне для проведення занять (ТЗН, спеціальний кабінет і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997753"/>
      <w:docPartObj>
        <w:docPartGallery w:val="Page Numbers (Top of Page)"/>
        <w:docPartUnique/>
      </w:docPartObj>
    </w:sdtPr>
    <w:sdtContent>
      <w:p w14:paraId="5810E2AD" w14:textId="77777777" w:rsidR="000B6442" w:rsidRDefault="000B6442">
        <w:pPr>
          <w:pStyle w:val="aff3"/>
          <w:jc w:val="right"/>
        </w:pPr>
        <w:r>
          <w:fldChar w:fldCharType="begin"/>
        </w:r>
        <w:r>
          <w:instrText>PAGE   \* MERGEFORMAT</w:instrText>
        </w:r>
        <w:r>
          <w:fldChar w:fldCharType="separate"/>
        </w:r>
        <w:r w:rsidR="002519F1" w:rsidRPr="002519F1">
          <w:rPr>
            <w:noProof/>
            <w:lang w:val="ru-RU"/>
          </w:rPr>
          <w:t>11</w:t>
        </w:r>
        <w:r>
          <w:fldChar w:fldCharType="end"/>
        </w:r>
      </w:p>
    </w:sdtContent>
  </w:sdt>
  <w:p w14:paraId="1AD4EDCD" w14:textId="77777777" w:rsidR="000B6442" w:rsidRDefault="000B6442">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349" w:hanging="360"/>
      </w:pPr>
      <w:rPr>
        <w:rFonts w:ascii="Times New Roman" w:hAnsi="Times New Roman" w:cs="Times New Roman"/>
        <w:sz w:val="28"/>
        <w:szCs w:val="28"/>
        <w:lang w:val="ru-RU"/>
      </w:rPr>
    </w:lvl>
  </w:abstractNum>
  <w:abstractNum w:abstractNumId="1" w15:restartNumberingAfterBreak="0">
    <w:nsid w:val="00000004"/>
    <w:multiLevelType w:val="singleLevel"/>
    <w:tmpl w:val="00000004"/>
    <w:name w:val="WW8Num13"/>
    <w:lvl w:ilvl="0">
      <w:start w:val="1"/>
      <w:numFmt w:val="decimal"/>
      <w:lvlText w:val="%1."/>
      <w:lvlJc w:val="left"/>
      <w:pPr>
        <w:tabs>
          <w:tab w:val="num" w:pos="0"/>
        </w:tabs>
        <w:ind w:left="1080" w:hanging="360"/>
      </w:pPr>
      <w:rPr>
        <w:rFonts w:ascii="Times New Roman" w:hAnsi="Times New Roman" w:cs="Times New Roman"/>
        <w:bCs/>
        <w:sz w:val="28"/>
        <w:lang w:val="uk-UA"/>
      </w:rPr>
    </w:lvl>
  </w:abstractNum>
  <w:abstractNum w:abstractNumId="2" w15:restartNumberingAfterBreak="0">
    <w:nsid w:val="00000006"/>
    <w:multiLevelType w:val="singleLevel"/>
    <w:tmpl w:val="00000006"/>
    <w:name w:val="WW8Num33"/>
    <w:lvl w:ilvl="0">
      <w:start w:val="1"/>
      <w:numFmt w:val="decimal"/>
      <w:lvlText w:val="%1."/>
      <w:lvlJc w:val="left"/>
      <w:pPr>
        <w:tabs>
          <w:tab w:val="num" w:pos="0"/>
        </w:tabs>
        <w:ind w:left="748" w:hanging="360"/>
      </w:pPr>
    </w:lvl>
  </w:abstractNum>
  <w:abstractNum w:abstractNumId="3" w15:restartNumberingAfterBreak="0">
    <w:nsid w:val="00D80F4A"/>
    <w:multiLevelType w:val="hybridMultilevel"/>
    <w:tmpl w:val="807E043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4" w15:restartNumberingAfterBreak="0">
    <w:nsid w:val="04E441F7"/>
    <w:multiLevelType w:val="hybridMultilevel"/>
    <w:tmpl w:val="BA8406B0"/>
    <w:lvl w:ilvl="0" w:tplc="0422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6994EA7"/>
    <w:multiLevelType w:val="hybridMultilevel"/>
    <w:tmpl w:val="4BD23B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8A7154E"/>
    <w:multiLevelType w:val="hybridMultilevel"/>
    <w:tmpl w:val="0C82522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B9C131F"/>
    <w:multiLevelType w:val="hybridMultilevel"/>
    <w:tmpl w:val="99BC391A"/>
    <w:lvl w:ilvl="0" w:tplc="18CCD0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D191C2E"/>
    <w:multiLevelType w:val="hybridMultilevel"/>
    <w:tmpl w:val="1DA498B6"/>
    <w:lvl w:ilvl="0" w:tplc="C3A6364A">
      <w:start w:val="1"/>
      <w:numFmt w:val="decimal"/>
      <w:lvlText w:val="%1."/>
      <w:lvlJc w:val="left"/>
      <w:pPr>
        <w:ind w:left="349" w:hanging="360"/>
      </w:pPr>
      <w:rPr>
        <w:sz w:val="28"/>
      </w:rPr>
    </w:lvl>
    <w:lvl w:ilvl="1" w:tplc="04190019">
      <w:start w:val="1"/>
      <w:numFmt w:val="lowerLetter"/>
      <w:lvlText w:val="%2."/>
      <w:lvlJc w:val="left"/>
      <w:pPr>
        <w:ind w:left="1069" w:hanging="360"/>
      </w:pPr>
    </w:lvl>
    <w:lvl w:ilvl="2" w:tplc="0419001B">
      <w:start w:val="1"/>
      <w:numFmt w:val="lowerRoman"/>
      <w:lvlText w:val="%3."/>
      <w:lvlJc w:val="right"/>
      <w:pPr>
        <w:ind w:left="1789" w:hanging="180"/>
      </w:pPr>
    </w:lvl>
    <w:lvl w:ilvl="3" w:tplc="0419000F">
      <w:start w:val="1"/>
      <w:numFmt w:val="decimal"/>
      <w:lvlText w:val="%4."/>
      <w:lvlJc w:val="left"/>
      <w:pPr>
        <w:ind w:left="2509" w:hanging="360"/>
      </w:pPr>
    </w:lvl>
    <w:lvl w:ilvl="4" w:tplc="04190019">
      <w:start w:val="1"/>
      <w:numFmt w:val="lowerLetter"/>
      <w:lvlText w:val="%5."/>
      <w:lvlJc w:val="left"/>
      <w:pPr>
        <w:ind w:left="3229" w:hanging="360"/>
      </w:pPr>
    </w:lvl>
    <w:lvl w:ilvl="5" w:tplc="0419001B">
      <w:start w:val="1"/>
      <w:numFmt w:val="lowerRoman"/>
      <w:lvlText w:val="%6."/>
      <w:lvlJc w:val="right"/>
      <w:pPr>
        <w:ind w:left="3949" w:hanging="180"/>
      </w:pPr>
    </w:lvl>
    <w:lvl w:ilvl="6" w:tplc="0419000F">
      <w:start w:val="1"/>
      <w:numFmt w:val="decimal"/>
      <w:lvlText w:val="%7."/>
      <w:lvlJc w:val="left"/>
      <w:pPr>
        <w:ind w:left="4669" w:hanging="360"/>
      </w:pPr>
    </w:lvl>
    <w:lvl w:ilvl="7" w:tplc="04190019">
      <w:start w:val="1"/>
      <w:numFmt w:val="lowerLetter"/>
      <w:lvlText w:val="%8."/>
      <w:lvlJc w:val="left"/>
      <w:pPr>
        <w:ind w:left="5389" w:hanging="360"/>
      </w:pPr>
    </w:lvl>
    <w:lvl w:ilvl="8" w:tplc="0419001B">
      <w:start w:val="1"/>
      <w:numFmt w:val="lowerRoman"/>
      <w:lvlText w:val="%9."/>
      <w:lvlJc w:val="right"/>
      <w:pPr>
        <w:ind w:left="6109" w:hanging="180"/>
      </w:pPr>
    </w:lvl>
  </w:abstractNum>
  <w:abstractNum w:abstractNumId="10" w15:restartNumberingAfterBreak="0">
    <w:nsid w:val="1F02580A"/>
    <w:multiLevelType w:val="hybridMultilevel"/>
    <w:tmpl w:val="99A03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55817"/>
    <w:multiLevelType w:val="hybridMultilevel"/>
    <w:tmpl w:val="787A631E"/>
    <w:lvl w:ilvl="0" w:tplc="1BF01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7B7B31"/>
    <w:multiLevelType w:val="hybridMultilevel"/>
    <w:tmpl w:val="AF5AB4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200D89"/>
    <w:multiLevelType w:val="hybridMultilevel"/>
    <w:tmpl w:val="E9D095AA"/>
    <w:lvl w:ilvl="0" w:tplc="94BA16B4">
      <w:start w:val="1"/>
      <w:numFmt w:val="bullet"/>
      <w:lvlText w:val="-"/>
      <w:lvlJc w:val="left"/>
      <w:pPr>
        <w:tabs>
          <w:tab w:val="num" w:pos="1287"/>
        </w:tabs>
        <w:ind w:left="1287" w:hanging="360"/>
      </w:pPr>
      <w:rPr>
        <w:rFonts w:ascii="Tahoma" w:eastAsia="Times New Roman" w:hAnsi="Tahoma" w:cs="Tahoma"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F662AC"/>
    <w:multiLevelType w:val="hybridMultilevel"/>
    <w:tmpl w:val="7B724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233C65"/>
    <w:multiLevelType w:val="multilevel"/>
    <w:tmpl w:val="81AE5370"/>
    <w:lvl w:ilvl="0">
      <w:start w:val="4"/>
      <w:numFmt w:val="decimal"/>
      <w:lvlText w:val="%1"/>
      <w:lvlJc w:val="left"/>
      <w:pPr>
        <w:ind w:left="600" w:hanging="600"/>
      </w:pPr>
      <w:rPr>
        <w:rFonts w:hint="default"/>
      </w:rPr>
    </w:lvl>
    <w:lvl w:ilvl="1">
      <w:start w:val="3"/>
      <w:numFmt w:val="decimal"/>
      <w:lvlText w:val="%1.%2"/>
      <w:lvlJc w:val="left"/>
      <w:pPr>
        <w:ind w:left="975" w:hanging="600"/>
      </w:pPr>
      <w:rPr>
        <w:rFonts w:hint="default"/>
      </w:rPr>
    </w:lvl>
    <w:lvl w:ilvl="2">
      <w:start w:val="2"/>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47EF6D71"/>
    <w:multiLevelType w:val="hybridMultilevel"/>
    <w:tmpl w:val="AC0CCC92"/>
    <w:lvl w:ilvl="0" w:tplc="0422000F">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86B9A"/>
    <w:multiLevelType w:val="hybridMultilevel"/>
    <w:tmpl w:val="83B68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074786"/>
    <w:multiLevelType w:val="hybridMultilevel"/>
    <w:tmpl w:val="59045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40926C3"/>
    <w:multiLevelType w:val="hybridMultilevel"/>
    <w:tmpl w:val="67045DFC"/>
    <w:lvl w:ilvl="0" w:tplc="1BF014E0">
      <w:start w:val="1"/>
      <w:numFmt w:val="decimal"/>
      <w:lvlText w:val="%1."/>
      <w:lvlJc w:val="right"/>
      <w:pPr>
        <w:ind w:left="1470" w:hanging="360"/>
      </w:pPr>
      <w:rPr>
        <w:rFont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15:restartNumberingAfterBreak="0">
    <w:nsid w:val="5C8F2FA8"/>
    <w:multiLevelType w:val="hybridMultilevel"/>
    <w:tmpl w:val="9648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7A7C63"/>
    <w:multiLevelType w:val="hybridMultilevel"/>
    <w:tmpl w:val="911ED3AE"/>
    <w:lvl w:ilvl="0" w:tplc="694CE7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D2361D"/>
    <w:multiLevelType w:val="hybridMultilevel"/>
    <w:tmpl w:val="558C54D2"/>
    <w:lvl w:ilvl="0" w:tplc="04190011">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15:restartNumberingAfterBreak="0">
    <w:nsid w:val="6F210F3F"/>
    <w:multiLevelType w:val="hybridMultilevel"/>
    <w:tmpl w:val="599E9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9" w15:restartNumberingAfterBreak="0">
    <w:nsid w:val="796B4C87"/>
    <w:multiLevelType w:val="hybridMultilevel"/>
    <w:tmpl w:val="5B5EBF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84581594">
    <w:abstractNumId w:val="5"/>
  </w:num>
  <w:num w:numId="2" w16cid:durableId="325477081">
    <w:abstractNumId w:val="25"/>
  </w:num>
  <w:num w:numId="3" w16cid:durableId="978536546">
    <w:abstractNumId w:val="28"/>
  </w:num>
  <w:num w:numId="4" w16cid:durableId="732116710">
    <w:abstractNumId w:val="14"/>
  </w:num>
  <w:num w:numId="5" w16cid:durableId="1822037026">
    <w:abstractNumId w:val="16"/>
  </w:num>
  <w:num w:numId="6" w16cid:durableId="638195123">
    <w:abstractNumId w:val="17"/>
  </w:num>
  <w:num w:numId="7" w16cid:durableId="1670601910">
    <w:abstractNumId w:val="15"/>
  </w:num>
  <w:num w:numId="8" w16cid:durableId="659499881">
    <w:abstractNumId w:val="4"/>
  </w:num>
  <w:num w:numId="9" w16cid:durableId="1316254394">
    <w:abstractNumId w:val="19"/>
  </w:num>
  <w:num w:numId="10" w16cid:durableId="1365406505">
    <w:abstractNumId w:val="13"/>
  </w:num>
  <w:num w:numId="11" w16cid:durableId="2002846756">
    <w:abstractNumId w:val="18"/>
  </w:num>
  <w:num w:numId="12" w16cid:durableId="1338145656">
    <w:abstractNumId w:val="27"/>
  </w:num>
  <w:num w:numId="13" w16cid:durableId="323166039">
    <w:abstractNumId w:val="24"/>
  </w:num>
  <w:num w:numId="14" w16cid:durableId="891961410">
    <w:abstractNumId w:val="10"/>
  </w:num>
  <w:num w:numId="15" w16cid:durableId="850023915">
    <w:abstractNumId w:val="20"/>
  </w:num>
  <w:num w:numId="16" w16cid:durableId="730888483">
    <w:abstractNumId w:val="23"/>
  </w:num>
  <w:num w:numId="17" w16cid:durableId="786629318">
    <w:abstractNumId w:val="12"/>
  </w:num>
  <w:num w:numId="18" w16cid:durableId="813063625">
    <w:abstractNumId w:val="6"/>
  </w:num>
  <w:num w:numId="19" w16cid:durableId="1969971332">
    <w:abstractNumId w:val="21"/>
  </w:num>
  <w:num w:numId="20" w16cid:durableId="217058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7137897">
    <w:abstractNumId w:val="26"/>
  </w:num>
  <w:num w:numId="22" w16cid:durableId="1230967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9565876">
    <w:abstractNumId w:val="3"/>
  </w:num>
  <w:num w:numId="24" w16cid:durableId="1244292583">
    <w:abstractNumId w:val="22"/>
  </w:num>
  <w:num w:numId="25" w16cid:durableId="596013957">
    <w:abstractNumId w:val="11"/>
  </w:num>
  <w:num w:numId="26" w16cid:durableId="58869338">
    <w:abstractNumId w:val="0"/>
  </w:num>
  <w:num w:numId="27" w16cid:durableId="456879234">
    <w:abstractNumId w:val="1"/>
  </w:num>
  <w:num w:numId="28" w16cid:durableId="2128087383">
    <w:abstractNumId w:val="2"/>
  </w:num>
  <w:num w:numId="29" w16cid:durableId="1801342247">
    <w:abstractNumId w:val="7"/>
  </w:num>
  <w:num w:numId="30" w16cid:durableId="44481563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128"/>
    <w:rsid w:val="000004BD"/>
    <w:rsid w:val="00022732"/>
    <w:rsid w:val="00022A09"/>
    <w:rsid w:val="00030BA9"/>
    <w:rsid w:val="00032E9D"/>
    <w:rsid w:val="00073134"/>
    <w:rsid w:val="00076133"/>
    <w:rsid w:val="0008346E"/>
    <w:rsid w:val="00092233"/>
    <w:rsid w:val="000935EA"/>
    <w:rsid w:val="00094E5D"/>
    <w:rsid w:val="00095469"/>
    <w:rsid w:val="000967FC"/>
    <w:rsid w:val="000A3DB7"/>
    <w:rsid w:val="000A48D3"/>
    <w:rsid w:val="000A6AD2"/>
    <w:rsid w:val="000B3F0E"/>
    <w:rsid w:val="000B6442"/>
    <w:rsid w:val="000C139A"/>
    <w:rsid w:val="000C1C8D"/>
    <w:rsid w:val="000C3618"/>
    <w:rsid w:val="000C5160"/>
    <w:rsid w:val="000C6BF4"/>
    <w:rsid w:val="000D4E3C"/>
    <w:rsid w:val="000E5E0B"/>
    <w:rsid w:val="00113FCD"/>
    <w:rsid w:val="001270FB"/>
    <w:rsid w:val="00132A9E"/>
    <w:rsid w:val="001348B5"/>
    <w:rsid w:val="00137748"/>
    <w:rsid w:val="00144A57"/>
    <w:rsid w:val="00144F7D"/>
    <w:rsid w:val="0014696C"/>
    <w:rsid w:val="001469D7"/>
    <w:rsid w:val="00150B0E"/>
    <w:rsid w:val="001534AD"/>
    <w:rsid w:val="00163C86"/>
    <w:rsid w:val="00164307"/>
    <w:rsid w:val="00167656"/>
    <w:rsid w:val="00180780"/>
    <w:rsid w:val="0018618A"/>
    <w:rsid w:val="00194788"/>
    <w:rsid w:val="001950A4"/>
    <w:rsid w:val="001A2D2A"/>
    <w:rsid w:val="001A521E"/>
    <w:rsid w:val="001A62C1"/>
    <w:rsid w:val="001B33A0"/>
    <w:rsid w:val="001C5662"/>
    <w:rsid w:val="001D6481"/>
    <w:rsid w:val="001D6FEC"/>
    <w:rsid w:val="001D7F3A"/>
    <w:rsid w:val="001E0200"/>
    <w:rsid w:val="001F4DFD"/>
    <w:rsid w:val="00200E5F"/>
    <w:rsid w:val="002043F9"/>
    <w:rsid w:val="002103C2"/>
    <w:rsid w:val="00213050"/>
    <w:rsid w:val="00217C0C"/>
    <w:rsid w:val="00223CE7"/>
    <w:rsid w:val="00233D08"/>
    <w:rsid w:val="002403FB"/>
    <w:rsid w:val="00246D2F"/>
    <w:rsid w:val="00250148"/>
    <w:rsid w:val="002519F1"/>
    <w:rsid w:val="00255D29"/>
    <w:rsid w:val="0026745E"/>
    <w:rsid w:val="00267E50"/>
    <w:rsid w:val="00272801"/>
    <w:rsid w:val="00277DCD"/>
    <w:rsid w:val="0028458A"/>
    <w:rsid w:val="002A007D"/>
    <w:rsid w:val="002A3105"/>
    <w:rsid w:val="002A6214"/>
    <w:rsid w:val="002B3344"/>
    <w:rsid w:val="002C242A"/>
    <w:rsid w:val="002C59BF"/>
    <w:rsid w:val="002C7A49"/>
    <w:rsid w:val="002D0FCD"/>
    <w:rsid w:val="002D1CD5"/>
    <w:rsid w:val="002D3541"/>
    <w:rsid w:val="002D4821"/>
    <w:rsid w:val="002E245B"/>
    <w:rsid w:val="002E6FDA"/>
    <w:rsid w:val="002E7C14"/>
    <w:rsid w:val="002E7F8B"/>
    <w:rsid w:val="002F0251"/>
    <w:rsid w:val="002F1F51"/>
    <w:rsid w:val="002F52DB"/>
    <w:rsid w:val="00300FDA"/>
    <w:rsid w:val="00302AE4"/>
    <w:rsid w:val="00311282"/>
    <w:rsid w:val="003152B6"/>
    <w:rsid w:val="003172E1"/>
    <w:rsid w:val="00317903"/>
    <w:rsid w:val="00321EE7"/>
    <w:rsid w:val="003235E3"/>
    <w:rsid w:val="00332FFB"/>
    <w:rsid w:val="0036082E"/>
    <w:rsid w:val="003703BC"/>
    <w:rsid w:val="003719F7"/>
    <w:rsid w:val="00376A34"/>
    <w:rsid w:val="00377060"/>
    <w:rsid w:val="00380F09"/>
    <w:rsid w:val="00391619"/>
    <w:rsid w:val="00395D10"/>
    <w:rsid w:val="0039734C"/>
    <w:rsid w:val="003A1ACD"/>
    <w:rsid w:val="003B0E0B"/>
    <w:rsid w:val="003B1BB4"/>
    <w:rsid w:val="003C0BBB"/>
    <w:rsid w:val="003C38F2"/>
    <w:rsid w:val="003C39B7"/>
    <w:rsid w:val="003C762B"/>
    <w:rsid w:val="003D3429"/>
    <w:rsid w:val="003F21F1"/>
    <w:rsid w:val="003F60E7"/>
    <w:rsid w:val="00403D84"/>
    <w:rsid w:val="00405284"/>
    <w:rsid w:val="00410956"/>
    <w:rsid w:val="0041542C"/>
    <w:rsid w:val="00430FBF"/>
    <w:rsid w:val="00435B8C"/>
    <w:rsid w:val="00442CD4"/>
    <w:rsid w:val="00446AD6"/>
    <w:rsid w:val="00451926"/>
    <w:rsid w:val="0047097C"/>
    <w:rsid w:val="0047521C"/>
    <w:rsid w:val="00475416"/>
    <w:rsid w:val="00480794"/>
    <w:rsid w:val="004857CC"/>
    <w:rsid w:val="00486422"/>
    <w:rsid w:val="0049356C"/>
    <w:rsid w:val="00497731"/>
    <w:rsid w:val="004B5DE3"/>
    <w:rsid w:val="004C19E6"/>
    <w:rsid w:val="004C356B"/>
    <w:rsid w:val="004C7982"/>
    <w:rsid w:val="004E73C6"/>
    <w:rsid w:val="004F67BD"/>
    <w:rsid w:val="005131B6"/>
    <w:rsid w:val="00513E50"/>
    <w:rsid w:val="005145D8"/>
    <w:rsid w:val="00514656"/>
    <w:rsid w:val="005227CD"/>
    <w:rsid w:val="005412BD"/>
    <w:rsid w:val="00541781"/>
    <w:rsid w:val="00541E5D"/>
    <w:rsid w:val="00546977"/>
    <w:rsid w:val="0055248B"/>
    <w:rsid w:val="00563DCC"/>
    <w:rsid w:val="00573C59"/>
    <w:rsid w:val="005758C9"/>
    <w:rsid w:val="00583C9B"/>
    <w:rsid w:val="00586D51"/>
    <w:rsid w:val="0058707C"/>
    <w:rsid w:val="00587855"/>
    <w:rsid w:val="00590743"/>
    <w:rsid w:val="00595BFF"/>
    <w:rsid w:val="005973C0"/>
    <w:rsid w:val="005A1B82"/>
    <w:rsid w:val="005A3F38"/>
    <w:rsid w:val="005B3485"/>
    <w:rsid w:val="005B3841"/>
    <w:rsid w:val="005C1845"/>
    <w:rsid w:val="005C22BF"/>
    <w:rsid w:val="005C7A79"/>
    <w:rsid w:val="005D196C"/>
    <w:rsid w:val="005D5CD7"/>
    <w:rsid w:val="005E2E45"/>
    <w:rsid w:val="005E622D"/>
    <w:rsid w:val="005F0D5E"/>
    <w:rsid w:val="005F671D"/>
    <w:rsid w:val="00601CE3"/>
    <w:rsid w:val="006074B0"/>
    <w:rsid w:val="00611826"/>
    <w:rsid w:val="0062049B"/>
    <w:rsid w:val="006278EC"/>
    <w:rsid w:val="00633E51"/>
    <w:rsid w:val="0063749B"/>
    <w:rsid w:val="0064028B"/>
    <w:rsid w:val="00640E31"/>
    <w:rsid w:val="00641C74"/>
    <w:rsid w:val="00643570"/>
    <w:rsid w:val="00652B68"/>
    <w:rsid w:val="0066402C"/>
    <w:rsid w:val="0067415F"/>
    <w:rsid w:val="00682AB3"/>
    <w:rsid w:val="00686DD5"/>
    <w:rsid w:val="0069384F"/>
    <w:rsid w:val="006A332C"/>
    <w:rsid w:val="006B29E1"/>
    <w:rsid w:val="006B2DBD"/>
    <w:rsid w:val="006B31AC"/>
    <w:rsid w:val="006B562C"/>
    <w:rsid w:val="006B64C7"/>
    <w:rsid w:val="006B66D3"/>
    <w:rsid w:val="006B66DC"/>
    <w:rsid w:val="006C5693"/>
    <w:rsid w:val="006E59E5"/>
    <w:rsid w:val="006F1968"/>
    <w:rsid w:val="006F5B04"/>
    <w:rsid w:val="006F6529"/>
    <w:rsid w:val="007119C4"/>
    <w:rsid w:val="007155B4"/>
    <w:rsid w:val="0072482B"/>
    <w:rsid w:val="00725F5B"/>
    <w:rsid w:val="00730565"/>
    <w:rsid w:val="0073392D"/>
    <w:rsid w:val="00754FB9"/>
    <w:rsid w:val="007631FF"/>
    <w:rsid w:val="007633B9"/>
    <w:rsid w:val="0077788E"/>
    <w:rsid w:val="00781039"/>
    <w:rsid w:val="00782909"/>
    <w:rsid w:val="0078537C"/>
    <w:rsid w:val="00786715"/>
    <w:rsid w:val="00786DBC"/>
    <w:rsid w:val="00790AB2"/>
    <w:rsid w:val="007961E0"/>
    <w:rsid w:val="007B3128"/>
    <w:rsid w:val="007B50F3"/>
    <w:rsid w:val="007C1792"/>
    <w:rsid w:val="007D5B89"/>
    <w:rsid w:val="007D6DF2"/>
    <w:rsid w:val="007D7083"/>
    <w:rsid w:val="007E44B4"/>
    <w:rsid w:val="007E7104"/>
    <w:rsid w:val="007F1EDD"/>
    <w:rsid w:val="007F61A2"/>
    <w:rsid w:val="0080270A"/>
    <w:rsid w:val="00804EB5"/>
    <w:rsid w:val="00820F0D"/>
    <w:rsid w:val="00822F14"/>
    <w:rsid w:val="00824EAD"/>
    <w:rsid w:val="008269FC"/>
    <w:rsid w:val="008303DE"/>
    <w:rsid w:val="00830AE1"/>
    <w:rsid w:val="008445C5"/>
    <w:rsid w:val="00851C38"/>
    <w:rsid w:val="00854A18"/>
    <w:rsid w:val="0086009E"/>
    <w:rsid w:val="00867668"/>
    <w:rsid w:val="00875BBA"/>
    <w:rsid w:val="008801A0"/>
    <w:rsid w:val="00882C5D"/>
    <w:rsid w:val="0089522F"/>
    <w:rsid w:val="008952C8"/>
    <w:rsid w:val="00897B43"/>
    <w:rsid w:val="008A240B"/>
    <w:rsid w:val="008A5074"/>
    <w:rsid w:val="008A6572"/>
    <w:rsid w:val="008A7C19"/>
    <w:rsid w:val="008B78DA"/>
    <w:rsid w:val="008C17C1"/>
    <w:rsid w:val="008E59E6"/>
    <w:rsid w:val="008F0731"/>
    <w:rsid w:val="009015EB"/>
    <w:rsid w:val="009018AD"/>
    <w:rsid w:val="00904490"/>
    <w:rsid w:val="00910372"/>
    <w:rsid w:val="0091163B"/>
    <w:rsid w:val="00916C2F"/>
    <w:rsid w:val="009232D0"/>
    <w:rsid w:val="00937242"/>
    <w:rsid w:val="00937964"/>
    <w:rsid w:val="009409F7"/>
    <w:rsid w:val="00943D36"/>
    <w:rsid w:val="009520B0"/>
    <w:rsid w:val="0095259C"/>
    <w:rsid w:val="00975BFE"/>
    <w:rsid w:val="00976B1B"/>
    <w:rsid w:val="00985ACA"/>
    <w:rsid w:val="00987CFF"/>
    <w:rsid w:val="009915ED"/>
    <w:rsid w:val="009916AE"/>
    <w:rsid w:val="00994236"/>
    <w:rsid w:val="009A3043"/>
    <w:rsid w:val="009A61F6"/>
    <w:rsid w:val="009C0803"/>
    <w:rsid w:val="009C37DB"/>
    <w:rsid w:val="009C5606"/>
    <w:rsid w:val="009D01F2"/>
    <w:rsid w:val="009E11C7"/>
    <w:rsid w:val="009E22A7"/>
    <w:rsid w:val="009E2E11"/>
    <w:rsid w:val="009F3DB0"/>
    <w:rsid w:val="00A06FD7"/>
    <w:rsid w:val="00A13975"/>
    <w:rsid w:val="00A1548D"/>
    <w:rsid w:val="00A2132D"/>
    <w:rsid w:val="00A30AC6"/>
    <w:rsid w:val="00A53FC2"/>
    <w:rsid w:val="00A670EA"/>
    <w:rsid w:val="00A72ABB"/>
    <w:rsid w:val="00A8333E"/>
    <w:rsid w:val="00A929CB"/>
    <w:rsid w:val="00A92D0E"/>
    <w:rsid w:val="00AA0FDC"/>
    <w:rsid w:val="00AA4F17"/>
    <w:rsid w:val="00AA582A"/>
    <w:rsid w:val="00AB5DFF"/>
    <w:rsid w:val="00AC43DE"/>
    <w:rsid w:val="00AC5D81"/>
    <w:rsid w:val="00AC6ECC"/>
    <w:rsid w:val="00AD2739"/>
    <w:rsid w:val="00AD7F42"/>
    <w:rsid w:val="00AE7B4C"/>
    <w:rsid w:val="00AF4E5C"/>
    <w:rsid w:val="00B030A1"/>
    <w:rsid w:val="00B0391A"/>
    <w:rsid w:val="00B170E2"/>
    <w:rsid w:val="00B21B7C"/>
    <w:rsid w:val="00B275ED"/>
    <w:rsid w:val="00B31530"/>
    <w:rsid w:val="00B328E5"/>
    <w:rsid w:val="00B36E10"/>
    <w:rsid w:val="00B3799C"/>
    <w:rsid w:val="00B44501"/>
    <w:rsid w:val="00B47276"/>
    <w:rsid w:val="00B55166"/>
    <w:rsid w:val="00B553D5"/>
    <w:rsid w:val="00B74667"/>
    <w:rsid w:val="00B75D53"/>
    <w:rsid w:val="00B851F9"/>
    <w:rsid w:val="00B90A92"/>
    <w:rsid w:val="00B95410"/>
    <w:rsid w:val="00BA542D"/>
    <w:rsid w:val="00BA7711"/>
    <w:rsid w:val="00BB1860"/>
    <w:rsid w:val="00BD1D2F"/>
    <w:rsid w:val="00BD78BA"/>
    <w:rsid w:val="00BE19B0"/>
    <w:rsid w:val="00BE39E3"/>
    <w:rsid w:val="00BE47CE"/>
    <w:rsid w:val="00BE4B19"/>
    <w:rsid w:val="00BE5470"/>
    <w:rsid w:val="00C0707D"/>
    <w:rsid w:val="00C11DDE"/>
    <w:rsid w:val="00C142A0"/>
    <w:rsid w:val="00C166DF"/>
    <w:rsid w:val="00C410A2"/>
    <w:rsid w:val="00C71386"/>
    <w:rsid w:val="00C84307"/>
    <w:rsid w:val="00C93DCD"/>
    <w:rsid w:val="00CA1C80"/>
    <w:rsid w:val="00CA4653"/>
    <w:rsid w:val="00CA479D"/>
    <w:rsid w:val="00CA6F63"/>
    <w:rsid w:val="00CE22AB"/>
    <w:rsid w:val="00CF700C"/>
    <w:rsid w:val="00D019E1"/>
    <w:rsid w:val="00D02985"/>
    <w:rsid w:val="00D037B4"/>
    <w:rsid w:val="00D13B98"/>
    <w:rsid w:val="00D15AA1"/>
    <w:rsid w:val="00D15E77"/>
    <w:rsid w:val="00D27E54"/>
    <w:rsid w:val="00D3066C"/>
    <w:rsid w:val="00D33FD8"/>
    <w:rsid w:val="00D4473E"/>
    <w:rsid w:val="00D51E9D"/>
    <w:rsid w:val="00D6426C"/>
    <w:rsid w:val="00D74020"/>
    <w:rsid w:val="00D81AEF"/>
    <w:rsid w:val="00D86201"/>
    <w:rsid w:val="00D87D84"/>
    <w:rsid w:val="00D93BE1"/>
    <w:rsid w:val="00D95433"/>
    <w:rsid w:val="00D966F5"/>
    <w:rsid w:val="00DA3F92"/>
    <w:rsid w:val="00DB03EE"/>
    <w:rsid w:val="00DB105A"/>
    <w:rsid w:val="00DB29DC"/>
    <w:rsid w:val="00DC34FB"/>
    <w:rsid w:val="00DC6CE3"/>
    <w:rsid w:val="00DD0131"/>
    <w:rsid w:val="00DD308F"/>
    <w:rsid w:val="00DD3AA4"/>
    <w:rsid w:val="00DE067F"/>
    <w:rsid w:val="00DE4452"/>
    <w:rsid w:val="00DE4F2F"/>
    <w:rsid w:val="00DF5F49"/>
    <w:rsid w:val="00E110C2"/>
    <w:rsid w:val="00E144A0"/>
    <w:rsid w:val="00E157FE"/>
    <w:rsid w:val="00E275D1"/>
    <w:rsid w:val="00E41E8A"/>
    <w:rsid w:val="00E47A73"/>
    <w:rsid w:val="00E52F1E"/>
    <w:rsid w:val="00E53746"/>
    <w:rsid w:val="00E5690F"/>
    <w:rsid w:val="00E655E6"/>
    <w:rsid w:val="00E666E0"/>
    <w:rsid w:val="00E73B95"/>
    <w:rsid w:val="00E86387"/>
    <w:rsid w:val="00E86B17"/>
    <w:rsid w:val="00E90963"/>
    <w:rsid w:val="00E94F2E"/>
    <w:rsid w:val="00EA7172"/>
    <w:rsid w:val="00EB17DC"/>
    <w:rsid w:val="00EB3BC2"/>
    <w:rsid w:val="00EC6966"/>
    <w:rsid w:val="00ED4037"/>
    <w:rsid w:val="00ED45A7"/>
    <w:rsid w:val="00EE2B07"/>
    <w:rsid w:val="00EF70CB"/>
    <w:rsid w:val="00F04C6C"/>
    <w:rsid w:val="00F111DE"/>
    <w:rsid w:val="00F135A9"/>
    <w:rsid w:val="00F137FE"/>
    <w:rsid w:val="00F15C1B"/>
    <w:rsid w:val="00F3483E"/>
    <w:rsid w:val="00F35064"/>
    <w:rsid w:val="00F42B29"/>
    <w:rsid w:val="00F55C3E"/>
    <w:rsid w:val="00F65C72"/>
    <w:rsid w:val="00F71A57"/>
    <w:rsid w:val="00F7237D"/>
    <w:rsid w:val="00F75782"/>
    <w:rsid w:val="00F761BB"/>
    <w:rsid w:val="00F93EAF"/>
    <w:rsid w:val="00F971AE"/>
    <w:rsid w:val="00FA34A3"/>
    <w:rsid w:val="00FA72F7"/>
    <w:rsid w:val="00FB214F"/>
    <w:rsid w:val="00FB2DAA"/>
    <w:rsid w:val="00FB6895"/>
    <w:rsid w:val="00FC393B"/>
    <w:rsid w:val="00FD46D0"/>
    <w:rsid w:val="00FD71FF"/>
    <w:rsid w:val="00FE0946"/>
    <w:rsid w:val="00FE5DC0"/>
    <w:rsid w:val="00FF72E7"/>
    <w:rsid w:val="00FF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5476"/>
  <w15:docId w15:val="{97DCB6D1-8CC0-4EF8-9738-32D172D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88E"/>
  </w:style>
  <w:style w:type="paragraph" w:styleId="1">
    <w:name w:val="heading 1"/>
    <w:basedOn w:val="a"/>
    <w:next w:val="a"/>
    <w:link w:val="10"/>
    <w:qFormat/>
    <w:rsid w:val="007B3128"/>
    <w:pPr>
      <w:keepNext/>
      <w:spacing w:before="240" w:after="60" w:line="240" w:lineRule="auto"/>
      <w:outlineLvl w:val="0"/>
    </w:pPr>
    <w:rPr>
      <w:rFonts w:ascii="Calibri Light" w:eastAsia="Times New Roman" w:hAnsi="Calibri Light" w:cs="Times New Roman"/>
      <w:b/>
      <w:bCs/>
      <w:color w:val="000000"/>
      <w:kern w:val="32"/>
      <w:sz w:val="32"/>
      <w:szCs w:val="32"/>
      <w:lang w:val="ru-RU" w:eastAsia="en-US"/>
    </w:rPr>
  </w:style>
  <w:style w:type="paragraph" w:styleId="2">
    <w:name w:val="heading 2"/>
    <w:basedOn w:val="a"/>
    <w:next w:val="a"/>
    <w:link w:val="20"/>
    <w:unhideWhenUsed/>
    <w:qFormat/>
    <w:rsid w:val="007B3128"/>
    <w:pPr>
      <w:keepNext/>
      <w:spacing w:before="240" w:after="60" w:line="240" w:lineRule="auto"/>
      <w:outlineLvl w:val="1"/>
    </w:pPr>
    <w:rPr>
      <w:rFonts w:ascii="Calibri Light" w:eastAsia="Times New Roman" w:hAnsi="Calibri Light" w:cs="Times New Roman"/>
      <w:b/>
      <w:bCs/>
      <w:i/>
      <w:iCs/>
      <w:color w:val="000000"/>
      <w:sz w:val="28"/>
      <w:szCs w:val="28"/>
      <w:lang w:val="ru-RU" w:eastAsia="en-US"/>
    </w:rPr>
  </w:style>
  <w:style w:type="paragraph" w:styleId="4">
    <w:name w:val="heading 4"/>
    <w:basedOn w:val="a"/>
    <w:next w:val="a"/>
    <w:link w:val="40"/>
    <w:qFormat/>
    <w:rsid w:val="007B3128"/>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qFormat/>
    <w:rsid w:val="007B3128"/>
    <w:pPr>
      <w:keepNext/>
      <w:spacing w:after="0" w:line="240" w:lineRule="auto"/>
      <w:ind w:left="142"/>
      <w:jc w:val="center"/>
      <w:outlineLvl w:val="6"/>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128"/>
    <w:rPr>
      <w:rFonts w:ascii="Calibri Light" w:eastAsia="Times New Roman" w:hAnsi="Calibri Light" w:cs="Times New Roman"/>
      <w:b/>
      <w:bCs/>
      <w:color w:val="000000"/>
      <w:kern w:val="32"/>
      <w:sz w:val="32"/>
      <w:szCs w:val="32"/>
      <w:lang w:val="ru-RU" w:eastAsia="en-US"/>
    </w:rPr>
  </w:style>
  <w:style w:type="character" w:customStyle="1" w:styleId="20">
    <w:name w:val="Заголовок 2 Знак"/>
    <w:basedOn w:val="a0"/>
    <w:link w:val="2"/>
    <w:rsid w:val="007B3128"/>
    <w:rPr>
      <w:rFonts w:ascii="Calibri Light" w:eastAsia="Times New Roman" w:hAnsi="Calibri Light" w:cs="Times New Roman"/>
      <w:b/>
      <w:bCs/>
      <w:i/>
      <w:iCs/>
      <w:color w:val="000000"/>
      <w:sz w:val="28"/>
      <w:szCs w:val="28"/>
      <w:lang w:val="ru-RU" w:eastAsia="en-US"/>
    </w:rPr>
  </w:style>
  <w:style w:type="character" w:customStyle="1" w:styleId="40">
    <w:name w:val="Заголовок 4 Знак"/>
    <w:basedOn w:val="a0"/>
    <w:link w:val="4"/>
    <w:rsid w:val="007B3128"/>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7B3128"/>
    <w:rPr>
      <w:rFonts w:ascii="Times New Roman" w:eastAsia="Times New Roman" w:hAnsi="Times New Roman" w:cs="Times New Roman"/>
      <w:b/>
      <w:caps/>
      <w:sz w:val="28"/>
      <w:szCs w:val="20"/>
      <w:lang w:eastAsia="ru-RU"/>
    </w:rPr>
  </w:style>
  <w:style w:type="character" w:styleId="a3">
    <w:name w:val="Hyperlink"/>
    <w:uiPriority w:val="99"/>
    <w:rsid w:val="007B3128"/>
    <w:rPr>
      <w:color w:val="0066CC"/>
      <w:u w:val="single"/>
    </w:rPr>
  </w:style>
  <w:style w:type="character" w:customStyle="1" w:styleId="11">
    <w:name w:val="Заголовок №1_"/>
    <w:link w:val="12"/>
    <w:rsid w:val="007B3128"/>
    <w:rPr>
      <w:rFonts w:ascii="Arial" w:eastAsia="Arial" w:hAnsi="Arial" w:cs="Arial"/>
      <w:spacing w:val="6"/>
      <w:sz w:val="35"/>
      <w:szCs w:val="35"/>
      <w:shd w:val="clear" w:color="auto" w:fill="FFFFFF"/>
    </w:rPr>
  </w:style>
  <w:style w:type="character" w:customStyle="1" w:styleId="21">
    <w:name w:val="Основной текст (2)_"/>
    <w:link w:val="22"/>
    <w:rsid w:val="007B3128"/>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7B3128"/>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
    <w:rsid w:val="007B3128"/>
    <w:rPr>
      <w:rFonts w:ascii="Times New Roman" w:hAnsi="Times New Roman"/>
      <w:spacing w:val="11"/>
      <w:sz w:val="23"/>
      <w:szCs w:val="23"/>
      <w:shd w:val="clear" w:color="auto" w:fill="FFFFFF"/>
    </w:rPr>
  </w:style>
  <w:style w:type="character" w:customStyle="1" w:styleId="4pt">
    <w:name w:val="Основной текст + Интервал 4 pt"/>
    <w:rsid w:val="007B3128"/>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7B3128"/>
    <w:rPr>
      <w:rFonts w:ascii="Times New Roman" w:hAnsi="Times New Roman"/>
      <w:spacing w:val="11"/>
      <w:sz w:val="23"/>
      <w:szCs w:val="23"/>
      <w:shd w:val="clear" w:color="auto" w:fill="FFFFFF"/>
    </w:rPr>
  </w:style>
  <w:style w:type="character" w:customStyle="1" w:styleId="30">
    <w:name w:val="Основной текст (3)_"/>
    <w:link w:val="31"/>
    <w:rsid w:val="007B3128"/>
    <w:rPr>
      <w:rFonts w:ascii="Times New Roman" w:hAnsi="Times New Roman"/>
      <w:spacing w:val="10"/>
      <w:sz w:val="23"/>
      <w:szCs w:val="23"/>
      <w:shd w:val="clear" w:color="auto" w:fill="FFFFFF"/>
    </w:rPr>
  </w:style>
  <w:style w:type="character" w:customStyle="1" w:styleId="311">
    <w:name w:val="Основной текст (3) + 11"/>
    <w:aliases w:val="5 pt27"/>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7B3128"/>
    <w:rPr>
      <w:rFonts w:ascii="Times New Roman" w:eastAsia="Times New Roman" w:hAnsi="Times New Roman" w:cs="Times New Roman"/>
      <w:b/>
      <w:bCs/>
      <w:i/>
      <w:iCs/>
      <w:smallCaps w:val="0"/>
      <w:strike w:val="0"/>
      <w:spacing w:val="-21"/>
      <w:sz w:val="29"/>
      <w:szCs w:val="29"/>
    </w:rPr>
  </w:style>
  <w:style w:type="character" w:customStyle="1" w:styleId="32">
    <w:name w:val="Заголовок №3_"/>
    <w:link w:val="33"/>
    <w:rsid w:val="007B3128"/>
    <w:rPr>
      <w:rFonts w:ascii="Times New Roman" w:hAnsi="Times New Roman"/>
      <w:spacing w:val="11"/>
      <w:sz w:val="23"/>
      <w:szCs w:val="23"/>
      <w:shd w:val="clear" w:color="auto" w:fill="FFFFFF"/>
    </w:rPr>
  </w:style>
  <w:style w:type="character" w:customStyle="1" w:styleId="41">
    <w:name w:val="Основной текст (4)_"/>
    <w:link w:val="42"/>
    <w:rsid w:val="007B3128"/>
    <w:rPr>
      <w:rFonts w:ascii="Times New Roman" w:hAnsi="Times New Roman"/>
      <w:shd w:val="clear" w:color="auto" w:fill="FFFFFF"/>
    </w:rPr>
  </w:style>
  <w:style w:type="character" w:customStyle="1" w:styleId="34">
    <w:name w:val="Основной текст (3) + Полужирный"/>
    <w:aliases w:val="Интервал 0 pt"/>
    <w:rsid w:val="007B3128"/>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7B3128"/>
    <w:rPr>
      <w:rFonts w:ascii="Times New Roman" w:hAnsi="Times New Roman"/>
      <w:spacing w:val="6"/>
      <w:sz w:val="14"/>
      <w:szCs w:val="14"/>
      <w:shd w:val="clear" w:color="auto" w:fill="FFFFFF"/>
    </w:rPr>
  </w:style>
  <w:style w:type="character" w:customStyle="1" w:styleId="5">
    <w:name w:val="Основной текст (5)_"/>
    <w:link w:val="51"/>
    <w:rsid w:val="007B3128"/>
    <w:rPr>
      <w:rFonts w:ascii="Times New Roman" w:hAnsi="Times New Roman"/>
      <w:spacing w:val="11"/>
      <w:sz w:val="23"/>
      <w:szCs w:val="23"/>
      <w:shd w:val="clear" w:color="auto" w:fill="FFFFFF"/>
    </w:rPr>
  </w:style>
  <w:style w:type="character" w:customStyle="1" w:styleId="50">
    <w:name w:val="Основной текст (5)"/>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13">
    <w:name w:val="Основной текст1"/>
    <w:rsid w:val="007B3128"/>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
    <w:name w:val="Основной текст (14)_"/>
    <w:link w:val="141"/>
    <w:rsid w:val="007B3128"/>
    <w:rPr>
      <w:rFonts w:ascii="Times New Roman" w:hAnsi="Times New Roman"/>
      <w:sz w:val="24"/>
      <w:szCs w:val="24"/>
      <w:shd w:val="clear" w:color="auto" w:fill="FFFFFF"/>
    </w:rPr>
  </w:style>
  <w:style w:type="character" w:customStyle="1" w:styleId="3116">
    <w:name w:val="Основной текст (3) + 116"/>
    <w:aliases w:val="5 pt24"/>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7B3128"/>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7B3128"/>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0">
    <w:name w:val="Основной текст (14)"/>
    <w:rsid w:val="007B31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7B3128"/>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7B3128"/>
    <w:rPr>
      <w:rFonts w:ascii="Times New Roman" w:hAnsi="Times New Roman"/>
      <w:sz w:val="8"/>
      <w:szCs w:val="8"/>
      <w:shd w:val="clear" w:color="auto" w:fill="FFFFFF"/>
    </w:rPr>
  </w:style>
  <w:style w:type="character" w:customStyle="1" w:styleId="120">
    <w:name w:val="Основной текст (12)_"/>
    <w:link w:val="121"/>
    <w:rsid w:val="007B3128"/>
    <w:rPr>
      <w:rFonts w:ascii="Times New Roman" w:hAnsi="Times New Roman"/>
      <w:sz w:val="8"/>
      <w:szCs w:val="8"/>
      <w:shd w:val="clear" w:color="auto" w:fill="FFFFFF"/>
    </w:rPr>
  </w:style>
  <w:style w:type="character" w:customStyle="1" w:styleId="130">
    <w:name w:val="Основной текст (13)_"/>
    <w:link w:val="131"/>
    <w:rsid w:val="007B3128"/>
    <w:rPr>
      <w:rFonts w:ascii="Times New Roman" w:hAnsi="Times New Roman"/>
      <w:sz w:val="10"/>
      <w:szCs w:val="10"/>
      <w:shd w:val="clear" w:color="auto" w:fill="FFFFFF"/>
    </w:rPr>
  </w:style>
  <w:style w:type="character" w:customStyle="1" w:styleId="6">
    <w:name w:val="Основной текст (6)_"/>
    <w:link w:val="60"/>
    <w:rsid w:val="007B3128"/>
    <w:rPr>
      <w:rFonts w:ascii="Times New Roman" w:hAnsi="Times New Roman"/>
      <w:sz w:val="8"/>
      <w:szCs w:val="8"/>
      <w:shd w:val="clear" w:color="auto" w:fill="FFFFFF"/>
    </w:rPr>
  </w:style>
  <w:style w:type="character" w:customStyle="1" w:styleId="71">
    <w:name w:val="Основной текст (7)_"/>
    <w:link w:val="72"/>
    <w:rsid w:val="007B3128"/>
    <w:rPr>
      <w:rFonts w:ascii="Times New Roman" w:hAnsi="Times New Roman"/>
      <w:sz w:val="8"/>
      <w:szCs w:val="8"/>
      <w:shd w:val="clear" w:color="auto" w:fill="FFFFFF"/>
    </w:rPr>
  </w:style>
  <w:style w:type="character" w:customStyle="1" w:styleId="111">
    <w:name w:val="Основной текст (11)_"/>
    <w:link w:val="112"/>
    <w:rsid w:val="007B3128"/>
    <w:rPr>
      <w:rFonts w:ascii="Times New Roman" w:hAnsi="Times New Roman"/>
      <w:sz w:val="8"/>
      <w:szCs w:val="8"/>
      <w:shd w:val="clear" w:color="auto" w:fill="FFFFFF"/>
    </w:rPr>
  </w:style>
  <w:style w:type="character" w:customStyle="1" w:styleId="8">
    <w:name w:val="Основной текст (8)_"/>
    <w:link w:val="80"/>
    <w:rsid w:val="007B3128"/>
    <w:rPr>
      <w:rFonts w:ascii="Times New Roman" w:hAnsi="Times New Roman"/>
      <w:shd w:val="clear" w:color="auto" w:fill="FFFFFF"/>
    </w:rPr>
  </w:style>
  <w:style w:type="character" w:customStyle="1" w:styleId="100">
    <w:name w:val="Основной текст (10)_"/>
    <w:link w:val="101"/>
    <w:rsid w:val="007B3128"/>
    <w:rPr>
      <w:rFonts w:ascii="Arial" w:eastAsia="Arial" w:hAnsi="Arial" w:cs="Arial"/>
      <w:sz w:val="8"/>
      <w:szCs w:val="8"/>
      <w:shd w:val="clear" w:color="auto" w:fill="FFFFFF"/>
    </w:rPr>
  </w:style>
  <w:style w:type="character" w:customStyle="1" w:styleId="a9">
    <w:name w:val="Основной текст + Полужирный"/>
    <w:rsid w:val="007B3128"/>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7B3128"/>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7B3128"/>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7B3128"/>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7B3128"/>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7B3128"/>
    <w:rPr>
      <w:rFonts w:ascii="Times New Roman" w:hAnsi="Times New Roman"/>
      <w:spacing w:val="6"/>
      <w:sz w:val="14"/>
      <w:szCs w:val="14"/>
      <w:shd w:val="clear" w:color="auto" w:fill="FFFFFF"/>
    </w:rPr>
  </w:style>
  <w:style w:type="character" w:customStyle="1" w:styleId="16">
    <w:name w:val="Основной текст (16)_"/>
    <w:link w:val="160"/>
    <w:rsid w:val="007B3128"/>
    <w:rPr>
      <w:rFonts w:ascii="Times New Roman" w:hAnsi="Times New Roman"/>
      <w:spacing w:val="7"/>
      <w:sz w:val="14"/>
      <w:szCs w:val="14"/>
      <w:shd w:val="clear" w:color="auto" w:fill="FFFFFF"/>
    </w:rPr>
  </w:style>
  <w:style w:type="character" w:customStyle="1" w:styleId="17">
    <w:name w:val="Основной текст (17)_"/>
    <w:link w:val="170"/>
    <w:rsid w:val="007B3128"/>
    <w:rPr>
      <w:rFonts w:ascii="Times New Roman" w:hAnsi="Times New Roman"/>
      <w:spacing w:val="5"/>
      <w:shd w:val="clear" w:color="auto" w:fill="FFFFFF"/>
    </w:rPr>
  </w:style>
  <w:style w:type="character" w:customStyle="1" w:styleId="23">
    <w:name w:val="Заголовок №2_"/>
    <w:link w:val="210"/>
    <w:rsid w:val="007B3128"/>
    <w:rPr>
      <w:rFonts w:ascii="Times New Roman" w:hAnsi="Times New Roman"/>
      <w:spacing w:val="11"/>
      <w:sz w:val="23"/>
      <w:szCs w:val="23"/>
      <w:shd w:val="clear" w:color="auto" w:fill="FFFFFF"/>
    </w:rPr>
  </w:style>
  <w:style w:type="character" w:customStyle="1" w:styleId="24">
    <w:name w:val="Заголовок №2"/>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7B3128"/>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7B3128"/>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7B3128"/>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7B3128"/>
    <w:rPr>
      <w:rFonts w:ascii="Times New Roman" w:hAnsi="Times New Roman"/>
      <w:spacing w:val="11"/>
      <w:sz w:val="23"/>
      <w:szCs w:val="23"/>
      <w:shd w:val="clear" w:color="auto" w:fill="FFFFFF"/>
    </w:rPr>
  </w:style>
  <w:style w:type="character" w:customStyle="1" w:styleId="122">
    <w:name w:val="Оглавление + 12"/>
    <w:aliases w:val="5 pt19,Курсив4,Интервал 0 pt8"/>
    <w:rsid w:val="007B3128"/>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7B3128"/>
    <w:rPr>
      <w:rFonts w:ascii="Times New Roman" w:hAnsi="Times New Roman"/>
      <w:spacing w:val="6"/>
      <w:sz w:val="14"/>
      <w:szCs w:val="14"/>
      <w:shd w:val="clear" w:color="auto" w:fill="FFFFFF"/>
    </w:rPr>
  </w:style>
  <w:style w:type="character" w:customStyle="1" w:styleId="103">
    <w:name w:val="Оглавление + 10"/>
    <w:aliases w:val="5 pt18,Интервал 0 pt7"/>
    <w:rsid w:val="007B3128"/>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7B3128"/>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7B3128"/>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7B3128"/>
    <w:rPr>
      <w:rFonts w:ascii="Times New Roman" w:eastAsia="Times New Roman" w:hAnsi="Times New Roman" w:cs="Times New Roman"/>
      <w:b/>
      <w:bCs/>
      <w:i w:val="0"/>
      <w:iCs w:val="0"/>
      <w:smallCaps w:val="0"/>
      <w:strike w:val="0"/>
      <w:spacing w:val="12"/>
      <w:sz w:val="23"/>
      <w:szCs w:val="23"/>
    </w:rPr>
  </w:style>
  <w:style w:type="character" w:customStyle="1" w:styleId="35">
    <w:name w:val="Оглавление (3)_"/>
    <w:link w:val="36"/>
    <w:rsid w:val="007B3128"/>
    <w:rPr>
      <w:rFonts w:ascii="Times New Roman" w:hAnsi="Times New Roman"/>
      <w:spacing w:val="5"/>
      <w:shd w:val="clear" w:color="auto" w:fill="FFFFFF"/>
    </w:rPr>
  </w:style>
  <w:style w:type="character" w:customStyle="1" w:styleId="312pt">
    <w:name w:val="Оглавление (3) + 12 pt"/>
    <w:aliases w:val="Интервал 0 pt5"/>
    <w:rsid w:val="007B3128"/>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7B3128"/>
    <w:rPr>
      <w:rFonts w:ascii="Times New Roman" w:hAnsi="Times New Roman"/>
      <w:spacing w:val="11"/>
      <w:sz w:val="23"/>
      <w:szCs w:val="23"/>
      <w:shd w:val="clear" w:color="auto" w:fill="FFFFFF"/>
    </w:rPr>
  </w:style>
  <w:style w:type="character" w:customStyle="1" w:styleId="28">
    <w:name w:val="Подпись к таблице (2)"/>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37">
    <w:name w:val="Подпись к таблице (3)_"/>
    <w:link w:val="38"/>
    <w:rsid w:val="007B3128"/>
    <w:rPr>
      <w:rFonts w:ascii="Times New Roman" w:hAnsi="Times New Roman"/>
      <w:spacing w:val="10"/>
      <w:sz w:val="23"/>
      <w:szCs w:val="23"/>
      <w:shd w:val="clear" w:color="auto" w:fill="FFFFFF"/>
    </w:rPr>
  </w:style>
  <w:style w:type="character" w:customStyle="1" w:styleId="3110">
    <w:name w:val="Подпись к таблице (3) + 11"/>
    <w:aliases w:val="5 pt15"/>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7B3128"/>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7B3128"/>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7B3128"/>
    <w:rPr>
      <w:rFonts w:ascii="Times New Roman" w:hAnsi="Times New Roman"/>
      <w:w w:val="200"/>
      <w:sz w:val="12"/>
      <w:szCs w:val="12"/>
      <w:shd w:val="clear" w:color="auto" w:fill="FFFFFF"/>
    </w:rPr>
  </w:style>
  <w:style w:type="character" w:customStyle="1" w:styleId="176">
    <w:name w:val="Основной текст (17) + 6"/>
    <w:aliases w:val="5 pt13,Масштаб 200%"/>
    <w:rsid w:val="007B3128"/>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7B3128"/>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7B3128"/>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7B3128"/>
    <w:rPr>
      <w:rFonts w:ascii="Arial" w:eastAsia="Arial" w:hAnsi="Arial" w:cs="Arial"/>
      <w:shd w:val="clear" w:color="auto" w:fill="FFFFFF"/>
    </w:rPr>
  </w:style>
  <w:style w:type="character" w:customStyle="1" w:styleId="212">
    <w:name w:val="Основной текст (21)_"/>
    <w:link w:val="213"/>
    <w:rsid w:val="007B3128"/>
    <w:rPr>
      <w:rFonts w:ascii="Arial" w:eastAsia="Arial" w:hAnsi="Arial" w:cs="Arial"/>
      <w:sz w:val="8"/>
      <w:szCs w:val="8"/>
      <w:shd w:val="clear" w:color="auto" w:fill="FFFFFF"/>
    </w:rPr>
  </w:style>
  <w:style w:type="character" w:customStyle="1" w:styleId="220">
    <w:name w:val="Основной текст (22)_"/>
    <w:link w:val="221"/>
    <w:rsid w:val="007B3128"/>
    <w:rPr>
      <w:rFonts w:ascii="Arial" w:eastAsia="Arial" w:hAnsi="Arial" w:cs="Arial"/>
      <w:shd w:val="clear" w:color="auto" w:fill="FFFFFF"/>
    </w:rPr>
  </w:style>
  <w:style w:type="character" w:customStyle="1" w:styleId="19">
    <w:name w:val="Основной текст (19)_"/>
    <w:link w:val="190"/>
    <w:rsid w:val="007B3128"/>
    <w:rPr>
      <w:rFonts w:ascii="Arial" w:eastAsia="Arial" w:hAnsi="Arial" w:cs="Arial"/>
      <w:shd w:val="clear" w:color="auto" w:fill="FFFFFF"/>
    </w:rPr>
  </w:style>
  <w:style w:type="character" w:customStyle="1" w:styleId="3112">
    <w:name w:val="Основной текст (3) + 112"/>
    <w:aliases w:val="5 pt11"/>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7B3128"/>
    <w:rPr>
      <w:rFonts w:ascii="Arial" w:eastAsia="Arial" w:hAnsi="Arial" w:cs="Arial"/>
      <w:sz w:val="8"/>
      <w:szCs w:val="8"/>
      <w:shd w:val="clear" w:color="auto" w:fill="FFFFFF"/>
    </w:rPr>
  </w:style>
  <w:style w:type="character" w:customStyle="1" w:styleId="ac">
    <w:name w:val="Подпись к таблице_"/>
    <w:link w:val="ad"/>
    <w:rsid w:val="007B3128"/>
    <w:rPr>
      <w:rFonts w:ascii="Times New Roman" w:hAnsi="Times New Roman"/>
      <w:shd w:val="clear" w:color="auto" w:fill="FFFFFF"/>
    </w:rPr>
  </w:style>
  <w:style w:type="character" w:customStyle="1" w:styleId="ae">
    <w:name w:val="Подпись к таблице + Не курсив"/>
    <w:rsid w:val="007B3128"/>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7B3128"/>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7B3128"/>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7B3128"/>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7B3128"/>
    <w:rPr>
      <w:rFonts w:ascii="Arial" w:eastAsia="Arial" w:hAnsi="Arial" w:cs="Arial"/>
      <w:shd w:val="clear" w:color="auto" w:fill="FFFFFF"/>
    </w:rPr>
  </w:style>
  <w:style w:type="character" w:customStyle="1" w:styleId="270">
    <w:name w:val="Основной текст (27)_"/>
    <w:link w:val="271"/>
    <w:rsid w:val="007B3128"/>
    <w:rPr>
      <w:rFonts w:ascii="Arial" w:eastAsia="Arial" w:hAnsi="Arial" w:cs="Arial"/>
      <w:sz w:val="9"/>
      <w:szCs w:val="9"/>
      <w:shd w:val="clear" w:color="auto" w:fill="FFFFFF"/>
    </w:rPr>
  </w:style>
  <w:style w:type="character" w:customStyle="1" w:styleId="260">
    <w:name w:val="Основной текст (26)_"/>
    <w:link w:val="261"/>
    <w:rsid w:val="007B3128"/>
    <w:rPr>
      <w:rFonts w:ascii="Arial" w:eastAsia="Arial" w:hAnsi="Arial" w:cs="Arial"/>
      <w:shd w:val="clear" w:color="auto" w:fill="FFFFFF"/>
    </w:rPr>
  </w:style>
  <w:style w:type="character" w:customStyle="1" w:styleId="240">
    <w:name w:val="Основной текст (24)_"/>
    <w:link w:val="241"/>
    <w:rsid w:val="007B3128"/>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7B3128"/>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7B3128"/>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7B3128"/>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7B3128"/>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7B3128"/>
    <w:rPr>
      <w:rFonts w:ascii="Times New Roman" w:hAnsi="Times New Roman"/>
      <w:spacing w:val="11"/>
      <w:sz w:val="23"/>
      <w:szCs w:val="23"/>
      <w:shd w:val="clear" w:color="auto" w:fill="FFFFFF"/>
    </w:rPr>
  </w:style>
  <w:style w:type="character" w:customStyle="1" w:styleId="312">
    <w:name w:val="Основной текст (31)_"/>
    <w:link w:val="313"/>
    <w:rsid w:val="007B3128"/>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7B3128"/>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7B3128"/>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7B3128"/>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7B3128"/>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7B3128"/>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7B3128"/>
    <w:rPr>
      <w:rFonts w:ascii="Arial" w:eastAsia="Arial" w:hAnsi="Arial" w:cs="Arial"/>
      <w:sz w:val="17"/>
      <w:szCs w:val="17"/>
      <w:shd w:val="clear" w:color="auto" w:fill="FFFFFF"/>
    </w:rPr>
  </w:style>
  <w:style w:type="character" w:customStyle="1" w:styleId="340">
    <w:name w:val="Основной текст (34)_"/>
    <w:link w:val="341"/>
    <w:rsid w:val="007B3128"/>
    <w:rPr>
      <w:rFonts w:ascii="Arial" w:eastAsia="Arial" w:hAnsi="Arial" w:cs="Arial"/>
      <w:sz w:val="11"/>
      <w:szCs w:val="11"/>
      <w:shd w:val="clear" w:color="auto" w:fill="FFFFFF"/>
    </w:rPr>
  </w:style>
  <w:style w:type="character" w:customStyle="1" w:styleId="290">
    <w:name w:val="Основной текст (29)_"/>
    <w:link w:val="291"/>
    <w:rsid w:val="007B3128"/>
    <w:rPr>
      <w:rFonts w:ascii="Times New Roman" w:hAnsi="Times New Roman"/>
      <w:sz w:val="9"/>
      <w:szCs w:val="9"/>
      <w:shd w:val="clear" w:color="auto" w:fill="FFFFFF"/>
    </w:rPr>
  </w:style>
  <w:style w:type="character" w:customStyle="1" w:styleId="320">
    <w:name w:val="Основной текст (32)_"/>
    <w:link w:val="321"/>
    <w:rsid w:val="007B3128"/>
    <w:rPr>
      <w:rFonts w:ascii="Times New Roman" w:hAnsi="Times New Roman"/>
      <w:sz w:val="11"/>
      <w:szCs w:val="11"/>
      <w:shd w:val="clear" w:color="auto" w:fill="FFFFFF"/>
    </w:rPr>
  </w:style>
  <w:style w:type="character" w:customStyle="1" w:styleId="222">
    <w:name w:val="Подпись к таблице (2)2"/>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7B3128"/>
    <w:rPr>
      <w:rFonts w:ascii="Times New Roman" w:hAnsi="Times New Roman"/>
      <w:spacing w:val="11"/>
      <w:sz w:val="23"/>
      <w:szCs w:val="23"/>
      <w:shd w:val="clear" w:color="auto" w:fill="FFFFFF"/>
    </w:rPr>
  </w:style>
  <w:style w:type="character" w:customStyle="1" w:styleId="323">
    <w:name w:val="Заголовок №3 (2)"/>
    <w:rsid w:val="007B3128"/>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7B3128"/>
    <w:rPr>
      <w:rFonts w:ascii="Times New Roman" w:eastAsia="Times New Roman" w:hAnsi="Times New Roman" w:cs="Times New Roman"/>
      <w:b/>
      <w:bCs/>
      <w:i w:val="0"/>
      <w:iCs w:val="0"/>
      <w:smallCaps w:val="0"/>
      <w:strike w:val="0"/>
      <w:spacing w:val="10"/>
      <w:sz w:val="22"/>
      <w:szCs w:val="22"/>
    </w:rPr>
  </w:style>
  <w:style w:type="paragraph" w:customStyle="1" w:styleId="12">
    <w:name w:val="Заголовок №1"/>
    <w:basedOn w:val="a"/>
    <w:link w:val="11"/>
    <w:rsid w:val="007B3128"/>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7B3128"/>
    <w:pPr>
      <w:shd w:val="clear" w:color="auto" w:fill="FFFFFF"/>
      <w:spacing w:before="720" w:after="240" w:line="0" w:lineRule="atLeast"/>
    </w:pPr>
    <w:rPr>
      <w:rFonts w:ascii="Arial" w:eastAsia="Arial" w:hAnsi="Arial" w:cs="Arial"/>
      <w:spacing w:val="6"/>
      <w:sz w:val="35"/>
      <w:szCs w:val="35"/>
    </w:rPr>
  </w:style>
  <w:style w:type="paragraph" w:customStyle="1" w:styleId="3">
    <w:name w:val="Основной текст3"/>
    <w:basedOn w:val="a"/>
    <w:link w:val="a4"/>
    <w:rsid w:val="007B3128"/>
    <w:pPr>
      <w:shd w:val="clear" w:color="auto" w:fill="FFFFFF"/>
      <w:spacing w:before="240" w:after="720" w:line="0" w:lineRule="atLeast"/>
    </w:pPr>
    <w:rPr>
      <w:rFonts w:ascii="Times New Roman" w:hAnsi="Times New Roman"/>
      <w:spacing w:val="11"/>
      <w:sz w:val="23"/>
      <w:szCs w:val="23"/>
    </w:rPr>
  </w:style>
  <w:style w:type="paragraph" w:customStyle="1" w:styleId="a6">
    <w:name w:val="Подпись к картинке"/>
    <w:basedOn w:val="a"/>
    <w:link w:val="a5"/>
    <w:rsid w:val="007B3128"/>
    <w:pPr>
      <w:shd w:val="clear" w:color="auto" w:fill="FFFFFF"/>
      <w:spacing w:after="0" w:line="0" w:lineRule="atLeast"/>
    </w:pPr>
    <w:rPr>
      <w:rFonts w:ascii="Times New Roman" w:hAnsi="Times New Roman"/>
      <w:spacing w:val="11"/>
      <w:sz w:val="23"/>
      <w:szCs w:val="23"/>
    </w:rPr>
  </w:style>
  <w:style w:type="paragraph" w:customStyle="1" w:styleId="31">
    <w:name w:val="Основной текст (3)"/>
    <w:basedOn w:val="a"/>
    <w:link w:val="30"/>
    <w:rsid w:val="007B3128"/>
    <w:pPr>
      <w:shd w:val="clear" w:color="auto" w:fill="FFFFFF"/>
      <w:spacing w:after="600" w:line="302" w:lineRule="exact"/>
    </w:pPr>
    <w:rPr>
      <w:rFonts w:ascii="Times New Roman" w:hAnsi="Times New Roman"/>
      <w:spacing w:val="10"/>
      <w:sz w:val="23"/>
      <w:szCs w:val="23"/>
    </w:rPr>
  </w:style>
  <w:style w:type="paragraph" w:customStyle="1" w:styleId="33">
    <w:name w:val="Заголовок №3"/>
    <w:basedOn w:val="a"/>
    <w:link w:val="32"/>
    <w:rsid w:val="007B3128"/>
    <w:pPr>
      <w:shd w:val="clear" w:color="auto" w:fill="FFFFFF"/>
      <w:spacing w:before="600" w:after="240" w:line="302" w:lineRule="exact"/>
      <w:jc w:val="center"/>
      <w:outlineLvl w:val="2"/>
    </w:pPr>
    <w:rPr>
      <w:rFonts w:ascii="Times New Roman" w:hAnsi="Times New Roman"/>
      <w:spacing w:val="11"/>
      <w:sz w:val="23"/>
      <w:szCs w:val="23"/>
    </w:rPr>
  </w:style>
  <w:style w:type="paragraph" w:customStyle="1" w:styleId="42">
    <w:name w:val="Основной текст (4)"/>
    <w:basedOn w:val="a"/>
    <w:link w:val="41"/>
    <w:rsid w:val="007B3128"/>
    <w:pPr>
      <w:shd w:val="clear" w:color="auto" w:fill="FFFFFF"/>
      <w:spacing w:before="240" w:after="660" w:line="0" w:lineRule="atLeast"/>
      <w:jc w:val="center"/>
    </w:pPr>
    <w:rPr>
      <w:rFonts w:ascii="Times New Roman" w:hAnsi="Times New Roman"/>
    </w:rPr>
  </w:style>
  <w:style w:type="paragraph" w:customStyle="1" w:styleId="a8">
    <w:name w:val="Сноска"/>
    <w:basedOn w:val="a"/>
    <w:link w:val="a7"/>
    <w:rsid w:val="007B3128"/>
    <w:pPr>
      <w:shd w:val="clear" w:color="auto" w:fill="FFFFFF"/>
      <w:spacing w:after="0" w:line="211" w:lineRule="exact"/>
      <w:jc w:val="both"/>
    </w:pPr>
    <w:rPr>
      <w:rFonts w:ascii="Times New Roman" w:hAnsi="Times New Roman"/>
      <w:spacing w:val="6"/>
      <w:sz w:val="14"/>
      <w:szCs w:val="14"/>
    </w:rPr>
  </w:style>
  <w:style w:type="paragraph" w:customStyle="1" w:styleId="51">
    <w:name w:val="Основной текст (5)1"/>
    <w:basedOn w:val="a"/>
    <w:link w:val="5"/>
    <w:rsid w:val="007B3128"/>
    <w:pPr>
      <w:shd w:val="clear" w:color="auto" w:fill="FFFFFF"/>
      <w:spacing w:before="360" w:after="480" w:line="0" w:lineRule="atLeast"/>
    </w:pPr>
    <w:rPr>
      <w:rFonts w:ascii="Times New Roman" w:hAnsi="Times New Roman"/>
      <w:spacing w:val="11"/>
      <w:sz w:val="23"/>
      <w:szCs w:val="23"/>
    </w:rPr>
  </w:style>
  <w:style w:type="paragraph" w:customStyle="1" w:styleId="141">
    <w:name w:val="Основной текст (14)1"/>
    <w:basedOn w:val="a"/>
    <w:link w:val="14"/>
    <w:rsid w:val="007B3128"/>
    <w:pPr>
      <w:shd w:val="clear" w:color="auto" w:fill="FFFFFF"/>
      <w:spacing w:before="60" w:after="60" w:line="0" w:lineRule="atLeast"/>
      <w:jc w:val="both"/>
    </w:pPr>
    <w:rPr>
      <w:rFonts w:ascii="Times New Roman" w:hAnsi="Times New Roman"/>
      <w:sz w:val="24"/>
      <w:szCs w:val="24"/>
    </w:rPr>
  </w:style>
  <w:style w:type="paragraph" w:customStyle="1" w:styleId="90">
    <w:name w:val="Основной текст (9)"/>
    <w:basedOn w:val="a"/>
    <w:link w:val="9"/>
    <w:rsid w:val="007B3128"/>
    <w:pPr>
      <w:shd w:val="clear" w:color="auto" w:fill="FFFFFF"/>
      <w:spacing w:after="0" w:line="0" w:lineRule="atLeast"/>
    </w:pPr>
    <w:rPr>
      <w:rFonts w:ascii="Times New Roman" w:hAnsi="Times New Roman"/>
      <w:sz w:val="8"/>
      <w:szCs w:val="8"/>
    </w:rPr>
  </w:style>
  <w:style w:type="paragraph" w:customStyle="1" w:styleId="121">
    <w:name w:val="Основной текст (12)"/>
    <w:basedOn w:val="a"/>
    <w:link w:val="120"/>
    <w:rsid w:val="007B3128"/>
    <w:pPr>
      <w:shd w:val="clear" w:color="auto" w:fill="FFFFFF"/>
      <w:spacing w:after="0" w:line="0" w:lineRule="atLeast"/>
    </w:pPr>
    <w:rPr>
      <w:rFonts w:ascii="Times New Roman" w:hAnsi="Times New Roman"/>
      <w:sz w:val="8"/>
      <w:szCs w:val="8"/>
    </w:rPr>
  </w:style>
  <w:style w:type="paragraph" w:customStyle="1" w:styleId="131">
    <w:name w:val="Основной текст (13)"/>
    <w:basedOn w:val="a"/>
    <w:link w:val="130"/>
    <w:rsid w:val="007B3128"/>
    <w:pPr>
      <w:shd w:val="clear" w:color="auto" w:fill="FFFFFF"/>
      <w:spacing w:after="0" w:line="0" w:lineRule="atLeast"/>
    </w:pPr>
    <w:rPr>
      <w:rFonts w:ascii="Times New Roman" w:hAnsi="Times New Roman"/>
      <w:sz w:val="10"/>
      <w:szCs w:val="10"/>
    </w:rPr>
  </w:style>
  <w:style w:type="paragraph" w:customStyle="1" w:styleId="60">
    <w:name w:val="Основной текст (6)"/>
    <w:basedOn w:val="a"/>
    <w:link w:val="6"/>
    <w:rsid w:val="007B3128"/>
    <w:pPr>
      <w:shd w:val="clear" w:color="auto" w:fill="FFFFFF"/>
      <w:spacing w:after="0" w:line="0" w:lineRule="atLeast"/>
    </w:pPr>
    <w:rPr>
      <w:rFonts w:ascii="Times New Roman" w:hAnsi="Times New Roman"/>
      <w:sz w:val="8"/>
      <w:szCs w:val="8"/>
    </w:rPr>
  </w:style>
  <w:style w:type="paragraph" w:customStyle="1" w:styleId="72">
    <w:name w:val="Основной текст (7)"/>
    <w:basedOn w:val="a"/>
    <w:link w:val="71"/>
    <w:rsid w:val="007B3128"/>
    <w:pPr>
      <w:shd w:val="clear" w:color="auto" w:fill="FFFFFF"/>
      <w:spacing w:after="0" w:line="0" w:lineRule="atLeast"/>
    </w:pPr>
    <w:rPr>
      <w:rFonts w:ascii="Times New Roman" w:hAnsi="Times New Roman"/>
      <w:sz w:val="8"/>
      <w:szCs w:val="8"/>
    </w:rPr>
  </w:style>
  <w:style w:type="paragraph" w:customStyle="1" w:styleId="112">
    <w:name w:val="Основной текст (11)"/>
    <w:basedOn w:val="a"/>
    <w:link w:val="111"/>
    <w:rsid w:val="007B3128"/>
    <w:pPr>
      <w:shd w:val="clear" w:color="auto" w:fill="FFFFFF"/>
      <w:spacing w:after="0" w:line="0" w:lineRule="atLeast"/>
    </w:pPr>
    <w:rPr>
      <w:rFonts w:ascii="Times New Roman" w:hAnsi="Times New Roman"/>
      <w:sz w:val="8"/>
      <w:szCs w:val="8"/>
    </w:rPr>
  </w:style>
  <w:style w:type="paragraph" w:customStyle="1" w:styleId="80">
    <w:name w:val="Основной текст (8)"/>
    <w:basedOn w:val="a"/>
    <w:link w:val="8"/>
    <w:rsid w:val="007B3128"/>
    <w:pPr>
      <w:shd w:val="clear" w:color="auto" w:fill="FFFFFF"/>
      <w:spacing w:after="0" w:line="0" w:lineRule="atLeast"/>
    </w:pPr>
    <w:rPr>
      <w:rFonts w:ascii="Times New Roman" w:hAnsi="Times New Roman"/>
    </w:rPr>
  </w:style>
  <w:style w:type="paragraph" w:customStyle="1" w:styleId="101">
    <w:name w:val="Основной текст (10)"/>
    <w:basedOn w:val="a"/>
    <w:link w:val="100"/>
    <w:rsid w:val="007B3128"/>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7B3128"/>
    <w:pPr>
      <w:shd w:val="clear" w:color="auto" w:fill="FFFFFF"/>
      <w:spacing w:before="420" w:after="600" w:line="0" w:lineRule="atLeast"/>
    </w:pPr>
    <w:rPr>
      <w:rFonts w:ascii="Times New Roman" w:hAnsi="Times New Roman"/>
      <w:spacing w:val="6"/>
      <w:sz w:val="14"/>
      <w:szCs w:val="14"/>
    </w:rPr>
  </w:style>
  <w:style w:type="paragraph" w:customStyle="1" w:styleId="160">
    <w:name w:val="Основной текст (16)"/>
    <w:basedOn w:val="a"/>
    <w:link w:val="16"/>
    <w:rsid w:val="007B3128"/>
    <w:pPr>
      <w:shd w:val="clear" w:color="auto" w:fill="FFFFFF"/>
      <w:spacing w:before="600" w:after="780" w:line="0" w:lineRule="atLeast"/>
    </w:pPr>
    <w:rPr>
      <w:rFonts w:ascii="Times New Roman" w:hAnsi="Times New Roman"/>
      <w:spacing w:val="7"/>
      <w:sz w:val="14"/>
      <w:szCs w:val="14"/>
    </w:rPr>
  </w:style>
  <w:style w:type="paragraph" w:customStyle="1" w:styleId="170">
    <w:name w:val="Основной текст (17)"/>
    <w:basedOn w:val="a"/>
    <w:link w:val="17"/>
    <w:rsid w:val="007B3128"/>
    <w:pPr>
      <w:shd w:val="clear" w:color="auto" w:fill="FFFFFF"/>
      <w:spacing w:after="360" w:line="302" w:lineRule="exact"/>
    </w:pPr>
    <w:rPr>
      <w:rFonts w:ascii="Times New Roman" w:hAnsi="Times New Roman"/>
      <w:spacing w:val="5"/>
    </w:rPr>
  </w:style>
  <w:style w:type="paragraph" w:customStyle="1" w:styleId="210">
    <w:name w:val="Заголовок №21"/>
    <w:basedOn w:val="a"/>
    <w:link w:val="23"/>
    <w:rsid w:val="007B3128"/>
    <w:pPr>
      <w:shd w:val="clear" w:color="auto" w:fill="FFFFFF"/>
      <w:spacing w:after="780" w:line="0" w:lineRule="atLeast"/>
      <w:outlineLvl w:val="1"/>
    </w:pPr>
    <w:rPr>
      <w:rFonts w:ascii="Times New Roman" w:hAnsi="Times New Roman"/>
      <w:spacing w:val="11"/>
      <w:sz w:val="23"/>
      <w:szCs w:val="23"/>
    </w:rPr>
  </w:style>
  <w:style w:type="paragraph" w:customStyle="1" w:styleId="ab">
    <w:name w:val="Оглавление"/>
    <w:basedOn w:val="a"/>
    <w:link w:val="aa"/>
    <w:rsid w:val="007B3128"/>
    <w:pPr>
      <w:shd w:val="clear" w:color="auto" w:fill="FFFFFF"/>
      <w:spacing w:before="1080" w:after="0" w:line="307" w:lineRule="exact"/>
    </w:pPr>
    <w:rPr>
      <w:rFonts w:ascii="Times New Roman" w:hAnsi="Times New Roman"/>
      <w:spacing w:val="11"/>
      <w:sz w:val="23"/>
      <w:szCs w:val="23"/>
    </w:rPr>
  </w:style>
  <w:style w:type="paragraph" w:customStyle="1" w:styleId="26">
    <w:name w:val="Оглавление (2)"/>
    <w:basedOn w:val="a"/>
    <w:link w:val="25"/>
    <w:rsid w:val="007B3128"/>
    <w:pPr>
      <w:shd w:val="clear" w:color="auto" w:fill="FFFFFF"/>
      <w:spacing w:after="180" w:line="0" w:lineRule="atLeast"/>
    </w:pPr>
    <w:rPr>
      <w:rFonts w:ascii="Times New Roman" w:hAnsi="Times New Roman"/>
      <w:spacing w:val="6"/>
      <w:sz w:val="14"/>
      <w:szCs w:val="14"/>
    </w:rPr>
  </w:style>
  <w:style w:type="paragraph" w:customStyle="1" w:styleId="36">
    <w:name w:val="Оглавление (3)"/>
    <w:basedOn w:val="a"/>
    <w:link w:val="35"/>
    <w:rsid w:val="007B3128"/>
    <w:pPr>
      <w:shd w:val="clear" w:color="auto" w:fill="FFFFFF"/>
      <w:spacing w:before="180" w:after="0" w:line="0" w:lineRule="atLeast"/>
    </w:pPr>
    <w:rPr>
      <w:rFonts w:ascii="Times New Roman" w:hAnsi="Times New Roman"/>
      <w:spacing w:val="5"/>
    </w:rPr>
  </w:style>
  <w:style w:type="paragraph" w:customStyle="1" w:styleId="211">
    <w:name w:val="Подпись к таблице (2)1"/>
    <w:basedOn w:val="a"/>
    <w:link w:val="27"/>
    <w:rsid w:val="007B3128"/>
    <w:pPr>
      <w:shd w:val="clear" w:color="auto" w:fill="FFFFFF"/>
      <w:spacing w:after="0" w:line="0" w:lineRule="atLeast"/>
    </w:pPr>
    <w:rPr>
      <w:rFonts w:ascii="Times New Roman" w:hAnsi="Times New Roman"/>
      <w:spacing w:val="11"/>
      <w:sz w:val="23"/>
      <w:szCs w:val="23"/>
    </w:rPr>
  </w:style>
  <w:style w:type="paragraph" w:customStyle="1" w:styleId="38">
    <w:name w:val="Подпись к таблице (3)"/>
    <w:basedOn w:val="a"/>
    <w:link w:val="37"/>
    <w:rsid w:val="007B3128"/>
    <w:pPr>
      <w:shd w:val="clear" w:color="auto" w:fill="FFFFFF"/>
      <w:spacing w:after="0" w:line="0" w:lineRule="atLeast"/>
    </w:pPr>
    <w:rPr>
      <w:rFonts w:ascii="Times New Roman" w:hAnsi="Times New Roman"/>
      <w:spacing w:val="10"/>
      <w:sz w:val="23"/>
      <w:szCs w:val="23"/>
    </w:rPr>
  </w:style>
  <w:style w:type="paragraph" w:customStyle="1" w:styleId="201">
    <w:name w:val="Основной текст (20)"/>
    <w:basedOn w:val="a"/>
    <w:link w:val="200"/>
    <w:rsid w:val="007B3128"/>
    <w:pPr>
      <w:shd w:val="clear" w:color="auto" w:fill="FFFFFF"/>
      <w:spacing w:after="180" w:line="0" w:lineRule="atLeast"/>
    </w:pPr>
    <w:rPr>
      <w:rFonts w:ascii="Times New Roman" w:hAnsi="Times New Roman"/>
      <w:w w:val="200"/>
      <w:sz w:val="12"/>
      <w:szCs w:val="12"/>
    </w:rPr>
  </w:style>
  <w:style w:type="paragraph" w:customStyle="1" w:styleId="180">
    <w:name w:val="Основной текст (18)"/>
    <w:basedOn w:val="a"/>
    <w:link w:val="18"/>
    <w:rsid w:val="007B3128"/>
    <w:pPr>
      <w:shd w:val="clear" w:color="auto" w:fill="FFFFFF"/>
      <w:spacing w:after="0" w:line="0" w:lineRule="atLeast"/>
    </w:pPr>
    <w:rPr>
      <w:rFonts w:ascii="Arial" w:eastAsia="Arial" w:hAnsi="Arial" w:cs="Arial"/>
    </w:rPr>
  </w:style>
  <w:style w:type="paragraph" w:customStyle="1" w:styleId="213">
    <w:name w:val="Основной текст (21)"/>
    <w:basedOn w:val="a"/>
    <w:link w:val="212"/>
    <w:rsid w:val="007B3128"/>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7B3128"/>
    <w:pPr>
      <w:shd w:val="clear" w:color="auto" w:fill="FFFFFF"/>
      <w:spacing w:after="0" w:line="0" w:lineRule="atLeast"/>
      <w:jc w:val="both"/>
    </w:pPr>
    <w:rPr>
      <w:rFonts w:ascii="Arial" w:eastAsia="Arial" w:hAnsi="Arial" w:cs="Arial"/>
    </w:rPr>
  </w:style>
  <w:style w:type="paragraph" w:customStyle="1" w:styleId="190">
    <w:name w:val="Основной текст (19)"/>
    <w:basedOn w:val="a"/>
    <w:link w:val="19"/>
    <w:rsid w:val="007B3128"/>
    <w:pPr>
      <w:shd w:val="clear" w:color="auto" w:fill="FFFFFF"/>
      <w:spacing w:after="0" w:line="0" w:lineRule="atLeast"/>
    </w:pPr>
    <w:rPr>
      <w:rFonts w:ascii="Arial" w:eastAsia="Arial" w:hAnsi="Arial" w:cs="Arial"/>
    </w:rPr>
  </w:style>
  <w:style w:type="paragraph" w:customStyle="1" w:styleId="231">
    <w:name w:val="Основной текст (23)"/>
    <w:basedOn w:val="a"/>
    <w:link w:val="230"/>
    <w:rsid w:val="007B3128"/>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7B3128"/>
    <w:pPr>
      <w:shd w:val="clear" w:color="auto" w:fill="FFFFFF"/>
      <w:spacing w:after="0" w:line="0" w:lineRule="atLeast"/>
    </w:pPr>
    <w:rPr>
      <w:rFonts w:ascii="Times New Roman" w:hAnsi="Times New Roman"/>
    </w:rPr>
  </w:style>
  <w:style w:type="paragraph" w:customStyle="1" w:styleId="251">
    <w:name w:val="Основной текст (25)"/>
    <w:basedOn w:val="a"/>
    <w:link w:val="250"/>
    <w:rsid w:val="007B3128"/>
    <w:pPr>
      <w:shd w:val="clear" w:color="auto" w:fill="FFFFFF"/>
      <w:spacing w:after="0" w:line="0" w:lineRule="atLeast"/>
    </w:pPr>
    <w:rPr>
      <w:rFonts w:ascii="Arial" w:eastAsia="Arial" w:hAnsi="Arial" w:cs="Arial"/>
    </w:rPr>
  </w:style>
  <w:style w:type="paragraph" w:customStyle="1" w:styleId="271">
    <w:name w:val="Основной текст (27)"/>
    <w:basedOn w:val="a"/>
    <w:link w:val="270"/>
    <w:rsid w:val="007B3128"/>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7B3128"/>
    <w:pPr>
      <w:shd w:val="clear" w:color="auto" w:fill="FFFFFF"/>
      <w:spacing w:after="0" w:line="0" w:lineRule="atLeast"/>
      <w:jc w:val="both"/>
    </w:pPr>
    <w:rPr>
      <w:rFonts w:ascii="Arial" w:eastAsia="Arial" w:hAnsi="Arial" w:cs="Arial"/>
    </w:rPr>
  </w:style>
  <w:style w:type="paragraph" w:customStyle="1" w:styleId="241">
    <w:name w:val="Основной текст (24)"/>
    <w:basedOn w:val="a"/>
    <w:link w:val="240"/>
    <w:rsid w:val="007B3128"/>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7B3128"/>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7B3128"/>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7B3128"/>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7B3128"/>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7B3128"/>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7B3128"/>
    <w:pPr>
      <w:shd w:val="clear" w:color="auto" w:fill="FFFFFF"/>
      <w:spacing w:after="0" w:line="0" w:lineRule="atLeast"/>
      <w:jc w:val="right"/>
    </w:pPr>
    <w:rPr>
      <w:rFonts w:ascii="Times New Roman" w:hAnsi="Times New Roman"/>
      <w:sz w:val="9"/>
      <w:szCs w:val="9"/>
    </w:rPr>
  </w:style>
  <w:style w:type="paragraph" w:customStyle="1" w:styleId="321">
    <w:name w:val="Основной текст (32)"/>
    <w:basedOn w:val="a"/>
    <w:link w:val="320"/>
    <w:rsid w:val="007B3128"/>
    <w:pPr>
      <w:shd w:val="clear" w:color="auto" w:fill="FFFFFF"/>
      <w:spacing w:after="0" w:line="0" w:lineRule="atLeast"/>
    </w:pPr>
    <w:rPr>
      <w:rFonts w:ascii="Times New Roman" w:hAnsi="Times New Roman"/>
      <w:sz w:val="11"/>
      <w:szCs w:val="11"/>
    </w:rPr>
  </w:style>
  <w:style w:type="paragraph" w:customStyle="1" w:styleId="3210">
    <w:name w:val="Заголовок №3 (2)1"/>
    <w:basedOn w:val="a"/>
    <w:link w:val="322"/>
    <w:rsid w:val="007B3128"/>
    <w:pPr>
      <w:shd w:val="clear" w:color="auto" w:fill="FFFFFF"/>
      <w:spacing w:before="360" w:after="60" w:line="0" w:lineRule="atLeast"/>
      <w:outlineLvl w:val="2"/>
    </w:pPr>
    <w:rPr>
      <w:rFonts w:ascii="Times New Roman" w:hAnsi="Times New Roman"/>
      <w:spacing w:val="11"/>
      <w:sz w:val="23"/>
      <w:szCs w:val="23"/>
    </w:rPr>
  </w:style>
  <w:style w:type="paragraph" w:styleId="af">
    <w:name w:val="Body Text"/>
    <w:basedOn w:val="a"/>
    <w:link w:val="af0"/>
    <w:rsid w:val="007B3128"/>
    <w:pPr>
      <w:spacing w:after="0" w:line="240" w:lineRule="auto"/>
    </w:pPr>
    <w:rPr>
      <w:rFonts w:ascii="Times New Roman" w:eastAsia="Times New Roman" w:hAnsi="Times New Roman" w:cs="Times New Roman"/>
      <w:sz w:val="28"/>
      <w:szCs w:val="24"/>
      <w:lang w:eastAsia="en-US"/>
    </w:rPr>
  </w:style>
  <w:style w:type="character" w:customStyle="1" w:styleId="af0">
    <w:name w:val="Основний текст Знак"/>
    <w:basedOn w:val="a0"/>
    <w:link w:val="af"/>
    <w:rsid w:val="007B3128"/>
    <w:rPr>
      <w:rFonts w:ascii="Times New Roman" w:eastAsia="Times New Roman" w:hAnsi="Times New Roman" w:cs="Times New Roman"/>
      <w:sz w:val="28"/>
      <w:szCs w:val="24"/>
      <w:lang w:eastAsia="en-US"/>
    </w:rPr>
  </w:style>
  <w:style w:type="paragraph" w:styleId="af1">
    <w:name w:val="Body Text Indent"/>
    <w:basedOn w:val="a"/>
    <w:link w:val="af2"/>
    <w:rsid w:val="007B3128"/>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ий текст з відступом Знак"/>
    <w:basedOn w:val="a0"/>
    <w:link w:val="af1"/>
    <w:rsid w:val="007B3128"/>
    <w:rPr>
      <w:rFonts w:ascii="Times New Roman" w:eastAsia="Times New Roman" w:hAnsi="Times New Roman" w:cs="Times New Roman"/>
      <w:sz w:val="28"/>
      <w:szCs w:val="20"/>
      <w:lang w:val="fi-FI" w:eastAsia="ru-RU"/>
    </w:rPr>
  </w:style>
  <w:style w:type="paragraph" w:styleId="2a">
    <w:name w:val="Body Text 2"/>
    <w:basedOn w:val="a"/>
    <w:link w:val="2b"/>
    <w:rsid w:val="007B3128"/>
    <w:pPr>
      <w:spacing w:after="0" w:line="240" w:lineRule="auto"/>
      <w:jc w:val="both"/>
    </w:pPr>
    <w:rPr>
      <w:rFonts w:ascii="Times New Roman" w:eastAsia="Times New Roman" w:hAnsi="Times New Roman" w:cs="Times New Roman"/>
      <w:sz w:val="28"/>
      <w:szCs w:val="24"/>
      <w:lang w:eastAsia="ru-RU"/>
    </w:rPr>
  </w:style>
  <w:style w:type="character" w:customStyle="1" w:styleId="2b">
    <w:name w:val="Основний текст 2 Знак"/>
    <w:basedOn w:val="a0"/>
    <w:link w:val="2a"/>
    <w:rsid w:val="007B3128"/>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7B3128"/>
    <w:pPr>
      <w:spacing w:after="0" w:line="240" w:lineRule="auto"/>
    </w:pPr>
    <w:rPr>
      <w:rFonts w:ascii="Arial Unicode MS" w:eastAsia="Arial Unicode MS" w:hAnsi="Arial Unicode MS" w:cs="Times New Roman"/>
      <w:color w:val="000000"/>
      <w:sz w:val="20"/>
      <w:szCs w:val="20"/>
      <w:lang w:val="ru-RU" w:eastAsia="en-US"/>
    </w:rPr>
  </w:style>
  <w:style w:type="character" w:customStyle="1" w:styleId="af4">
    <w:name w:val="Текст виноски Знак"/>
    <w:basedOn w:val="a0"/>
    <w:link w:val="af3"/>
    <w:uiPriority w:val="99"/>
    <w:semiHidden/>
    <w:rsid w:val="007B3128"/>
    <w:rPr>
      <w:rFonts w:ascii="Arial Unicode MS" w:eastAsia="Arial Unicode MS" w:hAnsi="Arial Unicode MS" w:cs="Times New Roman"/>
      <w:color w:val="000000"/>
      <w:sz w:val="20"/>
      <w:szCs w:val="20"/>
      <w:lang w:val="ru-RU" w:eastAsia="en-US"/>
    </w:rPr>
  </w:style>
  <w:style w:type="character" w:styleId="af5">
    <w:name w:val="footnote reference"/>
    <w:uiPriority w:val="99"/>
    <w:semiHidden/>
    <w:unhideWhenUsed/>
    <w:rsid w:val="007B3128"/>
    <w:rPr>
      <w:vertAlign w:val="superscript"/>
    </w:rPr>
  </w:style>
  <w:style w:type="paragraph" w:styleId="af6">
    <w:name w:val="Normal (Web)"/>
    <w:basedOn w:val="a"/>
    <w:uiPriority w:val="99"/>
    <w:unhideWhenUsed/>
    <w:rsid w:val="007B312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7">
    <w:name w:val="endnote text"/>
    <w:basedOn w:val="a"/>
    <w:link w:val="af8"/>
    <w:uiPriority w:val="99"/>
    <w:semiHidden/>
    <w:unhideWhenUsed/>
    <w:rsid w:val="007B3128"/>
    <w:pPr>
      <w:spacing w:after="0" w:line="240" w:lineRule="auto"/>
    </w:pPr>
    <w:rPr>
      <w:rFonts w:ascii="Times New Roman" w:eastAsia="Times New Roman" w:hAnsi="Times New Roman" w:cs="Times New Roman"/>
      <w:sz w:val="20"/>
      <w:szCs w:val="20"/>
      <w:lang w:val="ru-RU" w:eastAsia="ru-RU"/>
    </w:rPr>
  </w:style>
  <w:style w:type="character" w:customStyle="1" w:styleId="af8">
    <w:name w:val="Текст кінцевої виноски Знак"/>
    <w:basedOn w:val="a0"/>
    <w:link w:val="af7"/>
    <w:uiPriority w:val="99"/>
    <w:semiHidden/>
    <w:rsid w:val="007B3128"/>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7B3128"/>
    <w:rPr>
      <w:vertAlign w:val="superscript"/>
    </w:rPr>
  </w:style>
  <w:style w:type="paragraph" w:styleId="afa">
    <w:name w:val="List Paragraph"/>
    <w:basedOn w:val="a"/>
    <w:uiPriority w:val="34"/>
    <w:qFormat/>
    <w:rsid w:val="007B3128"/>
    <w:pPr>
      <w:spacing w:after="0" w:line="240" w:lineRule="auto"/>
      <w:ind w:left="720"/>
      <w:contextualSpacing/>
    </w:pPr>
    <w:rPr>
      <w:rFonts w:ascii="Times New Roman" w:eastAsia="Times New Roman" w:hAnsi="Times New Roman" w:cs="Times New Roman"/>
      <w:sz w:val="20"/>
      <w:szCs w:val="20"/>
      <w:lang w:val="ru-RU" w:eastAsia="ru-RU"/>
    </w:rPr>
  </w:style>
  <w:style w:type="table" w:styleId="afb">
    <w:name w:val="Table Grid"/>
    <w:basedOn w:val="a1"/>
    <w:uiPriority w:val="59"/>
    <w:rsid w:val="007B31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7B3128"/>
    <w:pPr>
      <w:spacing w:after="0" w:line="240" w:lineRule="auto"/>
    </w:pPr>
    <w:rPr>
      <w:rFonts w:ascii="Segoe UI" w:eastAsia="Arial Unicode MS" w:hAnsi="Segoe UI" w:cs="Times New Roman"/>
      <w:color w:val="000000"/>
      <w:sz w:val="18"/>
      <w:szCs w:val="18"/>
      <w:lang w:val="ru-RU" w:eastAsia="en-US"/>
    </w:rPr>
  </w:style>
  <w:style w:type="character" w:customStyle="1" w:styleId="afd">
    <w:name w:val="Текст у виносці Знак"/>
    <w:basedOn w:val="a0"/>
    <w:link w:val="afc"/>
    <w:uiPriority w:val="99"/>
    <w:semiHidden/>
    <w:rsid w:val="007B3128"/>
    <w:rPr>
      <w:rFonts w:ascii="Segoe UI" w:eastAsia="Arial Unicode MS" w:hAnsi="Segoe UI" w:cs="Times New Roman"/>
      <w:color w:val="000000"/>
      <w:sz w:val="18"/>
      <w:szCs w:val="18"/>
      <w:lang w:val="ru-RU" w:eastAsia="en-US"/>
    </w:rPr>
  </w:style>
  <w:style w:type="paragraph" w:styleId="afe">
    <w:name w:val="TOC Heading"/>
    <w:basedOn w:val="1"/>
    <w:next w:val="a"/>
    <w:uiPriority w:val="39"/>
    <w:semiHidden/>
    <w:unhideWhenUsed/>
    <w:qFormat/>
    <w:rsid w:val="007B3128"/>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7B3128"/>
    <w:pPr>
      <w:spacing w:after="100"/>
      <w:ind w:left="220"/>
    </w:pPr>
    <w:rPr>
      <w:rFonts w:ascii="Calibri" w:eastAsia="Times New Roman" w:hAnsi="Calibri" w:cs="Times New Roman"/>
      <w:lang w:val="ru-RU" w:eastAsia="en-US"/>
    </w:rPr>
  </w:style>
  <w:style w:type="paragraph" w:styleId="1b">
    <w:name w:val="toc 1"/>
    <w:basedOn w:val="a"/>
    <w:next w:val="a"/>
    <w:autoRedefine/>
    <w:uiPriority w:val="39"/>
    <w:unhideWhenUsed/>
    <w:qFormat/>
    <w:rsid w:val="007B3128"/>
    <w:pPr>
      <w:spacing w:after="100"/>
    </w:pPr>
    <w:rPr>
      <w:rFonts w:ascii="Calibri" w:eastAsia="Times New Roman" w:hAnsi="Calibri" w:cs="Times New Roman"/>
      <w:lang w:val="ru-RU" w:eastAsia="en-US"/>
    </w:rPr>
  </w:style>
  <w:style w:type="paragraph" w:styleId="39">
    <w:name w:val="toc 3"/>
    <w:basedOn w:val="a"/>
    <w:next w:val="a"/>
    <w:autoRedefine/>
    <w:uiPriority w:val="39"/>
    <w:unhideWhenUsed/>
    <w:qFormat/>
    <w:rsid w:val="007B3128"/>
    <w:pPr>
      <w:spacing w:after="100"/>
      <w:ind w:left="440"/>
    </w:pPr>
    <w:rPr>
      <w:rFonts w:ascii="Calibri" w:eastAsia="Times New Roman" w:hAnsi="Calibri" w:cs="Times New Roman"/>
      <w:lang w:val="ru-RU" w:eastAsia="en-US"/>
    </w:rPr>
  </w:style>
  <w:style w:type="paragraph" w:customStyle="1" w:styleId="Default">
    <w:name w:val="Default"/>
    <w:rsid w:val="007B31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lid-translation">
    <w:name w:val="tlid-translation"/>
    <w:basedOn w:val="a0"/>
    <w:rsid w:val="007B3128"/>
  </w:style>
  <w:style w:type="character" w:customStyle="1" w:styleId="alt-edited">
    <w:name w:val="alt-edited"/>
    <w:basedOn w:val="a0"/>
    <w:rsid w:val="007B3128"/>
  </w:style>
  <w:style w:type="paragraph" w:styleId="aff">
    <w:name w:val="No Spacing"/>
    <w:uiPriority w:val="1"/>
    <w:qFormat/>
    <w:rsid w:val="007B3128"/>
    <w:pPr>
      <w:spacing w:after="0" w:line="240" w:lineRule="auto"/>
    </w:pPr>
    <w:rPr>
      <w:rFonts w:ascii="Calibri" w:eastAsia="Calibri" w:hAnsi="Calibri" w:cs="Times New Roman"/>
      <w:lang w:val="ru-RU" w:eastAsia="en-US"/>
    </w:rPr>
  </w:style>
  <w:style w:type="character" w:customStyle="1" w:styleId="rvts23">
    <w:name w:val="rvts23"/>
    <w:basedOn w:val="a0"/>
    <w:rsid w:val="007B3128"/>
  </w:style>
  <w:style w:type="paragraph" w:customStyle="1" w:styleId="rvps2">
    <w:name w:val="rvps2"/>
    <w:basedOn w:val="a"/>
    <w:rsid w:val="007B31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0">
    <w:name w:val="Title"/>
    <w:basedOn w:val="a"/>
    <w:next w:val="a"/>
    <w:link w:val="aff1"/>
    <w:qFormat/>
    <w:rsid w:val="007B312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1">
    <w:name w:val="Назва Знак"/>
    <w:basedOn w:val="a0"/>
    <w:link w:val="aff0"/>
    <w:rsid w:val="007B3128"/>
    <w:rPr>
      <w:rFonts w:ascii="Cambria" w:eastAsia="Times New Roman" w:hAnsi="Cambria" w:cs="Times New Roman"/>
      <w:b/>
      <w:bCs/>
      <w:kern w:val="28"/>
      <w:sz w:val="32"/>
      <w:szCs w:val="32"/>
    </w:rPr>
  </w:style>
  <w:style w:type="paragraph" w:customStyle="1" w:styleId="214">
    <w:name w:val="Основной текст с отступом 21"/>
    <w:basedOn w:val="a"/>
    <w:rsid w:val="007B3128"/>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1c">
    <w:name w:val="Обычный1"/>
    <w:rsid w:val="007B3128"/>
    <w:pPr>
      <w:widowControl w:val="0"/>
      <w:suppressAutoHyphens/>
      <w:spacing w:after="0" w:line="240" w:lineRule="auto"/>
      <w:ind w:left="320" w:hanging="340"/>
    </w:pPr>
    <w:rPr>
      <w:rFonts w:ascii="Times New Roman" w:eastAsia="Times New Roman" w:hAnsi="Times New Roman" w:cs="Times New Roman"/>
      <w:sz w:val="16"/>
      <w:szCs w:val="20"/>
    </w:rPr>
  </w:style>
  <w:style w:type="character" w:customStyle="1" w:styleId="hps">
    <w:name w:val="hps"/>
    <w:basedOn w:val="a0"/>
    <w:rsid w:val="007B3128"/>
  </w:style>
  <w:style w:type="character" w:styleId="aff2">
    <w:name w:val="Strong"/>
    <w:basedOn w:val="a0"/>
    <w:uiPriority w:val="22"/>
    <w:qFormat/>
    <w:rsid w:val="00C142A0"/>
    <w:rPr>
      <w:b/>
      <w:bCs/>
    </w:rPr>
  </w:style>
  <w:style w:type="character" w:customStyle="1" w:styleId="translation-chunk">
    <w:name w:val="translation-chunk"/>
    <w:basedOn w:val="a0"/>
    <w:rsid w:val="00C84307"/>
  </w:style>
  <w:style w:type="paragraph" w:customStyle="1" w:styleId="Standard">
    <w:name w:val="Standard"/>
    <w:rsid w:val="00DB105A"/>
    <w:pPr>
      <w:suppressAutoHyphens/>
      <w:autoSpaceDN w:val="0"/>
      <w:spacing w:after="0" w:line="240" w:lineRule="auto"/>
      <w:textAlignment w:val="baseline"/>
    </w:pPr>
    <w:rPr>
      <w:rFonts w:ascii="Liberation Serif" w:eastAsia="Noto Sans CJK SC Regular" w:hAnsi="Liberation Serif" w:cs="FreeSans"/>
      <w:kern w:val="3"/>
      <w:sz w:val="24"/>
      <w:szCs w:val="24"/>
      <w:lang w:val="en-US" w:eastAsia="zh-CN" w:bidi="hi-IN"/>
    </w:rPr>
  </w:style>
  <w:style w:type="paragraph" w:styleId="aff3">
    <w:name w:val="header"/>
    <w:basedOn w:val="a"/>
    <w:link w:val="aff4"/>
    <w:uiPriority w:val="99"/>
    <w:unhideWhenUsed/>
    <w:rsid w:val="006F5B04"/>
    <w:pPr>
      <w:tabs>
        <w:tab w:val="center" w:pos="4677"/>
        <w:tab w:val="right" w:pos="9355"/>
      </w:tabs>
      <w:spacing w:after="0" w:line="240" w:lineRule="auto"/>
    </w:pPr>
  </w:style>
  <w:style w:type="character" w:customStyle="1" w:styleId="aff4">
    <w:name w:val="Верхній колонтитул Знак"/>
    <w:basedOn w:val="a0"/>
    <w:link w:val="aff3"/>
    <w:uiPriority w:val="99"/>
    <w:rsid w:val="006F5B04"/>
  </w:style>
  <w:style w:type="paragraph" w:styleId="aff5">
    <w:name w:val="footer"/>
    <w:basedOn w:val="a"/>
    <w:link w:val="aff6"/>
    <w:uiPriority w:val="99"/>
    <w:unhideWhenUsed/>
    <w:rsid w:val="006F5B04"/>
    <w:pPr>
      <w:tabs>
        <w:tab w:val="center" w:pos="4677"/>
        <w:tab w:val="right" w:pos="9355"/>
      </w:tabs>
      <w:spacing w:after="0" w:line="240" w:lineRule="auto"/>
    </w:pPr>
  </w:style>
  <w:style w:type="character" w:customStyle="1" w:styleId="aff6">
    <w:name w:val="Нижній колонтитул Знак"/>
    <w:basedOn w:val="a0"/>
    <w:link w:val="aff5"/>
    <w:uiPriority w:val="99"/>
    <w:rsid w:val="006F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442">
      <w:bodyDiv w:val="1"/>
      <w:marLeft w:val="0"/>
      <w:marRight w:val="0"/>
      <w:marTop w:val="0"/>
      <w:marBottom w:val="0"/>
      <w:divBdr>
        <w:top w:val="none" w:sz="0" w:space="0" w:color="auto"/>
        <w:left w:val="none" w:sz="0" w:space="0" w:color="auto"/>
        <w:bottom w:val="none" w:sz="0" w:space="0" w:color="auto"/>
        <w:right w:val="none" w:sz="0" w:space="0" w:color="auto"/>
      </w:divBdr>
    </w:div>
    <w:div w:id="103773848">
      <w:bodyDiv w:val="1"/>
      <w:marLeft w:val="0"/>
      <w:marRight w:val="0"/>
      <w:marTop w:val="0"/>
      <w:marBottom w:val="0"/>
      <w:divBdr>
        <w:top w:val="none" w:sz="0" w:space="0" w:color="auto"/>
        <w:left w:val="none" w:sz="0" w:space="0" w:color="auto"/>
        <w:bottom w:val="none" w:sz="0" w:space="0" w:color="auto"/>
        <w:right w:val="none" w:sz="0" w:space="0" w:color="auto"/>
      </w:divBdr>
    </w:div>
    <w:div w:id="164514931">
      <w:bodyDiv w:val="1"/>
      <w:marLeft w:val="0"/>
      <w:marRight w:val="0"/>
      <w:marTop w:val="0"/>
      <w:marBottom w:val="0"/>
      <w:divBdr>
        <w:top w:val="none" w:sz="0" w:space="0" w:color="auto"/>
        <w:left w:val="none" w:sz="0" w:space="0" w:color="auto"/>
        <w:bottom w:val="none" w:sz="0" w:space="0" w:color="auto"/>
        <w:right w:val="none" w:sz="0" w:space="0" w:color="auto"/>
      </w:divBdr>
    </w:div>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311182420">
      <w:bodyDiv w:val="1"/>
      <w:marLeft w:val="0"/>
      <w:marRight w:val="0"/>
      <w:marTop w:val="0"/>
      <w:marBottom w:val="0"/>
      <w:divBdr>
        <w:top w:val="none" w:sz="0" w:space="0" w:color="auto"/>
        <w:left w:val="none" w:sz="0" w:space="0" w:color="auto"/>
        <w:bottom w:val="none" w:sz="0" w:space="0" w:color="auto"/>
        <w:right w:val="none" w:sz="0" w:space="0" w:color="auto"/>
      </w:divBdr>
    </w:div>
    <w:div w:id="413282570">
      <w:bodyDiv w:val="1"/>
      <w:marLeft w:val="0"/>
      <w:marRight w:val="0"/>
      <w:marTop w:val="0"/>
      <w:marBottom w:val="0"/>
      <w:divBdr>
        <w:top w:val="none" w:sz="0" w:space="0" w:color="auto"/>
        <w:left w:val="none" w:sz="0" w:space="0" w:color="auto"/>
        <w:bottom w:val="none" w:sz="0" w:space="0" w:color="auto"/>
        <w:right w:val="none" w:sz="0" w:space="0" w:color="auto"/>
      </w:divBdr>
    </w:div>
    <w:div w:id="444495935">
      <w:bodyDiv w:val="1"/>
      <w:marLeft w:val="0"/>
      <w:marRight w:val="0"/>
      <w:marTop w:val="0"/>
      <w:marBottom w:val="0"/>
      <w:divBdr>
        <w:top w:val="none" w:sz="0" w:space="0" w:color="auto"/>
        <w:left w:val="none" w:sz="0" w:space="0" w:color="auto"/>
        <w:bottom w:val="none" w:sz="0" w:space="0" w:color="auto"/>
        <w:right w:val="none" w:sz="0" w:space="0" w:color="auto"/>
      </w:divBdr>
    </w:div>
    <w:div w:id="526413975">
      <w:bodyDiv w:val="1"/>
      <w:marLeft w:val="0"/>
      <w:marRight w:val="0"/>
      <w:marTop w:val="0"/>
      <w:marBottom w:val="0"/>
      <w:divBdr>
        <w:top w:val="none" w:sz="0" w:space="0" w:color="auto"/>
        <w:left w:val="none" w:sz="0" w:space="0" w:color="auto"/>
        <w:bottom w:val="none" w:sz="0" w:space="0" w:color="auto"/>
        <w:right w:val="none" w:sz="0" w:space="0" w:color="auto"/>
      </w:divBdr>
      <w:divsChild>
        <w:div w:id="621620318">
          <w:marLeft w:val="677"/>
          <w:marRight w:val="0"/>
          <w:marTop w:val="0"/>
          <w:marBottom w:val="0"/>
          <w:divBdr>
            <w:top w:val="none" w:sz="0" w:space="0" w:color="auto"/>
            <w:left w:val="none" w:sz="0" w:space="0" w:color="auto"/>
            <w:bottom w:val="none" w:sz="0" w:space="0" w:color="auto"/>
            <w:right w:val="none" w:sz="0" w:space="0" w:color="auto"/>
          </w:divBdr>
        </w:div>
        <w:div w:id="876551028">
          <w:marLeft w:val="677"/>
          <w:marRight w:val="0"/>
          <w:marTop w:val="0"/>
          <w:marBottom w:val="0"/>
          <w:divBdr>
            <w:top w:val="none" w:sz="0" w:space="0" w:color="auto"/>
            <w:left w:val="none" w:sz="0" w:space="0" w:color="auto"/>
            <w:bottom w:val="none" w:sz="0" w:space="0" w:color="auto"/>
            <w:right w:val="none" w:sz="0" w:space="0" w:color="auto"/>
          </w:divBdr>
        </w:div>
        <w:div w:id="36007938">
          <w:marLeft w:val="677"/>
          <w:marRight w:val="0"/>
          <w:marTop w:val="0"/>
          <w:marBottom w:val="0"/>
          <w:divBdr>
            <w:top w:val="none" w:sz="0" w:space="0" w:color="auto"/>
            <w:left w:val="none" w:sz="0" w:space="0" w:color="auto"/>
            <w:bottom w:val="none" w:sz="0" w:space="0" w:color="auto"/>
            <w:right w:val="none" w:sz="0" w:space="0" w:color="auto"/>
          </w:divBdr>
        </w:div>
      </w:divsChild>
    </w:div>
    <w:div w:id="584144549">
      <w:bodyDiv w:val="1"/>
      <w:marLeft w:val="0"/>
      <w:marRight w:val="0"/>
      <w:marTop w:val="0"/>
      <w:marBottom w:val="0"/>
      <w:divBdr>
        <w:top w:val="none" w:sz="0" w:space="0" w:color="auto"/>
        <w:left w:val="none" w:sz="0" w:space="0" w:color="auto"/>
        <w:bottom w:val="none" w:sz="0" w:space="0" w:color="auto"/>
        <w:right w:val="none" w:sz="0" w:space="0" w:color="auto"/>
      </w:divBdr>
    </w:div>
    <w:div w:id="957370760">
      <w:bodyDiv w:val="1"/>
      <w:marLeft w:val="0"/>
      <w:marRight w:val="0"/>
      <w:marTop w:val="0"/>
      <w:marBottom w:val="0"/>
      <w:divBdr>
        <w:top w:val="none" w:sz="0" w:space="0" w:color="auto"/>
        <w:left w:val="none" w:sz="0" w:space="0" w:color="auto"/>
        <w:bottom w:val="none" w:sz="0" w:space="0" w:color="auto"/>
        <w:right w:val="none" w:sz="0" w:space="0" w:color="auto"/>
      </w:divBdr>
    </w:div>
    <w:div w:id="1027753700">
      <w:bodyDiv w:val="1"/>
      <w:marLeft w:val="0"/>
      <w:marRight w:val="0"/>
      <w:marTop w:val="0"/>
      <w:marBottom w:val="0"/>
      <w:divBdr>
        <w:top w:val="none" w:sz="0" w:space="0" w:color="auto"/>
        <w:left w:val="none" w:sz="0" w:space="0" w:color="auto"/>
        <w:bottom w:val="none" w:sz="0" w:space="0" w:color="auto"/>
        <w:right w:val="none" w:sz="0" w:space="0" w:color="auto"/>
      </w:divBdr>
    </w:div>
    <w:div w:id="1148790265">
      <w:bodyDiv w:val="1"/>
      <w:marLeft w:val="0"/>
      <w:marRight w:val="0"/>
      <w:marTop w:val="0"/>
      <w:marBottom w:val="0"/>
      <w:divBdr>
        <w:top w:val="none" w:sz="0" w:space="0" w:color="auto"/>
        <w:left w:val="none" w:sz="0" w:space="0" w:color="auto"/>
        <w:bottom w:val="none" w:sz="0" w:space="0" w:color="auto"/>
        <w:right w:val="none" w:sz="0" w:space="0" w:color="auto"/>
      </w:divBdr>
    </w:div>
    <w:div w:id="1158421192">
      <w:bodyDiv w:val="1"/>
      <w:marLeft w:val="0"/>
      <w:marRight w:val="0"/>
      <w:marTop w:val="0"/>
      <w:marBottom w:val="0"/>
      <w:divBdr>
        <w:top w:val="none" w:sz="0" w:space="0" w:color="auto"/>
        <w:left w:val="none" w:sz="0" w:space="0" w:color="auto"/>
        <w:bottom w:val="none" w:sz="0" w:space="0" w:color="auto"/>
        <w:right w:val="none" w:sz="0" w:space="0" w:color="auto"/>
      </w:divBdr>
    </w:div>
    <w:div w:id="1169522539">
      <w:bodyDiv w:val="1"/>
      <w:marLeft w:val="0"/>
      <w:marRight w:val="0"/>
      <w:marTop w:val="0"/>
      <w:marBottom w:val="0"/>
      <w:divBdr>
        <w:top w:val="none" w:sz="0" w:space="0" w:color="auto"/>
        <w:left w:val="none" w:sz="0" w:space="0" w:color="auto"/>
        <w:bottom w:val="none" w:sz="0" w:space="0" w:color="auto"/>
        <w:right w:val="none" w:sz="0" w:space="0" w:color="auto"/>
      </w:divBdr>
    </w:div>
    <w:div w:id="1421872875">
      <w:bodyDiv w:val="1"/>
      <w:marLeft w:val="0"/>
      <w:marRight w:val="0"/>
      <w:marTop w:val="0"/>
      <w:marBottom w:val="0"/>
      <w:divBdr>
        <w:top w:val="none" w:sz="0" w:space="0" w:color="auto"/>
        <w:left w:val="none" w:sz="0" w:space="0" w:color="auto"/>
        <w:bottom w:val="none" w:sz="0" w:space="0" w:color="auto"/>
        <w:right w:val="none" w:sz="0" w:space="0" w:color="auto"/>
      </w:divBdr>
    </w:div>
    <w:div w:id="1476920200">
      <w:bodyDiv w:val="1"/>
      <w:marLeft w:val="0"/>
      <w:marRight w:val="0"/>
      <w:marTop w:val="0"/>
      <w:marBottom w:val="0"/>
      <w:divBdr>
        <w:top w:val="none" w:sz="0" w:space="0" w:color="auto"/>
        <w:left w:val="none" w:sz="0" w:space="0" w:color="auto"/>
        <w:bottom w:val="none" w:sz="0" w:space="0" w:color="auto"/>
        <w:right w:val="none" w:sz="0" w:space="0" w:color="auto"/>
      </w:divBdr>
    </w:div>
    <w:div w:id="1516379974">
      <w:bodyDiv w:val="1"/>
      <w:marLeft w:val="0"/>
      <w:marRight w:val="0"/>
      <w:marTop w:val="0"/>
      <w:marBottom w:val="0"/>
      <w:divBdr>
        <w:top w:val="none" w:sz="0" w:space="0" w:color="auto"/>
        <w:left w:val="none" w:sz="0" w:space="0" w:color="auto"/>
        <w:bottom w:val="none" w:sz="0" w:space="0" w:color="auto"/>
        <w:right w:val="none" w:sz="0" w:space="0" w:color="auto"/>
      </w:divBdr>
    </w:div>
    <w:div w:id="1632399939">
      <w:bodyDiv w:val="1"/>
      <w:marLeft w:val="0"/>
      <w:marRight w:val="0"/>
      <w:marTop w:val="0"/>
      <w:marBottom w:val="0"/>
      <w:divBdr>
        <w:top w:val="none" w:sz="0" w:space="0" w:color="auto"/>
        <w:left w:val="none" w:sz="0" w:space="0" w:color="auto"/>
        <w:bottom w:val="none" w:sz="0" w:space="0" w:color="auto"/>
        <w:right w:val="none" w:sz="0" w:space="0" w:color="auto"/>
      </w:divBdr>
    </w:div>
    <w:div w:id="1751656457">
      <w:bodyDiv w:val="1"/>
      <w:marLeft w:val="0"/>
      <w:marRight w:val="0"/>
      <w:marTop w:val="0"/>
      <w:marBottom w:val="0"/>
      <w:divBdr>
        <w:top w:val="none" w:sz="0" w:space="0" w:color="auto"/>
        <w:left w:val="none" w:sz="0" w:space="0" w:color="auto"/>
        <w:bottom w:val="none" w:sz="0" w:space="0" w:color="auto"/>
        <w:right w:val="none" w:sz="0" w:space="0" w:color="auto"/>
      </w:divBdr>
    </w:div>
    <w:div w:id="1898278717">
      <w:bodyDiv w:val="1"/>
      <w:marLeft w:val="0"/>
      <w:marRight w:val="0"/>
      <w:marTop w:val="0"/>
      <w:marBottom w:val="0"/>
      <w:divBdr>
        <w:top w:val="none" w:sz="0" w:space="0" w:color="auto"/>
        <w:left w:val="none" w:sz="0" w:space="0" w:color="auto"/>
        <w:bottom w:val="none" w:sz="0" w:space="0" w:color="auto"/>
        <w:right w:val="none" w:sz="0" w:space="0" w:color="auto"/>
      </w:divBdr>
    </w:div>
    <w:div w:id="1903441645">
      <w:bodyDiv w:val="1"/>
      <w:marLeft w:val="0"/>
      <w:marRight w:val="0"/>
      <w:marTop w:val="0"/>
      <w:marBottom w:val="0"/>
      <w:divBdr>
        <w:top w:val="none" w:sz="0" w:space="0" w:color="auto"/>
        <w:left w:val="none" w:sz="0" w:space="0" w:color="auto"/>
        <w:bottom w:val="none" w:sz="0" w:space="0" w:color="auto"/>
        <w:right w:val="none" w:sz="0" w:space="0" w:color="auto"/>
      </w:divBdr>
    </w:div>
    <w:div w:id="1964578470">
      <w:bodyDiv w:val="1"/>
      <w:marLeft w:val="0"/>
      <w:marRight w:val="0"/>
      <w:marTop w:val="0"/>
      <w:marBottom w:val="0"/>
      <w:divBdr>
        <w:top w:val="none" w:sz="0" w:space="0" w:color="auto"/>
        <w:left w:val="none" w:sz="0" w:space="0" w:color="auto"/>
        <w:bottom w:val="none" w:sz="0" w:space="0" w:color="auto"/>
        <w:right w:val="none" w:sz="0" w:space="0" w:color="auto"/>
      </w:divBdr>
    </w:div>
    <w:div w:id="1992251317">
      <w:bodyDiv w:val="1"/>
      <w:marLeft w:val="0"/>
      <w:marRight w:val="0"/>
      <w:marTop w:val="0"/>
      <w:marBottom w:val="0"/>
      <w:divBdr>
        <w:top w:val="none" w:sz="0" w:space="0" w:color="auto"/>
        <w:left w:val="none" w:sz="0" w:space="0" w:color="auto"/>
        <w:bottom w:val="none" w:sz="0" w:space="0" w:color="auto"/>
        <w:right w:val="none" w:sz="0" w:space="0" w:color="auto"/>
      </w:divBdr>
    </w:div>
    <w:div w:id="2032221513">
      <w:bodyDiv w:val="1"/>
      <w:marLeft w:val="0"/>
      <w:marRight w:val="0"/>
      <w:marTop w:val="0"/>
      <w:marBottom w:val="0"/>
      <w:divBdr>
        <w:top w:val="none" w:sz="0" w:space="0" w:color="auto"/>
        <w:left w:val="none" w:sz="0" w:space="0" w:color="auto"/>
        <w:bottom w:val="none" w:sz="0" w:space="0" w:color="auto"/>
        <w:right w:val="none" w:sz="0" w:space="0" w:color="auto"/>
      </w:divBdr>
    </w:div>
    <w:div w:id="20967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ukraine.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CB6D-DA79-4B53-AD99-F178F056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43</Pages>
  <Words>39175</Words>
  <Characters>22331</Characters>
  <Application>Microsoft Office Word</Application>
  <DocSecurity>0</DocSecurity>
  <Lines>186</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dc:creator>
  <cp:lastModifiedBy>Liubov Zelena</cp:lastModifiedBy>
  <cp:revision>7</cp:revision>
  <dcterms:created xsi:type="dcterms:W3CDTF">2020-09-02T10:51:00Z</dcterms:created>
  <dcterms:modified xsi:type="dcterms:W3CDTF">2022-10-30T09:16:00Z</dcterms:modified>
</cp:coreProperties>
</file>