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9D84" w14:textId="77777777" w:rsidR="00FE5E60" w:rsidRPr="00FE5E60" w:rsidRDefault="00FE5E60" w:rsidP="00FE5E60">
      <w:pPr>
        <w:shd w:val="clear" w:color="auto" w:fill="FFFFFF"/>
        <w:autoSpaceDE w:val="0"/>
        <w:autoSpaceDN w:val="0"/>
        <w:adjustRightInd w:val="0"/>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pacing w:val="-1"/>
          <w:sz w:val="26"/>
          <w:szCs w:val="26"/>
          <w:lang w:eastAsia="ru-RU" w:bidi="ar-SA"/>
        </w:rPr>
        <w:t>ВІДКРИТИЙ МІЖНАРОДНИЙ УНІВЕРСИТЕТ РОЗВИТКУ ЛЮДИНИ</w:t>
      </w:r>
    </w:p>
    <w:p w14:paraId="3D58784A" w14:textId="77777777" w:rsidR="00FE5E60" w:rsidRPr="00FE5E60" w:rsidRDefault="00FE5E60" w:rsidP="00FE5E60">
      <w:pPr>
        <w:shd w:val="clear" w:color="auto" w:fill="FFFFFF"/>
        <w:autoSpaceDE w:val="0"/>
        <w:autoSpaceDN w:val="0"/>
        <w:adjustRightInd w:val="0"/>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«УКРАЇНА»</w:t>
      </w:r>
    </w:p>
    <w:p w14:paraId="060B9696" w14:textId="77777777" w:rsidR="00FE5E60" w:rsidRPr="00FE5E60" w:rsidRDefault="00FE5E60" w:rsidP="00FE5E60">
      <w:pPr>
        <w:shd w:val="clear" w:color="auto" w:fill="FFFFFF"/>
        <w:autoSpaceDE w:val="0"/>
        <w:autoSpaceDN w:val="0"/>
        <w:adjustRightInd w:val="0"/>
        <w:jc w:val="center"/>
        <w:rPr>
          <w:rFonts w:ascii="Times New Roman" w:eastAsia="Times New Roman" w:hAnsi="Times New Roman" w:cs="Times New Roman"/>
          <w:b/>
          <w:bCs/>
          <w:sz w:val="26"/>
          <w:szCs w:val="26"/>
          <w:lang w:eastAsia="ru-RU" w:bidi="ar-SA"/>
        </w:rPr>
      </w:pPr>
      <w:r w:rsidRPr="00FE5E60">
        <w:rPr>
          <w:rFonts w:ascii="Times New Roman" w:eastAsia="Times New Roman" w:hAnsi="Times New Roman" w:cs="Times New Roman"/>
          <w:b/>
          <w:bCs/>
          <w:sz w:val="26"/>
          <w:szCs w:val="26"/>
          <w:lang w:eastAsia="ru-RU" w:bidi="ar-SA"/>
        </w:rPr>
        <w:t>ІНСТИТУТ ПРАВА ТА СУСПІЛЬНИХ ВІДНОСИН</w:t>
      </w:r>
    </w:p>
    <w:p w14:paraId="059CBAF5" w14:textId="77777777" w:rsidR="00FE5E60" w:rsidRPr="00FE5E60" w:rsidRDefault="00FE5E60" w:rsidP="00FE5E60">
      <w:pPr>
        <w:shd w:val="clear" w:color="auto" w:fill="FFFFFF"/>
        <w:autoSpaceDE w:val="0"/>
        <w:autoSpaceDN w:val="0"/>
        <w:adjustRightInd w:val="0"/>
        <w:jc w:val="center"/>
        <w:rPr>
          <w:rFonts w:ascii="Times New Roman" w:eastAsia="Times New Roman" w:hAnsi="Times New Roman" w:cs="Times New Roman"/>
          <w:color w:val="auto"/>
          <w:sz w:val="26"/>
          <w:szCs w:val="26"/>
          <w:lang w:eastAsia="ru-RU" w:bidi="ar-SA"/>
        </w:rPr>
      </w:pPr>
    </w:p>
    <w:p w14:paraId="68BD00E6" w14:textId="77777777" w:rsidR="00FE5E60" w:rsidRPr="00FE5E60" w:rsidRDefault="00FE5E60" w:rsidP="00FE5E60">
      <w:pPr>
        <w:autoSpaceDE w:val="0"/>
        <w:autoSpaceDN w:val="0"/>
        <w:adjustRightInd w:val="0"/>
        <w:ind w:left="3701" w:right="3701"/>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noProof/>
          <w:color w:val="auto"/>
          <w:sz w:val="26"/>
          <w:szCs w:val="26"/>
          <w:lang w:bidi="ar-SA"/>
        </w:rPr>
        <w:drawing>
          <wp:inline distT="0" distB="0" distL="0" distR="0" wp14:anchorId="2A431AAE" wp14:editId="6B635754">
            <wp:extent cx="13620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35D864BA" w14:textId="77777777" w:rsidR="00FE5E60" w:rsidRPr="00FE5E60" w:rsidRDefault="00FE5E60" w:rsidP="00FE5E60">
      <w:pPr>
        <w:shd w:val="clear" w:color="auto" w:fill="FFFFFF"/>
        <w:autoSpaceDE w:val="0"/>
        <w:autoSpaceDN w:val="0"/>
        <w:adjustRightInd w:val="0"/>
        <w:spacing w:before="427" w:line="322" w:lineRule="exact"/>
        <w:jc w:val="center"/>
        <w:rPr>
          <w:rFonts w:ascii="Times New Roman" w:eastAsia="Times New Roman" w:hAnsi="Times New Roman" w:cs="Times New Roman"/>
          <w:b/>
          <w:bCs/>
          <w:spacing w:val="-1"/>
          <w:sz w:val="26"/>
          <w:szCs w:val="26"/>
          <w:lang w:eastAsia="ru-RU" w:bidi="ar-SA"/>
        </w:rPr>
      </w:pPr>
      <w:r w:rsidRPr="00FE5E60">
        <w:rPr>
          <w:rFonts w:ascii="Times New Roman" w:eastAsia="Times New Roman" w:hAnsi="Times New Roman" w:cs="Times New Roman"/>
          <w:b/>
          <w:bCs/>
          <w:sz w:val="26"/>
          <w:szCs w:val="26"/>
          <w:lang w:eastAsia="ru-RU" w:bidi="ar-SA"/>
        </w:rPr>
        <w:t>КАФЕДРА ГАЛУЗЕВОГО ПРАВА ТА ЗАГАЛЬНОПРАВОВИХ ДИСЦИПЛІН</w:t>
      </w:r>
    </w:p>
    <w:p w14:paraId="499CFFFF" w14:textId="77777777" w:rsidR="00FE5E60" w:rsidRPr="00FE5E60" w:rsidRDefault="00FE5E60" w:rsidP="00FE5E60">
      <w:pPr>
        <w:shd w:val="clear" w:color="auto" w:fill="FFFFFF"/>
        <w:autoSpaceDE w:val="0"/>
        <w:autoSpaceDN w:val="0"/>
        <w:adjustRightInd w:val="0"/>
        <w:spacing w:before="427" w:line="322" w:lineRule="exact"/>
        <w:ind w:firstLine="1555"/>
        <w:rPr>
          <w:rFonts w:ascii="Times New Roman" w:eastAsia="Times New Roman" w:hAnsi="Times New Roman" w:cs="Times New Roman"/>
          <w:color w:val="auto"/>
          <w:sz w:val="26"/>
          <w:szCs w:val="26"/>
          <w:lang w:eastAsia="ru-RU" w:bidi="ar-SA"/>
        </w:rPr>
      </w:pPr>
    </w:p>
    <w:p w14:paraId="2715BDF8" w14:textId="77777777" w:rsidR="00FE5E60" w:rsidRPr="00FE5E60" w:rsidRDefault="00FE5E60" w:rsidP="00FE5E60">
      <w:pPr>
        <w:shd w:val="clear" w:color="auto" w:fill="FFFFFF"/>
        <w:autoSpaceDE w:val="0"/>
        <w:autoSpaceDN w:val="0"/>
        <w:adjustRightInd w:val="0"/>
        <w:spacing w:line="360" w:lineRule="auto"/>
        <w:jc w:val="right"/>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«ЗАТВЕРДЖУЮ»</w:t>
      </w:r>
    </w:p>
    <w:p w14:paraId="08258EE4" w14:textId="77777777" w:rsidR="00FE5E60" w:rsidRPr="00FE5E60" w:rsidRDefault="00FE5E60" w:rsidP="00FE5E60">
      <w:pPr>
        <w:autoSpaceDE w:val="0"/>
        <w:autoSpaceDN w:val="0"/>
        <w:adjustRightInd w:val="0"/>
        <w:spacing w:line="360" w:lineRule="auto"/>
        <w:ind w:left="5387"/>
        <w:jc w:val="right"/>
        <w:rPr>
          <w:rFonts w:ascii="Times New Roman" w:eastAsia="Times New Roman" w:hAnsi="Times New Roman" w:cs="Times New Roman"/>
          <w:color w:val="auto"/>
          <w:sz w:val="26"/>
          <w:szCs w:val="26"/>
          <w:lang w:val="ru-RU" w:eastAsia="ru-RU" w:bidi="ar-SA"/>
        </w:rPr>
      </w:pPr>
      <w:r w:rsidRPr="00FE5E60">
        <w:rPr>
          <w:rFonts w:ascii="Times New Roman" w:eastAsia="Times New Roman" w:hAnsi="Times New Roman" w:cs="Times New Roman"/>
          <w:color w:val="auto"/>
          <w:sz w:val="26"/>
          <w:szCs w:val="26"/>
          <w:lang w:val="ru-RU" w:eastAsia="ru-RU" w:bidi="ar-SA"/>
        </w:rPr>
        <w:t xml:space="preserve">Проректор з </w:t>
      </w:r>
      <w:proofErr w:type="spellStart"/>
      <w:r w:rsidRPr="00FE5E60">
        <w:rPr>
          <w:rFonts w:ascii="Times New Roman" w:eastAsia="Times New Roman" w:hAnsi="Times New Roman" w:cs="Times New Roman"/>
          <w:color w:val="auto"/>
          <w:sz w:val="26"/>
          <w:szCs w:val="26"/>
          <w:lang w:val="ru-RU" w:eastAsia="ru-RU" w:bidi="ar-SA"/>
        </w:rPr>
        <w:t>освітньої</w:t>
      </w:r>
      <w:proofErr w:type="spellEnd"/>
      <w:r w:rsidRPr="00FE5E60">
        <w:rPr>
          <w:rFonts w:ascii="Times New Roman" w:eastAsia="Times New Roman" w:hAnsi="Times New Roman" w:cs="Times New Roman"/>
          <w:color w:val="auto"/>
          <w:sz w:val="26"/>
          <w:szCs w:val="26"/>
          <w:lang w:val="ru-RU" w:eastAsia="ru-RU" w:bidi="ar-SA"/>
        </w:rPr>
        <w:t xml:space="preserve"> </w:t>
      </w:r>
      <w:proofErr w:type="spellStart"/>
      <w:r w:rsidRPr="00FE5E60">
        <w:rPr>
          <w:rFonts w:ascii="Times New Roman" w:eastAsia="Times New Roman" w:hAnsi="Times New Roman" w:cs="Times New Roman"/>
          <w:color w:val="auto"/>
          <w:sz w:val="26"/>
          <w:szCs w:val="26"/>
          <w:lang w:val="ru-RU" w:eastAsia="ru-RU" w:bidi="ar-SA"/>
        </w:rPr>
        <w:t>діяльності</w:t>
      </w:r>
      <w:proofErr w:type="spellEnd"/>
    </w:p>
    <w:p w14:paraId="23E7725C" w14:textId="77777777" w:rsidR="00FE5E60" w:rsidRPr="00FE5E60" w:rsidRDefault="00FE5E60" w:rsidP="00FE5E60">
      <w:pPr>
        <w:shd w:val="clear" w:color="auto" w:fill="FFFFFF"/>
        <w:tabs>
          <w:tab w:val="left" w:leader="underscore" w:pos="7517"/>
        </w:tabs>
        <w:autoSpaceDE w:val="0"/>
        <w:autoSpaceDN w:val="0"/>
        <w:adjustRightInd w:val="0"/>
        <w:spacing w:line="360" w:lineRule="auto"/>
        <w:jc w:val="right"/>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__________________Коляда О.П.</w:t>
      </w:r>
    </w:p>
    <w:p w14:paraId="011AE960" w14:textId="1887B169" w:rsidR="00FE5E60" w:rsidRPr="00FE5E60" w:rsidRDefault="00FE5E60" w:rsidP="00FE5E60">
      <w:pPr>
        <w:shd w:val="clear" w:color="auto" w:fill="FFFFFF"/>
        <w:tabs>
          <w:tab w:val="left" w:leader="underscore" w:pos="7867"/>
        </w:tabs>
        <w:autoSpaceDE w:val="0"/>
        <w:autoSpaceDN w:val="0"/>
        <w:adjustRightInd w:val="0"/>
        <w:spacing w:line="360" w:lineRule="auto"/>
        <w:jc w:val="right"/>
        <w:rPr>
          <w:rFonts w:ascii="Times New Roman" w:eastAsia="Times New Roman" w:hAnsi="Times New Roman" w:cs="Times New Roman"/>
          <w:sz w:val="26"/>
          <w:szCs w:val="26"/>
          <w:lang w:eastAsia="ru-RU" w:bidi="ar-SA"/>
        </w:rPr>
      </w:pPr>
      <w:r w:rsidRPr="00FE5E60">
        <w:rPr>
          <w:rFonts w:ascii="Times New Roman" w:eastAsia="Times New Roman" w:hAnsi="Times New Roman" w:cs="Times New Roman"/>
          <w:sz w:val="26"/>
          <w:szCs w:val="26"/>
          <w:lang w:eastAsia="ru-RU" w:bidi="ar-SA"/>
        </w:rPr>
        <w:t>«____» ____________ 202</w:t>
      </w:r>
      <w:r w:rsidR="004B6C4C">
        <w:rPr>
          <w:rFonts w:ascii="Times New Roman" w:eastAsia="Times New Roman" w:hAnsi="Times New Roman" w:cs="Times New Roman"/>
          <w:sz w:val="26"/>
          <w:szCs w:val="26"/>
          <w:lang w:eastAsia="ru-RU" w:bidi="ar-SA"/>
        </w:rPr>
        <w:t>3</w:t>
      </w:r>
      <w:r w:rsidRPr="00FE5E60">
        <w:rPr>
          <w:rFonts w:ascii="Times New Roman" w:eastAsia="Times New Roman" w:hAnsi="Times New Roman" w:cs="Times New Roman"/>
          <w:sz w:val="26"/>
          <w:szCs w:val="26"/>
          <w:lang w:eastAsia="ru-RU" w:bidi="ar-SA"/>
        </w:rPr>
        <w:t xml:space="preserve"> року</w:t>
      </w:r>
    </w:p>
    <w:p w14:paraId="0077B2F7" w14:textId="77777777" w:rsidR="00FE5E60" w:rsidRPr="00FE5E60" w:rsidRDefault="00FE5E60" w:rsidP="00FE5E60">
      <w:pPr>
        <w:shd w:val="clear" w:color="auto" w:fill="FFFFFF"/>
        <w:tabs>
          <w:tab w:val="left" w:leader="underscore" w:pos="7867"/>
        </w:tabs>
        <w:autoSpaceDE w:val="0"/>
        <w:autoSpaceDN w:val="0"/>
        <w:adjustRightInd w:val="0"/>
        <w:spacing w:line="276" w:lineRule="auto"/>
        <w:jc w:val="right"/>
        <w:rPr>
          <w:rFonts w:ascii="Times New Roman" w:eastAsia="Times New Roman" w:hAnsi="Times New Roman" w:cs="Times New Roman"/>
          <w:sz w:val="26"/>
          <w:szCs w:val="26"/>
          <w:lang w:eastAsia="ru-RU" w:bidi="ar-SA"/>
        </w:rPr>
      </w:pPr>
    </w:p>
    <w:p w14:paraId="0B194BDB" w14:textId="77777777" w:rsidR="00FE5E60" w:rsidRPr="00FE5E60" w:rsidRDefault="00FE5E60" w:rsidP="00FE5E60">
      <w:pPr>
        <w:shd w:val="clear" w:color="auto" w:fill="FFFFFF"/>
        <w:tabs>
          <w:tab w:val="left" w:leader="underscore" w:pos="7867"/>
        </w:tabs>
        <w:autoSpaceDE w:val="0"/>
        <w:autoSpaceDN w:val="0"/>
        <w:adjustRightInd w:val="0"/>
        <w:spacing w:line="276" w:lineRule="auto"/>
        <w:jc w:val="center"/>
        <w:rPr>
          <w:rFonts w:ascii="Times New Roman" w:eastAsia="Times New Roman" w:hAnsi="Times New Roman" w:cs="Times New Roman"/>
          <w:i/>
          <w:iCs/>
          <w:color w:val="auto"/>
          <w:sz w:val="26"/>
          <w:szCs w:val="26"/>
          <w:lang w:eastAsia="ru-RU" w:bidi="ar-SA"/>
        </w:rPr>
      </w:pPr>
      <w:r w:rsidRPr="00FE5E60">
        <w:rPr>
          <w:rFonts w:ascii="Times New Roman" w:eastAsia="Times New Roman" w:hAnsi="Times New Roman" w:cs="Times New Roman"/>
          <w:b/>
          <w:bCs/>
          <w:i/>
          <w:iCs/>
          <w:sz w:val="26"/>
          <w:szCs w:val="26"/>
          <w:lang w:eastAsia="ru-RU" w:bidi="ar-SA"/>
        </w:rPr>
        <w:t>СИЛАБУС</w:t>
      </w:r>
    </w:p>
    <w:p w14:paraId="647FD048" w14:textId="77777777" w:rsidR="00FE5E60" w:rsidRPr="00FE5E60" w:rsidRDefault="00FE5E60" w:rsidP="00FE5E60">
      <w:pPr>
        <w:shd w:val="clear" w:color="auto" w:fill="FFFFFF"/>
        <w:autoSpaceDE w:val="0"/>
        <w:autoSpaceDN w:val="0"/>
        <w:adjustRightInd w:val="0"/>
        <w:spacing w:line="360" w:lineRule="auto"/>
        <w:jc w:val="center"/>
        <w:rPr>
          <w:rFonts w:ascii="Times New Roman" w:eastAsia="Times New Roman" w:hAnsi="Times New Roman" w:cs="Times New Roman"/>
          <w:b/>
          <w:bCs/>
          <w:spacing w:val="-3"/>
          <w:sz w:val="26"/>
          <w:szCs w:val="26"/>
          <w:lang w:eastAsia="ru-RU" w:bidi="ar-SA"/>
        </w:rPr>
      </w:pPr>
      <w:r w:rsidRPr="00FE5E60">
        <w:rPr>
          <w:rFonts w:ascii="Times New Roman" w:eastAsia="Times New Roman" w:hAnsi="Times New Roman" w:cs="Times New Roman"/>
          <w:b/>
          <w:bCs/>
          <w:i/>
          <w:iCs/>
          <w:sz w:val="26"/>
          <w:szCs w:val="26"/>
          <w:lang w:eastAsia="ru-RU" w:bidi="ar-SA"/>
        </w:rPr>
        <w:t xml:space="preserve">навчальної дисципліни </w:t>
      </w:r>
      <w:r w:rsidRPr="00FE5E60">
        <w:rPr>
          <w:rFonts w:ascii="Times New Roman" w:eastAsia="Times New Roman" w:hAnsi="Times New Roman" w:cs="Times New Roman"/>
          <w:b/>
          <w:bCs/>
          <w:spacing w:val="-3"/>
          <w:sz w:val="26"/>
          <w:szCs w:val="26"/>
          <w:lang w:eastAsia="ru-RU" w:bidi="ar-SA"/>
        </w:rPr>
        <w:t xml:space="preserve"> </w:t>
      </w:r>
    </w:p>
    <w:p w14:paraId="166642CE" w14:textId="7ECBDC32" w:rsidR="00FE5E60" w:rsidRPr="00FE5E60" w:rsidRDefault="00FE5E60" w:rsidP="00FE5E60">
      <w:pPr>
        <w:shd w:val="clear" w:color="auto" w:fill="FFFFFF"/>
        <w:autoSpaceDE w:val="0"/>
        <w:autoSpaceDN w:val="0"/>
        <w:adjustRightInd w:val="0"/>
        <w:spacing w:line="360" w:lineRule="auto"/>
        <w:jc w:val="center"/>
        <w:rPr>
          <w:rFonts w:ascii="Times New Roman" w:eastAsia="Times New Roman" w:hAnsi="Times New Roman" w:cs="Times New Roman"/>
          <w:color w:val="auto"/>
          <w:sz w:val="26"/>
          <w:szCs w:val="26"/>
          <w:lang w:eastAsia="ru-RU" w:bidi="ar-SA"/>
        </w:rPr>
      </w:pPr>
      <w:bookmarkStart w:id="0" w:name="_Hlk85664920"/>
      <w:r w:rsidRPr="00FE5E60">
        <w:rPr>
          <w:rFonts w:ascii="Times New Roman" w:eastAsia="Times New Roman" w:hAnsi="Times New Roman" w:cs="Times New Roman"/>
          <w:b/>
          <w:bCs/>
          <w:spacing w:val="-3"/>
          <w:sz w:val="26"/>
          <w:szCs w:val="26"/>
          <w:lang w:eastAsia="ru-RU" w:bidi="ar-SA"/>
        </w:rPr>
        <w:t xml:space="preserve"> </w:t>
      </w:r>
      <w:r w:rsidRPr="005A7B61">
        <w:rPr>
          <w:rFonts w:ascii="Times New Roman" w:eastAsia="Times New Roman" w:hAnsi="Times New Roman" w:cs="Times New Roman"/>
          <w:b/>
          <w:bCs/>
          <w:spacing w:val="-3"/>
          <w:sz w:val="26"/>
          <w:szCs w:val="26"/>
          <w:lang w:eastAsia="ru-RU" w:bidi="ar-SA"/>
        </w:rPr>
        <w:t>ОК.2.2</w:t>
      </w:r>
      <w:r w:rsidRPr="00FE5E60">
        <w:rPr>
          <w:rFonts w:ascii="Times New Roman" w:eastAsia="Times New Roman" w:hAnsi="Times New Roman" w:cs="Times New Roman"/>
          <w:b/>
          <w:bCs/>
          <w:spacing w:val="-3"/>
          <w:sz w:val="26"/>
          <w:szCs w:val="26"/>
          <w:lang w:eastAsia="ru-RU" w:bidi="ar-SA"/>
        </w:rPr>
        <w:t xml:space="preserve">. </w:t>
      </w:r>
      <w:bookmarkEnd w:id="0"/>
      <w:r w:rsidRPr="005A7B61">
        <w:rPr>
          <w:rFonts w:ascii="Times New Roman" w:eastAsia="Times New Roman" w:hAnsi="Times New Roman" w:cs="Times New Roman"/>
          <w:b/>
          <w:bCs/>
          <w:spacing w:val="-3"/>
          <w:sz w:val="26"/>
          <w:szCs w:val="26"/>
          <w:lang w:eastAsia="ru-RU" w:bidi="ar-SA"/>
        </w:rPr>
        <w:t xml:space="preserve">ІСТОРІЯ ДЕРЖАВИ І ПРАВА </w:t>
      </w:r>
      <w:r w:rsidR="0017458D" w:rsidRPr="005A7B61">
        <w:rPr>
          <w:rFonts w:ascii="Times New Roman" w:eastAsia="Times New Roman" w:hAnsi="Times New Roman" w:cs="Times New Roman"/>
          <w:b/>
          <w:bCs/>
          <w:spacing w:val="-3"/>
          <w:sz w:val="26"/>
          <w:szCs w:val="26"/>
          <w:lang w:eastAsia="ru-RU" w:bidi="ar-SA"/>
        </w:rPr>
        <w:t>ЗАРУБІЖНИХ КРАЇН</w:t>
      </w:r>
      <w:r w:rsidRPr="00FE5E60">
        <w:rPr>
          <w:rFonts w:ascii="Times New Roman" w:eastAsia="Times New Roman" w:hAnsi="Times New Roman" w:cs="Times New Roman"/>
          <w:b/>
          <w:bCs/>
          <w:spacing w:val="-3"/>
          <w:sz w:val="26"/>
          <w:szCs w:val="26"/>
          <w:lang w:eastAsia="ru-RU" w:bidi="ar-SA"/>
        </w:rPr>
        <w:t xml:space="preserve"> </w:t>
      </w:r>
    </w:p>
    <w:p w14:paraId="6C1DA1BD" w14:textId="77777777" w:rsidR="00FE5E60" w:rsidRPr="00FE5E60" w:rsidRDefault="00FE5E60" w:rsidP="00FE5E60">
      <w:pPr>
        <w:shd w:val="clear" w:color="auto" w:fill="FFFFFF"/>
        <w:autoSpaceDE w:val="0"/>
        <w:autoSpaceDN w:val="0"/>
        <w:adjustRightInd w:val="0"/>
        <w:spacing w:line="360" w:lineRule="auto"/>
        <w:ind w:left="5"/>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освітня програма «ПРАВО»</w:t>
      </w:r>
    </w:p>
    <w:p w14:paraId="47D2C5BF" w14:textId="77777777" w:rsidR="00FE5E60" w:rsidRPr="00FE5E60" w:rsidRDefault="00FE5E60" w:rsidP="00FE5E60">
      <w:pPr>
        <w:shd w:val="clear" w:color="auto" w:fill="FFFFFF"/>
        <w:autoSpaceDE w:val="0"/>
        <w:autoSpaceDN w:val="0"/>
        <w:adjustRightInd w:val="0"/>
        <w:spacing w:line="360" w:lineRule="auto"/>
        <w:ind w:left="10"/>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перший (бакалаврський)</w:t>
      </w:r>
    </w:p>
    <w:p w14:paraId="7BF9146A" w14:textId="77777777" w:rsidR="00FE5E60" w:rsidRPr="00FE5E60" w:rsidRDefault="00FE5E60" w:rsidP="00FE5E60">
      <w:pPr>
        <w:shd w:val="clear" w:color="auto" w:fill="FFFFFF"/>
        <w:autoSpaceDE w:val="0"/>
        <w:autoSpaceDN w:val="0"/>
        <w:adjustRightInd w:val="0"/>
        <w:spacing w:line="360" w:lineRule="auto"/>
        <w:ind w:left="5"/>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галузь знань 08 ПРАВО</w:t>
      </w:r>
    </w:p>
    <w:p w14:paraId="1D911328" w14:textId="77777777" w:rsidR="00FE5E60" w:rsidRPr="00FE5E60" w:rsidRDefault="00FE5E60" w:rsidP="00FE5E60">
      <w:pPr>
        <w:shd w:val="clear" w:color="auto" w:fill="FFFFFF"/>
        <w:autoSpaceDE w:val="0"/>
        <w:autoSpaceDN w:val="0"/>
        <w:adjustRightInd w:val="0"/>
        <w:spacing w:line="360" w:lineRule="auto"/>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спеціальність 081 ПРАВО</w:t>
      </w:r>
    </w:p>
    <w:p w14:paraId="6198A7B1" w14:textId="77777777" w:rsidR="00FE5E60" w:rsidRPr="00FE5E60" w:rsidRDefault="00FE5E60" w:rsidP="00FE5E60">
      <w:pPr>
        <w:shd w:val="clear" w:color="auto" w:fill="FFFFFF"/>
        <w:autoSpaceDE w:val="0"/>
        <w:autoSpaceDN w:val="0"/>
        <w:adjustRightInd w:val="0"/>
        <w:spacing w:before="638" w:line="322" w:lineRule="exact"/>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Рік навчання: 2</w:t>
      </w:r>
      <w:r w:rsidRPr="00FE5E60">
        <w:rPr>
          <w:rFonts w:ascii="Times New Roman" w:eastAsia="Times New Roman" w:hAnsi="Times New Roman" w:cs="Times New Roman"/>
          <w:i/>
          <w:iCs/>
          <w:sz w:val="26"/>
          <w:szCs w:val="26"/>
          <w:lang w:eastAsia="ru-RU" w:bidi="ar-SA"/>
        </w:rPr>
        <w:t>, семестр:1.</w:t>
      </w:r>
    </w:p>
    <w:p w14:paraId="38661A0D" w14:textId="77777777" w:rsidR="00FE5E60" w:rsidRPr="00FE5E60" w:rsidRDefault="00FE5E60" w:rsidP="00FE5E60">
      <w:pPr>
        <w:shd w:val="clear" w:color="auto" w:fill="FFFFFF"/>
        <w:autoSpaceDE w:val="0"/>
        <w:autoSpaceDN w:val="0"/>
        <w:adjustRightInd w:val="0"/>
        <w:spacing w:line="322" w:lineRule="exact"/>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sz w:val="26"/>
          <w:szCs w:val="26"/>
          <w:lang w:eastAsia="ru-RU" w:bidi="ar-SA"/>
        </w:rPr>
        <w:t>Кількість кредитів: 3</w:t>
      </w:r>
      <w:r w:rsidRPr="00FE5E60">
        <w:rPr>
          <w:rFonts w:ascii="Times New Roman" w:eastAsia="Times New Roman" w:hAnsi="Times New Roman" w:cs="Times New Roman"/>
          <w:i/>
          <w:iCs/>
          <w:sz w:val="26"/>
          <w:szCs w:val="26"/>
          <w:lang w:eastAsia="ru-RU" w:bidi="ar-SA"/>
        </w:rPr>
        <w:t xml:space="preserve"> (90)</w:t>
      </w:r>
    </w:p>
    <w:p w14:paraId="40023C04" w14:textId="77777777" w:rsidR="00FE5E60" w:rsidRPr="00FE5E60" w:rsidRDefault="00FE5E60" w:rsidP="00FE5E60">
      <w:pPr>
        <w:shd w:val="clear" w:color="auto" w:fill="FFFFFF"/>
        <w:autoSpaceDE w:val="0"/>
        <w:autoSpaceDN w:val="0"/>
        <w:adjustRightInd w:val="0"/>
        <w:spacing w:line="322" w:lineRule="exact"/>
        <w:rPr>
          <w:rFonts w:ascii="Times New Roman" w:eastAsia="Times New Roman" w:hAnsi="Times New Roman" w:cs="Times New Roman"/>
          <w:i/>
          <w:iCs/>
          <w:spacing w:val="-1"/>
          <w:sz w:val="26"/>
          <w:szCs w:val="26"/>
          <w:lang w:eastAsia="ru-RU" w:bidi="ar-SA"/>
        </w:rPr>
      </w:pPr>
      <w:r w:rsidRPr="00FE5E60">
        <w:rPr>
          <w:rFonts w:ascii="Times New Roman" w:eastAsia="Times New Roman" w:hAnsi="Times New Roman" w:cs="Times New Roman"/>
          <w:spacing w:val="-1"/>
          <w:sz w:val="26"/>
          <w:szCs w:val="26"/>
          <w:lang w:eastAsia="ru-RU" w:bidi="ar-SA"/>
        </w:rPr>
        <w:t xml:space="preserve">Форма підсумкового контролю: </w:t>
      </w:r>
      <w:r w:rsidRPr="00FE5E60">
        <w:rPr>
          <w:rFonts w:ascii="Times New Roman" w:eastAsia="Times New Roman" w:hAnsi="Times New Roman" w:cs="Times New Roman"/>
          <w:i/>
          <w:iCs/>
          <w:spacing w:val="-1"/>
          <w:sz w:val="26"/>
          <w:szCs w:val="26"/>
          <w:lang w:eastAsia="ru-RU" w:bidi="ar-SA"/>
        </w:rPr>
        <w:t>іспит</w:t>
      </w:r>
    </w:p>
    <w:p w14:paraId="30C53062" w14:textId="77777777" w:rsidR="00FE5E60" w:rsidRPr="00FE5E60" w:rsidRDefault="00FE5E60" w:rsidP="00FE5E60">
      <w:pPr>
        <w:shd w:val="clear" w:color="auto" w:fill="FFFFFF"/>
        <w:autoSpaceDE w:val="0"/>
        <w:autoSpaceDN w:val="0"/>
        <w:adjustRightInd w:val="0"/>
        <w:spacing w:line="322" w:lineRule="exact"/>
        <w:rPr>
          <w:rFonts w:ascii="Times New Roman" w:eastAsia="Times New Roman" w:hAnsi="Times New Roman" w:cs="Times New Roman"/>
          <w:i/>
          <w:iCs/>
          <w:sz w:val="26"/>
          <w:szCs w:val="26"/>
          <w:lang w:eastAsia="ru-RU" w:bidi="ar-SA"/>
        </w:rPr>
      </w:pPr>
      <w:r w:rsidRPr="00FE5E60">
        <w:rPr>
          <w:rFonts w:ascii="Times New Roman" w:eastAsia="Times New Roman" w:hAnsi="Times New Roman" w:cs="Times New Roman"/>
          <w:sz w:val="26"/>
          <w:szCs w:val="26"/>
          <w:lang w:eastAsia="ru-RU" w:bidi="ar-SA"/>
        </w:rPr>
        <w:t xml:space="preserve">Мова викладання: </w:t>
      </w:r>
      <w:r w:rsidRPr="00FE5E60">
        <w:rPr>
          <w:rFonts w:ascii="Times New Roman" w:eastAsia="Times New Roman" w:hAnsi="Times New Roman" w:cs="Times New Roman"/>
          <w:i/>
          <w:iCs/>
          <w:sz w:val="26"/>
          <w:szCs w:val="26"/>
          <w:lang w:eastAsia="ru-RU" w:bidi="ar-SA"/>
        </w:rPr>
        <w:t>українська</w:t>
      </w:r>
    </w:p>
    <w:p w14:paraId="17DDEBA8" w14:textId="77777777" w:rsidR="00FE5E60" w:rsidRPr="00FE5E60" w:rsidRDefault="00FE5E60" w:rsidP="00FE5E60">
      <w:pPr>
        <w:shd w:val="clear" w:color="auto" w:fill="FFFFFF"/>
        <w:autoSpaceDE w:val="0"/>
        <w:autoSpaceDN w:val="0"/>
        <w:adjustRightInd w:val="0"/>
        <w:spacing w:line="322" w:lineRule="exact"/>
        <w:ind w:left="662"/>
        <w:rPr>
          <w:rFonts w:ascii="Times New Roman" w:eastAsia="Times New Roman" w:hAnsi="Times New Roman" w:cs="Times New Roman"/>
          <w:i/>
          <w:iCs/>
          <w:sz w:val="26"/>
          <w:szCs w:val="26"/>
          <w:lang w:eastAsia="ru-RU" w:bidi="ar-SA"/>
        </w:rPr>
      </w:pPr>
    </w:p>
    <w:p w14:paraId="37A64D85" w14:textId="77777777" w:rsidR="00FE5E60" w:rsidRPr="00FE5E60" w:rsidRDefault="00FE5E60" w:rsidP="00FE5E60">
      <w:pPr>
        <w:shd w:val="clear" w:color="auto" w:fill="FFFFFF"/>
        <w:autoSpaceDE w:val="0"/>
        <w:autoSpaceDN w:val="0"/>
        <w:adjustRightInd w:val="0"/>
        <w:spacing w:line="322" w:lineRule="exact"/>
        <w:ind w:left="662"/>
        <w:jc w:val="center"/>
        <w:rPr>
          <w:rFonts w:ascii="Times New Roman" w:eastAsia="Times New Roman" w:hAnsi="Times New Roman" w:cs="Times New Roman"/>
          <w:b/>
          <w:bCs/>
          <w:spacing w:val="-2"/>
          <w:sz w:val="26"/>
          <w:szCs w:val="26"/>
          <w:lang w:eastAsia="ru-RU" w:bidi="ar-SA"/>
        </w:rPr>
      </w:pPr>
    </w:p>
    <w:p w14:paraId="01F8B7B8" w14:textId="77777777" w:rsidR="00FE5E60" w:rsidRPr="00FE5E60" w:rsidRDefault="00FE5E60" w:rsidP="00FE5E60">
      <w:pPr>
        <w:shd w:val="clear" w:color="auto" w:fill="FFFFFF"/>
        <w:autoSpaceDE w:val="0"/>
        <w:autoSpaceDN w:val="0"/>
        <w:adjustRightInd w:val="0"/>
        <w:spacing w:line="322" w:lineRule="exact"/>
        <w:ind w:left="662"/>
        <w:jc w:val="center"/>
        <w:rPr>
          <w:rFonts w:ascii="Times New Roman" w:eastAsia="Times New Roman" w:hAnsi="Times New Roman" w:cs="Times New Roman"/>
          <w:b/>
          <w:bCs/>
          <w:spacing w:val="-2"/>
          <w:sz w:val="26"/>
          <w:szCs w:val="26"/>
          <w:lang w:eastAsia="ru-RU" w:bidi="ar-SA"/>
        </w:rPr>
      </w:pPr>
    </w:p>
    <w:p w14:paraId="3DACBD80" w14:textId="77777777" w:rsidR="00FE5E60" w:rsidRPr="00FE5E60" w:rsidRDefault="00FE5E60" w:rsidP="00FE5E60">
      <w:pPr>
        <w:shd w:val="clear" w:color="auto" w:fill="FFFFFF"/>
        <w:autoSpaceDE w:val="0"/>
        <w:autoSpaceDN w:val="0"/>
        <w:adjustRightInd w:val="0"/>
        <w:spacing w:line="322" w:lineRule="exact"/>
        <w:ind w:left="662"/>
        <w:jc w:val="center"/>
        <w:rPr>
          <w:rFonts w:ascii="Times New Roman" w:eastAsia="Times New Roman" w:hAnsi="Times New Roman" w:cs="Times New Roman"/>
          <w:b/>
          <w:bCs/>
          <w:spacing w:val="-2"/>
          <w:sz w:val="26"/>
          <w:szCs w:val="26"/>
          <w:lang w:eastAsia="ru-RU" w:bidi="ar-SA"/>
        </w:rPr>
      </w:pPr>
    </w:p>
    <w:p w14:paraId="26EE9F10" w14:textId="2B0A7E5E" w:rsidR="00FE5E60" w:rsidRPr="00FE5E60" w:rsidRDefault="00FE5E60" w:rsidP="00FE5E60">
      <w:pPr>
        <w:shd w:val="clear" w:color="auto" w:fill="FFFFFF"/>
        <w:autoSpaceDE w:val="0"/>
        <w:autoSpaceDN w:val="0"/>
        <w:adjustRightInd w:val="0"/>
        <w:spacing w:line="322" w:lineRule="exact"/>
        <w:ind w:left="662"/>
        <w:jc w:val="center"/>
        <w:rPr>
          <w:rFonts w:ascii="Times New Roman" w:eastAsia="Times New Roman" w:hAnsi="Times New Roman" w:cs="Times New Roman"/>
          <w:color w:val="auto"/>
          <w:sz w:val="26"/>
          <w:szCs w:val="26"/>
          <w:lang w:eastAsia="ru-RU" w:bidi="ar-SA"/>
        </w:rPr>
        <w:sectPr w:rsidR="00FE5E60" w:rsidRPr="00FE5E60" w:rsidSect="00AF041F">
          <w:pgSz w:w="11909" w:h="16838"/>
          <w:pgMar w:top="1134" w:right="567" w:bottom="964" w:left="1701" w:header="720" w:footer="720" w:gutter="0"/>
          <w:cols w:space="60"/>
          <w:noEndnote/>
        </w:sectPr>
      </w:pPr>
      <w:r w:rsidRPr="00FE5E60">
        <w:rPr>
          <w:rFonts w:ascii="Times New Roman" w:eastAsia="Times New Roman" w:hAnsi="Times New Roman" w:cs="Times New Roman"/>
          <w:b/>
          <w:bCs/>
          <w:spacing w:val="-2"/>
          <w:sz w:val="26"/>
          <w:szCs w:val="26"/>
          <w:lang w:eastAsia="ru-RU" w:bidi="ar-SA"/>
        </w:rPr>
        <w:t>Київ – 202</w:t>
      </w:r>
      <w:r w:rsidR="004B6C4C">
        <w:rPr>
          <w:rFonts w:ascii="Times New Roman" w:eastAsia="Times New Roman" w:hAnsi="Times New Roman" w:cs="Times New Roman"/>
          <w:b/>
          <w:bCs/>
          <w:spacing w:val="-2"/>
          <w:sz w:val="26"/>
          <w:szCs w:val="26"/>
          <w:lang w:eastAsia="ru-RU" w:bidi="ar-SA"/>
        </w:rPr>
        <w:t>3</w:t>
      </w:r>
      <w:bookmarkStart w:id="1" w:name="_GoBack"/>
      <w:bookmarkEnd w:id="1"/>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FE5E60" w:rsidRPr="00FE5E60" w14:paraId="0B699029" w14:textId="77777777" w:rsidTr="00B16283">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2B58DED6" w14:textId="77777777" w:rsidR="00FE5E60" w:rsidRPr="00FE5E60" w:rsidRDefault="00FE5E60" w:rsidP="00FE5E60">
            <w:pPr>
              <w:shd w:val="clear" w:color="auto" w:fill="FFFFFF"/>
              <w:autoSpaceDE w:val="0"/>
              <w:autoSpaceDN w:val="0"/>
              <w:adjustRightInd w:val="0"/>
              <w:jc w:val="center"/>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color w:val="0070C0"/>
                <w:sz w:val="26"/>
                <w:szCs w:val="26"/>
                <w:lang w:eastAsia="ru-RU" w:bidi="ar-SA"/>
              </w:rPr>
              <w:lastRenderedPageBreak/>
              <w:t>ІНФОРМАЦІЯ ПРО ВИКЛАДАЧА</w:t>
            </w:r>
          </w:p>
        </w:tc>
      </w:tr>
      <w:tr w:rsidR="00FE5E60" w:rsidRPr="00FE5E60" w14:paraId="624CE012" w14:textId="77777777" w:rsidTr="00B16283">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BCC3541" w14:textId="77777777" w:rsidR="00FE5E60" w:rsidRPr="00FE5E60" w:rsidRDefault="00FE5E60" w:rsidP="00FE5E60">
            <w:pPr>
              <w:shd w:val="clear" w:color="auto" w:fill="FFFFFF"/>
              <w:autoSpaceDE w:val="0"/>
              <w:autoSpaceDN w:val="0"/>
              <w:adjustRightInd w:val="0"/>
              <w:ind w:left="19"/>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423FFF1" w14:textId="77777777" w:rsidR="00FE5E60" w:rsidRPr="00FE5E60" w:rsidRDefault="00FE5E60" w:rsidP="00FE5E60">
            <w:pPr>
              <w:shd w:val="clear" w:color="auto" w:fill="FFFFFF"/>
              <w:autoSpaceDE w:val="0"/>
              <w:autoSpaceDN w:val="0"/>
              <w:adjustRightInd w:val="0"/>
              <w:spacing w:line="341" w:lineRule="exact"/>
              <w:ind w:left="5"/>
              <w:jc w:val="both"/>
              <w:rPr>
                <w:rFonts w:ascii="Times New Roman" w:eastAsia="Times New Roman" w:hAnsi="Times New Roman" w:cs="Times New Roman"/>
                <w:i/>
                <w:iCs/>
                <w:sz w:val="26"/>
                <w:szCs w:val="26"/>
                <w:lang w:eastAsia="ru-RU" w:bidi="ar-SA"/>
              </w:rPr>
            </w:pPr>
            <w:r w:rsidRPr="00FE5E60">
              <w:rPr>
                <w:rFonts w:ascii="Times New Roman" w:eastAsia="Times New Roman" w:hAnsi="Times New Roman" w:cs="Times New Roman"/>
                <w:i/>
                <w:iCs/>
                <w:sz w:val="26"/>
                <w:szCs w:val="26"/>
                <w:lang w:eastAsia="ru-RU" w:bidi="ar-SA"/>
              </w:rPr>
              <w:t xml:space="preserve">Кафедра галузевого права та </w:t>
            </w:r>
            <w:proofErr w:type="spellStart"/>
            <w:r w:rsidRPr="00FE5E60">
              <w:rPr>
                <w:rFonts w:ascii="Times New Roman" w:eastAsia="Times New Roman" w:hAnsi="Times New Roman" w:cs="Times New Roman"/>
                <w:i/>
                <w:iCs/>
                <w:sz w:val="26"/>
                <w:szCs w:val="26"/>
                <w:lang w:eastAsia="ru-RU" w:bidi="ar-SA"/>
              </w:rPr>
              <w:t>загальноправових</w:t>
            </w:r>
            <w:proofErr w:type="spellEnd"/>
            <w:r w:rsidRPr="00FE5E60">
              <w:rPr>
                <w:rFonts w:ascii="Times New Roman" w:eastAsia="Times New Roman" w:hAnsi="Times New Roman" w:cs="Times New Roman"/>
                <w:i/>
                <w:iCs/>
                <w:sz w:val="26"/>
                <w:szCs w:val="26"/>
                <w:lang w:eastAsia="ru-RU" w:bidi="ar-SA"/>
              </w:rPr>
              <w:t xml:space="preserve"> дисциплін</w:t>
            </w:r>
          </w:p>
          <w:p w14:paraId="441E87CF" w14:textId="77777777" w:rsidR="00FE5E60" w:rsidRPr="00FE5E60" w:rsidRDefault="00FE5E60" w:rsidP="00FE5E60">
            <w:pPr>
              <w:shd w:val="clear" w:color="auto" w:fill="FFFFFF"/>
              <w:autoSpaceDE w:val="0"/>
              <w:autoSpaceDN w:val="0"/>
              <w:adjustRightInd w:val="0"/>
              <w:spacing w:line="341" w:lineRule="exact"/>
              <w:ind w:left="5" w:right="1296"/>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i/>
                <w:iCs/>
                <w:sz w:val="26"/>
                <w:szCs w:val="26"/>
                <w:lang w:eastAsia="ru-RU" w:bidi="ar-SA"/>
              </w:rPr>
              <w:t>кабінет № 502 (ІІІ корпус)</w:t>
            </w:r>
          </w:p>
        </w:tc>
      </w:tr>
      <w:tr w:rsidR="00FE5E60" w:rsidRPr="00FE5E60" w14:paraId="5A1B35B5" w14:textId="77777777" w:rsidTr="00B16283">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A3D0481" w14:textId="77777777" w:rsidR="00FE5E60" w:rsidRPr="00FE5E60" w:rsidRDefault="00FE5E60" w:rsidP="00FE5E60">
            <w:pPr>
              <w:shd w:val="clear" w:color="auto" w:fill="FFFFFF"/>
              <w:autoSpaceDE w:val="0"/>
              <w:autoSpaceDN w:val="0"/>
              <w:adjustRightInd w:val="0"/>
              <w:spacing w:line="341" w:lineRule="exact"/>
              <w:ind w:left="19" w:right="29"/>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 xml:space="preserve">Прізвище, ім’я та по батькові викладача, </w:t>
            </w:r>
            <w:r w:rsidRPr="00FE5E60">
              <w:rPr>
                <w:rFonts w:ascii="Times New Roman" w:eastAsia="Times New Roman" w:hAnsi="Times New Roman" w:cs="Times New Roman"/>
                <w:b/>
                <w:bCs/>
                <w:spacing w:val="-2"/>
                <w:sz w:val="26"/>
                <w:szCs w:val="26"/>
                <w:lang w:eastAsia="ru-RU" w:bidi="ar-SA"/>
              </w:rPr>
              <w:t xml:space="preserve">науковий ступінь і </w:t>
            </w:r>
            <w:r w:rsidRPr="00FE5E60">
              <w:rPr>
                <w:rFonts w:ascii="Times New Roman" w:eastAsia="Times New Roman" w:hAnsi="Times New Roman" w:cs="Times New Roman"/>
                <w:b/>
                <w:bCs/>
                <w:sz w:val="26"/>
                <w:szCs w:val="26"/>
                <w:lang w:eastAsia="ru-RU" w:bidi="ar-S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1E2AD44" w14:textId="77777777" w:rsidR="00FE5E60" w:rsidRPr="00FE5E60" w:rsidRDefault="00FE5E60" w:rsidP="00FE5E60">
            <w:pPr>
              <w:shd w:val="clear" w:color="auto" w:fill="FFFFFF"/>
              <w:autoSpaceDE w:val="0"/>
              <w:autoSpaceDN w:val="0"/>
              <w:adjustRightInd w:val="0"/>
              <w:spacing w:line="341" w:lineRule="exact"/>
              <w:ind w:right="29"/>
              <w:jc w:val="both"/>
              <w:rPr>
                <w:rFonts w:ascii="Times New Roman" w:eastAsia="Times New Roman" w:hAnsi="Times New Roman" w:cs="Times New Roman"/>
                <w:i/>
                <w:iCs/>
                <w:sz w:val="26"/>
                <w:szCs w:val="26"/>
                <w:lang w:eastAsia="ru-RU" w:bidi="ar-SA"/>
              </w:rPr>
            </w:pPr>
            <w:r w:rsidRPr="00FE5E60">
              <w:rPr>
                <w:rFonts w:ascii="Times New Roman" w:eastAsia="Times New Roman" w:hAnsi="Times New Roman" w:cs="Times New Roman"/>
                <w:i/>
                <w:iCs/>
                <w:sz w:val="26"/>
                <w:szCs w:val="26"/>
                <w:lang w:eastAsia="ru-RU" w:bidi="ar-SA"/>
              </w:rPr>
              <w:t>Сердюк Євгеній Васильович, кандидат юридичних наук, доцент</w:t>
            </w:r>
            <w:bookmarkStart w:id="2" w:name="_Hlk85669792"/>
            <w:r w:rsidRPr="00FE5E60">
              <w:rPr>
                <w:rFonts w:ascii="Times New Roman" w:eastAsia="Times New Roman" w:hAnsi="Times New Roman" w:cs="Times New Roman"/>
                <w:i/>
                <w:iCs/>
                <w:sz w:val="26"/>
                <w:szCs w:val="26"/>
                <w:lang w:eastAsia="ru-RU" w:bidi="ar-SA"/>
              </w:rPr>
              <w:t xml:space="preserve"> кафедри галузевого права та </w:t>
            </w:r>
            <w:proofErr w:type="spellStart"/>
            <w:r w:rsidRPr="00FE5E60">
              <w:rPr>
                <w:rFonts w:ascii="Times New Roman" w:eastAsia="Times New Roman" w:hAnsi="Times New Roman" w:cs="Times New Roman"/>
                <w:i/>
                <w:iCs/>
                <w:sz w:val="26"/>
                <w:szCs w:val="26"/>
                <w:lang w:eastAsia="ru-RU" w:bidi="ar-SA"/>
              </w:rPr>
              <w:t>загальноправових</w:t>
            </w:r>
            <w:proofErr w:type="spellEnd"/>
            <w:r w:rsidRPr="00FE5E60">
              <w:rPr>
                <w:rFonts w:ascii="Times New Roman" w:eastAsia="Times New Roman" w:hAnsi="Times New Roman" w:cs="Times New Roman"/>
                <w:i/>
                <w:iCs/>
                <w:sz w:val="26"/>
                <w:szCs w:val="26"/>
                <w:lang w:eastAsia="ru-RU" w:bidi="ar-SA"/>
              </w:rPr>
              <w:t xml:space="preserve"> дисциплін</w:t>
            </w:r>
          </w:p>
          <w:bookmarkEnd w:id="2"/>
          <w:p w14:paraId="001DF2D5" w14:textId="77777777" w:rsidR="00FE5E60" w:rsidRPr="00FE5E60" w:rsidRDefault="00FE5E60" w:rsidP="00FE5E60">
            <w:pPr>
              <w:shd w:val="clear" w:color="auto" w:fill="FFFFFF"/>
              <w:autoSpaceDE w:val="0"/>
              <w:autoSpaceDN w:val="0"/>
              <w:adjustRightInd w:val="0"/>
              <w:spacing w:line="341" w:lineRule="exact"/>
              <w:ind w:left="5" w:right="29"/>
              <w:rPr>
                <w:rFonts w:ascii="Times New Roman" w:eastAsia="Times New Roman" w:hAnsi="Times New Roman" w:cs="Times New Roman"/>
                <w:b/>
                <w:i/>
                <w:iCs/>
                <w:sz w:val="26"/>
                <w:szCs w:val="26"/>
                <w:lang w:eastAsia="ru-RU" w:bidi="ar-SA"/>
              </w:rPr>
            </w:pPr>
          </w:p>
          <w:p w14:paraId="17F982CA" w14:textId="77777777" w:rsidR="00FE5E60" w:rsidRPr="00FE5E60" w:rsidRDefault="00FE5E60" w:rsidP="00FE5E60">
            <w:pPr>
              <w:shd w:val="clear" w:color="auto" w:fill="FFFFFF"/>
              <w:autoSpaceDE w:val="0"/>
              <w:autoSpaceDN w:val="0"/>
              <w:adjustRightInd w:val="0"/>
              <w:spacing w:line="341" w:lineRule="exact"/>
              <w:ind w:left="5" w:right="29"/>
              <w:rPr>
                <w:rFonts w:ascii="Times New Roman" w:eastAsia="Times New Roman" w:hAnsi="Times New Roman" w:cs="Times New Roman"/>
                <w:color w:val="auto"/>
                <w:sz w:val="26"/>
                <w:szCs w:val="26"/>
                <w:lang w:eastAsia="ru-RU" w:bidi="ar-SA"/>
              </w:rPr>
            </w:pPr>
          </w:p>
        </w:tc>
      </w:tr>
      <w:tr w:rsidR="00FE5E60" w:rsidRPr="00FE5E60" w14:paraId="2A578A1B" w14:textId="77777777" w:rsidTr="00B16283">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0E83D0C" w14:textId="77777777" w:rsidR="00FE5E60" w:rsidRPr="00FE5E60" w:rsidRDefault="00FE5E60" w:rsidP="00FE5E60">
            <w:pPr>
              <w:shd w:val="clear" w:color="auto" w:fill="FFFFFF"/>
              <w:autoSpaceDE w:val="0"/>
              <w:autoSpaceDN w:val="0"/>
              <w:adjustRightInd w:val="0"/>
              <w:spacing w:line="346" w:lineRule="exact"/>
              <w:ind w:left="19" w:right="1070"/>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487ACEAC" w14:textId="77777777" w:rsidR="00FE5E60" w:rsidRPr="00FE5E60" w:rsidRDefault="00FE5E60" w:rsidP="00FE5E60">
            <w:pPr>
              <w:shd w:val="clear" w:color="auto" w:fill="FFFFFF"/>
              <w:autoSpaceDE w:val="0"/>
              <w:autoSpaceDN w:val="0"/>
              <w:adjustRightInd w:val="0"/>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color w:val="auto"/>
                <w:sz w:val="26"/>
                <w:szCs w:val="26"/>
                <w:lang w:eastAsia="ru-RU" w:bidi="ar-SA"/>
              </w:rPr>
              <w:t>-</w:t>
            </w:r>
          </w:p>
        </w:tc>
      </w:tr>
      <w:tr w:rsidR="00FE5E60" w:rsidRPr="00FE5E60" w14:paraId="4F6F18D3" w14:textId="77777777" w:rsidTr="00B16283">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B59FDAE" w14:textId="77777777" w:rsidR="00FE5E60" w:rsidRPr="00FE5E60" w:rsidRDefault="00FE5E60" w:rsidP="00FE5E60">
            <w:pPr>
              <w:shd w:val="clear" w:color="auto" w:fill="FFFFFF"/>
              <w:autoSpaceDE w:val="0"/>
              <w:autoSpaceDN w:val="0"/>
              <w:adjustRightInd w:val="0"/>
              <w:spacing w:line="341" w:lineRule="exact"/>
              <w:ind w:left="19" w:right="1066"/>
              <w:rPr>
                <w:rFonts w:ascii="Times New Roman" w:eastAsia="Times New Roman" w:hAnsi="Times New Roman" w:cs="Times New Roman"/>
                <w:color w:val="auto"/>
                <w:sz w:val="26"/>
                <w:szCs w:val="26"/>
                <w:lang w:eastAsia="ru-RU" w:bidi="ar-SA"/>
              </w:rPr>
            </w:pPr>
            <w:proofErr w:type="spellStart"/>
            <w:r w:rsidRPr="00FE5E60">
              <w:rPr>
                <w:rFonts w:ascii="Times New Roman" w:eastAsia="Times New Roman" w:hAnsi="Times New Roman" w:cs="Times New Roman"/>
                <w:b/>
                <w:bCs/>
                <w:sz w:val="26"/>
                <w:szCs w:val="26"/>
                <w:lang w:eastAsia="ru-RU" w:bidi="ar-SA"/>
              </w:rPr>
              <w:t>Профайл</w:t>
            </w:r>
            <w:proofErr w:type="spellEnd"/>
            <w:r w:rsidRPr="00FE5E60">
              <w:rPr>
                <w:rFonts w:ascii="Times New Roman" w:eastAsia="Times New Roman" w:hAnsi="Times New Roman" w:cs="Times New Roman"/>
                <w:b/>
                <w:bCs/>
                <w:sz w:val="26"/>
                <w:szCs w:val="26"/>
                <w:lang w:eastAsia="ru-RU" w:bidi="ar-S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4665EE2D" w14:textId="77777777" w:rsidR="00FE5E60" w:rsidRPr="00FE5E60" w:rsidRDefault="00FE5E60" w:rsidP="00FE5E60">
            <w:pPr>
              <w:shd w:val="clear" w:color="auto" w:fill="FFFFFF"/>
              <w:autoSpaceDE w:val="0"/>
              <w:autoSpaceDN w:val="0"/>
              <w:adjustRightInd w:val="0"/>
              <w:spacing w:line="341" w:lineRule="exact"/>
              <w:ind w:left="10" w:right="67" w:firstLine="5"/>
              <w:rPr>
                <w:rFonts w:ascii="Times New Roman" w:eastAsia="Times New Roman" w:hAnsi="Times New Roman" w:cs="Times New Roman"/>
                <w:i/>
                <w:iCs/>
                <w:color w:val="auto"/>
                <w:sz w:val="26"/>
                <w:szCs w:val="26"/>
                <w:lang w:eastAsia="ru-RU" w:bidi="ar-SA"/>
              </w:rPr>
            </w:pPr>
            <w:r w:rsidRPr="00FE5E60">
              <w:rPr>
                <w:rFonts w:ascii="Times New Roman" w:eastAsia="Times New Roman" w:hAnsi="Times New Roman" w:cs="Times New Roman"/>
                <w:i/>
                <w:iCs/>
                <w:color w:val="auto"/>
                <w:sz w:val="26"/>
                <w:szCs w:val="26"/>
                <w:lang w:eastAsia="ru-RU" w:bidi="ar-SA"/>
              </w:rPr>
              <w:t>https://ipsv.uu.edu.ua/vykladachi/serdiuk-ievhenij-vasylovych/</w:t>
            </w:r>
          </w:p>
        </w:tc>
      </w:tr>
      <w:tr w:rsidR="00FE5E60" w:rsidRPr="00FE5E60" w14:paraId="10F710D0" w14:textId="77777777" w:rsidTr="00B16283">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1846BE" w14:textId="77777777" w:rsidR="00FE5E60" w:rsidRPr="00FE5E60" w:rsidRDefault="00FE5E60" w:rsidP="00FE5E60">
            <w:pPr>
              <w:shd w:val="clear" w:color="auto" w:fill="FFFFFF"/>
              <w:autoSpaceDE w:val="0"/>
              <w:autoSpaceDN w:val="0"/>
              <w:adjustRightInd w:val="0"/>
              <w:spacing w:line="341" w:lineRule="exact"/>
              <w:ind w:left="19" w:right="485"/>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 xml:space="preserve">Контактна інформація </w:t>
            </w:r>
            <w:r w:rsidRPr="00FE5E60">
              <w:rPr>
                <w:rFonts w:ascii="Times New Roman" w:eastAsia="Times New Roman" w:hAnsi="Times New Roman" w:cs="Times New Roman"/>
                <w:b/>
                <w:bCs/>
                <w:spacing w:val="-2"/>
                <w:sz w:val="26"/>
                <w:szCs w:val="26"/>
                <w:lang w:eastAsia="ru-RU" w:bidi="ar-SA"/>
              </w:rPr>
              <w:t>викладача (-</w:t>
            </w:r>
            <w:proofErr w:type="spellStart"/>
            <w:r w:rsidRPr="00FE5E60">
              <w:rPr>
                <w:rFonts w:ascii="Times New Roman" w:eastAsia="Times New Roman" w:hAnsi="Times New Roman" w:cs="Times New Roman"/>
                <w:b/>
                <w:bCs/>
                <w:spacing w:val="-2"/>
                <w:sz w:val="26"/>
                <w:szCs w:val="26"/>
                <w:lang w:eastAsia="ru-RU" w:bidi="ar-SA"/>
              </w:rPr>
              <w:t>ів</w:t>
            </w:r>
            <w:proofErr w:type="spellEnd"/>
            <w:r w:rsidRPr="00FE5E60">
              <w:rPr>
                <w:rFonts w:ascii="Times New Roman" w:eastAsia="Times New Roman" w:hAnsi="Times New Roman" w:cs="Times New Roman"/>
                <w:b/>
                <w:bCs/>
                <w:spacing w:val="-2"/>
                <w:sz w:val="26"/>
                <w:szCs w:val="26"/>
                <w:lang w:eastAsia="ru-RU" w:bidi="ar-S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625EDD09" w14:textId="77777777" w:rsidR="00FE5E60" w:rsidRPr="00FE5E60" w:rsidRDefault="00FE5E60" w:rsidP="00FE5E60">
            <w:pPr>
              <w:shd w:val="clear" w:color="auto" w:fill="FFFFFF"/>
              <w:autoSpaceDE w:val="0"/>
              <w:autoSpaceDN w:val="0"/>
              <w:adjustRightInd w:val="0"/>
              <w:spacing w:line="322" w:lineRule="exact"/>
              <w:ind w:left="5" w:right="2592"/>
              <w:rPr>
                <w:rFonts w:ascii="Times New Roman" w:eastAsia="Times New Roman" w:hAnsi="Times New Roman" w:cs="Times New Roman"/>
                <w:i/>
                <w:iCs/>
                <w:sz w:val="26"/>
                <w:szCs w:val="26"/>
                <w:lang w:val="ru-RU" w:eastAsia="ru-RU" w:bidi="ar-SA"/>
              </w:rPr>
            </w:pPr>
            <w:r w:rsidRPr="00FE5E60">
              <w:rPr>
                <w:rFonts w:ascii="Times New Roman" w:eastAsia="Times New Roman" w:hAnsi="Times New Roman" w:cs="Times New Roman"/>
                <w:i/>
                <w:iCs/>
                <w:sz w:val="26"/>
                <w:szCs w:val="26"/>
                <w:lang w:eastAsia="ru-RU" w:bidi="ar-SA"/>
              </w:rPr>
              <w:t>Телефон викладача: (0</w:t>
            </w:r>
            <w:r w:rsidRPr="00FE5E60">
              <w:rPr>
                <w:rFonts w:ascii="Times New Roman" w:eastAsia="Times New Roman" w:hAnsi="Times New Roman" w:cs="Times New Roman"/>
                <w:i/>
                <w:iCs/>
                <w:sz w:val="26"/>
                <w:szCs w:val="26"/>
                <w:lang w:val="ru-RU" w:eastAsia="ru-RU" w:bidi="ar-SA"/>
              </w:rPr>
              <w:t>93</w:t>
            </w:r>
            <w:r w:rsidRPr="00FE5E60">
              <w:rPr>
                <w:rFonts w:ascii="Times New Roman" w:eastAsia="Times New Roman" w:hAnsi="Times New Roman" w:cs="Times New Roman"/>
                <w:i/>
                <w:iCs/>
                <w:sz w:val="26"/>
                <w:szCs w:val="26"/>
                <w:lang w:eastAsia="ru-RU" w:bidi="ar-SA"/>
              </w:rPr>
              <w:t xml:space="preserve">) </w:t>
            </w:r>
            <w:r w:rsidRPr="00FE5E60">
              <w:rPr>
                <w:rFonts w:ascii="Times New Roman" w:eastAsia="Times New Roman" w:hAnsi="Times New Roman" w:cs="Times New Roman"/>
                <w:i/>
                <w:iCs/>
                <w:sz w:val="26"/>
                <w:szCs w:val="26"/>
                <w:lang w:val="ru-RU" w:eastAsia="ru-RU" w:bidi="ar-SA"/>
              </w:rPr>
              <w:t>517 91 99</w:t>
            </w:r>
          </w:p>
          <w:p w14:paraId="6C527F67" w14:textId="77777777" w:rsidR="00FE5E60" w:rsidRPr="00FE5E60" w:rsidRDefault="00FE5E60" w:rsidP="00FE5E60">
            <w:pPr>
              <w:shd w:val="clear" w:color="auto" w:fill="FFFFFF"/>
              <w:autoSpaceDE w:val="0"/>
              <w:autoSpaceDN w:val="0"/>
              <w:adjustRightInd w:val="0"/>
              <w:spacing w:line="322" w:lineRule="exact"/>
              <w:ind w:left="5"/>
              <w:rPr>
                <w:rFonts w:ascii="Times New Roman" w:eastAsia="Times New Roman" w:hAnsi="Times New Roman" w:cs="Times New Roman"/>
                <w:i/>
                <w:iCs/>
                <w:sz w:val="26"/>
                <w:szCs w:val="26"/>
                <w:lang w:val="ru-RU" w:eastAsia="ru-RU" w:bidi="ar-SA"/>
              </w:rPr>
            </w:pPr>
            <w:r w:rsidRPr="00FE5E60">
              <w:rPr>
                <w:rFonts w:ascii="Times New Roman" w:eastAsia="Times New Roman" w:hAnsi="Times New Roman" w:cs="Times New Roman"/>
                <w:i/>
                <w:iCs/>
                <w:sz w:val="26"/>
                <w:szCs w:val="26"/>
                <w:lang w:eastAsia="ru-RU" w:bidi="ar-SA"/>
              </w:rPr>
              <w:t xml:space="preserve">Електронна пошта: </w:t>
            </w:r>
            <w:hyperlink r:id="rId8" w:history="1">
              <w:r w:rsidRPr="005A7B61">
                <w:rPr>
                  <w:rFonts w:ascii="Times New Roman" w:eastAsia="Times New Roman" w:hAnsi="Times New Roman" w:cs="Times New Roman"/>
                  <w:i/>
                  <w:iCs/>
                  <w:color w:val="0000FF"/>
                  <w:sz w:val="26"/>
                  <w:szCs w:val="26"/>
                  <w:u w:val="single"/>
                  <w:lang w:val="en-US" w:eastAsia="ru-RU" w:bidi="ar-SA"/>
                </w:rPr>
                <w:t>ldpr</w:t>
              </w:r>
              <w:r w:rsidRPr="005A7B61">
                <w:rPr>
                  <w:rFonts w:ascii="Times New Roman" w:eastAsia="Times New Roman" w:hAnsi="Times New Roman" w:cs="Times New Roman"/>
                  <w:i/>
                  <w:iCs/>
                  <w:color w:val="0000FF"/>
                  <w:sz w:val="26"/>
                  <w:szCs w:val="26"/>
                  <w:u w:val="single"/>
                  <w:lang w:val="ru-RU" w:eastAsia="ru-RU" w:bidi="ar-SA"/>
                </w:rPr>
                <w:t>77@</w:t>
              </w:r>
              <w:r w:rsidRPr="005A7B61">
                <w:rPr>
                  <w:rFonts w:ascii="Times New Roman" w:eastAsia="Times New Roman" w:hAnsi="Times New Roman" w:cs="Times New Roman"/>
                  <w:i/>
                  <w:iCs/>
                  <w:color w:val="0000FF"/>
                  <w:sz w:val="26"/>
                  <w:szCs w:val="26"/>
                  <w:u w:val="single"/>
                  <w:lang w:val="en-US" w:eastAsia="ru-RU" w:bidi="ar-SA"/>
                </w:rPr>
                <w:t>gmail</w:t>
              </w:r>
              <w:r w:rsidRPr="005A7B61">
                <w:rPr>
                  <w:rFonts w:ascii="Times New Roman" w:eastAsia="Times New Roman" w:hAnsi="Times New Roman" w:cs="Times New Roman"/>
                  <w:i/>
                  <w:iCs/>
                  <w:color w:val="0000FF"/>
                  <w:sz w:val="26"/>
                  <w:szCs w:val="26"/>
                  <w:u w:val="single"/>
                  <w:lang w:val="ru-RU" w:eastAsia="ru-RU" w:bidi="ar-SA"/>
                </w:rPr>
                <w:t>.</w:t>
              </w:r>
              <w:r w:rsidRPr="005A7B61">
                <w:rPr>
                  <w:rFonts w:ascii="Times New Roman" w:eastAsia="Times New Roman" w:hAnsi="Times New Roman" w:cs="Times New Roman"/>
                  <w:i/>
                  <w:iCs/>
                  <w:color w:val="0000FF"/>
                  <w:sz w:val="26"/>
                  <w:szCs w:val="26"/>
                  <w:u w:val="single"/>
                  <w:lang w:val="en-US" w:eastAsia="ru-RU" w:bidi="ar-SA"/>
                </w:rPr>
                <w:t>com</w:t>
              </w:r>
            </w:hyperlink>
          </w:p>
          <w:p w14:paraId="33EE8A28" w14:textId="77777777" w:rsidR="00FE5E60" w:rsidRPr="00FE5E60" w:rsidRDefault="00FE5E60" w:rsidP="00FE5E60">
            <w:pPr>
              <w:shd w:val="clear" w:color="auto" w:fill="FFFFFF"/>
              <w:autoSpaceDE w:val="0"/>
              <w:autoSpaceDN w:val="0"/>
              <w:adjustRightInd w:val="0"/>
              <w:spacing w:line="322" w:lineRule="exact"/>
              <w:ind w:left="5"/>
              <w:rPr>
                <w:rFonts w:ascii="Times New Roman" w:eastAsia="Times New Roman" w:hAnsi="Times New Roman" w:cs="Times New Roman"/>
                <w:i/>
                <w:iCs/>
                <w:sz w:val="26"/>
                <w:szCs w:val="26"/>
                <w:lang w:val="ru-RU" w:eastAsia="ru-RU" w:bidi="ar-SA"/>
              </w:rPr>
            </w:pPr>
            <w:proofErr w:type="spellStart"/>
            <w:r w:rsidRPr="00FE5E60">
              <w:rPr>
                <w:rFonts w:ascii="Times New Roman" w:eastAsia="Times New Roman" w:hAnsi="Times New Roman" w:cs="Times New Roman"/>
                <w:i/>
                <w:iCs/>
                <w:sz w:val="26"/>
                <w:szCs w:val="26"/>
                <w:lang w:eastAsia="ru-RU" w:bidi="ar-SA"/>
              </w:rPr>
              <w:t>Вайбер</w:t>
            </w:r>
            <w:proofErr w:type="spellEnd"/>
            <w:r w:rsidRPr="00FE5E60">
              <w:rPr>
                <w:rFonts w:ascii="Times New Roman" w:eastAsia="Times New Roman" w:hAnsi="Times New Roman" w:cs="Times New Roman"/>
                <w:i/>
                <w:iCs/>
                <w:sz w:val="26"/>
                <w:szCs w:val="26"/>
                <w:lang w:eastAsia="ru-RU" w:bidi="ar-SA"/>
              </w:rPr>
              <w:t xml:space="preserve">: </w:t>
            </w:r>
            <w:r w:rsidRPr="00FE5E60">
              <w:rPr>
                <w:rFonts w:ascii="Times New Roman" w:eastAsia="Times New Roman" w:hAnsi="Times New Roman" w:cs="Times New Roman"/>
                <w:i/>
                <w:iCs/>
                <w:sz w:val="26"/>
                <w:szCs w:val="26"/>
                <w:lang w:val="ru-RU" w:eastAsia="ru-RU" w:bidi="ar-SA"/>
              </w:rPr>
              <w:t>0935179199</w:t>
            </w:r>
          </w:p>
          <w:p w14:paraId="6136DE32" w14:textId="77777777" w:rsidR="00FE5E60" w:rsidRPr="00FE5E60" w:rsidRDefault="00FE5E60" w:rsidP="00FE5E60">
            <w:pPr>
              <w:shd w:val="clear" w:color="auto" w:fill="FFFFFF"/>
              <w:autoSpaceDE w:val="0"/>
              <w:autoSpaceDN w:val="0"/>
              <w:adjustRightInd w:val="0"/>
              <w:spacing w:line="322" w:lineRule="exact"/>
              <w:ind w:left="5" w:right="2592"/>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i/>
                <w:iCs/>
                <w:sz w:val="26"/>
                <w:szCs w:val="26"/>
                <w:lang w:eastAsia="ru-RU" w:bidi="ar-SA"/>
              </w:rPr>
              <w:t>Кабінет: 502 (ІІІ корпус)</w:t>
            </w:r>
          </w:p>
        </w:tc>
      </w:tr>
      <w:tr w:rsidR="00FE5E60" w:rsidRPr="00FE5E60" w14:paraId="44169C84" w14:textId="77777777" w:rsidTr="00B16283">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714CBD92" w14:textId="77777777" w:rsidR="00FE5E60" w:rsidRPr="00FE5E60" w:rsidRDefault="00FE5E60" w:rsidP="00FE5E60">
            <w:pPr>
              <w:shd w:val="clear" w:color="auto" w:fill="FFFFFF"/>
              <w:autoSpaceDE w:val="0"/>
              <w:autoSpaceDN w:val="0"/>
              <w:adjustRightInd w:val="0"/>
              <w:spacing w:line="341" w:lineRule="exact"/>
              <w:ind w:left="19" w:right="226"/>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pacing w:val="-2"/>
                <w:sz w:val="26"/>
                <w:szCs w:val="26"/>
                <w:lang w:eastAsia="ru-RU" w:bidi="ar-SA"/>
              </w:rPr>
              <w:t xml:space="preserve">Сторінка курсу в </w:t>
            </w:r>
            <w:proofErr w:type="spellStart"/>
            <w:r w:rsidRPr="00FE5E60">
              <w:rPr>
                <w:rFonts w:ascii="Times New Roman" w:eastAsia="Times New Roman" w:hAnsi="Times New Roman" w:cs="Times New Roman"/>
                <w:b/>
                <w:bCs/>
                <w:sz w:val="26"/>
                <w:szCs w:val="26"/>
                <w:lang w:eastAsia="ru-RU" w:bidi="ar-S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28118B38" w14:textId="6AC01EA6" w:rsidR="00FE5E60" w:rsidRPr="00FE5E60" w:rsidRDefault="0017458D" w:rsidP="00FE5E60">
            <w:pPr>
              <w:shd w:val="clear" w:color="auto" w:fill="FFFFFF"/>
              <w:autoSpaceDE w:val="0"/>
              <w:autoSpaceDN w:val="0"/>
              <w:adjustRightInd w:val="0"/>
              <w:ind w:left="5"/>
              <w:rPr>
                <w:rFonts w:ascii="Times New Roman" w:eastAsia="Times New Roman" w:hAnsi="Times New Roman" w:cs="Times New Roman"/>
                <w:color w:val="auto"/>
                <w:sz w:val="26"/>
                <w:szCs w:val="26"/>
                <w:lang w:eastAsia="ru-RU" w:bidi="ar-SA"/>
              </w:rPr>
            </w:pPr>
            <w:r w:rsidRPr="005A7B61">
              <w:rPr>
                <w:rFonts w:ascii="Times New Roman" w:eastAsia="Times New Roman" w:hAnsi="Times New Roman" w:cs="Times New Roman"/>
                <w:i/>
                <w:iCs/>
                <w:sz w:val="26"/>
                <w:szCs w:val="26"/>
                <w:lang w:eastAsia="ru-RU" w:bidi="ar-SA"/>
              </w:rPr>
              <w:t>https://vo.uu.edu.ua/course/view.php?id=2047</w:t>
            </w:r>
          </w:p>
        </w:tc>
      </w:tr>
      <w:tr w:rsidR="00FE5E60" w:rsidRPr="00FE5E60" w14:paraId="72300D1C" w14:textId="77777777" w:rsidTr="00B16283">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27F3E22" w14:textId="77777777" w:rsidR="00FE5E60" w:rsidRPr="00FE5E60" w:rsidRDefault="00FE5E60" w:rsidP="00FE5E60">
            <w:pPr>
              <w:shd w:val="clear" w:color="auto" w:fill="FFFFFF"/>
              <w:autoSpaceDE w:val="0"/>
              <w:autoSpaceDN w:val="0"/>
              <w:adjustRightInd w:val="0"/>
              <w:ind w:left="19"/>
              <w:rPr>
                <w:rFonts w:ascii="Times New Roman" w:eastAsia="Times New Roman" w:hAnsi="Times New Roman" w:cs="Times New Roman"/>
                <w:color w:val="auto"/>
                <w:sz w:val="26"/>
                <w:szCs w:val="26"/>
                <w:lang w:eastAsia="ru-RU" w:bidi="ar-SA"/>
              </w:rPr>
            </w:pPr>
            <w:r w:rsidRPr="00FE5E60">
              <w:rPr>
                <w:rFonts w:ascii="Times New Roman" w:eastAsia="Times New Roman" w:hAnsi="Times New Roman" w:cs="Times New Roman"/>
                <w:b/>
                <w:bCs/>
                <w:sz w:val="26"/>
                <w:szCs w:val="26"/>
                <w:lang w:eastAsia="ru-RU" w:bidi="ar-S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67F7172" w14:textId="77777777" w:rsidR="00FE5E60" w:rsidRPr="00FE5E60" w:rsidRDefault="00FE5E60" w:rsidP="00FE5E60">
            <w:pPr>
              <w:shd w:val="clear" w:color="auto" w:fill="FFFFFF"/>
              <w:autoSpaceDE w:val="0"/>
              <w:autoSpaceDN w:val="0"/>
              <w:adjustRightInd w:val="0"/>
              <w:spacing w:line="341" w:lineRule="exact"/>
              <w:ind w:left="5" w:right="149"/>
              <w:rPr>
                <w:rFonts w:ascii="Times New Roman" w:eastAsia="Times New Roman" w:hAnsi="Times New Roman" w:cs="Times New Roman"/>
                <w:i/>
                <w:iCs/>
                <w:color w:val="auto"/>
                <w:sz w:val="26"/>
                <w:szCs w:val="26"/>
                <w:lang w:eastAsia="ru-RU" w:bidi="ar-SA"/>
              </w:rPr>
            </w:pPr>
            <w:r w:rsidRPr="00FE5E60">
              <w:rPr>
                <w:rFonts w:ascii="Times New Roman" w:eastAsia="Times New Roman" w:hAnsi="Times New Roman" w:cs="Times New Roman"/>
                <w:i/>
                <w:iCs/>
                <w:color w:val="auto"/>
                <w:sz w:val="26"/>
                <w:szCs w:val="26"/>
                <w:lang w:eastAsia="ru-RU" w:bidi="ar-SA"/>
              </w:rPr>
              <w:t xml:space="preserve">Четвер, </w:t>
            </w:r>
            <w:proofErr w:type="spellStart"/>
            <w:r w:rsidRPr="00FE5E60">
              <w:rPr>
                <w:rFonts w:ascii="Times New Roman" w:eastAsia="Times New Roman" w:hAnsi="Times New Roman" w:cs="Times New Roman"/>
                <w:i/>
                <w:iCs/>
                <w:color w:val="auto"/>
                <w:sz w:val="26"/>
                <w:szCs w:val="26"/>
                <w:lang w:eastAsia="ru-RU" w:bidi="ar-SA"/>
              </w:rPr>
              <w:t>пятниця</w:t>
            </w:r>
            <w:proofErr w:type="spellEnd"/>
          </w:p>
        </w:tc>
      </w:tr>
      <w:tr w:rsidR="00FE5E60" w:rsidRPr="00FE5E60" w14:paraId="69D84E5C" w14:textId="77777777" w:rsidTr="00B16283">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873DE30" w14:textId="77777777" w:rsidR="00FE5E60" w:rsidRPr="00FE5E60" w:rsidRDefault="00FE5E60" w:rsidP="00FE5E60">
            <w:pPr>
              <w:shd w:val="clear" w:color="auto" w:fill="FFFFFF"/>
              <w:autoSpaceDE w:val="0"/>
              <w:autoSpaceDN w:val="0"/>
              <w:adjustRightInd w:val="0"/>
              <w:ind w:left="19"/>
              <w:rPr>
                <w:rFonts w:ascii="Times New Roman" w:eastAsia="Times New Roman" w:hAnsi="Times New Roman" w:cs="Times New Roman"/>
                <w:b/>
                <w:bCs/>
                <w:sz w:val="26"/>
                <w:szCs w:val="26"/>
                <w:lang w:eastAsia="ru-RU" w:bidi="ar-SA"/>
              </w:rPr>
            </w:pPr>
            <w:r w:rsidRPr="00FE5E60">
              <w:rPr>
                <w:rFonts w:ascii="Times New Roman" w:eastAsia="Times New Roman" w:hAnsi="Times New Roman" w:cs="Times New Roman"/>
                <w:b/>
                <w:bCs/>
                <w:sz w:val="26"/>
                <w:szCs w:val="26"/>
                <w:lang w:eastAsia="ru-RU" w:bidi="ar-S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01FAA62" w14:textId="77777777" w:rsidR="00FE5E60" w:rsidRPr="00FE5E60" w:rsidRDefault="00FE5E60" w:rsidP="00FE5E60">
            <w:pPr>
              <w:shd w:val="clear" w:color="auto" w:fill="FFFFFF"/>
              <w:autoSpaceDE w:val="0"/>
              <w:autoSpaceDN w:val="0"/>
              <w:adjustRightInd w:val="0"/>
              <w:spacing w:line="341" w:lineRule="exact"/>
              <w:ind w:left="5" w:right="149"/>
              <w:rPr>
                <w:rFonts w:ascii="Times New Roman" w:eastAsia="Times New Roman" w:hAnsi="Times New Roman" w:cs="Times New Roman"/>
                <w:i/>
                <w:iCs/>
                <w:spacing w:val="-1"/>
                <w:sz w:val="26"/>
                <w:szCs w:val="26"/>
                <w:lang w:eastAsia="ru-RU" w:bidi="ar-SA"/>
              </w:rPr>
            </w:pPr>
            <w:r w:rsidRPr="00FE5E60">
              <w:rPr>
                <w:rFonts w:ascii="Times New Roman" w:eastAsia="Times New Roman" w:hAnsi="Times New Roman" w:cs="Times New Roman"/>
                <w:i/>
                <w:iCs/>
                <w:spacing w:val="-1"/>
                <w:sz w:val="26"/>
                <w:szCs w:val="26"/>
                <w:lang w:eastAsia="ru-RU" w:bidi="ar-SA"/>
              </w:rPr>
              <w:t>Періодично, згідно графіку консультацій протягом вивчення курсу навчальної дисципліни</w:t>
            </w:r>
          </w:p>
        </w:tc>
      </w:tr>
    </w:tbl>
    <w:p w14:paraId="424B1D6A" w14:textId="3D5BDE22" w:rsidR="00D14316" w:rsidRPr="005A7B61" w:rsidRDefault="009B0E3E" w:rsidP="009E42B0">
      <w:pPr>
        <w:pStyle w:val="40"/>
        <w:shd w:val="clear" w:color="auto" w:fill="auto"/>
        <w:spacing w:before="0" w:after="0" w:line="240" w:lineRule="exact"/>
        <w:ind w:firstLine="851"/>
        <w:rPr>
          <w:rFonts w:ascii="Times New Roman" w:hAnsi="Times New Roman" w:cs="Times New Roman"/>
          <w:sz w:val="26"/>
          <w:szCs w:val="26"/>
        </w:rPr>
      </w:pPr>
      <w:r w:rsidRPr="005A7B61">
        <w:rPr>
          <w:rFonts w:ascii="Times New Roman" w:hAnsi="Times New Roman" w:cs="Times New Roman"/>
          <w:sz w:val="26"/>
          <w:szCs w:val="26"/>
        </w:rPr>
        <w:br w:type="page"/>
      </w:r>
    </w:p>
    <w:p w14:paraId="7ED3DF10" w14:textId="77777777" w:rsidR="005A7B61" w:rsidRPr="005A7B61" w:rsidRDefault="005A7B61" w:rsidP="005A7B61">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bookmarkStart w:id="3" w:name="bookmark0"/>
      <w:r w:rsidRPr="005A7B61">
        <w:rPr>
          <w:rFonts w:ascii="Times New Roman" w:eastAsia="Times New Roman" w:hAnsi="Times New Roman" w:cs="Times New Roman"/>
          <w:b/>
          <w:bCs/>
          <w:color w:val="auto"/>
          <w:sz w:val="26"/>
          <w:szCs w:val="26"/>
          <w:lang w:bidi="ar-SA"/>
        </w:rPr>
        <w:lastRenderedPageBreak/>
        <w:t xml:space="preserve">Мета </w:t>
      </w:r>
      <w:r w:rsidRPr="005A7B61">
        <w:rPr>
          <w:rFonts w:ascii="Times New Roman" w:eastAsia="Times New Roman" w:hAnsi="Times New Roman" w:cs="Times New Roman"/>
          <w:color w:val="auto"/>
          <w:sz w:val="26"/>
          <w:szCs w:val="26"/>
          <w:lang w:bidi="ar-SA"/>
        </w:rPr>
        <w:t>вивчення курсу «</w:t>
      </w:r>
      <w:r w:rsidRPr="005A7B61">
        <w:rPr>
          <w:rFonts w:ascii="Times New Roman" w:eastAsia="Calibri" w:hAnsi="Times New Roman" w:cs="Times New Roman"/>
          <w:bCs/>
          <w:color w:val="auto"/>
          <w:sz w:val="26"/>
          <w:szCs w:val="26"/>
          <w:lang w:eastAsia="en-US" w:bidi="ar-SA"/>
        </w:rPr>
        <w:t>Історія держави і права зарубіжних країн</w:t>
      </w:r>
      <w:r w:rsidRPr="005A7B61">
        <w:rPr>
          <w:rFonts w:ascii="Times New Roman" w:eastAsia="Times New Roman" w:hAnsi="Times New Roman" w:cs="Times New Roman"/>
          <w:color w:val="auto"/>
          <w:sz w:val="26"/>
          <w:szCs w:val="26"/>
          <w:lang w:bidi="ar-SA"/>
        </w:rPr>
        <w:t xml:space="preserve">» полягає в тому, щоб </w:t>
      </w:r>
      <w:r w:rsidRPr="005A7B61">
        <w:rPr>
          <w:rFonts w:ascii="Times New Roman" w:eastAsia="Times New Roman" w:hAnsi="Times New Roman" w:cs="Times New Roman"/>
          <w:iCs/>
          <w:sz w:val="26"/>
          <w:szCs w:val="26"/>
          <w:lang w:eastAsia="ru-RU" w:bidi="ar-SA"/>
        </w:rPr>
        <w:t xml:space="preserve">надати студентам цілісне уявлення про сутність і закономірності формування держави і права у конкретний історичний </w:t>
      </w:r>
      <w:proofErr w:type="spellStart"/>
      <w:r w:rsidRPr="005A7B61">
        <w:rPr>
          <w:rFonts w:ascii="Times New Roman" w:eastAsia="Times New Roman" w:hAnsi="Times New Roman" w:cs="Times New Roman"/>
          <w:iCs/>
          <w:sz w:val="26"/>
          <w:szCs w:val="26"/>
          <w:lang w:eastAsia="ru-RU" w:bidi="ar-SA"/>
        </w:rPr>
        <w:t>період;сформувати</w:t>
      </w:r>
      <w:proofErr w:type="spellEnd"/>
      <w:r w:rsidRPr="005A7B61">
        <w:rPr>
          <w:rFonts w:ascii="Times New Roman" w:eastAsia="Times New Roman" w:hAnsi="Times New Roman" w:cs="Times New Roman"/>
          <w:iCs/>
          <w:sz w:val="26"/>
          <w:szCs w:val="26"/>
          <w:lang w:eastAsia="ru-RU" w:bidi="ar-SA"/>
        </w:rPr>
        <w:t xml:space="preserve"> практичних вміння і навики щодо основних методів та прийомів наукового аналізу історичних моделей держави та розвитку права.</w:t>
      </w:r>
    </w:p>
    <w:p w14:paraId="212162B9" w14:textId="77777777" w:rsidR="005A7B61" w:rsidRPr="005A7B61" w:rsidRDefault="005A7B61" w:rsidP="005A7B61">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r w:rsidRPr="005A7B61">
        <w:rPr>
          <w:rFonts w:ascii="Times New Roman" w:eastAsia="Times New Roman" w:hAnsi="Times New Roman" w:cs="Times New Roman"/>
          <w:b/>
          <w:bCs/>
          <w:color w:val="auto"/>
          <w:sz w:val="26"/>
          <w:szCs w:val="26"/>
          <w:lang w:bidi="ar-SA"/>
        </w:rPr>
        <w:t xml:space="preserve">Загальноосвітня (навчальна) – </w:t>
      </w:r>
      <w:r w:rsidRPr="005A7B61">
        <w:rPr>
          <w:rFonts w:ascii="Times New Roman" w:eastAsia="Times New Roman" w:hAnsi="Times New Roman" w:cs="Times New Roman"/>
          <w:color w:val="auto"/>
          <w:sz w:val="26"/>
          <w:szCs w:val="26"/>
          <w:lang w:bidi="ar-SA"/>
        </w:rPr>
        <w:t>сприяти становленню сучасного висококваліфікованого фахівця-юриста; на підставі вивчення права як специфічного соціального явища.</w:t>
      </w:r>
    </w:p>
    <w:p w14:paraId="18D51B11" w14:textId="77777777" w:rsidR="005A7B61" w:rsidRPr="005A7B61" w:rsidRDefault="005A7B61" w:rsidP="005A7B61">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r w:rsidRPr="005A7B61">
        <w:rPr>
          <w:rFonts w:ascii="Times New Roman" w:eastAsia="Times New Roman" w:hAnsi="Times New Roman" w:cs="Times New Roman"/>
          <w:b/>
          <w:bCs/>
          <w:color w:val="auto"/>
          <w:sz w:val="26"/>
          <w:szCs w:val="26"/>
          <w:lang w:bidi="ar-SA"/>
        </w:rPr>
        <w:t xml:space="preserve">Розвиваюча </w:t>
      </w:r>
      <w:r w:rsidRPr="005A7B61">
        <w:rPr>
          <w:rFonts w:ascii="Times New Roman" w:eastAsia="Times New Roman" w:hAnsi="Times New Roman" w:cs="Times New Roman"/>
          <w:color w:val="auto"/>
          <w:sz w:val="26"/>
          <w:szCs w:val="26"/>
          <w:lang w:bidi="ar-SA"/>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427C1612" w14:textId="77777777" w:rsidR="005A7B61" w:rsidRPr="005A7B61" w:rsidRDefault="005A7B61" w:rsidP="005A7B61">
      <w:pPr>
        <w:widowControl/>
        <w:autoSpaceDE w:val="0"/>
        <w:autoSpaceDN w:val="0"/>
        <w:adjustRightInd w:val="0"/>
        <w:ind w:firstLine="567"/>
        <w:jc w:val="both"/>
        <w:rPr>
          <w:rFonts w:ascii="Times New Roman" w:eastAsia="Times New Roman" w:hAnsi="Times New Roman" w:cs="Times New Roman"/>
          <w:color w:val="auto"/>
          <w:sz w:val="26"/>
          <w:szCs w:val="26"/>
          <w:lang w:bidi="ar-SA"/>
        </w:rPr>
      </w:pPr>
      <w:r w:rsidRPr="005A7B61">
        <w:rPr>
          <w:rFonts w:ascii="Times New Roman" w:eastAsia="Times New Roman" w:hAnsi="Times New Roman" w:cs="Times New Roman"/>
          <w:b/>
          <w:bCs/>
          <w:color w:val="auto"/>
          <w:sz w:val="26"/>
          <w:szCs w:val="26"/>
          <w:lang w:bidi="ar-SA"/>
        </w:rPr>
        <w:t xml:space="preserve">Виховна – </w:t>
      </w:r>
      <w:r w:rsidRPr="005A7B61">
        <w:rPr>
          <w:rFonts w:ascii="Times New Roman" w:eastAsia="Times New Roman" w:hAnsi="Times New Roman" w:cs="Times New Roman"/>
          <w:color w:val="auto"/>
          <w:sz w:val="26"/>
          <w:szCs w:val="26"/>
          <w:lang w:bidi="ar-SA"/>
        </w:rPr>
        <w:t>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розвитку в майбутніх юристів правової свідомості і правової культури, професійних й особистих якостей.</w:t>
      </w:r>
    </w:p>
    <w:p w14:paraId="72C3DC62" w14:textId="44D17BB5" w:rsidR="009E42B0" w:rsidRPr="005A7B61" w:rsidRDefault="009E42B0" w:rsidP="009E42B0">
      <w:pPr>
        <w:ind w:firstLine="851"/>
        <w:jc w:val="both"/>
        <w:rPr>
          <w:rFonts w:ascii="Times New Roman" w:hAnsi="Times New Roman" w:cs="Times New Roman"/>
          <w:iCs/>
          <w:sz w:val="26"/>
          <w:szCs w:val="26"/>
        </w:rPr>
      </w:pPr>
      <w:r w:rsidRPr="005A7B61">
        <w:rPr>
          <w:rFonts w:ascii="Times New Roman" w:hAnsi="Times New Roman" w:cs="Times New Roman"/>
          <w:b/>
          <w:bCs/>
          <w:iCs/>
          <w:sz w:val="26"/>
          <w:szCs w:val="26"/>
        </w:rPr>
        <w:t>Місце навчальної дисципліни в системі професійної підготовки фахівця</w:t>
      </w:r>
      <w:r w:rsidRPr="005A7B61">
        <w:rPr>
          <w:rFonts w:ascii="Times New Roman" w:hAnsi="Times New Roman" w:cs="Times New Roman"/>
          <w:iCs/>
          <w:sz w:val="26"/>
          <w:szCs w:val="26"/>
        </w:rPr>
        <w:t xml:space="preserve"> </w:t>
      </w:r>
    </w:p>
    <w:p w14:paraId="5EEA9865" w14:textId="77777777" w:rsidR="009E42B0" w:rsidRPr="005A7B61" w:rsidRDefault="009E42B0" w:rsidP="009E42B0">
      <w:pPr>
        <w:ind w:firstLine="851"/>
        <w:jc w:val="both"/>
        <w:rPr>
          <w:rFonts w:ascii="Times New Roman" w:hAnsi="Times New Roman" w:cs="Times New Roman"/>
          <w:sz w:val="26"/>
          <w:szCs w:val="26"/>
        </w:rPr>
      </w:pPr>
      <w:r w:rsidRPr="005A7B61">
        <w:rPr>
          <w:rFonts w:ascii="Times New Roman" w:hAnsi="Times New Roman" w:cs="Times New Roman"/>
          <w:b/>
          <w:sz w:val="26"/>
          <w:szCs w:val="26"/>
        </w:rPr>
        <w:t xml:space="preserve">           </w:t>
      </w:r>
      <w:r w:rsidRPr="005A7B61">
        <w:rPr>
          <w:rFonts w:ascii="Times New Roman" w:hAnsi="Times New Roman" w:cs="Times New Roman"/>
          <w:sz w:val="26"/>
          <w:szCs w:val="26"/>
        </w:rPr>
        <w:t>Підготовка фахівця неможлива без оволодіння ним теоретичними та практичними знаннями з правознавства. За умови постійного оновлення законодавства місце навчальної дисципліни в системі професійної підготовки фахівця полягає не лише у вивченні загальновизнаних теоретичних правових постулатів і основних положень чинних нормативно-правових актів, а і у здійсненні наукового аналізу законодавства та практики його застосування.</w:t>
      </w:r>
    </w:p>
    <w:p w14:paraId="68E5356D" w14:textId="77777777" w:rsidR="009E42B0" w:rsidRPr="005A7B61" w:rsidRDefault="009E42B0" w:rsidP="009E42B0">
      <w:pPr>
        <w:ind w:firstLine="851"/>
        <w:jc w:val="both"/>
        <w:rPr>
          <w:rFonts w:ascii="Times New Roman" w:hAnsi="Times New Roman" w:cs="Times New Roman"/>
          <w:sz w:val="26"/>
          <w:szCs w:val="26"/>
        </w:rPr>
      </w:pPr>
      <w:r w:rsidRPr="005A7B61">
        <w:rPr>
          <w:rFonts w:ascii="Times New Roman" w:hAnsi="Times New Roman" w:cs="Times New Roman"/>
          <w:sz w:val="26"/>
          <w:szCs w:val="26"/>
        </w:rPr>
        <w:tab/>
        <w:t xml:space="preserve">Мета викладання – оволодіння студентами сукупністю знань в обсязі правового регулювання суспільних відносин та формування юридичного мислення на основі здобутих правових знань, підготовка кваліфікованих фахівців.  </w:t>
      </w:r>
    </w:p>
    <w:p w14:paraId="3C3F9587" w14:textId="33839676" w:rsidR="009E42B0" w:rsidRPr="005A7B61" w:rsidRDefault="009E42B0" w:rsidP="009E42B0">
      <w:pPr>
        <w:ind w:firstLine="851"/>
        <w:jc w:val="both"/>
        <w:rPr>
          <w:rFonts w:ascii="Times New Roman" w:hAnsi="Times New Roman" w:cs="Times New Roman"/>
          <w:sz w:val="26"/>
          <w:szCs w:val="26"/>
        </w:rPr>
      </w:pPr>
      <w:r w:rsidRPr="005A7B61">
        <w:rPr>
          <w:rFonts w:ascii="Times New Roman" w:hAnsi="Times New Roman" w:cs="Times New Roman"/>
          <w:b/>
          <w:bCs/>
          <w:sz w:val="26"/>
          <w:szCs w:val="26"/>
        </w:rPr>
        <w:t>Завдання вивчення навчальної дисципліни</w:t>
      </w:r>
    </w:p>
    <w:p w14:paraId="2A9A7580" w14:textId="029A83A6" w:rsidR="009E42B0" w:rsidRPr="005A7B61" w:rsidRDefault="009E42B0" w:rsidP="009E42B0">
      <w:pPr>
        <w:ind w:firstLine="851"/>
        <w:jc w:val="both"/>
        <w:rPr>
          <w:rFonts w:ascii="Times New Roman" w:hAnsi="Times New Roman" w:cs="Times New Roman"/>
          <w:sz w:val="26"/>
          <w:szCs w:val="26"/>
        </w:rPr>
      </w:pPr>
      <w:r w:rsidRPr="005A7B61">
        <w:rPr>
          <w:rFonts w:ascii="Times New Roman" w:hAnsi="Times New Roman" w:cs="Times New Roman"/>
          <w:sz w:val="26"/>
          <w:szCs w:val="26"/>
        </w:rPr>
        <w:t xml:space="preserve">Основними завданнями вивчення навчальної дисципліни є підготовка висококваліфікованих спеціалістів, здатних застосовувати норми права до конкретних правових ситуацій, детальне ознайомлення студентів з основними дефініціями дисципліни, історією, діючим законодавством. </w:t>
      </w:r>
    </w:p>
    <w:p w14:paraId="475D44B1" w14:textId="7E840AAC" w:rsidR="009E42B0" w:rsidRPr="005A7B61" w:rsidRDefault="009E42B0" w:rsidP="009E42B0">
      <w:pPr>
        <w:ind w:firstLine="851"/>
        <w:jc w:val="both"/>
        <w:rPr>
          <w:rFonts w:ascii="Times New Roman" w:hAnsi="Times New Roman" w:cs="Times New Roman"/>
          <w:iCs/>
          <w:sz w:val="26"/>
          <w:szCs w:val="26"/>
        </w:rPr>
      </w:pPr>
      <w:r w:rsidRPr="005A7B61">
        <w:rPr>
          <w:rFonts w:ascii="Times New Roman" w:hAnsi="Times New Roman" w:cs="Times New Roman"/>
          <w:b/>
          <w:bCs/>
          <w:iCs/>
          <w:sz w:val="26"/>
          <w:szCs w:val="26"/>
        </w:rPr>
        <w:t>Інтегровані вимоги до знань та умінь з навчальної дисципліни</w:t>
      </w:r>
      <w:r w:rsidRPr="005A7B61">
        <w:rPr>
          <w:rFonts w:ascii="Times New Roman" w:hAnsi="Times New Roman" w:cs="Times New Roman"/>
          <w:iCs/>
          <w:sz w:val="26"/>
          <w:szCs w:val="26"/>
        </w:rPr>
        <w:t xml:space="preserve"> </w:t>
      </w:r>
    </w:p>
    <w:p w14:paraId="60210228" w14:textId="77777777" w:rsidR="009E42B0" w:rsidRPr="005A7B61" w:rsidRDefault="009E42B0" w:rsidP="00B81CDE">
      <w:pPr>
        <w:ind w:firstLine="851"/>
        <w:jc w:val="both"/>
        <w:rPr>
          <w:rFonts w:ascii="Times New Roman" w:hAnsi="Times New Roman" w:cs="Times New Roman"/>
          <w:sz w:val="26"/>
          <w:szCs w:val="26"/>
        </w:rPr>
      </w:pPr>
      <w:r w:rsidRPr="005A7B61">
        <w:rPr>
          <w:rFonts w:ascii="Times New Roman" w:hAnsi="Times New Roman" w:cs="Times New Roman"/>
          <w:sz w:val="26"/>
          <w:szCs w:val="26"/>
        </w:rPr>
        <w:t>В результаті вивчення даної навчальної дисципліни студент повинен:</w:t>
      </w:r>
    </w:p>
    <w:p w14:paraId="46501439" w14:textId="77777777" w:rsidR="005A7B61" w:rsidRPr="005A7B61" w:rsidRDefault="005A7B61" w:rsidP="005A7B61">
      <w:pPr>
        <w:jc w:val="both"/>
        <w:rPr>
          <w:rFonts w:ascii="Times New Roman" w:hAnsi="Times New Roman" w:cs="Times New Roman"/>
          <w:b/>
          <w:sz w:val="26"/>
          <w:szCs w:val="26"/>
        </w:rPr>
      </w:pPr>
      <w:r w:rsidRPr="005A7B61">
        <w:rPr>
          <w:rFonts w:ascii="Times New Roman" w:hAnsi="Times New Roman" w:cs="Times New Roman"/>
          <w:b/>
          <w:sz w:val="26"/>
          <w:szCs w:val="26"/>
        </w:rPr>
        <w:t>Знати:</w:t>
      </w:r>
    </w:p>
    <w:p w14:paraId="0924B9C9" w14:textId="77777777" w:rsidR="005A7B61" w:rsidRPr="005A7B61" w:rsidRDefault="005A7B61" w:rsidP="005A7B61">
      <w:pPr>
        <w:pStyle w:val="af"/>
        <w:numPr>
          <w:ilvl w:val="0"/>
          <w:numId w:val="33"/>
        </w:numPr>
        <w:rPr>
          <w:color w:val="000000"/>
          <w:sz w:val="26"/>
          <w:szCs w:val="26"/>
        </w:rPr>
      </w:pPr>
      <w:r w:rsidRPr="005A7B61">
        <w:rPr>
          <w:color w:val="000000"/>
          <w:sz w:val="26"/>
          <w:szCs w:val="26"/>
        </w:rPr>
        <w:t>предмет і метод історії держави і права зарубіжних країн;</w:t>
      </w:r>
    </w:p>
    <w:p w14:paraId="60F7F6C9" w14:textId="77777777" w:rsidR="005A7B61" w:rsidRPr="005A7B61" w:rsidRDefault="005A7B61" w:rsidP="005A7B61">
      <w:pPr>
        <w:pStyle w:val="af"/>
        <w:numPr>
          <w:ilvl w:val="0"/>
          <w:numId w:val="33"/>
        </w:numPr>
        <w:rPr>
          <w:color w:val="000000"/>
          <w:sz w:val="26"/>
          <w:szCs w:val="26"/>
        </w:rPr>
      </w:pPr>
      <w:r w:rsidRPr="005A7B61">
        <w:rPr>
          <w:color w:val="000000"/>
          <w:sz w:val="26"/>
          <w:szCs w:val="26"/>
        </w:rPr>
        <w:t>сучасний стан і проблеми науки історії держави і права зарубіжних країн;</w:t>
      </w:r>
    </w:p>
    <w:p w14:paraId="23C361A6" w14:textId="77777777" w:rsidR="005A7B61" w:rsidRPr="005A7B61" w:rsidRDefault="005A7B61" w:rsidP="005A7B61">
      <w:pPr>
        <w:pStyle w:val="af"/>
        <w:numPr>
          <w:ilvl w:val="0"/>
          <w:numId w:val="33"/>
        </w:numPr>
        <w:rPr>
          <w:color w:val="000000"/>
          <w:sz w:val="26"/>
          <w:szCs w:val="26"/>
        </w:rPr>
      </w:pPr>
      <w:r w:rsidRPr="005A7B61">
        <w:rPr>
          <w:color w:val="000000"/>
          <w:sz w:val="26"/>
          <w:szCs w:val="26"/>
        </w:rPr>
        <w:t>розвиток суспільного ладу на різних етапах історії зарубіжних країн;</w:t>
      </w:r>
    </w:p>
    <w:p w14:paraId="1985F4F9" w14:textId="77777777" w:rsidR="005A7B61" w:rsidRPr="005A7B61" w:rsidRDefault="005A7B61" w:rsidP="005A7B61">
      <w:pPr>
        <w:pStyle w:val="af"/>
        <w:numPr>
          <w:ilvl w:val="0"/>
          <w:numId w:val="33"/>
        </w:numPr>
        <w:rPr>
          <w:color w:val="000000"/>
          <w:sz w:val="26"/>
          <w:szCs w:val="26"/>
        </w:rPr>
      </w:pPr>
      <w:r w:rsidRPr="005A7B61">
        <w:rPr>
          <w:color w:val="000000"/>
          <w:sz w:val="26"/>
          <w:szCs w:val="26"/>
        </w:rPr>
        <w:t>систему органів влади в країнах стародавнього світу, в середні віки, новий та новітній часи;</w:t>
      </w:r>
    </w:p>
    <w:p w14:paraId="4313BBDD" w14:textId="77777777" w:rsidR="005A7B61" w:rsidRPr="005A7B61" w:rsidRDefault="005A7B61" w:rsidP="005A7B61">
      <w:pPr>
        <w:pStyle w:val="af"/>
        <w:numPr>
          <w:ilvl w:val="0"/>
          <w:numId w:val="33"/>
        </w:numPr>
        <w:rPr>
          <w:color w:val="000000"/>
          <w:sz w:val="26"/>
          <w:szCs w:val="26"/>
        </w:rPr>
      </w:pPr>
      <w:r w:rsidRPr="005A7B61">
        <w:rPr>
          <w:color w:val="000000"/>
          <w:sz w:val="26"/>
          <w:szCs w:val="26"/>
        </w:rPr>
        <w:t>основні джерела рабовласницького, феодального та буржуазного права;</w:t>
      </w:r>
    </w:p>
    <w:p w14:paraId="671AEB18" w14:textId="77777777" w:rsidR="005A7B61" w:rsidRPr="005A7B61" w:rsidRDefault="005A7B61" w:rsidP="005A7B61">
      <w:pPr>
        <w:pStyle w:val="af"/>
        <w:numPr>
          <w:ilvl w:val="0"/>
          <w:numId w:val="33"/>
        </w:numPr>
        <w:rPr>
          <w:color w:val="000000"/>
          <w:sz w:val="26"/>
          <w:szCs w:val="26"/>
        </w:rPr>
      </w:pPr>
      <w:r w:rsidRPr="005A7B61">
        <w:rPr>
          <w:color w:val="000000"/>
          <w:sz w:val="26"/>
          <w:szCs w:val="26"/>
        </w:rPr>
        <w:t>основні державно-правові інститути в зарубіжних країнах у визначені періоди історії;</w:t>
      </w:r>
    </w:p>
    <w:p w14:paraId="0EB9E172" w14:textId="77777777" w:rsidR="005A7B61" w:rsidRPr="005A7B61" w:rsidRDefault="005A7B61" w:rsidP="005A7B61">
      <w:pPr>
        <w:pStyle w:val="af"/>
        <w:numPr>
          <w:ilvl w:val="0"/>
          <w:numId w:val="33"/>
        </w:numPr>
        <w:rPr>
          <w:color w:val="000000"/>
          <w:sz w:val="26"/>
          <w:szCs w:val="26"/>
        </w:rPr>
      </w:pPr>
      <w:r w:rsidRPr="005A7B61">
        <w:rPr>
          <w:color w:val="000000"/>
          <w:sz w:val="26"/>
          <w:szCs w:val="26"/>
        </w:rPr>
        <w:t>витоки основних принципів континентальної, англосаксонської та змішаної систем права.</w:t>
      </w:r>
    </w:p>
    <w:p w14:paraId="0C0A9135" w14:textId="77777777" w:rsidR="005A7B61" w:rsidRPr="005A7B61" w:rsidRDefault="005A7B61" w:rsidP="005A7B61">
      <w:pPr>
        <w:ind w:left="1080"/>
        <w:jc w:val="both"/>
        <w:rPr>
          <w:rFonts w:ascii="Times New Roman" w:hAnsi="Times New Roman" w:cs="Times New Roman"/>
          <w:sz w:val="26"/>
          <w:szCs w:val="26"/>
        </w:rPr>
      </w:pPr>
    </w:p>
    <w:p w14:paraId="0C7159FA" w14:textId="77777777" w:rsidR="005A7B61" w:rsidRPr="005A7B61" w:rsidRDefault="005A7B61" w:rsidP="005A7B61">
      <w:pPr>
        <w:ind w:left="75"/>
        <w:jc w:val="both"/>
        <w:rPr>
          <w:rFonts w:ascii="Times New Roman" w:hAnsi="Times New Roman" w:cs="Times New Roman"/>
          <w:b/>
          <w:bCs/>
          <w:sz w:val="26"/>
          <w:szCs w:val="26"/>
        </w:rPr>
      </w:pPr>
      <w:r w:rsidRPr="005A7B61">
        <w:rPr>
          <w:rFonts w:ascii="Times New Roman" w:hAnsi="Times New Roman" w:cs="Times New Roman"/>
          <w:b/>
          <w:bCs/>
          <w:sz w:val="26"/>
          <w:szCs w:val="26"/>
        </w:rPr>
        <w:t>Вміти:</w:t>
      </w:r>
    </w:p>
    <w:p w14:paraId="73957660"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вільно володіти поняттями і категоріями, які увійшли в теоретико-методологічний арсенал загальнолюдської політичної і правової культури;</w:t>
      </w:r>
    </w:p>
    <w:p w14:paraId="47EB47AC"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lastRenderedPageBreak/>
        <w:t>використовувати суспільно-політичний досвід всесвітньої історії в побудові сучасної держави;</w:t>
      </w:r>
    </w:p>
    <w:p w14:paraId="282962A2"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аналізувати історичні законодавчі акти;</w:t>
      </w:r>
    </w:p>
    <w:p w14:paraId="56B9AFD3"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аналізувати історичну практику роботи законодавчої, виконавчої та судової влади в державах Європи, Азії та Америки;</w:t>
      </w:r>
    </w:p>
    <w:p w14:paraId="2C9B1CBA"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використовувати в практичній діяльності знання основних принципів континентальної , англосаксонської та змішаної систем права;</w:t>
      </w:r>
    </w:p>
    <w:p w14:paraId="55A9D4B3"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робити вірні прогнози в сучасному суспільно-політичному житті;</w:t>
      </w:r>
    </w:p>
    <w:p w14:paraId="6F51BBA7" w14:textId="77777777" w:rsidR="005A7B61" w:rsidRPr="005A7B61" w:rsidRDefault="005A7B61" w:rsidP="005A7B61">
      <w:pPr>
        <w:pStyle w:val="af"/>
        <w:numPr>
          <w:ilvl w:val="0"/>
          <w:numId w:val="34"/>
        </w:numPr>
        <w:jc w:val="both"/>
        <w:rPr>
          <w:color w:val="000000"/>
          <w:sz w:val="26"/>
          <w:szCs w:val="26"/>
        </w:rPr>
      </w:pPr>
      <w:r w:rsidRPr="005A7B61">
        <w:rPr>
          <w:color w:val="000000"/>
          <w:sz w:val="26"/>
          <w:szCs w:val="26"/>
        </w:rPr>
        <w:t>систематизувати та узагальнювати сучасний досвід держав в державно-правовому будівництві.</w:t>
      </w:r>
    </w:p>
    <w:p w14:paraId="637CC807" w14:textId="7CB92A1A" w:rsidR="009E42B0" w:rsidRPr="005A7B61" w:rsidRDefault="009E42B0" w:rsidP="00B81CDE">
      <w:pPr>
        <w:ind w:firstLine="851"/>
        <w:jc w:val="both"/>
        <w:rPr>
          <w:rFonts w:ascii="Times New Roman" w:hAnsi="Times New Roman" w:cs="Times New Roman"/>
          <w:iCs/>
          <w:sz w:val="26"/>
          <w:szCs w:val="26"/>
        </w:rPr>
      </w:pPr>
      <w:r w:rsidRPr="005A7B61">
        <w:rPr>
          <w:rFonts w:ascii="Times New Roman" w:hAnsi="Times New Roman" w:cs="Times New Roman"/>
          <w:b/>
          <w:bCs/>
          <w:iCs/>
          <w:sz w:val="26"/>
          <w:szCs w:val="26"/>
        </w:rPr>
        <w:t>Інтегровані вимоги до знань і умінь з навчальних модулів</w:t>
      </w:r>
      <w:r w:rsidRPr="005A7B61">
        <w:rPr>
          <w:rFonts w:ascii="Times New Roman" w:hAnsi="Times New Roman" w:cs="Times New Roman"/>
          <w:iCs/>
          <w:sz w:val="26"/>
          <w:szCs w:val="26"/>
        </w:rPr>
        <w:t xml:space="preserve"> </w:t>
      </w:r>
    </w:p>
    <w:p w14:paraId="451295E0" w14:textId="1B6CA35C" w:rsidR="009E42B0" w:rsidRPr="005A7B61" w:rsidRDefault="009E42B0" w:rsidP="00B81CDE">
      <w:pPr>
        <w:pStyle w:val="2a"/>
        <w:spacing w:after="0" w:line="240" w:lineRule="auto"/>
        <w:ind w:left="0" w:firstLine="851"/>
        <w:rPr>
          <w:sz w:val="26"/>
          <w:szCs w:val="26"/>
        </w:rPr>
      </w:pPr>
      <w:r w:rsidRPr="005A7B61">
        <w:rPr>
          <w:sz w:val="26"/>
          <w:szCs w:val="26"/>
        </w:rPr>
        <w:t xml:space="preserve">Навчальний матеріал дисципліни структурований за модульним принципом і складається з </w:t>
      </w:r>
      <w:r w:rsidR="00B81CDE" w:rsidRPr="005A7B61">
        <w:rPr>
          <w:sz w:val="26"/>
          <w:szCs w:val="26"/>
        </w:rPr>
        <w:t>двох</w:t>
      </w:r>
      <w:r w:rsidRPr="005A7B61">
        <w:rPr>
          <w:sz w:val="26"/>
          <w:szCs w:val="26"/>
        </w:rPr>
        <w:t xml:space="preserve"> модул</w:t>
      </w:r>
      <w:r w:rsidR="00B81CDE" w:rsidRPr="005A7B61">
        <w:rPr>
          <w:sz w:val="26"/>
          <w:szCs w:val="26"/>
        </w:rPr>
        <w:t>ів</w:t>
      </w:r>
      <w:r w:rsidRPr="005A7B61">
        <w:rPr>
          <w:sz w:val="26"/>
          <w:szCs w:val="26"/>
        </w:rPr>
        <w:t xml:space="preserve">. </w:t>
      </w:r>
    </w:p>
    <w:p w14:paraId="34A61DBC" w14:textId="77777777" w:rsidR="009E42B0" w:rsidRPr="005A7B61" w:rsidRDefault="009E42B0" w:rsidP="009E42B0">
      <w:pPr>
        <w:pStyle w:val="33"/>
        <w:spacing w:after="0"/>
        <w:ind w:firstLine="851"/>
        <w:jc w:val="both"/>
        <w:rPr>
          <w:sz w:val="26"/>
          <w:szCs w:val="26"/>
        </w:rPr>
      </w:pPr>
      <w:r w:rsidRPr="005A7B61">
        <w:rPr>
          <w:sz w:val="26"/>
          <w:szCs w:val="26"/>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63CF7C54" w14:textId="66912D7E" w:rsidR="009E42B0" w:rsidRPr="005A7B61" w:rsidRDefault="009E42B0" w:rsidP="009E42B0">
      <w:pPr>
        <w:ind w:firstLine="851"/>
        <w:jc w:val="both"/>
        <w:rPr>
          <w:rFonts w:ascii="Times New Roman" w:hAnsi="Times New Roman" w:cs="Times New Roman"/>
          <w:b/>
          <w:bCs/>
          <w:sz w:val="26"/>
          <w:szCs w:val="26"/>
        </w:rPr>
      </w:pPr>
      <w:r w:rsidRPr="005A7B61">
        <w:rPr>
          <w:rFonts w:ascii="Times New Roman" w:hAnsi="Times New Roman" w:cs="Times New Roman"/>
          <w:b/>
          <w:bCs/>
          <w:sz w:val="26"/>
          <w:szCs w:val="26"/>
        </w:rPr>
        <w:t>Міждисциплінарні зв’язки навчальної дисципліни</w:t>
      </w:r>
    </w:p>
    <w:p w14:paraId="2AAE5C23" w14:textId="77777777" w:rsidR="005A7B61" w:rsidRPr="005A7B61" w:rsidRDefault="005A7B61" w:rsidP="005A7B61">
      <w:pPr>
        <w:ind w:firstLine="540"/>
        <w:jc w:val="both"/>
        <w:rPr>
          <w:rFonts w:ascii="Times New Roman" w:eastAsia="Times New Roman" w:hAnsi="Times New Roman" w:cs="Times New Roman"/>
          <w:color w:val="auto"/>
          <w:sz w:val="26"/>
          <w:szCs w:val="26"/>
          <w:lang w:eastAsia="ru-RU" w:bidi="ar-SA"/>
        </w:rPr>
      </w:pPr>
      <w:r w:rsidRPr="005A7B61">
        <w:rPr>
          <w:rFonts w:ascii="Times New Roman" w:eastAsia="Calibri" w:hAnsi="Times New Roman" w:cs="Times New Roman"/>
          <w:bCs/>
          <w:color w:val="auto"/>
          <w:sz w:val="26"/>
          <w:szCs w:val="26"/>
          <w:lang w:eastAsia="en-US" w:bidi="ar-SA"/>
        </w:rPr>
        <w:t>Історія держави і права зарубіжних країн</w:t>
      </w:r>
      <w:r w:rsidRPr="005A7B61">
        <w:rPr>
          <w:rFonts w:ascii="Times New Roman" w:eastAsia="Times New Roman" w:hAnsi="Times New Roman" w:cs="Times New Roman"/>
          <w:color w:val="auto"/>
          <w:sz w:val="26"/>
          <w:szCs w:val="26"/>
          <w:lang w:eastAsia="ru-RU" w:bidi="ar-SA"/>
        </w:rPr>
        <w:t xml:space="preserve"> пов’язана з теорією держави і права, оскільки використовує термінологію і понятійний апарат цієї базової дисципліни, з історією держави і права, оскільки держава та право склалися історично, з конституційним правом, яке регулює правові відносини державних органів. Вивчення дисципліни «</w:t>
      </w:r>
      <w:r w:rsidRPr="005A7B61">
        <w:rPr>
          <w:rFonts w:ascii="Times New Roman" w:eastAsia="Calibri" w:hAnsi="Times New Roman" w:cs="Times New Roman"/>
          <w:bCs/>
          <w:color w:val="auto"/>
          <w:sz w:val="26"/>
          <w:szCs w:val="26"/>
          <w:lang w:eastAsia="en-US" w:bidi="ar-SA"/>
        </w:rPr>
        <w:t>Історія держави і права зарубіжних країн</w:t>
      </w:r>
      <w:r w:rsidRPr="005A7B61">
        <w:rPr>
          <w:rFonts w:ascii="Times New Roman" w:eastAsia="Times New Roman" w:hAnsi="Times New Roman" w:cs="Times New Roman"/>
          <w:color w:val="auto"/>
          <w:sz w:val="26"/>
          <w:szCs w:val="26"/>
          <w:lang w:eastAsia="ru-RU" w:bidi="ar-SA"/>
        </w:rPr>
        <w:t>» передбачає також наявність певного рівня знань з міжнародного та інших галузей права.</w:t>
      </w:r>
    </w:p>
    <w:p w14:paraId="7E117F61" w14:textId="77777777" w:rsidR="005A7B61" w:rsidRPr="005A7B61" w:rsidRDefault="005A7B61" w:rsidP="005A7B61">
      <w:pPr>
        <w:ind w:firstLine="540"/>
        <w:jc w:val="both"/>
        <w:rPr>
          <w:rFonts w:ascii="Times New Roman" w:eastAsia="Times New Roman" w:hAnsi="Times New Roman" w:cs="Times New Roman"/>
          <w:color w:val="auto"/>
          <w:sz w:val="26"/>
          <w:szCs w:val="26"/>
          <w:lang w:eastAsia="ru-RU" w:bidi="ar-SA"/>
        </w:rPr>
      </w:pPr>
      <w:r w:rsidRPr="005A7B61">
        <w:rPr>
          <w:rFonts w:ascii="Times New Roman" w:eastAsia="Times New Roman" w:hAnsi="Times New Roman" w:cs="Times New Roman"/>
          <w:color w:val="auto"/>
          <w:sz w:val="26"/>
          <w:szCs w:val="26"/>
          <w:lang w:eastAsia="ru-RU" w:bidi="ar-SA"/>
        </w:rPr>
        <w:t xml:space="preserve"> Знання та вміння, отримані під час вивчення даної навчальної дисципліни необхідні для професійної та практичної підготовки фахівця.  </w:t>
      </w:r>
    </w:p>
    <w:p w14:paraId="64BB83A7" w14:textId="60668F8E" w:rsidR="005B59D9" w:rsidRPr="005A7B61" w:rsidRDefault="005B59D9" w:rsidP="00F9425D">
      <w:pPr>
        <w:ind w:firstLine="851"/>
        <w:jc w:val="both"/>
        <w:rPr>
          <w:rFonts w:ascii="Times New Roman" w:hAnsi="Times New Roman" w:cs="Times New Roman"/>
          <w:sz w:val="26"/>
          <w:szCs w:val="26"/>
        </w:rPr>
      </w:pPr>
    </w:p>
    <w:p w14:paraId="44EB5FAC" w14:textId="0D59D789" w:rsidR="009E42B0" w:rsidRPr="005A7B61" w:rsidRDefault="009B0E3E" w:rsidP="009E42B0">
      <w:pPr>
        <w:pStyle w:val="12"/>
        <w:keepNext/>
        <w:keepLines/>
        <w:shd w:val="clear" w:color="auto" w:fill="auto"/>
        <w:spacing w:before="0"/>
        <w:ind w:right="780" w:firstLine="851"/>
        <w:rPr>
          <w:rFonts w:ascii="Times New Roman" w:hAnsi="Times New Roman" w:cs="Times New Roman"/>
          <w:sz w:val="26"/>
          <w:szCs w:val="26"/>
        </w:rPr>
      </w:pPr>
      <w:r w:rsidRPr="005A7B61">
        <w:rPr>
          <w:rFonts w:ascii="Times New Roman" w:hAnsi="Times New Roman" w:cs="Times New Roman"/>
          <w:sz w:val="26"/>
          <w:szCs w:val="26"/>
        </w:rPr>
        <w:t>Організація навчання</w:t>
      </w:r>
      <w:r w:rsidRPr="005A7B61">
        <w:rPr>
          <w:rFonts w:ascii="Times New Roman" w:hAnsi="Times New Roman" w:cs="Times New Roman"/>
          <w:sz w:val="26"/>
          <w:szCs w:val="26"/>
        </w:rPr>
        <w:br/>
        <w:t>Тематичний план</w:t>
      </w:r>
      <w:bookmarkEnd w:id="3"/>
    </w:p>
    <w:p w14:paraId="408D70F9" w14:textId="77777777" w:rsidR="005A7B61" w:rsidRPr="005A7B61" w:rsidRDefault="005A7B61" w:rsidP="005A7B61">
      <w:pPr>
        <w:ind w:firstLine="567"/>
        <w:jc w:val="center"/>
        <w:rPr>
          <w:rFonts w:ascii="Times New Roman" w:hAnsi="Times New Roman" w:cs="Times New Roman"/>
          <w:b/>
          <w:sz w:val="26"/>
          <w:szCs w:val="26"/>
        </w:rPr>
      </w:pP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909"/>
        <w:gridCol w:w="754"/>
        <w:gridCol w:w="611"/>
        <w:gridCol w:w="586"/>
        <w:gridCol w:w="759"/>
        <w:gridCol w:w="907"/>
        <w:gridCol w:w="604"/>
        <w:gridCol w:w="604"/>
        <w:gridCol w:w="740"/>
      </w:tblGrid>
      <w:tr w:rsidR="005A7B61" w:rsidRPr="005A7B61" w14:paraId="3C72C1E3" w14:textId="77777777" w:rsidTr="00B16283">
        <w:trPr>
          <w:cantSplit/>
        </w:trPr>
        <w:tc>
          <w:tcPr>
            <w:tcW w:w="1894" w:type="pct"/>
            <w:vMerge w:val="restart"/>
            <w:tcBorders>
              <w:top w:val="single" w:sz="4" w:space="0" w:color="auto"/>
              <w:left w:val="single" w:sz="4" w:space="0" w:color="auto"/>
              <w:bottom w:val="single" w:sz="4" w:space="0" w:color="auto"/>
              <w:right w:val="single" w:sz="4" w:space="0" w:color="auto"/>
            </w:tcBorders>
          </w:tcPr>
          <w:p w14:paraId="0D33CF83" w14:textId="77777777" w:rsidR="005A7B61" w:rsidRPr="005A7B61" w:rsidRDefault="005A7B61" w:rsidP="00B16283">
            <w:pPr>
              <w:tabs>
                <w:tab w:val="left" w:pos="-108"/>
              </w:tabs>
              <w:ind w:left="-108"/>
              <w:jc w:val="center"/>
              <w:rPr>
                <w:rFonts w:ascii="Times New Roman" w:hAnsi="Times New Roman" w:cs="Times New Roman"/>
                <w:sz w:val="26"/>
                <w:szCs w:val="26"/>
              </w:rPr>
            </w:pPr>
            <w:r w:rsidRPr="005A7B61">
              <w:rPr>
                <w:rFonts w:ascii="Times New Roman" w:hAnsi="Times New Roman" w:cs="Times New Roman"/>
                <w:sz w:val="26"/>
                <w:szCs w:val="26"/>
              </w:rPr>
              <w:t xml:space="preserve">Назви змістових </w:t>
            </w:r>
          </w:p>
          <w:p w14:paraId="17AC79E8" w14:textId="77777777" w:rsidR="005A7B61" w:rsidRPr="005A7B61" w:rsidRDefault="005A7B61" w:rsidP="00B16283">
            <w:pPr>
              <w:tabs>
                <w:tab w:val="left" w:pos="-108"/>
              </w:tabs>
              <w:ind w:left="-108"/>
              <w:jc w:val="center"/>
              <w:rPr>
                <w:rFonts w:ascii="Times New Roman" w:hAnsi="Times New Roman" w:cs="Times New Roman"/>
                <w:sz w:val="26"/>
                <w:szCs w:val="26"/>
              </w:rPr>
            </w:pPr>
            <w:r w:rsidRPr="005A7B61">
              <w:rPr>
                <w:rFonts w:ascii="Times New Roman" w:hAnsi="Times New Roman" w:cs="Times New Roman"/>
                <w:sz w:val="26"/>
                <w:szCs w:val="26"/>
              </w:rPr>
              <w:t>модулів і тем</w:t>
            </w:r>
          </w:p>
        </w:tc>
        <w:tc>
          <w:tcPr>
            <w:tcW w:w="3106" w:type="pct"/>
            <w:gridSpan w:val="9"/>
            <w:tcBorders>
              <w:top w:val="single" w:sz="4" w:space="0" w:color="auto"/>
              <w:left w:val="single" w:sz="4" w:space="0" w:color="auto"/>
              <w:bottom w:val="single" w:sz="4" w:space="0" w:color="auto"/>
              <w:right w:val="single" w:sz="4" w:space="0" w:color="auto"/>
            </w:tcBorders>
          </w:tcPr>
          <w:p w14:paraId="4ECD7E4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Кількість годин</w:t>
            </w:r>
          </w:p>
        </w:tc>
      </w:tr>
      <w:tr w:rsidR="005A7B61" w:rsidRPr="005A7B61" w14:paraId="08BD44B8" w14:textId="77777777" w:rsidTr="00B16283">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1984F59D" w14:textId="77777777" w:rsidR="005A7B61" w:rsidRPr="005A7B61" w:rsidRDefault="005A7B61" w:rsidP="00B16283">
            <w:pPr>
              <w:tabs>
                <w:tab w:val="left" w:pos="-108"/>
              </w:tabs>
              <w:ind w:left="-108"/>
              <w:rPr>
                <w:rFonts w:ascii="Times New Roman" w:hAnsi="Times New Roman" w:cs="Times New Roman"/>
                <w:sz w:val="26"/>
                <w:szCs w:val="26"/>
              </w:rPr>
            </w:pPr>
          </w:p>
        </w:tc>
        <w:tc>
          <w:tcPr>
            <w:tcW w:w="1736" w:type="pct"/>
            <w:gridSpan w:val="5"/>
            <w:tcBorders>
              <w:top w:val="single" w:sz="4" w:space="0" w:color="auto"/>
              <w:left w:val="single" w:sz="4" w:space="0" w:color="auto"/>
              <w:bottom w:val="single" w:sz="4" w:space="0" w:color="auto"/>
              <w:right w:val="single" w:sz="4" w:space="0" w:color="auto"/>
            </w:tcBorders>
          </w:tcPr>
          <w:p w14:paraId="1CCF3AD7" w14:textId="77777777" w:rsidR="005A7B61" w:rsidRPr="005A7B61" w:rsidRDefault="005A7B61" w:rsidP="00B16283">
            <w:pPr>
              <w:ind w:left="34"/>
              <w:jc w:val="center"/>
              <w:rPr>
                <w:rFonts w:ascii="Times New Roman" w:hAnsi="Times New Roman" w:cs="Times New Roman"/>
                <w:sz w:val="26"/>
                <w:szCs w:val="26"/>
              </w:rPr>
            </w:pPr>
            <w:r w:rsidRPr="005A7B61">
              <w:rPr>
                <w:rFonts w:ascii="Times New Roman" w:hAnsi="Times New Roman" w:cs="Times New Roman"/>
                <w:sz w:val="26"/>
                <w:szCs w:val="26"/>
              </w:rPr>
              <w:t>Денна форма</w:t>
            </w:r>
          </w:p>
        </w:tc>
        <w:tc>
          <w:tcPr>
            <w:tcW w:w="1370" w:type="pct"/>
            <w:gridSpan w:val="4"/>
            <w:tcBorders>
              <w:top w:val="single" w:sz="4" w:space="0" w:color="auto"/>
              <w:left w:val="single" w:sz="4" w:space="0" w:color="auto"/>
              <w:bottom w:val="single" w:sz="4" w:space="0" w:color="auto"/>
              <w:right w:val="single" w:sz="4" w:space="0" w:color="auto"/>
            </w:tcBorders>
          </w:tcPr>
          <w:p w14:paraId="5511036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Заочна форма</w:t>
            </w:r>
          </w:p>
        </w:tc>
      </w:tr>
      <w:tr w:rsidR="005A7B61" w:rsidRPr="005A7B61" w14:paraId="18DCA5A2" w14:textId="77777777" w:rsidTr="00B16283">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6001EB55" w14:textId="77777777" w:rsidR="005A7B61" w:rsidRPr="005A7B61" w:rsidRDefault="005A7B61" w:rsidP="00B16283">
            <w:pPr>
              <w:tabs>
                <w:tab w:val="left" w:pos="-108"/>
              </w:tabs>
              <w:ind w:left="-108"/>
              <w:rPr>
                <w:rFonts w:ascii="Times New Roman" w:hAnsi="Times New Roman" w:cs="Times New Roman"/>
                <w:sz w:val="26"/>
                <w:szCs w:val="26"/>
              </w:rPr>
            </w:pPr>
          </w:p>
        </w:tc>
        <w:tc>
          <w:tcPr>
            <w:tcW w:w="436" w:type="pct"/>
            <w:vMerge w:val="restart"/>
            <w:tcBorders>
              <w:top w:val="single" w:sz="4" w:space="0" w:color="auto"/>
              <w:left w:val="single" w:sz="4" w:space="0" w:color="auto"/>
              <w:bottom w:val="single" w:sz="4" w:space="0" w:color="auto"/>
              <w:right w:val="single" w:sz="4" w:space="0" w:color="auto"/>
            </w:tcBorders>
          </w:tcPr>
          <w:p w14:paraId="44AE0753" w14:textId="77777777" w:rsidR="005A7B61" w:rsidRPr="005A7B61" w:rsidRDefault="005A7B61" w:rsidP="00B16283">
            <w:pPr>
              <w:ind w:left="-107" w:right="-73"/>
              <w:jc w:val="center"/>
              <w:rPr>
                <w:rFonts w:ascii="Times New Roman" w:hAnsi="Times New Roman" w:cs="Times New Roman"/>
                <w:sz w:val="26"/>
                <w:szCs w:val="26"/>
              </w:rPr>
            </w:pPr>
            <w:r w:rsidRPr="005A7B61">
              <w:rPr>
                <w:rFonts w:ascii="Times New Roman" w:hAnsi="Times New Roman" w:cs="Times New Roman"/>
                <w:sz w:val="26"/>
                <w:szCs w:val="26"/>
              </w:rPr>
              <w:t>усього</w:t>
            </w:r>
          </w:p>
        </w:tc>
        <w:tc>
          <w:tcPr>
            <w:tcW w:w="1300" w:type="pct"/>
            <w:gridSpan w:val="4"/>
            <w:tcBorders>
              <w:top w:val="single" w:sz="4" w:space="0" w:color="auto"/>
              <w:left w:val="single" w:sz="4" w:space="0" w:color="auto"/>
              <w:bottom w:val="single" w:sz="4" w:space="0" w:color="auto"/>
              <w:right w:val="single" w:sz="4" w:space="0" w:color="auto"/>
            </w:tcBorders>
          </w:tcPr>
          <w:p w14:paraId="635BE71F"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у тому числі</w:t>
            </w:r>
          </w:p>
        </w:tc>
        <w:tc>
          <w:tcPr>
            <w:tcW w:w="435" w:type="pct"/>
            <w:vMerge w:val="restart"/>
            <w:tcBorders>
              <w:top w:val="single" w:sz="4" w:space="0" w:color="auto"/>
              <w:left w:val="single" w:sz="4" w:space="0" w:color="auto"/>
              <w:bottom w:val="single" w:sz="4" w:space="0" w:color="auto"/>
              <w:right w:val="single" w:sz="4" w:space="0" w:color="auto"/>
            </w:tcBorders>
          </w:tcPr>
          <w:p w14:paraId="57BE86A6" w14:textId="77777777" w:rsidR="005A7B61" w:rsidRPr="005A7B61" w:rsidRDefault="005A7B61" w:rsidP="00B16283">
            <w:pPr>
              <w:ind w:left="-107" w:right="-87"/>
              <w:jc w:val="center"/>
              <w:rPr>
                <w:rFonts w:ascii="Times New Roman" w:hAnsi="Times New Roman" w:cs="Times New Roman"/>
                <w:sz w:val="26"/>
                <w:szCs w:val="26"/>
              </w:rPr>
            </w:pPr>
            <w:r w:rsidRPr="005A7B61">
              <w:rPr>
                <w:rFonts w:ascii="Times New Roman" w:hAnsi="Times New Roman" w:cs="Times New Roman"/>
                <w:sz w:val="26"/>
                <w:szCs w:val="26"/>
              </w:rPr>
              <w:t xml:space="preserve">усього </w:t>
            </w:r>
          </w:p>
        </w:tc>
        <w:tc>
          <w:tcPr>
            <w:tcW w:w="935" w:type="pct"/>
            <w:gridSpan w:val="3"/>
            <w:tcBorders>
              <w:top w:val="single" w:sz="4" w:space="0" w:color="auto"/>
              <w:left w:val="single" w:sz="4" w:space="0" w:color="auto"/>
              <w:bottom w:val="single" w:sz="4" w:space="0" w:color="auto"/>
              <w:right w:val="single" w:sz="4" w:space="0" w:color="auto"/>
            </w:tcBorders>
          </w:tcPr>
          <w:p w14:paraId="434067D8"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у тому числі</w:t>
            </w:r>
          </w:p>
        </w:tc>
      </w:tr>
      <w:tr w:rsidR="005A7B61" w:rsidRPr="005A7B61" w14:paraId="557FC6BF" w14:textId="77777777" w:rsidTr="00B16283">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63CAFB5C" w14:textId="77777777" w:rsidR="005A7B61" w:rsidRPr="005A7B61" w:rsidRDefault="005A7B61" w:rsidP="00B16283">
            <w:pPr>
              <w:tabs>
                <w:tab w:val="left" w:pos="-108"/>
              </w:tabs>
              <w:ind w:left="-108"/>
              <w:rPr>
                <w:rFonts w:ascii="Times New Roman" w:hAnsi="Times New Roman" w:cs="Times New Roman"/>
                <w:sz w:val="26"/>
                <w:szCs w:val="26"/>
              </w:rPr>
            </w:pPr>
          </w:p>
        </w:tc>
        <w:tc>
          <w:tcPr>
            <w:tcW w:w="436" w:type="pct"/>
            <w:vMerge/>
            <w:tcBorders>
              <w:top w:val="single" w:sz="4" w:space="0" w:color="auto"/>
              <w:left w:val="single" w:sz="4" w:space="0" w:color="auto"/>
              <w:bottom w:val="single" w:sz="4" w:space="0" w:color="auto"/>
              <w:right w:val="single" w:sz="4" w:space="0" w:color="auto"/>
            </w:tcBorders>
            <w:vAlign w:val="center"/>
          </w:tcPr>
          <w:p w14:paraId="7D19EB82" w14:textId="77777777" w:rsidR="005A7B61" w:rsidRPr="005A7B61" w:rsidRDefault="005A7B61" w:rsidP="00B16283">
            <w:pPr>
              <w:rPr>
                <w:rFonts w:ascii="Times New Roman" w:hAnsi="Times New Roman" w:cs="Times New Roman"/>
                <w:sz w:val="26"/>
                <w:szCs w:val="26"/>
              </w:rPr>
            </w:pPr>
          </w:p>
        </w:tc>
        <w:tc>
          <w:tcPr>
            <w:tcW w:w="362" w:type="pct"/>
            <w:tcBorders>
              <w:top w:val="single" w:sz="4" w:space="0" w:color="auto"/>
              <w:left w:val="single" w:sz="4" w:space="0" w:color="auto"/>
              <w:bottom w:val="single" w:sz="4" w:space="0" w:color="auto"/>
              <w:right w:val="single" w:sz="4" w:space="0" w:color="auto"/>
            </w:tcBorders>
          </w:tcPr>
          <w:p w14:paraId="666CDA6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л</w:t>
            </w:r>
          </w:p>
        </w:tc>
        <w:tc>
          <w:tcPr>
            <w:tcW w:w="293" w:type="pct"/>
            <w:tcBorders>
              <w:top w:val="single" w:sz="4" w:space="0" w:color="auto"/>
              <w:left w:val="single" w:sz="4" w:space="0" w:color="auto"/>
              <w:bottom w:val="single" w:sz="4" w:space="0" w:color="auto"/>
              <w:right w:val="single" w:sz="4" w:space="0" w:color="auto"/>
            </w:tcBorders>
          </w:tcPr>
          <w:p w14:paraId="79047FB4" w14:textId="77777777" w:rsidR="005A7B61" w:rsidRPr="005A7B61" w:rsidRDefault="005A7B61" w:rsidP="00B16283">
            <w:pPr>
              <w:ind w:left="-103" w:right="-119"/>
              <w:jc w:val="center"/>
              <w:rPr>
                <w:rFonts w:ascii="Times New Roman" w:hAnsi="Times New Roman" w:cs="Times New Roman"/>
                <w:sz w:val="26"/>
                <w:szCs w:val="26"/>
              </w:rPr>
            </w:pPr>
            <w:r w:rsidRPr="005A7B61">
              <w:rPr>
                <w:rFonts w:ascii="Times New Roman" w:hAnsi="Times New Roman" w:cs="Times New Roman"/>
                <w:sz w:val="26"/>
                <w:szCs w:val="26"/>
              </w:rPr>
              <w:t>с</w:t>
            </w:r>
          </w:p>
        </w:tc>
        <w:tc>
          <w:tcPr>
            <w:tcW w:w="281" w:type="pct"/>
            <w:tcBorders>
              <w:top w:val="single" w:sz="4" w:space="0" w:color="auto"/>
              <w:left w:val="single" w:sz="4" w:space="0" w:color="auto"/>
              <w:bottom w:val="single" w:sz="4" w:space="0" w:color="auto"/>
              <w:right w:val="single" w:sz="4" w:space="0" w:color="auto"/>
            </w:tcBorders>
          </w:tcPr>
          <w:p w14:paraId="3CA4231D" w14:textId="77777777" w:rsidR="005A7B61" w:rsidRPr="005A7B61" w:rsidRDefault="005A7B61" w:rsidP="00B16283">
            <w:pPr>
              <w:ind w:left="-103" w:right="-119"/>
              <w:jc w:val="center"/>
              <w:rPr>
                <w:rFonts w:ascii="Times New Roman" w:hAnsi="Times New Roman" w:cs="Times New Roman"/>
                <w:sz w:val="26"/>
                <w:szCs w:val="26"/>
              </w:rPr>
            </w:pPr>
            <w:proofErr w:type="spellStart"/>
            <w:r w:rsidRPr="005A7B61">
              <w:rPr>
                <w:rFonts w:ascii="Times New Roman" w:hAnsi="Times New Roman" w:cs="Times New Roman"/>
                <w:sz w:val="26"/>
                <w:szCs w:val="26"/>
              </w:rPr>
              <w:t>інд.р</w:t>
            </w:r>
            <w:proofErr w:type="spellEnd"/>
          </w:p>
        </w:tc>
        <w:tc>
          <w:tcPr>
            <w:tcW w:w="364" w:type="pct"/>
            <w:tcBorders>
              <w:top w:val="single" w:sz="4" w:space="0" w:color="auto"/>
              <w:left w:val="single" w:sz="4" w:space="0" w:color="auto"/>
              <w:bottom w:val="single" w:sz="4" w:space="0" w:color="auto"/>
              <w:right w:val="single" w:sz="4" w:space="0" w:color="auto"/>
            </w:tcBorders>
          </w:tcPr>
          <w:p w14:paraId="7FE3D9C9" w14:textId="77777777" w:rsidR="005A7B61" w:rsidRPr="005A7B61" w:rsidRDefault="005A7B61" w:rsidP="00B16283">
            <w:pPr>
              <w:ind w:left="-103" w:right="-119"/>
              <w:jc w:val="center"/>
              <w:rPr>
                <w:rFonts w:ascii="Times New Roman" w:hAnsi="Times New Roman" w:cs="Times New Roman"/>
                <w:sz w:val="26"/>
                <w:szCs w:val="26"/>
              </w:rPr>
            </w:pPr>
            <w:proofErr w:type="spellStart"/>
            <w:r w:rsidRPr="005A7B61">
              <w:rPr>
                <w:rFonts w:ascii="Times New Roman" w:hAnsi="Times New Roman" w:cs="Times New Roman"/>
                <w:sz w:val="26"/>
                <w:szCs w:val="26"/>
              </w:rPr>
              <w:t>с.р</w:t>
            </w:r>
            <w:proofErr w:type="spellEnd"/>
            <w:r w:rsidRPr="005A7B61">
              <w:rPr>
                <w:rFonts w:ascii="Times New Roman" w:hAnsi="Times New Roman" w:cs="Times New Roman"/>
                <w:sz w:val="26"/>
                <w:szCs w:val="26"/>
              </w:rPr>
              <w:t>.</w:t>
            </w:r>
          </w:p>
        </w:tc>
        <w:tc>
          <w:tcPr>
            <w:tcW w:w="435" w:type="pct"/>
            <w:vMerge/>
            <w:tcBorders>
              <w:top w:val="single" w:sz="4" w:space="0" w:color="auto"/>
              <w:left w:val="single" w:sz="4" w:space="0" w:color="auto"/>
              <w:bottom w:val="single" w:sz="4" w:space="0" w:color="auto"/>
              <w:right w:val="single" w:sz="4" w:space="0" w:color="auto"/>
            </w:tcBorders>
            <w:vAlign w:val="center"/>
          </w:tcPr>
          <w:p w14:paraId="6326F472" w14:textId="77777777" w:rsidR="005A7B61" w:rsidRPr="005A7B61" w:rsidRDefault="005A7B61" w:rsidP="00B16283">
            <w:pP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687CA023"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л</w:t>
            </w:r>
          </w:p>
        </w:tc>
        <w:tc>
          <w:tcPr>
            <w:tcW w:w="290" w:type="pct"/>
            <w:tcBorders>
              <w:top w:val="single" w:sz="4" w:space="0" w:color="auto"/>
              <w:left w:val="single" w:sz="4" w:space="0" w:color="auto"/>
              <w:bottom w:val="single" w:sz="4" w:space="0" w:color="auto"/>
              <w:right w:val="single" w:sz="4" w:space="0" w:color="auto"/>
            </w:tcBorders>
          </w:tcPr>
          <w:p w14:paraId="1018600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с</w:t>
            </w:r>
          </w:p>
        </w:tc>
        <w:tc>
          <w:tcPr>
            <w:tcW w:w="355" w:type="pct"/>
            <w:tcBorders>
              <w:top w:val="single" w:sz="4" w:space="0" w:color="auto"/>
              <w:left w:val="single" w:sz="4" w:space="0" w:color="auto"/>
              <w:bottom w:val="single" w:sz="4" w:space="0" w:color="auto"/>
              <w:right w:val="single" w:sz="4" w:space="0" w:color="auto"/>
            </w:tcBorders>
          </w:tcPr>
          <w:p w14:paraId="12294D1B" w14:textId="77777777" w:rsidR="005A7B61" w:rsidRPr="005A7B61" w:rsidRDefault="005A7B61" w:rsidP="00B16283">
            <w:pPr>
              <w:jc w:val="center"/>
              <w:rPr>
                <w:rFonts w:ascii="Times New Roman" w:hAnsi="Times New Roman" w:cs="Times New Roman"/>
                <w:sz w:val="26"/>
                <w:szCs w:val="26"/>
              </w:rPr>
            </w:pPr>
            <w:proofErr w:type="spellStart"/>
            <w:r w:rsidRPr="005A7B61">
              <w:rPr>
                <w:rFonts w:ascii="Times New Roman" w:hAnsi="Times New Roman" w:cs="Times New Roman"/>
                <w:sz w:val="26"/>
                <w:szCs w:val="26"/>
              </w:rPr>
              <w:t>с.р</w:t>
            </w:r>
            <w:proofErr w:type="spellEnd"/>
            <w:r w:rsidRPr="005A7B61">
              <w:rPr>
                <w:rFonts w:ascii="Times New Roman" w:hAnsi="Times New Roman" w:cs="Times New Roman"/>
                <w:sz w:val="26"/>
                <w:szCs w:val="26"/>
              </w:rPr>
              <w:t>.</w:t>
            </w:r>
          </w:p>
        </w:tc>
      </w:tr>
      <w:tr w:rsidR="005A7B61" w:rsidRPr="005A7B61" w14:paraId="19322F57" w14:textId="77777777" w:rsidTr="00B16283">
        <w:tc>
          <w:tcPr>
            <w:tcW w:w="1894" w:type="pct"/>
            <w:tcBorders>
              <w:top w:val="single" w:sz="4" w:space="0" w:color="auto"/>
              <w:left w:val="single" w:sz="4" w:space="0" w:color="auto"/>
              <w:bottom w:val="single" w:sz="4" w:space="0" w:color="auto"/>
              <w:right w:val="single" w:sz="4" w:space="0" w:color="auto"/>
            </w:tcBorders>
          </w:tcPr>
          <w:p w14:paraId="21F8613C" w14:textId="77777777" w:rsidR="005A7B61" w:rsidRPr="005A7B61" w:rsidRDefault="005A7B61" w:rsidP="00B16283">
            <w:pPr>
              <w:tabs>
                <w:tab w:val="left" w:pos="-108"/>
              </w:tabs>
              <w:ind w:left="-108"/>
              <w:jc w:val="center"/>
              <w:rPr>
                <w:rFonts w:ascii="Times New Roman" w:hAnsi="Times New Roman" w:cs="Times New Roman"/>
                <w:bCs/>
                <w:sz w:val="26"/>
                <w:szCs w:val="26"/>
              </w:rPr>
            </w:pPr>
            <w:r w:rsidRPr="005A7B61">
              <w:rPr>
                <w:rFonts w:ascii="Times New Roman" w:hAnsi="Times New Roman" w:cs="Times New Roman"/>
                <w:bCs/>
                <w:sz w:val="26"/>
                <w:szCs w:val="26"/>
              </w:rPr>
              <w:t>1</w:t>
            </w:r>
          </w:p>
        </w:tc>
        <w:tc>
          <w:tcPr>
            <w:tcW w:w="436" w:type="pct"/>
            <w:tcBorders>
              <w:top w:val="single" w:sz="4" w:space="0" w:color="auto"/>
              <w:left w:val="single" w:sz="4" w:space="0" w:color="auto"/>
              <w:bottom w:val="single" w:sz="4" w:space="0" w:color="auto"/>
              <w:right w:val="single" w:sz="4" w:space="0" w:color="auto"/>
            </w:tcBorders>
          </w:tcPr>
          <w:p w14:paraId="50B6F816"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lang w:val="ru-RU"/>
              </w:rPr>
              <w:t>2</w:t>
            </w:r>
          </w:p>
        </w:tc>
        <w:tc>
          <w:tcPr>
            <w:tcW w:w="362" w:type="pct"/>
            <w:tcBorders>
              <w:top w:val="single" w:sz="4" w:space="0" w:color="auto"/>
              <w:left w:val="single" w:sz="4" w:space="0" w:color="auto"/>
              <w:bottom w:val="single" w:sz="4" w:space="0" w:color="auto"/>
              <w:right w:val="single" w:sz="4" w:space="0" w:color="auto"/>
            </w:tcBorders>
          </w:tcPr>
          <w:p w14:paraId="1658542A"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rPr>
              <w:t>3</w:t>
            </w:r>
          </w:p>
        </w:tc>
        <w:tc>
          <w:tcPr>
            <w:tcW w:w="293" w:type="pct"/>
            <w:tcBorders>
              <w:top w:val="single" w:sz="4" w:space="0" w:color="auto"/>
              <w:left w:val="single" w:sz="4" w:space="0" w:color="auto"/>
              <w:bottom w:val="single" w:sz="4" w:space="0" w:color="auto"/>
              <w:right w:val="single" w:sz="4" w:space="0" w:color="auto"/>
            </w:tcBorders>
          </w:tcPr>
          <w:p w14:paraId="55A17F83"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lang w:val="ru-RU"/>
              </w:rPr>
              <w:t>4</w:t>
            </w:r>
          </w:p>
        </w:tc>
        <w:tc>
          <w:tcPr>
            <w:tcW w:w="281" w:type="pct"/>
            <w:tcBorders>
              <w:top w:val="single" w:sz="4" w:space="0" w:color="auto"/>
              <w:left w:val="single" w:sz="4" w:space="0" w:color="auto"/>
              <w:bottom w:val="single" w:sz="4" w:space="0" w:color="auto"/>
              <w:right w:val="single" w:sz="4" w:space="0" w:color="auto"/>
            </w:tcBorders>
          </w:tcPr>
          <w:p w14:paraId="2FA59D88" w14:textId="77777777" w:rsidR="005A7B61" w:rsidRPr="005A7B61" w:rsidRDefault="005A7B61" w:rsidP="00B16283">
            <w:pPr>
              <w:jc w:val="center"/>
              <w:rPr>
                <w:rFonts w:ascii="Times New Roman" w:hAnsi="Times New Roman" w:cs="Times New Roman"/>
                <w:bCs/>
                <w:sz w:val="26"/>
                <w:szCs w:val="26"/>
              </w:rPr>
            </w:pPr>
          </w:p>
        </w:tc>
        <w:tc>
          <w:tcPr>
            <w:tcW w:w="364" w:type="pct"/>
            <w:tcBorders>
              <w:top w:val="single" w:sz="4" w:space="0" w:color="auto"/>
              <w:left w:val="single" w:sz="4" w:space="0" w:color="auto"/>
              <w:bottom w:val="single" w:sz="4" w:space="0" w:color="auto"/>
              <w:right w:val="single" w:sz="4" w:space="0" w:color="auto"/>
            </w:tcBorders>
          </w:tcPr>
          <w:p w14:paraId="7F99352E"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rPr>
              <w:t>5</w:t>
            </w:r>
          </w:p>
        </w:tc>
        <w:tc>
          <w:tcPr>
            <w:tcW w:w="435" w:type="pct"/>
            <w:tcBorders>
              <w:top w:val="single" w:sz="4" w:space="0" w:color="auto"/>
              <w:left w:val="single" w:sz="4" w:space="0" w:color="auto"/>
              <w:bottom w:val="single" w:sz="4" w:space="0" w:color="auto"/>
              <w:right w:val="single" w:sz="4" w:space="0" w:color="auto"/>
            </w:tcBorders>
          </w:tcPr>
          <w:p w14:paraId="339A308E"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rPr>
              <w:t>6</w:t>
            </w:r>
          </w:p>
        </w:tc>
        <w:tc>
          <w:tcPr>
            <w:tcW w:w="290" w:type="pct"/>
            <w:tcBorders>
              <w:top w:val="single" w:sz="4" w:space="0" w:color="auto"/>
              <w:left w:val="single" w:sz="4" w:space="0" w:color="auto"/>
              <w:bottom w:val="single" w:sz="4" w:space="0" w:color="auto"/>
              <w:right w:val="single" w:sz="4" w:space="0" w:color="auto"/>
            </w:tcBorders>
          </w:tcPr>
          <w:p w14:paraId="3D458164"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rPr>
              <w:t>7</w:t>
            </w:r>
          </w:p>
        </w:tc>
        <w:tc>
          <w:tcPr>
            <w:tcW w:w="290" w:type="pct"/>
            <w:tcBorders>
              <w:top w:val="single" w:sz="4" w:space="0" w:color="auto"/>
              <w:left w:val="single" w:sz="4" w:space="0" w:color="auto"/>
              <w:bottom w:val="single" w:sz="4" w:space="0" w:color="auto"/>
              <w:right w:val="single" w:sz="4" w:space="0" w:color="auto"/>
            </w:tcBorders>
          </w:tcPr>
          <w:p w14:paraId="2E81AFF2" w14:textId="77777777" w:rsidR="005A7B61" w:rsidRPr="005A7B61" w:rsidRDefault="005A7B61" w:rsidP="00B16283">
            <w:pPr>
              <w:ind w:right="-121"/>
              <w:jc w:val="center"/>
              <w:rPr>
                <w:rFonts w:ascii="Times New Roman" w:hAnsi="Times New Roman" w:cs="Times New Roman"/>
                <w:bCs/>
                <w:sz w:val="26"/>
                <w:szCs w:val="26"/>
                <w:lang w:val="ru-RU"/>
              </w:rPr>
            </w:pPr>
            <w:r w:rsidRPr="005A7B61">
              <w:rPr>
                <w:rFonts w:ascii="Times New Roman" w:hAnsi="Times New Roman" w:cs="Times New Roman"/>
                <w:bCs/>
                <w:sz w:val="26"/>
                <w:szCs w:val="26"/>
              </w:rPr>
              <w:t>8</w:t>
            </w:r>
          </w:p>
        </w:tc>
        <w:tc>
          <w:tcPr>
            <w:tcW w:w="355" w:type="pct"/>
            <w:tcBorders>
              <w:top w:val="single" w:sz="4" w:space="0" w:color="auto"/>
              <w:left w:val="single" w:sz="4" w:space="0" w:color="auto"/>
              <w:bottom w:val="single" w:sz="4" w:space="0" w:color="auto"/>
              <w:right w:val="single" w:sz="4" w:space="0" w:color="auto"/>
            </w:tcBorders>
          </w:tcPr>
          <w:p w14:paraId="4047AFDB" w14:textId="77777777" w:rsidR="005A7B61" w:rsidRPr="005A7B61" w:rsidRDefault="005A7B61" w:rsidP="00B16283">
            <w:pPr>
              <w:jc w:val="center"/>
              <w:rPr>
                <w:rFonts w:ascii="Times New Roman" w:hAnsi="Times New Roman" w:cs="Times New Roman"/>
                <w:bCs/>
                <w:sz w:val="26"/>
                <w:szCs w:val="26"/>
                <w:lang w:val="ru-RU"/>
              </w:rPr>
            </w:pPr>
            <w:r w:rsidRPr="005A7B61">
              <w:rPr>
                <w:rFonts w:ascii="Times New Roman" w:hAnsi="Times New Roman" w:cs="Times New Roman"/>
                <w:bCs/>
                <w:sz w:val="26"/>
                <w:szCs w:val="26"/>
                <w:lang w:val="ru-RU"/>
              </w:rPr>
              <w:t>9</w:t>
            </w:r>
          </w:p>
        </w:tc>
      </w:tr>
      <w:tr w:rsidR="005A7B61" w:rsidRPr="005A7B61" w14:paraId="2D29B4F0" w14:textId="77777777" w:rsidTr="00B16283">
        <w:tc>
          <w:tcPr>
            <w:tcW w:w="5000" w:type="pct"/>
            <w:gridSpan w:val="10"/>
            <w:tcBorders>
              <w:top w:val="single" w:sz="4" w:space="0" w:color="auto"/>
              <w:left w:val="single" w:sz="4" w:space="0" w:color="auto"/>
              <w:bottom w:val="single" w:sz="4" w:space="0" w:color="auto"/>
              <w:right w:val="single" w:sz="4" w:space="0" w:color="auto"/>
            </w:tcBorders>
          </w:tcPr>
          <w:p w14:paraId="354EDAB9" w14:textId="77777777" w:rsidR="005A7B61" w:rsidRPr="005A7B61" w:rsidRDefault="005A7B61" w:rsidP="00B16283">
            <w:pPr>
              <w:pStyle w:val="Default"/>
              <w:jc w:val="both"/>
              <w:rPr>
                <w:b/>
                <w:bCs/>
                <w:sz w:val="26"/>
                <w:szCs w:val="26"/>
                <w:lang w:val="uk-UA"/>
              </w:rPr>
            </w:pPr>
            <w:proofErr w:type="spellStart"/>
            <w:r w:rsidRPr="005A7B61">
              <w:rPr>
                <w:b/>
                <w:sz w:val="26"/>
                <w:szCs w:val="26"/>
              </w:rPr>
              <w:t>Змістовий</w:t>
            </w:r>
            <w:proofErr w:type="spellEnd"/>
            <w:r w:rsidRPr="005A7B61">
              <w:rPr>
                <w:b/>
                <w:sz w:val="26"/>
                <w:szCs w:val="26"/>
              </w:rPr>
              <w:t xml:space="preserve"> модуль 1. </w:t>
            </w:r>
            <w:proofErr w:type="spellStart"/>
            <w:r w:rsidRPr="005A7B61">
              <w:rPr>
                <w:b/>
                <w:bCs/>
                <w:sz w:val="26"/>
                <w:szCs w:val="26"/>
              </w:rPr>
              <w:t>Рабовласницькі</w:t>
            </w:r>
            <w:proofErr w:type="spellEnd"/>
            <w:r w:rsidRPr="005A7B61">
              <w:rPr>
                <w:b/>
                <w:bCs/>
                <w:sz w:val="26"/>
                <w:szCs w:val="26"/>
              </w:rPr>
              <w:t xml:space="preserve"> та </w:t>
            </w:r>
            <w:proofErr w:type="spellStart"/>
            <w:r w:rsidRPr="005A7B61">
              <w:rPr>
                <w:b/>
                <w:bCs/>
                <w:sz w:val="26"/>
                <w:szCs w:val="26"/>
              </w:rPr>
              <w:t>ранньофеодальні</w:t>
            </w:r>
            <w:proofErr w:type="spellEnd"/>
            <w:r w:rsidRPr="005A7B61">
              <w:rPr>
                <w:b/>
                <w:bCs/>
                <w:sz w:val="26"/>
                <w:szCs w:val="26"/>
              </w:rPr>
              <w:t xml:space="preserve"> </w:t>
            </w:r>
            <w:proofErr w:type="spellStart"/>
            <w:r w:rsidRPr="005A7B61">
              <w:rPr>
                <w:b/>
                <w:bCs/>
                <w:sz w:val="26"/>
                <w:szCs w:val="26"/>
              </w:rPr>
              <w:t>держави</w:t>
            </w:r>
            <w:proofErr w:type="spellEnd"/>
            <w:r w:rsidRPr="005A7B61">
              <w:rPr>
                <w:b/>
                <w:bCs/>
                <w:sz w:val="26"/>
                <w:szCs w:val="26"/>
              </w:rPr>
              <w:t xml:space="preserve"> і право</w:t>
            </w:r>
            <w:r w:rsidRPr="005A7B61">
              <w:rPr>
                <w:b/>
                <w:bCs/>
                <w:sz w:val="26"/>
                <w:szCs w:val="26"/>
                <w:lang w:val="uk-UA"/>
              </w:rPr>
              <w:t xml:space="preserve"> </w:t>
            </w:r>
            <w:r w:rsidRPr="005A7B61">
              <w:rPr>
                <w:rFonts w:eastAsia="Calibri"/>
                <w:bCs/>
                <w:sz w:val="26"/>
                <w:szCs w:val="26"/>
                <w:lang w:val="uk-UA" w:eastAsia="en-US"/>
              </w:rPr>
              <w:t xml:space="preserve"> </w:t>
            </w:r>
          </w:p>
        </w:tc>
      </w:tr>
      <w:tr w:rsidR="005A7B61" w:rsidRPr="005A7B61" w14:paraId="4E3BB39A" w14:textId="77777777" w:rsidTr="00B16283">
        <w:tc>
          <w:tcPr>
            <w:tcW w:w="1894" w:type="pct"/>
            <w:tcBorders>
              <w:top w:val="single" w:sz="4" w:space="0" w:color="auto"/>
              <w:left w:val="single" w:sz="4" w:space="0" w:color="auto"/>
              <w:bottom w:val="single" w:sz="4" w:space="0" w:color="auto"/>
              <w:right w:val="single" w:sz="4" w:space="0" w:color="auto"/>
            </w:tcBorders>
          </w:tcPr>
          <w:p w14:paraId="340F2AD6" w14:textId="77777777" w:rsidR="005A7B61" w:rsidRPr="005A7B61" w:rsidRDefault="005A7B61" w:rsidP="00B16283">
            <w:pPr>
              <w:pStyle w:val="af0"/>
              <w:keepNext/>
              <w:keepLines/>
              <w:contextualSpacing/>
              <w:jc w:val="both"/>
              <w:rPr>
                <w:sz w:val="26"/>
                <w:szCs w:val="26"/>
              </w:rPr>
            </w:pPr>
            <w:r w:rsidRPr="005A7B61">
              <w:rPr>
                <w:sz w:val="26"/>
                <w:szCs w:val="26"/>
              </w:rPr>
              <w:t xml:space="preserve">Тема 1. </w:t>
            </w:r>
            <w:r w:rsidRPr="005A7B61">
              <w:rPr>
                <w:bCs/>
                <w:sz w:val="26"/>
                <w:szCs w:val="26"/>
              </w:rPr>
              <w:t>Вступ. Предмет, метод дослідження , історіографія держави і права зарубіжних країн</w:t>
            </w:r>
            <w:r w:rsidRPr="005A7B61">
              <w:rPr>
                <w:bCs/>
                <w:sz w:val="26"/>
                <w:szCs w:val="26"/>
                <w:lang w:val="ru-RU"/>
              </w:rPr>
              <w:t>.</w:t>
            </w:r>
          </w:p>
        </w:tc>
        <w:tc>
          <w:tcPr>
            <w:tcW w:w="436" w:type="pct"/>
            <w:tcBorders>
              <w:top w:val="single" w:sz="4" w:space="0" w:color="auto"/>
              <w:left w:val="single" w:sz="4" w:space="0" w:color="auto"/>
              <w:bottom w:val="single" w:sz="4" w:space="0" w:color="auto"/>
              <w:right w:val="single" w:sz="4" w:space="0" w:color="auto"/>
            </w:tcBorders>
          </w:tcPr>
          <w:p w14:paraId="44EB30CE" w14:textId="77777777" w:rsidR="005A7B61" w:rsidRPr="005A7B61" w:rsidRDefault="005A7B61" w:rsidP="00B16283">
            <w:pPr>
              <w:jc w:val="center"/>
              <w:rPr>
                <w:rFonts w:ascii="Times New Roman" w:hAnsi="Times New Roman" w:cs="Times New Roman"/>
                <w:sz w:val="26"/>
                <w:szCs w:val="26"/>
              </w:rPr>
            </w:pPr>
          </w:p>
          <w:p w14:paraId="0DBC193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5</w:t>
            </w:r>
          </w:p>
        </w:tc>
        <w:tc>
          <w:tcPr>
            <w:tcW w:w="362" w:type="pct"/>
            <w:vMerge w:val="restart"/>
            <w:tcBorders>
              <w:top w:val="single" w:sz="4" w:space="0" w:color="auto"/>
              <w:left w:val="single" w:sz="4" w:space="0" w:color="auto"/>
              <w:right w:val="single" w:sz="4" w:space="0" w:color="auto"/>
            </w:tcBorders>
          </w:tcPr>
          <w:p w14:paraId="0421212A" w14:textId="77777777" w:rsidR="005A7B61" w:rsidRPr="005A7B61" w:rsidRDefault="005A7B61" w:rsidP="00B16283">
            <w:pPr>
              <w:jc w:val="center"/>
              <w:rPr>
                <w:rFonts w:ascii="Times New Roman" w:hAnsi="Times New Roman" w:cs="Times New Roman"/>
                <w:sz w:val="26"/>
                <w:szCs w:val="26"/>
              </w:rPr>
            </w:pPr>
          </w:p>
          <w:p w14:paraId="0602003C" w14:textId="77777777" w:rsidR="005A7B61" w:rsidRPr="005A7B61" w:rsidRDefault="005A7B61" w:rsidP="00B16283">
            <w:pPr>
              <w:jc w:val="center"/>
              <w:rPr>
                <w:rFonts w:ascii="Times New Roman" w:hAnsi="Times New Roman" w:cs="Times New Roman"/>
                <w:sz w:val="26"/>
                <w:szCs w:val="26"/>
              </w:rPr>
            </w:pPr>
          </w:p>
          <w:p w14:paraId="15CFA536"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vMerge w:val="restart"/>
            <w:tcBorders>
              <w:top w:val="single" w:sz="4" w:space="0" w:color="auto"/>
              <w:left w:val="single" w:sz="4" w:space="0" w:color="auto"/>
              <w:right w:val="single" w:sz="4" w:space="0" w:color="auto"/>
            </w:tcBorders>
          </w:tcPr>
          <w:p w14:paraId="5A01D0EC" w14:textId="77777777" w:rsidR="005A7B61" w:rsidRPr="005A7B61" w:rsidRDefault="005A7B61" w:rsidP="00B16283">
            <w:pPr>
              <w:jc w:val="center"/>
              <w:rPr>
                <w:rFonts w:ascii="Times New Roman" w:hAnsi="Times New Roman" w:cs="Times New Roman"/>
                <w:sz w:val="26"/>
                <w:szCs w:val="26"/>
              </w:rPr>
            </w:pPr>
          </w:p>
          <w:p w14:paraId="12B8D271" w14:textId="77777777" w:rsidR="005A7B61" w:rsidRPr="005A7B61" w:rsidRDefault="005A7B61" w:rsidP="00B16283">
            <w:pPr>
              <w:jc w:val="center"/>
              <w:rPr>
                <w:rFonts w:ascii="Times New Roman" w:hAnsi="Times New Roman" w:cs="Times New Roman"/>
                <w:sz w:val="26"/>
                <w:szCs w:val="26"/>
              </w:rPr>
            </w:pPr>
          </w:p>
          <w:p w14:paraId="576DF152"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81" w:type="pct"/>
            <w:tcBorders>
              <w:top w:val="single" w:sz="4" w:space="0" w:color="auto"/>
              <w:left w:val="single" w:sz="4" w:space="0" w:color="auto"/>
              <w:bottom w:val="single" w:sz="4" w:space="0" w:color="auto"/>
              <w:right w:val="single" w:sz="4" w:space="0" w:color="auto"/>
            </w:tcBorders>
          </w:tcPr>
          <w:p w14:paraId="2FCFC070"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501666DF" w14:textId="77777777" w:rsidR="005A7B61" w:rsidRPr="005A7B61" w:rsidRDefault="005A7B61" w:rsidP="00B16283">
            <w:pPr>
              <w:jc w:val="center"/>
              <w:rPr>
                <w:rFonts w:ascii="Times New Roman" w:hAnsi="Times New Roman" w:cs="Times New Roman"/>
                <w:sz w:val="26"/>
                <w:szCs w:val="26"/>
              </w:rPr>
            </w:pPr>
          </w:p>
          <w:p w14:paraId="06755F38"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435" w:type="pct"/>
            <w:tcBorders>
              <w:top w:val="single" w:sz="4" w:space="0" w:color="auto"/>
              <w:left w:val="single" w:sz="4" w:space="0" w:color="auto"/>
              <w:bottom w:val="single" w:sz="4" w:space="0" w:color="auto"/>
              <w:right w:val="single" w:sz="4" w:space="0" w:color="auto"/>
            </w:tcBorders>
          </w:tcPr>
          <w:p w14:paraId="5FD29187" w14:textId="77777777" w:rsidR="005A7B61" w:rsidRPr="005A7B61" w:rsidRDefault="005A7B61" w:rsidP="00B16283">
            <w:pPr>
              <w:jc w:val="center"/>
              <w:rPr>
                <w:rFonts w:ascii="Times New Roman" w:hAnsi="Times New Roman" w:cs="Times New Roman"/>
                <w:sz w:val="26"/>
                <w:szCs w:val="26"/>
                <w:lang w:val="ru-RU"/>
              </w:rPr>
            </w:pPr>
          </w:p>
          <w:p w14:paraId="2C25CC00"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4</w:t>
            </w:r>
          </w:p>
        </w:tc>
        <w:tc>
          <w:tcPr>
            <w:tcW w:w="290" w:type="pct"/>
            <w:tcBorders>
              <w:top w:val="single" w:sz="4" w:space="0" w:color="auto"/>
              <w:left w:val="single" w:sz="4" w:space="0" w:color="auto"/>
              <w:bottom w:val="single" w:sz="4" w:space="0" w:color="auto"/>
              <w:right w:val="single" w:sz="4" w:space="0" w:color="auto"/>
            </w:tcBorders>
          </w:tcPr>
          <w:p w14:paraId="410FDB51"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185D7890"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54E6E063" w14:textId="77777777" w:rsidR="005A7B61" w:rsidRPr="005A7B61" w:rsidRDefault="005A7B61" w:rsidP="00B16283">
            <w:pPr>
              <w:jc w:val="center"/>
              <w:rPr>
                <w:rFonts w:ascii="Times New Roman" w:hAnsi="Times New Roman" w:cs="Times New Roman"/>
                <w:sz w:val="26"/>
                <w:szCs w:val="26"/>
              </w:rPr>
            </w:pPr>
          </w:p>
          <w:p w14:paraId="383B1905"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59A87B86" w14:textId="77777777" w:rsidTr="00B16283">
        <w:tc>
          <w:tcPr>
            <w:tcW w:w="1894" w:type="pct"/>
            <w:tcBorders>
              <w:top w:val="single" w:sz="4" w:space="0" w:color="auto"/>
              <w:left w:val="single" w:sz="4" w:space="0" w:color="auto"/>
              <w:bottom w:val="single" w:sz="4" w:space="0" w:color="auto"/>
              <w:right w:val="single" w:sz="4" w:space="0" w:color="auto"/>
            </w:tcBorders>
          </w:tcPr>
          <w:p w14:paraId="6365EC2A" w14:textId="77777777" w:rsidR="005A7B61" w:rsidRPr="005A7B61" w:rsidRDefault="005A7B61" w:rsidP="00B16283">
            <w:pPr>
              <w:pStyle w:val="af0"/>
              <w:jc w:val="both"/>
              <w:rPr>
                <w:sz w:val="26"/>
                <w:szCs w:val="26"/>
              </w:rPr>
            </w:pPr>
            <w:r w:rsidRPr="005A7B61">
              <w:rPr>
                <w:sz w:val="26"/>
                <w:szCs w:val="26"/>
              </w:rPr>
              <w:t>Тема 2. Держава і право Стародавнього Сходу.</w:t>
            </w:r>
          </w:p>
        </w:tc>
        <w:tc>
          <w:tcPr>
            <w:tcW w:w="436" w:type="pct"/>
            <w:tcBorders>
              <w:top w:val="single" w:sz="4" w:space="0" w:color="auto"/>
              <w:left w:val="single" w:sz="4" w:space="0" w:color="auto"/>
              <w:bottom w:val="single" w:sz="4" w:space="0" w:color="auto"/>
              <w:right w:val="single" w:sz="4" w:space="0" w:color="auto"/>
            </w:tcBorders>
          </w:tcPr>
          <w:p w14:paraId="58220390" w14:textId="77777777" w:rsidR="005A7B61" w:rsidRPr="005A7B61" w:rsidRDefault="005A7B61" w:rsidP="00B16283">
            <w:pPr>
              <w:jc w:val="center"/>
              <w:rPr>
                <w:rFonts w:ascii="Times New Roman" w:hAnsi="Times New Roman" w:cs="Times New Roman"/>
                <w:sz w:val="26"/>
                <w:szCs w:val="26"/>
              </w:rPr>
            </w:pPr>
          </w:p>
          <w:p w14:paraId="2BEF924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5</w:t>
            </w:r>
          </w:p>
        </w:tc>
        <w:tc>
          <w:tcPr>
            <w:tcW w:w="362" w:type="pct"/>
            <w:vMerge/>
            <w:tcBorders>
              <w:left w:val="single" w:sz="4" w:space="0" w:color="auto"/>
              <w:bottom w:val="single" w:sz="4" w:space="0" w:color="auto"/>
              <w:right w:val="single" w:sz="4" w:space="0" w:color="auto"/>
            </w:tcBorders>
          </w:tcPr>
          <w:p w14:paraId="20CB0436" w14:textId="77777777" w:rsidR="005A7B61" w:rsidRPr="005A7B61" w:rsidRDefault="005A7B61" w:rsidP="00B16283">
            <w:pPr>
              <w:jc w:val="center"/>
              <w:rPr>
                <w:rFonts w:ascii="Times New Roman" w:hAnsi="Times New Roman" w:cs="Times New Roman"/>
                <w:sz w:val="26"/>
                <w:szCs w:val="26"/>
              </w:rPr>
            </w:pPr>
          </w:p>
        </w:tc>
        <w:tc>
          <w:tcPr>
            <w:tcW w:w="293" w:type="pct"/>
            <w:vMerge/>
            <w:tcBorders>
              <w:left w:val="single" w:sz="4" w:space="0" w:color="auto"/>
              <w:bottom w:val="single" w:sz="4" w:space="0" w:color="auto"/>
              <w:right w:val="single" w:sz="4" w:space="0" w:color="auto"/>
            </w:tcBorders>
          </w:tcPr>
          <w:p w14:paraId="276D465D"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263120D9"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45C5EE1D" w14:textId="77777777" w:rsidR="005A7B61" w:rsidRPr="005A7B61" w:rsidRDefault="005A7B61" w:rsidP="00B16283">
            <w:pPr>
              <w:jc w:val="center"/>
              <w:rPr>
                <w:rFonts w:ascii="Times New Roman" w:hAnsi="Times New Roman" w:cs="Times New Roman"/>
                <w:sz w:val="26"/>
                <w:szCs w:val="26"/>
              </w:rPr>
            </w:pPr>
          </w:p>
          <w:p w14:paraId="554C9ABC"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435" w:type="pct"/>
            <w:tcBorders>
              <w:top w:val="single" w:sz="4" w:space="0" w:color="auto"/>
              <w:left w:val="single" w:sz="4" w:space="0" w:color="auto"/>
              <w:bottom w:val="single" w:sz="4" w:space="0" w:color="auto"/>
              <w:right w:val="single" w:sz="4" w:space="0" w:color="auto"/>
            </w:tcBorders>
          </w:tcPr>
          <w:p w14:paraId="76D91415"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4</w:t>
            </w:r>
          </w:p>
        </w:tc>
        <w:tc>
          <w:tcPr>
            <w:tcW w:w="290" w:type="pct"/>
            <w:vMerge w:val="restart"/>
            <w:tcBorders>
              <w:top w:val="single" w:sz="4" w:space="0" w:color="auto"/>
              <w:left w:val="single" w:sz="4" w:space="0" w:color="auto"/>
              <w:right w:val="single" w:sz="4" w:space="0" w:color="auto"/>
            </w:tcBorders>
          </w:tcPr>
          <w:p w14:paraId="00E45827" w14:textId="77777777" w:rsidR="005A7B61" w:rsidRPr="005A7B61" w:rsidRDefault="005A7B61" w:rsidP="00B16283">
            <w:pPr>
              <w:jc w:val="center"/>
              <w:rPr>
                <w:rFonts w:ascii="Times New Roman" w:hAnsi="Times New Roman" w:cs="Times New Roman"/>
                <w:sz w:val="26"/>
                <w:szCs w:val="26"/>
              </w:rPr>
            </w:pPr>
          </w:p>
          <w:p w14:paraId="531680A5" w14:textId="77777777" w:rsidR="005A7B61" w:rsidRPr="005A7B61" w:rsidRDefault="005A7B61" w:rsidP="00B16283">
            <w:pPr>
              <w:jc w:val="center"/>
              <w:rPr>
                <w:rFonts w:ascii="Times New Roman" w:hAnsi="Times New Roman" w:cs="Times New Roman"/>
                <w:sz w:val="26"/>
                <w:szCs w:val="26"/>
              </w:rPr>
            </w:pPr>
          </w:p>
          <w:p w14:paraId="215227C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p w14:paraId="67CD3A43"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4740F9ED"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22C0CDE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3F8C6DE9" w14:textId="77777777" w:rsidTr="00B16283">
        <w:tc>
          <w:tcPr>
            <w:tcW w:w="1894" w:type="pct"/>
            <w:tcBorders>
              <w:top w:val="single" w:sz="4" w:space="0" w:color="auto"/>
              <w:left w:val="single" w:sz="4" w:space="0" w:color="auto"/>
              <w:bottom w:val="single" w:sz="4" w:space="0" w:color="auto"/>
              <w:right w:val="single" w:sz="4" w:space="0" w:color="auto"/>
            </w:tcBorders>
          </w:tcPr>
          <w:p w14:paraId="2F97A4A3" w14:textId="77777777" w:rsidR="005A7B61" w:rsidRPr="005A7B61" w:rsidRDefault="005A7B61" w:rsidP="00B16283">
            <w:pPr>
              <w:pStyle w:val="af0"/>
              <w:jc w:val="both"/>
              <w:rPr>
                <w:bCs/>
                <w:sz w:val="26"/>
                <w:szCs w:val="26"/>
              </w:rPr>
            </w:pPr>
            <w:r w:rsidRPr="005A7B61">
              <w:rPr>
                <w:sz w:val="26"/>
                <w:szCs w:val="26"/>
              </w:rPr>
              <w:t>Тема 3. Рабовласницька держава і право античного світу.</w:t>
            </w:r>
          </w:p>
        </w:tc>
        <w:tc>
          <w:tcPr>
            <w:tcW w:w="436" w:type="pct"/>
            <w:tcBorders>
              <w:top w:val="single" w:sz="4" w:space="0" w:color="auto"/>
              <w:left w:val="single" w:sz="4" w:space="0" w:color="auto"/>
              <w:bottom w:val="single" w:sz="4" w:space="0" w:color="auto"/>
              <w:right w:val="single" w:sz="4" w:space="0" w:color="auto"/>
            </w:tcBorders>
          </w:tcPr>
          <w:p w14:paraId="6793DCB3" w14:textId="77777777" w:rsidR="005A7B61" w:rsidRPr="005A7B61" w:rsidRDefault="005A7B61" w:rsidP="00B16283">
            <w:pPr>
              <w:jc w:val="center"/>
              <w:rPr>
                <w:rFonts w:ascii="Times New Roman" w:hAnsi="Times New Roman" w:cs="Times New Roman"/>
                <w:sz w:val="26"/>
                <w:szCs w:val="26"/>
              </w:rPr>
            </w:pPr>
          </w:p>
          <w:p w14:paraId="2E86B6E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vMerge w:val="restart"/>
            <w:tcBorders>
              <w:top w:val="single" w:sz="4" w:space="0" w:color="auto"/>
              <w:left w:val="single" w:sz="4" w:space="0" w:color="auto"/>
              <w:right w:val="single" w:sz="4" w:space="0" w:color="auto"/>
            </w:tcBorders>
          </w:tcPr>
          <w:p w14:paraId="0123FA77" w14:textId="77777777" w:rsidR="005A7B61" w:rsidRPr="005A7B61" w:rsidRDefault="005A7B61" w:rsidP="00B16283">
            <w:pPr>
              <w:jc w:val="center"/>
              <w:rPr>
                <w:rFonts w:ascii="Times New Roman" w:hAnsi="Times New Roman" w:cs="Times New Roman"/>
                <w:sz w:val="26"/>
                <w:szCs w:val="26"/>
              </w:rPr>
            </w:pPr>
          </w:p>
          <w:p w14:paraId="5C4C5755" w14:textId="77777777" w:rsidR="005A7B61" w:rsidRPr="005A7B61" w:rsidRDefault="005A7B61" w:rsidP="00B16283">
            <w:pPr>
              <w:jc w:val="center"/>
              <w:rPr>
                <w:rFonts w:ascii="Times New Roman" w:hAnsi="Times New Roman" w:cs="Times New Roman"/>
                <w:sz w:val="26"/>
                <w:szCs w:val="26"/>
              </w:rPr>
            </w:pPr>
          </w:p>
          <w:p w14:paraId="77BF493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vMerge w:val="restart"/>
            <w:tcBorders>
              <w:top w:val="single" w:sz="4" w:space="0" w:color="auto"/>
              <w:left w:val="single" w:sz="4" w:space="0" w:color="auto"/>
              <w:right w:val="single" w:sz="4" w:space="0" w:color="auto"/>
            </w:tcBorders>
          </w:tcPr>
          <w:p w14:paraId="0069D460" w14:textId="77777777" w:rsidR="005A7B61" w:rsidRPr="005A7B61" w:rsidRDefault="005A7B61" w:rsidP="00B16283">
            <w:pPr>
              <w:jc w:val="center"/>
              <w:rPr>
                <w:rFonts w:ascii="Times New Roman" w:hAnsi="Times New Roman" w:cs="Times New Roman"/>
                <w:sz w:val="26"/>
                <w:szCs w:val="26"/>
              </w:rPr>
            </w:pPr>
          </w:p>
          <w:p w14:paraId="77051C4C" w14:textId="77777777" w:rsidR="005A7B61" w:rsidRPr="005A7B61" w:rsidRDefault="005A7B61" w:rsidP="00B16283">
            <w:pPr>
              <w:jc w:val="center"/>
              <w:rPr>
                <w:rFonts w:ascii="Times New Roman" w:hAnsi="Times New Roman" w:cs="Times New Roman"/>
                <w:sz w:val="26"/>
                <w:szCs w:val="26"/>
              </w:rPr>
            </w:pPr>
          </w:p>
          <w:p w14:paraId="1A1B7D02"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81" w:type="pct"/>
            <w:tcBorders>
              <w:top w:val="single" w:sz="4" w:space="0" w:color="auto"/>
              <w:left w:val="single" w:sz="4" w:space="0" w:color="auto"/>
              <w:bottom w:val="single" w:sz="4" w:space="0" w:color="auto"/>
              <w:right w:val="single" w:sz="4" w:space="0" w:color="auto"/>
            </w:tcBorders>
          </w:tcPr>
          <w:p w14:paraId="2B977F15"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6DF31BCC" w14:textId="77777777" w:rsidR="005A7B61" w:rsidRPr="005A7B61" w:rsidRDefault="005A7B61" w:rsidP="00B16283">
            <w:pPr>
              <w:jc w:val="center"/>
              <w:rPr>
                <w:rFonts w:ascii="Times New Roman" w:hAnsi="Times New Roman" w:cs="Times New Roman"/>
                <w:sz w:val="26"/>
                <w:szCs w:val="26"/>
              </w:rPr>
            </w:pPr>
          </w:p>
          <w:p w14:paraId="227E52C7"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633A64E6" w14:textId="77777777" w:rsidR="005A7B61" w:rsidRPr="005A7B61" w:rsidRDefault="005A7B61" w:rsidP="00B16283">
            <w:pPr>
              <w:jc w:val="center"/>
              <w:rPr>
                <w:rFonts w:ascii="Times New Roman" w:hAnsi="Times New Roman" w:cs="Times New Roman"/>
                <w:sz w:val="26"/>
                <w:szCs w:val="26"/>
                <w:lang w:val="ru-RU"/>
              </w:rPr>
            </w:pPr>
          </w:p>
          <w:p w14:paraId="523DA5C4"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8</w:t>
            </w:r>
          </w:p>
        </w:tc>
        <w:tc>
          <w:tcPr>
            <w:tcW w:w="290" w:type="pct"/>
            <w:vMerge/>
            <w:tcBorders>
              <w:left w:val="single" w:sz="4" w:space="0" w:color="auto"/>
              <w:bottom w:val="single" w:sz="4" w:space="0" w:color="auto"/>
              <w:right w:val="single" w:sz="4" w:space="0" w:color="auto"/>
            </w:tcBorders>
          </w:tcPr>
          <w:p w14:paraId="220D44B8"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72120BA0"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3954EF96" w14:textId="77777777" w:rsidR="005A7B61" w:rsidRPr="005A7B61" w:rsidRDefault="005A7B61" w:rsidP="00B16283">
            <w:pPr>
              <w:jc w:val="center"/>
              <w:rPr>
                <w:rFonts w:ascii="Times New Roman" w:hAnsi="Times New Roman" w:cs="Times New Roman"/>
                <w:sz w:val="26"/>
                <w:szCs w:val="26"/>
              </w:rPr>
            </w:pPr>
          </w:p>
          <w:p w14:paraId="0A782E1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1A4946D3" w14:textId="77777777" w:rsidTr="00B16283">
        <w:tc>
          <w:tcPr>
            <w:tcW w:w="1894" w:type="pct"/>
            <w:tcBorders>
              <w:top w:val="single" w:sz="4" w:space="0" w:color="auto"/>
              <w:left w:val="single" w:sz="4" w:space="0" w:color="auto"/>
              <w:bottom w:val="single" w:sz="4" w:space="0" w:color="auto"/>
              <w:right w:val="single" w:sz="4" w:space="0" w:color="auto"/>
            </w:tcBorders>
          </w:tcPr>
          <w:p w14:paraId="096169C7" w14:textId="77777777" w:rsidR="005A7B61" w:rsidRPr="005A7B61" w:rsidRDefault="005A7B61" w:rsidP="00B16283">
            <w:pPr>
              <w:pStyle w:val="af0"/>
              <w:jc w:val="both"/>
              <w:rPr>
                <w:sz w:val="26"/>
                <w:szCs w:val="26"/>
              </w:rPr>
            </w:pPr>
            <w:r w:rsidRPr="005A7B61">
              <w:rPr>
                <w:sz w:val="26"/>
                <w:szCs w:val="26"/>
              </w:rPr>
              <w:t xml:space="preserve">Тема 4. </w:t>
            </w:r>
            <w:r w:rsidRPr="005A7B61">
              <w:rPr>
                <w:bCs/>
                <w:sz w:val="26"/>
                <w:szCs w:val="26"/>
              </w:rPr>
              <w:t>Держава і право франків</w:t>
            </w:r>
            <w:r w:rsidRPr="005A7B61">
              <w:rPr>
                <w:sz w:val="26"/>
                <w:szCs w:val="26"/>
              </w:rPr>
              <w:t>.</w:t>
            </w:r>
          </w:p>
        </w:tc>
        <w:tc>
          <w:tcPr>
            <w:tcW w:w="436" w:type="pct"/>
            <w:tcBorders>
              <w:top w:val="single" w:sz="4" w:space="0" w:color="auto"/>
              <w:left w:val="single" w:sz="4" w:space="0" w:color="auto"/>
              <w:bottom w:val="single" w:sz="4" w:space="0" w:color="auto"/>
              <w:right w:val="single" w:sz="4" w:space="0" w:color="auto"/>
            </w:tcBorders>
          </w:tcPr>
          <w:p w14:paraId="79239A82" w14:textId="77777777" w:rsidR="005A7B61" w:rsidRPr="005A7B61" w:rsidRDefault="005A7B61" w:rsidP="00B16283">
            <w:pPr>
              <w:jc w:val="center"/>
              <w:rPr>
                <w:rFonts w:ascii="Times New Roman" w:hAnsi="Times New Roman" w:cs="Times New Roman"/>
                <w:sz w:val="26"/>
                <w:szCs w:val="26"/>
              </w:rPr>
            </w:pPr>
          </w:p>
          <w:p w14:paraId="65EB554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vMerge/>
            <w:tcBorders>
              <w:left w:val="single" w:sz="4" w:space="0" w:color="auto"/>
              <w:bottom w:val="single" w:sz="4" w:space="0" w:color="auto"/>
              <w:right w:val="single" w:sz="4" w:space="0" w:color="auto"/>
            </w:tcBorders>
          </w:tcPr>
          <w:p w14:paraId="1034505B" w14:textId="77777777" w:rsidR="005A7B61" w:rsidRPr="005A7B61" w:rsidRDefault="005A7B61" w:rsidP="00B16283">
            <w:pPr>
              <w:jc w:val="center"/>
              <w:rPr>
                <w:rFonts w:ascii="Times New Roman" w:hAnsi="Times New Roman" w:cs="Times New Roman"/>
                <w:sz w:val="26"/>
                <w:szCs w:val="26"/>
              </w:rPr>
            </w:pPr>
          </w:p>
        </w:tc>
        <w:tc>
          <w:tcPr>
            <w:tcW w:w="293" w:type="pct"/>
            <w:vMerge/>
            <w:tcBorders>
              <w:left w:val="single" w:sz="4" w:space="0" w:color="auto"/>
              <w:bottom w:val="single" w:sz="4" w:space="0" w:color="auto"/>
              <w:right w:val="single" w:sz="4" w:space="0" w:color="auto"/>
            </w:tcBorders>
          </w:tcPr>
          <w:p w14:paraId="41FB5D52"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6337D759"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704D52E3" w14:textId="77777777" w:rsidR="005A7B61" w:rsidRPr="005A7B61" w:rsidRDefault="005A7B61" w:rsidP="00B16283">
            <w:pPr>
              <w:jc w:val="center"/>
              <w:rPr>
                <w:rFonts w:ascii="Times New Roman" w:hAnsi="Times New Roman" w:cs="Times New Roman"/>
                <w:sz w:val="26"/>
                <w:szCs w:val="26"/>
              </w:rPr>
            </w:pPr>
          </w:p>
          <w:p w14:paraId="6171BB55"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632CA93B"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6</w:t>
            </w:r>
          </w:p>
        </w:tc>
        <w:tc>
          <w:tcPr>
            <w:tcW w:w="290" w:type="pct"/>
            <w:tcBorders>
              <w:top w:val="single" w:sz="4" w:space="0" w:color="auto"/>
              <w:left w:val="single" w:sz="4" w:space="0" w:color="auto"/>
              <w:bottom w:val="single" w:sz="4" w:space="0" w:color="auto"/>
              <w:right w:val="single" w:sz="4" w:space="0" w:color="auto"/>
            </w:tcBorders>
          </w:tcPr>
          <w:p w14:paraId="43653837"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1D2A7285"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0078184F"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41CA2538" w14:textId="77777777" w:rsidTr="00B16283">
        <w:tc>
          <w:tcPr>
            <w:tcW w:w="1894" w:type="pct"/>
            <w:tcBorders>
              <w:top w:val="single" w:sz="4" w:space="0" w:color="auto"/>
              <w:left w:val="single" w:sz="4" w:space="0" w:color="auto"/>
              <w:bottom w:val="single" w:sz="4" w:space="0" w:color="auto"/>
              <w:right w:val="single" w:sz="4" w:space="0" w:color="auto"/>
            </w:tcBorders>
          </w:tcPr>
          <w:p w14:paraId="082EC202" w14:textId="77777777" w:rsidR="005A7B61" w:rsidRPr="005A7B61" w:rsidRDefault="005A7B61" w:rsidP="00B16283">
            <w:pPr>
              <w:pStyle w:val="af0"/>
              <w:jc w:val="both"/>
              <w:rPr>
                <w:sz w:val="26"/>
                <w:szCs w:val="26"/>
              </w:rPr>
            </w:pPr>
            <w:r w:rsidRPr="005A7B61">
              <w:rPr>
                <w:sz w:val="26"/>
                <w:szCs w:val="26"/>
              </w:rPr>
              <w:t>Тема 5. Держава і право ранньофеодальної Франції.</w:t>
            </w:r>
          </w:p>
        </w:tc>
        <w:tc>
          <w:tcPr>
            <w:tcW w:w="436" w:type="pct"/>
            <w:tcBorders>
              <w:top w:val="single" w:sz="4" w:space="0" w:color="auto"/>
              <w:left w:val="single" w:sz="4" w:space="0" w:color="auto"/>
              <w:bottom w:val="single" w:sz="4" w:space="0" w:color="auto"/>
              <w:right w:val="single" w:sz="4" w:space="0" w:color="auto"/>
            </w:tcBorders>
          </w:tcPr>
          <w:p w14:paraId="04D56BEF" w14:textId="77777777" w:rsidR="005A7B61" w:rsidRPr="005A7B61" w:rsidRDefault="005A7B61" w:rsidP="00B16283">
            <w:pPr>
              <w:jc w:val="center"/>
              <w:rPr>
                <w:rFonts w:ascii="Times New Roman" w:hAnsi="Times New Roman" w:cs="Times New Roman"/>
                <w:sz w:val="26"/>
                <w:szCs w:val="26"/>
              </w:rPr>
            </w:pPr>
          </w:p>
          <w:p w14:paraId="0A9A573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5</w:t>
            </w:r>
          </w:p>
        </w:tc>
        <w:tc>
          <w:tcPr>
            <w:tcW w:w="362" w:type="pct"/>
            <w:vMerge w:val="restart"/>
            <w:tcBorders>
              <w:top w:val="single" w:sz="4" w:space="0" w:color="auto"/>
              <w:left w:val="single" w:sz="4" w:space="0" w:color="auto"/>
              <w:right w:val="single" w:sz="4" w:space="0" w:color="auto"/>
            </w:tcBorders>
          </w:tcPr>
          <w:p w14:paraId="5E101787" w14:textId="77777777" w:rsidR="005A7B61" w:rsidRPr="005A7B61" w:rsidRDefault="005A7B61" w:rsidP="00B16283">
            <w:pPr>
              <w:jc w:val="center"/>
              <w:rPr>
                <w:rFonts w:ascii="Times New Roman" w:hAnsi="Times New Roman" w:cs="Times New Roman"/>
                <w:sz w:val="26"/>
                <w:szCs w:val="26"/>
              </w:rPr>
            </w:pPr>
          </w:p>
          <w:p w14:paraId="2A638FFE" w14:textId="77777777" w:rsidR="005A7B61" w:rsidRPr="005A7B61" w:rsidRDefault="005A7B61" w:rsidP="00B16283">
            <w:pPr>
              <w:jc w:val="center"/>
              <w:rPr>
                <w:rFonts w:ascii="Times New Roman" w:hAnsi="Times New Roman" w:cs="Times New Roman"/>
                <w:sz w:val="26"/>
                <w:szCs w:val="26"/>
              </w:rPr>
            </w:pPr>
          </w:p>
          <w:p w14:paraId="4897BB52"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lastRenderedPageBreak/>
              <w:t>2</w:t>
            </w:r>
          </w:p>
        </w:tc>
        <w:tc>
          <w:tcPr>
            <w:tcW w:w="293" w:type="pct"/>
            <w:vMerge w:val="restart"/>
            <w:tcBorders>
              <w:top w:val="single" w:sz="4" w:space="0" w:color="auto"/>
              <w:left w:val="single" w:sz="4" w:space="0" w:color="auto"/>
              <w:right w:val="single" w:sz="4" w:space="0" w:color="auto"/>
            </w:tcBorders>
          </w:tcPr>
          <w:p w14:paraId="7FFA0D88" w14:textId="77777777" w:rsidR="005A7B61" w:rsidRPr="005A7B61" w:rsidRDefault="005A7B61" w:rsidP="00B16283">
            <w:pPr>
              <w:jc w:val="center"/>
              <w:rPr>
                <w:rFonts w:ascii="Times New Roman" w:hAnsi="Times New Roman" w:cs="Times New Roman"/>
                <w:sz w:val="26"/>
                <w:szCs w:val="26"/>
              </w:rPr>
            </w:pPr>
          </w:p>
          <w:p w14:paraId="36E604F5" w14:textId="77777777" w:rsidR="005A7B61" w:rsidRPr="005A7B61" w:rsidRDefault="005A7B61" w:rsidP="00B16283">
            <w:pPr>
              <w:jc w:val="center"/>
              <w:rPr>
                <w:rFonts w:ascii="Times New Roman" w:hAnsi="Times New Roman" w:cs="Times New Roman"/>
                <w:sz w:val="26"/>
                <w:szCs w:val="26"/>
              </w:rPr>
            </w:pPr>
          </w:p>
          <w:p w14:paraId="3158E9DF"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lastRenderedPageBreak/>
              <w:t>1</w:t>
            </w:r>
          </w:p>
          <w:p w14:paraId="3B10D2B3"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0F6FE9D5"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536A4AD2" w14:textId="77777777" w:rsidR="005A7B61" w:rsidRPr="005A7B61" w:rsidRDefault="005A7B61" w:rsidP="00B16283">
            <w:pPr>
              <w:jc w:val="center"/>
              <w:rPr>
                <w:rFonts w:ascii="Times New Roman" w:hAnsi="Times New Roman" w:cs="Times New Roman"/>
                <w:sz w:val="26"/>
                <w:szCs w:val="26"/>
              </w:rPr>
            </w:pPr>
          </w:p>
          <w:p w14:paraId="2FC54E3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3F55FAA8"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6</w:t>
            </w:r>
          </w:p>
        </w:tc>
        <w:tc>
          <w:tcPr>
            <w:tcW w:w="290" w:type="pct"/>
            <w:vMerge w:val="restart"/>
            <w:tcBorders>
              <w:top w:val="single" w:sz="4" w:space="0" w:color="auto"/>
              <w:left w:val="single" w:sz="4" w:space="0" w:color="auto"/>
              <w:right w:val="single" w:sz="4" w:space="0" w:color="auto"/>
            </w:tcBorders>
          </w:tcPr>
          <w:p w14:paraId="607DC9BC" w14:textId="77777777" w:rsidR="005A7B61" w:rsidRPr="005A7B61" w:rsidRDefault="005A7B61" w:rsidP="00B16283">
            <w:pPr>
              <w:jc w:val="center"/>
              <w:rPr>
                <w:rFonts w:ascii="Times New Roman" w:hAnsi="Times New Roman" w:cs="Times New Roman"/>
                <w:sz w:val="26"/>
                <w:szCs w:val="26"/>
              </w:rPr>
            </w:pPr>
          </w:p>
          <w:p w14:paraId="54B10EC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0" w:type="pct"/>
            <w:tcBorders>
              <w:top w:val="single" w:sz="4" w:space="0" w:color="auto"/>
              <w:left w:val="single" w:sz="4" w:space="0" w:color="auto"/>
              <w:bottom w:val="single" w:sz="4" w:space="0" w:color="auto"/>
              <w:right w:val="single" w:sz="4" w:space="0" w:color="auto"/>
            </w:tcBorders>
          </w:tcPr>
          <w:p w14:paraId="2791E90D"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23A6670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363F5F0F" w14:textId="77777777" w:rsidTr="00B16283">
        <w:tc>
          <w:tcPr>
            <w:tcW w:w="1894" w:type="pct"/>
            <w:tcBorders>
              <w:top w:val="single" w:sz="4" w:space="0" w:color="auto"/>
              <w:left w:val="single" w:sz="4" w:space="0" w:color="auto"/>
              <w:bottom w:val="single" w:sz="4" w:space="0" w:color="auto"/>
              <w:right w:val="single" w:sz="4" w:space="0" w:color="auto"/>
            </w:tcBorders>
          </w:tcPr>
          <w:p w14:paraId="0302B45B" w14:textId="77777777" w:rsidR="005A7B61" w:rsidRPr="005A7B61" w:rsidRDefault="005A7B61" w:rsidP="00B16283">
            <w:pPr>
              <w:pStyle w:val="af0"/>
              <w:jc w:val="both"/>
              <w:rPr>
                <w:sz w:val="26"/>
                <w:szCs w:val="26"/>
              </w:rPr>
            </w:pPr>
            <w:r w:rsidRPr="005A7B61">
              <w:rPr>
                <w:sz w:val="26"/>
                <w:szCs w:val="26"/>
              </w:rPr>
              <w:lastRenderedPageBreak/>
              <w:t>Тема 6. Держава і право ранньофеодальної Англії та Німеччини. Арабський Халіфат.</w:t>
            </w:r>
          </w:p>
        </w:tc>
        <w:tc>
          <w:tcPr>
            <w:tcW w:w="436" w:type="pct"/>
            <w:tcBorders>
              <w:top w:val="single" w:sz="4" w:space="0" w:color="auto"/>
              <w:left w:val="single" w:sz="4" w:space="0" w:color="auto"/>
              <w:bottom w:val="single" w:sz="4" w:space="0" w:color="auto"/>
              <w:right w:val="single" w:sz="4" w:space="0" w:color="auto"/>
            </w:tcBorders>
          </w:tcPr>
          <w:p w14:paraId="19CDC6D3" w14:textId="77777777" w:rsidR="005A7B61" w:rsidRPr="005A7B61" w:rsidRDefault="005A7B61" w:rsidP="00B16283">
            <w:pPr>
              <w:jc w:val="center"/>
              <w:rPr>
                <w:rFonts w:ascii="Times New Roman" w:hAnsi="Times New Roman" w:cs="Times New Roman"/>
                <w:sz w:val="26"/>
                <w:szCs w:val="26"/>
              </w:rPr>
            </w:pPr>
          </w:p>
          <w:p w14:paraId="0651563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7</w:t>
            </w:r>
          </w:p>
        </w:tc>
        <w:tc>
          <w:tcPr>
            <w:tcW w:w="362" w:type="pct"/>
            <w:vMerge/>
            <w:tcBorders>
              <w:left w:val="single" w:sz="4" w:space="0" w:color="auto"/>
              <w:bottom w:val="single" w:sz="4" w:space="0" w:color="auto"/>
              <w:right w:val="single" w:sz="4" w:space="0" w:color="auto"/>
            </w:tcBorders>
          </w:tcPr>
          <w:p w14:paraId="79661482" w14:textId="77777777" w:rsidR="005A7B61" w:rsidRPr="005A7B61" w:rsidRDefault="005A7B61" w:rsidP="00B16283">
            <w:pPr>
              <w:jc w:val="center"/>
              <w:rPr>
                <w:rFonts w:ascii="Times New Roman" w:hAnsi="Times New Roman" w:cs="Times New Roman"/>
                <w:sz w:val="26"/>
                <w:szCs w:val="26"/>
              </w:rPr>
            </w:pPr>
          </w:p>
        </w:tc>
        <w:tc>
          <w:tcPr>
            <w:tcW w:w="293" w:type="pct"/>
            <w:vMerge/>
            <w:tcBorders>
              <w:left w:val="single" w:sz="4" w:space="0" w:color="auto"/>
              <w:bottom w:val="single" w:sz="4" w:space="0" w:color="auto"/>
              <w:right w:val="single" w:sz="4" w:space="0" w:color="auto"/>
            </w:tcBorders>
          </w:tcPr>
          <w:p w14:paraId="5C2DC1D3"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6271AC91"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3DF62C9D" w14:textId="77777777" w:rsidR="005A7B61" w:rsidRPr="005A7B61" w:rsidRDefault="005A7B61" w:rsidP="00B16283">
            <w:pPr>
              <w:jc w:val="center"/>
              <w:rPr>
                <w:rFonts w:ascii="Times New Roman" w:hAnsi="Times New Roman" w:cs="Times New Roman"/>
                <w:sz w:val="26"/>
                <w:szCs w:val="26"/>
              </w:rPr>
            </w:pPr>
          </w:p>
          <w:p w14:paraId="281A5921"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435" w:type="pct"/>
            <w:tcBorders>
              <w:top w:val="single" w:sz="4" w:space="0" w:color="auto"/>
              <w:left w:val="single" w:sz="4" w:space="0" w:color="auto"/>
              <w:bottom w:val="single" w:sz="4" w:space="0" w:color="auto"/>
              <w:right w:val="single" w:sz="4" w:space="0" w:color="auto"/>
            </w:tcBorders>
          </w:tcPr>
          <w:p w14:paraId="15DA1584"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8</w:t>
            </w:r>
          </w:p>
        </w:tc>
        <w:tc>
          <w:tcPr>
            <w:tcW w:w="290" w:type="pct"/>
            <w:vMerge/>
            <w:tcBorders>
              <w:left w:val="single" w:sz="4" w:space="0" w:color="auto"/>
              <w:bottom w:val="single" w:sz="4" w:space="0" w:color="auto"/>
              <w:right w:val="single" w:sz="4" w:space="0" w:color="auto"/>
            </w:tcBorders>
          </w:tcPr>
          <w:p w14:paraId="6A782A37"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1EF861D7"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39CE312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734242AB" w14:textId="77777777" w:rsidTr="00B16283">
        <w:tc>
          <w:tcPr>
            <w:tcW w:w="1894" w:type="pct"/>
            <w:tcBorders>
              <w:top w:val="single" w:sz="4" w:space="0" w:color="auto"/>
              <w:left w:val="single" w:sz="4" w:space="0" w:color="auto"/>
              <w:bottom w:val="single" w:sz="4" w:space="0" w:color="auto"/>
              <w:right w:val="single" w:sz="4" w:space="0" w:color="auto"/>
            </w:tcBorders>
          </w:tcPr>
          <w:p w14:paraId="382E9266" w14:textId="77777777" w:rsidR="005A7B61" w:rsidRPr="005A7B61" w:rsidRDefault="005A7B61" w:rsidP="00B16283">
            <w:pPr>
              <w:pStyle w:val="af0"/>
              <w:jc w:val="both"/>
              <w:rPr>
                <w:sz w:val="26"/>
                <w:szCs w:val="26"/>
              </w:rPr>
            </w:pPr>
            <w:r w:rsidRPr="005A7B61">
              <w:rPr>
                <w:sz w:val="26"/>
                <w:szCs w:val="26"/>
              </w:rPr>
              <w:t>Тема 7. Держава і право Великобританії.</w:t>
            </w:r>
          </w:p>
        </w:tc>
        <w:tc>
          <w:tcPr>
            <w:tcW w:w="436" w:type="pct"/>
            <w:tcBorders>
              <w:top w:val="single" w:sz="4" w:space="0" w:color="auto"/>
              <w:left w:val="single" w:sz="4" w:space="0" w:color="auto"/>
              <w:bottom w:val="single" w:sz="4" w:space="0" w:color="auto"/>
              <w:right w:val="single" w:sz="4" w:space="0" w:color="auto"/>
            </w:tcBorders>
          </w:tcPr>
          <w:p w14:paraId="6DB325A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5</w:t>
            </w:r>
          </w:p>
        </w:tc>
        <w:tc>
          <w:tcPr>
            <w:tcW w:w="362" w:type="pct"/>
            <w:tcBorders>
              <w:top w:val="single" w:sz="4" w:space="0" w:color="auto"/>
              <w:left w:val="single" w:sz="4" w:space="0" w:color="auto"/>
              <w:bottom w:val="single" w:sz="4" w:space="0" w:color="auto"/>
              <w:right w:val="single" w:sz="4" w:space="0" w:color="auto"/>
            </w:tcBorders>
          </w:tcPr>
          <w:p w14:paraId="0CB74B69"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93" w:type="pct"/>
            <w:tcBorders>
              <w:top w:val="single" w:sz="4" w:space="0" w:color="auto"/>
              <w:left w:val="single" w:sz="4" w:space="0" w:color="auto"/>
              <w:bottom w:val="single" w:sz="4" w:space="0" w:color="auto"/>
              <w:right w:val="single" w:sz="4" w:space="0" w:color="auto"/>
            </w:tcBorders>
          </w:tcPr>
          <w:p w14:paraId="6ED4BE5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81" w:type="pct"/>
            <w:tcBorders>
              <w:top w:val="single" w:sz="4" w:space="0" w:color="auto"/>
              <w:left w:val="single" w:sz="4" w:space="0" w:color="auto"/>
              <w:bottom w:val="single" w:sz="4" w:space="0" w:color="auto"/>
              <w:right w:val="single" w:sz="4" w:space="0" w:color="auto"/>
            </w:tcBorders>
          </w:tcPr>
          <w:p w14:paraId="72978046"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3920E7C1"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3E67A75D"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5</w:t>
            </w:r>
          </w:p>
        </w:tc>
        <w:tc>
          <w:tcPr>
            <w:tcW w:w="290" w:type="pct"/>
            <w:tcBorders>
              <w:top w:val="single" w:sz="4" w:space="0" w:color="auto"/>
              <w:left w:val="single" w:sz="4" w:space="0" w:color="auto"/>
              <w:bottom w:val="single" w:sz="4" w:space="0" w:color="auto"/>
              <w:right w:val="single" w:sz="4" w:space="0" w:color="auto"/>
            </w:tcBorders>
          </w:tcPr>
          <w:p w14:paraId="298C62D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90" w:type="pct"/>
            <w:tcBorders>
              <w:top w:val="single" w:sz="4" w:space="0" w:color="auto"/>
              <w:left w:val="single" w:sz="4" w:space="0" w:color="auto"/>
              <w:bottom w:val="single" w:sz="4" w:space="0" w:color="auto"/>
              <w:right w:val="single" w:sz="4" w:space="0" w:color="auto"/>
            </w:tcBorders>
          </w:tcPr>
          <w:p w14:paraId="09B9AE73"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3366366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5852C5EF" w14:textId="77777777" w:rsidTr="00B16283">
        <w:tc>
          <w:tcPr>
            <w:tcW w:w="1894" w:type="pct"/>
            <w:tcBorders>
              <w:top w:val="single" w:sz="4" w:space="0" w:color="auto"/>
              <w:left w:val="single" w:sz="4" w:space="0" w:color="auto"/>
              <w:bottom w:val="single" w:sz="4" w:space="0" w:color="auto"/>
              <w:right w:val="single" w:sz="4" w:space="0" w:color="auto"/>
            </w:tcBorders>
          </w:tcPr>
          <w:p w14:paraId="500482DF" w14:textId="77777777" w:rsidR="005A7B61" w:rsidRPr="005A7B61" w:rsidRDefault="005A7B61" w:rsidP="00B16283">
            <w:pPr>
              <w:tabs>
                <w:tab w:val="left" w:pos="-108"/>
              </w:tabs>
              <w:rPr>
                <w:rFonts w:ascii="Times New Roman" w:hAnsi="Times New Roman" w:cs="Times New Roman"/>
                <w:b/>
                <w:sz w:val="26"/>
                <w:szCs w:val="26"/>
              </w:rPr>
            </w:pPr>
            <w:r w:rsidRPr="005A7B61">
              <w:rPr>
                <w:rFonts w:ascii="Times New Roman" w:hAnsi="Times New Roman" w:cs="Times New Roman"/>
                <w:b/>
                <w:sz w:val="26"/>
                <w:szCs w:val="26"/>
              </w:rPr>
              <w:t>Разом за змістовим модулем 1</w:t>
            </w:r>
          </w:p>
        </w:tc>
        <w:tc>
          <w:tcPr>
            <w:tcW w:w="436" w:type="pct"/>
            <w:tcBorders>
              <w:top w:val="single" w:sz="4" w:space="0" w:color="auto"/>
              <w:left w:val="single" w:sz="4" w:space="0" w:color="auto"/>
              <w:bottom w:val="single" w:sz="4" w:space="0" w:color="auto"/>
              <w:right w:val="single" w:sz="4" w:space="0" w:color="auto"/>
            </w:tcBorders>
          </w:tcPr>
          <w:p w14:paraId="581D7C74"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39</w:t>
            </w:r>
          </w:p>
        </w:tc>
        <w:tc>
          <w:tcPr>
            <w:tcW w:w="362" w:type="pct"/>
            <w:tcBorders>
              <w:top w:val="single" w:sz="4" w:space="0" w:color="auto"/>
              <w:left w:val="single" w:sz="4" w:space="0" w:color="auto"/>
              <w:bottom w:val="single" w:sz="4" w:space="0" w:color="auto"/>
              <w:right w:val="single" w:sz="4" w:space="0" w:color="auto"/>
            </w:tcBorders>
          </w:tcPr>
          <w:p w14:paraId="7E3C4701"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7</w:t>
            </w:r>
          </w:p>
        </w:tc>
        <w:tc>
          <w:tcPr>
            <w:tcW w:w="293" w:type="pct"/>
            <w:tcBorders>
              <w:top w:val="single" w:sz="4" w:space="0" w:color="auto"/>
              <w:left w:val="single" w:sz="4" w:space="0" w:color="auto"/>
              <w:bottom w:val="single" w:sz="4" w:space="0" w:color="auto"/>
              <w:right w:val="single" w:sz="4" w:space="0" w:color="auto"/>
            </w:tcBorders>
          </w:tcPr>
          <w:p w14:paraId="697CDB89"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6</w:t>
            </w:r>
          </w:p>
        </w:tc>
        <w:tc>
          <w:tcPr>
            <w:tcW w:w="281" w:type="pct"/>
            <w:tcBorders>
              <w:top w:val="single" w:sz="4" w:space="0" w:color="auto"/>
              <w:left w:val="single" w:sz="4" w:space="0" w:color="auto"/>
              <w:bottom w:val="single" w:sz="4" w:space="0" w:color="auto"/>
              <w:right w:val="single" w:sz="4" w:space="0" w:color="auto"/>
            </w:tcBorders>
          </w:tcPr>
          <w:p w14:paraId="75FEFF71" w14:textId="77777777" w:rsidR="005A7B61" w:rsidRPr="005A7B61" w:rsidRDefault="005A7B61" w:rsidP="00B16283">
            <w:pPr>
              <w:jc w:val="center"/>
              <w:rPr>
                <w:rFonts w:ascii="Times New Roman" w:hAnsi="Times New Roman" w:cs="Times New Roman"/>
                <w:b/>
                <w:sz w:val="26"/>
                <w:szCs w:val="26"/>
              </w:rPr>
            </w:pPr>
          </w:p>
        </w:tc>
        <w:tc>
          <w:tcPr>
            <w:tcW w:w="364" w:type="pct"/>
            <w:tcBorders>
              <w:top w:val="single" w:sz="4" w:space="0" w:color="auto"/>
              <w:left w:val="single" w:sz="4" w:space="0" w:color="auto"/>
              <w:bottom w:val="single" w:sz="4" w:space="0" w:color="auto"/>
              <w:right w:val="single" w:sz="4" w:space="0" w:color="auto"/>
            </w:tcBorders>
          </w:tcPr>
          <w:p w14:paraId="529A88BD"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26</w:t>
            </w:r>
          </w:p>
        </w:tc>
        <w:tc>
          <w:tcPr>
            <w:tcW w:w="435" w:type="pct"/>
            <w:tcBorders>
              <w:top w:val="single" w:sz="4" w:space="0" w:color="auto"/>
              <w:left w:val="single" w:sz="4" w:space="0" w:color="auto"/>
              <w:bottom w:val="single" w:sz="4" w:space="0" w:color="auto"/>
              <w:right w:val="single" w:sz="4" w:space="0" w:color="auto"/>
            </w:tcBorders>
          </w:tcPr>
          <w:p w14:paraId="0D7C89B7"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41</w:t>
            </w:r>
          </w:p>
        </w:tc>
        <w:tc>
          <w:tcPr>
            <w:tcW w:w="290" w:type="pct"/>
            <w:tcBorders>
              <w:top w:val="single" w:sz="4" w:space="0" w:color="auto"/>
              <w:left w:val="single" w:sz="4" w:space="0" w:color="auto"/>
              <w:bottom w:val="single" w:sz="4" w:space="0" w:color="auto"/>
              <w:right w:val="single" w:sz="4" w:space="0" w:color="auto"/>
            </w:tcBorders>
          </w:tcPr>
          <w:p w14:paraId="7DBBD6CB"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5</w:t>
            </w:r>
          </w:p>
        </w:tc>
        <w:tc>
          <w:tcPr>
            <w:tcW w:w="290" w:type="pct"/>
            <w:tcBorders>
              <w:top w:val="single" w:sz="4" w:space="0" w:color="auto"/>
              <w:left w:val="single" w:sz="4" w:space="0" w:color="auto"/>
              <w:bottom w:val="single" w:sz="4" w:space="0" w:color="auto"/>
              <w:right w:val="single" w:sz="4" w:space="0" w:color="auto"/>
            </w:tcBorders>
          </w:tcPr>
          <w:p w14:paraId="2A2C151F" w14:textId="77777777" w:rsidR="005A7B61" w:rsidRPr="005A7B61" w:rsidRDefault="005A7B61" w:rsidP="00B16283">
            <w:pPr>
              <w:jc w:val="center"/>
              <w:rPr>
                <w:rFonts w:ascii="Times New Roman" w:hAnsi="Times New Roman" w:cs="Times New Roman"/>
                <w:b/>
                <w:sz w:val="26"/>
                <w:szCs w:val="26"/>
              </w:rPr>
            </w:pPr>
          </w:p>
        </w:tc>
        <w:tc>
          <w:tcPr>
            <w:tcW w:w="355" w:type="pct"/>
            <w:tcBorders>
              <w:top w:val="single" w:sz="4" w:space="0" w:color="auto"/>
              <w:left w:val="single" w:sz="4" w:space="0" w:color="auto"/>
              <w:bottom w:val="single" w:sz="4" w:space="0" w:color="auto"/>
              <w:right w:val="single" w:sz="4" w:space="0" w:color="auto"/>
            </w:tcBorders>
          </w:tcPr>
          <w:p w14:paraId="783304F9"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36</w:t>
            </w:r>
          </w:p>
        </w:tc>
      </w:tr>
      <w:tr w:rsidR="005A7B61" w:rsidRPr="005A7B61" w14:paraId="23C5C2B5" w14:textId="77777777" w:rsidTr="00B16283">
        <w:tc>
          <w:tcPr>
            <w:tcW w:w="5000" w:type="pct"/>
            <w:gridSpan w:val="10"/>
            <w:tcBorders>
              <w:top w:val="single" w:sz="4" w:space="0" w:color="auto"/>
              <w:left w:val="single" w:sz="4" w:space="0" w:color="auto"/>
              <w:bottom w:val="single" w:sz="4" w:space="0" w:color="auto"/>
              <w:right w:val="single" w:sz="4" w:space="0" w:color="auto"/>
            </w:tcBorders>
          </w:tcPr>
          <w:p w14:paraId="7A8036DD" w14:textId="77777777" w:rsidR="005A7B61" w:rsidRPr="005A7B61" w:rsidRDefault="005A7B61" w:rsidP="00B16283">
            <w:pPr>
              <w:autoSpaceDE w:val="0"/>
              <w:autoSpaceDN w:val="0"/>
              <w:adjustRightInd w:val="0"/>
              <w:jc w:val="both"/>
              <w:rPr>
                <w:rFonts w:ascii="Times New Roman" w:hAnsi="Times New Roman" w:cs="Times New Roman"/>
                <w:b/>
                <w:sz w:val="26"/>
                <w:szCs w:val="26"/>
              </w:rPr>
            </w:pPr>
            <w:r w:rsidRPr="005A7B61">
              <w:rPr>
                <w:rFonts w:ascii="Times New Roman" w:hAnsi="Times New Roman" w:cs="Times New Roman"/>
                <w:b/>
                <w:sz w:val="26"/>
                <w:szCs w:val="26"/>
              </w:rPr>
              <w:t xml:space="preserve">Змістовний модуль 2. </w:t>
            </w:r>
            <w:r w:rsidRPr="005A7B61">
              <w:rPr>
                <w:rFonts w:ascii="Times New Roman" w:hAnsi="Times New Roman" w:cs="Times New Roman"/>
                <w:b/>
                <w:bCs/>
                <w:sz w:val="26"/>
                <w:szCs w:val="26"/>
              </w:rPr>
              <w:t>Держава і право  країн світу нового та новітнього часу</w:t>
            </w:r>
          </w:p>
        </w:tc>
      </w:tr>
      <w:tr w:rsidR="005A7B61" w:rsidRPr="005A7B61" w14:paraId="4FD14AE9" w14:textId="77777777" w:rsidTr="00B16283">
        <w:tc>
          <w:tcPr>
            <w:tcW w:w="1894" w:type="pct"/>
            <w:tcBorders>
              <w:top w:val="single" w:sz="4" w:space="0" w:color="auto"/>
              <w:left w:val="single" w:sz="4" w:space="0" w:color="auto"/>
              <w:bottom w:val="single" w:sz="4" w:space="0" w:color="auto"/>
              <w:right w:val="single" w:sz="4" w:space="0" w:color="auto"/>
            </w:tcBorders>
          </w:tcPr>
          <w:p w14:paraId="74CB6E7F" w14:textId="77777777" w:rsidR="005A7B61" w:rsidRPr="005A7B61" w:rsidRDefault="005A7B61" w:rsidP="00B16283">
            <w:pPr>
              <w:autoSpaceDE w:val="0"/>
              <w:autoSpaceDN w:val="0"/>
              <w:adjustRightInd w:val="0"/>
              <w:rPr>
                <w:rFonts w:ascii="Times New Roman" w:hAnsi="Times New Roman" w:cs="Times New Roman"/>
                <w:sz w:val="26"/>
                <w:szCs w:val="26"/>
              </w:rPr>
            </w:pPr>
            <w:r w:rsidRPr="005A7B61">
              <w:rPr>
                <w:rFonts w:ascii="Times New Roman" w:hAnsi="Times New Roman" w:cs="Times New Roman"/>
                <w:bCs/>
                <w:sz w:val="26"/>
                <w:szCs w:val="26"/>
              </w:rPr>
              <w:t xml:space="preserve">Тема 8. </w:t>
            </w:r>
            <w:r w:rsidRPr="005A7B61">
              <w:rPr>
                <w:rFonts w:ascii="Times New Roman" w:hAnsi="Times New Roman" w:cs="Times New Roman"/>
                <w:sz w:val="26"/>
                <w:szCs w:val="26"/>
              </w:rPr>
              <w:t>Держава і право США  нового часу</w:t>
            </w:r>
            <w:r w:rsidRPr="005A7B61">
              <w:rPr>
                <w:rFonts w:ascii="Times New Roman" w:hAnsi="Times New Roman" w:cs="Times New Roman"/>
                <w:bCs/>
                <w:sz w:val="26"/>
                <w:szCs w:val="26"/>
              </w:rPr>
              <w:t>.</w:t>
            </w:r>
          </w:p>
        </w:tc>
        <w:tc>
          <w:tcPr>
            <w:tcW w:w="436" w:type="pct"/>
            <w:tcBorders>
              <w:top w:val="single" w:sz="4" w:space="0" w:color="auto"/>
              <w:left w:val="single" w:sz="4" w:space="0" w:color="auto"/>
              <w:bottom w:val="single" w:sz="4" w:space="0" w:color="auto"/>
              <w:right w:val="single" w:sz="4" w:space="0" w:color="auto"/>
            </w:tcBorders>
          </w:tcPr>
          <w:p w14:paraId="3B5AE8AF" w14:textId="77777777" w:rsidR="005A7B61" w:rsidRPr="005A7B61" w:rsidRDefault="005A7B61" w:rsidP="00B16283">
            <w:pPr>
              <w:jc w:val="center"/>
              <w:rPr>
                <w:rFonts w:ascii="Times New Roman" w:hAnsi="Times New Roman" w:cs="Times New Roman"/>
                <w:sz w:val="26"/>
                <w:szCs w:val="26"/>
              </w:rPr>
            </w:pPr>
          </w:p>
          <w:p w14:paraId="299D66C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5</w:t>
            </w:r>
          </w:p>
        </w:tc>
        <w:tc>
          <w:tcPr>
            <w:tcW w:w="362" w:type="pct"/>
            <w:vMerge w:val="restart"/>
            <w:tcBorders>
              <w:top w:val="single" w:sz="4" w:space="0" w:color="auto"/>
              <w:left w:val="single" w:sz="4" w:space="0" w:color="auto"/>
              <w:right w:val="single" w:sz="4" w:space="0" w:color="auto"/>
            </w:tcBorders>
          </w:tcPr>
          <w:p w14:paraId="167DAF86" w14:textId="77777777" w:rsidR="005A7B61" w:rsidRPr="005A7B61" w:rsidRDefault="005A7B61" w:rsidP="00B16283">
            <w:pPr>
              <w:jc w:val="center"/>
              <w:rPr>
                <w:rFonts w:ascii="Times New Roman" w:hAnsi="Times New Roman" w:cs="Times New Roman"/>
                <w:sz w:val="26"/>
                <w:szCs w:val="26"/>
              </w:rPr>
            </w:pPr>
          </w:p>
          <w:p w14:paraId="6EC3747B" w14:textId="77777777" w:rsidR="005A7B61" w:rsidRPr="005A7B61" w:rsidRDefault="005A7B61" w:rsidP="00B16283">
            <w:pPr>
              <w:jc w:val="center"/>
              <w:rPr>
                <w:rFonts w:ascii="Times New Roman" w:hAnsi="Times New Roman" w:cs="Times New Roman"/>
                <w:sz w:val="26"/>
                <w:szCs w:val="26"/>
              </w:rPr>
            </w:pPr>
          </w:p>
          <w:p w14:paraId="5B58737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tcBorders>
              <w:top w:val="single" w:sz="4" w:space="0" w:color="auto"/>
              <w:left w:val="single" w:sz="4" w:space="0" w:color="auto"/>
              <w:bottom w:val="single" w:sz="4" w:space="0" w:color="auto"/>
              <w:right w:val="single" w:sz="4" w:space="0" w:color="auto"/>
            </w:tcBorders>
          </w:tcPr>
          <w:p w14:paraId="6B537652" w14:textId="77777777" w:rsidR="005A7B61" w:rsidRPr="005A7B61" w:rsidRDefault="005A7B61" w:rsidP="00B16283">
            <w:pPr>
              <w:jc w:val="center"/>
              <w:rPr>
                <w:rFonts w:ascii="Times New Roman" w:hAnsi="Times New Roman" w:cs="Times New Roman"/>
                <w:sz w:val="26"/>
                <w:szCs w:val="26"/>
              </w:rPr>
            </w:pPr>
          </w:p>
          <w:p w14:paraId="7BEF27E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81" w:type="pct"/>
            <w:tcBorders>
              <w:top w:val="single" w:sz="4" w:space="0" w:color="auto"/>
              <w:left w:val="single" w:sz="4" w:space="0" w:color="auto"/>
              <w:bottom w:val="single" w:sz="4" w:space="0" w:color="auto"/>
              <w:right w:val="single" w:sz="4" w:space="0" w:color="auto"/>
            </w:tcBorders>
          </w:tcPr>
          <w:p w14:paraId="20DB2D3A" w14:textId="77777777" w:rsidR="005A7B61" w:rsidRPr="005A7B61" w:rsidRDefault="005A7B61" w:rsidP="00B16283">
            <w:pPr>
              <w:jc w:val="center"/>
              <w:rPr>
                <w:rFonts w:ascii="Times New Roman" w:hAnsi="Times New Roman" w:cs="Times New Roman"/>
                <w:sz w:val="26"/>
                <w:szCs w:val="26"/>
              </w:rPr>
            </w:pPr>
          </w:p>
          <w:p w14:paraId="1362CF3B"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50B4D702" w14:textId="77777777" w:rsidR="005A7B61" w:rsidRPr="005A7B61" w:rsidRDefault="005A7B61" w:rsidP="00B16283">
            <w:pPr>
              <w:jc w:val="center"/>
              <w:rPr>
                <w:rFonts w:ascii="Times New Roman" w:hAnsi="Times New Roman" w:cs="Times New Roman"/>
                <w:sz w:val="26"/>
                <w:szCs w:val="26"/>
              </w:rPr>
            </w:pPr>
          </w:p>
          <w:p w14:paraId="44A959F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2FEE3F30" w14:textId="77777777" w:rsidR="005A7B61" w:rsidRPr="005A7B61" w:rsidRDefault="005A7B61" w:rsidP="00B16283">
            <w:pPr>
              <w:jc w:val="center"/>
              <w:rPr>
                <w:rFonts w:ascii="Times New Roman" w:hAnsi="Times New Roman" w:cs="Times New Roman"/>
                <w:sz w:val="26"/>
                <w:szCs w:val="26"/>
                <w:lang w:val="ru-RU"/>
              </w:rPr>
            </w:pPr>
          </w:p>
          <w:p w14:paraId="61FAED13"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7</w:t>
            </w:r>
          </w:p>
        </w:tc>
        <w:tc>
          <w:tcPr>
            <w:tcW w:w="290" w:type="pct"/>
            <w:tcBorders>
              <w:top w:val="single" w:sz="4" w:space="0" w:color="auto"/>
              <w:left w:val="single" w:sz="4" w:space="0" w:color="auto"/>
              <w:bottom w:val="single" w:sz="4" w:space="0" w:color="auto"/>
              <w:right w:val="single" w:sz="4" w:space="0" w:color="auto"/>
            </w:tcBorders>
          </w:tcPr>
          <w:p w14:paraId="7265ED88" w14:textId="77777777" w:rsidR="005A7B61" w:rsidRPr="005A7B61" w:rsidRDefault="005A7B61" w:rsidP="00B16283">
            <w:pPr>
              <w:jc w:val="center"/>
              <w:rPr>
                <w:rFonts w:ascii="Times New Roman" w:hAnsi="Times New Roman" w:cs="Times New Roman"/>
                <w:sz w:val="26"/>
                <w:szCs w:val="26"/>
              </w:rPr>
            </w:pPr>
          </w:p>
          <w:p w14:paraId="4B566F5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90" w:type="pct"/>
            <w:tcBorders>
              <w:top w:val="single" w:sz="4" w:space="0" w:color="auto"/>
              <w:left w:val="single" w:sz="4" w:space="0" w:color="auto"/>
              <w:bottom w:val="single" w:sz="4" w:space="0" w:color="auto"/>
              <w:right w:val="single" w:sz="4" w:space="0" w:color="auto"/>
            </w:tcBorders>
          </w:tcPr>
          <w:p w14:paraId="4DFB57D1"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3E64D1A1" w14:textId="77777777" w:rsidR="005A7B61" w:rsidRPr="005A7B61" w:rsidRDefault="005A7B61" w:rsidP="00B16283">
            <w:pPr>
              <w:jc w:val="center"/>
              <w:rPr>
                <w:rFonts w:ascii="Times New Roman" w:hAnsi="Times New Roman" w:cs="Times New Roman"/>
                <w:sz w:val="26"/>
                <w:szCs w:val="26"/>
              </w:rPr>
            </w:pPr>
          </w:p>
          <w:p w14:paraId="3CCAEC2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15858C18" w14:textId="77777777" w:rsidTr="00B16283">
        <w:tc>
          <w:tcPr>
            <w:tcW w:w="1894" w:type="pct"/>
            <w:tcBorders>
              <w:top w:val="single" w:sz="4" w:space="0" w:color="auto"/>
              <w:left w:val="single" w:sz="4" w:space="0" w:color="auto"/>
              <w:bottom w:val="single" w:sz="4" w:space="0" w:color="auto"/>
              <w:right w:val="single" w:sz="4" w:space="0" w:color="auto"/>
            </w:tcBorders>
          </w:tcPr>
          <w:p w14:paraId="2B33AAD5" w14:textId="77777777" w:rsidR="005A7B61" w:rsidRPr="005A7B61" w:rsidRDefault="005A7B61" w:rsidP="00B16283">
            <w:pPr>
              <w:autoSpaceDE w:val="0"/>
              <w:autoSpaceDN w:val="0"/>
              <w:adjustRightInd w:val="0"/>
              <w:rPr>
                <w:rFonts w:ascii="Times New Roman" w:hAnsi="Times New Roman" w:cs="Times New Roman"/>
                <w:bCs/>
                <w:sz w:val="26"/>
                <w:szCs w:val="26"/>
              </w:rPr>
            </w:pPr>
            <w:r w:rsidRPr="005A7B61">
              <w:rPr>
                <w:rFonts w:ascii="Times New Roman" w:hAnsi="Times New Roman" w:cs="Times New Roman"/>
                <w:bCs/>
                <w:sz w:val="26"/>
                <w:szCs w:val="26"/>
              </w:rPr>
              <w:t xml:space="preserve">Тема 9. </w:t>
            </w:r>
            <w:r w:rsidRPr="005A7B61">
              <w:rPr>
                <w:rFonts w:ascii="Times New Roman" w:hAnsi="Times New Roman" w:cs="Times New Roman"/>
                <w:sz w:val="26"/>
                <w:szCs w:val="26"/>
              </w:rPr>
              <w:t>Буржуазна держава і право Франції</w:t>
            </w:r>
            <w:r w:rsidRPr="005A7B61">
              <w:rPr>
                <w:rFonts w:ascii="Times New Roman" w:hAnsi="Times New Roman" w:cs="Times New Roman"/>
                <w:bCs/>
                <w:sz w:val="26"/>
                <w:szCs w:val="26"/>
              </w:rPr>
              <w:t>.</w:t>
            </w:r>
          </w:p>
        </w:tc>
        <w:tc>
          <w:tcPr>
            <w:tcW w:w="436" w:type="pct"/>
            <w:tcBorders>
              <w:top w:val="single" w:sz="4" w:space="0" w:color="auto"/>
              <w:left w:val="single" w:sz="4" w:space="0" w:color="auto"/>
              <w:bottom w:val="single" w:sz="4" w:space="0" w:color="auto"/>
              <w:right w:val="single" w:sz="4" w:space="0" w:color="auto"/>
            </w:tcBorders>
          </w:tcPr>
          <w:p w14:paraId="782D6D37" w14:textId="77777777" w:rsidR="005A7B61" w:rsidRPr="005A7B61" w:rsidRDefault="005A7B61" w:rsidP="00B16283">
            <w:pPr>
              <w:jc w:val="center"/>
              <w:rPr>
                <w:rFonts w:ascii="Times New Roman" w:hAnsi="Times New Roman" w:cs="Times New Roman"/>
                <w:sz w:val="26"/>
                <w:szCs w:val="26"/>
              </w:rPr>
            </w:pPr>
          </w:p>
          <w:p w14:paraId="01C3CDE5"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vMerge/>
            <w:tcBorders>
              <w:left w:val="single" w:sz="4" w:space="0" w:color="auto"/>
              <w:bottom w:val="single" w:sz="4" w:space="0" w:color="auto"/>
              <w:right w:val="single" w:sz="4" w:space="0" w:color="auto"/>
            </w:tcBorders>
          </w:tcPr>
          <w:p w14:paraId="4FBE87DB" w14:textId="77777777" w:rsidR="005A7B61" w:rsidRPr="005A7B61" w:rsidRDefault="005A7B61" w:rsidP="00B16283">
            <w:pPr>
              <w:jc w:val="center"/>
              <w:rPr>
                <w:rFonts w:ascii="Times New Roman" w:hAnsi="Times New Roman" w:cs="Times New Roman"/>
                <w:sz w:val="26"/>
                <w:szCs w:val="26"/>
              </w:rPr>
            </w:pPr>
          </w:p>
        </w:tc>
        <w:tc>
          <w:tcPr>
            <w:tcW w:w="293" w:type="pct"/>
            <w:vMerge w:val="restart"/>
            <w:tcBorders>
              <w:top w:val="single" w:sz="4" w:space="0" w:color="auto"/>
              <w:left w:val="single" w:sz="4" w:space="0" w:color="auto"/>
              <w:right w:val="single" w:sz="4" w:space="0" w:color="auto"/>
            </w:tcBorders>
          </w:tcPr>
          <w:p w14:paraId="5B6EC935" w14:textId="77777777" w:rsidR="005A7B61" w:rsidRPr="005A7B61" w:rsidRDefault="005A7B61" w:rsidP="00B16283">
            <w:pPr>
              <w:jc w:val="center"/>
              <w:rPr>
                <w:rFonts w:ascii="Times New Roman" w:hAnsi="Times New Roman" w:cs="Times New Roman"/>
                <w:sz w:val="26"/>
                <w:szCs w:val="26"/>
              </w:rPr>
            </w:pPr>
          </w:p>
          <w:p w14:paraId="4429CF45" w14:textId="77777777" w:rsidR="005A7B61" w:rsidRPr="005A7B61" w:rsidRDefault="005A7B61" w:rsidP="00B16283">
            <w:pPr>
              <w:jc w:val="center"/>
              <w:rPr>
                <w:rFonts w:ascii="Times New Roman" w:hAnsi="Times New Roman" w:cs="Times New Roman"/>
                <w:sz w:val="26"/>
                <w:szCs w:val="26"/>
              </w:rPr>
            </w:pPr>
          </w:p>
          <w:p w14:paraId="13015BD1"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81" w:type="pct"/>
            <w:tcBorders>
              <w:top w:val="single" w:sz="4" w:space="0" w:color="auto"/>
              <w:left w:val="single" w:sz="4" w:space="0" w:color="auto"/>
              <w:bottom w:val="single" w:sz="4" w:space="0" w:color="auto"/>
              <w:right w:val="single" w:sz="4" w:space="0" w:color="auto"/>
            </w:tcBorders>
          </w:tcPr>
          <w:p w14:paraId="362C1AEC"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551199D6" w14:textId="77777777" w:rsidR="005A7B61" w:rsidRPr="005A7B61" w:rsidRDefault="005A7B61" w:rsidP="00B16283">
            <w:pPr>
              <w:jc w:val="center"/>
              <w:rPr>
                <w:rFonts w:ascii="Times New Roman" w:hAnsi="Times New Roman" w:cs="Times New Roman"/>
                <w:sz w:val="26"/>
                <w:szCs w:val="26"/>
              </w:rPr>
            </w:pPr>
          </w:p>
          <w:p w14:paraId="1F47993C"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18CE5B41" w14:textId="77777777" w:rsidR="005A7B61" w:rsidRPr="005A7B61" w:rsidRDefault="005A7B61" w:rsidP="00B16283">
            <w:pPr>
              <w:jc w:val="center"/>
              <w:rPr>
                <w:rFonts w:ascii="Times New Roman" w:hAnsi="Times New Roman" w:cs="Times New Roman"/>
                <w:sz w:val="26"/>
                <w:szCs w:val="26"/>
                <w:lang w:val="ru-RU"/>
              </w:rPr>
            </w:pPr>
          </w:p>
          <w:p w14:paraId="3F8F98E4"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6</w:t>
            </w:r>
          </w:p>
        </w:tc>
        <w:tc>
          <w:tcPr>
            <w:tcW w:w="290" w:type="pct"/>
            <w:vMerge w:val="restart"/>
            <w:tcBorders>
              <w:top w:val="single" w:sz="4" w:space="0" w:color="auto"/>
              <w:left w:val="single" w:sz="4" w:space="0" w:color="auto"/>
              <w:right w:val="single" w:sz="4" w:space="0" w:color="auto"/>
            </w:tcBorders>
          </w:tcPr>
          <w:p w14:paraId="02E93939" w14:textId="77777777" w:rsidR="005A7B61" w:rsidRPr="005A7B61" w:rsidRDefault="005A7B61" w:rsidP="00B16283">
            <w:pPr>
              <w:jc w:val="center"/>
              <w:rPr>
                <w:rFonts w:ascii="Times New Roman" w:hAnsi="Times New Roman" w:cs="Times New Roman"/>
                <w:sz w:val="26"/>
                <w:szCs w:val="26"/>
              </w:rPr>
            </w:pPr>
          </w:p>
          <w:p w14:paraId="484503BE" w14:textId="77777777" w:rsidR="005A7B61" w:rsidRPr="005A7B61" w:rsidRDefault="005A7B61" w:rsidP="00B16283">
            <w:pPr>
              <w:jc w:val="center"/>
              <w:rPr>
                <w:rFonts w:ascii="Times New Roman" w:hAnsi="Times New Roman" w:cs="Times New Roman"/>
                <w:sz w:val="26"/>
                <w:szCs w:val="26"/>
              </w:rPr>
            </w:pPr>
          </w:p>
          <w:p w14:paraId="1AAD672C"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0" w:type="pct"/>
            <w:tcBorders>
              <w:top w:val="single" w:sz="4" w:space="0" w:color="auto"/>
              <w:left w:val="single" w:sz="4" w:space="0" w:color="auto"/>
              <w:bottom w:val="single" w:sz="4" w:space="0" w:color="auto"/>
              <w:right w:val="single" w:sz="4" w:space="0" w:color="auto"/>
            </w:tcBorders>
          </w:tcPr>
          <w:p w14:paraId="095BB09F"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1D9368A1" w14:textId="77777777" w:rsidR="005A7B61" w:rsidRPr="005A7B61" w:rsidRDefault="005A7B61" w:rsidP="00B16283">
            <w:pPr>
              <w:jc w:val="center"/>
              <w:rPr>
                <w:rFonts w:ascii="Times New Roman" w:hAnsi="Times New Roman" w:cs="Times New Roman"/>
                <w:sz w:val="26"/>
                <w:szCs w:val="26"/>
              </w:rPr>
            </w:pPr>
          </w:p>
          <w:p w14:paraId="3B21AA0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00B9F5A7" w14:textId="77777777" w:rsidTr="00B16283">
        <w:tc>
          <w:tcPr>
            <w:tcW w:w="1894" w:type="pct"/>
            <w:tcBorders>
              <w:top w:val="single" w:sz="4" w:space="0" w:color="auto"/>
              <w:left w:val="single" w:sz="4" w:space="0" w:color="auto"/>
              <w:bottom w:val="single" w:sz="4" w:space="0" w:color="auto"/>
              <w:right w:val="single" w:sz="4" w:space="0" w:color="auto"/>
            </w:tcBorders>
          </w:tcPr>
          <w:p w14:paraId="3F5C2041" w14:textId="77777777" w:rsidR="005A7B61" w:rsidRPr="005A7B61" w:rsidRDefault="005A7B61" w:rsidP="00B16283">
            <w:pPr>
              <w:autoSpaceDE w:val="0"/>
              <w:autoSpaceDN w:val="0"/>
              <w:adjustRightInd w:val="0"/>
              <w:jc w:val="both"/>
              <w:rPr>
                <w:rFonts w:ascii="Times New Roman" w:hAnsi="Times New Roman" w:cs="Times New Roman"/>
                <w:bCs/>
                <w:sz w:val="26"/>
                <w:szCs w:val="26"/>
              </w:rPr>
            </w:pPr>
            <w:r w:rsidRPr="005A7B61">
              <w:rPr>
                <w:rFonts w:ascii="Times New Roman" w:hAnsi="Times New Roman" w:cs="Times New Roman"/>
                <w:bCs/>
                <w:sz w:val="26"/>
                <w:szCs w:val="26"/>
              </w:rPr>
              <w:t xml:space="preserve">Тема 10. </w:t>
            </w:r>
            <w:r w:rsidRPr="005A7B61">
              <w:rPr>
                <w:rFonts w:ascii="Times New Roman" w:hAnsi="Times New Roman" w:cs="Times New Roman"/>
                <w:sz w:val="26"/>
                <w:szCs w:val="26"/>
              </w:rPr>
              <w:t>Держава і право Німеччини та Японії новітнього часу</w:t>
            </w:r>
            <w:r w:rsidRPr="005A7B61">
              <w:rPr>
                <w:rFonts w:ascii="Times New Roman" w:hAnsi="Times New Roman" w:cs="Times New Roman"/>
                <w:bCs/>
                <w:sz w:val="26"/>
                <w:szCs w:val="26"/>
              </w:rPr>
              <w:t>.</w:t>
            </w:r>
          </w:p>
        </w:tc>
        <w:tc>
          <w:tcPr>
            <w:tcW w:w="436" w:type="pct"/>
            <w:tcBorders>
              <w:top w:val="single" w:sz="4" w:space="0" w:color="auto"/>
              <w:left w:val="single" w:sz="4" w:space="0" w:color="auto"/>
              <w:bottom w:val="single" w:sz="4" w:space="0" w:color="auto"/>
              <w:right w:val="single" w:sz="4" w:space="0" w:color="auto"/>
            </w:tcBorders>
          </w:tcPr>
          <w:p w14:paraId="4C4E258B" w14:textId="77777777" w:rsidR="005A7B61" w:rsidRPr="005A7B61" w:rsidRDefault="005A7B61" w:rsidP="00B16283">
            <w:pPr>
              <w:jc w:val="center"/>
              <w:rPr>
                <w:rFonts w:ascii="Times New Roman" w:hAnsi="Times New Roman" w:cs="Times New Roman"/>
                <w:sz w:val="26"/>
                <w:szCs w:val="26"/>
              </w:rPr>
            </w:pPr>
          </w:p>
          <w:p w14:paraId="6D032DB8"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vMerge w:val="restart"/>
            <w:tcBorders>
              <w:top w:val="single" w:sz="4" w:space="0" w:color="auto"/>
              <w:left w:val="single" w:sz="4" w:space="0" w:color="auto"/>
              <w:right w:val="single" w:sz="4" w:space="0" w:color="auto"/>
            </w:tcBorders>
          </w:tcPr>
          <w:p w14:paraId="2DFDDF16" w14:textId="77777777" w:rsidR="005A7B61" w:rsidRPr="005A7B61" w:rsidRDefault="005A7B61" w:rsidP="00B16283">
            <w:pPr>
              <w:jc w:val="center"/>
              <w:rPr>
                <w:rFonts w:ascii="Times New Roman" w:hAnsi="Times New Roman" w:cs="Times New Roman"/>
                <w:sz w:val="26"/>
                <w:szCs w:val="26"/>
              </w:rPr>
            </w:pPr>
          </w:p>
          <w:p w14:paraId="7F64108D" w14:textId="77777777" w:rsidR="005A7B61" w:rsidRPr="005A7B61" w:rsidRDefault="005A7B61" w:rsidP="00B16283">
            <w:pPr>
              <w:jc w:val="center"/>
              <w:rPr>
                <w:rFonts w:ascii="Times New Roman" w:hAnsi="Times New Roman" w:cs="Times New Roman"/>
                <w:sz w:val="26"/>
                <w:szCs w:val="26"/>
              </w:rPr>
            </w:pPr>
          </w:p>
          <w:p w14:paraId="3CDBEEF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vMerge/>
            <w:tcBorders>
              <w:left w:val="single" w:sz="4" w:space="0" w:color="auto"/>
              <w:bottom w:val="single" w:sz="4" w:space="0" w:color="auto"/>
              <w:right w:val="single" w:sz="4" w:space="0" w:color="auto"/>
            </w:tcBorders>
          </w:tcPr>
          <w:p w14:paraId="5C6AD8B0"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0A07ADCF"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63A397D1" w14:textId="77777777" w:rsidR="005A7B61" w:rsidRPr="005A7B61" w:rsidRDefault="005A7B61" w:rsidP="00B16283">
            <w:pPr>
              <w:jc w:val="center"/>
              <w:rPr>
                <w:rFonts w:ascii="Times New Roman" w:hAnsi="Times New Roman" w:cs="Times New Roman"/>
                <w:sz w:val="26"/>
                <w:szCs w:val="26"/>
              </w:rPr>
            </w:pPr>
          </w:p>
          <w:p w14:paraId="160420E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376F91BE" w14:textId="77777777" w:rsidR="005A7B61" w:rsidRPr="005A7B61" w:rsidRDefault="005A7B61" w:rsidP="00B16283">
            <w:pPr>
              <w:jc w:val="center"/>
              <w:rPr>
                <w:rFonts w:ascii="Times New Roman" w:hAnsi="Times New Roman" w:cs="Times New Roman"/>
                <w:sz w:val="26"/>
                <w:szCs w:val="26"/>
                <w:lang w:val="ru-RU"/>
              </w:rPr>
            </w:pPr>
          </w:p>
          <w:p w14:paraId="4E36EC9B"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6</w:t>
            </w:r>
          </w:p>
        </w:tc>
        <w:tc>
          <w:tcPr>
            <w:tcW w:w="290" w:type="pct"/>
            <w:vMerge/>
            <w:tcBorders>
              <w:left w:val="single" w:sz="4" w:space="0" w:color="auto"/>
              <w:bottom w:val="single" w:sz="4" w:space="0" w:color="auto"/>
              <w:right w:val="single" w:sz="4" w:space="0" w:color="auto"/>
            </w:tcBorders>
          </w:tcPr>
          <w:p w14:paraId="2C1FD432"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5C1C4C7E"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44AF5ECE" w14:textId="77777777" w:rsidR="005A7B61" w:rsidRPr="005A7B61" w:rsidRDefault="005A7B61" w:rsidP="00B16283">
            <w:pPr>
              <w:jc w:val="center"/>
              <w:rPr>
                <w:rFonts w:ascii="Times New Roman" w:hAnsi="Times New Roman" w:cs="Times New Roman"/>
                <w:sz w:val="26"/>
                <w:szCs w:val="26"/>
              </w:rPr>
            </w:pPr>
          </w:p>
          <w:p w14:paraId="16D4E74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5540B499" w14:textId="77777777" w:rsidTr="00B16283">
        <w:tc>
          <w:tcPr>
            <w:tcW w:w="1894" w:type="pct"/>
            <w:tcBorders>
              <w:top w:val="single" w:sz="4" w:space="0" w:color="auto"/>
              <w:left w:val="single" w:sz="4" w:space="0" w:color="auto"/>
              <w:bottom w:val="single" w:sz="4" w:space="0" w:color="auto"/>
              <w:right w:val="single" w:sz="4" w:space="0" w:color="auto"/>
            </w:tcBorders>
          </w:tcPr>
          <w:p w14:paraId="7911AD21" w14:textId="77777777" w:rsidR="005A7B61" w:rsidRPr="005A7B61" w:rsidRDefault="005A7B61" w:rsidP="00B16283">
            <w:pPr>
              <w:autoSpaceDE w:val="0"/>
              <w:autoSpaceDN w:val="0"/>
              <w:adjustRightInd w:val="0"/>
              <w:rPr>
                <w:rFonts w:ascii="Times New Roman" w:hAnsi="Times New Roman" w:cs="Times New Roman"/>
                <w:sz w:val="26"/>
                <w:szCs w:val="26"/>
              </w:rPr>
            </w:pPr>
            <w:r w:rsidRPr="005A7B61">
              <w:rPr>
                <w:rFonts w:ascii="Times New Roman" w:hAnsi="Times New Roman" w:cs="Times New Roman"/>
                <w:bCs/>
                <w:sz w:val="26"/>
                <w:szCs w:val="26"/>
              </w:rPr>
              <w:t>Тема 11. Османська імперія та народи Балкан у ХІУ-ХІХ ст..</w:t>
            </w:r>
          </w:p>
          <w:p w14:paraId="362BC44D" w14:textId="77777777" w:rsidR="005A7B61" w:rsidRPr="005A7B61" w:rsidRDefault="005A7B61" w:rsidP="00B16283">
            <w:pPr>
              <w:autoSpaceDE w:val="0"/>
              <w:autoSpaceDN w:val="0"/>
              <w:adjustRightInd w:val="0"/>
              <w:rPr>
                <w:rFonts w:ascii="Times New Roman" w:hAnsi="Times New Roman" w:cs="Times New Roman"/>
                <w:sz w:val="26"/>
                <w:szCs w:val="26"/>
              </w:rPr>
            </w:pPr>
          </w:p>
        </w:tc>
        <w:tc>
          <w:tcPr>
            <w:tcW w:w="436" w:type="pct"/>
            <w:tcBorders>
              <w:top w:val="single" w:sz="4" w:space="0" w:color="auto"/>
              <w:left w:val="single" w:sz="4" w:space="0" w:color="auto"/>
              <w:bottom w:val="single" w:sz="4" w:space="0" w:color="auto"/>
              <w:right w:val="single" w:sz="4" w:space="0" w:color="auto"/>
            </w:tcBorders>
          </w:tcPr>
          <w:p w14:paraId="48167FFC" w14:textId="77777777" w:rsidR="005A7B61" w:rsidRPr="005A7B61" w:rsidRDefault="005A7B61" w:rsidP="00B16283">
            <w:pPr>
              <w:jc w:val="center"/>
              <w:rPr>
                <w:rFonts w:ascii="Times New Roman" w:hAnsi="Times New Roman" w:cs="Times New Roman"/>
                <w:sz w:val="26"/>
                <w:szCs w:val="26"/>
              </w:rPr>
            </w:pPr>
          </w:p>
          <w:p w14:paraId="2238C15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7</w:t>
            </w:r>
          </w:p>
        </w:tc>
        <w:tc>
          <w:tcPr>
            <w:tcW w:w="362" w:type="pct"/>
            <w:vMerge/>
            <w:tcBorders>
              <w:left w:val="single" w:sz="4" w:space="0" w:color="auto"/>
              <w:bottom w:val="single" w:sz="4" w:space="0" w:color="auto"/>
              <w:right w:val="single" w:sz="4" w:space="0" w:color="auto"/>
            </w:tcBorders>
          </w:tcPr>
          <w:p w14:paraId="765EC5F4" w14:textId="77777777" w:rsidR="005A7B61" w:rsidRPr="005A7B61" w:rsidRDefault="005A7B61" w:rsidP="00B16283">
            <w:pPr>
              <w:jc w:val="center"/>
              <w:rPr>
                <w:rFonts w:ascii="Times New Roman" w:hAnsi="Times New Roman" w:cs="Times New Roman"/>
                <w:sz w:val="26"/>
                <w:szCs w:val="26"/>
              </w:rPr>
            </w:pPr>
          </w:p>
        </w:tc>
        <w:tc>
          <w:tcPr>
            <w:tcW w:w="293" w:type="pct"/>
            <w:tcBorders>
              <w:top w:val="single" w:sz="4" w:space="0" w:color="auto"/>
              <w:left w:val="single" w:sz="4" w:space="0" w:color="auto"/>
              <w:bottom w:val="single" w:sz="4" w:space="0" w:color="auto"/>
              <w:right w:val="single" w:sz="4" w:space="0" w:color="auto"/>
            </w:tcBorders>
          </w:tcPr>
          <w:p w14:paraId="2CDD122F" w14:textId="77777777" w:rsidR="005A7B61" w:rsidRPr="005A7B61" w:rsidRDefault="005A7B61" w:rsidP="00B16283">
            <w:pPr>
              <w:jc w:val="center"/>
              <w:rPr>
                <w:rFonts w:ascii="Times New Roman" w:hAnsi="Times New Roman" w:cs="Times New Roman"/>
                <w:sz w:val="26"/>
                <w:szCs w:val="26"/>
              </w:rPr>
            </w:pPr>
          </w:p>
          <w:p w14:paraId="380F6852"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81" w:type="pct"/>
            <w:tcBorders>
              <w:top w:val="single" w:sz="4" w:space="0" w:color="auto"/>
              <w:left w:val="single" w:sz="4" w:space="0" w:color="auto"/>
              <w:bottom w:val="single" w:sz="4" w:space="0" w:color="auto"/>
              <w:right w:val="single" w:sz="4" w:space="0" w:color="auto"/>
            </w:tcBorders>
          </w:tcPr>
          <w:p w14:paraId="4221E40F"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2936FE39" w14:textId="77777777" w:rsidR="005A7B61" w:rsidRPr="005A7B61" w:rsidRDefault="005A7B61" w:rsidP="00B16283">
            <w:pPr>
              <w:jc w:val="center"/>
              <w:rPr>
                <w:rFonts w:ascii="Times New Roman" w:hAnsi="Times New Roman" w:cs="Times New Roman"/>
                <w:sz w:val="26"/>
                <w:szCs w:val="26"/>
              </w:rPr>
            </w:pPr>
          </w:p>
          <w:p w14:paraId="3DC3A45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1583F945" w14:textId="77777777" w:rsidR="005A7B61" w:rsidRPr="005A7B61" w:rsidRDefault="005A7B61" w:rsidP="00B16283">
            <w:pPr>
              <w:jc w:val="center"/>
              <w:rPr>
                <w:rFonts w:ascii="Times New Roman" w:hAnsi="Times New Roman" w:cs="Times New Roman"/>
                <w:sz w:val="26"/>
                <w:szCs w:val="26"/>
                <w:lang w:val="ru-RU"/>
              </w:rPr>
            </w:pPr>
          </w:p>
          <w:p w14:paraId="02FE7BE0"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4</w:t>
            </w:r>
          </w:p>
        </w:tc>
        <w:tc>
          <w:tcPr>
            <w:tcW w:w="290" w:type="pct"/>
            <w:tcBorders>
              <w:top w:val="single" w:sz="4" w:space="0" w:color="auto"/>
              <w:left w:val="single" w:sz="4" w:space="0" w:color="auto"/>
              <w:bottom w:val="single" w:sz="4" w:space="0" w:color="auto"/>
              <w:right w:val="single" w:sz="4" w:space="0" w:color="auto"/>
            </w:tcBorders>
          </w:tcPr>
          <w:p w14:paraId="77E2EF80"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580B0B5F"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3AC00E75" w14:textId="77777777" w:rsidR="005A7B61" w:rsidRPr="005A7B61" w:rsidRDefault="005A7B61" w:rsidP="00B16283">
            <w:pPr>
              <w:jc w:val="center"/>
              <w:rPr>
                <w:rFonts w:ascii="Times New Roman" w:hAnsi="Times New Roman" w:cs="Times New Roman"/>
                <w:sz w:val="26"/>
                <w:szCs w:val="26"/>
              </w:rPr>
            </w:pPr>
          </w:p>
          <w:p w14:paraId="74F77B43"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1CC94ADB" w14:textId="77777777" w:rsidTr="00B16283">
        <w:tc>
          <w:tcPr>
            <w:tcW w:w="1894" w:type="pct"/>
            <w:tcBorders>
              <w:top w:val="single" w:sz="4" w:space="0" w:color="auto"/>
              <w:left w:val="single" w:sz="4" w:space="0" w:color="auto"/>
              <w:bottom w:val="single" w:sz="4" w:space="0" w:color="auto"/>
              <w:right w:val="single" w:sz="4" w:space="0" w:color="auto"/>
            </w:tcBorders>
          </w:tcPr>
          <w:p w14:paraId="2E5D23C8" w14:textId="77777777" w:rsidR="005A7B61" w:rsidRPr="005A7B61" w:rsidRDefault="005A7B61" w:rsidP="00B16283">
            <w:pPr>
              <w:pStyle w:val="af0"/>
              <w:jc w:val="both"/>
              <w:rPr>
                <w:sz w:val="26"/>
                <w:szCs w:val="26"/>
              </w:rPr>
            </w:pPr>
            <w:r w:rsidRPr="005A7B61">
              <w:rPr>
                <w:sz w:val="26"/>
                <w:szCs w:val="26"/>
              </w:rPr>
              <w:t xml:space="preserve">Тема 12. </w:t>
            </w:r>
            <w:r w:rsidRPr="005A7B61">
              <w:rPr>
                <w:bCs/>
                <w:sz w:val="26"/>
                <w:szCs w:val="26"/>
              </w:rPr>
              <w:t>Держава і право Росії у ХІІст.-1917р.</w:t>
            </w:r>
          </w:p>
        </w:tc>
        <w:tc>
          <w:tcPr>
            <w:tcW w:w="436" w:type="pct"/>
            <w:tcBorders>
              <w:top w:val="single" w:sz="4" w:space="0" w:color="auto"/>
              <w:left w:val="single" w:sz="4" w:space="0" w:color="auto"/>
              <w:bottom w:val="single" w:sz="4" w:space="0" w:color="auto"/>
              <w:right w:val="single" w:sz="4" w:space="0" w:color="auto"/>
            </w:tcBorders>
          </w:tcPr>
          <w:p w14:paraId="46326D19" w14:textId="77777777" w:rsidR="005A7B61" w:rsidRPr="005A7B61" w:rsidRDefault="005A7B61" w:rsidP="00B16283">
            <w:pPr>
              <w:jc w:val="center"/>
              <w:rPr>
                <w:rFonts w:ascii="Times New Roman" w:hAnsi="Times New Roman" w:cs="Times New Roman"/>
                <w:sz w:val="26"/>
                <w:szCs w:val="26"/>
              </w:rPr>
            </w:pPr>
          </w:p>
          <w:p w14:paraId="17902FD3" w14:textId="77777777" w:rsidR="005A7B61" w:rsidRPr="005A7B61" w:rsidRDefault="005A7B61" w:rsidP="00B16283">
            <w:pPr>
              <w:jc w:val="center"/>
              <w:rPr>
                <w:rFonts w:ascii="Times New Roman" w:hAnsi="Times New Roman" w:cs="Times New Roman"/>
                <w:sz w:val="26"/>
                <w:szCs w:val="26"/>
              </w:rPr>
            </w:pPr>
          </w:p>
          <w:p w14:paraId="11878008"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8</w:t>
            </w:r>
          </w:p>
        </w:tc>
        <w:tc>
          <w:tcPr>
            <w:tcW w:w="362" w:type="pct"/>
            <w:tcBorders>
              <w:top w:val="single" w:sz="4" w:space="0" w:color="auto"/>
              <w:left w:val="single" w:sz="4" w:space="0" w:color="auto"/>
              <w:bottom w:val="single" w:sz="4" w:space="0" w:color="auto"/>
              <w:right w:val="single" w:sz="4" w:space="0" w:color="auto"/>
            </w:tcBorders>
          </w:tcPr>
          <w:p w14:paraId="1647663C" w14:textId="77777777" w:rsidR="005A7B61" w:rsidRPr="005A7B61" w:rsidRDefault="005A7B61" w:rsidP="00B16283">
            <w:pPr>
              <w:jc w:val="center"/>
              <w:rPr>
                <w:rFonts w:ascii="Times New Roman" w:hAnsi="Times New Roman" w:cs="Times New Roman"/>
                <w:sz w:val="26"/>
                <w:szCs w:val="26"/>
              </w:rPr>
            </w:pPr>
          </w:p>
          <w:p w14:paraId="4C29CF88" w14:textId="77777777" w:rsidR="005A7B61" w:rsidRPr="005A7B61" w:rsidRDefault="005A7B61" w:rsidP="00B16283">
            <w:pPr>
              <w:jc w:val="center"/>
              <w:rPr>
                <w:rFonts w:ascii="Times New Roman" w:hAnsi="Times New Roman" w:cs="Times New Roman"/>
                <w:sz w:val="26"/>
                <w:szCs w:val="26"/>
              </w:rPr>
            </w:pPr>
          </w:p>
          <w:p w14:paraId="7B0B7609"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vMerge w:val="restart"/>
            <w:tcBorders>
              <w:top w:val="single" w:sz="4" w:space="0" w:color="auto"/>
              <w:left w:val="single" w:sz="4" w:space="0" w:color="auto"/>
              <w:right w:val="single" w:sz="4" w:space="0" w:color="auto"/>
            </w:tcBorders>
          </w:tcPr>
          <w:p w14:paraId="01BC2B1D" w14:textId="77777777" w:rsidR="005A7B61" w:rsidRPr="005A7B61" w:rsidRDefault="005A7B61" w:rsidP="00B16283">
            <w:pPr>
              <w:jc w:val="center"/>
              <w:rPr>
                <w:rFonts w:ascii="Times New Roman" w:hAnsi="Times New Roman" w:cs="Times New Roman"/>
                <w:sz w:val="26"/>
                <w:szCs w:val="26"/>
              </w:rPr>
            </w:pPr>
          </w:p>
          <w:p w14:paraId="2ACEA41E" w14:textId="77777777" w:rsidR="005A7B61" w:rsidRPr="005A7B61" w:rsidRDefault="005A7B61" w:rsidP="00B16283">
            <w:pPr>
              <w:jc w:val="center"/>
              <w:rPr>
                <w:rFonts w:ascii="Times New Roman" w:hAnsi="Times New Roman" w:cs="Times New Roman"/>
                <w:sz w:val="26"/>
                <w:szCs w:val="26"/>
              </w:rPr>
            </w:pPr>
          </w:p>
          <w:p w14:paraId="547AEFA9" w14:textId="77777777" w:rsidR="005A7B61" w:rsidRPr="005A7B61" w:rsidRDefault="005A7B61" w:rsidP="00B16283">
            <w:pPr>
              <w:jc w:val="center"/>
              <w:rPr>
                <w:rFonts w:ascii="Times New Roman" w:hAnsi="Times New Roman" w:cs="Times New Roman"/>
                <w:sz w:val="26"/>
                <w:szCs w:val="26"/>
              </w:rPr>
            </w:pPr>
          </w:p>
          <w:p w14:paraId="0B49124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3</w:t>
            </w:r>
          </w:p>
        </w:tc>
        <w:tc>
          <w:tcPr>
            <w:tcW w:w="281" w:type="pct"/>
            <w:tcBorders>
              <w:top w:val="single" w:sz="4" w:space="0" w:color="auto"/>
              <w:left w:val="single" w:sz="4" w:space="0" w:color="auto"/>
              <w:bottom w:val="single" w:sz="4" w:space="0" w:color="auto"/>
              <w:right w:val="single" w:sz="4" w:space="0" w:color="auto"/>
            </w:tcBorders>
          </w:tcPr>
          <w:p w14:paraId="0D4F904E"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405FB7A2" w14:textId="77777777" w:rsidR="005A7B61" w:rsidRPr="005A7B61" w:rsidRDefault="005A7B61" w:rsidP="00B16283">
            <w:pPr>
              <w:jc w:val="center"/>
              <w:rPr>
                <w:rFonts w:ascii="Times New Roman" w:hAnsi="Times New Roman" w:cs="Times New Roman"/>
                <w:sz w:val="26"/>
                <w:szCs w:val="26"/>
              </w:rPr>
            </w:pPr>
          </w:p>
          <w:p w14:paraId="33149DA4" w14:textId="77777777" w:rsidR="005A7B61" w:rsidRPr="005A7B61" w:rsidRDefault="005A7B61" w:rsidP="00B16283">
            <w:pPr>
              <w:jc w:val="center"/>
              <w:rPr>
                <w:rFonts w:ascii="Times New Roman" w:hAnsi="Times New Roman" w:cs="Times New Roman"/>
                <w:sz w:val="26"/>
                <w:szCs w:val="26"/>
              </w:rPr>
            </w:pPr>
          </w:p>
          <w:p w14:paraId="38F0639C"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435" w:type="pct"/>
            <w:tcBorders>
              <w:top w:val="single" w:sz="4" w:space="0" w:color="auto"/>
              <w:left w:val="single" w:sz="4" w:space="0" w:color="auto"/>
              <w:bottom w:val="single" w:sz="4" w:space="0" w:color="auto"/>
              <w:right w:val="single" w:sz="4" w:space="0" w:color="auto"/>
            </w:tcBorders>
          </w:tcPr>
          <w:p w14:paraId="792A3900" w14:textId="77777777" w:rsidR="005A7B61" w:rsidRPr="005A7B61" w:rsidRDefault="005A7B61" w:rsidP="00B16283">
            <w:pPr>
              <w:jc w:val="center"/>
              <w:rPr>
                <w:rFonts w:ascii="Times New Roman" w:hAnsi="Times New Roman" w:cs="Times New Roman"/>
                <w:sz w:val="26"/>
                <w:szCs w:val="26"/>
                <w:lang w:val="ru-RU"/>
              </w:rPr>
            </w:pPr>
          </w:p>
          <w:p w14:paraId="63D9B354" w14:textId="77777777" w:rsidR="005A7B61" w:rsidRPr="005A7B61" w:rsidRDefault="005A7B61" w:rsidP="00B16283">
            <w:pPr>
              <w:jc w:val="center"/>
              <w:rPr>
                <w:rFonts w:ascii="Times New Roman" w:hAnsi="Times New Roman" w:cs="Times New Roman"/>
                <w:sz w:val="26"/>
                <w:szCs w:val="26"/>
                <w:lang w:val="ru-RU"/>
              </w:rPr>
            </w:pPr>
          </w:p>
          <w:p w14:paraId="31C180F2"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10</w:t>
            </w:r>
          </w:p>
        </w:tc>
        <w:tc>
          <w:tcPr>
            <w:tcW w:w="290" w:type="pct"/>
            <w:vMerge w:val="restart"/>
            <w:tcBorders>
              <w:top w:val="single" w:sz="4" w:space="0" w:color="auto"/>
              <w:left w:val="single" w:sz="4" w:space="0" w:color="auto"/>
              <w:right w:val="single" w:sz="4" w:space="0" w:color="auto"/>
            </w:tcBorders>
          </w:tcPr>
          <w:p w14:paraId="677C9F2D" w14:textId="77777777" w:rsidR="005A7B61" w:rsidRPr="005A7B61" w:rsidRDefault="005A7B61" w:rsidP="00B16283">
            <w:pPr>
              <w:jc w:val="center"/>
              <w:rPr>
                <w:rFonts w:ascii="Times New Roman" w:hAnsi="Times New Roman" w:cs="Times New Roman"/>
                <w:sz w:val="26"/>
                <w:szCs w:val="26"/>
              </w:rPr>
            </w:pPr>
          </w:p>
          <w:p w14:paraId="32F36454" w14:textId="77777777" w:rsidR="005A7B61" w:rsidRPr="005A7B61" w:rsidRDefault="005A7B61" w:rsidP="00B16283">
            <w:pPr>
              <w:jc w:val="center"/>
              <w:rPr>
                <w:rFonts w:ascii="Times New Roman" w:hAnsi="Times New Roman" w:cs="Times New Roman"/>
                <w:sz w:val="26"/>
                <w:szCs w:val="26"/>
              </w:rPr>
            </w:pPr>
          </w:p>
          <w:p w14:paraId="3E5CC255" w14:textId="77777777" w:rsidR="005A7B61" w:rsidRPr="005A7B61" w:rsidRDefault="005A7B61" w:rsidP="00B16283">
            <w:pPr>
              <w:jc w:val="center"/>
              <w:rPr>
                <w:rFonts w:ascii="Times New Roman" w:hAnsi="Times New Roman" w:cs="Times New Roman"/>
                <w:sz w:val="26"/>
                <w:szCs w:val="26"/>
              </w:rPr>
            </w:pPr>
          </w:p>
          <w:p w14:paraId="07980C3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0" w:type="pct"/>
            <w:tcBorders>
              <w:top w:val="single" w:sz="4" w:space="0" w:color="auto"/>
              <w:left w:val="single" w:sz="4" w:space="0" w:color="auto"/>
              <w:bottom w:val="single" w:sz="4" w:space="0" w:color="auto"/>
              <w:right w:val="single" w:sz="4" w:space="0" w:color="auto"/>
            </w:tcBorders>
          </w:tcPr>
          <w:p w14:paraId="6F19BC46"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4958B3E7" w14:textId="77777777" w:rsidR="005A7B61" w:rsidRPr="005A7B61" w:rsidRDefault="005A7B61" w:rsidP="00B16283">
            <w:pPr>
              <w:jc w:val="center"/>
              <w:rPr>
                <w:rFonts w:ascii="Times New Roman" w:hAnsi="Times New Roman" w:cs="Times New Roman"/>
                <w:sz w:val="26"/>
                <w:szCs w:val="26"/>
              </w:rPr>
            </w:pPr>
          </w:p>
          <w:p w14:paraId="6AFA831A" w14:textId="77777777" w:rsidR="005A7B61" w:rsidRPr="005A7B61" w:rsidRDefault="005A7B61" w:rsidP="00B16283">
            <w:pPr>
              <w:jc w:val="center"/>
              <w:rPr>
                <w:rFonts w:ascii="Times New Roman" w:hAnsi="Times New Roman" w:cs="Times New Roman"/>
                <w:sz w:val="26"/>
                <w:szCs w:val="26"/>
              </w:rPr>
            </w:pPr>
          </w:p>
          <w:p w14:paraId="278462A6"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8</w:t>
            </w:r>
          </w:p>
        </w:tc>
      </w:tr>
      <w:tr w:rsidR="005A7B61" w:rsidRPr="005A7B61" w14:paraId="27FF7322" w14:textId="77777777" w:rsidTr="00B16283">
        <w:tc>
          <w:tcPr>
            <w:tcW w:w="1894" w:type="pct"/>
            <w:tcBorders>
              <w:top w:val="single" w:sz="4" w:space="0" w:color="auto"/>
              <w:left w:val="single" w:sz="4" w:space="0" w:color="auto"/>
              <w:bottom w:val="single" w:sz="4" w:space="0" w:color="auto"/>
              <w:right w:val="single" w:sz="4" w:space="0" w:color="auto"/>
            </w:tcBorders>
          </w:tcPr>
          <w:p w14:paraId="71497126" w14:textId="77777777" w:rsidR="005A7B61" w:rsidRPr="005A7B61" w:rsidRDefault="005A7B61" w:rsidP="00B16283">
            <w:pPr>
              <w:pStyle w:val="af0"/>
              <w:jc w:val="both"/>
              <w:rPr>
                <w:sz w:val="26"/>
                <w:szCs w:val="26"/>
              </w:rPr>
            </w:pPr>
            <w:r w:rsidRPr="005A7B61">
              <w:rPr>
                <w:sz w:val="26"/>
                <w:szCs w:val="26"/>
              </w:rPr>
              <w:t>Тема 13.      Держава і право країн Західної Європи у ХХ ст.</w:t>
            </w:r>
          </w:p>
          <w:p w14:paraId="2986A47C" w14:textId="77777777" w:rsidR="005A7B61" w:rsidRPr="005A7B61" w:rsidRDefault="005A7B61" w:rsidP="00B16283">
            <w:pPr>
              <w:pStyle w:val="af0"/>
              <w:jc w:val="left"/>
              <w:rPr>
                <w:sz w:val="26"/>
                <w:szCs w:val="26"/>
              </w:rPr>
            </w:pPr>
          </w:p>
        </w:tc>
        <w:tc>
          <w:tcPr>
            <w:tcW w:w="436" w:type="pct"/>
            <w:tcBorders>
              <w:top w:val="single" w:sz="4" w:space="0" w:color="auto"/>
              <w:left w:val="single" w:sz="4" w:space="0" w:color="auto"/>
              <w:bottom w:val="single" w:sz="4" w:space="0" w:color="auto"/>
              <w:right w:val="single" w:sz="4" w:space="0" w:color="auto"/>
            </w:tcBorders>
          </w:tcPr>
          <w:p w14:paraId="2D60EF42" w14:textId="77777777" w:rsidR="005A7B61" w:rsidRPr="005A7B61" w:rsidRDefault="005A7B61" w:rsidP="00B16283">
            <w:pPr>
              <w:jc w:val="center"/>
              <w:rPr>
                <w:rFonts w:ascii="Times New Roman" w:hAnsi="Times New Roman" w:cs="Times New Roman"/>
                <w:sz w:val="26"/>
                <w:szCs w:val="26"/>
              </w:rPr>
            </w:pPr>
          </w:p>
          <w:p w14:paraId="7AC7720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7</w:t>
            </w:r>
          </w:p>
        </w:tc>
        <w:tc>
          <w:tcPr>
            <w:tcW w:w="362" w:type="pct"/>
            <w:vMerge w:val="restart"/>
            <w:tcBorders>
              <w:top w:val="single" w:sz="4" w:space="0" w:color="auto"/>
              <w:left w:val="single" w:sz="4" w:space="0" w:color="auto"/>
              <w:right w:val="single" w:sz="4" w:space="0" w:color="auto"/>
            </w:tcBorders>
          </w:tcPr>
          <w:p w14:paraId="506E08C0" w14:textId="77777777" w:rsidR="005A7B61" w:rsidRPr="005A7B61" w:rsidRDefault="005A7B61" w:rsidP="00B16283">
            <w:pPr>
              <w:jc w:val="center"/>
              <w:rPr>
                <w:rFonts w:ascii="Times New Roman" w:hAnsi="Times New Roman" w:cs="Times New Roman"/>
                <w:sz w:val="26"/>
                <w:szCs w:val="26"/>
              </w:rPr>
            </w:pPr>
          </w:p>
          <w:p w14:paraId="28528CFC" w14:textId="77777777" w:rsidR="005A7B61" w:rsidRPr="005A7B61" w:rsidRDefault="005A7B61" w:rsidP="00B16283">
            <w:pPr>
              <w:jc w:val="center"/>
              <w:rPr>
                <w:rFonts w:ascii="Times New Roman" w:hAnsi="Times New Roman" w:cs="Times New Roman"/>
                <w:sz w:val="26"/>
                <w:szCs w:val="26"/>
              </w:rPr>
            </w:pPr>
          </w:p>
          <w:p w14:paraId="01F77438"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93" w:type="pct"/>
            <w:vMerge/>
            <w:tcBorders>
              <w:left w:val="single" w:sz="4" w:space="0" w:color="auto"/>
              <w:bottom w:val="single" w:sz="4" w:space="0" w:color="auto"/>
              <w:right w:val="single" w:sz="4" w:space="0" w:color="auto"/>
            </w:tcBorders>
          </w:tcPr>
          <w:p w14:paraId="0D324590"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5CA36826"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03DF6B8A" w14:textId="77777777" w:rsidR="005A7B61" w:rsidRPr="005A7B61" w:rsidRDefault="005A7B61" w:rsidP="00B16283">
            <w:pPr>
              <w:jc w:val="center"/>
              <w:rPr>
                <w:rFonts w:ascii="Times New Roman" w:hAnsi="Times New Roman" w:cs="Times New Roman"/>
                <w:sz w:val="26"/>
                <w:szCs w:val="26"/>
              </w:rPr>
            </w:pPr>
          </w:p>
          <w:p w14:paraId="2D2D4D59"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3DFD1C5C" w14:textId="77777777" w:rsidR="005A7B61" w:rsidRPr="005A7B61" w:rsidRDefault="005A7B61" w:rsidP="00B16283">
            <w:pPr>
              <w:jc w:val="center"/>
              <w:rPr>
                <w:rFonts w:ascii="Times New Roman" w:hAnsi="Times New Roman" w:cs="Times New Roman"/>
                <w:sz w:val="26"/>
                <w:szCs w:val="26"/>
                <w:lang w:val="ru-RU"/>
              </w:rPr>
            </w:pPr>
          </w:p>
          <w:p w14:paraId="3235C4C6"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6</w:t>
            </w:r>
          </w:p>
        </w:tc>
        <w:tc>
          <w:tcPr>
            <w:tcW w:w="290" w:type="pct"/>
            <w:vMerge/>
            <w:tcBorders>
              <w:left w:val="single" w:sz="4" w:space="0" w:color="auto"/>
              <w:bottom w:val="single" w:sz="4" w:space="0" w:color="auto"/>
              <w:right w:val="single" w:sz="4" w:space="0" w:color="auto"/>
            </w:tcBorders>
          </w:tcPr>
          <w:p w14:paraId="53CAA11E" w14:textId="77777777" w:rsidR="005A7B61" w:rsidRPr="005A7B61" w:rsidRDefault="005A7B61" w:rsidP="00B16283">
            <w:pPr>
              <w:jc w:val="center"/>
              <w:rPr>
                <w:rFonts w:ascii="Times New Roman" w:hAnsi="Times New Roman" w:cs="Times New Roman"/>
                <w:sz w:val="26"/>
                <w:szCs w:val="26"/>
              </w:rPr>
            </w:pPr>
          </w:p>
        </w:tc>
        <w:tc>
          <w:tcPr>
            <w:tcW w:w="290" w:type="pct"/>
            <w:tcBorders>
              <w:top w:val="single" w:sz="4" w:space="0" w:color="auto"/>
              <w:left w:val="single" w:sz="4" w:space="0" w:color="auto"/>
              <w:bottom w:val="single" w:sz="4" w:space="0" w:color="auto"/>
              <w:right w:val="single" w:sz="4" w:space="0" w:color="auto"/>
            </w:tcBorders>
          </w:tcPr>
          <w:p w14:paraId="1F93D6CA"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05A3C386" w14:textId="77777777" w:rsidR="005A7B61" w:rsidRPr="005A7B61" w:rsidRDefault="005A7B61" w:rsidP="00B16283">
            <w:pPr>
              <w:jc w:val="center"/>
              <w:rPr>
                <w:rFonts w:ascii="Times New Roman" w:hAnsi="Times New Roman" w:cs="Times New Roman"/>
                <w:sz w:val="26"/>
                <w:szCs w:val="26"/>
              </w:rPr>
            </w:pPr>
          </w:p>
          <w:p w14:paraId="7690B1BC"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r>
      <w:tr w:rsidR="005A7B61" w:rsidRPr="005A7B61" w14:paraId="7620C58A" w14:textId="77777777" w:rsidTr="00B16283">
        <w:tc>
          <w:tcPr>
            <w:tcW w:w="1894" w:type="pct"/>
            <w:tcBorders>
              <w:top w:val="single" w:sz="4" w:space="0" w:color="auto"/>
              <w:left w:val="single" w:sz="4" w:space="0" w:color="auto"/>
              <w:bottom w:val="single" w:sz="4" w:space="0" w:color="auto"/>
              <w:right w:val="single" w:sz="4" w:space="0" w:color="auto"/>
            </w:tcBorders>
          </w:tcPr>
          <w:p w14:paraId="0DF0A051" w14:textId="77777777" w:rsidR="005A7B61" w:rsidRPr="005A7B61" w:rsidRDefault="005A7B61" w:rsidP="00B16283">
            <w:pPr>
              <w:jc w:val="both"/>
              <w:rPr>
                <w:rFonts w:ascii="Times New Roman" w:hAnsi="Times New Roman" w:cs="Times New Roman"/>
                <w:sz w:val="26"/>
                <w:szCs w:val="26"/>
              </w:rPr>
            </w:pPr>
            <w:r w:rsidRPr="005A7B61">
              <w:rPr>
                <w:rFonts w:ascii="Times New Roman" w:hAnsi="Times New Roman" w:cs="Times New Roman"/>
                <w:sz w:val="26"/>
                <w:szCs w:val="26"/>
              </w:rPr>
              <w:t>Тема 14. Держава і право Японії  та США у ХХ ст.</w:t>
            </w:r>
          </w:p>
        </w:tc>
        <w:tc>
          <w:tcPr>
            <w:tcW w:w="436" w:type="pct"/>
            <w:tcBorders>
              <w:top w:val="single" w:sz="4" w:space="0" w:color="auto"/>
              <w:left w:val="single" w:sz="4" w:space="0" w:color="auto"/>
              <w:bottom w:val="single" w:sz="4" w:space="0" w:color="auto"/>
              <w:right w:val="single" w:sz="4" w:space="0" w:color="auto"/>
            </w:tcBorders>
          </w:tcPr>
          <w:p w14:paraId="63430968" w14:textId="77777777" w:rsidR="005A7B61" w:rsidRPr="005A7B61" w:rsidRDefault="005A7B61" w:rsidP="00B16283">
            <w:pPr>
              <w:jc w:val="center"/>
              <w:rPr>
                <w:rFonts w:ascii="Times New Roman" w:hAnsi="Times New Roman" w:cs="Times New Roman"/>
                <w:sz w:val="26"/>
                <w:szCs w:val="26"/>
              </w:rPr>
            </w:pPr>
          </w:p>
          <w:p w14:paraId="1DCCCDA6"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vMerge/>
            <w:tcBorders>
              <w:left w:val="single" w:sz="4" w:space="0" w:color="auto"/>
              <w:bottom w:val="single" w:sz="4" w:space="0" w:color="auto"/>
              <w:right w:val="single" w:sz="4" w:space="0" w:color="auto"/>
            </w:tcBorders>
          </w:tcPr>
          <w:p w14:paraId="54FA1E3D" w14:textId="77777777" w:rsidR="005A7B61" w:rsidRPr="005A7B61" w:rsidRDefault="005A7B61" w:rsidP="00B16283">
            <w:pPr>
              <w:jc w:val="center"/>
              <w:rPr>
                <w:rFonts w:ascii="Times New Roman" w:hAnsi="Times New Roman" w:cs="Times New Roman"/>
                <w:sz w:val="26"/>
                <w:szCs w:val="26"/>
              </w:rPr>
            </w:pPr>
          </w:p>
        </w:tc>
        <w:tc>
          <w:tcPr>
            <w:tcW w:w="293" w:type="pct"/>
            <w:vMerge w:val="restart"/>
            <w:tcBorders>
              <w:top w:val="single" w:sz="4" w:space="0" w:color="auto"/>
              <w:left w:val="single" w:sz="4" w:space="0" w:color="auto"/>
              <w:right w:val="single" w:sz="4" w:space="0" w:color="auto"/>
            </w:tcBorders>
          </w:tcPr>
          <w:p w14:paraId="1A66E833" w14:textId="77777777" w:rsidR="005A7B61" w:rsidRPr="005A7B61" w:rsidRDefault="005A7B61" w:rsidP="00B16283">
            <w:pPr>
              <w:jc w:val="center"/>
              <w:rPr>
                <w:rFonts w:ascii="Times New Roman" w:hAnsi="Times New Roman" w:cs="Times New Roman"/>
                <w:sz w:val="26"/>
                <w:szCs w:val="26"/>
              </w:rPr>
            </w:pPr>
          </w:p>
          <w:p w14:paraId="78E69E6D" w14:textId="77777777" w:rsidR="005A7B61" w:rsidRPr="005A7B61" w:rsidRDefault="005A7B61" w:rsidP="00B16283">
            <w:pPr>
              <w:jc w:val="center"/>
              <w:rPr>
                <w:rFonts w:ascii="Times New Roman" w:hAnsi="Times New Roman" w:cs="Times New Roman"/>
                <w:sz w:val="26"/>
                <w:szCs w:val="26"/>
              </w:rPr>
            </w:pPr>
          </w:p>
          <w:p w14:paraId="4258BAC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2</w:t>
            </w:r>
          </w:p>
        </w:tc>
        <w:tc>
          <w:tcPr>
            <w:tcW w:w="281" w:type="pct"/>
            <w:tcBorders>
              <w:top w:val="single" w:sz="4" w:space="0" w:color="auto"/>
              <w:left w:val="single" w:sz="4" w:space="0" w:color="auto"/>
              <w:bottom w:val="single" w:sz="4" w:space="0" w:color="auto"/>
              <w:right w:val="single" w:sz="4" w:space="0" w:color="auto"/>
            </w:tcBorders>
          </w:tcPr>
          <w:p w14:paraId="61013B07"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07426F3C" w14:textId="77777777" w:rsidR="005A7B61" w:rsidRPr="005A7B61" w:rsidRDefault="005A7B61" w:rsidP="00B16283">
            <w:pPr>
              <w:jc w:val="center"/>
              <w:rPr>
                <w:rFonts w:ascii="Times New Roman" w:hAnsi="Times New Roman" w:cs="Times New Roman"/>
                <w:sz w:val="26"/>
                <w:szCs w:val="26"/>
              </w:rPr>
            </w:pPr>
          </w:p>
          <w:p w14:paraId="1AB215A9"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3CF5A519" w14:textId="77777777" w:rsidR="005A7B61" w:rsidRPr="005A7B61" w:rsidRDefault="005A7B61" w:rsidP="00B16283">
            <w:pPr>
              <w:jc w:val="center"/>
              <w:rPr>
                <w:rFonts w:ascii="Times New Roman" w:hAnsi="Times New Roman" w:cs="Times New Roman"/>
                <w:sz w:val="26"/>
                <w:szCs w:val="26"/>
                <w:lang w:val="ru-RU"/>
              </w:rPr>
            </w:pPr>
          </w:p>
          <w:p w14:paraId="36CB8C78"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5</w:t>
            </w:r>
          </w:p>
        </w:tc>
        <w:tc>
          <w:tcPr>
            <w:tcW w:w="290" w:type="pct"/>
            <w:tcBorders>
              <w:top w:val="single" w:sz="4" w:space="0" w:color="auto"/>
              <w:left w:val="single" w:sz="4" w:space="0" w:color="auto"/>
              <w:bottom w:val="single" w:sz="4" w:space="0" w:color="auto"/>
              <w:right w:val="single" w:sz="4" w:space="0" w:color="auto"/>
            </w:tcBorders>
          </w:tcPr>
          <w:p w14:paraId="39D8B003" w14:textId="77777777" w:rsidR="005A7B61" w:rsidRPr="005A7B61" w:rsidRDefault="005A7B61" w:rsidP="00B16283">
            <w:pPr>
              <w:jc w:val="center"/>
              <w:rPr>
                <w:rFonts w:ascii="Times New Roman" w:hAnsi="Times New Roman" w:cs="Times New Roman"/>
                <w:sz w:val="26"/>
                <w:szCs w:val="26"/>
              </w:rPr>
            </w:pPr>
          </w:p>
          <w:p w14:paraId="48E52374"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90" w:type="pct"/>
            <w:tcBorders>
              <w:top w:val="single" w:sz="4" w:space="0" w:color="auto"/>
              <w:left w:val="single" w:sz="4" w:space="0" w:color="auto"/>
              <w:bottom w:val="single" w:sz="4" w:space="0" w:color="auto"/>
              <w:right w:val="single" w:sz="4" w:space="0" w:color="auto"/>
            </w:tcBorders>
          </w:tcPr>
          <w:p w14:paraId="198DF41B"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75DA76EA" w14:textId="77777777" w:rsidR="005A7B61" w:rsidRPr="005A7B61" w:rsidRDefault="005A7B61" w:rsidP="00B16283">
            <w:pPr>
              <w:jc w:val="center"/>
              <w:rPr>
                <w:rFonts w:ascii="Times New Roman" w:hAnsi="Times New Roman" w:cs="Times New Roman"/>
                <w:sz w:val="26"/>
                <w:szCs w:val="26"/>
              </w:rPr>
            </w:pPr>
          </w:p>
          <w:p w14:paraId="5910D74F"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2FEAF78A" w14:textId="77777777" w:rsidTr="00B16283">
        <w:tc>
          <w:tcPr>
            <w:tcW w:w="1894" w:type="pct"/>
            <w:tcBorders>
              <w:top w:val="single" w:sz="4" w:space="0" w:color="auto"/>
              <w:left w:val="single" w:sz="4" w:space="0" w:color="auto"/>
              <w:bottom w:val="single" w:sz="4" w:space="0" w:color="auto"/>
              <w:right w:val="single" w:sz="4" w:space="0" w:color="auto"/>
            </w:tcBorders>
          </w:tcPr>
          <w:p w14:paraId="62474926" w14:textId="77777777" w:rsidR="005A7B61" w:rsidRPr="005A7B61" w:rsidRDefault="005A7B61" w:rsidP="00B16283">
            <w:pPr>
              <w:autoSpaceDE w:val="0"/>
              <w:autoSpaceDN w:val="0"/>
              <w:adjustRightInd w:val="0"/>
              <w:jc w:val="both"/>
              <w:rPr>
                <w:rFonts w:ascii="Times New Roman" w:hAnsi="Times New Roman" w:cs="Times New Roman"/>
                <w:bCs/>
                <w:sz w:val="26"/>
                <w:szCs w:val="26"/>
              </w:rPr>
            </w:pPr>
            <w:r w:rsidRPr="005A7B61">
              <w:rPr>
                <w:rFonts w:ascii="Times New Roman" w:hAnsi="Times New Roman" w:cs="Times New Roman"/>
                <w:bCs/>
                <w:sz w:val="26"/>
                <w:szCs w:val="26"/>
              </w:rPr>
              <w:t>Тема 15. Альтернативні моделі державно-правового розвитку у ХХ ст.</w:t>
            </w:r>
          </w:p>
        </w:tc>
        <w:tc>
          <w:tcPr>
            <w:tcW w:w="436" w:type="pct"/>
            <w:tcBorders>
              <w:top w:val="single" w:sz="4" w:space="0" w:color="auto"/>
              <w:left w:val="single" w:sz="4" w:space="0" w:color="auto"/>
              <w:bottom w:val="single" w:sz="4" w:space="0" w:color="auto"/>
              <w:right w:val="single" w:sz="4" w:space="0" w:color="auto"/>
            </w:tcBorders>
          </w:tcPr>
          <w:p w14:paraId="63CE271F" w14:textId="77777777" w:rsidR="005A7B61" w:rsidRPr="005A7B61" w:rsidRDefault="005A7B61" w:rsidP="00B16283">
            <w:pPr>
              <w:jc w:val="center"/>
              <w:rPr>
                <w:rFonts w:ascii="Times New Roman" w:hAnsi="Times New Roman" w:cs="Times New Roman"/>
                <w:sz w:val="26"/>
                <w:szCs w:val="26"/>
              </w:rPr>
            </w:pPr>
          </w:p>
          <w:p w14:paraId="76BFB4D0"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6</w:t>
            </w:r>
          </w:p>
        </w:tc>
        <w:tc>
          <w:tcPr>
            <w:tcW w:w="362" w:type="pct"/>
            <w:tcBorders>
              <w:top w:val="single" w:sz="4" w:space="0" w:color="auto"/>
              <w:left w:val="single" w:sz="4" w:space="0" w:color="auto"/>
              <w:bottom w:val="single" w:sz="4" w:space="0" w:color="auto"/>
              <w:right w:val="single" w:sz="4" w:space="0" w:color="auto"/>
            </w:tcBorders>
          </w:tcPr>
          <w:p w14:paraId="338886A0" w14:textId="77777777" w:rsidR="005A7B61" w:rsidRPr="005A7B61" w:rsidRDefault="005A7B61" w:rsidP="00B16283">
            <w:pPr>
              <w:jc w:val="center"/>
              <w:rPr>
                <w:rFonts w:ascii="Times New Roman" w:hAnsi="Times New Roman" w:cs="Times New Roman"/>
                <w:sz w:val="26"/>
                <w:szCs w:val="26"/>
              </w:rPr>
            </w:pPr>
          </w:p>
          <w:p w14:paraId="17A173BB"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w:t>
            </w:r>
          </w:p>
        </w:tc>
        <w:tc>
          <w:tcPr>
            <w:tcW w:w="293" w:type="pct"/>
            <w:vMerge/>
            <w:tcBorders>
              <w:left w:val="single" w:sz="4" w:space="0" w:color="auto"/>
              <w:bottom w:val="single" w:sz="4" w:space="0" w:color="auto"/>
              <w:right w:val="single" w:sz="4" w:space="0" w:color="auto"/>
            </w:tcBorders>
          </w:tcPr>
          <w:p w14:paraId="27E18AFA" w14:textId="77777777" w:rsidR="005A7B61" w:rsidRPr="005A7B61" w:rsidRDefault="005A7B61" w:rsidP="00B16283">
            <w:pPr>
              <w:jc w:val="center"/>
              <w:rPr>
                <w:rFonts w:ascii="Times New Roman" w:hAnsi="Times New Roman" w:cs="Times New Roman"/>
                <w:sz w:val="26"/>
                <w:szCs w:val="26"/>
              </w:rPr>
            </w:pPr>
          </w:p>
        </w:tc>
        <w:tc>
          <w:tcPr>
            <w:tcW w:w="281" w:type="pct"/>
            <w:tcBorders>
              <w:top w:val="single" w:sz="4" w:space="0" w:color="auto"/>
              <w:left w:val="single" w:sz="4" w:space="0" w:color="auto"/>
              <w:bottom w:val="single" w:sz="4" w:space="0" w:color="auto"/>
              <w:right w:val="single" w:sz="4" w:space="0" w:color="auto"/>
            </w:tcBorders>
          </w:tcPr>
          <w:p w14:paraId="129D5B96" w14:textId="77777777" w:rsidR="005A7B61" w:rsidRPr="005A7B61" w:rsidRDefault="005A7B61" w:rsidP="00B16283">
            <w:pPr>
              <w:jc w:val="center"/>
              <w:rPr>
                <w:rFonts w:ascii="Times New Roman" w:hAnsi="Times New Roman" w:cs="Times New Roman"/>
                <w:sz w:val="26"/>
                <w:szCs w:val="26"/>
              </w:rPr>
            </w:pPr>
          </w:p>
        </w:tc>
        <w:tc>
          <w:tcPr>
            <w:tcW w:w="364" w:type="pct"/>
            <w:tcBorders>
              <w:top w:val="single" w:sz="4" w:space="0" w:color="auto"/>
              <w:left w:val="single" w:sz="4" w:space="0" w:color="auto"/>
              <w:bottom w:val="single" w:sz="4" w:space="0" w:color="auto"/>
              <w:right w:val="single" w:sz="4" w:space="0" w:color="auto"/>
            </w:tcBorders>
          </w:tcPr>
          <w:p w14:paraId="39CF36E6" w14:textId="77777777" w:rsidR="005A7B61" w:rsidRPr="005A7B61" w:rsidRDefault="005A7B61" w:rsidP="00B16283">
            <w:pPr>
              <w:jc w:val="center"/>
              <w:rPr>
                <w:rFonts w:ascii="Times New Roman" w:hAnsi="Times New Roman" w:cs="Times New Roman"/>
                <w:sz w:val="26"/>
                <w:szCs w:val="26"/>
              </w:rPr>
            </w:pPr>
          </w:p>
          <w:p w14:paraId="5D79F23D"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c>
          <w:tcPr>
            <w:tcW w:w="435" w:type="pct"/>
            <w:tcBorders>
              <w:top w:val="single" w:sz="4" w:space="0" w:color="auto"/>
              <w:left w:val="single" w:sz="4" w:space="0" w:color="auto"/>
              <w:bottom w:val="single" w:sz="4" w:space="0" w:color="auto"/>
              <w:right w:val="single" w:sz="4" w:space="0" w:color="auto"/>
            </w:tcBorders>
          </w:tcPr>
          <w:p w14:paraId="2A4F0273" w14:textId="77777777" w:rsidR="005A7B61" w:rsidRPr="005A7B61" w:rsidRDefault="005A7B61" w:rsidP="00B16283">
            <w:pPr>
              <w:jc w:val="center"/>
              <w:rPr>
                <w:rFonts w:ascii="Times New Roman" w:hAnsi="Times New Roman" w:cs="Times New Roman"/>
                <w:sz w:val="26"/>
                <w:szCs w:val="26"/>
                <w:lang w:val="ru-RU"/>
              </w:rPr>
            </w:pPr>
          </w:p>
          <w:p w14:paraId="341DCC05" w14:textId="77777777" w:rsidR="005A7B61" w:rsidRPr="005A7B61" w:rsidRDefault="005A7B61" w:rsidP="00B16283">
            <w:pPr>
              <w:jc w:val="center"/>
              <w:rPr>
                <w:rFonts w:ascii="Times New Roman" w:hAnsi="Times New Roman" w:cs="Times New Roman"/>
                <w:sz w:val="26"/>
                <w:szCs w:val="26"/>
                <w:lang w:val="ru-RU"/>
              </w:rPr>
            </w:pPr>
            <w:r w:rsidRPr="005A7B61">
              <w:rPr>
                <w:rFonts w:ascii="Times New Roman" w:hAnsi="Times New Roman" w:cs="Times New Roman"/>
                <w:sz w:val="26"/>
                <w:szCs w:val="26"/>
                <w:lang w:val="ru-RU"/>
              </w:rPr>
              <w:t>5</w:t>
            </w:r>
          </w:p>
        </w:tc>
        <w:tc>
          <w:tcPr>
            <w:tcW w:w="290" w:type="pct"/>
            <w:tcBorders>
              <w:top w:val="single" w:sz="4" w:space="0" w:color="auto"/>
              <w:left w:val="single" w:sz="4" w:space="0" w:color="auto"/>
              <w:bottom w:val="single" w:sz="4" w:space="0" w:color="auto"/>
              <w:right w:val="single" w:sz="4" w:space="0" w:color="auto"/>
            </w:tcBorders>
          </w:tcPr>
          <w:p w14:paraId="7628B846" w14:textId="77777777" w:rsidR="005A7B61" w:rsidRPr="005A7B61" w:rsidRDefault="005A7B61" w:rsidP="00B16283">
            <w:pPr>
              <w:jc w:val="center"/>
              <w:rPr>
                <w:rFonts w:ascii="Times New Roman" w:hAnsi="Times New Roman" w:cs="Times New Roman"/>
                <w:sz w:val="26"/>
                <w:szCs w:val="26"/>
              </w:rPr>
            </w:pPr>
          </w:p>
          <w:p w14:paraId="13325B2E"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1</w:t>
            </w:r>
          </w:p>
        </w:tc>
        <w:tc>
          <w:tcPr>
            <w:tcW w:w="290" w:type="pct"/>
            <w:tcBorders>
              <w:top w:val="single" w:sz="4" w:space="0" w:color="auto"/>
              <w:left w:val="single" w:sz="4" w:space="0" w:color="auto"/>
              <w:bottom w:val="single" w:sz="4" w:space="0" w:color="auto"/>
              <w:right w:val="single" w:sz="4" w:space="0" w:color="auto"/>
            </w:tcBorders>
          </w:tcPr>
          <w:p w14:paraId="0DE0B008" w14:textId="77777777" w:rsidR="005A7B61" w:rsidRPr="005A7B61" w:rsidRDefault="005A7B61" w:rsidP="00B16283">
            <w:pPr>
              <w:jc w:val="center"/>
              <w:rPr>
                <w:rFonts w:ascii="Times New Roman" w:hAnsi="Times New Roman" w:cs="Times New Roman"/>
                <w:sz w:val="26"/>
                <w:szCs w:val="26"/>
              </w:rPr>
            </w:pPr>
          </w:p>
        </w:tc>
        <w:tc>
          <w:tcPr>
            <w:tcW w:w="355" w:type="pct"/>
            <w:tcBorders>
              <w:top w:val="single" w:sz="4" w:space="0" w:color="auto"/>
              <w:left w:val="single" w:sz="4" w:space="0" w:color="auto"/>
              <w:bottom w:val="single" w:sz="4" w:space="0" w:color="auto"/>
              <w:right w:val="single" w:sz="4" w:space="0" w:color="auto"/>
            </w:tcBorders>
          </w:tcPr>
          <w:p w14:paraId="7FCDDED8" w14:textId="77777777" w:rsidR="005A7B61" w:rsidRPr="005A7B61" w:rsidRDefault="005A7B61" w:rsidP="00B16283">
            <w:pPr>
              <w:jc w:val="center"/>
              <w:rPr>
                <w:rFonts w:ascii="Times New Roman" w:hAnsi="Times New Roman" w:cs="Times New Roman"/>
                <w:sz w:val="26"/>
                <w:szCs w:val="26"/>
              </w:rPr>
            </w:pPr>
          </w:p>
          <w:p w14:paraId="17EB10AA" w14:textId="77777777" w:rsidR="005A7B61" w:rsidRPr="005A7B61" w:rsidRDefault="005A7B61" w:rsidP="00B16283">
            <w:pPr>
              <w:jc w:val="center"/>
              <w:rPr>
                <w:rFonts w:ascii="Times New Roman" w:hAnsi="Times New Roman" w:cs="Times New Roman"/>
                <w:sz w:val="26"/>
                <w:szCs w:val="26"/>
              </w:rPr>
            </w:pPr>
            <w:r w:rsidRPr="005A7B61">
              <w:rPr>
                <w:rFonts w:ascii="Times New Roman" w:hAnsi="Times New Roman" w:cs="Times New Roman"/>
                <w:sz w:val="26"/>
                <w:szCs w:val="26"/>
              </w:rPr>
              <w:t>4</w:t>
            </w:r>
          </w:p>
        </w:tc>
      </w:tr>
      <w:tr w:rsidR="005A7B61" w:rsidRPr="005A7B61" w14:paraId="1759FCEA" w14:textId="77777777" w:rsidTr="00B16283">
        <w:tc>
          <w:tcPr>
            <w:tcW w:w="1894" w:type="pct"/>
            <w:tcBorders>
              <w:top w:val="single" w:sz="4" w:space="0" w:color="auto"/>
              <w:left w:val="single" w:sz="4" w:space="0" w:color="auto"/>
              <w:bottom w:val="single" w:sz="4" w:space="0" w:color="auto"/>
              <w:right w:val="single" w:sz="4" w:space="0" w:color="auto"/>
            </w:tcBorders>
          </w:tcPr>
          <w:p w14:paraId="6427424C" w14:textId="77777777" w:rsidR="005A7B61" w:rsidRPr="005A7B61" w:rsidRDefault="005A7B61" w:rsidP="00B16283">
            <w:pPr>
              <w:tabs>
                <w:tab w:val="left" w:pos="-108"/>
              </w:tabs>
              <w:rPr>
                <w:rFonts w:ascii="Times New Roman" w:hAnsi="Times New Roman" w:cs="Times New Roman"/>
                <w:b/>
                <w:sz w:val="26"/>
                <w:szCs w:val="26"/>
              </w:rPr>
            </w:pPr>
            <w:r w:rsidRPr="005A7B61">
              <w:rPr>
                <w:rFonts w:ascii="Times New Roman" w:hAnsi="Times New Roman" w:cs="Times New Roman"/>
                <w:b/>
                <w:sz w:val="26"/>
                <w:szCs w:val="26"/>
              </w:rPr>
              <w:t>Разом за змістовим модулем 2</w:t>
            </w:r>
          </w:p>
        </w:tc>
        <w:tc>
          <w:tcPr>
            <w:tcW w:w="436" w:type="pct"/>
            <w:tcBorders>
              <w:top w:val="single" w:sz="4" w:space="0" w:color="auto"/>
              <w:left w:val="single" w:sz="4" w:space="0" w:color="auto"/>
              <w:bottom w:val="single" w:sz="4" w:space="0" w:color="auto"/>
              <w:right w:val="single" w:sz="4" w:space="0" w:color="auto"/>
            </w:tcBorders>
          </w:tcPr>
          <w:p w14:paraId="51273D4B"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51</w:t>
            </w:r>
          </w:p>
        </w:tc>
        <w:tc>
          <w:tcPr>
            <w:tcW w:w="362" w:type="pct"/>
            <w:tcBorders>
              <w:top w:val="single" w:sz="4" w:space="0" w:color="auto"/>
              <w:left w:val="single" w:sz="4" w:space="0" w:color="auto"/>
              <w:bottom w:val="single" w:sz="4" w:space="0" w:color="auto"/>
              <w:right w:val="single" w:sz="4" w:space="0" w:color="auto"/>
            </w:tcBorders>
          </w:tcPr>
          <w:p w14:paraId="69673E5C"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8</w:t>
            </w:r>
          </w:p>
        </w:tc>
        <w:tc>
          <w:tcPr>
            <w:tcW w:w="293" w:type="pct"/>
            <w:tcBorders>
              <w:top w:val="single" w:sz="4" w:space="0" w:color="auto"/>
              <w:left w:val="single" w:sz="4" w:space="0" w:color="auto"/>
              <w:bottom w:val="single" w:sz="4" w:space="0" w:color="auto"/>
              <w:right w:val="single" w:sz="4" w:space="0" w:color="auto"/>
            </w:tcBorders>
          </w:tcPr>
          <w:p w14:paraId="38D040A4"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9</w:t>
            </w:r>
          </w:p>
        </w:tc>
        <w:tc>
          <w:tcPr>
            <w:tcW w:w="281" w:type="pct"/>
            <w:tcBorders>
              <w:top w:val="single" w:sz="4" w:space="0" w:color="auto"/>
              <w:left w:val="single" w:sz="4" w:space="0" w:color="auto"/>
              <w:bottom w:val="single" w:sz="4" w:space="0" w:color="auto"/>
              <w:right w:val="single" w:sz="4" w:space="0" w:color="auto"/>
            </w:tcBorders>
          </w:tcPr>
          <w:p w14:paraId="284C98AA" w14:textId="77777777" w:rsidR="005A7B61" w:rsidRPr="005A7B61" w:rsidRDefault="005A7B61" w:rsidP="00B16283">
            <w:pPr>
              <w:jc w:val="center"/>
              <w:rPr>
                <w:rFonts w:ascii="Times New Roman" w:hAnsi="Times New Roman" w:cs="Times New Roman"/>
                <w:b/>
                <w:sz w:val="26"/>
                <w:szCs w:val="26"/>
              </w:rPr>
            </w:pPr>
          </w:p>
        </w:tc>
        <w:tc>
          <w:tcPr>
            <w:tcW w:w="364" w:type="pct"/>
            <w:tcBorders>
              <w:top w:val="single" w:sz="4" w:space="0" w:color="auto"/>
              <w:left w:val="single" w:sz="4" w:space="0" w:color="auto"/>
              <w:bottom w:val="single" w:sz="4" w:space="0" w:color="auto"/>
              <w:right w:val="single" w:sz="4" w:space="0" w:color="auto"/>
            </w:tcBorders>
          </w:tcPr>
          <w:p w14:paraId="1D89775E"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34</w:t>
            </w:r>
          </w:p>
        </w:tc>
        <w:tc>
          <w:tcPr>
            <w:tcW w:w="435" w:type="pct"/>
            <w:tcBorders>
              <w:top w:val="single" w:sz="4" w:space="0" w:color="auto"/>
              <w:left w:val="single" w:sz="4" w:space="0" w:color="auto"/>
              <w:bottom w:val="single" w:sz="4" w:space="0" w:color="auto"/>
              <w:right w:val="single" w:sz="4" w:space="0" w:color="auto"/>
            </w:tcBorders>
          </w:tcPr>
          <w:p w14:paraId="3DB5212C" w14:textId="77777777" w:rsidR="005A7B61" w:rsidRPr="005A7B61" w:rsidRDefault="005A7B61" w:rsidP="00B16283">
            <w:pPr>
              <w:jc w:val="center"/>
              <w:rPr>
                <w:rFonts w:ascii="Times New Roman" w:hAnsi="Times New Roman" w:cs="Times New Roman"/>
                <w:b/>
                <w:sz w:val="26"/>
                <w:szCs w:val="26"/>
                <w:lang w:val="ru-RU"/>
              </w:rPr>
            </w:pPr>
            <w:r w:rsidRPr="005A7B61">
              <w:rPr>
                <w:rFonts w:ascii="Times New Roman" w:hAnsi="Times New Roman" w:cs="Times New Roman"/>
                <w:b/>
                <w:sz w:val="26"/>
                <w:szCs w:val="26"/>
                <w:lang w:val="ru-RU"/>
              </w:rPr>
              <w:t>49</w:t>
            </w:r>
          </w:p>
        </w:tc>
        <w:tc>
          <w:tcPr>
            <w:tcW w:w="290" w:type="pct"/>
            <w:tcBorders>
              <w:top w:val="single" w:sz="4" w:space="0" w:color="auto"/>
              <w:left w:val="single" w:sz="4" w:space="0" w:color="auto"/>
              <w:bottom w:val="single" w:sz="4" w:space="0" w:color="auto"/>
              <w:right w:val="single" w:sz="4" w:space="0" w:color="auto"/>
            </w:tcBorders>
          </w:tcPr>
          <w:p w14:paraId="68C66E86"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7</w:t>
            </w:r>
          </w:p>
        </w:tc>
        <w:tc>
          <w:tcPr>
            <w:tcW w:w="290" w:type="pct"/>
            <w:tcBorders>
              <w:top w:val="single" w:sz="4" w:space="0" w:color="auto"/>
              <w:left w:val="single" w:sz="4" w:space="0" w:color="auto"/>
              <w:bottom w:val="single" w:sz="4" w:space="0" w:color="auto"/>
              <w:right w:val="single" w:sz="4" w:space="0" w:color="auto"/>
            </w:tcBorders>
          </w:tcPr>
          <w:p w14:paraId="1F8AE6D8" w14:textId="77777777" w:rsidR="005A7B61" w:rsidRPr="005A7B61" w:rsidRDefault="005A7B61" w:rsidP="00B16283">
            <w:pPr>
              <w:jc w:val="center"/>
              <w:rPr>
                <w:rFonts w:ascii="Times New Roman" w:hAnsi="Times New Roman" w:cs="Times New Roman"/>
                <w:b/>
                <w:sz w:val="26"/>
                <w:szCs w:val="26"/>
              </w:rPr>
            </w:pPr>
          </w:p>
        </w:tc>
        <w:tc>
          <w:tcPr>
            <w:tcW w:w="355" w:type="pct"/>
            <w:tcBorders>
              <w:top w:val="single" w:sz="4" w:space="0" w:color="auto"/>
              <w:left w:val="single" w:sz="4" w:space="0" w:color="auto"/>
              <w:bottom w:val="single" w:sz="4" w:space="0" w:color="auto"/>
              <w:right w:val="single" w:sz="4" w:space="0" w:color="auto"/>
            </w:tcBorders>
          </w:tcPr>
          <w:p w14:paraId="2EC6AFFB"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42</w:t>
            </w:r>
          </w:p>
        </w:tc>
      </w:tr>
      <w:tr w:rsidR="005A7B61" w:rsidRPr="005A7B61" w14:paraId="78819DCD" w14:textId="77777777" w:rsidTr="00B16283">
        <w:tc>
          <w:tcPr>
            <w:tcW w:w="1894" w:type="pct"/>
            <w:tcBorders>
              <w:top w:val="single" w:sz="4" w:space="0" w:color="auto"/>
              <w:left w:val="single" w:sz="4" w:space="0" w:color="auto"/>
              <w:bottom w:val="single" w:sz="4" w:space="0" w:color="auto"/>
              <w:right w:val="single" w:sz="4" w:space="0" w:color="auto"/>
            </w:tcBorders>
          </w:tcPr>
          <w:p w14:paraId="7248507B" w14:textId="77777777" w:rsidR="005A7B61" w:rsidRPr="005A7B61" w:rsidRDefault="005A7B61" w:rsidP="00B16283">
            <w:pPr>
              <w:tabs>
                <w:tab w:val="left" w:pos="-108"/>
              </w:tabs>
              <w:rPr>
                <w:rFonts w:ascii="Times New Roman" w:hAnsi="Times New Roman" w:cs="Times New Roman"/>
                <w:b/>
                <w:sz w:val="26"/>
                <w:szCs w:val="26"/>
              </w:rPr>
            </w:pPr>
            <w:r w:rsidRPr="005A7B61">
              <w:rPr>
                <w:rFonts w:ascii="Times New Roman" w:hAnsi="Times New Roman" w:cs="Times New Roman"/>
                <w:b/>
                <w:sz w:val="26"/>
                <w:szCs w:val="26"/>
              </w:rPr>
              <w:t>Всього годин</w:t>
            </w:r>
          </w:p>
        </w:tc>
        <w:tc>
          <w:tcPr>
            <w:tcW w:w="436" w:type="pct"/>
            <w:tcBorders>
              <w:top w:val="single" w:sz="4" w:space="0" w:color="auto"/>
              <w:left w:val="single" w:sz="4" w:space="0" w:color="auto"/>
              <w:bottom w:val="single" w:sz="4" w:space="0" w:color="auto"/>
              <w:right w:val="single" w:sz="4" w:space="0" w:color="auto"/>
            </w:tcBorders>
          </w:tcPr>
          <w:p w14:paraId="5B4476B8"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90</w:t>
            </w:r>
          </w:p>
        </w:tc>
        <w:tc>
          <w:tcPr>
            <w:tcW w:w="362" w:type="pct"/>
            <w:tcBorders>
              <w:top w:val="single" w:sz="4" w:space="0" w:color="auto"/>
              <w:left w:val="single" w:sz="4" w:space="0" w:color="auto"/>
              <w:bottom w:val="single" w:sz="4" w:space="0" w:color="auto"/>
              <w:right w:val="single" w:sz="4" w:space="0" w:color="auto"/>
            </w:tcBorders>
          </w:tcPr>
          <w:p w14:paraId="6C8B4A61"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15</w:t>
            </w:r>
          </w:p>
        </w:tc>
        <w:tc>
          <w:tcPr>
            <w:tcW w:w="293" w:type="pct"/>
            <w:tcBorders>
              <w:top w:val="single" w:sz="4" w:space="0" w:color="auto"/>
              <w:left w:val="single" w:sz="4" w:space="0" w:color="auto"/>
              <w:bottom w:val="single" w:sz="4" w:space="0" w:color="auto"/>
              <w:right w:val="single" w:sz="4" w:space="0" w:color="auto"/>
            </w:tcBorders>
          </w:tcPr>
          <w:p w14:paraId="36B16DC4"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15</w:t>
            </w:r>
          </w:p>
        </w:tc>
        <w:tc>
          <w:tcPr>
            <w:tcW w:w="281" w:type="pct"/>
            <w:tcBorders>
              <w:top w:val="single" w:sz="4" w:space="0" w:color="auto"/>
              <w:left w:val="single" w:sz="4" w:space="0" w:color="auto"/>
              <w:bottom w:val="single" w:sz="4" w:space="0" w:color="auto"/>
              <w:right w:val="single" w:sz="4" w:space="0" w:color="auto"/>
            </w:tcBorders>
          </w:tcPr>
          <w:p w14:paraId="4FCCBBDD" w14:textId="77777777" w:rsidR="005A7B61" w:rsidRPr="005A7B61" w:rsidRDefault="005A7B61" w:rsidP="00B16283">
            <w:pPr>
              <w:jc w:val="center"/>
              <w:rPr>
                <w:rFonts w:ascii="Times New Roman" w:hAnsi="Times New Roman" w:cs="Times New Roman"/>
                <w:b/>
                <w:sz w:val="26"/>
                <w:szCs w:val="26"/>
              </w:rPr>
            </w:pPr>
          </w:p>
        </w:tc>
        <w:tc>
          <w:tcPr>
            <w:tcW w:w="364" w:type="pct"/>
            <w:tcBorders>
              <w:top w:val="single" w:sz="4" w:space="0" w:color="auto"/>
              <w:left w:val="single" w:sz="4" w:space="0" w:color="auto"/>
              <w:bottom w:val="single" w:sz="4" w:space="0" w:color="auto"/>
              <w:right w:val="single" w:sz="4" w:space="0" w:color="auto"/>
            </w:tcBorders>
          </w:tcPr>
          <w:p w14:paraId="7C4FE7F2"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60</w:t>
            </w:r>
          </w:p>
        </w:tc>
        <w:tc>
          <w:tcPr>
            <w:tcW w:w="435" w:type="pct"/>
            <w:tcBorders>
              <w:top w:val="single" w:sz="4" w:space="0" w:color="auto"/>
              <w:left w:val="single" w:sz="4" w:space="0" w:color="auto"/>
              <w:bottom w:val="single" w:sz="4" w:space="0" w:color="auto"/>
              <w:right w:val="single" w:sz="4" w:space="0" w:color="auto"/>
            </w:tcBorders>
          </w:tcPr>
          <w:p w14:paraId="208226E0" w14:textId="77777777" w:rsidR="005A7B61" w:rsidRPr="005A7B61" w:rsidRDefault="005A7B61" w:rsidP="00B16283">
            <w:pPr>
              <w:jc w:val="center"/>
              <w:rPr>
                <w:rFonts w:ascii="Times New Roman" w:hAnsi="Times New Roman" w:cs="Times New Roman"/>
                <w:b/>
                <w:sz w:val="26"/>
                <w:szCs w:val="26"/>
                <w:lang w:val="ru-RU"/>
              </w:rPr>
            </w:pPr>
            <w:r w:rsidRPr="005A7B61">
              <w:rPr>
                <w:rFonts w:ascii="Times New Roman" w:hAnsi="Times New Roman" w:cs="Times New Roman"/>
                <w:b/>
                <w:sz w:val="26"/>
                <w:szCs w:val="26"/>
                <w:lang w:val="ru-RU"/>
              </w:rPr>
              <w:t>90</w:t>
            </w:r>
          </w:p>
        </w:tc>
        <w:tc>
          <w:tcPr>
            <w:tcW w:w="290" w:type="pct"/>
            <w:tcBorders>
              <w:top w:val="single" w:sz="4" w:space="0" w:color="auto"/>
              <w:left w:val="single" w:sz="4" w:space="0" w:color="auto"/>
              <w:bottom w:val="single" w:sz="4" w:space="0" w:color="auto"/>
              <w:right w:val="single" w:sz="4" w:space="0" w:color="auto"/>
            </w:tcBorders>
          </w:tcPr>
          <w:p w14:paraId="3C1A31DF"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12</w:t>
            </w:r>
          </w:p>
        </w:tc>
        <w:tc>
          <w:tcPr>
            <w:tcW w:w="290" w:type="pct"/>
            <w:tcBorders>
              <w:top w:val="single" w:sz="4" w:space="0" w:color="auto"/>
              <w:left w:val="single" w:sz="4" w:space="0" w:color="auto"/>
              <w:bottom w:val="single" w:sz="4" w:space="0" w:color="auto"/>
              <w:right w:val="single" w:sz="4" w:space="0" w:color="auto"/>
            </w:tcBorders>
          </w:tcPr>
          <w:p w14:paraId="53F81153" w14:textId="77777777" w:rsidR="005A7B61" w:rsidRPr="005A7B61" w:rsidRDefault="005A7B61" w:rsidP="00B16283">
            <w:pPr>
              <w:jc w:val="center"/>
              <w:rPr>
                <w:rFonts w:ascii="Times New Roman" w:hAnsi="Times New Roman" w:cs="Times New Roman"/>
                <w:b/>
                <w:sz w:val="26"/>
                <w:szCs w:val="26"/>
              </w:rPr>
            </w:pPr>
          </w:p>
        </w:tc>
        <w:tc>
          <w:tcPr>
            <w:tcW w:w="355" w:type="pct"/>
            <w:tcBorders>
              <w:top w:val="single" w:sz="4" w:space="0" w:color="auto"/>
              <w:left w:val="single" w:sz="4" w:space="0" w:color="auto"/>
              <w:bottom w:val="single" w:sz="4" w:space="0" w:color="auto"/>
              <w:right w:val="single" w:sz="4" w:space="0" w:color="auto"/>
            </w:tcBorders>
          </w:tcPr>
          <w:p w14:paraId="6EBD8AC5" w14:textId="77777777" w:rsidR="005A7B61" w:rsidRPr="005A7B61" w:rsidRDefault="005A7B61" w:rsidP="00B16283">
            <w:pPr>
              <w:jc w:val="center"/>
              <w:rPr>
                <w:rFonts w:ascii="Times New Roman" w:hAnsi="Times New Roman" w:cs="Times New Roman"/>
                <w:b/>
                <w:sz w:val="26"/>
                <w:szCs w:val="26"/>
              </w:rPr>
            </w:pPr>
            <w:r w:rsidRPr="005A7B61">
              <w:rPr>
                <w:rFonts w:ascii="Times New Roman" w:hAnsi="Times New Roman" w:cs="Times New Roman"/>
                <w:b/>
                <w:sz w:val="26"/>
                <w:szCs w:val="26"/>
              </w:rPr>
              <w:t>78</w:t>
            </w:r>
          </w:p>
        </w:tc>
      </w:tr>
    </w:tbl>
    <w:p w14:paraId="2FCAEDBC" w14:textId="77777777" w:rsidR="009E42B0" w:rsidRPr="005A7B61" w:rsidRDefault="005B59D9" w:rsidP="009E42B0">
      <w:pPr>
        <w:ind w:firstLine="851"/>
        <w:rPr>
          <w:rFonts w:ascii="Times New Roman" w:hAnsi="Times New Roman" w:cs="Times New Roman"/>
          <w:sz w:val="26"/>
          <w:szCs w:val="26"/>
        </w:rPr>
      </w:pPr>
      <w:r w:rsidRPr="005A7B61">
        <w:rPr>
          <w:rFonts w:ascii="Times New Roman" w:hAnsi="Times New Roman" w:cs="Times New Roman"/>
          <w:sz w:val="26"/>
          <w:szCs w:val="26"/>
        </w:rPr>
        <w:t xml:space="preserve"> </w:t>
      </w:r>
      <w:bookmarkStart w:id="4" w:name="bookmark15"/>
    </w:p>
    <w:p w14:paraId="4783C1BF" w14:textId="170F0FDA" w:rsidR="001D3B55" w:rsidRPr="005A7B61" w:rsidRDefault="001D3B55" w:rsidP="009E42B0">
      <w:pPr>
        <w:ind w:firstLine="851"/>
        <w:rPr>
          <w:rFonts w:ascii="Times New Roman" w:eastAsia="Calibri" w:hAnsi="Times New Roman" w:cs="Times New Roman"/>
          <w:sz w:val="26"/>
          <w:szCs w:val="26"/>
        </w:rPr>
      </w:pPr>
      <w:r w:rsidRPr="005A7B61">
        <w:rPr>
          <w:rFonts w:ascii="Times New Roman" w:eastAsia="Calibri" w:hAnsi="Times New Roman" w:cs="Times New Roman"/>
          <w:sz w:val="26"/>
          <w:szCs w:val="26"/>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14:paraId="24AC9B2C" w14:textId="77777777" w:rsidR="001D3B55" w:rsidRPr="005A7B61" w:rsidRDefault="001D3B55" w:rsidP="001D3B55">
      <w:pPr>
        <w:autoSpaceDE w:val="0"/>
        <w:autoSpaceDN w:val="0"/>
        <w:adjustRightInd w:val="0"/>
        <w:spacing w:line="360" w:lineRule="auto"/>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49E887BE" w14:textId="77777777" w:rsidR="009E42B0" w:rsidRPr="005A7B61" w:rsidRDefault="009E42B0" w:rsidP="001D3B55">
      <w:pPr>
        <w:autoSpaceDE w:val="0"/>
        <w:autoSpaceDN w:val="0"/>
        <w:adjustRightInd w:val="0"/>
        <w:spacing w:line="360" w:lineRule="auto"/>
        <w:ind w:firstLine="851"/>
        <w:jc w:val="both"/>
        <w:rPr>
          <w:rFonts w:ascii="Times New Roman" w:eastAsia="Calibri" w:hAnsi="Times New Roman" w:cs="Times New Roman"/>
          <w:sz w:val="26"/>
          <w:szCs w:val="26"/>
        </w:rPr>
      </w:pPr>
    </w:p>
    <w:p w14:paraId="515ECFB5" w14:textId="6A8B29E4" w:rsidR="009E42B0" w:rsidRPr="005A7B61" w:rsidRDefault="009E42B0" w:rsidP="009E42B0">
      <w:pPr>
        <w:widowControl/>
        <w:ind w:firstLine="851"/>
        <w:jc w:val="center"/>
        <w:rPr>
          <w:rFonts w:ascii="Times New Roman" w:eastAsia="Times New Roman" w:hAnsi="Times New Roman" w:cs="Times New Roman"/>
          <w:b/>
          <w:color w:val="auto"/>
          <w:sz w:val="26"/>
          <w:szCs w:val="26"/>
          <w:lang w:eastAsia="ru-RU" w:bidi="ar-SA"/>
        </w:rPr>
      </w:pPr>
      <w:r w:rsidRPr="005A7B61">
        <w:rPr>
          <w:rFonts w:ascii="Times New Roman" w:eastAsia="Times New Roman" w:hAnsi="Times New Roman" w:cs="Times New Roman"/>
          <w:b/>
          <w:color w:val="auto"/>
          <w:sz w:val="26"/>
          <w:szCs w:val="26"/>
          <w:lang w:eastAsia="ru-RU" w:bidi="ar-SA"/>
        </w:rPr>
        <w:t>Теми семінарських занять</w:t>
      </w:r>
    </w:p>
    <w:p w14:paraId="3D534432" w14:textId="77777777" w:rsidR="009E42B0" w:rsidRPr="005A7B61" w:rsidRDefault="009E42B0" w:rsidP="009E42B0">
      <w:pPr>
        <w:widowControl/>
        <w:ind w:firstLine="851"/>
        <w:rPr>
          <w:rFonts w:ascii="Times New Roman" w:eastAsia="Times New Roman" w:hAnsi="Times New Roman" w:cs="Times New Roman"/>
          <w:b/>
          <w:color w:val="auto"/>
          <w:sz w:val="26"/>
          <w:szCs w:val="26"/>
          <w:lang w:eastAsia="ru-RU" w:bidi="ar-SA"/>
        </w:rPr>
      </w:pPr>
    </w:p>
    <w:p w14:paraId="3E6C0C27" w14:textId="77777777" w:rsidR="009E42B0" w:rsidRPr="005A7B61" w:rsidRDefault="009E42B0" w:rsidP="009E42B0">
      <w:pPr>
        <w:widowControl/>
        <w:autoSpaceDE w:val="0"/>
        <w:autoSpaceDN w:val="0"/>
        <w:adjustRightInd w:val="0"/>
        <w:ind w:firstLine="851"/>
        <w:jc w:val="both"/>
        <w:rPr>
          <w:rFonts w:ascii="Times New Roman" w:eastAsia="Times New Roman" w:hAnsi="Times New Roman" w:cs="Times New Roman"/>
          <w:sz w:val="26"/>
          <w:szCs w:val="26"/>
          <w:lang w:eastAsia="ru-RU" w:bidi="ar-SA"/>
        </w:rPr>
      </w:pPr>
      <w:r w:rsidRPr="005A7B61">
        <w:rPr>
          <w:rFonts w:ascii="Times New Roman" w:eastAsia="Times New Roman" w:hAnsi="Times New Roman" w:cs="Times New Roman"/>
          <w:sz w:val="26"/>
          <w:szCs w:val="26"/>
          <w:lang w:eastAsia="ru-RU" w:bidi="ar-SA"/>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p>
    <w:p w14:paraId="521B13C7" w14:textId="77777777" w:rsidR="009E42B0" w:rsidRPr="005A7B61" w:rsidRDefault="009E42B0" w:rsidP="009E42B0">
      <w:pPr>
        <w:widowControl/>
        <w:autoSpaceDE w:val="0"/>
        <w:autoSpaceDN w:val="0"/>
        <w:adjustRightInd w:val="0"/>
        <w:ind w:firstLine="851"/>
        <w:jc w:val="both"/>
        <w:rPr>
          <w:rFonts w:ascii="Times New Roman" w:eastAsia="Times New Roman" w:hAnsi="Times New Roman" w:cs="Times New Roman"/>
          <w:color w:val="auto"/>
          <w:sz w:val="26"/>
          <w:szCs w:val="26"/>
          <w:lang w:eastAsia="ru-RU" w:bidi="ar-SA"/>
        </w:rPr>
      </w:pPr>
      <w:r w:rsidRPr="005A7B61">
        <w:rPr>
          <w:rFonts w:ascii="Times New Roman" w:eastAsia="Times New Roman" w:hAnsi="Times New Roman" w:cs="Times New Roman"/>
          <w:color w:val="auto"/>
          <w:sz w:val="26"/>
          <w:szCs w:val="26"/>
          <w:lang w:eastAsia="ru-RU" w:bidi="ar-SA"/>
        </w:rPr>
        <w:lastRenderedPageBreak/>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73D28A70" w14:textId="77777777" w:rsidR="009E42B0" w:rsidRPr="005A7B61" w:rsidRDefault="009E42B0" w:rsidP="009E42B0">
      <w:pPr>
        <w:widowControl/>
        <w:ind w:firstLine="851"/>
        <w:rPr>
          <w:rFonts w:ascii="Times New Roman" w:eastAsia="Times New Roman" w:hAnsi="Times New Roman" w:cs="Times New Roman"/>
          <w:b/>
          <w:color w:val="auto"/>
          <w:sz w:val="28"/>
          <w:szCs w:val="28"/>
          <w:lang w:eastAsia="ru-RU" w:bidi="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635"/>
        <w:gridCol w:w="2302"/>
      </w:tblGrid>
      <w:tr w:rsidR="009E42B0" w:rsidRPr="005A7B61" w14:paraId="66C5B354" w14:textId="77777777" w:rsidTr="005A7B61">
        <w:tc>
          <w:tcPr>
            <w:tcW w:w="1369" w:type="dxa"/>
            <w:shd w:val="clear" w:color="auto" w:fill="auto"/>
          </w:tcPr>
          <w:p w14:paraId="6F15E006"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w:t>
            </w:r>
          </w:p>
          <w:p w14:paraId="35403167"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з/п</w:t>
            </w:r>
          </w:p>
        </w:tc>
        <w:tc>
          <w:tcPr>
            <w:tcW w:w="5861" w:type="dxa"/>
            <w:shd w:val="clear" w:color="auto" w:fill="auto"/>
            <w:vAlign w:val="center"/>
          </w:tcPr>
          <w:p w14:paraId="7AB4138E"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Назва теми</w:t>
            </w:r>
          </w:p>
        </w:tc>
        <w:tc>
          <w:tcPr>
            <w:tcW w:w="2126" w:type="dxa"/>
            <w:shd w:val="clear" w:color="auto" w:fill="auto"/>
          </w:tcPr>
          <w:p w14:paraId="695F384D"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Кількість</w:t>
            </w:r>
          </w:p>
          <w:p w14:paraId="04FFDCC9"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годин</w:t>
            </w:r>
          </w:p>
        </w:tc>
      </w:tr>
      <w:tr w:rsidR="005A7B61" w:rsidRPr="005A7B61" w14:paraId="50228364" w14:textId="77777777" w:rsidTr="005A7B61">
        <w:tc>
          <w:tcPr>
            <w:tcW w:w="1369" w:type="dxa"/>
            <w:shd w:val="clear" w:color="auto" w:fill="auto"/>
          </w:tcPr>
          <w:p w14:paraId="497D9314" w14:textId="6E43BF02"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c>
          <w:tcPr>
            <w:tcW w:w="5861" w:type="dxa"/>
            <w:tcBorders>
              <w:top w:val="single" w:sz="4" w:space="0" w:color="auto"/>
              <w:left w:val="single" w:sz="4" w:space="0" w:color="auto"/>
              <w:bottom w:val="single" w:sz="4" w:space="0" w:color="auto"/>
              <w:right w:val="single" w:sz="4" w:space="0" w:color="auto"/>
            </w:tcBorders>
          </w:tcPr>
          <w:p w14:paraId="71803FE1" w14:textId="6D431BA3"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bCs/>
                <w:sz w:val="28"/>
                <w:szCs w:val="28"/>
              </w:rPr>
              <w:t>Вступ. Предмет, метод дослідження , історіографія держави і права зарубіжних країн</w:t>
            </w:r>
            <w:r w:rsidRPr="005A7B61">
              <w:rPr>
                <w:rFonts w:ascii="Times New Roman" w:hAnsi="Times New Roman" w:cs="Times New Roman"/>
                <w:bCs/>
                <w:sz w:val="28"/>
                <w:szCs w:val="28"/>
                <w:lang w:val="ru-RU"/>
              </w:rPr>
              <w:t>.</w:t>
            </w:r>
          </w:p>
        </w:tc>
        <w:tc>
          <w:tcPr>
            <w:tcW w:w="2126" w:type="dxa"/>
            <w:shd w:val="clear" w:color="auto" w:fill="auto"/>
            <w:vAlign w:val="center"/>
          </w:tcPr>
          <w:p w14:paraId="601F7DDE"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p>
          <w:p w14:paraId="332C937A"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04F500C3" w14:textId="77777777" w:rsidTr="005A7B61">
        <w:tc>
          <w:tcPr>
            <w:tcW w:w="1369" w:type="dxa"/>
            <w:shd w:val="clear" w:color="auto" w:fill="auto"/>
          </w:tcPr>
          <w:p w14:paraId="57176586" w14:textId="3803AE82"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2.</w:t>
            </w:r>
          </w:p>
        </w:tc>
        <w:tc>
          <w:tcPr>
            <w:tcW w:w="5861" w:type="dxa"/>
            <w:tcBorders>
              <w:top w:val="single" w:sz="4" w:space="0" w:color="auto"/>
              <w:left w:val="single" w:sz="4" w:space="0" w:color="auto"/>
              <w:bottom w:val="single" w:sz="4" w:space="0" w:color="auto"/>
              <w:right w:val="single" w:sz="4" w:space="0" w:color="auto"/>
            </w:tcBorders>
          </w:tcPr>
          <w:p w14:paraId="379EA97C" w14:textId="428823D7"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sz w:val="28"/>
                <w:szCs w:val="28"/>
              </w:rPr>
              <w:t>Держава і право Стародавнього Сходу.</w:t>
            </w:r>
          </w:p>
        </w:tc>
        <w:tc>
          <w:tcPr>
            <w:tcW w:w="2126" w:type="dxa"/>
            <w:shd w:val="clear" w:color="auto" w:fill="auto"/>
            <w:vAlign w:val="center"/>
          </w:tcPr>
          <w:p w14:paraId="5CD8D1C9"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49CD80DA" w14:textId="77777777" w:rsidTr="005A7B61">
        <w:tc>
          <w:tcPr>
            <w:tcW w:w="1369" w:type="dxa"/>
            <w:shd w:val="clear" w:color="auto" w:fill="auto"/>
          </w:tcPr>
          <w:p w14:paraId="462AEC2A" w14:textId="004A7198"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3.</w:t>
            </w:r>
          </w:p>
        </w:tc>
        <w:tc>
          <w:tcPr>
            <w:tcW w:w="5861" w:type="dxa"/>
            <w:tcBorders>
              <w:top w:val="single" w:sz="4" w:space="0" w:color="auto"/>
              <w:left w:val="single" w:sz="4" w:space="0" w:color="auto"/>
              <w:bottom w:val="single" w:sz="4" w:space="0" w:color="auto"/>
              <w:right w:val="single" w:sz="4" w:space="0" w:color="auto"/>
            </w:tcBorders>
          </w:tcPr>
          <w:p w14:paraId="77B2F15A" w14:textId="7BD3D109" w:rsidR="005A7B61" w:rsidRPr="005A7B61" w:rsidRDefault="005A7B61" w:rsidP="005A7B61">
            <w:pPr>
              <w:widowControl/>
              <w:autoSpaceDE w:val="0"/>
              <w:autoSpaceDN w:val="0"/>
              <w:adjustRightInd w:val="0"/>
              <w:rPr>
                <w:rFonts w:ascii="Times New Roman" w:eastAsia="Times New Roman" w:hAnsi="Times New Roman" w:cs="Times New Roman"/>
                <w:bCs/>
                <w:color w:val="auto"/>
                <w:sz w:val="28"/>
                <w:szCs w:val="28"/>
                <w:lang w:eastAsia="ru-RU" w:bidi="ar-SA"/>
              </w:rPr>
            </w:pPr>
            <w:r w:rsidRPr="005A7B61">
              <w:rPr>
                <w:rFonts w:ascii="Times New Roman" w:hAnsi="Times New Roman" w:cs="Times New Roman"/>
                <w:sz w:val="28"/>
                <w:szCs w:val="28"/>
              </w:rPr>
              <w:t>Рабовласницька держава і право античного світу.</w:t>
            </w:r>
          </w:p>
        </w:tc>
        <w:tc>
          <w:tcPr>
            <w:tcW w:w="2126" w:type="dxa"/>
            <w:shd w:val="clear" w:color="auto" w:fill="auto"/>
            <w:vAlign w:val="center"/>
          </w:tcPr>
          <w:p w14:paraId="26E211B1"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6C66EC71" w14:textId="77777777" w:rsidTr="005A7B61">
        <w:tc>
          <w:tcPr>
            <w:tcW w:w="1369" w:type="dxa"/>
            <w:shd w:val="clear" w:color="auto" w:fill="auto"/>
          </w:tcPr>
          <w:p w14:paraId="6BD504F5" w14:textId="42F488D2"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4.</w:t>
            </w:r>
          </w:p>
        </w:tc>
        <w:tc>
          <w:tcPr>
            <w:tcW w:w="5861" w:type="dxa"/>
            <w:tcBorders>
              <w:top w:val="single" w:sz="4" w:space="0" w:color="auto"/>
              <w:left w:val="single" w:sz="4" w:space="0" w:color="auto"/>
              <w:bottom w:val="single" w:sz="4" w:space="0" w:color="auto"/>
              <w:right w:val="single" w:sz="4" w:space="0" w:color="auto"/>
            </w:tcBorders>
          </w:tcPr>
          <w:p w14:paraId="662C1C12" w14:textId="08072F9F"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bCs/>
                <w:sz w:val="28"/>
                <w:szCs w:val="28"/>
              </w:rPr>
              <w:t>Держава і право франків</w:t>
            </w:r>
            <w:r w:rsidRPr="005A7B61">
              <w:rPr>
                <w:rFonts w:ascii="Times New Roman" w:hAnsi="Times New Roman" w:cs="Times New Roman"/>
                <w:sz w:val="28"/>
                <w:szCs w:val="28"/>
              </w:rPr>
              <w:t>.</w:t>
            </w:r>
          </w:p>
        </w:tc>
        <w:tc>
          <w:tcPr>
            <w:tcW w:w="2126" w:type="dxa"/>
            <w:shd w:val="clear" w:color="auto" w:fill="auto"/>
            <w:vAlign w:val="center"/>
          </w:tcPr>
          <w:p w14:paraId="453DBC20"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50145E04" w14:textId="77777777" w:rsidTr="005A7B61">
        <w:tc>
          <w:tcPr>
            <w:tcW w:w="1369" w:type="dxa"/>
            <w:shd w:val="clear" w:color="auto" w:fill="auto"/>
          </w:tcPr>
          <w:p w14:paraId="43899C91" w14:textId="3A31A766"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5.</w:t>
            </w:r>
          </w:p>
        </w:tc>
        <w:tc>
          <w:tcPr>
            <w:tcW w:w="5861" w:type="dxa"/>
            <w:tcBorders>
              <w:top w:val="single" w:sz="4" w:space="0" w:color="auto"/>
              <w:left w:val="single" w:sz="4" w:space="0" w:color="auto"/>
              <w:bottom w:val="single" w:sz="4" w:space="0" w:color="auto"/>
              <w:right w:val="single" w:sz="4" w:space="0" w:color="auto"/>
            </w:tcBorders>
          </w:tcPr>
          <w:p w14:paraId="114847B6" w14:textId="16BAA93A"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sz w:val="28"/>
                <w:szCs w:val="28"/>
              </w:rPr>
              <w:t>Держава і право ранньофеодальної Франції.</w:t>
            </w:r>
          </w:p>
        </w:tc>
        <w:tc>
          <w:tcPr>
            <w:tcW w:w="2126" w:type="dxa"/>
            <w:shd w:val="clear" w:color="auto" w:fill="auto"/>
            <w:vAlign w:val="center"/>
          </w:tcPr>
          <w:p w14:paraId="1CF3CD36"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6CA8A41D" w14:textId="77777777" w:rsidTr="005A7B61">
        <w:tc>
          <w:tcPr>
            <w:tcW w:w="1369" w:type="dxa"/>
            <w:shd w:val="clear" w:color="auto" w:fill="auto"/>
          </w:tcPr>
          <w:p w14:paraId="3867B1A5" w14:textId="1DEFC461"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6.</w:t>
            </w:r>
          </w:p>
        </w:tc>
        <w:tc>
          <w:tcPr>
            <w:tcW w:w="5861" w:type="dxa"/>
            <w:tcBorders>
              <w:top w:val="single" w:sz="4" w:space="0" w:color="auto"/>
              <w:left w:val="single" w:sz="4" w:space="0" w:color="auto"/>
              <w:bottom w:val="single" w:sz="4" w:space="0" w:color="auto"/>
              <w:right w:val="single" w:sz="4" w:space="0" w:color="auto"/>
            </w:tcBorders>
          </w:tcPr>
          <w:p w14:paraId="7D16D9E2" w14:textId="11FACDF8"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sz w:val="28"/>
                <w:szCs w:val="28"/>
              </w:rPr>
              <w:t>Держава і право ранньофеодальної Англії та Німеччини. Арабський Халіфат.</w:t>
            </w:r>
          </w:p>
        </w:tc>
        <w:tc>
          <w:tcPr>
            <w:tcW w:w="2126" w:type="dxa"/>
            <w:shd w:val="clear" w:color="auto" w:fill="auto"/>
            <w:vAlign w:val="center"/>
          </w:tcPr>
          <w:p w14:paraId="70B1B639"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64F8D665" w14:textId="77777777" w:rsidTr="005A7B61">
        <w:tc>
          <w:tcPr>
            <w:tcW w:w="1369" w:type="dxa"/>
            <w:shd w:val="clear" w:color="auto" w:fill="auto"/>
          </w:tcPr>
          <w:p w14:paraId="1CACCCAC" w14:textId="124D8C4A"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 xml:space="preserve">7. </w:t>
            </w:r>
          </w:p>
        </w:tc>
        <w:tc>
          <w:tcPr>
            <w:tcW w:w="5861" w:type="dxa"/>
            <w:tcBorders>
              <w:top w:val="single" w:sz="4" w:space="0" w:color="auto"/>
              <w:left w:val="single" w:sz="4" w:space="0" w:color="auto"/>
              <w:bottom w:val="single" w:sz="4" w:space="0" w:color="auto"/>
              <w:right w:val="single" w:sz="4" w:space="0" w:color="auto"/>
            </w:tcBorders>
          </w:tcPr>
          <w:p w14:paraId="2C3497C3" w14:textId="5DBC69E6"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sz w:val="28"/>
                <w:szCs w:val="28"/>
              </w:rPr>
              <w:t>Держава і право Великобританії.</w:t>
            </w:r>
          </w:p>
        </w:tc>
        <w:tc>
          <w:tcPr>
            <w:tcW w:w="2126" w:type="dxa"/>
            <w:shd w:val="clear" w:color="auto" w:fill="auto"/>
            <w:vAlign w:val="center"/>
          </w:tcPr>
          <w:p w14:paraId="78AECCEF"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34D9E12E" w14:textId="77777777" w:rsidTr="00D46C19">
        <w:tc>
          <w:tcPr>
            <w:tcW w:w="1369" w:type="dxa"/>
            <w:shd w:val="clear" w:color="auto" w:fill="auto"/>
          </w:tcPr>
          <w:p w14:paraId="3945DE59" w14:textId="440BBE8F"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8.</w:t>
            </w:r>
          </w:p>
        </w:tc>
        <w:tc>
          <w:tcPr>
            <w:tcW w:w="5861" w:type="dxa"/>
            <w:tcBorders>
              <w:top w:val="single" w:sz="4" w:space="0" w:color="auto"/>
              <w:left w:val="single" w:sz="4" w:space="0" w:color="auto"/>
              <w:bottom w:val="single" w:sz="4" w:space="0" w:color="auto"/>
              <w:right w:val="single" w:sz="4" w:space="0" w:color="auto"/>
            </w:tcBorders>
          </w:tcPr>
          <w:p w14:paraId="486FC743" w14:textId="41E94791" w:rsidR="005A7B61" w:rsidRPr="005A7B61" w:rsidRDefault="005A7B61" w:rsidP="005A7B61">
            <w:pPr>
              <w:widowControl/>
              <w:autoSpaceDE w:val="0"/>
              <w:autoSpaceDN w:val="0"/>
              <w:adjustRightInd w:val="0"/>
              <w:jc w:val="both"/>
              <w:rPr>
                <w:rFonts w:ascii="Times New Roman" w:eastAsia="Times New Roman" w:hAnsi="Times New Roman" w:cs="Times New Roman"/>
                <w:bCs/>
                <w:color w:val="auto"/>
                <w:sz w:val="28"/>
                <w:szCs w:val="28"/>
                <w:lang w:eastAsia="ru-RU" w:bidi="ar-SA"/>
              </w:rPr>
            </w:pPr>
            <w:r w:rsidRPr="005A7B61">
              <w:rPr>
                <w:rFonts w:ascii="Times New Roman" w:hAnsi="Times New Roman" w:cs="Times New Roman"/>
                <w:sz w:val="28"/>
                <w:szCs w:val="28"/>
              </w:rPr>
              <w:t>Держава і право США  нового часу</w:t>
            </w:r>
            <w:r w:rsidRPr="005A7B61">
              <w:rPr>
                <w:rFonts w:ascii="Times New Roman" w:hAnsi="Times New Roman" w:cs="Times New Roman"/>
                <w:bCs/>
                <w:sz w:val="28"/>
                <w:szCs w:val="28"/>
              </w:rPr>
              <w:t>.</w:t>
            </w:r>
          </w:p>
        </w:tc>
        <w:tc>
          <w:tcPr>
            <w:tcW w:w="2126" w:type="dxa"/>
            <w:shd w:val="clear" w:color="auto" w:fill="auto"/>
            <w:vAlign w:val="center"/>
          </w:tcPr>
          <w:p w14:paraId="033C2165"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02EE503E" w14:textId="77777777" w:rsidTr="00D46C19">
        <w:tc>
          <w:tcPr>
            <w:tcW w:w="1369" w:type="dxa"/>
            <w:shd w:val="clear" w:color="auto" w:fill="auto"/>
          </w:tcPr>
          <w:p w14:paraId="25A0721D" w14:textId="119A5F53"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9.</w:t>
            </w:r>
          </w:p>
        </w:tc>
        <w:tc>
          <w:tcPr>
            <w:tcW w:w="5861" w:type="dxa"/>
            <w:tcBorders>
              <w:top w:val="single" w:sz="4" w:space="0" w:color="auto"/>
              <w:left w:val="single" w:sz="4" w:space="0" w:color="auto"/>
              <w:bottom w:val="single" w:sz="4" w:space="0" w:color="auto"/>
              <w:right w:val="single" w:sz="4" w:space="0" w:color="auto"/>
            </w:tcBorders>
          </w:tcPr>
          <w:p w14:paraId="17468932" w14:textId="2D6B504E" w:rsidR="005A7B61" w:rsidRPr="005A7B61" w:rsidRDefault="005A7B61" w:rsidP="005A7B61">
            <w:pPr>
              <w:widowControl/>
              <w:autoSpaceDE w:val="0"/>
              <w:autoSpaceDN w:val="0"/>
              <w:adjustRightInd w:val="0"/>
              <w:jc w:val="both"/>
              <w:rPr>
                <w:rFonts w:ascii="Times New Roman" w:eastAsia="Calibri" w:hAnsi="Times New Roman" w:cs="Times New Roman"/>
                <w:bCs/>
                <w:color w:val="auto"/>
                <w:sz w:val="28"/>
                <w:szCs w:val="28"/>
                <w:lang w:bidi="ar-SA"/>
              </w:rPr>
            </w:pPr>
            <w:r w:rsidRPr="005A7B61">
              <w:rPr>
                <w:rFonts w:ascii="Times New Roman" w:hAnsi="Times New Roman" w:cs="Times New Roman"/>
                <w:sz w:val="28"/>
                <w:szCs w:val="28"/>
              </w:rPr>
              <w:t>Буржуазна держава і право Франції</w:t>
            </w:r>
            <w:r w:rsidRPr="005A7B61">
              <w:rPr>
                <w:rFonts w:ascii="Times New Roman" w:hAnsi="Times New Roman" w:cs="Times New Roman"/>
                <w:bCs/>
                <w:sz w:val="28"/>
                <w:szCs w:val="28"/>
              </w:rPr>
              <w:t>.</w:t>
            </w:r>
          </w:p>
        </w:tc>
        <w:tc>
          <w:tcPr>
            <w:tcW w:w="2126" w:type="dxa"/>
            <w:shd w:val="clear" w:color="auto" w:fill="auto"/>
            <w:vAlign w:val="center"/>
          </w:tcPr>
          <w:p w14:paraId="080A01A8"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7D584266" w14:textId="77777777" w:rsidTr="00D46C19">
        <w:tc>
          <w:tcPr>
            <w:tcW w:w="1369" w:type="dxa"/>
            <w:shd w:val="clear" w:color="auto" w:fill="auto"/>
          </w:tcPr>
          <w:p w14:paraId="0B891592" w14:textId="6A47B1CA"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10.</w:t>
            </w:r>
          </w:p>
        </w:tc>
        <w:tc>
          <w:tcPr>
            <w:tcW w:w="5861" w:type="dxa"/>
            <w:tcBorders>
              <w:top w:val="single" w:sz="4" w:space="0" w:color="auto"/>
              <w:left w:val="single" w:sz="4" w:space="0" w:color="auto"/>
              <w:bottom w:val="single" w:sz="4" w:space="0" w:color="auto"/>
              <w:right w:val="single" w:sz="4" w:space="0" w:color="auto"/>
            </w:tcBorders>
          </w:tcPr>
          <w:p w14:paraId="250D3A9D" w14:textId="08F496E2" w:rsidR="005A7B61" w:rsidRPr="005A7B61" w:rsidRDefault="005A7B61" w:rsidP="005A7B61">
            <w:pPr>
              <w:widowControl/>
              <w:autoSpaceDE w:val="0"/>
              <w:autoSpaceDN w:val="0"/>
              <w:adjustRightInd w:val="0"/>
              <w:jc w:val="both"/>
              <w:rPr>
                <w:rFonts w:ascii="Times New Roman" w:eastAsia="Calibri" w:hAnsi="Times New Roman" w:cs="Times New Roman"/>
                <w:bCs/>
                <w:color w:val="auto"/>
                <w:sz w:val="28"/>
                <w:szCs w:val="28"/>
                <w:lang w:bidi="ar-SA"/>
              </w:rPr>
            </w:pPr>
            <w:r w:rsidRPr="005A7B61">
              <w:rPr>
                <w:rFonts w:ascii="Times New Roman" w:hAnsi="Times New Roman" w:cs="Times New Roman"/>
                <w:sz w:val="28"/>
                <w:szCs w:val="28"/>
              </w:rPr>
              <w:t>Держава і право Німеччини та Японії новітнього часу</w:t>
            </w:r>
            <w:r w:rsidRPr="005A7B61">
              <w:rPr>
                <w:rFonts w:ascii="Times New Roman" w:hAnsi="Times New Roman" w:cs="Times New Roman"/>
                <w:bCs/>
                <w:sz w:val="28"/>
                <w:szCs w:val="28"/>
              </w:rPr>
              <w:t>.</w:t>
            </w:r>
          </w:p>
        </w:tc>
        <w:tc>
          <w:tcPr>
            <w:tcW w:w="2126" w:type="dxa"/>
            <w:shd w:val="clear" w:color="auto" w:fill="auto"/>
            <w:vAlign w:val="center"/>
          </w:tcPr>
          <w:p w14:paraId="078E68D4"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763C5091" w14:textId="77777777" w:rsidTr="00D46C19">
        <w:tc>
          <w:tcPr>
            <w:tcW w:w="1369" w:type="dxa"/>
            <w:shd w:val="clear" w:color="auto" w:fill="auto"/>
          </w:tcPr>
          <w:p w14:paraId="3DF84026" w14:textId="5B7C8CE4"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11.</w:t>
            </w:r>
          </w:p>
        </w:tc>
        <w:tc>
          <w:tcPr>
            <w:tcW w:w="5861" w:type="dxa"/>
            <w:tcBorders>
              <w:top w:val="single" w:sz="4" w:space="0" w:color="auto"/>
              <w:left w:val="single" w:sz="4" w:space="0" w:color="auto"/>
              <w:bottom w:val="single" w:sz="4" w:space="0" w:color="auto"/>
              <w:right w:val="single" w:sz="4" w:space="0" w:color="auto"/>
            </w:tcBorders>
          </w:tcPr>
          <w:p w14:paraId="72795EB6" w14:textId="2A4D07B6" w:rsidR="005A7B61" w:rsidRPr="005A7B61" w:rsidRDefault="005A7B61" w:rsidP="005A7B61">
            <w:pPr>
              <w:autoSpaceDE w:val="0"/>
              <w:autoSpaceDN w:val="0"/>
              <w:adjustRightInd w:val="0"/>
              <w:rPr>
                <w:rFonts w:ascii="Times New Roman" w:hAnsi="Times New Roman" w:cs="Times New Roman"/>
                <w:sz w:val="28"/>
                <w:szCs w:val="28"/>
              </w:rPr>
            </w:pPr>
            <w:r w:rsidRPr="005A7B61">
              <w:rPr>
                <w:rFonts w:ascii="Times New Roman" w:hAnsi="Times New Roman" w:cs="Times New Roman"/>
                <w:bCs/>
                <w:sz w:val="28"/>
                <w:szCs w:val="28"/>
              </w:rPr>
              <w:t>Османська імперія та народи Балкан у ХІУ-ХІХ ст..</w:t>
            </w:r>
          </w:p>
          <w:p w14:paraId="77C1C20D" w14:textId="49663E85" w:rsidR="005A7B61" w:rsidRPr="005A7B61" w:rsidRDefault="005A7B61" w:rsidP="005A7B61">
            <w:pPr>
              <w:widowControl/>
              <w:autoSpaceDE w:val="0"/>
              <w:autoSpaceDN w:val="0"/>
              <w:adjustRightInd w:val="0"/>
              <w:ind w:firstLine="851"/>
              <w:rPr>
                <w:rFonts w:ascii="Times New Roman" w:eastAsia="Calibri" w:hAnsi="Times New Roman" w:cs="Times New Roman"/>
                <w:bCs/>
                <w:color w:val="auto"/>
                <w:sz w:val="28"/>
                <w:szCs w:val="28"/>
                <w:lang w:bidi="ar-SA"/>
              </w:rPr>
            </w:pPr>
          </w:p>
        </w:tc>
        <w:tc>
          <w:tcPr>
            <w:tcW w:w="2126" w:type="dxa"/>
            <w:shd w:val="clear" w:color="auto" w:fill="auto"/>
            <w:vAlign w:val="center"/>
          </w:tcPr>
          <w:p w14:paraId="5F3E5B2A"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7B5D811B" w14:textId="77777777" w:rsidTr="00D46C19">
        <w:tc>
          <w:tcPr>
            <w:tcW w:w="1369" w:type="dxa"/>
            <w:shd w:val="clear" w:color="auto" w:fill="auto"/>
          </w:tcPr>
          <w:p w14:paraId="02EBC39D" w14:textId="5435DFFE"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12.</w:t>
            </w:r>
          </w:p>
        </w:tc>
        <w:tc>
          <w:tcPr>
            <w:tcW w:w="5861" w:type="dxa"/>
            <w:tcBorders>
              <w:top w:val="single" w:sz="4" w:space="0" w:color="auto"/>
              <w:left w:val="single" w:sz="4" w:space="0" w:color="auto"/>
              <w:bottom w:val="single" w:sz="4" w:space="0" w:color="auto"/>
              <w:right w:val="single" w:sz="4" w:space="0" w:color="auto"/>
            </w:tcBorders>
          </w:tcPr>
          <w:p w14:paraId="29BC181B" w14:textId="682DA004"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bCs/>
                <w:sz w:val="28"/>
                <w:szCs w:val="28"/>
              </w:rPr>
              <w:t>Держава і право Росії у ХІІст.-1917р.</w:t>
            </w:r>
          </w:p>
        </w:tc>
        <w:tc>
          <w:tcPr>
            <w:tcW w:w="2126" w:type="dxa"/>
            <w:shd w:val="clear" w:color="auto" w:fill="auto"/>
            <w:vAlign w:val="center"/>
          </w:tcPr>
          <w:p w14:paraId="2FF594E2"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3AC4EBCE" w14:textId="77777777" w:rsidTr="00D46C19">
        <w:tc>
          <w:tcPr>
            <w:tcW w:w="1369" w:type="dxa"/>
            <w:shd w:val="clear" w:color="auto" w:fill="auto"/>
          </w:tcPr>
          <w:p w14:paraId="4D2EF54C" w14:textId="31DEF2F5"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13.</w:t>
            </w:r>
          </w:p>
        </w:tc>
        <w:tc>
          <w:tcPr>
            <w:tcW w:w="5861" w:type="dxa"/>
            <w:tcBorders>
              <w:top w:val="single" w:sz="4" w:space="0" w:color="auto"/>
              <w:left w:val="single" w:sz="4" w:space="0" w:color="auto"/>
              <w:bottom w:val="single" w:sz="4" w:space="0" w:color="auto"/>
              <w:right w:val="single" w:sz="4" w:space="0" w:color="auto"/>
            </w:tcBorders>
          </w:tcPr>
          <w:p w14:paraId="23EF8BCB" w14:textId="39609D8F" w:rsidR="005A7B61" w:rsidRPr="005A7B61" w:rsidRDefault="005A7B61" w:rsidP="005A7B61">
            <w:pPr>
              <w:pStyle w:val="af0"/>
              <w:jc w:val="both"/>
              <w:rPr>
                <w:szCs w:val="28"/>
              </w:rPr>
            </w:pPr>
            <w:r w:rsidRPr="005A7B61">
              <w:rPr>
                <w:szCs w:val="28"/>
              </w:rPr>
              <w:t>Держава і право країн Західної Європи у ХХ ст.</w:t>
            </w:r>
          </w:p>
          <w:p w14:paraId="1D8554A1" w14:textId="7B771F0F" w:rsidR="005A7B61" w:rsidRPr="005A7B61" w:rsidRDefault="005A7B61" w:rsidP="005A7B61">
            <w:pPr>
              <w:widowControl/>
              <w:ind w:firstLine="851"/>
              <w:jc w:val="both"/>
              <w:rPr>
                <w:rFonts w:ascii="Times New Roman" w:eastAsia="Times New Roman" w:hAnsi="Times New Roman" w:cs="Times New Roman"/>
                <w:color w:val="auto"/>
                <w:sz w:val="28"/>
                <w:szCs w:val="28"/>
                <w:lang w:eastAsia="ru-RU" w:bidi="ar-SA"/>
              </w:rPr>
            </w:pPr>
          </w:p>
        </w:tc>
        <w:tc>
          <w:tcPr>
            <w:tcW w:w="2126" w:type="dxa"/>
            <w:shd w:val="clear" w:color="auto" w:fill="auto"/>
            <w:vAlign w:val="center"/>
          </w:tcPr>
          <w:p w14:paraId="1F0C6D2C"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3650BF32" w14:textId="77777777" w:rsidTr="00D46C19">
        <w:tc>
          <w:tcPr>
            <w:tcW w:w="1369" w:type="dxa"/>
            <w:shd w:val="clear" w:color="auto" w:fill="auto"/>
          </w:tcPr>
          <w:p w14:paraId="2F9707DE" w14:textId="511B791E"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14.</w:t>
            </w:r>
          </w:p>
        </w:tc>
        <w:tc>
          <w:tcPr>
            <w:tcW w:w="5861" w:type="dxa"/>
            <w:tcBorders>
              <w:top w:val="single" w:sz="4" w:space="0" w:color="auto"/>
              <w:left w:val="single" w:sz="4" w:space="0" w:color="auto"/>
              <w:bottom w:val="single" w:sz="4" w:space="0" w:color="auto"/>
              <w:right w:val="single" w:sz="4" w:space="0" w:color="auto"/>
            </w:tcBorders>
          </w:tcPr>
          <w:p w14:paraId="501594CE" w14:textId="4A894433" w:rsidR="005A7B61" w:rsidRPr="005A7B61" w:rsidRDefault="005A7B61" w:rsidP="005A7B61">
            <w:pPr>
              <w:widowControl/>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sz w:val="28"/>
                <w:szCs w:val="28"/>
              </w:rPr>
              <w:t>Держава і право Японії  та США у ХХ ст.</w:t>
            </w:r>
          </w:p>
        </w:tc>
        <w:tc>
          <w:tcPr>
            <w:tcW w:w="2126" w:type="dxa"/>
            <w:shd w:val="clear" w:color="auto" w:fill="auto"/>
            <w:vAlign w:val="center"/>
          </w:tcPr>
          <w:p w14:paraId="66FA95C6"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5A7B61" w:rsidRPr="005A7B61" w14:paraId="0F37FAD3" w14:textId="77777777" w:rsidTr="00D46C19">
        <w:tc>
          <w:tcPr>
            <w:tcW w:w="1369" w:type="dxa"/>
            <w:shd w:val="clear" w:color="auto" w:fill="auto"/>
          </w:tcPr>
          <w:p w14:paraId="52C3BB14" w14:textId="2602651E"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15.</w:t>
            </w:r>
          </w:p>
        </w:tc>
        <w:tc>
          <w:tcPr>
            <w:tcW w:w="5861" w:type="dxa"/>
            <w:tcBorders>
              <w:top w:val="single" w:sz="4" w:space="0" w:color="auto"/>
              <w:left w:val="single" w:sz="4" w:space="0" w:color="auto"/>
              <w:bottom w:val="single" w:sz="4" w:space="0" w:color="auto"/>
              <w:right w:val="single" w:sz="4" w:space="0" w:color="auto"/>
            </w:tcBorders>
          </w:tcPr>
          <w:p w14:paraId="39ECC6E8" w14:textId="0F0A3CC9" w:rsidR="005A7B61" w:rsidRPr="005A7B61" w:rsidRDefault="005A7B61" w:rsidP="005A7B61">
            <w:pPr>
              <w:widowControl/>
              <w:autoSpaceDE w:val="0"/>
              <w:autoSpaceDN w:val="0"/>
              <w:adjustRightInd w:val="0"/>
              <w:jc w:val="both"/>
              <w:rPr>
                <w:rFonts w:ascii="Times New Roman" w:eastAsia="Times New Roman" w:hAnsi="Times New Roman" w:cs="Times New Roman"/>
                <w:color w:val="auto"/>
                <w:sz w:val="28"/>
                <w:szCs w:val="28"/>
                <w:lang w:eastAsia="ru-RU" w:bidi="ar-SA"/>
              </w:rPr>
            </w:pPr>
            <w:r w:rsidRPr="005A7B61">
              <w:rPr>
                <w:rFonts w:ascii="Times New Roman" w:hAnsi="Times New Roman" w:cs="Times New Roman"/>
                <w:bCs/>
                <w:sz w:val="28"/>
                <w:szCs w:val="28"/>
              </w:rPr>
              <w:t>Альтернативні моделі державно-правового розвитку у ХХ ст.</w:t>
            </w:r>
          </w:p>
        </w:tc>
        <w:tc>
          <w:tcPr>
            <w:tcW w:w="2126" w:type="dxa"/>
            <w:shd w:val="clear" w:color="auto" w:fill="auto"/>
            <w:vAlign w:val="center"/>
          </w:tcPr>
          <w:p w14:paraId="4B97878D" w14:textId="77777777" w:rsidR="005A7B61" w:rsidRPr="005A7B61" w:rsidRDefault="005A7B61" w:rsidP="005A7B61">
            <w:pPr>
              <w:widowControl/>
              <w:ind w:firstLine="851"/>
              <w:jc w:val="center"/>
              <w:rPr>
                <w:rFonts w:ascii="Times New Roman" w:eastAsia="Times New Roman" w:hAnsi="Times New Roman" w:cs="Times New Roman"/>
                <w:color w:val="auto"/>
                <w:sz w:val="28"/>
                <w:szCs w:val="28"/>
                <w:lang w:eastAsia="ru-RU" w:bidi="ar-SA"/>
              </w:rPr>
            </w:pPr>
            <w:r w:rsidRPr="005A7B61">
              <w:rPr>
                <w:rFonts w:ascii="Times New Roman" w:eastAsia="Times New Roman" w:hAnsi="Times New Roman" w:cs="Times New Roman"/>
                <w:color w:val="auto"/>
                <w:sz w:val="28"/>
                <w:szCs w:val="28"/>
                <w:lang w:eastAsia="ru-RU" w:bidi="ar-SA"/>
              </w:rPr>
              <w:t>1</w:t>
            </w:r>
          </w:p>
        </w:tc>
      </w:tr>
      <w:tr w:rsidR="009E42B0" w:rsidRPr="005A7B61" w14:paraId="7F466047" w14:textId="77777777" w:rsidTr="005A7B61">
        <w:tc>
          <w:tcPr>
            <w:tcW w:w="1369" w:type="dxa"/>
            <w:shd w:val="clear" w:color="auto" w:fill="auto"/>
          </w:tcPr>
          <w:p w14:paraId="719E38E1" w14:textId="77777777" w:rsidR="009E42B0" w:rsidRPr="005A7B61" w:rsidRDefault="009E42B0" w:rsidP="009E42B0">
            <w:pPr>
              <w:widowControl/>
              <w:ind w:firstLine="851"/>
              <w:jc w:val="center"/>
              <w:rPr>
                <w:rFonts w:ascii="Times New Roman" w:eastAsia="Times New Roman" w:hAnsi="Times New Roman" w:cs="Times New Roman"/>
                <w:color w:val="auto"/>
                <w:sz w:val="28"/>
                <w:szCs w:val="28"/>
                <w:lang w:eastAsia="ru-RU" w:bidi="ar-SA"/>
              </w:rPr>
            </w:pPr>
          </w:p>
        </w:tc>
        <w:tc>
          <w:tcPr>
            <w:tcW w:w="5861" w:type="dxa"/>
            <w:shd w:val="clear" w:color="auto" w:fill="auto"/>
          </w:tcPr>
          <w:p w14:paraId="5DF913D6" w14:textId="77777777" w:rsidR="009E42B0" w:rsidRPr="005A7B61" w:rsidRDefault="009E42B0" w:rsidP="009E42B0">
            <w:pPr>
              <w:widowControl/>
              <w:ind w:firstLine="851"/>
              <w:jc w:val="both"/>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Разом</w:t>
            </w:r>
          </w:p>
        </w:tc>
        <w:tc>
          <w:tcPr>
            <w:tcW w:w="2126" w:type="dxa"/>
            <w:shd w:val="clear" w:color="auto" w:fill="auto"/>
            <w:vAlign w:val="center"/>
          </w:tcPr>
          <w:p w14:paraId="377ADB93" w14:textId="77777777" w:rsidR="009E42B0" w:rsidRPr="005A7B61" w:rsidRDefault="009E42B0" w:rsidP="009E42B0">
            <w:pPr>
              <w:widowControl/>
              <w:ind w:firstLine="851"/>
              <w:jc w:val="center"/>
              <w:rPr>
                <w:rFonts w:ascii="Times New Roman" w:eastAsia="Times New Roman" w:hAnsi="Times New Roman" w:cs="Times New Roman"/>
                <w:b/>
                <w:color w:val="auto"/>
                <w:sz w:val="28"/>
                <w:szCs w:val="28"/>
                <w:lang w:eastAsia="ru-RU" w:bidi="ar-SA"/>
              </w:rPr>
            </w:pPr>
            <w:r w:rsidRPr="005A7B61">
              <w:rPr>
                <w:rFonts w:ascii="Times New Roman" w:eastAsia="Times New Roman" w:hAnsi="Times New Roman" w:cs="Times New Roman"/>
                <w:b/>
                <w:color w:val="auto"/>
                <w:sz w:val="28"/>
                <w:szCs w:val="28"/>
                <w:lang w:eastAsia="ru-RU" w:bidi="ar-SA"/>
              </w:rPr>
              <w:t>15</w:t>
            </w:r>
          </w:p>
        </w:tc>
      </w:tr>
    </w:tbl>
    <w:p w14:paraId="7F715B08" w14:textId="0D45FF46" w:rsidR="001D3B55" w:rsidRDefault="001D3B55" w:rsidP="009E42B0">
      <w:pPr>
        <w:tabs>
          <w:tab w:val="left" w:pos="1065"/>
        </w:tabs>
        <w:ind w:firstLine="851"/>
        <w:jc w:val="both"/>
        <w:rPr>
          <w:rFonts w:ascii="Times New Roman" w:eastAsia="Calibri" w:hAnsi="Times New Roman" w:cs="Times New Roman"/>
          <w:bCs/>
          <w:sz w:val="26"/>
          <w:szCs w:val="26"/>
        </w:rPr>
      </w:pPr>
    </w:p>
    <w:p w14:paraId="44EDF4FB" w14:textId="77777777" w:rsidR="005A7B61" w:rsidRDefault="005A7B61" w:rsidP="009E42B0">
      <w:pPr>
        <w:tabs>
          <w:tab w:val="left" w:pos="1065"/>
        </w:tabs>
        <w:ind w:firstLine="851"/>
        <w:jc w:val="both"/>
        <w:rPr>
          <w:rFonts w:ascii="Times New Roman" w:eastAsia="Calibri" w:hAnsi="Times New Roman" w:cs="Times New Roman"/>
          <w:bCs/>
          <w:sz w:val="26"/>
          <w:szCs w:val="26"/>
        </w:rPr>
      </w:pPr>
    </w:p>
    <w:p w14:paraId="77DC2D27" w14:textId="77777777" w:rsidR="005A7B61" w:rsidRDefault="005A7B61" w:rsidP="009E42B0">
      <w:pPr>
        <w:tabs>
          <w:tab w:val="left" w:pos="1065"/>
        </w:tabs>
        <w:ind w:firstLine="851"/>
        <w:jc w:val="both"/>
        <w:rPr>
          <w:rFonts w:ascii="Times New Roman" w:eastAsia="Calibri" w:hAnsi="Times New Roman" w:cs="Times New Roman"/>
          <w:bCs/>
          <w:sz w:val="26"/>
          <w:szCs w:val="26"/>
        </w:rPr>
      </w:pPr>
    </w:p>
    <w:p w14:paraId="54BD278E" w14:textId="77777777" w:rsidR="005A7B61" w:rsidRPr="005A7B61" w:rsidRDefault="005A7B61" w:rsidP="009E42B0">
      <w:pPr>
        <w:tabs>
          <w:tab w:val="left" w:pos="1065"/>
        </w:tabs>
        <w:ind w:firstLine="851"/>
        <w:jc w:val="both"/>
        <w:rPr>
          <w:rFonts w:ascii="Times New Roman" w:eastAsia="Calibri" w:hAnsi="Times New Roman" w:cs="Times New Roman"/>
          <w:bCs/>
          <w:sz w:val="26"/>
          <w:szCs w:val="26"/>
        </w:rPr>
      </w:pPr>
    </w:p>
    <w:p w14:paraId="3ABE4974" w14:textId="77D2F7FA" w:rsidR="001D3B55" w:rsidRPr="005A7B61" w:rsidRDefault="001D3B55" w:rsidP="001D3B55">
      <w:pPr>
        <w:ind w:firstLine="851"/>
        <w:contextualSpacing/>
        <w:jc w:val="center"/>
        <w:rPr>
          <w:rFonts w:ascii="Times New Roman" w:eastAsia="Times New Roman" w:hAnsi="Times New Roman" w:cs="Times New Roman"/>
          <w:b/>
          <w:sz w:val="26"/>
          <w:szCs w:val="26"/>
          <w:lang w:eastAsia="ru-RU"/>
        </w:rPr>
      </w:pPr>
      <w:r w:rsidRPr="005A7B61">
        <w:rPr>
          <w:rFonts w:ascii="Times New Roman" w:eastAsia="Times New Roman" w:hAnsi="Times New Roman" w:cs="Times New Roman"/>
          <w:b/>
          <w:sz w:val="26"/>
          <w:szCs w:val="26"/>
          <w:lang w:eastAsia="ru-RU"/>
        </w:rPr>
        <w:t>Індивідуальні завдання</w:t>
      </w:r>
    </w:p>
    <w:p w14:paraId="3114B13F" w14:textId="77777777" w:rsidR="001D3B55" w:rsidRPr="005A7B61" w:rsidRDefault="001D3B55" w:rsidP="001D3B55">
      <w:pPr>
        <w:ind w:firstLine="851"/>
        <w:jc w:val="center"/>
        <w:rPr>
          <w:rFonts w:ascii="Times New Roman" w:eastAsia="Calibri" w:hAnsi="Times New Roman" w:cs="Times New Roman"/>
          <w:sz w:val="26"/>
          <w:szCs w:val="26"/>
        </w:rPr>
      </w:pPr>
    </w:p>
    <w:p w14:paraId="01E08A05" w14:textId="77777777" w:rsidR="001D3B55" w:rsidRPr="005A7B61" w:rsidRDefault="001D3B55" w:rsidP="001D3B55">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xml:space="preserve">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w:t>
      </w:r>
      <w:r w:rsidRPr="005A7B61">
        <w:rPr>
          <w:rFonts w:ascii="Times New Roman" w:eastAsia="Calibri" w:hAnsi="Times New Roman" w:cs="Times New Roman"/>
          <w:sz w:val="26"/>
          <w:szCs w:val="26"/>
        </w:rPr>
        <w:lastRenderedPageBreak/>
        <w:t>студенти можуть підготувати і виголосити доповіді під час проведення семінарських занять або засідань наукового студентського гуртка.</w:t>
      </w:r>
    </w:p>
    <w:p w14:paraId="2CF1B2BE" w14:textId="77777777" w:rsidR="00B31D30" w:rsidRPr="005A7B61" w:rsidRDefault="00B31D30" w:rsidP="00B31D30">
      <w:pPr>
        <w:ind w:firstLine="851"/>
        <w:jc w:val="both"/>
        <w:rPr>
          <w:rFonts w:ascii="Times New Roman" w:eastAsia="Calibri" w:hAnsi="Times New Roman" w:cs="Times New Roman"/>
          <w:b/>
          <w:bCs/>
          <w:i/>
          <w:iCs/>
          <w:sz w:val="26"/>
          <w:szCs w:val="26"/>
        </w:rPr>
      </w:pPr>
      <w:r w:rsidRPr="005A7B61">
        <w:rPr>
          <w:rFonts w:ascii="Times New Roman" w:eastAsia="Calibri" w:hAnsi="Times New Roman" w:cs="Times New Roman"/>
          <w:b/>
          <w:bCs/>
          <w:i/>
          <w:iCs/>
          <w:sz w:val="26"/>
          <w:szCs w:val="26"/>
        </w:rPr>
        <w:t>Види індивідуальних науково (навчально)- дослідницьких завдань:</w:t>
      </w:r>
    </w:p>
    <w:p w14:paraId="4F630050"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підготовка статті до друку;</w:t>
      </w:r>
    </w:p>
    <w:p w14:paraId="240FCD03"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виступ на наукових конференціях (друковані тези);</w:t>
      </w:r>
    </w:p>
    <w:p w14:paraId="0D38BEAA"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участь у інтернет-конференціях;</w:t>
      </w:r>
    </w:p>
    <w:p w14:paraId="54F739AD"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участь у студентських олімпіадах;</w:t>
      </w:r>
    </w:p>
    <w:p w14:paraId="2B6C8B59"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конспект з теми (модуля) за заданим або власно розробленим</w:t>
      </w:r>
    </w:p>
    <w:p w14:paraId="7E2AA594"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студентом планом;</w:t>
      </w:r>
    </w:p>
    <w:p w14:paraId="451F0D36"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реферат з теми (модуля) або вузької проблематики;</w:t>
      </w:r>
    </w:p>
    <w:p w14:paraId="534AA091"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розв’язування та складання практичних, ситуативних задач різного</w:t>
      </w:r>
    </w:p>
    <w:p w14:paraId="70FEAD3E"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рівня з теми, модуля або курсу;</w:t>
      </w:r>
    </w:p>
    <w:p w14:paraId="75492A2B"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анотація прочитаної додаткової літератури з курсу, бібліографічний</w:t>
      </w:r>
    </w:p>
    <w:p w14:paraId="12E39D33"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опис, історичні розвідки тощо;</w:t>
      </w:r>
    </w:p>
    <w:p w14:paraId="41125E75"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розроблення навчальних та діагностичних тестових завдань (з теми,</w:t>
      </w:r>
    </w:p>
    <w:p w14:paraId="78BE796E"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модуля, курсу);</w:t>
      </w:r>
    </w:p>
    <w:p w14:paraId="3E456360" w14:textId="77777777" w:rsidR="00B31D30" w:rsidRPr="005A7B61" w:rsidRDefault="00B31D30" w:rsidP="00B31D30">
      <w:pPr>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виготовлення схем.</w:t>
      </w:r>
    </w:p>
    <w:p w14:paraId="1E1B83E9" w14:textId="77777777" w:rsidR="001D3B55" w:rsidRPr="005A7B61" w:rsidRDefault="001D3B55" w:rsidP="001D3B55">
      <w:pPr>
        <w:ind w:firstLine="851"/>
        <w:rPr>
          <w:rFonts w:ascii="Times New Roman" w:eastAsia="Calibri" w:hAnsi="Times New Roman" w:cs="Times New Roman"/>
          <w:b/>
          <w:smallCaps/>
          <w:sz w:val="26"/>
          <w:szCs w:val="26"/>
        </w:rPr>
      </w:pPr>
    </w:p>
    <w:p w14:paraId="7D6FE164" w14:textId="77282166" w:rsidR="00B31D30" w:rsidRPr="001A66CA" w:rsidRDefault="00B31D30" w:rsidP="00B31D30">
      <w:pPr>
        <w:shd w:val="clear" w:color="auto" w:fill="FFFFFF"/>
        <w:ind w:firstLine="851"/>
        <w:jc w:val="both"/>
        <w:rPr>
          <w:rFonts w:ascii="Times New Roman" w:hAnsi="Times New Roman" w:cs="Times New Roman"/>
          <w:sz w:val="28"/>
          <w:szCs w:val="28"/>
        </w:rPr>
      </w:pPr>
    </w:p>
    <w:bookmarkEnd w:id="4"/>
    <w:p w14:paraId="0D876C8F" w14:textId="77777777" w:rsidR="00B31D30" w:rsidRPr="001A66CA" w:rsidRDefault="00B31D30" w:rsidP="00B31D30">
      <w:pPr>
        <w:ind w:firstLine="851"/>
        <w:jc w:val="center"/>
        <w:rPr>
          <w:rFonts w:ascii="Times New Roman" w:eastAsia="Calibri" w:hAnsi="Times New Roman" w:cs="Times New Roman"/>
          <w:b/>
          <w:smallCaps/>
          <w:sz w:val="28"/>
          <w:szCs w:val="28"/>
        </w:rPr>
      </w:pPr>
      <w:r w:rsidRPr="001A66CA">
        <w:rPr>
          <w:rFonts w:ascii="Times New Roman" w:eastAsia="Calibri" w:hAnsi="Times New Roman" w:cs="Times New Roman"/>
          <w:b/>
          <w:smallCaps/>
          <w:sz w:val="28"/>
          <w:szCs w:val="28"/>
        </w:rPr>
        <w:t>Теми рефератів.</w:t>
      </w:r>
    </w:p>
    <w:p w14:paraId="45E61808"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1. ІДПЗК як наука і навчальна дисципліна. Держава та право країн Стародавнього Сходу.</w:t>
      </w:r>
    </w:p>
    <w:p w14:paraId="2734BF34"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2. Античні держави та право</w:t>
      </w:r>
    </w:p>
    <w:p w14:paraId="2D97EEA1"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3. Ранньофеодальна держава та право</w:t>
      </w:r>
    </w:p>
    <w:p w14:paraId="38AA6DEE"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4. Станово-представницька монархія</w:t>
      </w:r>
    </w:p>
    <w:p w14:paraId="7D481C53"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5. Абсолютна феодальна монархія</w:t>
      </w:r>
    </w:p>
    <w:p w14:paraId="52738653"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6. Держава та право Великої Британії (ХVII – ХІХ ст.)</w:t>
      </w:r>
    </w:p>
    <w:p w14:paraId="34F506D4"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7. Держава та право США (ХVII – ХІХ ст.)</w:t>
      </w:r>
    </w:p>
    <w:p w14:paraId="3713C357"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8. Держава та право Франції (ХVІІІ – ХІХ ст.)</w:t>
      </w:r>
    </w:p>
    <w:p w14:paraId="0C39AFA9"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9. Держава та право Німеччини в ХIX ст.</w:t>
      </w:r>
    </w:p>
    <w:p w14:paraId="1C148BB6"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10. Державно-правовий розвиток Російської імперії в XIX ст.</w:t>
      </w:r>
    </w:p>
    <w:p w14:paraId="5B408A20" w14:textId="77777777" w:rsidR="001A66CA" w:rsidRPr="001A66CA" w:rsidRDefault="001A66CA" w:rsidP="001A66CA">
      <w:pPr>
        <w:ind w:firstLine="851"/>
        <w:rPr>
          <w:rFonts w:ascii="Times New Roman" w:hAnsi="Times New Roman" w:cs="Times New Roman"/>
          <w:bCs/>
          <w:spacing w:val="-4"/>
          <w:sz w:val="28"/>
          <w:szCs w:val="28"/>
        </w:rPr>
      </w:pPr>
      <w:r w:rsidRPr="001A66CA">
        <w:rPr>
          <w:rFonts w:ascii="Times New Roman" w:hAnsi="Times New Roman" w:cs="Times New Roman"/>
          <w:bCs/>
          <w:spacing w:val="-4"/>
          <w:sz w:val="28"/>
          <w:szCs w:val="28"/>
        </w:rPr>
        <w:t>11. Формування та розвиток радянської держави та права</w:t>
      </w:r>
    </w:p>
    <w:p w14:paraId="30E51D6C" w14:textId="55FFD2A1" w:rsidR="00D14316" w:rsidRPr="001A66CA" w:rsidRDefault="001A66CA" w:rsidP="001A66CA">
      <w:pPr>
        <w:ind w:firstLine="851"/>
        <w:rPr>
          <w:rFonts w:ascii="Times New Roman" w:hAnsi="Times New Roman" w:cs="Times New Roman"/>
          <w:sz w:val="28"/>
          <w:szCs w:val="28"/>
        </w:rPr>
      </w:pPr>
      <w:r w:rsidRPr="001A66CA">
        <w:rPr>
          <w:rFonts w:ascii="Times New Roman" w:hAnsi="Times New Roman" w:cs="Times New Roman"/>
          <w:bCs/>
          <w:spacing w:val="-4"/>
          <w:sz w:val="28"/>
          <w:szCs w:val="28"/>
        </w:rPr>
        <w:t>12. Державно-правовий розвиток країн світу у XX ст.</w:t>
      </w:r>
    </w:p>
    <w:p w14:paraId="60A68D5A" w14:textId="77777777" w:rsidR="00D14316" w:rsidRPr="005A7B61" w:rsidRDefault="009B0E3E">
      <w:pPr>
        <w:pStyle w:val="20"/>
        <w:shd w:val="clear" w:color="auto" w:fill="auto"/>
        <w:spacing w:before="220"/>
        <w:ind w:right="300" w:firstLine="851"/>
        <w:rPr>
          <w:rFonts w:ascii="Times New Roman" w:hAnsi="Times New Roman" w:cs="Times New Roman"/>
          <w:sz w:val="26"/>
          <w:szCs w:val="26"/>
        </w:rPr>
      </w:pPr>
      <w:r w:rsidRPr="005A7B61">
        <w:rPr>
          <w:rFonts w:ascii="Times New Roman" w:hAnsi="Times New Roman" w:cs="Times New Roman"/>
          <w:sz w:val="26"/>
          <w:szCs w:val="26"/>
        </w:rPr>
        <w:t xml:space="preserve">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до 13 балів. Нагадуємо, що під час лекцій та інших занять не припустимо відволікатись розмовами, користуватись мобільними телефонами та іншими </w:t>
      </w:r>
      <w:proofErr w:type="spellStart"/>
      <w:r w:rsidRPr="005A7B61">
        <w:rPr>
          <w:rFonts w:ascii="Times New Roman" w:hAnsi="Times New Roman" w:cs="Times New Roman"/>
          <w:sz w:val="26"/>
          <w:szCs w:val="26"/>
        </w:rPr>
        <w:t>гаджетами</w:t>
      </w:r>
      <w:proofErr w:type="spellEnd"/>
      <w:r w:rsidRPr="005A7B61">
        <w:rPr>
          <w:rFonts w:ascii="Times New Roman" w:hAnsi="Times New Roman" w:cs="Times New Roman"/>
          <w:sz w:val="26"/>
          <w:szCs w:val="26"/>
        </w:rPr>
        <w:t xml:space="preserve">, порушувати дисципліну в будь який інший спосіб. Запізнення на лекцію так само не припустимі, викладач залишає за собою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w:t>
      </w:r>
      <w:proofErr w:type="spellStart"/>
      <w:r w:rsidRPr="005A7B61">
        <w:rPr>
          <w:rFonts w:ascii="Times New Roman" w:hAnsi="Times New Roman" w:cs="Times New Roman"/>
          <w:sz w:val="26"/>
          <w:szCs w:val="26"/>
        </w:rPr>
        <w:t>гаджетами</w:t>
      </w:r>
      <w:proofErr w:type="spellEnd"/>
      <w:r w:rsidRPr="005A7B61">
        <w:rPr>
          <w:rFonts w:ascii="Times New Roman" w:hAnsi="Times New Roman" w:cs="Times New Roman"/>
          <w:sz w:val="26"/>
          <w:szCs w:val="26"/>
        </w:rPr>
        <w:t xml:space="preserve">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14:paraId="70899CB8" w14:textId="77777777" w:rsidR="00D14316" w:rsidRPr="005A7B61" w:rsidRDefault="009B0E3E">
      <w:pPr>
        <w:pStyle w:val="20"/>
        <w:shd w:val="clear" w:color="auto" w:fill="auto"/>
        <w:spacing w:before="0"/>
        <w:ind w:firstLine="851"/>
        <w:rPr>
          <w:rFonts w:ascii="Times New Roman" w:hAnsi="Times New Roman" w:cs="Times New Roman"/>
          <w:sz w:val="26"/>
          <w:szCs w:val="26"/>
        </w:rPr>
      </w:pPr>
      <w:r w:rsidRPr="005A7B61">
        <w:rPr>
          <w:rFonts w:ascii="Times New Roman" w:hAnsi="Times New Roman" w:cs="Times New Roman"/>
          <w:sz w:val="26"/>
          <w:szCs w:val="26"/>
        </w:rPr>
        <w:t>Робота на семінарах оцінюється за наступними критеріями:</w:t>
      </w:r>
    </w:p>
    <w:p w14:paraId="6A4E35AE" w14:textId="77777777" w:rsidR="00D14316" w:rsidRPr="005A7B61" w:rsidRDefault="009B0E3E">
      <w:pPr>
        <w:pStyle w:val="20"/>
        <w:numPr>
          <w:ilvl w:val="0"/>
          <w:numId w:val="15"/>
        </w:numPr>
        <w:shd w:val="clear" w:color="auto" w:fill="auto"/>
        <w:tabs>
          <w:tab w:val="left" w:pos="1852"/>
        </w:tabs>
        <w:spacing w:before="0"/>
        <w:ind w:firstLine="851"/>
        <w:rPr>
          <w:rFonts w:ascii="Times New Roman" w:hAnsi="Times New Roman" w:cs="Times New Roman"/>
          <w:sz w:val="26"/>
          <w:szCs w:val="26"/>
        </w:rPr>
      </w:pPr>
      <w:r w:rsidRPr="005A7B61">
        <w:rPr>
          <w:rFonts w:ascii="Times New Roman" w:hAnsi="Times New Roman" w:cs="Times New Roman"/>
          <w:sz w:val="26"/>
          <w:szCs w:val="26"/>
        </w:rPr>
        <w:lastRenderedPageBreak/>
        <w:t>ваша присутність та повний конспект семінарських питань забезпечують вам 1</w:t>
      </w:r>
    </w:p>
    <w:p w14:paraId="556E3159" w14:textId="77777777" w:rsidR="00D14316" w:rsidRPr="005A7B61" w:rsidRDefault="009B0E3E">
      <w:pPr>
        <w:pStyle w:val="20"/>
        <w:shd w:val="clear" w:color="auto" w:fill="auto"/>
        <w:spacing w:before="0"/>
        <w:ind w:firstLine="851"/>
        <w:jc w:val="left"/>
        <w:rPr>
          <w:rFonts w:ascii="Times New Roman" w:hAnsi="Times New Roman" w:cs="Times New Roman"/>
          <w:sz w:val="26"/>
          <w:szCs w:val="26"/>
        </w:rPr>
      </w:pPr>
      <w:r w:rsidRPr="005A7B61">
        <w:rPr>
          <w:rFonts w:ascii="Times New Roman" w:hAnsi="Times New Roman" w:cs="Times New Roman"/>
          <w:sz w:val="26"/>
          <w:szCs w:val="26"/>
        </w:rPr>
        <w:t>бал;</w:t>
      </w:r>
    </w:p>
    <w:p w14:paraId="7F67F4B3" w14:textId="77777777" w:rsidR="00D14316" w:rsidRPr="005A7B61"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для того аби отримати ще один бал слід брати участь в опрацюванні семінарських питань (доповнення, відповідь на пит</w:t>
      </w:r>
      <w:r w:rsidRPr="005A7B61">
        <w:rPr>
          <w:rStyle w:val="26"/>
          <w:rFonts w:ascii="Times New Roman" w:hAnsi="Times New Roman" w:cs="Times New Roman"/>
          <w:sz w:val="26"/>
          <w:szCs w:val="26"/>
        </w:rPr>
        <w:t>а</w:t>
      </w:r>
      <w:r w:rsidRPr="005A7B61">
        <w:rPr>
          <w:rFonts w:ascii="Times New Roman" w:hAnsi="Times New Roman" w:cs="Times New Roman"/>
          <w:sz w:val="26"/>
          <w:szCs w:val="26"/>
        </w:rPr>
        <w:t>ння викладача, висловлення своєї обґрунтованої точки зору під час обговорення проблемних питань);</w:t>
      </w:r>
    </w:p>
    <w:p w14:paraId="52238145" w14:textId="77777777" w:rsidR="00D14316" w:rsidRPr="005A7B61"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виступ із доповіддю на питання за планом семінарського завдання може принести вам ще один бал за умови, що відповідь буде змістовною та відповідати плановому питанню;</w:t>
      </w:r>
    </w:p>
    <w:p w14:paraId="372312DA" w14:textId="77777777" w:rsidR="00D14316" w:rsidRPr="005A7B61"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 xml:space="preserve">якщо, при виступі, ви проявите ґрунтовну підготовку, висловите власну точку зору щодо </w:t>
      </w:r>
      <w:proofErr w:type="spellStart"/>
      <w:r w:rsidRPr="005A7B61">
        <w:rPr>
          <w:rFonts w:ascii="Times New Roman" w:hAnsi="Times New Roman" w:cs="Times New Roman"/>
          <w:sz w:val="26"/>
          <w:szCs w:val="26"/>
        </w:rPr>
        <w:t>висвітлюваної</w:t>
      </w:r>
      <w:proofErr w:type="spellEnd"/>
      <w:r w:rsidRPr="005A7B61">
        <w:rPr>
          <w:rFonts w:ascii="Times New Roman" w:hAnsi="Times New Roman" w:cs="Times New Roman"/>
          <w:sz w:val="26"/>
          <w:szCs w:val="26"/>
        </w:rPr>
        <w:t xml:space="preserve"> проблеми й підкріпите її аргументацією, правильно відповісте на уточнюючі питання викладача то можете отримати ще 1 бал.</w:t>
      </w:r>
    </w:p>
    <w:p w14:paraId="5797066B" w14:textId="77777777" w:rsidR="00D14316" w:rsidRPr="005A7B61" w:rsidRDefault="009B0E3E">
      <w:pPr>
        <w:pStyle w:val="20"/>
        <w:shd w:val="clear" w:color="auto" w:fill="auto"/>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Таким чином ваша участь в роботі семінару може принести вам до 3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14:paraId="57DE0CD0" w14:textId="77777777" w:rsidR="00D14316" w:rsidRPr="005A7B61" w:rsidRDefault="009B0E3E">
      <w:pPr>
        <w:pStyle w:val="20"/>
        <w:shd w:val="clear" w:color="auto" w:fill="auto"/>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Практичні заняття можуть принести вам по 4 бали за одне заняття за умови попереднього опрацювання матеріалів для підготовки до заняття й успішного виконання всіх завдань безпосередньо на самому занятті. Не виконання завдань знижує ваш бал пропорційно відсотку й рівнів складності завдань з якими ви не впорались. Ваша присутність без підготовки та нездатність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w:t>
      </w:r>
    </w:p>
    <w:p w14:paraId="2D1374B0" w14:textId="483E2986" w:rsidR="00D14316" w:rsidRPr="005A7B61" w:rsidRDefault="009B0E3E" w:rsidP="001D3B55">
      <w:pPr>
        <w:pStyle w:val="20"/>
        <w:shd w:val="clear" w:color="auto" w:fill="auto"/>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Самостійна робота оцінюється викладачем з розрахунку 0,5 бала за два повністю висвітлених в конспекті питання з вищенаведеного списку. За виконання завдань для самостійної роботи</w:t>
      </w:r>
      <w:r w:rsidR="001D3B55" w:rsidRPr="005A7B61">
        <w:rPr>
          <w:rFonts w:ascii="Times New Roman" w:hAnsi="Times New Roman" w:cs="Times New Roman"/>
          <w:sz w:val="26"/>
          <w:szCs w:val="26"/>
        </w:rPr>
        <w:t xml:space="preserve"> ви можете отримати до 2,5 бали. </w:t>
      </w:r>
      <w:r w:rsidRPr="005A7B61">
        <w:rPr>
          <w:rFonts w:ascii="Times New Roman" w:hAnsi="Times New Roman" w:cs="Times New Roman"/>
          <w:sz w:val="26"/>
          <w:szCs w:val="26"/>
        </w:rPr>
        <w:t>Кожен курсант (студент, слухач) має до кінця жовтня написати та надати викладачу есе на тематику з запропонованого переліку або за власною темою узгодженою з викладачем. Успішне виконання цього завдання оцінюється в 5 балів. При цьому оцінка відбувається узагальненням балів за 5 критеріями: 1) грамотність та оформлення - 0,5 бала; 2) відповідність змісту темі - 0,5 бала; 3) структурна логічність - 0,5 бала; 4) аргументованість висновків - 0,5 бала; 5) оригінальність роботи та культура посилань на джерела - 0,5 бала.</w:t>
      </w:r>
    </w:p>
    <w:p w14:paraId="5E704DF7" w14:textId="77777777" w:rsidR="00D14316" w:rsidRPr="005A7B61" w:rsidRDefault="009B0E3E">
      <w:pPr>
        <w:pStyle w:val="20"/>
        <w:shd w:val="clear" w:color="auto" w:fill="auto"/>
        <w:spacing w:before="0"/>
        <w:ind w:right="300" w:firstLine="851"/>
        <w:rPr>
          <w:rFonts w:ascii="Times New Roman" w:hAnsi="Times New Roman" w:cs="Times New Roman"/>
          <w:sz w:val="26"/>
          <w:szCs w:val="26"/>
        </w:rPr>
      </w:pPr>
      <w:r w:rsidRPr="005A7B61">
        <w:rPr>
          <w:rFonts w:ascii="Times New Roman" w:hAnsi="Times New Roman" w:cs="Times New Roman"/>
          <w:sz w:val="26"/>
          <w:szCs w:val="26"/>
        </w:rPr>
        <w:t>Підсумковий контроль з дисципліни відбувається у вигляді усного заліку на якому ви можете отримати до 40 балів в залежності від повноти та обґрунтованості ваших відповідей. На заліку викладач задає вам 4 питання з переліку наведеного нижче, кожна відповідь дає вам до 10 балів. Якщо під час проходження курсу ви набрали 60 балів то маєте право не здавати залік вдовольнившись підсумковою оцінкою відповідно до кількості набраних балів. Схема переведення балів у підсумкову оцінку наведена в Таблиці 2.</w:t>
      </w:r>
    </w:p>
    <w:p w14:paraId="63A26884" w14:textId="77777777" w:rsidR="00D14316" w:rsidRDefault="00D14316">
      <w:pPr>
        <w:ind w:firstLine="851"/>
        <w:rPr>
          <w:rFonts w:ascii="Times New Roman" w:hAnsi="Times New Roman" w:cs="Times New Roman"/>
          <w:sz w:val="26"/>
          <w:szCs w:val="26"/>
        </w:rPr>
      </w:pPr>
    </w:p>
    <w:p w14:paraId="3F09F33C" w14:textId="77777777" w:rsidR="001A66CA" w:rsidRDefault="001A66CA">
      <w:pPr>
        <w:ind w:firstLine="851"/>
        <w:rPr>
          <w:rFonts w:ascii="Times New Roman" w:hAnsi="Times New Roman" w:cs="Times New Roman"/>
          <w:sz w:val="26"/>
          <w:szCs w:val="26"/>
        </w:rPr>
      </w:pPr>
    </w:p>
    <w:p w14:paraId="7BC509F4" w14:textId="77777777" w:rsidR="001A66CA" w:rsidRDefault="001A66CA">
      <w:pPr>
        <w:ind w:firstLine="851"/>
        <w:rPr>
          <w:rFonts w:ascii="Times New Roman" w:hAnsi="Times New Roman" w:cs="Times New Roman"/>
          <w:sz w:val="26"/>
          <w:szCs w:val="26"/>
        </w:rPr>
      </w:pPr>
    </w:p>
    <w:p w14:paraId="511BC894" w14:textId="77777777" w:rsidR="001A66CA" w:rsidRDefault="001A66CA">
      <w:pPr>
        <w:ind w:firstLine="851"/>
        <w:rPr>
          <w:rFonts w:ascii="Times New Roman" w:hAnsi="Times New Roman" w:cs="Times New Roman"/>
          <w:sz w:val="26"/>
          <w:szCs w:val="26"/>
        </w:rPr>
      </w:pPr>
    </w:p>
    <w:p w14:paraId="31EAC82F" w14:textId="77777777" w:rsidR="001A66CA" w:rsidRDefault="001A66CA">
      <w:pPr>
        <w:ind w:firstLine="851"/>
        <w:rPr>
          <w:rFonts w:ascii="Times New Roman" w:hAnsi="Times New Roman" w:cs="Times New Roman"/>
          <w:sz w:val="26"/>
          <w:szCs w:val="26"/>
        </w:rPr>
      </w:pPr>
    </w:p>
    <w:p w14:paraId="788CD5C0" w14:textId="77777777" w:rsidR="001A66CA" w:rsidRDefault="001A66CA">
      <w:pPr>
        <w:ind w:firstLine="851"/>
        <w:rPr>
          <w:rFonts w:ascii="Times New Roman" w:hAnsi="Times New Roman" w:cs="Times New Roman"/>
          <w:sz w:val="26"/>
          <w:szCs w:val="26"/>
        </w:rPr>
      </w:pPr>
    </w:p>
    <w:p w14:paraId="28BB3F2F" w14:textId="77777777" w:rsidR="001A66CA" w:rsidRDefault="001A66CA">
      <w:pPr>
        <w:ind w:firstLine="851"/>
        <w:rPr>
          <w:rFonts w:ascii="Times New Roman" w:hAnsi="Times New Roman" w:cs="Times New Roman"/>
          <w:sz w:val="26"/>
          <w:szCs w:val="26"/>
        </w:rPr>
      </w:pPr>
    </w:p>
    <w:p w14:paraId="3273BA47" w14:textId="77777777" w:rsidR="001A66CA" w:rsidRDefault="001A66CA">
      <w:pPr>
        <w:ind w:firstLine="851"/>
        <w:rPr>
          <w:rFonts w:ascii="Times New Roman" w:hAnsi="Times New Roman" w:cs="Times New Roman"/>
          <w:sz w:val="26"/>
          <w:szCs w:val="26"/>
        </w:rPr>
      </w:pPr>
    </w:p>
    <w:p w14:paraId="1CBE0538" w14:textId="77777777" w:rsidR="001A66CA" w:rsidRDefault="001A66CA">
      <w:pPr>
        <w:ind w:firstLine="851"/>
        <w:rPr>
          <w:rFonts w:ascii="Times New Roman" w:hAnsi="Times New Roman" w:cs="Times New Roman"/>
          <w:sz w:val="26"/>
          <w:szCs w:val="26"/>
        </w:rPr>
      </w:pPr>
    </w:p>
    <w:p w14:paraId="40DAFD80" w14:textId="77777777" w:rsidR="001A66CA" w:rsidRDefault="001A66CA">
      <w:pPr>
        <w:ind w:firstLine="851"/>
        <w:rPr>
          <w:rFonts w:ascii="Times New Roman" w:hAnsi="Times New Roman" w:cs="Times New Roman"/>
          <w:sz w:val="26"/>
          <w:szCs w:val="26"/>
        </w:rPr>
      </w:pPr>
    </w:p>
    <w:p w14:paraId="2C3BEE45" w14:textId="77777777" w:rsidR="001A66CA" w:rsidRDefault="001A66CA">
      <w:pPr>
        <w:ind w:firstLine="851"/>
        <w:rPr>
          <w:rFonts w:ascii="Times New Roman" w:hAnsi="Times New Roman" w:cs="Times New Roman"/>
          <w:sz w:val="26"/>
          <w:szCs w:val="26"/>
        </w:rPr>
      </w:pPr>
    </w:p>
    <w:p w14:paraId="12308D95" w14:textId="77777777" w:rsidR="001A66CA" w:rsidRPr="005A7B61" w:rsidRDefault="001A66CA">
      <w:pPr>
        <w:ind w:firstLine="851"/>
        <w:rPr>
          <w:rFonts w:ascii="Times New Roman" w:hAnsi="Times New Roman" w:cs="Times New Roman"/>
          <w:sz w:val="26"/>
          <w:szCs w:val="26"/>
        </w:rPr>
      </w:pPr>
    </w:p>
    <w:p w14:paraId="08093A32" w14:textId="77777777" w:rsidR="001A66CA" w:rsidRPr="005A7B61" w:rsidRDefault="001A66CA" w:rsidP="001A66CA">
      <w:pPr>
        <w:pStyle w:val="a4"/>
        <w:framePr w:w="10489" w:h="4981" w:hRule="exact" w:wrap="notBeside" w:vAnchor="text" w:hAnchor="page" w:x="769" w:y="-297"/>
        <w:shd w:val="clear" w:color="auto" w:fill="auto"/>
        <w:spacing w:before="0" w:after="0" w:line="210" w:lineRule="exact"/>
        <w:ind w:firstLine="851"/>
        <w:jc w:val="right"/>
        <w:rPr>
          <w:rFonts w:ascii="Times New Roman" w:hAnsi="Times New Roman" w:cs="Times New Roman"/>
          <w:sz w:val="26"/>
          <w:szCs w:val="26"/>
        </w:rPr>
      </w:pPr>
      <w:bookmarkStart w:id="5" w:name="bookmark16"/>
      <w:r w:rsidRPr="005A7B61">
        <w:rPr>
          <w:rFonts w:ascii="Times New Roman" w:hAnsi="Times New Roman" w:cs="Times New Roman"/>
          <w:sz w:val="26"/>
          <w:szCs w:val="26"/>
        </w:rPr>
        <w:lastRenderedPageBreak/>
        <w:t>Таблиця 2</w:t>
      </w:r>
    </w:p>
    <w:p w14:paraId="650A56BF" w14:textId="77777777" w:rsidR="001A66CA" w:rsidRPr="005A7B61" w:rsidRDefault="001A66CA" w:rsidP="001A66CA">
      <w:pPr>
        <w:pStyle w:val="28"/>
        <w:framePr w:w="10489" w:h="4981" w:hRule="exact" w:wrap="notBeside" w:vAnchor="text" w:hAnchor="page" w:x="769" w:y="-297"/>
        <w:shd w:val="clear" w:color="auto" w:fill="auto"/>
        <w:spacing w:after="0" w:line="210" w:lineRule="exact"/>
        <w:ind w:firstLine="851"/>
        <w:rPr>
          <w:rFonts w:ascii="Times New Roman" w:hAnsi="Times New Roman" w:cs="Times New Roman"/>
          <w:sz w:val="26"/>
          <w:szCs w:val="26"/>
        </w:rPr>
      </w:pPr>
      <w:r w:rsidRPr="005A7B61">
        <w:rPr>
          <w:rFonts w:ascii="Times New Roman" w:hAnsi="Times New Roman" w:cs="Times New Roman"/>
          <w:sz w:val="26"/>
          <w:szCs w:val="26"/>
        </w:rPr>
        <w:t>Шкала оцінювання: національна та ЕСТ8</w:t>
      </w:r>
    </w:p>
    <w:tbl>
      <w:tblPr>
        <w:tblOverlap w:val="never"/>
        <w:tblW w:w="10065" w:type="dxa"/>
        <w:tblInd w:w="-5" w:type="dxa"/>
        <w:tblLayout w:type="fixed"/>
        <w:tblCellMar>
          <w:left w:w="10" w:type="dxa"/>
          <w:right w:w="10" w:type="dxa"/>
        </w:tblCellMar>
        <w:tblLook w:val="04A0" w:firstRow="1" w:lastRow="0" w:firstColumn="1" w:lastColumn="0" w:noHBand="0" w:noVBand="1"/>
      </w:tblPr>
      <w:tblGrid>
        <w:gridCol w:w="3379"/>
        <w:gridCol w:w="1725"/>
        <w:gridCol w:w="4961"/>
      </w:tblGrid>
      <w:tr w:rsidR="001A66CA" w:rsidRPr="005A7B61" w14:paraId="2CDDA8FA" w14:textId="77777777" w:rsidTr="001A66CA">
        <w:trPr>
          <w:trHeight w:hRule="exact" w:val="1002"/>
        </w:trPr>
        <w:tc>
          <w:tcPr>
            <w:tcW w:w="3379" w:type="dxa"/>
            <w:tcBorders>
              <w:top w:val="single" w:sz="4" w:space="0" w:color="auto"/>
              <w:left w:val="single" w:sz="4" w:space="0" w:color="auto"/>
            </w:tcBorders>
            <w:shd w:val="clear" w:color="auto" w:fill="FFFFFF"/>
            <w:vAlign w:val="center"/>
          </w:tcPr>
          <w:p w14:paraId="58AEBB45" w14:textId="77777777" w:rsidR="001A66CA" w:rsidRPr="005A7B61" w:rsidRDefault="001A66CA" w:rsidP="001A66CA">
            <w:pPr>
              <w:pStyle w:val="20"/>
              <w:framePr w:w="10489" w:h="4981" w:hRule="exact" w:wrap="notBeside" w:vAnchor="text" w:hAnchor="page" w:x="769" w:y="-297"/>
              <w:shd w:val="clear" w:color="auto" w:fill="auto"/>
              <w:spacing w:before="0" w:line="278"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Сума балів за всі види навчальної діяльності</w:t>
            </w:r>
          </w:p>
        </w:tc>
        <w:tc>
          <w:tcPr>
            <w:tcW w:w="1725" w:type="dxa"/>
            <w:tcBorders>
              <w:top w:val="single" w:sz="4" w:space="0" w:color="auto"/>
              <w:left w:val="single" w:sz="4" w:space="0" w:color="auto"/>
            </w:tcBorders>
            <w:shd w:val="clear" w:color="auto" w:fill="FFFFFF"/>
            <w:vAlign w:val="center"/>
          </w:tcPr>
          <w:p w14:paraId="425336C2" w14:textId="77777777" w:rsidR="001A66CA" w:rsidRPr="005A7B61" w:rsidRDefault="001A66CA" w:rsidP="001A66CA">
            <w:pPr>
              <w:pStyle w:val="20"/>
              <w:framePr w:w="10489" w:h="4981" w:hRule="exact" w:wrap="notBeside" w:vAnchor="text" w:hAnchor="page" w:x="769" w:y="-297"/>
              <w:shd w:val="clear" w:color="auto" w:fill="auto"/>
              <w:spacing w:before="0" w:after="60" w:line="210" w:lineRule="exact"/>
              <w:ind w:firstLine="851"/>
              <w:jc w:val="left"/>
              <w:rPr>
                <w:rFonts w:ascii="Times New Roman" w:hAnsi="Times New Roman" w:cs="Times New Roman"/>
                <w:sz w:val="26"/>
                <w:szCs w:val="26"/>
              </w:rPr>
            </w:pPr>
            <w:r w:rsidRPr="005A7B61">
              <w:rPr>
                <w:rStyle w:val="21"/>
                <w:rFonts w:ascii="Times New Roman" w:hAnsi="Times New Roman" w:cs="Times New Roman"/>
                <w:sz w:val="26"/>
                <w:szCs w:val="26"/>
              </w:rPr>
              <w:t>Оцінка</w:t>
            </w:r>
          </w:p>
          <w:p w14:paraId="0D689183" w14:textId="77777777" w:rsidR="001A66CA" w:rsidRPr="005A7B61" w:rsidRDefault="001A66CA" w:rsidP="001A66CA">
            <w:pPr>
              <w:pStyle w:val="20"/>
              <w:framePr w:w="10489" w:h="4981" w:hRule="exact" w:wrap="notBeside" w:vAnchor="text" w:hAnchor="page" w:x="769" w:y="-297"/>
              <w:shd w:val="clear" w:color="auto" w:fill="auto"/>
              <w:spacing w:before="60" w:line="210" w:lineRule="exact"/>
              <w:ind w:firstLine="851"/>
              <w:jc w:val="left"/>
              <w:rPr>
                <w:rFonts w:ascii="Times New Roman" w:hAnsi="Times New Roman" w:cs="Times New Roman"/>
                <w:sz w:val="26"/>
                <w:szCs w:val="26"/>
              </w:rPr>
            </w:pPr>
            <w:r w:rsidRPr="005A7B61">
              <w:rPr>
                <w:rStyle w:val="21"/>
                <w:rFonts w:ascii="Times New Roman" w:hAnsi="Times New Roman" w:cs="Times New Roman"/>
                <w:sz w:val="26"/>
                <w:szCs w:val="26"/>
              </w:rPr>
              <w:t>ЕСТ8</w:t>
            </w:r>
          </w:p>
        </w:tc>
        <w:tc>
          <w:tcPr>
            <w:tcW w:w="4961" w:type="dxa"/>
            <w:tcBorders>
              <w:top w:val="single" w:sz="4" w:space="0" w:color="auto"/>
              <w:left w:val="single" w:sz="4" w:space="0" w:color="auto"/>
              <w:right w:val="single" w:sz="4" w:space="0" w:color="auto"/>
            </w:tcBorders>
            <w:shd w:val="clear" w:color="auto" w:fill="FFFFFF"/>
            <w:vAlign w:val="center"/>
          </w:tcPr>
          <w:p w14:paraId="7FA30AAE"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Оцінка за національною шкалою</w:t>
            </w:r>
          </w:p>
        </w:tc>
      </w:tr>
      <w:tr w:rsidR="001A66CA" w:rsidRPr="005A7B61" w14:paraId="7E93B92F" w14:textId="77777777" w:rsidTr="001A66CA">
        <w:trPr>
          <w:trHeight w:hRule="exact" w:val="568"/>
        </w:trPr>
        <w:tc>
          <w:tcPr>
            <w:tcW w:w="3379" w:type="dxa"/>
            <w:tcBorders>
              <w:top w:val="single" w:sz="4" w:space="0" w:color="auto"/>
              <w:left w:val="single" w:sz="4" w:space="0" w:color="auto"/>
            </w:tcBorders>
            <w:shd w:val="clear" w:color="auto" w:fill="FFFFFF"/>
            <w:vAlign w:val="bottom"/>
          </w:tcPr>
          <w:p w14:paraId="4EA84AB9"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90-100</w:t>
            </w:r>
          </w:p>
        </w:tc>
        <w:tc>
          <w:tcPr>
            <w:tcW w:w="1725" w:type="dxa"/>
            <w:tcBorders>
              <w:top w:val="single" w:sz="4" w:space="0" w:color="auto"/>
              <w:left w:val="single" w:sz="4" w:space="0" w:color="auto"/>
            </w:tcBorders>
            <w:shd w:val="clear" w:color="auto" w:fill="FFFFFF"/>
            <w:vAlign w:val="bottom"/>
          </w:tcPr>
          <w:p w14:paraId="2947751F"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А</w:t>
            </w:r>
          </w:p>
        </w:tc>
        <w:tc>
          <w:tcPr>
            <w:tcW w:w="4961" w:type="dxa"/>
            <w:tcBorders>
              <w:top w:val="single" w:sz="4" w:space="0" w:color="auto"/>
              <w:left w:val="single" w:sz="4" w:space="0" w:color="auto"/>
              <w:right w:val="single" w:sz="4" w:space="0" w:color="auto"/>
            </w:tcBorders>
            <w:shd w:val="clear" w:color="auto" w:fill="FFFFFF"/>
            <w:vAlign w:val="bottom"/>
          </w:tcPr>
          <w:p w14:paraId="3564FEE7" w14:textId="77777777" w:rsidR="001A66CA" w:rsidRPr="005A7B61" w:rsidRDefault="001A66CA" w:rsidP="001A66CA">
            <w:pPr>
              <w:pStyle w:val="20"/>
              <w:framePr w:w="10489" w:h="4981" w:hRule="exact" w:wrap="notBeside" w:vAnchor="text" w:hAnchor="page" w:x="769" w:y="-297"/>
              <w:shd w:val="clear" w:color="auto" w:fill="auto"/>
              <w:spacing w:before="0" w:line="150" w:lineRule="exact"/>
              <w:ind w:firstLine="851"/>
              <w:rPr>
                <w:rFonts w:ascii="Times New Roman" w:hAnsi="Times New Roman" w:cs="Times New Roman"/>
                <w:sz w:val="26"/>
                <w:szCs w:val="26"/>
              </w:rPr>
            </w:pPr>
            <w:r w:rsidRPr="005A7B61">
              <w:rPr>
                <w:rStyle w:val="275pt-1pt150"/>
                <w:rFonts w:ascii="Times New Roman" w:hAnsi="Times New Roman" w:cs="Times New Roman"/>
                <w:sz w:val="26"/>
                <w:szCs w:val="26"/>
              </w:rPr>
              <w:t>ВІДМІННО</w:t>
            </w:r>
          </w:p>
        </w:tc>
      </w:tr>
      <w:tr w:rsidR="001A66CA" w:rsidRPr="005A7B61" w14:paraId="0B7E6077" w14:textId="77777777" w:rsidTr="001A66CA">
        <w:trPr>
          <w:trHeight w:hRule="exact" w:val="283"/>
        </w:trPr>
        <w:tc>
          <w:tcPr>
            <w:tcW w:w="3379" w:type="dxa"/>
            <w:tcBorders>
              <w:top w:val="single" w:sz="4" w:space="0" w:color="auto"/>
              <w:left w:val="single" w:sz="4" w:space="0" w:color="auto"/>
            </w:tcBorders>
            <w:shd w:val="clear" w:color="auto" w:fill="FFFFFF"/>
            <w:vAlign w:val="bottom"/>
          </w:tcPr>
          <w:p w14:paraId="0434350B"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82-89</w:t>
            </w:r>
          </w:p>
        </w:tc>
        <w:tc>
          <w:tcPr>
            <w:tcW w:w="1725" w:type="dxa"/>
            <w:tcBorders>
              <w:top w:val="single" w:sz="4" w:space="0" w:color="auto"/>
              <w:left w:val="single" w:sz="4" w:space="0" w:color="auto"/>
            </w:tcBorders>
            <w:shd w:val="clear" w:color="auto" w:fill="FFFFFF"/>
            <w:vAlign w:val="bottom"/>
          </w:tcPr>
          <w:p w14:paraId="61E388F0"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В</w:t>
            </w:r>
          </w:p>
        </w:tc>
        <w:tc>
          <w:tcPr>
            <w:tcW w:w="4961" w:type="dxa"/>
            <w:vMerge w:val="restart"/>
            <w:tcBorders>
              <w:top w:val="single" w:sz="4" w:space="0" w:color="auto"/>
              <w:left w:val="single" w:sz="4" w:space="0" w:color="auto"/>
              <w:right w:val="single" w:sz="4" w:space="0" w:color="auto"/>
            </w:tcBorders>
            <w:shd w:val="clear" w:color="auto" w:fill="FFFFFF"/>
            <w:vAlign w:val="center"/>
          </w:tcPr>
          <w:p w14:paraId="710943E3"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добре</w:t>
            </w:r>
          </w:p>
        </w:tc>
      </w:tr>
      <w:tr w:rsidR="001A66CA" w:rsidRPr="005A7B61" w14:paraId="57C11A32" w14:textId="77777777" w:rsidTr="001A66CA">
        <w:trPr>
          <w:trHeight w:hRule="exact" w:val="288"/>
        </w:trPr>
        <w:tc>
          <w:tcPr>
            <w:tcW w:w="3379" w:type="dxa"/>
            <w:tcBorders>
              <w:top w:val="single" w:sz="4" w:space="0" w:color="auto"/>
              <w:left w:val="single" w:sz="4" w:space="0" w:color="auto"/>
            </w:tcBorders>
            <w:shd w:val="clear" w:color="auto" w:fill="FFFFFF"/>
            <w:vAlign w:val="bottom"/>
          </w:tcPr>
          <w:p w14:paraId="0A477898"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75-81</w:t>
            </w:r>
          </w:p>
        </w:tc>
        <w:tc>
          <w:tcPr>
            <w:tcW w:w="1725" w:type="dxa"/>
            <w:tcBorders>
              <w:top w:val="single" w:sz="4" w:space="0" w:color="auto"/>
              <w:left w:val="single" w:sz="4" w:space="0" w:color="auto"/>
            </w:tcBorders>
            <w:shd w:val="clear" w:color="auto" w:fill="FFFFFF"/>
            <w:vAlign w:val="bottom"/>
          </w:tcPr>
          <w:p w14:paraId="72EA1E02"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С</w:t>
            </w:r>
          </w:p>
        </w:tc>
        <w:tc>
          <w:tcPr>
            <w:tcW w:w="4961" w:type="dxa"/>
            <w:vMerge/>
            <w:tcBorders>
              <w:left w:val="single" w:sz="4" w:space="0" w:color="auto"/>
              <w:right w:val="single" w:sz="4" w:space="0" w:color="auto"/>
            </w:tcBorders>
            <w:shd w:val="clear" w:color="auto" w:fill="FFFFFF"/>
            <w:vAlign w:val="center"/>
          </w:tcPr>
          <w:p w14:paraId="1A8E14CF" w14:textId="77777777" w:rsidR="001A66CA" w:rsidRPr="005A7B61" w:rsidRDefault="001A66CA" w:rsidP="001A66CA">
            <w:pPr>
              <w:framePr w:w="10489" w:h="4981" w:hRule="exact" w:wrap="notBeside" w:vAnchor="text" w:hAnchor="page" w:x="769" w:y="-297"/>
              <w:ind w:firstLine="851"/>
              <w:rPr>
                <w:rFonts w:ascii="Times New Roman" w:hAnsi="Times New Roman" w:cs="Times New Roman"/>
                <w:sz w:val="26"/>
                <w:szCs w:val="26"/>
              </w:rPr>
            </w:pPr>
          </w:p>
        </w:tc>
      </w:tr>
      <w:tr w:rsidR="001A66CA" w:rsidRPr="005A7B61" w14:paraId="4237AA52" w14:textId="77777777" w:rsidTr="001A66CA">
        <w:trPr>
          <w:trHeight w:hRule="exact" w:val="283"/>
        </w:trPr>
        <w:tc>
          <w:tcPr>
            <w:tcW w:w="3379" w:type="dxa"/>
            <w:tcBorders>
              <w:top w:val="single" w:sz="4" w:space="0" w:color="auto"/>
              <w:left w:val="single" w:sz="4" w:space="0" w:color="auto"/>
            </w:tcBorders>
            <w:shd w:val="clear" w:color="auto" w:fill="FFFFFF"/>
            <w:vAlign w:val="bottom"/>
          </w:tcPr>
          <w:p w14:paraId="2616D791"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64-74</w:t>
            </w:r>
          </w:p>
        </w:tc>
        <w:tc>
          <w:tcPr>
            <w:tcW w:w="1725" w:type="dxa"/>
            <w:tcBorders>
              <w:top w:val="single" w:sz="4" w:space="0" w:color="auto"/>
              <w:left w:val="single" w:sz="4" w:space="0" w:color="auto"/>
            </w:tcBorders>
            <w:shd w:val="clear" w:color="auto" w:fill="FFFFFF"/>
            <w:vAlign w:val="bottom"/>
          </w:tcPr>
          <w:p w14:paraId="5558A2A0"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Б</w:t>
            </w:r>
          </w:p>
        </w:tc>
        <w:tc>
          <w:tcPr>
            <w:tcW w:w="4961" w:type="dxa"/>
            <w:vMerge w:val="restart"/>
            <w:tcBorders>
              <w:top w:val="single" w:sz="4" w:space="0" w:color="auto"/>
              <w:left w:val="single" w:sz="4" w:space="0" w:color="auto"/>
              <w:right w:val="single" w:sz="4" w:space="0" w:color="auto"/>
            </w:tcBorders>
            <w:shd w:val="clear" w:color="auto" w:fill="FFFFFF"/>
            <w:vAlign w:val="center"/>
          </w:tcPr>
          <w:p w14:paraId="4463C2DE"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задовільно</w:t>
            </w:r>
          </w:p>
        </w:tc>
      </w:tr>
      <w:tr w:rsidR="001A66CA" w:rsidRPr="005A7B61" w14:paraId="3DBD3171" w14:textId="77777777" w:rsidTr="001A66CA">
        <w:trPr>
          <w:trHeight w:hRule="exact" w:val="293"/>
        </w:trPr>
        <w:tc>
          <w:tcPr>
            <w:tcW w:w="3379" w:type="dxa"/>
            <w:tcBorders>
              <w:top w:val="single" w:sz="4" w:space="0" w:color="auto"/>
              <w:left w:val="single" w:sz="4" w:space="0" w:color="auto"/>
            </w:tcBorders>
            <w:shd w:val="clear" w:color="auto" w:fill="FFFFFF"/>
            <w:vAlign w:val="bottom"/>
          </w:tcPr>
          <w:p w14:paraId="6C8DE64D"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60-63</w:t>
            </w:r>
          </w:p>
        </w:tc>
        <w:tc>
          <w:tcPr>
            <w:tcW w:w="1725" w:type="dxa"/>
            <w:tcBorders>
              <w:top w:val="single" w:sz="4" w:space="0" w:color="auto"/>
              <w:left w:val="single" w:sz="4" w:space="0" w:color="auto"/>
            </w:tcBorders>
            <w:shd w:val="clear" w:color="auto" w:fill="FFFFFF"/>
            <w:vAlign w:val="bottom"/>
          </w:tcPr>
          <w:p w14:paraId="1AC90200"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Е</w:t>
            </w:r>
          </w:p>
        </w:tc>
        <w:tc>
          <w:tcPr>
            <w:tcW w:w="4961" w:type="dxa"/>
            <w:vMerge/>
            <w:tcBorders>
              <w:left w:val="single" w:sz="4" w:space="0" w:color="auto"/>
              <w:right w:val="single" w:sz="4" w:space="0" w:color="auto"/>
            </w:tcBorders>
            <w:shd w:val="clear" w:color="auto" w:fill="FFFFFF"/>
            <w:vAlign w:val="center"/>
          </w:tcPr>
          <w:p w14:paraId="2C5E6E60" w14:textId="77777777" w:rsidR="001A66CA" w:rsidRPr="005A7B61" w:rsidRDefault="001A66CA" w:rsidP="001A66CA">
            <w:pPr>
              <w:framePr w:w="10489" w:h="4981" w:hRule="exact" w:wrap="notBeside" w:vAnchor="text" w:hAnchor="page" w:x="769" w:y="-297"/>
              <w:ind w:firstLine="851"/>
              <w:rPr>
                <w:rFonts w:ascii="Times New Roman" w:hAnsi="Times New Roman" w:cs="Times New Roman"/>
                <w:sz w:val="26"/>
                <w:szCs w:val="26"/>
              </w:rPr>
            </w:pPr>
          </w:p>
        </w:tc>
      </w:tr>
      <w:tr w:rsidR="001A66CA" w:rsidRPr="005A7B61" w14:paraId="10E409D5" w14:textId="77777777" w:rsidTr="001A66CA">
        <w:trPr>
          <w:trHeight w:hRule="exact" w:val="288"/>
        </w:trPr>
        <w:tc>
          <w:tcPr>
            <w:tcW w:w="3379" w:type="dxa"/>
            <w:tcBorders>
              <w:top w:val="single" w:sz="4" w:space="0" w:color="auto"/>
              <w:left w:val="single" w:sz="4" w:space="0" w:color="auto"/>
            </w:tcBorders>
            <w:shd w:val="clear" w:color="auto" w:fill="FFFFFF"/>
            <w:vAlign w:val="bottom"/>
          </w:tcPr>
          <w:p w14:paraId="1E1E8A5A"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35-59</w:t>
            </w:r>
          </w:p>
        </w:tc>
        <w:tc>
          <w:tcPr>
            <w:tcW w:w="1725" w:type="dxa"/>
            <w:tcBorders>
              <w:top w:val="single" w:sz="4" w:space="0" w:color="auto"/>
              <w:left w:val="single" w:sz="4" w:space="0" w:color="auto"/>
            </w:tcBorders>
            <w:shd w:val="clear" w:color="auto" w:fill="FFFFFF"/>
            <w:vAlign w:val="bottom"/>
          </w:tcPr>
          <w:p w14:paraId="14AE716B"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ЕХ</w:t>
            </w:r>
          </w:p>
        </w:tc>
        <w:tc>
          <w:tcPr>
            <w:tcW w:w="4961" w:type="dxa"/>
            <w:tcBorders>
              <w:top w:val="single" w:sz="4" w:space="0" w:color="auto"/>
              <w:left w:val="single" w:sz="4" w:space="0" w:color="auto"/>
              <w:right w:val="single" w:sz="4" w:space="0" w:color="auto"/>
            </w:tcBorders>
            <w:shd w:val="clear" w:color="auto" w:fill="FFFFFF"/>
            <w:vAlign w:val="bottom"/>
          </w:tcPr>
          <w:p w14:paraId="0341DDBB"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незадовільно з можливістю повторного складання</w:t>
            </w:r>
          </w:p>
        </w:tc>
      </w:tr>
      <w:tr w:rsidR="001A66CA" w:rsidRPr="005A7B61" w14:paraId="4FB6CB89" w14:textId="77777777" w:rsidTr="001A66CA">
        <w:trPr>
          <w:trHeight w:hRule="exact" w:val="725"/>
        </w:trPr>
        <w:tc>
          <w:tcPr>
            <w:tcW w:w="3379" w:type="dxa"/>
            <w:tcBorders>
              <w:top w:val="single" w:sz="4" w:space="0" w:color="auto"/>
              <w:left w:val="single" w:sz="4" w:space="0" w:color="auto"/>
              <w:bottom w:val="single" w:sz="4" w:space="0" w:color="auto"/>
            </w:tcBorders>
            <w:shd w:val="clear" w:color="auto" w:fill="FFFFFF"/>
            <w:vAlign w:val="center"/>
          </w:tcPr>
          <w:p w14:paraId="1759DB05"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0-34</w:t>
            </w:r>
          </w:p>
        </w:tc>
        <w:tc>
          <w:tcPr>
            <w:tcW w:w="1725" w:type="dxa"/>
            <w:tcBorders>
              <w:top w:val="single" w:sz="4" w:space="0" w:color="auto"/>
              <w:left w:val="single" w:sz="4" w:space="0" w:color="auto"/>
              <w:bottom w:val="single" w:sz="4" w:space="0" w:color="auto"/>
            </w:tcBorders>
            <w:shd w:val="clear" w:color="auto" w:fill="FFFFFF"/>
            <w:vAlign w:val="center"/>
          </w:tcPr>
          <w:p w14:paraId="6D34007E" w14:textId="77777777" w:rsidR="001A66CA" w:rsidRPr="005A7B61" w:rsidRDefault="001A66CA" w:rsidP="001A66CA">
            <w:pPr>
              <w:pStyle w:val="20"/>
              <w:framePr w:w="10489" w:h="4981" w:hRule="exact" w:wrap="notBeside" w:vAnchor="text" w:hAnchor="page" w:x="769" w:y="-297"/>
              <w:shd w:val="clear" w:color="auto" w:fill="auto"/>
              <w:spacing w:before="0" w:line="210" w:lineRule="exact"/>
              <w:ind w:firstLine="851"/>
              <w:jc w:val="left"/>
              <w:rPr>
                <w:rFonts w:ascii="Times New Roman" w:hAnsi="Times New Roman" w:cs="Times New Roman"/>
                <w:sz w:val="26"/>
                <w:szCs w:val="26"/>
              </w:rPr>
            </w:pPr>
            <w:r w:rsidRPr="005A7B61">
              <w:rPr>
                <w:rStyle w:val="22"/>
                <w:rFonts w:ascii="Times New Roman" w:hAnsi="Times New Roman" w:cs="Times New Roman"/>
                <w:sz w:val="26"/>
                <w:szCs w:val="26"/>
              </w:rPr>
              <w:t>Е</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03CC05" w14:textId="77777777" w:rsidR="001A66CA" w:rsidRPr="005A7B61" w:rsidRDefault="001A66CA" w:rsidP="001A66CA">
            <w:pPr>
              <w:pStyle w:val="20"/>
              <w:framePr w:w="10489" w:h="4981" w:hRule="exact" w:wrap="notBeside" w:vAnchor="text" w:hAnchor="page" w:x="769" w:y="-297"/>
              <w:shd w:val="clear" w:color="auto" w:fill="auto"/>
              <w:spacing w:before="0" w:line="266" w:lineRule="exact"/>
              <w:ind w:firstLine="851"/>
              <w:rPr>
                <w:rFonts w:ascii="Times New Roman" w:hAnsi="Times New Roman" w:cs="Times New Roman"/>
                <w:sz w:val="26"/>
                <w:szCs w:val="26"/>
              </w:rPr>
            </w:pPr>
            <w:r w:rsidRPr="005A7B61">
              <w:rPr>
                <w:rStyle w:val="21"/>
                <w:rFonts w:ascii="Times New Roman" w:hAnsi="Times New Roman" w:cs="Times New Roman"/>
                <w:sz w:val="26"/>
                <w:szCs w:val="26"/>
              </w:rPr>
              <w:t>незадовільно з обов’язковим повторним вивченням дисципліни</w:t>
            </w:r>
          </w:p>
        </w:tc>
      </w:tr>
    </w:tbl>
    <w:p w14:paraId="32AB1A04" w14:textId="77777777" w:rsidR="001A66CA" w:rsidRPr="005A7B61" w:rsidRDefault="001A66CA" w:rsidP="001A66CA">
      <w:pPr>
        <w:framePr w:w="10489" w:h="4981" w:hRule="exact" w:wrap="notBeside" w:vAnchor="text" w:hAnchor="page" w:x="769" w:y="-297"/>
        <w:ind w:firstLine="851"/>
        <w:rPr>
          <w:rFonts w:ascii="Times New Roman" w:hAnsi="Times New Roman" w:cs="Times New Roman"/>
          <w:sz w:val="26"/>
          <w:szCs w:val="26"/>
        </w:rPr>
      </w:pPr>
    </w:p>
    <w:p w14:paraId="68908D02" w14:textId="259787A1" w:rsidR="00D14316" w:rsidRPr="005A7B61" w:rsidRDefault="009B0E3E">
      <w:pPr>
        <w:pStyle w:val="24"/>
        <w:keepNext/>
        <w:keepLines/>
        <w:shd w:val="clear" w:color="auto" w:fill="auto"/>
        <w:spacing w:before="210" w:line="317" w:lineRule="exact"/>
        <w:ind w:firstLine="851"/>
        <w:jc w:val="left"/>
        <w:rPr>
          <w:rFonts w:ascii="Times New Roman" w:hAnsi="Times New Roman" w:cs="Times New Roman"/>
          <w:sz w:val="26"/>
          <w:szCs w:val="26"/>
        </w:rPr>
      </w:pPr>
      <w:r w:rsidRPr="005A7B61">
        <w:rPr>
          <w:rFonts w:ascii="Times New Roman" w:hAnsi="Times New Roman" w:cs="Times New Roman"/>
          <w:sz w:val="26"/>
          <w:szCs w:val="26"/>
        </w:rPr>
        <w:t xml:space="preserve">Питання до </w:t>
      </w:r>
      <w:bookmarkEnd w:id="5"/>
      <w:r w:rsidR="007A0961" w:rsidRPr="005A7B61">
        <w:rPr>
          <w:rFonts w:ascii="Times New Roman" w:hAnsi="Times New Roman" w:cs="Times New Roman"/>
          <w:sz w:val="26"/>
          <w:szCs w:val="26"/>
        </w:rPr>
        <w:t>іспиту</w:t>
      </w:r>
    </w:p>
    <w:p w14:paraId="7BDB49E7"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bookmarkStart w:id="6" w:name="bookmark17"/>
      <w:r w:rsidRPr="001A66CA">
        <w:rPr>
          <w:rFonts w:ascii="Times New Roman" w:eastAsia="Times New Roman" w:hAnsi="Times New Roman" w:cs="Times New Roman"/>
          <w:bCs/>
          <w:color w:val="auto"/>
          <w:sz w:val="28"/>
          <w:szCs w:val="28"/>
          <w:lang w:eastAsia="ru-RU" w:bidi="ar-SA"/>
        </w:rPr>
        <w:t>Держава і право стародавнього Єгипту.</w:t>
      </w:r>
    </w:p>
    <w:p w14:paraId="26AF0A3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Держава і право Стародавнього Китаю.</w:t>
      </w:r>
    </w:p>
    <w:p w14:paraId="2428D8F2"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Система управління у Спарті.</w:t>
      </w:r>
    </w:p>
    <w:p w14:paraId="4E178F62"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Загальна характеристика “Законів Ману”.</w:t>
      </w:r>
    </w:p>
    <w:p w14:paraId="78E489C6"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Сутність реформи </w:t>
      </w:r>
      <w:proofErr w:type="spellStart"/>
      <w:r w:rsidRPr="001A66CA">
        <w:rPr>
          <w:rFonts w:ascii="Times New Roman" w:eastAsia="Times New Roman" w:hAnsi="Times New Roman" w:cs="Times New Roman"/>
          <w:bCs/>
          <w:color w:val="auto"/>
          <w:sz w:val="28"/>
          <w:szCs w:val="28"/>
          <w:lang w:eastAsia="ru-RU" w:bidi="ar-SA"/>
        </w:rPr>
        <w:t>Сервія</w:t>
      </w:r>
      <w:proofErr w:type="spellEnd"/>
      <w:r w:rsidRPr="001A66CA">
        <w:rPr>
          <w:rFonts w:ascii="Times New Roman" w:eastAsia="Times New Roman" w:hAnsi="Times New Roman" w:cs="Times New Roman"/>
          <w:bCs/>
          <w:color w:val="auto"/>
          <w:sz w:val="28"/>
          <w:szCs w:val="28"/>
          <w:lang w:eastAsia="ru-RU" w:bidi="ar-SA"/>
        </w:rPr>
        <w:t xml:space="preserve"> Тулія.</w:t>
      </w:r>
    </w:p>
    <w:p w14:paraId="728675B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Загальна характеристика  “Законів </w:t>
      </w:r>
      <w:proofErr w:type="spellStart"/>
      <w:r w:rsidRPr="001A66CA">
        <w:rPr>
          <w:rFonts w:ascii="Times New Roman" w:eastAsia="Times New Roman" w:hAnsi="Times New Roman" w:cs="Times New Roman"/>
          <w:bCs/>
          <w:color w:val="auto"/>
          <w:sz w:val="28"/>
          <w:szCs w:val="28"/>
          <w:lang w:eastAsia="ru-RU" w:bidi="ar-SA"/>
        </w:rPr>
        <w:t>Хаммурапі</w:t>
      </w:r>
      <w:proofErr w:type="spellEnd"/>
      <w:r w:rsidRPr="001A66CA">
        <w:rPr>
          <w:rFonts w:ascii="Times New Roman" w:eastAsia="Times New Roman" w:hAnsi="Times New Roman" w:cs="Times New Roman"/>
          <w:bCs/>
          <w:color w:val="auto"/>
          <w:sz w:val="28"/>
          <w:szCs w:val="28"/>
          <w:lang w:eastAsia="ru-RU" w:bidi="ar-SA"/>
        </w:rPr>
        <w:t>”.</w:t>
      </w:r>
    </w:p>
    <w:p w14:paraId="2B5E4F2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Система державного управління Римської республіки.</w:t>
      </w:r>
    </w:p>
    <w:p w14:paraId="5C0EB5F9"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Виникнення «Священної Римської імперії німецької нації”, її державний лад.</w:t>
      </w:r>
    </w:p>
    <w:p w14:paraId="3B67FD81"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Головні характеристики класичного римського права (пізня республіка </w:t>
      </w:r>
    </w:p>
    <w:p w14:paraId="1F7514DB" w14:textId="77777777" w:rsidR="001A66CA" w:rsidRPr="001A66CA" w:rsidRDefault="001A66CA" w:rsidP="001A66CA">
      <w:pPr>
        <w:widowControl/>
        <w:tabs>
          <w:tab w:val="left" w:pos="1083"/>
        </w:tabs>
        <w:spacing w:line="240" w:lineRule="atLeast"/>
        <w:ind w:left="340"/>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і принципат).</w:t>
      </w:r>
    </w:p>
    <w:p w14:paraId="69ADEAFA"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Золота Була 1356 р., її зміст.</w:t>
      </w:r>
    </w:p>
    <w:p w14:paraId="501C555B"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Система управління в Афінській державі.</w:t>
      </w:r>
    </w:p>
    <w:p w14:paraId="6A036A69"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Реформи </w:t>
      </w:r>
      <w:proofErr w:type="spellStart"/>
      <w:r w:rsidRPr="001A66CA">
        <w:rPr>
          <w:rFonts w:ascii="Times New Roman" w:eastAsia="Times New Roman" w:hAnsi="Times New Roman" w:cs="Times New Roman"/>
          <w:bCs/>
          <w:color w:val="auto"/>
          <w:sz w:val="28"/>
          <w:szCs w:val="28"/>
          <w:lang w:eastAsia="ru-RU" w:bidi="ar-SA"/>
        </w:rPr>
        <w:t>Гракхів</w:t>
      </w:r>
      <w:proofErr w:type="spellEnd"/>
      <w:r w:rsidRPr="001A66CA">
        <w:rPr>
          <w:rFonts w:ascii="Times New Roman" w:eastAsia="Times New Roman" w:hAnsi="Times New Roman" w:cs="Times New Roman"/>
          <w:bCs/>
          <w:color w:val="auto"/>
          <w:sz w:val="28"/>
          <w:szCs w:val="28"/>
          <w:lang w:eastAsia="ru-RU" w:bidi="ar-SA"/>
        </w:rPr>
        <w:t>.</w:t>
      </w:r>
    </w:p>
    <w:p w14:paraId="20161CA2"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Диктатура </w:t>
      </w:r>
      <w:proofErr w:type="spellStart"/>
      <w:r w:rsidRPr="001A66CA">
        <w:rPr>
          <w:rFonts w:ascii="Times New Roman" w:eastAsia="Times New Roman" w:hAnsi="Times New Roman" w:cs="Times New Roman"/>
          <w:bCs/>
          <w:color w:val="auto"/>
          <w:sz w:val="28"/>
          <w:szCs w:val="28"/>
          <w:lang w:eastAsia="ru-RU" w:bidi="ar-SA"/>
        </w:rPr>
        <w:t>Сулли</w:t>
      </w:r>
      <w:proofErr w:type="spellEnd"/>
      <w:r w:rsidRPr="001A66CA">
        <w:rPr>
          <w:rFonts w:ascii="Times New Roman" w:eastAsia="Times New Roman" w:hAnsi="Times New Roman" w:cs="Times New Roman"/>
          <w:bCs/>
          <w:color w:val="auto"/>
          <w:sz w:val="28"/>
          <w:szCs w:val="28"/>
          <w:lang w:eastAsia="ru-RU" w:bidi="ar-SA"/>
        </w:rPr>
        <w:t>.</w:t>
      </w:r>
    </w:p>
    <w:p w14:paraId="0B552834"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Розвиток кримінального права у феодальній Німеччині. Кароліна.</w:t>
      </w:r>
    </w:p>
    <w:p w14:paraId="5CF412F4"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Абсолютна монархія в Англії та її особливості.</w:t>
      </w:r>
    </w:p>
    <w:p w14:paraId="1A880019"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Варварські правди: загальна характеристика.</w:t>
      </w:r>
    </w:p>
    <w:p w14:paraId="6E78704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Державний лад  Риму в період принципату.</w:t>
      </w:r>
    </w:p>
    <w:p w14:paraId="1D796D81"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Особливості німецького абсолютизму.</w:t>
      </w:r>
    </w:p>
    <w:p w14:paraId="566AA96E"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Сутність </w:t>
      </w:r>
      <w:proofErr w:type="spellStart"/>
      <w:r w:rsidRPr="001A66CA">
        <w:rPr>
          <w:rFonts w:ascii="Times New Roman" w:eastAsia="Times New Roman" w:hAnsi="Times New Roman" w:cs="Times New Roman"/>
          <w:bCs/>
          <w:color w:val="auto"/>
          <w:sz w:val="28"/>
          <w:szCs w:val="28"/>
          <w:lang w:eastAsia="ru-RU" w:bidi="ar-SA"/>
        </w:rPr>
        <w:t>Індепедентської</w:t>
      </w:r>
      <w:proofErr w:type="spellEnd"/>
      <w:r w:rsidRPr="001A66CA">
        <w:rPr>
          <w:rFonts w:ascii="Times New Roman" w:eastAsia="Times New Roman" w:hAnsi="Times New Roman" w:cs="Times New Roman"/>
          <w:bCs/>
          <w:color w:val="auto"/>
          <w:sz w:val="28"/>
          <w:szCs w:val="28"/>
          <w:lang w:eastAsia="ru-RU" w:bidi="ar-SA"/>
        </w:rPr>
        <w:t xml:space="preserve"> республіки в Англії і протекторату Кромвеля.</w:t>
      </w:r>
    </w:p>
    <w:p w14:paraId="54F2CA4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Розвиток конституційного законодавства в Англії у ХУІІ ст.</w:t>
      </w:r>
    </w:p>
    <w:p w14:paraId="01482161"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Головне призначення Білля про права в Англії.</w:t>
      </w:r>
    </w:p>
    <w:p w14:paraId="4735303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Велика хартія вольностей феодальної Англії.</w:t>
      </w:r>
    </w:p>
    <w:p w14:paraId="5E86E394"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австрійського просвітнього абсолютизму.</w:t>
      </w:r>
    </w:p>
    <w:p w14:paraId="77D57BE7"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Функції і компетенція рейхстагу та ландтагу як органів управління у феодальній Німеччині.</w:t>
      </w:r>
    </w:p>
    <w:p w14:paraId="53FF56A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“Салічна правда”, її зміст і характеристика.</w:t>
      </w:r>
    </w:p>
    <w:p w14:paraId="05AB7FAA"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Функції та повноваження Паризького парламенту в період </w:t>
      </w:r>
      <w:proofErr w:type="spellStart"/>
      <w:r w:rsidRPr="001A66CA">
        <w:rPr>
          <w:rFonts w:ascii="Times New Roman" w:eastAsia="Times New Roman" w:hAnsi="Times New Roman" w:cs="Times New Roman"/>
          <w:bCs/>
          <w:color w:val="auto"/>
          <w:sz w:val="28"/>
          <w:szCs w:val="28"/>
          <w:lang w:eastAsia="ru-RU" w:bidi="ar-SA"/>
        </w:rPr>
        <w:t>станово</w:t>
      </w:r>
      <w:proofErr w:type="spellEnd"/>
      <w:r w:rsidRPr="001A66CA">
        <w:rPr>
          <w:rFonts w:ascii="Times New Roman" w:eastAsia="Times New Roman" w:hAnsi="Times New Roman" w:cs="Times New Roman"/>
          <w:bCs/>
          <w:color w:val="auto"/>
          <w:sz w:val="28"/>
          <w:szCs w:val="28"/>
          <w:lang w:eastAsia="ru-RU" w:bidi="ar-SA"/>
        </w:rPr>
        <w:t>-представницької монархії у Франції.</w:t>
      </w:r>
    </w:p>
    <w:p w14:paraId="1F4D4512"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lastRenderedPageBreak/>
        <w:t xml:space="preserve">Розвиток права у Франції часів </w:t>
      </w:r>
      <w:proofErr w:type="spellStart"/>
      <w:r w:rsidRPr="001A66CA">
        <w:rPr>
          <w:rFonts w:ascii="Times New Roman" w:eastAsia="Times New Roman" w:hAnsi="Times New Roman" w:cs="Times New Roman"/>
          <w:bCs/>
          <w:color w:val="auto"/>
          <w:sz w:val="28"/>
          <w:szCs w:val="28"/>
          <w:lang w:eastAsia="ru-RU" w:bidi="ar-SA"/>
        </w:rPr>
        <w:t>станово</w:t>
      </w:r>
      <w:proofErr w:type="spellEnd"/>
      <w:r w:rsidRPr="001A66CA">
        <w:rPr>
          <w:rFonts w:ascii="Times New Roman" w:eastAsia="Times New Roman" w:hAnsi="Times New Roman" w:cs="Times New Roman"/>
          <w:bCs/>
          <w:color w:val="auto"/>
          <w:sz w:val="28"/>
          <w:szCs w:val="28"/>
          <w:lang w:eastAsia="ru-RU" w:bidi="ar-SA"/>
        </w:rPr>
        <w:t xml:space="preserve">-представницької монархії. </w:t>
      </w:r>
      <w:proofErr w:type="spellStart"/>
      <w:r w:rsidRPr="001A66CA">
        <w:rPr>
          <w:rFonts w:ascii="Times New Roman" w:eastAsia="Times New Roman" w:hAnsi="Times New Roman" w:cs="Times New Roman"/>
          <w:bCs/>
          <w:color w:val="auto"/>
          <w:sz w:val="28"/>
          <w:szCs w:val="28"/>
          <w:lang w:eastAsia="ru-RU" w:bidi="ar-SA"/>
        </w:rPr>
        <w:t>Кутюми</w:t>
      </w:r>
      <w:proofErr w:type="spellEnd"/>
      <w:r w:rsidRPr="001A66CA">
        <w:rPr>
          <w:rFonts w:ascii="Times New Roman" w:eastAsia="Times New Roman" w:hAnsi="Times New Roman" w:cs="Times New Roman"/>
          <w:bCs/>
          <w:color w:val="auto"/>
          <w:sz w:val="28"/>
          <w:szCs w:val="28"/>
          <w:lang w:eastAsia="ru-RU" w:bidi="ar-SA"/>
        </w:rPr>
        <w:t xml:space="preserve"> </w:t>
      </w:r>
      <w:proofErr w:type="spellStart"/>
      <w:r w:rsidRPr="001A66CA">
        <w:rPr>
          <w:rFonts w:ascii="Times New Roman" w:eastAsia="Times New Roman" w:hAnsi="Times New Roman" w:cs="Times New Roman"/>
          <w:bCs/>
          <w:color w:val="auto"/>
          <w:sz w:val="28"/>
          <w:szCs w:val="28"/>
          <w:lang w:eastAsia="ru-RU" w:bidi="ar-SA"/>
        </w:rPr>
        <w:t>Бовезі</w:t>
      </w:r>
      <w:proofErr w:type="spellEnd"/>
      <w:r w:rsidRPr="001A66CA">
        <w:rPr>
          <w:rFonts w:ascii="Times New Roman" w:eastAsia="Times New Roman" w:hAnsi="Times New Roman" w:cs="Times New Roman"/>
          <w:bCs/>
          <w:color w:val="auto"/>
          <w:sz w:val="28"/>
          <w:szCs w:val="28"/>
          <w:lang w:eastAsia="ru-RU" w:bidi="ar-SA"/>
        </w:rPr>
        <w:t>.</w:t>
      </w:r>
    </w:p>
    <w:p w14:paraId="725F92BC"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Розкрийте зміст “Саксонського </w:t>
      </w:r>
      <w:proofErr w:type="spellStart"/>
      <w:r w:rsidRPr="001A66CA">
        <w:rPr>
          <w:rFonts w:ascii="Times New Roman" w:eastAsia="Times New Roman" w:hAnsi="Times New Roman" w:cs="Times New Roman"/>
          <w:bCs/>
          <w:color w:val="auto"/>
          <w:sz w:val="28"/>
          <w:szCs w:val="28"/>
          <w:lang w:eastAsia="ru-RU" w:bidi="ar-SA"/>
        </w:rPr>
        <w:t>зерцала</w:t>
      </w:r>
      <w:proofErr w:type="spellEnd"/>
      <w:r w:rsidRPr="001A66CA">
        <w:rPr>
          <w:rFonts w:ascii="Times New Roman" w:eastAsia="Times New Roman" w:hAnsi="Times New Roman" w:cs="Times New Roman"/>
          <w:bCs/>
          <w:color w:val="auto"/>
          <w:sz w:val="28"/>
          <w:szCs w:val="28"/>
          <w:lang w:eastAsia="ru-RU" w:bidi="ar-SA"/>
        </w:rPr>
        <w:t>”.</w:t>
      </w:r>
    </w:p>
    <w:p w14:paraId="578D3646"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діяльності кабінету міністрів  Великобританії у ХУІІІ ст.</w:t>
      </w:r>
    </w:p>
    <w:p w14:paraId="5F67FE8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Розвиток конституційної монархії у Великобританії ХУІІІ ст.</w:t>
      </w:r>
    </w:p>
    <w:p w14:paraId="339D99B4"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Виборчі реформи 1832 та 1867 </w:t>
      </w:r>
      <w:proofErr w:type="spellStart"/>
      <w:r w:rsidRPr="001A66CA">
        <w:rPr>
          <w:rFonts w:ascii="Times New Roman" w:eastAsia="Times New Roman" w:hAnsi="Times New Roman" w:cs="Times New Roman"/>
          <w:bCs/>
          <w:color w:val="auto"/>
          <w:sz w:val="28"/>
          <w:szCs w:val="28"/>
          <w:lang w:eastAsia="ru-RU" w:bidi="ar-SA"/>
        </w:rPr>
        <w:t>р.р</w:t>
      </w:r>
      <w:proofErr w:type="spellEnd"/>
      <w:r w:rsidRPr="001A66CA">
        <w:rPr>
          <w:rFonts w:ascii="Times New Roman" w:eastAsia="Times New Roman" w:hAnsi="Times New Roman" w:cs="Times New Roman"/>
          <w:bCs/>
          <w:color w:val="auto"/>
          <w:sz w:val="28"/>
          <w:szCs w:val="28"/>
          <w:lang w:eastAsia="ru-RU" w:bidi="ar-SA"/>
        </w:rPr>
        <w:t>. у Великобританії та їх значення.</w:t>
      </w:r>
    </w:p>
    <w:p w14:paraId="401E5B7E"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Реформа 1911 р. у Великобританії та її значення..</w:t>
      </w:r>
    </w:p>
    <w:p w14:paraId="67A8C717"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Система управління Британською колоніальною імперією.</w:t>
      </w:r>
    </w:p>
    <w:p w14:paraId="50EAA0C9"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Революційна війна за незалежність американських колоній </w:t>
      </w:r>
      <w:proofErr w:type="spellStart"/>
      <w:r w:rsidRPr="001A66CA">
        <w:rPr>
          <w:rFonts w:ascii="Times New Roman" w:eastAsia="Times New Roman" w:hAnsi="Times New Roman" w:cs="Times New Roman"/>
          <w:bCs/>
          <w:color w:val="auto"/>
          <w:sz w:val="28"/>
          <w:szCs w:val="28"/>
          <w:lang w:eastAsia="ru-RU" w:bidi="ar-SA"/>
        </w:rPr>
        <w:t>Англії.”Декларація</w:t>
      </w:r>
      <w:proofErr w:type="spellEnd"/>
      <w:r w:rsidRPr="001A66CA">
        <w:rPr>
          <w:rFonts w:ascii="Times New Roman" w:eastAsia="Times New Roman" w:hAnsi="Times New Roman" w:cs="Times New Roman"/>
          <w:bCs/>
          <w:color w:val="auto"/>
          <w:sz w:val="28"/>
          <w:szCs w:val="28"/>
          <w:lang w:eastAsia="ru-RU" w:bidi="ar-SA"/>
        </w:rPr>
        <w:t xml:space="preserve"> незалежності”, її зміст і значення.</w:t>
      </w:r>
    </w:p>
    <w:p w14:paraId="54271A48"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Державний устрій США за Конституцією 1787 р.</w:t>
      </w:r>
    </w:p>
    <w:p w14:paraId="7B281F22"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Білля про права 1791 р. у США.</w:t>
      </w:r>
    </w:p>
    <w:p w14:paraId="4D3F5988"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“реконструкції півночі” у США.</w:t>
      </w:r>
    </w:p>
    <w:p w14:paraId="125A8BC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“Декларація прав людини і громадянина” 1789 р. у Франції, її зміст і значення.</w:t>
      </w:r>
    </w:p>
    <w:p w14:paraId="36B01A52"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Органи управління Паризької Комуни (1871 р.).</w:t>
      </w:r>
    </w:p>
    <w:p w14:paraId="1CEE7FE7"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Головні етапи Великої французької буржуазної революції.</w:t>
      </w:r>
    </w:p>
    <w:p w14:paraId="04AD78AB"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Прийняття конституції 1791 року у Франції, її зміст.</w:t>
      </w:r>
    </w:p>
    <w:p w14:paraId="0DFAF0FF"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якобінської диктатури.</w:t>
      </w:r>
    </w:p>
    <w:p w14:paraId="6EFC14F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Прийняття конституції 1793р.у Франції, її зміст.</w:t>
      </w:r>
    </w:p>
    <w:p w14:paraId="57BC452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Характерні особливості розвитку європейського буржуазного права у ХІХ ст.</w:t>
      </w:r>
    </w:p>
    <w:p w14:paraId="6CB4EC4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Держаний лад Другої республіки у Франції. </w:t>
      </w:r>
    </w:p>
    <w:p w14:paraId="73D8A80B"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Державний лад Другої імперії у Франції.</w:t>
      </w:r>
    </w:p>
    <w:p w14:paraId="59B3A8CD"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легітимної монархії у Франції в ХІХ ст.</w:t>
      </w:r>
    </w:p>
    <w:p w14:paraId="5C5FB596"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Державний лад П’ятої республіки у Франції.</w:t>
      </w:r>
    </w:p>
    <w:p w14:paraId="5EC611A8"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вересневої революції 1870 р. у Франції.</w:t>
      </w:r>
    </w:p>
    <w:p w14:paraId="6FA055E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Зміст “Декларації до французького народу” 1871 р.</w:t>
      </w:r>
    </w:p>
    <w:p w14:paraId="750BC8F7"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Сутність правління </w:t>
      </w:r>
      <w:proofErr w:type="spellStart"/>
      <w:r w:rsidRPr="001A66CA">
        <w:rPr>
          <w:rFonts w:ascii="Times New Roman" w:eastAsia="Times New Roman" w:hAnsi="Times New Roman" w:cs="Times New Roman"/>
          <w:bCs/>
          <w:color w:val="auto"/>
          <w:sz w:val="28"/>
          <w:szCs w:val="28"/>
          <w:lang w:eastAsia="ru-RU" w:bidi="ar-SA"/>
        </w:rPr>
        <w:t>Тюдорів</w:t>
      </w:r>
      <w:proofErr w:type="spellEnd"/>
      <w:r w:rsidRPr="001A66CA">
        <w:rPr>
          <w:rFonts w:ascii="Times New Roman" w:eastAsia="Times New Roman" w:hAnsi="Times New Roman" w:cs="Times New Roman"/>
          <w:bCs/>
          <w:color w:val="auto"/>
          <w:sz w:val="28"/>
          <w:szCs w:val="28"/>
          <w:lang w:eastAsia="ru-RU" w:bidi="ar-SA"/>
        </w:rPr>
        <w:t xml:space="preserve"> у період абсолютної монархії в Англії.</w:t>
      </w:r>
    </w:p>
    <w:p w14:paraId="6029B45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Функції Парламенту у період </w:t>
      </w:r>
      <w:proofErr w:type="spellStart"/>
      <w:r w:rsidRPr="001A66CA">
        <w:rPr>
          <w:rFonts w:ascii="Times New Roman" w:eastAsia="Times New Roman" w:hAnsi="Times New Roman" w:cs="Times New Roman"/>
          <w:bCs/>
          <w:color w:val="auto"/>
          <w:sz w:val="28"/>
          <w:szCs w:val="28"/>
          <w:lang w:eastAsia="ru-RU" w:bidi="ar-SA"/>
        </w:rPr>
        <w:t>станово</w:t>
      </w:r>
      <w:proofErr w:type="spellEnd"/>
      <w:r w:rsidRPr="001A66CA">
        <w:rPr>
          <w:rFonts w:ascii="Times New Roman" w:eastAsia="Times New Roman" w:hAnsi="Times New Roman" w:cs="Times New Roman"/>
          <w:bCs/>
          <w:color w:val="auto"/>
          <w:sz w:val="28"/>
          <w:szCs w:val="28"/>
          <w:lang w:eastAsia="ru-RU" w:bidi="ar-SA"/>
        </w:rPr>
        <w:t>-представницької монархії в Англії.</w:t>
      </w:r>
    </w:p>
    <w:p w14:paraId="3AF7B316"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Вищі органи управління Англії в період абсолютизму.</w:t>
      </w:r>
    </w:p>
    <w:p w14:paraId="4B9E3227"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інституту роз’їзних судій та інституту присяжних обвинувачів в Англії.</w:t>
      </w:r>
    </w:p>
    <w:p w14:paraId="0EF6CFD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Структура Парламенту в період розвитку конституційної монархії в Англії ХУІІ ст.</w:t>
      </w:r>
    </w:p>
    <w:p w14:paraId="2D915F5A"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Конституція Німеччини 1850 р., її зміст.</w:t>
      </w:r>
    </w:p>
    <w:p w14:paraId="3D03C228"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Конституція Німеччини 1871 р., її зміст.</w:t>
      </w:r>
    </w:p>
    <w:p w14:paraId="543C56CA"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Революції 1830 та 1848 </w:t>
      </w:r>
      <w:proofErr w:type="spellStart"/>
      <w:r w:rsidRPr="001A66CA">
        <w:rPr>
          <w:rFonts w:ascii="Times New Roman" w:eastAsia="Times New Roman" w:hAnsi="Times New Roman" w:cs="Times New Roman"/>
          <w:bCs/>
          <w:color w:val="auto"/>
          <w:sz w:val="28"/>
          <w:szCs w:val="28"/>
          <w:lang w:eastAsia="ru-RU" w:bidi="ar-SA"/>
        </w:rPr>
        <w:t>р.р</w:t>
      </w:r>
      <w:proofErr w:type="spellEnd"/>
      <w:r w:rsidRPr="001A66CA">
        <w:rPr>
          <w:rFonts w:ascii="Times New Roman" w:eastAsia="Times New Roman" w:hAnsi="Times New Roman" w:cs="Times New Roman"/>
          <w:bCs/>
          <w:color w:val="auto"/>
          <w:sz w:val="28"/>
          <w:szCs w:val="28"/>
          <w:lang w:eastAsia="ru-RU" w:bidi="ar-SA"/>
        </w:rPr>
        <w:t>. та їх правові наслідки у Франції.</w:t>
      </w:r>
    </w:p>
    <w:p w14:paraId="29DA708E"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Головні напрями і зміст діяльності уряду Бісмарка в Німеччині.</w:t>
      </w:r>
    </w:p>
    <w:p w14:paraId="3C1CC40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Наслідки революції </w:t>
      </w:r>
      <w:proofErr w:type="spellStart"/>
      <w:r w:rsidRPr="001A66CA">
        <w:rPr>
          <w:rFonts w:ascii="Times New Roman" w:eastAsia="Times New Roman" w:hAnsi="Times New Roman" w:cs="Times New Roman"/>
          <w:bCs/>
          <w:color w:val="auto"/>
          <w:sz w:val="28"/>
          <w:szCs w:val="28"/>
          <w:lang w:eastAsia="ru-RU" w:bidi="ar-SA"/>
        </w:rPr>
        <w:t>Мейдзі</w:t>
      </w:r>
      <w:proofErr w:type="spellEnd"/>
      <w:r w:rsidRPr="001A66CA">
        <w:rPr>
          <w:rFonts w:ascii="Times New Roman" w:eastAsia="Times New Roman" w:hAnsi="Times New Roman" w:cs="Times New Roman"/>
          <w:bCs/>
          <w:color w:val="auto"/>
          <w:sz w:val="28"/>
          <w:szCs w:val="28"/>
          <w:lang w:eastAsia="ru-RU" w:bidi="ar-SA"/>
        </w:rPr>
        <w:t xml:space="preserve"> в Японії ХІХ ст.</w:t>
      </w:r>
    </w:p>
    <w:p w14:paraId="36988B6B"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Конституція 1889 р. в Японії, її зміст.</w:t>
      </w:r>
    </w:p>
    <w:p w14:paraId="15296A08"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Функції імператора Японії відповідно до Конституції 1889 р.</w:t>
      </w:r>
    </w:p>
    <w:p w14:paraId="70D5666E"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демократизації американської виборчої системи в 1-й пол. ХХ ст.</w:t>
      </w:r>
    </w:p>
    <w:p w14:paraId="45C78CA3"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Основи двопартійної системи США у ХХ ст.</w:t>
      </w:r>
    </w:p>
    <w:p w14:paraId="136B1AAA"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Порядок призначення вищих посадових осіб відповідно до    законодавства США  у ХХ ст.</w:t>
      </w:r>
    </w:p>
    <w:p w14:paraId="0EEAB03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Сутність “Нового курсу” </w:t>
      </w:r>
      <w:proofErr w:type="spellStart"/>
      <w:r w:rsidRPr="001A66CA">
        <w:rPr>
          <w:rFonts w:ascii="Times New Roman" w:eastAsia="Times New Roman" w:hAnsi="Times New Roman" w:cs="Times New Roman"/>
          <w:bCs/>
          <w:color w:val="auto"/>
          <w:sz w:val="28"/>
          <w:szCs w:val="28"/>
          <w:lang w:eastAsia="ru-RU" w:bidi="ar-SA"/>
        </w:rPr>
        <w:t>Ф.Рузвельта</w:t>
      </w:r>
      <w:proofErr w:type="spellEnd"/>
      <w:r w:rsidRPr="001A66CA">
        <w:rPr>
          <w:rFonts w:ascii="Times New Roman" w:eastAsia="Times New Roman" w:hAnsi="Times New Roman" w:cs="Times New Roman"/>
          <w:bCs/>
          <w:color w:val="auto"/>
          <w:sz w:val="28"/>
          <w:szCs w:val="28"/>
          <w:lang w:eastAsia="ru-RU" w:bidi="ar-SA"/>
        </w:rPr>
        <w:t xml:space="preserve"> у США.</w:t>
      </w:r>
    </w:p>
    <w:p w14:paraId="5C78151C"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ревізії “Нового курсу” Рузвельта у США.</w:t>
      </w:r>
    </w:p>
    <w:p w14:paraId="05CEC42B"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Класифікація законів США у ХХ ст.</w:t>
      </w:r>
    </w:p>
    <w:p w14:paraId="684855CC"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Поява трудового законодавства у США у 1-й пол. ХХ ст.</w:t>
      </w:r>
    </w:p>
    <w:p w14:paraId="3A106B72"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lastRenderedPageBreak/>
        <w:t>Виборчі реформи у Великобританії у ХХ ст., їх зміст.</w:t>
      </w:r>
    </w:p>
    <w:p w14:paraId="22F6C351"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Місцеве самоврядування у Великій Британії у ХХ ст.</w:t>
      </w:r>
    </w:p>
    <w:p w14:paraId="6FAFB82A"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Особливість англійського кримінального права у ХХ ст.</w:t>
      </w:r>
    </w:p>
    <w:p w14:paraId="433916DF" w14:textId="77777777" w:rsidR="001A66CA" w:rsidRPr="001A66CA" w:rsidRDefault="001A66CA" w:rsidP="001A66CA">
      <w:pPr>
        <w:widowControl/>
        <w:numPr>
          <w:ilvl w:val="0"/>
          <w:numId w:val="35"/>
        </w:numPr>
        <w:tabs>
          <w:tab w:val="left" w:pos="1083"/>
        </w:tabs>
        <w:spacing w:line="240" w:lineRule="atLeast"/>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Головні етапи розвитку Третьої республіки у Франції після Першої світової війни.</w:t>
      </w:r>
    </w:p>
    <w:p w14:paraId="002F4D58"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виборчих реформ в Третій республіці у Франції.</w:t>
      </w:r>
    </w:p>
    <w:p w14:paraId="31B6E4C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Реформи державного управління Петра І в Росії.</w:t>
      </w:r>
    </w:p>
    <w:p w14:paraId="5072E4BB"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російського абсолютизму в ХУІІІ ст.</w:t>
      </w:r>
    </w:p>
    <w:p w14:paraId="62BDC4A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Система державного управління в Російській імперії в ХІХ ст.</w:t>
      </w:r>
    </w:p>
    <w:p w14:paraId="252D478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конституційних реформ у Франції після другої світової війни.</w:t>
      </w:r>
    </w:p>
    <w:p w14:paraId="551CF2BC"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Сутність діяльності Конституційної Ради і Державної Ради за Конституцією 1958 р.</w:t>
      </w:r>
    </w:p>
    <w:p w14:paraId="5298EC17"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Кримінальний кодекс Франції 1994 р.: зміст, структура.</w:t>
      </w:r>
    </w:p>
    <w:p w14:paraId="4FA6075F"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proofErr w:type="spellStart"/>
      <w:r w:rsidRPr="001A66CA">
        <w:rPr>
          <w:rFonts w:ascii="Times New Roman" w:eastAsia="Times New Roman" w:hAnsi="Times New Roman" w:cs="Times New Roman"/>
          <w:bCs/>
          <w:color w:val="auto"/>
          <w:sz w:val="28"/>
          <w:szCs w:val="28"/>
          <w:lang w:eastAsia="ru-RU" w:bidi="ar-SA"/>
        </w:rPr>
        <w:t>Веймарська</w:t>
      </w:r>
      <w:proofErr w:type="spellEnd"/>
      <w:r w:rsidRPr="001A66CA">
        <w:rPr>
          <w:rFonts w:ascii="Times New Roman" w:eastAsia="Times New Roman" w:hAnsi="Times New Roman" w:cs="Times New Roman"/>
          <w:bCs/>
          <w:color w:val="auto"/>
          <w:sz w:val="28"/>
          <w:szCs w:val="28"/>
          <w:lang w:eastAsia="ru-RU" w:bidi="ar-SA"/>
        </w:rPr>
        <w:t xml:space="preserve"> конституція 1919 р. в Німеччині.</w:t>
      </w:r>
    </w:p>
    <w:p w14:paraId="2F75994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Політичний режим і державний устрій нацистської Німеччини.</w:t>
      </w:r>
    </w:p>
    <w:p w14:paraId="4D855955"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Потсдамська конференція 1945 р. та її рішення. </w:t>
      </w:r>
    </w:p>
    <w:p w14:paraId="0FC10259"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Створення ФРН. Боннська конституція 1949 р.</w:t>
      </w:r>
    </w:p>
    <w:p w14:paraId="7A83DC75"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Конституція Японії 1947 р.</w:t>
      </w:r>
    </w:p>
    <w:p w14:paraId="2FAD635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Держава і право Японії в 1-й пол. ХХ ст.</w:t>
      </w:r>
    </w:p>
    <w:p w14:paraId="29C83382"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Утворення європейських “народних демократій” після другої світової війни.</w:t>
      </w:r>
    </w:p>
    <w:p w14:paraId="006CB93A"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Утворення КНР. Конституція КНР 1954 р.</w:t>
      </w:r>
    </w:p>
    <w:p w14:paraId="660AA5FB"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Конституція КНР 1978 р.</w:t>
      </w:r>
    </w:p>
    <w:p w14:paraId="418E8C11"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“Культурна революція” в КНР, її наслідки.</w:t>
      </w:r>
    </w:p>
    <w:p w14:paraId="14A02D1D"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Економічні реформи в КНР у 1990-х </w:t>
      </w:r>
      <w:proofErr w:type="spellStart"/>
      <w:r w:rsidRPr="001A66CA">
        <w:rPr>
          <w:rFonts w:ascii="Times New Roman" w:eastAsia="Times New Roman" w:hAnsi="Times New Roman" w:cs="Times New Roman"/>
          <w:bCs/>
          <w:color w:val="auto"/>
          <w:sz w:val="28"/>
          <w:szCs w:val="28"/>
          <w:lang w:eastAsia="ru-RU" w:bidi="ar-SA"/>
        </w:rPr>
        <w:t>р.р</w:t>
      </w:r>
      <w:proofErr w:type="spellEnd"/>
      <w:r w:rsidRPr="001A66CA">
        <w:rPr>
          <w:rFonts w:ascii="Times New Roman" w:eastAsia="Times New Roman" w:hAnsi="Times New Roman" w:cs="Times New Roman"/>
          <w:bCs/>
          <w:color w:val="auto"/>
          <w:sz w:val="28"/>
          <w:szCs w:val="28"/>
          <w:lang w:eastAsia="ru-RU" w:bidi="ar-SA"/>
        </w:rPr>
        <w:t>., їх спрямованість.</w:t>
      </w:r>
    </w:p>
    <w:p w14:paraId="5FEF6935"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Виникнення Арабського халіфату, особливості системи управління.</w:t>
      </w:r>
    </w:p>
    <w:p w14:paraId="7EA3EE84"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Османська імперія у ХУІ-ХУІІ ст., система управління та розвиток права.</w:t>
      </w:r>
    </w:p>
    <w:p w14:paraId="72023D1B"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Утворення на Балканах незалежних держав(Сербії, Болгарії, Румунії).</w:t>
      </w:r>
    </w:p>
    <w:p w14:paraId="5AEF1816"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Реформи 1990-х </w:t>
      </w:r>
      <w:proofErr w:type="spellStart"/>
      <w:r w:rsidRPr="001A66CA">
        <w:rPr>
          <w:rFonts w:ascii="Times New Roman" w:eastAsia="Times New Roman" w:hAnsi="Times New Roman" w:cs="Times New Roman"/>
          <w:bCs/>
          <w:color w:val="auto"/>
          <w:sz w:val="28"/>
          <w:szCs w:val="28"/>
          <w:lang w:eastAsia="ru-RU" w:bidi="ar-SA"/>
        </w:rPr>
        <w:t>р.р</w:t>
      </w:r>
      <w:proofErr w:type="spellEnd"/>
      <w:r w:rsidRPr="001A66CA">
        <w:rPr>
          <w:rFonts w:ascii="Times New Roman" w:eastAsia="Times New Roman" w:hAnsi="Times New Roman" w:cs="Times New Roman"/>
          <w:bCs/>
          <w:color w:val="auto"/>
          <w:sz w:val="28"/>
          <w:szCs w:val="28"/>
          <w:lang w:eastAsia="ru-RU" w:bidi="ar-SA"/>
        </w:rPr>
        <w:t>. у європейських постсоціалістичних країнах, їх спрямованість.</w:t>
      </w:r>
    </w:p>
    <w:p w14:paraId="217BF7C2"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Правова сутність шведської моделі соціалізму.</w:t>
      </w:r>
    </w:p>
    <w:p w14:paraId="2BDC994E"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Посилення влади Президента у США після другої світової війни. </w:t>
      </w:r>
    </w:p>
    <w:p w14:paraId="48F21848"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Поправки до Конституції - ХХІІ,ХХУІ.</w:t>
      </w:r>
    </w:p>
    <w:p w14:paraId="0A9A5EEC"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Еволюція двопартійної системи у Великобританії після другої світової війни.</w:t>
      </w:r>
    </w:p>
    <w:p w14:paraId="5F383243" w14:textId="77777777" w:rsidR="001A66CA" w:rsidRPr="001A66CA" w:rsidRDefault="001A66CA" w:rsidP="001A66CA">
      <w:pPr>
        <w:widowControl/>
        <w:numPr>
          <w:ilvl w:val="0"/>
          <w:numId w:val="35"/>
        </w:numPr>
        <w:tabs>
          <w:tab w:val="left" w:pos="1083"/>
        </w:tabs>
        <w:spacing w:line="240" w:lineRule="atLeast"/>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Лейбористська націоналізація після другої світової війни.</w:t>
      </w:r>
    </w:p>
    <w:p w14:paraId="09ED2CD4" w14:textId="77777777" w:rsidR="001A66CA" w:rsidRPr="001A66CA" w:rsidRDefault="001A66CA" w:rsidP="001A66CA">
      <w:pPr>
        <w:widowControl/>
        <w:numPr>
          <w:ilvl w:val="0"/>
          <w:numId w:val="35"/>
        </w:numPr>
        <w:tabs>
          <w:tab w:val="left" w:pos="1083"/>
        </w:tabs>
        <w:jc w:val="both"/>
        <w:rPr>
          <w:rFonts w:ascii="Times New Roman" w:eastAsia="Times New Roman" w:hAnsi="Times New Roman" w:cs="Times New Roman"/>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Політика консервативних кабінетів </w:t>
      </w:r>
      <w:proofErr w:type="spellStart"/>
      <w:r w:rsidRPr="001A66CA">
        <w:rPr>
          <w:rFonts w:ascii="Times New Roman" w:eastAsia="Times New Roman" w:hAnsi="Times New Roman" w:cs="Times New Roman"/>
          <w:bCs/>
          <w:color w:val="auto"/>
          <w:sz w:val="28"/>
          <w:szCs w:val="28"/>
          <w:lang w:eastAsia="ru-RU" w:bidi="ar-SA"/>
        </w:rPr>
        <w:t>М.Тетчер</w:t>
      </w:r>
      <w:proofErr w:type="spellEnd"/>
      <w:r w:rsidRPr="001A66CA">
        <w:rPr>
          <w:rFonts w:ascii="Times New Roman" w:eastAsia="Times New Roman" w:hAnsi="Times New Roman" w:cs="Times New Roman"/>
          <w:bCs/>
          <w:color w:val="auto"/>
          <w:sz w:val="28"/>
          <w:szCs w:val="28"/>
          <w:lang w:eastAsia="ru-RU" w:bidi="ar-SA"/>
        </w:rPr>
        <w:t xml:space="preserve"> та </w:t>
      </w:r>
      <w:proofErr w:type="spellStart"/>
      <w:r w:rsidRPr="001A66CA">
        <w:rPr>
          <w:rFonts w:ascii="Times New Roman" w:eastAsia="Times New Roman" w:hAnsi="Times New Roman" w:cs="Times New Roman"/>
          <w:bCs/>
          <w:color w:val="auto"/>
          <w:sz w:val="28"/>
          <w:szCs w:val="28"/>
          <w:lang w:eastAsia="ru-RU" w:bidi="ar-SA"/>
        </w:rPr>
        <w:t>Дж.Мейджора</w:t>
      </w:r>
      <w:proofErr w:type="spellEnd"/>
      <w:r w:rsidRPr="001A66CA">
        <w:rPr>
          <w:rFonts w:ascii="Times New Roman" w:eastAsia="Times New Roman" w:hAnsi="Times New Roman" w:cs="Times New Roman"/>
          <w:bCs/>
          <w:color w:val="auto"/>
          <w:sz w:val="28"/>
          <w:szCs w:val="28"/>
          <w:lang w:eastAsia="ru-RU" w:bidi="ar-SA"/>
        </w:rPr>
        <w:t>.</w:t>
      </w:r>
    </w:p>
    <w:p w14:paraId="413AE8B4" w14:textId="77777777" w:rsidR="007A0961" w:rsidRPr="005A7B61" w:rsidRDefault="007A0961" w:rsidP="007A0961">
      <w:pPr>
        <w:ind w:firstLine="709"/>
        <w:jc w:val="both"/>
        <w:rPr>
          <w:rFonts w:ascii="Times New Roman" w:hAnsi="Times New Roman" w:cs="Times New Roman"/>
          <w:sz w:val="26"/>
          <w:szCs w:val="26"/>
        </w:rPr>
      </w:pPr>
    </w:p>
    <w:p w14:paraId="53E2E7F6" w14:textId="77777777" w:rsidR="001D3B55" w:rsidRPr="005A7B61" w:rsidRDefault="001D3B55">
      <w:pPr>
        <w:pStyle w:val="24"/>
        <w:keepNext/>
        <w:keepLines/>
        <w:shd w:val="clear" w:color="auto" w:fill="auto"/>
        <w:spacing w:before="0" w:line="317" w:lineRule="exact"/>
        <w:ind w:firstLine="851"/>
        <w:jc w:val="left"/>
        <w:rPr>
          <w:rFonts w:ascii="Times New Roman" w:hAnsi="Times New Roman" w:cs="Times New Roman"/>
          <w:sz w:val="26"/>
          <w:szCs w:val="26"/>
        </w:rPr>
      </w:pPr>
    </w:p>
    <w:p w14:paraId="28FAAD58" w14:textId="4AFC80B8" w:rsidR="00D14316" w:rsidRPr="005A7B61" w:rsidRDefault="009B0E3E">
      <w:pPr>
        <w:pStyle w:val="24"/>
        <w:keepNext/>
        <w:keepLines/>
        <w:shd w:val="clear" w:color="auto" w:fill="auto"/>
        <w:spacing w:before="0" w:line="317" w:lineRule="exact"/>
        <w:ind w:firstLine="851"/>
        <w:jc w:val="left"/>
        <w:rPr>
          <w:rFonts w:ascii="Times New Roman" w:hAnsi="Times New Roman" w:cs="Times New Roman"/>
          <w:sz w:val="26"/>
          <w:szCs w:val="26"/>
        </w:rPr>
      </w:pPr>
      <w:r w:rsidRPr="005A7B61">
        <w:rPr>
          <w:rFonts w:ascii="Times New Roman" w:hAnsi="Times New Roman" w:cs="Times New Roman"/>
          <w:sz w:val="26"/>
          <w:szCs w:val="26"/>
        </w:rPr>
        <w:t>Політика академічної доброчесності</w:t>
      </w:r>
      <w:bookmarkEnd w:id="6"/>
    </w:p>
    <w:p w14:paraId="33D8E3C8" w14:textId="77777777" w:rsidR="00D14316" w:rsidRPr="005A7B61" w:rsidRDefault="009B0E3E">
      <w:pPr>
        <w:pStyle w:val="20"/>
        <w:shd w:val="clear" w:color="auto" w:fill="auto"/>
        <w:spacing w:before="0"/>
        <w:ind w:firstLine="851"/>
        <w:jc w:val="left"/>
        <w:rPr>
          <w:rFonts w:ascii="Times New Roman" w:hAnsi="Times New Roman" w:cs="Times New Roman"/>
          <w:sz w:val="26"/>
          <w:szCs w:val="26"/>
        </w:rPr>
      </w:pPr>
      <w:r w:rsidRPr="005A7B61">
        <w:rPr>
          <w:rFonts w:ascii="Times New Roman" w:hAnsi="Times New Roman" w:cs="Times New Roman"/>
          <w:sz w:val="26"/>
          <w:szCs w:val="26"/>
        </w:rPr>
        <w:t>Прослуховуючи цей курс, Ви погодились виконувати положення принципів академічної доброчесності:</w:t>
      </w:r>
    </w:p>
    <w:p w14:paraId="0795D4FC" w14:textId="3D048A8B" w:rsidR="00D14316" w:rsidRPr="005A7B61" w:rsidRDefault="009B0E3E" w:rsidP="00CA2A2A">
      <w:pPr>
        <w:pStyle w:val="20"/>
        <w:numPr>
          <w:ilvl w:val="0"/>
          <w:numId w:val="15"/>
        </w:numPr>
        <w:shd w:val="clear" w:color="auto" w:fill="auto"/>
        <w:tabs>
          <w:tab w:val="left" w:pos="1858"/>
        </w:tabs>
        <w:spacing w:before="0"/>
        <w:ind w:firstLine="851"/>
        <w:rPr>
          <w:rFonts w:ascii="Times New Roman" w:hAnsi="Times New Roman" w:cs="Times New Roman"/>
          <w:sz w:val="26"/>
          <w:szCs w:val="26"/>
        </w:rPr>
      </w:pPr>
      <w:r w:rsidRPr="005A7B61">
        <w:rPr>
          <w:rFonts w:ascii="Times New Roman" w:hAnsi="Times New Roman" w:cs="Times New Roman"/>
          <w:sz w:val="26"/>
          <w:szCs w:val="26"/>
        </w:rPr>
        <w:t>складати всі проміжні та фінальні завдання самостійно без допомоги сторонніх</w:t>
      </w:r>
      <w:r w:rsidR="00CA2A2A" w:rsidRPr="005A7B61">
        <w:rPr>
          <w:rFonts w:ascii="Times New Roman" w:hAnsi="Times New Roman" w:cs="Times New Roman"/>
          <w:sz w:val="26"/>
          <w:szCs w:val="26"/>
        </w:rPr>
        <w:t xml:space="preserve"> </w:t>
      </w:r>
      <w:r w:rsidRPr="005A7B61">
        <w:rPr>
          <w:rFonts w:ascii="Times New Roman" w:hAnsi="Times New Roman" w:cs="Times New Roman"/>
          <w:sz w:val="26"/>
          <w:szCs w:val="26"/>
        </w:rPr>
        <w:t>осіб;</w:t>
      </w:r>
    </w:p>
    <w:p w14:paraId="0899586E" w14:textId="6CCB7849" w:rsidR="00D14316" w:rsidRPr="005A7B61" w:rsidRDefault="009B0E3E" w:rsidP="001D3B55">
      <w:pPr>
        <w:pStyle w:val="20"/>
        <w:numPr>
          <w:ilvl w:val="0"/>
          <w:numId w:val="15"/>
        </w:numPr>
        <w:shd w:val="clear" w:color="auto" w:fill="auto"/>
        <w:tabs>
          <w:tab w:val="left" w:pos="1858"/>
        </w:tabs>
        <w:spacing w:before="0"/>
        <w:ind w:firstLine="851"/>
        <w:rPr>
          <w:rFonts w:ascii="Times New Roman" w:hAnsi="Times New Roman" w:cs="Times New Roman"/>
          <w:sz w:val="26"/>
          <w:szCs w:val="26"/>
        </w:rPr>
      </w:pPr>
      <w:r w:rsidRPr="005A7B61">
        <w:rPr>
          <w:rFonts w:ascii="Times New Roman" w:hAnsi="Times New Roman" w:cs="Times New Roman"/>
          <w:sz w:val="26"/>
          <w:szCs w:val="26"/>
        </w:rPr>
        <w:t>надавати для оцінювання лише результати власної роботи;не вдаватися до кроків, що можуть нечесно покращити ваші результати чи погіршити/покращити результати інших курсантів (студентів, слухачів);</w:t>
      </w:r>
    </w:p>
    <w:p w14:paraId="7DE22077" w14:textId="77777777" w:rsidR="00D14316" w:rsidRPr="005A7B61" w:rsidRDefault="009B0E3E">
      <w:pPr>
        <w:pStyle w:val="20"/>
        <w:numPr>
          <w:ilvl w:val="0"/>
          <w:numId w:val="15"/>
        </w:numPr>
        <w:shd w:val="clear" w:color="auto" w:fill="auto"/>
        <w:tabs>
          <w:tab w:val="left" w:pos="1871"/>
        </w:tabs>
        <w:spacing w:before="0" w:after="300"/>
        <w:ind w:firstLine="851"/>
        <w:jc w:val="left"/>
        <w:rPr>
          <w:rFonts w:ascii="Times New Roman" w:hAnsi="Times New Roman" w:cs="Times New Roman"/>
          <w:sz w:val="26"/>
          <w:szCs w:val="26"/>
        </w:rPr>
      </w:pPr>
      <w:r w:rsidRPr="005A7B61">
        <w:rPr>
          <w:rFonts w:ascii="Times New Roman" w:hAnsi="Times New Roman" w:cs="Times New Roman"/>
          <w:sz w:val="26"/>
          <w:szCs w:val="26"/>
        </w:rPr>
        <w:t>не публікувати відповіді на питання, що використовуються в рамках курсу для оцінювання знань курсантів (студентів, слухачів).</w:t>
      </w:r>
    </w:p>
    <w:p w14:paraId="67047162" w14:textId="77777777" w:rsidR="00D14316" w:rsidRPr="005A7B61" w:rsidRDefault="009B0E3E">
      <w:pPr>
        <w:pStyle w:val="24"/>
        <w:keepNext/>
        <w:keepLines/>
        <w:shd w:val="clear" w:color="auto" w:fill="auto"/>
        <w:spacing w:before="0" w:line="317" w:lineRule="exact"/>
        <w:ind w:right="560" w:firstLine="851"/>
        <w:rPr>
          <w:rFonts w:ascii="Times New Roman" w:hAnsi="Times New Roman" w:cs="Times New Roman"/>
          <w:sz w:val="26"/>
          <w:szCs w:val="26"/>
        </w:rPr>
      </w:pPr>
      <w:bookmarkStart w:id="7" w:name="bookmark18"/>
      <w:r w:rsidRPr="005A7B61">
        <w:rPr>
          <w:rFonts w:ascii="Times New Roman" w:hAnsi="Times New Roman" w:cs="Times New Roman"/>
          <w:sz w:val="26"/>
          <w:szCs w:val="26"/>
        </w:rPr>
        <w:lastRenderedPageBreak/>
        <w:t>РЕКОМЕНДОВАНА ЛІТЕРАТУРА</w:t>
      </w:r>
      <w:r w:rsidRPr="005A7B61">
        <w:rPr>
          <w:rFonts w:ascii="Times New Roman" w:hAnsi="Times New Roman" w:cs="Times New Roman"/>
          <w:sz w:val="26"/>
          <w:szCs w:val="26"/>
        </w:rPr>
        <w:br/>
        <w:t>Основна:</w:t>
      </w:r>
      <w:bookmarkEnd w:id="7"/>
    </w:p>
    <w:p w14:paraId="1185F52A" w14:textId="77777777" w:rsidR="001A66CA" w:rsidRPr="001A66CA" w:rsidRDefault="001A66CA" w:rsidP="001A66CA">
      <w:pPr>
        <w:widowControl/>
        <w:numPr>
          <w:ilvl w:val="0"/>
          <w:numId w:val="36"/>
        </w:numPr>
        <w:jc w:val="both"/>
        <w:rPr>
          <w:rFonts w:ascii="Times New Roman" w:eastAsia="Times New Roman" w:hAnsi="Times New Roman" w:cs="Times New Roman"/>
          <w:bCs/>
          <w:color w:val="auto"/>
          <w:sz w:val="28"/>
          <w:szCs w:val="28"/>
          <w:lang w:eastAsia="ru-RU" w:bidi="ar-SA"/>
        </w:rPr>
      </w:pPr>
      <w:proofErr w:type="spellStart"/>
      <w:r w:rsidRPr="001A66CA">
        <w:rPr>
          <w:rFonts w:ascii="Times New Roman" w:eastAsia="Times New Roman" w:hAnsi="Times New Roman" w:cs="Times New Roman"/>
          <w:bCs/>
          <w:color w:val="auto"/>
          <w:sz w:val="28"/>
          <w:szCs w:val="28"/>
          <w:lang w:eastAsia="ru-RU" w:bidi="ar-SA"/>
        </w:rPr>
        <w:t>Бостан</w:t>
      </w:r>
      <w:proofErr w:type="spellEnd"/>
      <w:r w:rsidRPr="001A66CA">
        <w:rPr>
          <w:rFonts w:ascii="Times New Roman" w:eastAsia="Times New Roman" w:hAnsi="Times New Roman" w:cs="Times New Roman"/>
          <w:bCs/>
          <w:color w:val="auto"/>
          <w:sz w:val="28"/>
          <w:szCs w:val="28"/>
          <w:lang w:eastAsia="ru-RU" w:bidi="ar-SA"/>
        </w:rPr>
        <w:t xml:space="preserve"> Л.М., </w:t>
      </w:r>
      <w:proofErr w:type="spellStart"/>
      <w:r w:rsidRPr="001A66CA">
        <w:rPr>
          <w:rFonts w:ascii="Times New Roman" w:eastAsia="Times New Roman" w:hAnsi="Times New Roman" w:cs="Times New Roman"/>
          <w:bCs/>
          <w:color w:val="auto"/>
          <w:sz w:val="28"/>
          <w:szCs w:val="28"/>
          <w:lang w:eastAsia="ru-RU" w:bidi="ar-SA"/>
        </w:rPr>
        <w:t>Бостан</w:t>
      </w:r>
      <w:proofErr w:type="spellEnd"/>
      <w:r w:rsidRPr="001A66CA">
        <w:rPr>
          <w:rFonts w:ascii="Times New Roman" w:eastAsia="Times New Roman" w:hAnsi="Times New Roman" w:cs="Times New Roman"/>
          <w:bCs/>
          <w:color w:val="auto"/>
          <w:sz w:val="28"/>
          <w:szCs w:val="28"/>
          <w:lang w:eastAsia="ru-RU" w:bidi="ar-SA"/>
        </w:rPr>
        <w:t xml:space="preserve"> С.К. Історія держави і права зарубіжних країн. К., 2004.-530с. </w:t>
      </w:r>
    </w:p>
    <w:p w14:paraId="5B1B03DA" w14:textId="77777777" w:rsidR="001A66CA" w:rsidRPr="001A66CA" w:rsidRDefault="001A66CA" w:rsidP="001A66CA">
      <w:pPr>
        <w:widowControl/>
        <w:numPr>
          <w:ilvl w:val="0"/>
          <w:numId w:val="36"/>
        </w:numPr>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color w:val="auto"/>
          <w:sz w:val="28"/>
          <w:szCs w:val="28"/>
          <w:lang w:eastAsia="ru-RU" w:bidi="ar-SA"/>
        </w:rPr>
        <w:t>Історія держави і права зарубіжних країн. Хрестоматія - К., 1995р.-490с.</w:t>
      </w:r>
    </w:p>
    <w:p w14:paraId="366FB9DB" w14:textId="77777777" w:rsidR="001A66CA" w:rsidRPr="001A66CA" w:rsidRDefault="001A66CA" w:rsidP="001A66CA">
      <w:pPr>
        <w:widowControl/>
        <w:numPr>
          <w:ilvl w:val="0"/>
          <w:numId w:val="36"/>
        </w:numPr>
        <w:jc w:val="both"/>
        <w:rPr>
          <w:rFonts w:ascii="Times New Roman" w:eastAsia="Times New Roman" w:hAnsi="Times New Roman" w:cs="Times New Roman"/>
          <w:bCs/>
          <w:color w:val="auto"/>
          <w:sz w:val="28"/>
          <w:szCs w:val="28"/>
          <w:lang w:eastAsia="ru-RU" w:bidi="ar-SA"/>
        </w:rPr>
      </w:pPr>
      <w:proofErr w:type="spellStart"/>
      <w:r w:rsidRPr="001A66CA">
        <w:rPr>
          <w:rFonts w:ascii="Times New Roman" w:eastAsia="Times New Roman" w:hAnsi="Times New Roman" w:cs="Times New Roman"/>
          <w:bCs/>
          <w:color w:val="auto"/>
          <w:sz w:val="28"/>
          <w:szCs w:val="28"/>
          <w:lang w:eastAsia="ru-RU" w:bidi="ar-SA"/>
        </w:rPr>
        <w:t>Макарчук</w:t>
      </w:r>
      <w:proofErr w:type="spellEnd"/>
      <w:r w:rsidRPr="001A66CA">
        <w:rPr>
          <w:rFonts w:ascii="Times New Roman" w:eastAsia="Times New Roman" w:hAnsi="Times New Roman" w:cs="Times New Roman"/>
          <w:bCs/>
          <w:color w:val="auto"/>
          <w:sz w:val="28"/>
          <w:szCs w:val="28"/>
          <w:lang w:eastAsia="ru-RU" w:bidi="ar-SA"/>
        </w:rPr>
        <w:t xml:space="preserve"> </w:t>
      </w:r>
      <w:proofErr w:type="spellStart"/>
      <w:r w:rsidRPr="001A66CA">
        <w:rPr>
          <w:rFonts w:ascii="Times New Roman" w:eastAsia="Times New Roman" w:hAnsi="Times New Roman" w:cs="Times New Roman"/>
          <w:bCs/>
          <w:color w:val="auto"/>
          <w:sz w:val="28"/>
          <w:szCs w:val="28"/>
          <w:lang w:eastAsia="ru-RU" w:bidi="ar-SA"/>
        </w:rPr>
        <w:t>В.С.Загальна</w:t>
      </w:r>
      <w:proofErr w:type="spellEnd"/>
      <w:r w:rsidRPr="001A66CA">
        <w:rPr>
          <w:rFonts w:ascii="Times New Roman" w:eastAsia="Times New Roman" w:hAnsi="Times New Roman" w:cs="Times New Roman"/>
          <w:bCs/>
          <w:color w:val="auto"/>
          <w:sz w:val="28"/>
          <w:szCs w:val="28"/>
          <w:lang w:eastAsia="ru-RU" w:bidi="ar-SA"/>
        </w:rPr>
        <w:t xml:space="preserve"> історія держави і права зарубіжних країн.-К.:Атіка,2004.-420с. </w:t>
      </w:r>
    </w:p>
    <w:p w14:paraId="7739E377" w14:textId="77777777" w:rsidR="001A66CA" w:rsidRPr="001A66CA" w:rsidRDefault="001A66CA" w:rsidP="001A66CA">
      <w:pPr>
        <w:widowControl/>
        <w:numPr>
          <w:ilvl w:val="0"/>
          <w:numId w:val="36"/>
        </w:numPr>
        <w:jc w:val="both"/>
        <w:rPr>
          <w:rFonts w:ascii="Times New Roman" w:eastAsia="Times New Roman" w:hAnsi="Times New Roman" w:cs="Times New Roman"/>
          <w:bCs/>
          <w:color w:val="auto"/>
          <w:sz w:val="28"/>
          <w:szCs w:val="28"/>
          <w:lang w:eastAsia="ru-RU" w:bidi="ar-SA"/>
        </w:rPr>
      </w:pPr>
      <w:proofErr w:type="spellStart"/>
      <w:r w:rsidRPr="001A66CA">
        <w:rPr>
          <w:rFonts w:ascii="Times New Roman" w:eastAsia="Times New Roman" w:hAnsi="Times New Roman" w:cs="Times New Roman"/>
          <w:color w:val="auto"/>
          <w:sz w:val="28"/>
          <w:szCs w:val="28"/>
          <w:lang w:eastAsia="ru-RU" w:bidi="ar-SA"/>
        </w:rPr>
        <w:t>Трофанчук</w:t>
      </w:r>
      <w:proofErr w:type="spellEnd"/>
      <w:r w:rsidRPr="001A66CA">
        <w:rPr>
          <w:rFonts w:ascii="Times New Roman" w:eastAsia="Times New Roman" w:hAnsi="Times New Roman" w:cs="Times New Roman"/>
          <w:color w:val="auto"/>
          <w:sz w:val="28"/>
          <w:szCs w:val="28"/>
          <w:lang w:eastAsia="ru-RU" w:bidi="ar-SA"/>
        </w:rPr>
        <w:t xml:space="preserve"> Г.І. Історія держави і права зарубіжних </w:t>
      </w:r>
      <w:proofErr w:type="spellStart"/>
      <w:r w:rsidRPr="001A66CA">
        <w:rPr>
          <w:rFonts w:ascii="Times New Roman" w:eastAsia="Times New Roman" w:hAnsi="Times New Roman" w:cs="Times New Roman"/>
          <w:color w:val="auto"/>
          <w:sz w:val="28"/>
          <w:szCs w:val="28"/>
          <w:lang w:eastAsia="ru-RU" w:bidi="ar-SA"/>
        </w:rPr>
        <w:t>країн:Навч</w:t>
      </w:r>
      <w:proofErr w:type="spellEnd"/>
      <w:r w:rsidRPr="001A66CA">
        <w:rPr>
          <w:rFonts w:ascii="Times New Roman" w:eastAsia="Times New Roman" w:hAnsi="Times New Roman" w:cs="Times New Roman"/>
          <w:color w:val="auto"/>
          <w:sz w:val="28"/>
          <w:szCs w:val="28"/>
          <w:lang w:eastAsia="ru-RU" w:bidi="ar-SA"/>
        </w:rPr>
        <w:t xml:space="preserve">. </w:t>
      </w:r>
      <w:proofErr w:type="spellStart"/>
      <w:r w:rsidRPr="001A66CA">
        <w:rPr>
          <w:rFonts w:ascii="Times New Roman" w:eastAsia="Times New Roman" w:hAnsi="Times New Roman" w:cs="Times New Roman"/>
          <w:color w:val="auto"/>
          <w:sz w:val="28"/>
          <w:szCs w:val="28"/>
          <w:lang w:eastAsia="ru-RU" w:bidi="ar-SA"/>
        </w:rPr>
        <w:t>посіб</w:t>
      </w:r>
      <w:proofErr w:type="spellEnd"/>
      <w:r w:rsidRPr="001A66CA">
        <w:rPr>
          <w:rFonts w:ascii="Times New Roman" w:eastAsia="Times New Roman" w:hAnsi="Times New Roman" w:cs="Times New Roman"/>
          <w:color w:val="auto"/>
          <w:sz w:val="28"/>
          <w:szCs w:val="28"/>
          <w:lang w:eastAsia="ru-RU" w:bidi="ar-SA"/>
        </w:rPr>
        <w:t>.-К., 2006.-400с.</w:t>
      </w:r>
    </w:p>
    <w:p w14:paraId="02D8556E" w14:textId="77777777" w:rsidR="001A66CA" w:rsidRPr="001A66CA" w:rsidRDefault="001A66CA" w:rsidP="001A66CA">
      <w:pPr>
        <w:widowControl/>
        <w:numPr>
          <w:ilvl w:val="0"/>
          <w:numId w:val="36"/>
        </w:numPr>
        <w:jc w:val="both"/>
        <w:rPr>
          <w:rFonts w:ascii="Times New Roman" w:eastAsia="Times New Roman" w:hAnsi="Times New Roman" w:cs="Times New Roman"/>
          <w:bCs/>
          <w:color w:val="auto"/>
          <w:sz w:val="28"/>
          <w:szCs w:val="28"/>
          <w:lang w:eastAsia="ru-RU" w:bidi="ar-SA"/>
        </w:rPr>
      </w:pPr>
      <w:r w:rsidRPr="001A66CA">
        <w:rPr>
          <w:rFonts w:ascii="Times New Roman" w:eastAsia="Times New Roman" w:hAnsi="Times New Roman" w:cs="Times New Roman"/>
          <w:bCs/>
          <w:color w:val="auto"/>
          <w:sz w:val="28"/>
          <w:szCs w:val="28"/>
          <w:lang w:eastAsia="ru-RU" w:bidi="ar-SA"/>
        </w:rPr>
        <w:t xml:space="preserve">Хома </w:t>
      </w:r>
      <w:proofErr w:type="spellStart"/>
      <w:r w:rsidRPr="001A66CA">
        <w:rPr>
          <w:rFonts w:ascii="Times New Roman" w:eastAsia="Times New Roman" w:hAnsi="Times New Roman" w:cs="Times New Roman"/>
          <w:bCs/>
          <w:color w:val="auto"/>
          <w:sz w:val="28"/>
          <w:szCs w:val="28"/>
          <w:lang w:eastAsia="ru-RU" w:bidi="ar-SA"/>
        </w:rPr>
        <w:t>Н.М.Історія</w:t>
      </w:r>
      <w:proofErr w:type="spellEnd"/>
      <w:r w:rsidRPr="001A66CA">
        <w:rPr>
          <w:rFonts w:ascii="Times New Roman" w:eastAsia="Times New Roman" w:hAnsi="Times New Roman" w:cs="Times New Roman"/>
          <w:bCs/>
          <w:color w:val="auto"/>
          <w:sz w:val="28"/>
          <w:szCs w:val="28"/>
          <w:lang w:eastAsia="ru-RU" w:bidi="ar-SA"/>
        </w:rPr>
        <w:t xml:space="preserve"> держави і права зарубіжних країн. </w:t>
      </w:r>
      <w:proofErr w:type="spellStart"/>
      <w:r w:rsidRPr="001A66CA">
        <w:rPr>
          <w:rFonts w:ascii="Times New Roman" w:eastAsia="Times New Roman" w:hAnsi="Times New Roman" w:cs="Times New Roman"/>
          <w:bCs/>
          <w:color w:val="auto"/>
          <w:sz w:val="28"/>
          <w:szCs w:val="28"/>
          <w:lang w:eastAsia="ru-RU" w:bidi="ar-SA"/>
        </w:rPr>
        <w:t>К.:Магнолія</w:t>
      </w:r>
      <w:proofErr w:type="spellEnd"/>
      <w:r w:rsidRPr="001A66CA">
        <w:rPr>
          <w:rFonts w:ascii="Times New Roman" w:eastAsia="Times New Roman" w:hAnsi="Times New Roman" w:cs="Times New Roman"/>
          <w:bCs/>
          <w:color w:val="auto"/>
          <w:sz w:val="28"/>
          <w:szCs w:val="28"/>
          <w:lang w:eastAsia="ru-RU" w:bidi="ar-SA"/>
        </w:rPr>
        <w:t xml:space="preserve"> плюс, 2003. -320с.</w:t>
      </w:r>
    </w:p>
    <w:p w14:paraId="4052008D" w14:textId="77777777" w:rsidR="001A66CA" w:rsidRPr="001A66CA" w:rsidRDefault="001A66CA" w:rsidP="001A66CA">
      <w:pPr>
        <w:widowControl/>
        <w:numPr>
          <w:ilvl w:val="0"/>
          <w:numId w:val="36"/>
        </w:numPr>
        <w:jc w:val="both"/>
        <w:rPr>
          <w:rFonts w:ascii="Times New Roman" w:eastAsia="Times New Roman" w:hAnsi="Times New Roman" w:cs="Times New Roman"/>
          <w:color w:val="auto"/>
          <w:sz w:val="28"/>
          <w:szCs w:val="28"/>
          <w:lang w:eastAsia="ru-RU" w:bidi="ar-SA"/>
        </w:rPr>
      </w:pPr>
      <w:r w:rsidRPr="001A66CA">
        <w:rPr>
          <w:rFonts w:ascii="Times New Roman" w:eastAsia="Times New Roman" w:hAnsi="Times New Roman" w:cs="Times New Roman"/>
          <w:color w:val="auto"/>
          <w:sz w:val="28"/>
          <w:szCs w:val="28"/>
          <w:lang w:eastAsia="ru-RU" w:bidi="ar-SA"/>
        </w:rPr>
        <w:t>Шевченко О.О. “Історія держави і права зарубіжних країн” - К., 1997.-290с.(*).</w:t>
      </w:r>
    </w:p>
    <w:p w14:paraId="65C42C4A" w14:textId="77777777" w:rsidR="00B31D30" w:rsidRPr="005A7B61" w:rsidRDefault="00B31D30">
      <w:pPr>
        <w:pStyle w:val="24"/>
        <w:keepNext/>
        <w:keepLines/>
        <w:shd w:val="clear" w:color="auto" w:fill="auto"/>
        <w:spacing w:before="0" w:line="317" w:lineRule="exact"/>
        <w:ind w:right="560" w:firstLine="851"/>
        <w:rPr>
          <w:rFonts w:ascii="Times New Roman" w:hAnsi="Times New Roman" w:cs="Times New Roman"/>
          <w:sz w:val="26"/>
          <w:szCs w:val="26"/>
        </w:rPr>
      </w:pPr>
    </w:p>
    <w:p w14:paraId="31E3F318" w14:textId="77777777" w:rsidR="00B31D30" w:rsidRPr="005A7B61" w:rsidRDefault="00B31D30">
      <w:pPr>
        <w:pStyle w:val="24"/>
        <w:keepNext/>
        <w:keepLines/>
        <w:shd w:val="clear" w:color="auto" w:fill="auto"/>
        <w:spacing w:before="0" w:line="317" w:lineRule="exact"/>
        <w:ind w:right="560" w:firstLine="851"/>
        <w:rPr>
          <w:rFonts w:ascii="Times New Roman" w:hAnsi="Times New Roman" w:cs="Times New Roman"/>
          <w:sz w:val="26"/>
          <w:szCs w:val="26"/>
        </w:rPr>
      </w:pPr>
    </w:p>
    <w:p w14:paraId="71A92E83" w14:textId="77777777" w:rsidR="00B31D30" w:rsidRPr="005A7B61" w:rsidRDefault="00B31D30" w:rsidP="001D3B55">
      <w:pPr>
        <w:ind w:firstLine="851"/>
        <w:jc w:val="both"/>
        <w:rPr>
          <w:rFonts w:ascii="Times New Roman" w:eastAsia="Calibri" w:hAnsi="Times New Roman" w:cs="Times New Roman"/>
          <w:sz w:val="26"/>
          <w:szCs w:val="26"/>
        </w:rPr>
      </w:pPr>
    </w:p>
    <w:p w14:paraId="49299F58" w14:textId="44DD6859" w:rsidR="00D14316" w:rsidRPr="005A7B61" w:rsidRDefault="009B0E3E">
      <w:pPr>
        <w:pStyle w:val="70"/>
        <w:shd w:val="clear" w:color="auto" w:fill="auto"/>
        <w:ind w:right="560" w:firstLine="851"/>
        <w:jc w:val="center"/>
        <w:rPr>
          <w:rFonts w:ascii="Times New Roman" w:hAnsi="Times New Roman" w:cs="Times New Roman"/>
          <w:sz w:val="26"/>
          <w:szCs w:val="26"/>
        </w:rPr>
      </w:pPr>
      <w:r w:rsidRPr="005A7B61">
        <w:rPr>
          <w:rFonts w:ascii="Times New Roman" w:hAnsi="Times New Roman" w:cs="Times New Roman"/>
          <w:sz w:val="26"/>
          <w:szCs w:val="26"/>
        </w:rPr>
        <w:t>Допоміжна</w:t>
      </w:r>
    </w:p>
    <w:p w14:paraId="7114C8B8" w14:textId="77777777" w:rsidR="001A66CA" w:rsidRPr="001A66CA" w:rsidRDefault="001A66CA" w:rsidP="001A66CA">
      <w:pPr>
        <w:widowControl/>
        <w:numPr>
          <w:ilvl w:val="0"/>
          <w:numId w:val="37"/>
        </w:numPr>
        <w:jc w:val="both"/>
        <w:rPr>
          <w:rFonts w:ascii="Times New Roman" w:eastAsia="Times New Roman" w:hAnsi="Times New Roman" w:cs="Times New Roman"/>
          <w:color w:val="auto"/>
          <w:sz w:val="28"/>
          <w:szCs w:val="28"/>
          <w:lang w:eastAsia="ru-RU" w:bidi="ar-SA"/>
        </w:rPr>
      </w:pPr>
      <w:bookmarkStart w:id="8" w:name="bookmark19"/>
      <w:proofErr w:type="spellStart"/>
      <w:r w:rsidRPr="001A66CA">
        <w:rPr>
          <w:rFonts w:ascii="Times New Roman" w:eastAsia="Times New Roman" w:hAnsi="Times New Roman" w:cs="Times New Roman"/>
          <w:color w:val="auto"/>
          <w:sz w:val="28"/>
          <w:szCs w:val="28"/>
          <w:lang w:eastAsia="ru-RU" w:bidi="ar-SA"/>
        </w:rPr>
        <w:t>Аннерс</w:t>
      </w:r>
      <w:proofErr w:type="spellEnd"/>
      <w:r w:rsidRPr="001A66CA">
        <w:rPr>
          <w:rFonts w:ascii="Times New Roman" w:eastAsia="Times New Roman" w:hAnsi="Times New Roman" w:cs="Times New Roman"/>
          <w:color w:val="auto"/>
          <w:sz w:val="28"/>
          <w:szCs w:val="28"/>
          <w:lang w:eastAsia="ru-RU" w:bidi="ar-SA"/>
        </w:rPr>
        <w:t xml:space="preserve">  Э. </w:t>
      </w:r>
      <w:proofErr w:type="spellStart"/>
      <w:r w:rsidRPr="001A66CA">
        <w:rPr>
          <w:rFonts w:ascii="Times New Roman" w:eastAsia="Times New Roman" w:hAnsi="Times New Roman" w:cs="Times New Roman"/>
          <w:color w:val="auto"/>
          <w:sz w:val="28"/>
          <w:szCs w:val="28"/>
          <w:lang w:eastAsia="ru-RU" w:bidi="ar-SA"/>
        </w:rPr>
        <w:t>История</w:t>
      </w:r>
      <w:proofErr w:type="spellEnd"/>
      <w:r w:rsidRPr="001A66CA">
        <w:rPr>
          <w:rFonts w:ascii="Times New Roman" w:eastAsia="Times New Roman" w:hAnsi="Times New Roman" w:cs="Times New Roman"/>
          <w:color w:val="auto"/>
          <w:sz w:val="28"/>
          <w:szCs w:val="28"/>
          <w:lang w:eastAsia="ru-RU" w:bidi="ar-SA"/>
        </w:rPr>
        <w:t xml:space="preserve"> </w:t>
      </w:r>
      <w:proofErr w:type="spellStart"/>
      <w:r w:rsidRPr="001A66CA">
        <w:rPr>
          <w:rFonts w:ascii="Times New Roman" w:eastAsia="Times New Roman" w:hAnsi="Times New Roman" w:cs="Times New Roman"/>
          <w:color w:val="auto"/>
          <w:sz w:val="28"/>
          <w:szCs w:val="28"/>
          <w:lang w:eastAsia="ru-RU" w:bidi="ar-SA"/>
        </w:rPr>
        <w:t>Европейского</w:t>
      </w:r>
      <w:proofErr w:type="spellEnd"/>
      <w:r w:rsidRPr="001A66CA">
        <w:rPr>
          <w:rFonts w:ascii="Times New Roman" w:eastAsia="Times New Roman" w:hAnsi="Times New Roman" w:cs="Times New Roman"/>
          <w:color w:val="auto"/>
          <w:sz w:val="28"/>
          <w:szCs w:val="28"/>
          <w:lang w:eastAsia="ru-RU" w:bidi="ar-SA"/>
        </w:rPr>
        <w:t xml:space="preserve"> права.  М.,1996г.</w:t>
      </w:r>
    </w:p>
    <w:p w14:paraId="45651F2C" w14:textId="77777777" w:rsidR="001A66CA" w:rsidRPr="001A66CA" w:rsidRDefault="001A66CA" w:rsidP="001A66CA">
      <w:pPr>
        <w:widowControl/>
        <w:numPr>
          <w:ilvl w:val="0"/>
          <w:numId w:val="37"/>
        </w:numPr>
        <w:jc w:val="both"/>
        <w:rPr>
          <w:rFonts w:ascii="Times New Roman" w:eastAsia="Times New Roman" w:hAnsi="Times New Roman" w:cs="Times New Roman"/>
          <w:color w:val="auto"/>
          <w:sz w:val="28"/>
          <w:szCs w:val="28"/>
          <w:lang w:eastAsia="ru-RU" w:bidi="ar-SA"/>
        </w:rPr>
      </w:pPr>
      <w:proofErr w:type="spellStart"/>
      <w:r w:rsidRPr="001A66CA">
        <w:rPr>
          <w:rFonts w:ascii="Times New Roman" w:eastAsia="Times New Roman" w:hAnsi="Times New Roman" w:cs="Times New Roman"/>
          <w:color w:val="auto"/>
          <w:sz w:val="28"/>
          <w:szCs w:val="28"/>
          <w:lang w:eastAsia="ru-RU" w:bidi="ar-SA"/>
        </w:rPr>
        <w:t>Арисов</w:t>
      </w:r>
      <w:proofErr w:type="spellEnd"/>
      <w:r w:rsidRPr="001A66CA">
        <w:rPr>
          <w:rFonts w:ascii="Times New Roman" w:eastAsia="Times New Roman" w:hAnsi="Times New Roman" w:cs="Times New Roman"/>
          <w:color w:val="auto"/>
          <w:sz w:val="28"/>
          <w:szCs w:val="28"/>
          <w:lang w:eastAsia="ru-RU" w:bidi="ar-SA"/>
        </w:rPr>
        <w:t xml:space="preserve"> Н.Н. </w:t>
      </w:r>
      <w:proofErr w:type="spellStart"/>
      <w:r w:rsidRPr="001A66CA">
        <w:rPr>
          <w:rFonts w:ascii="Times New Roman" w:eastAsia="Times New Roman" w:hAnsi="Times New Roman" w:cs="Times New Roman"/>
          <w:color w:val="auto"/>
          <w:sz w:val="28"/>
          <w:szCs w:val="28"/>
          <w:lang w:eastAsia="ru-RU" w:bidi="ar-SA"/>
        </w:rPr>
        <w:t>Французский</w:t>
      </w:r>
      <w:proofErr w:type="spellEnd"/>
      <w:r w:rsidRPr="001A66CA">
        <w:rPr>
          <w:rFonts w:ascii="Times New Roman" w:eastAsia="Times New Roman" w:hAnsi="Times New Roman" w:cs="Times New Roman"/>
          <w:color w:val="auto"/>
          <w:sz w:val="28"/>
          <w:szCs w:val="28"/>
          <w:lang w:eastAsia="ru-RU" w:bidi="ar-SA"/>
        </w:rPr>
        <w:t xml:space="preserve"> </w:t>
      </w:r>
      <w:proofErr w:type="spellStart"/>
      <w:r w:rsidRPr="001A66CA">
        <w:rPr>
          <w:rFonts w:ascii="Times New Roman" w:eastAsia="Times New Roman" w:hAnsi="Times New Roman" w:cs="Times New Roman"/>
          <w:color w:val="auto"/>
          <w:sz w:val="28"/>
          <w:szCs w:val="28"/>
          <w:lang w:eastAsia="ru-RU" w:bidi="ar-SA"/>
        </w:rPr>
        <w:t>гражданский</w:t>
      </w:r>
      <w:proofErr w:type="spellEnd"/>
      <w:r w:rsidRPr="001A66CA">
        <w:rPr>
          <w:rFonts w:ascii="Times New Roman" w:eastAsia="Times New Roman" w:hAnsi="Times New Roman" w:cs="Times New Roman"/>
          <w:color w:val="auto"/>
          <w:sz w:val="28"/>
          <w:szCs w:val="28"/>
          <w:lang w:eastAsia="ru-RU" w:bidi="ar-SA"/>
        </w:rPr>
        <w:t xml:space="preserve"> кодекс 1804г.Учебное пособие.М.,1972.</w:t>
      </w:r>
    </w:p>
    <w:p w14:paraId="5369BD37" w14:textId="77777777" w:rsidR="001A66CA" w:rsidRPr="001A66CA" w:rsidRDefault="001A66CA" w:rsidP="001A66CA">
      <w:pPr>
        <w:widowControl/>
        <w:numPr>
          <w:ilvl w:val="0"/>
          <w:numId w:val="37"/>
        </w:numPr>
        <w:jc w:val="both"/>
        <w:rPr>
          <w:rFonts w:ascii="Times New Roman" w:eastAsia="Times New Roman" w:hAnsi="Times New Roman" w:cs="Times New Roman"/>
          <w:color w:val="auto"/>
          <w:sz w:val="28"/>
          <w:szCs w:val="28"/>
          <w:lang w:eastAsia="ru-RU" w:bidi="ar-SA"/>
        </w:rPr>
      </w:pPr>
      <w:proofErr w:type="spellStart"/>
      <w:r w:rsidRPr="001A66CA">
        <w:rPr>
          <w:rFonts w:ascii="Times New Roman" w:eastAsia="Times New Roman" w:hAnsi="Times New Roman" w:cs="Times New Roman"/>
          <w:color w:val="auto"/>
          <w:sz w:val="28"/>
          <w:szCs w:val="28"/>
          <w:lang w:eastAsia="ru-RU" w:bidi="ar-SA"/>
        </w:rPr>
        <w:t>Барг</w:t>
      </w:r>
      <w:proofErr w:type="spellEnd"/>
      <w:r w:rsidRPr="001A66CA">
        <w:rPr>
          <w:rFonts w:ascii="Times New Roman" w:eastAsia="Times New Roman" w:hAnsi="Times New Roman" w:cs="Times New Roman"/>
          <w:color w:val="auto"/>
          <w:sz w:val="28"/>
          <w:szCs w:val="28"/>
          <w:lang w:eastAsia="ru-RU" w:bidi="ar-SA"/>
        </w:rPr>
        <w:t xml:space="preserve"> </w:t>
      </w:r>
      <w:proofErr w:type="spellStart"/>
      <w:r w:rsidRPr="001A66CA">
        <w:rPr>
          <w:rFonts w:ascii="Times New Roman" w:eastAsia="Times New Roman" w:hAnsi="Times New Roman" w:cs="Times New Roman"/>
          <w:color w:val="auto"/>
          <w:sz w:val="28"/>
          <w:szCs w:val="28"/>
          <w:lang w:eastAsia="ru-RU" w:bidi="ar-SA"/>
        </w:rPr>
        <w:t>М.А.Кромвель</w:t>
      </w:r>
      <w:proofErr w:type="spellEnd"/>
      <w:r w:rsidRPr="001A66CA">
        <w:rPr>
          <w:rFonts w:ascii="Times New Roman" w:eastAsia="Times New Roman" w:hAnsi="Times New Roman" w:cs="Times New Roman"/>
          <w:color w:val="auto"/>
          <w:sz w:val="28"/>
          <w:szCs w:val="28"/>
          <w:lang w:eastAsia="ru-RU" w:bidi="ar-SA"/>
        </w:rPr>
        <w:t xml:space="preserve"> и его время.М.,1990.</w:t>
      </w:r>
    </w:p>
    <w:p w14:paraId="1A8CC5D8" w14:textId="77777777" w:rsidR="001A66CA" w:rsidRPr="001A66CA" w:rsidRDefault="001A66CA" w:rsidP="001A66CA">
      <w:pPr>
        <w:widowControl/>
        <w:numPr>
          <w:ilvl w:val="0"/>
          <w:numId w:val="37"/>
        </w:numPr>
        <w:jc w:val="both"/>
        <w:rPr>
          <w:rFonts w:ascii="Times New Roman" w:eastAsia="Times New Roman" w:hAnsi="Times New Roman" w:cs="Times New Roman"/>
          <w:color w:val="auto"/>
          <w:sz w:val="28"/>
          <w:szCs w:val="28"/>
          <w:lang w:eastAsia="ru-RU" w:bidi="ar-SA"/>
        </w:rPr>
      </w:pPr>
      <w:proofErr w:type="spellStart"/>
      <w:r w:rsidRPr="001A66CA">
        <w:rPr>
          <w:rFonts w:ascii="Times New Roman" w:eastAsia="Times New Roman" w:hAnsi="Times New Roman" w:cs="Times New Roman"/>
          <w:color w:val="auto"/>
          <w:sz w:val="28"/>
          <w:szCs w:val="28"/>
          <w:lang w:eastAsia="ru-RU" w:bidi="ar-SA"/>
        </w:rPr>
        <w:t>Бостан</w:t>
      </w:r>
      <w:proofErr w:type="spellEnd"/>
      <w:r w:rsidRPr="001A66CA">
        <w:rPr>
          <w:rFonts w:ascii="Times New Roman" w:eastAsia="Times New Roman" w:hAnsi="Times New Roman" w:cs="Times New Roman"/>
          <w:color w:val="auto"/>
          <w:sz w:val="28"/>
          <w:szCs w:val="28"/>
          <w:lang w:eastAsia="ru-RU" w:bidi="ar-SA"/>
        </w:rPr>
        <w:t xml:space="preserve"> Л.М., </w:t>
      </w:r>
      <w:proofErr w:type="spellStart"/>
      <w:r w:rsidRPr="001A66CA">
        <w:rPr>
          <w:rFonts w:ascii="Times New Roman" w:eastAsia="Times New Roman" w:hAnsi="Times New Roman" w:cs="Times New Roman"/>
          <w:color w:val="auto"/>
          <w:sz w:val="28"/>
          <w:szCs w:val="28"/>
          <w:lang w:eastAsia="ru-RU" w:bidi="ar-SA"/>
        </w:rPr>
        <w:t>Бостан</w:t>
      </w:r>
      <w:proofErr w:type="spellEnd"/>
      <w:r w:rsidRPr="001A66CA">
        <w:rPr>
          <w:rFonts w:ascii="Times New Roman" w:eastAsia="Times New Roman" w:hAnsi="Times New Roman" w:cs="Times New Roman"/>
          <w:color w:val="auto"/>
          <w:sz w:val="28"/>
          <w:szCs w:val="28"/>
          <w:lang w:eastAsia="ru-RU" w:bidi="ar-SA"/>
        </w:rPr>
        <w:t xml:space="preserve"> С.К. Держава і право епохи </w:t>
      </w:r>
      <w:proofErr w:type="spellStart"/>
      <w:r w:rsidRPr="001A66CA">
        <w:rPr>
          <w:rFonts w:ascii="Times New Roman" w:eastAsia="Times New Roman" w:hAnsi="Times New Roman" w:cs="Times New Roman"/>
          <w:color w:val="auto"/>
          <w:sz w:val="28"/>
          <w:szCs w:val="28"/>
          <w:lang w:eastAsia="ru-RU" w:bidi="ar-SA"/>
        </w:rPr>
        <w:t>станово</w:t>
      </w:r>
      <w:proofErr w:type="spellEnd"/>
      <w:r w:rsidRPr="001A66CA">
        <w:rPr>
          <w:rFonts w:ascii="Times New Roman" w:eastAsia="Times New Roman" w:hAnsi="Times New Roman" w:cs="Times New Roman"/>
          <w:color w:val="auto"/>
          <w:sz w:val="28"/>
          <w:szCs w:val="28"/>
          <w:lang w:eastAsia="ru-RU" w:bidi="ar-SA"/>
        </w:rPr>
        <w:t>-кастового суспільства”. Навчальний посібник - Запоріжжя, 2000р.</w:t>
      </w:r>
    </w:p>
    <w:p w14:paraId="258EA14C" w14:textId="77777777" w:rsidR="001A66CA" w:rsidRPr="001A66CA" w:rsidRDefault="001A66CA" w:rsidP="001A66CA">
      <w:pPr>
        <w:widowControl/>
        <w:numPr>
          <w:ilvl w:val="0"/>
          <w:numId w:val="37"/>
        </w:numPr>
        <w:jc w:val="both"/>
        <w:rPr>
          <w:rFonts w:ascii="Times New Roman" w:eastAsia="Times New Roman" w:hAnsi="Times New Roman" w:cs="Times New Roman"/>
          <w:color w:val="auto"/>
          <w:sz w:val="28"/>
          <w:szCs w:val="28"/>
          <w:lang w:eastAsia="ru-RU" w:bidi="ar-SA"/>
        </w:rPr>
      </w:pPr>
      <w:proofErr w:type="spellStart"/>
      <w:r w:rsidRPr="001A66CA">
        <w:rPr>
          <w:rFonts w:ascii="Times New Roman" w:eastAsia="Times New Roman" w:hAnsi="Times New Roman" w:cs="Times New Roman"/>
          <w:color w:val="auto"/>
          <w:sz w:val="28"/>
          <w:szCs w:val="28"/>
          <w:lang w:eastAsia="ru-RU" w:bidi="ar-SA"/>
        </w:rPr>
        <w:t>Бланк.Старый</w:t>
      </w:r>
      <w:proofErr w:type="spellEnd"/>
      <w:r w:rsidRPr="001A66CA">
        <w:rPr>
          <w:rFonts w:ascii="Times New Roman" w:eastAsia="Times New Roman" w:hAnsi="Times New Roman" w:cs="Times New Roman"/>
          <w:color w:val="auto"/>
          <w:sz w:val="28"/>
          <w:szCs w:val="28"/>
          <w:lang w:eastAsia="ru-RU" w:bidi="ar-SA"/>
        </w:rPr>
        <w:t xml:space="preserve"> и </w:t>
      </w:r>
      <w:proofErr w:type="spellStart"/>
      <w:r w:rsidRPr="001A66CA">
        <w:rPr>
          <w:rFonts w:ascii="Times New Roman" w:eastAsia="Times New Roman" w:hAnsi="Times New Roman" w:cs="Times New Roman"/>
          <w:color w:val="auto"/>
          <w:sz w:val="28"/>
          <w:szCs w:val="28"/>
          <w:lang w:eastAsia="ru-RU" w:bidi="ar-SA"/>
        </w:rPr>
        <w:t>новый</w:t>
      </w:r>
      <w:proofErr w:type="spellEnd"/>
      <w:r w:rsidRPr="001A66CA">
        <w:rPr>
          <w:rFonts w:ascii="Times New Roman" w:eastAsia="Times New Roman" w:hAnsi="Times New Roman" w:cs="Times New Roman"/>
          <w:color w:val="auto"/>
          <w:sz w:val="28"/>
          <w:szCs w:val="28"/>
          <w:lang w:eastAsia="ru-RU" w:bidi="ar-SA"/>
        </w:rPr>
        <w:t xml:space="preserve"> фашизм.М.,1987.</w:t>
      </w:r>
    </w:p>
    <w:p w14:paraId="1BE34809" w14:textId="77777777" w:rsidR="001A66CA" w:rsidRPr="001A66CA" w:rsidRDefault="001A66CA" w:rsidP="001A66CA">
      <w:pPr>
        <w:widowControl/>
        <w:numPr>
          <w:ilvl w:val="0"/>
          <w:numId w:val="37"/>
        </w:numPr>
        <w:jc w:val="both"/>
        <w:rPr>
          <w:rFonts w:ascii="Times New Roman" w:hAnsi="Times New Roman" w:cs="Times New Roman"/>
          <w:sz w:val="28"/>
          <w:szCs w:val="28"/>
        </w:rPr>
      </w:pPr>
      <w:r w:rsidRPr="001A66CA">
        <w:rPr>
          <w:rFonts w:ascii="Times New Roman" w:hAnsi="Times New Roman" w:cs="Times New Roman"/>
          <w:sz w:val="28"/>
          <w:szCs w:val="28"/>
        </w:rPr>
        <w:t>Крижанівський В.П. Історія Стародавнього Світу.К.,1996.</w:t>
      </w:r>
    </w:p>
    <w:p w14:paraId="081AC95E" w14:textId="77777777" w:rsidR="00B31D30" w:rsidRPr="001A66CA" w:rsidRDefault="00B31D30" w:rsidP="001D3B55">
      <w:pPr>
        <w:suppressAutoHyphens/>
        <w:ind w:firstLine="851"/>
        <w:jc w:val="both"/>
        <w:rPr>
          <w:rFonts w:ascii="Times New Roman" w:eastAsia="Times New Roman" w:hAnsi="Times New Roman" w:cs="Times New Roman"/>
          <w:sz w:val="26"/>
          <w:szCs w:val="26"/>
          <w:lang w:eastAsia="zh-CN"/>
        </w:rPr>
      </w:pPr>
    </w:p>
    <w:p w14:paraId="3F88017F" w14:textId="77777777" w:rsidR="00D14316" w:rsidRPr="005A7B61" w:rsidRDefault="009B0E3E">
      <w:pPr>
        <w:pStyle w:val="24"/>
        <w:keepNext/>
        <w:keepLines/>
        <w:shd w:val="clear" w:color="auto" w:fill="auto"/>
        <w:spacing w:before="0" w:line="317" w:lineRule="exact"/>
        <w:ind w:firstLine="851"/>
        <w:jc w:val="left"/>
        <w:rPr>
          <w:rFonts w:ascii="Times New Roman" w:hAnsi="Times New Roman" w:cs="Times New Roman"/>
          <w:sz w:val="26"/>
          <w:szCs w:val="26"/>
        </w:rPr>
      </w:pPr>
      <w:r w:rsidRPr="005A7B61">
        <w:rPr>
          <w:rFonts w:ascii="Times New Roman" w:hAnsi="Times New Roman" w:cs="Times New Roman"/>
          <w:sz w:val="26"/>
          <w:szCs w:val="26"/>
        </w:rPr>
        <w:t>Інформаційні ресурси в Інтернеті</w:t>
      </w:r>
      <w:bookmarkEnd w:id="8"/>
    </w:p>
    <w:p w14:paraId="12EE7000" w14:textId="0DAA38D7" w:rsidR="001D3B55" w:rsidRPr="005A7B61" w:rsidRDefault="001D3B55" w:rsidP="001D3B55">
      <w:pPr>
        <w:shd w:val="clear" w:color="auto" w:fill="FFFFFF"/>
        <w:tabs>
          <w:tab w:val="left" w:pos="365"/>
        </w:tabs>
        <w:autoSpaceDE w:val="0"/>
        <w:autoSpaceDN w:val="0"/>
        <w:adjustRightInd w:val="0"/>
        <w:ind w:firstLine="851"/>
        <w:jc w:val="both"/>
        <w:rPr>
          <w:rFonts w:ascii="Times New Roman" w:eastAsia="Calibri" w:hAnsi="Times New Roman" w:cs="Times New Roman"/>
          <w:sz w:val="26"/>
          <w:szCs w:val="26"/>
        </w:rPr>
      </w:pPr>
      <w:r w:rsidRPr="005A7B61">
        <w:rPr>
          <w:rFonts w:ascii="Times New Roman" w:eastAsia="Calibri" w:hAnsi="Times New Roman" w:cs="Times New Roman"/>
          <w:sz w:val="26"/>
          <w:szCs w:val="26"/>
        </w:rPr>
        <w:t xml:space="preserve">         Вивчення  студентами дисципліни  «</w:t>
      </w:r>
      <w:r w:rsidR="008524DD" w:rsidRPr="005A7B61">
        <w:rPr>
          <w:rFonts w:ascii="Times New Roman" w:eastAsia="Calibri" w:hAnsi="Times New Roman" w:cs="Times New Roman"/>
          <w:sz w:val="26"/>
          <w:szCs w:val="26"/>
        </w:rPr>
        <w:t>Історія держави і права</w:t>
      </w:r>
      <w:r w:rsidRPr="005A7B61">
        <w:rPr>
          <w:rFonts w:ascii="Times New Roman" w:eastAsia="Calibri" w:hAnsi="Times New Roman" w:cs="Times New Roman"/>
          <w:sz w:val="26"/>
          <w:szCs w:val="26"/>
        </w:rPr>
        <w:t xml:space="preserve"> України»  </w:t>
      </w:r>
      <w:r w:rsidRPr="005A7B61">
        <w:rPr>
          <w:rFonts w:ascii="Times New Roman" w:eastAsia="Calibri" w:hAnsi="Times New Roman" w:cs="Times New Roman"/>
          <w:b/>
          <w:i/>
          <w:sz w:val="26"/>
          <w:szCs w:val="26"/>
        </w:rPr>
        <w:t xml:space="preserve"> </w:t>
      </w:r>
      <w:r w:rsidRPr="005A7B61">
        <w:rPr>
          <w:rFonts w:ascii="Times New Roman" w:eastAsia="Calibri" w:hAnsi="Times New Roman" w:cs="Times New Roman"/>
          <w:sz w:val="26"/>
          <w:szCs w:val="26"/>
        </w:rPr>
        <w:t>передбачає  вмінням  ними використовувати  різні  інформаційні  ресурси, у тому  числі  такі Internet джерела:</w:t>
      </w:r>
    </w:p>
    <w:p w14:paraId="604B7C46"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9" w:history="1">
        <w:r w:rsidR="001D3B55" w:rsidRPr="005A7B61">
          <w:rPr>
            <w:rFonts w:ascii="Times New Roman" w:eastAsia="Calibri" w:hAnsi="Times New Roman" w:cs="Times New Roman"/>
            <w:sz w:val="26"/>
            <w:szCs w:val="26"/>
            <w:u w:val="single"/>
          </w:rPr>
          <w:t>http://www.rada.kiev.ua</w:t>
        </w:r>
      </w:hyperlink>
      <w:r w:rsidR="001D3B55" w:rsidRPr="005A7B61">
        <w:rPr>
          <w:rFonts w:ascii="Times New Roman" w:eastAsia="Calibri" w:hAnsi="Times New Roman" w:cs="Times New Roman"/>
          <w:sz w:val="26"/>
          <w:szCs w:val="26"/>
        </w:rPr>
        <w:t xml:space="preserve">  – Верховна Рада України.</w:t>
      </w:r>
    </w:p>
    <w:p w14:paraId="4AEB862F"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0" w:history="1">
        <w:r w:rsidR="001D3B55" w:rsidRPr="005A7B61">
          <w:rPr>
            <w:rFonts w:ascii="Times New Roman" w:eastAsia="Calibri" w:hAnsi="Times New Roman" w:cs="Times New Roman"/>
            <w:sz w:val="26"/>
            <w:szCs w:val="26"/>
            <w:u w:val="single"/>
          </w:rPr>
          <w:t>http://www.kmu.gov.ua</w:t>
        </w:r>
      </w:hyperlink>
      <w:r w:rsidR="001D3B55" w:rsidRPr="005A7B61">
        <w:rPr>
          <w:rFonts w:ascii="Times New Roman" w:eastAsia="Calibri" w:hAnsi="Times New Roman" w:cs="Times New Roman"/>
          <w:sz w:val="26"/>
          <w:szCs w:val="26"/>
        </w:rPr>
        <w:t xml:space="preserve">  – Кабінет Міністрів України.</w:t>
      </w:r>
    </w:p>
    <w:p w14:paraId="4887A379"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1" w:history="1">
        <w:r w:rsidR="001D3B55" w:rsidRPr="005A7B61">
          <w:rPr>
            <w:rFonts w:ascii="Times New Roman" w:eastAsia="Calibri" w:hAnsi="Times New Roman" w:cs="Times New Roman"/>
            <w:sz w:val="26"/>
            <w:szCs w:val="26"/>
            <w:u w:val="single"/>
          </w:rPr>
          <w:t>http://www.court.gov.ua</w:t>
        </w:r>
      </w:hyperlink>
      <w:r w:rsidR="001D3B55" w:rsidRPr="005A7B61">
        <w:rPr>
          <w:rFonts w:ascii="Times New Roman" w:eastAsia="Calibri" w:hAnsi="Times New Roman" w:cs="Times New Roman"/>
          <w:sz w:val="26"/>
          <w:szCs w:val="26"/>
        </w:rPr>
        <w:t xml:space="preserve">  –  Судова влада України (офіційний портал)</w:t>
      </w:r>
    </w:p>
    <w:p w14:paraId="1697301A"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2" w:history="1">
        <w:r w:rsidR="001D3B55" w:rsidRPr="005A7B61">
          <w:rPr>
            <w:rFonts w:ascii="Times New Roman" w:eastAsia="Calibri" w:hAnsi="Times New Roman" w:cs="Times New Roman"/>
            <w:sz w:val="26"/>
            <w:szCs w:val="26"/>
            <w:u w:val="single"/>
          </w:rPr>
          <w:t>http://www.ccu.gov.ua</w:t>
        </w:r>
      </w:hyperlink>
      <w:r w:rsidR="001D3B55" w:rsidRPr="005A7B61">
        <w:rPr>
          <w:rFonts w:ascii="Times New Roman" w:eastAsia="Calibri" w:hAnsi="Times New Roman" w:cs="Times New Roman"/>
          <w:sz w:val="26"/>
          <w:szCs w:val="26"/>
        </w:rPr>
        <w:t xml:space="preserve">  –  Конституційний Суд України</w:t>
      </w:r>
    </w:p>
    <w:p w14:paraId="411D1270"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3" w:history="1">
        <w:r w:rsidR="001D3B55" w:rsidRPr="005A7B61">
          <w:rPr>
            <w:rFonts w:ascii="Times New Roman" w:eastAsia="Calibri" w:hAnsi="Times New Roman" w:cs="Times New Roman"/>
            <w:sz w:val="26"/>
            <w:szCs w:val="26"/>
            <w:u w:val="single"/>
          </w:rPr>
          <w:t>http://www.scourt.gov.ua</w:t>
        </w:r>
      </w:hyperlink>
      <w:r w:rsidR="001D3B55" w:rsidRPr="005A7B61">
        <w:rPr>
          <w:rFonts w:ascii="Times New Roman" w:eastAsia="Calibri" w:hAnsi="Times New Roman" w:cs="Times New Roman"/>
          <w:sz w:val="26"/>
          <w:szCs w:val="26"/>
        </w:rPr>
        <w:t xml:space="preserve"> – Верховний Суд України </w:t>
      </w:r>
    </w:p>
    <w:p w14:paraId="135926FC"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4" w:history="1">
        <w:r w:rsidR="001D3B55" w:rsidRPr="005A7B61">
          <w:rPr>
            <w:rFonts w:ascii="Times New Roman" w:eastAsia="Calibri" w:hAnsi="Times New Roman" w:cs="Times New Roman"/>
            <w:sz w:val="26"/>
            <w:szCs w:val="26"/>
            <w:u w:val="single"/>
          </w:rPr>
          <w:t>http://sc.gov.ua</w:t>
        </w:r>
      </w:hyperlink>
      <w:r w:rsidR="001D3B55" w:rsidRPr="005A7B61">
        <w:rPr>
          <w:rFonts w:ascii="Times New Roman" w:eastAsia="Calibri" w:hAnsi="Times New Roman" w:cs="Times New Roman"/>
          <w:sz w:val="26"/>
          <w:szCs w:val="26"/>
        </w:rPr>
        <w:t xml:space="preserve"> – Вищий спеціалізований суд України з розгляду цивільних і кримінальних справ</w:t>
      </w:r>
    </w:p>
    <w:p w14:paraId="5E395249"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5" w:history="1">
        <w:r w:rsidR="001D3B55" w:rsidRPr="005A7B61">
          <w:rPr>
            <w:rFonts w:ascii="Times New Roman" w:eastAsia="Calibri" w:hAnsi="Times New Roman" w:cs="Times New Roman"/>
            <w:sz w:val="26"/>
            <w:szCs w:val="26"/>
            <w:u w:val="single"/>
          </w:rPr>
          <w:t>http://reyestr.court.gov.ua</w:t>
        </w:r>
      </w:hyperlink>
      <w:r w:rsidR="001D3B55" w:rsidRPr="005A7B61">
        <w:rPr>
          <w:rFonts w:ascii="Times New Roman" w:eastAsia="Calibri" w:hAnsi="Times New Roman" w:cs="Times New Roman"/>
          <w:sz w:val="26"/>
          <w:szCs w:val="26"/>
        </w:rPr>
        <w:t xml:space="preserve">  – Єдиний державний реєстр судових рішень</w:t>
      </w:r>
    </w:p>
    <w:p w14:paraId="581691F6"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6" w:history="1">
        <w:r w:rsidR="001D3B55" w:rsidRPr="005A7B61">
          <w:rPr>
            <w:rFonts w:ascii="Times New Roman" w:eastAsia="Calibri" w:hAnsi="Times New Roman" w:cs="Times New Roman"/>
            <w:sz w:val="26"/>
            <w:szCs w:val="26"/>
            <w:u w:val="single"/>
          </w:rPr>
          <w:t>http://zakon1.rada.gov.ua</w:t>
        </w:r>
      </w:hyperlink>
      <w:r w:rsidR="001D3B55" w:rsidRPr="005A7B61">
        <w:rPr>
          <w:rFonts w:ascii="Times New Roman" w:eastAsia="Calibri" w:hAnsi="Times New Roman" w:cs="Times New Roman"/>
          <w:sz w:val="26"/>
          <w:szCs w:val="26"/>
        </w:rPr>
        <w:t xml:space="preserve">  – Законодавство України</w:t>
      </w:r>
    </w:p>
    <w:p w14:paraId="74EA633B"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7" w:history="1">
        <w:r w:rsidR="001D3B55" w:rsidRPr="005A7B61">
          <w:rPr>
            <w:rFonts w:ascii="Times New Roman" w:eastAsia="Calibri" w:hAnsi="Times New Roman" w:cs="Times New Roman"/>
            <w:sz w:val="26"/>
            <w:szCs w:val="26"/>
            <w:u w:val="single"/>
          </w:rPr>
          <w:t>http://www.nau.kiev.ua</w:t>
        </w:r>
      </w:hyperlink>
      <w:r w:rsidR="001D3B55" w:rsidRPr="005A7B61">
        <w:rPr>
          <w:rFonts w:ascii="Times New Roman" w:eastAsia="Calibri" w:hAnsi="Times New Roman" w:cs="Times New Roman"/>
          <w:sz w:val="26"/>
          <w:szCs w:val="26"/>
        </w:rPr>
        <w:t xml:space="preserve">  – Нормативні акти України. </w:t>
      </w:r>
    </w:p>
    <w:p w14:paraId="5EEDB89B" w14:textId="77777777" w:rsidR="001D3B55" w:rsidRPr="005A7B61" w:rsidRDefault="008D300F" w:rsidP="001D3B55">
      <w:pPr>
        <w:widowControl/>
        <w:numPr>
          <w:ilvl w:val="0"/>
          <w:numId w:val="27"/>
        </w:numPr>
        <w:ind w:left="0" w:firstLine="851"/>
        <w:jc w:val="both"/>
        <w:rPr>
          <w:rFonts w:ascii="Times New Roman" w:eastAsia="Calibri" w:hAnsi="Times New Roman" w:cs="Times New Roman"/>
          <w:sz w:val="26"/>
          <w:szCs w:val="26"/>
        </w:rPr>
      </w:pPr>
      <w:hyperlink r:id="rId18" w:history="1">
        <w:r w:rsidR="001D3B55" w:rsidRPr="005A7B61">
          <w:rPr>
            <w:rFonts w:ascii="Times New Roman" w:eastAsia="Calibri" w:hAnsi="Times New Roman" w:cs="Times New Roman"/>
            <w:sz w:val="26"/>
            <w:szCs w:val="26"/>
            <w:u w:val="single"/>
          </w:rPr>
          <w:t>http://www.nbuv.gov.ua</w:t>
        </w:r>
      </w:hyperlink>
      <w:r w:rsidR="001D3B55" w:rsidRPr="005A7B61">
        <w:rPr>
          <w:rFonts w:ascii="Times New Roman" w:eastAsia="Calibri" w:hAnsi="Times New Roman" w:cs="Times New Roman"/>
          <w:sz w:val="26"/>
          <w:szCs w:val="26"/>
        </w:rPr>
        <w:t xml:space="preserve">  – Національна бібліотека України імені В. І. Вернадського.</w:t>
      </w:r>
    </w:p>
    <w:p w14:paraId="657119DF" w14:textId="5AC35706" w:rsidR="00D14316" w:rsidRPr="005A7B61" w:rsidRDefault="00D14316" w:rsidP="00B31D30">
      <w:pPr>
        <w:pStyle w:val="20"/>
        <w:shd w:val="clear" w:color="auto" w:fill="auto"/>
        <w:tabs>
          <w:tab w:val="left" w:pos="1567"/>
        </w:tabs>
        <w:spacing w:before="0"/>
        <w:ind w:right="300" w:firstLine="0"/>
        <w:rPr>
          <w:rFonts w:ascii="Times New Roman" w:hAnsi="Times New Roman" w:cs="Times New Roman"/>
          <w:sz w:val="26"/>
          <w:szCs w:val="26"/>
        </w:rPr>
      </w:pPr>
    </w:p>
    <w:sectPr w:rsidR="00D14316" w:rsidRPr="005A7B61">
      <w:footerReference w:type="default" r:id="rId19"/>
      <w:pgSz w:w="11900" w:h="16840"/>
      <w:pgMar w:top="718" w:right="554" w:bottom="1282"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B3794" w14:textId="77777777" w:rsidR="008D300F" w:rsidRDefault="008D300F">
      <w:r>
        <w:separator/>
      </w:r>
    </w:p>
  </w:endnote>
  <w:endnote w:type="continuationSeparator" w:id="0">
    <w:p w14:paraId="4BB78AC8" w14:textId="77777777" w:rsidR="008D300F" w:rsidRDefault="008D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pecial#Default Metrics Fon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06238"/>
      <w:docPartObj>
        <w:docPartGallery w:val="Page Numbers (Bottom of Page)"/>
        <w:docPartUnique/>
      </w:docPartObj>
    </w:sdtPr>
    <w:sdtEndPr/>
    <w:sdtContent>
      <w:p w14:paraId="3E82E0CE" w14:textId="48137DB4" w:rsidR="00B31D30" w:rsidRDefault="00B31D30">
        <w:pPr>
          <w:pStyle w:val="ab"/>
          <w:jc w:val="right"/>
        </w:pPr>
        <w:r>
          <w:fldChar w:fldCharType="begin"/>
        </w:r>
        <w:r>
          <w:instrText>PAGE   \* MERGEFORMAT</w:instrText>
        </w:r>
        <w:r>
          <w:fldChar w:fldCharType="separate"/>
        </w:r>
        <w:r w:rsidR="004B6C4C" w:rsidRPr="004B6C4C">
          <w:rPr>
            <w:noProof/>
            <w:lang w:val="ru-RU"/>
          </w:rPr>
          <w:t>2</w:t>
        </w:r>
        <w:r>
          <w:fldChar w:fldCharType="end"/>
        </w:r>
      </w:p>
    </w:sdtContent>
  </w:sdt>
  <w:p w14:paraId="289E0530" w14:textId="77777777" w:rsidR="00B31D30" w:rsidRDefault="00B31D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482E1" w14:textId="77777777" w:rsidR="008D300F" w:rsidRDefault="008D300F"/>
  </w:footnote>
  <w:footnote w:type="continuationSeparator" w:id="0">
    <w:p w14:paraId="78DDBE7E" w14:textId="77777777" w:rsidR="008D300F" w:rsidRDefault="008D30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2"/>
      <w:numFmt w:val="decimal"/>
      <w:lvlText w:val="%1."/>
      <w:lvlJc w:val="left"/>
      <w:rPr>
        <w:b w:val="0"/>
        <w:bCs w:val="0"/>
        <w:i w:val="0"/>
        <w:iCs w:val="0"/>
        <w:smallCaps w:val="0"/>
        <w:strike w:val="0"/>
        <w:color w:val="000000"/>
        <w:spacing w:val="0"/>
        <w:w w:val="100"/>
        <w:position w:val="0"/>
        <w:sz w:val="26"/>
        <w:szCs w:val="26"/>
        <w:u w:val="none"/>
      </w:rPr>
    </w:lvl>
    <w:lvl w:ilvl="1">
      <w:start w:val="22"/>
      <w:numFmt w:val="decimal"/>
      <w:lvlText w:val="%1."/>
      <w:lvlJc w:val="left"/>
      <w:rPr>
        <w:b w:val="0"/>
        <w:bCs w:val="0"/>
        <w:i w:val="0"/>
        <w:iCs w:val="0"/>
        <w:smallCaps w:val="0"/>
        <w:strike w:val="0"/>
        <w:color w:val="000000"/>
        <w:spacing w:val="0"/>
        <w:w w:val="100"/>
        <w:position w:val="0"/>
        <w:sz w:val="26"/>
        <w:szCs w:val="26"/>
        <w:u w:val="none"/>
      </w:rPr>
    </w:lvl>
    <w:lvl w:ilvl="2">
      <w:start w:val="22"/>
      <w:numFmt w:val="decimal"/>
      <w:lvlText w:val="%1."/>
      <w:lvlJc w:val="left"/>
      <w:rPr>
        <w:b w:val="0"/>
        <w:bCs w:val="0"/>
        <w:i w:val="0"/>
        <w:iCs w:val="0"/>
        <w:smallCaps w:val="0"/>
        <w:strike w:val="0"/>
        <w:color w:val="000000"/>
        <w:spacing w:val="0"/>
        <w:w w:val="100"/>
        <w:position w:val="0"/>
        <w:sz w:val="26"/>
        <w:szCs w:val="26"/>
        <w:u w:val="none"/>
      </w:rPr>
    </w:lvl>
    <w:lvl w:ilvl="3">
      <w:start w:val="22"/>
      <w:numFmt w:val="decimal"/>
      <w:lvlText w:val="%1."/>
      <w:lvlJc w:val="left"/>
      <w:rPr>
        <w:b w:val="0"/>
        <w:bCs w:val="0"/>
        <w:i w:val="0"/>
        <w:iCs w:val="0"/>
        <w:smallCaps w:val="0"/>
        <w:strike w:val="0"/>
        <w:color w:val="000000"/>
        <w:spacing w:val="0"/>
        <w:w w:val="100"/>
        <w:position w:val="0"/>
        <w:sz w:val="26"/>
        <w:szCs w:val="26"/>
        <w:u w:val="none"/>
      </w:rPr>
    </w:lvl>
    <w:lvl w:ilvl="4">
      <w:start w:val="22"/>
      <w:numFmt w:val="decimal"/>
      <w:lvlText w:val="%1."/>
      <w:lvlJc w:val="left"/>
      <w:rPr>
        <w:b w:val="0"/>
        <w:bCs w:val="0"/>
        <w:i w:val="0"/>
        <w:iCs w:val="0"/>
        <w:smallCaps w:val="0"/>
        <w:strike w:val="0"/>
        <w:color w:val="000000"/>
        <w:spacing w:val="0"/>
        <w:w w:val="100"/>
        <w:position w:val="0"/>
        <w:sz w:val="26"/>
        <w:szCs w:val="26"/>
        <w:u w:val="none"/>
      </w:rPr>
    </w:lvl>
    <w:lvl w:ilvl="5">
      <w:start w:val="22"/>
      <w:numFmt w:val="decimal"/>
      <w:lvlText w:val="%1."/>
      <w:lvlJc w:val="left"/>
      <w:rPr>
        <w:b w:val="0"/>
        <w:bCs w:val="0"/>
        <w:i w:val="0"/>
        <w:iCs w:val="0"/>
        <w:smallCaps w:val="0"/>
        <w:strike w:val="0"/>
        <w:color w:val="000000"/>
        <w:spacing w:val="0"/>
        <w:w w:val="100"/>
        <w:position w:val="0"/>
        <w:sz w:val="26"/>
        <w:szCs w:val="26"/>
        <w:u w:val="none"/>
      </w:rPr>
    </w:lvl>
    <w:lvl w:ilvl="6">
      <w:start w:val="22"/>
      <w:numFmt w:val="decimal"/>
      <w:lvlText w:val="%1."/>
      <w:lvlJc w:val="left"/>
      <w:rPr>
        <w:b w:val="0"/>
        <w:bCs w:val="0"/>
        <w:i w:val="0"/>
        <w:iCs w:val="0"/>
        <w:smallCaps w:val="0"/>
        <w:strike w:val="0"/>
        <w:color w:val="000000"/>
        <w:spacing w:val="0"/>
        <w:w w:val="100"/>
        <w:position w:val="0"/>
        <w:sz w:val="26"/>
        <w:szCs w:val="26"/>
        <w:u w:val="none"/>
      </w:rPr>
    </w:lvl>
    <w:lvl w:ilvl="7">
      <w:start w:val="22"/>
      <w:numFmt w:val="decimal"/>
      <w:lvlText w:val="%1."/>
      <w:lvlJc w:val="left"/>
      <w:rPr>
        <w:b w:val="0"/>
        <w:bCs w:val="0"/>
        <w:i w:val="0"/>
        <w:iCs w:val="0"/>
        <w:smallCaps w:val="0"/>
        <w:strike w:val="0"/>
        <w:color w:val="000000"/>
        <w:spacing w:val="0"/>
        <w:w w:val="100"/>
        <w:position w:val="0"/>
        <w:sz w:val="26"/>
        <w:szCs w:val="26"/>
        <w:u w:val="none"/>
      </w:rPr>
    </w:lvl>
    <w:lvl w:ilvl="8">
      <w:start w:val="22"/>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3B563BB"/>
    <w:multiLevelType w:val="multilevel"/>
    <w:tmpl w:val="73FAB65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B42AB"/>
    <w:multiLevelType w:val="multilevel"/>
    <w:tmpl w:val="B79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16095"/>
    <w:multiLevelType w:val="multilevel"/>
    <w:tmpl w:val="E0DE491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4944F3"/>
    <w:multiLevelType w:val="multilevel"/>
    <w:tmpl w:val="CF4043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A4734"/>
    <w:multiLevelType w:val="multilevel"/>
    <w:tmpl w:val="C248B6F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200B1"/>
    <w:multiLevelType w:val="hybridMultilevel"/>
    <w:tmpl w:val="8F38DDA6"/>
    <w:lvl w:ilvl="0" w:tplc="92C89004">
      <w:start w:val="1"/>
      <w:numFmt w:val="bullet"/>
      <w:lvlText w:val=""/>
      <w:lvlJc w:val="left"/>
      <w:pPr>
        <w:tabs>
          <w:tab w:val="num" w:pos="720"/>
        </w:tabs>
        <w:ind w:left="720" w:hanging="360"/>
      </w:pPr>
      <w:rPr>
        <w:rFonts w:ascii="Symbol" w:hAnsi="Symbol" w:hint="default"/>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ED4402"/>
    <w:multiLevelType w:val="multilevel"/>
    <w:tmpl w:val="6D4C591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1EE6"/>
    <w:multiLevelType w:val="multilevel"/>
    <w:tmpl w:val="30C089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C6FC2"/>
    <w:multiLevelType w:val="multilevel"/>
    <w:tmpl w:val="4FACDFB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A13439"/>
    <w:multiLevelType w:val="multilevel"/>
    <w:tmpl w:val="7CDEC73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DE3897"/>
    <w:multiLevelType w:val="multilevel"/>
    <w:tmpl w:val="5C408E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A118B"/>
    <w:multiLevelType w:val="multilevel"/>
    <w:tmpl w:val="4962B64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60F7"/>
    <w:multiLevelType w:val="multilevel"/>
    <w:tmpl w:val="4840316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6C10DC"/>
    <w:multiLevelType w:val="multilevel"/>
    <w:tmpl w:val="0AF247C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9F52C5"/>
    <w:multiLevelType w:val="multilevel"/>
    <w:tmpl w:val="244CF34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64D95"/>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183A06"/>
    <w:multiLevelType w:val="multilevel"/>
    <w:tmpl w:val="F620EEB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B054E0"/>
    <w:multiLevelType w:val="multilevel"/>
    <w:tmpl w:val="AA728CC2"/>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27612"/>
    <w:multiLevelType w:val="multilevel"/>
    <w:tmpl w:val="A336CB6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281496"/>
    <w:multiLevelType w:val="hybridMultilevel"/>
    <w:tmpl w:val="764E0EF2"/>
    <w:lvl w:ilvl="0" w:tplc="34ACF35A">
      <w:start w:val="3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AB21FE6"/>
    <w:multiLevelType w:val="multilevel"/>
    <w:tmpl w:val="00982A6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91A8E"/>
    <w:multiLevelType w:val="multilevel"/>
    <w:tmpl w:val="C1460D6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F500BE"/>
    <w:multiLevelType w:val="multilevel"/>
    <w:tmpl w:val="55F40D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F065D0"/>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022528"/>
    <w:multiLevelType w:val="hybridMultilevel"/>
    <w:tmpl w:val="E0E0AA1C"/>
    <w:lvl w:ilvl="0" w:tplc="32C408DC">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34" w15:restartNumberingAfterBreak="0">
    <w:nsid w:val="7B2809D5"/>
    <w:multiLevelType w:val="multilevel"/>
    <w:tmpl w:val="C6BCD77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067ED"/>
    <w:multiLevelType w:val="hybridMultilevel"/>
    <w:tmpl w:val="BD306088"/>
    <w:lvl w:ilvl="0" w:tplc="3C62DE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76D70"/>
    <w:multiLevelType w:val="multilevel"/>
    <w:tmpl w:val="7032A79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18"/>
  </w:num>
  <w:num w:numId="4">
    <w:abstractNumId w:val="27"/>
  </w:num>
  <w:num w:numId="5">
    <w:abstractNumId w:val="30"/>
  </w:num>
  <w:num w:numId="6">
    <w:abstractNumId w:val="36"/>
  </w:num>
  <w:num w:numId="7">
    <w:abstractNumId w:val="14"/>
  </w:num>
  <w:num w:numId="8">
    <w:abstractNumId w:val="24"/>
  </w:num>
  <w:num w:numId="9">
    <w:abstractNumId w:val="15"/>
  </w:num>
  <w:num w:numId="10">
    <w:abstractNumId w:val="4"/>
  </w:num>
  <w:num w:numId="11">
    <w:abstractNumId w:val="16"/>
  </w:num>
  <w:num w:numId="12">
    <w:abstractNumId w:val="17"/>
  </w:num>
  <w:num w:numId="13">
    <w:abstractNumId w:val="13"/>
  </w:num>
  <w:num w:numId="14">
    <w:abstractNumId w:val="6"/>
  </w:num>
  <w:num w:numId="15">
    <w:abstractNumId w:val="2"/>
  </w:num>
  <w:num w:numId="16">
    <w:abstractNumId w:val="19"/>
  </w:num>
  <w:num w:numId="17">
    <w:abstractNumId w:val="20"/>
  </w:num>
  <w:num w:numId="18">
    <w:abstractNumId w:val="11"/>
  </w:num>
  <w:num w:numId="19">
    <w:abstractNumId w:val="28"/>
  </w:num>
  <w:num w:numId="20">
    <w:abstractNumId w:val="9"/>
  </w:num>
  <w:num w:numId="21">
    <w:abstractNumId w:val="29"/>
  </w:num>
  <w:num w:numId="22">
    <w:abstractNumId w:val="25"/>
  </w:num>
  <w:num w:numId="23">
    <w:abstractNumId w:val="0"/>
  </w:num>
  <w:num w:numId="24">
    <w:abstractNumId w:val="12"/>
  </w:num>
  <w:num w:numId="25">
    <w:abstractNumId w:val="35"/>
  </w:num>
  <w:num w:numId="26">
    <w:abstractNumId w:val="26"/>
  </w:num>
  <w:num w:numId="27">
    <w:abstractNumId w:val="10"/>
  </w:num>
  <w:num w:numId="28">
    <w:abstractNumId w:val="5"/>
  </w:num>
  <w:num w:numId="29">
    <w:abstractNumId w:val="23"/>
  </w:num>
  <w:num w:numId="30">
    <w:abstractNumId w:val="32"/>
  </w:num>
  <w:num w:numId="31">
    <w:abstractNumId w:val="7"/>
  </w:num>
  <w:num w:numId="32">
    <w:abstractNumId w:val="1"/>
  </w:num>
  <w:num w:numId="33">
    <w:abstractNumId w:val="22"/>
  </w:num>
  <w:num w:numId="34">
    <w:abstractNumId w:val="3"/>
  </w:num>
  <w:num w:numId="35">
    <w:abstractNumId w:val="33"/>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6"/>
    <w:rsid w:val="000C771B"/>
    <w:rsid w:val="000D0921"/>
    <w:rsid w:val="000E6142"/>
    <w:rsid w:val="00115D65"/>
    <w:rsid w:val="00136A0D"/>
    <w:rsid w:val="0017458D"/>
    <w:rsid w:val="001A66CA"/>
    <w:rsid w:val="001D3B55"/>
    <w:rsid w:val="001E1391"/>
    <w:rsid w:val="00235818"/>
    <w:rsid w:val="002F5AC6"/>
    <w:rsid w:val="00304F0C"/>
    <w:rsid w:val="003572DB"/>
    <w:rsid w:val="00381D4A"/>
    <w:rsid w:val="00477113"/>
    <w:rsid w:val="004B1CE9"/>
    <w:rsid w:val="004B6C4C"/>
    <w:rsid w:val="00534CA5"/>
    <w:rsid w:val="005813D4"/>
    <w:rsid w:val="005A7B61"/>
    <w:rsid w:val="005B59D9"/>
    <w:rsid w:val="00622FEB"/>
    <w:rsid w:val="006E019A"/>
    <w:rsid w:val="00746B84"/>
    <w:rsid w:val="007A0961"/>
    <w:rsid w:val="007D563E"/>
    <w:rsid w:val="008324B8"/>
    <w:rsid w:val="008524DD"/>
    <w:rsid w:val="008C5DA3"/>
    <w:rsid w:val="008D300F"/>
    <w:rsid w:val="009754AE"/>
    <w:rsid w:val="0098294A"/>
    <w:rsid w:val="009B0E3E"/>
    <w:rsid w:val="009E42B0"/>
    <w:rsid w:val="00A0348B"/>
    <w:rsid w:val="00A359B6"/>
    <w:rsid w:val="00AF67CB"/>
    <w:rsid w:val="00B20EC2"/>
    <w:rsid w:val="00B31D30"/>
    <w:rsid w:val="00B81CDE"/>
    <w:rsid w:val="00BB32B8"/>
    <w:rsid w:val="00C633EA"/>
    <w:rsid w:val="00CA2A2A"/>
    <w:rsid w:val="00CA6CDC"/>
    <w:rsid w:val="00D022BF"/>
    <w:rsid w:val="00D12D16"/>
    <w:rsid w:val="00D14316"/>
    <w:rsid w:val="00EC4BD2"/>
    <w:rsid w:val="00F03FB1"/>
    <w:rsid w:val="00F9425D"/>
    <w:rsid w:val="00FE5E60"/>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B8AD"/>
  <w15:docId w15:val="{C8498A25-8D26-4279-8AA5-BC08CBE3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uiPriority w:val="9"/>
    <w:qFormat/>
    <w:rsid w:val="005B59D9"/>
    <w:pPr>
      <w:keepNext/>
      <w:widowControl/>
      <w:spacing w:before="240" w:after="60" w:line="276" w:lineRule="auto"/>
      <w:outlineLvl w:val="0"/>
    </w:pPr>
    <w:rPr>
      <w:rFonts w:ascii="Calibri Light" w:eastAsia="Times New Roman" w:hAnsi="Calibri Light" w:cs="Times New Roman"/>
      <w:b/>
      <w:bCs/>
      <w:color w:val="auto"/>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11">
    <w:name w:val="Заголовок №1_"/>
    <w:basedOn w:val="a0"/>
    <w:link w:val="12"/>
    <w:rPr>
      <w:rFonts w:ascii="Special#Default Metrics Font" w:eastAsia="Special#Default Metrics Font" w:hAnsi="Special#Default Metrics Font" w:cs="Special#Default Metrics Font"/>
      <w:b/>
      <w:bCs/>
      <w:i w:val="0"/>
      <w:iCs w:val="0"/>
      <w:smallCaps w:val="0"/>
      <w:strike w:val="0"/>
      <w:u w:val="none"/>
    </w:rPr>
  </w:style>
  <w:style w:type="character" w:customStyle="1" w:styleId="21">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style>
  <w:style w:type="character" w:customStyle="1" w:styleId="22">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10"/>
      <w:w w:val="100"/>
      <w:position w:val="0"/>
      <w:sz w:val="21"/>
      <w:szCs w:val="21"/>
      <w:u w:val="none"/>
      <w:lang w:val="uk-UA" w:eastAsia="uk-UA" w:bidi="uk-UA"/>
    </w:rPr>
  </w:style>
  <w:style w:type="character" w:customStyle="1" w:styleId="8">
    <w:name w:val="Основной текст (8)_"/>
    <w:basedOn w:val="a0"/>
    <w:link w:val="80"/>
    <w:rPr>
      <w:rFonts w:ascii="Special#Default Metrics Font" w:eastAsia="Special#Default Metrics Font" w:hAnsi="Special#Default Metrics Font" w:cs="Special#Default Metrics Font"/>
      <w:b w:val="0"/>
      <w:bCs w:val="0"/>
      <w:i w:val="0"/>
      <w:iCs w:val="0"/>
      <w:smallCaps w:val="0"/>
      <w:strike w:val="0"/>
      <w:sz w:val="26"/>
      <w:szCs w:val="26"/>
      <w:u w:val="none"/>
    </w:rPr>
  </w:style>
  <w:style w:type="character" w:customStyle="1" w:styleId="23">
    <w:name w:val="Заголовок №2_"/>
    <w:basedOn w:val="a0"/>
    <w:link w:val="24"/>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211pt">
    <w:name w:val="Заголовок №2 + 11 pt;Не полужирный;Курсив"/>
    <w:basedOn w:val="23"/>
    <w:rPr>
      <w:rFonts w:ascii="Special#Default Metrics Font" w:eastAsia="Special#Default Metrics Font" w:hAnsi="Special#Default Metrics Font" w:cs="Special#Default Metrics Font"/>
      <w:b/>
      <w:bCs/>
      <w:i/>
      <w:iCs/>
      <w:smallCaps w:val="0"/>
      <w:strike w:val="0"/>
      <w:color w:val="000000"/>
      <w:spacing w:val="-10"/>
      <w:w w:val="100"/>
      <w:position w:val="0"/>
      <w:sz w:val="22"/>
      <w:szCs w:val="22"/>
      <w:u w:val="none"/>
      <w:lang w:val="uk-UA" w:eastAsia="uk-UA" w:bidi="uk-UA"/>
    </w:rPr>
  </w:style>
  <w:style w:type="character" w:customStyle="1" w:styleId="9">
    <w:name w:val="Основной текст (9)_"/>
    <w:basedOn w:val="a0"/>
    <w:link w:val="9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100">
    <w:name w:val="Основной текст (10)_"/>
    <w:basedOn w:val="a0"/>
    <w:link w:val="101"/>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5">
    <w:name w:val="Основной текст (2) + Курсив"/>
    <w:basedOn w:val="2"/>
    <w:rPr>
      <w:rFonts w:ascii="Special#Default Metrics Font" w:eastAsia="Special#Default Metrics Font" w:hAnsi="Special#Default Metrics Font" w:cs="Special#Default Metrics Font"/>
      <w:b w:val="0"/>
      <w:bCs w:val="0"/>
      <w:i/>
      <w:iCs/>
      <w:smallCaps w:val="0"/>
      <w:strike w:val="0"/>
      <w:color w:val="000000"/>
      <w:spacing w:val="-10"/>
      <w:w w:val="100"/>
      <w:position w:val="0"/>
      <w:sz w:val="21"/>
      <w:szCs w:val="21"/>
      <w:u w:val="none"/>
      <w:lang w:val="uk-UA" w:eastAsia="uk-UA" w:bidi="uk-UA"/>
    </w:rPr>
  </w:style>
  <w:style w:type="character" w:customStyle="1" w:styleId="110">
    <w:name w:val="Основной текст (11)_"/>
    <w:basedOn w:val="a0"/>
    <w:link w:val="111"/>
    <w:rPr>
      <w:rFonts w:ascii="Special#Default Metrics Font" w:eastAsia="Special#Default Metrics Font" w:hAnsi="Special#Default Metrics Font" w:cs="Special#Default Metrics Font"/>
      <w:b w:val="0"/>
      <w:bCs w:val="0"/>
      <w:i/>
      <w:iCs/>
      <w:smallCaps w:val="0"/>
      <w:strike w:val="0"/>
      <w:spacing w:val="-10"/>
      <w:sz w:val="22"/>
      <w:szCs w:val="22"/>
      <w:u w:val="none"/>
    </w:rPr>
  </w:style>
  <w:style w:type="character" w:customStyle="1" w:styleId="26">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single"/>
      <w:lang w:val="uk-UA" w:eastAsia="uk-UA" w:bidi="uk-UA"/>
    </w:rPr>
  </w:style>
  <w:style w:type="character" w:customStyle="1" w:styleId="120">
    <w:name w:val="Основной текст (12)_"/>
    <w:basedOn w:val="a0"/>
    <w:link w:val="121"/>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27">
    <w:name w:val="Подпись к таблице (2)_"/>
    <w:basedOn w:val="a0"/>
    <w:link w:val="28"/>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a3">
    <w:name w:val="Подпись к таблице_"/>
    <w:basedOn w:val="a0"/>
    <w:link w:val="a4"/>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31">
    <w:name w:val="Подпись к таблице (3)_"/>
    <w:basedOn w:val="a0"/>
    <w:link w:val="32"/>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a5">
    <w:name w:val="Колонтитул_"/>
    <w:basedOn w:val="a0"/>
    <w:link w:val="a6"/>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a7">
    <w:name w:val="Колонтитул"/>
    <w:basedOn w:val="a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uk-UA" w:eastAsia="uk-UA" w:bidi="uk-UA"/>
    </w:rPr>
  </w:style>
  <w:style w:type="character" w:customStyle="1" w:styleId="275pt-1pt150">
    <w:name w:val="Основной текст (2) + 7.5 pt;Интервал -1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20"/>
      <w:w w:val="150"/>
      <w:position w:val="0"/>
      <w:sz w:val="15"/>
      <w:szCs w:val="15"/>
      <w:u w:val="none"/>
      <w:lang w:val="uk-UA" w:eastAsia="uk-UA" w:bidi="uk-UA"/>
    </w:rPr>
  </w:style>
  <w:style w:type="character" w:customStyle="1" w:styleId="13">
    <w:name w:val="Основной текст (13)_"/>
    <w:basedOn w:val="a0"/>
    <w:link w:val="130"/>
    <w:rPr>
      <w:rFonts w:ascii="Special#Default Metrics Font" w:eastAsia="Special#Default Metrics Font" w:hAnsi="Special#Default Metrics Font" w:cs="Special#Default Metrics Font"/>
      <w:b w:val="0"/>
      <w:bCs w:val="0"/>
      <w:i w:val="0"/>
      <w:iCs w:val="0"/>
      <w:smallCaps w:val="0"/>
      <w:strike w:val="0"/>
      <w:spacing w:val="-30"/>
      <w:sz w:val="20"/>
      <w:szCs w:val="20"/>
      <w:u w:val="none"/>
    </w:rPr>
  </w:style>
  <w:style w:type="character" w:customStyle="1" w:styleId="14">
    <w:name w:val="Основной текст (14)_"/>
    <w:basedOn w:val="a0"/>
    <w:link w:val="140"/>
    <w:rPr>
      <w:rFonts w:ascii="Special#Default Metrics Font" w:eastAsia="Special#Default Metrics Font" w:hAnsi="Special#Default Metrics Font" w:cs="Special#Default Metrics Font"/>
      <w:b w:val="0"/>
      <w:bCs w:val="0"/>
      <w:i w:val="0"/>
      <w:iCs w:val="0"/>
      <w:smallCaps w:val="0"/>
      <w:strike w:val="0"/>
      <w:spacing w:val="-40"/>
      <w:w w:val="150"/>
      <w:sz w:val="19"/>
      <w:szCs w:val="19"/>
      <w:u w:val="none"/>
    </w:rPr>
  </w:style>
  <w:style w:type="character" w:customStyle="1" w:styleId="15">
    <w:name w:val="Основной текст (15)_"/>
    <w:basedOn w:val="a0"/>
    <w:link w:val="150"/>
    <w:rPr>
      <w:rFonts w:ascii="Special#Default Metrics Font" w:eastAsia="Special#Default Metrics Font" w:hAnsi="Special#Default Metrics Font" w:cs="Special#Default Metrics Font"/>
      <w:b w:val="0"/>
      <w:bCs w:val="0"/>
      <w:i w:val="0"/>
      <w:iCs w:val="0"/>
      <w:smallCaps w:val="0"/>
      <w:strike w:val="0"/>
      <w:spacing w:val="-20"/>
      <w:sz w:val="19"/>
      <w:szCs w:val="19"/>
      <w:u w:val="none"/>
    </w:rPr>
  </w:style>
  <w:style w:type="character" w:customStyle="1" w:styleId="275pt0pt150">
    <w:name w:val="Основной текст (2) + 7.5 pt;Интервал 0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0"/>
      <w:w w:val="150"/>
      <w:position w:val="0"/>
      <w:sz w:val="15"/>
      <w:szCs w:val="15"/>
      <w:u w:val="none"/>
      <w:lang w:val="uk-UA" w:eastAsia="uk-UA" w:bidi="uk-UA"/>
    </w:rPr>
  </w:style>
  <w:style w:type="character" w:customStyle="1" w:styleId="16">
    <w:name w:val="Основной текст (16)_"/>
    <w:basedOn w:val="a0"/>
    <w:link w:val="160"/>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9">
    <w:name w:val="Основной текст (2) + Малые прописные"/>
    <w:basedOn w:val="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1"/>
      <w:szCs w:val="21"/>
      <w:u w:val="none"/>
      <w:lang w:val="uk-UA" w:eastAsia="uk-UA" w:bidi="uk-UA"/>
    </w:rPr>
  </w:style>
  <w:style w:type="paragraph" w:customStyle="1" w:styleId="30">
    <w:name w:val="Основной текст (3)"/>
    <w:basedOn w:val="a"/>
    <w:link w:val="3"/>
    <w:pPr>
      <w:shd w:val="clear" w:color="auto" w:fill="FFFFFF"/>
      <w:spacing w:after="360" w:line="0" w:lineRule="atLeast"/>
      <w:jc w:val="right"/>
    </w:pPr>
    <w:rPr>
      <w:rFonts w:ascii="Special#Default Metrics Font" w:eastAsia="Special#Default Metrics Font" w:hAnsi="Special#Default Metrics Font" w:cs="Special#Default Metrics Font"/>
      <w:sz w:val="19"/>
      <w:szCs w:val="19"/>
    </w:rPr>
  </w:style>
  <w:style w:type="paragraph" w:customStyle="1" w:styleId="40">
    <w:name w:val="Основной текст (4)"/>
    <w:basedOn w:val="a"/>
    <w:link w:val="4"/>
    <w:pPr>
      <w:shd w:val="clear" w:color="auto" w:fill="FFFFFF"/>
      <w:spacing w:before="360" w:after="660" w:line="374" w:lineRule="exact"/>
      <w:jc w:val="center"/>
    </w:pPr>
    <w:rPr>
      <w:rFonts w:ascii="Special#Default Metrics Font" w:eastAsia="Special#Default Metrics Font" w:hAnsi="Special#Default Metrics Font" w:cs="Special#Default Metrics Font"/>
      <w:b/>
      <w:bCs/>
    </w:rPr>
  </w:style>
  <w:style w:type="paragraph" w:customStyle="1" w:styleId="50">
    <w:name w:val="Основной текст (5)"/>
    <w:basedOn w:val="a"/>
    <w:link w:val="5"/>
    <w:pPr>
      <w:shd w:val="clear" w:color="auto" w:fill="FFFFFF"/>
      <w:spacing w:before="3300" w:line="370" w:lineRule="exact"/>
      <w:ind w:hanging="2"/>
    </w:pPr>
    <w:rPr>
      <w:rFonts w:ascii="Special#Default Metrics Font" w:eastAsia="Special#Default Metrics Font" w:hAnsi="Special#Default Metrics Font" w:cs="Special#Default Metrics Font"/>
      <w:spacing w:val="-10"/>
      <w:sz w:val="26"/>
      <w:szCs w:val="26"/>
    </w:rPr>
  </w:style>
  <w:style w:type="paragraph" w:customStyle="1" w:styleId="60">
    <w:name w:val="Основной текст (6)"/>
    <w:basedOn w:val="a"/>
    <w:link w:val="6"/>
    <w:pPr>
      <w:shd w:val="clear" w:color="auto" w:fill="FFFFFF"/>
      <w:spacing w:after="300" w:line="0" w:lineRule="atLeast"/>
      <w:jc w:val="right"/>
    </w:pPr>
    <w:rPr>
      <w:rFonts w:ascii="Special#Default Metrics Font" w:eastAsia="Special#Default Metrics Font" w:hAnsi="Special#Default Metrics Font" w:cs="Special#Default Metrics Font"/>
      <w:sz w:val="19"/>
      <w:szCs w:val="19"/>
    </w:rPr>
  </w:style>
  <w:style w:type="paragraph" w:customStyle="1" w:styleId="20">
    <w:name w:val="Основной текст (2)"/>
    <w:basedOn w:val="a"/>
    <w:link w:val="2"/>
    <w:pPr>
      <w:shd w:val="clear" w:color="auto" w:fill="FFFFFF"/>
      <w:spacing w:before="300" w:line="317" w:lineRule="exact"/>
      <w:ind w:hanging="10"/>
      <w:jc w:val="both"/>
    </w:pPr>
    <w:rPr>
      <w:rFonts w:ascii="Special#Default Metrics Font" w:eastAsia="Special#Default Metrics Font" w:hAnsi="Special#Default Metrics Font" w:cs="Special#Default Metrics Font"/>
      <w:spacing w:val="-10"/>
      <w:sz w:val="21"/>
      <w:szCs w:val="21"/>
    </w:rPr>
  </w:style>
  <w:style w:type="paragraph" w:customStyle="1" w:styleId="70">
    <w:name w:val="Основной текст (7)"/>
    <w:basedOn w:val="a"/>
    <w:link w:val="7"/>
    <w:pPr>
      <w:shd w:val="clear" w:color="auto" w:fill="FFFFFF"/>
      <w:spacing w:line="317" w:lineRule="exact"/>
      <w:jc w:val="both"/>
    </w:pPr>
    <w:rPr>
      <w:rFonts w:ascii="Special#Default Metrics Font" w:eastAsia="Special#Default Metrics Font" w:hAnsi="Special#Default Metrics Font" w:cs="Special#Default Metrics Font"/>
      <w:b/>
      <w:bCs/>
      <w:spacing w:val="-10"/>
      <w:sz w:val="21"/>
      <w:szCs w:val="21"/>
    </w:rPr>
  </w:style>
  <w:style w:type="paragraph" w:customStyle="1" w:styleId="12">
    <w:name w:val="Заголовок №1"/>
    <w:basedOn w:val="a"/>
    <w:link w:val="11"/>
    <w:pPr>
      <w:shd w:val="clear" w:color="auto" w:fill="FFFFFF"/>
      <w:spacing w:before="540" w:line="370" w:lineRule="exact"/>
      <w:jc w:val="center"/>
      <w:outlineLvl w:val="0"/>
    </w:pPr>
    <w:rPr>
      <w:rFonts w:ascii="Special#Default Metrics Font" w:eastAsia="Special#Default Metrics Font" w:hAnsi="Special#Default Metrics Font" w:cs="Special#Default Metrics Font"/>
      <w:b/>
      <w:bCs/>
    </w:rPr>
  </w:style>
  <w:style w:type="paragraph" w:customStyle="1" w:styleId="80">
    <w:name w:val="Основной текст (8)"/>
    <w:basedOn w:val="a"/>
    <w:link w:val="8"/>
    <w:pPr>
      <w:shd w:val="clear" w:color="auto" w:fill="FFFFFF"/>
      <w:spacing w:line="0" w:lineRule="atLeast"/>
      <w:jc w:val="right"/>
    </w:pPr>
    <w:rPr>
      <w:rFonts w:ascii="Special#Default Metrics Font" w:eastAsia="Special#Default Metrics Font" w:hAnsi="Special#Default Metrics Font" w:cs="Special#Default Metrics Font"/>
      <w:sz w:val="26"/>
      <w:szCs w:val="26"/>
    </w:rPr>
  </w:style>
  <w:style w:type="paragraph" w:customStyle="1" w:styleId="24">
    <w:name w:val="Заголовок №2"/>
    <w:basedOn w:val="a"/>
    <w:link w:val="23"/>
    <w:pPr>
      <w:shd w:val="clear" w:color="auto" w:fill="FFFFFF"/>
      <w:spacing w:before="360" w:line="278" w:lineRule="exact"/>
      <w:ind w:hanging="6"/>
      <w:jc w:val="center"/>
      <w:outlineLvl w:val="1"/>
    </w:pPr>
    <w:rPr>
      <w:rFonts w:ascii="Special#Default Metrics Font" w:eastAsia="Special#Default Metrics Font" w:hAnsi="Special#Default Metrics Font" w:cs="Special#Default Metrics Font"/>
      <w:b/>
      <w:bCs/>
      <w:spacing w:val="-10"/>
      <w:sz w:val="21"/>
      <w:szCs w:val="21"/>
    </w:rPr>
  </w:style>
  <w:style w:type="paragraph" w:customStyle="1" w:styleId="90">
    <w:name w:val="Основной текст (9)"/>
    <w:basedOn w:val="a"/>
    <w:link w:val="9"/>
    <w:pPr>
      <w:shd w:val="clear" w:color="auto" w:fill="FFFFFF"/>
      <w:spacing w:after="240" w:line="276" w:lineRule="exact"/>
      <w:ind w:hanging="8"/>
      <w:jc w:val="both"/>
    </w:pPr>
    <w:rPr>
      <w:rFonts w:ascii="Special#Default Metrics Font" w:eastAsia="Special#Default Metrics Font" w:hAnsi="Special#Default Metrics Font" w:cs="Special#Default Metrics Font"/>
      <w:i/>
      <w:iCs/>
      <w:spacing w:val="-10"/>
      <w:sz w:val="21"/>
      <w:szCs w:val="21"/>
    </w:rPr>
  </w:style>
  <w:style w:type="paragraph" w:customStyle="1" w:styleId="101">
    <w:name w:val="Основной текст (10)"/>
    <w:basedOn w:val="a"/>
    <w:link w:val="100"/>
    <w:pPr>
      <w:shd w:val="clear" w:color="auto" w:fill="FFFFFF"/>
      <w:spacing w:after="300" w:line="0" w:lineRule="atLeast"/>
      <w:ind w:hanging="9"/>
    </w:pPr>
    <w:rPr>
      <w:rFonts w:ascii="Special#Default Metrics Font" w:eastAsia="Special#Default Metrics Font" w:hAnsi="Special#Default Metrics Font" w:cs="Special#Default Metrics Font"/>
      <w:spacing w:val="-30"/>
      <w:sz w:val="19"/>
      <w:szCs w:val="19"/>
    </w:rPr>
  </w:style>
  <w:style w:type="paragraph" w:customStyle="1" w:styleId="111">
    <w:name w:val="Основной текст (11)"/>
    <w:basedOn w:val="a"/>
    <w:link w:val="110"/>
    <w:pPr>
      <w:shd w:val="clear" w:color="auto" w:fill="FFFFFF"/>
      <w:spacing w:before="480" w:after="60" w:line="0" w:lineRule="atLeast"/>
      <w:ind w:hanging="2"/>
    </w:pPr>
    <w:rPr>
      <w:rFonts w:ascii="Special#Default Metrics Font" w:eastAsia="Special#Default Metrics Font" w:hAnsi="Special#Default Metrics Font" w:cs="Special#Default Metrics Font"/>
      <w:i/>
      <w:iCs/>
      <w:spacing w:val="-10"/>
      <w:sz w:val="22"/>
      <w:szCs w:val="22"/>
    </w:rPr>
  </w:style>
  <w:style w:type="paragraph" w:customStyle="1" w:styleId="121">
    <w:name w:val="Основной текст (12)"/>
    <w:basedOn w:val="a"/>
    <w:link w:val="120"/>
    <w:pPr>
      <w:shd w:val="clear" w:color="auto" w:fill="FFFFFF"/>
      <w:spacing w:after="300" w:line="0" w:lineRule="atLeast"/>
      <w:ind w:hanging="4"/>
    </w:pPr>
    <w:rPr>
      <w:rFonts w:ascii="Special#Default Metrics Font" w:eastAsia="Special#Default Metrics Font" w:hAnsi="Special#Default Metrics Font" w:cs="Special#Default Metrics Font"/>
      <w:sz w:val="20"/>
      <w:szCs w:val="20"/>
    </w:rPr>
  </w:style>
  <w:style w:type="paragraph" w:customStyle="1" w:styleId="28">
    <w:name w:val="Подпись к таблице (2)"/>
    <w:basedOn w:val="a"/>
    <w:link w:val="27"/>
    <w:pPr>
      <w:shd w:val="clear" w:color="auto" w:fill="FFFFFF"/>
      <w:spacing w:after="60" w:line="0" w:lineRule="atLeast"/>
      <w:ind w:hanging="1"/>
    </w:pPr>
    <w:rPr>
      <w:rFonts w:ascii="Special#Default Metrics Font" w:eastAsia="Special#Default Metrics Font" w:hAnsi="Special#Default Metrics Font" w:cs="Special#Default Metrics Font"/>
      <w:b/>
      <w:bCs/>
      <w:spacing w:val="-10"/>
      <w:sz w:val="21"/>
      <w:szCs w:val="21"/>
    </w:rPr>
  </w:style>
  <w:style w:type="paragraph" w:customStyle="1" w:styleId="a4">
    <w:name w:val="Подпись к таблице"/>
    <w:basedOn w:val="a"/>
    <w:link w:val="a3"/>
    <w:pPr>
      <w:shd w:val="clear" w:color="auto" w:fill="FFFFFF"/>
      <w:spacing w:before="60" w:after="60" w:line="0" w:lineRule="atLeast"/>
    </w:pPr>
    <w:rPr>
      <w:rFonts w:ascii="Special#Default Metrics Font" w:eastAsia="Special#Default Metrics Font" w:hAnsi="Special#Default Metrics Font" w:cs="Special#Default Metrics Font"/>
      <w:spacing w:val="-10"/>
      <w:sz w:val="21"/>
      <w:szCs w:val="21"/>
    </w:rPr>
  </w:style>
  <w:style w:type="paragraph" w:customStyle="1" w:styleId="32">
    <w:name w:val="Подпись к таблице (3)"/>
    <w:basedOn w:val="a"/>
    <w:link w:val="31"/>
    <w:pPr>
      <w:shd w:val="clear" w:color="auto" w:fill="FFFFFF"/>
      <w:spacing w:before="60" w:line="0" w:lineRule="atLeast"/>
      <w:jc w:val="right"/>
    </w:pPr>
    <w:rPr>
      <w:rFonts w:ascii="Special#Default Metrics Font" w:eastAsia="Special#Default Metrics Font" w:hAnsi="Special#Default Metrics Font" w:cs="Special#Default Metrics Font"/>
      <w:spacing w:val="-10"/>
      <w:sz w:val="26"/>
      <w:szCs w:val="26"/>
    </w:rPr>
  </w:style>
  <w:style w:type="paragraph" w:customStyle="1" w:styleId="a6">
    <w:name w:val="Колонтитул"/>
    <w:basedOn w:val="a"/>
    <w:link w:val="a5"/>
    <w:pPr>
      <w:shd w:val="clear" w:color="auto" w:fill="FFFFFF"/>
      <w:spacing w:line="0" w:lineRule="atLeast"/>
      <w:ind w:firstLine="31"/>
    </w:pPr>
    <w:rPr>
      <w:rFonts w:ascii="Special#Default Metrics Font" w:eastAsia="Special#Default Metrics Font" w:hAnsi="Special#Default Metrics Font" w:cs="Special#Default Metrics Font"/>
      <w:sz w:val="20"/>
      <w:szCs w:val="20"/>
    </w:rPr>
  </w:style>
  <w:style w:type="paragraph" w:customStyle="1" w:styleId="130">
    <w:name w:val="Основной текст (13)"/>
    <w:basedOn w:val="a"/>
    <w:link w:val="13"/>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20"/>
      <w:szCs w:val="20"/>
    </w:rPr>
  </w:style>
  <w:style w:type="paragraph" w:customStyle="1" w:styleId="140">
    <w:name w:val="Основной текст (14)"/>
    <w:basedOn w:val="a"/>
    <w:link w:val="14"/>
    <w:pPr>
      <w:shd w:val="clear" w:color="auto" w:fill="FFFFFF"/>
      <w:spacing w:after="300" w:line="0" w:lineRule="atLeast"/>
      <w:ind w:hanging="5"/>
    </w:pPr>
    <w:rPr>
      <w:rFonts w:ascii="Special#Default Metrics Font" w:eastAsia="Special#Default Metrics Font" w:hAnsi="Special#Default Metrics Font" w:cs="Special#Default Metrics Font"/>
      <w:spacing w:val="-40"/>
      <w:w w:val="150"/>
      <w:sz w:val="19"/>
      <w:szCs w:val="19"/>
    </w:rPr>
  </w:style>
  <w:style w:type="paragraph" w:customStyle="1" w:styleId="150">
    <w:name w:val="Основной текст (15)"/>
    <w:basedOn w:val="a"/>
    <w:link w:val="15"/>
    <w:pPr>
      <w:shd w:val="clear" w:color="auto" w:fill="FFFFFF"/>
      <w:spacing w:after="300" w:line="0" w:lineRule="atLeast"/>
      <w:ind w:hanging="5"/>
    </w:pPr>
    <w:rPr>
      <w:rFonts w:ascii="Special#Default Metrics Font" w:eastAsia="Special#Default Metrics Font" w:hAnsi="Special#Default Metrics Font" w:cs="Special#Default Metrics Font"/>
      <w:spacing w:val="-20"/>
      <w:sz w:val="19"/>
      <w:szCs w:val="19"/>
    </w:rPr>
  </w:style>
  <w:style w:type="paragraph" w:customStyle="1" w:styleId="160">
    <w:name w:val="Основной текст (16)"/>
    <w:basedOn w:val="a"/>
    <w:link w:val="16"/>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19"/>
      <w:szCs w:val="19"/>
    </w:rPr>
  </w:style>
  <w:style w:type="character" w:customStyle="1" w:styleId="30pt">
    <w:name w:val="Основной текст (3) + Не полужирный;Интервал 0 pt"/>
    <w:basedOn w:val="3"/>
    <w:rsid w:val="00304F0C"/>
    <w:rPr>
      <w:rFonts w:ascii="Special#Default Metrics Font" w:eastAsia="Special#Default Metrics Font" w:hAnsi="Special#Default Metrics Font" w:cs="Special#Default Metrics Font"/>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ой текст (2) + Полужирный;Интервал 0 pt"/>
    <w:basedOn w:val="2"/>
    <w:rsid w:val="00BB32B8"/>
    <w:rPr>
      <w:rFonts w:ascii="Special#Default Metrics Font" w:eastAsia="Special#Default Metrics Font" w:hAnsi="Special#Default Metrics Font" w:cs="Special#Default Metrics Font"/>
      <w:b/>
      <w:bCs/>
      <w:i w:val="0"/>
      <w:iCs w:val="0"/>
      <w:smallCaps w:val="0"/>
      <w:strike w:val="0"/>
      <w:color w:val="000000"/>
      <w:spacing w:val="0"/>
      <w:w w:val="100"/>
      <w:position w:val="0"/>
      <w:sz w:val="24"/>
      <w:szCs w:val="24"/>
      <w:u w:val="none"/>
      <w:lang w:val="uk-UA" w:eastAsia="uk-UA" w:bidi="uk-UA"/>
    </w:rPr>
  </w:style>
  <w:style w:type="character" w:customStyle="1" w:styleId="10">
    <w:name w:val="Заголовок 1 Знак"/>
    <w:basedOn w:val="a0"/>
    <w:link w:val="1"/>
    <w:uiPriority w:val="9"/>
    <w:rsid w:val="005B59D9"/>
    <w:rPr>
      <w:rFonts w:ascii="Calibri Light" w:eastAsia="Times New Roman" w:hAnsi="Calibri Light" w:cs="Times New Roman"/>
      <w:b/>
      <w:bCs/>
      <w:kern w:val="32"/>
      <w:sz w:val="32"/>
      <w:szCs w:val="32"/>
      <w:lang w:eastAsia="en-US" w:bidi="ar-SA"/>
    </w:rPr>
  </w:style>
  <w:style w:type="paragraph" w:styleId="a8">
    <w:name w:val="List Paragraph"/>
    <w:basedOn w:val="a"/>
    <w:uiPriority w:val="34"/>
    <w:qFormat/>
    <w:rsid w:val="001D3B55"/>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33">
    <w:name w:val="Body Text 3"/>
    <w:basedOn w:val="a"/>
    <w:link w:val="34"/>
    <w:rsid w:val="009E42B0"/>
    <w:pPr>
      <w:widowControl/>
      <w:spacing w:after="120"/>
    </w:pPr>
    <w:rPr>
      <w:rFonts w:ascii="Times New Roman" w:eastAsia="Times New Roman" w:hAnsi="Times New Roman" w:cs="Times New Roman"/>
      <w:color w:val="auto"/>
      <w:sz w:val="16"/>
      <w:szCs w:val="16"/>
      <w:lang w:eastAsia="ru-RU" w:bidi="ar-SA"/>
    </w:rPr>
  </w:style>
  <w:style w:type="character" w:customStyle="1" w:styleId="34">
    <w:name w:val="Основний текст 3 Знак"/>
    <w:basedOn w:val="a0"/>
    <w:link w:val="33"/>
    <w:rsid w:val="009E42B0"/>
    <w:rPr>
      <w:rFonts w:ascii="Times New Roman" w:eastAsia="Times New Roman" w:hAnsi="Times New Roman" w:cs="Times New Roman"/>
      <w:sz w:val="16"/>
      <w:szCs w:val="16"/>
      <w:lang w:eastAsia="ru-RU" w:bidi="ar-SA"/>
    </w:rPr>
  </w:style>
  <w:style w:type="paragraph" w:styleId="2a">
    <w:name w:val="Body Text Indent 2"/>
    <w:basedOn w:val="a"/>
    <w:link w:val="2b"/>
    <w:rsid w:val="009E42B0"/>
    <w:pPr>
      <w:widowControl/>
      <w:spacing w:after="120" w:line="480" w:lineRule="auto"/>
      <w:ind w:left="283"/>
    </w:pPr>
    <w:rPr>
      <w:rFonts w:ascii="Times New Roman" w:eastAsia="Times New Roman" w:hAnsi="Times New Roman" w:cs="Times New Roman"/>
      <w:color w:val="auto"/>
      <w:lang w:eastAsia="ru-RU" w:bidi="ar-SA"/>
    </w:rPr>
  </w:style>
  <w:style w:type="character" w:customStyle="1" w:styleId="2b">
    <w:name w:val="Основний текст з відступом 2 Знак"/>
    <w:basedOn w:val="a0"/>
    <w:link w:val="2a"/>
    <w:rsid w:val="009E42B0"/>
    <w:rPr>
      <w:rFonts w:ascii="Times New Roman" w:eastAsia="Times New Roman" w:hAnsi="Times New Roman" w:cs="Times New Roman"/>
      <w:lang w:eastAsia="ru-RU" w:bidi="ar-SA"/>
    </w:rPr>
  </w:style>
  <w:style w:type="paragraph" w:styleId="a9">
    <w:name w:val="header"/>
    <w:basedOn w:val="a"/>
    <w:link w:val="aa"/>
    <w:uiPriority w:val="99"/>
    <w:unhideWhenUsed/>
    <w:rsid w:val="00B31D30"/>
    <w:pPr>
      <w:tabs>
        <w:tab w:val="center" w:pos="4677"/>
        <w:tab w:val="right" w:pos="9355"/>
      </w:tabs>
    </w:pPr>
  </w:style>
  <w:style w:type="character" w:customStyle="1" w:styleId="aa">
    <w:name w:val="Верхній колонтитул Знак"/>
    <w:basedOn w:val="a0"/>
    <w:link w:val="a9"/>
    <w:uiPriority w:val="99"/>
    <w:rsid w:val="00B31D30"/>
    <w:rPr>
      <w:color w:val="000000"/>
    </w:rPr>
  </w:style>
  <w:style w:type="paragraph" w:styleId="ab">
    <w:name w:val="footer"/>
    <w:basedOn w:val="a"/>
    <w:link w:val="ac"/>
    <w:uiPriority w:val="99"/>
    <w:unhideWhenUsed/>
    <w:rsid w:val="00B31D30"/>
    <w:pPr>
      <w:tabs>
        <w:tab w:val="center" w:pos="4677"/>
        <w:tab w:val="right" w:pos="9355"/>
      </w:tabs>
    </w:pPr>
  </w:style>
  <w:style w:type="character" w:customStyle="1" w:styleId="ac">
    <w:name w:val="Нижній колонтитул Знак"/>
    <w:basedOn w:val="a0"/>
    <w:link w:val="ab"/>
    <w:uiPriority w:val="99"/>
    <w:rsid w:val="00B31D30"/>
    <w:rPr>
      <w:color w:val="000000"/>
    </w:rPr>
  </w:style>
  <w:style w:type="paragraph" w:styleId="ad">
    <w:name w:val="Body Text"/>
    <w:basedOn w:val="a"/>
    <w:link w:val="ae"/>
    <w:uiPriority w:val="99"/>
    <w:semiHidden/>
    <w:unhideWhenUsed/>
    <w:rsid w:val="00B31D30"/>
    <w:pPr>
      <w:spacing w:after="120"/>
    </w:pPr>
  </w:style>
  <w:style w:type="character" w:customStyle="1" w:styleId="ae">
    <w:name w:val="Основний текст Знак"/>
    <w:basedOn w:val="a0"/>
    <w:link w:val="ad"/>
    <w:uiPriority w:val="99"/>
    <w:semiHidden/>
    <w:rsid w:val="00B31D30"/>
    <w:rPr>
      <w:color w:val="000000"/>
    </w:rPr>
  </w:style>
  <w:style w:type="paragraph" w:styleId="af">
    <w:name w:val="Normal (Web)"/>
    <w:basedOn w:val="a"/>
    <w:uiPriority w:val="99"/>
    <w:unhideWhenUsed/>
    <w:rsid w:val="00CA2A2A"/>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Title"/>
    <w:basedOn w:val="a"/>
    <w:link w:val="af1"/>
    <w:qFormat/>
    <w:rsid w:val="005A7B61"/>
    <w:pPr>
      <w:widowControl/>
      <w:jc w:val="center"/>
    </w:pPr>
    <w:rPr>
      <w:rFonts w:ascii="Times New Roman" w:eastAsia="Times New Roman" w:hAnsi="Times New Roman" w:cs="Times New Roman"/>
      <w:color w:val="auto"/>
      <w:sz w:val="28"/>
      <w:lang w:eastAsia="ru-RU" w:bidi="ar-SA"/>
    </w:rPr>
  </w:style>
  <w:style w:type="character" w:customStyle="1" w:styleId="af1">
    <w:name w:val="Назва Знак"/>
    <w:basedOn w:val="a0"/>
    <w:link w:val="af0"/>
    <w:rsid w:val="005A7B61"/>
    <w:rPr>
      <w:rFonts w:ascii="Times New Roman" w:eastAsia="Times New Roman" w:hAnsi="Times New Roman" w:cs="Times New Roman"/>
      <w:sz w:val="28"/>
      <w:lang w:eastAsia="ru-RU" w:bidi="ar-SA"/>
    </w:rPr>
  </w:style>
  <w:style w:type="paragraph" w:customStyle="1" w:styleId="Default">
    <w:name w:val="Default"/>
    <w:rsid w:val="005A7B61"/>
    <w:pPr>
      <w:widowControl/>
      <w:autoSpaceDE w:val="0"/>
      <w:autoSpaceDN w:val="0"/>
      <w:adjustRightInd w:val="0"/>
    </w:pPr>
    <w:rPr>
      <w:rFonts w:ascii="Times New Roman" w:eastAsia="Times New Roman" w:hAnsi="Times New Roman" w:cs="Times New Roman"/>
      <w:color w:val="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r77@gmail.com" TargetMode="External"/><Relationship Id="rId13" Type="http://schemas.openxmlformats.org/officeDocument/2006/relationships/hyperlink" Target="http://www.scourt.gov.ua"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cu.gov.ua" TargetMode="External"/><Relationship Id="rId17" Type="http://schemas.openxmlformats.org/officeDocument/2006/relationships/hyperlink" Target="http://www.nau.kiev.ua"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gov.ua" TargetMode="External"/><Relationship Id="rId5" Type="http://schemas.openxmlformats.org/officeDocument/2006/relationships/footnotes" Target="footnotes.xml"/><Relationship Id="rId15" Type="http://schemas.openxmlformats.org/officeDocument/2006/relationships/hyperlink" Target="http://reyestr.court.gov.ua" TargetMode="External"/><Relationship Id="rId10" Type="http://schemas.openxmlformats.org/officeDocument/2006/relationships/hyperlink" Target="http://www.kmu.gov.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da.kiev.ua" TargetMode="External"/><Relationship Id="rId14" Type="http://schemas.openxmlformats.org/officeDocument/2006/relationships/hyperlink" Target="http://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15295</Words>
  <Characters>8719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4</cp:revision>
  <dcterms:created xsi:type="dcterms:W3CDTF">2022-11-28T10:56:00Z</dcterms:created>
  <dcterms:modified xsi:type="dcterms:W3CDTF">2023-11-19T20:19:00Z</dcterms:modified>
</cp:coreProperties>
</file>