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0EEA0" w14:textId="77777777" w:rsidR="00B27DE7" w:rsidRPr="00703915" w:rsidRDefault="00B27DE7">
      <w:pPr>
        <w:shd w:val="clear" w:color="auto" w:fill="FFFFFF"/>
        <w:ind w:left="144"/>
        <w:rPr>
          <w:lang w:val="uk-UA"/>
        </w:rPr>
      </w:pPr>
      <w:r w:rsidRPr="00703915">
        <w:rPr>
          <w:rFonts w:eastAsia="Times New Roman"/>
          <w:b/>
          <w:bCs/>
          <w:color w:val="000000"/>
          <w:spacing w:val="-1"/>
          <w:sz w:val="28"/>
          <w:szCs w:val="28"/>
          <w:lang w:val="uk-UA"/>
        </w:rPr>
        <w:t>ВІДКРИТИЙ МІЖНАРОДНИЙ УНІВЕРСИТЕТ РОЗВИТКУ ЛЮДИНИ</w:t>
      </w:r>
    </w:p>
    <w:p w14:paraId="65EF1D9B" w14:textId="77777777" w:rsidR="00B27DE7" w:rsidRPr="00703915" w:rsidRDefault="00B27DE7">
      <w:pPr>
        <w:shd w:val="clear" w:color="auto" w:fill="FFFFFF"/>
        <w:ind w:left="5"/>
        <w:jc w:val="center"/>
        <w:rPr>
          <w:lang w:val="uk-UA"/>
        </w:rPr>
      </w:pPr>
      <w:r w:rsidRPr="00703915">
        <w:rPr>
          <w:rFonts w:eastAsia="Times New Roman"/>
          <w:b/>
          <w:bCs/>
          <w:color w:val="000000"/>
          <w:sz w:val="28"/>
          <w:szCs w:val="28"/>
          <w:lang w:val="uk-UA"/>
        </w:rPr>
        <w:t>«УКРАЇНА»</w:t>
      </w:r>
    </w:p>
    <w:p w14:paraId="214FA6F7" w14:textId="77777777" w:rsidR="00B27DE7" w:rsidRPr="00703915" w:rsidRDefault="00B27DE7">
      <w:pPr>
        <w:shd w:val="clear" w:color="auto" w:fill="FFFFFF"/>
        <w:spacing w:before="317"/>
        <w:ind w:left="1426"/>
        <w:rPr>
          <w:lang w:val="uk-UA"/>
        </w:rPr>
      </w:pPr>
      <w:r w:rsidRPr="00703915">
        <w:rPr>
          <w:rFonts w:eastAsia="Times New Roman"/>
          <w:b/>
          <w:bCs/>
          <w:color w:val="000000"/>
          <w:sz w:val="28"/>
          <w:szCs w:val="28"/>
          <w:lang w:val="uk-UA"/>
        </w:rPr>
        <w:t>ІНСТИТУТ ПРАВА ТА СУСПІЛЬНИХ ВІДНОСИН</w:t>
      </w:r>
    </w:p>
    <w:p w14:paraId="07C51B8A" w14:textId="4EB2D5CA" w:rsidR="00B27DE7" w:rsidRPr="00703915" w:rsidRDefault="00FE2F63">
      <w:pPr>
        <w:ind w:left="3701" w:right="3701"/>
        <w:rPr>
          <w:sz w:val="24"/>
          <w:szCs w:val="24"/>
          <w:lang w:val="uk-UA"/>
        </w:rPr>
      </w:pPr>
      <w:r w:rsidRPr="00703915">
        <w:rPr>
          <w:noProof/>
          <w:sz w:val="24"/>
          <w:szCs w:val="24"/>
          <w:lang w:val="uk-UA"/>
        </w:rPr>
        <w:drawing>
          <wp:inline distT="0" distB="0" distL="0" distR="0" wp14:anchorId="1BC55D26" wp14:editId="1B457A30">
            <wp:extent cx="1362075" cy="809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809625"/>
                    </a:xfrm>
                    <a:prstGeom prst="rect">
                      <a:avLst/>
                    </a:prstGeom>
                    <a:noFill/>
                    <a:ln>
                      <a:noFill/>
                    </a:ln>
                  </pic:spPr>
                </pic:pic>
              </a:graphicData>
            </a:graphic>
          </wp:inline>
        </w:drawing>
      </w:r>
    </w:p>
    <w:p w14:paraId="3DC08039" w14:textId="77777777" w:rsidR="00703915" w:rsidRPr="00703915" w:rsidRDefault="00703915">
      <w:pPr>
        <w:ind w:left="3701" w:right="3701"/>
        <w:rPr>
          <w:sz w:val="24"/>
          <w:szCs w:val="24"/>
          <w:lang w:val="uk-UA"/>
        </w:rPr>
      </w:pPr>
    </w:p>
    <w:p w14:paraId="2FBE2D63" w14:textId="39357641" w:rsidR="00B27DE7" w:rsidRPr="00703915" w:rsidRDefault="00B27DE7" w:rsidP="00703915">
      <w:pPr>
        <w:shd w:val="clear" w:color="auto" w:fill="FFFFFF"/>
        <w:spacing w:line="322" w:lineRule="exact"/>
        <w:jc w:val="center"/>
        <w:rPr>
          <w:lang w:val="uk-UA"/>
        </w:rPr>
      </w:pPr>
      <w:r w:rsidRPr="00703915">
        <w:rPr>
          <w:rFonts w:eastAsia="Times New Roman"/>
          <w:b/>
          <w:bCs/>
          <w:color w:val="000000"/>
          <w:sz w:val="28"/>
          <w:szCs w:val="28"/>
          <w:lang w:val="uk-UA"/>
        </w:rPr>
        <w:t xml:space="preserve">КАФЕДРА </w:t>
      </w:r>
      <w:r w:rsidR="00703915" w:rsidRPr="00703915">
        <w:rPr>
          <w:rFonts w:eastAsia="Times New Roman"/>
          <w:b/>
          <w:bCs/>
          <w:color w:val="000000"/>
          <w:sz w:val="28"/>
          <w:szCs w:val="28"/>
          <w:lang w:val="uk-UA"/>
        </w:rPr>
        <w:t>ГАЛУЗЕВОГО ПРАВА ТА ЗАГАЛЬНОПРАВОВИХ ДИСЦИПЛІН</w:t>
      </w:r>
    </w:p>
    <w:p w14:paraId="2DE007E8" w14:textId="77777777" w:rsidR="00B27DE7" w:rsidRPr="00703915" w:rsidRDefault="00B27DE7">
      <w:pPr>
        <w:shd w:val="clear" w:color="auto" w:fill="FFFFFF"/>
        <w:spacing w:before="754" w:line="322" w:lineRule="exact"/>
        <w:ind w:left="5486"/>
        <w:rPr>
          <w:lang w:val="uk-UA"/>
        </w:rPr>
      </w:pPr>
      <w:r w:rsidRPr="00703915">
        <w:rPr>
          <w:rFonts w:eastAsia="Times New Roman"/>
          <w:b/>
          <w:bCs/>
          <w:color w:val="000000"/>
          <w:sz w:val="28"/>
          <w:szCs w:val="28"/>
          <w:lang w:val="uk-UA"/>
        </w:rPr>
        <w:t>«ЗАТВЕРДЖУЮ»</w:t>
      </w:r>
    </w:p>
    <w:p w14:paraId="1EFD745C" w14:textId="0E555812" w:rsidR="00843BB0" w:rsidRPr="00843BB0" w:rsidRDefault="00843BB0" w:rsidP="00843BB0">
      <w:pPr>
        <w:ind w:left="5041"/>
        <w:rPr>
          <w:rFonts w:eastAsia="Times New Roman"/>
          <w:b/>
          <w:sz w:val="28"/>
          <w:szCs w:val="28"/>
          <w:lang w:val="uk-UA"/>
        </w:rPr>
      </w:pPr>
      <w:r w:rsidRPr="00843BB0">
        <w:rPr>
          <w:rFonts w:eastAsia="Times New Roman"/>
          <w:b/>
          <w:sz w:val="28"/>
          <w:szCs w:val="28"/>
          <w:lang w:val="uk-UA"/>
        </w:rPr>
        <w:t>Проректор з освітньої діяльності</w:t>
      </w:r>
    </w:p>
    <w:p w14:paraId="7C65B49A" w14:textId="77777777" w:rsidR="00843BB0" w:rsidRPr="00843BB0" w:rsidRDefault="00843BB0" w:rsidP="00843BB0">
      <w:pPr>
        <w:widowControl/>
        <w:autoSpaceDE/>
        <w:autoSpaceDN/>
        <w:adjustRightInd/>
        <w:ind w:left="5041"/>
        <w:rPr>
          <w:rFonts w:eastAsia="Times New Roman"/>
          <w:b/>
          <w:sz w:val="28"/>
          <w:szCs w:val="28"/>
          <w:lang w:val="uk-UA"/>
        </w:rPr>
      </w:pPr>
      <w:r w:rsidRPr="00843BB0">
        <w:rPr>
          <w:rFonts w:eastAsia="Times New Roman"/>
          <w:b/>
          <w:sz w:val="28"/>
          <w:szCs w:val="28"/>
          <w:lang w:val="uk-UA"/>
        </w:rPr>
        <w:t>__________________ Коляда О.П.</w:t>
      </w:r>
    </w:p>
    <w:p w14:paraId="04A49532" w14:textId="2530A0B4" w:rsidR="00B27DE7" w:rsidRPr="00703915" w:rsidRDefault="00B27DE7">
      <w:pPr>
        <w:shd w:val="clear" w:color="auto" w:fill="FFFFFF"/>
        <w:tabs>
          <w:tab w:val="left" w:leader="underscore" w:pos="7867"/>
        </w:tabs>
        <w:spacing w:before="312"/>
        <w:ind w:left="4997"/>
        <w:rPr>
          <w:lang w:val="uk-UA"/>
        </w:rPr>
      </w:pPr>
      <w:r w:rsidRPr="00703915">
        <w:rPr>
          <w:rFonts w:eastAsia="Times New Roman"/>
          <w:color w:val="000000"/>
          <w:sz w:val="28"/>
          <w:szCs w:val="28"/>
          <w:lang w:val="uk-UA"/>
        </w:rPr>
        <w:tab/>
        <w:t xml:space="preserve"> 202</w:t>
      </w:r>
      <w:r w:rsidR="00843BB0">
        <w:rPr>
          <w:rFonts w:eastAsia="Times New Roman"/>
          <w:color w:val="000000"/>
          <w:sz w:val="28"/>
          <w:szCs w:val="28"/>
          <w:lang w:val="uk-UA"/>
        </w:rPr>
        <w:t>2</w:t>
      </w:r>
      <w:r w:rsidRPr="00703915">
        <w:rPr>
          <w:rFonts w:eastAsia="Times New Roman"/>
          <w:color w:val="000000"/>
          <w:sz w:val="28"/>
          <w:szCs w:val="28"/>
          <w:lang w:val="uk-UA"/>
        </w:rPr>
        <w:t xml:space="preserve"> року</w:t>
      </w:r>
    </w:p>
    <w:p w14:paraId="38FC4873" w14:textId="64459085" w:rsidR="00B27DE7" w:rsidRPr="00A709EE" w:rsidRDefault="00B27DE7">
      <w:pPr>
        <w:shd w:val="clear" w:color="auto" w:fill="FFFFFF"/>
        <w:spacing w:before="1128"/>
        <w:jc w:val="center"/>
        <w:rPr>
          <w:rFonts w:eastAsia="Times New Roman"/>
          <w:b/>
          <w:bCs/>
          <w:i/>
          <w:iCs/>
          <w:color w:val="000000"/>
          <w:sz w:val="36"/>
          <w:szCs w:val="36"/>
          <w:lang w:val="uk-UA"/>
        </w:rPr>
      </w:pPr>
      <w:r w:rsidRPr="00A709EE">
        <w:rPr>
          <w:rFonts w:eastAsia="Times New Roman"/>
          <w:b/>
          <w:bCs/>
          <w:i/>
          <w:iCs/>
          <w:color w:val="000000"/>
          <w:sz w:val="36"/>
          <w:szCs w:val="36"/>
          <w:lang w:val="uk-UA"/>
        </w:rPr>
        <w:t>СИЛАБУС</w:t>
      </w:r>
    </w:p>
    <w:p w14:paraId="28BE6B5D" w14:textId="77777777" w:rsidR="00A709EE" w:rsidRPr="00A709EE" w:rsidRDefault="00A709EE" w:rsidP="00A709EE">
      <w:pPr>
        <w:widowControl/>
        <w:autoSpaceDE/>
        <w:autoSpaceDN/>
        <w:adjustRightInd/>
        <w:spacing w:after="120"/>
        <w:jc w:val="center"/>
        <w:rPr>
          <w:rFonts w:eastAsia="Times New Roman"/>
          <w:b/>
          <w:bCs/>
          <w:sz w:val="32"/>
          <w:szCs w:val="32"/>
          <w:lang w:val="uk-UA" w:eastAsia="ar-SA"/>
        </w:rPr>
      </w:pPr>
      <w:r w:rsidRPr="00A709EE">
        <w:rPr>
          <w:rFonts w:eastAsia="Times New Roman"/>
          <w:b/>
          <w:bCs/>
          <w:sz w:val="32"/>
          <w:szCs w:val="32"/>
          <w:lang w:val="uk-UA"/>
        </w:rPr>
        <w:t xml:space="preserve">ДИСЦИПЛІНИ </w:t>
      </w:r>
      <w:r w:rsidRPr="00A709EE">
        <w:rPr>
          <w:rFonts w:eastAsia="Times New Roman"/>
          <w:b/>
          <w:bCs/>
          <w:sz w:val="32"/>
          <w:szCs w:val="32"/>
          <w:lang w:val="uk-UA" w:eastAsia="ar-SA"/>
        </w:rPr>
        <w:t xml:space="preserve">«АКТУАЛЬНІ ПРОБЛЕМИ КРИМІНАЛЬНОГО ПРАВА ТА </w:t>
      </w:r>
      <w:r w:rsidRPr="00A709EE">
        <w:rPr>
          <w:rFonts w:eastAsia="Times New Roman"/>
          <w:b/>
          <w:bCs/>
          <w:sz w:val="32"/>
          <w:szCs w:val="32"/>
          <w:lang w:val="uk-UA"/>
        </w:rPr>
        <w:t>ПРОЦЕСУ»</w:t>
      </w:r>
    </w:p>
    <w:p w14:paraId="2C298F4D" w14:textId="77777777" w:rsidR="00A709EE" w:rsidRPr="00A709EE" w:rsidRDefault="00A709EE" w:rsidP="00A709EE">
      <w:pPr>
        <w:widowControl/>
        <w:autoSpaceDE/>
        <w:autoSpaceDN/>
        <w:adjustRightInd/>
        <w:jc w:val="center"/>
        <w:rPr>
          <w:rFonts w:eastAsia="Times New Roman"/>
          <w:b/>
          <w:bCs/>
          <w:color w:val="FF0000"/>
          <w:sz w:val="28"/>
          <w:szCs w:val="28"/>
          <w:lang w:val="uk-UA" w:eastAsia="uk-UA"/>
        </w:rPr>
      </w:pPr>
      <w:r w:rsidRPr="00A709EE">
        <w:rPr>
          <w:rFonts w:eastAsia="Times New Roman"/>
          <w:b/>
          <w:bCs/>
          <w:color w:val="FF0000"/>
          <w:sz w:val="28"/>
          <w:szCs w:val="28"/>
          <w:lang w:val="uk-UA" w:eastAsia="uk-UA"/>
        </w:rPr>
        <w:t xml:space="preserve">        </w:t>
      </w:r>
    </w:p>
    <w:p w14:paraId="516B3F82" w14:textId="77777777" w:rsidR="00A709EE" w:rsidRPr="00A709EE" w:rsidRDefault="00A709EE" w:rsidP="00A709EE">
      <w:pPr>
        <w:widowControl/>
        <w:autoSpaceDE/>
        <w:autoSpaceDN/>
        <w:adjustRightInd/>
        <w:jc w:val="center"/>
        <w:rPr>
          <w:rFonts w:eastAsia="Times New Roman"/>
          <w:b/>
          <w:bCs/>
          <w:sz w:val="28"/>
          <w:szCs w:val="28"/>
          <w:lang w:val="uk-UA" w:eastAsia="uk-UA"/>
        </w:rPr>
      </w:pPr>
      <w:r w:rsidRPr="00A709EE">
        <w:rPr>
          <w:rFonts w:eastAsia="Times New Roman"/>
          <w:b/>
          <w:bCs/>
          <w:sz w:val="28"/>
          <w:szCs w:val="28"/>
          <w:lang w:val="uk-UA" w:eastAsia="uk-UA"/>
        </w:rPr>
        <w:t xml:space="preserve">Рівень вищої освіти </w:t>
      </w:r>
    </w:p>
    <w:p w14:paraId="1A704375" w14:textId="77777777" w:rsidR="00A709EE" w:rsidRPr="00A709EE" w:rsidRDefault="00A709EE" w:rsidP="00A709EE">
      <w:pPr>
        <w:widowControl/>
        <w:autoSpaceDE/>
        <w:autoSpaceDN/>
        <w:adjustRightInd/>
        <w:jc w:val="center"/>
        <w:rPr>
          <w:rFonts w:eastAsia="Times New Roman"/>
          <w:b/>
          <w:bCs/>
          <w:sz w:val="28"/>
          <w:szCs w:val="28"/>
          <w:lang w:val="uk-UA" w:eastAsia="uk-UA"/>
        </w:rPr>
      </w:pPr>
      <w:bookmarkStart w:id="0" w:name="_Hlk120702554"/>
      <w:r w:rsidRPr="00A709EE">
        <w:rPr>
          <w:rFonts w:eastAsia="Times New Roman"/>
          <w:b/>
          <w:bCs/>
          <w:sz w:val="28"/>
          <w:szCs w:val="28"/>
          <w:lang w:val="uk-UA" w:eastAsia="uk-UA"/>
        </w:rPr>
        <w:t>третій (освітньо-науковий)</w:t>
      </w:r>
    </w:p>
    <w:bookmarkEnd w:id="0"/>
    <w:p w14:paraId="5FD8A230" w14:textId="77777777" w:rsidR="00A709EE" w:rsidRPr="00A709EE" w:rsidRDefault="00A709EE" w:rsidP="00A709EE">
      <w:pPr>
        <w:widowControl/>
        <w:autoSpaceDE/>
        <w:autoSpaceDN/>
        <w:adjustRightInd/>
        <w:jc w:val="center"/>
        <w:rPr>
          <w:rFonts w:eastAsia="Times New Roman"/>
          <w:b/>
          <w:bCs/>
          <w:sz w:val="28"/>
          <w:szCs w:val="28"/>
          <w:lang w:val="uk-UA" w:eastAsia="uk-UA"/>
        </w:rPr>
      </w:pPr>
      <w:r w:rsidRPr="00A709EE">
        <w:rPr>
          <w:rFonts w:eastAsia="Times New Roman"/>
          <w:b/>
          <w:bCs/>
          <w:sz w:val="28"/>
          <w:szCs w:val="28"/>
          <w:lang w:val="uk-UA" w:eastAsia="uk-UA"/>
        </w:rPr>
        <w:t xml:space="preserve">Галузь знань </w:t>
      </w:r>
    </w:p>
    <w:p w14:paraId="14D2FE9B" w14:textId="77777777" w:rsidR="00A709EE" w:rsidRPr="00A709EE" w:rsidRDefault="00A709EE" w:rsidP="00A709EE">
      <w:pPr>
        <w:widowControl/>
        <w:autoSpaceDE/>
        <w:autoSpaceDN/>
        <w:adjustRightInd/>
        <w:jc w:val="center"/>
        <w:rPr>
          <w:rFonts w:eastAsia="Times New Roman"/>
          <w:b/>
          <w:bCs/>
          <w:sz w:val="28"/>
          <w:szCs w:val="28"/>
          <w:lang w:val="uk-UA" w:eastAsia="uk-UA"/>
        </w:rPr>
      </w:pPr>
      <w:r w:rsidRPr="00A709EE">
        <w:rPr>
          <w:rFonts w:eastAsia="Times New Roman"/>
          <w:b/>
          <w:bCs/>
          <w:sz w:val="28"/>
          <w:szCs w:val="28"/>
          <w:lang w:val="uk-UA" w:eastAsia="uk-UA"/>
        </w:rPr>
        <w:t>08 «Право»</w:t>
      </w:r>
    </w:p>
    <w:p w14:paraId="7D7E3AC0" w14:textId="77777777" w:rsidR="00A709EE" w:rsidRPr="00A709EE" w:rsidRDefault="00A709EE" w:rsidP="00A709EE">
      <w:pPr>
        <w:widowControl/>
        <w:autoSpaceDE/>
        <w:autoSpaceDN/>
        <w:adjustRightInd/>
        <w:jc w:val="center"/>
        <w:rPr>
          <w:rFonts w:eastAsia="Times New Roman"/>
          <w:b/>
          <w:bCs/>
          <w:sz w:val="28"/>
          <w:szCs w:val="28"/>
          <w:lang w:val="uk-UA" w:eastAsia="uk-UA"/>
        </w:rPr>
      </w:pPr>
      <w:r w:rsidRPr="00A709EE">
        <w:rPr>
          <w:rFonts w:eastAsia="Times New Roman"/>
          <w:b/>
          <w:bCs/>
          <w:sz w:val="28"/>
          <w:szCs w:val="28"/>
          <w:lang w:val="uk-UA" w:eastAsia="uk-UA"/>
        </w:rPr>
        <w:t xml:space="preserve">Спеціальність </w:t>
      </w:r>
    </w:p>
    <w:p w14:paraId="6EA0CBA9" w14:textId="77777777" w:rsidR="00A709EE" w:rsidRPr="00A709EE" w:rsidRDefault="00A709EE" w:rsidP="00A709EE">
      <w:pPr>
        <w:widowControl/>
        <w:autoSpaceDE/>
        <w:autoSpaceDN/>
        <w:adjustRightInd/>
        <w:jc w:val="center"/>
        <w:rPr>
          <w:rFonts w:eastAsia="Times New Roman"/>
          <w:b/>
          <w:bCs/>
          <w:sz w:val="28"/>
          <w:szCs w:val="28"/>
          <w:lang w:val="uk-UA" w:eastAsia="uk-UA"/>
        </w:rPr>
      </w:pPr>
      <w:r w:rsidRPr="00A709EE">
        <w:rPr>
          <w:rFonts w:eastAsia="Times New Roman"/>
          <w:b/>
          <w:bCs/>
          <w:sz w:val="28"/>
          <w:szCs w:val="28"/>
          <w:lang w:val="uk-UA" w:eastAsia="uk-UA"/>
        </w:rPr>
        <w:t>081 «Право»</w:t>
      </w:r>
    </w:p>
    <w:p w14:paraId="29B21299" w14:textId="77777777" w:rsidR="00A709EE" w:rsidRPr="00A709EE" w:rsidRDefault="00A709EE" w:rsidP="00A709EE">
      <w:pPr>
        <w:widowControl/>
        <w:autoSpaceDE/>
        <w:autoSpaceDN/>
        <w:adjustRightInd/>
        <w:jc w:val="center"/>
        <w:rPr>
          <w:rFonts w:eastAsia="Times New Roman"/>
          <w:b/>
          <w:bCs/>
          <w:color w:val="FF0000"/>
          <w:sz w:val="28"/>
          <w:szCs w:val="28"/>
          <w:lang w:val="uk-UA" w:eastAsia="uk-UA"/>
        </w:rPr>
      </w:pPr>
    </w:p>
    <w:p w14:paraId="2F804955" w14:textId="77777777" w:rsidR="00A709EE" w:rsidRPr="00A709EE" w:rsidRDefault="00A709EE" w:rsidP="00A709EE">
      <w:pPr>
        <w:widowControl/>
        <w:autoSpaceDE/>
        <w:autoSpaceDN/>
        <w:adjustRightInd/>
        <w:ind w:left="709"/>
        <w:jc w:val="both"/>
        <w:rPr>
          <w:rFonts w:eastAsia="Times New Roman"/>
          <w:b/>
          <w:bCs/>
          <w:sz w:val="28"/>
          <w:szCs w:val="28"/>
          <w:lang w:val="uk-UA"/>
        </w:rPr>
      </w:pPr>
      <w:r w:rsidRPr="00A709EE">
        <w:rPr>
          <w:rFonts w:eastAsia="Times New Roman"/>
          <w:b/>
          <w:bCs/>
          <w:sz w:val="28"/>
          <w:szCs w:val="28"/>
          <w:lang w:val="uk-UA"/>
        </w:rPr>
        <w:t xml:space="preserve">Обсяг, кредитів: 90 годин, 3 </w:t>
      </w:r>
      <w:proofErr w:type="spellStart"/>
      <w:r w:rsidRPr="00A709EE">
        <w:rPr>
          <w:rFonts w:eastAsia="Times New Roman"/>
          <w:b/>
          <w:bCs/>
          <w:sz w:val="28"/>
          <w:szCs w:val="28"/>
          <w:lang w:val="uk-UA"/>
        </w:rPr>
        <w:t>кредита</w:t>
      </w:r>
      <w:proofErr w:type="spellEnd"/>
    </w:p>
    <w:p w14:paraId="5E189B82" w14:textId="77777777" w:rsidR="00A709EE" w:rsidRDefault="00A709EE" w:rsidP="00A709EE">
      <w:pPr>
        <w:shd w:val="clear" w:color="auto" w:fill="FFFFFF"/>
        <w:spacing w:line="322" w:lineRule="exact"/>
        <w:ind w:left="662"/>
        <w:rPr>
          <w:rFonts w:eastAsia="Times New Roman"/>
          <w:color w:val="000000"/>
          <w:sz w:val="28"/>
          <w:szCs w:val="28"/>
          <w:lang w:val="uk-UA"/>
        </w:rPr>
      </w:pPr>
      <w:r w:rsidRPr="00A709EE">
        <w:rPr>
          <w:rFonts w:eastAsia="Times New Roman"/>
          <w:b/>
          <w:bCs/>
          <w:sz w:val="28"/>
          <w:szCs w:val="28"/>
          <w:lang w:val="uk-UA"/>
        </w:rPr>
        <w:t>Форма підсумкового контролю: залік</w:t>
      </w:r>
      <w:r w:rsidRPr="00A709EE">
        <w:rPr>
          <w:rFonts w:eastAsia="Times New Roman"/>
          <w:color w:val="000000"/>
          <w:sz w:val="28"/>
          <w:szCs w:val="28"/>
          <w:lang w:val="uk-UA"/>
        </w:rPr>
        <w:t xml:space="preserve"> </w:t>
      </w:r>
    </w:p>
    <w:p w14:paraId="6C426B3B" w14:textId="7FB1ABCC" w:rsidR="00A709EE" w:rsidRPr="00A709EE" w:rsidRDefault="00A709EE" w:rsidP="00A709EE">
      <w:pPr>
        <w:shd w:val="clear" w:color="auto" w:fill="FFFFFF"/>
        <w:spacing w:line="322" w:lineRule="exact"/>
        <w:ind w:left="662"/>
        <w:rPr>
          <w:rFonts w:eastAsia="Times New Roman"/>
          <w:b/>
          <w:bCs/>
          <w:i/>
          <w:iCs/>
          <w:color w:val="000000"/>
          <w:sz w:val="28"/>
          <w:szCs w:val="28"/>
          <w:lang w:val="uk-UA"/>
        </w:rPr>
      </w:pPr>
      <w:r w:rsidRPr="00A709EE">
        <w:rPr>
          <w:rFonts w:eastAsia="Times New Roman"/>
          <w:b/>
          <w:bCs/>
          <w:color w:val="000000"/>
          <w:sz w:val="28"/>
          <w:szCs w:val="28"/>
          <w:lang w:val="uk-UA"/>
        </w:rPr>
        <w:t xml:space="preserve">Мова викладання: </w:t>
      </w:r>
      <w:r w:rsidRPr="00A709EE">
        <w:rPr>
          <w:rFonts w:eastAsia="Times New Roman"/>
          <w:b/>
          <w:bCs/>
          <w:i/>
          <w:iCs/>
          <w:color w:val="000000"/>
          <w:sz w:val="28"/>
          <w:szCs w:val="28"/>
          <w:lang w:val="uk-UA"/>
        </w:rPr>
        <w:t>українська</w:t>
      </w:r>
    </w:p>
    <w:p w14:paraId="4B18A9BF" w14:textId="77777777" w:rsidR="00A709EE" w:rsidRPr="00A709EE" w:rsidRDefault="00A709EE" w:rsidP="00A709EE">
      <w:pPr>
        <w:shd w:val="clear" w:color="auto" w:fill="FFFFFF"/>
        <w:spacing w:line="322" w:lineRule="exact"/>
        <w:ind w:left="662"/>
        <w:rPr>
          <w:rFonts w:eastAsia="Times New Roman"/>
          <w:b/>
          <w:bCs/>
          <w:i/>
          <w:iCs/>
          <w:color w:val="000000"/>
          <w:sz w:val="28"/>
          <w:szCs w:val="28"/>
          <w:lang w:val="uk-UA"/>
        </w:rPr>
      </w:pPr>
    </w:p>
    <w:p w14:paraId="6789FBDF" w14:textId="0C34F336" w:rsidR="00A709EE" w:rsidRPr="00A709EE" w:rsidRDefault="00A709EE" w:rsidP="00A709EE">
      <w:pPr>
        <w:widowControl/>
        <w:autoSpaceDE/>
        <w:autoSpaceDN/>
        <w:adjustRightInd/>
        <w:ind w:left="709"/>
        <w:jc w:val="both"/>
        <w:rPr>
          <w:rFonts w:eastAsia="Times New Roman"/>
          <w:b/>
          <w:bCs/>
          <w:sz w:val="28"/>
          <w:szCs w:val="28"/>
          <w:lang w:val="uk-UA"/>
        </w:rPr>
      </w:pPr>
    </w:p>
    <w:p w14:paraId="33908A7B" w14:textId="77777777" w:rsidR="00A709EE" w:rsidRPr="00A709EE" w:rsidRDefault="00A709EE" w:rsidP="00A709EE">
      <w:pPr>
        <w:widowControl/>
        <w:autoSpaceDE/>
        <w:autoSpaceDN/>
        <w:adjustRightInd/>
        <w:jc w:val="both"/>
        <w:rPr>
          <w:rFonts w:eastAsia="Times New Roman"/>
          <w:sz w:val="24"/>
          <w:szCs w:val="24"/>
          <w:lang w:val="uk-UA" w:eastAsia="uk-UA"/>
        </w:rPr>
      </w:pPr>
    </w:p>
    <w:p w14:paraId="407E6005" w14:textId="77777777" w:rsidR="00A709EE" w:rsidRPr="00A709EE" w:rsidRDefault="00A709EE" w:rsidP="00A709EE">
      <w:pPr>
        <w:widowControl/>
        <w:autoSpaceDE/>
        <w:autoSpaceDN/>
        <w:adjustRightInd/>
        <w:jc w:val="both"/>
        <w:rPr>
          <w:rFonts w:eastAsia="Times New Roman"/>
          <w:sz w:val="24"/>
          <w:szCs w:val="24"/>
          <w:lang w:val="uk-UA" w:eastAsia="uk-UA"/>
        </w:rPr>
      </w:pPr>
    </w:p>
    <w:p w14:paraId="4C034640" w14:textId="576CDB4D" w:rsidR="00B27DE7" w:rsidRPr="00703915" w:rsidRDefault="00B27DE7" w:rsidP="00703915">
      <w:pPr>
        <w:shd w:val="clear" w:color="auto" w:fill="FFFFFF"/>
        <w:spacing w:line="322" w:lineRule="exact"/>
        <w:ind w:left="662"/>
        <w:jc w:val="center"/>
        <w:rPr>
          <w:lang w:val="uk-UA"/>
        </w:rPr>
        <w:sectPr w:rsidR="00B27DE7" w:rsidRPr="00703915" w:rsidSect="005E442E">
          <w:type w:val="continuous"/>
          <w:pgSz w:w="11909" w:h="16838"/>
          <w:pgMar w:top="1134" w:right="567" w:bottom="964" w:left="1701" w:header="720" w:footer="720" w:gutter="0"/>
          <w:cols w:space="60"/>
          <w:noEndnote/>
        </w:sectPr>
      </w:pPr>
      <w:r w:rsidRPr="00703915">
        <w:rPr>
          <w:rFonts w:eastAsia="Times New Roman"/>
          <w:b/>
          <w:bCs/>
          <w:color w:val="000000"/>
          <w:spacing w:val="-2"/>
          <w:sz w:val="28"/>
          <w:szCs w:val="28"/>
          <w:lang w:val="uk-UA"/>
        </w:rPr>
        <w:t>Київ – 202</w:t>
      </w:r>
      <w:r w:rsidR="00843BB0">
        <w:rPr>
          <w:rFonts w:eastAsia="Times New Roman"/>
          <w:b/>
          <w:bCs/>
          <w:color w:val="000000"/>
          <w:spacing w:val="-2"/>
          <w:sz w:val="28"/>
          <w:szCs w:val="28"/>
          <w:lang w:val="uk-UA"/>
        </w:rPr>
        <w:t>2</w:t>
      </w:r>
    </w:p>
    <w:tbl>
      <w:tblPr>
        <w:tblW w:w="0" w:type="auto"/>
        <w:tblInd w:w="40" w:type="dxa"/>
        <w:tblLayout w:type="fixed"/>
        <w:tblCellMar>
          <w:left w:w="40" w:type="dxa"/>
          <w:right w:w="40" w:type="dxa"/>
        </w:tblCellMar>
        <w:tblLook w:val="0000" w:firstRow="0" w:lastRow="0" w:firstColumn="0" w:lastColumn="0" w:noHBand="0" w:noVBand="0"/>
      </w:tblPr>
      <w:tblGrid>
        <w:gridCol w:w="2664"/>
        <w:gridCol w:w="6974"/>
      </w:tblGrid>
      <w:tr w:rsidR="00B27DE7" w:rsidRPr="00703915" w14:paraId="1B9ED71F" w14:textId="77777777">
        <w:trPr>
          <w:trHeight w:hRule="exact" w:val="931"/>
        </w:trPr>
        <w:tc>
          <w:tcPr>
            <w:tcW w:w="9638" w:type="dxa"/>
            <w:gridSpan w:val="2"/>
            <w:tcBorders>
              <w:top w:val="single" w:sz="6" w:space="0" w:color="auto"/>
              <w:left w:val="single" w:sz="6" w:space="0" w:color="auto"/>
              <w:bottom w:val="single" w:sz="6" w:space="0" w:color="auto"/>
              <w:right w:val="single" w:sz="6" w:space="0" w:color="auto"/>
            </w:tcBorders>
            <w:shd w:val="clear" w:color="auto" w:fill="FFFFFF"/>
          </w:tcPr>
          <w:p w14:paraId="34AAE84E" w14:textId="77777777" w:rsidR="00B27DE7" w:rsidRPr="00703915" w:rsidRDefault="00B27DE7">
            <w:pPr>
              <w:shd w:val="clear" w:color="auto" w:fill="FFFFFF"/>
              <w:jc w:val="center"/>
              <w:rPr>
                <w:lang w:val="uk-UA"/>
              </w:rPr>
            </w:pPr>
            <w:r w:rsidRPr="00703915">
              <w:rPr>
                <w:rFonts w:eastAsia="Times New Roman"/>
                <w:b/>
                <w:bCs/>
                <w:color w:val="0070C0"/>
                <w:sz w:val="28"/>
                <w:szCs w:val="28"/>
                <w:lang w:val="uk-UA"/>
              </w:rPr>
              <w:lastRenderedPageBreak/>
              <w:t>ІНФОРМАЦІЯ ПРО ВИКЛАДАЧА</w:t>
            </w:r>
          </w:p>
        </w:tc>
      </w:tr>
      <w:tr w:rsidR="00B27DE7" w:rsidRPr="00703915" w14:paraId="253E2BDD" w14:textId="77777777">
        <w:trPr>
          <w:trHeight w:hRule="exact" w:val="1214"/>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37AF917C" w14:textId="77777777" w:rsidR="00B27DE7" w:rsidRPr="00703915" w:rsidRDefault="00B27DE7">
            <w:pPr>
              <w:shd w:val="clear" w:color="auto" w:fill="FFFFFF"/>
              <w:ind w:left="19"/>
              <w:rPr>
                <w:lang w:val="uk-UA"/>
              </w:rPr>
            </w:pPr>
            <w:r w:rsidRPr="00703915">
              <w:rPr>
                <w:rFonts w:eastAsia="Times New Roman"/>
                <w:b/>
                <w:bCs/>
                <w:color w:val="000000"/>
                <w:sz w:val="28"/>
                <w:szCs w:val="28"/>
                <w:lang w:val="uk-UA"/>
              </w:rPr>
              <w:t>Кафедра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656D17FD" w14:textId="71992A8D" w:rsidR="00B27DE7" w:rsidRPr="00703915" w:rsidRDefault="00B27DE7" w:rsidP="00223B1D">
            <w:pPr>
              <w:shd w:val="clear" w:color="auto" w:fill="FFFFFF"/>
              <w:spacing w:line="341" w:lineRule="exact"/>
              <w:rPr>
                <w:lang w:val="uk-UA"/>
              </w:rPr>
            </w:pPr>
            <w:r w:rsidRPr="00703915">
              <w:rPr>
                <w:rFonts w:eastAsia="Times New Roman"/>
                <w:i/>
                <w:iCs/>
                <w:color w:val="000000"/>
                <w:sz w:val="28"/>
                <w:szCs w:val="28"/>
                <w:lang w:val="uk-UA"/>
              </w:rPr>
              <w:t>Кафедра</w:t>
            </w:r>
            <w:r w:rsidR="00703915" w:rsidRPr="00703915">
              <w:rPr>
                <w:rFonts w:eastAsia="Times New Roman"/>
                <w:i/>
                <w:iCs/>
                <w:color w:val="000000"/>
                <w:sz w:val="28"/>
                <w:szCs w:val="28"/>
                <w:lang w:val="uk-UA"/>
              </w:rPr>
              <w:t xml:space="preserve"> галузевого права та загальноправових дисциплін </w:t>
            </w:r>
            <w:r w:rsidRPr="00703915">
              <w:rPr>
                <w:rFonts w:eastAsia="Times New Roman"/>
                <w:i/>
                <w:iCs/>
                <w:color w:val="000000"/>
                <w:sz w:val="28"/>
                <w:szCs w:val="28"/>
                <w:lang w:val="uk-UA"/>
              </w:rPr>
              <w:t>ІПСВ - кабінет № 502</w:t>
            </w:r>
          </w:p>
        </w:tc>
      </w:tr>
      <w:tr w:rsidR="00B27DE7" w:rsidRPr="00703915" w14:paraId="31D4A8D6" w14:textId="77777777">
        <w:trPr>
          <w:trHeight w:hRule="exact" w:val="2078"/>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5D2586CA" w14:textId="77777777" w:rsidR="00B27DE7" w:rsidRPr="00703915" w:rsidRDefault="00B27DE7">
            <w:pPr>
              <w:shd w:val="clear" w:color="auto" w:fill="FFFFFF"/>
              <w:spacing w:line="341" w:lineRule="exact"/>
              <w:ind w:left="19" w:right="29"/>
              <w:rPr>
                <w:lang w:val="uk-UA"/>
              </w:rPr>
            </w:pPr>
            <w:r w:rsidRPr="00703915">
              <w:rPr>
                <w:rFonts w:eastAsia="Times New Roman"/>
                <w:b/>
                <w:bCs/>
                <w:color w:val="000000"/>
                <w:sz w:val="28"/>
                <w:szCs w:val="28"/>
                <w:lang w:val="uk-UA"/>
              </w:rPr>
              <w:t xml:space="preserve">Прізвище, ім’я та по батькові викладача, </w:t>
            </w:r>
            <w:r w:rsidRPr="00703915">
              <w:rPr>
                <w:rFonts w:eastAsia="Times New Roman"/>
                <w:b/>
                <w:bCs/>
                <w:color w:val="000000"/>
                <w:spacing w:val="-2"/>
                <w:sz w:val="28"/>
                <w:szCs w:val="28"/>
                <w:lang w:val="uk-UA"/>
              </w:rPr>
              <w:t xml:space="preserve">науковий ступінь і </w:t>
            </w:r>
            <w:r w:rsidRPr="00703915">
              <w:rPr>
                <w:rFonts w:eastAsia="Times New Roman"/>
                <w:b/>
                <w:bCs/>
                <w:color w:val="000000"/>
                <w:sz w:val="28"/>
                <w:szCs w:val="28"/>
                <w:lang w:val="uk-UA"/>
              </w:rPr>
              <w:t>вчене звання, посада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03B0D47E" w14:textId="14100AB9" w:rsidR="00B27DE7" w:rsidRPr="00703915" w:rsidRDefault="008845F2">
            <w:pPr>
              <w:shd w:val="clear" w:color="auto" w:fill="FFFFFF"/>
              <w:spacing w:line="341" w:lineRule="exact"/>
              <w:ind w:left="5" w:right="29"/>
              <w:rPr>
                <w:lang w:val="uk-UA"/>
              </w:rPr>
            </w:pPr>
            <w:r w:rsidRPr="00703915">
              <w:rPr>
                <w:rFonts w:eastAsia="Times New Roman"/>
                <w:b/>
                <w:bCs/>
                <w:i/>
                <w:iCs/>
                <w:color w:val="000000"/>
                <w:spacing w:val="-1"/>
                <w:sz w:val="28"/>
                <w:szCs w:val="28"/>
                <w:lang w:val="uk-UA"/>
              </w:rPr>
              <w:t>Петров Володимир Васильович</w:t>
            </w:r>
            <w:r w:rsidR="00B27DE7" w:rsidRPr="00703915">
              <w:rPr>
                <w:rFonts w:eastAsia="Times New Roman"/>
                <w:b/>
                <w:bCs/>
                <w:i/>
                <w:iCs/>
                <w:color w:val="000000"/>
                <w:spacing w:val="-1"/>
                <w:sz w:val="28"/>
                <w:szCs w:val="28"/>
                <w:lang w:val="uk-UA"/>
              </w:rPr>
              <w:t xml:space="preserve">, </w:t>
            </w:r>
            <w:r w:rsidR="00B27DE7" w:rsidRPr="00703915">
              <w:rPr>
                <w:rFonts w:eastAsia="Times New Roman"/>
                <w:i/>
                <w:iCs/>
                <w:color w:val="000000"/>
                <w:spacing w:val="-1"/>
                <w:sz w:val="28"/>
                <w:szCs w:val="28"/>
                <w:lang w:val="uk-UA"/>
              </w:rPr>
              <w:t xml:space="preserve">к.ю.н., доцент, </w:t>
            </w:r>
            <w:r w:rsidR="0051391B">
              <w:rPr>
                <w:rFonts w:eastAsia="Times New Roman"/>
                <w:i/>
                <w:iCs/>
                <w:color w:val="000000"/>
                <w:spacing w:val="-1"/>
                <w:sz w:val="28"/>
                <w:szCs w:val="28"/>
                <w:lang w:val="uk-UA"/>
              </w:rPr>
              <w:t>професор</w:t>
            </w:r>
            <w:r w:rsidR="00B27DE7" w:rsidRPr="00703915">
              <w:rPr>
                <w:rFonts w:eastAsia="Times New Roman"/>
                <w:i/>
                <w:iCs/>
                <w:color w:val="000000"/>
                <w:spacing w:val="-1"/>
                <w:sz w:val="28"/>
                <w:szCs w:val="28"/>
                <w:lang w:val="uk-UA"/>
              </w:rPr>
              <w:t xml:space="preserve"> </w:t>
            </w:r>
            <w:r w:rsidR="00B27DE7" w:rsidRPr="00703915">
              <w:rPr>
                <w:rFonts w:eastAsia="Times New Roman"/>
                <w:i/>
                <w:iCs/>
                <w:color w:val="000000"/>
                <w:sz w:val="28"/>
                <w:szCs w:val="28"/>
                <w:lang w:val="uk-UA"/>
              </w:rPr>
              <w:t xml:space="preserve">кафедри </w:t>
            </w:r>
            <w:r w:rsidR="00703915" w:rsidRPr="00703915">
              <w:rPr>
                <w:rFonts w:eastAsia="Times New Roman"/>
                <w:i/>
                <w:iCs/>
                <w:color w:val="000000"/>
                <w:sz w:val="28"/>
                <w:szCs w:val="28"/>
                <w:lang w:val="uk-UA"/>
              </w:rPr>
              <w:t xml:space="preserve">галузевого права та загальноправових дисциплін </w:t>
            </w:r>
          </w:p>
        </w:tc>
      </w:tr>
      <w:tr w:rsidR="00B27DE7" w:rsidRPr="00703915" w14:paraId="64CF6406" w14:textId="77777777">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465DE306" w14:textId="77777777" w:rsidR="00B27DE7" w:rsidRPr="00703915" w:rsidRDefault="00B27DE7">
            <w:pPr>
              <w:shd w:val="clear" w:color="auto" w:fill="FFFFFF"/>
              <w:spacing w:line="346" w:lineRule="exact"/>
              <w:ind w:left="19" w:right="1070"/>
              <w:rPr>
                <w:lang w:val="uk-UA"/>
              </w:rPr>
            </w:pPr>
            <w:r w:rsidRPr="00703915">
              <w:rPr>
                <w:rFonts w:eastAsia="Times New Roman"/>
                <w:b/>
                <w:bCs/>
                <w:color w:val="000000"/>
                <w:sz w:val="28"/>
                <w:szCs w:val="28"/>
                <w:lang w:val="uk-UA"/>
              </w:rPr>
              <w:t>Асистент викладача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1ADB2962" w14:textId="77777777" w:rsidR="00B27DE7" w:rsidRPr="00703915" w:rsidRDefault="00B27DE7">
            <w:pPr>
              <w:shd w:val="clear" w:color="auto" w:fill="FFFFFF"/>
              <w:rPr>
                <w:lang w:val="uk-UA"/>
              </w:rPr>
            </w:pPr>
          </w:p>
        </w:tc>
      </w:tr>
      <w:tr w:rsidR="00B27DE7" w:rsidRPr="00703915" w14:paraId="65361F9F" w14:textId="77777777">
        <w:trPr>
          <w:trHeight w:hRule="exact" w:val="888"/>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033D28B4" w14:textId="77777777" w:rsidR="00B27DE7" w:rsidRPr="00703915" w:rsidRDefault="00B27DE7">
            <w:pPr>
              <w:shd w:val="clear" w:color="auto" w:fill="FFFFFF"/>
              <w:spacing w:line="341" w:lineRule="exact"/>
              <w:ind w:left="19" w:right="1066"/>
              <w:rPr>
                <w:lang w:val="uk-UA"/>
              </w:rPr>
            </w:pPr>
            <w:proofErr w:type="spellStart"/>
            <w:r w:rsidRPr="00703915">
              <w:rPr>
                <w:rFonts w:eastAsia="Times New Roman"/>
                <w:b/>
                <w:bCs/>
                <w:color w:val="000000"/>
                <w:sz w:val="28"/>
                <w:szCs w:val="28"/>
                <w:lang w:val="uk-UA"/>
              </w:rPr>
              <w:t>Профайл</w:t>
            </w:r>
            <w:proofErr w:type="spellEnd"/>
            <w:r w:rsidRPr="00703915">
              <w:rPr>
                <w:rFonts w:eastAsia="Times New Roman"/>
                <w:b/>
                <w:bCs/>
                <w:color w:val="000000"/>
                <w:sz w:val="28"/>
                <w:szCs w:val="28"/>
                <w:lang w:val="uk-UA"/>
              </w:rPr>
              <w:t xml:space="preserve"> викладача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5C4F31CB" w14:textId="5535DE87" w:rsidR="00B27DE7" w:rsidRPr="00703915" w:rsidRDefault="00B27DE7">
            <w:pPr>
              <w:shd w:val="clear" w:color="auto" w:fill="FFFFFF"/>
              <w:spacing w:line="341" w:lineRule="exact"/>
              <w:ind w:left="10" w:right="67" w:firstLine="5"/>
              <w:rPr>
                <w:lang w:val="uk-UA"/>
              </w:rPr>
            </w:pPr>
          </w:p>
        </w:tc>
      </w:tr>
      <w:tr w:rsidR="00B27DE7" w:rsidRPr="00703915" w14:paraId="64B2483E" w14:textId="77777777">
        <w:trPr>
          <w:trHeight w:hRule="exact" w:val="1637"/>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686816AA" w14:textId="77777777" w:rsidR="00B27DE7" w:rsidRPr="00703915" w:rsidRDefault="00B27DE7">
            <w:pPr>
              <w:shd w:val="clear" w:color="auto" w:fill="FFFFFF"/>
              <w:spacing w:line="341" w:lineRule="exact"/>
              <w:ind w:left="19" w:right="485"/>
              <w:rPr>
                <w:lang w:val="uk-UA"/>
              </w:rPr>
            </w:pPr>
            <w:r w:rsidRPr="00703915">
              <w:rPr>
                <w:rFonts w:eastAsia="Times New Roman"/>
                <w:b/>
                <w:bCs/>
                <w:color w:val="000000"/>
                <w:sz w:val="28"/>
                <w:szCs w:val="28"/>
                <w:lang w:val="uk-UA"/>
              </w:rPr>
              <w:t xml:space="preserve">Контактна інформація </w:t>
            </w:r>
            <w:r w:rsidRPr="00703915">
              <w:rPr>
                <w:rFonts w:eastAsia="Times New Roman"/>
                <w:b/>
                <w:bCs/>
                <w:color w:val="000000"/>
                <w:spacing w:val="-2"/>
                <w:sz w:val="28"/>
                <w:szCs w:val="28"/>
                <w:lang w:val="uk-UA"/>
              </w:rPr>
              <w:t>викладача (-</w:t>
            </w:r>
            <w:proofErr w:type="spellStart"/>
            <w:r w:rsidRPr="00703915">
              <w:rPr>
                <w:rFonts w:eastAsia="Times New Roman"/>
                <w:b/>
                <w:bCs/>
                <w:color w:val="000000"/>
                <w:spacing w:val="-2"/>
                <w:sz w:val="28"/>
                <w:szCs w:val="28"/>
                <w:lang w:val="uk-UA"/>
              </w:rPr>
              <w:t>ів</w:t>
            </w:r>
            <w:proofErr w:type="spellEnd"/>
            <w:r w:rsidRPr="00703915">
              <w:rPr>
                <w:rFonts w:eastAsia="Times New Roman"/>
                <w:b/>
                <w:bCs/>
                <w:color w:val="000000"/>
                <w:spacing w:val="-2"/>
                <w:sz w:val="28"/>
                <w:szCs w:val="28"/>
                <w:lang w:val="uk-UA"/>
              </w:rPr>
              <w:t>)</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284F8847" w14:textId="77777777" w:rsidR="008845F2" w:rsidRPr="00703915" w:rsidRDefault="00B27DE7">
            <w:pPr>
              <w:shd w:val="clear" w:color="auto" w:fill="FFFFFF"/>
              <w:spacing w:line="322" w:lineRule="exact"/>
              <w:ind w:left="5" w:right="2592"/>
              <w:rPr>
                <w:rFonts w:eastAsia="Times New Roman"/>
                <w:i/>
                <w:iCs/>
                <w:color w:val="000000"/>
                <w:sz w:val="28"/>
                <w:szCs w:val="28"/>
                <w:lang w:val="uk-UA"/>
              </w:rPr>
            </w:pPr>
            <w:r w:rsidRPr="00703915">
              <w:rPr>
                <w:rFonts w:eastAsia="Times New Roman"/>
                <w:i/>
                <w:iCs/>
                <w:color w:val="000000"/>
                <w:sz w:val="28"/>
                <w:szCs w:val="28"/>
                <w:lang w:val="uk-UA"/>
              </w:rPr>
              <w:t xml:space="preserve">Телефон викладача: 067 </w:t>
            </w:r>
            <w:r w:rsidR="008845F2" w:rsidRPr="00703915">
              <w:rPr>
                <w:rFonts w:eastAsia="Times New Roman"/>
                <w:i/>
                <w:iCs/>
                <w:color w:val="000000"/>
                <w:sz w:val="28"/>
                <w:szCs w:val="28"/>
                <w:lang w:val="uk-UA"/>
              </w:rPr>
              <w:t>5068355</w:t>
            </w:r>
            <w:r w:rsidRPr="00703915">
              <w:rPr>
                <w:rFonts w:eastAsia="Times New Roman"/>
                <w:i/>
                <w:iCs/>
                <w:color w:val="000000"/>
                <w:sz w:val="28"/>
                <w:szCs w:val="28"/>
                <w:lang w:val="uk-UA"/>
              </w:rPr>
              <w:t xml:space="preserve"> Електронна пошта:</w:t>
            </w:r>
            <w:hyperlink r:id="rId6" w:history="1">
              <w:r w:rsidR="008845F2" w:rsidRPr="00703915">
                <w:rPr>
                  <w:rStyle w:val="a3"/>
                  <w:rFonts w:eastAsia="Times New Roman"/>
                  <w:i/>
                  <w:iCs/>
                  <w:sz w:val="28"/>
                  <w:szCs w:val="28"/>
                  <w:lang w:val="uk-UA"/>
                </w:rPr>
                <w:t xml:space="preserve"> vvpp@i.ua </w:t>
              </w:r>
            </w:hyperlink>
            <w:proofErr w:type="spellStart"/>
            <w:r w:rsidRPr="00703915">
              <w:rPr>
                <w:rFonts w:eastAsia="Times New Roman"/>
                <w:i/>
                <w:iCs/>
                <w:color w:val="000000"/>
                <w:sz w:val="28"/>
                <w:szCs w:val="28"/>
                <w:lang w:val="uk-UA"/>
              </w:rPr>
              <w:t>Вайбер</w:t>
            </w:r>
            <w:proofErr w:type="spellEnd"/>
            <w:r w:rsidRPr="00703915">
              <w:rPr>
                <w:rFonts w:eastAsia="Times New Roman"/>
                <w:i/>
                <w:iCs/>
                <w:color w:val="000000"/>
                <w:sz w:val="28"/>
                <w:szCs w:val="28"/>
                <w:lang w:val="uk-UA"/>
              </w:rPr>
              <w:t xml:space="preserve">: 067 </w:t>
            </w:r>
            <w:r w:rsidR="008845F2" w:rsidRPr="00703915">
              <w:rPr>
                <w:rFonts w:eastAsia="Times New Roman"/>
                <w:i/>
                <w:iCs/>
                <w:color w:val="000000"/>
                <w:sz w:val="28"/>
                <w:szCs w:val="28"/>
                <w:lang w:val="uk-UA"/>
              </w:rPr>
              <w:t>506</w:t>
            </w:r>
            <w:r w:rsidRPr="00703915">
              <w:rPr>
                <w:rFonts w:eastAsia="Times New Roman"/>
                <w:i/>
                <w:iCs/>
                <w:color w:val="000000"/>
                <w:sz w:val="28"/>
                <w:szCs w:val="28"/>
                <w:lang w:val="uk-UA"/>
              </w:rPr>
              <w:t>-</w:t>
            </w:r>
            <w:r w:rsidR="008845F2" w:rsidRPr="00703915">
              <w:rPr>
                <w:rFonts w:eastAsia="Times New Roman"/>
                <w:i/>
                <w:iCs/>
                <w:color w:val="000000"/>
                <w:sz w:val="28"/>
                <w:szCs w:val="28"/>
                <w:lang w:val="uk-UA"/>
              </w:rPr>
              <w:t>8</w:t>
            </w:r>
            <w:r w:rsidRPr="00703915">
              <w:rPr>
                <w:rFonts w:eastAsia="Times New Roman"/>
                <w:i/>
                <w:iCs/>
                <w:color w:val="000000"/>
                <w:sz w:val="28"/>
                <w:szCs w:val="28"/>
                <w:lang w:val="uk-UA"/>
              </w:rPr>
              <w:t>3-</w:t>
            </w:r>
            <w:r w:rsidR="008845F2" w:rsidRPr="00703915">
              <w:rPr>
                <w:rFonts w:eastAsia="Times New Roman"/>
                <w:i/>
                <w:iCs/>
                <w:color w:val="000000"/>
                <w:sz w:val="28"/>
                <w:szCs w:val="28"/>
                <w:lang w:val="uk-UA"/>
              </w:rPr>
              <w:t>55</w:t>
            </w:r>
            <w:r w:rsidRPr="00703915">
              <w:rPr>
                <w:rFonts w:eastAsia="Times New Roman"/>
                <w:i/>
                <w:iCs/>
                <w:color w:val="000000"/>
                <w:sz w:val="28"/>
                <w:szCs w:val="28"/>
                <w:lang w:val="uk-UA"/>
              </w:rPr>
              <w:t xml:space="preserve"> </w:t>
            </w:r>
          </w:p>
          <w:p w14:paraId="7C3A53EB" w14:textId="40CB3AED" w:rsidR="00B27DE7" w:rsidRPr="00703915" w:rsidRDefault="00B27DE7">
            <w:pPr>
              <w:shd w:val="clear" w:color="auto" w:fill="FFFFFF"/>
              <w:spacing w:line="322" w:lineRule="exact"/>
              <w:ind w:left="5" w:right="2592"/>
              <w:rPr>
                <w:lang w:val="uk-UA"/>
              </w:rPr>
            </w:pPr>
            <w:r w:rsidRPr="00703915">
              <w:rPr>
                <w:rFonts w:eastAsia="Times New Roman"/>
                <w:i/>
                <w:iCs/>
                <w:color w:val="000000"/>
                <w:sz w:val="28"/>
                <w:szCs w:val="28"/>
                <w:lang w:val="uk-UA"/>
              </w:rPr>
              <w:t>Кабінет: 50</w:t>
            </w:r>
            <w:r w:rsidR="008845F2" w:rsidRPr="00703915">
              <w:rPr>
                <w:rFonts w:eastAsia="Times New Roman"/>
                <w:i/>
                <w:iCs/>
                <w:color w:val="000000"/>
                <w:sz w:val="28"/>
                <w:szCs w:val="28"/>
                <w:lang w:val="uk-UA"/>
              </w:rPr>
              <w:t>2</w:t>
            </w:r>
            <w:r w:rsidRPr="00703915">
              <w:rPr>
                <w:rFonts w:eastAsia="Times New Roman"/>
                <w:i/>
                <w:iCs/>
                <w:color w:val="000000"/>
                <w:sz w:val="28"/>
                <w:szCs w:val="28"/>
                <w:lang w:val="uk-UA"/>
              </w:rPr>
              <w:t xml:space="preserve"> (ІІІ корпус)</w:t>
            </w:r>
          </w:p>
        </w:tc>
      </w:tr>
      <w:tr w:rsidR="00B27DE7" w:rsidRPr="00323C43" w14:paraId="1625F9F1" w14:textId="77777777">
        <w:trPr>
          <w:trHeight w:hRule="exact" w:val="643"/>
        </w:trPr>
        <w:tc>
          <w:tcPr>
            <w:tcW w:w="2664" w:type="dxa"/>
            <w:vMerge w:val="restart"/>
            <w:tcBorders>
              <w:top w:val="single" w:sz="6" w:space="0" w:color="auto"/>
              <w:left w:val="single" w:sz="6" w:space="0" w:color="auto"/>
              <w:bottom w:val="nil"/>
              <w:right w:val="single" w:sz="6" w:space="0" w:color="auto"/>
            </w:tcBorders>
            <w:shd w:val="clear" w:color="auto" w:fill="FFFFFF"/>
          </w:tcPr>
          <w:p w14:paraId="268A65B1" w14:textId="77777777" w:rsidR="00B27DE7" w:rsidRPr="00703915" w:rsidRDefault="00B27DE7">
            <w:pPr>
              <w:shd w:val="clear" w:color="auto" w:fill="FFFFFF"/>
              <w:spacing w:line="341" w:lineRule="exact"/>
              <w:ind w:left="19" w:right="226"/>
              <w:rPr>
                <w:lang w:val="uk-UA"/>
              </w:rPr>
            </w:pPr>
            <w:r w:rsidRPr="00703915">
              <w:rPr>
                <w:rFonts w:eastAsia="Times New Roman"/>
                <w:b/>
                <w:bCs/>
                <w:color w:val="000000"/>
                <w:spacing w:val="-2"/>
                <w:sz w:val="28"/>
                <w:szCs w:val="28"/>
                <w:lang w:val="uk-UA"/>
              </w:rPr>
              <w:t xml:space="preserve">Сторінка курсу в </w:t>
            </w:r>
            <w:proofErr w:type="spellStart"/>
            <w:r w:rsidRPr="00703915">
              <w:rPr>
                <w:rFonts w:eastAsia="Times New Roman"/>
                <w:b/>
                <w:bCs/>
                <w:color w:val="000000"/>
                <w:sz w:val="28"/>
                <w:szCs w:val="28"/>
                <w:lang w:val="uk-UA"/>
              </w:rPr>
              <w:t>Moodle</w:t>
            </w:r>
            <w:proofErr w:type="spellEnd"/>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266BF1BF" w14:textId="510D6B53" w:rsidR="00B27DE7" w:rsidRPr="00A709EE" w:rsidRDefault="00A709EE">
            <w:pPr>
              <w:shd w:val="clear" w:color="auto" w:fill="FFFFFF"/>
              <w:ind w:left="5"/>
              <w:rPr>
                <w:sz w:val="28"/>
                <w:szCs w:val="28"/>
                <w:lang w:val="uk-UA"/>
              </w:rPr>
            </w:pPr>
            <w:r w:rsidRPr="00A709EE">
              <w:rPr>
                <w:sz w:val="28"/>
                <w:szCs w:val="28"/>
                <w:lang w:val="uk-UA"/>
              </w:rPr>
              <w:t>https://vo.uu.edu.ua/course/view.php?id=20132#section-0</w:t>
            </w:r>
          </w:p>
        </w:tc>
      </w:tr>
      <w:tr w:rsidR="00B27DE7" w:rsidRPr="00323C43" w14:paraId="1716C189" w14:textId="77777777">
        <w:trPr>
          <w:trHeight w:hRule="exact" w:val="403"/>
        </w:trPr>
        <w:tc>
          <w:tcPr>
            <w:tcW w:w="2664" w:type="dxa"/>
            <w:vMerge/>
            <w:tcBorders>
              <w:top w:val="nil"/>
              <w:left w:val="single" w:sz="6" w:space="0" w:color="auto"/>
              <w:bottom w:val="single" w:sz="6" w:space="0" w:color="auto"/>
              <w:right w:val="single" w:sz="6" w:space="0" w:color="auto"/>
            </w:tcBorders>
            <w:shd w:val="clear" w:color="auto" w:fill="FFFFFF"/>
          </w:tcPr>
          <w:p w14:paraId="49F245F4" w14:textId="77777777" w:rsidR="00B27DE7" w:rsidRPr="00703915" w:rsidRDefault="00B27DE7">
            <w:pPr>
              <w:rPr>
                <w:lang w:val="uk-UA"/>
              </w:rPr>
            </w:pPr>
          </w:p>
          <w:p w14:paraId="6E726C57" w14:textId="77777777" w:rsidR="00B27DE7" w:rsidRPr="00703915" w:rsidRDefault="00B27DE7">
            <w:pPr>
              <w:rPr>
                <w:lang w:val="uk-UA"/>
              </w:rPr>
            </w:pP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36B3497B" w14:textId="77777777" w:rsidR="00B27DE7" w:rsidRPr="00703915" w:rsidRDefault="00B27DE7">
            <w:pPr>
              <w:shd w:val="clear" w:color="auto" w:fill="FFFFFF"/>
              <w:rPr>
                <w:lang w:val="uk-UA"/>
              </w:rPr>
            </w:pPr>
          </w:p>
        </w:tc>
      </w:tr>
      <w:tr w:rsidR="00B27DE7" w:rsidRPr="00703915" w14:paraId="37EFCEC7" w14:textId="77777777">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5F0B740B" w14:textId="77777777" w:rsidR="00B27DE7" w:rsidRPr="00703915" w:rsidRDefault="00B27DE7">
            <w:pPr>
              <w:shd w:val="clear" w:color="auto" w:fill="FFFFFF"/>
              <w:ind w:left="19"/>
              <w:rPr>
                <w:lang w:val="uk-UA"/>
              </w:rPr>
            </w:pPr>
            <w:r w:rsidRPr="00703915">
              <w:rPr>
                <w:rFonts w:eastAsia="Times New Roman"/>
                <w:b/>
                <w:bCs/>
                <w:color w:val="000000"/>
                <w:sz w:val="28"/>
                <w:szCs w:val="28"/>
                <w:lang w:val="uk-UA"/>
              </w:rPr>
              <w:t>Дні занять</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556FAA94" w14:textId="657FB2E0" w:rsidR="00B27DE7" w:rsidRPr="00A709EE" w:rsidRDefault="00A709EE">
            <w:pPr>
              <w:shd w:val="clear" w:color="auto" w:fill="FFFFFF"/>
              <w:spacing w:line="341" w:lineRule="exact"/>
              <w:ind w:left="5" w:right="149"/>
              <w:rPr>
                <w:sz w:val="28"/>
                <w:szCs w:val="28"/>
                <w:lang w:val="uk-UA"/>
              </w:rPr>
            </w:pPr>
            <w:r w:rsidRPr="00A709EE">
              <w:rPr>
                <w:sz w:val="28"/>
                <w:szCs w:val="28"/>
                <w:lang w:val="uk-UA"/>
              </w:rPr>
              <w:t>За розкладом</w:t>
            </w:r>
          </w:p>
        </w:tc>
      </w:tr>
      <w:tr w:rsidR="00BA426A" w:rsidRPr="00703915" w14:paraId="5EF1EAB4" w14:textId="77777777">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20D8F1EB" w14:textId="5A7CF4ED" w:rsidR="00BA426A" w:rsidRPr="00703915" w:rsidRDefault="00BA426A" w:rsidP="00BA426A">
            <w:pPr>
              <w:shd w:val="clear" w:color="auto" w:fill="FFFFFF"/>
              <w:ind w:left="19"/>
              <w:rPr>
                <w:rFonts w:eastAsia="Times New Roman"/>
                <w:b/>
                <w:bCs/>
                <w:color w:val="000000"/>
                <w:sz w:val="28"/>
                <w:szCs w:val="28"/>
                <w:lang w:val="uk-UA"/>
              </w:rPr>
            </w:pPr>
            <w:r w:rsidRPr="00703915">
              <w:rPr>
                <w:rFonts w:eastAsia="Times New Roman"/>
                <w:b/>
                <w:bCs/>
                <w:color w:val="000000"/>
                <w:sz w:val="28"/>
                <w:szCs w:val="28"/>
                <w:lang w:val="uk-UA"/>
              </w:rPr>
              <w:t>Консультації</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3DC58E53" w14:textId="06CCFB7F" w:rsidR="00BA426A" w:rsidRPr="00703915" w:rsidRDefault="00BA426A" w:rsidP="00BA426A">
            <w:pPr>
              <w:shd w:val="clear" w:color="auto" w:fill="FFFFFF"/>
              <w:spacing w:line="341" w:lineRule="exact"/>
              <w:ind w:left="5" w:right="149"/>
              <w:rPr>
                <w:rFonts w:eastAsia="Times New Roman"/>
                <w:i/>
                <w:iCs/>
                <w:color w:val="000000"/>
                <w:spacing w:val="-1"/>
                <w:sz w:val="28"/>
                <w:szCs w:val="28"/>
                <w:lang w:val="uk-UA"/>
              </w:rPr>
            </w:pPr>
            <w:r w:rsidRPr="00703915">
              <w:rPr>
                <w:rFonts w:eastAsia="Times New Roman"/>
                <w:i/>
                <w:iCs/>
                <w:color w:val="000000"/>
                <w:spacing w:val="-1"/>
                <w:sz w:val="28"/>
                <w:szCs w:val="28"/>
                <w:lang w:val="uk-UA"/>
              </w:rPr>
              <w:t>Періодично згідно графіку консультацій на протязі вивчення курсу навчальної дисципліни</w:t>
            </w:r>
          </w:p>
        </w:tc>
      </w:tr>
    </w:tbl>
    <w:p w14:paraId="176F4FC7" w14:textId="77777777" w:rsidR="00B27DE7" w:rsidRPr="00703915" w:rsidRDefault="00B27DE7">
      <w:pPr>
        <w:rPr>
          <w:lang w:val="uk-UA"/>
        </w:rPr>
        <w:sectPr w:rsidR="00B27DE7" w:rsidRPr="00703915" w:rsidSect="005E442E">
          <w:pgSz w:w="11909" w:h="16838"/>
          <w:pgMar w:top="1134" w:right="567" w:bottom="964" w:left="1701" w:header="720" w:footer="720" w:gutter="0"/>
          <w:cols w:space="60"/>
          <w:noEndnote/>
        </w:sectPr>
      </w:pPr>
    </w:p>
    <w:p w14:paraId="0A876D29" w14:textId="77777777" w:rsidR="00A709EE" w:rsidRPr="00A709EE" w:rsidRDefault="00A709EE" w:rsidP="00A709EE">
      <w:pPr>
        <w:widowControl/>
        <w:tabs>
          <w:tab w:val="left" w:pos="540"/>
        </w:tabs>
        <w:autoSpaceDE/>
        <w:autoSpaceDN/>
        <w:adjustRightInd/>
        <w:ind w:left="567"/>
        <w:contextualSpacing/>
        <w:jc w:val="both"/>
        <w:rPr>
          <w:rFonts w:eastAsia="Times New Roman"/>
          <w:b/>
          <w:iCs/>
          <w:color w:val="000000"/>
          <w:sz w:val="28"/>
          <w:szCs w:val="28"/>
          <w:lang w:val="uk-UA"/>
        </w:rPr>
      </w:pPr>
      <w:r w:rsidRPr="00A709EE">
        <w:rPr>
          <w:rFonts w:eastAsia="Times New Roman"/>
          <w:b/>
          <w:iCs/>
          <w:color w:val="000000"/>
          <w:sz w:val="28"/>
          <w:szCs w:val="28"/>
          <w:lang w:val="uk-UA"/>
        </w:rPr>
        <w:lastRenderedPageBreak/>
        <w:t>ОПИС НАВЧАЛЬНОЇ ДИСЦИПЛІНИ</w:t>
      </w:r>
      <w:bookmarkStart w:id="1" w:name="_Hlk65633627"/>
      <w:r w:rsidRPr="00A709EE">
        <w:rPr>
          <w:rFonts w:eastAsia="Times New Roman"/>
          <w:b/>
          <w:iCs/>
          <w:color w:val="000000"/>
          <w:sz w:val="28"/>
          <w:szCs w:val="28"/>
          <w:lang w:val="uk-UA"/>
        </w:rPr>
        <w:t xml:space="preserve"> </w:t>
      </w:r>
      <w:bookmarkEnd w:id="1"/>
      <w:r w:rsidRPr="00A709EE">
        <w:rPr>
          <w:rFonts w:eastAsia="Times New Roman"/>
          <w:b/>
          <w:iCs/>
          <w:color w:val="000000"/>
          <w:sz w:val="28"/>
          <w:szCs w:val="28"/>
          <w:lang w:val="uk-UA"/>
        </w:rPr>
        <w:t>«АКТУАЛЬНІ ПРОБЛЕМИ КРИМІНАЛЬНОГО ПРАВА ТА ПРОЦЕСУ»</w:t>
      </w:r>
    </w:p>
    <w:p w14:paraId="08736336" w14:textId="77777777" w:rsidR="00A709EE" w:rsidRPr="00A709EE" w:rsidRDefault="00A709EE" w:rsidP="00A709EE">
      <w:pPr>
        <w:widowControl/>
        <w:tabs>
          <w:tab w:val="left" w:pos="540"/>
        </w:tabs>
        <w:autoSpaceDE/>
        <w:autoSpaceDN/>
        <w:adjustRightInd/>
        <w:ind w:firstLine="567"/>
        <w:jc w:val="both"/>
        <w:rPr>
          <w:rFonts w:eastAsia="Times New Roman"/>
          <w:b/>
          <w:iCs/>
          <w:color w:val="000000"/>
          <w:sz w:val="28"/>
          <w:szCs w:val="28"/>
          <w:lang w:val="uk-UA"/>
        </w:rPr>
      </w:pPr>
    </w:p>
    <w:p w14:paraId="4DB1D3A0" w14:textId="77777777" w:rsidR="00A709EE" w:rsidRPr="00A709EE" w:rsidRDefault="00A709EE" w:rsidP="00A709EE">
      <w:pPr>
        <w:widowControl/>
        <w:autoSpaceDE/>
        <w:autoSpaceDN/>
        <w:adjustRightInd/>
        <w:rPr>
          <w:rFonts w:eastAsia="Times New Roman"/>
          <w:sz w:val="28"/>
          <w:szCs w:val="28"/>
          <w:highlight w:val="yellow"/>
          <w:lang w:val="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1801"/>
      </w:tblGrid>
      <w:tr w:rsidR="00A709EE" w:rsidRPr="00A709EE" w14:paraId="319048A3" w14:textId="77777777" w:rsidTr="00A709EE">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14:paraId="3A108621" w14:textId="77777777" w:rsidR="00A709EE" w:rsidRPr="00A709EE" w:rsidRDefault="00A709EE" w:rsidP="00A709EE">
            <w:pPr>
              <w:widowControl/>
              <w:autoSpaceDE/>
              <w:autoSpaceDN/>
              <w:adjustRightInd/>
              <w:jc w:val="center"/>
              <w:rPr>
                <w:rFonts w:eastAsia="Times New Roman"/>
                <w:b/>
                <w:sz w:val="28"/>
                <w:szCs w:val="28"/>
                <w:lang w:val="uk-UA"/>
              </w:rPr>
            </w:pPr>
            <w:r w:rsidRPr="00A709EE">
              <w:rPr>
                <w:rFonts w:eastAsia="Times New Roman"/>
                <w:b/>
                <w:sz w:val="28"/>
                <w:szCs w:val="28"/>
                <w:lang w:val="uk-UA"/>
              </w:rPr>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26F67422" w14:textId="77777777" w:rsidR="00A709EE" w:rsidRPr="00A709EE" w:rsidRDefault="00A709EE" w:rsidP="00A709EE">
            <w:pPr>
              <w:widowControl/>
              <w:autoSpaceDE/>
              <w:autoSpaceDN/>
              <w:adjustRightInd/>
              <w:jc w:val="center"/>
              <w:rPr>
                <w:rFonts w:eastAsia="Times New Roman"/>
                <w:b/>
                <w:sz w:val="28"/>
                <w:szCs w:val="28"/>
                <w:lang w:val="uk-UA"/>
              </w:rPr>
            </w:pPr>
            <w:r w:rsidRPr="00A709EE">
              <w:rPr>
                <w:rFonts w:eastAsia="Times New Roman"/>
                <w:b/>
                <w:sz w:val="28"/>
                <w:szCs w:val="28"/>
                <w:lang w:val="uk-UA"/>
              </w:rPr>
              <w:t>Галузь знань, спеціальність, спеціалізація, освітній ступінь / освітньо-кваліфікаційний рівень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57D21584" w14:textId="77777777" w:rsidR="00A709EE" w:rsidRPr="00A709EE" w:rsidRDefault="00A709EE" w:rsidP="00A709EE">
            <w:pPr>
              <w:widowControl/>
              <w:autoSpaceDE/>
              <w:autoSpaceDN/>
              <w:adjustRightInd/>
              <w:jc w:val="center"/>
              <w:rPr>
                <w:rFonts w:eastAsia="Times New Roman"/>
                <w:b/>
                <w:sz w:val="28"/>
                <w:szCs w:val="28"/>
                <w:lang w:val="uk-UA"/>
              </w:rPr>
            </w:pPr>
            <w:r w:rsidRPr="00A709EE">
              <w:rPr>
                <w:rFonts w:eastAsia="Times New Roman"/>
                <w:b/>
                <w:sz w:val="28"/>
                <w:szCs w:val="28"/>
                <w:lang w:val="uk-UA"/>
              </w:rPr>
              <w:t>Характеристика навчальної дисципліни</w:t>
            </w:r>
          </w:p>
        </w:tc>
      </w:tr>
      <w:tr w:rsidR="00A709EE" w:rsidRPr="00A709EE" w14:paraId="311941A4" w14:textId="77777777" w:rsidTr="00A709EE">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073F6D56" w14:textId="77777777" w:rsidR="00A709EE" w:rsidRPr="00A709EE" w:rsidRDefault="00A709EE" w:rsidP="00A709EE">
            <w:pPr>
              <w:widowControl/>
              <w:autoSpaceDE/>
              <w:autoSpaceDN/>
              <w:adjustRightInd/>
              <w:rPr>
                <w:rFonts w:eastAsia="Times New Roman"/>
                <w:b/>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275220BC" w14:textId="77777777" w:rsidR="00A709EE" w:rsidRPr="00A709EE" w:rsidRDefault="00A709EE" w:rsidP="00A709EE">
            <w:pPr>
              <w:widowControl/>
              <w:autoSpaceDE/>
              <w:autoSpaceDN/>
              <w:adjustRightInd/>
              <w:rPr>
                <w:rFonts w:eastAsia="Times New Roman"/>
                <w:b/>
                <w:sz w:val="28"/>
                <w:szCs w:val="28"/>
                <w:lang w:val="uk-UA"/>
              </w:rPr>
            </w:pPr>
          </w:p>
        </w:tc>
        <w:tc>
          <w:tcPr>
            <w:tcW w:w="1620" w:type="dxa"/>
            <w:tcBorders>
              <w:top w:val="single" w:sz="4" w:space="0" w:color="auto"/>
              <w:left w:val="single" w:sz="4" w:space="0" w:color="auto"/>
              <w:bottom w:val="single" w:sz="4" w:space="0" w:color="auto"/>
              <w:right w:val="single" w:sz="4" w:space="0" w:color="auto"/>
            </w:tcBorders>
            <w:hideMark/>
          </w:tcPr>
          <w:p w14:paraId="14BE9162" w14:textId="77777777" w:rsidR="00A709EE" w:rsidRPr="00A709EE" w:rsidRDefault="00A709EE" w:rsidP="00A709EE">
            <w:pPr>
              <w:widowControl/>
              <w:autoSpaceDE/>
              <w:autoSpaceDN/>
              <w:adjustRightInd/>
              <w:jc w:val="center"/>
              <w:rPr>
                <w:rFonts w:eastAsia="Times New Roman"/>
                <w:b/>
                <w:i/>
                <w:sz w:val="28"/>
                <w:szCs w:val="28"/>
                <w:lang w:val="uk-UA"/>
              </w:rPr>
            </w:pPr>
            <w:r w:rsidRPr="00A709EE">
              <w:rPr>
                <w:rFonts w:eastAsia="Times New Roman"/>
                <w:b/>
                <w:i/>
                <w:sz w:val="28"/>
                <w:szCs w:val="28"/>
                <w:lang w:val="uk-UA"/>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14:paraId="6DDC2235" w14:textId="77777777" w:rsidR="00A709EE" w:rsidRPr="00A709EE" w:rsidRDefault="00A709EE" w:rsidP="00A709EE">
            <w:pPr>
              <w:widowControl/>
              <w:autoSpaceDE/>
              <w:autoSpaceDN/>
              <w:adjustRightInd/>
              <w:jc w:val="center"/>
              <w:rPr>
                <w:rFonts w:eastAsia="Times New Roman"/>
                <w:b/>
                <w:i/>
                <w:sz w:val="28"/>
                <w:szCs w:val="28"/>
                <w:lang w:val="uk-UA"/>
              </w:rPr>
            </w:pPr>
            <w:r w:rsidRPr="00A709EE">
              <w:rPr>
                <w:rFonts w:eastAsia="Times New Roman"/>
                <w:b/>
                <w:i/>
                <w:sz w:val="28"/>
                <w:szCs w:val="28"/>
                <w:lang w:val="uk-UA"/>
              </w:rPr>
              <w:t>заочна форма навчання</w:t>
            </w:r>
          </w:p>
        </w:tc>
      </w:tr>
      <w:tr w:rsidR="00A709EE" w:rsidRPr="00A709EE" w14:paraId="15C15992" w14:textId="77777777" w:rsidTr="00A709EE">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14:paraId="30F80A1E" w14:textId="77777777" w:rsidR="00A709EE" w:rsidRPr="00A709EE" w:rsidRDefault="00A709EE" w:rsidP="00A709EE">
            <w:pPr>
              <w:widowControl/>
              <w:autoSpaceDE/>
              <w:autoSpaceDN/>
              <w:adjustRightInd/>
              <w:rPr>
                <w:rFonts w:eastAsia="Times New Roman"/>
                <w:sz w:val="28"/>
                <w:szCs w:val="28"/>
              </w:rPr>
            </w:pPr>
            <w:r w:rsidRPr="00A709EE">
              <w:rPr>
                <w:rFonts w:eastAsia="Times New Roman"/>
                <w:sz w:val="28"/>
                <w:szCs w:val="28"/>
                <w:lang w:val="uk-UA"/>
              </w:rPr>
              <w:t xml:space="preserve">Загальний обсяг кредитів – </w:t>
            </w:r>
            <w:r w:rsidRPr="00A709EE">
              <w:rPr>
                <w:rFonts w:eastAsia="Times New Roman"/>
                <w:sz w:val="28"/>
                <w:szCs w:val="28"/>
              </w:rPr>
              <w:t>3</w:t>
            </w:r>
          </w:p>
        </w:tc>
        <w:tc>
          <w:tcPr>
            <w:tcW w:w="3262" w:type="dxa"/>
            <w:tcBorders>
              <w:top w:val="single" w:sz="4" w:space="0" w:color="auto"/>
              <w:left w:val="single" w:sz="4" w:space="0" w:color="auto"/>
              <w:bottom w:val="single" w:sz="4" w:space="0" w:color="auto"/>
              <w:right w:val="single" w:sz="4" w:space="0" w:color="auto"/>
            </w:tcBorders>
            <w:hideMark/>
          </w:tcPr>
          <w:p w14:paraId="36A8FD10" w14:textId="77777777" w:rsidR="00A709EE" w:rsidRPr="00A709EE" w:rsidRDefault="00A709EE" w:rsidP="00A709EE">
            <w:pPr>
              <w:widowControl/>
              <w:autoSpaceDE/>
              <w:autoSpaceDN/>
              <w:adjustRightInd/>
              <w:jc w:val="center"/>
              <w:rPr>
                <w:rFonts w:eastAsia="Times New Roman"/>
                <w:b/>
                <w:sz w:val="28"/>
                <w:szCs w:val="28"/>
                <w:lang w:val="uk-UA"/>
              </w:rPr>
            </w:pPr>
            <w:r w:rsidRPr="00A709EE">
              <w:rPr>
                <w:rFonts w:eastAsia="Times New Roman"/>
                <w:b/>
                <w:sz w:val="28"/>
                <w:szCs w:val="28"/>
                <w:lang w:val="uk-UA"/>
              </w:rPr>
              <w:t>Галузь знань</w:t>
            </w:r>
          </w:p>
          <w:p w14:paraId="0C011254" w14:textId="77777777" w:rsidR="00A709EE" w:rsidRPr="00A709EE" w:rsidRDefault="00A709EE" w:rsidP="00A709EE">
            <w:pPr>
              <w:widowControl/>
              <w:autoSpaceDE/>
              <w:autoSpaceDN/>
              <w:adjustRightInd/>
              <w:jc w:val="center"/>
              <w:rPr>
                <w:rFonts w:eastAsia="Times New Roman"/>
                <w:sz w:val="28"/>
                <w:szCs w:val="28"/>
                <w:lang w:val="uk-UA"/>
              </w:rPr>
            </w:pPr>
            <w:r w:rsidRPr="00A709EE">
              <w:rPr>
                <w:rFonts w:eastAsia="Times New Roman"/>
                <w:sz w:val="28"/>
                <w:szCs w:val="28"/>
                <w:lang w:val="uk-UA"/>
              </w:rPr>
              <w:t>______</w:t>
            </w:r>
            <w:r w:rsidRPr="00A709EE">
              <w:rPr>
                <w:rFonts w:eastAsia="Times New Roman"/>
                <w:sz w:val="28"/>
                <w:szCs w:val="28"/>
                <w:u w:val="single"/>
                <w:lang w:val="uk-UA"/>
              </w:rPr>
              <w:t>08 Право</w:t>
            </w:r>
            <w:r w:rsidRPr="00A709EE">
              <w:rPr>
                <w:rFonts w:eastAsia="Times New Roman"/>
                <w:sz w:val="28"/>
                <w:szCs w:val="28"/>
                <w:lang w:val="uk-UA"/>
              </w:rPr>
              <w:t>______</w:t>
            </w:r>
          </w:p>
          <w:p w14:paraId="2028C6E2" w14:textId="77777777" w:rsidR="00A709EE" w:rsidRPr="00A709EE" w:rsidRDefault="00A709EE" w:rsidP="00A709EE">
            <w:pPr>
              <w:widowControl/>
              <w:autoSpaceDE/>
              <w:autoSpaceDN/>
              <w:adjustRightInd/>
              <w:jc w:val="center"/>
              <w:rPr>
                <w:rFonts w:eastAsia="Times New Roman"/>
                <w:lang w:val="uk-UA"/>
              </w:rPr>
            </w:pPr>
            <w:r w:rsidRPr="00A709EE">
              <w:rPr>
                <w:rFonts w:eastAsia="Times New Roman"/>
                <w:lang w:val="uk-UA"/>
              </w:rPr>
              <w:t>(шифр і назва)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57627F94" w14:textId="77777777" w:rsidR="00A709EE" w:rsidRPr="00A709EE" w:rsidRDefault="00A709EE" w:rsidP="00A709EE">
            <w:pPr>
              <w:widowControl/>
              <w:autoSpaceDE/>
              <w:autoSpaceDN/>
              <w:adjustRightInd/>
              <w:jc w:val="center"/>
              <w:rPr>
                <w:rFonts w:eastAsia="Times New Roman"/>
                <w:b/>
                <w:sz w:val="28"/>
                <w:szCs w:val="28"/>
                <w:lang w:val="uk-UA"/>
              </w:rPr>
            </w:pPr>
            <w:r w:rsidRPr="00A709EE">
              <w:rPr>
                <w:rFonts w:eastAsia="Times New Roman"/>
                <w:b/>
                <w:sz w:val="28"/>
                <w:szCs w:val="28"/>
                <w:lang w:val="uk-UA"/>
              </w:rPr>
              <w:t>Вид дисципліни</w:t>
            </w:r>
          </w:p>
          <w:p w14:paraId="78C5226F" w14:textId="77777777" w:rsidR="00A709EE" w:rsidRPr="00A709EE" w:rsidRDefault="00A709EE" w:rsidP="00A709EE">
            <w:pPr>
              <w:widowControl/>
              <w:autoSpaceDE/>
              <w:autoSpaceDN/>
              <w:adjustRightInd/>
              <w:jc w:val="center"/>
              <w:rPr>
                <w:rFonts w:eastAsia="Times New Roman"/>
                <w:sz w:val="28"/>
                <w:szCs w:val="28"/>
                <w:u w:val="single"/>
                <w:lang w:val="uk-UA"/>
              </w:rPr>
            </w:pPr>
            <w:r w:rsidRPr="00A709EE">
              <w:rPr>
                <w:rFonts w:eastAsia="Times New Roman"/>
                <w:sz w:val="28"/>
                <w:szCs w:val="28"/>
                <w:u w:val="single"/>
                <w:lang w:val="uk-UA"/>
              </w:rPr>
              <w:t>Обов’язкова</w:t>
            </w:r>
          </w:p>
          <w:p w14:paraId="3DC6FC14" w14:textId="77777777" w:rsidR="00A709EE" w:rsidRPr="00A709EE" w:rsidRDefault="00A709EE" w:rsidP="00A709EE">
            <w:pPr>
              <w:widowControl/>
              <w:autoSpaceDE/>
              <w:autoSpaceDN/>
              <w:adjustRightInd/>
              <w:jc w:val="center"/>
              <w:rPr>
                <w:rFonts w:eastAsia="Times New Roman"/>
                <w:i/>
                <w:lang w:val="uk-UA"/>
              </w:rPr>
            </w:pPr>
            <w:r w:rsidRPr="00A709EE">
              <w:rPr>
                <w:rFonts w:eastAsia="Times New Roman"/>
                <w:lang w:val="uk-UA"/>
              </w:rPr>
              <w:t>(обов’язкова чи за вибором студента)</w:t>
            </w:r>
          </w:p>
        </w:tc>
      </w:tr>
      <w:tr w:rsidR="00A709EE" w:rsidRPr="00A709EE" w14:paraId="7F0D9FA1" w14:textId="77777777" w:rsidTr="00A709EE">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3595E266" w14:textId="77777777" w:rsidR="00A709EE" w:rsidRPr="00A709EE" w:rsidRDefault="00A709EE" w:rsidP="00A709EE">
            <w:pPr>
              <w:widowControl/>
              <w:autoSpaceDE/>
              <w:autoSpaceDN/>
              <w:adjustRightInd/>
              <w:rPr>
                <w:rFonts w:eastAsia="Times New Roman"/>
                <w:sz w:val="28"/>
                <w:szCs w:val="28"/>
              </w:rPr>
            </w:pPr>
          </w:p>
        </w:tc>
        <w:tc>
          <w:tcPr>
            <w:tcW w:w="3262" w:type="dxa"/>
            <w:tcBorders>
              <w:top w:val="single" w:sz="4" w:space="0" w:color="auto"/>
              <w:left w:val="single" w:sz="4" w:space="0" w:color="auto"/>
              <w:bottom w:val="single" w:sz="4" w:space="0" w:color="auto"/>
              <w:right w:val="single" w:sz="4" w:space="0" w:color="auto"/>
            </w:tcBorders>
            <w:vAlign w:val="center"/>
            <w:hideMark/>
          </w:tcPr>
          <w:p w14:paraId="521B2AE9" w14:textId="77777777" w:rsidR="00A709EE" w:rsidRPr="00A709EE" w:rsidRDefault="00A709EE" w:rsidP="00A709EE">
            <w:pPr>
              <w:widowControl/>
              <w:autoSpaceDE/>
              <w:autoSpaceDN/>
              <w:adjustRightInd/>
              <w:jc w:val="center"/>
              <w:rPr>
                <w:rFonts w:eastAsia="Times New Roman"/>
                <w:b/>
                <w:sz w:val="28"/>
                <w:szCs w:val="28"/>
                <w:lang w:val="uk-UA"/>
              </w:rPr>
            </w:pPr>
            <w:r w:rsidRPr="00A709EE">
              <w:rPr>
                <w:rFonts w:eastAsia="Times New Roman"/>
                <w:b/>
                <w:sz w:val="28"/>
                <w:szCs w:val="28"/>
                <w:lang w:val="uk-UA"/>
              </w:rPr>
              <w:t xml:space="preserve">Спеціальність </w:t>
            </w:r>
          </w:p>
          <w:p w14:paraId="774A0DE6" w14:textId="77777777" w:rsidR="00A709EE" w:rsidRPr="00A709EE" w:rsidRDefault="00A709EE" w:rsidP="00A709EE">
            <w:pPr>
              <w:widowControl/>
              <w:autoSpaceDE/>
              <w:autoSpaceDN/>
              <w:adjustRightInd/>
              <w:jc w:val="center"/>
              <w:rPr>
                <w:rFonts w:eastAsia="Times New Roman"/>
                <w:sz w:val="28"/>
                <w:szCs w:val="28"/>
                <w:lang w:val="uk-UA"/>
              </w:rPr>
            </w:pPr>
            <w:r w:rsidRPr="00A709EE">
              <w:rPr>
                <w:rFonts w:eastAsia="Times New Roman"/>
                <w:sz w:val="28"/>
                <w:szCs w:val="28"/>
                <w:lang w:val="uk-UA"/>
              </w:rPr>
              <w:t>___</w:t>
            </w:r>
            <w:r w:rsidRPr="00A709EE">
              <w:rPr>
                <w:rFonts w:eastAsia="Times New Roman"/>
                <w:sz w:val="28"/>
                <w:szCs w:val="28"/>
                <w:u w:val="single"/>
                <w:lang w:val="uk-UA"/>
              </w:rPr>
              <w:t>081 Право</w:t>
            </w:r>
            <w:r w:rsidRPr="00A709EE">
              <w:rPr>
                <w:rFonts w:eastAsia="Times New Roman"/>
                <w:sz w:val="28"/>
                <w:szCs w:val="28"/>
                <w:lang w:val="uk-UA"/>
              </w:rPr>
              <w:t>_______</w:t>
            </w:r>
          </w:p>
          <w:p w14:paraId="6F0427EA" w14:textId="77777777" w:rsidR="00A709EE" w:rsidRPr="00A709EE" w:rsidRDefault="00A709EE" w:rsidP="00A709EE">
            <w:pPr>
              <w:widowControl/>
              <w:autoSpaceDE/>
              <w:autoSpaceDN/>
              <w:adjustRightInd/>
              <w:jc w:val="center"/>
              <w:rPr>
                <w:rFonts w:eastAsia="Times New Roman"/>
                <w:lang w:val="uk-UA"/>
              </w:rPr>
            </w:pPr>
            <w:r w:rsidRPr="00A709EE">
              <w:rPr>
                <w:rFonts w:eastAsia="Times New Roman"/>
                <w:lang w:val="uk-UA"/>
              </w:rPr>
              <w:t>(шифр і назва)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0D7C237D" w14:textId="77777777" w:rsidR="00A709EE" w:rsidRPr="00A709EE" w:rsidRDefault="00A709EE" w:rsidP="00A709EE">
            <w:pPr>
              <w:widowControl/>
              <w:autoSpaceDE/>
              <w:autoSpaceDN/>
              <w:adjustRightInd/>
              <w:jc w:val="center"/>
              <w:rPr>
                <w:rFonts w:eastAsia="Times New Roman"/>
                <w:b/>
                <w:sz w:val="28"/>
                <w:szCs w:val="28"/>
                <w:lang w:val="uk-UA"/>
              </w:rPr>
            </w:pPr>
            <w:r w:rsidRPr="00A709EE">
              <w:rPr>
                <w:rFonts w:eastAsia="Times New Roman"/>
                <w:b/>
                <w:sz w:val="28"/>
                <w:szCs w:val="28"/>
                <w:lang w:val="uk-UA"/>
              </w:rPr>
              <w:t xml:space="preserve">Цикл підготовки </w:t>
            </w:r>
          </w:p>
          <w:p w14:paraId="6E6A200A" w14:textId="77777777" w:rsidR="00A709EE" w:rsidRPr="00A709EE" w:rsidRDefault="00A709EE" w:rsidP="00A709EE">
            <w:pPr>
              <w:widowControl/>
              <w:autoSpaceDE/>
              <w:autoSpaceDN/>
              <w:adjustRightInd/>
              <w:jc w:val="center"/>
              <w:rPr>
                <w:rFonts w:eastAsia="Times New Roman"/>
                <w:sz w:val="28"/>
                <w:szCs w:val="28"/>
                <w:u w:val="single"/>
                <w:lang w:val="uk-UA"/>
              </w:rPr>
            </w:pPr>
            <w:r w:rsidRPr="00A709EE">
              <w:rPr>
                <w:rFonts w:eastAsia="Times New Roman"/>
                <w:sz w:val="28"/>
                <w:szCs w:val="28"/>
                <w:u w:val="single"/>
                <w:lang w:val="uk-UA"/>
              </w:rPr>
              <w:t>Професійний</w:t>
            </w:r>
          </w:p>
          <w:p w14:paraId="785C1139" w14:textId="77777777" w:rsidR="00A709EE" w:rsidRPr="00A709EE" w:rsidRDefault="00A709EE" w:rsidP="00A709EE">
            <w:pPr>
              <w:widowControl/>
              <w:autoSpaceDE/>
              <w:autoSpaceDN/>
              <w:adjustRightInd/>
              <w:jc w:val="center"/>
              <w:rPr>
                <w:rFonts w:eastAsia="Times New Roman"/>
                <w:szCs w:val="28"/>
                <w:lang w:val="uk-UA"/>
              </w:rPr>
            </w:pPr>
            <w:r w:rsidRPr="00A709EE">
              <w:rPr>
                <w:rFonts w:eastAsia="Times New Roman"/>
                <w:lang w:val="uk-UA"/>
              </w:rPr>
              <w:t>(загальний чи професійний)</w:t>
            </w:r>
          </w:p>
        </w:tc>
      </w:tr>
      <w:tr w:rsidR="00A709EE" w:rsidRPr="00A709EE" w14:paraId="22028D57" w14:textId="77777777" w:rsidTr="00A709EE">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14:paraId="48B1E14B" w14:textId="77777777" w:rsidR="00A709EE" w:rsidRPr="00A709EE" w:rsidRDefault="00A709EE" w:rsidP="00A709EE">
            <w:pPr>
              <w:widowControl/>
              <w:autoSpaceDE/>
              <w:autoSpaceDN/>
              <w:adjustRightInd/>
              <w:rPr>
                <w:rFonts w:eastAsia="Times New Roman"/>
                <w:sz w:val="28"/>
                <w:szCs w:val="28"/>
              </w:rPr>
            </w:pPr>
            <w:r w:rsidRPr="00A709EE">
              <w:rPr>
                <w:rFonts w:eastAsia="Times New Roman"/>
                <w:sz w:val="28"/>
                <w:szCs w:val="28"/>
                <w:lang w:val="uk-UA"/>
              </w:rPr>
              <w:t xml:space="preserve">Модулів – </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14:paraId="6B1CD32F" w14:textId="77777777" w:rsidR="00A709EE" w:rsidRPr="00A709EE" w:rsidRDefault="00A709EE" w:rsidP="00A709EE">
            <w:pPr>
              <w:widowControl/>
              <w:autoSpaceDE/>
              <w:autoSpaceDN/>
              <w:adjustRightInd/>
              <w:jc w:val="center"/>
              <w:rPr>
                <w:rFonts w:eastAsia="Times New Roman"/>
                <w:b/>
                <w:sz w:val="28"/>
                <w:szCs w:val="28"/>
                <w:lang w:val="uk-UA"/>
              </w:rPr>
            </w:pPr>
            <w:r w:rsidRPr="00A709EE">
              <w:rPr>
                <w:rFonts w:eastAsia="Times New Roman"/>
                <w:b/>
                <w:sz w:val="28"/>
                <w:szCs w:val="28"/>
                <w:lang w:val="uk-UA"/>
              </w:rPr>
              <w:t>Спеціалізація</w:t>
            </w:r>
          </w:p>
          <w:p w14:paraId="4BDEA337" w14:textId="77777777" w:rsidR="00A709EE" w:rsidRPr="00A709EE" w:rsidRDefault="00A709EE" w:rsidP="00A709EE">
            <w:pPr>
              <w:widowControl/>
              <w:autoSpaceDE/>
              <w:autoSpaceDN/>
              <w:adjustRightInd/>
              <w:jc w:val="center"/>
              <w:rPr>
                <w:rFonts w:eastAsia="Times New Roman"/>
                <w:sz w:val="28"/>
                <w:szCs w:val="28"/>
                <w:u w:val="single"/>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3728599C" w14:textId="77777777" w:rsidR="00A709EE" w:rsidRPr="00A709EE" w:rsidRDefault="00A709EE" w:rsidP="00A709EE">
            <w:pPr>
              <w:widowControl/>
              <w:autoSpaceDE/>
              <w:autoSpaceDN/>
              <w:adjustRightInd/>
              <w:jc w:val="center"/>
              <w:rPr>
                <w:rFonts w:eastAsia="Times New Roman"/>
                <w:b/>
                <w:sz w:val="28"/>
                <w:szCs w:val="28"/>
                <w:lang w:val="uk-UA"/>
              </w:rPr>
            </w:pPr>
            <w:r w:rsidRPr="00A709EE">
              <w:rPr>
                <w:rFonts w:eastAsia="Times New Roman"/>
                <w:b/>
                <w:sz w:val="28"/>
                <w:szCs w:val="28"/>
                <w:lang w:val="uk-UA"/>
              </w:rPr>
              <w:t>Рік підготовки:</w:t>
            </w:r>
          </w:p>
        </w:tc>
      </w:tr>
      <w:tr w:rsidR="00A709EE" w:rsidRPr="00A709EE" w14:paraId="559370FF" w14:textId="77777777" w:rsidTr="00A709EE">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14:paraId="56F50A03" w14:textId="77777777" w:rsidR="00A709EE" w:rsidRPr="00A709EE" w:rsidRDefault="00A709EE" w:rsidP="00A709EE">
            <w:pPr>
              <w:widowControl/>
              <w:autoSpaceDE/>
              <w:autoSpaceDN/>
              <w:adjustRightInd/>
              <w:rPr>
                <w:rFonts w:eastAsia="Times New Roman"/>
                <w:sz w:val="28"/>
                <w:szCs w:val="28"/>
              </w:rPr>
            </w:pPr>
            <w:r w:rsidRPr="00A709EE">
              <w:rPr>
                <w:rFonts w:eastAsia="Times New Roman"/>
                <w:sz w:val="28"/>
                <w:szCs w:val="28"/>
                <w:lang w:val="uk-UA"/>
              </w:rPr>
              <w:t xml:space="preserve">Змістових модулів – </w:t>
            </w:r>
            <w:r w:rsidRPr="00A709EE">
              <w:rPr>
                <w:rFonts w:eastAsia="Times New Roman"/>
                <w:sz w:val="28"/>
                <w:szCs w:val="28"/>
              </w:rPr>
              <w:t>2</w:t>
            </w: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118DF2E7" w14:textId="77777777" w:rsidR="00A709EE" w:rsidRPr="00A709EE" w:rsidRDefault="00A709EE" w:rsidP="00A709EE">
            <w:pPr>
              <w:widowControl/>
              <w:autoSpaceDE/>
              <w:autoSpaceDN/>
              <w:adjustRightInd/>
              <w:rPr>
                <w:rFonts w:eastAsia="Times New Roman"/>
                <w:sz w:val="28"/>
                <w:szCs w:val="28"/>
                <w:u w:val="single"/>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DAC4B48" w14:textId="77777777" w:rsidR="00A709EE" w:rsidRPr="00A709EE" w:rsidRDefault="00A709EE" w:rsidP="00A709EE">
            <w:pPr>
              <w:widowControl/>
              <w:autoSpaceDE/>
              <w:autoSpaceDN/>
              <w:adjustRightInd/>
              <w:jc w:val="center"/>
              <w:rPr>
                <w:rFonts w:eastAsia="Times New Roman"/>
                <w:sz w:val="28"/>
                <w:szCs w:val="28"/>
                <w:lang w:val="uk-UA"/>
              </w:rPr>
            </w:pPr>
            <w:r w:rsidRPr="00A709EE">
              <w:rPr>
                <w:rFonts w:eastAsia="Times New Roman"/>
                <w:sz w:val="28"/>
                <w:szCs w:val="28"/>
                <w:lang w:val="uk-UA"/>
              </w:rPr>
              <w:t>1-й</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5D0C7F3" w14:textId="77777777" w:rsidR="00A709EE" w:rsidRPr="00A709EE" w:rsidRDefault="00A709EE" w:rsidP="00A709EE">
            <w:pPr>
              <w:widowControl/>
              <w:autoSpaceDE/>
              <w:autoSpaceDN/>
              <w:adjustRightInd/>
              <w:jc w:val="center"/>
              <w:rPr>
                <w:rFonts w:eastAsia="Times New Roman"/>
                <w:sz w:val="28"/>
                <w:szCs w:val="28"/>
                <w:lang w:val="uk-UA"/>
              </w:rPr>
            </w:pPr>
            <w:r w:rsidRPr="00A709EE">
              <w:rPr>
                <w:rFonts w:eastAsia="Times New Roman"/>
                <w:sz w:val="28"/>
                <w:szCs w:val="28"/>
                <w:lang w:val="uk-UA"/>
              </w:rPr>
              <w:t>1-й</w:t>
            </w:r>
          </w:p>
        </w:tc>
      </w:tr>
      <w:tr w:rsidR="00A709EE" w:rsidRPr="00A709EE" w14:paraId="27E06B77" w14:textId="77777777" w:rsidTr="00A709EE">
        <w:trPr>
          <w:trHeight w:val="246"/>
        </w:trPr>
        <w:tc>
          <w:tcPr>
            <w:tcW w:w="2896" w:type="dxa"/>
            <w:tcBorders>
              <w:top w:val="single" w:sz="4" w:space="0" w:color="auto"/>
              <w:left w:val="single" w:sz="4" w:space="0" w:color="auto"/>
              <w:bottom w:val="single" w:sz="4" w:space="0" w:color="auto"/>
              <w:right w:val="single" w:sz="4" w:space="0" w:color="auto"/>
            </w:tcBorders>
            <w:vAlign w:val="center"/>
            <w:hideMark/>
          </w:tcPr>
          <w:p w14:paraId="1462B790" w14:textId="77777777" w:rsidR="00A709EE" w:rsidRPr="00A709EE" w:rsidRDefault="00A709EE" w:rsidP="00A709EE">
            <w:pPr>
              <w:widowControl/>
              <w:autoSpaceDE/>
              <w:autoSpaceDN/>
              <w:adjustRightInd/>
              <w:rPr>
                <w:rFonts w:eastAsia="Times New Roman"/>
                <w:lang w:val="uk-UA"/>
              </w:rPr>
            </w:pPr>
            <w:r w:rsidRPr="00A709EE">
              <w:rPr>
                <w:rFonts w:eastAsia="Times New Roman"/>
                <w:sz w:val="28"/>
                <w:szCs w:val="28"/>
                <w:lang w:val="uk-UA"/>
              </w:rPr>
              <w:t>Індивідуальне науково-дослідне завдання – наукова робота</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2A28C962" w14:textId="77777777" w:rsidR="00A709EE" w:rsidRPr="00A709EE" w:rsidRDefault="00A709EE" w:rsidP="00A709EE">
            <w:pPr>
              <w:widowControl/>
              <w:autoSpaceDE/>
              <w:autoSpaceDN/>
              <w:adjustRightInd/>
              <w:jc w:val="center"/>
              <w:rPr>
                <w:rFonts w:eastAsia="Times New Roman"/>
                <w:b/>
                <w:sz w:val="28"/>
                <w:szCs w:val="28"/>
                <w:lang w:val="uk-UA"/>
              </w:rPr>
            </w:pPr>
            <w:r w:rsidRPr="00A709EE">
              <w:rPr>
                <w:rFonts w:eastAsia="Times New Roman"/>
                <w:b/>
                <w:sz w:val="28"/>
                <w:szCs w:val="28"/>
                <w:lang w:val="uk-UA"/>
              </w:rPr>
              <w:t>Мова викладання, навчання та оцінювання:</w:t>
            </w:r>
          </w:p>
          <w:p w14:paraId="79C285AC" w14:textId="77777777" w:rsidR="00A709EE" w:rsidRPr="00A709EE" w:rsidRDefault="00A709EE" w:rsidP="00A709EE">
            <w:pPr>
              <w:widowControl/>
              <w:autoSpaceDE/>
              <w:autoSpaceDN/>
              <w:adjustRightInd/>
              <w:jc w:val="center"/>
              <w:rPr>
                <w:rFonts w:eastAsia="Times New Roman"/>
                <w:sz w:val="28"/>
                <w:szCs w:val="28"/>
                <w:u w:val="single"/>
                <w:lang w:val="uk-UA"/>
              </w:rPr>
            </w:pPr>
            <w:r w:rsidRPr="00A709EE">
              <w:rPr>
                <w:rFonts w:eastAsia="Times New Roman"/>
                <w:sz w:val="28"/>
                <w:szCs w:val="28"/>
                <w:u w:val="single"/>
                <w:lang w:val="uk-UA"/>
              </w:rPr>
              <w:t>українська мова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368F05DB" w14:textId="77777777" w:rsidR="00A709EE" w:rsidRPr="00A709EE" w:rsidRDefault="00A709EE" w:rsidP="00A709EE">
            <w:pPr>
              <w:widowControl/>
              <w:autoSpaceDE/>
              <w:autoSpaceDN/>
              <w:adjustRightInd/>
              <w:jc w:val="center"/>
              <w:rPr>
                <w:rFonts w:eastAsia="Times New Roman"/>
                <w:b/>
                <w:sz w:val="28"/>
                <w:szCs w:val="28"/>
                <w:lang w:val="uk-UA"/>
              </w:rPr>
            </w:pPr>
            <w:r w:rsidRPr="00A709EE">
              <w:rPr>
                <w:rFonts w:eastAsia="Times New Roman"/>
                <w:b/>
                <w:sz w:val="28"/>
                <w:szCs w:val="28"/>
                <w:lang w:val="uk-UA"/>
              </w:rPr>
              <w:t>Семестр</w:t>
            </w:r>
          </w:p>
        </w:tc>
      </w:tr>
      <w:tr w:rsidR="00A709EE" w:rsidRPr="00A709EE" w14:paraId="2C96F695" w14:textId="77777777" w:rsidTr="00A709EE">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14:paraId="678783F4" w14:textId="77777777" w:rsidR="00A709EE" w:rsidRPr="00A709EE" w:rsidRDefault="00A709EE" w:rsidP="00A709EE">
            <w:pPr>
              <w:widowControl/>
              <w:autoSpaceDE/>
              <w:autoSpaceDN/>
              <w:adjustRightInd/>
              <w:rPr>
                <w:rFonts w:eastAsia="Times New Roman"/>
                <w:sz w:val="28"/>
                <w:szCs w:val="28"/>
              </w:rPr>
            </w:pPr>
            <w:r w:rsidRPr="00A709EE">
              <w:rPr>
                <w:rFonts w:eastAsia="Times New Roman"/>
                <w:sz w:val="28"/>
                <w:szCs w:val="28"/>
                <w:lang w:val="uk-UA"/>
              </w:rPr>
              <w:t xml:space="preserve">Загальний обсяг годин – </w:t>
            </w:r>
            <w:r w:rsidRPr="00A709EE">
              <w:rPr>
                <w:rFonts w:eastAsia="Times New Roman"/>
                <w:sz w:val="28"/>
                <w:szCs w:val="28"/>
              </w:rPr>
              <w:t>90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54DE0BAB" w14:textId="77777777" w:rsidR="00A709EE" w:rsidRPr="00A709EE" w:rsidRDefault="00A709EE" w:rsidP="00A709EE">
            <w:pPr>
              <w:widowControl/>
              <w:autoSpaceDE/>
              <w:autoSpaceDN/>
              <w:adjustRightInd/>
              <w:rPr>
                <w:rFonts w:eastAsia="Times New Roman"/>
                <w:sz w:val="28"/>
                <w:szCs w:val="28"/>
                <w:u w:val="single"/>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5728BC4" w14:textId="77777777" w:rsidR="00A709EE" w:rsidRPr="00A709EE" w:rsidRDefault="00A709EE" w:rsidP="00A709EE">
            <w:pPr>
              <w:widowControl/>
              <w:autoSpaceDE/>
              <w:autoSpaceDN/>
              <w:adjustRightInd/>
              <w:jc w:val="center"/>
              <w:rPr>
                <w:rFonts w:eastAsia="Times New Roman"/>
                <w:sz w:val="28"/>
                <w:szCs w:val="28"/>
                <w:lang w:val="uk-UA"/>
              </w:rPr>
            </w:pPr>
            <w:r w:rsidRPr="00A709EE">
              <w:rPr>
                <w:rFonts w:eastAsia="Times New Roman"/>
                <w:sz w:val="28"/>
                <w:szCs w:val="28"/>
                <w:lang w:val="uk-UA"/>
              </w:rPr>
              <w:t>1-й</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668C693" w14:textId="77777777" w:rsidR="00A709EE" w:rsidRPr="00A709EE" w:rsidRDefault="00A709EE" w:rsidP="00A709EE">
            <w:pPr>
              <w:widowControl/>
              <w:autoSpaceDE/>
              <w:autoSpaceDN/>
              <w:adjustRightInd/>
              <w:jc w:val="center"/>
              <w:rPr>
                <w:rFonts w:eastAsia="Times New Roman"/>
                <w:sz w:val="28"/>
                <w:szCs w:val="28"/>
                <w:lang w:val="uk-UA"/>
              </w:rPr>
            </w:pPr>
            <w:r w:rsidRPr="00A709EE">
              <w:rPr>
                <w:rFonts w:eastAsia="Times New Roman"/>
                <w:sz w:val="28"/>
                <w:szCs w:val="28"/>
                <w:lang w:val="uk-UA"/>
              </w:rPr>
              <w:t>1-й</w:t>
            </w:r>
          </w:p>
        </w:tc>
      </w:tr>
      <w:tr w:rsidR="00A709EE" w:rsidRPr="00A709EE" w14:paraId="236F1F0A" w14:textId="77777777" w:rsidTr="00A709EE">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367E6B4D" w14:textId="77777777" w:rsidR="00A709EE" w:rsidRPr="00A709EE" w:rsidRDefault="00A709EE" w:rsidP="00A709EE">
            <w:pPr>
              <w:widowControl/>
              <w:autoSpaceDE/>
              <w:autoSpaceDN/>
              <w:adjustRightInd/>
              <w:rPr>
                <w:rFonts w:eastAsia="Times New Roman"/>
                <w:sz w:val="28"/>
                <w:szCs w:val="28"/>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2AE73327" w14:textId="77777777" w:rsidR="00A709EE" w:rsidRPr="00A709EE" w:rsidRDefault="00A709EE" w:rsidP="00A709EE">
            <w:pPr>
              <w:widowControl/>
              <w:autoSpaceDE/>
              <w:autoSpaceDN/>
              <w:adjustRightInd/>
              <w:rPr>
                <w:rFonts w:eastAsia="Times New Roman"/>
                <w:sz w:val="28"/>
                <w:szCs w:val="28"/>
                <w:u w:val="single"/>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02A23244" w14:textId="77777777" w:rsidR="00A709EE" w:rsidRPr="00A709EE" w:rsidRDefault="00A709EE" w:rsidP="00A709EE">
            <w:pPr>
              <w:widowControl/>
              <w:autoSpaceDE/>
              <w:autoSpaceDN/>
              <w:adjustRightInd/>
              <w:jc w:val="center"/>
              <w:rPr>
                <w:rFonts w:eastAsia="Times New Roman"/>
                <w:b/>
                <w:sz w:val="28"/>
                <w:szCs w:val="28"/>
                <w:lang w:val="uk-UA"/>
              </w:rPr>
            </w:pPr>
            <w:r w:rsidRPr="00A709EE">
              <w:rPr>
                <w:rFonts w:eastAsia="Times New Roman"/>
                <w:b/>
                <w:sz w:val="28"/>
                <w:szCs w:val="28"/>
                <w:lang w:val="uk-UA"/>
              </w:rPr>
              <w:t>Лекції</w:t>
            </w:r>
          </w:p>
        </w:tc>
      </w:tr>
      <w:tr w:rsidR="00A709EE" w:rsidRPr="00A709EE" w14:paraId="250C9415" w14:textId="77777777" w:rsidTr="00A709EE">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14:paraId="79068F49" w14:textId="77777777" w:rsidR="00A709EE" w:rsidRPr="00A709EE" w:rsidRDefault="00A709EE" w:rsidP="00A709EE">
            <w:pPr>
              <w:widowControl/>
              <w:autoSpaceDE/>
              <w:autoSpaceDN/>
              <w:adjustRightInd/>
              <w:rPr>
                <w:rFonts w:eastAsia="Times New Roman"/>
                <w:sz w:val="28"/>
                <w:szCs w:val="28"/>
                <w:lang w:val="uk-UA"/>
              </w:rPr>
            </w:pPr>
            <w:r w:rsidRPr="00A709EE">
              <w:rPr>
                <w:rFonts w:eastAsia="Times New Roman"/>
                <w:sz w:val="28"/>
                <w:szCs w:val="28"/>
                <w:lang w:val="uk-UA"/>
              </w:rPr>
              <w:t>Тижневих годин для денної форми навчання:</w:t>
            </w:r>
          </w:p>
          <w:p w14:paraId="0BB3CD66" w14:textId="77777777" w:rsidR="00A709EE" w:rsidRPr="00A709EE" w:rsidRDefault="00A709EE" w:rsidP="00A709EE">
            <w:pPr>
              <w:widowControl/>
              <w:autoSpaceDE/>
              <w:autoSpaceDN/>
              <w:adjustRightInd/>
              <w:rPr>
                <w:rFonts w:eastAsia="Times New Roman"/>
                <w:sz w:val="28"/>
                <w:szCs w:val="28"/>
                <w:lang w:val="uk-UA"/>
              </w:rPr>
            </w:pPr>
            <w:r w:rsidRPr="00A709EE">
              <w:rPr>
                <w:rFonts w:eastAsia="Times New Roman"/>
                <w:sz w:val="28"/>
                <w:szCs w:val="28"/>
                <w:lang w:val="uk-UA"/>
              </w:rPr>
              <w:t xml:space="preserve">аудиторних – </w:t>
            </w:r>
          </w:p>
          <w:p w14:paraId="0BDB687F" w14:textId="77777777" w:rsidR="00A709EE" w:rsidRPr="00A709EE" w:rsidRDefault="00A709EE" w:rsidP="00A709EE">
            <w:pPr>
              <w:widowControl/>
              <w:autoSpaceDE/>
              <w:autoSpaceDN/>
              <w:adjustRightInd/>
              <w:rPr>
                <w:rFonts w:eastAsia="Times New Roman"/>
                <w:sz w:val="28"/>
                <w:szCs w:val="28"/>
                <w:lang w:val="uk-UA"/>
              </w:rPr>
            </w:pPr>
            <w:r w:rsidRPr="00A709EE">
              <w:rPr>
                <w:rFonts w:eastAsia="Times New Roman"/>
                <w:sz w:val="28"/>
                <w:szCs w:val="28"/>
                <w:lang w:val="uk-UA"/>
              </w:rPr>
              <w:t xml:space="preserve">самостійної роботи студента –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7B448A94" w14:textId="77777777" w:rsidR="00A709EE" w:rsidRPr="00A709EE" w:rsidRDefault="00A709EE" w:rsidP="00A709EE">
            <w:pPr>
              <w:widowControl/>
              <w:autoSpaceDE/>
              <w:autoSpaceDN/>
              <w:adjustRightInd/>
              <w:jc w:val="center"/>
              <w:rPr>
                <w:rFonts w:eastAsia="Times New Roman"/>
                <w:b/>
                <w:sz w:val="28"/>
                <w:szCs w:val="28"/>
                <w:lang w:val="uk-UA"/>
              </w:rPr>
            </w:pPr>
            <w:r w:rsidRPr="00A709EE">
              <w:rPr>
                <w:rFonts w:eastAsia="Times New Roman"/>
                <w:b/>
                <w:sz w:val="28"/>
                <w:szCs w:val="28"/>
                <w:lang w:val="uk-UA"/>
              </w:rPr>
              <w:t>Освітній ступінь / освітньо-кваліфікаційний рівень:</w:t>
            </w:r>
          </w:p>
          <w:p w14:paraId="0F8543AF" w14:textId="77777777" w:rsidR="00A709EE" w:rsidRPr="00A709EE" w:rsidRDefault="00A709EE" w:rsidP="00A709EE">
            <w:pPr>
              <w:widowControl/>
              <w:autoSpaceDE/>
              <w:autoSpaceDN/>
              <w:adjustRightInd/>
              <w:jc w:val="center"/>
              <w:rPr>
                <w:rFonts w:eastAsia="Times New Roman"/>
                <w:sz w:val="28"/>
                <w:szCs w:val="28"/>
                <w:lang w:val="uk-UA"/>
              </w:rPr>
            </w:pPr>
            <w:r w:rsidRPr="00A709EE">
              <w:rPr>
                <w:rFonts w:eastAsia="Times New Roman"/>
                <w:b/>
                <w:bCs/>
                <w:sz w:val="28"/>
                <w:szCs w:val="28"/>
                <w:lang w:val="uk-UA" w:eastAsia="en-US"/>
              </w:rPr>
              <w:t>Доктор філософії</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682440E" w14:textId="77777777" w:rsidR="00A709EE" w:rsidRPr="00A709EE" w:rsidRDefault="00A709EE" w:rsidP="00A709EE">
            <w:pPr>
              <w:widowControl/>
              <w:autoSpaceDE/>
              <w:autoSpaceDN/>
              <w:adjustRightInd/>
              <w:jc w:val="center"/>
              <w:rPr>
                <w:rFonts w:eastAsia="Times New Roman"/>
                <w:sz w:val="28"/>
                <w:szCs w:val="28"/>
                <w:lang w:val="uk-UA"/>
              </w:rPr>
            </w:pPr>
            <w:r w:rsidRPr="00A709EE">
              <w:rPr>
                <w:rFonts w:eastAsia="Times New Roman"/>
                <w:sz w:val="28"/>
                <w:szCs w:val="28"/>
              </w:rPr>
              <w:t>6</w:t>
            </w:r>
            <w:r w:rsidRPr="00A709EE">
              <w:rPr>
                <w:rFonts w:eastAsia="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E797865" w14:textId="77777777" w:rsidR="00A709EE" w:rsidRPr="00A709EE" w:rsidRDefault="00A709EE" w:rsidP="00A709EE">
            <w:pPr>
              <w:widowControl/>
              <w:autoSpaceDE/>
              <w:autoSpaceDN/>
              <w:adjustRightInd/>
              <w:jc w:val="center"/>
              <w:rPr>
                <w:rFonts w:eastAsia="Times New Roman"/>
                <w:sz w:val="28"/>
                <w:szCs w:val="28"/>
                <w:lang w:val="uk-UA"/>
              </w:rPr>
            </w:pPr>
            <w:r w:rsidRPr="00A709EE">
              <w:rPr>
                <w:rFonts w:eastAsia="Times New Roman"/>
                <w:sz w:val="28"/>
                <w:szCs w:val="28"/>
                <w:lang w:val="uk-UA"/>
              </w:rPr>
              <w:t xml:space="preserve"> год.</w:t>
            </w:r>
          </w:p>
        </w:tc>
      </w:tr>
      <w:tr w:rsidR="00A709EE" w:rsidRPr="00A709EE" w14:paraId="5C9A1D62" w14:textId="77777777" w:rsidTr="00A709EE">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6E99B7DA" w14:textId="77777777" w:rsidR="00A709EE" w:rsidRPr="00A709EE" w:rsidRDefault="00A709EE" w:rsidP="00A709EE">
            <w:pPr>
              <w:widowControl/>
              <w:autoSpaceDE/>
              <w:autoSpaceDN/>
              <w:adjustRightInd/>
              <w:rPr>
                <w:rFonts w:eastAsia="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1A2F1850" w14:textId="77777777" w:rsidR="00A709EE" w:rsidRPr="00A709EE" w:rsidRDefault="00A709EE" w:rsidP="00A709EE">
            <w:pPr>
              <w:widowControl/>
              <w:autoSpaceDE/>
              <w:autoSpaceDN/>
              <w:adjustRightInd/>
              <w:rPr>
                <w:rFonts w:eastAsia="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1BC4811E" w14:textId="77777777" w:rsidR="00A709EE" w:rsidRPr="00A709EE" w:rsidRDefault="00A709EE" w:rsidP="00A709EE">
            <w:pPr>
              <w:widowControl/>
              <w:autoSpaceDE/>
              <w:autoSpaceDN/>
              <w:adjustRightInd/>
              <w:jc w:val="center"/>
              <w:rPr>
                <w:rFonts w:eastAsia="Times New Roman"/>
                <w:b/>
                <w:sz w:val="28"/>
                <w:szCs w:val="28"/>
                <w:lang w:val="uk-UA"/>
              </w:rPr>
            </w:pPr>
            <w:r w:rsidRPr="00A709EE">
              <w:rPr>
                <w:rFonts w:eastAsia="Times New Roman"/>
                <w:b/>
                <w:sz w:val="28"/>
                <w:szCs w:val="28"/>
                <w:lang w:val="uk-UA"/>
              </w:rPr>
              <w:t>Практичні, семінарські</w:t>
            </w:r>
          </w:p>
        </w:tc>
      </w:tr>
      <w:tr w:rsidR="00A709EE" w:rsidRPr="00A709EE" w14:paraId="71399062" w14:textId="77777777" w:rsidTr="00A709EE">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1F662F5D" w14:textId="77777777" w:rsidR="00A709EE" w:rsidRPr="00A709EE" w:rsidRDefault="00A709EE" w:rsidP="00A709EE">
            <w:pPr>
              <w:widowControl/>
              <w:autoSpaceDE/>
              <w:autoSpaceDN/>
              <w:adjustRightInd/>
              <w:rPr>
                <w:rFonts w:eastAsia="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2E33D8CE" w14:textId="77777777" w:rsidR="00A709EE" w:rsidRPr="00A709EE" w:rsidRDefault="00A709EE" w:rsidP="00A709EE">
            <w:pPr>
              <w:widowControl/>
              <w:autoSpaceDE/>
              <w:autoSpaceDN/>
              <w:adjustRightInd/>
              <w:rPr>
                <w:rFonts w:eastAsia="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6111E65" w14:textId="77777777" w:rsidR="00A709EE" w:rsidRPr="00A709EE" w:rsidRDefault="00A709EE" w:rsidP="00A709EE">
            <w:pPr>
              <w:widowControl/>
              <w:autoSpaceDE/>
              <w:autoSpaceDN/>
              <w:adjustRightInd/>
              <w:jc w:val="center"/>
              <w:rPr>
                <w:rFonts w:eastAsia="Times New Roman"/>
                <w:i/>
                <w:sz w:val="28"/>
                <w:szCs w:val="28"/>
                <w:lang w:val="uk-UA"/>
              </w:rPr>
            </w:pPr>
            <w:r w:rsidRPr="00A709EE">
              <w:rPr>
                <w:rFonts w:eastAsia="Times New Roman"/>
                <w:sz w:val="28"/>
                <w:szCs w:val="28"/>
              </w:rPr>
              <w:t>8</w:t>
            </w:r>
            <w:r w:rsidRPr="00A709EE">
              <w:rPr>
                <w:rFonts w:eastAsia="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9C7CE14" w14:textId="77777777" w:rsidR="00A709EE" w:rsidRPr="00A709EE" w:rsidRDefault="00A709EE" w:rsidP="00A709EE">
            <w:pPr>
              <w:widowControl/>
              <w:autoSpaceDE/>
              <w:autoSpaceDN/>
              <w:adjustRightInd/>
              <w:jc w:val="center"/>
              <w:rPr>
                <w:rFonts w:eastAsia="Times New Roman"/>
                <w:sz w:val="28"/>
                <w:szCs w:val="28"/>
                <w:lang w:val="uk-UA"/>
              </w:rPr>
            </w:pPr>
            <w:r w:rsidRPr="00A709EE">
              <w:rPr>
                <w:rFonts w:eastAsia="Times New Roman"/>
                <w:sz w:val="28"/>
                <w:szCs w:val="28"/>
                <w:lang w:val="uk-UA"/>
              </w:rPr>
              <w:t xml:space="preserve"> год.</w:t>
            </w:r>
          </w:p>
        </w:tc>
      </w:tr>
      <w:tr w:rsidR="00A709EE" w:rsidRPr="00A709EE" w14:paraId="21273374" w14:textId="77777777" w:rsidTr="00A709EE">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4864E581" w14:textId="77777777" w:rsidR="00A709EE" w:rsidRPr="00A709EE" w:rsidRDefault="00A709EE" w:rsidP="00A709EE">
            <w:pPr>
              <w:widowControl/>
              <w:autoSpaceDE/>
              <w:autoSpaceDN/>
              <w:adjustRightInd/>
              <w:rPr>
                <w:rFonts w:eastAsia="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61C560E6" w14:textId="77777777" w:rsidR="00A709EE" w:rsidRPr="00A709EE" w:rsidRDefault="00A709EE" w:rsidP="00A709EE">
            <w:pPr>
              <w:widowControl/>
              <w:autoSpaceDE/>
              <w:autoSpaceDN/>
              <w:adjustRightInd/>
              <w:rPr>
                <w:rFonts w:eastAsia="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6C234BFE" w14:textId="77777777" w:rsidR="00A709EE" w:rsidRPr="00A709EE" w:rsidRDefault="00A709EE" w:rsidP="00A709EE">
            <w:pPr>
              <w:widowControl/>
              <w:autoSpaceDE/>
              <w:autoSpaceDN/>
              <w:adjustRightInd/>
              <w:jc w:val="center"/>
              <w:rPr>
                <w:rFonts w:eastAsia="Times New Roman"/>
                <w:b/>
                <w:sz w:val="28"/>
                <w:szCs w:val="28"/>
                <w:lang w:val="uk-UA"/>
              </w:rPr>
            </w:pPr>
            <w:r w:rsidRPr="00A709EE">
              <w:rPr>
                <w:rFonts w:eastAsia="Times New Roman"/>
                <w:b/>
                <w:sz w:val="28"/>
                <w:szCs w:val="28"/>
                <w:lang w:val="uk-UA"/>
              </w:rPr>
              <w:t>Лабораторні</w:t>
            </w:r>
          </w:p>
        </w:tc>
      </w:tr>
      <w:tr w:rsidR="00A709EE" w:rsidRPr="00A709EE" w14:paraId="2D48192F" w14:textId="77777777" w:rsidTr="00A709EE">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77EDBD6F" w14:textId="77777777" w:rsidR="00A709EE" w:rsidRPr="00A709EE" w:rsidRDefault="00A709EE" w:rsidP="00A709EE">
            <w:pPr>
              <w:widowControl/>
              <w:autoSpaceDE/>
              <w:autoSpaceDN/>
              <w:adjustRightInd/>
              <w:rPr>
                <w:rFonts w:eastAsia="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7689326C" w14:textId="77777777" w:rsidR="00A709EE" w:rsidRPr="00A709EE" w:rsidRDefault="00A709EE" w:rsidP="00A709EE">
            <w:pPr>
              <w:widowControl/>
              <w:autoSpaceDE/>
              <w:autoSpaceDN/>
              <w:adjustRightInd/>
              <w:rPr>
                <w:rFonts w:eastAsia="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860570B" w14:textId="77777777" w:rsidR="00A709EE" w:rsidRPr="00A709EE" w:rsidRDefault="00A709EE" w:rsidP="00A709EE">
            <w:pPr>
              <w:widowControl/>
              <w:autoSpaceDE/>
              <w:autoSpaceDN/>
              <w:adjustRightInd/>
              <w:jc w:val="center"/>
              <w:rPr>
                <w:rFonts w:eastAsia="Times New Roman"/>
                <w:i/>
                <w:sz w:val="28"/>
                <w:szCs w:val="28"/>
                <w:lang w:val="uk-UA"/>
              </w:rPr>
            </w:pPr>
            <w:r w:rsidRPr="00A709EE">
              <w:rPr>
                <w:rFonts w:eastAsia="Times New Roman"/>
                <w:sz w:val="28"/>
                <w:szCs w:val="28"/>
                <w:lang w:val="uk-UA"/>
              </w:rPr>
              <w:t>0 год.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F7F392" w14:textId="77777777" w:rsidR="00A709EE" w:rsidRPr="00A709EE" w:rsidRDefault="00A709EE" w:rsidP="00A709EE">
            <w:pPr>
              <w:widowControl/>
              <w:autoSpaceDE/>
              <w:autoSpaceDN/>
              <w:adjustRightInd/>
              <w:jc w:val="center"/>
              <w:rPr>
                <w:rFonts w:eastAsia="Times New Roman"/>
                <w:i/>
                <w:sz w:val="28"/>
                <w:szCs w:val="28"/>
                <w:lang w:val="uk-UA"/>
              </w:rPr>
            </w:pPr>
            <w:r w:rsidRPr="00A709EE">
              <w:rPr>
                <w:rFonts w:eastAsia="Times New Roman"/>
                <w:sz w:val="28"/>
                <w:szCs w:val="28"/>
                <w:lang w:val="uk-UA"/>
              </w:rPr>
              <w:t>0 год.</w:t>
            </w:r>
          </w:p>
        </w:tc>
      </w:tr>
      <w:tr w:rsidR="00A709EE" w:rsidRPr="00A709EE" w14:paraId="697DA28D" w14:textId="77777777" w:rsidTr="00A709EE">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41FADE57" w14:textId="77777777" w:rsidR="00A709EE" w:rsidRPr="00A709EE" w:rsidRDefault="00A709EE" w:rsidP="00A709EE">
            <w:pPr>
              <w:widowControl/>
              <w:autoSpaceDE/>
              <w:autoSpaceDN/>
              <w:adjustRightInd/>
              <w:rPr>
                <w:rFonts w:eastAsia="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50308745" w14:textId="77777777" w:rsidR="00A709EE" w:rsidRPr="00A709EE" w:rsidRDefault="00A709EE" w:rsidP="00A709EE">
            <w:pPr>
              <w:widowControl/>
              <w:autoSpaceDE/>
              <w:autoSpaceDN/>
              <w:adjustRightInd/>
              <w:rPr>
                <w:rFonts w:eastAsia="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70C24FD5" w14:textId="77777777" w:rsidR="00A709EE" w:rsidRPr="00A709EE" w:rsidRDefault="00A709EE" w:rsidP="00A709EE">
            <w:pPr>
              <w:widowControl/>
              <w:autoSpaceDE/>
              <w:autoSpaceDN/>
              <w:adjustRightInd/>
              <w:jc w:val="center"/>
              <w:rPr>
                <w:rFonts w:eastAsia="Times New Roman"/>
                <w:b/>
                <w:sz w:val="28"/>
                <w:szCs w:val="28"/>
                <w:lang w:val="uk-UA"/>
              </w:rPr>
            </w:pPr>
            <w:r w:rsidRPr="00A709EE">
              <w:rPr>
                <w:rFonts w:eastAsia="Times New Roman"/>
                <w:b/>
                <w:sz w:val="28"/>
                <w:szCs w:val="28"/>
                <w:lang w:val="uk-UA"/>
              </w:rPr>
              <w:t>Самостійна робота</w:t>
            </w:r>
          </w:p>
        </w:tc>
      </w:tr>
      <w:tr w:rsidR="00A709EE" w:rsidRPr="00A709EE" w14:paraId="6291EADB" w14:textId="77777777" w:rsidTr="00A709EE">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13D1E4F3" w14:textId="77777777" w:rsidR="00A709EE" w:rsidRPr="00A709EE" w:rsidRDefault="00A709EE" w:rsidP="00A709EE">
            <w:pPr>
              <w:widowControl/>
              <w:autoSpaceDE/>
              <w:autoSpaceDN/>
              <w:adjustRightInd/>
              <w:rPr>
                <w:rFonts w:eastAsia="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7648FD10" w14:textId="77777777" w:rsidR="00A709EE" w:rsidRPr="00A709EE" w:rsidRDefault="00A709EE" w:rsidP="00A709EE">
            <w:pPr>
              <w:widowControl/>
              <w:autoSpaceDE/>
              <w:autoSpaceDN/>
              <w:adjustRightInd/>
              <w:rPr>
                <w:rFonts w:eastAsia="Times New Roman"/>
                <w:sz w:val="28"/>
                <w:szCs w:val="28"/>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9215741" w14:textId="77777777" w:rsidR="00A709EE" w:rsidRPr="00A709EE" w:rsidRDefault="00A709EE" w:rsidP="00A709EE">
            <w:pPr>
              <w:widowControl/>
              <w:autoSpaceDE/>
              <w:autoSpaceDN/>
              <w:adjustRightInd/>
              <w:jc w:val="center"/>
              <w:rPr>
                <w:rFonts w:eastAsia="Times New Roman"/>
                <w:i/>
                <w:sz w:val="28"/>
                <w:szCs w:val="28"/>
                <w:lang w:val="uk-UA"/>
              </w:rPr>
            </w:pPr>
            <w:r w:rsidRPr="00A709EE">
              <w:rPr>
                <w:rFonts w:eastAsia="Times New Roman"/>
                <w:sz w:val="28"/>
                <w:szCs w:val="28"/>
                <w:lang w:val="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F1D4FF9" w14:textId="77777777" w:rsidR="00A709EE" w:rsidRPr="00A709EE" w:rsidRDefault="00A709EE" w:rsidP="00A709EE">
            <w:pPr>
              <w:widowControl/>
              <w:autoSpaceDE/>
              <w:autoSpaceDN/>
              <w:adjustRightInd/>
              <w:jc w:val="center"/>
              <w:rPr>
                <w:rFonts w:eastAsia="Times New Roman"/>
                <w:sz w:val="28"/>
                <w:szCs w:val="28"/>
                <w:lang w:val="uk-UA"/>
              </w:rPr>
            </w:pPr>
            <w:r w:rsidRPr="00A709EE">
              <w:rPr>
                <w:rFonts w:eastAsia="Times New Roman"/>
                <w:sz w:val="28"/>
                <w:szCs w:val="28"/>
                <w:lang w:val="uk-UA"/>
              </w:rPr>
              <w:t xml:space="preserve"> год.</w:t>
            </w:r>
          </w:p>
        </w:tc>
      </w:tr>
      <w:tr w:rsidR="00A709EE" w:rsidRPr="00A709EE" w14:paraId="68ABD39B" w14:textId="77777777" w:rsidTr="00A709EE">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12EBC6E0" w14:textId="77777777" w:rsidR="00A709EE" w:rsidRPr="00A709EE" w:rsidRDefault="00A709EE" w:rsidP="00A709EE">
            <w:pPr>
              <w:widowControl/>
              <w:autoSpaceDE/>
              <w:autoSpaceDN/>
              <w:adjustRightInd/>
              <w:rPr>
                <w:rFonts w:eastAsia="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7A3947C1" w14:textId="77777777" w:rsidR="00A709EE" w:rsidRPr="00A709EE" w:rsidRDefault="00A709EE" w:rsidP="00A709EE">
            <w:pPr>
              <w:widowControl/>
              <w:autoSpaceDE/>
              <w:autoSpaceDN/>
              <w:adjustRightInd/>
              <w:rPr>
                <w:rFonts w:eastAsia="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0282A2CA" w14:textId="77777777" w:rsidR="00A709EE" w:rsidRPr="00A709EE" w:rsidRDefault="00A709EE" w:rsidP="00A709EE">
            <w:pPr>
              <w:widowControl/>
              <w:autoSpaceDE/>
              <w:autoSpaceDN/>
              <w:adjustRightInd/>
              <w:jc w:val="center"/>
              <w:rPr>
                <w:rFonts w:eastAsia="Times New Roman"/>
                <w:sz w:val="28"/>
                <w:szCs w:val="28"/>
                <w:lang w:val="uk-UA"/>
              </w:rPr>
            </w:pPr>
            <w:r w:rsidRPr="00A709EE">
              <w:rPr>
                <w:rFonts w:eastAsia="Times New Roman"/>
                <w:b/>
                <w:sz w:val="28"/>
                <w:szCs w:val="28"/>
                <w:lang w:val="uk-UA"/>
              </w:rPr>
              <w:t xml:space="preserve">Індивідуальні завдання: </w:t>
            </w:r>
            <w:r w:rsidRPr="00A709EE">
              <w:rPr>
                <w:rFonts w:eastAsia="Times New Roman"/>
                <w:bCs/>
                <w:sz w:val="28"/>
                <w:szCs w:val="28"/>
              </w:rPr>
              <w:t>76</w:t>
            </w:r>
            <w:r w:rsidRPr="00A709EE">
              <w:rPr>
                <w:rFonts w:eastAsia="Times New Roman"/>
                <w:b/>
                <w:sz w:val="28"/>
                <w:szCs w:val="28"/>
              </w:rPr>
              <w:t xml:space="preserve"> </w:t>
            </w:r>
            <w:r w:rsidRPr="00A709EE">
              <w:rPr>
                <w:rFonts w:eastAsia="Times New Roman"/>
                <w:sz w:val="28"/>
                <w:szCs w:val="28"/>
                <w:lang w:val="uk-UA"/>
              </w:rPr>
              <w:t>год.</w:t>
            </w:r>
          </w:p>
        </w:tc>
      </w:tr>
      <w:tr w:rsidR="00A709EE" w:rsidRPr="00A709EE" w14:paraId="20AB5E6F" w14:textId="77777777" w:rsidTr="00A709EE">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22E1D24E" w14:textId="77777777" w:rsidR="00A709EE" w:rsidRPr="00A709EE" w:rsidRDefault="00A709EE" w:rsidP="00A709EE">
            <w:pPr>
              <w:widowControl/>
              <w:autoSpaceDE/>
              <w:autoSpaceDN/>
              <w:adjustRightInd/>
              <w:rPr>
                <w:rFonts w:eastAsia="Times New Roman"/>
                <w:sz w:val="28"/>
                <w:szCs w:val="28"/>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4C4DC184" w14:textId="77777777" w:rsidR="00A709EE" w:rsidRPr="00A709EE" w:rsidRDefault="00A709EE" w:rsidP="00A709EE">
            <w:pPr>
              <w:widowControl/>
              <w:autoSpaceDE/>
              <w:autoSpaceDN/>
              <w:adjustRightInd/>
              <w:rPr>
                <w:rFonts w:eastAsia="Times New Roman"/>
                <w:sz w:val="28"/>
                <w:szCs w:val="28"/>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5E05D438" w14:textId="77777777" w:rsidR="00A709EE" w:rsidRPr="00A709EE" w:rsidRDefault="00A709EE" w:rsidP="00A709EE">
            <w:pPr>
              <w:widowControl/>
              <w:autoSpaceDE/>
              <w:autoSpaceDN/>
              <w:adjustRightInd/>
              <w:jc w:val="center"/>
              <w:rPr>
                <w:rFonts w:eastAsia="Times New Roman"/>
                <w:b/>
                <w:i/>
                <w:sz w:val="28"/>
                <w:szCs w:val="28"/>
                <w:lang w:val="uk-UA"/>
              </w:rPr>
            </w:pPr>
            <w:r w:rsidRPr="00A709EE">
              <w:rPr>
                <w:rFonts w:eastAsia="Times New Roman"/>
                <w:b/>
                <w:sz w:val="28"/>
                <w:szCs w:val="28"/>
                <w:lang w:val="uk-UA"/>
              </w:rPr>
              <w:t xml:space="preserve">Вид семестрового контролю: </w:t>
            </w:r>
            <w:r w:rsidRPr="00A709EE">
              <w:rPr>
                <w:rFonts w:eastAsia="Times New Roman"/>
                <w:sz w:val="28"/>
                <w:szCs w:val="28"/>
                <w:lang w:val="uk-UA"/>
              </w:rPr>
              <w:t>залік</w:t>
            </w:r>
          </w:p>
        </w:tc>
      </w:tr>
    </w:tbl>
    <w:p w14:paraId="695285FD" w14:textId="77777777" w:rsidR="00A709EE" w:rsidRPr="00A709EE" w:rsidRDefault="00A709EE" w:rsidP="00A709EE">
      <w:pPr>
        <w:widowControl/>
        <w:autoSpaceDE/>
        <w:autoSpaceDN/>
        <w:adjustRightInd/>
        <w:rPr>
          <w:rFonts w:eastAsia="Times New Roman"/>
          <w:sz w:val="28"/>
          <w:szCs w:val="28"/>
          <w:highlight w:val="yellow"/>
          <w:lang w:val="uk-UA"/>
        </w:rPr>
      </w:pPr>
    </w:p>
    <w:p w14:paraId="7AFB3234" w14:textId="77777777" w:rsidR="001E3F82" w:rsidRPr="00703915" w:rsidRDefault="001E3F82">
      <w:pPr>
        <w:shd w:val="clear" w:color="auto" w:fill="FFFFFF"/>
        <w:spacing w:line="370" w:lineRule="exact"/>
        <w:ind w:left="1920" w:right="2016" w:firstLine="278"/>
        <w:rPr>
          <w:lang w:val="uk-UA"/>
        </w:rPr>
      </w:pPr>
    </w:p>
    <w:p w14:paraId="170FD93F" w14:textId="77777777" w:rsidR="00E11E22" w:rsidRDefault="00E11E22" w:rsidP="007155D0">
      <w:pPr>
        <w:shd w:val="clear" w:color="auto" w:fill="FFFFFF"/>
        <w:ind w:firstLine="720"/>
        <w:jc w:val="both"/>
        <w:rPr>
          <w:rFonts w:eastAsia="Times New Roman"/>
          <w:b/>
          <w:bCs/>
          <w:color w:val="000000"/>
          <w:spacing w:val="-2"/>
          <w:sz w:val="28"/>
          <w:szCs w:val="28"/>
          <w:lang w:val="uk-UA"/>
        </w:rPr>
      </w:pPr>
    </w:p>
    <w:p w14:paraId="7046E06A" w14:textId="77777777" w:rsidR="00E11E22" w:rsidRDefault="00E11E22" w:rsidP="007155D0">
      <w:pPr>
        <w:shd w:val="clear" w:color="auto" w:fill="FFFFFF"/>
        <w:ind w:firstLine="720"/>
        <w:jc w:val="both"/>
        <w:rPr>
          <w:rFonts w:eastAsia="Times New Roman"/>
          <w:b/>
          <w:bCs/>
          <w:color w:val="000000"/>
          <w:spacing w:val="-2"/>
          <w:sz w:val="28"/>
          <w:szCs w:val="28"/>
          <w:lang w:val="uk-UA"/>
        </w:rPr>
      </w:pPr>
    </w:p>
    <w:p w14:paraId="54F6A2CD" w14:textId="77777777" w:rsidR="00E11E22" w:rsidRDefault="00E11E22" w:rsidP="007155D0">
      <w:pPr>
        <w:shd w:val="clear" w:color="auto" w:fill="FFFFFF"/>
        <w:ind w:firstLine="720"/>
        <w:jc w:val="both"/>
        <w:rPr>
          <w:rFonts w:eastAsia="Times New Roman"/>
          <w:b/>
          <w:bCs/>
          <w:color w:val="000000"/>
          <w:spacing w:val="-2"/>
          <w:sz w:val="28"/>
          <w:szCs w:val="28"/>
          <w:lang w:val="uk-UA"/>
        </w:rPr>
      </w:pPr>
    </w:p>
    <w:p w14:paraId="1EDFFC4F" w14:textId="77777777" w:rsidR="00E11E22" w:rsidRDefault="00E11E22" w:rsidP="007155D0">
      <w:pPr>
        <w:shd w:val="clear" w:color="auto" w:fill="FFFFFF"/>
        <w:ind w:firstLine="720"/>
        <w:jc w:val="both"/>
        <w:rPr>
          <w:rFonts w:eastAsia="Times New Roman"/>
          <w:b/>
          <w:bCs/>
          <w:color w:val="000000"/>
          <w:spacing w:val="-2"/>
          <w:sz w:val="28"/>
          <w:szCs w:val="28"/>
          <w:lang w:val="uk-UA"/>
        </w:rPr>
      </w:pPr>
    </w:p>
    <w:p w14:paraId="38D251F5" w14:textId="77777777" w:rsidR="00E11E22" w:rsidRDefault="00E11E22" w:rsidP="007155D0">
      <w:pPr>
        <w:shd w:val="clear" w:color="auto" w:fill="FFFFFF"/>
        <w:ind w:firstLine="720"/>
        <w:jc w:val="both"/>
        <w:rPr>
          <w:rFonts w:eastAsia="Times New Roman"/>
          <w:b/>
          <w:bCs/>
          <w:color w:val="000000"/>
          <w:spacing w:val="-2"/>
          <w:sz w:val="28"/>
          <w:szCs w:val="28"/>
          <w:lang w:val="uk-UA"/>
        </w:rPr>
      </w:pPr>
    </w:p>
    <w:p w14:paraId="27A2CE7B" w14:textId="77777777" w:rsidR="00E11E22" w:rsidRDefault="00E11E22" w:rsidP="007155D0">
      <w:pPr>
        <w:shd w:val="clear" w:color="auto" w:fill="FFFFFF"/>
        <w:ind w:firstLine="720"/>
        <w:jc w:val="both"/>
        <w:rPr>
          <w:rFonts w:eastAsia="Times New Roman"/>
          <w:b/>
          <w:bCs/>
          <w:color w:val="000000"/>
          <w:spacing w:val="-2"/>
          <w:sz w:val="28"/>
          <w:szCs w:val="28"/>
          <w:lang w:val="uk-UA"/>
        </w:rPr>
      </w:pPr>
    </w:p>
    <w:p w14:paraId="1B741F3C" w14:textId="77777777" w:rsidR="00E11E22" w:rsidRDefault="00E11E22" w:rsidP="007155D0">
      <w:pPr>
        <w:shd w:val="clear" w:color="auto" w:fill="FFFFFF"/>
        <w:ind w:firstLine="720"/>
        <w:jc w:val="both"/>
        <w:rPr>
          <w:rFonts w:eastAsia="Times New Roman"/>
          <w:b/>
          <w:bCs/>
          <w:color w:val="000000"/>
          <w:spacing w:val="-2"/>
          <w:sz w:val="28"/>
          <w:szCs w:val="28"/>
          <w:lang w:val="uk-UA"/>
        </w:rPr>
      </w:pPr>
    </w:p>
    <w:p w14:paraId="182AC69E" w14:textId="77777777" w:rsidR="00E11E22" w:rsidRDefault="00E11E22" w:rsidP="007155D0">
      <w:pPr>
        <w:shd w:val="clear" w:color="auto" w:fill="FFFFFF"/>
        <w:ind w:firstLine="720"/>
        <w:jc w:val="both"/>
        <w:rPr>
          <w:rFonts w:eastAsia="Times New Roman"/>
          <w:b/>
          <w:bCs/>
          <w:color w:val="000000"/>
          <w:spacing w:val="-2"/>
          <w:sz w:val="28"/>
          <w:szCs w:val="28"/>
          <w:lang w:val="uk-UA"/>
        </w:rPr>
      </w:pPr>
    </w:p>
    <w:p w14:paraId="259C76B9" w14:textId="77777777" w:rsidR="00E11E22" w:rsidRDefault="00E11E22" w:rsidP="007155D0">
      <w:pPr>
        <w:shd w:val="clear" w:color="auto" w:fill="FFFFFF"/>
        <w:ind w:firstLine="720"/>
        <w:jc w:val="both"/>
        <w:rPr>
          <w:rFonts w:eastAsia="Times New Roman"/>
          <w:b/>
          <w:bCs/>
          <w:color w:val="000000"/>
          <w:spacing w:val="-2"/>
          <w:sz w:val="28"/>
          <w:szCs w:val="28"/>
          <w:lang w:val="uk-UA"/>
        </w:rPr>
      </w:pPr>
    </w:p>
    <w:p w14:paraId="763D3013" w14:textId="3C125039" w:rsidR="007155D0" w:rsidRPr="00703915" w:rsidRDefault="007155D0" w:rsidP="007155D0">
      <w:pPr>
        <w:shd w:val="clear" w:color="auto" w:fill="FFFFFF"/>
        <w:ind w:firstLine="720"/>
        <w:jc w:val="both"/>
        <w:rPr>
          <w:lang w:val="uk-UA"/>
        </w:rPr>
      </w:pPr>
      <w:r w:rsidRPr="00703915">
        <w:rPr>
          <w:rFonts w:eastAsia="Times New Roman"/>
          <w:b/>
          <w:bCs/>
          <w:color w:val="000000"/>
          <w:spacing w:val="-2"/>
          <w:sz w:val="28"/>
          <w:szCs w:val="28"/>
          <w:lang w:val="uk-UA"/>
        </w:rPr>
        <w:lastRenderedPageBreak/>
        <w:t>ПЕРЕДРЕКВІЗИТИ:</w:t>
      </w:r>
    </w:p>
    <w:p w14:paraId="31752D12" w14:textId="00802C89" w:rsidR="00B27DE7" w:rsidRPr="00703915" w:rsidRDefault="00B27DE7" w:rsidP="007155D0">
      <w:pPr>
        <w:ind w:firstLine="720"/>
        <w:jc w:val="both"/>
        <w:rPr>
          <w:sz w:val="2"/>
          <w:szCs w:val="2"/>
          <w:lang w:val="uk-UA"/>
        </w:rPr>
      </w:pPr>
    </w:p>
    <w:p w14:paraId="774ED9FC" w14:textId="6A393B59" w:rsidR="00B27DE7" w:rsidRPr="00703915" w:rsidRDefault="00B27DE7" w:rsidP="007155D0">
      <w:pPr>
        <w:ind w:firstLine="720"/>
        <w:jc w:val="both"/>
        <w:rPr>
          <w:sz w:val="2"/>
          <w:szCs w:val="2"/>
          <w:lang w:val="uk-UA"/>
        </w:rPr>
      </w:pPr>
    </w:p>
    <w:p w14:paraId="126F989F" w14:textId="01EC35AB" w:rsidR="00B27DE7" w:rsidRPr="00703915" w:rsidRDefault="00B27DE7" w:rsidP="00E11E22">
      <w:pPr>
        <w:shd w:val="clear" w:color="auto" w:fill="FFFFFF"/>
        <w:ind w:firstLine="720"/>
        <w:jc w:val="both"/>
        <w:rPr>
          <w:lang w:val="uk-UA"/>
        </w:rPr>
      </w:pPr>
      <w:r w:rsidRPr="00703915">
        <w:rPr>
          <w:rFonts w:eastAsia="Times New Roman"/>
          <w:color w:val="000000"/>
          <w:sz w:val="28"/>
          <w:szCs w:val="28"/>
          <w:lang w:val="uk-UA"/>
        </w:rPr>
        <w:t xml:space="preserve">Попередньо вивчені дисципліни – </w:t>
      </w:r>
      <w:r w:rsidR="00E11E22" w:rsidRPr="00E11E22">
        <w:rPr>
          <w:rFonts w:eastAsia="Times New Roman"/>
          <w:color w:val="000000"/>
          <w:sz w:val="28"/>
          <w:szCs w:val="28"/>
          <w:lang w:val="uk-UA"/>
        </w:rPr>
        <w:t>Основи наукового дослідження, Методологія, організація та етика наукового дослідження</w:t>
      </w:r>
      <w:r w:rsidR="00E11E22">
        <w:rPr>
          <w:rFonts w:eastAsia="Times New Roman"/>
          <w:color w:val="000000"/>
          <w:sz w:val="28"/>
          <w:szCs w:val="28"/>
          <w:lang w:val="uk-UA"/>
        </w:rPr>
        <w:t xml:space="preserve"> </w:t>
      </w:r>
    </w:p>
    <w:p w14:paraId="5E3EB7E5" w14:textId="77777777" w:rsidR="00B27DE7" w:rsidRPr="00703915" w:rsidRDefault="00B27DE7" w:rsidP="007155D0">
      <w:pPr>
        <w:shd w:val="clear" w:color="auto" w:fill="FFFFFF"/>
        <w:ind w:firstLine="720"/>
        <w:jc w:val="both"/>
        <w:rPr>
          <w:lang w:val="uk-UA"/>
        </w:rPr>
      </w:pPr>
      <w:r w:rsidRPr="00703915">
        <w:rPr>
          <w:rFonts w:eastAsia="Times New Roman"/>
          <w:b/>
          <w:bCs/>
          <w:color w:val="000000"/>
          <w:spacing w:val="-2"/>
          <w:sz w:val="28"/>
          <w:szCs w:val="28"/>
          <w:lang w:val="uk-UA"/>
        </w:rPr>
        <w:t>ПОСТРЕКВІЗИТИ:</w:t>
      </w:r>
    </w:p>
    <w:p w14:paraId="73820FC4" w14:textId="7615F95C" w:rsidR="009207B3" w:rsidRDefault="00E11E22" w:rsidP="007155D0">
      <w:pPr>
        <w:shd w:val="clear" w:color="auto" w:fill="FFFFFF"/>
        <w:ind w:firstLine="720"/>
        <w:jc w:val="both"/>
        <w:rPr>
          <w:sz w:val="28"/>
          <w:szCs w:val="28"/>
          <w:lang w:val="uk-UA"/>
        </w:rPr>
      </w:pPr>
      <w:r w:rsidRPr="00E11E22">
        <w:rPr>
          <w:sz w:val="28"/>
          <w:szCs w:val="28"/>
          <w:lang w:val="uk-UA"/>
        </w:rPr>
        <w:t>Виконання дисертаційної роботи</w:t>
      </w:r>
    </w:p>
    <w:p w14:paraId="440C2B71" w14:textId="21EB72FB" w:rsidR="00E11E22" w:rsidRDefault="00E11E22" w:rsidP="007155D0">
      <w:pPr>
        <w:shd w:val="clear" w:color="auto" w:fill="FFFFFF"/>
        <w:ind w:firstLine="720"/>
        <w:jc w:val="both"/>
        <w:rPr>
          <w:sz w:val="28"/>
          <w:szCs w:val="28"/>
          <w:lang w:val="uk-UA"/>
        </w:rPr>
      </w:pPr>
    </w:p>
    <w:p w14:paraId="5C3BBA05" w14:textId="77777777" w:rsidR="00E11E22" w:rsidRDefault="00E11E22" w:rsidP="00E11E22">
      <w:pPr>
        <w:widowControl/>
        <w:tabs>
          <w:tab w:val="left" w:pos="540"/>
        </w:tabs>
        <w:autoSpaceDE/>
        <w:autoSpaceDN/>
        <w:adjustRightInd/>
        <w:ind w:firstLine="709"/>
        <w:jc w:val="both"/>
        <w:rPr>
          <w:rFonts w:eastAsia="Times New Roman"/>
          <w:b/>
          <w:bCs/>
          <w:sz w:val="28"/>
          <w:szCs w:val="28"/>
          <w:lang w:val="uk-UA"/>
        </w:rPr>
      </w:pPr>
    </w:p>
    <w:p w14:paraId="3F7EE11F" w14:textId="77777777" w:rsidR="00E11E22" w:rsidRDefault="00E11E22" w:rsidP="00E11E22">
      <w:pPr>
        <w:widowControl/>
        <w:tabs>
          <w:tab w:val="left" w:pos="540"/>
        </w:tabs>
        <w:autoSpaceDE/>
        <w:autoSpaceDN/>
        <w:adjustRightInd/>
        <w:ind w:firstLine="709"/>
        <w:jc w:val="both"/>
        <w:rPr>
          <w:rFonts w:eastAsia="Times New Roman"/>
          <w:b/>
          <w:bCs/>
          <w:sz w:val="28"/>
          <w:szCs w:val="28"/>
          <w:lang w:val="uk-UA"/>
        </w:rPr>
      </w:pPr>
    </w:p>
    <w:p w14:paraId="5F4FC7A0" w14:textId="77777777" w:rsidR="00E11E22" w:rsidRPr="00E11E22" w:rsidRDefault="00E11E22" w:rsidP="00E11E22">
      <w:pPr>
        <w:autoSpaceDE/>
        <w:autoSpaceDN/>
        <w:adjustRightInd/>
        <w:ind w:firstLine="567"/>
        <w:jc w:val="center"/>
        <w:rPr>
          <w:rFonts w:eastAsia="Times New Roman"/>
          <w:b/>
          <w:bCs/>
          <w:sz w:val="28"/>
          <w:szCs w:val="28"/>
          <w:lang w:val="uk-UA"/>
        </w:rPr>
      </w:pPr>
      <w:r w:rsidRPr="00E11E22">
        <w:rPr>
          <w:rFonts w:eastAsia="Times New Roman"/>
          <w:b/>
          <w:bCs/>
          <w:sz w:val="28"/>
          <w:szCs w:val="28"/>
          <w:lang w:val="uk-UA"/>
        </w:rPr>
        <w:t>Анотація дисципліни</w:t>
      </w:r>
    </w:p>
    <w:p w14:paraId="26B455E6" w14:textId="3D720F98" w:rsidR="00E11E22" w:rsidRPr="00E11E22" w:rsidRDefault="00E11E22" w:rsidP="00E11E22">
      <w:pPr>
        <w:widowControl/>
        <w:autoSpaceDE/>
        <w:autoSpaceDN/>
        <w:adjustRightInd/>
        <w:ind w:firstLine="709"/>
        <w:jc w:val="both"/>
        <w:rPr>
          <w:rFonts w:eastAsia="Times New Roman"/>
          <w:sz w:val="28"/>
          <w:szCs w:val="28"/>
          <w:shd w:val="clear" w:color="auto" w:fill="FFFFFF"/>
          <w:lang w:val="uk-UA"/>
        </w:rPr>
      </w:pPr>
      <w:r>
        <w:rPr>
          <w:rFonts w:eastAsia="Times New Roman"/>
          <w:sz w:val="28"/>
          <w:szCs w:val="28"/>
          <w:shd w:val="clear" w:color="auto" w:fill="FFFFFF"/>
          <w:lang w:val="uk-UA"/>
        </w:rPr>
        <w:t>Курс «Актуальні проблеми к</w:t>
      </w:r>
      <w:r w:rsidRPr="00E11E22">
        <w:rPr>
          <w:rFonts w:eastAsia="Times New Roman"/>
          <w:sz w:val="28"/>
          <w:szCs w:val="28"/>
          <w:shd w:val="clear" w:color="auto" w:fill="FFFFFF"/>
          <w:lang w:val="uk-UA"/>
        </w:rPr>
        <w:t>римінальн</w:t>
      </w:r>
      <w:r>
        <w:rPr>
          <w:rFonts w:eastAsia="Times New Roman"/>
          <w:sz w:val="28"/>
          <w:szCs w:val="28"/>
          <w:shd w:val="clear" w:color="auto" w:fill="FFFFFF"/>
          <w:lang w:val="uk-UA"/>
        </w:rPr>
        <w:t>ого</w:t>
      </w:r>
      <w:r w:rsidRPr="00E11E22">
        <w:rPr>
          <w:rFonts w:eastAsia="Times New Roman"/>
          <w:sz w:val="28"/>
          <w:szCs w:val="28"/>
          <w:shd w:val="clear" w:color="auto" w:fill="FFFFFF"/>
          <w:lang w:val="uk-UA"/>
        </w:rPr>
        <w:t xml:space="preserve"> прав</w:t>
      </w:r>
      <w:r>
        <w:rPr>
          <w:rFonts w:eastAsia="Times New Roman"/>
          <w:sz w:val="28"/>
          <w:szCs w:val="28"/>
          <w:shd w:val="clear" w:color="auto" w:fill="FFFFFF"/>
          <w:lang w:val="uk-UA"/>
        </w:rPr>
        <w:t>а</w:t>
      </w:r>
      <w:r w:rsidRPr="00E11E22">
        <w:rPr>
          <w:rFonts w:eastAsia="Times New Roman"/>
          <w:sz w:val="28"/>
          <w:szCs w:val="28"/>
          <w:shd w:val="clear" w:color="auto" w:fill="FFFFFF"/>
          <w:lang w:val="uk-UA"/>
        </w:rPr>
        <w:t xml:space="preserve"> та процес</w:t>
      </w:r>
      <w:r>
        <w:rPr>
          <w:rFonts w:eastAsia="Times New Roman"/>
          <w:sz w:val="28"/>
          <w:szCs w:val="28"/>
          <w:shd w:val="clear" w:color="auto" w:fill="FFFFFF"/>
          <w:lang w:val="uk-UA"/>
        </w:rPr>
        <w:t>у»</w:t>
      </w:r>
      <w:r w:rsidRPr="00E11E22">
        <w:rPr>
          <w:rFonts w:eastAsia="Times New Roman"/>
          <w:sz w:val="28"/>
          <w:szCs w:val="28"/>
          <w:shd w:val="clear" w:color="auto" w:fill="FFFFFF"/>
          <w:lang w:val="uk-UA"/>
        </w:rPr>
        <w:t xml:space="preserve"> відноситься до навчальних дисциплін, які мають важливе значення для професійного становлення юристів у цілому, зокрема юристів-правоохоронців. Викладання ґрунтується на взаємозв’язку досягнень наук кримінального права та процесу та практики їх застосування у професійній діяльності.</w:t>
      </w:r>
    </w:p>
    <w:p w14:paraId="6F502C19" w14:textId="77777777" w:rsidR="00E11E22" w:rsidRPr="00E11E22" w:rsidRDefault="00E11E22" w:rsidP="00E11E22">
      <w:pPr>
        <w:widowControl/>
        <w:autoSpaceDE/>
        <w:autoSpaceDN/>
        <w:adjustRightInd/>
        <w:ind w:firstLine="709"/>
        <w:jc w:val="both"/>
        <w:rPr>
          <w:rFonts w:eastAsia="Times New Roman"/>
          <w:sz w:val="28"/>
          <w:szCs w:val="28"/>
          <w:shd w:val="clear" w:color="auto" w:fill="FFFFFF"/>
          <w:lang w:val="uk-UA"/>
        </w:rPr>
      </w:pPr>
      <w:r w:rsidRPr="00E11E22">
        <w:rPr>
          <w:rFonts w:eastAsia="Times New Roman"/>
          <w:sz w:val="28"/>
          <w:szCs w:val="28"/>
          <w:lang w:val="uk-UA"/>
        </w:rPr>
        <w:t>Предметом вивчення дисципліни є практичні аспекти застосування кримінального й кримінального процесуального законодавства України. Аналіз актуальних проблеми кримінального права і процесу ґрунтується на здобутках науки кримінального права та процесу й практики їхнього застосування судовими й правоохоронними органами, а також адвокатами.</w:t>
      </w:r>
    </w:p>
    <w:p w14:paraId="70717290" w14:textId="77777777" w:rsidR="00E11E22" w:rsidRDefault="00E11E22" w:rsidP="00E11E22">
      <w:pPr>
        <w:widowControl/>
        <w:tabs>
          <w:tab w:val="left" w:pos="540"/>
        </w:tabs>
        <w:autoSpaceDE/>
        <w:autoSpaceDN/>
        <w:adjustRightInd/>
        <w:ind w:firstLine="709"/>
        <w:jc w:val="both"/>
        <w:rPr>
          <w:rFonts w:eastAsia="Times New Roman"/>
          <w:b/>
          <w:bCs/>
          <w:sz w:val="28"/>
          <w:szCs w:val="28"/>
          <w:lang w:val="uk-UA"/>
        </w:rPr>
      </w:pPr>
    </w:p>
    <w:p w14:paraId="074C14E9" w14:textId="018F45B2" w:rsidR="00E11E22" w:rsidRPr="00E11E22" w:rsidRDefault="00E11E22" w:rsidP="00E11E22">
      <w:pPr>
        <w:widowControl/>
        <w:tabs>
          <w:tab w:val="left" w:pos="540"/>
        </w:tabs>
        <w:autoSpaceDE/>
        <w:autoSpaceDN/>
        <w:adjustRightInd/>
        <w:ind w:firstLine="709"/>
        <w:jc w:val="both"/>
        <w:rPr>
          <w:rFonts w:eastAsia="Times New Roman"/>
          <w:b/>
          <w:iCs/>
          <w:color w:val="000000"/>
          <w:sz w:val="28"/>
          <w:szCs w:val="28"/>
          <w:lang w:val="uk-UA"/>
        </w:rPr>
      </w:pPr>
      <w:r w:rsidRPr="00E11E22">
        <w:rPr>
          <w:rFonts w:eastAsia="Times New Roman"/>
          <w:b/>
          <w:bCs/>
          <w:sz w:val="28"/>
          <w:szCs w:val="28"/>
          <w:lang w:val="uk-UA"/>
        </w:rPr>
        <w:t>Мета та завдання курсу</w:t>
      </w:r>
      <w:r w:rsidRPr="00E11E22">
        <w:rPr>
          <w:rFonts w:eastAsia="Times New Roman"/>
          <w:sz w:val="28"/>
          <w:szCs w:val="28"/>
          <w:lang w:val="uk-UA"/>
        </w:rPr>
        <w:t xml:space="preserve">. Метою даного курсу є формування теоретичних знань у галузі кримінального права та процесу, а також набуття практичних навичок щодо правильного застосування кримінального та процесуального законодавства, набуття аспірантами необхідних знань у галузі кримінального права та процесу, дослідження основних теоретико-правових проблем кримінального та кримінального процесуального права, а також отримання практичних навичок реалізації положень </w:t>
      </w:r>
      <w:bookmarkStart w:id="2" w:name="_Hlk120992877"/>
      <w:r w:rsidRPr="00E11E22">
        <w:rPr>
          <w:rFonts w:eastAsia="Times New Roman"/>
          <w:sz w:val="28"/>
          <w:szCs w:val="28"/>
          <w:lang w:val="uk-UA"/>
        </w:rPr>
        <w:t>кримінального</w:t>
      </w:r>
      <w:bookmarkEnd w:id="2"/>
      <w:r w:rsidRPr="00E11E22">
        <w:rPr>
          <w:rFonts w:eastAsia="Times New Roman"/>
          <w:sz w:val="28"/>
          <w:szCs w:val="28"/>
          <w:lang w:val="uk-UA"/>
        </w:rPr>
        <w:t xml:space="preserve"> законодавства; формування навичок із самостійної роботи; сприяння формуванню правничого світогляду, правосвідомості, правової культури та правничого мислення.</w:t>
      </w:r>
    </w:p>
    <w:p w14:paraId="0CCAEEB6"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p>
    <w:p w14:paraId="60347B35" w14:textId="77777777" w:rsidR="00E11E22" w:rsidRPr="00E11E22" w:rsidRDefault="00E11E22" w:rsidP="00E11E22">
      <w:pPr>
        <w:widowControl/>
        <w:tabs>
          <w:tab w:val="left" w:pos="540"/>
        </w:tabs>
        <w:autoSpaceDE/>
        <w:autoSpaceDN/>
        <w:adjustRightInd/>
        <w:ind w:firstLine="567"/>
        <w:jc w:val="both"/>
        <w:rPr>
          <w:rFonts w:eastAsia="Times New Roman"/>
          <w:bCs/>
          <w:iCs/>
          <w:color w:val="000000"/>
          <w:sz w:val="24"/>
          <w:szCs w:val="24"/>
          <w:lang w:val="uk-UA"/>
        </w:rPr>
      </w:pPr>
    </w:p>
    <w:p w14:paraId="586777D8" w14:textId="77777777" w:rsidR="00E11E22" w:rsidRPr="00E11E22" w:rsidRDefault="00E11E22" w:rsidP="00E11E22">
      <w:pPr>
        <w:widowControl/>
        <w:tabs>
          <w:tab w:val="left" w:pos="540"/>
        </w:tabs>
        <w:autoSpaceDE/>
        <w:autoSpaceDN/>
        <w:adjustRightInd/>
        <w:ind w:firstLine="567"/>
        <w:jc w:val="both"/>
        <w:rPr>
          <w:rFonts w:eastAsia="Times New Roman"/>
          <w:bCs/>
          <w:iCs/>
          <w:color w:val="000000"/>
          <w:sz w:val="24"/>
          <w:szCs w:val="24"/>
          <w:lang w:val="uk-UA"/>
        </w:rPr>
      </w:pPr>
    </w:p>
    <w:p w14:paraId="146D8046" w14:textId="77777777" w:rsidR="00E11E22" w:rsidRPr="00E11E22" w:rsidRDefault="00E11E22" w:rsidP="00E11E22">
      <w:pPr>
        <w:widowControl/>
        <w:tabs>
          <w:tab w:val="left" w:pos="540"/>
        </w:tabs>
        <w:autoSpaceDE/>
        <w:autoSpaceDN/>
        <w:adjustRightInd/>
        <w:ind w:firstLine="539"/>
        <w:contextualSpacing/>
        <w:jc w:val="both"/>
        <w:rPr>
          <w:rFonts w:eastAsia="Times New Roman"/>
          <w:b/>
          <w:iCs/>
          <w:color w:val="000000"/>
          <w:sz w:val="28"/>
          <w:szCs w:val="28"/>
          <w:lang w:val="uk-UA"/>
        </w:rPr>
      </w:pPr>
      <w:r w:rsidRPr="00E11E22">
        <w:rPr>
          <w:rFonts w:eastAsia="Times New Roman"/>
          <w:b/>
          <w:iCs/>
          <w:color w:val="000000"/>
          <w:sz w:val="28"/>
          <w:szCs w:val="28"/>
          <w:lang w:val="uk-UA"/>
        </w:rPr>
        <w:t>РЕЗУЛЬТАТИ НАВЧАННЯ ЗА ДИСЦИПЛІНОЮ, ВІДПОВІДНІСТЬ ПРОГРАМНИХ КОМПЕТЕНТНОСТЕЙ ТА РЕЗУЛЬТАТІВ НАВЧАННЯ КОМПОНЕНТАМ ОСВІТНЬОЇ ПРОГРАМИ</w:t>
      </w:r>
    </w:p>
    <w:p w14:paraId="47DEB8FF" w14:textId="77777777" w:rsidR="00E11E22" w:rsidRPr="00E11E22" w:rsidRDefault="00E11E22" w:rsidP="00E11E22">
      <w:pPr>
        <w:widowControl/>
        <w:tabs>
          <w:tab w:val="left" w:pos="540"/>
        </w:tabs>
        <w:autoSpaceDE/>
        <w:autoSpaceDN/>
        <w:adjustRightInd/>
        <w:ind w:firstLine="567"/>
        <w:jc w:val="both"/>
        <w:rPr>
          <w:rFonts w:eastAsia="Times New Roman"/>
          <w:bCs/>
          <w:iCs/>
          <w:color w:val="000000"/>
          <w:sz w:val="28"/>
          <w:szCs w:val="28"/>
          <w:lang w:val="uk-UA"/>
        </w:rPr>
      </w:pPr>
    </w:p>
    <w:p w14:paraId="466BF7FC" w14:textId="77777777" w:rsidR="00E11E22" w:rsidRPr="00E11E22" w:rsidRDefault="00E11E22" w:rsidP="00E11E22">
      <w:pPr>
        <w:widowControl/>
        <w:tabs>
          <w:tab w:val="left" w:pos="540"/>
        </w:tabs>
        <w:autoSpaceDE/>
        <w:autoSpaceDN/>
        <w:adjustRightInd/>
        <w:ind w:firstLine="709"/>
        <w:jc w:val="both"/>
        <w:rPr>
          <w:rFonts w:eastAsia="Times New Roman"/>
          <w:b/>
          <w:iCs/>
          <w:color w:val="000000"/>
          <w:sz w:val="28"/>
          <w:szCs w:val="28"/>
          <w:lang w:val="uk-UA"/>
        </w:rPr>
      </w:pPr>
      <w:r w:rsidRPr="00E11E22">
        <w:rPr>
          <w:rFonts w:eastAsia="Times New Roman"/>
          <w:b/>
          <w:iCs/>
          <w:color w:val="000000"/>
          <w:sz w:val="28"/>
          <w:szCs w:val="28"/>
          <w:lang w:val="uk-UA"/>
        </w:rPr>
        <w:t>Загальні</w:t>
      </w:r>
    </w:p>
    <w:p w14:paraId="37156739"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ЗК-1. Здатність до абстрактного мислення, аналізу та синтезу; здатність до пошуку, оброблення та аналізу інформації з різних джерел, володіння навичками використання інформаційних і комунікаційних технологій.</w:t>
      </w:r>
    </w:p>
    <w:p w14:paraId="4B25C608"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ЗК-2. Здатність застосовувати знання в практичних ситуаціях, оцінювати та забезпечувати якість виконуваних робіт, здатність працювати в команді.</w:t>
      </w:r>
    </w:p>
    <w:p w14:paraId="032AEFF6"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ЗК-3. Знання та розуміння предметної області професії.</w:t>
      </w:r>
    </w:p>
    <w:p w14:paraId="214455AF"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ЗК-5. Здатність спілкуватися з фахівцями різних галузей.</w:t>
      </w:r>
    </w:p>
    <w:p w14:paraId="5597DF96"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ЗК-6. Здатність кваліфіковано проводити наукові дослідження.</w:t>
      </w:r>
    </w:p>
    <w:p w14:paraId="3E695323"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lastRenderedPageBreak/>
        <w:t>ЗК-7. Здатність генерувати нові ідеї (креативність), виявляти актуальні теми, ставити завдання, вирішувати проблеми та приймати обґрунтовані рішення.</w:t>
      </w:r>
    </w:p>
    <w:p w14:paraId="69A730CA"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ЗК-9. Здатність до визначення об’єктів права інтелектуальної власності, їх правової охорони та захисту в Україні та світі.</w:t>
      </w:r>
    </w:p>
    <w:p w14:paraId="4E07B5BC" w14:textId="77777777" w:rsidR="00E11E22" w:rsidRPr="00E11E22" w:rsidRDefault="00E11E22" w:rsidP="00E11E22">
      <w:pPr>
        <w:widowControl/>
        <w:tabs>
          <w:tab w:val="left" w:pos="540"/>
        </w:tabs>
        <w:autoSpaceDE/>
        <w:autoSpaceDN/>
        <w:adjustRightInd/>
        <w:ind w:firstLine="709"/>
        <w:jc w:val="both"/>
        <w:rPr>
          <w:rFonts w:eastAsia="Times New Roman"/>
          <w:b/>
          <w:iCs/>
          <w:color w:val="000000"/>
          <w:sz w:val="28"/>
          <w:szCs w:val="28"/>
          <w:lang w:val="uk-UA"/>
        </w:rPr>
      </w:pPr>
    </w:p>
    <w:p w14:paraId="18D3CCE8" w14:textId="77777777" w:rsidR="00E11E22" w:rsidRPr="00E11E22" w:rsidRDefault="00E11E22" w:rsidP="00E11E22">
      <w:pPr>
        <w:widowControl/>
        <w:tabs>
          <w:tab w:val="left" w:pos="540"/>
        </w:tabs>
        <w:autoSpaceDE/>
        <w:autoSpaceDN/>
        <w:adjustRightInd/>
        <w:ind w:firstLine="709"/>
        <w:jc w:val="both"/>
        <w:rPr>
          <w:rFonts w:eastAsia="Times New Roman"/>
          <w:b/>
          <w:iCs/>
          <w:color w:val="000000"/>
          <w:sz w:val="28"/>
          <w:szCs w:val="28"/>
          <w:lang w:val="uk-UA"/>
        </w:rPr>
      </w:pPr>
      <w:r w:rsidRPr="00E11E22">
        <w:rPr>
          <w:rFonts w:eastAsia="Times New Roman"/>
          <w:b/>
          <w:iCs/>
          <w:color w:val="000000"/>
          <w:sz w:val="28"/>
          <w:szCs w:val="28"/>
          <w:lang w:val="uk-UA"/>
        </w:rPr>
        <w:t>Фахові</w:t>
      </w:r>
    </w:p>
    <w:p w14:paraId="1068B16F"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ФК 1. Здатність формулювати наукову проблему, робочі гіпотези досліджуваної проблеми.</w:t>
      </w:r>
    </w:p>
    <w:p w14:paraId="1B6B97F0"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ФК 2. Здатність збирати, опрацьовувати та аналізувати різні джерела, у т.ч. і правові.</w:t>
      </w:r>
    </w:p>
    <w:p w14:paraId="09B096E6"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ФК 3. Здатність застосовувати правові акти у різних сферах юридичної діяльності.</w:t>
      </w:r>
    </w:p>
    <w:p w14:paraId="5699BEAF"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ФК 4. Здатність формулювання мети, завдань власного наукового дослідження та обґрунтовувати юридичні висновки, пропозиції, рекомендації.</w:t>
      </w:r>
    </w:p>
    <w:p w14:paraId="63352433"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ФК 5. Здатність здійснювати розробку проектів нормативно-правових актів та актів тлумачення права, надавати рекомендації щодо їх удосконалення.</w:t>
      </w:r>
    </w:p>
    <w:p w14:paraId="08BAB68F"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ФК 6. Здатність до написання наукового дослідження правових проблем, статті у фахове видання України або закордонне.</w:t>
      </w:r>
    </w:p>
    <w:p w14:paraId="7DFA535A"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ФК 7. Здатність презентувати результати дослідження в науковому і ненауковому контекстах у формі наукових семінарів, зустрічей, громадських ініціатив.</w:t>
      </w:r>
    </w:p>
    <w:p w14:paraId="075CA7DF"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ФК 8. Здатність у межах обраної спеціалізації до комплексного аналізу щодо теоретичних основ складових елементів права, їх правової природи, методології, принципів, структури, форми реалізації.</w:t>
      </w:r>
    </w:p>
    <w:p w14:paraId="08A0D960"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ФК 09. Здатність аналізувати та прогнозувати розвиток окремих елементів системи права у межах юридичного процесу обраної спеціалізації з урахуванням норм національного та міжнародного законодавства.</w:t>
      </w:r>
    </w:p>
    <w:p w14:paraId="1DBFF6AB"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ФК 10. Поглибленні знання про практичні аспекти правової роботи окремих складових елементів системи права у національній та зарубіжній юридичній практиці.</w:t>
      </w:r>
    </w:p>
    <w:p w14:paraId="6866B9D6"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 xml:space="preserve">ФК 11. Можливості набуття навичок </w:t>
      </w:r>
      <w:proofErr w:type="spellStart"/>
      <w:r w:rsidRPr="00E11E22">
        <w:rPr>
          <w:rFonts w:eastAsia="Times New Roman"/>
          <w:bCs/>
          <w:iCs/>
          <w:color w:val="000000"/>
          <w:sz w:val="28"/>
          <w:szCs w:val="28"/>
          <w:lang w:val="uk-UA"/>
        </w:rPr>
        <w:t>Soft</w:t>
      </w:r>
      <w:proofErr w:type="spellEnd"/>
      <w:r w:rsidRPr="00E11E22">
        <w:rPr>
          <w:rFonts w:eastAsia="Times New Roman"/>
          <w:bCs/>
          <w:iCs/>
          <w:color w:val="000000"/>
          <w:sz w:val="28"/>
          <w:szCs w:val="28"/>
          <w:lang w:val="uk-UA"/>
        </w:rPr>
        <w:t xml:space="preserve"> </w:t>
      </w:r>
      <w:proofErr w:type="spellStart"/>
      <w:r w:rsidRPr="00E11E22">
        <w:rPr>
          <w:rFonts w:eastAsia="Times New Roman"/>
          <w:bCs/>
          <w:iCs/>
          <w:color w:val="000000"/>
          <w:sz w:val="28"/>
          <w:szCs w:val="28"/>
          <w:lang w:val="uk-UA"/>
        </w:rPr>
        <w:t>skils</w:t>
      </w:r>
      <w:proofErr w:type="spellEnd"/>
      <w:r w:rsidRPr="00E11E22">
        <w:rPr>
          <w:rFonts w:eastAsia="Times New Roman"/>
          <w:bCs/>
          <w:iCs/>
          <w:color w:val="000000"/>
          <w:sz w:val="28"/>
          <w:szCs w:val="28"/>
          <w:lang w:val="uk-UA"/>
        </w:rPr>
        <w:t>.</w:t>
      </w:r>
    </w:p>
    <w:p w14:paraId="47F43E07" w14:textId="77777777" w:rsidR="00E11E22" w:rsidRPr="00E11E22" w:rsidRDefault="00E11E22" w:rsidP="00E11E22">
      <w:pPr>
        <w:widowControl/>
        <w:tabs>
          <w:tab w:val="left" w:pos="540"/>
        </w:tabs>
        <w:autoSpaceDE/>
        <w:autoSpaceDN/>
        <w:adjustRightInd/>
        <w:ind w:firstLine="709"/>
        <w:jc w:val="both"/>
        <w:rPr>
          <w:rFonts w:eastAsia="Times New Roman"/>
          <w:b/>
          <w:iCs/>
          <w:color w:val="000000"/>
          <w:sz w:val="28"/>
          <w:szCs w:val="28"/>
          <w:lang w:val="uk-UA"/>
        </w:rPr>
      </w:pPr>
    </w:p>
    <w:p w14:paraId="7FFC72F9" w14:textId="77777777" w:rsidR="00E11E22" w:rsidRPr="00E11E22" w:rsidRDefault="00E11E22" w:rsidP="00E11E22">
      <w:pPr>
        <w:widowControl/>
        <w:tabs>
          <w:tab w:val="left" w:pos="540"/>
        </w:tabs>
        <w:autoSpaceDE/>
        <w:autoSpaceDN/>
        <w:adjustRightInd/>
        <w:ind w:firstLine="709"/>
        <w:jc w:val="both"/>
        <w:rPr>
          <w:rFonts w:eastAsia="Times New Roman"/>
          <w:b/>
          <w:iCs/>
          <w:color w:val="000000"/>
          <w:sz w:val="28"/>
          <w:szCs w:val="28"/>
          <w:lang w:val="uk-UA"/>
        </w:rPr>
      </w:pPr>
      <w:r w:rsidRPr="00E11E22">
        <w:rPr>
          <w:rFonts w:eastAsia="Times New Roman"/>
          <w:b/>
          <w:iCs/>
          <w:color w:val="000000"/>
          <w:sz w:val="28"/>
          <w:szCs w:val="28"/>
          <w:lang w:val="uk-UA"/>
        </w:rPr>
        <w:t>Програмні результати навчання:</w:t>
      </w:r>
    </w:p>
    <w:p w14:paraId="12D3B1E5"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ПРН 1. Уміння аргументувати положення і висновки, до яких здобувач дійшов в процесі дослідження, з використанням широкого арсеналу моделей, правил і прийомів юридичного аргументування.</w:t>
      </w:r>
    </w:p>
    <w:p w14:paraId="5E5C6659"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ПРН 6. Оволодіння навичками здійснення правової експертизи чинного законодавства та користування юридичною технікою розробки проектів нових законів, інших нормативно-правових актів.</w:t>
      </w:r>
    </w:p>
    <w:p w14:paraId="19CF3B1A"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ПРН 7. Здатність збирати, аналізувати, систематизувати законодавство, що складає нормативну базу наукового дослідження, виявляти прогалини, суперечності та інші його недоліки, формулювати власні пропозиції, спрямовані на їх подолання.</w:t>
      </w:r>
    </w:p>
    <w:p w14:paraId="3E1B14F6"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lastRenderedPageBreak/>
        <w:t>ПРН 8. Демонструвати здатність до подальших наукових досліджень з високим рівнем автономності.</w:t>
      </w:r>
    </w:p>
    <w:p w14:paraId="2FFFE3E8"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r w:rsidRPr="00E11E22">
        <w:rPr>
          <w:rFonts w:eastAsia="Times New Roman"/>
          <w:bCs/>
          <w:iCs/>
          <w:color w:val="000000"/>
          <w:sz w:val="28"/>
          <w:szCs w:val="28"/>
          <w:lang w:val="uk-UA"/>
        </w:rPr>
        <w:t>ПРН 10. Має навички застосовувати інформаційні технології для обробки, аналізу та представлення результатів досліджень.</w:t>
      </w:r>
    </w:p>
    <w:p w14:paraId="06D6FA26" w14:textId="77777777" w:rsidR="00E11E22" w:rsidRPr="00E11E22" w:rsidRDefault="00E11E22" w:rsidP="00E11E22">
      <w:pPr>
        <w:widowControl/>
        <w:tabs>
          <w:tab w:val="left" w:pos="540"/>
        </w:tabs>
        <w:autoSpaceDE/>
        <w:autoSpaceDN/>
        <w:adjustRightInd/>
        <w:ind w:firstLine="709"/>
        <w:jc w:val="both"/>
        <w:rPr>
          <w:rFonts w:eastAsia="Times New Roman"/>
          <w:bCs/>
          <w:iCs/>
          <w:color w:val="000000"/>
          <w:sz w:val="28"/>
          <w:szCs w:val="28"/>
          <w:lang w:val="uk-UA"/>
        </w:rPr>
      </w:pPr>
    </w:p>
    <w:p w14:paraId="30C2ED0C" w14:textId="13A5743A" w:rsidR="00DB7059" w:rsidRPr="00E11E22" w:rsidRDefault="00DB7059" w:rsidP="00E11E22">
      <w:pPr>
        <w:widowControl/>
        <w:tabs>
          <w:tab w:val="left" w:pos="540"/>
        </w:tabs>
        <w:autoSpaceDE/>
        <w:autoSpaceDN/>
        <w:adjustRightInd/>
        <w:ind w:firstLine="709"/>
        <w:jc w:val="both"/>
        <w:rPr>
          <w:rFonts w:eastAsia="Times New Roman"/>
          <w:b/>
          <w:iCs/>
          <w:color w:val="000000"/>
          <w:sz w:val="28"/>
          <w:szCs w:val="28"/>
          <w:lang w:val="uk-UA"/>
        </w:rPr>
      </w:pPr>
      <w:r w:rsidRPr="00DB7059">
        <w:rPr>
          <w:rFonts w:eastAsia="Times New Roman"/>
          <w:b/>
          <w:iCs/>
          <w:color w:val="000000"/>
          <w:sz w:val="28"/>
          <w:szCs w:val="28"/>
        </w:rPr>
        <w:t>СТРУКТУРА ВИВЧЕННЯ НАВЧАЛЬНОЇ ДИСЦИПЛІНИ</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2"/>
        <w:gridCol w:w="709"/>
        <w:gridCol w:w="489"/>
        <w:gridCol w:w="645"/>
        <w:gridCol w:w="567"/>
        <w:gridCol w:w="709"/>
        <w:gridCol w:w="852"/>
        <w:gridCol w:w="567"/>
      </w:tblGrid>
      <w:tr w:rsidR="00DB7059" w:rsidRPr="00DB7059" w14:paraId="01BAB553" w14:textId="77777777" w:rsidTr="00DB7059">
        <w:trPr>
          <w:jc w:val="center"/>
        </w:trPr>
        <w:tc>
          <w:tcPr>
            <w:tcW w:w="5392" w:type="dxa"/>
            <w:vMerge w:val="restart"/>
            <w:tcBorders>
              <w:top w:val="double" w:sz="6" w:space="0" w:color="auto"/>
              <w:left w:val="double" w:sz="6" w:space="0" w:color="auto"/>
              <w:bottom w:val="double" w:sz="6" w:space="0" w:color="auto"/>
              <w:right w:val="double" w:sz="4" w:space="0" w:color="auto"/>
            </w:tcBorders>
            <w:vAlign w:val="center"/>
            <w:hideMark/>
          </w:tcPr>
          <w:p w14:paraId="71E35AF8" w14:textId="77777777" w:rsidR="00DB7059" w:rsidRPr="00DB7059" w:rsidRDefault="00DB7059" w:rsidP="00DB7059">
            <w:pPr>
              <w:widowControl/>
              <w:tabs>
                <w:tab w:val="left" w:pos="363"/>
              </w:tabs>
              <w:autoSpaceDE/>
              <w:autoSpaceDN/>
              <w:adjustRightInd/>
              <w:jc w:val="center"/>
              <w:rPr>
                <w:rFonts w:eastAsia="Times New Roman"/>
                <w:b/>
                <w:sz w:val="22"/>
                <w:szCs w:val="22"/>
                <w:lang w:val="uk-UA"/>
              </w:rPr>
            </w:pPr>
            <w:r w:rsidRPr="00DB7059">
              <w:rPr>
                <w:rFonts w:eastAsia="Times New Roman"/>
                <w:b/>
                <w:sz w:val="22"/>
                <w:szCs w:val="22"/>
                <w:lang w:val="uk-UA"/>
              </w:rPr>
              <w:t>Номер та назва навчальної теми</w:t>
            </w:r>
          </w:p>
        </w:tc>
        <w:tc>
          <w:tcPr>
            <w:tcW w:w="3971" w:type="dxa"/>
            <w:gridSpan w:val="6"/>
            <w:tcBorders>
              <w:top w:val="double" w:sz="6" w:space="0" w:color="auto"/>
              <w:left w:val="double" w:sz="4" w:space="0" w:color="auto"/>
              <w:bottom w:val="single" w:sz="4" w:space="0" w:color="auto"/>
              <w:right w:val="double" w:sz="4" w:space="0" w:color="auto"/>
            </w:tcBorders>
            <w:hideMark/>
          </w:tcPr>
          <w:p w14:paraId="3A25C18C" w14:textId="77777777" w:rsidR="00DB7059" w:rsidRPr="00DB7059" w:rsidRDefault="00DB7059" w:rsidP="00DB7059">
            <w:pPr>
              <w:widowControl/>
              <w:autoSpaceDE/>
              <w:autoSpaceDN/>
              <w:adjustRightInd/>
              <w:jc w:val="center"/>
              <w:rPr>
                <w:rFonts w:eastAsia="Times New Roman"/>
                <w:b/>
                <w:sz w:val="22"/>
                <w:szCs w:val="22"/>
                <w:lang w:val="uk-UA"/>
              </w:rPr>
            </w:pPr>
            <w:r w:rsidRPr="00DB7059">
              <w:rPr>
                <w:rFonts w:eastAsia="Times New Roman"/>
                <w:b/>
                <w:sz w:val="22"/>
                <w:szCs w:val="22"/>
                <w:lang w:val="uk-UA"/>
              </w:rPr>
              <w:t>Кількість годин, відведених на вивчення навчальної дисципліни</w:t>
            </w:r>
          </w:p>
        </w:tc>
        <w:tc>
          <w:tcPr>
            <w:tcW w:w="567" w:type="dxa"/>
            <w:vMerge w:val="restart"/>
            <w:tcBorders>
              <w:top w:val="double" w:sz="6" w:space="0" w:color="auto"/>
              <w:left w:val="double" w:sz="6" w:space="0" w:color="auto"/>
              <w:bottom w:val="double" w:sz="4" w:space="0" w:color="auto"/>
              <w:right w:val="double" w:sz="6" w:space="0" w:color="auto"/>
            </w:tcBorders>
            <w:textDirection w:val="btLr"/>
            <w:vAlign w:val="center"/>
            <w:hideMark/>
          </w:tcPr>
          <w:p w14:paraId="557EEF99" w14:textId="77777777" w:rsidR="00DB7059" w:rsidRPr="00DB7059" w:rsidRDefault="00DB7059" w:rsidP="00DB7059">
            <w:pPr>
              <w:widowControl/>
              <w:autoSpaceDE/>
              <w:autoSpaceDN/>
              <w:adjustRightInd/>
              <w:jc w:val="center"/>
              <w:rPr>
                <w:rFonts w:eastAsia="Times New Roman"/>
                <w:b/>
                <w:sz w:val="22"/>
                <w:szCs w:val="22"/>
                <w:lang w:val="uk-UA"/>
              </w:rPr>
            </w:pPr>
            <w:r w:rsidRPr="00DB7059">
              <w:rPr>
                <w:rFonts w:eastAsia="Times New Roman"/>
                <w:b/>
                <w:sz w:val="22"/>
                <w:szCs w:val="22"/>
                <w:lang w:val="uk-UA"/>
              </w:rPr>
              <w:t>Вид контролю</w:t>
            </w:r>
          </w:p>
        </w:tc>
      </w:tr>
      <w:tr w:rsidR="00DB7059" w:rsidRPr="00DB7059" w14:paraId="160E5499" w14:textId="77777777" w:rsidTr="00DB7059">
        <w:trPr>
          <w:jc w:val="center"/>
        </w:trPr>
        <w:tc>
          <w:tcPr>
            <w:tcW w:w="5392" w:type="dxa"/>
            <w:vMerge/>
            <w:tcBorders>
              <w:top w:val="double" w:sz="6" w:space="0" w:color="auto"/>
              <w:left w:val="double" w:sz="6" w:space="0" w:color="auto"/>
              <w:bottom w:val="double" w:sz="6" w:space="0" w:color="auto"/>
              <w:right w:val="double" w:sz="4" w:space="0" w:color="auto"/>
            </w:tcBorders>
            <w:vAlign w:val="center"/>
            <w:hideMark/>
          </w:tcPr>
          <w:p w14:paraId="72CAE47A" w14:textId="77777777" w:rsidR="00DB7059" w:rsidRPr="00DB7059" w:rsidRDefault="00DB7059" w:rsidP="00DB7059">
            <w:pPr>
              <w:widowControl/>
              <w:autoSpaceDE/>
              <w:autoSpaceDN/>
              <w:adjustRightInd/>
              <w:rPr>
                <w:rFonts w:eastAsia="Times New Roman"/>
                <w:b/>
                <w:sz w:val="22"/>
                <w:szCs w:val="22"/>
                <w:lang w:val="uk-UA"/>
              </w:rPr>
            </w:pPr>
          </w:p>
        </w:tc>
        <w:tc>
          <w:tcPr>
            <w:tcW w:w="709" w:type="dxa"/>
            <w:vMerge w:val="restart"/>
            <w:tcBorders>
              <w:top w:val="single" w:sz="4" w:space="0" w:color="auto"/>
              <w:left w:val="double" w:sz="4" w:space="0" w:color="auto"/>
              <w:bottom w:val="double" w:sz="6" w:space="0" w:color="auto"/>
              <w:right w:val="single" w:sz="4" w:space="0" w:color="auto"/>
            </w:tcBorders>
            <w:textDirection w:val="btLr"/>
            <w:hideMark/>
          </w:tcPr>
          <w:p w14:paraId="6CAC066B" w14:textId="77777777" w:rsidR="00DB7059" w:rsidRPr="00DB7059" w:rsidRDefault="00DB7059" w:rsidP="00DB7059">
            <w:pPr>
              <w:widowControl/>
              <w:autoSpaceDE/>
              <w:autoSpaceDN/>
              <w:adjustRightInd/>
              <w:rPr>
                <w:rFonts w:eastAsia="Times New Roman"/>
                <w:b/>
                <w:sz w:val="22"/>
                <w:szCs w:val="22"/>
                <w:lang w:val="uk-UA"/>
              </w:rPr>
            </w:pPr>
            <w:r w:rsidRPr="00DB7059">
              <w:rPr>
                <w:rFonts w:eastAsia="Times New Roman"/>
                <w:b/>
                <w:sz w:val="22"/>
                <w:szCs w:val="22"/>
                <w:lang w:val="uk-UA"/>
              </w:rPr>
              <w:t>Всього</w:t>
            </w:r>
          </w:p>
        </w:tc>
        <w:tc>
          <w:tcPr>
            <w:tcW w:w="3262" w:type="dxa"/>
            <w:gridSpan w:val="5"/>
            <w:tcBorders>
              <w:top w:val="single" w:sz="4" w:space="0" w:color="auto"/>
              <w:left w:val="single" w:sz="4" w:space="0" w:color="auto"/>
              <w:bottom w:val="single" w:sz="4" w:space="0" w:color="auto"/>
              <w:right w:val="double" w:sz="4" w:space="0" w:color="auto"/>
            </w:tcBorders>
            <w:hideMark/>
          </w:tcPr>
          <w:p w14:paraId="1E7F2F95" w14:textId="77777777" w:rsidR="00DB7059" w:rsidRPr="00DB7059" w:rsidRDefault="00DB7059" w:rsidP="00DB7059">
            <w:pPr>
              <w:widowControl/>
              <w:autoSpaceDE/>
              <w:autoSpaceDN/>
              <w:adjustRightInd/>
              <w:rPr>
                <w:rFonts w:eastAsia="Times New Roman"/>
                <w:b/>
                <w:sz w:val="22"/>
                <w:szCs w:val="22"/>
                <w:lang w:val="uk-UA"/>
              </w:rPr>
            </w:pPr>
            <w:r w:rsidRPr="00DB7059">
              <w:rPr>
                <w:rFonts w:eastAsia="Times New Roman"/>
                <w:b/>
                <w:sz w:val="22"/>
                <w:szCs w:val="22"/>
                <w:lang w:val="uk-UA"/>
              </w:rPr>
              <w:t>з них:</w:t>
            </w:r>
          </w:p>
        </w:tc>
        <w:tc>
          <w:tcPr>
            <w:tcW w:w="567" w:type="dxa"/>
            <w:vMerge/>
            <w:tcBorders>
              <w:top w:val="double" w:sz="6" w:space="0" w:color="auto"/>
              <w:left w:val="double" w:sz="6" w:space="0" w:color="auto"/>
              <w:bottom w:val="double" w:sz="4" w:space="0" w:color="auto"/>
              <w:right w:val="double" w:sz="6" w:space="0" w:color="auto"/>
            </w:tcBorders>
            <w:vAlign w:val="center"/>
            <w:hideMark/>
          </w:tcPr>
          <w:p w14:paraId="10513296" w14:textId="77777777" w:rsidR="00DB7059" w:rsidRPr="00DB7059" w:rsidRDefault="00DB7059" w:rsidP="00DB7059">
            <w:pPr>
              <w:widowControl/>
              <w:autoSpaceDE/>
              <w:autoSpaceDN/>
              <w:adjustRightInd/>
              <w:rPr>
                <w:rFonts w:eastAsia="Times New Roman"/>
                <w:b/>
                <w:sz w:val="22"/>
                <w:szCs w:val="22"/>
                <w:lang w:val="uk-UA"/>
              </w:rPr>
            </w:pPr>
          </w:p>
        </w:tc>
      </w:tr>
      <w:tr w:rsidR="00DB7059" w:rsidRPr="00DB7059" w14:paraId="26ABE795" w14:textId="77777777" w:rsidTr="00DB7059">
        <w:trPr>
          <w:cantSplit/>
          <w:trHeight w:val="1163"/>
          <w:jc w:val="center"/>
        </w:trPr>
        <w:tc>
          <w:tcPr>
            <w:tcW w:w="5392" w:type="dxa"/>
            <w:vMerge/>
            <w:tcBorders>
              <w:top w:val="double" w:sz="6" w:space="0" w:color="auto"/>
              <w:left w:val="double" w:sz="6" w:space="0" w:color="auto"/>
              <w:bottom w:val="double" w:sz="6" w:space="0" w:color="auto"/>
              <w:right w:val="double" w:sz="4" w:space="0" w:color="auto"/>
            </w:tcBorders>
            <w:vAlign w:val="center"/>
            <w:hideMark/>
          </w:tcPr>
          <w:p w14:paraId="3ED03C96" w14:textId="77777777" w:rsidR="00DB7059" w:rsidRPr="00DB7059" w:rsidRDefault="00DB7059" w:rsidP="00DB7059">
            <w:pPr>
              <w:widowControl/>
              <w:autoSpaceDE/>
              <w:autoSpaceDN/>
              <w:adjustRightInd/>
              <w:rPr>
                <w:rFonts w:eastAsia="Times New Roman"/>
                <w:b/>
                <w:sz w:val="22"/>
                <w:szCs w:val="22"/>
                <w:lang w:val="uk-UA"/>
              </w:rPr>
            </w:pPr>
          </w:p>
        </w:tc>
        <w:tc>
          <w:tcPr>
            <w:tcW w:w="709" w:type="dxa"/>
            <w:vMerge/>
            <w:tcBorders>
              <w:top w:val="single" w:sz="4" w:space="0" w:color="auto"/>
              <w:left w:val="double" w:sz="4" w:space="0" w:color="auto"/>
              <w:bottom w:val="double" w:sz="6" w:space="0" w:color="auto"/>
              <w:right w:val="single" w:sz="4" w:space="0" w:color="auto"/>
            </w:tcBorders>
            <w:vAlign w:val="center"/>
            <w:hideMark/>
          </w:tcPr>
          <w:p w14:paraId="55B11983" w14:textId="77777777" w:rsidR="00DB7059" w:rsidRPr="00DB7059" w:rsidRDefault="00DB7059" w:rsidP="00DB7059">
            <w:pPr>
              <w:widowControl/>
              <w:autoSpaceDE/>
              <w:autoSpaceDN/>
              <w:adjustRightInd/>
              <w:rPr>
                <w:rFonts w:eastAsia="Times New Roman"/>
                <w:b/>
                <w:sz w:val="22"/>
                <w:szCs w:val="22"/>
                <w:lang w:val="uk-UA"/>
              </w:rPr>
            </w:pPr>
          </w:p>
        </w:tc>
        <w:tc>
          <w:tcPr>
            <w:tcW w:w="489" w:type="dxa"/>
            <w:tcBorders>
              <w:top w:val="single" w:sz="4" w:space="0" w:color="auto"/>
              <w:left w:val="single" w:sz="4" w:space="0" w:color="auto"/>
              <w:bottom w:val="double" w:sz="6" w:space="0" w:color="auto"/>
              <w:right w:val="single" w:sz="4" w:space="0" w:color="auto"/>
            </w:tcBorders>
            <w:textDirection w:val="btLr"/>
            <w:hideMark/>
          </w:tcPr>
          <w:p w14:paraId="062C9A53" w14:textId="77777777" w:rsidR="00DB7059" w:rsidRPr="00DB7059" w:rsidRDefault="00DB7059" w:rsidP="00DB7059">
            <w:pPr>
              <w:widowControl/>
              <w:autoSpaceDE/>
              <w:autoSpaceDN/>
              <w:adjustRightInd/>
              <w:rPr>
                <w:rFonts w:eastAsia="Times New Roman"/>
                <w:b/>
                <w:sz w:val="22"/>
                <w:szCs w:val="22"/>
                <w:lang w:val="uk-UA"/>
              </w:rPr>
            </w:pPr>
            <w:r w:rsidRPr="00DB7059">
              <w:rPr>
                <w:rFonts w:eastAsia="Times New Roman"/>
                <w:b/>
                <w:sz w:val="22"/>
                <w:szCs w:val="22"/>
                <w:lang w:val="uk-UA"/>
              </w:rPr>
              <w:t>лекції</w:t>
            </w:r>
          </w:p>
        </w:tc>
        <w:tc>
          <w:tcPr>
            <w:tcW w:w="645" w:type="dxa"/>
            <w:tcBorders>
              <w:top w:val="single" w:sz="4" w:space="0" w:color="auto"/>
              <w:left w:val="single" w:sz="4" w:space="0" w:color="auto"/>
              <w:bottom w:val="double" w:sz="6" w:space="0" w:color="auto"/>
              <w:right w:val="single" w:sz="4" w:space="0" w:color="auto"/>
            </w:tcBorders>
            <w:textDirection w:val="btLr"/>
            <w:hideMark/>
          </w:tcPr>
          <w:p w14:paraId="78290C8F" w14:textId="77777777" w:rsidR="00DB7059" w:rsidRPr="00DB7059" w:rsidRDefault="00DB7059" w:rsidP="00DB7059">
            <w:pPr>
              <w:widowControl/>
              <w:autoSpaceDE/>
              <w:autoSpaceDN/>
              <w:adjustRightInd/>
              <w:rPr>
                <w:rFonts w:eastAsia="Times New Roman"/>
                <w:b/>
                <w:sz w:val="22"/>
                <w:szCs w:val="22"/>
                <w:lang w:val="uk-UA"/>
              </w:rPr>
            </w:pPr>
            <w:r w:rsidRPr="00DB7059">
              <w:rPr>
                <w:rFonts w:eastAsia="Times New Roman"/>
                <w:b/>
                <w:sz w:val="22"/>
                <w:szCs w:val="22"/>
                <w:lang w:val="uk-UA"/>
              </w:rPr>
              <w:t>Семінарські заняття</w:t>
            </w:r>
          </w:p>
        </w:tc>
        <w:tc>
          <w:tcPr>
            <w:tcW w:w="567" w:type="dxa"/>
            <w:tcBorders>
              <w:top w:val="single" w:sz="4" w:space="0" w:color="auto"/>
              <w:left w:val="single" w:sz="4" w:space="0" w:color="auto"/>
              <w:bottom w:val="double" w:sz="6" w:space="0" w:color="auto"/>
              <w:right w:val="single" w:sz="4" w:space="0" w:color="auto"/>
            </w:tcBorders>
            <w:textDirection w:val="btLr"/>
            <w:hideMark/>
          </w:tcPr>
          <w:p w14:paraId="59D3C2CF" w14:textId="77777777" w:rsidR="00DB7059" w:rsidRPr="00DB7059" w:rsidRDefault="00DB7059" w:rsidP="00DB7059">
            <w:pPr>
              <w:widowControl/>
              <w:autoSpaceDE/>
              <w:autoSpaceDN/>
              <w:adjustRightInd/>
              <w:rPr>
                <w:rFonts w:eastAsia="Times New Roman"/>
                <w:b/>
                <w:sz w:val="22"/>
                <w:szCs w:val="22"/>
                <w:lang w:val="uk-UA"/>
              </w:rPr>
            </w:pPr>
            <w:r w:rsidRPr="00DB7059">
              <w:rPr>
                <w:rFonts w:eastAsia="Times New Roman"/>
                <w:b/>
                <w:sz w:val="22"/>
                <w:szCs w:val="22"/>
                <w:lang w:val="uk-UA"/>
              </w:rPr>
              <w:t>Практичні заняття</w:t>
            </w:r>
          </w:p>
        </w:tc>
        <w:tc>
          <w:tcPr>
            <w:tcW w:w="709" w:type="dxa"/>
            <w:tcBorders>
              <w:top w:val="single" w:sz="4" w:space="0" w:color="auto"/>
              <w:left w:val="single" w:sz="4" w:space="0" w:color="auto"/>
              <w:bottom w:val="double" w:sz="6" w:space="0" w:color="auto"/>
              <w:right w:val="single" w:sz="4" w:space="0" w:color="auto"/>
            </w:tcBorders>
            <w:textDirection w:val="btLr"/>
            <w:hideMark/>
          </w:tcPr>
          <w:p w14:paraId="2BE55897" w14:textId="77777777" w:rsidR="00DB7059" w:rsidRPr="00DB7059" w:rsidRDefault="00DB7059" w:rsidP="00DB7059">
            <w:pPr>
              <w:widowControl/>
              <w:autoSpaceDE/>
              <w:autoSpaceDN/>
              <w:adjustRightInd/>
              <w:rPr>
                <w:rFonts w:eastAsia="Times New Roman"/>
                <w:b/>
                <w:sz w:val="22"/>
                <w:szCs w:val="22"/>
                <w:lang w:val="uk-UA"/>
              </w:rPr>
            </w:pPr>
            <w:r w:rsidRPr="00DB7059">
              <w:rPr>
                <w:rFonts w:eastAsia="Times New Roman"/>
                <w:b/>
                <w:sz w:val="22"/>
                <w:szCs w:val="22"/>
                <w:lang w:val="uk-UA"/>
              </w:rPr>
              <w:t>Лабораторні заняття</w:t>
            </w:r>
          </w:p>
        </w:tc>
        <w:tc>
          <w:tcPr>
            <w:tcW w:w="852" w:type="dxa"/>
            <w:tcBorders>
              <w:top w:val="single" w:sz="4" w:space="0" w:color="auto"/>
              <w:left w:val="single" w:sz="4" w:space="0" w:color="auto"/>
              <w:bottom w:val="double" w:sz="6" w:space="0" w:color="auto"/>
              <w:right w:val="double" w:sz="4" w:space="0" w:color="auto"/>
            </w:tcBorders>
            <w:textDirection w:val="btLr"/>
            <w:hideMark/>
          </w:tcPr>
          <w:p w14:paraId="18846715" w14:textId="77777777" w:rsidR="00DB7059" w:rsidRPr="00DB7059" w:rsidRDefault="00DB7059" w:rsidP="00DB7059">
            <w:pPr>
              <w:widowControl/>
              <w:autoSpaceDE/>
              <w:autoSpaceDN/>
              <w:adjustRightInd/>
              <w:rPr>
                <w:rFonts w:eastAsia="Times New Roman"/>
                <w:b/>
                <w:sz w:val="22"/>
                <w:szCs w:val="22"/>
                <w:lang w:val="uk-UA"/>
              </w:rPr>
            </w:pPr>
            <w:r w:rsidRPr="00DB7059">
              <w:rPr>
                <w:rFonts w:eastAsia="Times New Roman"/>
                <w:b/>
                <w:sz w:val="22"/>
                <w:szCs w:val="22"/>
                <w:lang w:val="uk-UA"/>
              </w:rPr>
              <w:t>Самостійна робота</w:t>
            </w:r>
          </w:p>
        </w:tc>
        <w:tc>
          <w:tcPr>
            <w:tcW w:w="567" w:type="dxa"/>
            <w:vMerge/>
            <w:tcBorders>
              <w:top w:val="double" w:sz="6" w:space="0" w:color="auto"/>
              <w:left w:val="double" w:sz="6" w:space="0" w:color="auto"/>
              <w:bottom w:val="double" w:sz="4" w:space="0" w:color="auto"/>
              <w:right w:val="double" w:sz="6" w:space="0" w:color="auto"/>
            </w:tcBorders>
            <w:vAlign w:val="center"/>
            <w:hideMark/>
          </w:tcPr>
          <w:p w14:paraId="2A735C62" w14:textId="77777777" w:rsidR="00DB7059" w:rsidRPr="00DB7059" w:rsidRDefault="00DB7059" w:rsidP="00DB7059">
            <w:pPr>
              <w:widowControl/>
              <w:autoSpaceDE/>
              <w:autoSpaceDN/>
              <w:adjustRightInd/>
              <w:rPr>
                <w:rFonts w:eastAsia="Times New Roman"/>
                <w:b/>
                <w:sz w:val="22"/>
                <w:szCs w:val="22"/>
                <w:lang w:val="uk-UA"/>
              </w:rPr>
            </w:pPr>
          </w:p>
        </w:tc>
      </w:tr>
      <w:tr w:rsidR="00DB7059" w:rsidRPr="00DB7059" w14:paraId="4A7929D3" w14:textId="77777777" w:rsidTr="00DB7059">
        <w:trPr>
          <w:cantSplit/>
          <w:trHeight w:val="315"/>
          <w:jc w:val="center"/>
        </w:trPr>
        <w:tc>
          <w:tcPr>
            <w:tcW w:w="9930" w:type="dxa"/>
            <w:gridSpan w:val="8"/>
            <w:tcBorders>
              <w:top w:val="single" w:sz="4" w:space="0" w:color="auto"/>
              <w:left w:val="double" w:sz="6" w:space="0" w:color="auto"/>
              <w:bottom w:val="double" w:sz="6" w:space="0" w:color="auto"/>
              <w:right w:val="double" w:sz="6" w:space="0" w:color="auto"/>
            </w:tcBorders>
            <w:hideMark/>
          </w:tcPr>
          <w:p w14:paraId="2BDFF9A6" w14:textId="77777777" w:rsidR="00DB7059" w:rsidRPr="00DB7059" w:rsidRDefault="00DB7059" w:rsidP="00DB7059">
            <w:pPr>
              <w:autoSpaceDE/>
              <w:autoSpaceDN/>
              <w:adjustRightInd/>
              <w:ind w:firstLine="709"/>
              <w:jc w:val="both"/>
              <w:rPr>
                <w:rFonts w:eastAsia="Times New Roman"/>
                <w:b/>
                <w:sz w:val="24"/>
                <w:szCs w:val="24"/>
                <w:lang w:val="uk-UA"/>
              </w:rPr>
            </w:pPr>
            <w:r w:rsidRPr="00DB7059">
              <w:rPr>
                <w:rFonts w:eastAsia="Times New Roman"/>
                <w:b/>
                <w:bCs/>
                <w:sz w:val="24"/>
                <w:szCs w:val="24"/>
                <w:lang w:val="uk-UA"/>
              </w:rPr>
              <w:t>Модуль 1. «Актуальні проблеми сучасного кримінального права»</w:t>
            </w:r>
          </w:p>
        </w:tc>
      </w:tr>
      <w:tr w:rsidR="00DB7059" w:rsidRPr="00DB7059" w14:paraId="2CA99BFD" w14:textId="77777777" w:rsidTr="00DB7059">
        <w:trPr>
          <w:trHeight w:val="255"/>
          <w:jc w:val="center"/>
        </w:trPr>
        <w:tc>
          <w:tcPr>
            <w:tcW w:w="5392" w:type="dxa"/>
            <w:tcBorders>
              <w:top w:val="single" w:sz="4" w:space="0" w:color="auto"/>
              <w:left w:val="double" w:sz="6" w:space="0" w:color="auto"/>
              <w:bottom w:val="single" w:sz="4" w:space="0" w:color="auto"/>
              <w:right w:val="double" w:sz="4" w:space="0" w:color="auto"/>
            </w:tcBorders>
            <w:hideMark/>
          </w:tcPr>
          <w:p w14:paraId="2546594C" w14:textId="77777777" w:rsidR="00DB7059" w:rsidRPr="00DB7059" w:rsidRDefault="00DB7059" w:rsidP="00DB7059">
            <w:pPr>
              <w:shd w:val="clear" w:color="auto" w:fill="FFFFFF"/>
              <w:tabs>
                <w:tab w:val="left" w:pos="900"/>
                <w:tab w:val="left" w:pos="950"/>
                <w:tab w:val="left" w:pos="1080"/>
              </w:tabs>
              <w:rPr>
                <w:rFonts w:eastAsia="Times New Roman"/>
                <w:sz w:val="24"/>
                <w:szCs w:val="24"/>
                <w:lang w:val="uk-UA"/>
              </w:rPr>
            </w:pPr>
            <w:r w:rsidRPr="00DB7059">
              <w:rPr>
                <w:rFonts w:eastAsia="Times New Roman"/>
                <w:bCs/>
                <w:sz w:val="24"/>
                <w:szCs w:val="24"/>
                <w:lang w:val="uk-UA"/>
              </w:rPr>
              <w:t>Тема № 1. Сучасні підходи до джерел кримінального права.</w:t>
            </w:r>
          </w:p>
        </w:tc>
        <w:tc>
          <w:tcPr>
            <w:tcW w:w="709" w:type="dxa"/>
            <w:tcBorders>
              <w:top w:val="single" w:sz="4" w:space="0" w:color="auto"/>
              <w:left w:val="double" w:sz="4" w:space="0" w:color="auto"/>
              <w:bottom w:val="single" w:sz="4" w:space="0" w:color="auto"/>
              <w:right w:val="single" w:sz="4" w:space="0" w:color="auto"/>
            </w:tcBorders>
          </w:tcPr>
          <w:p w14:paraId="16DC83B1"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489" w:type="dxa"/>
            <w:tcBorders>
              <w:top w:val="single" w:sz="4" w:space="0" w:color="auto"/>
              <w:left w:val="single" w:sz="4" w:space="0" w:color="auto"/>
              <w:bottom w:val="single" w:sz="4" w:space="0" w:color="auto"/>
              <w:right w:val="single" w:sz="4" w:space="0" w:color="auto"/>
            </w:tcBorders>
          </w:tcPr>
          <w:p w14:paraId="24B4D0EE"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645" w:type="dxa"/>
            <w:tcBorders>
              <w:top w:val="single" w:sz="4" w:space="0" w:color="auto"/>
              <w:left w:val="single" w:sz="4" w:space="0" w:color="auto"/>
              <w:bottom w:val="single" w:sz="4" w:space="0" w:color="auto"/>
              <w:right w:val="single" w:sz="4" w:space="0" w:color="auto"/>
            </w:tcBorders>
          </w:tcPr>
          <w:p w14:paraId="47BFF3B5"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tcPr>
          <w:p w14:paraId="29F537E7"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3F6E67E5"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852" w:type="dxa"/>
            <w:tcBorders>
              <w:top w:val="single" w:sz="4" w:space="0" w:color="auto"/>
              <w:left w:val="single" w:sz="4" w:space="0" w:color="auto"/>
              <w:bottom w:val="single" w:sz="4" w:space="0" w:color="auto"/>
              <w:right w:val="double" w:sz="4" w:space="0" w:color="auto"/>
            </w:tcBorders>
            <w:hideMark/>
          </w:tcPr>
          <w:p w14:paraId="099480E8" w14:textId="77777777" w:rsidR="00DB7059" w:rsidRPr="00DB7059" w:rsidRDefault="00DB7059" w:rsidP="00DB7059">
            <w:pPr>
              <w:widowControl/>
              <w:autoSpaceDE/>
              <w:autoSpaceDN/>
              <w:adjustRightInd/>
              <w:ind w:left="-57" w:right="-57"/>
              <w:jc w:val="center"/>
              <w:rPr>
                <w:rFonts w:eastAsia="Times New Roman"/>
                <w:sz w:val="24"/>
                <w:szCs w:val="24"/>
                <w:lang w:val="uk-UA"/>
              </w:rPr>
            </w:pPr>
            <w:r w:rsidRPr="00DB7059">
              <w:rPr>
                <w:rFonts w:eastAsia="Times New Roman"/>
                <w:sz w:val="24"/>
                <w:szCs w:val="24"/>
                <w:lang w:val="uk-UA"/>
              </w:rPr>
              <w:t>6</w:t>
            </w:r>
          </w:p>
        </w:tc>
        <w:tc>
          <w:tcPr>
            <w:tcW w:w="567" w:type="dxa"/>
            <w:vMerge w:val="restart"/>
            <w:tcBorders>
              <w:top w:val="single" w:sz="4" w:space="0" w:color="auto"/>
              <w:left w:val="double" w:sz="6" w:space="0" w:color="auto"/>
              <w:bottom w:val="single" w:sz="4" w:space="0" w:color="auto"/>
              <w:right w:val="double" w:sz="4" w:space="0" w:color="auto"/>
            </w:tcBorders>
            <w:vAlign w:val="center"/>
          </w:tcPr>
          <w:p w14:paraId="2121E70D" w14:textId="77777777" w:rsidR="00DB7059" w:rsidRPr="00DB7059" w:rsidRDefault="00DB7059" w:rsidP="00DB7059">
            <w:pPr>
              <w:widowControl/>
              <w:autoSpaceDE/>
              <w:autoSpaceDN/>
              <w:adjustRightInd/>
              <w:spacing w:before="100" w:after="100"/>
              <w:ind w:left="-57" w:right="-57"/>
              <w:jc w:val="center"/>
              <w:rPr>
                <w:rFonts w:eastAsia="Times New Roman"/>
                <w:b/>
                <w:sz w:val="24"/>
                <w:szCs w:val="24"/>
                <w:lang w:val="uk-UA"/>
              </w:rPr>
            </w:pPr>
          </w:p>
        </w:tc>
      </w:tr>
      <w:tr w:rsidR="00DB7059" w:rsidRPr="00DB7059" w14:paraId="703D0638" w14:textId="77777777" w:rsidTr="00DB7059">
        <w:trPr>
          <w:trHeight w:val="535"/>
          <w:jc w:val="center"/>
        </w:trPr>
        <w:tc>
          <w:tcPr>
            <w:tcW w:w="5392" w:type="dxa"/>
            <w:tcBorders>
              <w:top w:val="single" w:sz="4" w:space="0" w:color="auto"/>
              <w:left w:val="double" w:sz="6" w:space="0" w:color="auto"/>
              <w:bottom w:val="single" w:sz="4" w:space="0" w:color="auto"/>
              <w:right w:val="double" w:sz="4" w:space="0" w:color="auto"/>
            </w:tcBorders>
            <w:hideMark/>
          </w:tcPr>
          <w:p w14:paraId="01D21095" w14:textId="77777777" w:rsidR="00DB7059" w:rsidRPr="00DB7059" w:rsidRDefault="00DB7059" w:rsidP="00DB7059">
            <w:pPr>
              <w:widowControl/>
              <w:adjustRightInd/>
              <w:rPr>
                <w:rFonts w:eastAsia="Times New Roman" w:cs="Courier New"/>
                <w:sz w:val="24"/>
                <w:szCs w:val="24"/>
                <w:lang w:val="uk-UA"/>
              </w:rPr>
            </w:pPr>
            <w:r w:rsidRPr="00DB7059">
              <w:rPr>
                <w:rFonts w:eastAsia="Times New Roman" w:cs="Courier New"/>
                <w:bCs/>
                <w:sz w:val="24"/>
                <w:szCs w:val="24"/>
                <w:lang w:val="uk-UA"/>
              </w:rPr>
              <w:t>Тема № 2. </w:t>
            </w:r>
            <w:r w:rsidRPr="00DB7059">
              <w:rPr>
                <w:rFonts w:eastAsia="Times New Roman"/>
                <w:bCs/>
                <w:sz w:val="24"/>
                <w:szCs w:val="24"/>
                <w:lang w:val="uk-UA"/>
              </w:rPr>
              <w:t>Актуальні питання про склад кримінального правопорушення</w:t>
            </w:r>
            <w:r w:rsidRPr="00DB7059">
              <w:rPr>
                <w:rFonts w:eastAsia="Times New Roman" w:cs="Courier New"/>
                <w:bCs/>
                <w:sz w:val="24"/>
                <w:szCs w:val="24"/>
                <w:lang w:val="uk-UA"/>
              </w:rPr>
              <w:t>.</w:t>
            </w:r>
          </w:p>
        </w:tc>
        <w:tc>
          <w:tcPr>
            <w:tcW w:w="709" w:type="dxa"/>
            <w:tcBorders>
              <w:top w:val="single" w:sz="4" w:space="0" w:color="auto"/>
              <w:left w:val="double" w:sz="4" w:space="0" w:color="auto"/>
              <w:bottom w:val="single" w:sz="4" w:space="0" w:color="auto"/>
              <w:right w:val="single" w:sz="4" w:space="0" w:color="auto"/>
            </w:tcBorders>
          </w:tcPr>
          <w:p w14:paraId="72D2C52B"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489" w:type="dxa"/>
            <w:tcBorders>
              <w:top w:val="single" w:sz="4" w:space="0" w:color="auto"/>
              <w:left w:val="single" w:sz="4" w:space="0" w:color="auto"/>
              <w:bottom w:val="single" w:sz="4" w:space="0" w:color="auto"/>
              <w:right w:val="single" w:sz="4" w:space="0" w:color="auto"/>
            </w:tcBorders>
            <w:hideMark/>
          </w:tcPr>
          <w:p w14:paraId="1AE306CD" w14:textId="77777777" w:rsidR="00DB7059" w:rsidRPr="00DB7059" w:rsidRDefault="00DB7059" w:rsidP="00DB7059">
            <w:pPr>
              <w:widowControl/>
              <w:autoSpaceDE/>
              <w:autoSpaceDN/>
              <w:adjustRightInd/>
              <w:ind w:left="-57" w:right="-57"/>
              <w:jc w:val="center"/>
              <w:rPr>
                <w:rFonts w:eastAsia="Times New Roman"/>
                <w:sz w:val="24"/>
                <w:szCs w:val="24"/>
                <w:lang w:val="uk-UA"/>
              </w:rPr>
            </w:pPr>
            <w:r w:rsidRPr="00DB7059">
              <w:rPr>
                <w:rFonts w:eastAsia="Times New Roman"/>
                <w:sz w:val="24"/>
                <w:szCs w:val="24"/>
                <w:lang w:val="uk-UA"/>
              </w:rPr>
              <w:t>2</w:t>
            </w:r>
          </w:p>
        </w:tc>
        <w:tc>
          <w:tcPr>
            <w:tcW w:w="645" w:type="dxa"/>
            <w:tcBorders>
              <w:top w:val="single" w:sz="4" w:space="0" w:color="auto"/>
              <w:left w:val="single" w:sz="4" w:space="0" w:color="auto"/>
              <w:bottom w:val="single" w:sz="4" w:space="0" w:color="auto"/>
              <w:right w:val="single" w:sz="4" w:space="0" w:color="auto"/>
            </w:tcBorders>
          </w:tcPr>
          <w:p w14:paraId="12889A8D"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tcPr>
          <w:p w14:paraId="1D9DCFEB"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4A3E22CB"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852" w:type="dxa"/>
            <w:tcBorders>
              <w:top w:val="single" w:sz="4" w:space="0" w:color="auto"/>
              <w:left w:val="single" w:sz="4" w:space="0" w:color="auto"/>
              <w:bottom w:val="single" w:sz="4" w:space="0" w:color="auto"/>
              <w:right w:val="double" w:sz="4" w:space="0" w:color="auto"/>
            </w:tcBorders>
            <w:hideMark/>
          </w:tcPr>
          <w:p w14:paraId="4CC996F8" w14:textId="77777777" w:rsidR="00DB7059" w:rsidRPr="00DB7059" w:rsidRDefault="00DB7059" w:rsidP="00DB7059">
            <w:pPr>
              <w:widowControl/>
              <w:autoSpaceDE/>
              <w:autoSpaceDN/>
              <w:adjustRightInd/>
              <w:ind w:left="-57" w:right="-57"/>
              <w:jc w:val="center"/>
              <w:rPr>
                <w:rFonts w:eastAsia="Times New Roman"/>
                <w:sz w:val="24"/>
                <w:szCs w:val="24"/>
                <w:lang w:val="uk-UA"/>
              </w:rPr>
            </w:pPr>
            <w:r w:rsidRPr="00DB7059">
              <w:rPr>
                <w:rFonts w:eastAsia="Times New Roman"/>
                <w:sz w:val="24"/>
                <w:szCs w:val="24"/>
                <w:lang w:val="uk-UA"/>
              </w:rPr>
              <w:t>6</w:t>
            </w:r>
          </w:p>
        </w:tc>
        <w:tc>
          <w:tcPr>
            <w:tcW w:w="567" w:type="dxa"/>
            <w:vMerge/>
            <w:tcBorders>
              <w:top w:val="single" w:sz="4" w:space="0" w:color="auto"/>
              <w:left w:val="double" w:sz="6" w:space="0" w:color="auto"/>
              <w:bottom w:val="single" w:sz="4" w:space="0" w:color="auto"/>
              <w:right w:val="double" w:sz="4" w:space="0" w:color="auto"/>
            </w:tcBorders>
            <w:vAlign w:val="center"/>
            <w:hideMark/>
          </w:tcPr>
          <w:p w14:paraId="6CB17E09" w14:textId="77777777" w:rsidR="00DB7059" w:rsidRPr="00DB7059" w:rsidRDefault="00DB7059" w:rsidP="00DB7059">
            <w:pPr>
              <w:widowControl/>
              <w:autoSpaceDE/>
              <w:autoSpaceDN/>
              <w:adjustRightInd/>
              <w:rPr>
                <w:rFonts w:eastAsia="Times New Roman"/>
                <w:b/>
                <w:sz w:val="24"/>
                <w:szCs w:val="24"/>
                <w:lang w:val="uk-UA"/>
              </w:rPr>
            </w:pPr>
          </w:p>
        </w:tc>
      </w:tr>
      <w:tr w:rsidR="00DB7059" w:rsidRPr="00DB7059" w14:paraId="6F1F975D" w14:textId="77777777" w:rsidTr="00DB7059">
        <w:trPr>
          <w:trHeight w:val="353"/>
          <w:jc w:val="center"/>
        </w:trPr>
        <w:tc>
          <w:tcPr>
            <w:tcW w:w="5392" w:type="dxa"/>
            <w:tcBorders>
              <w:top w:val="single" w:sz="4" w:space="0" w:color="auto"/>
              <w:left w:val="double" w:sz="6" w:space="0" w:color="auto"/>
              <w:bottom w:val="single" w:sz="4" w:space="0" w:color="auto"/>
              <w:right w:val="double" w:sz="4" w:space="0" w:color="auto"/>
            </w:tcBorders>
            <w:hideMark/>
          </w:tcPr>
          <w:p w14:paraId="7024825C" w14:textId="77777777" w:rsidR="00DB7059" w:rsidRPr="00DB7059" w:rsidRDefault="00DB7059" w:rsidP="00DB7059">
            <w:pPr>
              <w:widowControl/>
              <w:autoSpaceDE/>
              <w:autoSpaceDN/>
              <w:adjustRightInd/>
              <w:rPr>
                <w:rFonts w:eastAsia="Times New Roman"/>
                <w:sz w:val="24"/>
                <w:szCs w:val="24"/>
                <w:lang w:val="uk-UA"/>
              </w:rPr>
            </w:pPr>
            <w:r w:rsidRPr="00DB7059">
              <w:rPr>
                <w:rFonts w:eastAsia="Times New Roman"/>
                <w:bCs/>
                <w:sz w:val="24"/>
                <w:szCs w:val="24"/>
                <w:lang w:val="uk-UA"/>
              </w:rPr>
              <w:t>Тема 3. Фундаментальні проблеми кримінального права (кримінально-правова кваліфікація).</w:t>
            </w:r>
          </w:p>
        </w:tc>
        <w:tc>
          <w:tcPr>
            <w:tcW w:w="709" w:type="dxa"/>
            <w:tcBorders>
              <w:top w:val="single" w:sz="4" w:space="0" w:color="auto"/>
              <w:left w:val="double" w:sz="4" w:space="0" w:color="auto"/>
              <w:bottom w:val="single" w:sz="4" w:space="0" w:color="auto"/>
              <w:right w:val="single" w:sz="4" w:space="0" w:color="auto"/>
            </w:tcBorders>
          </w:tcPr>
          <w:p w14:paraId="43A9F28A"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489" w:type="dxa"/>
            <w:tcBorders>
              <w:top w:val="single" w:sz="4" w:space="0" w:color="auto"/>
              <w:left w:val="single" w:sz="4" w:space="0" w:color="auto"/>
              <w:bottom w:val="single" w:sz="4" w:space="0" w:color="auto"/>
              <w:right w:val="single" w:sz="4" w:space="0" w:color="auto"/>
            </w:tcBorders>
            <w:hideMark/>
          </w:tcPr>
          <w:p w14:paraId="69CA805B" w14:textId="77777777" w:rsidR="00DB7059" w:rsidRPr="00DB7059" w:rsidRDefault="00DB7059" w:rsidP="00DB7059">
            <w:pPr>
              <w:widowControl/>
              <w:autoSpaceDE/>
              <w:autoSpaceDN/>
              <w:adjustRightInd/>
              <w:ind w:left="-57" w:right="-57"/>
              <w:jc w:val="center"/>
              <w:rPr>
                <w:rFonts w:eastAsia="Times New Roman"/>
                <w:sz w:val="24"/>
                <w:szCs w:val="24"/>
                <w:lang w:val="uk-UA"/>
              </w:rPr>
            </w:pPr>
            <w:r w:rsidRPr="00DB7059">
              <w:rPr>
                <w:rFonts w:eastAsia="Times New Roman"/>
                <w:sz w:val="24"/>
                <w:szCs w:val="24"/>
                <w:lang w:val="uk-UA"/>
              </w:rPr>
              <w:t>2</w:t>
            </w:r>
          </w:p>
        </w:tc>
        <w:tc>
          <w:tcPr>
            <w:tcW w:w="645" w:type="dxa"/>
            <w:tcBorders>
              <w:top w:val="single" w:sz="4" w:space="0" w:color="auto"/>
              <w:left w:val="single" w:sz="4" w:space="0" w:color="auto"/>
              <w:bottom w:val="single" w:sz="4" w:space="0" w:color="auto"/>
              <w:right w:val="single" w:sz="4" w:space="0" w:color="auto"/>
            </w:tcBorders>
          </w:tcPr>
          <w:p w14:paraId="18AB164D"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tcPr>
          <w:p w14:paraId="76834962"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25A32466"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852" w:type="dxa"/>
            <w:tcBorders>
              <w:top w:val="single" w:sz="4" w:space="0" w:color="auto"/>
              <w:left w:val="single" w:sz="4" w:space="0" w:color="auto"/>
              <w:bottom w:val="single" w:sz="4" w:space="0" w:color="auto"/>
              <w:right w:val="double" w:sz="4" w:space="0" w:color="auto"/>
            </w:tcBorders>
            <w:hideMark/>
          </w:tcPr>
          <w:p w14:paraId="7EB810D4" w14:textId="77777777" w:rsidR="00DB7059" w:rsidRPr="00DB7059" w:rsidRDefault="00DB7059" w:rsidP="00DB7059">
            <w:pPr>
              <w:widowControl/>
              <w:autoSpaceDE/>
              <w:autoSpaceDN/>
              <w:adjustRightInd/>
              <w:ind w:left="-57" w:right="-57"/>
              <w:jc w:val="center"/>
              <w:rPr>
                <w:rFonts w:eastAsia="Times New Roman"/>
                <w:sz w:val="24"/>
                <w:szCs w:val="24"/>
                <w:lang w:val="uk-UA"/>
              </w:rPr>
            </w:pPr>
            <w:r w:rsidRPr="00DB7059">
              <w:rPr>
                <w:rFonts w:eastAsia="Times New Roman"/>
                <w:sz w:val="24"/>
                <w:szCs w:val="24"/>
                <w:lang w:val="uk-UA"/>
              </w:rPr>
              <w:t>6</w:t>
            </w:r>
          </w:p>
        </w:tc>
        <w:tc>
          <w:tcPr>
            <w:tcW w:w="567" w:type="dxa"/>
            <w:vMerge/>
            <w:tcBorders>
              <w:top w:val="single" w:sz="4" w:space="0" w:color="auto"/>
              <w:left w:val="double" w:sz="6" w:space="0" w:color="auto"/>
              <w:bottom w:val="single" w:sz="4" w:space="0" w:color="auto"/>
              <w:right w:val="double" w:sz="4" w:space="0" w:color="auto"/>
            </w:tcBorders>
            <w:vAlign w:val="center"/>
            <w:hideMark/>
          </w:tcPr>
          <w:p w14:paraId="766A828F" w14:textId="77777777" w:rsidR="00DB7059" w:rsidRPr="00DB7059" w:rsidRDefault="00DB7059" w:rsidP="00DB7059">
            <w:pPr>
              <w:widowControl/>
              <w:autoSpaceDE/>
              <w:autoSpaceDN/>
              <w:adjustRightInd/>
              <w:rPr>
                <w:rFonts w:eastAsia="Times New Roman"/>
                <w:b/>
                <w:sz w:val="24"/>
                <w:szCs w:val="24"/>
                <w:lang w:val="uk-UA"/>
              </w:rPr>
            </w:pPr>
          </w:p>
        </w:tc>
      </w:tr>
      <w:tr w:rsidR="00DB7059" w:rsidRPr="00DB7059" w14:paraId="45713FF3" w14:textId="77777777" w:rsidTr="00DB7059">
        <w:trPr>
          <w:trHeight w:val="353"/>
          <w:jc w:val="center"/>
        </w:trPr>
        <w:tc>
          <w:tcPr>
            <w:tcW w:w="5392" w:type="dxa"/>
            <w:tcBorders>
              <w:top w:val="single" w:sz="4" w:space="0" w:color="auto"/>
              <w:left w:val="double" w:sz="6" w:space="0" w:color="auto"/>
              <w:bottom w:val="single" w:sz="4" w:space="0" w:color="auto"/>
              <w:right w:val="double" w:sz="4" w:space="0" w:color="auto"/>
            </w:tcBorders>
            <w:hideMark/>
          </w:tcPr>
          <w:p w14:paraId="29FECEE3" w14:textId="77777777" w:rsidR="00DB7059" w:rsidRPr="00DB7059" w:rsidRDefault="00DB7059" w:rsidP="00DB7059">
            <w:pPr>
              <w:shd w:val="clear" w:color="auto" w:fill="FFFFFF"/>
              <w:tabs>
                <w:tab w:val="left" w:pos="900"/>
                <w:tab w:val="left" w:pos="950"/>
                <w:tab w:val="left" w:pos="1080"/>
              </w:tabs>
              <w:rPr>
                <w:rFonts w:eastAsia="Times New Roman" w:cs="Courier New"/>
                <w:sz w:val="24"/>
                <w:szCs w:val="24"/>
                <w:lang w:val="uk-UA"/>
              </w:rPr>
            </w:pPr>
            <w:r w:rsidRPr="00DB7059">
              <w:rPr>
                <w:rFonts w:eastAsia="Times New Roman"/>
                <w:bCs/>
                <w:sz w:val="24"/>
                <w:szCs w:val="24"/>
                <w:lang w:val="uk-UA"/>
              </w:rPr>
              <w:t>Тема 4. Актуальні проблеми кваліфікації кримінальних правопорушень проти основ національної безпеки.</w:t>
            </w:r>
          </w:p>
        </w:tc>
        <w:tc>
          <w:tcPr>
            <w:tcW w:w="709" w:type="dxa"/>
            <w:tcBorders>
              <w:top w:val="single" w:sz="4" w:space="0" w:color="auto"/>
              <w:left w:val="double" w:sz="4" w:space="0" w:color="auto"/>
              <w:bottom w:val="single" w:sz="4" w:space="0" w:color="auto"/>
              <w:right w:val="single" w:sz="4" w:space="0" w:color="auto"/>
            </w:tcBorders>
          </w:tcPr>
          <w:p w14:paraId="2F5396EF"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489" w:type="dxa"/>
            <w:tcBorders>
              <w:top w:val="single" w:sz="4" w:space="0" w:color="auto"/>
              <w:left w:val="single" w:sz="4" w:space="0" w:color="auto"/>
              <w:bottom w:val="single" w:sz="4" w:space="0" w:color="auto"/>
              <w:right w:val="single" w:sz="4" w:space="0" w:color="auto"/>
            </w:tcBorders>
          </w:tcPr>
          <w:p w14:paraId="34D218B4"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645" w:type="dxa"/>
            <w:tcBorders>
              <w:top w:val="single" w:sz="4" w:space="0" w:color="auto"/>
              <w:left w:val="single" w:sz="4" w:space="0" w:color="auto"/>
              <w:bottom w:val="single" w:sz="4" w:space="0" w:color="auto"/>
              <w:right w:val="single" w:sz="4" w:space="0" w:color="auto"/>
            </w:tcBorders>
          </w:tcPr>
          <w:p w14:paraId="7B0A8EF9"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14:paraId="5F1BE1A3" w14:textId="77777777" w:rsidR="00DB7059" w:rsidRPr="00DB7059" w:rsidRDefault="00DB7059" w:rsidP="00DB7059">
            <w:pPr>
              <w:widowControl/>
              <w:autoSpaceDE/>
              <w:autoSpaceDN/>
              <w:adjustRightInd/>
              <w:ind w:left="-57" w:right="-57"/>
              <w:jc w:val="center"/>
              <w:rPr>
                <w:rFonts w:eastAsia="Times New Roman"/>
                <w:sz w:val="24"/>
                <w:szCs w:val="24"/>
                <w:lang w:val="uk-UA"/>
              </w:rPr>
            </w:pPr>
            <w:r w:rsidRPr="00DB7059">
              <w:rPr>
                <w:rFonts w:eastAsia="Times New Roman"/>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tcPr>
          <w:p w14:paraId="4BAC1BBB"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852" w:type="dxa"/>
            <w:tcBorders>
              <w:top w:val="single" w:sz="4" w:space="0" w:color="auto"/>
              <w:left w:val="single" w:sz="4" w:space="0" w:color="auto"/>
              <w:bottom w:val="single" w:sz="4" w:space="0" w:color="auto"/>
              <w:right w:val="double" w:sz="4" w:space="0" w:color="auto"/>
            </w:tcBorders>
            <w:hideMark/>
          </w:tcPr>
          <w:p w14:paraId="24B0B5E5" w14:textId="77777777" w:rsidR="00DB7059" w:rsidRPr="00DB7059" w:rsidRDefault="00DB7059" w:rsidP="00DB7059">
            <w:pPr>
              <w:widowControl/>
              <w:autoSpaceDE/>
              <w:autoSpaceDN/>
              <w:adjustRightInd/>
              <w:ind w:left="-57" w:right="-57"/>
              <w:jc w:val="center"/>
              <w:rPr>
                <w:rFonts w:eastAsia="Times New Roman"/>
                <w:sz w:val="24"/>
                <w:szCs w:val="24"/>
                <w:lang w:val="uk-UA"/>
              </w:rPr>
            </w:pPr>
            <w:r w:rsidRPr="00DB7059">
              <w:rPr>
                <w:rFonts w:eastAsia="Times New Roman"/>
                <w:sz w:val="24"/>
                <w:szCs w:val="24"/>
                <w:lang w:val="uk-UA"/>
              </w:rPr>
              <w:t>6</w:t>
            </w:r>
          </w:p>
        </w:tc>
        <w:tc>
          <w:tcPr>
            <w:tcW w:w="567" w:type="dxa"/>
            <w:vMerge/>
            <w:tcBorders>
              <w:top w:val="single" w:sz="4" w:space="0" w:color="auto"/>
              <w:left w:val="double" w:sz="6" w:space="0" w:color="auto"/>
              <w:bottom w:val="single" w:sz="4" w:space="0" w:color="auto"/>
              <w:right w:val="double" w:sz="4" w:space="0" w:color="auto"/>
            </w:tcBorders>
            <w:vAlign w:val="center"/>
            <w:hideMark/>
          </w:tcPr>
          <w:p w14:paraId="2A3EC751" w14:textId="77777777" w:rsidR="00DB7059" w:rsidRPr="00DB7059" w:rsidRDefault="00DB7059" w:rsidP="00DB7059">
            <w:pPr>
              <w:widowControl/>
              <w:autoSpaceDE/>
              <w:autoSpaceDN/>
              <w:adjustRightInd/>
              <w:rPr>
                <w:rFonts w:eastAsia="Times New Roman"/>
                <w:b/>
                <w:sz w:val="24"/>
                <w:szCs w:val="24"/>
                <w:lang w:val="uk-UA"/>
              </w:rPr>
            </w:pPr>
          </w:p>
        </w:tc>
      </w:tr>
      <w:tr w:rsidR="00DB7059" w:rsidRPr="00DB7059" w14:paraId="075B9818" w14:textId="77777777" w:rsidTr="00DB7059">
        <w:trPr>
          <w:trHeight w:val="353"/>
          <w:jc w:val="center"/>
        </w:trPr>
        <w:tc>
          <w:tcPr>
            <w:tcW w:w="5392" w:type="dxa"/>
            <w:tcBorders>
              <w:top w:val="single" w:sz="4" w:space="0" w:color="auto"/>
              <w:left w:val="double" w:sz="6" w:space="0" w:color="auto"/>
              <w:bottom w:val="single" w:sz="4" w:space="0" w:color="auto"/>
              <w:right w:val="double" w:sz="4" w:space="0" w:color="auto"/>
            </w:tcBorders>
            <w:hideMark/>
          </w:tcPr>
          <w:p w14:paraId="24AF18BB" w14:textId="77777777" w:rsidR="00DB7059" w:rsidRPr="00DB7059" w:rsidRDefault="00DB7059" w:rsidP="00DB7059">
            <w:pPr>
              <w:widowControl/>
              <w:adjustRightInd/>
              <w:rPr>
                <w:rFonts w:eastAsia="Times New Roman"/>
                <w:sz w:val="24"/>
                <w:szCs w:val="24"/>
                <w:lang w:val="uk-UA"/>
              </w:rPr>
            </w:pPr>
            <w:r w:rsidRPr="00DB7059">
              <w:rPr>
                <w:rFonts w:eastAsia="Times New Roman" w:cs="Courier New"/>
                <w:bCs/>
                <w:sz w:val="24"/>
                <w:szCs w:val="24"/>
                <w:lang w:val="uk-UA"/>
              </w:rPr>
              <w:t xml:space="preserve">Тема № 5. </w:t>
            </w:r>
            <w:r w:rsidRPr="00DB7059">
              <w:rPr>
                <w:rFonts w:eastAsia="Times New Roman"/>
                <w:bCs/>
                <w:sz w:val="24"/>
                <w:szCs w:val="24"/>
                <w:lang w:val="uk-UA"/>
              </w:rPr>
              <w:t>Актуальні проблеми кваліфікації кримінальних правопорушень проти життя та здоров’я особи.</w:t>
            </w:r>
          </w:p>
        </w:tc>
        <w:tc>
          <w:tcPr>
            <w:tcW w:w="709" w:type="dxa"/>
            <w:tcBorders>
              <w:top w:val="single" w:sz="4" w:space="0" w:color="auto"/>
              <w:left w:val="double" w:sz="4" w:space="0" w:color="auto"/>
              <w:bottom w:val="single" w:sz="4" w:space="0" w:color="auto"/>
              <w:right w:val="single" w:sz="4" w:space="0" w:color="auto"/>
            </w:tcBorders>
          </w:tcPr>
          <w:p w14:paraId="6C549466"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489" w:type="dxa"/>
            <w:tcBorders>
              <w:top w:val="single" w:sz="4" w:space="0" w:color="auto"/>
              <w:left w:val="single" w:sz="4" w:space="0" w:color="auto"/>
              <w:bottom w:val="single" w:sz="4" w:space="0" w:color="auto"/>
              <w:right w:val="single" w:sz="4" w:space="0" w:color="auto"/>
            </w:tcBorders>
          </w:tcPr>
          <w:p w14:paraId="03CDFE6D"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645" w:type="dxa"/>
            <w:tcBorders>
              <w:top w:val="single" w:sz="4" w:space="0" w:color="auto"/>
              <w:left w:val="single" w:sz="4" w:space="0" w:color="auto"/>
              <w:bottom w:val="single" w:sz="4" w:space="0" w:color="auto"/>
              <w:right w:val="single" w:sz="4" w:space="0" w:color="auto"/>
            </w:tcBorders>
          </w:tcPr>
          <w:p w14:paraId="10A64855"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14:paraId="5631A936" w14:textId="77777777" w:rsidR="00DB7059" w:rsidRPr="00DB7059" w:rsidRDefault="00DB7059" w:rsidP="00DB7059">
            <w:pPr>
              <w:widowControl/>
              <w:autoSpaceDE/>
              <w:autoSpaceDN/>
              <w:adjustRightInd/>
              <w:ind w:left="-57" w:right="-57"/>
              <w:jc w:val="center"/>
              <w:rPr>
                <w:rFonts w:eastAsia="Times New Roman"/>
                <w:sz w:val="24"/>
                <w:szCs w:val="24"/>
                <w:lang w:val="uk-UA"/>
              </w:rPr>
            </w:pPr>
            <w:r w:rsidRPr="00DB7059">
              <w:rPr>
                <w:rFonts w:eastAsia="Times New Roman"/>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tcPr>
          <w:p w14:paraId="4A356FA2"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852" w:type="dxa"/>
            <w:tcBorders>
              <w:top w:val="single" w:sz="4" w:space="0" w:color="auto"/>
              <w:left w:val="single" w:sz="4" w:space="0" w:color="auto"/>
              <w:bottom w:val="single" w:sz="4" w:space="0" w:color="auto"/>
              <w:right w:val="double" w:sz="4" w:space="0" w:color="auto"/>
            </w:tcBorders>
            <w:hideMark/>
          </w:tcPr>
          <w:p w14:paraId="7F086CB8" w14:textId="77777777" w:rsidR="00DB7059" w:rsidRPr="00DB7059" w:rsidRDefault="00DB7059" w:rsidP="00DB7059">
            <w:pPr>
              <w:widowControl/>
              <w:autoSpaceDE/>
              <w:autoSpaceDN/>
              <w:adjustRightInd/>
              <w:ind w:left="-57" w:right="-57"/>
              <w:jc w:val="center"/>
              <w:rPr>
                <w:rFonts w:eastAsia="Times New Roman"/>
                <w:sz w:val="24"/>
                <w:szCs w:val="24"/>
                <w:lang w:val="uk-UA"/>
              </w:rPr>
            </w:pPr>
            <w:r w:rsidRPr="00DB7059">
              <w:rPr>
                <w:rFonts w:eastAsia="Times New Roman"/>
                <w:sz w:val="24"/>
                <w:szCs w:val="24"/>
                <w:lang w:val="uk-UA"/>
              </w:rPr>
              <w:t>6</w:t>
            </w:r>
          </w:p>
        </w:tc>
        <w:tc>
          <w:tcPr>
            <w:tcW w:w="567" w:type="dxa"/>
            <w:vMerge/>
            <w:tcBorders>
              <w:top w:val="single" w:sz="4" w:space="0" w:color="auto"/>
              <w:left w:val="double" w:sz="6" w:space="0" w:color="auto"/>
              <w:bottom w:val="single" w:sz="4" w:space="0" w:color="auto"/>
              <w:right w:val="double" w:sz="4" w:space="0" w:color="auto"/>
            </w:tcBorders>
            <w:vAlign w:val="center"/>
            <w:hideMark/>
          </w:tcPr>
          <w:p w14:paraId="013FCB01" w14:textId="77777777" w:rsidR="00DB7059" w:rsidRPr="00DB7059" w:rsidRDefault="00DB7059" w:rsidP="00DB7059">
            <w:pPr>
              <w:widowControl/>
              <w:autoSpaceDE/>
              <w:autoSpaceDN/>
              <w:adjustRightInd/>
              <w:rPr>
                <w:rFonts w:eastAsia="Times New Roman"/>
                <w:b/>
                <w:sz w:val="24"/>
                <w:szCs w:val="24"/>
                <w:lang w:val="uk-UA"/>
              </w:rPr>
            </w:pPr>
          </w:p>
        </w:tc>
      </w:tr>
      <w:tr w:rsidR="00DB7059" w:rsidRPr="00DB7059" w14:paraId="5992E7FD" w14:textId="77777777" w:rsidTr="00DB7059">
        <w:trPr>
          <w:trHeight w:val="974"/>
          <w:jc w:val="center"/>
        </w:trPr>
        <w:tc>
          <w:tcPr>
            <w:tcW w:w="5392" w:type="dxa"/>
            <w:tcBorders>
              <w:top w:val="single" w:sz="4" w:space="0" w:color="auto"/>
              <w:left w:val="double" w:sz="6" w:space="0" w:color="auto"/>
              <w:bottom w:val="single" w:sz="4" w:space="0" w:color="auto"/>
              <w:right w:val="double" w:sz="4" w:space="0" w:color="auto"/>
            </w:tcBorders>
            <w:hideMark/>
          </w:tcPr>
          <w:p w14:paraId="5FE68312" w14:textId="77777777" w:rsidR="00DB7059" w:rsidRPr="00DB7059" w:rsidRDefault="00DB7059" w:rsidP="00DB7059">
            <w:pPr>
              <w:widowControl/>
              <w:adjustRightInd/>
              <w:rPr>
                <w:rFonts w:eastAsia="Times New Roman" w:cs="Courier New"/>
                <w:sz w:val="24"/>
                <w:szCs w:val="24"/>
                <w:lang w:val="uk-UA"/>
              </w:rPr>
            </w:pPr>
            <w:r w:rsidRPr="00DB7059">
              <w:rPr>
                <w:rFonts w:eastAsia="Times New Roman" w:cs="Courier New"/>
                <w:bCs/>
                <w:sz w:val="24"/>
                <w:szCs w:val="24"/>
                <w:lang w:val="uk-UA"/>
              </w:rPr>
              <w:t xml:space="preserve">Тема № 6. </w:t>
            </w:r>
            <w:r w:rsidRPr="00DB7059">
              <w:rPr>
                <w:rFonts w:eastAsia="Times New Roman"/>
                <w:bCs/>
                <w:sz w:val="24"/>
                <w:szCs w:val="24"/>
                <w:lang w:val="uk-UA"/>
              </w:rPr>
              <w:t>Актуальні проблеми кваліфікації кримінальних правопорушень проти статевої свободи та статевої недоторканності особи.</w:t>
            </w:r>
          </w:p>
        </w:tc>
        <w:tc>
          <w:tcPr>
            <w:tcW w:w="709" w:type="dxa"/>
            <w:tcBorders>
              <w:top w:val="single" w:sz="4" w:space="0" w:color="auto"/>
              <w:left w:val="double" w:sz="4" w:space="0" w:color="auto"/>
              <w:bottom w:val="single" w:sz="4" w:space="0" w:color="auto"/>
              <w:right w:val="single" w:sz="4" w:space="0" w:color="auto"/>
            </w:tcBorders>
          </w:tcPr>
          <w:p w14:paraId="293F3147"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489" w:type="dxa"/>
            <w:tcBorders>
              <w:top w:val="single" w:sz="4" w:space="0" w:color="auto"/>
              <w:left w:val="single" w:sz="4" w:space="0" w:color="auto"/>
              <w:bottom w:val="single" w:sz="4" w:space="0" w:color="auto"/>
              <w:right w:val="single" w:sz="4" w:space="0" w:color="auto"/>
            </w:tcBorders>
          </w:tcPr>
          <w:p w14:paraId="785249F4"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645" w:type="dxa"/>
            <w:tcBorders>
              <w:top w:val="single" w:sz="4" w:space="0" w:color="auto"/>
              <w:left w:val="single" w:sz="4" w:space="0" w:color="auto"/>
              <w:bottom w:val="single" w:sz="4" w:space="0" w:color="auto"/>
              <w:right w:val="single" w:sz="4" w:space="0" w:color="auto"/>
            </w:tcBorders>
          </w:tcPr>
          <w:p w14:paraId="07EC1BB1"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tcPr>
          <w:p w14:paraId="07EF0722"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77F14ECF" w14:textId="77777777" w:rsidR="00DB7059" w:rsidRPr="00DB7059" w:rsidRDefault="00DB7059" w:rsidP="00DB7059">
            <w:pPr>
              <w:widowControl/>
              <w:autoSpaceDE/>
              <w:autoSpaceDN/>
              <w:adjustRightInd/>
              <w:ind w:left="-57" w:right="-57"/>
              <w:jc w:val="center"/>
              <w:rPr>
                <w:rFonts w:eastAsia="Times New Roman"/>
                <w:sz w:val="24"/>
                <w:szCs w:val="24"/>
                <w:lang w:val="uk-UA"/>
              </w:rPr>
            </w:pPr>
          </w:p>
        </w:tc>
        <w:tc>
          <w:tcPr>
            <w:tcW w:w="852" w:type="dxa"/>
            <w:tcBorders>
              <w:top w:val="single" w:sz="4" w:space="0" w:color="auto"/>
              <w:left w:val="single" w:sz="4" w:space="0" w:color="auto"/>
              <w:bottom w:val="single" w:sz="4" w:space="0" w:color="auto"/>
              <w:right w:val="double" w:sz="4" w:space="0" w:color="auto"/>
            </w:tcBorders>
            <w:hideMark/>
          </w:tcPr>
          <w:p w14:paraId="7F694286" w14:textId="77777777" w:rsidR="00DB7059" w:rsidRPr="00DB7059" w:rsidRDefault="00DB7059" w:rsidP="00DB7059">
            <w:pPr>
              <w:widowControl/>
              <w:autoSpaceDE/>
              <w:autoSpaceDN/>
              <w:adjustRightInd/>
              <w:ind w:left="-57" w:right="-57"/>
              <w:jc w:val="center"/>
              <w:rPr>
                <w:rFonts w:eastAsia="Times New Roman"/>
                <w:sz w:val="24"/>
                <w:szCs w:val="24"/>
                <w:lang w:val="uk-UA"/>
              </w:rPr>
            </w:pPr>
            <w:r w:rsidRPr="00DB7059">
              <w:rPr>
                <w:rFonts w:eastAsia="Times New Roman"/>
                <w:sz w:val="24"/>
                <w:szCs w:val="24"/>
                <w:lang w:val="uk-UA"/>
              </w:rPr>
              <w:t>6</w:t>
            </w:r>
          </w:p>
        </w:tc>
        <w:tc>
          <w:tcPr>
            <w:tcW w:w="567" w:type="dxa"/>
            <w:vMerge/>
            <w:tcBorders>
              <w:top w:val="single" w:sz="4" w:space="0" w:color="auto"/>
              <w:left w:val="double" w:sz="6" w:space="0" w:color="auto"/>
              <w:bottom w:val="single" w:sz="4" w:space="0" w:color="auto"/>
              <w:right w:val="double" w:sz="4" w:space="0" w:color="auto"/>
            </w:tcBorders>
            <w:vAlign w:val="center"/>
            <w:hideMark/>
          </w:tcPr>
          <w:p w14:paraId="0429FB1B" w14:textId="77777777" w:rsidR="00DB7059" w:rsidRPr="00DB7059" w:rsidRDefault="00DB7059" w:rsidP="00DB7059">
            <w:pPr>
              <w:widowControl/>
              <w:autoSpaceDE/>
              <w:autoSpaceDN/>
              <w:adjustRightInd/>
              <w:rPr>
                <w:rFonts w:eastAsia="Times New Roman"/>
                <w:b/>
                <w:sz w:val="24"/>
                <w:szCs w:val="24"/>
                <w:lang w:val="uk-UA"/>
              </w:rPr>
            </w:pPr>
          </w:p>
        </w:tc>
      </w:tr>
      <w:tr w:rsidR="00DB7059" w:rsidRPr="00DB7059" w14:paraId="177CFEBF" w14:textId="77777777" w:rsidTr="00DB7059">
        <w:trPr>
          <w:trHeight w:val="611"/>
          <w:jc w:val="center"/>
        </w:trPr>
        <w:tc>
          <w:tcPr>
            <w:tcW w:w="5392" w:type="dxa"/>
            <w:tcBorders>
              <w:top w:val="single" w:sz="4" w:space="0" w:color="auto"/>
              <w:left w:val="double" w:sz="4" w:space="0" w:color="auto"/>
              <w:bottom w:val="single" w:sz="4" w:space="0" w:color="auto"/>
              <w:right w:val="double" w:sz="4" w:space="0" w:color="auto"/>
            </w:tcBorders>
            <w:hideMark/>
          </w:tcPr>
          <w:p w14:paraId="73DAC30D" w14:textId="77777777" w:rsidR="00DB7059" w:rsidRPr="00DB7059" w:rsidRDefault="00DB7059" w:rsidP="00DB7059">
            <w:pPr>
              <w:widowControl/>
              <w:autoSpaceDE/>
              <w:autoSpaceDN/>
              <w:adjustRightInd/>
              <w:rPr>
                <w:rFonts w:eastAsia="Times New Roman" w:cs="Courier New"/>
                <w:sz w:val="24"/>
                <w:szCs w:val="24"/>
                <w:lang w:val="uk-UA"/>
              </w:rPr>
            </w:pPr>
            <w:r w:rsidRPr="00DB7059">
              <w:rPr>
                <w:rFonts w:eastAsia="Times New Roman"/>
                <w:bCs/>
                <w:sz w:val="24"/>
                <w:szCs w:val="24"/>
                <w:lang w:val="uk-UA"/>
              </w:rPr>
              <w:t>Тема № 7. Актуальні проблеми кваліфікації кримінальних правопорушень проти власності.</w:t>
            </w:r>
          </w:p>
        </w:tc>
        <w:tc>
          <w:tcPr>
            <w:tcW w:w="709" w:type="dxa"/>
            <w:tcBorders>
              <w:top w:val="single" w:sz="4" w:space="0" w:color="auto"/>
              <w:left w:val="double" w:sz="4" w:space="0" w:color="auto"/>
              <w:bottom w:val="single" w:sz="4" w:space="0" w:color="auto"/>
              <w:right w:val="single" w:sz="4" w:space="0" w:color="auto"/>
            </w:tcBorders>
          </w:tcPr>
          <w:p w14:paraId="2A79CA60"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489" w:type="dxa"/>
            <w:tcBorders>
              <w:top w:val="single" w:sz="4" w:space="0" w:color="auto"/>
              <w:left w:val="single" w:sz="4" w:space="0" w:color="auto"/>
              <w:bottom w:val="single" w:sz="4" w:space="0" w:color="auto"/>
              <w:right w:val="single" w:sz="4" w:space="0" w:color="auto"/>
            </w:tcBorders>
          </w:tcPr>
          <w:p w14:paraId="1D559A12"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645" w:type="dxa"/>
            <w:tcBorders>
              <w:top w:val="single" w:sz="4" w:space="0" w:color="auto"/>
              <w:left w:val="single" w:sz="4" w:space="0" w:color="auto"/>
              <w:bottom w:val="single" w:sz="4" w:space="0" w:color="auto"/>
              <w:right w:val="single" w:sz="4" w:space="0" w:color="auto"/>
            </w:tcBorders>
          </w:tcPr>
          <w:p w14:paraId="78046C2B"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tcPr>
          <w:p w14:paraId="5CB6A056"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6531E0AD"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852" w:type="dxa"/>
            <w:tcBorders>
              <w:top w:val="single" w:sz="4" w:space="0" w:color="auto"/>
              <w:left w:val="single" w:sz="4" w:space="0" w:color="auto"/>
              <w:bottom w:val="single" w:sz="4" w:space="0" w:color="auto"/>
              <w:right w:val="double" w:sz="4" w:space="0" w:color="auto"/>
            </w:tcBorders>
            <w:hideMark/>
          </w:tcPr>
          <w:p w14:paraId="45853A18"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r w:rsidRPr="00DB7059">
              <w:rPr>
                <w:rFonts w:eastAsia="Times New Roman"/>
                <w:sz w:val="24"/>
                <w:szCs w:val="24"/>
                <w:lang w:val="uk-UA"/>
              </w:rPr>
              <w:t>6</w:t>
            </w:r>
          </w:p>
        </w:tc>
        <w:tc>
          <w:tcPr>
            <w:tcW w:w="567" w:type="dxa"/>
            <w:vMerge/>
            <w:tcBorders>
              <w:top w:val="single" w:sz="4" w:space="0" w:color="auto"/>
              <w:left w:val="double" w:sz="6" w:space="0" w:color="auto"/>
              <w:bottom w:val="single" w:sz="4" w:space="0" w:color="auto"/>
              <w:right w:val="double" w:sz="4" w:space="0" w:color="auto"/>
            </w:tcBorders>
            <w:vAlign w:val="center"/>
            <w:hideMark/>
          </w:tcPr>
          <w:p w14:paraId="23127E1E" w14:textId="77777777" w:rsidR="00DB7059" w:rsidRPr="00DB7059" w:rsidRDefault="00DB7059" w:rsidP="00DB7059">
            <w:pPr>
              <w:widowControl/>
              <w:autoSpaceDE/>
              <w:autoSpaceDN/>
              <w:adjustRightInd/>
              <w:rPr>
                <w:rFonts w:eastAsia="Times New Roman"/>
                <w:b/>
                <w:sz w:val="24"/>
                <w:szCs w:val="24"/>
                <w:lang w:val="uk-UA"/>
              </w:rPr>
            </w:pPr>
          </w:p>
        </w:tc>
      </w:tr>
      <w:tr w:rsidR="00DB7059" w:rsidRPr="00DB7059" w14:paraId="15B77FF7" w14:textId="77777777" w:rsidTr="00DB7059">
        <w:trPr>
          <w:trHeight w:val="366"/>
          <w:jc w:val="center"/>
        </w:trPr>
        <w:tc>
          <w:tcPr>
            <w:tcW w:w="5392" w:type="dxa"/>
            <w:tcBorders>
              <w:top w:val="single" w:sz="4" w:space="0" w:color="auto"/>
              <w:left w:val="double" w:sz="4" w:space="0" w:color="auto"/>
              <w:bottom w:val="single" w:sz="4" w:space="0" w:color="auto"/>
              <w:right w:val="double" w:sz="4" w:space="0" w:color="auto"/>
            </w:tcBorders>
            <w:hideMark/>
          </w:tcPr>
          <w:p w14:paraId="3145A18E" w14:textId="77777777" w:rsidR="00DB7059" w:rsidRPr="00DB7059" w:rsidRDefault="00DB7059" w:rsidP="00DB7059">
            <w:pPr>
              <w:widowControl/>
              <w:autoSpaceDE/>
              <w:autoSpaceDN/>
              <w:adjustRightInd/>
              <w:rPr>
                <w:rFonts w:eastAsia="Times New Roman"/>
                <w:b/>
                <w:sz w:val="24"/>
                <w:szCs w:val="24"/>
                <w:lang w:val="uk-UA"/>
              </w:rPr>
            </w:pPr>
            <w:r w:rsidRPr="00DB7059">
              <w:rPr>
                <w:rFonts w:eastAsia="Times New Roman"/>
                <w:b/>
                <w:sz w:val="24"/>
                <w:szCs w:val="24"/>
                <w:lang w:val="uk-UA"/>
              </w:rPr>
              <w:t>Разом</w:t>
            </w:r>
          </w:p>
        </w:tc>
        <w:tc>
          <w:tcPr>
            <w:tcW w:w="709" w:type="dxa"/>
            <w:tcBorders>
              <w:top w:val="single" w:sz="4" w:space="0" w:color="auto"/>
              <w:left w:val="double" w:sz="4" w:space="0" w:color="auto"/>
              <w:bottom w:val="single" w:sz="4" w:space="0" w:color="auto"/>
              <w:right w:val="single" w:sz="4" w:space="0" w:color="auto"/>
            </w:tcBorders>
            <w:hideMark/>
          </w:tcPr>
          <w:p w14:paraId="575398F4" w14:textId="77777777" w:rsidR="00DB7059" w:rsidRPr="00DB7059" w:rsidRDefault="00DB7059" w:rsidP="00DB7059">
            <w:pPr>
              <w:widowControl/>
              <w:autoSpaceDE/>
              <w:autoSpaceDN/>
              <w:adjustRightInd/>
              <w:spacing w:line="360" w:lineRule="auto"/>
              <w:jc w:val="center"/>
              <w:rPr>
                <w:rFonts w:eastAsia="Times New Roman"/>
                <w:b/>
                <w:bCs/>
                <w:sz w:val="24"/>
                <w:szCs w:val="24"/>
                <w:lang w:val="uk-UA"/>
              </w:rPr>
            </w:pPr>
            <w:r w:rsidRPr="00DB7059">
              <w:rPr>
                <w:rFonts w:eastAsia="Times New Roman"/>
                <w:b/>
                <w:bCs/>
                <w:sz w:val="24"/>
                <w:szCs w:val="24"/>
                <w:lang w:val="uk-UA"/>
              </w:rPr>
              <w:t>50</w:t>
            </w:r>
          </w:p>
        </w:tc>
        <w:tc>
          <w:tcPr>
            <w:tcW w:w="489" w:type="dxa"/>
            <w:tcBorders>
              <w:top w:val="single" w:sz="4" w:space="0" w:color="auto"/>
              <w:left w:val="single" w:sz="4" w:space="0" w:color="auto"/>
              <w:bottom w:val="single" w:sz="4" w:space="0" w:color="auto"/>
              <w:right w:val="single" w:sz="4" w:space="0" w:color="auto"/>
            </w:tcBorders>
            <w:hideMark/>
          </w:tcPr>
          <w:p w14:paraId="3D1FB6B6" w14:textId="77777777" w:rsidR="00DB7059" w:rsidRPr="00DB7059" w:rsidRDefault="00DB7059" w:rsidP="00DB7059">
            <w:pPr>
              <w:widowControl/>
              <w:autoSpaceDE/>
              <w:autoSpaceDN/>
              <w:adjustRightInd/>
              <w:spacing w:line="360" w:lineRule="auto"/>
              <w:jc w:val="center"/>
              <w:rPr>
                <w:rFonts w:eastAsia="Times New Roman"/>
                <w:b/>
                <w:bCs/>
                <w:sz w:val="24"/>
                <w:szCs w:val="24"/>
                <w:lang w:val="uk-UA"/>
              </w:rPr>
            </w:pPr>
            <w:r w:rsidRPr="00DB7059">
              <w:rPr>
                <w:rFonts w:eastAsia="Times New Roman"/>
                <w:b/>
                <w:bCs/>
                <w:sz w:val="24"/>
                <w:szCs w:val="24"/>
                <w:lang w:val="uk-UA"/>
              </w:rPr>
              <w:t>4</w:t>
            </w:r>
          </w:p>
        </w:tc>
        <w:tc>
          <w:tcPr>
            <w:tcW w:w="645" w:type="dxa"/>
            <w:tcBorders>
              <w:top w:val="single" w:sz="4" w:space="0" w:color="auto"/>
              <w:left w:val="single" w:sz="4" w:space="0" w:color="auto"/>
              <w:bottom w:val="single" w:sz="4" w:space="0" w:color="auto"/>
              <w:right w:val="single" w:sz="4" w:space="0" w:color="auto"/>
            </w:tcBorders>
          </w:tcPr>
          <w:p w14:paraId="04B13771" w14:textId="77777777" w:rsidR="00DB7059" w:rsidRPr="00DB7059" w:rsidRDefault="00DB7059" w:rsidP="00DB7059">
            <w:pPr>
              <w:widowControl/>
              <w:autoSpaceDE/>
              <w:autoSpaceDN/>
              <w:adjustRightInd/>
              <w:spacing w:line="360" w:lineRule="auto"/>
              <w:jc w:val="center"/>
              <w:rPr>
                <w:rFonts w:eastAsia="Times New Roman"/>
                <w:b/>
                <w:bCs/>
                <w:sz w:val="24"/>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14:paraId="1DA89CEE" w14:textId="77777777" w:rsidR="00DB7059" w:rsidRPr="00DB7059" w:rsidRDefault="00DB7059" w:rsidP="00DB7059">
            <w:pPr>
              <w:widowControl/>
              <w:autoSpaceDE/>
              <w:autoSpaceDN/>
              <w:adjustRightInd/>
              <w:spacing w:line="360" w:lineRule="auto"/>
              <w:jc w:val="center"/>
              <w:rPr>
                <w:rFonts w:eastAsia="Times New Roman"/>
                <w:b/>
                <w:bCs/>
                <w:sz w:val="24"/>
                <w:szCs w:val="24"/>
                <w:lang w:val="uk-UA"/>
              </w:rPr>
            </w:pPr>
            <w:r w:rsidRPr="00DB7059">
              <w:rPr>
                <w:rFonts w:eastAsia="Times New Roman"/>
                <w:b/>
                <w:bCs/>
                <w:sz w:val="24"/>
                <w:szCs w:val="24"/>
                <w:lang w:val="uk-UA"/>
              </w:rPr>
              <w:t>4</w:t>
            </w:r>
          </w:p>
        </w:tc>
        <w:tc>
          <w:tcPr>
            <w:tcW w:w="709" w:type="dxa"/>
            <w:tcBorders>
              <w:top w:val="single" w:sz="4" w:space="0" w:color="auto"/>
              <w:left w:val="single" w:sz="4" w:space="0" w:color="auto"/>
              <w:bottom w:val="single" w:sz="4" w:space="0" w:color="auto"/>
              <w:right w:val="single" w:sz="4" w:space="0" w:color="auto"/>
            </w:tcBorders>
          </w:tcPr>
          <w:p w14:paraId="689916BF" w14:textId="77777777" w:rsidR="00DB7059" w:rsidRPr="00DB7059" w:rsidRDefault="00DB7059" w:rsidP="00DB7059">
            <w:pPr>
              <w:widowControl/>
              <w:autoSpaceDE/>
              <w:autoSpaceDN/>
              <w:adjustRightInd/>
              <w:spacing w:line="360" w:lineRule="auto"/>
              <w:jc w:val="center"/>
              <w:rPr>
                <w:rFonts w:eastAsia="Times New Roman"/>
                <w:b/>
                <w:bCs/>
                <w:sz w:val="24"/>
                <w:szCs w:val="24"/>
                <w:lang w:val="uk-UA"/>
              </w:rPr>
            </w:pPr>
          </w:p>
        </w:tc>
        <w:tc>
          <w:tcPr>
            <w:tcW w:w="852" w:type="dxa"/>
            <w:tcBorders>
              <w:top w:val="single" w:sz="4" w:space="0" w:color="auto"/>
              <w:left w:val="single" w:sz="4" w:space="0" w:color="auto"/>
              <w:bottom w:val="single" w:sz="4" w:space="0" w:color="auto"/>
              <w:right w:val="double" w:sz="4" w:space="0" w:color="auto"/>
            </w:tcBorders>
            <w:hideMark/>
          </w:tcPr>
          <w:p w14:paraId="540A97BE" w14:textId="77777777" w:rsidR="00DB7059" w:rsidRPr="00DB7059" w:rsidRDefault="00DB7059" w:rsidP="00DB7059">
            <w:pPr>
              <w:widowControl/>
              <w:autoSpaceDE/>
              <w:autoSpaceDN/>
              <w:adjustRightInd/>
              <w:spacing w:line="360" w:lineRule="auto"/>
              <w:jc w:val="center"/>
              <w:rPr>
                <w:rFonts w:eastAsia="Times New Roman"/>
                <w:b/>
                <w:bCs/>
                <w:sz w:val="24"/>
                <w:szCs w:val="24"/>
                <w:lang w:val="uk-UA"/>
              </w:rPr>
            </w:pPr>
            <w:r w:rsidRPr="00DB7059">
              <w:rPr>
                <w:rFonts w:eastAsia="Times New Roman"/>
                <w:b/>
                <w:bCs/>
                <w:sz w:val="24"/>
                <w:szCs w:val="24"/>
                <w:lang w:val="uk-UA"/>
              </w:rPr>
              <w:t>42</w:t>
            </w:r>
          </w:p>
        </w:tc>
        <w:tc>
          <w:tcPr>
            <w:tcW w:w="567" w:type="dxa"/>
            <w:tcBorders>
              <w:top w:val="single" w:sz="4" w:space="0" w:color="auto"/>
              <w:left w:val="double" w:sz="6" w:space="0" w:color="auto"/>
              <w:bottom w:val="single" w:sz="4" w:space="0" w:color="auto"/>
              <w:right w:val="double" w:sz="4" w:space="0" w:color="auto"/>
            </w:tcBorders>
            <w:vAlign w:val="center"/>
          </w:tcPr>
          <w:p w14:paraId="356C459E" w14:textId="77777777" w:rsidR="00DB7059" w:rsidRPr="00DB7059" w:rsidRDefault="00DB7059" w:rsidP="00DB7059">
            <w:pPr>
              <w:widowControl/>
              <w:autoSpaceDE/>
              <w:autoSpaceDN/>
              <w:adjustRightInd/>
              <w:rPr>
                <w:rFonts w:eastAsia="Times New Roman"/>
                <w:b/>
                <w:sz w:val="24"/>
                <w:szCs w:val="24"/>
                <w:lang w:val="uk-UA"/>
              </w:rPr>
            </w:pPr>
          </w:p>
        </w:tc>
      </w:tr>
      <w:tr w:rsidR="00DB7059" w:rsidRPr="00DB7059" w14:paraId="23C51932" w14:textId="77777777" w:rsidTr="00DB7059">
        <w:trPr>
          <w:trHeight w:val="389"/>
          <w:jc w:val="center"/>
        </w:trPr>
        <w:tc>
          <w:tcPr>
            <w:tcW w:w="9930" w:type="dxa"/>
            <w:gridSpan w:val="8"/>
            <w:tcBorders>
              <w:top w:val="single" w:sz="4" w:space="0" w:color="auto"/>
              <w:left w:val="double" w:sz="4" w:space="0" w:color="auto"/>
              <w:bottom w:val="single" w:sz="4" w:space="0" w:color="auto"/>
              <w:right w:val="double" w:sz="4" w:space="0" w:color="auto"/>
            </w:tcBorders>
            <w:hideMark/>
          </w:tcPr>
          <w:p w14:paraId="3BB4D7BC" w14:textId="77777777" w:rsidR="00DB7059" w:rsidRPr="00DB7059" w:rsidRDefault="00DB7059" w:rsidP="00DB7059">
            <w:pPr>
              <w:autoSpaceDE/>
              <w:autoSpaceDN/>
              <w:adjustRightInd/>
              <w:ind w:firstLine="737"/>
              <w:jc w:val="both"/>
              <w:rPr>
                <w:rFonts w:eastAsia="Times New Roman"/>
                <w:b/>
                <w:sz w:val="24"/>
                <w:szCs w:val="24"/>
                <w:lang w:val="uk-UA"/>
              </w:rPr>
            </w:pPr>
            <w:r w:rsidRPr="00DB7059">
              <w:rPr>
                <w:rFonts w:eastAsia="Times New Roman"/>
                <w:b/>
                <w:bCs/>
                <w:sz w:val="24"/>
                <w:szCs w:val="24"/>
                <w:lang w:val="uk-UA"/>
              </w:rPr>
              <w:t>Модуль 2.</w:t>
            </w:r>
            <w:r w:rsidRPr="00DB7059">
              <w:rPr>
                <w:rFonts w:eastAsia="Times New Roman"/>
                <w:sz w:val="24"/>
                <w:szCs w:val="24"/>
                <w:lang w:val="uk-UA"/>
              </w:rPr>
              <w:t xml:space="preserve"> </w:t>
            </w:r>
            <w:r w:rsidRPr="00DB7059">
              <w:rPr>
                <w:rFonts w:eastAsia="Times New Roman"/>
                <w:b/>
                <w:bCs/>
                <w:sz w:val="24"/>
                <w:szCs w:val="24"/>
                <w:lang w:val="uk-UA"/>
              </w:rPr>
              <w:t>«Актуальні проблеми сучасного кримінального процесу»</w:t>
            </w:r>
          </w:p>
        </w:tc>
      </w:tr>
      <w:tr w:rsidR="00DB7059" w:rsidRPr="00DB7059" w14:paraId="69D0601C" w14:textId="77777777" w:rsidTr="00DB7059">
        <w:trPr>
          <w:trHeight w:val="591"/>
          <w:jc w:val="center"/>
        </w:trPr>
        <w:tc>
          <w:tcPr>
            <w:tcW w:w="5392" w:type="dxa"/>
            <w:tcBorders>
              <w:top w:val="single" w:sz="4" w:space="0" w:color="auto"/>
              <w:left w:val="double" w:sz="4" w:space="0" w:color="auto"/>
              <w:bottom w:val="single" w:sz="4" w:space="0" w:color="auto"/>
              <w:right w:val="double" w:sz="4" w:space="0" w:color="auto"/>
            </w:tcBorders>
            <w:hideMark/>
          </w:tcPr>
          <w:p w14:paraId="5B645B18" w14:textId="77777777" w:rsidR="00DB7059" w:rsidRPr="00DB7059" w:rsidRDefault="00DB7059" w:rsidP="00DB7059">
            <w:pPr>
              <w:widowControl/>
              <w:autoSpaceDE/>
              <w:autoSpaceDN/>
              <w:adjustRightInd/>
              <w:rPr>
                <w:rFonts w:eastAsia="Times New Roman"/>
                <w:bCs/>
                <w:sz w:val="24"/>
                <w:szCs w:val="24"/>
                <w:lang w:val="uk-UA"/>
              </w:rPr>
            </w:pPr>
            <w:r w:rsidRPr="00DB7059">
              <w:rPr>
                <w:rFonts w:eastAsia="Times New Roman"/>
                <w:bCs/>
                <w:sz w:val="24"/>
                <w:szCs w:val="24"/>
                <w:lang w:val="uk-UA"/>
              </w:rPr>
              <w:t xml:space="preserve">Тема 8. Актуальні питання реформування судової системи України. </w:t>
            </w:r>
          </w:p>
        </w:tc>
        <w:tc>
          <w:tcPr>
            <w:tcW w:w="709" w:type="dxa"/>
            <w:tcBorders>
              <w:top w:val="single" w:sz="4" w:space="0" w:color="auto"/>
              <w:left w:val="double" w:sz="4" w:space="0" w:color="auto"/>
              <w:bottom w:val="single" w:sz="4" w:space="0" w:color="auto"/>
              <w:right w:val="single" w:sz="4" w:space="0" w:color="auto"/>
            </w:tcBorders>
          </w:tcPr>
          <w:p w14:paraId="34078FF2"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489" w:type="dxa"/>
            <w:tcBorders>
              <w:top w:val="single" w:sz="4" w:space="0" w:color="auto"/>
              <w:left w:val="single" w:sz="4" w:space="0" w:color="auto"/>
              <w:bottom w:val="single" w:sz="4" w:space="0" w:color="auto"/>
              <w:right w:val="single" w:sz="4" w:space="0" w:color="auto"/>
            </w:tcBorders>
            <w:hideMark/>
          </w:tcPr>
          <w:p w14:paraId="212A03CB"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r w:rsidRPr="00DB7059">
              <w:rPr>
                <w:rFonts w:eastAsia="Times New Roman"/>
                <w:sz w:val="24"/>
                <w:szCs w:val="24"/>
                <w:lang w:val="uk-UA"/>
              </w:rPr>
              <w:t>2</w:t>
            </w:r>
          </w:p>
        </w:tc>
        <w:tc>
          <w:tcPr>
            <w:tcW w:w="645" w:type="dxa"/>
            <w:tcBorders>
              <w:top w:val="single" w:sz="4" w:space="0" w:color="auto"/>
              <w:left w:val="single" w:sz="4" w:space="0" w:color="auto"/>
              <w:bottom w:val="single" w:sz="4" w:space="0" w:color="auto"/>
              <w:right w:val="single" w:sz="4" w:space="0" w:color="auto"/>
            </w:tcBorders>
          </w:tcPr>
          <w:p w14:paraId="63E04428"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14:paraId="2DA3A253"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r w:rsidRPr="00DB7059">
              <w:rPr>
                <w:rFonts w:eastAsia="Times New Roman"/>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tcPr>
          <w:p w14:paraId="7997244A"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852" w:type="dxa"/>
            <w:tcBorders>
              <w:top w:val="single" w:sz="4" w:space="0" w:color="auto"/>
              <w:left w:val="single" w:sz="4" w:space="0" w:color="auto"/>
              <w:bottom w:val="single" w:sz="4" w:space="0" w:color="auto"/>
              <w:right w:val="double" w:sz="4" w:space="0" w:color="auto"/>
            </w:tcBorders>
            <w:hideMark/>
          </w:tcPr>
          <w:p w14:paraId="3658186E"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r w:rsidRPr="00DB7059">
              <w:rPr>
                <w:rFonts w:eastAsia="Times New Roman"/>
                <w:sz w:val="24"/>
                <w:szCs w:val="24"/>
                <w:lang w:val="uk-UA"/>
              </w:rPr>
              <w:t>8</w:t>
            </w:r>
          </w:p>
        </w:tc>
        <w:tc>
          <w:tcPr>
            <w:tcW w:w="567" w:type="dxa"/>
            <w:tcBorders>
              <w:top w:val="single" w:sz="4" w:space="0" w:color="auto"/>
              <w:left w:val="double" w:sz="6" w:space="0" w:color="auto"/>
              <w:bottom w:val="single" w:sz="4" w:space="0" w:color="auto"/>
              <w:right w:val="double" w:sz="4" w:space="0" w:color="auto"/>
            </w:tcBorders>
            <w:vAlign w:val="center"/>
          </w:tcPr>
          <w:p w14:paraId="6CADFD03" w14:textId="77777777" w:rsidR="00DB7059" w:rsidRPr="00DB7059" w:rsidRDefault="00DB7059" w:rsidP="00DB7059">
            <w:pPr>
              <w:widowControl/>
              <w:autoSpaceDE/>
              <w:autoSpaceDN/>
              <w:adjustRightInd/>
              <w:spacing w:line="360" w:lineRule="auto"/>
              <w:jc w:val="center"/>
              <w:rPr>
                <w:rFonts w:eastAsia="Times New Roman"/>
                <w:b/>
                <w:sz w:val="24"/>
                <w:szCs w:val="24"/>
                <w:lang w:val="uk-UA"/>
              </w:rPr>
            </w:pPr>
          </w:p>
        </w:tc>
      </w:tr>
      <w:tr w:rsidR="00DB7059" w:rsidRPr="00DB7059" w14:paraId="3DCDF599" w14:textId="77777777" w:rsidTr="00DB7059">
        <w:trPr>
          <w:trHeight w:val="645"/>
          <w:jc w:val="center"/>
        </w:trPr>
        <w:tc>
          <w:tcPr>
            <w:tcW w:w="5392" w:type="dxa"/>
            <w:tcBorders>
              <w:top w:val="single" w:sz="4" w:space="0" w:color="auto"/>
              <w:left w:val="double" w:sz="4" w:space="0" w:color="auto"/>
              <w:bottom w:val="single" w:sz="4" w:space="0" w:color="auto"/>
              <w:right w:val="double" w:sz="4" w:space="0" w:color="auto"/>
            </w:tcBorders>
            <w:hideMark/>
          </w:tcPr>
          <w:p w14:paraId="7A041478" w14:textId="77777777" w:rsidR="00DB7059" w:rsidRPr="00DB7059" w:rsidRDefault="00DB7059" w:rsidP="00DB7059">
            <w:pPr>
              <w:widowControl/>
              <w:autoSpaceDE/>
              <w:autoSpaceDN/>
              <w:adjustRightInd/>
              <w:rPr>
                <w:rFonts w:eastAsia="Times New Roman"/>
                <w:bCs/>
                <w:sz w:val="24"/>
                <w:szCs w:val="24"/>
                <w:lang w:val="uk-UA"/>
              </w:rPr>
            </w:pPr>
            <w:r w:rsidRPr="00DB7059">
              <w:rPr>
                <w:rFonts w:eastAsia="Times New Roman"/>
                <w:bCs/>
                <w:sz w:val="24"/>
                <w:szCs w:val="24"/>
                <w:lang w:val="uk-UA"/>
              </w:rPr>
              <w:t>Тема 9. Актуальні питання реалізації загальних засад кримінального провадження.</w:t>
            </w:r>
          </w:p>
        </w:tc>
        <w:tc>
          <w:tcPr>
            <w:tcW w:w="709" w:type="dxa"/>
            <w:tcBorders>
              <w:top w:val="single" w:sz="4" w:space="0" w:color="auto"/>
              <w:left w:val="double" w:sz="4" w:space="0" w:color="auto"/>
              <w:bottom w:val="single" w:sz="4" w:space="0" w:color="auto"/>
              <w:right w:val="single" w:sz="4" w:space="0" w:color="auto"/>
            </w:tcBorders>
          </w:tcPr>
          <w:p w14:paraId="09923AEE"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489" w:type="dxa"/>
            <w:tcBorders>
              <w:top w:val="single" w:sz="4" w:space="0" w:color="auto"/>
              <w:left w:val="single" w:sz="4" w:space="0" w:color="auto"/>
              <w:bottom w:val="single" w:sz="4" w:space="0" w:color="auto"/>
              <w:right w:val="single" w:sz="4" w:space="0" w:color="auto"/>
            </w:tcBorders>
          </w:tcPr>
          <w:p w14:paraId="49EB6F56"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645" w:type="dxa"/>
            <w:tcBorders>
              <w:top w:val="single" w:sz="4" w:space="0" w:color="auto"/>
              <w:left w:val="single" w:sz="4" w:space="0" w:color="auto"/>
              <w:bottom w:val="single" w:sz="4" w:space="0" w:color="auto"/>
              <w:right w:val="single" w:sz="4" w:space="0" w:color="auto"/>
            </w:tcBorders>
          </w:tcPr>
          <w:p w14:paraId="681B1CE4"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tcPr>
          <w:p w14:paraId="7330512F"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1FA769AB"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852" w:type="dxa"/>
            <w:tcBorders>
              <w:top w:val="single" w:sz="4" w:space="0" w:color="auto"/>
              <w:left w:val="single" w:sz="4" w:space="0" w:color="auto"/>
              <w:bottom w:val="single" w:sz="4" w:space="0" w:color="auto"/>
              <w:right w:val="double" w:sz="4" w:space="0" w:color="auto"/>
            </w:tcBorders>
            <w:hideMark/>
          </w:tcPr>
          <w:p w14:paraId="748D86AE"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r w:rsidRPr="00DB7059">
              <w:rPr>
                <w:rFonts w:eastAsia="Times New Roman"/>
                <w:sz w:val="24"/>
                <w:szCs w:val="24"/>
                <w:lang w:val="uk-UA"/>
              </w:rPr>
              <w:t>9</w:t>
            </w:r>
          </w:p>
        </w:tc>
        <w:tc>
          <w:tcPr>
            <w:tcW w:w="567" w:type="dxa"/>
            <w:tcBorders>
              <w:top w:val="single" w:sz="4" w:space="0" w:color="auto"/>
              <w:left w:val="double" w:sz="6" w:space="0" w:color="auto"/>
              <w:bottom w:val="single" w:sz="4" w:space="0" w:color="auto"/>
              <w:right w:val="double" w:sz="4" w:space="0" w:color="auto"/>
            </w:tcBorders>
            <w:vAlign w:val="center"/>
          </w:tcPr>
          <w:p w14:paraId="7474BEF0" w14:textId="77777777" w:rsidR="00DB7059" w:rsidRPr="00DB7059" w:rsidRDefault="00DB7059" w:rsidP="00DB7059">
            <w:pPr>
              <w:widowControl/>
              <w:autoSpaceDE/>
              <w:autoSpaceDN/>
              <w:adjustRightInd/>
              <w:spacing w:line="360" w:lineRule="auto"/>
              <w:jc w:val="center"/>
              <w:rPr>
                <w:rFonts w:eastAsia="Times New Roman"/>
                <w:b/>
                <w:sz w:val="24"/>
                <w:szCs w:val="24"/>
                <w:lang w:val="uk-UA"/>
              </w:rPr>
            </w:pPr>
          </w:p>
        </w:tc>
      </w:tr>
      <w:tr w:rsidR="00DB7059" w:rsidRPr="00DB7059" w14:paraId="638442DB" w14:textId="77777777" w:rsidTr="00DB7059">
        <w:trPr>
          <w:trHeight w:val="822"/>
          <w:jc w:val="center"/>
        </w:trPr>
        <w:tc>
          <w:tcPr>
            <w:tcW w:w="5392" w:type="dxa"/>
            <w:tcBorders>
              <w:top w:val="single" w:sz="4" w:space="0" w:color="auto"/>
              <w:left w:val="double" w:sz="4" w:space="0" w:color="auto"/>
              <w:bottom w:val="single" w:sz="4" w:space="0" w:color="auto"/>
              <w:right w:val="double" w:sz="4" w:space="0" w:color="auto"/>
            </w:tcBorders>
            <w:hideMark/>
          </w:tcPr>
          <w:p w14:paraId="2153C487" w14:textId="77777777" w:rsidR="00DB7059" w:rsidRPr="00DB7059" w:rsidRDefault="00DB7059" w:rsidP="00DB7059">
            <w:pPr>
              <w:widowControl/>
              <w:autoSpaceDE/>
              <w:autoSpaceDN/>
              <w:adjustRightInd/>
              <w:rPr>
                <w:rFonts w:eastAsia="Times New Roman"/>
                <w:bCs/>
                <w:sz w:val="24"/>
                <w:szCs w:val="24"/>
                <w:lang w:val="uk-UA"/>
              </w:rPr>
            </w:pPr>
            <w:r w:rsidRPr="00DB7059">
              <w:rPr>
                <w:rFonts w:eastAsia="Times New Roman"/>
                <w:bCs/>
                <w:sz w:val="24"/>
                <w:szCs w:val="24"/>
                <w:lang w:val="uk-UA"/>
              </w:rPr>
              <w:t xml:space="preserve">Тема 10. Актуальні питання забезпечення прав і законних інтересів учасників кримінального провадження. </w:t>
            </w:r>
          </w:p>
        </w:tc>
        <w:tc>
          <w:tcPr>
            <w:tcW w:w="709" w:type="dxa"/>
            <w:tcBorders>
              <w:top w:val="single" w:sz="4" w:space="0" w:color="auto"/>
              <w:left w:val="double" w:sz="4" w:space="0" w:color="auto"/>
              <w:bottom w:val="single" w:sz="4" w:space="0" w:color="auto"/>
              <w:right w:val="single" w:sz="4" w:space="0" w:color="auto"/>
            </w:tcBorders>
          </w:tcPr>
          <w:p w14:paraId="25A72FA2"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489" w:type="dxa"/>
            <w:tcBorders>
              <w:top w:val="single" w:sz="4" w:space="0" w:color="auto"/>
              <w:left w:val="single" w:sz="4" w:space="0" w:color="auto"/>
              <w:bottom w:val="single" w:sz="4" w:space="0" w:color="auto"/>
              <w:right w:val="single" w:sz="4" w:space="0" w:color="auto"/>
            </w:tcBorders>
          </w:tcPr>
          <w:p w14:paraId="19DB235C"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645" w:type="dxa"/>
            <w:tcBorders>
              <w:top w:val="single" w:sz="4" w:space="0" w:color="auto"/>
              <w:left w:val="single" w:sz="4" w:space="0" w:color="auto"/>
              <w:bottom w:val="single" w:sz="4" w:space="0" w:color="auto"/>
              <w:right w:val="single" w:sz="4" w:space="0" w:color="auto"/>
            </w:tcBorders>
          </w:tcPr>
          <w:p w14:paraId="06E83B2B"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14:paraId="1632A3AF"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r w:rsidRPr="00DB7059">
              <w:rPr>
                <w:rFonts w:eastAsia="Times New Roman"/>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tcPr>
          <w:p w14:paraId="2FBE39DB"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852" w:type="dxa"/>
            <w:tcBorders>
              <w:top w:val="single" w:sz="4" w:space="0" w:color="auto"/>
              <w:left w:val="single" w:sz="4" w:space="0" w:color="auto"/>
              <w:bottom w:val="single" w:sz="4" w:space="0" w:color="auto"/>
              <w:right w:val="double" w:sz="4" w:space="0" w:color="auto"/>
            </w:tcBorders>
            <w:hideMark/>
          </w:tcPr>
          <w:p w14:paraId="2FBE52C3"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r w:rsidRPr="00DB7059">
              <w:rPr>
                <w:rFonts w:eastAsia="Times New Roman"/>
                <w:sz w:val="24"/>
                <w:szCs w:val="24"/>
                <w:lang w:val="uk-UA"/>
              </w:rPr>
              <w:t>8</w:t>
            </w:r>
          </w:p>
        </w:tc>
        <w:tc>
          <w:tcPr>
            <w:tcW w:w="567" w:type="dxa"/>
            <w:tcBorders>
              <w:top w:val="single" w:sz="4" w:space="0" w:color="auto"/>
              <w:left w:val="double" w:sz="6" w:space="0" w:color="auto"/>
              <w:bottom w:val="single" w:sz="4" w:space="0" w:color="auto"/>
              <w:right w:val="double" w:sz="4" w:space="0" w:color="auto"/>
            </w:tcBorders>
            <w:vAlign w:val="center"/>
          </w:tcPr>
          <w:p w14:paraId="3379D244" w14:textId="77777777" w:rsidR="00DB7059" w:rsidRPr="00DB7059" w:rsidRDefault="00DB7059" w:rsidP="00DB7059">
            <w:pPr>
              <w:widowControl/>
              <w:autoSpaceDE/>
              <w:autoSpaceDN/>
              <w:adjustRightInd/>
              <w:spacing w:line="360" w:lineRule="auto"/>
              <w:jc w:val="center"/>
              <w:rPr>
                <w:rFonts w:eastAsia="Times New Roman"/>
                <w:b/>
                <w:sz w:val="24"/>
                <w:szCs w:val="24"/>
                <w:lang w:val="uk-UA"/>
              </w:rPr>
            </w:pPr>
          </w:p>
        </w:tc>
      </w:tr>
      <w:tr w:rsidR="00DB7059" w:rsidRPr="00DB7059" w14:paraId="4686A45A" w14:textId="77777777" w:rsidTr="00DB7059">
        <w:trPr>
          <w:trHeight w:val="581"/>
          <w:jc w:val="center"/>
        </w:trPr>
        <w:tc>
          <w:tcPr>
            <w:tcW w:w="5392" w:type="dxa"/>
            <w:tcBorders>
              <w:top w:val="single" w:sz="4" w:space="0" w:color="auto"/>
              <w:left w:val="double" w:sz="4" w:space="0" w:color="auto"/>
              <w:bottom w:val="single" w:sz="4" w:space="0" w:color="auto"/>
              <w:right w:val="double" w:sz="4" w:space="0" w:color="auto"/>
            </w:tcBorders>
            <w:hideMark/>
          </w:tcPr>
          <w:p w14:paraId="6405C8B0" w14:textId="77777777" w:rsidR="00DB7059" w:rsidRPr="00DB7059" w:rsidRDefault="00DB7059" w:rsidP="00DB7059">
            <w:pPr>
              <w:widowControl/>
              <w:autoSpaceDE/>
              <w:autoSpaceDN/>
              <w:adjustRightInd/>
              <w:rPr>
                <w:rFonts w:eastAsia="Times New Roman"/>
                <w:bCs/>
                <w:sz w:val="24"/>
                <w:szCs w:val="24"/>
                <w:lang w:val="uk-UA"/>
              </w:rPr>
            </w:pPr>
            <w:r w:rsidRPr="00DB7059">
              <w:rPr>
                <w:rFonts w:eastAsia="Times New Roman"/>
                <w:bCs/>
                <w:sz w:val="24"/>
                <w:szCs w:val="24"/>
                <w:lang w:val="uk-UA"/>
              </w:rPr>
              <w:t xml:space="preserve">Тема 11. Актуальні питання судового розгляду та виконання судових рішень. </w:t>
            </w:r>
          </w:p>
        </w:tc>
        <w:tc>
          <w:tcPr>
            <w:tcW w:w="709" w:type="dxa"/>
            <w:tcBorders>
              <w:top w:val="single" w:sz="4" w:space="0" w:color="auto"/>
              <w:left w:val="double" w:sz="4" w:space="0" w:color="auto"/>
              <w:bottom w:val="single" w:sz="4" w:space="0" w:color="auto"/>
              <w:right w:val="single" w:sz="4" w:space="0" w:color="auto"/>
            </w:tcBorders>
          </w:tcPr>
          <w:p w14:paraId="4CF0EED0"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489" w:type="dxa"/>
            <w:tcBorders>
              <w:top w:val="single" w:sz="4" w:space="0" w:color="auto"/>
              <w:left w:val="single" w:sz="4" w:space="0" w:color="auto"/>
              <w:bottom w:val="single" w:sz="4" w:space="0" w:color="auto"/>
              <w:right w:val="single" w:sz="4" w:space="0" w:color="auto"/>
            </w:tcBorders>
          </w:tcPr>
          <w:p w14:paraId="52068A76"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645" w:type="dxa"/>
            <w:tcBorders>
              <w:top w:val="single" w:sz="4" w:space="0" w:color="auto"/>
              <w:left w:val="single" w:sz="4" w:space="0" w:color="auto"/>
              <w:bottom w:val="single" w:sz="4" w:space="0" w:color="auto"/>
              <w:right w:val="single" w:sz="4" w:space="0" w:color="auto"/>
            </w:tcBorders>
          </w:tcPr>
          <w:p w14:paraId="5FFAB618"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567" w:type="dxa"/>
            <w:tcBorders>
              <w:top w:val="single" w:sz="4" w:space="0" w:color="auto"/>
              <w:left w:val="single" w:sz="4" w:space="0" w:color="auto"/>
              <w:bottom w:val="single" w:sz="4" w:space="0" w:color="auto"/>
              <w:right w:val="single" w:sz="4" w:space="0" w:color="auto"/>
            </w:tcBorders>
          </w:tcPr>
          <w:p w14:paraId="30289FC5"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2186155F"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p>
        </w:tc>
        <w:tc>
          <w:tcPr>
            <w:tcW w:w="852" w:type="dxa"/>
            <w:tcBorders>
              <w:top w:val="single" w:sz="4" w:space="0" w:color="auto"/>
              <w:left w:val="single" w:sz="4" w:space="0" w:color="auto"/>
              <w:bottom w:val="single" w:sz="4" w:space="0" w:color="auto"/>
              <w:right w:val="double" w:sz="4" w:space="0" w:color="auto"/>
            </w:tcBorders>
            <w:hideMark/>
          </w:tcPr>
          <w:p w14:paraId="2FEE97F5" w14:textId="77777777" w:rsidR="00DB7059" w:rsidRPr="00DB7059" w:rsidRDefault="00DB7059" w:rsidP="00DB7059">
            <w:pPr>
              <w:widowControl/>
              <w:autoSpaceDE/>
              <w:autoSpaceDN/>
              <w:adjustRightInd/>
              <w:spacing w:line="360" w:lineRule="auto"/>
              <w:jc w:val="center"/>
              <w:rPr>
                <w:rFonts w:eastAsia="Times New Roman"/>
                <w:sz w:val="24"/>
                <w:szCs w:val="24"/>
                <w:lang w:val="uk-UA"/>
              </w:rPr>
            </w:pPr>
            <w:r w:rsidRPr="00DB7059">
              <w:rPr>
                <w:rFonts w:eastAsia="Times New Roman"/>
                <w:sz w:val="24"/>
                <w:szCs w:val="24"/>
                <w:lang w:val="uk-UA"/>
              </w:rPr>
              <w:t>9</w:t>
            </w:r>
          </w:p>
        </w:tc>
        <w:tc>
          <w:tcPr>
            <w:tcW w:w="567" w:type="dxa"/>
            <w:tcBorders>
              <w:top w:val="single" w:sz="4" w:space="0" w:color="auto"/>
              <w:left w:val="double" w:sz="6" w:space="0" w:color="auto"/>
              <w:bottom w:val="single" w:sz="4" w:space="0" w:color="auto"/>
              <w:right w:val="double" w:sz="4" w:space="0" w:color="auto"/>
            </w:tcBorders>
            <w:vAlign w:val="center"/>
          </w:tcPr>
          <w:p w14:paraId="6F485F8D" w14:textId="77777777" w:rsidR="00DB7059" w:rsidRPr="00DB7059" w:rsidRDefault="00DB7059" w:rsidP="00DB7059">
            <w:pPr>
              <w:widowControl/>
              <w:autoSpaceDE/>
              <w:autoSpaceDN/>
              <w:adjustRightInd/>
              <w:spacing w:line="360" w:lineRule="auto"/>
              <w:jc w:val="center"/>
              <w:rPr>
                <w:rFonts w:eastAsia="Times New Roman"/>
                <w:b/>
                <w:sz w:val="24"/>
                <w:szCs w:val="24"/>
                <w:lang w:val="uk-UA"/>
              </w:rPr>
            </w:pPr>
          </w:p>
        </w:tc>
      </w:tr>
      <w:tr w:rsidR="00DB7059" w:rsidRPr="00DB7059" w14:paraId="0C3097EE" w14:textId="77777777" w:rsidTr="00DB7059">
        <w:trPr>
          <w:trHeight w:val="263"/>
          <w:jc w:val="center"/>
        </w:trPr>
        <w:tc>
          <w:tcPr>
            <w:tcW w:w="5392" w:type="dxa"/>
            <w:tcBorders>
              <w:top w:val="single" w:sz="4" w:space="0" w:color="auto"/>
              <w:left w:val="double" w:sz="4" w:space="0" w:color="auto"/>
              <w:bottom w:val="single" w:sz="4" w:space="0" w:color="auto"/>
              <w:right w:val="double" w:sz="4" w:space="0" w:color="auto"/>
            </w:tcBorders>
            <w:hideMark/>
          </w:tcPr>
          <w:p w14:paraId="365BDB8D" w14:textId="77777777" w:rsidR="00DB7059" w:rsidRPr="00DB7059" w:rsidRDefault="00DB7059" w:rsidP="00DB7059">
            <w:pPr>
              <w:widowControl/>
              <w:autoSpaceDE/>
              <w:autoSpaceDN/>
              <w:adjustRightInd/>
              <w:rPr>
                <w:rFonts w:eastAsia="Times New Roman"/>
                <w:bCs/>
                <w:sz w:val="24"/>
                <w:szCs w:val="24"/>
                <w:lang w:val="uk-UA"/>
              </w:rPr>
            </w:pPr>
            <w:r w:rsidRPr="00DB7059">
              <w:rPr>
                <w:rFonts w:eastAsia="Times New Roman"/>
                <w:bCs/>
                <w:sz w:val="24"/>
                <w:szCs w:val="24"/>
                <w:lang w:val="uk-UA"/>
              </w:rPr>
              <w:t>Разом</w:t>
            </w:r>
          </w:p>
        </w:tc>
        <w:tc>
          <w:tcPr>
            <w:tcW w:w="709" w:type="dxa"/>
            <w:tcBorders>
              <w:top w:val="single" w:sz="4" w:space="0" w:color="auto"/>
              <w:left w:val="double" w:sz="4" w:space="0" w:color="auto"/>
              <w:bottom w:val="single" w:sz="4" w:space="0" w:color="auto"/>
              <w:right w:val="single" w:sz="4" w:space="0" w:color="auto"/>
            </w:tcBorders>
            <w:hideMark/>
          </w:tcPr>
          <w:p w14:paraId="7D02754E" w14:textId="77777777" w:rsidR="00DB7059" w:rsidRPr="00DB7059" w:rsidRDefault="00DB7059" w:rsidP="00DB7059">
            <w:pPr>
              <w:widowControl/>
              <w:autoSpaceDE/>
              <w:autoSpaceDN/>
              <w:adjustRightInd/>
              <w:spacing w:line="360" w:lineRule="auto"/>
              <w:jc w:val="center"/>
              <w:rPr>
                <w:rFonts w:eastAsia="Times New Roman"/>
                <w:b/>
                <w:bCs/>
                <w:sz w:val="24"/>
                <w:szCs w:val="24"/>
                <w:lang w:val="uk-UA"/>
              </w:rPr>
            </w:pPr>
            <w:r w:rsidRPr="00DB7059">
              <w:rPr>
                <w:rFonts w:eastAsia="Times New Roman"/>
                <w:b/>
                <w:bCs/>
                <w:sz w:val="24"/>
                <w:szCs w:val="24"/>
                <w:lang w:val="uk-UA"/>
              </w:rPr>
              <w:t>40</w:t>
            </w:r>
          </w:p>
        </w:tc>
        <w:tc>
          <w:tcPr>
            <w:tcW w:w="489" w:type="dxa"/>
            <w:tcBorders>
              <w:top w:val="single" w:sz="4" w:space="0" w:color="auto"/>
              <w:left w:val="single" w:sz="4" w:space="0" w:color="auto"/>
              <w:bottom w:val="single" w:sz="4" w:space="0" w:color="auto"/>
              <w:right w:val="single" w:sz="4" w:space="0" w:color="auto"/>
            </w:tcBorders>
            <w:hideMark/>
          </w:tcPr>
          <w:p w14:paraId="625B1D4E" w14:textId="77777777" w:rsidR="00DB7059" w:rsidRPr="00DB7059" w:rsidRDefault="00DB7059" w:rsidP="00DB7059">
            <w:pPr>
              <w:widowControl/>
              <w:autoSpaceDE/>
              <w:autoSpaceDN/>
              <w:adjustRightInd/>
              <w:spacing w:line="360" w:lineRule="auto"/>
              <w:jc w:val="center"/>
              <w:rPr>
                <w:rFonts w:eastAsia="Times New Roman"/>
                <w:b/>
                <w:bCs/>
                <w:sz w:val="24"/>
                <w:szCs w:val="24"/>
                <w:lang w:val="uk-UA"/>
              </w:rPr>
            </w:pPr>
            <w:r w:rsidRPr="00DB7059">
              <w:rPr>
                <w:rFonts w:eastAsia="Times New Roman"/>
                <w:b/>
                <w:bCs/>
                <w:sz w:val="24"/>
                <w:szCs w:val="24"/>
                <w:lang w:val="uk-UA"/>
              </w:rPr>
              <w:t>2</w:t>
            </w:r>
          </w:p>
        </w:tc>
        <w:tc>
          <w:tcPr>
            <w:tcW w:w="645" w:type="dxa"/>
            <w:tcBorders>
              <w:top w:val="single" w:sz="4" w:space="0" w:color="auto"/>
              <w:left w:val="single" w:sz="4" w:space="0" w:color="auto"/>
              <w:bottom w:val="single" w:sz="4" w:space="0" w:color="auto"/>
              <w:right w:val="single" w:sz="4" w:space="0" w:color="auto"/>
            </w:tcBorders>
          </w:tcPr>
          <w:p w14:paraId="5C802FCC" w14:textId="77777777" w:rsidR="00DB7059" w:rsidRPr="00DB7059" w:rsidRDefault="00DB7059" w:rsidP="00DB7059">
            <w:pPr>
              <w:widowControl/>
              <w:autoSpaceDE/>
              <w:autoSpaceDN/>
              <w:adjustRightInd/>
              <w:spacing w:line="360" w:lineRule="auto"/>
              <w:jc w:val="center"/>
              <w:rPr>
                <w:rFonts w:eastAsia="Times New Roman"/>
                <w:b/>
                <w:bCs/>
                <w:sz w:val="24"/>
                <w:szCs w:val="24"/>
                <w:lang w:val="uk-UA"/>
              </w:rPr>
            </w:pPr>
          </w:p>
        </w:tc>
        <w:tc>
          <w:tcPr>
            <w:tcW w:w="567" w:type="dxa"/>
            <w:tcBorders>
              <w:top w:val="single" w:sz="4" w:space="0" w:color="auto"/>
              <w:left w:val="single" w:sz="4" w:space="0" w:color="auto"/>
              <w:bottom w:val="single" w:sz="4" w:space="0" w:color="auto"/>
              <w:right w:val="single" w:sz="4" w:space="0" w:color="auto"/>
            </w:tcBorders>
            <w:hideMark/>
          </w:tcPr>
          <w:p w14:paraId="3CB6859E" w14:textId="77777777" w:rsidR="00DB7059" w:rsidRPr="00DB7059" w:rsidRDefault="00DB7059" w:rsidP="00DB7059">
            <w:pPr>
              <w:widowControl/>
              <w:autoSpaceDE/>
              <w:autoSpaceDN/>
              <w:adjustRightInd/>
              <w:spacing w:line="360" w:lineRule="auto"/>
              <w:jc w:val="center"/>
              <w:rPr>
                <w:rFonts w:eastAsia="Times New Roman"/>
                <w:b/>
                <w:bCs/>
                <w:sz w:val="24"/>
                <w:szCs w:val="24"/>
                <w:lang w:val="uk-UA"/>
              </w:rPr>
            </w:pPr>
            <w:r w:rsidRPr="00DB7059">
              <w:rPr>
                <w:rFonts w:eastAsia="Times New Roman"/>
                <w:b/>
                <w:bCs/>
                <w:sz w:val="24"/>
                <w:szCs w:val="24"/>
                <w:lang w:val="uk-UA"/>
              </w:rPr>
              <w:t>4</w:t>
            </w:r>
          </w:p>
        </w:tc>
        <w:tc>
          <w:tcPr>
            <w:tcW w:w="709" w:type="dxa"/>
            <w:tcBorders>
              <w:top w:val="single" w:sz="4" w:space="0" w:color="auto"/>
              <w:left w:val="single" w:sz="4" w:space="0" w:color="auto"/>
              <w:bottom w:val="single" w:sz="4" w:space="0" w:color="auto"/>
              <w:right w:val="single" w:sz="4" w:space="0" w:color="auto"/>
            </w:tcBorders>
          </w:tcPr>
          <w:p w14:paraId="4130D670" w14:textId="77777777" w:rsidR="00DB7059" w:rsidRPr="00DB7059" w:rsidRDefault="00DB7059" w:rsidP="00DB7059">
            <w:pPr>
              <w:widowControl/>
              <w:autoSpaceDE/>
              <w:autoSpaceDN/>
              <w:adjustRightInd/>
              <w:spacing w:line="360" w:lineRule="auto"/>
              <w:jc w:val="center"/>
              <w:rPr>
                <w:rFonts w:eastAsia="Times New Roman"/>
                <w:b/>
                <w:bCs/>
                <w:sz w:val="24"/>
                <w:szCs w:val="24"/>
                <w:lang w:val="uk-UA"/>
              </w:rPr>
            </w:pPr>
          </w:p>
        </w:tc>
        <w:tc>
          <w:tcPr>
            <w:tcW w:w="852" w:type="dxa"/>
            <w:tcBorders>
              <w:top w:val="single" w:sz="4" w:space="0" w:color="auto"/>
              <w:left w:val="single" w:sz="4" w:space="0" w:color="auto"/>
              <w:bottom w:val="single" w:sz="4" w:space="0" w:color="auto"/>
              <w:right w:val="double" w:sz="4" w:space="0" w:color="auto"/>
            </w:tcBorders>
            <w:hideMark/>
          </w:tcPr>
          <w:p w14:paraId="099F70F1" w14:textId="77777777" w:rsidR="00DB7059" w:rsidRPr="00DB7059" w:rsidRDefault="00DB7059" w:rsidP="00DB7059">
            <w:pPr>
              <w:widowControl/>
              <w:autoSpaceDE/>
              <w:autoSpaceDN/>
              <w:adjustRightInd/>
              <w:spacing w:line="360" w:lineRule="auto"/>
              <w:jc w:val="center"/>
              <w:rPr>
                <w:rFonts w:eastAsia="Times New Roman"/>
                <w:b/>
                <w:bCs/>
                <w:sz w:val="24"/>
                <w:szCs w:val="24"/>
                <w:lang w:val="uk-UA"/>
              </w:rPr>
            </w:pPr>
            <w:r w:rsidRPr="00DB7059">
              <w:rPr>
                <w:rFonts w:eastAsia="Times New Roman"/>
                <w:b/>
                <w:bCs/>
                <w:sz w:val="24"/>
                <w:szCs w:val="24"/>
                <w:lang w:val="uk-UA"/>
              </w:rPr>
              <w:t>34</w:t>
            </w:r>
          </w:p>
        </w:tc>
        <w:tc>
          <w:tcPr>
            <w:tcW w:w="567" w:type="dxa"/>
            <w:tcBorders>
              <w:top w:val="single" w:sz="4" w:space="0" w:color="auto"/>
              <w:left w:val="double" w:sz="6" w:space="0" w:color="auto"/>
              <w:bottom w:val="single" w:sz="4" w:space="0" w:color="auto"/>
              <w:right w:val="double" w:sz="4" w:space="0" w:color="auto"/>
            </w:tcBorders>
            <w:vAlign w:val="center"/>
          </w:tcPr>
          <w:p w14:paraId="44BC7064" w14:textId="77777777" w:rsidR="00DB7059" w:rsidRPr="00DB7059" w:rsidRDefault="00DB7059" w:rsidP="00DB7059">
            <w:pPr>
              <w:widowControl/>
              <w:autoSpaceDE/>
              <w:autoSpaceDN/>
              <w:adjustRightInd/>
              <w:spacing w:line="360" w:lineRule="auto"/>
              <w:jc w:val="center"/>
              <w:rPr>
                <w:rFonts w:eastAsia="Times New Roman"/>
                <w:b/>
                <w:sz w:val="24"/>
                <w:szCs w:val="24"/>
                <w:lang w:val="uk-UA"/>
              </w:rPr>
            </w:pPr>
          </w:p>
        </w:tc>
      </w:tr>
      <w:tr w:rsidR="00DB7059" w:rsidRPr="00DB7059" w14:paraId="779B801F" w14:textId="77777777" w:rsidTr="00DB7059">
        <w:trPr>
          <w:cantSplit/>
          <w:trHeight w:val="833"/>
          <w:jc w:val="center"/>
        </w:trPr>
        <w:tc>
          <w:tcPr>
            <w:tcW w:w="5392" w:type="dxa"/>
            <w:tcBorders>
              <w:top w:val="single" w:sz="4" w:space="0" w:color="auto"/>
              <w:left w:val="double" w:sz="4" w:space="0" w:color="auto"/>
              <w:bottom w:val="double" w:sz="2" w:space="0" w:color="auto"/>
              <w:right w:val="double" w:sz="4" w:space="0" w:color="auto"/>
            </w:tcBorders>
            <w:vAlign w:val="center"/>
            <w:hideMark/>
          </w:tcPr>
          <w:p w14:paraId="3F4132A5" w14:textId="77777777" w:rsidR="00DB7059" w:rsidRPr="00DB7059" w:rsidRDefault="00DB7059" w:rsidP="00DB7059">
            <w:pPr>
              <w:widowControl/>
              <w:autoSpaceDE/>
              <w:autoSpaceDN/>
              <w:adjustRightInd/>
              <w:spacing w:line="360" w:lineRule="auto"/>
              <w:rPr>
                <w:rFonts w:eastAsia="Times New Roman"/>
                <w:b/>
                <w:sz w:val="24"/>
                <w:szCs w:val="24"/>
                <w:lang w:val="uk-UA"/>
              </w:rPr>
            </w:pPr>
            <w:r w:rsidRPr="00DB7059">
              <w:rPr>
                <w:rFonts w:eastAsia="Times New Roman"/>
                <w:b/>
                <w:sz w:val="24"/>
                <w:szCs w:val="24"/>
                <w:lang w:val="uk-UA"/>
              </w:rPr>
              <w:t>Всього за семестр № 1:</w:t>
            </w:r>
          </w:p>
        </w:tc>
        <w:tc>
          <w:tcPr>
            <w:tcW w:w="709" w:type="dxa"/>
            <w:tcBorders>
              <w:top w:val="single" w:sz="4" w:space="0" w:color="auto"/>
              <w:left w:val="double" w:sz="4" w:space="0" w:color="auto"/>
              <w:bottom w:val="double" w:sz="2" w:space="0" w:color="auto"/>
              <w:right w:val="single" w:sz="4" w:space="0" w:color="auto"/>
            </w:tcBorders>
            <w:vAlign w:val="center"/>
            <w:hideMark/>
          </w:tcPr>
          <w:p w14:paraId="4340ABB9" w14:textId="77777777" w:rsidR="00DB7059" w:rsidRPr="00DB7059" w:rsidRDefault="00DB7059" w:rsidP="00DB7059">
            <w:pPr>
              <w:widowControl/>
              <w:autoSpaceDE/>
              <w:autoSpaceDN/>
              <w:adjustRightInd/>
              <w:spacing w:line="360" w:lineRule="auto"/>
              <w:jc w:val="center"/>
              <w:rPr>
                <w:rFonts w:eastAsia="Times New Roman"/>
                <w:b/>
                <w:sz w:val="24"/>
                <w:szCs w:val="24"/>
                <w:lang w:val="uk-UA"/>
              </w:rPr>
            </w:pPr>
            <w:r w:rsidRPr="00DB7059">
              <w:rPr>
                <w:rFonts w:eastAsia="Times New Roman"/>
                <w:b/>
                <w:sz w:val="24"/>
                <w:szCs w:val="24"/>
                <w:lang w:val="uk-UA"/>
              </w:rPr>
              <w:t>90</w:t>
            </w:r>
          </w:p>
        </w:tc>
        <w:tc>
          <w:tcPr>
            <w:tcW w:w="489" w:type="dxa"/>
            <w:tcBorders>
              <w:top w:val="single" w:sz="4" w:space="0" w:color="auto"/>
              <w:left w:val="single" w:sz="4" w:space="0" w:color="auto"/>
              <w:bottom w:val="double" w:sz="2" w:space="0" w:color="auto"/>
              <w:right w:val="single" w:sz="4" w:space="0" w:color="auto"/>
            </w:tcBorders>
            <w:vAlign w:val="center"/>
            <w:hideMark/>
          </w:tcPr>
          <w:p w14:paraId="2308B27F" w14:textId="77777777" w:rsidR="00DB7059" w:rsidRPr="00DB7059" w:rsidRDefault="00DB7059" w:rsidP="00DB7059">
            <w:pPr>
              <w:widowControl/>
              <w:autoSpaceDE/>
              <w:autoSpaceDN/>
              <w:adjustRightInd/>
              <w:spacing w:line="360" w:lineRule="auto"/>
              <w:jc w:val="center"/>
              <w:rPr>
                <w:rFonts w:eastAsia="Times New Roman"/>
                <w:b/>
                <w:sz w:val="24"/>
                <w:szCs w:val="24"/>
                <w:lang w:val="uk-UA"/>
              </w:rPr>
            </w:pPr>
            <w:r w:rsidRPr="00DB7059">
              <w:rPr>
                <w:rFonts w:eastAsia="Times New Roman"/>
                <w:b/>
                <w:sz w:val="24"/>
                <w:szCs w:val="24"/>
                <w:lang w:val="uk-UA"/>
              </w:rPr>
              <w:t>6</w:t>
            </w:r>
          </w:p>
        </w:tc>
        <w:tc>
          <w:tcPr>
            <w:tcW w:w="645" w:type="dxa"/>
            <w:tcBorders>
              <w:top w:val="single" w:sz="4" w:space="0" w:color="auto"/>
              <w:left w:val="single" w:sz="4" w:space="0" w:color="auto"/>
              <w:bottom w:val="double" w:sz="2" w:space="0" w:color="auto"/>
              <w:right w:val="single" w:sz="4" w:space="0" w:color="auto"/>
            </w:tcBorders>
            <w:vAlign w:val="center"/>
            <w:hideMark/>
          </w:tcPr>
          <w:p w14:paraId="1FB48742" w14:textId="77777777" w:rsidR="00DB7059" w:rsidRPr="00DB7059" w:rsidRDefault="00DB7059" w:rsidP="00DB7059">
            <w:pPr>
              <w:widowControl/>
              <w:autoSpaceDE/>
              <w:autoSpaceDN/>
              <w:adjustRightInd/>
              <w:spacing w:line="360" w:lineRule="auto"/>
              <w:jc w:val="center"/>
              <w:rPr>
                <w:rFonts w:eastAsia="Times New Roman"/>
                <w:b/>
                <w:sz w:val="24"/>
                <w:szCs w:val="24"/>
                <w:lang w:val="uk-UA"/>
              </w:rPr>
            </w:pPr>
            <w:r w:rsidRPr="00DB7059">
              <w:rPr>
                <w:rFonts w:eastAsia="Times New Roman"/>
                <w:b/>
                <w:sz w:val="24"/>
                <w:szCs w:val="24"/>
                <w:lang w:val="uk-UA"/>
              </w:rPr>
              <w:t>-</w:t>
            </w:r>
          </w:p>
        </w:tc>
        <w:tc>
          <w:tcPr>
            <w:tcW w:w="567" w:type="dxa"/>
            <w:tcBorders>
              <w:top w:val="single" w:sz="4" w:space="0" w:color="auto"/>
              <w:left w:val="single" w:sz="4" w:space="0" w:color="auto"/>
              <w:bottom w:val="double" w:sz="2" w:space="0" w:color="auto"/>
              <w:right w:val="single" w:sz="4" w:space="0" w:color="auto"/>
            </w:tcBorders>
            <w:vAlign w:val="center"/>
            <w:hideMark/>
          </w:tcPr>
          <w:p w14:paraId="6BB5AFA3" w14:textId="77777777" w:rsidR="00DB7059" w:rsidRPr="00DB7059" w:rsidRDefault="00DB7059" w:rsidP="00DB7059">
            <w:pPr>
              <w:widowControl/>
              <w:autoSpaceDE/>
              <w:autoSpaceDN/>
              <w:adjustRightInd/>
              <w:spacing w:line="360" w:lineRule="auto"/>
              <w:jc w:val="center"/>
              <w:rPr>
                <w:rFonts w:eastAsia="Times New Roman"/>
                <w:b/>
                <w:sz w:val="24"/>
                <w:szCs w:val="24"/>
                <w:lang w:val="uk-UA"/>
              </w:rPr>
            </w:pPr>
            <w:r w:rsidRPr="00DB7059">
              <w:rPr>
                <w:rFonts w:eastAsia="Times New Roman"/>
                <w:b/>
                <w:sz w:val="24"/>
                <w:szCs w:val="24"/>
                <w:lang w:val="uk-UA"/>
              </w:rPr>
              <w:t>8</w:t>
            </w:r>
          </w:p>
        </w:tc>
        <w:tc>
          <w:tcPr>
            <w:tcW w:w="709" w:type="dxa"/>
            <w:tcBorders>
              <w:top w:val="single" w:sz="4" w:space="0" w:color="auto"/>
              <w:left w:val="single" w:sz="4" w:space="0" w:color="auto"/>
              <w:bottom w:val="double" w:sz="2" w:space="0" w:color="auto"/>
              <w:right w:val="single" w:sz="4" w:space="0" w:color="auto"/>
            </w:tcBorders>
            <w:vAlign w:val="center"/>
            <w:hideMark/>
          </w:tcPr>
          <w:p w14:paraId="341FF70D" w14:textId="77777777" w:rsidR="00DB7059" w:rsidRPr="00DB7059" w:rsidRDefault="00DB7059" w:rsidP="00DB7059">
            <w:pPr>
              <w:widowControl/>
              <w:autoSpaceDE/>
              <w:autoSpaceDN/>
              <w:adjustRightInd/>
              <w:spacing w:line="360" w:lineRule="auto"/>
              <w:jc w:val="center"/>
              <w:rPr>
                <w:rFonts w:eastAsia="Times New Roman"/>
                <w:b/>
                <w:sz w:val="24"/>
                <w:szCs w:val="24"/>
                <w:lang w:val="uk-UA"/>
              </w:rPr>
            </w:pPr>
            <w:r w:rsidRPr="00DB7059">
              <w:rPr>
                <w:rFonts w:eastAsia="Times New Roman"/>
                <w:b/>
                <w:sz w:val="24"/>
                <w:szCs w:val="24"/>
                <w:lang w:val="uk-UA"/>
              </w:rPr>
              <w:t>-</w:t>
            </w:r>
          </w:p>
        </w:tc>
        <w:tc>
          <w:tcPr>
            <w:tcW w:w="852" w:type="dxa"/>
            <w:tcBorders>
              <w:top w:val="single" w:sz="4" w:space="0" w:color="auto"/>
              <w:left w:val="single" w:sz="4" w:space="0" w:color="auto"/>
              <w:bottom w:val="double" w:sz="2" w:space="0" w:color="auto"/>
              <w:right w:val="double" w:sz="4" w:space="0" w:color="auto"/>
            </w:tcBorders>
            <w:vAlign w:val="center"/>
            <w:hideMark/>
          </w:tcPr>
          <w:p w14:paraId="49558ADC" w14:textId="77777777" w:rsidR="00DB7059" w:rsidRPr="00DB7059" w:rsidRDefault="00DB7059" w:rsidP="00DB7059">
            <w:pPr>
              <w:widowControl/>
              <w:autoSpaceDE/>
              <w:autoSpaceDN/>
              <w:adjustRightInd/>
              <w:spacing w:line="360" w:lineRule="auto"/>
              <w:jc w:val="center"/>
              <w:rPr>
                <w:rFonts w:eastAsia="Times New Roman"/>
                <w:b/>
                <w:sz w:val="24"/>
                <w:szCs w:val="24"/>
                <w:lang w:val="uk-UA"/>
              </w:rPr>
            </w:pPr>
            <w:r w:rsidRPr="00DB7059">
              <w:rPr>
                <w:rFonts w:eastAsia="Times New Roman"/>
                <w:b/>
                <w:sz w:val="24"/>
                <w:szCs w:val="24"/>
                <w:lang w:val="uk-UA"/>
              </w:rPr>
              <w:t>76</w:t>
            </w:r>
          </w:p>
        </w:tc>
        <w:tc>
          <w:tcPr>
            <w:tcW w:w="567" w:type="dxa"/>
            <w:tcBorders>
              <w:top w:val="single" w:sz="4" w:space="0" w:color="auto"/>
              <w:left w:val="double" w:sz="6" w:space="0" w:color="auto"/>
              <w:bottom w:val="double" w:sz="2" w:space="0" w:color="auto"/>
              <w:right w:val="double" w:sz="4" w:space="0" w:color="auto"/>
            </w:tcBorders>
            <w:textDirection w:val="btLr"/>
            <w:vAlign w:val="center"/>
            <w:hideMark/>
          </w:tcPr>
          <w:p w14:paraId="71BCEB4B" w14:textId="77777777" w:rsidR="00DB7059" w:rsidRPr="00DB7059" w:rsidRDefault="00DB7059" w:rsidP="00DB7059">
            <w:pPr>
              <w:widowControl/>
              <w:autoSpaceDE/>
              <w:autoSpaceDN/>
              <w:adjustRightInd/>
              <w:spacing w:line="360" w:lineRule="auto"/>
              <w:ind w:left="113" w:right="113"/>
              <w:jc w:val="center"/>
              <w:rPr>
                <w:rFonts w:eastAsia="Times New Roman"/>
                <w:b/>
                <w:sz w:val="24"/>
                <w:szCs w:val="24"/>
                <w:lang w:val="uk-UA"/>
              </w:rPr>
            </w:pPr>
            <w:r w:rsidRPr="00DB7059">
              <w:rPr>
                <w:rFonts w:eastAsia="Times New Roman"/>
                <w:b/>
                <w:sz w:val="24"/>
                <w:szCs w:val="24"/>
                <w:lang w:val="uk-UA"/>
              </w:rPr>
              <w:t>залік</w:t>
            </w:r>
          </w:p>
        </w:tc>
      </w:tr>
    </w:tbl>
    <w:p w14:paraId="706148A9" w14:textId="77777777" w:rsidR="00DB7059" w:rsidRDefault="00DB7059">
      <w:pPr>
        <w:shd w:val="clear" w:color="auto" w:fill="FFFFFF"/>
        <w:spacing w:before="10" w:line="322" w:lineRule="exact"/>
        <w:ind w:firstLine="706"/>
        <w:jc w:val="both"/>
        <w:rPr>
          <w:lang w:val="uk-UA"/>
        </w:rPr>
      </w:pPr>
    </w:p>
    <w:p w14:paraId="641B1FB7" w14:textId="7075C05B" w:rsidR="00DB7059" w:rsidRPr="00703915" w:rsidRDefault="00DB7059">
      <w:pPr>
        <w:shd w:val="clear" w:color="auto" w:fill="FFFFFF"/>
        <w:spacing w:before="10" w:line="322" w:lineRule="exact"/>
        <w:ind w:firstLine="706"/>
        <w:jc w:val="both"/>
        <w:rPr>
          <w:lang w:val="uk-UA"/>
        </w:rPr>
        <w:sectPr w:rsidR="00DB7059" w:rsidRPr="00703915" w:rsidSect="005E442E">
          <w:pgSz w:w="11909" w:h="16838"/>
          <w:pgMar w:top="1134" w:right="567" w:bottom="964" w:left="1701" w:header="720" w:footer="720" w:gutter="0"/>
          <w:cols w:space="60"/>
          <w:noEndnote/>
        </w:sectPr>
      </w:pPr>
    </w:p>
    <w:p w14:paraId="4F2D26EA" w14:textId="77777777" w:rsidR="00B27DE7" w:rsidRPr="00703915" w:rsidRDefault="00B27DE7">
      <w:pPr>
        <w:shd w:val="clear" w:color="auto" w:fill="FFFFFF"/>
        <w:jc w:val="center"/>
        <w:rPr>
          <w:lang w:val="uk-UA"/>
        </w:rPr>
      </w:pPr>
      <w:r w:rsidRPr="00703915">
        <w:rPr>
          <w:rFonts w:eastAsia="Times New Roman"/>
          <w:b/>
          <w:bCs/>
          <w:color w:val="000000"/>
          <w:sz w:val="28"/>
          <w:szCs w:val="28"/>
          <w:lang w:val="uk-UA"/>
        </w:rPr>
        <w:lastRenderedPageBreak/>
        <w:t>ФОРМИI МЕТОДИ НАВЧАННЯ</w:t>
      </w:r>
    </w:p>
    <w:p w14:paraId="123AB6E7" w14:textId="2B17AE82" w:rsidR="00B27DE7" w:rsidRPr="00703915" w:rsidRDefault="00B756EE">
      <w:pPr>
        <w:shd w:val="clear" w:color="auto" w:fill="FFFFFF"/>
        <w:spacing w:before="283" w:line="322" w:lineRule="exact"/>
        <w:ind w:left="523"/>
        <w:rPr>
          <w:lang w:val="uk-UA"/>
        </w:rPr>
      </w:pPr>
      <w:r w:rsidRPr="00703915">
        <w:rPr>
          <w:rFonts w:eastAsia="Times New Roman"/>
          <w:b/>
          <w:bCs/>
          <w:i/>
          <w:iCs/>
          <w:color w:val="000000"/>
          <w:spacing w:val="-2"/>
          <w:sz w:val="28"/>
          <w:szCs w:val="28"/>
          <w:u w:val="single"/>
          <w:lang w:val="uk-UA"/>
        </w:rPr>
        <w:t>Методи</w:t>
      </w:r>
      <w:r w:rsidR="00B27DE7" w:rsidRPr="00703915">
        <w:rPr>
          <w:rFonts w:eastAsia="Times New Roman"/>
          <w:b/>
          <w:bCs/>
          <w:i/>
          <w:iCs/>
          <w:color w:val="000000"/>
          <w:spacing w:val="-2"/>
          <w:sz w:val="28"/>
          <w:szCs w:val="28"/>
          <w:u w:val="single"/>
          <w:lang w:val="uk-UA"/>
        </w:rPr>
        <w:t xml:space="preserve"> та </w:t>
      </w:r>
      <w:r w:rsidRPr="00703915">
        <w:rPr>
          <w:rFonts w:eastAsia="Times New Roman"/>
          <w:b/>
          <w:bCs/>
          <w:i/>
          <w:iCs/>
          <w:color w:val="000000"/>
          <w:spacing w:val="-2"/>
          <w:sz w:val="28"/>
          <w:szCs w:val="28"/>
          <w:u w:val="single"/>
          <w:lang w:val="uk-UA"/>
        </w:rPr>
        <w:t>форми</w:t>
      </w:r>
      <w:r w:rsidR="00B27DE7" w:rsidRPr="00703915">
        <w:rPr>
          <w:rFonts w:eastAsia="Times New Roman"/>
          <w:b/>
          <w:bCs/>
          <w:i/>
          <w:iCs/>
          <w:color w:val="000000"/>
          <w:spacing w:val="-2"/>
          <w:sz w:val="28"/>
          <w:szCs w:val="28"/>
          <w:u w:val="single"/>
          <w:lang w:val="uk-UA"/>
        </w:rPr>
        <w:t xml:space="preserve"> орга</w:t>
      </w:r>
      <w:r>
        <w:rPr>
          <w:rFonts w:eastAsia="Times New Roman"/>
          <w:b/>
          <w:bCs/>
          <w:i/>
          <w:iCs/>
          <w:color w:val="000000"/>
          <w:spacing w:val="-2"/>
          <w:sz w:val="28"/>
          <w:szCs w:val="28"/>
          <w:u w:val="single"/>
          <w:lang w:val="uk-UA"/>
        </w:rPr>
        <w:t>нізації</w:t>
      </w:r>
      <w:r w:rsidR="00B27DE7" w:rsidRPr="00703915">
        <w:rPr>
          <w:rFonts w:eastAsia="Times New Roman"/>
          <w:b/>
          <w:bCs/>
          <w:i/>
          <w:iCs/>
          <w:color w:val="000000"/>
          <w:spacing w:val="-2"/>
          <w:sz w:val="28"/>
          <w:szCs w:val="28"/>
          <w:u w:val="single"/>
          <w:lang w:val="uk-UA"/>
        </w:rPr>
        <w:t xml:space="preserve"> та здійснення на</w:t>
      </w:r>
      <w:r>
        <w:rPr>
          <w:rFonts w:eastAsia="Times New Roman"/>
          <w:b/>
          <w:bCs/>
          <w:i/>
          <w:iCs/>
          <w:color w:val="000000"/>
          <w:spacing w:val="-2"/>
          <w:sz w:val="28"/>
          <w:szCs w:val="28"/>
          <w:u w:val="single"/>
          <w:lang w:val="uk-UA"/>
        </w:rPr>
        <w:t>в</w:t>
      </w:r>
      <w:r w:rsidR="00B27DE7" w:rsidRPr="00703915">
        <w:rPr>
          <w:rFonts w:eastAsia="Times New Roman"/>
          <w:b/>
          <w:bCs/>
          <w:i/>
          <w:iCs/>
          <w:color w:val="000000"/>
          <w:spacing w:val="-2"/>
          <w:sz w:val="28"/>
          <w:szCs w:val="28"/>
          <w:u w:val="single"/>
          <w:lang w:val="uk-UA"/>
        </w:rPr>
        <w:t>чально-пізна</w:t>
      </w:r>
      <w:r>
        <w:rPr>
          <w:rFonts w:eastAsia="Times New Roman"/>
          <w:b/>
          <w:bCs/>
          <w:i/>
          <w:iCs/>
          <w:color w:val="000000"/>
          <w:spacing w:val="-2"/>
          <w:sz w:val="28"/>
          <w:szCs w:val="28"/>
          <w:u w:val="single"/>
          <w:lang w:val="uk-UA"/>
        </w:rPr>
        <w:t>в</w:t>
      </w:r>
      <w:r w:rsidR="00B27DE7" w:rsidRPr="00703915">
        <w:rPr>
          <w:rFonts w:eastAsia="Times New Roman"/>
          <w:b/>
          <w:bCs/>
          <w:i/>
          <w:iCs/>
          <w:color w:val="000000"/>
          <w:spacing w:val="-2"/>
          <w:sz w:val="28"/>
          <w:szCs w:val="28"/>
          <w:u w:val="single"/>
          <w:lang w:val="uk-UA"/>
        </w:rPr>
        <w:t>альної</w:t>
      </w:r>
    </w:p>
    <w:p w14:paraId="718771DD" w14:textId="77777777" w:rsidR="00B27DE7" w:rsidRPr="00703915" w:rsidRDefault="00B27DE7">
      <w:pPr>
        <w:shd w:val="clear" w:color="auto" w:fill="FFFFFF"/>
        <w:spacing w:line="322" w:lineRule="exact"/>
        <w:jc w:val="center"/>
        <w:rPr>
          <w:lang w:val="uk-UA"/>
        </w:rPr>
      </w:pPr>
      <w:r w:rsidRPr="00703915">
        <w:rPr>
          <w:rFonts w:eastAsia="Times New Roman"/>
          <w:b/>
          <w:bCs/>
          <w:i/>
          <w:iCs/>
          <w:color w:val="000000"/>
          <w:sz w:val="28"/>
          <w:szCs w:val="28"/>
          <w:u w:val="single"/>
          <w:lang w:val="uk-UA"/>
        </w:rPr>
        <w:t>діяльності</w:t>
      </w:r>
    </w:p>
    <w:p w14:paraId="74282318" w14:textId="15D3EA1C" w:rsidR="00B27DE7" w:rsidRPr="00703915" w:rsidRDefault="00B27DE7">
      <w:pPr>
        <w:shd w:val="clear" w:color="auto" w:fill="FFFFFF"/>
        <w:spacing w:line="322" w:lineRule="exact"/>
        <w:ind w:left="5" w:right="14" w:firstLine="701"/>
        <w:jc w:val="both"/>
        <w:rPr>
          <w:lang w:val="uk-UA"/>
        </w:rPr>
      </w:pPr>
      <w:r w:rsidRPr="00DB7059">
        <w:rPr>
          <w:color w:val="000000"/>
          <w:sz w:val="28"/>
          <w:szCs w:val="28"/>
          <w:lang w:val="uk-UA"/>
        </w:rPr>
        <w:t>3</w:t>
      </w:r>
      <w:r w:rsidRPr="00703915">
        <w:rPr>
          <w:b/>
          <w:bCs/>
          <w:color w:val="000000"/>
          <w:sz w:val="28"/>
          <w:szCs w:val="28"/>
          <w:lang w:val="uk-UA"/>
        </w:rPr>
        <w:t xml:space="preserve"> </w:t>
      </w:r>
      <w:r w:rsidRPr="00703915">
        <w:rPr>
          <w:rFonts w:eastAsia="Times New Roman"/>
          <w:color w:val="000000"/>
          <w:sz w:val="28"/>
          <w:szCs w:val="28"/>
          <w:lang w:val="uk-UA"/>
        </w:rPr>
        <w:t>метою більш ефективної активізації навчально-пізнавальної діяльності студентів при вивченні навчальної дисципліни «</w:t>
      </w:r>
      <w:r w:rsidR="005A767F" w:rsidRPr="00703915">
        <w:rPr>
          <w:rFonts w:eastAsia="Times New Roman"/>
          <w:color w:val="000000"/>
          <w:sz w:val="28"/>
          <w:szCs w:val="28"/>
          <w:lang w:val="uk-UA"/>
        </w:rPr>
        <w:t>Кримінальне</w:t>
      </w:r>
      <w:r w:rsidRPr="00703915">
        <w:rPr>
          <w:rFonts w:eastAsia="Times New Roman"/>
          <w:color w:val="000000"/>
          <w:sz w:val="28"/>
          <w:szCs w:val="28"/>
          <w:lang w:val="uk-UA"/>
        </w:rPr>
        <w:t xml:space="preserve"> право» можуть </w:t>
      </w:r>
      <w:r w:rsidRPr="00703915">
        <w:rPr>
          <w:rFonts w:eastAsia="Times New Roman"/>
          <w:color w:val="000000"/>
          <w:spacing w:val="-1"/>
          <w:sz w:val="28"/>
          <w:szCs w:val="28"/>
          <w:lang w:val="uk-UA"/>
        </w:rPr>
        <w:t xml:space="preserve">використовуватись: оглядові лекції, лекції з проблемних питань, робота в малих </w:t>
      </w:r>
      <w:r w:rsidRPr="00703915">
        <w:rPr>
          <w:rFonts w:eastAsia="Times New Roman"/>
          <w:color w:val="000000"/>
          <w:sz w:val="28"/>
          <w:szCs w:val="28"/>
          <w:lang w:val="uk-UA"/>
        </w:rPr>
        <w:t>трупах, семінари-дискусії, ділові ігри, презентації, заняття із застосуванням комп'ютерної та телекомунікаційної техніки тощо.</w:t>
      </w:r>
    </w:p>
    <w:p w14:paraId="42D73AA4" w14:textId="77777777" w:rsidR="00B27DE7" w:rsidRPr="00703915" w:rsidRDefault="00B27DE7">
      <w:pPr>
        <w:shd w:val="clear" w:color="auto" w:fill="FFFFFF"/>
        <w:spacing w:line="322" w:lineRule="exact"/>
        <w:ind w:right="14" w:firstLine="566"/>
        <w:jc w:val="both"/>
        <w:rPr>
          <w:lang w:val="uk-UA"/>
        </w:rPr>
      </w:pPr>
      <w:r w:rsidRPr="00703915">
        <w:rPr>
          <w:rFonts w:eastAsia="Times New Roman"/>
          <w:color w:val="000000"/>
          <w:sz w:val="28"/>
          <w:szCs w:val="28"/>
          <w:lang w:val="uk-UA"/>
        </w:rPr>
        <w:t xml:space="preserve">Кожен з видів методики застосовується викладачем на власний розсуд. </w:t>
      </w:r>
      <w:r w:rsidRPr="00703915">
        <w:rPr>
          <w:rFonts w:eastAsia="Times New Roman"/>
          <w:color w:val="000000"/>
          <w:spacing w:val="-1"/>
          <w:sz w:val="28"/>
          <w:szCs w:val="28"/>
          <w:lang w:val="uk-UA"/>
        </w:rPr>
        <w:t>При цьому, слід враховувати рівень підготовленості групи, кількість студентів, бажання студентів приймати участь в тому чи іншому виді методики активізації процесу навчання, а також особливості конкретної дисципліни.</w:t>
      </w:r>
    </w:p>
    <w:p w14:paraId="55F18735" w14:textId="77777777" w:rsidR="00B27DE7" w:rsidRPr="00703915" w:rsidRDefault="00B27DE7">
      <w:pPr>
        <w:shd w:val="clear" w:color="auto" w:fill="FFFFFF"/>
        <w:tabs>
          <w:tab w:val="left" w:pos="835"/>
        </w:tabs>
        <w:spacing w:before="5" w:line="322" w:lineRule="exact"/>
        <w:ind w:left="566"/>
        <w:rPr>
          <w:lang w:val="uk-UA"/>
        </w:rPr>
      </w:pPr>
      <w:r w:rsidRPr="00703915">
        <w:rPr>
          <w:b/>
          <w:bCs/>
          <w:i/>
          <w:iCs/>
          <w:color w:val="000000"/>
          <w:spacing w:val="-21"/>
          <w:sz w:val="28"/>
          <w:szCs w:val="28"/>
          <w:lang w:val="uk-UA"/>
        </w:rPr>
        <w:t>1.</w:t>
      </w:r>
      <w:r w:rsidRPr="00703915">
        <w:rPr>
          <w:b/>
          <w:bCs/>
          <w:i/>
          <w:iCs/>
          <w:color w:val="000000"/>
          <w:sz w:val="28"/>
          <w:szCs w:val="28"/>
          <w:lang w:val="uk-UA"/>
        </w:rPr>
        <w:tab/>
      </w:r>
      <w:r w:rsidRPr="00703915">
        <w:rPr>
          <w:rFonts w:eastAsia="Times New Roman"/>
          <w:b/>
          <w:bCs/>
          <w:i/>
          <w:iCs/>
          <w:color w:val="000000"/>
          <w:spacing w:val="-1"/>
          <w:sz w:val="28"/>
          <w:szCs w:val="28"/>
          <w:lang w:val="uk-UA"/>
        </w:rPr>
        <w:t>За джерелом інформації:</w:t>
      </w:r>
    </w:p>
    <w:p w14:paraId="2DDCF018" w14:textId="6565BDC0" w:rsidR="00B27DE7" w:rsidRPr="00703915" w:rsidRDefault="00B27DE7" w:rsidP="00C53FA9">
      <w:pPr>
        <w:numPr>
          <w:ilvl w:val="0"/>
          <w:numId w:val="2"/>
        </w:numPr>
        <w:shd w:val="clear" w:color="auto" w:fill="FFFFFF"/>
        <w:tabs>
          <w:tab w:val="left" w:pos="998"/>
        </w:tabs>
        <w:spacing w:line="370" w:lineRule="exact"/>
        <w:ind w:left="5" w:right="19" w:firstLine="566"/>
        <w:jc w:val="both"/>
        <w:rPr>
          <w:b/>
          <w:bCs/>
          <w:i/>
          <w:iCs/>
          <w:color w:val="000000"/>
          <w:sz w:val="28"/>
          <w:szCs w:val="28"/>
          <w:lang w:val="uk-UA"/>
        </w:rPr>
      </w:pPr>
      <w:r w:rsidRPr="00703915">
        <w:rPr>
          <w:rFonts w:eastAsia="Times New Roman"/>
          <w:i/>
          <w:iCs/>
          <w:color w:val="000000"/>
          <w:sz w:val="28"/>
          <w:szCs w:val="28"/>
          <w:lang w:val="uk-UA"/>
        </w:rPr>
        <w:t xml:space="preserve">словесні: </w:t>
      </w:r>
      <w:r w:rsidRPr="00703915">
        <w:rPr>
          <w:rFonts w:eastAsia="Times New Roman"/>
          <w:color w:val="000000"/>
          <w:sz w:val="28"/>
          <w:szCs w:val="28"/>
          <w:lang w:val="uk-UA"/>
        </w:rPr>
        <w:t xml:space="preserve">лекція (традиційна, проблемна тощо) із застосуванням комп'ютерних інформаційних технологій (презентація PowerPoint), семінари, </w:t>
      </w:r>
      <w:r w:rsidR="00B756EE" w:rsidRPr="00703915">
        <w:rPr>
          <w:rFonts w:eastAsia="Times New Roman"/>
          <w:color w:val="000000"/>
          <w:sz w:val="28"/>
          <w:szCs w:val="28"/>
          <w:lang w:val="uk-UA"/>
        </w:rPr>
        <w:t>пояснення</w:t>
      </w:r>
      <w:r w:rsidRPr="00703915">
        <w:rPr>
          <w:rFonts w:eastAsia="Times New Roman"/>
          <w:color w:val="000000"/>
          <w:sz w:val="28"/>
          <w:szCs w:val="28"/>
          <w:lang w:val="uk-UA"/>
        </w:rPr>
        <w:t>, розповідь, бесіда;</w:t>
      </w:r>
    </w:p>
    <w:p w14:paraId="0FF39B85" w14:textId="77777777" w:rsidR="00B27DE7" w:rsidRPr="00703915" w:rsidRDefault="00B27DE7" w:rsidP="00C53FA9">
      <w:pPr>
        <w:numPr>
          <w:ilvl w:val="0"/>
          <w:numId w:val="2"/>
        </w:numPr>
        <w:shd w:val="clear" w:color="auto" w:fill="FFFFFF"/>
        <w:tabs>
          <w:tab w:val="left" w:pos="998"/>
        </w:tabs>
        <w:spacing w:before="53"/>
        <w:ind w:left="571"/>
        <w:rPr>
          <w:b/>
          <w:bCs/>
          <w:color w:val="000000"/>
          <w:sz w:val="28"/>
          <w:szCs w:val="28"/>
          <w:lang w:val="uk-UA"/>
        </w:rPr>
      </w:pPr>
      <w:r w:rsidRPr="00703915">
        <w:rPr>
          <w:rFonts w:eastAsia="Times New Roman"/>
          <w:i/>
          <w:iCs/>
          <w:color w:val="000000"/>
          <w:spacing w:val="-1"/>
          <w:sz w:val="28"/>
          <w:szCs w:val="28"/>
          <w:lang w:val="uk-UA"/>
        </w:rPr>
        <w:t xml:space="preserve">наочні: </w:t>
      </w:r>
      <w:r w:rsidRPr="00703915">
        <w:rPr>
          <w:rFonts w:eastAsia="Times New Roman"/>
          <w:color w:val="000000"/>
          <w:spacing w:val="-1"/>
          <w:sz w:val="28"/>
          <w:szCs w:val="28"/>
          <w:lang w:val="uk-UA"/>
        </w:rPr>
        <w:t>спостереження, ілюстрація, демонстрація;</w:t>
      </w:r>
    </w:p>
    <w:p w14:paraId="0FA1E5C8" w14:textId="77777777" w:rsidR="00B27DE7" w:rsidRPr="00703915" w:rsidRDefault="00B27DE7" w:rsidP="00C53FA9">
      <w:pPr>
        <w:numPr>
          <w:ilvl w:val="0"/>
          <w:numId w:val="2"/>
        </w:numPr>
        <w:shd w:val="clear" w:color="auto" w:fill="FFFFFF"/>
        <w:tabs>
          <w:tab w:val="left" w:pos="998"/>
        </w:tabs>
        <w:spacing w:before="67"/>
        <w:ind w:left="571"/>
        <w:rPr>
          <w:b/>
          <w:bCs/>
          <w:color w:val="000000"/>
          <w:sz w:val="28"/>
          <w:szCs w:val="28"/>
          <w:lang w:val="uk-UA"/>
        </w:rPr>
      </w:pPr>
      <w:r w:rsidRPr="00703915">
        <w:rPr>
          <w:rFonts w:eastAsia="Times New Roman"/>
          <w:i/>
          <w:iCs/>
          <w:color w:val="000000"/>
          <w:spacing w:val="-2"/>
          <w:sz w:val="28"/>
          <w:szCs w:val="28"/>
          <w:lang w:val="uk-UA"/>
        </w:rPr>
        <w:t xml:space="preserve">практичні: </w:t>
      </w:r>
      <w:r w:rsidRPr="00703915">
        <w:rPr>
          <w:rFonts w:eastAsia="Times New Roman"/>
          <w:color w:val="000000"/>
          <w:spacing w:val="-2"/>
          <w:sz w:val="28"/>
          <w:szCs w:val="28"/>
          <w:lang w:val="uk-UA"/>
        </w:rPr>
        <w:t>вправи.</w:t>
      </w:r>
    </w:p>
    <w:p w14:paraId="50F8E06E" w14:textId="50654988" w:rsidR="00B27DE7" w:rsidRPr="00703915" w:rsidRDefault="00B27DE7">
      <w:pPr>
        <w:shd w:val="clear" w:color="auto" w:fill="FFFFFF"/>
        <w:spacing w:before="43" w:line="322" w:lineRule="exact"/>
        <w:ind w:right="14" w:firstLine="566"/>
        <w:jc w:val="both"/>
        <w:rPr>
          <w:lang w:val="uk-UA"/>
        </w:rPr>
      </w:pPr>
      <w:r w:rsidRPr="00703915">
        <w:rPr>
          <w:rFonts w:eastAsia="Times New Roman"/>
          <w:color w:val="000000"/>
          <w:sz w:val="28"/>
          <w:szCs w:val="28"/>
          <w:lang w:val="uk-UA"/>
        </w:rPr>
        <w:t xml:space="preserve">Наприклад, лекції з проблемних питань покликані сприяти розвитку логічного мислення студентів і </w:t>
      </w:r>
      <w:r w:rsidR="00B756EE" w:rsidRPr="00703915">
        <w:rPr>
          <w:rFonts w:eastAsia="Times New Roman"/>
          <w:color w:val="000000"/>
          <w:sz w:val="28"/>
          <w:szCs w:val="28"/>
          <w:lang w:val="uk-UA"/>
        </w:rPr>
        <w:t>характеризуються</w:t>
      </w:r>
      <w:r w:rsidRPr="00703915">
        <w:rPr>
          <w:rFonts w:eastAsia="Times New Roman"/>
          <w:color w:val="000000"/>
          <w:sz w:val="28"/>
          <w:szCs w:val="28"/>
          <w:lang w:val="uk-UA"/>
        </w:rPr>
        <w:t xml:space="preserve"> тим, що коло питань теми може обмежуватися двома - 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w:t>
      </w:r>
      <w:r w:rsidR="00B756EE" w:rsidRPr="00703915">
        <w:rPr>
          <w:rFonts w:eastAsia="Times New Roman"/>
          <w:color w:val="000000"/>
          <w:sz w:val="28"/>
          <w:szCs w:val="28"/>
          <w:lang w:val="uk-UA"/>
        </w:rPr>
        <w:t>роздачою</w:t>
      </w:r>
      <w:r w:rsidRPr="00703915">
        <w:rPr>
          <w:rFonts w:eastAsia="Times New Roman"/>
          <w:color w:val="000000"/>
          <w:sz w:val="28"/>
          <w:szCs w:val="28"/>
          <w:lang w:val="uk-UA"/>
        </w:rPr>
        <w:t xml:space="preserve"> під час лекцій друкованого матеріалу та виділенням головних висновків з питань, що розглядаються. При читанні лекцій можуть даватись </w:t>
      </w:r>
      <w:r w:rsidR="00B756EE" w:rsidRPr="00703915">
        <w:rPr>
          <w:rFonts w:eastAsia="Times New Roman"/>
          <w:color w:val="000000"/>
          <w:sz w:val="28"/>
          <w:szCs w:val="28"/>
          <w:lang w:val="uk-UA"/>
        </w:rPr>
        <w:t>питання</w:t>
      </w:r>
      <w:r w:rsidRPr="00703915">
        <w:rPr>
          <w:rFonts w:eastAsia="Times New Roman"/>
          <w:color w:val="000000"/>
          <w:sz w:val="28"/>
          <w:szCs w:val="28"/>
          <w:lang w:val="uk-UA"/>
        </w:rPr>
        <w:t xml:space="preserve"> для самостійного їх осмислення.</w:t>
      </w:r>
    </w:p>
    <w:p w14:paraId="76C6AD54" w14:textId="43E4396B" w:rsidR="00B27DE7" w:rsidRPr="00703915" w:rsidRDefault="00B27DE7">
      <w:pPr>
        <w:shd w:val="clear" w:color="auto" w:fill="FFFFFF"/>
        <w:tabs>
          <w:tab w:val="left" w:pos="835"/>
        </w:tabs>
        <w:spacing w:line="322" w:lineRule="exact"/>
        <w:ind w:left="5" w:right="19" w:firstLine="562"/>
        <w:jc w:val="both"/>
        <w:rPr>
          <w:lang w:val="uk-UA"/>
        </w:rPr>
      </w:pPr>
      <w:r w:rsidRPr="00703915">
        <w:rPr>
          <w:b/>
          <w:bCs/>
          <w:i/>
          <w:iCs/>
          <w:color w:val="000000"/>
          <w:spacing w:val="-20"/>
          <w:sz w:val="28"/>
          <w:szCs w:val="28"/>
          <w:lang w:val="uk-UA"/>
        </w:rPr>
        <w:t>2.</w:t>
      </w:r>
      <w:r w:rsidRPr="00703915">
        <w:rPr>
          <w:b/>
          <w:bCs/>
          <w:i/>
          <w:iCs/>
          <w:color w:val="000000"/>
          <w:sz w:val="28"/>
          <w:szCs w:val="28"/>
          <w:lang w:val="uk-UA"/>
        </w:rPr>
        <w:tab/>
      </w:r>
      <w:r w:rsidRPr="00703915">
        <w:rPr>
          <w:rFonts w:eastAsia="Times New Roman"/>
          <w:b/>
          <w:bCs/>
          <w:i/>
          <w:iCs/>
          <w:color w:val="000000"/>
          <w:spacing w:val="-1"/>
          <w:sz w:val="28"/>
          <w:szCs w:val="28"/>
          <w:lang w:val="uk-UA"/>
        </w:rPr>
        <w:t xml:space="preserve">За логікою передачі і </w:t>
      </w:r>
      <w:r w:rsidR="00B756EE" w:rsidRPr="00703915">
        <w:rPr>
          <w:rFonts w:eastAsia="Times New Roman"/>
          <w:b/>
          <w:bCs/>
          <w:i/>
          <w:iCs/>
          <w:color w:val="000000"/>
          <w:spacing w:val="-1"/>
          <w:sz w:val="28"/>
          <w:szCs w:val="28"/>
          <w:lang w:val="uk-UA"/>
        </w:rPr>
        <w:t>сприйняття</w:t>
      </w:r>
      <w:r w:rsidRPr="00703915">
        <w:rPr>
          <w:rFonts w:eastAsia="Times New Roman"/>
          <w:b/>
          <w:bCs/>
          <w:i/>
          <w:iCs/>
          <w:color w:val="000000"/>
          <w:spacing w:val="-1"/>
          <w:sz w:val="28"/>
          <w:szCs w:val="28"/>
          <w:lang w:val="uk-UA"/>
        </w:rPr>
        <w:t xml:space="preserve"> </w:t>
      </w:r>
      <w:r w:rsidR="00B756EE" w:rsidRPr="00703915">
        <w:rPr>
          <w:rFonts w:eastAsia="Times New Roman"/>
          <w:b/>
          <w:bCs/>
          <w:i/>
          <w:iCs/>
          <w:color w:val="000000"/>
          <w:spacing w:val="-1"/>
          <w:sz w:val="28"/>
          <w:szCs w:val="28"/>
          <w:lang w:val="uk-UA"/>
        </w:rPr>
        <w:t>навчальної</w:t>
      </w:r>
      <w:r w:rsidRPr="00703915">
        <w:rPr>
          <w:rFonts w:eastAsia="Times New Roman"/>
          <w:b/>
          <w:bCs/>
          <w:i/>
          <w:iCs/>
          <w:color w:val="000000"/>
          <w:spacing w:val="-1"/>
          <w:sz w:val="28"/>
          <w:szCs w:val="28"/>
          <w:lang w:val="uk-UA"/>
        </w:rPr>
        <w:t xml:space="preserve"> інформації: </w:t>
      </w:r>
      <w:r w:rsidRPr="00703915">
        <w:rPr>
          <w:rFonts w:eastAsia="Times New Roman"/>
          <w:color w:val="000000"/>
          <w:spacing w:val="-1"/>
          <w:sz w:val="28"/>
          <w:szCs w:val="28"/>
          <w:lang w:val="uk-UA"/>
        </w:rPr>
        <w:t>індуктивні,</w:t>
      </w:r>
      <w:r w:rsidRPr="00703915">
        <w:rPr>
          <w:rFonts w:eastAsia="Times New Roman"/>
          <w:color w:val="000000"/>
          <w:spacing w:val="-1"/>
          <w:sz w:val="28"/>
          <w:szCs w:val="28"/>
          <w:lang w:val="uk-UA"/>
        </w:rPr>
        <w:br/>
      </w:r>
      <w:r w:rsidRPr="00703915">
        <w:rPr>
          <w:rFonts w:eastAsia="Times New Roman"/>
          <w:color w:val="000000"/>
          <w:sz w:val="28"/>
          <w:szCs w:val="28"/>
          <w:lang w:val="uk-UA"/>
        </w:rPr>
        <w:t>дедуктивні, аналітичні, синтетичні.</w:t>
      </w:r>
    </w:p>
    <w:p w14:paraId="3EF479C2" w14:textId="36A7BA2F" w:rsidR="00B27DE7" w:rsidRPr="00703915" w:rsidRDefault="00B27DE7">
      <w:pPr>
        <w:shd w:val="clear" w:color="auto" w:fill="FFFFFF"/>
        <w:spacing w:line="322" w:lineRule="exact"/>
        <w:ind w:left="5" w:firstLine="562"/>
        <w:jc w:val="both"/>
        <w:rPr>
          <w:lang w:val="uk-UA"/>
        </w:rPr>
      </w:pPr>
      <w:r w:rsidRPr="00703915">
        <w:rPr>
          <w:rFonts w:eastAsia="Times New Roman"/>
          <w:color w:val="000000"/>
          <w:sz w:val="28"/>
          <w:szCs w:val="28"/>
          <w:lang w:val="uk-UA"/>
        </w:rPr>
        <w:t xml:space="preserve">Наприклад, робота в малих трупах проводиться з метою активізації навчання при проведенні семінарських і практичних занять. Це так звані групи психологічного комфорту, де кожен учасник відіграє особливу роль і певними </w:t>
      </w:r>
      <w:r w:rsidRPr="00703915">
        <w:rPr>
          <w:rFonts w:eastAsia="Times New Roman"/>
          <w:color w:val="000000"/>
          <w:spacing w:val="-1"/>
          <w:sz w:val="28"/>
          <w:szCs w:val="28"/>
          <w:lang w:val="uk-UA"/>
        </w:rPr>
        <w:t xml:space="preserve">своїми індивідуальними якостями та </w:t>
      </w:r>
      <w:r w:rsidR="00B756EE" w:rsidRPr="00703915">
        <w:rPr>
          <w:rFonts w:eastAsia="Times New Roman"/>
          <w:color w:val="000000"/>
          <w:spacing w:val="-1"/>
          <w:sz w:val="28"/>
          <w:szCs w:val="28"/>
          <w:lang w:val="uk-UA"/>
        </w:rPr>
        <w:t>знаннями</w:t>
      </w:r>
      <w:r w:rsidRPr="00703915">
        <w:rPr>
          <w:rFonts w:eastAsia="Times New Roman"/>
          <w:color w:val="000000"/>
          <w:spacing w:val="-1"/>
          <w:sz w:val="28"/>
          <w:szCs w:val="28"/>
          <w:lang w:val="uk-UA"/>
        </w:rPr>
        <w:t xml:space="preserve"> доповнює інших. Використання </w:t>
      </w:r>
      <w:r w:rsidRPr="00703915">
        <w:rPr>
          <w:rFonts w:eastAsia="Times New Roman"/>
          <w:color w:val="000000"/>
          <w:sz w:val="28"/>
          <w:szCs w:val="28"/>
          <w:lang w:val="uk-UA"/>
        </w:rPr>
        <w:t xml:space="preserve">цієї технологи дає змогу структурувати практично-семінарські заняття за </w:t>
      </w:r>
      <w:r w:rsidRPr="00703915">
        <w:rPr>
          <w:rFonts w:eastAsia="Times New Roman"/>
          <w:color w:val="000000"/>
          <w:spacing w:val="-1"/>
          <w:sz w:val="28"/>
          <w:szCs w:val="28"/>
          <w:lang w:val="uk-UA"/>
        </w:rPr>
        <w:t xml:space="preserve">формою і змістом, створює можливість для участі кожного студента в роботі за </w:t>
      </w:r>
      <w:r w:rsidRPr="00703915">
        <w:rPr>
          <w:rFonts w:eastAsia="Times New Roman"/>
          <w:color w:val="000000"/>
          <w:sz w:val="28"/>
          <w:szCs w:val="28"/>
          <w:lang w:val="uk-UA"/>
        </w:rPr>
        <w:t xml:space="preserve">метою заняття, забезпечує формування особистісних якостей та досвіду спілкування. Така форма навчання використовується також з метою більш ґрунтовного засвоєння матеріалу, загострення уваги на особливо важливих </w:t>
      </w:r>
      <w:r w:rsidRPr="00703915">
        <w:rPr>
          <w:rFonts w:eastAsia="Times New Roman"/>
          <w:color w:val="000000"/>
          <w:spacing w:val="-1"/>
          <w:sz w:val="28"/>
          <w:szCs w:val="28"/>
          <w:lang w:val="uk-UA"/>
        </w:rPr>
        <w:t xml:space="preserve">аспектах, що містять в собі винесені на розгляд проблемні </w:t>
      </w:r>
      <w:r w:rsidR="00B756EE" w:rsidRPr="00703915">
        <w:rPr>
          <w:rFonts w:eastAsia="Times New Roman"/>
          <w:color w:val="000000"/>
          <w:spacing w:val="-1"/>
          <w:sz w:val="28"/>
          <w:szCs w:val="28"/>
          <w:lang w:val="uk-UA"/>
        </w:rPr>
        <w:t>питання</w:t>
      </w:r>
      <w:r w:rsidRPr="00703915">
        <w:rPr>
          <w:rFonts w:eastAsia="Times New Roman"/>
          <w:color w:val="000000"/>
          <w:spacing w:val="-1"/>
          <w:sz w:val="28"/>
          <w:szCs w:val="28"/>
          <w:lang w:val="uk-UA"/>
        </w:rPr>
        <w:t>.</w:t>
      </w:r>
    </w:p>
    <w:p w14:paraId="43EFE643" w14:textId="68A987A9" w:rsidR="00B27DE7" w:rsidRPr="00703915" w:rsidRDefault="00B27DE7" w:rsidP="00C53FA9">
      <w:pPr>
        <w:numPr>
          <w:ilvl w:val="0"/>
          <w:numId w:val="3"/>
        </w:numPr>
        <w:shd w:val="clear" w:color="auto" w:fill="FFFFFF"/>
        <w:tabs>
          <w:tab w:val="left" w:pos="926"/>
        </w:tabs>
        <w:spacing w:before="5" w:line="322" w:lineRule="exact"/>
        <w:ind w:left="5" w:right="19" w:firstLine="562"/>
        <w:jc w:val="both"/>
        <w:rPr>
          <w:b/>
          <w:bCs/>
          <w:i/>
          <w:iCs/>
          <w:color w:val="000000"/>
          <w:spacing w:val="-20"/>
          <w:sz w:val="28"/>
          <w:szCs w:val="28"/>
          <w:lang w:val="uk-UA"/>
        </w:rPr>
      </w:pPr>
      <w:r w:rsidRPr="00703915">
        <w:rPr>
          <w:rFonts w:eastAsia="Times New Roman"/>
          <w:b/>
          <w:bCs/>
          <w:i/>
          <w:iCs/>
          <w:color w:val="000000"/>
          <w:spacing w:val="-1"/>
          <w:sz w:val="28"/>
          <w:szCs w:val="28"/>
          <w:lang w:val="uk-UA"/>
        </w:rPr>
        <w:t xml:space="preserve">За ступенем самостійності </w:t>
      </w:r>
      <w:r w:rsidR="00B756EE" w:rsidRPr="00703915">
        <w:rPr>
          <w:rFonts w:eastAsia="Times New Roman"/>
          <w:b/>
          <w:bCs/>
          <w:i/>
          <w:iCs/>
          <w:color w:val="000000"/>
          <w:spacing w:val="-1"/>
          <w:sz w:val="28"/>
          <w:szCs w:val="28"/>
          <w:lang w:val="uk-UA"/>
        </w:rPr>
        <w:t>мислення</w:t>
      </w:r>
      <w:r w:rsidRPr="00703915">
        <w:rPr>
          <w:rFonts w:eastAsia="Times New Roman"/>
          <w:b/>
          <w:bCs/>
          <w:i/>
          <w:iCs/>
          <w:color w:val="000000"/>
          <w:spacing w:val="-1"/>
          <w:sz w:val="28"/>
          <w:szCs w:val="28"/>
          <w:lang w:val="uk-UA"/>
        </w:rPr>
        <w:t xml:space="preserve">: </w:t>
      </w:r>
      <w:r w:rsidRPr="00703915">
        <w:rPr>
          <w:rFonts w:eastAsia="Times New Roman"/>
          <w:color w:val="000000"/>
          <w:spacing w:val="-1"/>
          <w:sz w:val="28"/>
          <w:szCs w:val="28"/>
          <w:lang w:val="uk-UA"/>
        </w:rPr>
        <w:t xml:space="preserve">репродуктивні, пошукові, </w:t>
      </w:r>
      <w:r w:rsidRPr="00703915">
        <w:rPr>
          <w:rFonts w:eastAsia="Times New Roman"/>
          <w:color w:val="000000"/>
          <w:sz w:val="28"/>
          <w:szCs w:val="28"/>
          <w:lang w:val="uk-UA"/>
        </w:rPr>
        <w:t>дослідницькі.</w:t>
      </w:r>
    </w:p>
    <w:p w14:paraId="6561698F" w14:textId="05DDC6B2" w:rsidR="00B27DE7" w:rsidRPr="00703915" w:rsidRDefault="00B27DE7" w:rsidP="00C53FA9">
      <w:pPr>
        <w:numPr>
          <w:ilvl w:val="0"/>
          <w:numId w:val="3"/>
        </w:numPr>
        <w:shd w:val="clear" w:color="auto" w:fill="FFFFFF"/>
        <w:tabs>
          <w:tab w:val="left" w:pos="926"/>
        </w:tabs>
        <w:spacing w:line="322" w:lineRule="exact"/>
        <w:ind w:left="5" w:right="10" w:firstLine="562"/>
        <w:jc w:val="both"/>
        <w:rPr>
          <w:b/>
          <w:bCs/>
          <w:i/>
          <w:iCs/>
          <w:color w:val="000000"/>
          <w:spacing w:val="-21"/>
          <w:sz w:val="28"/>
          <w:szCs w:val="28"/>
          <w:lang w:val="uk-UA"/>
        </w:rPr>
      </w:pPr>
      <w:r w:rsidRPr="00703915">
        <w:rPr>
          <w:rFonts w:eastAsia="Times New Roman"/>
          <w:b/>
          <w:bCs/>
          <w:i/>
          <w:iCs/>
          <w:color w:val="000000"/>
          <w:sz w:val="28"/>
          <w:szCs w:val="28"/>
          <w:lang w:val="uk-UA"/>
        </w:rPr>
        <w:t xml:space="preserve">За ступенем </w:t>
      </w:r>
      <w:r w:rsidR="00B756EE" w:rsidRPr="00703915">
        <w:rPr>
          <w:rFonts w:eastAsia="Times New Roman"/>
          <w:b/>
          <w:bCs/>
          <w:i/>
          <w:iCs/>
          <w:color w:val="000000"/>
          <w:sz w:val="28"/>
          <w:szCs w:val="28"/>
          <w:lang w:val="uk-UA"/>
        </w:rPr>
        <w:t>керування</w:t>
      </w:r>
      <w:r w:rsidRPr="00703915">
        <w:rPr>
          <w:rFonts w:eastAsia="Times New Roman"/>
          <w:b/>
          <w:bCs/>
          <w:i/>
          <w:iCs/>
          <w:color w:val="000000"/>
          <w:sz w:val="28"/>
          <w:szCs w:val="28"/>
          <w:lang w:val="uk-UA"/>
        </w:rPr>
        <w:t xml:space="preserve"> </w:t>
      </w:r>
      <w:r w:rsidR="00B756EE" w:rsidRPr="00703915">
        <w:rPr>
          <w:rFonts w:eastAsia="Times New Roman"/>
          <w:b/>
          <w:bCs/>
          <w:i/>
          <w:iCs/>
          <w:color w:val="000000"/>
          <w:sz w:val="28"/>
          <w:szCs w:val="28"/>
          <w:lang w:val="uk-UA"/>
        </w:rPr>
        <w:t>навчальною</w:t>
      </w:r>
      <w:r w:rsidRPr="00703915">
        <w:rPr>
          <w:rFonts w:eastAsia="Times New Roman"/>
          <w:b/>
          <w:bCs/>
          <w:i/>
          <w:iCs/>
          <w:color w:val="000000"/>
          <w:sz w:val="28"/>
          <w:szCs w:val="28"/>
          <w:lang w:val="uk-UA"/>
        </w:rPr>
        <w:t xml:space="preserve"> діяльністю: </w:t>
      </w:r>
      <w:r w:rsidRPr="00703915">
        <w:rPr>
          <w:rFonts w:eastAsia="Times New Roman"/>
          <w:color w:val="000000"/>
          <w:sz w:val="28"/>
          <w:szCs w:val="28"/>
          <w:lang w:val="uk-UA"/>
        </w:rPr>
        <w:t>під керівництвом викладача; самостійна робота студентів із книгою; виконання індивідуальних навчальних проектів, презентацій.</w:t>
      </w:r>
    </w:p>
    <w:p w14:paraId="651B8F41" w14:textId="77777777" w:rsidR="00B27DE7" w:rsidRPr="00703915" w:rsidRDefault="00B27DE7" w:rsidP="00C53FA9">
      <w:pPr>
        <w:numPr>
          <w:ilvl w:val="0"/>
          <w:numId w:val="3"/>
        </w:numPr>
        <w:shd w:val="clear" w:color="auto" w:fill="FFFFFF"/>
        <w:tabs>
          <w:tab w:val="left" w:pos="926"/>
        </w:tabs>
        <w:spacing w:line="322" w:lineRule="exact"/>
        <w:ind w:left="5" w:right="10" w:firstLine="562"/>
        <w:jc w:val="both"/>
        <w:rPr>
          <w:b/>
          <w:bCs/>
          <w:i/>
          <w:iCs/>
          <w:color w:val="000000"/>
          <w:spacing w:val="-21"/>
          <w:sz w:val="28"/>
          <w:szCs w:val="28"/>
          <w:lang w:val="uk-UA"/>
        </w:rPr>
        <w:sectPr w:rsidR="00B27DE7" w:rsidRPr="00703915" w:rsidSect="005E442E">
          <w:pgSz w:w="11909" w:h="16838"/>
          <w:pgMar w:top="1134" w:right="567" w:bottom="964" w:left="1701" w:header="720" w:footer="720" w:gutter="0"/>
          <w:cols w:space="60"/>
          <w:noEndnote/>
        </w:sectPr>
      </w:pPr>
    </w:p>
    <w:p w14:paraId="6D539790" w14:textId="77777777" w:rsidR="00B27DE7" w:rsidRPr="00703915" w:rsidRDefault="00B27DE7">
      <w:pPr>
        <w:shd w:val="clear" w:color="auto" w:fill="FFFFFF"/>
        <w:spacing w:line="322" w:lineRule="exact"/>
        <w:ind w:right="5" w:firstLine="566"/>
        <w:jc w:val="both"/>
        <w:rPr>
          <w:lang w:val="uk-UA"/>
        </w:rPr>
      </w:pPr>
      <w:r w:rsidRPr="00703915">
        <w:rPr>
          <w:rFonts w:eastAsia="Times New Roman"/>
          <w:color w:val="000000"/>
          <w:sz w:val="28"/>
          <w:szCs w:val="28"/>
          <w:lang w:val="uk-UA"/>
        </w:rPr>
        <w:lastRenderedPageBreak/>
        <w:t>Наприклад, презентації проводяться у формі виступів за результатами виконання письмових завдань, з науково-навчальними тезами, рефератами, доповідями 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w:t>
      </w:r>
    </w:p>
    <w:p w14:paraId="3AEA5F2E" w14:textId="77777777" w:rsidR="00B27DE7" w:rsidRPr="00703915" w:rsidRDefault="00B27DE7">
      <w:pPr>
        <w:shd w:val="clear" w:color="auto" w:fill="FFFFFF"/>
        <w:spacing w:before="5" w:line="322" w:lineRule="exact"/>
        <w:ind w:left="3288" w:right="288" w:hanging="2798"/>
        <w:rPr>
          <w:lang w:val="uk-UA"/>
        </w:rPr>
      </w:pPr>
      <w:r w:rsidRPr="00703915">
        <w:rPr>
          <w:rFonts w:eastAsia="Times New Roman"/>
          <w:b/>
          <w:bCs/>
          <w:i/>
          <w:iCs/>
          <w:color w:val="000000"/>
          <w:spacing w:val="-1"/>
          <w:sz w:val="28"/>
          <w:szCs w:val="28"/>
          <w:u w:val="single"/>
          <w:lang w:val="uk-UA"/>
        </w:rPr>
        <w:t>Методи стимулювання інтересу до навчання і мотивації навчально-</w:t>
      </w:r>
      <w:r w:rsidRPr="00703915">
        <w:rPr>
          <w:rFonts w:eastAsia="Times New Roman"/>
          <w:b/>
          <w:bCs/>
          <w:i/>
          <w:iCs/>
          <w:color w:val="000000"/>
          <w:sz w:val="28"/>
          <w:szCs w:val="28"/>
          <w:u w:val="single"/>
          <w:lang w:val="uk-UA"/>
        </w:rPr>
        <w:t>пізнавальної діяльності:</w:t>
      </w:r>
    </w:p>
    <w:p w14:paraId="4C5248E4" w14:textId="77777777" w:rsidR="00B27DE7" w:rsidRPr="00703915" w:rsidRDefault="00B27DE7">
      <w:pPr>
        <w:shd w:val="clear" w:color="auto" w:fill="FFFFFF"/>
        <w:spacing w:line="322" w:lineRule="exact"/>
        <w:ind w:right="5" w:firstLine="566"/>
        <w:jc w:val="both"/>
        <w:rPr>
          <w:lang w:val="uk-UA"/>
        </w:rPr>
      </w:pPr>
      <w:r w:rsidRPr="00703915">
        <w:rPr>
          <w:rFonts w:eastAsia="Times New Roman"/>
          <w:b/>
          <w:bCs/>
          <w:i/>
          <w:iCs/>
          <w:color w:val="000000"/>
          <w:sz w:val="28"/>
          <w:szCs w:val="28"/>
          <w:lang w:val="uk-UA"/>
        </w:rPr>
        <w:t xml:space="preserve">Методи стимулювання інтересу до навчання: </w:t>
      </w:r>
      <w:r w:rsidRPr="00703915">
        <w:rPr>
          <w:rFonts w:eastAsia="Times New Roman"/>
          <w:color w:val="000000"/>
          <w:sz w:val="28"/>
          <w:szCs w:val="28"/>
          <w:lang w:val="uk-UA"/>
        </w:rPr>
        <w:t>навчальні дискусії; створення ситуації пізнавальної новизни; створення ситуацій зацікавленості (метод цікавих аналогій тощо).</w:t>
      </w:r>
    </w:p>
    <w:p w14:paraId="0BC34339" w14:textId="77777777" w:rsidR="00B27DE7" w:rsidRPr="00703915" w:rsidRDefault="00B27DE7">
      <w:pPr>
        <w:shd w:val="clear" w:color="auto" w:fill="FFFFFF"/>
        <w:spacing w:line="322" w:lineRule="exact"/>
        <w:ind w:right="5" w:firstLine="566"/>
        <w:jc w:val="both"/>
        <w:rPr>
          <w:lang w:val="uk-UA"/>
        </w:rPr>
      </w:pPr>
      <w:r w:rsidRPr="00703915">
        <w:rPr>
          <w:rFonts w:eastAsia="Times New Roman"/>
          <w:color w:val="000000"/>
          <w:sz w:val="28"/>
          <w:szCs w:val="28"/>
          <w:lang w:val="uk-UA"/>
        </w:rPr>
        <w:t>Наприклад, семінари-дискусії (колоквіуми) проводяться для того, щоб сприяти обміну думками і поглядами учасників з приводу даної теми, а також розвинути мислення, допомагати формуванню поглядів і переконань, виробити вміння формулювати думки й висловлювати їх, вміння прислухатись до точки зору опонентів і «чути їх», навчитись оцінювати пропозиції інших людей, критично підходити до власних поглядів.</w:t>
      </w:r>
    </w:p>
    <w:p w14:paraId="5CF6A6DD" w14:textId="77777777" w:rsidR="00B27DE7" w:rsidRPr="00703915" w:rsidRDefault="00B27DE7">
      <w:pPr>
        <w:shd w:val="clear" w:color="auto" w:fill="FFFFFF"/>
        <w:spacing w:before="5" w:line="322" w:lineRule="exact"/>
        <w:ind w:right="5"/>
        <w:jc w:val="center"/>
        <w:rPr>
          <w:lang w:val="uk-UA"/>
        </w:rPr>
      </w:pPr>
      <w:r w:rsidRPr="00703915">
        <w:rPr>
          <w:rFonts w:eastAsia="Times New Roman"/>
          <w:b/>
          <w:bCs/>
          <w:i/>
          <w:iCs/>
          <w:color w:val="000000"/>
          <w:sz w:val="28"/>
          <w:szCs w:val="28"/>
          <w:u w:val="single"/>
          <w:lang w:val="uk-UA"/>
        </w:rPr>
        <w:t>Інклюзивні методи навчання</w:t>
      </w:r>
    </w:p>
    <w:p w14:paraId="7D6C5F39" w14:textId="77777777" w:rsidR="00B27DE7" w:rsidRPr="00703915" w:rsidRDefault="00B27DE7" w:rsidP="00C53FA9">
      <w:pPr>
        <w:numPr>
          <w:ilvl w:val="0"/>
          <w:numId w:val="4"/>
        </w:numPr>
        <w:shd w:val="clear" w:color="auto" w:fill="FFFFFF"/>
        <w:tabs>
          <w:tab w:val="left" w:pos="1094"/>
        </w:tabs>
        <w:spacing w:line="322" w:lineRule="exact"/>
        <w:ind w:right="10" w:firstLine="706"/>
        <w:jc w:val="both"/>
        <w:rPr>
          <w:color w:val="000000"/>
          <w:spacing w:val="-1"/>
          <w:sz w:val="28"/>
          <w:szCs w:val="28"/>
          <w:lang w:val="uk-UA"/>
        </w:rPr>
      </w:pPr>
      <w:r w:rsidRPr="00703915">
        <w:rPr>
          <w:rFonts w:eastAsia="Times New Roman"/>
          <w:color w:val="000000"/>
          <w:sz w:val="28"/>
          <w:szCs w:val="28"/>
          <w:lang w:val="uk-UA"/>
        </w:rPr>
        <w:t>Методи формування свідомості: бесіда, диспут, лекція, приклад, пояснення, переконання.</w:t>
      </w:r>
    </w:p>
    <w:p w14:paraId="418DFFF9" w14:textId="77777777" w:rsidR="00B27DE7" w:rsidRPr="00703915" w:rsidRDefault="00B27DE7" w:rsidP="00C53FA9">
      <w:pPr>
        <w:numPr>
          <w:ilvl w:val="0"/>
          <w:numId w:val="4"/>
        </w:numPr>
        <w:shd w:val="clear" w:color="auto" w:fill="FFFFFF"/>
        <w:tabs>
          <w:tab w:val="left" w:pos="1094"/>
        </w:tabs>
        <w:spacing w:line="322" w:lineRule="exact"/>
        <w:ind w:firstLine="706"/>
        <w:jc w:val="both"/>
        <w:rPr>
          <w:color w:val="000000"/>
          <w:spacing w:val="-1"/>
          <w:sz w:val="28"/>
          <w:szCs w:val="28"/>
          <w:lang w:val="uk-UA"/>
        </w:rPr>
      </w:pPr>
      <w:r w:rsidRPr="00703915">
        <w:rPr>
          <w:rFonts w:eastAsia="Times New Roman"/>
          <w:color w:val="000000"/>
          <w:sz w:val="28"/>
          <w:szCs w:val="28"/>
          <w:lang w:val="uk-UA"/>
        </w:rPr>
        <w:t>Метод організації діяльності та формування суспільної поведінки особистості: вправи, привчання, виховні ситуації, приклад.</w:t>
      </w:r>
    </w:p>
    <w:p w14:paraId="7FA1CD71" w14:textId="77777777" w:rsidR="00B27DE7" w:rsidRPr="00703915" w:rsidRDefault="00B27DE7">
      <w:pPr>
        <w:shd w:val="clear" w:color="auto" w:fill="FFFFFF"/>
        <w:tabs>
          <w:tab w:val="left" w:pos="1133"/>
        </w:tabs>
        <w:spacing w:line="322" w:lineRule="exact"/>
        <w:ind w:right="10" w:firstLine="706"/>
        <w:jc w:val="both"/>
        <w:rPr>
          <w:lang w:val="uk-UA"/>
        </w:rPr>
      </w:pPr>
      <w:r w:rsidRPr="00703915">
        <w:rPr>
          <w:color w:val="000000"/>
          <w:spacing w:val="-1"/>
          <w:sz w:val="28"/>
          <w:szCs w:val="28"/>
          <w:lang w:val="uk-UA"/>
        </w:rPr>
        <w:t>3.</w:t>
      </w:r>
      <w:r w:rsidRPr="00703915">
        <w:rPr>
          <w:color w:val="000000"/>
          <w:sz w:val="28"/>
          <w:szCs w:val="28"/>
          <w:lang w:val="uk-UA"/>
        </w:rPr>
        <w:tab/>
      </w:r>
      <w:r w:rsidRPr="00703915">
        <w:rPr>
          <w:rFonts w:eastAsia="Times New Roman"/>
          <w:color w:val="000000"/>
          <w:sz w:val="28"/>
          <w:szCs w:val="28"/>
          <w:lang w:val="uk-UA"/>
        </w:rPr>
        <w:t>Методи мотивації та стимулювання: вимога, громадська думка.</w:t>
      </w:r>
      <w:r w:rsidRPr="00703915">
        <w:rPr>
          <w:rFonts w:eastAsia="Times New Roman"/>
          <w:color w:val="000000"/>
          <w:sz w:val="28"/>
          <w:szCs w:val="28"/>
          <w:lang w:val="uk-UA"/>
        </w:rPr>
        <w:br/>
        <w:t>Вважаємо, що неприпустимо застосовувати в інклюзивному вихованні методи</w:t>
      </w:r>
      <w:r w:rsidRPr="00703915">
        <w:rPr>
          <w:rFonts w:eastAsia="Times New Roman"/>
          <w:color w:val="000000"/>
          <w:sz w:val="28"/>
          <w:szCs w:val="28"/>
          <w:lang w:val="uk-UA"/>
        </w:rPr>
        <w:br/>
        <w:t>емоційного стимулювання – змагання, заохочення, переконання.</w:t>
      </w:r>
    </w:p>
    <w:p w14:paraId="7D536E05" w14:textId="77777777" w:rsidR="00B27DE7" w:rsidRPr="00703915" w:rsidRDefault="00B27DE7">
      <w:pPr>
        <w:shd w:val="clear" w:color="auto" w:fill="FFFFFF"/>
        <w:tabs>
          <w:tab w:val="left" w:pos="989"/>
        </w:tabs>
        <w:spacing w:line="322" w:lineRule="exact"/>
        <w:ind w:left="706"/>
        <w:rPr>
          <w:lang w:val="uk-UA"/>
        </w:rPr>
      </w:pPr>
      <w:r w:rsidRPr="00703915">
        <w:rPr>
          <w:color w:val="000000"/>
          <w:spacing w:val="-1"/>
          <w:sz w:val="28"/>
          <w:szCs w:val="28"/>
          <w:lang w:val="uk-UA"/>
        </w:rPr>
        <w:t>4.</w:t>
      </w:r>
      <w:r w:rsidRPr="00703915">
        <w:rPr>
          <w:color w:val="000000"/>
          <w:sz w:val="28"/>
          <w:szCs w:val="28"/>
          <w:lang w:val="uk-UA"/>
        </w:rPr>
        <w:tab/>
      </w:r>
      <w:r w:rsidRPr="00703915">
        <w:rPr>
          <w:rFonts w:eastAsia="Times New Roman"/>
          <w:color w:val="000000"/>
          <w:sz w:val="28"/>
          <w:szCs w:val="28"/>
          <w:lang w:val="uk-UA"/>
        </w:rPr>
        <w:t>Метод самовиховання: самопізнання, самооцінювання, саморегуляція.</w:t>
      </w:r>
    </w:p>
    <w:p w14:paraId="04B0AD55" w14:textId="77777777" w:rsidR="00B27DE7" w:rsidRPr="00703915" w:rsidRDefault="00B27DE7">
      <w:pPr>
        <w:shd w:val="clear" w:color="auto" w:fill="FFFFFF"/>
        <w:tabs>
          <w:tab w:val="left" w:pos="1421"/>
          <w:tab w:val="left" w:pos="2851"/>
          <w:tab w:val="left" w:pos="6307"/>
          <w:tab w:val="left" w:pos="8045"/>
        </w:tabs>
        <w:spacing w:line="322" w:lineRule="exact"/>
        <w:ind w:right="5" w:firstLine="706"/>
        <w:jc w:val="both"/>
        <w:rPr>
          <w:lang w:val="uk-UA"/>
        </w:rPr>
      </w:pPr>
      <w:r w:rsidRPr="00703915">
        <w:rPr>
          <w:color w:val="000000"/>
          <w:spacing w:val="-1"/>
          <w:sz w:val="28"/>
          <w:szCs w:val="28"/>
          <w:lang w:val="uk-UA"/>
        </w:rPr>
        <w:t>5.</w:t>
      </w:r>
      <w:r w:rsidRPr="00703915">
        <w:rPr>
          <w:color w:val="000000"/>
          <w:sz w:val="28"/>
          <w:szCs w:val="28"/>
          <w:lang w:val="uk-UA"/>
        </w:rPr>
        <w:tab/>
      </w:r>
      <w:r w:rsidRPr="00703915">
        <w:rPr>
          <w:rFonts w:eastAsia="Times New Roman"/>
          <w:color w:val="000000"/>
          <w:spacing w:val="-2"/>
          <w:sz w:val="28"/>
          <w:szCs w:val="28"/>
          <w:lang w:val="uk-UA"/>
        </w:rPr>
        <w:t>Методи</w:t>
      </w:r>
      <w:r w:rsidRPr="00703915">
        <w:rPr>
          <w:rFonts w:ascii="Arial" w:eastAsia="Times New Roman" w:hAnsi="Arial" w:cs="Arial"/>
          <w:color w:val="000000"/>
          <w:sz w:val="28"/>
          <w:szCs w:val="28"/>
          <w:lang w:val="uk-UA"/>
        </w:rPr>
        <w:tab/>
      </w:r>
      <w:r w:rsidRPr="00703915">
        <w:rPr>
          <w:rFonts w:eastAsia="Times New Roman"/>
          <w:color w:val="000000"/>
          <w:spacing w:val="-2"/>
          <w:sz w:val="28"/>
          <w:szCs w:val="28"/>
          <w:lang w:val="uk-UA"/>
        </w:rPr>
        <w:t>соціально-психологічної</w:t>
      </w:r>
      <w:r w:rsidRPr="00703915">
        <w:rPr>
          <w:rFonts w:ascii="Arial" w:eastAsia="Times New Roman" w:hAnsi="Arial" w:cs="Arial"/>
          <w:color w:val="000000"/>
          <w:sz w:val="28"/>
          <w:szCs w:val="28"/>
          <w:lang w:val="uk-UA"/>
        </w:rPr>
        <w:tab/>
      </w:r>
      <w:r w:rsidRPr="00703915">
        <w:rPr>
          <w:rFonts w:eastAsia="Times New Roman"/>
          <w:color w:val="000000"/>
          <w:spacing w:val="-2"/>
          <w:sz w:val="28"/>
          <w:szCs w:val="28"/>
          <w:lang w:val="uk-UA"/>
        </w:rPr>
        <w:t>допомоги:</w:t>
      </w:r>
      <w:r w:rsidRPr="00703915">
        <w:rPr>
          <w:rFonts w:ascii="Arial" w:eastAsia="Times New Roman" w:cs="Arial"/>
          <w:color w:val="000000"/>
          <w:sz w:val="28"/>
          <w:szCs w:val="28"/>
          <w:lang w:val="uk-UA"/>
        </w:rPr>
        <w:tab/>
      </w:r>
      <w:r w:rsidRPr="00703915">
        <w:rPr>
          <w:rFonts w:eastAsia="Times New Roman"/>
          <w:color w:val="000000"/>
          <w:spacing w:val="-2"/>
          <w:sz w:val="28"/>
          <w:szCs w:val="28"/>
          <w:lang w:val="uk-UA"/>
        </w:rPr>
        <w:t>психологічне</w:t>
      </w:r>
      <w:r w:rsidRPr="00703915">
        <w:rPr>
          <w:rFonts w:eastAsia="Times New Roman"/>
          <w:color w:val="000000"/>
          <w:spacing w:val="-2"/>
          <w:sz w:val="28"/>
          <w:szCs w:val="28"/>
          <w:lang w:val="uk-UA"/>
        </w:rPr>
        <w:br/>
      </w:r>
      <w:r w:rsidRPr="00703915">
        <w:rPr>
          <w:rFonts w:eastAsia="Times New Roman"/>
          <w:color w:val="000000"/>
          <w:sz w:val="28"/>
          <w:szCs w:val="28"/>
          <w:lang w:val="uk-UA"/>
        </w:rPr>
        <w:t>консультування, аутотренінг, стимуляційні ігри.</w:t>
      </w:r>
    </w:p>
    <w:p w14:paraId="08F63E92" w14:textId="77777777" w:rsidR="00B27DE7" w:rsidRPr="00703915" w:rsidRDefault="00B27DE7">
      <w:pPr>
        <w:shd w:val="clear" w:color="auto" w:fill="FFFFFF"/>
        <w:tabs>
          <w:tab w:val="left" w:pos="989"/>
        </w:tabs>
        <w:spacing w:line="322" w:lineRule="exact"/>
        <w:ind w:left="706"/>
        <w:rPr>
          <w:lang w:val="uk-UA"/>
        </w:rPr>
      </w:pPr>
      <w:r w:rsidRPr="00703915">
        <w:rPr>
          <w:color w:val="000000"/>
          <w:spacing w:val="-1"/>
          <w:sz w:val="28"/>
          <w:szCs w:val="28"/>
          <w:lang w:val="uk-UA"/>
        </w:rPr>
        <w:t>6.</w:t>
      </w:r>
      <w:r w:rsidRPr="00703915">
        <w:rPr>
          <w:color w:val="000000"/>
          <w:sz w:val="28"/>
          <w:szCs w:val="28"/>
          <w:lang w:val="uk-UA"/>
        </w:rPr>
        <w:tab/>
      </w:r>
      <w:r w:rsidRPr="00703915">
        <w:rPr>
          <w:rFonts w:eastAsia="Times New Roman"/>
          <w:color w:val="000000"/>
          <w:sz w:val="28"/>
          <w:szCs w:val="28"/>
          <w:lang w:val="uk-UA"/>
        </w:rPr>
        <w:t>Спеціальні методи: патронат, супровід, тренінг, медіація.</w:t>
      </w:r>
    </w:p>
    <w:p w14:paraId="69CB0C5A" w14:textId="77777777" w:rsidR="00B27DE7" w:rsidRPr="00703915" w:rsidRDefault="00B27DE7">
      <w:pPr>
        <w:shd w:val="clear" w:color="auto" w:fill="FFFFFF"/>
        <w:tabs>
          <w:tab w:val="left" w:pos="1056"/>
        </w:tabs>
        <w:spacing w:line="322" w:lineRule="exact"/>
        <w:ind w:right="5" w:firstLine="706"/>
        <w:jc w:val="both"/>
        <w:rPr>
          <w:lang w:val="uk-UA"/>
        </w:rPr>
      </w:pPr>
      <w:r w:rsidRPr="00703915">
        <w:rPr>
          <w:color w:val="000000"/>
          <w:spacing w:val="-1"/>
          <w:sz w:val="28"/>
          <w:szCs w:val="28"/>
          <w:lang w:val="uk-UA"/>
        </w:rPr>
        <w:t>7.</w:t>
      </w:r>
      <w:r w:rsidRPr="00703915">
        <w:rPr>
          <w:color w:val="000000"/>
          <w:sz w:val="28"/>
          <w:szCs w:val="28"/>
          <w:lang w:val="uk-UA"/>
        </w:rPr>
        <w:tab/>
      </w:r>
      <w:r w:rsidRPr="00703915">
        <w:rPr>
          <w:rFonts w:eastAsia="Times New Roman"/>
          <w:color w:val="000000"/>
          <w:sz w:val="28"/>
          <w:szCs w:val="28"/>
          <w:lang w:val="uk-UA"/>
        </w:rPr>
        <w:t>Спеціальні методи педагогічної корекції, які варто використовувати</w:t>
      </w:r>
      <w:r w:rsidRPr="00703915">
        <w:rPr>
          <w:rFonts w:eastAsia="Times New Roman"/>
          <w:color w:val="000000"/>
          <w:sz w:val="28"/>
          <w:szCs w:val="28"/>
          <w:lang w:val="uk-UA"/>
        </w:rPr>
        <w:br/>
        <w:t>для цілеспрямованого виправлення поведінки або інших порушень, викликаних</w:t>
      </w:r>
      <w:r w:rsidRPr="00703915">
        <w:rPr>
          <w:rFonts w:eastAsia="Times New Roman"/>
          <w:color w:val="000000"/>
          <w:sz w:val="28"/>
          <w:szCs w:val="28"/>
          <w:lang w:val="uk-UA"/>
        </w:rPr>
        <w:br/>
        <w:t>спільною причиною. До спеціальних методів корекційної роботи належать:</w:t>
      </w:r>
      <w:r w:rsidRPr="00703915">
        <w:rPr>
          <w:rFonts w:eastAsia="Times New Roman"/>
          <w:color w:val="000000"/>
          <w:sz w:val="28"/>
          <w:szCs w:val="28"/>
          <w:lang w:val="uk-UA"/>
        </w:rPr>
        <w:br/>
        <w:t>суб'єктивно-прагматичний метод, метод заміщення, метод "вибуху", метод</w:t>
      </w:r>
      <w:r w:rsidRPr="00703915">
        <w:rPr>
          <w:rFonts w:eastAsia="Times New Roman"/>
          <w:color w:val="000000"/>
          <w:sz w:val="28"/>
          <w:szCs w:val="28"/>
          <w:lang w:val="uk-UA"/>
        </w:rPr>
        <w:br/>
        <w:t>природних наслідків і трудовий метод.</w:t>
      </w:r>
    </w:p>
    <w:p w14:paraId="2DA5C412" w14:textId="77777777" w:rsidR="00B27DE7" w:rsidRPr="00703915" w:rsidRDefault="00B27DE7">
      <w:pPr>
        <w:shd w:val="clear" w:color="auto" w:fill="FFFFFF"/>
        <w:tabs>
          <w:tab w:val="left" w:pos="1056"/>
        </w:tabs>
        <w:spacing w:line="322" w:lineRule="exact"/>
        <w:ind w:right="5" w:firstLine="706"/>
        <w:jc w:val="both"/>
        <w:rPr>
          <w:lang w:val="uk-UA"/>
        </w:rPr>
        <w:sectPr w:rsidR="00B27DE7" w:rsidRPr="00703915" w:rsidSect="005E442E">
          <w:pgSz w:w="11909" w:h="16838"/>
          <w:pgMar w:top="1134" w:right="567" w:bottom="964" w:left="1701" w:header="720" w:footer="720" w:gutter="0"/>
          <w:cols w:space="60"/>
          <w:noEndnote/>
        </w:sectPr>
      </w:pPr>
    </w:p>
    <w:p w14:paraId="127B074B" w14:textId="77777777" w:rsidR="00DB7059" w:rsidRPr="00DB7059" w:rsidRDefault="00DB7059" w:rsidP="00DB7059">
      <w:pPr>
        <w:widowControl/>
        <w:autoSpaceDE/>
        <w:autoSpaceDN/>
        <w:adjustRightInd/>
        <w:spacing w:line="360" w:lineRule="auto"/>
        <w:jc w:val="center"/>
        <w:rPr>
          <w:rFonts w:eastAsia="Calibri"/>
          <w:b/>
          <w:sz w:val="28"/>
          <w:szCs w:val="28"/>
          <w:lang w:val="uk-UA"/>
        </w:rPr>
      </w:pPr>
      <w:r w:rsidRPr="00DB7059">
        <w:rPr>
          <w:rFonts w:eastAsia="Calibri"/>
          <w:b/>
          <w:sz w:val="28"/>
          <w:szCs w:val="28"/>
          <w:lang w:val="uk-UA"/>
        </w:rPr>
        <w:lastRenderedPageBreak/>
        <w:t>Нормативно-правові акти</w:t>
      </w:r>
    </w:p>
    <w:p w14:paraId="14D378BA" w14:textId="77777777" w:rsidR="00DB7059" w:rsidRPr="00DB7059" w:rsidRDefault="00DB7059" w:rsidP="00DB7059">
      <w:pPr>
        <w:widowControl/>
        <w:numPr>
          <w:ilvl w:val="0"/>
          <w:numId w:val="25"/>
        </w:numPr>
        <w:shd w:val="clear" w:color="auto" w:fill="FFFFFF"/>
        <w:tabs>
          <w:tab w:val="left" w:pos="989"/>
        </w:tabs>
        <w:autoSpaceDE/>
        <w:autoSpaceDN/>
        <w:adjustRightInd/>
        <w:ind w:firstLine="680"/>
        <w:jc w:val="both"/>
        <w:rPr>
          <w:rFonts w:eastAsia="Times New Roman"/>
          <w:color w:val="000000"/>
          <w:spacing w:val="-4"/>
          <w:sz w:val="28"/>
          <w:szCs w:val="28"/>
          <w:lang w:val="uk-UA"/>
        </w:rPr>
      </w:pPr>
      <w:r w:rsidRPr="00DB7059">
        <w:rPr>
          <w:rFonts w:eastAsia="Times New Roman"/>
          <w:color w:val="000000"/>
          <w:sz w:val="28"/>
          <w:szCs w:val="28"/>
          <w:lang w:val="uk-UA"/>
        </w:rPr>
        <w:t xml:space="preserve">Загальна декларація прав людини від 10 грудня 1948 року. </w:t>
      </w:r>
      <w:r w:rsidRPr="00DB7059">
        <w:rPr>
          <w:rFonts w:eastAsia="Times New Roman"/>
          <w:i/>
          <w:iCs/>
          <w:color w:val="000000"/>
          <w:sz w:val="28"/>
          <w:szCs w:val="28"/>
          <w:lang w:val="uk-UA"/>
        </w:rPr>
        <w:t>Права людини: міжнародні договори України, декларації, документи</w:t>
      </w:r>
      <w:r w:rsidRPr="00DB7059">
        <w:rPr>
          <w:rFonts w:eastAsia="Times New Roman"/>
          <w:color w:val="000000"/>
          <w:sz w:val="28"/>
          <w:szCs w:val="28"/>
          <w:lang w:val="uk-UA"/>
        </w:rPr>
        <w:t>. Київ, 1992. С. 18–24.</w:t>
      </w:r>
    </w:p>
    <w:p w14:paraId="0FCB3F0E" w14:textId="77777777" w:rsidR="00DB7059" w:rsidRPr="00DB7059" w:rsidRDefault="00DB7059" w:rsidP="00DB7059">
      <w:pPr>
        <w:widowControl/>
        <w:numPr>
          <w:ilvl w:val="0"/>
          <w:numId w:val="25"/>
        </w:numPr>
        <w:shd w:val="clear" w:color="auto" w:fill="FFFFFF"/>
        <w:tabs>
          <w:tab w:val="left" w:pos="989"/>
        </w:tabs>
        <w:autoSpaceDE/>
        <w:autoSpaceDN/>
        <w:adjustRightInd/>
        <w:ind w:firstLine="680"/>
        <w:jc w:val="both"/>
        <w:rPr>
          <w:rFonts w:eastAsia="Times New Roman"/>
          <w:color w:val="000000"/>
          <w:spacing w:val="-4"/>
          <w:sz w:val="28"/>
          <w:szCs w:val="28"/>
          <w:lang w:val="uk-UA"/>
        </w:rPr>
      </w:pPr>
      <w:r w:rsidRPr="00DB7059">
        <w:rPr>
          <w:rFonts w:eastAsia="Times New Roman"/>
          <w:color w:val="000000"/>
          <w:sz w:val="28"/>
          <w:szCs w:val="28"/>
          <w:lang w:val="uk-UA"/>
        </w:rPr>
        <w:t xml:space="preserve">Міжнародний пакт про громадянські i політичні права від 16 грудня 1966 року. </w:t>
      </w:r>
      <w:r w:rsidRPr="00DB7059">
        <w:rPr>
          <w:rFonts w:eastAsia="Times New Roman"/>
          <w:i/>
          <w:iCs/>
          <w:color w:val="000000"/>
          <w:sz w:val="28"/>
          <w:szCs w:val="28"/>
          <w:lang w:val="uk-UA"/>
        </w:rPr>
        <w:t>Права людини: міжнародні договори України, декларації, документи</w:t>
      </w:r>
      <w:r w:rsidRPr="00DB7059">
        <w:rPr>
          <w:rFonts w:eastAsia="Times New Roman"/>
          <w:color w:val="000000"/>
          <w:sz w:val="28"/>
          <w:szCs w:val="28"/>
          <w:lang w:val="uk-UA"/>
        </w:rPr>
        <w:t>. Київ, 1992. С. 36–62.</w:t>
      </w:r>
    </w:p>
    <w:p w14:paraId="033EBA81" w14:textId="77777777" w:rsidR="00DB7059" w:rsidRPr="00DB7059" w:rsidRDefault="00DB7059" w:rsidP="00DB7059">
      <w:pPr>
        <w:widowControl/>
        <w:numPr>
          <w:ilvl w:val="0"/>
          <w:numId w:val="25"/>
        </w:numPr>
        <w:shd w:val="clear" w:color="auto" w:fill="FFFFFF"/>
        <w:tabs>
          <w:tab w:val="left" w:pos="989"/>
        </w:tabs>
        <w:autoSpaceDE/>
        <w:autoSpaceDN/>
        <w:adjustRightInd/>
        <w:ind w:firstLine="680"/>
        <w:jc w:val="both"/>
        <w:rPr>
          <w:rFonts w:eastAsia="Times New Roman"/>
          <w:color w:val="000000"/>
          <w:spacing w:val="-4"/>
          <w:sz w:val="28"/>
          <w:szCs w:val="28"/>
          <w:lang w:val="uk-UA"/>
        </w:rPr>
      </w:pPr>
      <w:r w:rsidRPr="00DB7059">
        <w:rPr>
          <w:rFonts w:eastAsia="Times New Roman"/>
          <w:color w:val="000000"/>
          <w:sz w:val="28"/>
          <w:szCs w:val="28"/>
          <w:lang w:val="uk-UA"/>
        </w:rPr>
        <w:t xml:space="preserve">Європейська конвенція з прав людини (Конвенція про захист прав і основних  свобод людини  від  4  листопада  1950  року).  </w:t>
      </w:r>
      <w:r w:rsidRPr="00DB7059">
        <w:rPr>
          <w:rFonts w:eastAsia="Times New Roman"/>
          <w:i/>
          <w:iCs/>
          <w:color w:val="000000"/>
          <w:sz w:val="28"/>
          <w:szCs w:val="28"/>
          <w:lang w:val="uk-UA"/>
        </w:rPr>
        <w:t>Права людини і професійні стандарти для юристів в документах міжнародних організацій</w:t>
      </w:r>
      <w:r w:rsidRPr="00DB7059">
        <w:rPr>
          <w:rFonts w:eastAsia="Times New Roman"/>
          <w:color w:val="000000"/>
          <w:sz w:val="28"/>
          <w:szCs w:val="28"/>
          <w:lang w:val="uk-UA"/>
        </w:rPr>
        <w:t xml:space="preserve">. Амстердам – Київ, 1996. С. 12–17. </w:t>
      </w:r>
    </w:p>
    <w:p w14:paraId="1885A61B" w14:textId="77777777" w:rsidR="00DB7059" w:rsidRPr="00DB7059" w:rsidRDefault="00DB7059" w:rsidP="00DB7059">
      <w:pPr>
        <w:widowControl/>
        <w:numPr>
          <w:ilvl w:val="0"/>
          <w:numId w:val="25"/>
        </w:numPr>
        <w:shd w:val="clear" w:color="auto" w:fill="FFFFFF"/>
        <w:tabs>
          <w:tab w:val="left" w:pos="989"/>
        </w:tabs>
        <w:autoSpaceDE/>
        <w:autoSpaceDN/>
        <w:adjustRightInd/>
        <w:ind w:firstLine="680"/>
        <w:jc w:val="both"/>
        <w:rPr>
          <w:rFonts w:eastAsia="Times New Roman"/>
          <w:color w:val="000000"/>
          <w:spacing w:val="-4"/>
          <w:sz w:val="28"/>
          <w:szCs w:val="28"/>
          <w:lang w:val="uk-UA"/>
        </w:rPr>
      </w:pPr>
      <w:r w:rsidRPr="00DB7059">
        <w:rPr>
          <w:rFonts w:eastAsia="Times New Roman"/>
          <w:color w:val="000000"/>
          <w:spacing w:val="-3"/>
          <w:sz w:val="28"/>
          <w:szCs w:val="28"/>
          <w:lang w:val="uk-UA"/>
        </w:rPr>
        <w:t xml:space="preserve">Конституція України від 28.06.96 р. </w:t>
      </w:r>
      <w:r w:rsidRPr="00DB7059">
        <w:rPr>
          <w:rFonts w:eastAsia="Times New Roman"/>
          <w:i/>
          <w:iCs/>
          <w:color w:val="000000"/>
          <w:spacing w:val="-3"/>
          <w:sz w:val="28"/>
          <w:szCs w:val="28"/>
          <w:lang w:val="uk-UA"/>
        </w:rPr>
        <w:t>Відомості Верховної Ради України</w:t>
      </w:r>
      <w:r w:rsidRPr="00DB7059">
        <w:rPr>
          <w:rFonts w:eastAsia="Times New Roman"/>
          <w:color w:val="000000"/>
          <w:spacing w:val="-3"/>
          <w:sz w:val="28"/>
          <w:szCs w:val="28"/>
          <w:lang w:val="uk-UA"/>
        </w:rPr>
        <w:t xml:space="preserve">. </w:t>
      </w:r>
      <w:r w:rsidRPr="00DB7059">
        <w:rPr>
          <w:rFonts w:eastAsia="Times New Roman"/>
          <w:color w:val="000000"/>
          <w:sz w:val="28"/>
          <w:szCs w:val="28"/>
          <w:lang w:val="uk-UA"/>
        </w:rPr>
        <w:t>1996. № 30. Ст. 141.</w:t>
      </w:r>
    </w:p>
    <w:p w14:paraId="5A4218F9" w14:textId="77777777" w:rsidR="00DB7059" w:rsidRPr="00DB7059" w:rsidRDefault="00DB7059" w:rsidP="00DB7059">
      <w:pPr>
        <w:widowControl/>
        <w:numPr>
          <w:ilvl w:val="0"/>
          <w:numId w:val="25"/>
        </w:numPr>
        <w:shd w:val="clear" w:color="auto" w:fill="FFFFFF"/>
        <w:tabs>
          <w:tab w:val="left" w:pos="989"/>
        </w:tabs>
        <w:autoSpaceDE/>
        <w:autoSpaceDN/>
        <w:adjustRightInd/>
        <w:ind w:firstLine="680"/>
        <w:jc w:val="both"/>
        <w:rPr>
          <w:rFonts w:eastAsia="Times New Roman"/>
          <w:color w:val="000000"/>
          <w:sz w:val="28"/>
          <w:szCs w:val="28"/>
          <w:lang w:val="uk-UA"/>
        </w:rPr>
      </w:pPr>
      <w:r w:rsidRPr="00DB7059">
        <w:rPr>
          <w:rFonts w:eastAsia="Times New Roman"/>
          <w:color w:val="000000"/>
          <w:sz w:val="28"/>
          <w:szCs w:val="28"/>
          <w:lang w:val="uk-UA"/>
        </w:rPr>
        <w:t>Кримінальний кодекс України: закон України від 05.05.2001 №2341-ІІІ // База даних «Законодавство України»/Верховна Рада України. URL: https://zakon.rada.gov.ua/laws/show/2341-14/ed20191018</w:t>
      </w:r>
    </w:p>
    <w:p w14:paraId="34C4FE05" w14:textId="77777777" w:rsidR="00DB7059" w:rsidRPr="00DB7059" w:rsidRDefault="00DB7059" w:rsidP="00DB7059">
      <w:pPr>
        <w:widowControl/>
        <w:numPr>
          <w:ilvl w:val="0"/>
          <w:numId w:val="25"/>
        </w:numPr>
        <w:shd w:val="clear" w:color="auto" w:fill="FFFFFF"/>
        <w:tabs>
          <w:tab w:val="left" w:pos="989"/>
        </w:tabs>
        <w:autoSpaceDE/>
        <w:autoSpaceDN/>
        <w:adjustRightInd/>
        <w:ind w:firstLine="680"/>
        <w:jc w:val="both"/>
        <w:rPr>
          <w:rFonts w:eastAsia="Times New Roman"/>
          <w:color w:val="000000"/>
          <w:sz w:val="28"/>
          <w:szCs w:val="28"/>
          <w:lang w:val="uk-UA"/>
        </w:rPr>
      </w:pPr>
      <w:r w:rsidRPr="00DB7059">
        <w:rPr>
          <w:rFonts w:eastAsia="Times New Roman"/>
          <w:color w:val="000000"/>
          <w:sz w:val="28"/>
          <w:szCs w:val="28"/>
          <w:lang w:val="uk-UA"/>
        </w:rPr>
        <w:t xml:space="preserve">Кримінальний процесуальний кодекс України: закон України від 13.04.2012 №4651-VІ // База даних «Законодавство України»/Верховна Рада України. URL: </w:t>
      </w:r>
      <w:hyperlink r:id="rId7" w:history="1">
        <w:r w:rsidRPr="00DB7059">
          <w:rPr>
            <w:rFonts w:eastAsia="Times New Roman"/>
            <w:color w:val="000000"/>
            <w:sz w:val="28"/>
            <w:szCs w:val="28"/>
            <w:u w:val="single"/>
            <w:lang w:val="uk-UA"/>
          </w:rPr>
          <w:t>https://zakon.rada.gov.ua/laws/show/4651-17</w:t>
        </w:r>
      </w:hyperlink>
    </w:p>
    <w:p w14:paraId="0451DF6F" w14:textId="77777777" w:rsidR="00DB7059" w:rsidRPr="00DB7059" w:rsidRDefault="00DB7059" w:rsidP="00DB7059">
      <w:pPr>
        <w:widowControl/>
        <w:numPr>
          <w:ilvl w:val="0"/>
          <w:numId w:val="25"/>
        </w:numPr>
        <w:shd w:val="clear" w:color="auto" w:fill="FFFFFF"/>
        <w:tabs>
          <w:tab w:val="left" w:pos="989"/>
        </w:tabs>
        <w:autoSpaceDE/>
        <w:autoSpaceDN/>
        <w:adjustRightInd/>
        <w:ind w:firstLine="680"/>
        <w:jc w:val="both"/>
        <w:rPr>
          <w:rFonts w:eastAsia="Times New Roman"/>
          <w:color w:val="000000"/>
          <w:sz w:val="28"/>
          <w:szCs w:val="28"/>
          <w:lang w:val="uk-UA"/>
        </w:rPr>
      </w:pPr>
      <w:r w:rsidRPr="00DB7059">
        <w:rPr>
          <w:rFonts w:eastAsia="Times New Roman"/>
          <w:color w:val="000000"/>
          <w:sz w:val="28"/>
          <w:szCs w:val="28"/>
          <w:lang w:val="uk-UA"/>
        </w:rPr>
        <w:t xml:space="preserve">Закон України «Про внесення змін до деяких законодавчих актів України щодо спрощення досудового розслідування окремих категорій кримінальних правопорушень» № 2617-VIII від 22.11.2018. URL: </w:t>
      </w:r>
      <w:hyperlink r:id="rId8" w:anchor="Text" w:history="1">
        <w:r w:rsidRPr="00DB7059">
          <w:rPr>
            <w:rFonts w:eastAsia="Times New Roman"/>
            <w:color w:val="000000"/>
            <w:sz w:val="28"/>
            <w:szCs w:val="28"/>
            <w:u w:val="single"/>
            <w:lang w:val="uk-UA"/>
          </w:rPr>
          <w:t>https://zakon.rada.gov.ua/laws/show/2617-19#Text</w:t>
        </w:r>
      </w:hyperlink>
      <w:r w:rsidRPr="00DB7059">
        <w:rPr>
          <w:rFonts w:eastAsia="Times New Roman"/>
          <w:color w:val="000000"/>
          <w:sz w:val="28"/>
          <w:szCs w:val="28"/>
          <w:lang w:val="uk-UA"/>
        </w:rPr>
        <w:t xml:space="preserve"> </w:t>
      </w:r>
    </w:p>
    <w:p w14:paraId="53F56217" w14:textId="77777777" w:rsidR="00DB7059" w:rsidRPr="00DB7059" w:rsidRDefault="00DB7059" w:rsidP="00DB7059">
      <w:pPr>
        <w:widowControl/>
        <w:numPr>
          <w:ilvl w:val="0"/>
          <w:numId w:val="25"/>
        </w:numPr>
        <w:shd w:val="clear" w:color="auto" w:fill="FFFFFF"/>
        <w:tabs>
          <w:tab w:val="left" w:pos="989"/>
        </w:tabs>
        <w:autoSpaceDE/>
        <w:autoSpaceDN/>
        <w:adjustRightInd/>
        <w:ind w:firstLine="680"/>
        <w:jc w:val="both"/>
        <w:rPr>
          <w:rFonts w:eastAsia="Times New Roman"/>
          <w:color w:val="000000"/>
          <w:spacing w:val="-4"/>
          <w:sz w:val="28"/>
          <w:szCs w:val="28"/>
          <w:lang w:val="uk-UA"/>
        </w:rPr>
      </w:pPr>
      <w:r w:rsidRPr="00DB7059">
        <w:rPr>
          <w:rFonts w:eastAsia="Times New Roman"/>
          <w:color w:val="000000"/>
          <w:sz w:val="28"/>
          <w:szCs w:val="28"/>
          <w:lang w:val="uk-UA"/>
        </w:rPr>
        <w:t xml:space="preserve">Постанови Пленуму Верховного Суду України у кримінальних справах / </w:t>
      </w:r>
      <w:proofErr w:type="spellStart"/>
      <w:r w:rsidRPr="00DB7059">
        <w:rPr>
          <w:rFonts w:eastAsia="Times New Roman"/>
          <w:color w:val="000000"/>
          <w:sz w:val="28"/>
          <w:szCs w:val="28"/>
          <w:lang w:val="uk-UA"/>
        </w:rPr>
        <w:t>упоряд</w:t>
      </w:r>
      <w:proofErr w:type="spellEnd"/>
      <w:r w:rsidRPr="00DB7059">
        <w:rPr>
          <w:rFonts w:eastAsia="Times New Roman"/>
          <w:color w:val="000000"/>
          <w:sz w:val="28"/>
          <w:szCs w:val="28"/>
          <w:lang w:val="uk-UA"/>
        </w:rPr>
        <w:t xml:space="preserve">. В. В. </w:t>
      </w:r>
      <w:proofErr w:type="spellStart"/>
      <w:r w:rsidRPr="00DB7059">
        <w:rPr>
          <w:rFonts w:eastAsia="Times New Roman"/>
          <w:color w:val="000000"/>
          <w:sz w:val="28"/>
          <w:szCs w:val="28"/>
          <w:lang w:val="uk-UA"/>
        </w:rPr>
        <w:t>Рожнова</w:t>
      </w:r>
      <w:proofErr w:type="spellEnd"/>
      <w:r w:rsidRPr="00DB7059">
        <w:rPr>
          <w:rFonts w:eastAsia="Times New Roman"/>
          <w:color w:val="000000"/>
          <w:sz w:val="28"/>
          <w:szCs w:val="28"/>
          <w:lang w:val="uk-UA"/>
        </w:rPr>
        <w:t xml:space="preserve">, А. С. Сизоненко, Л. Д. </w:t>
      </w:r>
      <w:proofErr w:type="spellStart"/>
      <w:r w:rsidRPr="00DB7059">
        <w:rPr>
          <w:rFonts w:eastAsia="Times New Roman"/>
          <w:color w:val="000000"/>
          <w:sz w:val="28"/>
          <w:szCs w:val="28"/>
          <w:lang w:val="uk-UA"/>
        </w:rPr>
        <w:t>Удалова</w:t>
      </w:r>
      <w:proofErr w:type="spellEnd"/>
      <w:r w:rsidRPr="00DB7059">
        <w:rPr>
          <w:rFonts w:eastAsia="Times New Roman"/>
          <w:color w:val="000000"/>
          <w:sz w:val="28"/>
          <w:szCs w:val="28"/>
          <w:lang w:val="uk-UA"/>
        </w:rPr>
        <w:t>. Київ: ПАЛИВОДА .А. В., 2018. 468 с.</w:t>
      </w:r>
    </w:p>
    <w:p w14:paraId="07C0F21D" w14:textId="77777777" w:rsidR="00DB7059" w:rsidRPr="00DB7059" w:rsidRDefault="00DB7059" w:rsidP="00DB7059">
      <w:pPr>
        <w:widowControl/>
        <w:numPr>
          <w:ilvl w:val="0"/>
          <w:numId w:val="26"/>
        </w:numPr>
        <w:shd w:val="clear" w:color="auto" w:fill="FFFFFF"/>
        <w:tabs>
          <w:tab w:val="left" w:pos="111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pacing w:val="-1"/>
          <w:sz w:val="28"/>
          <w:szCs w:val="28"/>
          <w:lang w:val="uk-UA"/>
        </w:rPr>
        <w:t xml:space="preserve">Про безоплатну правову допомогу: Закон України від 02 червня 2011 </w:t>
      </w:r>
      <w:r w:rsidRPr="00DB7059">
        <w:rPr>
          <w:rFonts w:eastAsia="Times New Roman"/>
          <w:color w:val="000000"/>
          <w:spacing w:val="-2"/>
          <w:sz w:val="28"/>
          <w:szCs w:val="28"/>
          <w:lang w:val="uk-UA"/>
        </w:rPr>
        <w:t xml:space="preserve">року. </w:t>
      </w:r>
      <w:r w:rsidRPr="00DB7059">
        <w:rPr>
          <w:rFonts w:eastAsia="Times New Roman"/>
          <w:i/>
          <w:iCs/>
          <w:color w:val="000000"/>
          <w:spacing w:val="-2"/>
          <w:sz w:val="28"/>
          <w:szCs w:val="28"/>
          <w:lang w:val="uk-UA"/>
        </w:rPr>
        <w:t>Відомості Верховної Ради України</w:t>
      </w:r>
      <w:r w:rsidRPr="00DB7059">
        <w:rPr>
          <w:rFonts w:eastAsia="Times New Roman"/>
          <w:color w:val="000000"/>
          <w:spacing w:val="-2"/>
          <w:sz w:val="28"/>
          <w:szCs w:val="28"/>
          <w:lang w:val="uk-UA"/>
        </w:rPr>
        <w:t>. 2011. № 51. Ст. 577.</w:t>
      </w:r>
    </w:p>
    <w:p w14:paraId="1014E947" w14:textId="77777777" w:rsidR="00DB7059" w:rsidRPr="00DB7059" w:rsidRDefault="00DB7059" w:rsidP="00DB7059">
      <w:pPr>
        <w:widowControl/>
        <w:numPr>
          <w:ilvl w:val="0"/>
          <w:numId w:val="26"/>
        </w:numPr>
        <w:shd w:val="clear" w:color="auto" w:fill="FFFFFF"/>
        <w:tabs>
          <w:tab w:val="left" w:pos="1118"/>
        </w:tabs>
        <w:autoSpaceDE/>
        <w:autoSpaceDN/>
        <w:adjustRightInd/>
        <w:ind w:firstLine="710"/>
        <w:jc w:val="both"/>
        <w:rPr>
          <w:rFonts w:eastAsia="Times New Roman"/>
          <w:color w:val="000000"/>
          <w:spacing w:val="-7"/>
          <w:sz w:val="28"/>
          <w:szCs w:val="28"/>
          <w:lang w:val="uk-UA"/>
        </w:rPr>
      </w:pPr>
      <w:r w:rsidRPr="00DB7059">
        <w:rPr>
          <w:rFonts w:eastAsia="Times New Roman"/>
          <w:color w:val="000000"/>
          <w:spacing w:val="-3"/>
          <w:sz w:val="28"/>
          <w:szCs w:val="28"/>
          <w:lang w:val="uk-UA"/>
        </w:rPr>
        <w:t xml:space="preserve">Про військову службу правопорядку у Збройних Силах України : Закон </w:t>
      </w:r>
      <w:r w:rsidRPr="00DB7059">
        <w:rPr>
          <w:rFonts w:eastAsia="Times New Roman"/>
          <w:color w:val="000000"/>
          <w:spacing w:val="-2"/>
          <w:sz w:val="28"/>
          <w:szCs w:val="28"/>
          <w:lang w:val="uk-UA"/>
        </w:rPr>
        <w:t xml:space="preserve">України від 7 березня 2002 року. </w:t>
      </w:r>
      <w:r w:rsidRPr="00DB7059">
        <w:rPr>
          <w:rFonts w:eastAsia="Times New Roman"/>
          <w:i/>
          <w:iCs/>
          <w:color w:val="000000"/>
          <w:spacing w:val="-2"/>
          <w:sz w:val="28"/>
          <w:szCs w:val="28"/>
          <w:lang w:val="uk-UA"/>
        </w:rPr>
        <w:t>Відомості Верховної Ради України</w:t>
      </w:r>
      <w:r w:rsidRPr="00DB7059">
        <w:rPr>
          <w:rFonts w:eastAsia="Times New Roman"/>
          <w:color w:val="000000"/>
          <w:spacing w:val="-2"/>
          <w:sz w:val="28"/>
          <w:szCs w:val="28"/>
          <w:lang w:val="uk-UA"/>
        </w:rPr>
        <w:t xml:space="preserve">. 2002. № 32. </w:t>
      </w:r>
      <w:r w:rsidRPr="00DB7059">
        <w:rPr>
          <w:rFonts w:eastAsia="Times New Roman"/>
          <w:color w:val="000000"/>
          <w:sz w:val="28"/>
          <w:szCs w:val="28"/>
          <w:lang w:val="uk-UA"/>
        </w:rPr>
        <w:t>Ст. 225.</w:t>
      </w:r>
    </w:p>
    <w:p w14:paraId="0D45F8C0" w14:textId="77777777" w:rsidR="00DB7059" w:rsidRPr="00DB7059" w:rsidRDefault="00DB7059" w:rsidP="00DB7059">
      <w:pPr>
        <w:widowControl/>
        <w:numPr>
          <w:ilvl w:val="0"/>
          <w:numId w:val="26"/>
        </w:numPr>
        <w:shd w:val="clear" w:color="auto" w:fill="FFFFFF"/>
        <w:tabs>
          <w:tab w:val="left" w:pos="111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t>Про адвокатуру та адвокатську діяльність: Закон України від 05.07.2012 № 5076-</w:t>
      </w:r>
      <w:r w:rsidRPr="00DB7059">
        <w:rPr>
          <w:rFonts w:eastAsia="Times New Roman"/>
          <w:color w:val="000000"/>
          <w:sz w:val="28"/>
          <w:szCs w:val="28"/>
          <w:lang w:val="en-US"/>
        </w:rPr>
        <w:t>VI</w:t>
      </w:r>
      <w:r w:rsidRPr="00DB7059">
        <w:rPr>
          <w:rFonts w:eastAsia="Times New Roman"/>
          <w:color w:val="000000"/>
          <w:sz w:val="28"/>
          <w:szCs w:val="28"/>
          <w:lang w:val="uk-UA"/>
        </w:rPr>
        <w:t xml:space="preserve">. </w:t>
      </w:r>
      <w:r w:rsidRPr="00DB7059">
        <w:rPr>
          <w:rFonts w:eastAsia="Times New Roman"/>
          <w:i/>
          <w:iCs/>
          <w:color w:val="000000"/>
          <w:sz w:val="28"/>
          <w:szCs w:val="28"/>
          <w:lang w:val="uk-UA"/>
        </w:rPr>
        <w:t>Офіційний вісник України</w:t>
      </w:r>
      <w:r w:rsidRPr="00DB7059">
        <w:rPr>
          <w:rFonts w:eastAsia="Times New Roman"/>
          <w:color w:val="000000"/>
          <w:sz w:val="28"/>
          <w:szCs w:val="28"/>
          <w:lang w:val="uk-UA"/>
        </w:rPr>
        <w:t xml:space="preserve">. 2012. № 62. </w:t>
      </w:r>
      <w:proofErr w:type="spellStart"/>
      <w:r w:rsidRPr="00DB7059">
        <w:rPr>
          <w:rFonts w:eastAsia="Times New Roman"/>
          <w:color w:val="000000"/>
          <w:sz w:val="28"/>
          <w:szCs w:val="28"/>
          <w:lang w:val="uk-UA"/>
        </w:rPr>
        <w:t>Cт</w:t>
      </w:r>
      <w:proofErr w:type="spellEnd"/>
      <w:r w:rsidRPr="00DB7059">
        <w:rPr>
          <w:rFonts w:eastAsia="Times New Roman"/>
          <w:color w:val="000000"/>
          <w:sz w:val="28"/>
          <w:szCs w:val="28"/>
          <w:lang w:val="uk-UA"/>
        </w:rPr>
        <w:t>. 2509.</w:t>
      </w:r>
    </w:p>
    <w:p w14:paraId="50649AD1" w14:textId="77777777" w:rsidR="00DB7059" w:rsidRPr="00DB7059" w:rsidRDefault="00DB7059" w:rsidP="00DB7059">
      <w:pPr>
        <w:widowControl/>
        <w:numPr>
          <w:ilvl w:val="0"/>
          <w:numId w:val="26"/>
        </w:numPr>
        <w:shd w:val="clear" w:color="auto" w:fill="FFFFFF"/>
        <w:tabs>
          <w:tab w:val="left" w:pos="111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t xml:space="preserve">Про державний захист працівників суду і правоохоронних органів : </w:t>
      </w:r>
      <w:r w:rsidRPr="00DB7059">
        <w:rPr>
          <w:rFonts w:eastAsia="Times New Roman"/>
          <w:color w:val="000000"/>
          <w:spacing w:val="-1"/>
          <w:sz w:val="28"/>
          <w:szCs w:val="28"/>
          <w:lang w:val="uk-UA"/>
        </w:rPr>
        <w:t xml:space="preserve">Закон України від 23 грудня 1993 р. </w:t>
      </w:r>
      <w:r w:rsidRPr="00DB7059">
        <w:rPr>
          <w:rFonts w:eastAsia="Times New Roman"/>
          <w:i/>
          <w:iCs/>
          <w:color w:val="000000"/>
          <w:spacing w:val="-1"/>
          <w:sz w:val="28"/>
          <w:szCs w:val="28"/>
          <w:lang w:val="uk-UA"/>
        </w:rPr>
        <w:t>Голос України</w:t>
      </w:r>
      <w:r w:rsidRPr="00DB7059">
        <w:rPr>
          <w:rFonts w:eastAsia="Times New Roman"/>
          <w:color w:val="000000"/>
          <w:spacing w:val="-1"/>
          <w:sz w:val="28"/>
          <w:szCs w:val="28"/>
          <w:lang w:val="uk-UA"/>
        </w:rPr>
        <w:t>. 1994. 2 березня.</w:t>
      </w:r>
    </w:p>
    <w:p w14:paraId="3E941F30" w14:textId="77777777" w:rsidR="00DB7059" w:rsidRPr="00DB7059" w:rsidRDefault="00DB7059" w:rsidP="00DB7059">
      <w:pPr>
        <w:widowControl/>
        <w:numPr>
          <w:ilvl w:val="0"/>
          <w:numId w:val="26"/>
        </w:numPr>
        <w:shd w:val="clear" w:color="auto" w:fill="FFFFFF"/>
        <w:tabs>
          <w:tab w:val="left" w:pos="111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t xml:space="preserve">Про забезпечення безпеки осіб, які беруть участь у кримінальному </w:t>
      </w:r>
      <w:r w:rsidRPr="00DB7059">
        <w:rPr>
          <w:rFonts w:eastAsia="Times New Roman"/>
          <w:color w:val="000000"/>
          <w:spacing w:val="-2"/>
          <w:sz w:val="28"/>
          <w:szCs w:val="28"/>
          <w:lang w:val="uk-UA"/>
        </w:rPr>
        <w:t xml:space="preserve">судочинстві: Закон України від 23 грудня 1993 р. </w:t>
      </w:r>
      <w:r w:rsidRPr="00DB7059">
        <w:rPr>
          <w:rFonts w:eastAsia="Times New Roman"/>
          <w:i/>
          <w:iCs/>
          <w:color w:val="000000"/>
          <w:spacing w:val="-2"/>
          <w:sz w:val="28"/>
          <w:szCs w:val="28"/>
          <w:lang w:val="uk-UA"/>
        </w:rPr>
        <w:t>Голос України</w:t>
      </w:r>
      <w:r w:rsidRPr="00DB7059">
        <w:rPr>
          <w:rFonts w:eastAsia="Times New Roman"/>
          <w:color w:val="000000"/>
          <w:spacing w:val="-2"/>
          <w:sz w:val="28"/>
          <w:szCs w:val="28"/>
          <w:lang w:val="uk-UA"/>
        </w:rPr>
        <w:t>. 1994. 2 березня.</w:t>
      </w:r>
    </w:p>
    <w:p w14:paraId="537D576B" w14:textId="77777777" w:rsidR="00DB7059" w:rsidRPr="00DB7059" w:rsidRDefault="00DB7059" w:rsidP="00DB7059">
      <w:pPr>
        <w:widowControl/>
        <w:numPr>
          <w:ilvl w:val="0"/>
          <w:numId w:val="26"/>
        </w:numPr>
        <w:shd w:val="clear" w:color="auto" w:fill="FFFFFF"/>
        <w:tabs>
          <w:tab w:val="left" w:pos="111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pacing w:val="-2"/>
          <w:sz w:val="28"/>
          <w:szCs w:val="28"/>
          <w:lang w:val="uk-UA"/>
        </w:rPr>
        <w:t xml:space="preserve">Про Національну поліцію: Закон України від 02 липня 2015 р. № 2822. </w:t>
      </w:r>
      <w:r w:rsidRPr="00DB7059">
        <w:rPr>
          <w:rFonts w:eastAsia="Times New Roman"/>
          <w:i/>
          <w:iCs/>
          <w:color w:val="000000"/>
          <w:spacing w:val="-1"/>
          <w:sz w:val="28"/>
          <w:szCs w:val="28"/>
          <w:lang w:val="uk-UA"/>
        </w:rPr>
        <w:t>Відомості Верховної Ради України</w:t>
      </w:r>
      <w:r w:rsidRPr="00DB7059">
        <w:rPr>
          <w:rFonts w:eastAsia="Times New Roman"/>
          <w:color w:val="000000"/>
          <w:spacing w:val="-1"/>
          <w:sz w:val="28"/>
          <w:szCs w:val="28"/>
          <w:lang w:val="uk-UA"/>
        </w:rPr>
        <w:t>. 2015. № 40–41. Ст. 379.</w:t>
      </w:r>
    </w:p>
    <w:p w14:paraId="0A8F7BB1" w14:textId="77777777" w:rsidR="00DB7059" w:rsidRPr="00DB7059" w:rsidRDefault="00DB7059" w:rsidP="00DB7059">
      <w:pPr>
        <w:widowControl/>
        <w:numPr>
          <w:ilvl w:val="0"/>
          <w:numId w:val="27"/>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t xml:space="preserve">Про оперативно-розшукову діяльність: Закон України від 18 лютого </w:t>
      </w:r>
      <w:r w:rsidRPr="00DB7059">
        <w:rPr>
          <w:rFonts w:eastAsia="Times New Roman"/>
          <w:color w:val="000000"/>
          <w:spacing w:val="-1"/>
          <w:sz w:val="28"/>
          <w:szCs w:val="28"/>
          <w:lang w:val="uk-UA"/>
        </w:rPr>
        <w:t xml:space="preserve">1992 р. </w:t>
      </w:r>
      <w:r w:rsidRPr="00DB7059">
        <w:rPr>
          <w:rFonts w:eastAsia="Times New Roman"/>
          <w:i/>
          <w:iCs/>
          <w:color w:val="000000"/>
          <w:spacing w:val="-1"/>
          <w:sz w:val="28"/>
          <w:szCs w:val="28"/>
          <w:lang w:val="uk-UA"/>
        </w:rPr>
        <w:t>Відомості Верховної Ради України</w:t>
      </w:r>
      <w:r w:rsidRPr="00DB7059">
        <w:rPr>
          <w:rFonts w:eastAsia="Times New Roman"/>
          <w:color w:val="000000"/>
          <w:spacing w:val="-1"/>
          <w:sz w:val="28"/>
          <w:szCs w:val="28"/>
          <w:lang w:val="uk-UA"/>
        </w:rPr>
        <w:t>. 1992. № 22. Ст.303.</w:t>
      </w:r>
    </w:p>
    <w:p w14:paraId="3D88E448" w14:textId="77777777" w:rsidR="00DB7059" w:rsidRPr="00DB7059" w:rsidRDefault="00DB7059" w:rsidP="00DB7059">
      <w:pPr>
        <w:widowControl/>
        <w:numPr>
          <w:ilvl w:val="0"/>
          <w:numId w:val="27"/>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pacing w:val="-1"/>
          <w:sz w:val="28"/>
          <w:szCs w:val="28"/>
          <w:lang w:val="uk-UA"/>
        </w:rPr>
        <w:t xml:space="preserve">Про органи і служби у справах дітей та спеціальні установи для дітей: </w:t>
      </w:r>
      <w:r w:rsidRPr="00DB7059">
        <w:rPr>
          <w:rFonts w:eastAsia="Times New Roman"/>
          <w:color w:val="000000"/>
          <w:sz w:val="28"/>
          <w:szCs w:val="28"/>
          <w:lang w:val="uk-UA"/>
        </w:rPr>
        <w:t xml:space="preserve">Закон України від 24 січня 1995 р. </w:t>
      </w:r>
      <w:r w:rsidRPr="00DB7059">
        <w:rPr>
          <w:rFonts w:eastAsia="Times New Roman"/>
          <w:i/>
          <w:iCs/>
          <w:color w:val="000000"/>
          <w:sz w:val="28"/>
          <w:szCs w:val="28"/>
          <w:lang w:val="uk-UA"/>
        </w:rPr>
        <w:t>Відомості Верховної Ради України</w:t>
      </w:r>
      <w:r w:rsidRPr="00DB7059">
        <w:rPr>
          <w:rFonts w:eastAsia="Times New Roman"/>
          <w:color w:val="000000"/>
          <w:sz w:val="28"/>
          <w:szCs w:val="28"/>
          <w:lang w:val="uk-UA"/>
        </w:rPr>
        <w:t>. 1995. № 6. Ст. 35.</w:t>
      </w:r>
    </w:p>
    <w:p w14:paraId="47AA73B9" w14:textId="77777777" w:rsidR="00DB7059" w:rsidRPr="00DB7059" w:rsidRDefault="00DB7059" w:rsidP="00DB7059">
      <w:pPr>
        <w:widowControl/>
        <w:numPr>
          <w:ilvl w:val="0"/>
          <w:numId w:val="27"/>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lastRenderedPageBreak/>
        <w:t>Про органи та осіб, які здійснюють примусове виконання судових рішень і рішень інших органів: Закон України від 2 червня 2016 року № 1403-</w:t>
      </w:r>
      <w:r w:rsidRPr="00DB7059">
        <w:rPr>
          <w:rFonts w:eastAsia="Times New Roman"/>
          <w:color w:val="000000"/>
          <w:spacing w:val="-1"/>
          <w:sz w:val="28"/>
          <w:szCs w:val="28"/>
          <w:lang w:val="uk-UA"/>
        </w:rPr>
        <w:t xml:space="preserve">VIII. </w:t>
      </w:r>
      <w:r w:rsidRPr="00DB7059">
        <w:rPr>
          <w:rFonts w:eastAsia="Times New Roman"/>
          <w:i/>
          <w:iCs/>
          <w:color w:val="000000"/>
          <w:spacing w:val="-1"/>
          <w:sz w:val="28"/>
          <w:szCs w:val="28"/>
          <w:lang w:val="uk-UA"/>
        </w:rPr>
        <w:t>Відомості Верховної Ради України</w:t>
      </w:r>
      <w:r w:rsidRPr="00DB7059">
        <w:rPr>
          <w:rFonts w:eastAsia="Times New Roman"/>
          <w:color w:val="000000"/>
          <w:spacing w:val="-1"/>
          <w:sz w:val="28"/>
          <w:szCs w:val="28"/>
          <w:lang w:val="uk-UA"/>
        </w:rPr>
        <w:t>. 2016. № 29. Ст. 535.</w:t>
      </w:r>
    </w:p>
    <w:p w14:paraId="71266AAD" w14:textId="77777777" w:rsidR="00DB7059" w:rsidRPr="00DB7059" w:rsidRDefault="00DB7059" w:rsidP="00DB7059">
      <w:pPr>
        <w:widowControl/>
        <w:numPr>
          <w:ilvl w:val="0"/>
          <w:numId w:val="27"/>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t xml:space="preserve">Про організаційно-правові основи боротьби з організованою злочинністю: Закон України від 30 червня 1993 року. </w:t>
      </w:r>
      <w:r w:rsidRPr="00DB7059">
        <w:rPr>
          <w:rFonts w:eastAsia="Times New Roman"/>
          <w:i/>
          <w:iCs/>
          <w:color w:val="000000"/>
          <w:sz w:val="28"/>
          <w:szCs w:val="28"/>
          <w:lang w:val="uk-UA"/>
        </w:rPr>
        <w:t>Голос України</w:t>
      </w:r>
      <w:r w:rsidRPr="00DB7059">
        <w:rPr>
          <w:rFonts w:eastAsia="Times New Roman"/>
          <w:color w:val="000000"/>
          <w:sz w:val="28"/>
          <w:szCs w:val="28"/>
          <w:lang w:val="uk-UA"/>
        </w:rPr>
        <w:t>. 1993. 6 серпня.</w:t>
      </w:r>
    </w:p>
    <w:p w14:paraId="69D77352" w14:textId="77777777" w:rsidR="00DB7059" w:rsidRPr="00DB7059" w:rsidRDefault="00DB7059" w:rsidP="00DB7059">
      <w:pPr>
        <w:widowControl/>
        <w:numPr>
          <w:ilvl w:val="0"/>
          <w:numId w:val="27"/>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t xml:space="preserve">Про прокуратуру: Закон України від 14 </w:t>
      </w:r>
      <w:proofErr w:type="spellStart"/>
      <w:r w:rsidRPr="00DB7059">
        <w:rPr>
          <w:rFonts w:eastAsia="Times New Roman"/>
          <w:color w:val="000000"/>
          <w:sz w:val="28"/>
          <w:szCs w:val="28"/>
          <w:lang w:val="uk-UA"/>
        </w:rPr>
        <w:t>жовт</w:t>
      </w:r>
      <w:proofErr w:type="spellEnd"/>
      <w:r w:rsidRPr="00DB7059">
        <w:rPr>
          <w:rFonts w:eastAsia="Times New Roman"/>
          <w:color w:val="000000"/>
          <w:sz w:val="28"/>
          <w:szCs w:val="28"/>
          <w:lang w:val="uk-UA"/>
        </w:rPr>
        <w:t xml:space="preserve">. 2014 р. №1697-VII. </w:t>
      </w:r>
      <w:r w:rsidRPr="00DB7059">
        <w:rPr>
          <w:rFonts w:eastAsia="Times New Roman"/>
          <w:i/>
          <w:iCs/>
          <w:color w:val="000000"/>
          <w:sz w:val="28"/>
          <w:szCs w:val="28"/>
          <w:lang w:val="uk-UA"/>
        </w:rPr>
        <w:t>Офіційний вісник України</w:t>
      </w:r>
      <w:r w:rsidRPr="00DB7059">
        <w:rPr>
          <w:rFonts w:eastAsia="Times New Roman"/>
          <w:color w:val="000000"/>
          <w:sz w:val="28"/>
          <w:szCs w:val="28"/>
          <w:lang w:val="uk-UA"/>
        </w:rPr>
        <w:t>. 2014. № 87. Ст. 2471.</w:t>
      </w:r>
    </w:p>
    <w:p w14:paraId="096FF007" w14:textId="77777777" w:rsidR="00DB7059" w:rsidRPr="00DB7059" w:rsidRDefault="00DB7059" w:rsidP="00DB7059">
      <w:pPr>
        <w:widowControl/>
        <w:numPr>
          <w:ilvl w:val="0"/>
          <w:numId w:val="27"/>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t xml:space="preserve">Про Раду національної безпеки: Закон України від 5 березня 1998 р. </w:t>
      </w:r>
      <w:r w:rsidRPr="00DB7059">
        <w:rPr>
          <w:rFonts w:eastAsia="Times New Roman"/>
          <w:i/>
          <w:iCs/>
          <w:color w:val="000000"/>
          <w:sz w:val="28"/>
          <w:szCs w:val="28"/>
          <w:lang w:val="uk-UA"/>
        </w:rPr>
        <w:t>Відомості Верховної Ради України</w:t>
      </w:r>
      <w:r w:rsidRPr="00DB7059">
        <w:rPr>
          <w:rFonts w:eastAsia="Times New Roman"/>
          <w:color w:val="000000"/>
          <w:sz w:val="28"/>
          <w:szCs w:val="28"/>
          <w:lang w:val="uk-UA"/>
        </w:rPr>
        <w:t>. 1998. № 35. Ст. 237.</w:t>
      </w:r>
    </w:p>
    <w:p w14:paraId="2657EADA" w14:textId="77777777" w:rsidR="00DB7059" w:rsidRPr="00DB7059" w:rsidRDefault="00DB7059" w:rsidP="00DB7059">
      <w:pPr>
        <w:widowControl/>
        <w:numPr>
          <w:ilvl w:val="0"/>
          <w:numId w:val="27"/>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t xml:space="preserve">Про Регламент Конституційного Суду України: Ухвалений на </w:t>
      </w:r>
      <w:r w:rsidRPr="00DB7059">
        <w:rPr>
          <w:rFonts w:eastAsia="Times New Roman"/>
          <w:color w:val="000000"/>
          <w:spacing w:val="-2"/>
          <w:sz w:val="28"/>
          <w:szCs w:val="28"/>
          <w:lang w:val="uk-UA"/>
        </w:rPr>
        <w:t xml:space="preserve">спеціальному пленарному засіданні Конституційного Суду України Постановою Конституційного Суду України від 22 лютого 2018 року № 1-пс/2018. </w:t>
      </w:r>
      <w:r w:rsidRPr="00DB7059">
        <w:rPr>
          <w:rFonts w:eastAsia="Times New Roman"/>
          <w:i/>
          <w:iCs/>
          <w:color w:val="000000"/>
          <w:spacing w:val="-2"/>
          <w:sz w:val="28"/>
          <w:szCs w:val="28"/>
          <w:lang w:val="uk-UA"/>
        </w:rPr>
        <w:t xml:space="preserve">Офіційний </w:t>
      </w:r>
      <w:r w:rsidRPr="00DB7059">
        <w:rPr>
          <w:rFonts w:eastAsia="Times New Roman"/>
          <w:i/>
          <w:iCs/>
          <w:color w:val="000000"/>
          <w:sz w:val="28"/>
          <w:szCs w:val="28"/>
          <w:lang w:val="uk-UA"/>
        </w:rPr>
        <w:t>вісник України</w:t>
      </w:r>
      <w:r w:rsidRPr="00DB7059">
        <w:rPr>
          <w:rFonts w:eastAsia="Times New Roman"/>
          <w:color w:val="000000"/>
          <w:sz w:val="28"/>
          <w:szCs w:val="28"/>
          <w:lang w:val="uk-UA"/>
        </w:rPr>
        <w:t>. 2018. № 21. Ст. 696</w:t>
      </w:r>
    </w:p>
    <w:p w14:paraId="15D96A6A" w14:textId="77777777" w:rsidR="00DB7059" w:rsidRPr="00DB7059" w:rsidRDefault="00DB7059" w:rsidP="00DB7059">
      <w:pPr>
        <w:widowControl/>
        <w:numPr>
          <w:ilvl w:val="0"/>
          <w:numId w:val="27"/>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pacing w:val="-4"/>
          <w:sz w:val="28"/>
          <w:szCs w:val="28"/>
          <w:lang w:val="uk-UA"/>
        </w:rPr>
        <w:t xml:space="preserve">Про судову експертизу: Закон України від 25 лютого 1994 р. </w:t>
      </w:r>
      <w:r w:rsidRPr="00DB7059">
        <w:rPr>
          <w:rFonts w:eastAsia="Times New Roman"/>
          <w:i/>
          <w:iCs/>
          <w:color w:val="000000"/>
          <w:spacing w:val="-4"/>
          <w:sz w:val="28"/>
          <w:szCs w:val="28"/>
          <w:lang w:val="uk-UA"/>
        </w:rPr>
        <w:t xml:space="preserve">Відомості </w:t>
      </w:r>
      <w:r w:rsidRPr="00DB7059">
        <w:rPr>
          <w:rFonts w:eastAsia="Times New Roman"/>
          <w:i/>
          <w:iCs/>
          <w:color w:val="000000"/>
          <w:sz w:val="28"/>
          <w:szCs w:val="28"/>
          <w:lang w:val="uk-UA"/>
        </w:rPr>
        <w:t>Верховної Ради України</w:t>
      </w:r>
      <w:r w:rsidRPr="00DB7059">
        <w:rPr>
          <w:rFonts w:eastAsia="Times New Roman"/>
          <w:color w:val="000000"/>
          <w:sz w:val="28"/>
          <w:szCs w:val="28"/>
          <w:lang w:val="uk-UA"/>
        </w:rPr>
        <w:t>. 1994. № 28. Ст. 232.</w:t>
      </w:r>
    </w:p>
    <w:p w14:paraId="50D42758" w14:textId="77777777" w:rsidR="00DB7059" w:rsidRPr="00DB7059" w:rsidRDefault="00DB7059" w:rsidP="00DB7059">
      <w:pPr>
        <w:widowControl/>
        <w:numPr>
          <w:ilvl w:val="0"/>
          <w:numId w:val="27"/>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t xml:space="preserve">Про судоустрій і статус суддів: Закон України від 2 червня 2016 року </w:t>
      </w:r>
      <w:r w:rsidRPr="00DB7059">
        <w:rPr>
          <w:rFonts w:eastAsia="Times New Roman"/>
          <w:color w:val="000000"/>
          <w:spacing w:val="-1"/>
          <w:sz w:val="28"/>
          <w:szCs w:val="28"/>
          <w:lang w:val="uk-UA"/>
        </w:rPr>
        <w:t>№ 1402-</w:t>
      </w:r>
      <w:r w:rsidRPr="00DB7059">
        <w:rPr>
          <w:rFonts w:eastAsia="Times New Roman"/>
          <w:color w:val="000000"/>
          <w:spacing w:val="-1"/>
          <w:sz w:val="28"/>
          <w:szCs w:val="28"/>
          <w:lang w:val="en-US"/>
        </w:rPr>
        <w:t>VIII</w:t>
      </w:r>
      <w:r w:rsidRPr="00DB7059">
        <w:rPr>
          <w:rFonts w:eastAsia="Times New Roman"/>
          <w:color w:val="000000"/>
          <w:spacing w:val="-1"/>
          <w:sz w:val="28"/>
          <w:szCs w:val="28"/>
          <w:lang w:val="uk-UA"/>
        </w:rPr>
        <w:t xml:space="preserve">. </w:t>
      </w:r>
      <w:r w:rsidRPr="00DB7059">
        <w:rPr>
          <w:rFonts w:eastAsia="Times New Roman"/>
          <w:i/>
          <w:iCs/>
          <w:color w:val="000000"/>
          <w:spacing w:val="-1"/>
          <w:sz w:val="28"/>
          <w:szCs w:val="28"/>
          <w:lang w:val="uk-UA"/>
        </w:rPr>
        <w:t>Відомості Верховної Ради України</w:t>
      </w:r>
      <w:r w:rsidRPr="00DB7059">
        <w:rPr>
          <w:rFonts w:eastAsia="Times New Roman"/>
          <w:color w:val="000000"/>
          <w:spacing w:val="-1"/>
          <w:sz w:val="28"/>
          <w:szCs w:val="28"/>
          <w:lang w:val="uk-UA"/>
        </w:rPr>
        <w:t>. 2016. № 31. Ст. 545.</w:t>
      </w:r>
    </w:p>
    <w:p w14:paraId="75F635B4" w14:textId="77777777" w:rsidR="00DB7059" w:rsidRPr="00DB7059" w:rsidRDefault="00DB7059" w:rsidP="00DB7059">
      <w:pPr>
        <w:widowControl/>
        <w:numPr>
          <w:ilvl w:val="0"/>
          <w:numId w:val="27"/>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t xml:space="preserve">Про Стратегію реформування судоустрою, судочинства та суміжних правових інститутів на 2015–2020 роки: Указ Президента України від 20 травня 2015 року № 276/2015. </w:t>
      </w:r>
      <w:r w:rsidRPr="00DB7059">
        <w:rPr>
          <w:rFonts w:eastAsia="Times New Roman"/>
          <w:i/>
          <w:iCs/>
          <w:color w:val="000000"/>
          <w:sz w:val="28"/>
          <w:szCs w:val="28"/>
          <w:lang w:val="uk-UA"/>
        </w:rPr>
        <w:t>Офіційний вісник Президента України</w:t>
      </w:r>
      <w:r w:rsidRPr="00DB7059">
        <w:rPr>
          <w:rFonts w:eastAsia="Times New Roman"/>
          <w:color w:val="000000"/>
          <w:sz w:val="28"/>
          <w:szCs w:val="28"/>
          <w:lang w:val="uk-UA"/>
        </w:rPr>
        <w:t>. 2015. № 13. Ст. 864.</w:t>
      </w:r>
    </w:p>
    <w:p w14:paraId="01773953" w14:textId="77777777" w:rsidR="00DB7059" w:rsidRPr="00DB7059" w:rsidRDefault="00DB7059" w:rsidP="00DB7059">
      <w:pPr>
        <w:widowControl/>
        <w:numPr>
          <w:ilvl w:val="0"/>
          <w:numId w:val="28"/>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t xml:space="preserve">Про Конституційний Суд України: Закон України від 13 липня 2017 </w:t>
      </w:r>
      <w:r w:rsidRPr="00DB7059">
        <w:rPr>
          <w:rFonts w:eastAsia="Times New Roman"/>
          <w:color w:val="000000"/>
          <w:spacing w:val="-1"/>
          <w:sz w:val="28"/>
          <w:szCs w:val="28"/>
          <w:lang w:val="uk-UA"/>
        </w:rPr>
        <w:t>року № 2136-</w:t>
      </w:r>
      <w:r w:rsidRPr="00DB7059">
        <w:rPr>
          <w:rFonts w:eastAsia="Times New Roman"/>
          <w:color w:val="000000"/>
          <w:spacing w:val="-1"/>
          <w:sz w:val="28"/>
          <w:szCs w:val="28"/>
          <w:lang w:val="en-US"/>
        </w:rPr>
        <w:t>VIII</w:t>
      </w:r>
      <w:r w:rsidRPr="00DB7059">
        <w:rPr>
          <w:rFonts w:eastAsia="Times New Roman"/>
          <w:color w:val="000000"/>
          <w:spacing w:val="-1"/>
          <w:sz w:val="28"/>
          <w:szCs w:val="28"/>
          <w:lang w:val="uk-UA"/>
        </w:rPr>
        <w:t xml:space="preserve">. </w:t>
      </w:r>
      <w:r w:rsidRPr="00DB7059">
        <w:rPr>
          <w:rFonts w:eastAsia="Times New Roman"/>
          <w:i/>
          <w:iCs/>
          <w:color w:val="000000"/>
          <w:spacing w:val="-1"/>
          <w:sz w:val="28"/>
          <w:szCs w:val="28"/>
          <w:lang w:val="uk-UA"/>
        </w:rPr>
        <w:t>Відомості Верховної Ради України</w:t>
      </w:r>
      <w:r w:rsidRPr="00DB7059">
        <w:rPr>
          <w:rFonts w:eastAsia="Times New Roman"/>
          <w:color w:val="000000"/>
          <w:spacing w:val="-1"/>
          <w:sz w:val="28"/>
          <w:szCs w:val="28"/>
          <w:lang w:val="uk-UA"/>
        </w:rPr>
        <w:t>. 2017. № 35. Ст. 376.</w:t>
      </w:r>
    </w:p>
    <w:p w14:paraId="55DECD3D" w14:textId="77777777" w:rsidR="00DB7059" w:rsidRPr="00DB7059" w:rsidRDefault="00DB7059" w:rsidP="00DB7059">
      <w:pPr>
        <w:widowControl/>
        <w:numPr>
          <w:ilvl w:val="0"/>
          <w:numId w:val="28"/>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t xml:space="preserve">Про організацію реагування на повідомлення про кримінальні правопорушення, інші правопорушення, надзвичайні ситуації та інші події та забезпечення оперативного інформування в органах і підрозділах внутрішніх справ України: Наказ МВС України від 22.10.2012 № 940. </w:t>
      </w:r>
      <w:r w:rsidRPr="00DB7059">
        <w:rPr>
          <w:rFonts w:eastAsia="Times New Roman"/>
          <w:i/>
          <w:iCs/>
          <w:color w:val="000000"/>
          <w:sz w:val="28"/>
          <w:szCs w:val="28"/>
          <w:lang w:val="uk-UA"/>
        </w:rPr>
        <w:t>Офіційний вісник України</w:t>
      </w:r>
      <w:r w:rsidRPr="00DB7059">
        <w:rPr>
          <w:rFonts w:eastAsia="Times New Roman"/>
          <w:color w:val="000000"/>
          <w:sz w:val="28"/>
          <w:szCs w:val="28"/>
          <w:lang w:val="uk-UA"/>
        </w:rPr>
        <w:t>. 2013. № 9. Ст. 350.</w:t>
      </w:r>
    </w:p>
    <w:p w14:paraId="5F747DD1" w14:textId="77777777" w:rsidR="00DB7059" w:rsidRPr="00DB7059" w:rsidRDefault="00DB7059" w:rsidP="00DB7059">
      <w:pPr>
        <w:widowControl/>
        <w:numPr>
          <w:ilvl w:val="0"/>
          <w:numId w:val="28"/>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t xml:space="preserve">Про затвердження Інструкції про порядок ведення єдиного обліку в органах і підрозділах внутрішніх справ України заяв і повідомлень про вчинені кримінальні правопорушення та інші події та положень про комісії: Наказ МВС України від 19.11.2012 № 1050. </w:t>
      </w:r>
      <w:r w:rsidRPr="00DB7059">
        <w:rPr>
          <w:rFonts w:eastAsia="Times New Roman"/>
          <w:i/>
          <w:iCs/>
          <w:color w:val="000000"/>
          <w:sz w:val="28"/>
          <w:szCs w:val="28"/>
          <w:lang w:val="uk-UA"/>
        </w:rPr>
        <w:t>Офіційний вісник України</w:t>
      </w:r>
      <w:r w:rsidRPr="00DB7059">
        <w:rPr>
          <w:rFonts w:eastAsia="Times New Roman"/>
          <w:color w:val="000000"/>
          <w:sz w:val="28"/>
          <w:szCs w:val="28"/>
          <w:lang w:val="uk-UA"/>
        </w:rPr>
        <w:t>. 2013. № 1. Ст. 30.</w:t>
      </w:r>
    </w:p>
    <w:p w14:paraId="130BAC5F" w14:textId="77777777" w:rsidR="00DB7059" w:rsidRPr="00DB7059" w:rsidRDefault="00DB7059" w:rsidP="00DB7059">
      <w:pPr>
        <w:widowControl/>
        <w:numPr>
          <w:ilvl w:val="0"/>
          <w:numId w:val="28"/>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t xml:space="preserve">Про затвердження Інструкції з організації взаємодії органів досудового розслідування з іншими органами та підрозділами Національної поліції України в запобіганні кримінальним правопорушенням, їх виявленні та розслідуванні: Наказ МВС України від 07 липня 2017 року № 575. </w:t>
      </w:r>
      <w:r w:rsidRPr="00DB7059">
        <w:rPr>
          <w:rFonts w:eastAsia="Times New Roman"/>
          <w:color w:val="000000"/>
          <w:sz w:val="28"/>
          <w:szCs w:val="28"/>
          <w:lang w:val="en-US"/>
        </w:rPr>
        <w:t xml:space="preserve">URL: </w:t>
      </w:r>
      <w:hyperlink r:id="rId9" w:history="1">
        <w:r w:rsidRPr="00DB7059">
          <w:rPr>
            <w:rFonts w:eastAsia="Times New Roman"/>
            <w:color w:val="0066CC"/>
            <w:sz w:val="28"/>
            <w:szCs w:val="28"/>
            <w:u w:val="single"/>
            <w:lang w:val="en-US"/>
          </w:rPr>
          <w:t>http://mvs.gov.ua</w:t>
        </w:r>
      </w:hyperlink>
      <w:r w:rsidRPr="00DB7059">
        <w:rPr>
          <w:rFonts w:eastAsia="Times New Roman"/>
          <w:color w:val="000000"/>
          <w:sz w:val="28"/>
          <w:szCs w:val="28"/>
          <w:lang w:val="en-US"/>
        </w:rPr>
        <w:t xml:space="preserve"> </w:t>
      </w:r>
      <w:r w:rsidRPr="00DB7059">
        <w:rPr>
          <w:rFonts w:eastAsia="Times New Roman"/>
          <w:color w:val="000000"/>
          <w:sz w:val="28"/>
          <w:szCs w:val="28"/>
          <w:lang w:val="uk-UA"/>
        </w:rPr>
        <w:t>(дата звернення: 27.08.2018).</w:t>
      </w:r>
    </w:p>
    <w:p w14:paraId="41E06C23" w14:textId="77777777" w:rsidR="00DB7059" w:rsidRPr="00DB7059" w:rsidRDefault="00DB7059" w:rsidP="00DB7059">
      <w:pPr>
        <w:widowControl/>
        <w:numPr>
          <w:ilvl w:val="0"/>
          <w:numId w:val="28"/>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pacing w:val="-3"/>
          <w:sz w:val="28"/>
          <w:szCs w:val="28"/>
          <w:lang w:val="uk-UA"/>
        </w:rPr>
        <w:t xml:space="preserve">Про затвердження Інструкції з організації обліку та руху кримінальних </w:t>
      </w:r>
      <w:r w:rsidRPr="00DB7059">
        <w:rPr>
          <w:rFonts w:eastAsia="Times New Roman"/>
          <w:color w:val="000000"/>
          <w:sz w:val="28"/>
          <w:szCs w:val="28"/>
          <w:lang w:val="uk-UA"/>
        </w:rPr>
        <w:t xml:space="preserve">проваджень: Наказ МВС України від 06 серпня 2012 року № 681. </w:t>
      </w:r>
      <w:r w:rsidRPr="00DB7059">
        <w:rPr>
          <w:rFonts w:eastAsia="Times New Roman"/>
          <w:color w:val="000000"/>
          <w:sz w:val="28"/>
          <w:szCs w:val="28"/>
          <w:lang w:val="en-US"/>
        </w:rPr>
        <w:t xml:space="preserve">URL: </w:t>
      </w:r>
      <w:hyperlink r:id="rId10" w:history="1">
        <w:r w:rsidRPr="00DB7059">
          <w:rPr>
            <w:rFonts w:eastAsia="Times New Roman"/>
            <w:color w:val="0066CC"/>
            <w:sz w:val="28"/>
            <w:szCs w:val="28"/>
            <w:u w:val="single"/>
            <w:lang w:val="en-US"/>
          </w:rPr>
          <w:t>http://mvs.gov.ua</w:t>
        </w:r>
      </w:hyperlink>
      <w:r w:rsidRPr="00DB7059">
        <w:rPr>
          <w:rFonts w:eastAsia="Times New Roman"/>
          <w:color w:val="000000"/>
          <w:sz w:val="28"/>
          <w:szCs w:val="28"/>
          <w:lang w:val="en-US"/>
        </w:rPr>
        <w:t xml:space="preserve"> </w:t>
      </w:r>
      <w:r w:rsidRPr="00DB7059">
        <w:rPr>
          <w:rFonts w:eastAsia="Times New Roman"/>
          <w:color w:val="000000"/>
          <w:sz w:val="28"/>
          <w:szCs w:val="28"/>
          <w:lang w:val="uk-UA"/>
        </w:rPr>
        <w:t>(дата звернення: 27.08.2018).</w:t>
      </w:r>
    </w:p>
    <w:p w14:paraId="59A15A52" w14:textId="77777777" w:rsidR="00DB7059" w:rsidRPr="00DB7059" w:rsidRDefault="00DB7059" w:rsidP="00DB7059">
      <w:pPr>
        <w:widowControl/>
        <w:numPr>
          <w:ilvl w:val="0"/>
          <w:numId w:val="28"/>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t xml:space="preserve">Про затвердження Положення про порядок ведення Єдиного реєстру </w:t>
      </w:r>
      <w:r w:rsidRPr="00DB7059">
        <w:rPr>
          <w:rFonts w:eastAsia="Times New Roman"/>
          <w:color w:val="000000"/>
          <w:spacing w:val="-1"/>
          <w:sz w:val="28"/>
          <w:szCs w:val="28"/>
          <w:lang w:val="uk-UA"/>
        </w:rPr>
        <w:t xml:space="preserve">досудових розслідувань: Наказ Генерального прокурора України від 06.04.2016 </w:t>
      </w:r>
      <w:r w:rsidRPr="00DB7059">
        <w:rPr>
          <w:rFonts w:eastAsia="Times New Roman"/>
          <w:color w:val="000000"/>
          <w:sz w:val="28"/>
          <w:szCs w:val="28"/>
          <w:lang w:val="uk-UA"/>
        </w:rPr>
        <w:t xml:space="preserve">№ 139. </w:t>
      </w:r>
      <w:r w:rsidRPr="00DB7059">
        <w:rPr>
          <w:rFonts w:eastAsia="Times New Roman"/>
          <w:color w:val="000000"/>
          <w:sz w:val="28"/>
          <w:szCs w:val="28"/>
          <w:lang w:val="en-US"/>
        </w:rPr>
        <w:t>URL</w:t>
      </w:r>
      <w:r w:rsidRPr="00DB7059">
        <w:rPr>
          <w:rFonts w:eastAsia="Times New Roman"/>
          <w:color w:val="000000"/>
          <w:sz w:val="28"/>
          <w:szCs w:val="28"/>
          <w:lang w:val="uk-UA"/>
        </w:rPr>
        <w:t xml:space="preserve">: </w:t>
      </w:r>
      <w:hyperlink r:id="rId11" w:history="1">
        <w:r w:rsidRPr="00DB7059">
          <w:rPr>
            <w:rFonts w:eastAsia="Times New Roman"/>
            <w:color w:val="0066CC"/>
            <w:sz w:val="28"/>
            <w:szCs w:val="28"/>
            <w:u w:val="single"/>
            <w:lang w:val="en-US"/>
          </w:rPr>
          <w:t>http</w:t>
        </w:r>
        <w:r w:rsidRPr="00DB7059">
          <w:rPr>
            <w:rFonts w:eastAsia="Times New Roman"/>
            <w:color w:val="0066CC"/>
            <w:sz w:val="28"/>
            <w:szCs w:val="28"/>
            <w:u w:val="single"/>
            <w:lang w:val="uk-UA"/>
          </w:rPr>
          <w:t>://</w:t>
        </w:r>
        <w:proofErr w:type="spellStart"/>
        <w:r w:rsidRPr="00DB7059">
          <w:rPr>
            <w:rFonts w:eastAsia="Times New Roman"/>
            <w:color w:val="0066CC"/>
            <w:sz w:val="28"/>
            <w:szCs w:val="28"/>
            <w:u w:val="single"/>
            <w:lang w:val="en-US"/>
          </w:rPr>
          <w:t>zakon</w:t>
        </w:r>
        <w:proofErr w:type="spellEnd"/>
        <w:r w:rsidRPr="00DB7059">
          <w:rPr>
            <w:rFonts w:eastAsia="Times New Roman"/>
            <w:color w:val="0066CC"/>
            <w:sz w:val="28"/>
            <w:szCs w:val="28"/>
            <w:u w:val="single"/>
            <w:lang w:val="uk-UA"/>
          </w:rPr>
          <w:t>2.</w:t>
        </w:r>
        <w:proofErr w:type="spellStart"/>
        <w:r w:rsidRPr="00DB7059">
          <w:rPr>
            <w:rFonts w:eastAsia="Times New Roman"/>
            <w:color w:val="0066CC"/>
            <w:sz w:val="28"/>
            <w:szCs w:val="28"/>
            <w:u w:val="single"/>
            <w:lang w:val="en-US"/>
          </w:rPr>
          <w:t>rada</w:t>
        </w:r>
        <w:proofErr w:type="spellEnd"/>
        <w:r w:rsidRPr="00DB7059">
          <w:rPr>
            <w:rFonts w:eastAsia="Times New Roman"/>
            <w:color w:val="0066CC"/>
            <w:sz w:val="28"/>
            <w:szCs w:val="28"/>
            <w:u w:val="single"/>
            <w:lang w:val="uk-UA"/>
          </w:rPr>
          <w:t>.</w:t>
        </w:r>
        <w:r w:rsidRPr="00DB7059">
          <w:rPr>
            <w:rFonts w:eastAsia="Times New Roman"/>
            <w:color w:val="0066CC"/>
            <w:sz w:val="28"/>
            <w:szCs w:val="28"/>
            <w:u w:val="single"/>
            <w:lang w:val="en-US"/>
          </w:rPr>
          <w:t>gov</w:t>
        </w:r>
        <w:r w:rsidRPr="00DB7059">
          <w:rPr>
            <w:rFonts w:eastAsia="Times New Roman"/>
            <w:color w:val="0066CC"/>
            <w:sz w:val="28"/>
            <w:szCs w:val="28"/>
            <w:u w:val="single"/>
            <w:lang w:val="uk-UA"/>
          </w:rPr>
          <w:t>.</w:t>
        </w:r>
        <w:r w:rsidRPr="00DB7059">
          <w:rPr>
            <w:rFonts w:eastAsia="Times New Roman"/>
            <w:color w:val="0066CC"/>
            <w:sz w:val="28"/>
            <w:szCs w:val="28"/>
            <w:u w:val="single"/>
            <w:lang w:val="en-US"/>
          </w:rPr>
          <w:t>ua</w:t>
        </w:r>
        <w:r w:rsidRPr="00DB7059">
          <w:rPr>
            <w:rFonts w:eastAsia="Times New Roman"/>
            <w:color w:val="0066CC"/>
            <w:sz w:val="28"/>
            <w:szCs w:val="28"/>
            <w:u w:val="single"/>
            <w:lang w:val="uk-UA"/>
          </w:rPr>
          <w:t>/</w:t>
        </w:r>
        <w:r w:rsidRPr="00DB7059">
          <w:rPr>
            <w:rFonts w:eastAsia="Times New Roman"/>
            <w:color w:val="0066CC"/>
            <w:sz w:val="28"/>
            <w:szCs w:val="28"/>
            <w:u w:val="single"/>
            <w:lang w:val="en-US"/>
          </w:rPr>
          <w:t>laws</w:t>
        </w:r>
        <w:r w:rsidRPr="00DB7059">
          <w:rPr>
            <w:rFonts w:eastAsia="Times New Roman"/>
            <w:color w:val="0066CC"/>
            <w:sz w:val="28"/>
            <w:szCs w:val="28"/>
            <w:u w:val="single"/>
            <w:lang w:val="uk-UA"/>
          </w:rPr>
          <w:t>/</w:t>
        </w:r>
        <w:r w:rsidRPr="00DB7059">
          <w:rPr>
            <w:rFonts w:eastAsia="Times New Roman"/>
            <w:color w:val="0066CC"/>
            <w:sz w:val="28"/>
            <w:szCs w:val="28"/>
            <w:u w:val="single"/>
            <w:lang w:val="en-US"/>
          </w:rPr>
          <w:t>show</w:t>
        </w:r>
        <w:r w:rsidRPr="00DB7059">
          <w:rPr>
            <w:rFonts w:eastAsia="Times New Roman"/>
            <w:color w:val="0066CC"/>
            <w:sz w:val="28"/>
            <w:szCs w:val="28"/>
            <w:u w:val="single"/>
            <w:lang w:val="uk-UA"/>
          </w:rPr>
          <w:t>/</w:t>
        </w:r>
        <w:r w:rsidRPr="00DB7059">
          <w:rPr>
            <w:rFonts w:eastAsia="Times New Roman"/>
            <w:color w:val="0066CC"/>
            <w:sz w:val="28"/>
            <w:szCs w:val="28"/>
            <w:u w:val="single"/>
            <w:lang w:val="en-US"/>
          </w:rPr>
          <w:t>z</w:t>
        </w:r>
        <w:r w:rsidRPr="00DB7059">
          <w:rPr>
            <w:rFonts w:eastAsia="Times New Roman"/>
            <w:color w:val="0066CC"/>
            <w:sz w:val="28"/>
            <w:szCs w:val="28"/>
            <w:u w:val="single"/>
            <w:lang w:val="uk-UA"/>
          </w:rPr>
          <w:t>0680-16</w:t>
        </w:r>
      </w:hyperlink>
      <w:r w:rsidRPr="00DB7059">
        <w:rPr>
          <w:rFonts w:eastAsia="Times New Roman"/>
          <w:color w:val="000000"/>
          <w:sz w:val="28"/>
          <w:szCs w:val="28"/>
        </w:rPr>
        <w:t xml:space="preserve"> </w:t>
      </w:r>
      <w:r w:rsidRPr="00DB7059">
        <w:rPr>
          <w:rFonts w:eastAsia="Times New Roman"/>
          <w:color w:val="000000"/>
          <w:sz w:val="28"/>
          <w:szCs w:val="28"/>
          <w:lang w:val="uk-UA"/>
        </w:rPr>
        <w:t>(дата звернення: 27.08.2018).</w:t>
      </w:r>
    </w:p>
    <w:p w14:paraId="1E12F34D" w14:textId="77777777" w:rsidR="00DB7059" w:rsidRPr="00DB7059" w:rsidRDefault="00DB7059" w:rsidP="00DB7059">
      <w:pPr>
        <w:widowControl/>
        <w:numPr>
          <w:ilvl w:val="0"/>
          <w:numId w:val="28"/>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lastRenderedPageBreak/>
        <w:t xml:space="preserve">Про затвердження Порядку вчинення нотаріальних дій нотаріусами України: Наказ Міністерства юстиції України від 22.02.2012 № 296/5. </w:t>
      </w:r>
      <w:r w:rsidRPr="00DB7059">
        <w:rPr>
          <w:rFonts w:eastAsia="Times New Roman"/>
          <w:i/>
          <w:iCs/>
          <w:color w:val="000000"/>
          <w:sz w:val="28"/>
          <w:szCs w:val="28"/>
          <w:lang w:val="uk-UA"/>
        </w:rPr>
        <w:t>Офіційний вісник України</w:t>
      </w:r>
      <w:r w:rsidRPr="00DB7059">
        <w:rPr>
          <w:rFonts w:eastAsia="Times New Roman"/>
          <w:color w:val="000000"/>
          <w:sz w:val="28"/>
          <w:szCs w:val="28"/>
          <w:lang w:val="uk-UA"/>
        </w:rPr>
        <w:t>. 2012. № 17. Ст. 632.</w:t>
      </w:r>
    </w:p>
    <w:p w14:paraId="580C9FF2" w14:textId="77777777" w:rsidR="00DB7059" w:rsidRPr="00DB7059" w:rsidRDefault="00DB7059" w:rsidP="00DB7059">
      <w:pPr>
        <w:widowControl/>
        <w:numPr>
          <w:ilvl w:val="0"/>
          <w:numId w:val="28"/>
        </w:numPr>
        <w:shd w:val="clear" w:color="auto" w:fill="FFFFFF"/>
        <w:tabs>
          <w:tab w:val="left" w:pos="1128"/>
        </w:tabs>
        <w:autoSpaceDE/>
        <w:autoSpaceDN/>
        <w:adjustRightInd/>
        <w:jc w:val="both"/>
        <w:rPr>
          <w:rFonts w:eastAsia="Times New Roman"/>
          <w:sz w:val="28"/>
          <w:szCs w:val="28"/>
          <w:lang w:val="uk-UA"/>
        </w:rPr>
      </w:pPr>
      <w:r w:rsidRPr="00DB7059">
        <w:rPr>
          <w:rFonts w:eastAsia="Times New Roman"/>
          <w:color w:val="000000"/>
          <w:spacing w:val="-1"/>
          <w:sz w:val="28"/>
          <w:szCs w:val="28"/>
          <w:lang w:val="uk-UA"/>
        </w:rPr>
        <w:t xml:space="preserve">Про затвердження Порядку і умов укладення контрактів з адвокатами, </w:t>
      </w:r>
      <w:r w:rsidRPr="00DB7059">
        <w:rPr>
          <w:rFonts w:eastAsia="Times New Roman"/>
          <w:color w:val="000000"/>
          <w:sz w:val="28"/>
          <w:szCs w:val="28"/>
          <w:lang w:val="uk-UA"/>
        </w:rPr>
        <w:t xml:space="preserve">які надають безоплатну вторинну правову допомогу на постійній основі та договорів з адвокатами, які надають безоплатну вторинну правову допомогу на тимчасовій основі: Постанова Кабінету міністрів України № 8 від 11.01.2012. </w:t>
      </w:r>
      <w:r w:rsidRPr="00DB7059">
        <w:rPr>
          <w:rFonts w:eastAsia="Times New Roman"/>
          <w:i/>
          <w:iCs/>
          <w:color w:val="000000"/>
          <w:sz w:val="28"/>
          <w:szCs w:val="28"/>
          <w:lang w:val="uk-UA"/>
        </w:rPr>
        <w:t>Урядовий кур’єр</w:t>
      </w:r>
      <w:r w:rsidRPr="00DB7059">
        <w:rPr>
          <w:rFonts w:eastAsia="Times New Roman"/>
          <w:color w:val="000000"/>
          <w:sz w:val="28"/>
          <w:szCs w:val="28"/>
          <w:lang w:val="uk-UA"/>
        </w:rPr>
        <w:t>. 2012. № 15. 26 січня.</w:t>
      </w:r>
    </w:p>
    <w:p w14:paraId="7760F1FC" w14:textId="77777777" w:rsidR="00DB7059" w:rsidRPr="00DB7059" w:rsidRDefault="00DB7059" w:rsidP="00DB7059">
      <w:pPr>
        <w:widowControl/>
        <w:numPr>
          <w:ilvl w:val="0"/>
          <w:numId w:val="29"/>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z w:val="28"/>
          <w:szCs w:val="28"/>
          <w:lang w:val="uk-UA"/>
        </w:rPr>
        <w:t xml:space="preserve">Про заходи щодо виконання Постанови Кабінету Міністрів України від 25.03.1993 № 220 «Про національне центральне бюро Інтерполу»: Наказ МВС України від 7 квітня 1993 року № 194. </w:t>
      </w:r>
      <w:r w:rsidRPr="00DB7059">
        <w:rPr>
          <w:rFonts w:eastAsia="Times New Roman"/>
          <w:color w:val="000000"/>
          <w:sz w:val="28"/>
          <w:szCs w:val="28"/>
          <w:lang w:val="en-US"/>
        </w:rPr>
        <w:t>URL</w:t>
      </w:r>
      <w:r w:rsidRPr="00DB7059">
        <w:rPr>
          <w:rFonts w:eastAsia="Times New Roman"/>
          <w:color w:val="000000"/>
          <w:sz w:val="28"/>
          <w:szCs w:val="28"/>
          <w:lang w:val="uk-UA"/>
        </w:rPr>
        <w:t xml:space="preserve">: </w:t>
      </w:r>
      <w:hyperlink r:id="rId12" w:history="1">
        <w:r w:rsidRPr="00DB7059">
          <w:rPr>
            <w:rFonts w:eastAsia="Times New Roman"/>
            <w:color w:val="0066CC"/>
            <w:sz w:val="28"/>
            <w:szCs w:val="28"/>
            <w:u w:val="single"/>
            <w:lang w:val="en-US"/>
          </w:rPr>
          <w:t>http</w:t>
        </w:r>
        <w:r w:rsidRPr="00DB7059">
          <w:rPr>
            <w:rFonts w:eastAsia="Times New Roman"/>
            <w:color w:val="0066CC"/>
            <w:sz w:val="28"/>
            <w:szCs w:val="28"/>
            <w:u w:val="single"/>
            <w:lang w:val="uk-UA"/>
          </w:rPr>
          <w:t>://</w:t>
        </w:r>
        <w:proofErr w:type="spellStart"/>
        <w:r w:rsidRPr="00DB7059">
          <w:rPr>
            <w:rFonts w:eastAsia="Times New Roman"/>
            <w:color w:val="0066CC"/>
            <w:sz w:val="28"/>
            <w:szCs w:val="28"/>
            <w:u w:val="single"/>
            <w:lang w:val="en-US"/>
          </w:rPr>
          <w:t>mvs</w:t>
        </w:r>
        <w:proofErr w:type="spellEnd"/>
        <w:r w:rsidRPr="00DB7059">
          <w:rPr>
            <w:rFonts w:eastAsia="Times New Roman"/>
            <w:color w:val="0066CC"/>
            <w:sz w:val="28"/>
            <w:szCs w:val="28"/>
            <w:u w:val="single"/>
            <w:lang w:val="uk-UA"/>
          </w:rPr>
          <w:t>.</w:t>
        </w:r>
        <w:r w:rsidRPr="00DB7059">
          <w:rPr>
            <w:rFonts w:eastAsia="Times New Roman"/>
            <w:color w:val="0066CC"/>
            <w:sz w:val="28"/>
            <w:szCs w:val="28"/>
            <w:u w:val="single"/>
            <w:lang w:val="en-US"/>
          </w:rPr>
          <w:t>gov</w:t>
        </w:r>
        <w:r w:rsidRPr="00DB7059">
          <w:rPr>
            <w:rFonts w:eastAsia="Times New Roman"/>
            <w:color w:val="0066CC"/>
            <w:sz w:val="28"/>
            <w:szCs w:val="28"/>
            <w:u w:val="single"/>
            <w:lang w:val="uk-UA"/>
          </w:rPr>
          <w:t>.</w:t>
        </w:r>
        <w:r w:rsidRPr="00DB7059">
          <w:rPr>
            <w:rFonts w:eastAsia="Times New Roman"/>
            <w:color w:val="0066CC"/>
            <w:sz w:val="28"/>
            <w:szCs w:val="28"/>
            <w:u w:val="single"/>
            <w:lang w:val="en-US"/>
          </w:rPr>
          <w:t>ua</w:t>
        </w:r>
      </w:hyperlink>
      <w:r w:rsidRPr="00DB7059">
        <w:rPr>
          <w:rFonts w:eastAsia="Times New Roman"/>
          <w:color w:val="000000"/>
          <w:sz w:val="28"/>
          <w:szCs w:val="28"/>
          <w:lang w:val="uk-UA"/>
        </w:rPr>
        <w:t xml:space="preserve"> (дата звернення: 27.08.2018).</w:t>
      </w:r>
    </w:p>
    <w:p w14:paraId="5D30400A" w14:textId="77777777" w:rsidR="00DB7059" w:rsidRPr="00DB7059" w:rsidRDefault="00DB7059" w:rsidP="00DB7059">
      <w:pPr>
        <w:widowControl/>
        <w:numPr>
          <w:ilvl w:val="0"/>
          <w:numId w:val="29"/>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pacing w:val="-2"/>
          <w:sz w:val="28"/>
          <w:szCs w:val="28"/>
          <w:lang w:val="uk-UA"/>
        </w:rPr>
        <w:t xml:space="preserve">Положення про дипломатичні представництва та консульські установи </w:t>
      </w:r>
      <w:r w:rsidRPr="00DB7059">
        <w:rPr>
          <w:rFonts w:eastAsia="Times New Roman"/>
          <w:color w:val="000000"/>
          <w:sz w:val="28"/>
          <w:szCs w:val="28"/>
          <w:lang w:val="uk-UA"/>
        </w:rPr>
        <w:t xml:space="preserve">іноземних держав в Україні: Указ Президента України від 10 червня 1993 р. </w:t>
      </w:r>
      <w:r w:rsidRPr="00DB7059">
        <w:rPr>
          <w:rFonts w:eastAsia="Times New Roman"/>
          <w:color w:val="000000"/>
          <w:sz w:val="28"/>
          <w:szCs w:val="28"/>
          <w:lang w:val="en-US"/>
        </w:rPr>
        <w:t>URL</w:t>
      </w:r>
      <w:r w:rsidRPr="00DB7059">
        <w:rPr>
          <w:rFonts w:eastAsia="Times New Roman"/>
          <w:color w:val="000000"/>
          <w:sz w:val="28"/>
          <w:szCs w:val="28"/>
          <w:lang w:val="uk-UA"/>
        </w:rPr>
        <w:t xml:space="preserve">: </w:t>
      </w:r>
      <w:hyperlink r:id="rId13" w:history="1">
        <w:r w:rsidRPr="00DB7059">
          <w:rPr>
            <w:rFonts w:eastAsia="Times New Roman"/>
            <w:color w:val="0066CC"/>
            <w:sz w:val="28"/>
            <w:szCs w:val="28"/>
            <w:u w:val="single"/>
            <w:lang w:val="en-US"/>
          </w:rPr>
          <w:t>http</w:t>
        </w:r>
        <w:r w:rsidRPr="00DB7059">
          <w:rPr>
            <w:rFonts w:eastAsia="Times New Roman"/>
            <w:color w:val="0066CC"/>
            <w:sz w:val="28"/>
            <w:szCs w:val="28"/>
            <w:u w:val="single"/>
            <w:lang w:val="uk-UA"/>
          </w:rPr>
          <w:t>://</w:t>
        </w:r>
        <w:r w:rsidRPr="00DB7059">
          <w:rPr>
            <w:rFonts w:eastAsia="Times New Roman"/>
            <w:color w:val="0066CC"/>
            <w:sz w:val="28"/>
            <w:szCs w:val="28"/>
            <w:u w:val="single"/>
            <w:lang w:val="en-US"/>
          </w:rPr>
          <w:t>portal</w:t>
        </w:r>
        <w:r w:rsidRPr="00DB7059">
          <w:rPr>
            <w:rFonts w:eastAsia="Times New Roman"/>
            <w:color w:val="0066CC"/>
            <w:sz w:val="28"/>
            <w:szCs w:val="28"/>
            <w:u w:val="single"/>
            <w:lang w:val="uk-UA"/>
          </w:rPr>
          <w:t>.</w:t>
        </w:r>
        <w:proofErr w:type="spellStart"/>
        <w:r w:rsidRPr="00DB7059">
          <w:rPr>
            <w:rFonts w:eastAsia="Times New Roman"/>
            <w:color w:val="0066CC"/>
            <w:sz w:val="28"/>
            <w:szCs w:val="28"/>
            <w:u w:val="single"/>
            <w:lang w:val="en-US"/>
          </w:rPr>
          <w:t>rada</w:t>
        </w:r>
        <w:proofErr w:type="spellEnd"/>
        <w:r w:rsidRPr="00DB7059">
          <w:rPr>
            <w:rFonts w:eastAsia="Times New Roman"/>
            <w:color w:val="0066CC"/>
            <w:sz w:val="28"/>
            <w:szCs w:val="28"/>
            <w:u w:val="single"/>
            <w:lang w:val="uk-UA"/>
          </w:rPr>
          <w:t>.</w:t>
        </w:r>
        <w:r w:rsidRPr="00DB7059">
          <w:rPr>
            <w:rFonts w:eastAsia="Times New Roman"/>
            <w:color w:val="0066CC"/>
            <w:sz w:val="28"/>
            <w:szCs w:val="28"/>
            <w:u w:val="single"/>
            <w:lang w:val="en-US"/>
          </w:rPr>
          <w:t>gov</w:t>
        </w:r>
        <w:r w:rsidRPr="00DB7059">
          <w:rPr>
            <w:rFonts w:eastAsia="Times New Roman"/>
            <w:color w:val="0066CC"/>
            <w:sz w:val="28"/>
            <w:szCs w:val="28"/>
            <w:u w:val="single"/>
            <w:lang w:val="uk-UA"/>
          </w:rPr>
          <w:t>.</w:t>
        </w:r>
        <w:r w:rsidRPr="00DB7059">
          <w:rPr>
            <w:rFonts w:eastAsia="Times New Roman"/>
            <w:color w:val="0066CC"/>
            <w:sz w:val="28"/>
            <w:szCs w:val="28"/>
            <w:u w:val="single"/>
            <w:lang w:val="en-US"/>
          </w:rPr>
          <w:t>ua</w:t>
        </w:r>
      </w:hyperlink>
      <w:r w:rsidRPr="00DB7059">
        <w:rPr>
          <w:rFonts w:eastAsia="Times New Roman"/>
          <w:color w:val="000000"/>
          <w:sz w:val="28"/>
          <w:szCs w:val="28"/>
        </w:rPr>
        <w:t xml:space="preserve"> </w:t>
      </w:r>
      <w:r w:rsidRPr="00DB7059">
        <w:rPr>
          <w:rFonts w:eastAsia="Times New Roman"/>
          <w:color w:val="000000"/>
          <w:sz w:val="28"/>
          <w:szCs w:val="28"/>
          <w:lang w:val="uk-UA"/>
        </w:rPr>
        <w:t>(дата звернення: 27.08.2018).</w:t>
      </w:r>
    </w:p>
    <w:p w14:paraId="1F15A444" w14:textId="77777777" w:rsidR="00DB7059" w:rsidRPr="00DB7059" w:rsidRDefault="00DB7059" w:rsidP="00DB7059">
      <w:pPr>
        <w:widowControl/>
        <w:numPr>
          <w:ilvl w:val="0"/>
          <w:numId w:val="29"/>
        </w:numPr>
        <w:shd w:val="clear" w:color="auto" w:fill="FFFFFF"/>
        <w:tabs>
          <w:tab w:val="left" w:pos="1128"/>
        </w:tabs>
        <w:autoSpaceDE/>
        <w:autoSpaceDN/>
        <w:adjustRightInd/>
        <w:ind w:firstLine="710"/>
        <w:jc w:val="both"/>
        <w:rPr>
          <w:rFonts w:eastAsia="Times New Roman"/>
          <w:color w:val="000000"/>
          <w:spacing w:val="-2"/>
          <w:sz w:val="28"/>
          <w:szCs w:val="28"/>
          <w:lang w:val="uk-UA"/>
        </w:rPr>
      </w:pPr>
      <w:r w:rsidRPr="00DB7059">
        <w:rPr>
          <w:rFonts w:eastAsia="Times New Roman"/>
          <w:color w:val="000000"/>
          <w:spacing w:val="-2"/>
          <w:sz w:val="28"/>
          <w:szCs w:val="28"/>
          <w:lang w:val="uk-UA"/>
        </w:rPr>
        <w:t xml:space="preserve">Порядок отримання дозволу суду на здійснення заходів, які тимчасово </w:t>
      </w:r>
      <w:r w:rsidRPr="00DB7059">
        <w:rPr>
          <w:rFonts w:eastAsia="Times New Roman"/>
          <w:color w:val="000000"/>
          <w:sz w:val="28"/>
          <w:szCs w:val="28"/>
          <w:lang w:val="uk-UA"/>
        </w:rPr>
        <w:t xml:space="preserve">обмежують права людини, та використання добутої інформації: Затверджено </w:t>
      </w:r>
      <w:r w:rsidRPr="00DB7059">
        <w:rPr>
          <w:rFonts w:eastAsia="Times New Roman"/>
          <w:color w:val="000000"/>
          <w:spacing w:val="-1"/>
          <w:sz w:val="28"/>
          <w:szCs w:val="28"/>
          <w:lang w:val="uk-UA"/>
        </w:rPr>
        <w:t xml:space="preserve">постановою Кабінету Міністрів України від 26 вересня 2007 року № 1169. </w:t>
      </w:r>
      <w:r w:rsidRPr="00DB7059">
        <w:rPr>
          <w:rFonts w:eastAsia="Times New Roman"/>
          <w:color w:val="000000"/>
          <w:spacing w:val="-1"/>
          <w:sz w:val="28"/>
          <w:szCs w:val="28"/>
          <w:lang w:val="en-US"/>
        </w:rPr>
        <w:t>URL</w:t>
      </w:r>
      <w:r w:rsidRPr="00DB7059">
        <w:rPr>
          <w:rFonts w:eastAsia="Times New Roman"/>
          <w:color w:val="000000"/>
          <w:spacing w:val="-1"/>
          <w:sz w:val="28"/>
          <w:szCs w:val="28"/>
          <w:lang w:val="uk-UA"/>
        </w:rPr>
        <w:t xml:space="preserve">: </w:t>
      </w:r>
      <w:hyperlink r:id="rId14" w:history="1">
        <w:r w:rsidRPr="00DB7059">
          <w:rPr>
            <w:rFonts w:eastAsia="Times New Roman"/>
            <w:color w:val="0066CC"/>
            <w:sz w:val="28"/>
            <w:szCs w:val="28"/>
            <w:u w:val="single"/>
            <w:lang w:val="en-US"/>
          </w:rPr>
          <w:t>http</w:t>
        </w:r>
        <w:r w:rsidRPr="00DB7059">
          <w:rPr>
            <w:rFonts w:eastAsia="Times New Roman"/>
            <w:color w:val="0066CC"/>
            <w:sz w:val="28"/>
            <w:szCs w:val="28"/>
            <w:u w:val="single"/>
            <w:lang w:val="uk-UA"/>
          </w:rPr>
          <w:t>://</w:t>
        </w:r>
        <w:r w:rsidRPr="00DB7059">
          <w:rPr>
            <w:rFonts w:eastAsia="Times New Roman"/>
            <w:color w:val="0066CC"/>
            <w:sz w:val="28"/>
            <w:szCs w:val="28"/>
            <w:u w:val="single"/>
            <w:lang w:val="en-US"/>
          </w:rPr>
          <w:t>portal</w:t>
        </w:r>
        <w:r w:rsidRPr="00DB7059">
          <w:rPr>
            <w:rFonts w:eastAsia="Times New Roman"/>
            <w:color w:val="0066CC"/>
            <w:sz w:val="28"/>
            <w:szCs w:val="28"/>
            <w:u w:val="single"/>
            <w:lang w:val="uk-UA"/>
          </w:rPr>
          <w:t>.</w:t>
        </w:r>
        <w:proofErr w:type="spellStart"/>
        <w:r w:rsidRPr="00DB7059">
          <w:rPr>
            <w:rFonts w:eastAsia="Times New Roman"/>
            <w:color w:val="0066CC"/>
            <w:sz w:val="28"/>
            <w:szCs w:val="28"/>
            <w:u w:val="single"/>
            <w:lang w:val="en-US"/>
          </w:rPr>
          <w:t>rada</w:t>
        </w:r>
        <w:proofErr w:type="spellEnd"/>
        <w:r w:rsidRPr="00DB7059">
          <w:rPr>
            <w:rFonts w:eastAsia="Times New Roman"/>
            <w:color w:val="0066CC"/>
            <w:sz w:val="28"/>
            <w:szCs w:val="28"/>
            <w:u w:val="single"/>
            <w:lang w:val="uk-UA"/>
          </w:rPr>
          <w:t>.</w:t>
        </w:r>
        <w:r w:rsidRPr="00DB7059">
          <w:rPr>
            <w:rFonts w:eastAsia="Times New Roman"/>
            <w:color w:val="0066CC"/>
            <w:sz w:val="28"/>
            <w:szCs w:val="28"/>
            <w:u w:val="single"/>
            <w:lang w:val="en-US"/>
          </w:rPr>
          <w:t>gov</w:t>
        </w:r>
        <w:r w:rsidRPr="00DB7059">
          <w:rPr>
            <w:rFonts w:eastAsia="Times New Roman"/>
            <w:color w:val="0066CC"/>
            <w:sz w:val="28"/>
            <w:szCs w:val="28"/>
            <w:u w:val="single"/>
            <w:lang w:val="uk-UA"/>
          </w:rPr>
          <w:t>.</w:t>
        </w:r>
        <w:r w:rsidRPr="00DB7059">
          <w:rPr>
            <w:rFonts w:eastAsia="Times New Roman"/>
            <w:color w:val="0066CC"/>
            <w:sz w:val="28"/>
            <w:szCs w:val="28"/>
            <w:u w:val="single"/>
            <w:lang w:val="en-US"/>
          </w:rPr>
          <w:t>ua</w:t>
        </w:r>
      </w:hyperlink>
      <w:r w:rsidRPr="00DB7059">
        <w:rPr>
          <w:rFonts w:eastAsia="Times New Roman"/>
          <w:color w:val="000000"/>
          <w:sz w:val="28"/>
          <w:szCs w:val="28"/>
          <w:lang w:val="uk-UA"/>
        </w:rPr>
        <w:t xml:space="preserve"> .</w:t>
      </w:r>
    </w:p>
    <w:p w14:paraId="1C4B7602" w14:textId="77777777" w:rsidR="00DB7059" w:rsidRPr="00DB7059" w:rsidRDefault="00DB7059" w:rsidP="00DB7059">
      <w:pPr>
        <w:widowControl/>
        <w:numPr>
          <w:ilvl w:val="0"/>
          <w:numId w:val="29"/>
        </w:numPr>
        <w:shd w:val="clear" w:color="auto" w:fill="FFFFFF"/>
        <w:tabs>
          <w:tab w:val="left" w:pos="1128"/>
        </w:tabs>
        <w:autoSpaceDE/>
        <w:autoSpaceDN/>
        <w:adjustRightInd/>
        <w:jc w:val="both"/>
        <w:rPr>
          <w:rFonts w:eastAsia="Times New Roman"/>
          <w:sz w:val="28"/>
          <w:szCs w:val="28"/>
          <w:lang w:val="uk-UA"/>
        </w:rPr>
      </w:pPr>
      <w:r w:rsidRPr="00DB7059">
        <w:rPr>
          <w:rFonts w:eastAsia="Times New Roman"/>
          <w:color w:val="000000"/>
          <w:sz w:val="28"/>
          <w:szCs w:val="28"/>
          <w:lang w:val="uk-UA"/>
        </w:rPr>
        <w:t xml:space="preserve">Питання оплати послуг та відшкодування витрат адвокатів, які </w:t>
      </w:r>
      <w:r w:rsidRPr="00DB7059">
        <w:rPr>
          <w:rFonts w:eastAsia="Times New Roman"/>
          <w:color w:val="000000"/>
          <w:spacing w:val="-1"/>
          <w:sz w:val="28"/>
          <w:szCs w:val="28"/>
          <w:lang w:val="uk-UA"/>
        </w:rPr>
        <w:t xml:space="preserve">надають безоплатну вторинну правову допомогу: Постанова Кабінету Міністрів </w:t>
      </w:r>
      <w:r w:rsidRPr="00DB7059">
        <w:rPr>
          <w:rFonts w:eastAsia="Times New Roman"/>
          <w:color w:val="000000"/>
          <w:sz w:val="28"/>
          <w:szCs w:val="28"/>
          <w:lang w:val="uk-UA"/>
        </w:rPr>
        <w:t xml:space="preserve">України від 17 вересня 2014 р. № 465 (в редакції постанови Кабінету Міністрів України </w:t>
      </w:r>
      <w:hyperlink r:id="rId15" w:history="1">
        <w:r w:rsidRPr="00DB7059">
          <w:rPr>
            <w:rFonts w:eastAsia="Times New Roman"/>
            <w:color w:val="0066CC"/>
            <w:sz w:val="28"/>
            <w:szCs w:val="28"/>
            <w:u w:val="single"/>
            <w:lang w:val="uk-UA"/>
          </w:rPr>
          <w:t>від 21 грудня 2016 р. № 1048</w:t>
        </w:r>
      </w:hyperlink>
      <w:r w:rsidRPr="00DB7059">
        <w:rPr>
          <w:rFonts w:eastAsia="Times New Roman"/>
          <w:color w:val="000000"/>
          <w:sz w:val="28"/>
          <w:szCs w:val="28"/>
          <w:lang w:val="uk-UA"/>
        </w:rPr>
        <w:t xml:space="preserve">). </w:t>
      </w:r>
      <w:r w:rsidRPr="00DB7059">
        <w:rPr>
          <w:rFonts w:eastAsia="Times New Roman"/>
          <w:i/>
          <w:iCs/>
          <w:color w:val="000000"/>
          <w:sz w:val="28"/>
          <w:szCs w:val="28"/>
          <w:lang w:val="uk-UA"/>
        </w:rPr>
        <w:t>Офіційний вісник України</w:t>
      </w:r>
      <w:r w:rsidRPr="00DB7059">
        <w:rPr>
          <w:rFonts w:eastAsia="Times New Roman"/>
          <w:color w:val="000000"/>
          <w:sz w:val="28"/>
          <w:szCs w:val="28"/>
          <w:lang w:val="uk-UA"/>
        </w:rPr>
        <w:t>. 2014. № 77. Ст. 2189.</w:t>
      </w:r>
    </w:p>
    <w:p w14:paraId="15FAF223" w14:textId="77777777" w:rsidR="00DB7059" w:rsidRPr="00DB7059" w:rsidRDefault="00DB7059" w:rsidP="00DB7059">
      <w:pPr>
        <w:widowControl/>
        <w:shd w:val="clear" w:color="auto" w:fill="FFFFFF"/>
        <w:tabs>
          <w:tab w:val="left" w:pos="1128"/>
        </w:tabs>
        <w:autoSpaceDE/>
        <w:autoSpaceDN/>
        <w:adjustRightInd/>
        <w:jc w:val="both"/>
        <w:rPr>
          <w:rFonts w:eastAsia="Times New Roman"/>
          <w:i/>
          <w:iCs/>
          <w:color w:val="000000"/>
          <w:sz w:val="28"/>
          <w:szCs w:val="28"/>
          <w:lang w:val="uk-UA"/>
        </w:rPr>
      </w:pPr>
    </w:p>
    <w:p w14:paraId="5727E029" w14:textId="77777777" w:rsidR="00DB7059" w:rsidRPr="00DB7059" w:rsidRDefault="00DB7059" w:rsidP="00DB7059">
      <w:pPr>
        <w:tabs>
          <w:tab w:val="left" w:pos="567"/>
        </w:tabs>
        <w:autoSpaceDE/>
        <w:autoSpaceDN/>
        <w:adjustRightInd/>
        <w:ind w:left="283"/>
        <w:jc w:val="center"/>
        <w:rPr>
          <w:rFonts w:eastAsia="Times New Roman"/>
          <w:b/>
          <w:bCs/>
          <w:sz w:val="28"/>
          <w:szCs w:val="28"/>
          <w:lang w:val="uk-UA"/>
        </w:rPr>
      </w:pPr>
      <w:r w:rsidRPr="00DB7059">
        <w:rPr>
          <w:rFonts w:eastAsia="Times New Roman"/>
          <w:b/>
          <w:bCs/>
          <w:sz w:val="28"/>
          <w:szCs w:val="28"/>
          <w:lang w:val="uk-UA"/>
        </w:rPr>
        <w:t>Література</w:t>
      </w:r>
    </w:p>
    <w:p w14:paraId="2FCF6E9F" w14:textId="77777777" w:rsidR="00DB7059" w:rsidRPr="00DB7059" w:rsidRDefault="00DB7059" w:rsidP="00DB7059">
      <w:pPr>
        <w:tabs>
          <w:tab w:val="left" w:pos="567"/>
        </w:tabs>
        <w:autoSpaceDE/>
        <w:autoSpaceDN/>
        <w:adjustRightInd/>
        <w:ind w:left="283"/>
        <w:rPr>
          <w:rFonts w:eastAsia="Times New Roman"/>
          <w:b/>
          <w:bCs/>
          <w:sz w:val="28"/>
          <w:szCs w:val="28"/>
          <w:lang w:val="uk-UA"/>
        </w:rPr>
      </w:pPr>
      <w:r w:rsidRPr="00DB7059">
        <w:rPr>
          <w:rFonts w:eastAsia="Times New Roman"/>
          <w:b/>
          <w:bCs/>
          <w:sz w:val="28"/>
          <w:szCs w:val="28"/>
          <w:lang w:val="uk-UA"/>
        </w:rPr>
        <w:t xml:space="preserve">Основна: </w:t>
      </w:r>
    </w:p>
    <w:p w14:paraId="43D3888D" w14:textId="77777777" w:rsidR="00DB7059" w:rsidRPr="00DB7059" w:rsidRDefault="00DB7059" w:rsidP="00DB7059">
      <w:pPr>
        <w:widowControl/>
        <w:numPr>
          <w:ilvl w:val="0"/>
          <w:numId w:val="30"/>
        </w:numPr>
        <w:tabs>
          <w:tab w:val="left" w:pos="1080"/>
        </w:tabs>
        <w:autoSpaceDE/>
        <w:autoSpaceDN/>
        <w:adjustRightInd/>
        <w:ind w:left="0" w:firstLine="680"/>
        <w:jc w:val="both"/>
        <w:textAlignment w:val="baseline"/>
        <w:rPr>
          <w:rFonts w:eastAsia="Times New Roman"/>
          <w:color w:val="000000"/>
          <w:sz w:val="28"/>
          <w:szCs w:val="28"/>
          <w:lang w:val="uk-UA"/>
        </w:rPr>
      </w:pPr>
      <w:r w:rsidRPr="00DB7059">
        <w:rPr>
          <w:rFonts w:eastAsia="Times New Roman"/>
          <w:color w:val="000000"/>
          <w:sz w:val="28"/>
          <w:szCs w:val="28"/>
          <w:lang w:val="uk-UA"/>
        </w:rPr>
        <w:t xml:space="preserve">Кримінальне право України. Загальна частина: підручник / А. А. Васильєв, Є. О. Гладкова, О. О. Житний та ін.; за заг. ред. проф. О. М. Литвинова; МВС України, Харків. </w:t>
      </w:r>
      <w:proofErr w:type="spellStart"/>
      <w:r w:rsidRPr="00DB7059">
        <w:rPr>
          <w:rFonts w:eastAsia="Times New Roman"/>
          <w:color w:val="000000"/>
          <w:sz w:val="28"/>
          <w:szCs w:val="28"/>
          <w:lang w:val="uk-UA"/>
        </w:rPr>
        <w:t>нац</w:t>
      </w:r>
      <w:proofErr w:type="spellEnd"/>
      <w:r w:rsidRPr="00DB7059">
        <w:rPr>
          <w:rFonts w:eastAsia="Times New Roman"/>
          <w:color w:val="000000"/>
          <w:sz w:val="28"/>
          <w:szCs w:val="28"/>
          <w:lang w:val="uk-UA"/>
        </w:rPr>
        <w:t>. ун-т внутр. справ. Харків, 2020. 428 с.</w:t>
      </w:r>
    </w:p>
    <w:p w14:paraId="252A6B4E" w14:textId="77777777" w:rsidR="00DB7059" w:rsidRPr="00DB7059" w:rsidRDefault="00DB7059" w:rsidP="00DB7059">
      <w:pPr>
        <w:widowControl/>
        <w:numPr>
          <w:ilvl w:val="0"/>
          <w:numId w:val="30"/>
        </w:numPr>
        <w:tabs>
          <w:tab w:val="left" w:pos="1080"/>
        </w:tabs>
        <w:autoSpaceDE/>
        <w:autoSpaceDN/>
        <w:adjustRightInd/>
        <w:ind w:left="0" w:firstLine="680"/>
        <w:jc w:val="both"/>
        <w:textAlignment w:val="baseline"/>
        <w:rPr>
          <w:rFonts w:eastAsia="Times New Roman"/>
          <w:color w:val="000000"/>
          <w:sz w:val="28"/>
          <w:szCs w:val="28"/>
          <w:lang w:val="uk-UA"/>
        </w:rPr>
      </w:pPr>
      <w:r w:rsidRPr="00DB7059">
        <w:rPr>
          <w:rFonts w:eastAsia="Times New Roman"/>
          <w:color w:val="000000"/>
          <w:sz w:val="28"/>
          <w:szCs w:val="28"/>
          <w:lang w:val="uk-UA"/>
        </w:rPr>
        <w:t>Кримінальне право України. Особлива частина: навч. посіб. / А. А. Васильєв, О. О. Житний, Є. О. Гладкова та ін.; за заг. ред. проф. О. М. Литвинова. Харків: Право, 2020. 656 с.</w:t>
      </w:r>
    </w:p>
    <w:p w14:paraId="67636042" w14:textId="77777777" w:rsidR="00DB7059" w:rsidRPr="00DB7059" w:rsidRDefault="00DB7059" w:rsidP="00DB7059">
      <w:pPr>
        <w:widowControl/>
        <w:numPr>
          <w:ilvl w:val="0"/>
          <w:numId w:val="30"/>
        </w:numPr>
        <w:tabs>
          <w:tab w:val="left" w:pos="1080"/>
        </w:tabs>
        <w:autoSpaceDE/>
        <w:autoSpaceDN/>
        <w:adjustRightInd/>
        <w:ind w:left="0" w:firstLine="680"/>
        <w:jc w:val="both"/>
        <w:textAlignment w:val="baseline"/>
        <w:rPr>
          <w:rFonts w:eastAsia="Times New Roman"/>
          <w:color w:val="000000"/>
          <w:sz w:val="28"/>
          <w:szCs w:val="28"/>
          <w:lang w:val="uk-UA"/>
        </w:rPr>
      </w:pPr>
      <w:r w:rsidRPr="00DB7059">
        <w:rPr>
          <w:rFonts w:eastAsia="Times New Roman"/>
          <w:color w:val="000000"/>
          <w:sz w:val="28"/>
          <w:szCs w:val="28"/>
          <w:lang w:val="uk-UA"/>
        </w:rPr>
        <w:t>Кримінальне право України. Загальна частина: навч. посіб. / А.М. Ященко, В.Б. Харченко, О.О. Житний та ін.; за заг. ред. О.М. Литвинова. Харків: Право, 2019. 480 с.</w:t>
      </w:r>
    </w:p>
    <w:p w14:paraId="6A70A468" w14:textId="77777777" w:rsidR="00DB7059" w:rsidRPr="00DB7059" w:rsidRDefault="00DB7059" w:rsidP="00DB7059">
      <w:pPr>
        <w:widowControl/>
        <w:numPr>
          <w:ilvl w:val="0"/>
          <w:numId w:val="30"/>
        </w:numPr>
        <w:tabs>
          <w:tab w:val="left" w:pos="1080"/>
        </w:tabs>
        <w:autoSpaceDE/>
        <w:autoSpaceDN/>
        <w:adjustRightInd/>
        <w:ind w:left="0" w:firstLine="680"/>
        <w:jc w:val="both"/>
        <w:textAlignment w:val="baseline"/>
        <w:rPr>
          <w:rFonts w:eastAsia="Times New Roman"/>
          <w:color w:val="000000"/>
          <w:sz w:val="28"/>
          <w:szCs w:val="28"/>
          <w:lang w:val="uk-UA"/>
        </w:rPr>
      </w:pPr>
      <w:r w:rsidRPr="00DB7059">
        <w:rPr>
          <w:rFonts w:eastAsia="Times New Roman"/>
          <w:color w:val="000000"/>
          <w:sz w:val="28"/>
          <w:szCs w:val="28"/>
          <w:lang w:val="uk-UA"/>
        </w:rPr>
        <w:t xml:space="preserve">Кримінальне право України (у питаннях та відповідях): навч. посіб./за заг. ред. д-ра юрид. наук., проф. О. М. Литвинова; Литвинов О. М., Житний О. О., Клемпарський М. М. та ін. Харків: МВС України, Харків. </w:t>
      </w:r>
      <w:proofErr w:type="spellStart"/>
      <w:r w:rsidRPr="00DB7059">
        <w:rPr>
          <w:rFonts w:eastAsia="Times New Roman"/>
          <w:color w:val="000000"/>
          <w:sz w:val="28"/>
          <w:szCs w:val="28"/>
          <w:lang w:val="uk-UA"/>
        </w:rPr>
        <w:t>нац</w:t>
      </w:r>
      <w:proofErr w:type="spellEnd"/>
      <w:r w:rsidRPr="00DB7059">
        <w:rPr>
          <w:rFonts w:eastAsia="Times New Roman"/>
          <w:color w:val="000000"/>
          <w:sz w:val="28"/>
          <w:szCs w:val="28"/>
          <w:lang w:val="uk-UA"/>
        </w:rPr>
        <w:t>. ун-т внутр. справ. 2016. 328 с.</w:t>
      </w:r>
    </w:p>
    <w:p w14:paraId="7E602137" w14:textId="77777777" w:rsidR="00DB7059" w:rsidRPr="00DB7059" w:rsidRDefault="00DB7059" w:rsidP="00DB7059">
      <w:pPr>
        <w:widowControl/>
        <w:numPr>
          <w:ilvl w:val="0"/>
          <w:numId w:val="30"/>
        </w:numPr>
        <w:tabs>
          <w:tab w:val="left" w:pos="1080"/>
        </w:tabs>
        <w:autoSpaceDE/>
        <w:autoSpaceDN/>
        <w:adjustRightInd/>
        <w:ind w:left="0" w:firstLine="680"/>
        <w:jc w:val="both"/>
        <w:textAlignment w:val="baseline"/>
        <w:rPr>
          <w:rFonts w:eastAsia="Times New Roman"/>
          <w:color w:val="000000"/>
          <w:sz w:val="28"/>
          <w:szCs w:val="28"/>
          <w:lang w:val="uk-UA"/>
        </w:rPr>
      </w:pPr>
      <w:r w:rsidRPr="00DB7059">
        <w:rPr>
          <w:rFonts w:eastAsia="Times New Roman"/>
          <w:color w:val="000000"/>
          <w:sz w:val="28"/>
          <w:szCs w:val="28"/>
          <w:lang w:val="uk-UA"/>
        </w:rPr>
        <w:t xml:space="preserve">Кваліфікація злочинів у діяльності Національної поліції України: навч. посіб./за заг. ред. О. М. Литвинова ; МВС України, Харків. </w:t>
      </w:r>
      <w:proofErr w:type="spellStart"/>
      <w:r w:rsidRPr="00DB7059">
        <w:rPr>
          <w:rFonts w:eastAsia="Times New Roman"/>
          <w:color w:val="000000"/>
          <w:sz w:val="28"/>
          <w:szCs w:val="28"/>
          <w:lang w:val="uk-UA"/>
        </w:rPr>
        <w:t>нац</w:t>
      </w:r>
      <w:proofErr w:type="spellEnd"/>
      <w:r w:rsidRPr="00DB7059">
        <w:rPr>
          <w:rFonts w:eastAsia="Times New Roman"/>
          <w:color w:val="000000"/>
          <w:sz w:val="28"/>
          <w:szCs w:val="28"/>
          <w:lang w:val="uk-UA"/>
        </w:rPr>
        <w:t>. ун-т внутр. справ. Харків: Константа, 2017. 448 с.</w:t>
      </w:r>
    </w:p>
    <w:p w14:paraId="48E7295A" w14:textId="77777777" w:rsidR="00DB7059" w:rsidRPr="00DB7059" w:rsidRDefault="00DB7059" w:rsidP="00DB7059">
      <w:pPr>
        <w:widowControl/>
        <w:numPr>
          <w:ilvl w:val="0"/>
          <w:numId w:val="30"/>
        </w:numPr>
        <w:shd w:val="clear" w:color="auto" w:fill="FFFFFF"/>
        <w:tabs>
          <w:tab w:val="left" w:pos="1080"/>
        </w:tabs>
        <w:autoSpaceDE/>
        <w:autoSpaceDN/>
        <w:adjustRightInd/>
        <w:ind w:left="0" w:firstLine="680"/>
        <w:contextualSpacing/>
        <w:jc w:val="both"/>
        <w:rPr>
          <w:rFonts w:eastAsia="Times New Roman"/>
          <w:sz w:val="28"/>
          <w:szCs w:val="28"/>
          <w:lang w:val="uk-UA"/>
        </w:rPr>
      </w:pPr>
      <w:r w:rsidRPr="00DB7059">
        <w:rPr>
          <w:rFonts w:eastAsia="Times New Roman"/>
          <w:sz w:val="28"/>
          <w:szCs w:val="28"/>
          <w:lang w:val="uk-UA"/>
        </w:rPr>
        <w:lastRenderedPageBreak/>
        <w:t xml:space="preserve">Кримінальне право України: Загальна частина : підручник / В. Я. Тацій, В. І. Тютюгін, В. І. Борисов та ін. ; за ред. В. Я. Тація, В. І. Тютюгіна, В. І. Борисова. – 6-те вид., перероб. і допов. – Харків : Право, 2020. – 584 с. </w:t>
      </w:r>
    </w:p>
    <w:p w14:paraId="672A2A99" w14:textId="77777777" w:rsidR="00DB7059" w:rsidRPr="00DB7059" w:rsidRDefault="00DB7059" w:rsidP="00DB7059">
      <w:pPr>
        <w:widowControl/>
        <w:numPr>
          <w:ilvl w:val="0"/>
          <w:numId w:val="30"/>
        </w:numPr>
        <w:shd w:val="clear" w:color="auto" w:fill="FFFFFF"/>
        <w:tabs>
          <w:tab w:val="left" w:pos="1080"/>
        </w:tabs>
        <w:autoSpaceDE/>
        <w:autoSpaceDN/>
        <w:adjustRightInd/>
        <w:ind w:left="0" w:firstLine="680"/>
        <w:contextualSpacing/>
        <w:jc w:val="both"/>
        <w:rPr>
          <w:rFonts w:eastAsia="Times New Roman"/>
          <w:sz w:val="28"/>
          <w:szCs w:val="28"/>
          <w:lang w:val="uk-UA"/>
        </w:rPr>
      </w:pPr>
      <w:r w:rsidRPr="00DB7059">
        <w:rPr>
          <w:rFonts w:eastAsia="Times New Roman"/>
          <w:sz w:val="28"/>
          <w:szCs w:val="28"/>
          <w:lang w:val="uk-UA"/>
        </w:rPr>
        <w:t xml:space="preserve">Кримінальне право України: Особлива частина : підручник / В. Я. Тацій, В. І. Борисов, В. І. Тютюгін та ін. ; за ред. В. Я. Тація, В. І. Борисова, В. І. Тютюгіна. – 6-те вид., перероб. і допов. – Харків : Право, 2020. – 768 с. </w:t>
      </w:r>
    </w:p>
    <w:p w14:paraId="57B125AB" w14:textId="77777777" w:rsidR="00DB7059" w:rsidRPr="00DB7059" w:rsidRDefault="00DB7059" w:rsidP="00DB7059">
      <w:pPr>
        <w:widowControl/>
        <w:numPr>
          <w:ilvl w:val="0"/>
          <w:numId w:val="30"/>
        </w:numPr>
        <w:shd w:val="clear" w:color="auto" w:fill="FFFFFF"/>
        <w:tabs>
          <w:tab w:val="left" w:pos="1080"/>
        </w:tabs>
        <w:autoSpaceDE/>
        <w:autoSpaceDN/>
        <w:adjustRightInd/>
        <w:ind w:left="0" w:firstLine="680"/>
        <w:contextualSpacing/>
        <w:jc w:val="both"/>
        <w:rPr>
          <w:rFonts w:eastAsia="Times New Roman"/>
          <w:sz w:val="28"/>
          <w:szCs w:val="28"/>
          <w:lang w:val="uk-UA"/>
        </w:rPr>
      </w:pPr>
      <w:r w:rsidRPr="00DB7059">
        <w:rPr>
          <w:rFonts w:eastAsia="Times New Roman"/>
          <w:sz w:val="28"/>
          <w:szCs w:val="28"/>
          <w:lang w:val="uk-UA"/>
        </w:rPr>
        <w:t xml:space="preserve">Тютюгін В.І. Кримінальне право України. Загальна частина : посіб. для підготовки до заліків та іспитів / В.І. Тютюгін, О.Д. Комаров, М.А. Рубащенко. ‒ Х.: Право, 2019. </w:t>
      </w:r>
    </w:p>
    <w:p w14:paraId="41FEF527" w14:textId="77777777" w:rsidR="00DB7059" w:rsidRPr="00DB7059" w:rsidRDefault="00DB7059" w:rsidP="00DB7059">
      <w:pPr>
        <w:widowControl/>
        <w:numPr>
          <w:ilvl w:val="0"/>
          <w:numId w:val="30"/>
        </w:numPr>
        <w:shd w:val="clear" w:color="auto" w:fill="FFFFFF"/>
        <w:tabs>
          <w:tab w:val="left" w:pos="1080"/>
        </w:tabs>
        <w:autoSpaceDE/>
        <w:autoSpaceDN/>
        <w:adjustRightInd/>
        <w:ind w:left="0" w:firstLine="680"/>
        <w:contextualSpacing/>
        <w:jc w:val="both"/>
        <w:rPr>
          <w:rFonts w:eastAsia="Times New Roman"/>
          <w:sz w:val="28"/>
          <w:szCs w:val="28"/>
          <w:lang w:val="uk-UA"/>
        </w:rPr>
      </w:pPr>
      <w:r w:rsidRPr="00DB7059">
        <w:rPr>
          <w:rFonts w:eastAsia="Times New Roman"/>
          <w:sz w:val="28"/>
          <w:szCs w:val="28"/>
          <w:lang w:val="uk-UA"/>
        </w:rPr>
        <w:t xml:space="preserve">Тютюгін В.І. Кримінальне право України. Особлива частина : посіб. для підготовки до заліків та іспитів / В.І. Тютюгін, О.Д. Комаров, М.А. Рубащенко. ‒ Х.: Право, 2019. </w:t>
      </w:r>
    </w:p>
    <w:p w14:paraId="6D0F9F73" w14:textId="77777777" w:rsidR="00DB7059" w:rsidRPr="00DB7059" w:rsidRDefault="00DB7059" w:rsidP="00DB7059">
      <w:pPr>
        <w:widowControl/>
        <w:numPr>
          <w:ilvl w:val="0"/>
          <w:numId w:val="30"/>
        </w:numPr>
        <w:shd w:val="clear" w:color="auto" w:fill="FFFFFF"/>
        <w:tabs>
          <w:tab w:val="left" w:pos="1080"/>
        </w:tabs>
        <w:autoSpaceDE/>
        <w:autoSpaceDN/>
        <w:adjustRightInd/>
        <w:ind w:left="0" w:firstLine="680"/>
        <w:contextualSpacing/>
        <w:jc w:val="both"/>
        <w:rPr>
          <w:rFonts w:eastAsia="Times New Roman"/>
          <w:sz w:val="28"/>
          <w:szCs w:val="28"/>
          <w:lang w:val="uk-UA"/>
        </w:rPr>
      </w:pPr>
      <w:r w:rsidRPr="00DB7059">
        <w:rPr>
          <w:rFonts w:eastAsia="Times New Roman"/>
          <w:sz w:val="28"/>
          <w:szCs w:val="28"/>
          <w:lang w:val="uk-UA"/>
        </w:rPr>
        <w:t xml:space="preserve">Кримінальне право України (Загальна та Особлива частини) : посіб. для </w:t>
      </w:r>
      <w:proofErr w:type="spellStart"/>
      <w:r w:rsidRPr="00DB7059">
        <w:rPr>
          <w:rFonts w:eastAsia="Times New Roman"/>
          <w:sz w:val="28"/>
          <w:szCs w:val="28"/>
          <w:lang w:val="uk-UA"/>
        </w:rPr>
        <w:t>підгот</w:t>
      </w:r>
      <w:proofErr w:type="spellEnd"/>
      <w:r w:rsidRPr="00DB7059">
        <w:rPr>
          <w:rFonts w:eastAsia="Times New Roman"/>
          <w:sz w:val="28"/>
          <w:szCs w:val="28"/>
          <w:lang w:val="uk-UA"/>
        </w:rPr>
        <w:t xml:space="preserve">. до зовнішнього незалежного оцінювання / В. І. Тютюгін, М. А. Рубащенко ; відп. ред. В. І. Тютюгін. – Харків : Право, 2020. – 322 с. </w:t>
      </w:r>
    </w:p>
    <w:p w14:paraId="0B64E728" w14:textId="77777777" w:rsidR="00DB7059" w:rsidRPr="00DB7059" w:rsidRDefault="00DB7059" w:rsidP="00DB7059">
      <w:pPr>
        <w:widowControl/>
        <w:numPr>
          <w:ilvl w:val="0"/>
          <w:numId w:val="30"/>
        </w:numPr>
        <w:shd w:val="clear" w:color="auto" w:fill="FFFFFF"/>
        <w:tabs>
          <w:tab w:val="left" w:pos="1080"/>
        </w:tabs>
        <w:autoSpaceDE/>
        <w:autoSpaceDN/>
        <w:adjustRightInd/>
        <w:ind w:left="0" w:firstLine="680"/>
        <w:contextualSpacing/>
        <w:jc w:val="both"/>
        <w:rPr>
          <w:rFonts w:eastAsia="Times New Roman"/>
          <w:sz w:val="28"/>
          <w:szCs w:val="28"/>
          <w:lang w:val="uk-UA"/>
        </w:rPr>
      </w:pPr>
      <w:r w:rsidRPr="00DB7059">
        <w:rPr>
          <w:rFonts w:eastAsia="Times New Roman"/>
          <w:sz w:val="28"/>
          <w:szCs w:val="28"/>
          <w:lang w:val="uk-UA"/>
        </w:rPr>
        <w:t xml:space="preserve">Кримінальний кодекс України. Науково-практичний коментар: у 2-х т. / за заг. ред. В.Я. Тація, В. І. Борисова, В. І. Тютюгіна. – 5-те вид., доповн. – Т. 1: Загальна частина / Ю. В. Баулін, В. І. Борисов, В. І. Тютюгін та ін. – Х.: Право, 2013. </w:t>
      </w:r>
    </w:p>
    <w:p w14:paraId="39049E0F" w14:textId="77777777" w:rsidR="00DB7059" w:rsidRPr="00DB7059" w:rsidRDefault="00DB7059" w:rsidP="00DB7059">
      <w:pPr>
        <w:widowControl/>
        <w:numPr>
          <w:ilvl w:val="0"/>
          <w:numId w:val="30"/>
        </w:numPr>
        <w:shd w:val="clear" w:color="auto" w:fill="FFFFFF"/>
        <w:tabs>
          <w:tab w:val="left" w:pos="1080"/>
        </w:tabs>
        <w:autoSpaceDE/>
        <w:autoSpaceDN/>
        <w:adjustRightInd/>
        <w:ind w:left="0" w:firstLine="680"/>
        <w:contextualSpacing/>
        <w:jc w:val="both"/>
        <w:rPr>
          <w:rFonts w:eastAsia="Times New Roman"/>
          <w:sz w:val="28"/>
          <w:szCs w:val="28"/>
          <w:lang w:val="uk-UA"/>
        </w:rPr>
      </w:pPr>
      <w:r w:rsidRPr="00DB7059">
        <w:rPr>
          <w:rFonts w:eastAsia="Times New Roman"/>
          <w:sz w:val="28"/>
          <w:szCs w:val="28"/>
          <w:lang w:val="uk-UA"/>
        </w:rPr>
        <w:t xml:space="preserve">Кримінальний кодекс України. Науково-практичний коментар: у 2-х т. / за заг. ред. В. Я. Тація, В. І. Борисова, В. І. Тютюгіна. – 5-те вид., доповн. – Т. 2: Особлива частина / Ю. В. Баулін, В. І. Борисов, В. І. Тютюгін та ін. – Х.: Право, 2013. </w:t>
      </w:r>
    </w:p>
    <w:p w14:paraId="01306598" w14:textId="77777777" w:rsidR="00DB7059" w:rsidRPr="00DB7059" w:rsidRDefault="00DB7059" w:rsidP="00DB7059">
      <w:pPr>
        <w:widowControl/>
        <w:numPr>
          <w:ilvl w:val="0"/>
          <w:numId w:val="30"/>
        </w:numPr>
        <w:shd w:val="clear" w:color="auto" w:fill="FFFFFF"/>
        <w:tabs>
          <w:tab w:val="left" w:pos="1080"/>
        </w:tabs>
        <w:autoSpaceDE/>
        <w:autoSpaceDN/>
        <w:adjustRightInd/>
        <w:ind w:left="0" w:firstLine="680"/>
        <w:contextualSpacing/>
        <w:jc w:val="both"/>
        <w:rPr>
          <w:rFonts w:eastAsia="Times New Roman"/>
          <w:sz w:val="28"/>
          <w:szCs w:val="28"/>
        </w:rPr>
      </w:pPr>
      <w:r w:rsidRPr="00DB7059">
        <w:rPr>
          <w:rFonts w:eastAsia="Times New Roman"/>
          <w:sz w:val="28"/>
          <w:szCs w:val="28"/>
          <w:lang w:val="uk-UA"/>
        </w:rPr>
        <w:t xml:space="preserve">Кримінальний процес: підручник </w:t>
      </w:r>
      <w:r w:rsidRPr="00DB7059">
        <w:rPr>
          <w:rFonts w:eastAsia="Times New Roman"/>
          <w:sz w:val="28"/>
          <w:szCs w:val="28"/>
        </w:rPr>
        <w:t xml:space="preserve">/ </w:t>
      </w:r>
      <w:r w:rsidRPr="00DB7059">
        <w:rPr>
          <w:rFonts w:eastAsia="Times New Roman"/>
          <w:sz w:val="28"/>
          <w:szCs w:val="28"/>
          <w:lang w:val="uk-UA"/>
        </w:rPr>
        <w:t>за ред. Ю. М. Грошевого,</w:t>
      </w:r>
      <w:r w:rsidRPr="00DB7059">
        <w:rPr>
          <w:rFonts w:eastAsia="Times New Roman"/>
          <w:sz w:val="28"/>
          <w:szCs w:val="28"/>
          <w:lang w:val="uk-UA"/>
        </w:rPr>
        <w:br/>
        <w:t xml:space="preserve">О. В. </w:t>
      </w:r>
      <w:proofErr w:type="spellStart"/>
      <w:r w:rsidRPr="00DB7059">
        <w:rPr>
          <w:rFonts w:eastAsia="Times New Roman"/>
          <w:sz w:val="28"/>
          <w:szCs w:val="28"/>
          <w:lang w:val="uk-UA"/>
        </w:rPr>
        <w:t>Капліної</w:t>
      </w:r>
      <w:proofErr w:type="spellEnd"/>
      <w:r w:rsidRPr="00DB7059">
        <w:rPr>
          <w:rFonts w:eastAsia="Times New Roman"/>
          <w:sz w:val="28"/>
          <w:szCs w:val="28"/>
          <w:lang w:val="uk-UA"/>
        </w:rPr>
        <w:t>. Харків: Право, 2010. 608 с.</w:t>
      </w:r>
    </w:p>
    <w:p w14:paraId="38B617EA" w14:textId="77777777" w:rsidR="00DB7059" w:rsidRPr="00DB7059" w:rsidRDefault="00DB7059" w:rsidP="00DB7059">
      <w:pPr>
        <w:widowControl/>
        <w:numPr>
          <w:ilvl w:val="0"/>
          <w:numId w:val="30"/>
        </w:numPr>
        <w:shd w:val="clear" w:color="auto" w:fill="FFFFFF"/>
        <w:tabs>
          <w:tab w:val="left" w:pos="1080"/>
        </w:tabs>
        <w:autoSpaceDE/>
        <w:autoSpaceDN/>
        <w:adjustRightInd/>
        <w:ind w:left="0" w:firstLine="680"/>
        <w:contextualSpacing/>
        <w:jc w:val="both"/>
        <w:rPr>
          <w:rFonts w:eastAsia="Times New Roman"/>
          <w:sz w:val="28"/>
          <w:szCs w:val="28"/>
          <w:lang w:val="uk-UA"/>
        </w:rPr>
      </w:pPr>
      <w:r w:rsidRPr="00DB7059">
        <w:rPr>
          <w:rFonts w:eastAsia="Times New Roman"/>
          <w:sz w:val="28"/>
          <w:szCs w:val="28"/>
          <w:lang w:val="uk-UA"/>
        </w:rPr>
        <w:t xml:space="preserve">Кримінальний процесуальний кодекс України: науково-практичний коментар </w:t>
      </w:r>
      <w:r w:rsidRPr="00DB7059">
        <w:rPr>
          <w:rFonts w:eastAsia="Times New Roman"/>
          <w:sz w:val="28"/>
          <w:szCs w:val="28"/>
        </w:rPr>
        <w:t xml:space="preserve">/ </w:t>
      </w:r>
      <w:r w:rsidRPr="00DB7059">
        <w:rPr>
          <w:rFonts w:eastAsia="Times New Roman"/>
          <w:sz w:val="28"/>
          <w:szCs w:val="28"/>
          <w:lang w:val="uk-UA"/>
        </w:rPr>
        <w:t xml:space="preserve">за загальною редакцією професорів В. Г. Гончаренка, В. Т. Нора, М. Є. Шумила. Київ: </w:t>
      </w:r>
      <w:proofErr w:type="spellStart"/>
      <w:r w:rsidRPr="00DB7059">
        <w:rPr>
          <w:rFonts w:eastAsia="Times New Roman"/>
          <w:sz w:val="28"/>
          <w:szCs w:val="28"/>
          <w:lang w:val="uk-UA"/>
        </w:rPr>
        <w:t>Юстініан</w:t>
      </w:r>
      <w:proofErr w:type="spellEnd"/>
      <w:r w:rsidRPr="00DB7059">
        <w:rPr>
          <w:rFonts w:eastAsia="Times New Roman"/>
          <w:sz w:val="28"/>
          <w:szCs w:val="28"/>
          <w:lang w:val="uk-UA"/>
        </w:rPr>
        <w:t>, 2012. 1224 с.</w:t>
      </w:r>
    </w:p>
    <w:p w14:paraId="3CC03F7B" w14:textId="77777777" w:rsidR="00DB7059" w:rsidRPr="00DB7059" w:rsidRDefault="00DB7059" w:rsidP="00DB7059">
      <w:pPr>
        <w:widowControl/>
        <w:numPr>
          <w:ilvl w:val="0"/>
          <w:numId w:val="30"/>
        </w:numPr>
        <w:shd w:val="clear" w:color="auto" w:fill="FFFFFF"/>
        <w:tabs>
          <w:tab w:val="left" w:pos="1080"/>
        </w:tabs>
        <w:autoSpaceDE/>
        <w:autoSpaceDN/>
        <w:adjustRightInd/>
        <w:ind w:left="0" w:firstLine="680"/>
        <w:contextualSpacing/>
        <w:jc w:val="both"/>
        <w:rPr>
          <w:rFonts w:eastAsia="Times New Roman"/>
          <w:sz w:val="28"/>
          <w:szCs w:val="28"/>
          <w:lang w:val="uk-UA"/>
        </w:rPr>
      </w:pPr>
      <w:r w:rsidRPr="00DB7059">
        <w:rPr>
          <w:rFonts w:eastAsia="Times New Roman"/>
          <w:sz w:val="28"/>
          <w:szCs w:val="28"/>
          <w:lang w:val="uk-UA"/>
        </w:rPr>
        <w:t xml:space="preserve">Кримінальний процесуальний кодекс України: науково-практичний коментар: у 2 т. </w:t>
      </w:r>
      <w:r w:rsidRPr="00DB7059">
        <w:rPr>
          <w:rFonts w:eastAsia="Times New Roman"/>
          <w:sz w:val="28"/>
          <w:szCs w:val="28"/>
        </w:rPr>
        <w:t xml:space="preserve">/ </w:t>
      </w:r>
      <w:r w:rsidRPr="00DB7059">
        <w:rPr>
          <w:rFonts w:eastAsia="Times New Roman"/>
          <w:sz w:val="28"/>
          <w:szCs w:val="28"/>
          <w:lang w:val="uk-UA"/>
        </w:rPr>
        <w:t xml:space="preserve">за заг. ред. В. Я. Тація, В. П. </w:t>
      </w:r>
      <w:proofErr w:type="spellStart"/>
      <w:r w:rsidRPr="00DB7059">
        <w:rPr>
          <w:rFonts w:eastAsia="Times New Roman"/>
          <w:sz w:val="28"/>
          <w:szCs w:val="28"/>
          <w:lang w:val="uk-UA"/>
        </w:rPr>
        <w:t>Пшонки</w:t>
      </w:r>
      <w:proofErr w:type="spellEnd"/>
      <w:r w:rsidRPr="00DB7059">
        <w:rPr>
          <w:rFonts w:eastAsia="Times New Roman"/>
          <w:sz w:val="28"/>
          <w:szCs w:val="28"/>
          <w:lang w:val="uk-UA"/>
        </w:rPr>
        <w:t xml:space="preserve">, А. В. </w:t>
      </w:r>
      <w:proofErr w:type="spellStart"/>
      <w:r w:rsidRPr="00DB7059">
        <w:rPr>
          <w:rFonts w:eastAsia="Times New Roman"/>
          <w:sz w:val="28"/>
          <w:szCs w:val="28"/>
          <w:lang w:val="uk-UA"/>
        </w:rPr>
        <w:t>Портнова</w:t>
      </w:r>
      <w:proofErr w:type="spellEnd"/>
      <w:r w:rsidRPr="00DB7059">
        <w:rPr>
          <w:rFonts w:eastAsia="Times New Roman"/>
          <w:sz w:val="28"/>
          <w:szCs w:val="28"/>
          <w:lang w:val="uk-UA"/>
        </w:rPr>
        <w:t>. Харків: Право, 2012. Т. 1. 768 с.</w:t>
      </w:r>
    </w:p>
    <w:p w14:paraId="36501DF6" w14:textId="77777777" w:rsidR="00DB7059" w:rsidRPr="00DB7059" w:rsidRDefault="00DB7059" w:rsidP="00DB7059">
      <w:pPr>
        <w:widowControl/>
        <w:numPr>
          <w:ilvl w:val="0"/>
          <w:numId w:val="30"/>
        </w:numPr>
        <w:shd w:val="clear" w:color="auto" w:fill="FFFFFF"/>
        <w:tabs>
          <w:tab w:val="left" w:pos="1080"/>
        </w:tabs>
        <w:autoSpaceDE/>
        <w:autoSpaceDN/>
        <w:adjustRightInd/>
        <w:ind w:left="0" w:firstLine="680"/>
        <w:contextualSpacing/>
        <w:jc w:val="both"/>
        <w:rPr>
          <w:rFonts w:eastAsia="Times New Roman"/>
          <w:sz w:val="28"/>
          <w:szCs w:val="28"/>
          <w:lang w:val="uk-UA"/>
        </w:rPr>
      </w:pPr>
      <w:r w:rsidRPr="00DB7059">
        <w:rPr>
          <w:rFonts w:eastAsia="Times New Roman"/>
          <w:sz w:val="28"/>
          <w:szCs w:val="28"/>
          <w:lang w:val="uk-UA"/>
        </w:rPr>
        <w:t xml:space="preserve">Кримінальний процесуальний кодекс України: науково-практичний коментар </w:t>
      </w:r>
      <w:r w:rsidRPr="00DB7059">
        <w:rPr>
          <w:rFonts w:eastAsia="Times New Roman"/>
          <w:sz w:val="28"/>
          <w:szCs w:val="28"/>
        </w:rPr>
        <w:t xml:space="preserve">/ </w:t>
      </w:r>
      <w:r w:rsidRPr="00DB7059">
        <w:rPr>
          <w:rFonts w:eastAsia="Times New Roman"/>
          <w:sz w:val="28"/>
          <w:szCs w:val="28"/>
          <w:lang w:val="uk-UA"/>
        </w:rPr>
        <w:t xml:space="preserve">відп. ред.: С. В. Ківалов, С. М. Міщенко, В. Ю. </w:t>
      </w:r>
      <w:proofErr w:type="spellStart"/>
      <w:r w:rsidRPr="00DB7059">
        <w:rPr>
          <w:rFonts w:eastAsia="Times New Roman"/>
          <w:sz w:val="28"/>
          <w:szCs w:val="28"/>
          <w:lang w:val="uk-UA"/>
        </w:rPr>
        <w:t>Захарчеко</w:t>
      </w:r>
      <w:proofErr w:type="spellEnd"/>
      <w:r w:rsidRPr="00DB7059">
        <w:rPr>
          <w:rFonts w:eastAsia="Times New Roman"/>
          <w:sz w:val="28"/>
          <w:szCs w:val="28"/>
          <w:lang w:val="uk-UA"/>
        </w:rPr>
        <w:t xml:space="preserve">. Харків: </w:t>
      </w:r>
      <w:proofErr w:type="spellStart"/>
      <w:r w:rsidRPr="00DB7059">
        <w:rPr>
          <w:rFonts w:eastAsia="Times New Roman"/>
          <w:sz w:val="28"/>
          <w:szCs w:val="28"/>
          <w:lang w:val="uk-UA"/>
        </w:rPr>
        <w:t>Одісей</w:t>
      </w:r>
      <w:proofErr w:type="spellEnd"/>
      <w:r w:rsidRPr="00DB7059">
        <w:rPr>
          <w:rFonts w:eastAsia="Times New Roman"/>
          <w:sz w:val="28"/>
          <w:szCs w:val="28"/>
          <w:lang w:val="uk-UA"/>
        </w:rPr>
        <w:t>, 2013. 1104 с.</w:t>
      </w:r>
    </w:p>
    <w:p w14:paraId="3A9A3CC3" w14:textId="77777777" w:rsidR="00DB7059" w:rsidRPr="00DB7059" w:rsidRDefault="00DB7059" w:rsidP="00DB7059">
      <w:pPr>
        <w:widowControl/>
        <w:numPr>
          <w:ilvl w:val="0"/>
          <w:numId w:val="30"/>
        </w:numPr>
        <w:shd w:val="clear" w:color="auto" w:fill="FFFFFF"/>
        <w:tabs>
          <w:tab w:val="left" w:pos="1080"/>
        </w:tabs>
        <w:autoSpaceDE/>
        <w:autoSpaceDN/>
        <w:adjustRightInd/>
        <w:ind w:left="0" w:firstLine="680"/>
        <w:contextualSpacing/>
        <w:jc w:val="both"/>
        <w:rPr>
          <w:rFonts w:eastAsia="Times New Roman"/>
          <w:sz w:val="28"/>
          <w:szCs w:val="28"/>
          <w:lang w:val="uk-UA"/>
        </w:rPr>
      </w:pPr>
      <w:r w:rsidRPr="00DB7059">
        <w:rPr>
          <w:rFonts w:eastAsia="Times New Roman"/>
          <w:sz w:val="28"/>
          <w:szCs w:val="28"/>
          <w:lang w:val="uk-UA"/>
        </w:rPr>
        <w:t xml:space="preserve">Кримінальний процес: підручник </w:t>
      </w:r>
      <w:r w:rsidRPr="00DB7059">
        <w:rPr>
          <w:rFonts w:eastAsia="Times New Roman"/>
          <w:sz w:val="28"/>
          <w:szCs w:val="28"/>
        </w:rPr>
        <w:t xml:space="preserve">/ </w:t>
      </w:r>
      <w:r w:rsidRPr="00DB7059">
        <w:rPr>
          <w:rFonts w:eastAsia="Times New Roman"/>
          <w:sz w:val="28"/>
          <w:szCs w:val="28"/>
          <w:lang w:val="uk-UA"/>
        </w:rPr>
        <w:t xml:space="preserve">за заг. ред. В. В. Коваленка, Л. Д. </w:t>
      </w:r>
      <w:proofErr w:type="spellStart"/>
      <w:r w:rsidRPr="00DB7059">
        <w:rPr>
          <w:rFonts w:eastAsia="Times New Roman"/>
          <w:sz w:val="28"/>
          <w:szCs w:val="28"/>
          <w:lang w:val="uk-UA"/>
        </w:rPr>
        <w:t>Удалової</w:t>
      </w:r>
      <w:proofErr w:type="spellEnd"/>
      <w:r w:rsidRPr="00DB7059">
        <w:rPr>
          <w:rFonts w:eastAsia="Times New Roman"/>
          <w:sz w:val="28"/>
          <w:szCs w:val="28"/>
          <w:lang w:val="uk-UA"/>
        </w:rPr>
        <w:t xml:space="preserve">, Д. П. Письменного. Київ: </w:t>
      </w:r>
      <w:proofErr w:type="spellStart"/>
      <w:r w:rsidRPr="00DB7059">
        <w:rPr>
          <w:rFonts w:eastAsia="Times New Roman"/>
          <w:sz w:val="28"/>
          <w:szCs w:val="28"/>
          <w:lang w:val="uk-UA"/>
        </w:rPr>
        <w:t>Юстініан</w:t>
      </w:r>
      <w:proofErr w:type="spellEnd"/>
      <w:r w:rsidRPr="00DB7059">
        <w:rPr>
          <w:rFonts w:eastAsia="Times New Roman"/>
          <w:sz w:val="28"/>
          <w:szCs w:val="28"/>
          <w:lang w:val="uk-UA"/>
        </w:rPr>
        <w:t>, 2013. 544 с.</w:t>
      </w:r>
    </w:p>
    <w:p w14:paraId="4A19C8E0" w14:textId="77777777" w:rsidR="00DB7059" w:rsidRPr="00DB7059" w:rsidRDefault="00DB7059" w:rsidP="00DB7059">
      <w:pPr>
        <w:widowControl/>
        <w:numPr>
          <w:ilvl w:val="0"/>
          <w:numId w:val="30"/>
        </w:numPr>
        <w:shd w:val="clear" w:color="auto" w:fill="FFFFFF"/>
        <w:tabs>
          <w:tab w:val="left" w:pos="1080"/>
        </w:tabs>
        <w:autoSpaceDE/>
        <w:autoSpaceDN/>
        <w:adjustRightInd/>
        <w:ind w:left="0" w:firstLine="680"/>
        <w:contextualSpacing/>
        <w:jc w:val="both"/>
        <w:rPr>
          <w:rFonts w:eastAsia="Times New Roman"/>
          <w:sz w:val="28"/>
          <w:szCs w:val="28"/>
          <w:lang w:val="uk-UA"/>
        </w:rPr>
      </w:pPr>
      <w:r w:rsidRPr="00DB7059">
        <w:rPr>
          <w:rFonts w:eastAsia="Times New Roman"/>
          <w:sz w:val="28"/>
          <w:szCs w:val="28"/>
          <w:lang w:val="uk-UA"/>
        </w:rPr>
        <w:t xml:space="preserve">Кримінальний процес. Загальна частина (альбом схем) навч. посіб. </w:t>
      </w:r>
      <w:r w:rsidRPr="00DB7059">
        <w:rPr>
          <w:rFonts w:eastAsia="Times New Roman"/>
          <w:sz w:val="28"/>
          <w:szCs w:val="28"/>
        </w:rPr>
        <w:t xml:space="preserve">/ </w:t>
      </w:r>
      <w:r w:rsidRPr="00DB7059">
        <w:rPr>
          <w:rFonts w:eastAsia="Times New Roman"/>
          <w:sz w:val="28"/>
          <w:szCs w:val="28"/>
          <w:lang w:val="uk-UA"/>
        </w:rPr>
        <w:t xml:space="preserve">Л. Д. </w:t>
      </w:r>
      <w:proofErr w:type="spellStart"/>
      <w:r w:rsidRPr="00DB7059">
        <w:rPr>
          <w:rFonts w:eastAsia="Times New Roman"/>
          <w:sz w:val="28"/>
          <w:szCs w:val="28"/>
          <w:lang w:val="uk-UA"/>
        </w:rPr>
        <w:t>Удалова</w:t>
      </w:r>
      <w:proofErr w:type="spellEnd"/>
      <w:r w:rsidRPr="00DB7059">
        <w:rPr>
          <w:rFonts w:eastAsia="Times New Roman"/>
          <w:sz w:val="28"/>
          <w:szCs w:val="28"/>
          <w:lang w:val="uk-UA"/>
        </w:rPr>
        <w:t xml:space="preserve">, В. В. </w:t>
      </w:r>
      <w:proofErr w:type="spellStart"/>
      <w:r w:rsidRPr="00DB7059">
        <w:rPr>
          <w:rFonts w:eastAsia="Times New Roman"/>
          <w:sz w:val="28"/>
          <w:szCs w:val="28"/>
          <w:lang w:val="uk-UA"/>
        </w:rPr>
        <w:t>Рожнова</w:t>
      </w:r>
      <w:proofErr w:type="spellEnd"/>
      <w:r w:rsidRPr="00DB7059">
        <w:rPr>
          <w:rFonts w:eastAsia="Times New Roman"/>
          <w:sz w:val="28"/>
          <w:szCs w:val="28"/>
          <w:lang w:val="uk-UA"/>
        </w:rPr>
        <w:t>, Д. П. Письменний та ін. Київ: «Центр учбової літератури», 2014. 144 с.</w:t>
      </w:r>
    </w:p>
    <w:p w14:paraId="5A3C1084" w14:textId="77777777" w:rsidR="00DB7059" w:rsidRPr="00DB7059" w:rsidRDefault="00DB7059" w:rsidP="00DB7059">
      <w:pPr>
        <w:widowControl/>
        <w:numPr>
          <w:ilvl w:val="0"/>
          <w:numId w:val="30"/>
        </w:numPr>
        <w:shd w:val="clear" w:color="auto" w:fill="FFFFFF"/>
        <w:tabs>
          <w:tab w:val="left" w:pos="1080"/>
        </w:tabs>
        <w:autoSpaceDE/>
        <w:autoSpaceDN/>
        <w:adjustRightInd/>
        <w:ind w:left="0" w:firstLine="680"/>
        <w:contextualSpacing/>
        <w:jc w:val="both"/>
        <w:rPr>
          <w:rFonts w:eastAsia="Times New Roman"/>
          <w:sz w:val="28"/>
          <w:szCs w:val="28"/>
          <w:lang w:val="uk-UA"/>
        </w:rPr>
      </w:pPr>
      <w:r w:rsidRPr="00DB7059">
        <w:rPr>
          <w:rFonts w:eastAsia="Times New Roman"/>
          <w:sz w:val="28"/>
          <w:szCs w:val="28"/>
          <w:lang w:val="uk-UA"/>
        </w:rPr>
        <w:t xml:space="preserve">Кримінальний процес. Особлива частина (альбом схем) навч. посіб. </w:t>
      </w:r>
      <w:r w:rsidRPr="00DB7059">
        <w:rPr>
          <w:rFonts w:eastAsia="Times New Roman"/>
          <w:sz w:val="28"/>
          <w:szCs w:val="28"/>
        </w:rPr>
        <w:t xml:space="preserve">/ </w:t>
      </w:r>
      <w:r w:rsidRPr="00DB7059">
        <w:rPr>
          <w:rFonts w:eastAsia="Times New Roman"/>
          <w:sz w:val="28"/>
          <w:szCs w:val="28"/>
          <w:lang w:val="uk-UA"/>
        </w:rPr>
        <w:t xml:space="preserve">Л.Д. </w:t>
      </w:r>
      <w:proofErr w:type="spellStart"/>
      <w:r w:rsidRPr="00DB7059">
        <w:rPr>
          <w:rFonts w:eastAsia="Times New Roman"/>
          <w:sz w:val="28"/>
          <w:szCs w:val="28"/>
          <w:lang w:val="uk-UA"/>
        </w:rPr>
        <w:t>Удалова</w:t>
      </w:r>
      <w:proofErr w:type="spellEnd"/>
      <w:r w:rsidRPr="00DB7059">
        <w:rPr>
          <w:rFonts w:eastAsia="Times New Roman"/>
          <w:sz w:val="28"/>
          <w:szCs w:val="28"/>
          <w:lang w:val="uk-UA"/>
        </w:rPr>
        <w:t>, Д.О. Савицький, О.Є. Омельченко та ін. Київ: «Центр учбової літератури», 2015. 224 с.</w:t>
      </w:r>
    </w:p>
    <w:p w14:paraId="4D527B4F" w14:textId="77777777" w:rsidR="00DB7059" w:rsidRPr="00DB7059" w:rsidRDefault="00DB7059" w:rsidP="00DB7059">
      <w:pPr>
        <w:shd w:val="clear" w:color="auto" w:fill="FFFFFF"/>
        <w:tabs>
          <w:tab w:val="left" w:pos="1080"/>
        </w:tabs>
        <w:ind w:firstLine="680"/>
        <w:contextualSpacing/>
        <w:jc w:val="both"/>
        <w:rPr>
          <w:rFonts w:eastAsia="Times New Roman"/>
          <w:sz w:val="28"/>
          <w:szCs w:val="28"/>
          <w:lang w:val="uk-UA"/>
        </w:rPr>
      </w:pPr>
    </w:p>
    <w:p w14:paraId="705159FE" w14:textId="77777777" w:rsidR="00DB7059" w:rsidRPr="00DB7059" w:rsidRDefault="00DB7059" w:rsidP="00DB7059">
      <w:pPr>
        <w:tabs>
          <w:tab w:val="left" w:pos="567"/>
        </w:tabs>
        <w:autoSpaceDE/>
        <w:autoSpaceDN/>
        <w:adjustRightInd/>
        <w:ind w:firstLine="680"/>
        <w:jc w:val="both"/>
        <w:rPr>
          <w:rFonts w:eastAsia="Times New Roman"/>
          <w:b/>
          <w:bCs/>
          <w:sz w:val="28"/>
          <w:szCs w:val="28"/>
          <w:lang w:val="uk-UA"/>
        </w:rPr>
      </w:pPr>
      <w:r w:rsidRPr="00DB7059">
        <w:rPr>
          <w:rFonts w:eastAsia="Times New Roman"/>
          <w:b/>
          <w:bCs/>
          <w:sz w:val="24"/>
          <w:szCs w:val="24"/>
          <w:lang w:val="uk-UA"/>
        </w:rPr>
        <w:tab/>
      </w:r>
      <w:r w:rsidRPr="00DB7059">
        <w:rPr>
          <w:rFonts w:eastAsia="Times New Roman"/>
          <w:b/>
          <w:bCs/>
          <w:sz w:val="28"/>
          <w:szCs w:val="28"/>
          <w:lang w:val="uk-UA"/>
        </w:rPr>
        <w:t>Інформаційні ресурси в Інтернеті</w:t>
      </w:r>
    </w:p>
    <w:p w14:paraId="208809BC" w14:textId="77777777" w:rsidR="00D32363" w:rsidRPr="00DB7059" w:rsidRDefault="00D32363" w:rsidP="00D32363">
      <w:pPr>
        <w:shd w:val="clear" w:color="auto" w:fill="FFFFFF"/>
        <w:tabs>
          <w:tab w:val="left" w:pos="1080"/>
        </w:tabs>
        <w:ind w:firstLine="680"/>
        <w:jc w:val="both"/>
        <w:rPr>
          <w:sz w:val="28"/>
          <w:szCs w:val="28"/>
          <w:lang w:val="uk-UA"/>
        </w:rPr>
      </w:pPr>
      <w:r w:rsidRPr="00DB7059">
        <w:rPr>
          <w:sz w:val="28"/>
          <w:szCs w:val="28"/>
          <w:lang w:val="uk-UA"/>
        </w:rPr>
        <w:t xml:space="preserve">1. Офіційний веб-портал Верховної Ради України: </w:t>
      </w:r>
      <w:r w:rsidRPr="00DB7059">
        <w:rPr>
          <w:sz w:val="28"/>
          <w:szCs w:val="28"/>
          <w:lang w:val="uk-UA"/>
        </w:rPr>
        <w:lastRenderedPageBreak/>
        <w:t>http://zakon3.rada.gov.ua/laws.</w:t>
      </w:r>
    </w:p>
    <w:p w14:paraId="3AC54F46" w14:textId="62D161EB" w:rsidR="00D32363" w:rsidRPr="00DB7059" w:rsidRDefault="00D32363" w:rsidP="00D32363">
      <w:pPr>
        <w:shd w:val="clear" w:color="auto" w:fill="FFFFFF"/>
        <w:tabs>
          <w:tab w:val="left" w:pos="1080"/>
        </w:tabs>
        <w:ind w:firstLine="680"/>
        <w:jc w:val="both"/>
        <w:rPr>
          <w:sz w:val="28"/>
          <w:szCs w:val="28"/>
          <w:lang w:val="uk-UA"/>
        </w:rPr>
      </w:pPr>
      <w:r w:rsidRPr="00DB7059">
        <w:rPr>
          <w:sz w:val="28"/>
          <w:szCs w:val="28"/>
          <w:lang w:val="uk-UA"/>
        </w:rPr>
        <w:t>2. Офіційне інтернет-представництво Президента України:</w:t>
      </w:r>
      <w:r w:rsidR="00DB7059">
        <w:rPr>
          <w:sz w:val="28"/>
          <w:szCs w:val="28"/>
          <w:lang w:val="uk-UA"/>
        </w:rPr>
        <w:t xml:space="preserve"> </w:t>
      </w:r>
      <w:r w:rsidRPr="00DB7059">
        <w:rPr>
          <w:sz w:val="28"/>
          <w:szCs w:val="28"/>
          <w:lang w:val="uk-UA"/>
        </w:rPr>
        <w:t>http://www.president.gov.ua/.</w:t>
      </w:r>
    </w:p>
    <w:p w14:paraId="3E7F0C5E" w14:textId="77777777" w:rsidR="00D32363" w:rsidRPr="00DB7059" w:rsidRDefault="00D32363" w:rsidP="00D32363">
      <w:pPr>
        <w:shd w:val="clear" w:color="auto" w:fill="FFFFFF"/>
        <w:tabs>
          <w:tab w:val="left" w:pos="1080"/>
        </w:tabs>
        <w:ind w:firstLine="680"/>
        <w:jc w:val="both"/>
        <w:rPr>
          <w:sz w:val="28"/>
          <w:szCs w:val="28"/>
          <w:lang w:val="uk-UA"/>
        </w:rPr>
      </w:pPr>
      <w:r w:rsidRPr="00DB7059">
        <w:rPr>
          <w:sz w:val="28"/>
          <w:szCs w:val="28"/>
          <w:lang w:val="uk-UA"/>
        </w:rPr>
        <w:t>3. Єдиний веб-портал органів виконавчої влади України: http://www.kmu.gov.ua/.</w:t>
      </w:r>
    </w:p>
    <w:p w14:paraId="2B0A471E" w14:textId="77777777" w:rsidR="00D32363" w:rsidRPr="00DB7059" w:rsidRDefault="00D32363" w:rsidP="00D32363">
      <w:pPr>
        <w:shd w:val="clear" w:color="auto" w:fill="FFFFFF"/>
        <w:tabs>
          <w:tab w:val="left" w:pos="1080"/>
        </w:tabs>
        <w:ind w:firstLine="680"/>
        <w:jc w:val="both"/>
        <w:rPr>
          <w:sz w:val="28"/>
          <w:szCs w:val="28"/>
          <w:lang w:val="uk-UA"/>
        </w:rPr>
      </w:pPr>
      <w:r w:rsidRPr="00DB7059">
        <w:rPr>
          <w:sz w:val="28"/>
          <w:szCs w:val="28"/>
          <w:lang w:val="uk-UA"/>
        </w:rPr>
        <w:t>4. Офіційний сайт Генеральної прокуратури України: http://www.gp.gov.ua/.</w:t>
      </w:r>
    </w:p>
    <w:p w14:paraId="445722FD" w14:textId="77777777" w:rsidR="00D32363" w:rsidRPr="00DB7059" w:rsidRDefault="00D32363" w:rsidP="00D32363">
      <w:pPr>
        <w:shd w:val="clear" w:color="auto" w:fill="FFFFFF"/>
        <w:tabs>
          <w:tab w:val="left" w:pos="1080"/>
        </w:tabs>
        <w:ind w:firstLine="680"/>
        <w:jc w:val="both"/>
        <w:rPr>
          <w:sz w:val="28"/>
          <w:szCs w:val="28"/>
          <w:lang w:val="uk-UA"/>
        </w:rPr>
      </w:pPr>
      <w:r w:rsidRPr="00DB7059">
        <w:rPr>
          <w:sz w:val="28"/>
          <w:szCs w:val="28"/>
          <w:lang w:val="uk-UA"/>
        </w:rPr>
        <w:t>5. Офіційний веб-портал судової влади України: http://court.gov.ua/.</w:t>
      </w:r>
    </w:p>
    <w:p w14:paraId="5DE61CA0" w14:textId="77777777" w:rsidR="00D32363" w:rsidRPr="00DB7059" w:rsidRDefault="00D32363" w:rsidP="00D32363">
      <w:pPr>
        <w:shd w:val="clear" w:color="auto" w:fill="FFFFFF"/>
        <w:tabs>
          <w:tab w:val="left" w:pos="1080"/>
        </w:tabs>
        <w:ind w:firstLine="680"/>
        <w:jc w:val="both"/>
        <w:rPr>
          <w:sz w:val="28"/>
          <w:szCs w:val="28"/>
          <w:lang w:val="uk-UA"/>
        </w:rPr>
      </w:pPr>
      <w:r w:rsidRPr="00DB7059">
        <w:rPr>
          <w:sz w:val="28"/>
          <w:szCs w:val="28"/>
          <w:lang w:val="uk-UA"/>
        </w:rPr>
        <w:t>6. Офіційний сайт Національної академії внутрішніх справ: https://www.naiau.kiev.ua/.</w:t>
      </w:r>
    </w:p>
    <w:p w14:paraId="6F987443" w14:textId="297D6EFF" w:rsidR="00D32363" w:rsidRPr="00DB7059" w:rsidRDefault="00D32363" w:rsidP="00D32363">
      <w:pPr>
        <w:shd w:val="clear" w:color="auto" w:fill="FFFFFF"/>
        <w:tabs>
          <w:tab w:val="left" w:pos="1080"/>
        </w:tabs>
        <w:ind w:firstLine="680"/>
        <w:jc w:val="both"/>
        <w:rPr>
          <w:sz w:val="28"/>
          <w:szCs w:val="28"/>
          <w:lang w:val="uk-UA"/>
        </w:rPr>
      </w:pPr>
      <w:r w:rsidRPr="00DB7059">
        <w:rPr>
          <w:sz w:val="28"/>
          <w:szCs w:val="28"/>
          <w:lang w:val="uk-UA"/>
        </w:rPr>
        <w:t>7. Офіційний сайт Національного юридичного університету імені Ярослава Мудрого:</w:t>
      </w:r>
      <w:r w:rsidR="00DB7059">
        <w:rPr>
          <w:sz w:val="28"/>
          <w:szCs w:val="28"/>
          <w:lang w:val="uk-UA"/>
        </w:rPr>
        <w:t xml:space="preserve"> </w:t>
      </w:r>
      <w:r w:rsidRPr="00DB7059">
        <w:rPr>
          <w:sz w:val="28"/>
          <w:szCs w:val="28"/>
          <w:lang w:val="uk-UA"/>
        </w:rPr>
        <w:t>http://nlu.edu.ua/.</w:t>
      </w:r>
    </w:p>
    <w:p w14:paraId="13BE39FE" w14:textId="4D986C34" w:rsidR="00D32363" w:rsidRPr="00DB7059" w:rsidRDefault="00D32363" w:rsidP="00D32363">
      <w:pPr>
        <w:shd w:val="clear" w:color="auto" w:fill="FFFFFF"/>
        <w:tabs>
          <w:tab w:val="left" w:pos="1080"/>
        </w:tabs>
        <w:ind w:firstLine="680"/>
        <w:jc w:val="both"/>
        <w:rPr>
          <w:sz w:val="28"/>
          <w:szCs w:val="28"/>
          <w:lang w:val="uk-UA"/>
        </w:rPr>
      </w:pPr>
      <w:r w:rsidRPr="00DB7059">
        <w:rPr>
          <w:sz w:val="28"/>
          <w:szCs w:val="28"/>
          <w:lang w:val="uk-UA"/>
        </w:rPr>
        <w:t>8. Офіційний сайт юридичного факультету Київського національного університету</w:t>
      </w:r>
      <w:r w:rsidR="00DB7059">
        <w:rPr>
          <w:sz w:val="28"/>
          <w:szCs w:val="28"/>
          <w:lang w:val="uk-UA"/>
        </w:rPr>
        <w:t xml:space="preserve"> </w:t>
      </w:r>
      <w:r w:rsidRPr="00DB7059">
        <w:rPr>
          <w:sz w:val="28"/>
          <w:szCs w:val="28"/>
          <w:lang w:val="uk-UA"/>
        </w:rPr>
        <w:t>імені Тараса Шевченка: https://www.law.univ.kiev.ua/ua/.</w:t>
      </w:r>
    </w:p>
    <w:p w14:paraId="7C471791" w14:textId="0ACAF336" w:rsidR="00D32363" w:rsidRPr="00DB7059" w:rsidRDefault="00D32363" w:rsidP="00D32363">
      <w:pPr>
        <w:shd w:val="clear" w:color="auto" w:fill="FFFFFF"/>
        <w:tabs>
          <w:tab w:val="left" w:pos="1080"/>
        </w:tabs>
        <w:ind w:firstLine="680"/>
        <w:jc w:val="both"/>
        <w:rPr>
          <w:sz w:val="28"/>
          <w:szCs w:val="28"/>
          <w:lang w:val="uk-UA"/>
        </w:rPr>
      </w:pPr>
      <w:r w:rsidRPr="00DB7059">
        <w:rPr>
          <w:sz w:val="28"/>
          <w:szCs w:val="28"/>
          <w:lang w:val="uk-UA"/>
        </w:rPr>
        <w:t>9. Офіційний сайт «Вісника Кримінологічної асоціації України»:</w:t>
      </w:r>
      <w:r w:rsidR="00DB7059">
        <w:rPr>
          <w:sz w:val="28"/>
          <w:szCs w:val="28"/>
          <w:lang w:val="uk-UA"/>
        </w:rPr>
        <w:t xml:space="preserve"> </w:t>
      </w:r>
      <w:r w:rsidRPr="00DB7059">
        <w:rPr>
          <w:sz w:val="28"/>
          <w:szCs w:val="28"/>
          <w:lang w:val="uk-UA"/>
        </w:rPr>
        <w:t>http://www.visnikkau.org/.</w:t>
      </w:r>
    </w:p>
    <w:p w14:paraId="55CCDABA" w14:textId="256E5E26" w:rsidR="00D32363" w:rsidRPr="00DB7059" w:rsidRDefault="00D32363" w:rsidP="00D32363">
      <w:pPr>
        <w:shd w:val="clear" w:color="auto" w:fill="FFFFFF"/>
        <w:tabs>
          <w:tab w:val="left" w:pos="1080"/>
        </w:tabs>
        <w:ind w:firstLine="680"/>
        <w:jc w:val="both"/>
        <w:rPr>
          <w:sz w:val="28"/>
          <w:szCs w:val="28"/>
          <w:lang w:val="uk-UA"/>
        </w:rPr>
      </w:pPr>
      <w:r w:rsidRPr="00DB7059">
        <w:rPr>
          <w:sz w:val="28"/>
          <w:szCs w:val="28"/>
          <w:lang w:val="uk-UA"/>
        </w:rPr>
        <w:t>10. Офіційний сайт «Вісника асоціації кримінального права України»:</w:t>
      </w:r>
      <w:r w:rsidR="00DB7059">
        <w:rPr>
          <w:sz w:val="28"/>
          <w:szCs w:val="28"/>
          <w:lang w:val="uk-UA"/>
        </w:rPr>
        <w:t xml:space="preserve"> </w:t>
      </w:r>
      <w:r w:rsidRPr="00DB7059">
        <w:rPr>
          <w:sz w:val="28"/>
          <w:szCs w:val="28"/>
          <w:lang w:val="uk-UA"/>
        </w:rPr>
        <w:t>http://nauka.nlu.edu.ua/?p=600.</w:t>
      </w:r>
    </w:p>
    <w:p w14:paraId="544329AB" w14:textId="2E084922" w:rsidR="00D32363" w:rsidRPr="00DB7059" w:rsidRDefault="00D32363" w:rsidP="00D32363">
      <w:pPr>
        <w:shd w:val="clear" w:color="auto" w:fill="FFFFFF"/>
        <w:tabs>
          <w:tab w:val="left" w:pos="1080"/>
        </w:tabs>
        <w:ind w:firstLine="680"/>
        <w:jc w:val="both"/>
        <w:rPr>
          <w:sz w:val="28"/>
          <w:szCs w:val="28"/>
          <w:lang w:val="uk-UA"/>
        </w:rPr>
      </w:pPr>
      <w:r w:rsidRPr="00DB7059">
        <w:rPr>
          <w:sz w:val="28"/>
          <w:szCs w:val="28"/>
          <w:lang w:val="uk-UA"/>
        </w:rPr>
        <w:t>11. Офіційний сайт Науково-дослідного інституту вивчення злочинності імені</w:t>
      </w:r>
      <w:r w:rsidR="00DB7059">
        <w:rPr>
          <w:sz w:val="28"/>
          <w:szCs w:val="28"/>
          <w:lang w:val="uk-UA"/>
        </w:rPr>
        <w:t xml:space="preserve"> </w:t>
      </w:r>
      <w:r w:rsidRPr="00DB7059">
        <w:rPr>
          <w:sz w:val="28"/>
          <w:szCs w:val="28"/>
          <w:lang w:val="uk-UA"/>
        </w:rPr>
        <w:t>академіка В. В. Сташиса Національної академії правових наук України:</w:t>
      </w:r>
      <w:r w:rsidR="00DB7059">
        <w:rPr>
          <w:sz w:val="28"/>
          <w:szCs w:val="28"/>
          <w:lang w:val="uk-UA"/>
        </w:rPr>
        <w:t xml:space="preserve"> </w:t>
      </w:r>
      <w:r w:rsidRPr="00DB7059">
        <w:rPr>
          <w:sz w:val="28"/>
          <w:szCs w:val="28"/>
          <w:lang w:val="uk-UA"/>
        </w:rPr>
        <w:t>http://ivpz.org/.</w:t>
      </w:r>
    </w:p>
    <w:p w14:paraId="2FA275BD" w14:textId="77777777" w:rsidR="00D32363" w:rsidRPr="00DB7059" w:rsidRDefault="00D32363" w:rsidP="00D32363">
      <w:pPr>
        <w:shd w:val="clear" w:color="auto" w:fill="FFFFFF"/>
        <w:tabs>
          <w:tab w:val="left" w:pos="1080"/>
        </w:tabs>
        <w:ind w:firstLine="680"/>
        <w:jc w:val="both"/>
        <w:rPr>
          <w:sz w:val="28"/>
          <w:szCs w:val="28"/>
          <w:lang w:val="uk-UA"/>
        </w:rPr>
      </w:pPr>
      <w:r w:rsidRPr="00DB7059">
        <w:rPr>
          <w:sz w:val="28"/>
          <w:szCs w:val="28"/>
          <w:lang w:val="uk-UA"/>
        </w:rPr>
        <w:t>12. Офіційний сайт Академії правових наук України: http://www.aprnu.kharkiv.org/.</w:t>
      </w:r>
    </w:p>
    <w:p w14:paraId="1F228EB7" w14:textId="48EACF5C" w:rsidR="00D32363" w:rsidRDefault="00D32363" w:rsidP="00D32363">
      <w:pPr>
        <w:shd w:val="clear" w:color="auto" w:fill="FFFFFF"/>
        <w:tabs>
          <w:tab w:val="left" w:pos="1080"/>
        </w:tabs>
        <w:ind w:firstLine="680"/>
        <w:jc w:val="both"/>
        <w:rPr>
          <w:sz w:val="28"/>
          <w:szCs w:val="28"/>
          <w:lang w:val="uk-UA"/>
        </w:rPr>
      </w:pPr>
      <w:r w:rsidRPr="00DB7059">
        <w:rPr>
          <w:sz w:val="28"/>
          <w:szCs w:val="28"/>
          <w:lang w:val="uk-UA"/>
        </w:rPr>
        <w:t xml:space="preserve">13. Офіційний сайт «Вісника академії правових наук України»: </w:t>
      </w:r>
      <w:hyperlink r:id="rId16" w:history="1">
        <w:r w:rsidR="00DB7059" w:rsidRPr="00D42B74">
          <w:rPr>
            <w:rStyle w:val="a3"/>
            <w:sz w:val="28"/>
            <w:szCs w:val="28"/>
            <w:lang w:val="uk-UA"/>
          </w:rPr>
          <w:t>http://visnyk.kh.ua/en</w:t>
        </w:r>
      </w:hyperlink>
    </w:p>
    <w:p w14:paraId="5189FFE4" w14:textId="7321D06A" w:rsidR="00DB7059" w:rsidRDefault="00DB7059" w:rsidP="00D32363">
      <w:pPr>
        <w:shd w:val="clear" w:color="auto" w:fill="FFFFFF"/>
        <w:tabs>
          <w:tab w:val="left" w:pos="1080"/>
        </w:tabs>
        <w:ind w:firstLine="680"/>
        <w:jc w:val="both"/>
        <w:rPr>
          <w:sz w:val="28"/>
          <w:szCs w:val="28"/>
          <w:lang w:val="uk-UA"/>
        </w:rPr>
      </w:pPr>
    </w:p>
    <w:p w14:paraId="73456419" w14:textId="481DFB02" w:rsidR="00DB7059" w:rsidRDefault="00DB7059" w:rsidP="00D32363">
      <w:pPr>
        <w:shd w:val="clear" w:color="auto" w:fill="FFFFFF"/>
        <w:tabs>
          <w:tab w:val="left" w:pos="1080"/>
        </w:tabs>
        <w:ind w:firstLine="680"/>
        <w:jc w:val="both"/>
        <w:rPr>
          <w:sz w:val="28"/>
          <w:szCs w:val="28"/>
          <w:lang w:val="uk-UA"/>
        </w:rPr>
      </w:pPr>
    </w:p>
    <w:p w14:paraId="67844497" w14:textId="4CD4A1B2" w:rsidR="00DB7059" w:rsidRDefault="00DB7059" w:rsidP="00DB7059">
      <w:pPr>
        <w:autoSpaceDE/>
        <w:autoSpaceDN/>
        <w:adjustRightInd/>
        <w:ind w:firstLine="708"/>
        <w:jc w:val="both"/>
        <w:rPr>
          <w:rFonts w:eastAsia="Times New Roman"/>
          <w:color w:val="000000"/>
          <w:sz w:val="28"/>
          <w:szCs w:val="28"/>
          <w:lang w:val="uk-UA"/>
        </w:rPr>
      </w:pPr>
      <w:r w:rsidRPr="00DB7059">
        <w:rPr>
          <w:rFonts w:eastAsia="Times New Roman"/>
          <w:b/>
          <w:bCs/>
          <w:color w:val="000000"/>
          <w:sz w:val="28"/>
          <w:szCs w:val="28"/>
          <w:lang w:val="uk-UA"/>
        </w:rPr>
        <w:t>САМОСТІЙНА РОБОТА</w:t>
      </w:r>
      <w:r w:rsidRPr="00DB7059">
        <w:rPr>
          <w:rFonts w:eastAsia="Times New Roman"/>
          <w:color w:val="000000"/>
          <w:sz w:val="28"/>
          <w:szCs w:val="28"/>
          <w:lang w:val="uk-UA"/>
        </w:rPr>
        <w:t xml:space="preserve"> </w:t>
      </w:r>
    </w:p>
    <w:p w14:paraId="144BF86B" w14:textId="77777777" w:rsidR="00DB7059" w:rsidRDefault="00DB7059" w:rsidP="00DB7059">
      <w:pPr>
        <w:autoSpaceDE/>
        <w:autoSpaceDN/>
        <w:adjustRightInd/>
        <w:ind w:firstLine="708"/>
        <w:jc w:val="both"/>
        <w:rPr>
          <w:rFonts w:eastAsia="Times New Roman"/>
          <w:color w:val="000000"/>
          <w:sz w:val="28"/>
          <w:szCs w:val="28"/>
          <w:lang w:val="uk-UA"/>
        </w:rPr>
      </w:pPr>
    </w:p>
    <w:p w14:paraId="61472556" w14:textId="77777777" w:rsidR="00DB7059" w:rsidRPr="00DB7059" w:rsidRDefault="00DB7059" w:rsidP="00DB7059">
      <w:pPr>
        <w:autoSpaceDE/>
        <w:autoSpaceDN/>
        <w:adjustRightInd/>
        <w:ind w:firstLine="708"/>
        <w:jc w:val="both"/>
        <w:rPr>
          <w:rFonts w:eastAsia="Times New Roman"/>
          <w:color w:val="000000"/>
          <w:sz w:val="28"/>
          <w:szCs w:val="28"/>
          <w:lang w:val="uk-UA"/>
        </w:rPr>
      </w:pPr>
      <w:r w:rsidRPr="00DB7059">
        <w:rPr>
          <w:rFonts w:eastAsia="Times New Roman"/>
          <w:color w:val="000000"/>
          <w:sz w:val="28"/>
          <w:szCs w:val="28"/>
          <w:lang w:val="uk-UA"/>
        </w:rPr>
        <w:t>Подані нижче теми, що виносяться на самостійне опрацювання, опрацьовуються ними в усній чи письмовій формі (залежно від суті самого завдання), а їх оцінювання входить до оцінювання роботи на лекційних заняттях.</w:t>
      </w:r>
    </w:p>
    <w:p w14:paraId="0170320E" w14:textId="58484D7D" w:rsidR="00DB7059" w:rsidRDefault="00DB7059" w:rsidP="00DB7059">
      <w:pPr>
        <w:autoSpaceDE/>
        <w:autoSpaceDN/>
        <w:adjustRightInd/>
        <w:ind w:firstLine="708"/>
        <w:jc w:val="both"/>
        <w:rPr>
          <w:rFonts w:eastAsia="Times New Roman"/>
          <w:color w:val="000000"/>
          <w:sz w:val="28"/>
          <w:szCs w:val="28"/>
          <w:lang w:val="uk-UA"/>
        </w:rPr>
      </w:pPr>
      <w:r w:rsidRPr="00DB7059">
        <w:rPr>
          <w:rFonts w:eastAsia="Times New Roman"/>
          <w:color w:val="000000"/>
          <w:sz w:val="28"/>
          <w:szCs w:val="28"/>
          <w:lang w:val="uk-UA"/>
        </w:rPr>
        <w:t xml:space="preserve">При оцінюванні самостійної роботи враховується повнота, точність і правильність викладу матеріалу, вміння зосереджувати увагу на основних положеннях, а також використання першоджерел. </w:t>
      </w:r>
    </w:p>
    <w:p w14:paraId="68D19F2E" w14:textId="77777777" w:rsidR="00DB7059" w:rsidRPr="00DB7059" w:rsidRDefault="00DB7059" w:rsidP="00DB7059">
      <w:pPr>
        <w:autoSpaceDE/>
        <w:autoSpaceDN/>
        <w:adjustRightInd/>
        <w:ind w:firstLine="708"/>
        <w:jc w:val="both"/>
        <w:rPr>
          <w:rFonts w:eastAsia="Times New Roman"/>
          <w:color w:val="000000"/>
          <w:sz w:val="28"/>
          <w:szCs w:val="28"/>
          <w:lang w:val="uk-UA"/>
        </w:rPr>
      </w:pPr>
    </w:p>
    <w:tbl>
      <w:tblPr>
        <w:tblStyle w:val="a8"/>
        <w:tblW w:w="0" w:type="auto"/>
        <w:tblInd w:w="0" w:type="dxa"/>
        <w:tblLook w:val="04A0" w:firstRow="1" w:lastRow="0" w:firstColumn="1" w:lastColumn="0" w:noHBand="0" w:noVBand="1"/>
      </w:tblPr>
      <w:tblGrid>
        <w:gridCol w:w="630"/>
        <w:gridCol w:w="7902"/>
        <w:gridCol w:w="1099"/>
      </w:tblGrid>
      <w:tr w:rsidR="00DB7059" w:rsidRPr="00DB7059" w14:paraId="7E3BF481" w14:textId="77777777" w:rsidTr="00DB7059">
        <w:tc>
          <w:tcPr>
            <w:tcW w:w="630" w:type="dxa"/>
            <w:tcBorders>
              <w:top w:val="single" w:sz="4" w:space="0" w:color="auto"/>
              <w:left w:val="single" w:sz="4" w:space="0" w:color="auto"/>
              <w:bottom w:val="single" w:sz="4" w:space="0" w:color="auto"/>
              <w:right w:val="single" w:sz="4" w:space="0" w:color="auto"/>
            </w:tcBorders>
            <w:hideMark/>
          </w:tcPr>
          <w:p w14:paraId="1598C39D" w14:textId="77777777" w:rsidR="00DB7059" w:rsidRPr="00DB7059" w:rsidRDefault="00DB7059" w:rsidP="00DB7059">
            <w:pPr>
              <w:autoSpaceDE/>
              <w:autoSpaceDN/>
              <w:adjustRightInd/>
              <w:rPr>
                <w:b/>
                <w:bCs/>
                <w:sz w:val="24"/>
                <w:szCs w:val="24"/>
              </w:rPr>
            </w:pPr>
            <w:r w:rsidRPr="00DB7059">
              <w:rPr>
                <w:b/>
                <w:bCs/>
                <w:sz w:val="24"/>
                <w:szCs w:val="24"/>
              </w:rPr>
              <w:t xml:space="preserve">№ з/п </w:t>
            </w:r>
          </w:p>
        </w:tc>
        <w:tc>
          <w:tcPr>
            <w:tcW w:w="7902" w:type="dxa"/>
            <w:tcBorders>
              <w:top w:val="single" w:sz="4" w:space="0" w:color="auto"/>
              <w:left w:val="single" w:sz="4" w:space="0" w:color="auto"/>
              <w:bottom w:val="single" w:sz="4" w:space="0" w:color="auto"/>
              <w:right w:val="single" w:sz="4" w:space="0" w:color="auto"/>
            </w:tcBorders>
            <w:hideMark/>
          </w:tcPr>
          <w:p w14:paraId="20952DC3" w14:textId="77777777" w:rsidR="00DB7059" w:rsidRPr="00DB7059" w:rsidRDefault="00DB7059" w:rsidP="00DB7059">
            <w:pPr>
              <w:autoSpaceDE/>
              <w:autoSpaceDN/>
              <w:adjustRightInd/>
              <w:rPr>
                <w:b/>
                <w:bCs/>
                <w:sz w:val="24"/>
                <w:szCs w:val="24"/>
              </w:rPr>
            </w:pPr>
            <w:proofErr w:type="spellStart"/>
            <w:r w:rsidRPr="00DB7059">
              <w:rPr>
                <w:b/>
                <w:bCs/>
                <w:sz w:val="24"/>
                <w:szCs w:val="24"/>
              </w:rPr>
              <w:t>Назва</w:t>
            </w:r>
            <w:proofErr w:type="spellEnd"/>
            <w:r w:rsidRPr="00DB7059">
              <w:rPr>
                <w:b/>
                <w:bCs/>
                <w:sz w:val="24"/>
                <w:szCs w:val="24"/>
              </w:rPr>
              <w:t xml:space="preserve"> теми</w:t>
            </w:r>
          </w:p>
        </w:tc>
        <w:tc>
          <w:tcPr>
            <w:tcW w:w="1099" w:type="dxa"/>
            <w:tcBorders>
              <w:top w:val="single" w:sz="4" w:space="0" w:color="auto"/>
              <w:left w:val="single" w:sz="4" w:space="0" w:color="auto"/>
              <w:bottom w:val="single" w:sz="4" w:space="0" w:color="auto"/>
              <w:right w:val="single" w:sz="4" w:space="0" w:color="auto"/>
            </w:tcBorders>
            <w:hideMark/>
          </w:tcPr>
          <w:p w14:paraId="16094F82" w14:textId="77777777" w:rsidR="00DB7059" w:rsidRPr="00DB7059" w:rsidRDefault="00DB7059" w:rsidP="00DB7059">
            <w:pPr>
              <w:autoSpaceDE/>
              <w:autoSpaceDN/>
              <w:adjustRightInd/>
              <w:rPr>
                <w:b/>
                <w:bCs/>
              </w:rPr>
            </w:pPr>
            <w:proofErr w:type="spellStart"/>
            <w:r w:rsidRPr="00DB7059">
              <w:rPr>
                <w:b/>
                <w:bCs/>
              </w:rPr>
              <w:t>Кількість</w:t>
            </w:r>
            <w:proofErr w:type="spellEnd"/>
            <w:r w:rsidRPr="00DB7059">
              <w:rPr>
                <w:b/>
                <w:bCs/>
              </w:rPr>
              <w:t xml:space="preserve"> годин</w:t>
            </w:r>
          </w:p>
        </w:tc>
      </w:tr>
      <w:tr w:rsidR="00DB7059" w:rsidRPr="00DB7059" w14:paraId="25809229" w14:textId="77777777" w:rsidTr="00DB7059">
        <w:tc>
          <w:tcPr>
            <w:tcW w:w="630" w:type="dxa"/>
            <w:tcBorders>
              <w:top w:val="single" w:sz="4" w:space="0" w:color="auto"/>
              <w:left w:val="single" w:sz="4" w:space="0" w:color="auto"/>
              <w:bottom w:val="single" w:sz="4" w:space="0" w:color="auto"/>
              <w:right w:val="single" w:sz="4" w:space="0" w:color="auto"/>
            </w:tcBorders>
            <w:vAlign w:val="center"/>
          </w:tcPr>
          <w:p w14:paraId="5D20079A" w14:textId="77777777" w:rsidR="00DB7059" w:rsidRPr="00DB7059" w:rsidRDefault="00DB7059" w:rsidP="00DB7059">
            <w:pPr>
              <w:widowControl/>
              <w:numPr>
                <w:ilvl w:val="0"/>
                <w:numId w:val="31"/>
              </w:numPr>
              <w:autoSpaceDE/>
              <w:autoSpaceDN/>
              <w:adjustRightInd/>
              <w:ind w:firstLine="0"/>
              <w:rPr>
                <w:b/>
                <w:bCs/>
                <w:sz w:val="24"/>
                <w:szCs w:val="24"/>
              </w:rPr>
            </w:pPr>
          </w:p>
        </w:tc>
        <w:tc>
          <w:tcPr>
            <w:tcW w:w="7902" w:type="dxa"/>
            <w:tcBorders>
              <w:top w:val="single" w:sz="4" w:space="0" w:color="auto"/>
              <w:left w:val="double" w:sz="6" w:space="0" w:color="auto"/>
              <w:bottom w:val="single" w:sz="4" w:space="0" w:color="auto"/>
              <w:right w:val="double" w:sz="4" w:space="0" w:color="auto"/>
            </w:tcBorders>
            <w:hideMark/>
          </w:tcPr>
          <w:p w14:paraId="30D079D6" w14:textId="77777777" w:rsidR="00DB7059" w:rsidRPr="00DB7059" w:rsidRDefault="00DB7059" w:rsidP="00DB7059">
            <w:pPr>
              <w:autoSpaceDE/>
              <w:autoSpaceDN/>
              <w:adjustRightInd/>
              <w:rPr>
                <w:b/>
                <w:bCs/>
                <w:sz w:val="24"/>
                <w:szCs w:val="24"/>
              </w:rPr>
            </w:pPr>
            <w:r w:rsidRPr="00DB7059">
              <w:rPr>
                <w:bCs/>
                <w:sz w:val="24"/>
                <w:szCs w:val="24"/>
              </w:rPr>
              <w:t xml:space="preserve">Тема № 1. </w:t>
            </w:r>
            <w:proofErr w:type="spellStart"/>
            <w:r w:rsidRPr="00DB7059">
              <w:rPr>
                <w:bCs/>
                <w:sz w:val="24"/>
                <w:szCs w:val="24"/>
              </w:rPr>
              <w:t>Сучасні</w:t>
            </w:r>
            <w:proofErr w:type="spellEnd"/>
            <w:r w:rsidRPr="00DB7059">
              <w:rPr>
                <w:bCs/>
                <w:sz w:val="24"/>
                <w:szCs w:val="24"/>
              </w:rPr>
              <w:t xml:space="preserve"> </w:t>
            </w:r>
            <w:proofErr w:type="spellStart"/>
            <w:r w:rsidRPr="00DB7059">
              <w:rPr>
                <w:bCs/>
                <w:sz w:val="24"/>
                <w:szCs w:val="24"/>
              </w:rPr>
              <w:t>підходи</w:t>
            </w:r>
            <w:proofErr w:type="spellEnd"/>
            <w:r w:rsidRPr="00DB7059">
              <w:rPr>
                <w:bCs/>
                <w:sz w:val="24"/>
                <w:szCs w:val="24"/>
              </w:rPr>
              <w:t xml:space="preserve"> до </w:t>
            </w:r>
            <w:proofErr w:type="spellStart"/>
            <w:r w:rsidRPr="00DB7059">
              <w:rPr>
                <w:bCs/>
                <w:sz w:val="24"/>
                <w:szCs w:val="24"/>
              </w:rPr>
              <w:t>джерел</w:t>
            </w:r>
            <w:proofErr w:type="spellEnd"/>
            <w:r w:rsidRPr="00DB7059">
              <w:rPr>
                <w:bCs/>
                <w:sz w:val="24"/>
                <w:szCs w:val="24"/>
              </w:rPr>
              <w:t xml:space="preserve"> </w:t>
            </w:r>
            <w:proofErr w:type="spellStart"/>
            <w:r w:rsidRPr="00DB7059">
              <w:rPr>
                <w:bCs/>
                <w:sz w:val="24"/>
                <w:szCs w:val="24"/>
              </w:rPr>
              <w:t>кримінального</w:t>
            </w:r>
            <w:proofErr w:type="spellEnd"/>
            <w:r w:rsidRPr="00DB7059">
              <w:rPr>
                <w:bCs/>
                <w:sz w:val="24"/>
                <w:szCs w:val="24"/>
              </w:rPr>
              <w:t xml:space="preserve"> права.</w:t>
            </w:r>
          </w:p>
        </w:tc>
        <w:tc>
          <w:tcPr>
            <w:tcW w:w="1099" w:type="dxa"/>
            <w:tcBorders>
              <w:top w:val="single" w:sz="4" w:space="0" w:color="auto"/>
              <w:left w:val="single" w:sz="4" w:space="0" w:color="auto"/>
              <w:bottom w:val="single" w:sz="4" w:space="0" w:color="auto"/>
              <w:right w:val="double" w:sz="4" w:space="0" w:color="auto"/>
            </w:tcBorders>
            <w:hideMark/>
          </w:tcPr>
          <w:p w14:paraId="48DEC6E1" w14:textId="77777777" w:rsidR="00DB7059" w:rsidRPr="00DB7059" w:rsidRDefault="00DB7059" w:rsidP="00DB7059">
            <w:pPr>
              <w:autoSpaceDE/>
              <w:autoSpaceDN/>
              <w:adjustRightInd/>
              <w:rPr>
                <w:sz w:val="24"/>
                <w:szCs w:val="24"/>
              </w:rPr>
            </w:pPr>
            <w:r w:rsidRPr="00DB7059">
              <w:rPr>
                <w:sz w:val="24"/>
                <w:szCs w:val="24"/>
              </w:rPr>
              <w:t>6</w:t>
            </w:r>
          </w:p>
        </w:tc>
      </w:tr>
      <w:tr w:rsidR="00DB7059" w:rsidRPr="00DB7059" w14:paraId="79E1A609" w14:textId="77777777" w:rsidTr="00DB7059">
        <w:tc>
          <w:tcPr>
            <w:tcW w:w="630" w:type="dxa"/>
            <w:tcBorders>
              <w:top w:val="single" w:sz="4" w:space="0" w:color="auto"/>
              <w:left w:val="single" w:sz="4" w:space="0" w:color="auto"/>
              <w:bottom w:val="single" w:sz="4" w:space="0" w:color="auto"/>
              <w:right w:val="single" w:sz="4" w:space="0" w:color="auto"/>
            </w:tcBorders>
            <w:vAlign w:val="center"/>
          </w:tcPr>
          <w:p w14:paraId="5074025D" w14:textId="77777777" w:rsidR="00DB7059" w:rsidRPr="00DB7059" w:rsidRDefault="00DB7059" w:rsidP="00DB7059">
            <w:pPr>
              <w:widowControl/>
              <w:numPr>
                <w:ilvl w:val="0"/>
                <w:numId w:val="31"/>
              </w:numPr>
              <w:autoSpaceDE/>
              <w:autoSpaceDN/>
              <w:adjustRightInd/>
              <w:ind w:firstLine="0"/>
              <w:rPr>
                <w:b/>
                <w:bCs/>
                <w:sz w:val="24"/>
                <w:szCs w:val="24"/>
              </w:rPr>
            </w:pPr>
          </w:p>
        </w:tc>
        <w:tc>
          <w:tcPr>
            <w:tcW w:w="7902" w:type="dxa"/>
            <w:tcBorders>
              <w:top w:val="single" w:sz="4" w:space="0" w:color="auto"/>
              <w:left w:val="double" w:sz="6" w:space="0" w:color="auto"/>
              <w:bottom w:val="single" w:sz="4" w:space="0" w:color="auto"/>
              <w:right w:val="double" w:sz="4" w:space="0" w:color="auto"/>
            </w:tcBorders>
            <w:hideMark/>
          </w:tcPr>
          <w:p w14:paraId="0D8B90F7" w14:textId="77777777" w:rsidR="00DB7059" w:rsidRPr="00DB7059" w:rsidRDefault="00DB7059" w:rsidP="00DB7059">
            <w:pPr>
              <w:autoSpaceDE/>
              <w:autoSpaceDN/>
              <w:adjustRightInd/>
              <w:rPr>
                <w:b/>
                <w:bCs/>
                <w:sz w:val="24"/>
                <w:szCs w:val="24"/>
              </w:rPr>
            </w:pPr>
            <w:r w:rsidRPr="00DB7059">
              <w:rPr>
                <w:rFonts w:cs="Courier New"/>
                <w:bCs/>
                <w:sz w:val="24"/>
                <w:szCs w:val="24"/>
              </w:rPr>
              <w:t>Тема № 2. </w:t>
            </w:r>
            <w:proofErr w:type="spellStart"/>
            <w:r w:rsidRPr="00DB7059">
              <w:rPr>
                <w:bCs/>
                <w:sz w:val="24"/>
                <w:szCs w:val="24"/>
              </w:rPr>
              <w:t>Актуальні</w:t>
            </w:r>
            <w:proofErr w:type="spellEnd"/>
            <w:r w:rsidRPr="00DB7059">
              <w:rPr>
                <w:bCs/>
                <w:sz w:val="24"/>
                <w:szCs w:val="24"/>
              </w:rPr>
              <w:t xml:space="preserve"> </w:t>
            </w:r>
            <w:proofErr w:type="spellStart"/>
            <w:r w:rsidRPr="00DB7059">
              <w:rPr>
                <w:bCs/>
                <w:sz w:val="24"/>
                <w:szCs w:val="24"/>
              </w:rPr>
              <w:t>питання</w:t>
            </w:r>
            <w:proofErr w:type="spellEnd"/>
            <w:r w:rsidRPr="00DB7059">
              <w:rPr>
                <w:bCs/>
                <w:sz w:val="24"/>
                <w:szCs w:val="24"/>
              </w:rPr>
              <w:t xml:space="preserve"> про склад </w:t>
            </w:r>
            <w:proofErr w:type="spellStart"/>
            <w:r w:rsidRPr="00DB7059">
              <w:rPr>
                <w:bCs/>
                <w:sz w:val="24"/>
                <w:szCs w:val="24"/>
              </w:rPr>
              <w:t>кримінального</w:t>
            </w:r>
            <w:proofErr w:type="spellEnd"/>
            <w:r w:rsidRPr="00DB7059">
              <w:rPr>
                <w:bCs/>
                <w:sz w:val="24"/>
                <w:szCs w:val="24"/>
              </w:rPr>
              <w:t xml:space="preserve"> </w:t>
            </w:r>
            <w:proofErr w:type="spellStart"/>
            <w:r w:rsidRPr="00DB7059">
              <w:rPr>
                <w:bCs/>
                <w:sz w:val="24"/>
                <w:szCs w:val="24"/>
              </w:rPr>
              <w:t>правопорушення</w:t>
            </w:r>
            <w:proofErr w:type="spellEnd"/>
            <w:r w:rsidRPr="00DB7059">
              <w:rPr>
                <w:rFonts w:cs="Courier New"/>
                <w:bCs/>
                <w:sz w:val="24"/>
                <w:szCs w:val="24"/>
              </w:rPr>
              <w:t>.</w:t>
            </w:r>
          </w:p>
        </w:tc>
        <w:tc>
          <w:tcPr>
            <w:tcW w:w="1099" w:type="dxa"/>
            <w:tcBorders>
              <w:top w:val="single" w:sz="4" w:space="0" w:color="auto"/>
              <w:left w:val="single" w:sz="4" w:space="0" w:color="auto"/>
              <w:bottom w:val="single" w:sz="4" w:space="0" w:color="auto"/>
              <w:right w:val="double" w:sz="4" w:space="0" w:color="auto"/>
            </w:tcBorders>
            <w:hideMark/>
          </w:tcPr>
          <w:p w14:paraId="3E450BC7" w14:textId="77777777" w:rsidR="00DB7059" w:rsidRPr="00DB7059" w:rsidRDefault="00DB7059" w:rsidP="00DB7059">
            <w:pPr>
              <w:autoSpaceDE/>
              <w:autoSpaceDN/>
              <w:adjustRightInd/>
              <w:rPr>
                <w:sz w:val="24"/>
                <w:szCs w:val="24"/>
              </w:rPr>
            </w:pPr>
            <w:r w:rsidRPr="00DB7059">
              <w:rPr>
                <w:sz w:val="24"/>
                <w:szCs w:val="24"/>
              </w:rPr>
              <w:t>6</w:t>
            </w:r>
          </w:p>
        </w:tc>
      </w:tr>
      <w:tr w:rsidR="00DB7059" w:rsidRPr="00DB7059" w14:paraId="2C7F5226" w14:textId="77777777" w:rsidTr="00DB7059">
        <w:tc>
          <w:tcPr>
            <w:tcW w:w="630" w:type="dxa"/>
            <w:tcBorders>
              <w:top w:val="single" w:sz="4" w:space="0" w:color="auto"/>
              <w:left w:val="single" w:sz="4" w:space="0" w:color="auto"/>
              <w:bottom w:val="single" w:sz="4" w:space="0" w:color="auto"/>
              <w:right w:val="single" w:sz="4" w:space="0" w:color="auto"/>
            </w:tcBorders>
            <w:vAlign w:val="center"/>
          </w:tcPr>
          <w:p w14:paraId="60AB91D1" w14:textId="77777777" w:rsidR="00DB7059" w:rsidRPr="00DB7059" w:rsidRDefault="00DB7059" w:rsidP="00DB7059">
            <w:pPr>
              <w:widowControl/>
              <w:numPr>
                <w:ilvl w:val="0"/>
                <w:numId w:val="31"/>
              </w:numPr>
              <w:autoSpaceDE/>
              <w:autoSpaceDN/>
              <w:adjustRightInd/>
              <w:ind w:firstLine="0"/>
              <w:rPr>
                <w:b/>
                <w:bCs/>
                <w:sz w:val="24"/>
                <w:szCs w:val="24"/>
              </w:rPr>
            </w:pPr>
          </w:p>
        </w:tc>
        <w:tc>
          <w:tcPr>
            <w:tcW w:w="7902" w:type="dxa"/>
            <w:tcBorders>
              <w:top w:val="single" w:sz="4" w:space="0" w:color="auto"/>
              <w:left w:val="double" w:sz="6" w:space="0" w:color="auto"/>
              <w:bottom w:val="single" w:sz="4" w:space="0" w:color="auto"/>
              <w:right w:val="double" w:sz="4" w:space="0" w:color="auto"/>
            </w:tcBorders>
            <w:hideMark/>
          </w:tcPr>
          <w:p w14:paraId="3105E428" w14:textId="77777777" w:rsidR="00DB7059" w:rsidRPr="00DB7059" w:rsidRDefault="00DB7059" w:rsidP="00DB7059">
            <w:pPr>
              <w:autoSpaceDE/>
              <w:autoSpaceDN/>
              <w:adjustRightInd/>
              <w:rPr>
                <w:b/>
                <w:bCs/>
                <w:sz w:val="24"/>
                <w:szCs w:val="24"/>
              </w:rPr>
            </w:pPr>
            <w:r w:rsidRPr="00DB7059">
              <w:rPr>
                <w:bCs/>
                <w:sz w:val="24"/>
                <w:szCs w:val="24"/>
              </w:rPr>
              <w:t xml:space="preserve">Тема 3. </w:t>
            </w:r>
            <w:proofErr w:type="spellStart"/>
            <w:r w:rsidRPr="00DB7059">
              <w:rPr>
                <w:bCs/>
                <w:sz w:val="24"/>
                <w:szCs w:val="24"/>
              </w:rPr>
              <w:t>Фундаментальні</w:t>
            </w:r>
            <w:proofErr w:type="spellEnd"/>
            <w:r w:rsidRPr="00DB7059">
              <w:rPr>
                <w:bCs/>
                <w:sz w:val="24"/>
                <w:szCs w:val="24"/>
              </w:rPr>
              <w:t xml:space="preserve"> </w:t>
            </w:r>
            <w:proofErr w:type="spellStart"/>
            <w:r w:rsidRPr="00DB7059">
              <w:rPr>
                <w:bCs/>
                <w:sz w:val="24"/>
                <w:szCs w:val="24"/>
              </w:rPr>
              <w:t>проблеми</w:t>
            </w:r>
            <w:proofErr w:type="spellEnd"/>
            <w:r w:rsidRPr="00DB7059">
              <w:rPr>
                <w:bCs/>
                <w:sz w:val="24"/>
                <w:szCs w:val="24"/>
              </w:rPr>
              <w:t xml:space="preserve"> </w:t>
            </w:r>
            <w:proofErr w:type="spellStart"/>
            <w:r w:rsidRPr="00DB7059">
              <w:rPr>
                <w:bCs/>
                <w:sz w:val="24"/>
                <w:szCs w:val="24"/>
              </w:rPr>
              <w:t>кримінального</w:t>
            </w:r>
            <w:proofErr w:type="spellEnd"/>
            <w:r w:rsidRPr="00DB7059">
              <w:rPr>
                <w:bCs/>
                <w:sz w:val="24"/>
                <w:szCs w:val="24"/>
              </w:rPr>
              <w:t xml:space="preserve"> права (</w:t>
            </w:r>
            <w:proofErr w:type="spellStart"/>
            <w:r w:rsidRPr="00DB7059">
              <w:rPr>
                <w:bCs/>
                <w:sz w:val="24"/>
                <w:szCs w:val="24"/>
              </w:rPr>
              <w:t>кримінально-правова</w:t>
            </w:r>
            <w:proofErr w:type="spellEnd"/>
            <w:r w:rsidRPr="00DB7059">
              <w:rPr>
                <w:bCs/>
                <w:sz w:val="24"/>
                <w:szCs w:val="24"/>
              </w:rPr>
              <w:t xml:space="preserve"> </w:t>
            </w:r>
            <w:proofErr w:type="spellStart"/>
            <w:r w:rsidRPr="00DB7059">
              <w:rPr>
                <w:bCs/>
                <w:sz w:val="24"/>
                <w:szCs w:val="24"/>
              </w:rPr>
              <w:t>кваліфікація</w:t>
            </w:r>
            <w:proofErr w:type="spellEnd"/>
            <w:r w:rsidRPr="00DB7059">
              <w:rPr>
                <w:bCs/>
                <w:sz w:val="24"/>
                <w:szCs w:val="24"/>
              </w:rPr>
              <w:t>).</w:t>
            </w:r>
          </w:p>
        </w:tc>
        <w:tc>
          <w:tcPr>
            <w:tcW w:w="1099" w:type="dxa"/>
            <w:tcBorders>
              <w:top w:val="single" w:sz="4" w:space="0" w:color="auto"/>
              <w:left w:val="single" w:sz="4" w:space="0" w:color="auto"/>
              <w:bottom w:val="single" w:sz="4" w:space="0" w:color="auto"/>
              <w:right w:val="double" w:sz="4" w:space="0" w:color="auto"/>
            </w:tcBorders>
            <w:hideMark/>
          </w:tcPr>
          <w:p w14:paraId="4A0E9538" w14:textId="77777777" w:rsidR="00DB7059" w:rsidRPr="00DB7059" w:rsidRDefault="00DB7059" w:rsidP="00DB7059">
            <w:pPr>
              <w:autoSpaceDE/>
              <w:autoSpaceDN/>
              <w:adjustRightInd/>
              <w:rPr>
                <w:sz w:val="24"/>
                <w:szCs w:val="24"/>
              </w:rPr>
            </w:pPr>
            <w:r w:rsidRPr="00DB7059">
              <w:rPr>
                <w:sz w:val="24"/>
                <w:szCs w:val="24"/>
              </w:rPr>
              <w:t>6</w:t>
            </w:r>
          </w:p>
        </w:tc>
      </w:tr>
      <w:tr w:rsidR="00DB7059" w:rsidRPr="00DB7059" w14:paraId="17AA8ADE" w14:textId="77777777" w:rsidTr="00DB7059">
        <w:tc>
          <w:tcPr>
            <w:tcW w:w="630" w:type="dxa"/>
            <w:tcBorders>
              <w:top w:val="single" w:sz="4" w:space="0" w:color="auto"/>
              <w:left w:val="single" w:sz="4" w:space="0" w:color="auto"/>
              <w:bottom w:val="single" w:sz="4" w:space="0" w:color="auto"/>
              <w:right w:val="single" w:sz="4" w:space="0" w:color="auto"/>
            </w:tcBorders>
            <w:vAlign w:val="center"/>
          </w:tcPr>
          <w:p w14:paraId="2B7F3640" w14:textId="77777777" w:rsidR="00DB7059" w:rsidRPr="00DB7059" w:rsidRDefault="00DB7059" w:rsidP="00DB7059">
            <w:pPr>
              <w:widowControl/>
              <w:numPr>
                <w:ilvl w:val="0"/>
                <w:numId w:val="31"/>
              </w:numPr>
              <w:autoSpaceDE/>
              <w:autoSpaceDN/>
              <w:adjustRightInd/>
              <w:ind w:firstLine="0"/>
              <w:rPr>
                <w:b/>
                <w:bCs/>
                <w:sz w:val="24"/>
                <w:szCs w:val="24"/>
              </w:rPr>
            </w:pPr>
          </w:p>
        </w:tc>
        <w:tc>
          <w:tcPr>
            <w:tcW w:w="7902" w:type="dxa"/>
            <w:tcBorders>
              <w:top w:val="single" w:sz="4" w:space="0" w:color="auto"/>
              <w:left w:val="double" w:sz="6" w:space="0" w:color="auto"/>
              <w:bottom w:val="single" w:sz="4" w:space="0" w:color="auto"/>
              <w:right w:val="double" w:sz="4" w:space="0" w:color="auto"/>
            </w:tcBorders>
            <w:hideMark/>
          </w:tcPr>
          <w:p w14:paraId="4A5102CD" w14:textId="77777777" w:rsidR="00DB7059" w:rsidRPr="00DB7059" w:rsidRDefault="00DB7059" w:rsidP="00DB7059">
            <w:pPr>
              <w:autoSpaceDE/>
              <w:autoSpaceDN/>
              <w:adjustRightInd/>
              <w:rPr>
                <w:b/>
                <w:bCs/>
                <w:sz w:val="24"/>
                <w:szCs w:val="24"/>
              </w:rPr>
            </w:pPr>
            <w:r w:rsidRPr="00DB7059">
              <w:rPr>
                <w:bCs/>
                <w:sz w:val="24"/>
                <w:szCs w:val="24"/>
              </w:rPr>
              <w:t xml:space="preserve">Тема 4. </w:t>
            </w:r>
            <w:proofErr w:type="spellStart"/>
            <w:r w:rsidRPr="00DB7059">
              <w:rPr>
                <w:bCs/>
                <w:sz w:val="24"/>
                <w:szCs w:val="24"/>
              </w:rPr>
              <w:t>Актуальні</w:t>
            </w:r>
            <w:proofErr w:type="spellEnd"/>
            <w:r w:rsidRPr="00DB7059">
              <w:rPr>
                <w:bCs/>
                <w:sz w:val="24"/>
                <w:szCs w:val="24"/>
              </w:rPr>
              <w:t xml:space="preserve"> </w:t>
            </w:r>
            <w:proofErr w:type="spellStart"/>
            <w:r w:rsidRPr="00DB7059">
              <w:rPr>
                <w:bCs/>
                <w:sz w:val="24"/>
                <w:szCs w:val="24"/>
              </w:rPr>
              <w:t>проблеми</w:t>
            </w:r>
            <w:proofErr w:type="spellEnd"/>
            <w:r w:rsidRPr="00DB7059">
              <w:rPr>
                <w:bCs/>
                <w:sz w:val="24"/>
                <w:szCs w:val="24"/>
              </w:rPr>
              <w:t xml:space="preserve"> </w:t>
            </w:r>
            <w:proofErr w:type="spellStart"/>
            <w:r w:rsidRPr="00DB7059">
              <w:rPr>
                <w:bCs/>
                <w:sz w:val="24"/>
                <w:szCs w:val="24"/>
              </w:rPr>
              <w:t>кваліфікації</w:t>
            </w:r>
            <w:proofErr w:type="spellEnd"/>
            <w:r w:rsidRPr="00DB7059">
              <w:rPr>
                <w:bCs/>
                <w:sz w:val="24"/>
                <w:szCs w:val="24"/>
              </w:rPr>
              <w:t xml:space="preserve"> </w:t>
            </w:r>
            <w:proofErr w:type="spellStart"/>
            <w:r w:rsidRPr="00DB7059">
              <w:rPr>
                <w:bCs/>
                <w:sz w:val="24"/>
                <w:szCs w:val="24"/>
              </w:rPr>
              <w:t>кримінальних</w:t>
            </w:r>
            <w:proofErr w:type="spellEnd"/>
            <w:r w:rsidRPr="00DB7059">
              <w:rPr>
                <w:bCs/>
                <w:sz w:val="24"/>
                <w:szCs w:val="24"/>
              </w:rPr>
              <w:t xml:space="preserve"> </w:t>
            </w:r>
            <w:proofErr w:type="spellStart"/>
            <w:r w:rsidRPr="00DB7059">
              <w:rPr>
                <w:bCs/>
                <w:sz w:val="24"/>
                <w:szCs w:val="24"/>
              </w:rPr>
              <w:t>правопорушень</w:t>
            </w:r>
            <w:proofErr w:type="spellEnd"/>
            <w:r w:rsidRPr="00DB7059">
              <w:rPr>
                <w:bCs/>
                <w:sz w:val="24"/>
                <w:szCs w:val="24"/>
              </w:rPr>
              <w:t xml:space="preserve"> </w:t>
            </w:r>
            <w:proofErr w:type="spellStart"/>
            <w:r w:rsidRPr="00DB7059">
              <w:rPr>
                <w:bCs/>
                <w:sz w:val="24"/>
                <w:szCs w:val="24"/>
              </w:rPr>
              <w:t>проти</w:t>
            </w:r>
            <w:proofErr w:type="spellEnd"/>
            <w:r w:rsidRPr="00DB7059">
              <w:rPr>
                <w:bCs/>
                <w:sz w:val="24"/>
                <w:szCs w:val="24"/>
              </w:rPr>
              <w:t xml:space="preserve"> основ </w:t>
            </w:r>
            <w:proofErr w:type="spellStart"/>
            <w:r w:rsidRPr="00DB7059">
              <w:rPr>
                <w:bCs/>
                <w:sz w:val="24"/>
                <w:szCs w:val="24"/>
              </w:rPr>
              <w:t>національної</w:t>
            </w:r>
            <w:proofErr w:type="spellEnd"/>
            <w:r w:rsidRPr="00DB7059">
              <w:rPr>
                <w:bCs/>
                <w:sz w:val="24"/>
                <w:szCs w:val="24"/>
              </w:rPr>
              <w:t xml:space="preserve"> </w:t>
            </w:r>
            <w:proofErr w:type="spellStart"/>
            <w:r w:rsidRPr="00DB7059">
              <w:rPr>
                <w:bCs/>
                <w:sz w:val="24"/>
                <w:szCs w:val="24"/>
              </w:rPr>
              <w:t>безпеки</w:t>
            </w:r>
            <w:proofErr w:type="spellEnd"/>
            <w:r w:rsidRPr="00DB7059">
              <w:rPr>
                <w:bCs/>
                <w:sz w:val="24"/>
                <w:szCs w:val="24"/>
              </w:rPr>
              <w:t>.</w:t>
            </w:r>
          </w:p>
        </w:tc>
        <w:tc>
          <w:tcPr>
            <w:tcW w:w="1099" w:type="dxa"/>
            <w:tcBorders>
              <w:top w:val="single" w:sz="4" w:space="0" w:color="auto"/>
              <w:left w:val="single" w:sz="4" w:space="0" w:color="auto"/>
              <w:bottom w:val="single" w:sz="4" w:space="0" w:color="auto"/>
              <w:right w:val="double" w:sz="4" w:space="0" w:color="auto"/>
            </w:tcBorders>
            <w:hideMark/>
          </w:tcPr>
          <w:p w14:paraId="20E54C3D" w14:textId="77777777" w:rsidR="00DB7059" w:rsidRPr="00DB7059" w:rsidRDefault="00DB7059" w:rsidP="00DB7059">
            <w:pPr>
              <w:autoSpaceDE/>
              <w:autoSpaceDN/>
              <w:adjustRightInd/>
              <w:rPr>
                <w:sz w:val="24"/>
                <w:szCs w:val="24"/>
              </w:rPr>
            </w:pPr>
            <w:r w:rsidRPr="00DB7059">
              <w:rPr>
                <w:sz w:val="24"/>
                <w:szCs w:val="24"/>
              </w:rPr>
              <w:t>6</w:t>
            </w:r>
          </w:p>
        </w:tc>
      </w:tr>
      <w:tr w:rsidR="00DB7059" w:rsidRPr="00DB7059" w14:paraId="1BA8182A" w14:textId="77777777" w:rsidTr="00DB7059">
        <w:tc>
          <w:tcPr>
            <w:tcW w:w="630" w:type="dxa"/>
            <w:tcBorders>
              <w:top w:val="single" w:sz="4" w:space="0" w:color="auto"/>
              <w:left w:val="single" w:sz="4" w:space="0" w:color="auto"/>
              <w:bottom w:val="single" w:sz="4" w:space="0" w:color="auto"/>
              <w:right w:val="single" w:sz="4" w:space="0" w:color="auto"/>
            </w:tcBorders>
            <w:vAlign w:val="center"/>
          </w:tcPr>
          <w:p w14:paraId="049E1DCD" w14:textId="77777777" w:rsidR="00DB7059" w:rsidRPr="00DB7059" w:rsidRDefault="00DB7059" w:rsidP="00DB7059">
            <w:pPr>
              <w:widowControl/>
              <w:numPr>
                <w:ilvl w:val="0"/>
                <w:numId w:val="31"/>
              </w:numPr>
              <w:autoSpaceDE/>
              <w:autoSpaceDN/>
              <w:adjustRightInd/>
              <w:ind w:firstLine="0"/>
              <w:rPr>
                <w:b/>
                <w:bCs/>
                <w:sz w:val="24"/>
                <w:szCs w:val="24"/>
              </w:rPr>
            </w:pPr>
          </w:p>
        </w:tc>
        <w:tc>
          <w:tcPr>
            <w:tcW w:w="7902" w:type="dxa"/>
            <w:tcBorders>
              <w:top w:val="single" w:sz="4" w:space="0" w:color="auto"/>
              <w:left w:val="double" w:sz="6" w:space="0" w:color="auto"/>
              <w:bottom w:val="single" w:sz="4" w:space="0" w:color="auto"/>
              <w:right w:val="double" w:sz="4" w:space="0" w:color="auto"/>
            </w:tcBorders>
            <w:hideMark/>
          </w:tcPr>
          <w:p w14:paraId="40E9E8F6" w14:textId="77777777" w:rsidR="00DB7059" w:rsidRPr="00DB7059" w:rsidRDefault="00DB7059" w:rsidP="00DB7059">
            <w:pPr>
              <w:autoSpaceDE/>
              <w:autoSpaceDN/>
              <w:adjustRightInd/>
              <w:rPr>
                <w:b/>
                <w:bCs/>
                <w:sz w:val="24"/>
                <w:szCs w:val="24"/>
              </w:rPr>
            </w:pPr>
            <w:r w:rsidRPr="00DB7059">
              <w:rPr>
                <w:rFonts w:cs="Courier New"/>
                <w:bCs/>
                <w:sz w:val="24"/>
                <w:szCs w:val="24"/>
              </w:rPr>
              <w:t xml:space="preserve">Тема № 5. </w:t>
            </w:r>
            <w:proofErr w:type="spellStart"/>
            <w:r w:rsidRPr="00DB7059">
              <w:rPr>
                <w:bCs/>
                <w:sz w:val="24"/>
                <w:szCs w:val="24"/>
              </w:rPr>
              <w:t>Актуальні</w:t>
            </w:r>
            <w:proofErr w:type="spellEnd"/>
            <w:r w:rsidRPr="00DB7059">
              <w:rPr>
                <w:bCs/>
                <w:sz w:val="24"/>
                <w:szCs w:val="24"/>
              </w:rPr>
              <w:t xml:space="preserve"> </w:t>
            </w:r>
            <w:proofErr w:type="spellStart"/>
            <w:r w:rsidRPr="00DB7059">
              <w:rPr>
                <w:bCs/>
                <w:sz w:val="24"/>
                <w:szCs w:val="24"/>
              </w:rPr>
              <w:t>проблеми</w:t>
            </w:r>
            <w:proofErr w:type="spellEnd"/>
            <w:r w:rsidRPr="00DB7059">
              <w:rPr>
                <w:bCs/>
                <w:sz w:val="24"/>
                <w:szCs w:val="24"/>
              </w:rPr>
              <w:t xml:space="preserve"> </w:t>
            </w:r>
            <w:proofErr w:type="spellStart"/>
            <w:r w:rsidRPr="00DB7059">
              <w:rPr>
                <w:bCs/>
                <w:sz w:val="24"/>
                <w:szCs w:val="24"/>
              </w:rPr>
              <w:t>кваліфікації</w:t>
            </w:r>
            <w:proofErr w:type="spellEnd"/>
            <w:r w:rsidRPr="00DB7059">
              <w:rPr>
                <w:bCs/>
                <w:sz w:val="24"/>
                <w:szCs w:val="24"/>
              </w:rPr>
              <w:t xml:space="preserve"> </w:t>
            </w:r>
            <w:proofErr w:type="spellStart"/>
            <w:r w:rsidRPr="00DB7059">
              <w:rPr>
                <w:bCs/>
                <w:sz w:val="24"/>
                <w:szCs w:val="24"/>
              </w:rPr>
              <w:t>кримінальних</w:t>
            </w:r>
            <w:proofErr w:type="spellEnd"/>
            <w:r w:rsidRPr="00DB7059">
              <w:rPr>
                <w:bCs/>
                <w:sz w:val="24"/>
                <w:szCs w:val="24"/>
              </w:rPr>
              <w:t xml:space="preserve"> </w:t>
            </w:r>
            <w:proofErr w:type="spellStart"/>
            <w:r w:rsidRPr="00DB7059">
              <w:rPr>
                <w:bCs/>
                <w:sz w:val="24"/>
                <w:szCs w:val="24"/>
              </w:rPr>
              <w:t>правопорушень</w:t>
            </w:r>
            <w:proofErr w:type="spellEnd"/>
            <w:r w:rsidRPr="00DB7059">
              <w:rPr>
                <w:bCs/>
                <w:sz w:val="24"/>
                <w:szCs w:val="24"/>
              </w:rPr>
              <w:t xml:space="preserve"> </w:t>
            </w:r>
            <w:proofErr w:type="spellStart"/>
            <w:r w:rsidRPr="00DB7059">
              <w:rPr>
                <w:bCs/>
                <w:sz w:val="24"/>
                <w:szCs w:val="24"/>
              </w:rPr>
              <w:t>проти</w:t>
            </w:r>
            <w:proofErr w:type="spellEnd"/>
            <w:r w:rsidRPr="00DB7059">
              <w:rPr>
                <w:bCs/>
                <w:sz w:val="24"/>
                <w:szCs w:val="24"/>
              </w:rPr>
              <w:t xml:space="preserve"> </w:t>
            </w:r>
            <w:proofErr w:type="spellStart"/>
            <w:r w:rsidRPr="00DB7059">
              <w:rPr>
                <w:bCs/>
                <w:sz w:val="24"/>
                <w:szCs w:val="24"/>
              </w:rPr>
              <w:t>життя</w:t>
            </w:r>
            <w:proofErr w:type="spellEnd"/>
            <w:r w:rsidRPr="00DB7059">
              <w:rPr>
                <w:bCs/>
                <w:sz w:val="24"/>
                <w:szCs w:val="24"/>
              </w:rPr>
              <w:t xml:space="preserve"> та </w:t>
            </w:r>
            <w:proofErr w:type="spellStart"/>
            <w:r w:rsidRPr="00DB7059">
              <w:rPr>
                <w:bCs/>
                <w:sz w:val="24"/>
                <w:szCs w:val="24"/>
              </w:rPr>
              <w:t>здоров’я</w:t>
            </w:r>
            <w:proofErr w:type="spellEnd"/>
            <w:r w:rsidRPr="00DB7059">
              <w:rPr>
                <w:bCs/>
                <w:sz w:val="24"/>
                <w:szCs w:val="24"/>
              </w:rPr>
              <w:t xml:space="preserve"> особи.</w:t>
            </w:r>
          </w:p>
        </w:tc>
        <w:tc>
          <w:tcPr>
            <w:tcW w:w="1099" w:type="dxa"/>
            <w:tcBorders>
              <w:top w:val="single" w:sz="4" w:space="0" w:color="auto"/>
              <w:left w:val="single" w:sz="4" w:space="0" w:color="auto"/>
              <w:bottom w:val="single" w:sz="4" w:space="0" w:color="auto"/>
              <w:right w:val="double" w:sz="4" w:space="0" w:color="auto"/>
            </w:tcBorders>
            <w:hideMark/>
          </w:tcPr>
          <w:p w14:paraId="689AF4A4" w14:textId="77777777" w:rsidR="00DB7059" w:rsidRPr="00DB7059" w:rsidRDefault="00DB7059" w:rsidP="00DB7059">
            <w:pPr>
              <w:autoSpaceDE/>
              <w:autoSpaceDN/>
              <w:adjustRightInd/>
              <w:rPr>
                <w:sz w:val="24"/>
                <w:szCs w:val="24"/>
              </w:rPr>
            </w:pPr>
            <w:r w:rsidRPr="00DB7059">
              <w:rPr>
                <w:sz w:val="24"/>
                <w:szCs w:val="24"/>
              </w:rPr>
              <w:t>6</w:t>
            </w:r>
          </w:p>
        </w:tc>
      </w:tr>
      <w:tr w:rsidR="00DB7059" w:rsidRPr="00DB7059" w14:paraId="12F84B6A" w14:textId="77777777" w:rsidTr="00DB7059">
        <w:tc>
          <w:tcPr>
            <w:tcW w:w="630" w:type="dxa"/>
            <w:tcBorders>
              <w:top w:val="single" w:sz="4" w:space="0" w:color="auto"/>
              <w:left w:val="single" w:sz="4" w:space="0" w:color="auto"/>
              <w:bottom w:val="single" w:sz="4" w:space="0" w:color="auto"/>
              <w:right w:val="single" w:sz="4" w:space="0" w:color="auto"/>
            </w:tcBorders>
            <w:vAlign w:val="center"/>
          </w:tcPr>
          <w:p w14:paraId="1AB3BBE8" w14:textId="77777777" w:rsidR="00DB7059" w:rsidRPr="00DB7059" w:rsidRDefault="00DB7059" w:rsidP="00DB7059">
            <w:pPr>
              <w:widowControl/>
              <w:numPr>
                <w:ilvl w:val="0"/>
                <w:numId w:val="31"/>
              </w:numPr>
              <w:autoSpaceDE/>
              <w:autoSpaceDN/>
              <w:adjustRightInd/>
              <w:ind w:firstLine="0"/>
              <w:rPr>
                <w:b/>
                <w:bCs/>
                <w:sz w:val="24"/>
                <w:szCs w:val="24"/>
              </w:rPr>
            </w:pPr>
          </w:p>
        </w:tc>
        <w:tc>
          <w:tcPr>
            <w:tcW w:w="7902" w:type="dxa"/>
            <w:tcBorders>
              <w:top w:val="single" w:sz="4" w:space="0" w:color="auto"/>
              <w:left w:val="double" w:sz="6" w:space="0" w:color="auto"/>
              <w:bottom w:val="single" w:sz="4" w:space="0" w:color="auto"/>
              <w:right w:val="double" w:sz="4" w:space="0" w:color="auto"/>
            </w:tcBorders>
            <w:hideMark/>
          </w:tcPr>
          <w:p w14:paraId="7C3C730B" w14:textId="77777777" w:rsidR="00DB7059" w:rsidRPr="00DB7059" w:rsidRDefault="00DB7059" w:rsidP="00DB7059">
            <w:pPr>
              <w:autoSpaceDE/>
              <w:autoSpaceDN/>
              <w:adjustRightInd/>
              <w:rPr>
                <w:b/>
                <w:bCs/>
                <w:sz w:val="24"/>
                <w:szCs w:val="24"/>
              </w:rPr>
            </w:pPr>
            <w:r w:rsidRPr="00DB7059">
              <w:rPr>
                <w:rFonts w:cs="Courier New"/>
                <w:bCs/>
                <w:sz w:val="24"/>
                <w:szCs w:val="24"/>
              </w:rPr>
              <w:t xml:space="preserve">Тема № 6. </w:t>
            </w:r>
            <w:proofErr w:type="spellStart"/>
            <w:r w:rsidRPr="00DB7059">
              <w:rPr>
                <w:bCs/>
                <w:sz w:val="24"/>
                <w:szCs w:val="24"/>
              </w:rPr>
              <w:t>Актуальні</w:t>
            </w:r>
            <w:proofErr w:type="spellEnd"/>
            <w:r w:rsidRPr="00DB7059">
              <w:rPr>
                <w:bCs/>
                <w:sz w:val="24"/>
                <w:szCs w:val="24"/>
              </w:rPr>
              <w:t xml:space="preserve"> </w:t>
            </w:r>
            <w:proofErr w:type="spellStart"/>
            <w:r w:rsidRPr="00DB7059">
              <w:rPr>
                <w:bCs/>
                <w:sz w:val="24"/>
                <w:szCs w:val="24"/>
              </w:rPr>
              <w:t>проблеми</w:t>
            </w:r>
            <w:proofErr w:type="spellEnd"/>
            <w:r w:rsidRPr="00DB7059">
              <w:rPr>
                <w:bCs/>
                <w:sz w:val="24"/>
                <w:szCs w:val="24"/>
              </w:rPr>
              <w:t xml:space="preserve"> </w:t>
            </w:r>
            <w:proofErr w:type="spellStart"/>
            <w:r w:rsidRPr="00DB7059">
              <w:rPr>
                <w:bCs/>
                <w:sz w:val="24"/>
                <w:szCs w:val="24"/>
              </w:rPr>
              <w:t>кваліфікації</w:t>
            </w:r>
            <w:proofErr w:type="spellEnd"/>
            <w:r w:rsidRPr="00DB7059">
              <w:rPr>
                <w:bCs/>
                <w:sz w:val="24"/>
                <w:szCs w:val="24"/>
              </w:rPr>
              <w:t xml:space="preserve"> </w:t>
            </w:r>
            <w:proofErr w:type="spellStart"/>
            <w:r w:rsidRPr="00DB7059">
              <w:rPr>
                <w:bCs/>
                <w:sz w:val="24"/>
                <w:szCs w:val="24"/>
              </w:rPr>
              <w:t>кримінальних</w:t>
            </w:r>
            <w:proofErr w:type="spellEnd"/>
            <w:r w:rsidRPr="00DB7059">
              <w:rPr>
                <w:bCs/>
                <w:sz w:val="24"/>
                <w:szCs w:val="24"/>
              </w:rPr>
              <w:t xml:space="preserve"> </w:t>
            </w:r>
            <w:proofErr w:type="spellStart"/>
            <w:r w:rsidRPr="00DB7059">
              <w:rPr>
                <w:bCs/>
                <w:sz w:val="24"/>
                <w:szCs w:val="24"/>
              </w:rPr>
              <w:t>правопорушень</w:t>
            </w:r>
            <w:proofErr w:type="spellEnd"/>
            <w:r w:rsidRPr="00DB7059">
              <w:rPr>
                <w:bCs/>
                <w:sz w:val="24"/>
                <w:szCs w:val="24"/>
              </w:rPr>
              <w:t xml:space="preserve"> </w:t>
            </w:r>
            <w:proofErr w:type="spellStart"/>
            <w:r w:rsidRPr="00DB7059">
              <w:rPr>
                <w:bCs/>
                <w:sz w:val="24"/>
                <w:szCs w:val="24"/>
              </w:rPr>
              <w:lastRenderedPageBreak/>
              <w:t>проти</w:t>
            </w:r>
            <w:proofErr w:type="spellEnd"/>
            <w:r w:rsidRPr="00DB7059">
              <w:rPr>
                <w:bCs/>
                <w:sz w:val="24"/>
                <w:szCs w:val="24"/>
              </w:rPr>
              <w:t xml:space="preserve"> </w:t>
            </w:r>
            <w:proofErr w:type="spellStart"/>
            <w:r w:rsidRPr="00DB7059">
              <w:rPr>
                <w:bCs/>
                <w:sz w:val="24"/>
                <w:szCs w:val="24"/>
              </w:rPr>
              <w:t>статевої</w:t>
            </w:r>
            <w:proofErr w:type="spellEnd"/>
            <w:r w:rsidRPr="00DB7059">
              <w:rPr>
                <w:bCs/>
                <w:sz w:val="24"/>
                <w:szCs w:val="24"/>
              </w:rPr>
              <w:t xml:space="preserve"> </w:t>
            </w:r>
            <w:proofErr w:type="spellStart"/>
            <w:r w:rsidRPr="00DB7059">
              <w:rPr>
                <w:bCs/>
                <w:sz w:val="24"/>
                <w:szCs w:val="24"/>
              </w:rPr>
              <w:t>свободи</w:t>
            </w:r>
            <w:proofErr w:type="spellEnd"/>
            <w:r w:rsidRPr="00DB7059">
              <w:rPr>
                <w:bCs/>
                <w:sz w:val="24"/>
                <w:szCs w:val="24"/>
              </w:rPr>
              <w:t xml:space="preserve"> та </w:t>
            </w:r>
            <w:proofErr w:type="spellStart"/>
            <w:r w:rsidRPr="00DB7059">
              <w:rPr>
                <w:bCs/>
                <w:sz w:val="24"/>
                <w:szCs w:val="24"/>
              </w:rPr>
              <w:t>статевої</w:t>
            </w:r>
            <w:proofErr w:type="spellEnd"/>
            <w:r w:rsidRPr="00DB7059">
              <w:rPr>
                <w:bCs/>
                <w:sz w:val="24"/>
                <w:szCs w:val="24"/>
              </w:rPr>
              <w:t xml:space="preserve"> </w:t>
            </w:r>
            <w:proofErr w:type="spellStart"/>
            <w:r w:rsidRPr="00DB7059">
              <w:rPr>
                <w:bCs/>
                <w:sz w:val="24"/>
                <w:szCs w:val="24"/>
              </w:rPr>
              <w:t>недоторканності</w:t>
            </w:r>
            <w:proofErr w:type="spellEnd"/>
            <w:r w:rsidRPr="00DB7059">
              <w:rPr>
                <w:bCs/>
                <w:sz w:val="24"/>
                <w:szCs w:val="24"/>
              </w:rPr>
              <w:t xml:space="preserve"> особи.</w:t>
            </w:r>
          </w:p>
        </w:tc>
        <w:tc>
          <w:tcPr>
            <w:tcW w:w="1099" w:type="dxa"/>
            <w:tcBorders>
              <w:top w:val="single" w:sz="4" w:space="0" w:color="auto"/>
              <w:left w:val="single" w:sz="4" w:space="0" w:color="auto"/>
              <w:bottom w:val="single" w:sz="4" w:space="0" w:color="auto"/>
              <w:right w:val="double" w:sz="4" w:space="0" w:color="auto"/>
            </w:tcBorders>
            <w:hideMark/>
          </w:tcPr>
          <w:p w14:paraId="36165CF1" w14:textId="77777777" w:rsidR="00DB7059" w:rsidRPr="00DB7059" w:rsidRDefault="00DB7059" w:rsidP="00DB7059">
            <w:pPr>
              <w:autoSpaceDE/>
              <w:autoSpaceDN/>
              <w:adjustRightInd/>
              <w:rPr>
                <w:sz w:val="24"/>
                <w:szCs w:val="24"/>
              </w:rPr>
            </w:pPr>
            <w:r w:rsidRPr="00DB7059">
              <w:rPr>
                <w:sz w:val="24"/>
                <w:szCs w:val="24"/>
              </w:rPr>
              <w:lastRenderedPageBreak/>
              <w:t>6</w:t>
            </w:r>
          </w:p>
        </w:tc>
      </w:tr>
      <w:tr w:rsidR="00DB7059" w:rsidRPr="00DB7059" w14:paraId="428D7943" w14:textId="77777777" w:rsidTr="00DB7059">
        <w:tc>
          <w:tcPr>
            <w:tcW w:w="630" w:type="dxa"/>
            <w:tcBorders>
              <w:top w:val="single" w:sz="4" w:space="0" w:color="auto"/>
              <w:left w:val="single" w:sz="4" w:space="0" w:color="auto"/>
              <w:bottom w:val="single" w:sz="4" w:space="0" w:color="auto"/>
              <w:right w:val="single" w:sz="4" w:space="0" w:color="auto"/>
            </w:tcBorders>
            <w:vAlign w:val="center"/>
          </w:tcPr>
          <w:p w14:paraId="5A71EE62" w14:textId="77777777" w:rsidR="00DB7059" w:rsidRPr="00DB7059" w:rsidRDefault="00DB7059" w:rsidP="00DB7059">
            <w:pPr>
              <w:widowControl/>
              <w:numPr>
                <w:ilvl w:val="0"/>
                <w:numId w:val="31"/>
              </w:numPr>
              <w:autoSpaceDE/>
              <w:autoSpaceDN/>
              <w:adjustRightInd/>
              <w:ind w:firstLine="0"/>
              <w:rPr>
                <w:b/>
                <w:bCs/>
                <w:sz w:val="24"/>
                <w:szCs w:val="24"/>
              </w:rPr>
            </w:pPr>
          </w:p>
        </w:tc>
        <w:tc>
          <w:tcPr>
            <w:tcW w:w="7902" w:type="dxa"/>
            <w:tcBorders>
              <w:top w:val="single" w:sz="4" w:space="0" w:color="auto"/>
              <w:left w:val="double" w:sz="4" w:space="0" w:color="auto"/>
              <w:bottom w:val="single" w:sz="4" w:space="0" w:color="auto"/>
              <w:right w:val="double" w:sz="4" w:space="0" w:color="auto"/>
            </w:tcBorders>
            <w:hideMark/>
          </w:tcPr>
          <w:p w14:paraId="5FD30D60" w14:textId="77777777" w:rsidR="00DB7059" w:rsidRPr="00DB7059" w:rsidRDefault="00DB7059" w:rsidP="00DB7059">
            <w:pPr>
              <w:autoSpaceDE/>
              <w:autoSpaceDN/>
              <w:adjustRightInd/>
              <w:rPr>
                <w:b/>
                <w:bCs/>
                <w:sz w:val="24"/>
                <w:szCs w:val="24"/>
              </w:rPr>
            </w:pPr>
            <w:r w:rsidRPr="00DB7059">
              <w:rPr>
                <w:bCs/>
                <w:sz w:val="24"/>
                <w:szCs w:val="24"/>
              </w:rPr>
              <w:t xml:space="preserve">Тема № 7. </w:t>
            </w:r>
            <w:proofErr w:type="spellStart"/>
            <w:r w:rsidRPr="00DB7059">
              <w:rPr>
                <w:bCs/>
                <w:sz w:val="24"/>
                <w:szCs w:val="24"/>
              </w:rPr>
              <w:t>Актуальні</w:t>
            </w:r>
            <w:proofErr w:type="spellEnd"/>
            <w:r w:rsidRPr="00DB7059">
              <w:rPr>
                <w:bCs/>
                <w:sz w:val="24"/>
                <w:szCs w:val="24"/>
              </w:rPr>
              <w:t xml:space="preserve"> </w:t>
            </w:r>
            <w:proofErr w:type="spellStart"/>
            <w:r w:rsidRPr="00DB7059">
              <w:rPr>
                <w:bCs/>
                <w:sz w:val="24"/>
                <w:szCs w:val="24"/>
              </w:rPr>
              <w:t>проблеми</w:t>
            </w:r>
            <w:proofErr w:type="spellEnd"/>
            <w:r w:rsidRPr="00DB7059">
              <w:rPr>
                <w:bCs/>
                <w:sz w:val="24"/>
                <w:szCs w:val="24"/>
              </w:rPr>
              <w:t xml:space="preserve"> </w:t>
            </w:r>
            <w:proofErr w:type="spellStart"/>
            <w:r w:rsidRPr="00DB7059">
              <w:rPr>
                <w:bCs/>
                <w:sz w:val="24"/>
                <w:szCs w:val="24"/>
              </w:rPr>
              <w:t>кваліфікації</w:t>
            </w:r>
            <w:proofErr w:type="spellEnd"/>
            <w:r w:rsidRPr="00DB7059">
              <w:rPr>
                <w:bCs/>
                <w:sz w:val="24"/>
                <w:szCs w:val="24"/>
              </w:rPr>
              <w:t xml:space="preserve"> </w:t>
            </w:r>
            <w:proofErr w:type="spellStart"/>
            <w:r w:rsidRPr="00DB7059">
              <w:rPr>
                <w:bCs/>
                <w:sz w:val="24"/>
                <w:szCs w:val="24"/>
              </w:rPr>
              <w:t>кримінальних</w:t>
            </w:r>
            <w:proofErr w:type="spellEnd"/>
            <w:r w:rsidRPr="00DB7059">
              <w:rPr>
                <w:bCs/>
                <w:sz w:val="24"/>
                <w:szCs w:val="24"/>
              </w:rPr>
              <w:t xml:space="preserve"> </w:t>
            </w:r>
            <w:proofErr w:type="spellStart"/>
            <w:r w:rsidRPr="00DB7059">
              <w:rPr>
                <w:bCs/>
                <w:sz w:val="24"/>
                <w:szCs w:val="24"/>
              </w:rPr>
              <w:t>правопорушень</w:t>
            </w:r>
            <w:proofErr w:type="spellEnd"/>
            <w:r w:rsidRPr="00DB7059">
              <w:rPr>
                <w:bCs/>
                <w:sz w:val="24"/>
                <w:szCs w:val="24"/>
              </w:rPr>
              <w:t xml:space="preserve"> </w:t>
            </w:r>
            <w:proofErr w:type="spellStart"/>
            <w:r w:rsidRPr="00DB7059">
              <w:rPr>
                <w:bCs/>
                <w:sz w:val="24"/>
                <w:szCs w:val="24"/>
              </w:rPr>
              <w:t>проти</w:t>
            </w:r>
            <w:proofErr w:type="spellEnd"/>
            <w:r w:rsidRPr="00DB7059">
              <w:rPr>
                <w:bCs/>
                <w:sz w:val="24"/>
                <w:szCs w:val="24"/>
              </w:rPr>
              <w:t xml:space="preserve"> </w:t>
            </w:r>
            <w:proofErr w:type="spellStart"/>
            <w:r w:rsidRPr="00DB7059">
              <w:rPr>
                <w:bCs/>
                <w:sz w:val="24"/>
                <w:szCs w:val="24"/>
              </w:rPr>
              <w:t>власності</w:t>
            </w:r>
            <w:proofErr w:type="spellEnd"/>
            <w:r w:rsidRPr="00DB7059">
              <w:rPr>
                <w:bCs/>
                <w:sz w:val="24"/>
                <w:szCs w:val="24"/>
              </w:rPr>
              <w:t>.</w:t>
            </w:r>
          </w:p>
        </w:tc>
        <w:tc>
          <w:tcPr>
            <w:tcW w:w="1099" w:type="dxa"/>
            <w:tcBorders>
              <w:top w:val="single" w:sz="4" w:space="0" w:color="auto"/>
              <w:left w:val="single" w:sz="4" w:space="0" w:color="auto"/>
              <w:bottom w:val="single" w:sz="4" w:space="0" w:color="auto"/>
              <w:right w:val="double" w:sz="4" w:space="0" w:color="auto"/>
            </w:tcBorders>
            <w:hideMark/>
          </w:tcPr>
          <w:p w14:paraId="3EB50BAB" w14:textId="77777777" w:rsidR="00DB7059" w:rsidRPr="00DB7059" w:rsidRDefault="00DB7059" w:rsidP="00DB7059">
            <w:pPr>
              <w:autoSpaceDE/>
              <w:autoSpaceDN/>
              <w:adjustRightInd/>
              <w:rPr>
                <w:sz w:val="24"/>
                <w:szCs w:val="24"/>
              </w:rPr>
            </w:pPr>
            <w:r w:rsidRPr="00DB7059">
              <w:rPr>
                <w:sz w:val="24"/>
                <w:szCs w:val="24"/>
              </w:rPr>
              <w:t>6</w:t>
            </w:r>
          </w:p>
        </w:tc>
      </w:tr>
      <w:tr w:rsidR="00DB7059" w:rsidRPr="00DB7059" w14:paraId="25C26703" w14:textId="77777777" w:rsidTr="00DB7059">
        <w:tc>
          <w:tcPr>
            <w:tcW w:w="630" w:type="dxa"/>
            <w:tcBorders>
              <w:top w:val="single" w:sz="4" w:space="0" w:color="auto"/>
              <w:left w:val="single" w:sz="4" w:space="0" w:color="auto"/>
              <w:bottom w:val="single" w:sz="4" w:space="0" w:color="auto"/>
              <w:right w:val="single" w:sz="4" w:space="0" w:color="auto"/>
            </w:tcBorders>
            <w:vAlign w:val="center"/>
          </w:tcPr>
          <w:p w14:paraId="4871C686" w14:textId="77777777" w:rsidR="00DB7059" w:rsidRPr="00DB7059" w:rsidRDefault="00DB7059" w:rsidP="00DB7059">
            <w:pPr>
              <w:widowControl/>
              <w:numPr>
                <w:ilvl w:val="0"/>
                <w:numId w:val="31"/>
              </w:numPr>
              <w:autoSpaceDE/>
              <w:autoSpaceDN/>
              <w:adjustRightInd/>
              <w:ind w:firstLine="0"/>
              <w:rPr>
                <w:b/>
                <w:bCs/>
                <w:sz w:val="24"/>
                <w:szCs w:val="24"/>
              </w:rPr>
            </w:pPr>
          </w:p>
        </w:tc>
        <w:tc>
          <w:tcPr>
            <w:tcW w:w="7902" w:type="dxa"/>
            <w:tcBorders>
              <w:top w:val="single" w:sz="4" w:space="0" w:color="auto"/>
              <w:left w:val="double" w:sz="4" w:space="0" w:color="auto"/>
              <w:bottom w:val="single" w:sz="4" w:space="0" w:color="auto"/>
              <w:right w:val="double" w:sz="4" w:space="0" w:color="auto"/>
            </w:tcBorders>
            <w:hideMark/>
          </w:tcPr>
          <w:p w14:paraId="4FD9CB96" w14:textId="77777777" w:rsidR="00DB7059" w:rsidRPr="00DB7059" w:rsidRDefault="00DB7059" w:rsidP="00DB7059">
            <w:pPr>
              <w:autoSpaceDE/>
              <w:autoSpaceDN/>
              <w:adjustRightInd/>
              <w:rPr>
                <w:b/>
                <w:bCs/>
                <w:sz w:val="24"/>
                <w:szCs w:val="24"/>
              </w:rPr>
            </w:pPr>
            <w:r w:rsidRPr="00DB7059">
              <w:rPr>
                <w:bCs/>
                <w:sz w:val="24"/>
                <w:szCs w:val="24"/>
              </w:rPr>
              <w:t xml:space="preserve">Тема 8. </w:t>
            </w:r>
            <w:proofErr w:type="spellStart"/>
            <w:r w:rsidRPr="00DB7059">
              <w:rPr>
                <w:bCs/>
                <w:sz w:val="24"/>
                <w:szCs w:val="24"/>
              </w:rPr>
              <w:t>Актуальні</w:t>
            </w:r>
            <w:proofErr w:type="spellEnd"/>
            <w:r w:rsidRPr="00DB7059">
              <w:rPr>
                <w:bCs/>
                <w:sz w:val="24"/>
                <w:szCs w:val="24"/>
              </w:rPr>
              <w:t xml:space="preserve"> </w:t>
            </w:r>
            <w:proofErr w:type="spellStart"/>
            <w:r w:rsidRPr="00DB7059">
              <w:rPr>
                <w:bCs/>
                <w:sz w:val="24"/>
                <w:szCs w:val="24"/>
              </w:rPr>
              <w:t>питання</w:t>
            </w:r>
            <w:proofErr w:type="spellEnd"/>
            <w:r w:rsidRPr="00DB7059">
              <w:rPr>
                <w:bCs/>
                <w:sz w:val="24"/>
                <w:szCs w:val="24"/>
              </w:rPr>
              <w:t xml:space="preserve"> </w:t>
            </w:r>
            <w:proofErr w:type="spellStart"/>
            <w:r w:rsidRPr="00DB7059">
              <w:rPr>
                <w:bCs/>
                <w:sz w:val="24"/>
                <w:szCs w:val="24"/>
              </w:rPr>
              <w:t>реформування</w:t>
            </w:r>
            <w:proofErr w:type="spellEnd"/>
            <w:r w:rsidRPr="00DB7059">
              <w:rPr>
                <w:bCs/>
                <w:sz w:val="24"/>
                <w:szCs w:val="24"/>
              </w:rPr>
              <w:t xml:space="preserve"> </w:t>
            </w:r>
            <w:proofErr w:type="spellStart"/>
            <w:r w:rsidRPr="00DB7059">
              <w:rPr>
                <w:bCs/>
                <w:sz w:val="24"/>
                <w:szCs w:val="24"/>
              </w:rPr>
              <w:t>судової</w:t>
            </w:r>
            <w:proofErr w:type="spellEnd"/>
            <w:r w:rsidRPr="00DB7059">
              <w:rPr>
                <w:bCs/>
                <w:sz w:val="24"/>
                <w:szCs w:val="24"/>
              </w:rPr>
              <w:t xml:space="preserve"> </w:t>
            </w:r>
            <w:proofErr w:type="spellStart"/>
            <w:r w:rsidRPr="00DB7059">
              <w:rPr>
                <w:bCs/>
                <w:sz w:val="24"/>
                <w:szCs w:val="24"/>
              </w:rPr>
              <w:t>системи</w:t>
            </w:r>
            <w:proofErr w:type="spellEnd"/>
            <w:r w:rsidRPr="00DB7059">
              <w:rPr>
                <w:bCs/>
                <w:sz w:val="24"/>
                <w:szCs w:val="24"/>
              </w:rPr>
              <w:t xml:space="preserve"> </w:t>
            </w:r>
            <w:proofErr w:type="spellStart"/>
            <w:r w:rsidRPr="00DB7059">
              <w:rPr>
                <w:bCs/>
                <w:sz w:val="24"/>
                <w:szCs w:val="24"/>
              </w:rPr>
              <w:t>України</w:t>
            </w:r>
            <w:proofErr w:type="spellEnd"/>
            <w:r w:rsidRPr="00DB7059">
              <w:rPr>
                <w:bCs/>
                <w:sz w:val="24"/>
                <w:szCs w:val="24"/>
              </w:rPr>
              <w:t xml:space="preserve">. </w:t>
            </w:r>
          </w:p>
        </w:tc>
        <w:tc>
          <w:tcPr>
            <w:tcW w:w="1099" w:type="dxa"/>
            <w:tcBorders>
              <w:top w:val="single" w:sz="4" w:space="0" w:color="auto"/>
              <w:left w:val="single" w:sz="4" w:space="0" w:color="auto"/>
              <w:bottom w:val="single" w:sz="4" w:space="0" w:color="auto"/>
              <w:right w:val="double" w:sz="4" w:space="0" w:color="auto"/>
            </w:tcBorders>
            <w:hideMark/>
          </w:tcPr>
          <w:p w14:paraId="71640937" w14:textId="77777777" w:rsidR="00DB7059" w:rsidRPr="00DB7059" w:rsidRDefault="00DB7059" w:rsidP="00DB7059">
            <w:pPr>
              <w:autoSpaceDE/>
              <w:autoSpaceDN/>
              <w:adjustRightInd/>
              <w:rPr>
                <w:sz w:val="24"/>
                <w:szCs w:val="24"/>
              </w:rPr>
            </w:pPr>
            <w:r w:rsidRPr="00DB7059">
              <w:rPr>
                <w:sz w:val="24"/>
                <w:szCs w:val="24"/>
              </w:rPr>
              <w:t>8</w:t>
            </w:r>
          </w:p>
        </w:tc>
      </w:tr>
      <w:tr w:rsidR="00DB7059" w:rsidRPr="00DB7059" w14:paraId="63594E87" w14:textId="77777777" w:rsidTr="00DB7059">
        <w:tc>
          <w:tcPr>
            <w:tcW w:w="630" w:type="dxa"/>
            <w:tcBorders>
              <w:top w:val="single" w:sz="4" w:space="0" w:color="auto"/>
              <w:left w:val="single" w:sz="4" w:space="0" w:color="auto"/>
              <w:bottom w:val="single" w:sz="4" w:space="0" w:color="auto"/>
              <w:right w:val="single" w:sz="4" w:space="0" w:color="auto"/>
            </w:tcBorders>
            <w:vAlign w:val="center"/>
          </w:tcPr>
          <w:p w14:paraId="2DF6A473" w14:textId="77777777" w:rsidR="00DB7059" w:rsidRPr="00DB7059" w:rsidRDefault="00DB7059" w:rsidP="00DB7059">
            <w:pPr>
              <w:widowControl/>
              <w:numPr>
                <w:ilvl w:val="0"/>
                <w:numId w:val="31"/>
              </w:numPr>
              <w:autoSpaceDE/>
              <w:autoSpaceDN/>
              <w:adjustRightInd/>
              <w:ind w:firstLine="0"/>
              <w:rPr>
                <w:b/>
                <w:bCs/>
                <w:sz w:val="24"/>
                <w:szCs w:val="24"/>
              </w:rPr>
            </w:pPr>
          </w:p>
        </w:tc>
        <w:tc>
          <w:tcPr>
            <w:tcW w:w="7902" w:type="dxa"/>
            <w:tcBorders>
              <w:top w:val="single" w:sz="4" w:space="0" w:color="auto"/>
              <w:left w:val="double" w:sz="4" w:space="0" w:color="auto"/>
              <w:bottom w:val="single" w:sz="4" w:space="0" w:color="auto"/>
              <w:right w:val="double" w:sz="4" w:space="0" w:color="auto"/>
            </w:tcBorders>
            <w:hideMark/>
          </w:tcPr>
          <w:p w14:paraId="6A0F98C1" w14:textId="77777777" w:rsidR="00DB7059" w:rsidRPr="00DB7059" w:rsidRDefault="00DB7059" w:rsidP="00DB7059">
            <w:pPr>
              <w:autoSpaceDE/>
              <w:autoSpaceDN/>
              <w:adjustRightInd/>
              <w:rPr>
                <w:b/>
                <w:bCs/>
                <w:sz w:val="24"/>
                <w:szCs w:val="24"/>
              </w:rPr>
            </w:pPr>
            <w:r w:rsidRPr="00DB7059">
              <w:rPr>
                <w:bCs/>
                <w:sz w:val="24"/>
                <w:szCs w:val="24"/>
              </w:rPr>
              <w:t xml:space="preserve">Тема 9. </w:t>
            </w:r>
            <w:proofErr w:type="spellStart"/>
            <w:r w:rsidRPr="00DB7059">
              <w:rPr>
                <w:bCs/>
                <w:sz w:val="24"/>
                <w:szCs w:val="24"/>
              </w:rPr>
              <w:t>Актуальні</w:t>
            </w:r>
            <w:proofErr w:type="spellEnd"/>
            <w:r w:rsidRPr="00DB7059">
              <w:rPr>
                <w:bCs/>
                <w:sz w:val="24"/>
                <w:szCs w:val="24"/>
              </w:rPr>
              <w:t xml:space="preserve"> </w:t>
            </w:r>
            <w:proofErr w:type="spellStart"/>
            <w:r w:rsidRPr="00DB7059">
              <w:rPr>
                <w:bCs/>
                <w:sz w:val="24"/>
                <w:szCs w:val="24"/>
              </w:rPr>
              <w:t>питання</w:t>
            </w:r>
            <w:proofErr w:type="spellEnd"/>
            <w:r w:rsidRPr="00DB7059">
              <w:rPr>
                <w:bCs/>
                <w:sz w:val="24"/>
                <w:szCs w:val="24"/>
              </w:rPr>
              <w:t xml:space="preserve"> </w:t>
            </w:r>
            <w:proofErr w:type="spellStart"/>
            <w:r w:rsidRPr="00DB7059">
              <w:rPr>
                <w:bCs/>
                <w:sz w:val="24"/>
                <w:szCs w:val="24"/>
              </w:rPr>
              <w:t>реалізації</w:t>
            </w:r>
            <w:proofErr w:type="spellEnd"/>
            <w:r w:rsidRPr="00DB7059">
              <w:rPr>
                <w:bCs/>
                <w:sz w:val="24"/>
                <w:szCs w:val="24"/>
              </w:rPr>
              <w:t xml:space="preserve"> </w:t>
            </w:r>
            <w:proofErr w:type="spellStart"/>
            <w:r w:rsidRPr="00DB7059">
              <w:rPr>
                <w:bCs/>
                <w:sz w:val="24"/>
                <w:szCs w:val="24"/>
              </w:rPr>
              <w:t>загальних</w:t>
            </w:r>
            <w:proofErr w:type="spellEnd"/>
            <w:r w:rsidRPr="00DB7059">
              <w:rPr>
                <w:bCs/>
                <w:sz w:val="24"/>
                <w:szCs w:val="24"/>
              </w:rPr>
              <w:t xml:space="preserve"> засад </w:t>
            </w:r>
            <w:proofErr w:type="spellStart"/>
            <w:r w:rsidRPr="00DB7059">
              <w:rPr>
                <w:bCs/>
                <w:sz w:val="24"/>
                <w:szCs w:val="24"/>
              </w:rPr>
              <w:t>кримінального</w:t>
            </w:r>
            <w:proofErr w:type="spellEnd"/>
            <w:r w:rsidRPr="00DB7059">
              <w:rPr>
                <w:bCs/>
                <w:sz w:val="24"/>
                <w:szCs w:val="24"/>
              </w:rPr>
              <w:t xml:space="preserve"> </w:t>
            </w:r>
            <w:proofErr w:type="spellStart"/>
            <w:r w:rsidRPr="00DB7059">
              <w:rPr>
                <w:bCs/>
                <w:sz w:val="24"/>
                <w:szCs w:val="24"/>
              </w:rPr>
              <w:t>провадження</w:t>
            </w:r>
            <w:proofErr w:type="spellEnd"/>
            <w:r w:rsidRPr="00DB7059">
              <w:rPr>
                <w:bCs/>
                <w:sz w:val="24"/>
                <w:szCs w:val="24"/>
              </w:rPr>
              <w:t>.</w:t>
            </w:r>
          </w:p>
        </w:tc>
        <w:tc>
          <w:tcPr>
            <w:tcW w:w="1099" w:type="dxa"/>
            <w:tcBorders>
              <w:top w:val="single" w:sz="4" w:space="0" w:color="auto"/>
              <w:left w:val="single" w:sz="4" w:space="0" w:color="auto"/>
              <w:bottom w:val="single" w:sz="4" w:space="0" w:color="auto"/>
              <w:right w:val="double" w:sz="4" w:space="0" w:color="auto"/>
            </w:tcBorders>
            <w:hideMark/>
          </w:tcPr>
          <w:p w14:paraId="7364212A" w14:textId="77777777" w:rsidR="00DB7059" w:rsidRPr="00DB7059" w:rsidRDefault="00DB7059" w:rsidP="00DB7059">
            <w:pPr>
              <w:autoSpaceDE/>
              <w:autoSpaceDN/>
              <w:adjustRightInd/>
              <w:rPr>
                <w:sz w:val="24"/>
                <w:szCs w:val="24"/>
              </w:rPr>
            </w:pPr>
            <w:r w:rsidRPr="00DB7059">
              <w:rPr>
                <w:sz w:val="24"/>
                <w:szCs w:val="24"/>
              </w:rPr>
              <w:t>9</w:t>
            </w:r>
          </w:p>
        </w:tc>
      </w:tr>
      <w:tr w:rsidR="00DB7059" w:rsidRPr="00DB7059" w14:paraId="1B09D5AB" w14:textId="77777777" w:rsidTr="00DB7059">
        <w:tc>
          <w:tcPr>
            <w:tcW w:w="630" w:type="dxa"/>
            <w:tcBorders>
              <w:top w:val="single" w:sz="4" w:space="0" w:color="auto"/>
              <w:left w:val="single" w:sz="4" w:space="0" w:color="auto"/>
              <w:bottom w:val="single" w:sz="4" w:space="0" w:color="auto"/>
              <w:right w:val="single" w:sz="4" w:space="0" w:color="auto"/>
            </w:tcBorders>
            <w:vAlign w:val="center"/>
          </w:tcPr>
          <w:p w14:paraId="74267E10" w14:textId="77777777" w:rsidR="00DB7059" w:rsidRPr="00DB7059" w:rsidRDefault="00DB7059" w:rsidP="00DB7059">
            <w:pPr>
              <w:widowControl/>
              <w:numPr>
                <w:ilvl w:val="0"/>
                <w:numId w:val="31"/>
              </w:numPr>
              <w:autoSpaceDE/>
              <w:autoSpaceDN/>
              <w:adjustRightInd/>
              <w:ind w:firstLine="0"/>
              <w:rPr>
                <w:b/>
                <w:bCs/>
                <w:sz w:val="24"/>
                <w:szCs w:val="24"/>
              </w:rPr>
            </w:pPr>
          </w:p>
        </w:tc>
        <w:tc>
          <w:tcPr>
            <w:tcW w:w="7902" w:type="dxa"/>
            <w:tcBorders>
              <w:top w:val="single" w:sz="4" w:space="0" w:color="auto"/>
              <w:left w:val="double" w:sz="4" w:space="0" w:color="auto"/>
              <w:bottom w:val="single" w:sz="4" w:space="0" w:color="auto"/>
              <w:right w:val="double" w:sz="4" w:space="0" w:color="auto"/>
            </w:tcBorders>
            <w:hideMark/>
          </w:tcPr>
          <w:p w14:paraId="03BF10AC" w14:textId="77777777" w:rsidR="00DB7059" w:rsidRPr="00DB7059" w:rsidRDefault="00DB7059" w:rsidP="00DB7059">
            <w:pPr>
              <w:autoSpaceDE/>
              <w:autoSpaceDN/>
              <w:adjustRightInd/>
              <w:rPr>
                <w:b/>
                <w:bCs/>
                <w:sz w:val="24"/>
                <w:szCs w:val="24"/>
              </w:rPr>
            </w:pPr>
            <w:r w:rsidRPr="00DB7059">
              <w:rPr>
                <w:bCs/>
                <w:sz w:val="24"/>
                <w:szCs w:val="24"/>
              </w:rPr>
              <w:t xml:space="preserve">Тема 10. </w:t>
            </w:r>
            <w:proofErr w:type="spellStart"/>
            <w:r w:rsidRPr="00DB7059">
              <w:rPr>
                <w:bCs/>
                <w:sz w:val="24"/>
                <w:szCs w:val="24"/>
              </w:rPr>
              <w:t>Актуальні</w:t>
            </w:r>
            <w:proofErr w:type="spellEnd"/>
            <w:r w:rsidRPr="00DB7059">
              <w:rPr>
                <w:bCs/>
                <w:sz w:val="24"/>
                <w:szCs w:val="24"/>
              </w:rPr>
              <w:t xml:space="preserve"> </w:t>
            </w:r>
            <w:proofErr w:type="spellStart"/>
            <w:r w:rsidRPr="00DB7059">
              <w:rPr>
                <w:bCs/>
                <w:sz w:val="24"/>
                <w:szCs w:val="24"/>
              </w:rPr>
              <w:t>питання</w:t>
            </w:r>
            <w:proofErr w:type="spellEnd"/>
            <w:r w:rsidRPr="00DB7059">
              <w:rPr>
                <w:bCs/>
                <w:sz w:val="24"/>
                <w:szCs w:val="24"/>
              </w:rPr>
              <w:t xml:space="preserve"> </w:t>
            </w:r>
            <w:proofErr w:type="spellStart"/>
            <w:r w:rsidRPr="00DB7059">
              <w:rPr>
                <w:bCs/>
                <w:sz w:val="24"/>
                <w:szCs w:val="24"/>
              </w:rPr>
              <w:t>забезпечення</w:t>
            </w:r>
            <w:proofErr w:type="spellEnd"/>
            <w:r w:rsidRPr="00DB7059">
              <w:rPr>
                <w:bCs/>
                <w:sz w:val="24"/>
                <w:szCs w:val="24"/>
              </w:rPr>
              <w:t xml:space="preserve"> прав і </w:t>
            </w:r>
            <w:proofErr w:type="spellStart"/>
            <w:r w:rsidRPr="00DB7059">
              <w:rPr>
                <w:bCs/>
                <w:sz w:val="24"/>
                <w:szCs w:val="24"/>
              </w:rPr>
              <w:t>законних</w:t>
            </w:r>
            <w:proofErr w:type="spellEnd"/>
            <w:r w:rsidRPr="00DB7059">
              <w:rPr>
                <w:bCs/>
                <w:sz w:val="24"/>
                <w:szCs w:val="24"/>
              </w:rPr>
              <w:t xml:space="preserve"> </w:t>
            </w:r>
            <w:proofErr w:type="spellStart"/>
            <w:r w:rsidRPr="00DB7059">
              <w:rPr>
                <w:bCs/>
                <w:sz w:val="24"/>
                <w:szCs w:val="24"/>
              </w:rPr>
              <w:t>інтересів</w:t>
            </w:r>
            <w:proofErr w:type="spellEnd"/>
            <w:r w:rsidRPr="00DB7059">
              <w:rPr>
                <w:bCs/>
                <w:sz w:val="24"/>
                <w:szCs w:val="24"/>
              </w:rPr>
              <w:t xml:space="preserve"> </w:t>
            </w:r>
            <w:proofErr w:type="spellStart"/>
            <w:r w:rsidRPr="00DB7059">
              <w:rPr>
                <w:bCs/>
                <w:sz w:val="24"/>
                <w:szCs w:val="24"/>
              </w:rPr>
              <w:t>учасників</w:t>
            </w:r>
            <w:proofErr w:type="spellEnd"/>
            <w:r w:rsidRPr="00DB7059">
              <w:rPr>
                <w:bCs/>
                <w:sz w:val="24"/>
                <w:szCs w:val="24"/>
              </w:rPr>
              <w:t xml:space="preserve"> </w:t>
            </w:r>
            <w:proofErr w:type="spellStart"/>
            <w:r w:rsidRPr="00DB7059">
              <w:rPr>
                <w:bCs/>
                <w:sz w:val="24"/>
                <w:szCs w:val="24"/>
              </w:rPr>
              <w:t>кримінального</w:t>
            </w:r>
            <w:proofErr w:type="spellEnd"/>
            <w:r w:rsidRPr="00DB7059">
              <w:rPr>
                <w:bCs/>
                <w:sz w:val="24"/>
                <w:szCs w:val="24"/>
              </w:rPr>
              <w:t xml:space="preserve"> </w:t>
            </w:r>
            <w:proofErr w:type="spellStart"/>
            <w:r w:rsidRPr="00DB7059">
              <w:rPr>
                <w:bCs/>
                <w:sz w:val="24"/>
                <w:szCs w:val="24"/>
              </w:rPr>
              <w:t>провадження</w:t>
            </w:r>
            <w:proofErr w:type="spellEnd"/>
            <w:r w:rsidRPr="00DB7059">
              <w:rPr>
                <w:bCs/>
                <w:sz w:val="24"/>
                <w:szCs w:val="24"/>
              </w:rPr>
              <w:t xml:space="preserve">. </w:t>
            </w:r>
          </w:p>
        </w:tc>
        <w:tc>
          <w:tcPr>
            <w:tcW w:w="1099" w:type="dxa"/>
            <w:tcBorders>
              <w:top w:val="single" w:sz="4" w:space="0" w:color="auto"/>
              <w:left w:val="single" w:sz="4" w:space="0" w:color="auto"/>
              <w:bottom w:val="single" w:sz="4" w:space="0" w:color="auto"/>
              <w:right w:val="double" w:sz="4" w:space="0" w:color="auto"/>
            </w:tcBorders>
            <w:hideMark/>
          </w:tcPr>
          <w:p w14:paraId="53EF367A" w14:textId="77777777" w:rsidR="00DB7059" w:rsidRPr="00DB7059" w:rsidRDefault="00DB7059" w:rsidP="00DB7059">
            <w:pPr>
              <w:autoSpaceDE/>
              <w:autoSpaceDN/>
              <w:adjustRightInd/>
              <w:rPr>
                <w:sz w:val="24"/>
                <w:szCs w:val="24"/>
              </w:rPr>
            </w:pPr>
            <w:r w:rsidRPr="00DB7059">
              <w:rPr>
                <w:sz w:val="24"/>
                <w:szCs w:val="24"/>
              </w:rPr>
              <w:t>8</w:t>
            </w:r>
          </w:p>
        </w:tc>
      </w:tr>
      <w:tr w:rsidR="00DB7059" w:rsidRPr="00DB7059" w14:paraId="7F8C2212" w14:textId="77777777" w:rsidTr="00DB7059">
        <w:tc>
          <w:tcPr>
            <w:tcW w:w="630" w:type="dxa"/>
            <w:tcBorders>
              <w:top w:val="single" w:sz="4" w:space="0" w:color="auto"/>
              <w:left w:val="single" w:sz="4" w:space="0" w:color="auto"/>
              <w:bottom w:val="single" w:sz="4" w:space="0" w:color="auto"/>
              <w:right w:val="single" w:sz="4" w:space="0" w:color="auto"/>
            </w:tcBorders>
            <w:vAlign w:val="center"/>
          </w:tcPr>
          <w:p w14:paraId="6356B173" w14:textId="77777777" w:rsidR="00DB7059" w:rsidRPr="00DB7059" w:rsidRDefault="00DB7059" w:rsidP="00DB7059">
            <w:pPr>
              <w:widowControl/>
              <w:numPr>
                <w:ilvl w:val="0"/>
                <w:numId w:val="31"/>
              </w:numPr>
              <w:autoSpaceDE/>
              <w:autoSpaceDN/>
              <w:adjustRightInd/>
              <w:ind w:firstLine="0"/>
              <w:rPr>
                <w:b/>
                <w:bCs/>
                <w:sz w:val="24"/>
                <w:szCs w:val="24"/>
              </w:rPr>
            </w:pPr>
          </w:p>
        </w:tc>
        <w:tc>
          <w:tcPr>
            <w:tcW w:w="7902" w:type="dxa"/>
            <w:tcBorders>
              <w:top w:val="single" w:sz="4" w:space="0" w:color="auto"/>
              <w:left w:val="double" w:sz="4" w:space="0" w:color="auto"/>
              <w:bottom w:val="single" w:sz="4" w:space="0" w:color="auto"/>
              <w:right w:val="double" w:sz="4" w:space="0" w:color="auto"/>
            </w:tcBorders>
            <w:hideMark/>
          </w:tcPr>
          <w:p w14:paraId="0FE268B0" w14:textId="77777777" w:rsidR="00DB7059" w:rsidRPr="00DB7059" w:rsidRDefault="00DB7059" w:rsidP="00DB7059">
            <w:pPr>
              <w:autoSpaceDE/>
              <w:autoSpaceDN/>
              <w:adjustRightInd/>
              <w:rPr>
                <w:b/>
                <w:bCs/>
                <w:sz w:val="24"/>
                <w:szCs w:val="24"/>
              </w:rPr>
            </w:pPr>
            <w:r w:rsidRPr="00DB7059">
              <w:rPr>
                <w:bCs/>
                <w:sz w:val="24"/>
                <w:szCs w:val="24"/>
              </w:rPr>
              <w:t xml:space="preserve">Тема 11. </w:t>
            </w:r>
            <w:proofErr w:type="spellStart"/>
            <w:r w:rsidRPr="00DB7059">
              <w:rPr>
                <w:bCs/>
                <w:sz w:val="24"/>
                <w:szCs w:val="24"/>
              </w:rPr>
              <w:t>Актуальні</w:t>
            </w:r>
            <w:proofErr w:type="spellEnd"/>
            <w:r w:rsidRPr="00DB7059">
              <w:rPr>
                <w:bCs/>
                <w:sz w:val="24"/>
                <w:szCs w:val="24"/>
              </w:rPr>
              <w:t xml:space="preserve"> </w:t>
            </w:r>
            <w:proofErr w:type="spellStart"/>
            <w:r w:rsidRPr="00DB7059">
              <w:rPr>
                <w:bCs/>
                <w:sz w:val="24"/>
                <w:szCs w:val="24"/>
              </w:rPr>
              <w:t>питання</w:t>
            </w:r>
            <w:proofErr w:type="spellEnd"/>
            <w:r w:rsidRPr="00DB7059">
              <w:rPr>
                <w:bCs/>
                <w:sz w:val="24"/>
                <w:szCs w:val="24"/>
              </w:rPr>
              <w:t xml:space="preserve"> судового </w:t>
            </w:r>
            <w:proofErr w:type="spellStart"/>
            <w:r w:rsidRPr="00DB7059">
              <w:rPr>
                <w:bCs/>
                <w:sz w:val="24"/>
                <w:szCs w:val="24"/>
              </w:rPr>
              <w:t>розгляду</w:t>
            </w:r>
            <w:proofErr w:type="spellEnd"/>
            <w:r w:rsidRPr="00DB7059">
              <w:rPr>
                <w:bCs/>
                <w:sz w:val="24"/>
                <w:szCs w:val="24"/>
              </w:rPr>
              <w:t xml:space="preserve"> та </w:t>
            </w:r>
            <w:proofErr w:type="spellStart"/>
            <w:r w:rsidRPr="00DB7059">
              <w:rPr>
                <w:bCs/>
                <w:sz w:val="24"/>
                <w:szCs w:val="24"/>
              </w:rPr>
              <w:t>виконання</w:t>
            </w:r>
            <w:proofErr w:type="spellEnd"/>
            <w:r w:rsidRPr="00DB7059">
              <w:rPr>
                <w:bCs/>
                <w:sz w:val="24"/>
                <w:szCs w:val="24"/>
              </w:rPr>
              <w:t xml:space="preserve"> </w:t>
            </w:r>
            <w:proofErr w:type="spellStart"/>
            <w:r w:rsidRPr="00DB7059">
              <w:rPr>
                <w:bCs/>
                <w:sz w:val="24"/>
                <w:szCs w:val="24"/>
              </w:rPr>
              <w:t>судових</w:t>
            </w:r>
            <w:proofErr w:type="spellEnd"/>
            <w:r w:rsidRPr="00DB7059">
              <w:rPr>
                <w:bCs/>
                <w:sz w:val="24"/>
                <w:szCs w:val="24"/>
              </w:rPr>
              <w:t xml:space="preserve"> </w:t>
            </w:r>
            <w:proofErr w:type="spellStart"/>
            <w:r w:rsidRPr="00DB7059">
              <w:rPr>
                <w:bCs/>
                <w:sz w:val="24"/>
                <w:szCs w:val="24"/>
              </w:rPr>
              <w:t>рішень</w:t>
            </w:r>
            <w:proofErr w:type="spellEnd"/>
            <w:r w:rsidRPr="00DB7059">
              <w:rPr>
                <w:bCs/>
                <w:sz w:val="24"/>
                <w:szCs w:val="24"/>
              </w:rPr>
              <w:t xml:space="preserve">. </w:t>
            </w:r>
          </w:p>
        </w:tc>
        <w:tc>
          <w:tcPr>
            <w:tcW w:w="1099" w:type="dxa"/>
            <w:tcBorders>
              <w:top w:val="single" w:sz="4" w:space="0" w:color="auto"/>
              <w:left w:val="single" w:sz="4" w:space="0" w:color="auto"/>
              <w:bottom w:val="single" w:sz="4" w:space="0" w:color="auto"/>
              <w:right w:val="double" w:sz="4" w:space="0" w:color="auto"/>
            </w:tcBorders>
            <w:hideMark/>
          </w:tcPr>
          <w:p w14:paraId="7BD6EE97" w14:textId="77777777" w:rsidR="00DB7059" w:rsidRPr="00DB7059" w:rsidRDefault="00DB7059" w:rsidP="00DB7059">
            <w:pPr>
              <w:autoSpaceDE/>
              <w:autoSpaceDN/>
              <w:adjustRightInd/>
              <w:rPr>
                <w:sz w:val="24"/>
                <w:szCs w:val="24"/>
              </w:rPr>
            </w:pPr>
            <w:r w:rsidRPr="00DB7059">
              <w:rPr>
                <w:sz w:val="24"/>
                <w:szCs w:val="24"/>
              </w:rPr>
              <w:t>9</w:t>
            </w:r>
          </w:p>
        </w:tc>
      </w:tr>
      <w:tr w:rsidR="00DB7059" w:rsidRPr="00DB7059" w14:paraId="3394E07C" w14:textId="77777777" w:rsidTr="00DB7059">
        <w:tc>
          <w:tcPr>
            <w:tcW w:w="630" w:type="dxa"/>
            <w:tcBorders>
              <w:top w:val="single" w:sz="4" w:space="0" w:color="auto"/>
              <w:left w:val="single" w:sz="4" w:space="0" w:color="auto"/>
              <w:bottom w:val="single" w:sz="4" w:space="0" w:color="auto"/>
              <w:right w:val="single" w:sz="4" w:space="0" w:color="auto"/>
            </w:tcBorders>
            <w:vAlign w:val="center"/>
          </w:tcPr>
          <w:p w14:paraId="3E03F943" w14:textId="77777777" w:rsidR="00DB7059" w:rsidRPr="00DB7059" w:rsidRDefault="00DB7059" w:rsidP="00DB7059">
            <w:pPr>
              <w:autoSpaceDE/>
              <w:autoSpaceDN/>
              <w:adjustRightInd/>
              <w:rPr>
                <w:b/>
                <w:bCs/>
                <w:sz w:val="24"/>
                <w:szCs w:val="24"/>
              </w:rPr>
            </w:pPr>
          </w:p>
        </w:tc>
        <w:tc>
          <w:tcPr>
            <w:tcW w:w="7902" w:type="dxa"/>
            <w:tcBorders>
              <w:top w:val="single" w:sz="4" w:space="0" w:color="auto"/>
              <w:left w:val="single" w:sz="4" w:space="0" w:color="auto"/>
              <w:bottom w:val="single" w:sz="4" w:space="0" w:color="auto"/>
              <w:right w:val="single" w:sz="4" w:space="0" w:color="auto"/>
            </w:tcBorders>
            <w:hideMark/>
          </w:tcPr>
          <w:p w14:paraId="397E4865" w14:textId="77777777" w:rsidR="00DB7059" w:rsidRPr="00DB7059" w:rsidRDefault="00DB7059" w:rsidP="00DB7059">
            <w:pPr>
              <w:autoSpaceDE/>
              <w:autoSpaceDN/>
              <w:adjustRightInd/>
              <w:rPr>
                <w:b/>
                <w:bCs/>
                <w:sz w:val="24"/>
                <w:szCs w:val="24"/>
              </w:rPr>
            </w:pPr>
            <w:r w:rsidRPr="00DB7059">
              <w:rPr>
                <w:b/>
                <w:sz w:val="24"/>
                <w:szCs w:val="24"/>
              </w:rPr>
              <w:t>Разом</w:t>
            </w:r>
          </w:p>
        </w:tc>
        <w:tc>
          <w:tcPr>
            <w:tcW w:w="1099" w:type="dxa"/>
            <w:tcBorders>
              <w:top w:val="single" w:sz="4" w:space="0" w:color="auto"/>
              <w:left w:val="single" w:sz="4" w:space="0" w:color="auto"/>
              <w:bottom w:val="single" w:sz="4" w:space="0" w:color="auto"/>
              <w:right w:val="single" w:sz="4" w:space="0" w:color="auto"/>
            </w:tcBorders>
            <w:hideMark/>
          </w:tcPr>
          <w:p w14:paraId="3CAC285A" w14:textId="77777777" w:rsidR="00DB7059" w:rsidRPr="00DB7059" w:rsidRDefault="00DB7059" w:rsidP="00DB7059">
            <w:pPr>
              <w:autoSpaceDE/>
              <w:autoSpaceDN/>
              <w:adjustRightInd/>
              <w:rPr>
                <w:b/>
                <w:bCs/>
                <w:sz w:val="24"/>
                <w:szCs w:val="24"/>
              </w:rPr>
            </w:pPr>
            <w:r w:rsidRPr="00DB7059">
              <w:rPr>
                <w:b/>
                <w:bCs/>
                <w:sz w:val="24"/>
                <w:szCs w:val="24"/>
              </w:rPr>
              <w:t>76</w:t>
            </w:r>
          </w:p>
        </w:tc>
      </w:tr>
    </w:tbl>
    <w:p w14:paraId="7174BC14" w14:textId="77777777" w:rsidR="00DB7059" w:rsidRPr="00DB7059" w:rsidRDefault="00DB7059" w:rsidP="00DB7059">
      <w:pPr>
        <w:autoSpaceDE/>
        <w:autoSpaceDN/>
        <w:adjustRightInd/>
        <w:ind w:firstLine="708"/>
        <w:rPr>
          <w:rFonts w:eastAsia="Times New Roman"/>
          <w:b/>
          <w:bCs/>
          <w:sz w:val="24"/>
          <w:szCs w:val="24"/>
          <w:lang w:val="uk-UA"/>
        </w:rPr>
      </w:pPr>
    </w:p>
    <w:p w14:paraId="26602C99" w14:textId="77777777" w:rsidR="00DB7059" w:rsidRPr="00DB7059" w:rsidRDefault="00DB7059" w:rsidP="00DB7059">
      <w:pPr>
        <w:widowControl/>
        <w:shd w:val="clear" w:color="auto" w:fill="FFFFFF"/>
        <w:autoSpaceDE/>
        <w:autoSpaceDN/>
        <w:adjustRightInd/>
        <w:spacing w:line="276" w:lineRule="auto"/>
        <w:jc w:val="center"/>
        <w:rPr>
          <w:rFonts w:eastAsia="Calibri"/>
          <w:b/>
          <w:bCs/>
          <w:sz w:val="24"/>
          <w:szCs w:val="24"/>
          <w:lang w:val="uk-UA" w:eastAsia="en-US"/>
        </w:rPr>
      </w:pPr>
      <w:r w:rsidRPr="00DB7059">
        <w:rPr>
          <w:rFonts w:eastAsia="Calibri"/>
          <w:b/>
          <w:bCs/>
          <w:sz w:val="24"/>
          <w:szCs w:val="24"/>
          <w:lang w:val="uk-UA" w:eastAsia="en-US"/>
        </w:rPr>
        <w:t>КАРТА САМОСТІЙНОЇ РОБОТИ СТУДЕНТА</w:t>
      </w:r>
    </w:p>
    <w:p w14:paraId="529BC19F" w14:textId="77777777" w:rsidR="00DB7059" w:rsidRPr="00DB7059" w:rsidRDefault="00DB7059" w:rsidP="00DB7059">
      <w:pPr>
        <w:autoSpaceDE/>
        <w:autoSpaceDN/>
        <w:adjustRightInd/>
        <w:ind w:firstLine="708"/>
        <w:rPr>
          <w:rFonts w:eastAsia="Times New Roman"/>
          <w:b/>
          <w:bCs/>
          <w:sz w:val="24"/>
          <w:szCs w:val="24"/>
          <w:lang w:val="uk-UA"/>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6"/>
        <w:gridCol w:w="3569"/>
        <w:gridCol w:w="1494"/>
        <w:gridCol w:w="1266"/>
      </w:tblGrid>
      <w:tr w:rsidR="00DB7059" w:rsidRPr="00DB7059" w14:paraId="58FDB9F4" w14:textId="77777777" w:rsidTr="00DB7059">
        <w:trPr>
          <w:trHeight w:val="1003"/>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3C5FDB03" w14:textId="77777777" w:rsidR="00DB7059" w:rsidRPr="00DB7059" w:rsidRDefault="00DB7059" w:rsidP="00DB7059">
            <w:pPr>
              <w:widowControl/>
              <w:autoSpaceDE/>
              <w:autoSpaceDN/>
              <w:adjustRightInd/>
              <w:spacing w:line="276" w:lineRule="auto"/>
              <w:jc w:val="center"/>
              <w:rPr>
                <w:rFonts w:eastAsia="Calibri"/>
                <w:bCs/>
                <w:sz w:val="24"/>
                <w:szCs w:val="24"/>
                <w:lang w:val="uk-UA" w:eastAsia="en-US"/>
              </w:rPr>
            </w:pPr>
            <w:r w:rsidRPr="00DB7059">
              <w:rPr>
                <w:rFonts w:eastAsia="Calibri"/>
                <w:bCs/>
                <w:sz w:val="24"/>
                <w:szCs w:val="24"/>
                <w:lang w:val="uk-UA" w:eastAsia="en-US"/>
              </w:rPr>
              <w:t>Змістовий модуль та теми курсу</w:t>
            </w:r>
          </w:p>
        </w:tc>
        <w:tc>
          <w:tcPr>
            <w:tcW w:w="3567" w:type="dxa"/>
            <w:tcBorders>
              <w:top w:val="single" w:sz="4" w:space="0" w:color="auto"/>
              <w:left w:val="single" w:sz="4" w:space="0" w:color="auto"/>
              <w:bottom w:val="single" w:sz="4" w:space="0" w:color="auto"/>
              <w:right w:val="single" w:sz="4" w:space="0" w:color="auto"/>
            </w:tcBorders>
            <w:vAlign w:val="center"/>
            <w:hideMark/>
          </w:tcPr>
          <w:p w14:paraId="4461CB4B" w14:textId="77777777" w:rsidR="00DB7059" w:rsidRPr="00DB7059" w:rsidRDefault="00DB7059" w:rsidP="00DB7059">
            <w:pPr>
              <w:widowControl/>
              <w:autoSpaceDE/>
              <w:autoSpaceDN/>
              <w:adjustRightInd/>
              <w:spacing w:line="276" w:lineRule="auto"/>
              <w:jc w:val="center"/>
              <w:rPr>
                <w:rFonts w:eastAsia="Calibri"/>
                <w:bCs/>
                <w:sz w:val="24"/>
                <w:szCs w:val="24"/>
                <w:lang w:val="uk-UA" w:eastAsia="en-US"/>
              </w:rPr>
            </w:pPr>
            <w:r w:rsidRPr="00DB7059">
              <w:rPr>
                <w:rFonts w:eastAsia="Calibri"/>
                <w:bCs/>
                <w:sz w:val="24"/>
                <w:szCs w:val="24"/>
                <w:lang w:val="uk-UA" w:eastAsia="en-US"/>
              </w:rPr>
              <w:t>Академічний контроль</w:t>
            </w:r>
          </w:p>
        </w:tc>
        <w:tc>
          <w:tcPr>
            <w:tcW w:w="1493" w:type="dxa"/>
            <w:tcBorders>
              <w:top w:val="single" w:sz="4" w:space="0" w:color="auto"/>
              <w:left w:val="single" w:sz="4" w:space="0" w:color="auto"/>
              <w:bottom w:val="single" w:sz="4" w:space="0" w:color="auto"/>
              <w:right w:val="single" w:sz="4" w:space="0" w:color="auto"/>
            </w:tcBorders>
            <w:vAlign w:val="center"/>
            <w:hideMark/>
          </w:tcPr>
          <w:p w14:paraId="76C0E7D7" w14:textId="77777777" w:rsidR="00DB7059" w:rsidRPr="00DB7059" w:rsidRDefault="00DB7059" w:rsidP="00DB7059">
            <w:pPr>
              <w:widowControl/>
              <w:autoSpaceDE/>
              <w:autoSpaceDN/>
              <w:adjustRightInd/>
              <w:spacing w:line="276" w:lineRule="auto"/>
              <w:jc w:val="center"/>
              <w:rPr>
                <w:rFonts w:eastAsia="Calibri"/>
                <w:bCs/>
                <w:sz w:val="24"/>
                <w:szCs w:val="24"/>
                <w:lang w:val="uk-UA" w:eastAsia="en-US"/>
              </w:rPr>
            </w:pPr>
            <w:r w:rsidRPr="00DB7059">
              <w:rPr>
                <w:rFonts w:eastAsia="Calibri"/>
                <w:bCs/>
                <w:sz w:val="24"/>
                <w:szCs w:val="24"/>
                <w:lang w:val="uk-UA" w:eastAsia="en-US"/>
              </w:rPr>
              <w:t>Бали</w:t>
            </w:r>
          </w:p>
        </w:tc>
        <w:tc>
          <w:tcPr>
            <w:tcW w:w="1265" w:type="dxa"/>
            <w:tcBorders>
              <w:top w:val="single" w:sz="4" w:space="0" w:color="auto"/>
              <w:left w:val="single" w:sz="4" w:space="0" w:color="auto"/>
              <w:bottom w:val="single" w:sz="4" w:space="0" w:color="auto"/>
              <w:right w:val="single" w:sz="4" w:space="0" w:color="auto"/>
            </w:tcBorders>
            <w:vAlign w:val="center"/>
            <w:hideMark/>
          </w:tcPr>
          <w:p w14:paraId="618B1D03" w14:textId="77777777" w:rsidR="00DB7059" w:rsidRPr="00DB7059" w:rsidRDefault="00DB7059" w:rsidP="00DB7059">
            <w:pPr>
              <w:widowControl/>
              <w:autoSpaceDE/>
              <w:autoSpaceDN/>
              <w:adjustRightInd/>
              <w:spacing w:line="276" w:lineRule="auto"/>
              <w:jc w:val="center"/>
              <w:rPr>
                <w:rFonts w:eastAsia="Calibri"/>
                <w:bCs/>
                <w:sz w:val="24"/>
                <w:szCs w:val="24"/>
                <w:lang w:val="uk-UA" w:eastAsia="en-US"/>
              </w:rPr>
            </w:pPr>
            <w:r w:rsidRPr="00DB7059">
              <w:rPr>
                <w:rFonts w:eastAsia="Calibri"/>
                <w:bCs/>
                <w:sz w:val="24"/>
                <w:szCs w:val="24"/>
                <w:lang w:val="uk-UA" w:eastAsia="en-US"/>
              </w:rPr>
              <w:t>Термін</w:t>
            </w:r>
          </w:p>
          <w:p w14:paraId="30E4EA50" w14:textId="77777777" w:rsidR="00DB7059" w:rsidRPr="00DB7059" w:rsidRDefault="00DB7059" w:rsidP="00DB7059">
            <w:pPr>
              <w:widowControl/>
              <w:autoSpaceDE/>
              <w:autoSpaceDN/>
              <w:adjustRightInd/>
              <w:spacing w:line="276" w:lineRule="auto"/>
              <w:jc w:val="center"/>
              <w:rPr>
                <w:rFonts w:eastAsia="Calibri"/>
                <w:bCs/>
                <w:sz w:val="24"/>
                <w:szCs w:val="24"/>
                <w:lang w:val="uk-UA" w:eastAsia="en-US"/>
              </w:rPr>
            </w:pPr>
            <w:r w:rsidRPr="00DB7059">
              <w:rPr>
                <w:rFonts w:eastAsia="Calibri"/>
                <w:bCs/>
                <w:sz w:val="24"/>
                <w:szCs w:val="24"/>
                <w:lang w:val="uk-UA" w:eastAsia="en-US"/>
              </w:rPr>
              <w:t>виконання (тижні)</w:t>
            </w:r>
          </w:p>
        </w:tc>
      </w:tr>
      <w:tr w:rsidR="00DB7059" w:rsidRPr="00DB7059" w14:paraId="61013F37" w14:textId="77777777" w:rsidTr="00DB7059">
        <w:trPr>
          <w:trHeight w:val="579"/>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18D3BD01" w14:textId="77777777" w:rsidR="00DB7059" w:rsidRPr="00DB7059" w:rsidRDefault="00DB7059" w:rsidP="00DB7059">
            <w:pPr>
              <w:widowControl/>
              <w:autoSpaceDE/>
              <w:autoSpaceDN/>
              <w:adjustRightInd/>
              <w:spacing w:line="276" w:lineRule="auto"/>
              <w:ind w:left="-57"/>
              <w:jc w:val="both"/>
              <w:rPr>
                <w:rFonts w:eastAsia="Calibri"/>
                <w:sz w:val="24"/>
                <w:szCs w:val="24"/>
                <w:lang w:val="uk-UA" w:eastAsia="en-US"/>
              </w:rPr>
            </w:pPr>
            <w:r w:rsidRPr="00DB7059">
              <w:rPr>
                <w:rFonts w:eastAsia="Calibri"/>
                <w:sz w:val="24"/>
                <w:szCs w:val="24"/>
                <w:lang w:val="uk-UA" w:eastAsia="en-US"/>
              </w:rPr>
              <w:t xml:space="preserve">Тема 1. </w:t>
            </w:r>
          </w:p>
          <w:p w14:paraId="0E069068" w14:textId="77777777" w:rsidR="00DB7059" w:rsidRPr="00DB7059" w:rsidRDefault="00DB7059" w:rsidP="00DB7059">
            <w:pPr>
              <w:widowControl/>
              <w:autoSpaceDE/>
              <w:autoSpaceDN/>
              <w:adjustRightInd/>
              <w:spacing w:line="276" w:lineRule="auto"/>
              <w:ind w:left="-57"/>
              <w:jc w:val="both"/>
              <w:rPr>
                <w:rFonts w:eastAsia="Calibri"/>
                <w:bCs/>
                <w:sz w:val="24"/>
                <w:szCs w:val="24"/>
                <w:lang w:val="uk-UA" w:eastAsia="en-US"/>
              </w:rPr>
            </w:pPr>
            <w:r w:rsidRPr="00DB7059">
              <w:rPr>
                <w:rFonts w:eastAsia="Calibri"/>
                <w:sz w:val="24"/>
                <w:szCs w:val="24"/>
                <w:lang w:val="uk-UA" w:eastAsia="en-US"/>
              </w:rPr>
              <w:t>(6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2CDE8C5F"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Семінарське заняття, індивідуальне заняття</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14:paraId="70BBE0E4" w14:textId="77777777" w:rsidR="00DB7059" w:rsidRPr="00DB7059" w:rsidRDefault="00DB7059" w:rsidP="00DB7059">
            <w:pPr>
              <w:widowControl/>
              <w:tabs>
                <w:tab w:val="left" w:pos="34"/>
              </w:tabs>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5</w:t>
            </w:r>
          </w:p>
          <w:p w14:paraId="72AF767F" w14:textId="77777777" w:rsidR="00DB7059" w:rsidRPr="00DB7059" w:rsidRDefault="00DB7059" w:rsidP="00DB7059">
            <w:pPr>
              <w:widowControl/>
              <w:tabs>
                <w:tab w:val="left" w:pos="-108"/>
              </w:tabs>
              <w:autoSpaceDE/>
              <w:autoSpaceDN/>
              <w:adjustRightInd/>
              <w:spacing w:line="276" w:lineRule="auto"/>
              <w:ind w:left="-57"/>
              <w:rPr>
                <w:rFonts w:eastAsia="Calibri"/>
                <w:bCs/>
                <w:sz w:val="24"/>
                <w:szCs w:val="24"/>
                <w:lang w:val="uk-UA" w:eastAsia="en-US"/>
              </w:rPr>
            </w:pPr>
          </w:p>
          <w:p w14:paraId="5061E716" w14:textId="77777777" w:rsidR="00DB7059" w:rsidRPr="00DB7059" w:rsidRDefault="00DB7059" w:rsidP="00DB7059">
            <w:pPr>
              <w:widowControl/>
              <w:tabs>
                <w:tab w:val="left" w:pos="-108"/>
              </w:tabs>
              <w:autoSpaceDE/>
              <w:autoSpaceDN/>
              <w:adjustRightInd/>
              <w:spacing w:line="276" w:lineRule="auto"/>
              <w:ind w:left="-57"/>
              <w:jc w:val="center"/>
              <w:rPr>
                <w:rFonts w:eastAsia="Calibri"/>
                <w:bCs/>
                <w:sz w:val="24"/>
                <w:szCs w:val="24"/>
                <w:lang w:val="uk-UA" w:eastAsia="en-US"/>
              </w:rPr>
            </w:pP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56EB280F"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І-ІІ</w:t>
            </w:r>
          </w:p>
          <w:p w14:paraId="166CA4F6"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p>
        </w:tc>
      </w:tr>
      <w:tr w:rsidR="00DB7059" w:rsidRPr="00DB7059" w14:paraId="139F57B6" w14:textId="77777777" w:rsidTr="00DB7059">
        <w:trPr>
          <w:trHeight w:val="697"/>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07E3169F" w14:textId="77777777" w:rsidR="00DB7059" w:rsidRPr="00DB7059" w:rsidRDefault="00DB7059" w:rsidP="00DB7059">
            <w:pPr>
              <w:widowControl/>
              <w:autoSpaceDE/>
              <w:autoSpaceDN/>
              <w:adjustRightInd/>
              <w:spacing w:line="276" w:lineRule="auto"/>
              <w:ind w:left="-57"/>
              <w:jc w:val="both"/>
              <w:rPr>
                <w:rFonts w:eastAsia="Calibri"/>
                <w:sz w:val="24"/>
                <w:szCs w:val="24"/>
                <w:lang w:val="uk-UA" w:eastAsia="en-US"/>
              </w:rPr>
            </w:pPr>
            <w:r w:rsidRPr="00DB7059">
              <w:rPr>
                <w:rFonts w:eastAsia="Calibri"/>
                <w:w w:val="105"/>
                <w:sz w:val="24"/>
                <w:szCs w:val="24"/>
                <w:lang w:val="uk-UA" w:eastAsia="en-US"/>
              </w:rPr>
              <w:t xml:space="preserve">Тема 2 </w:t>
            </w:r>
          </w:p>
          <w:p w14:paraId="2DE78BFC" w14:textId="77777777" w:rsidR="00DB7059" w:rsidRPr="00DB7059" w:rsidRDefault="00DB7059" w:rsidP="00DB7059">
            <w:pPr>
              <w:widowControl/>
              <w:autoSpaceDE/>
              <w:autoSpaceDN/>
              <w:adjustRightInd/>
              <w:spacing w:line="276" w:lineRule="auto"/>
              <w:ind w:left="-57"/>
              <w:jc w:val="both"/>
              <w:rPr>
                <w:rFonts w:eastAsia="Calibri"/>
                <w:bCs/>
                <w:sz w:val="24"/>
                <w:szCs w:val="24"/>
                <w:lang w:val="uk-UA" w:eastAsia="en-US"/>
              </w:rPr>
            </w:pPr>
            <w:r w:rsidRPr="00DB7059">
              <w:rPr>
                <w:rFonts w:eastAsia="Calibri"/>
                <w:sz w:val="24"/>
                <w:szCs w:val="24"/>
                <w:lang w:val="uk-UA" w:eastAsia="en-US"/>
              </w:rPr>
              <w:t>(6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26F1FB32"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 xml:space="preserve">Семінарське заняття, індивідуальне заняття </w:t>
            </w: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2C3E6CEE" w14:textId="77777777" w:rsidR="00DB7059" w:rsidRPr="00DB7059" w:rsidRDefault="00DB7059" w:rsidP="00DB7059">
            <w:pPr>
              <w:widowControl/>
              <w:autoSpaceDE/>
              <w:autoSpaceDN/>
              <w:adjustRightInd/>
              <w:rPr>
                <w:rFonts w:eastAsia="Calibri"/>
                <w:bCs/>
                <w:sz w:val="24"/>
                <w:szCs w:val="24"/>
                <w:lang w:val="uk-UA" w:eastAsia="en-US"/>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1E5B00A" w14:textId="77777777" w:rsidR="00DB7059" w:rsidRPr="00DB7059" w:rsidRDefault="00DB7059" w:rsidP="00DB7059">
            <w:pPr>
              <w:widowControl/>
              <w:autoSpaceDE/>
              <w:autoSpaceDN/>
              <w:adjustRightInd/>
              <w:rPr>
                <w:rFonts w:eastAsia="Calibri"/>
                <w:bCs/>
                <w:sz w:val="24"/>
                <w:szCs w:val="24"/>
                <w:lang w:val="uk-UA" w:eastAsia="en-US"/>
              </w:rPr>
            </w:pPr>
          </w:p>
        </w:tc>
      </w:tr>
      <w:tr w:rsidR="00DB7059" w:rsidRPr="00DB7059" w14:paraId="6BE782D2" w14:textId="77777777" w:rsidTr="00DB7059">
        <w:trPr>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62F4A021" w14:textId="77777777" w:rsidR="00DB7059" w:rsidRPr="00DB7059" w:rsidRDefault="00DB7059" w:rsidP="00DB7059">
            <w:pPr>
              <w:widowControl/>
              <w:shd w:val="clear" w:color="auto" w:fill="FFFFFF"/>
              <w:autoSpaceDE/>
              <w:autoSpaceDN/>
              <w:adjustRightInd/>
              <w:spacing w:line="276" w:lineRule="auto"/>
              <w:ind w:left="-57"/>
              <w:jc w:val="both"/>
              <w:rPr>
                <w:rFonts w:eastAsia="Calibri"/>
                <w:sz w:val="24"/>
                <w:szCs w:val="24"/>
                <w:lang w:val="uk-UA" w:eastAsia="en-US"/>
              </w:rPr>
            </w:pPr>
            <w:r w:rsidRPr="00DB7059">
              <w:rPr>
                <w:rFonts w:eastAsia="Calibri"/>
                <w:sz w:val="24"/>
                <w:szCs w:val="24"/>
                <w:lang w:val="uk-UA" w:eastAsia="en-US"/>
              </w:rPr>
              <w:t xml:space="preserve">Тема 3. </w:t>
            </w:r>
          </w:p>
          <w:p w14:paraId="5DB008F9" w14:textId="77777777" w:rsidR="00DB7059" w:rsidRPr="00DB7059" w:rsidRDefault="00DB7059" w:rsidP="00DB7059">
            <w:pPr>
              <w:widowControl/>
              <w:shd w:val="clear" w:color="auto" w:fill="FFFFFF"/>
              <w:autoSpaceDE/>
              <w:autoSpaceDN/>
              <w:adjustRightInd/>
              <w:spacing w:line="276" w:lineRule="auto"/>
              <w:ind w:left="-57"/>
              <w:jc w:val="both"/>
              <w:rPr>
                <w:rFonts w:eastAsia="Calibri"/>
                <w:sz w:val="24"/>
                <w:szCs w:val="24"/>
                <w:lang w:val="uk-UA" w:eastAsia="en-US"/>
              </w:rPr>
            </w:pPr>
            <w:r w:rsidRPr="00DB7059">
              <w:rPr>
                <w:rFonts w:eastAsia="Calibri"/>
                <w:sz w:val="24"/>
                <w:szCs w:val="24"/>
                <w:lang w:val="uk-UA" w:eastAsia="en-US"/>
              </w:rPr>
              <w:t>(6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45552361"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Семінарське заняття, індивідуальне заняття</w:t>
            </w: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6E3B21CB" w14:textId="77777777" w:rsidR="00DB7059" w:rsidRPr="00DB7059" w:rsidRDefault="00DB7059" w:rsidP="00DB7059">
            <w:pPr>
              <w:widowControl/>
              <w:autoSpaceDE/>
              <w:autoSpaceDN/>
              <w:adjustRightInd/>
              <w:rPr>
                <w:rFonts w:eastAsia="Calibri"/>
                <w:bCs/>
                <w:sz w:val="24"/>
                <w:szCs w:val="24"/>
                <w:lang w:val="uk-UA" w:eastAsia="en-US"/>
              </w:rPr>
            </w:pP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6D8C559D"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ІІІ-ІV</w:t>
            </w:r>
          </w:p>
          <w:p w14:paraId="3BBD6564"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p>
        </w:tc>
      </w:tr>
      <w:tr w:rsidR="00DB7059" w:rsidRPr="00DB7059" w14:paraId="6DE5ADF3" w14:textId="77777777" w:rsidTr="00DB7059">
        <w:trPr>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2B9295CC" w14:textId="77777777" w:rsidR="00DB7059" w:rsidRPr="00DB7059" w:rsidRDefault="00DB7059" w:rsidP="00DB7059">
            <w:pPr>
              <w:widowControl/>
              <w:autoSpaceDE/>
              <w:autoSpaceDN/>
              <w:adjustRightInd/>
              <w:spacing w:line="276" w:lineRule="auto"/>
              <w:ind w:left="-57"/>
              <w:jc w:val="both"/>
              <w:rPr>
                <w:rFonts w:eastAsia="Calibri"/>
                <w:sz w:val="24"/>
                <w:szCs w:val="24"/>
                <w:lang w:val="uk-UA" w:eastAsia="en-US"/>
              </w:rPr>
            </w:pPr>
            <w:r w:rsidRPr="00DB7059">
              <w:rPr>
                <w:rFonts w:eastAsia="Calibri"/>
                <w:sz w:val="24"/>
                <w:szCs w:val="24"/>
                <w:lang w:val="uk-UA" w:eastAsia="en-US"/>
              </w:rPr>
              <w:t xml:space="preserve">Тема 4. </w:t>
            </w:r>
          </w:p>
          <w:p w14:paraId="31896EFA" w14:textId="77777777" w:rsidR="00DB7059" w:rsidRPr="00DB7059" w:rsidRDefault="00DB7059" w:rsidP="00DB7059">
            <w:pPr>
              <w:widowControl/>
              <w:shd w:val="clear" w:color="auto" w:fill="FFFFFF"/>
              <w:autoSpaceDE/>
              <w:autoSpaceDN/>
              <w:adjustRightInd/>
              <w:spacing w:line="276" w:lineRule="auto"/>
              <w:ind w:left="-57"/>
              <w:jc w:val="both"/>
              <w:rPr>
                <w:rFonts w:eastAsia="Calibri"/>
                <w:sz w:val="24"/>
                <w:szCs w:val="24"/>
                <w:lang w:val="uk-UA" w:eastAsia="en-US"/>
              </w:rPr>
            </w:pPr>
            <w:r w:rsidRPr="00DB7059">
              <w:rPr>
                <w:rFonts w:eastAsia="Calibri"/>
                <w:sz w:val="24"/>
                <w:szCs w:val="24"/>
                <w:lang w:val="uk-UA" w:eastAsia="en-US"/>
              </w:rPr>
              <w:t>(6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00734BAF"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Семінарське заняття, індивідуальне заняття</w:t>
            </w:r>
          </w:p>
        </w:tc>
        <w:tc>
          <w:tcPr>
            <w:tcW w:w="1493" w:type="dxa"/>
            <w:tcBorders>
              <w:top w:val="single" w:sz="4" w:space="0" w:color="auto"/>
              <w:left w:val="single" w:sz="4" w:space="0" w:color="auto"/>
              <w:bottom w:val="single" w:sz="4" w:space="0" w:color="auto"/>
              <w:right w:val="single" w:sz="4" w:space="0" w:color="auto"/>
            </w:tcBorders>
            <w:vAlign w:val="center"/>
            <w:hideMark/>
          </w:tcPr>
          <w:p w14:paraId="622B2A66" w14:textId="77777777" w:rsidR="00DB7059" w:rsidRPr="00DB7059" w:rsidRDefault="00DB7059" w:rsidP="00DB7059">
            <w:pPr>
              <w:widowControl/>
              <w:autoSpaceDE/>
              <w:autoSpaceDN/>
              <w:adjustRightInd/>
              <w:jc w:val="center"/>
              <w:rPr>
                <w:rFonts w:eastAsia="Calibri"/>
                <w:bCs/>
                <w:sz w:val="24"/>
                <w:szCs w:val="24"/>
                <w:lang w:val="uk-UA" w:eastAsia="en-US"/>
              </w:rPr>
            </w:pPr>
            <w:r w:rsidRPr="00DB7059">
              <w:rPr>
                <w:rFonts w:eastAsia="Calibri"/>
                <w:bCs/>
                <w:sz w:val="24"/>
                <w:szCs w:val="24"/>
                <w:lang w:val="uk-UA" w:eastAsia="en-US"/>
              </w:rPr>
              <w:t>5</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D06833E" w14:textId="77777777" w:rsidR="00DB7059" w:rsidRPr="00DB7059" w:rsidRDefault="00DB7059" w:rsidP="00DB7059">
            <w:pPr>
              <w:widowControl/>
              <w:autoSpaceDE/>
              <w:autoSpaceDN/>
              <w:adjustRightInd/>
              <w:rPr>
                <w:rFonts w:eastAsia="Calibri"/>
                <w:bCs/>
                <w:sz w:val="24"/>
                <w:szCs w:val="24"/>
                <w:lang w:val="uk-UA" w:eastAsia="en-US"/>
              </w:rPr>
            </w:pPr>
          </w:p>
        </w:tc>
      </w:tr>
      <w:tr w:rsidR="00DB7059" w:rsidRPr="00DB7059" w14:paraId="3D5D7489" w14:textId="77777777" w:rsidTr="00DB7059">
        <w:trPr>
          <w:trHeight w:val="679"/>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1F4F279C" w14:textId="77777777" w:rsidR="00DB7059" w:rsidRPr="00DB7059" w:rsidRDefault="00DB7059" w:rsidP="00DB7059">
            <w:pPr>
              <w:widowControl/>
              <w:autoSpaceDE/>
              <w:autoSpaceDN/>
              <w:adjustRightInd/>
              <w:spacing w:line="276" w:lineRule="auto"/>
              <w:ind w:left="-57"/>
              <w:jc w:val="both"/>
              <w:rPr>
                <w:rFonts w:eastAsia="Calibri"/>
                <w:sz w:val="24"/>
                <w:szCs w:val="24"/>
                <w:lang w:val="uk-UA" w:eastAsia="en-US"/>
              </w:rPr>
            </w:pPr>
            <w:r w:rsidRPr="00DB7059">
              <w:rPr>
                <w:rFonts w:eastAsia="Calibri"/>
                <w:sz w:val="24"/>
                <w:szCs w:val="24"/>
                <w:lang w:val="uk-UA" w:eastAsia="en-US"/>
              </w:rPr>
              <w:t xml:space="preserve">Тема 5. </w:t>
            </w:r>
          </w:p>
          <w:p w14:paraId="3AAF478A" w14:textId="77777777" w:rsidR="00DB7059" w:rsidRPr="00DB7059" w:rsidRDefault="00DB7059" w:rsidP="00DB7059">
            <w:pPr>
              <w:widowControl/>
              <w:autoSpaceDE/>
              <w:autoSpaceDN/>
              <w:adjustRightInd/>
              <w:spacing w:line="276" w:lineRule="auto"/>
              <w:ind w:left="-57"/>
              <w:jc w:val="both"/>
              <w:rPr>
                <w:rFonts w:eastAsia="Calibri"/>
                <w:bCs/>
                <w:sz w:val="24"/>
                <w:szCs w:val="24"/>
                <w:lang w:val="uk-UA" w:eastAsia="en-US"/>
              </w:rPr>
            </w:pPr>
            <w:r w:rsidRPr="00DB7059">
              <w:rPr>
                <w:rFonts w:eastAsia="Calibri"/>
                <w:sz w:val="24"/>
                <w:szCs w:val="24"/>
                <w:lang w:val="uk-UA" w:eastAsia="en-US"/>
              </w:rPr>
              <w:t>(6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715857FD"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Семінарське заняття, індивідуальне заняття</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14:paraId="65348376"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5</w:t>
            </w:r>
          </w:p>
          <w:p w14:paraId="2AA43E21"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79F03FEB"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V- VІ</w:t>
            </w:r>
          </w:p>
          <w:p w14:paraId="10D10299"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p>
        </w:tc>
      </w:tr>
      <w:tr w:rsidR="00DB7059" w:rsidRPr="00DB7059" w14:paraId="3E47513A" w14:textId="77777777" w:rsidTr="00DB7059">
        <w:trPr>
          <w:trHeight w:val="640"/>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454C7426" w14:textId="77777777" w:rsidR="00DB7059" w:rsidRPr="00DB7059" w:rsidRDefault="00DB7059" w:rsidP="00DB7059">
            <w:pPr>
              <w:widowControl/>
              <w:autoSpaceDE/>
              <w:autoSpaceDN/>
              <w:adjustRightInd/>
              <w:spacing w:line="276" w:lineRule="auto"/>
              <w:ind w:left="-57"/>
              <w:jc w:val="both"/>
              <w:rPr>
                <w:rFonts w:eastAsia="Calibri"/>
                <w:sz w:val="24"/>
                <w:szCs w:val="24"/>
                <w:lang w:val="uk-UA" w:eastAsia="en-US"/>
              </w:rPr>
            </w:pPr>
            <w:r w:rsidRPr="00DB7059">
              <w:rPr>
                <w:rFonts w:eastAsia="Calibri"/>
                <w:sz w:val="24"/>
                <w:szCs w:val="24"/>
                <w:lang w:val="uk-UA" w:eastAsia="en-US"/>
              </w:rPr>
              <w:t xml:space="preserve">Тема 6. </w:t>
            </w:r>
          </w:p>
          <w:p w14:paraId="2110C17B" w14:textId="77777777" w:rsidR="00DB7059" w:rsidRPr="00DB7059" w:rsidRDefault="00DB7059" w:rsidP="00DB7059">
            <w:pPr>
              <w:widowControl/>
              <w:autoSpaceDE/>
              <w:autoSpaceDN/>
              <w:adjustRightInd/>
              <w:spacing w:line="276" w:lineRule="auto"/>
              <w:ind w:left="-57"/>
              <w:jc w:val="both"/>
              <w:rPr>
                <w:rFonts w:eastAsia="Calibri"/>
                <w:bCs/>
                <w:sz w:val="24"/>
                <w:szCs w:val="24"/>
                <w:lang w:val="uk-UA" w:eastAsia="en-US"/>
              </w:rPr>
            </w:pPr>
            <w:r w:rsidRPr="00DB7059">
              <w:rPr>
                <w:rFonts w:eastAsia="Calibri"/>
                <w:sz w:val="24"/>
                <w:szCs w:val="24"/>
                <w:lang w:val="uk-UA" w:eastAsia="en-US"/>
              </w:rPr>
              <w:t>(6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1ADB3FD6"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Семінарське заняття, індивідуальне заняття</w:t>
            </w: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682CB866" w14:textId="77777777" w:rsidR="00DB7059" w:rsidRPr="00DB7059" w:rsidRDefault="00DB7059" w:rsidP="00DB7059">
            <w:pPr>
              <w:widowControl/>
              <w:autoSpaceDE/>
              <w:autoSpaceDN/>
              <w:adjustRightInd/>
              <w:rPr>
                <w:rFonts w:eastAsia="Calibri"/>
                <w:bCs/>
                <w:sz w:val="24"/>
                <w:szCs w:val="24"/>
                <w:lang w:val="uk-UA" w:eastAsia="en-US"/>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16AB2216" w14:textId="77777777" w:rsidR="00DB7059" w:rsidRPr="00DB7059" w:rsidRDefault="00DB7059" w:rsidP="00DB7059">
            <w:pPr>
              <w:widowControl/>
              <w:autoSpaceDE/>
              <w:autoSpaceDN/>
              <w:adjustRightInd/>
              <w:rPr>
                <w:rFonts w:eastAsia="Calibri"/>
                <w:bCs/>
                <w:sz w:val="24"/>
                <w:szCs w:val="24"/>
                <w:lang w:val="uk-UA" w:eastAsia="en-US"/>
              </w:rPr>
            </w:pPr>
          </w:p>
        </w:tc>
      </w:tr>
      <w:tr w:rsidR="00DB7059" w:rsidRPr="00DB7059" w14:paraId="77348B47" w14:textId="77777777" w:rsidTr="00DB7059">
        <w:trPr>
          <w:trHeight w:val="778"/>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5103F07E" w14:textId="77777777" w:rsidR="00DB7059" w:rsidRPr="00DB7059" w:rsidRDefault="00DB7059" w:rsidP="00DB7059">
            <w:pPr>
              <w:widowControl/>
              <w:autoSpaceDE/>
              <w:autoSpaceDN/>
              <w:adjustRightInd/>
              <w:spacing w:line="276" w:lineRule="auto"/>
              <w:ind w:left="-57"/>
              <w:jc w:val="both"/>
              <w:rPr>
                <w:rFonts w:eastAsia="Calibri"/>
                <w:sz w:val="24"/>
                <w:szCs w:val="24"/>
                <w:lang w:val="uk-UA" w:eastAsia="en-US"/>
              </w:rPr>
            </w:pPr>
            <w:r w:rsidRPr="00DB7059">
              <w:rPr>
                <w:rFonts w:eastAsia="Calibri"/>
                <w:sz w:val="24"/>
                <w:szCs w:val="24"/>
                <w:lang w:val="uk-UA" w:eastAsia="en-US"/>
              </w:rPr>
              <w:t xml:space="preserve">Тема 7. </w:t>
            </w:r>
          </w:p>
          <w:p w14:paraId="1F2DE41F" w14:textId="77777777" w:rsidR="00DB7059" w:rsidRPr="00DB7059" w:rsidRDefault="00DB7059" w:rsidP="00DB7059">
            <w:pPr>
              <w:widowControl/>
              <w:autoSpaceDE/>
              <w:autoSpaceDN/>
              <w:adjustRightInd/>
              <w:spacing w:line="276" w:lineRule="auto"/>
              <w:ind w:left="-57"/>
              <w:jc w:val="both"/>
              <w:rPr>
                <w:rFonts w:eastAsia="Calibri"/>
                <w:bCs/>
                <w:sz w:val="24"/>
                <w:szCs w:val="24"/>
                <w:lang w:val="uk-UA" w:eastAsia="en-US"/>
              </w:rPr>
            </w:pPr>
            <w:r w:rsidRPr="00DB7059">
              <w:rPr>
                <w:rFonts w:eastAsia="Calibri"/>
                <w:sz w:val="24"/>
                <w:szCs w:val="24"/>
                <w:lang w:val="uk-UA" w:eastAsia="en-US"/>
              </w:rPr>
              <w:t>(6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3E9544A4"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 xml:space="preserve">Семінарське заняття, індивідуальне заняття </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14:paraId="7F771713"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5</w:t>
            </w:r>
          </w:p>
          <w:p w14:paraId="16BD2965"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71E9B3F9"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VІІ-VІІІ</w:t>
            </w:r>
          </w:p>
          <w:p w14:paraId="2DAA3EB6"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p>
        </w:tc>
      </w:tr>
      <w:tr w:rsidR="00DB7059" w:rsidRPr="00DB7059" w14:paraId="6F80A4DE" w14:textId="77777777" w:rsidTr="00DB7059">
        <w:trPr>
          <w:trHeight w:val="778"/>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35D027B7" w14:textId="77777777" w:rsidR="00DB7059" w:rsidRPr="00DB7059" w:rsidRDefault="00DB7059" w:rsidP="00DB7059">
            <w:pPr>
              <w:widowControl/>
              <w:autoSpaceDE/>
              <w:autoSpaceDN/>
              <w:adjustRightInd/>
              <w:spacing w:line="276" w:lineRule="auto"/>
              <w:ind w:left="-57"/>
              <w:jc w:val="both"/>
              <w:rPr>
                <w:rFonts w:eastAsia="Calibri"/>
                <w:sz w:val="24"/>
                <w:szCs w:val="24"/>
                <w:lang w:val="uk-UA" w:eastAsia="en-US"/>
              </w:rPr>
            </w:pPr>
            <w:r w:rsidRPr="00DB7059">
              <w:rPr>
                <w:rFonts w:eastAsia="Calibri"/>
                <w:sz w:val="24"/>
                <w:szCs w:val="24"/>
                <w:lang w:val="uk-UA" w:eastAsia="en-US"/>
              </w:rPr>
              <w:t xml:space="preserve">Тема 8. </w:t>
            </w:r>
          </w:p>
          <w:p w14:paraId="0D907A50" w14:textId="77777777" w:rsidR="00DB7059" w:rsidRPr="00DB7059" w:rsidRDefault="00DB7059" w:rsidP="00DB7059">
            <w:pPr>
              <w:widowControl/>
              <w:autoSpaceDE/>
              <w:autoSpaceDN/>
              <w:adjustRightInd/>
              <w:spacing w:line="276" w:lineRule="auto"/>
              <w:ind w:left="-57"/>
              <w:jc w:val="both"/>
              <w:rPr>
                <w:rFonts w:eastAsia="Calibri"/>
                <w:bCs/>
                <w:sz w:val="24"/>
                <w:szCs w:val="24"/>
                <w:lang w:val="uk-UA" w:eastAsia="en-US"/>
              </w:rPr>
            </w:pPr>
            <w:r w:rsidRPr="00DB7059">
              <w:rPr>
                <w:rFonts w:eastAsia="Calibri"/>
                <w:sz w:val="24"/>
                <w:szCs w:val="24"/>
                <w:lang w:val="uk-UA" w:eastAsia="en-US"/>
              </w:rPr>
              <w:t>(8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7AB118F0"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Семінарське заняття, індивідуальне заняття</w:t>
            </w: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7716B322" w14:textId="77777777" w:rsidR="00DB7059" w:rsidRPr="00DB7059" w:rsidRDefault="00DB7059" w:rsidP="00DB7059">
            <w:pPr>
              <w:widowControl/>
              <w:autoSpaceDE/>
              <w:autoSpaceDN/>
              <w:adjustRightInd/>
              <w:rPr>
                <w:rFonts w:eastAsia="Calibri"/>
                <w:bCs/>
                <w:sz w:val="24"/>
                <w:szCs w:val="24"/>
                <w:lang w:val="uk-UA" w:eastAsia="en-US"/>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3CE31A9C" w14:textId="77777777" w:rsidR="00DB7059" w:rsidRPr="00DB7059" w:rsidRDefault="00DB7059" w:rsidP="00DB7059">
            <w:pPr>
              <w:widowControl/>
              <w:autoSpaceDE/>
              <w:autoSpaceDN/>
              <w:adjustRightInd/>
              <w:rPr>
                <w:rFonts w:eastAsia="Calibri"/>
                <w:bCs/>
                <w:sz w:val="24"/>
                <w:szCs w:val="24"/>
                <w:lang w:val="uk-UA" w:eastAsia="en-US"/>
              </w:rPr>
            </w:pPr>
          </w:p>
        </w:tc>
      </w:tr>
      <w:tr w:rsidR="00DB7059" w:rsidRPr="00DB7059" w14:paraId="410D3B6F" w14:textId="77777777" w:rsidTr="00DB7059">
        <w:trPr>
          <w:trHeight w:val="778"/>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3541BC74" w14:textId="77777777" w:rsidR="00DB7059" w:rsidRPr="00DB7059" w:rsidRDefault="00DB7059" w:rsidP="00DB7059">
            <w:pPr>
              <w:widowControl/>
              <w:autoSpaceDE/>
              <w:autoSpaceDN/>
              <w:adjustRightInd/>
              <w:spacing w:line="276" w:lineRule="auto"/>
              <w:ind w:left="-57"/>
              <w:jc w:val="both"/>
              <w:rPr>
                <w:rFonts w:eastAsia="Calibri"/>
                <w:sz w:val="24"/>
                <w:szCs w:val="24"/>
                <w:lang w:val="uk-UA" w:eastAsia="en-US"/>
              </w:rPr>
            </w:pPr>
            <w:r w:rsidRPr="00DB7059">
              <w:rPr>
                <w:rFonts w:eastAsia="Calibri"/>
                <w:sz w:val="24"/>
                <w:szCs w:val="24"/>
                <w:lang w:val="uk-UA" w:eastAsia="en-US"/>
              </w:rPr>
              <w:t xml:space="preserve">Тема 9. </w:t>
            </w:r>
          </w:p>
          <w:p w14:paraId="35E785E2" w14:textId="77777777" w:rsidR="00DB7059" w:rsidRPr="00DB7059" w:rsidRDefault="00DB7059" w:rsidP="00DB7059">
            <w:pPr>
              <w:widowControl/>
              <w:autoSpaceDE/>
              <w:autoSpaceDN/>
              <w:adjustRightInd/>
              <w:spacing w:line="276" w:lineRule="auto"/>
              <w:ind w:left="-57"/>
              <w:jc w:val="both"/>
              <w:rPr>
                <w:rFonts w:eastAsia="Calibri"/>
                <w:bCs/>
                <w:sz w:val="24"/>
                <w:szCs w:val="24"/>
                <w:lang w:val="uk-UA" w:eastAsia="en-US"/>
              </w:rPr>
            </w:pPr>
            <w:r w:rsidRPr="00DB7059">
              <w:rPr>
                <w:rFonts w:eastAsia="Calibri"/>
                <w:sz w:val="24"/>
                <w:szCs w:val="24"/>
                <w:lang w:val="uk-UA" w:eastAsia="en-US"/>
              </w:rPr>
              <w:t>(9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0E07FD7B"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Семінарське заняття, індивідуальне заняття</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14:paraId="63940B02"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5</w:t>
            </w:r>
          </w:p>
          <w:p w14:paraId="417735D3"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1558C149"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ХІ- Х</w:t>
            </w:r>
          </w:p>
          <w:p w14:paraId="08FBDB00"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p>
        </w:tc>
      </w:tr>
      <w:tr w:rsidR="00DB7059" w:rsidRPr="00DB7059" w14:paraId="5BE517A4" w14:textId="77777777" w:rsidTr="00DB7059">
        <w:trPr>
          <w:trHeight w:val="651"/>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33ADE026" w14:textId="77777777" w:rsidR="00DB7059" w:rsidRPr="00DB7059" w:rsidRDefault="00DB7059" w:rsidP="00DB7059">
            <w:pPr>
              <w:widowControl/>
              <w:autoSpaceDE/>
              <w:autoSpaceDN/>
              <w:adjustRightInd/>
              <w:spacing w:line="276" w:lineRule="auto"/>
              <w:ind w:left="-57"/>
              <w:jc w:val="both"/>
              <w:rPr>
                <w:rFonts w:eastAsia="Calibri"/>
                <w:sz w:val="24"/>
                <w:szCs w:val="24"/>
                <w:lang w:val="uk-UA" w:eastAsia="en-US"/>
              </w:rPr>
            </w:pPr>
            <w:r w:rsidRPr="00DB7059">
              <w:rPr>
                <w:rFonts w:eastAsia="Calibri"/>
                <w:sz w:val="24"/>
                <w:szCs w:val="24"/>
                <w:lang w:val="uk-UA" w:eastAsia="en-US"/>
              </w:rPr>
              <w:t xml:space="preserve">Тема 10. </w:t>
            </w:r>
          </w:p>
          <w:p w14:paraId="307CEEF1" w14:textId="77777777" w:rsidR="00DB7059" w:rsidRPr="00DB7059" w:rsidRDefault="00DB7059" w:rsidP="00DB7059">
            <w:pPr>
              <w:widowControl/>
              <w:autoSpaceDE/>
              <w:autoSpaceDN/>
              <w:adjustRightInd/>
              <w:spacing w:line="276" w:lineRule="auto"/>
              <w:ind w:left="-57"/>
              <w:jc w:val="both"/>
              <w:rPr>
                <w:rFonts w:eastAsia="Calibri"/>
                <w:bCs/>
                <w:sz w:val="24"/>
                <w:szCs w:val="24"/>
                <w:lang w:val="uk-UA" w:eastAsia="en-US"/>
              </w:rPr>
            </w:pPr>
            <w:r w:rsidRPr="00DB7059">
              <w:rPr>
                <w:rFonts w:eastAsia="Calibri"/>
                <w:sz w:val="24"/>
                <w:szCs w:val="24"/>
                <w:lang w:val="uk-UA" w:eastAsia="en-US"/>
              </w:rPr>
              <w:t>(8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43E764EC"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Семінарське заняття, індивідуальне заняття</w:t>
            </w: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1F17959E" w14:textId="77777777" w:rsidR="00DB7059" w:rsidRPr="00DB7059" w:rsidRDefault="00DB7059" w:rsidP="00DB7059">
            <w:pPr>
              <w:widowControl/>
              <w:autoSpaceDE/>
              <w:autoSpaceDN/>
              <w:adjustRightInd/>
              <w:rPr>
                <w:rFonts w:eastAsia="Calibri"/>
                <w:bCs/>
                <w:sz w:val="24"/>
                <w:szCs w:val="24"/>
                <w:lang w:val="uk-UA" w:eastAsia="en-US"/>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66D386BE" w14:textId="77777777" w:rsidR="00DB7059" w:rsidRPr="00DB7059" w:rsidRDefault="00DB7059" w:rsidP="00DB7059">
            <w:pPr>
              <w:widowControl/>
              <w:autoSpaceDE/>
              <w:autoSpaceDN/>
              <w:adjustRightInd/>
              <w:rPr>
                <w:rFonts w:eastAsia="Calibri"/>
                <w:bCs/>
                <w:sz w:val="24"/>
                <w:szCs w:val="24"/>
                <w:lang w:val="uk-UA" w:eastAsia="en-US"/>
              </w:rPr>
            </w:pPr>
          </w:p>
        </w:tc>
      </w:tr>
      <w:tr w:rsidR="00DB7059" w:rsidRPr="00DB7059" w14:paraId="3EF7C43A" w14:textId="77777777" w:rsidTr="00DB7059">
        <w:trPr>
          <w:trHeight w:val="778"/>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7EC8C8A3" w14:textId="77777777" w:rsidR="00DB7059" w:rsidRPr="00DB7059" w:rsidRDefault="00DB7059" w:rsidP="00DB7059">
            <w:pPr>
              <w:widowControl/>
              <w:autoSpaceDE/>
              <w:autoSpaceDN/>
              <w:adjustRightInd/>
              <w:spacing w:line="276" w:lineRule="auto"/>
              <w:ind w:left="-57"/>
              <w:jc w:val="both"/>
              <w:rPr>
                <w:rFonts w:eastAsia="Calibri"/>
                <w:sz w:val="24"/>
                <w:szCs w:val="24"/>
                <w:lang w:val="uk-UA" w:eastAsia="en-US"/>
              </w:rPr>
            </w:pPr>
            <w:r w:rsidRPr="00DB7059">
              <w:rPr>
                <w:rFonts w:eastAsia="Calibri"/>
                <w:sz w:val="24"/>
                <w:szCs w:val="24"/>
                <w:lang w:val="uk-UA" w:eastAsia="en-US"/>
              </w:rPr>
              <w:t xml:space="preserve">Тема 11. </w:t>
            </w:r>
          </w:p>
          <w:p w14:paraId="77C62227" w14:textId="77777777" w:rsidR="00DB7059" w:rsidRPr="00DB7059" w:rsidRDefault="00DB7059" w:rsidP="00DB7059">
            <w:pPr>
              <w:widowControl/>
              <w:autoSpaceDE/>
              <w:autoSpaceDN/>
              <w:adjustRightInd/>
              <w:spacing w:line="276" w:lineRule="auto"/>
              <w:ind w:left="-57"/>
              <w:jc w:val="both"/>
              <w:rPr>
                <w:rFonts w:eastAsia="Calibri"/>
                <w:bCs/>
                <w:sz w:val="24"/>
                <w:szCs w:val="24"/>
                <w:lang w:val="uk-UA" w:eastAsia="en-US"/>
              </w:rPr>
            </w:pPr>
            <w:r w:rsidRPr="00DB7059">
              <w:rPr>
                <w:rFonts w:eastAsia="Calibri"/>
                <w:sz w:val="24"/>
                <w:szCs w:val="24"/>
                <w:lang w:val="uk-UA" w:eastAsia="en-US"/>
              </w:rPr>
              <w:t>(9 год.)</w:t>
            </w:r>
          </w:p>
        </w:tc>
        <w:tc>
          <w:tcPr>
            <w:tcW w:w="3567" w:type="dxa"/>
            <w:tcBorders>
              <w:top w:val="single" w:sz="4" w:space="0" w:color="auto"/>
              <w:left w:val="single" w:sz="4" w:space="0" w:color="auto"/>
              <w:bottom w:val="single" w:sz="4" w:space="0" w:color="auto"/>
              <w:right w:val="single" w:sz="4" w:space="0" w:color="auto"/>
            </w:tcBorders>
            <w:vAlign w:val="center"/>
            <w:hideMark/>
          </w:tcPr>
          <w:p w14:paraId="071925A3"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Семінарське заняття, індивідуальне заняття</w:t>
            </w:r>
          </w:p>
        </w:tc>
        <w:tc>
          <w:tcPr>
            <w:tcW w:w="1493" w:type="dxa"/>
            <w:tcBorders>
              <w:top w:val="single" w:sz="4" w:space="0" w:color="auto"/>
              <w:left w:val="single" w:sz="4" w:space="0" w:color="auto"/>
              <w:bottom w:val="single" w:sz="4" w:space="0" w:color="auto"/>
              <w:right w:val="single" w:sz="4" w:space="0" w:color="auto"/>
            </w:tcBorders>
            <w:vAlign w:val="center"/>
          </w:tcPr>
          <w:p w14:paraId="6AC58E3E"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p>
          <w:p w14:paraId="37EECAEC"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5</w:t>
            </w:r>
          </w:p>
        </w:tc>
        <w:tc>
          <w:tcPr>
            <w:tcW w:w="1265" w:type="dxa"/>
            <w:tcBorders>
              <w:top w:val="single" w:sz="4" w:space="0" w:color="auto"/>
              <w:left w:val="single" w:sz="4" w:space="0" w:color="auto"/>
              <w:bottom w:val="single" w:sz="4" w:space="0" w:color="auto"/>
              <w:right w:val="single" w:sz="4" w:space="0" w:color="auto"/>
            </w:tcBorders>
            <w:vAlign w:val="center"/>
          </w:tcPr>
          <w:p w14:paraId="5EEB96E0"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r w:rsidRPr="00DB7059">
              <w:rPr>
                <w:rFonts w:eastAsia="Calibri"/>
                <w:bCs/>
                <w:sz w:val="24"/>
                <w:szCs w:val="24"/>
                <w:lang w:val="uk-UA" w:eastAsia="en-US"/>
              </w:rPr>
              <w:t>ХІ-ХІІ</w:t>
            </w:r>
          </w:p>
          <w:p w14:paraId="0F07F2BC" w14:textId="77777777" w:rsidR="00DB7059" w:rsidRPr="00DB7059" w:rsidRDefault="00DB7059" w:rsidP="00DB7059">
            <w:pPr>
              <w:widowControl/>
              <w:autoSpaceDE/>
              <w:autoSpaceDN/>
              <w:adjustRightInd/>
              <w:spacing w:line="276" w:lineRule="auto"/>
              <w:ind w:left="-57"/>
              <w:jc w:val="center"/>
              <w:rPr>
                <w:rFonts w:eastAsia="Calibri"/>
                <w:bCs/>
                <w:sz w:val="24"/>
                <w:szCs w:val="24"/>
                <w:lang w:val="uk-UA" w:eastAsia="en-US"/>
              </w:rPr>
            </w:pPr>
          </w:p>
        </w:tc>
      </w:tr>
      <w:tr w:rsidR="00DB7059" w:rsidRPr="00DB7059" w14:paraId="48C9AD76" w14:textId="77777777" w:rsidTr="00DB7059">
        <w:trPr>
          <w:trHeight w:val="291"/>
          <w:jc w:val="center"/>
        </w:trPr>
        <w:tc>
          <w:tcPr>
            <w:tcW w:w="3374" w:type="dxa"/>
            <w:tcBorders>
              <w:top w:val="single" w:sz="4" w:space="0" w:color="auto"/>
              <w:left w:val="single" w:sz="4" w:space="0" w:color="auto"/>
              <w:bottom w:val="single" w:sz="4" w:space="0" w:color="auto"/>
              <w:right w:val="single" w:sz="4" w:space="0" w:color="auto"/>
            </w:tcBorders>
            <w:vAlign w:val="center"/>
            <w:hideMark/>
          </w:tcPr>
          <w:p w14:paraId="422FCC2C" w14:textId="77777777" w:rsidR="00DB7059" w:rsidRPr="00DB7059" w:rsidRDefault="00DB7059" w:rsidP="00DB7059">
            <w:pPr>
              <w:widowControl/>
              <w:autoSpaceDE/>
              <w:autoSpaceDN/>
              <w:adjustRightInd/>
              <w:spacing w:line="276" w:lineRule="auto"/>
              <w:jc w:val="center"/>
              <w:rPr>
                <w:rFonts w:eastAsia="Calibri"/>
                <w:b/>
                <w:i/>
                <w:sz w:val="24"/>
                <w:szCs w:val="24"/>
                <w:lang w:val="uk-UA" w:eastAsia="en-US"/>
              </w:rPr>
            </w:pPr>
            <w:r w:rsidRPr="00DB7059">
              <w:rPr>
                <w:rFonts w:eastAsia="Calibri"/>
                <w:b/>
                <w:i/>
                <w:sz w:val="24"/>
                <w:szCs w:val="24"/>
                <w:lang w:val="uk-UA" w:eastAsia="en-US"/>
              </w:rPr>
              <w:t>Разом: 76 год.</w:t>
            </w:r>
          </w:p>
        </w:tc>
        <w:tc>
          <w:tcPr>
            <w:tcW w:w="6325" w:type="dxa"/>
            <w:gridSpan w:val="3"/>
            <w:tcBorders>
              <w:top w:val="single" w:sz="4" w:space="0" w:color="auto"/>
              <w:left w:val="single" w:sz="4" w:space="0" w:color="auto"/>
              <w:bottom w:val="single" w:sz="4" w:space="0" w:color="auto"/>
              <w:right w:val="single" w:sz="4" w:space="0" w:color="auto"/>
            </w:tcBorders>
            <w:vAlign w:val="center"/>
            <w:hideMark/>
          </w:tcPr>
          <w:p w14:paraId="3EB88B6D" w14:textId="77777777" w:rsidR="00DB7059" w:rsidRPr="00DB7059" w:rsidRDefault="00DB7059" w:rsidP="00DB7059">
            <w:pPr>
              <w:widowControl/>
              <w:autoSpaceDE/>
              <w:autoSpaceDN/>
              <w:adjustRightInd/>
              <w:spacing w:line="276" w:lineRule="auto"/>
              <w:jc w:val="center"/>
              <w:rPr>
                <w:rFonts w:eastAsia="Calibri"/>
                <w:b/>
                <w:bCs/>
                <w:i/>
                <w:sz w:val="24"/>
                <w:szCs w:val="24"/>
                <w:lang w:val="uk-UA" w:eastAsia="en-US"/>
              </w:rPr>
            </w:pPr>
            <w:r w:rsidRPr="00DB7059">
              <w:rPr>
                <w:rFonts w:eastAsia="Calibri"/>
                <w:b/>
                <w:bCs/>
                <w:i/>
                <w:sz w:val="24"/>
                <w:szCs w:val="24"/>
                <w:lang w:val="uk-UA" w:eastAsia="en-US"/>
              </w:rPr>
              <w:t>Разом: 30 балів</w:t>
            </w:r>
          </w:p>
        </w:tc>
      </w:tr>
    </w:tbl>
    <w:p w14:paraId="7C10720A" w14:textId="77777777" w:rsidR="00DB7059" w:rsidRPr="00DB7059" w:rsidRDefault="00DB7059" w:rsidP="00DB7059">
      <w:pPr>
        <w:autoSpaceDE/>
        <w:autoSpaceDN/>
        <w:adjustRightInd/>
        <w:ind w:firstLine="708"/>
        <w:rPr>
          <w:rFonts w:eastAsia="Times New Roman"/>
          <w:b/>
          <w:bCs/>
          <w:sz w:val="24"/>
          <w:szCs w:val="24"/>
          <w:lang w:val="uk-UA"/>
        </w:rPr>
      </w:pPr>
    </w:p>
    <w:p w14:paraId="4133532B" w14:textId="77777777" w:rsidR="00DB7059" w:rsidRPr="00DB7059" w:rsidRDefault="00DB7059" w:rsidP="00D32363">
      <w:pPr>
        <w:shd w:val="clear" w:color="auto" w:fill="FFFFFF"/>
        <w:tabs>
          <w:tab w:val="left" w:pos="1080"/>
        </w:tabs>
        <w:ind w:firstLine="680"/>
        <w:jc w:val="both"/>
        <w:rPr>
          <w:sz w:val="28"/>
          <w:szCs w:val="28"/>
          <w:lang w:val="uk-UA"/>
        </w:rPr>
      </w:pPr>
    </w:p>
    <w:p w14:paraId="54114CC7" w14:textId="77777777" w:rsidR="00F211D8" w:rsidRPr="00DB7059" w:rsidRDefault="00F211D8" w:rsidP="00D32363">
      <w:pPr>
        <w:shd w:val="clear" w:color="auto" w:fill="FFFFFF"/>
        <w:tabs>
          <w:tab w:val="left" w:pos="1080"/>
        </w:tabs>
        <w:ind w:firstLine="680"/>
        <w:jc w:val="both"/>
        <w:rPr>
          <w:sz w:val="28"/>
          <w:szCs w:val="28"/>
          <w:lang w:val="uk-UA"/>
        </w:rPr>
      </w:pPr>
    </w:p>
    <w:p w14:paraId="3EB03F18" w14:textId="4185D0AD" w:rsidR="00F211D8" w:rsidRDefault="00F211D8" w:rsidP="00D32363">
      <w:pPr>
        <w:shd w:val="clear" w:color="auto" w:fill="FFFFFF"/>
        <w:tabs>
          <w:tab w:val="left" w:pos="1080"/>
        </w:tabs>
        <w:ind w:firstLine="680"/>
        <w:jc w:val="both"/>
        <w:rPr>
          <w:sz w:val="24"/>
          <w:szCs w:val="24"/>
          <w:lang w:val="uk-UA"/>
        </w:rPr>
      </w:pPr>
    </w:p>
    <w:p w14:paraId="45A35257" w14:textId="77777777" w:rsidR="00DB7059" w:rsidRPr="00703915" w:rsidRDefault="00DB7059" w:rsidP="00D32363">
      <w:pPr>
        <w:shd w:val="clear" w:color="auto" w:fill="FFFFFF"/>
        <w:tabs>
          <w:tab w:val="left" w:pos="1080"/>
        </w:tabs>
        <w:ind w:firstLine="680"/>
        <w:jc w:val="both"/>
        <w:rPr>
          <w:sz w:val="24"/>
          <w:szCs w:val="24"/>
          <w:lang w:val="uk-UA"/>
        </w:rPr>
      </w:pPr>
    </w:p>
    <w:p w14:paraId="43E27A9E" w14:textId="77777777" w:rsidR="00B27DE7" w:rsidRPr="00703915" w:rsidRDefault="00B27DE7" w:rsidP="00DB7059">
      <w:pPr>
        <w:shd w:val="clear" w:color="auto" w:fill="FFFFFF"/>
        <w:jc w:val="center"/>
        <w:rPr>
          <w:lang w:val="uk-UA"/>
        </w:rPr>
      </w:pPr>
      <w:r w:rsidRPr="00703915">
        <w:rPr>
          <w:rFonts w:eastAsia="Times New Roman"/>
          <w:b/>
          <w:bCs/>
          <w:color w:val="000000"/>
          <w:spacing w:val="-2"/>
          <w:sz w:val="28"/>
          <w:szCs w:val="28"/>
          <w:lang w:val="uk-UA"/>
        </w:rPr>
        <w:lastRenderedPageBreak/>
        <w:t>КОНТРОЛЬ І ОЦІНКА ЯКОСТІ НАВЧАННЯ</w:t>
      </w:r>
    </w:p>
    <w:p w14:paraId="6286E85F" w14:textId="77777777" w:rsidR="00B27DE7" w:rsidRPr="00703915" w:rsidRDefault="00B27DE7" w:rsidP="00AA7365">
      <w:pPr>
        <w:shd w:val="clear" w:color="auto" w:fill="FFFFFF"/>
        <w:ind w:firstLine="720"/>
        <w:jc w:val="both"/>
        <w:rPr>
          <w:lang w:val="uk-UA"/>
        </w:rPr>
      </w:pPr>
      <w:r w:rsidRPr="00703915">
        <w:rPr>
          <w:rFonts w:eastAsia="Times New Roman"/>
          <w:b/>
          <w:bCs/>
          <w:color w:val="000000"/>
          <w:spacing w:val="-1"/>
          <w:sz w:val="24"/>
          <w:szCs w:val="24"/>
          <w:lang w:val="uk-UA"/>
        </w:rPr>
        <w:t xml:space="preserve">СИСТЕМА ОЦІНЮВАННЯ НАВЧАЛЬНИХ ДОСЯГНЕНЬ </w:t>
      </w:r>
      <w:r w:rsidRPr="00703915">
        <w:rPr>
          <w:rFonts w:eastAsia="Times New Roman"/>
          <w:b/>
          <w:bCs/>
          <w:color w:val="000000"/>
          <w:sz w:val="24"/>
          <w:szCs w:val="24"/>
          <w:lang w:val="uk-UA"/>
        </w:rPr>
        <w:t>ЗДОБУВАЧІВ ВИЩОЇ ОСВІТИ</w:t>
      </w:r>
    </w:p>
    <w:p w14:paraId="6C8D70B5" w14:textId="64D1ABE8" w:rsidR="00B27DE7" w:rsidRPr="00703915" w:rsidRDefault="00B27DE7">
      <w:pPr>
        <w:shd w:val="clear" w:color="auto" w:fill="FFFFFF"/>
        <w:spacing w:line="322" w:lineRule="exact"/>
        <w:ind w:left="115" w:right="5" w:firstLine="720"/>
        <w:jc w:val="both"/>
        <w:rPr>
          <w:lang w:val="uk-UA"/>
        </w:rPr>
      </w:pPr>
      <w:r w:rsidRPr="00703915">
        <w:rPr>
          <w:rFonts w:eastAsia="Times New Roman"/>
          <w:color w:val="000000"/>
          <w:sz w:val="28"/>
          <w:szCs w:val="28"/>
          <w:lang w:val="uk-UA"/>
        </w:rPr>
        <w:t xml:space="preserve">Навчальна дисципліна оцінюється за </w:t>
      </w:r>
      <w:proofErr w:type="spellStart"/>
      <w:r w:rsidRPr="00703915">
        <w:rPr>
          <w:rFonts w:eastAsia="Times New Roman"/>
          <w:color w:val="000000"/>
          <w:sz w:val="28"/>
          <w:szCs w:val="28"/>
          <w:lang w:val="uk-UA"/>
        </w:rPr>
        <w:t>модульно</w:t>
      </w:r>
      <w:proofErr w:type="spellEnd"/>
      <w:r w:rsidRPr="00703915">
        <w:rPr>
          <w:rFonts w:eastAsia="Times New Roman"/>
          <w:color w:val="000000"/>
          <w:sz w:val="28"/>
          <w:szCs w:val="28"/>
          <w:lang w:val="uk-UA"/>
        </w:rPr>
        <w:t xml:space="preserve">-рейтинговою системою. Вона складається з двох модулів, які включають </w:t>
      </w:r>
      <w:r w:rsidR="00AA7365">
        <w:rPr>
          <w:rFonts w:eastAsia="Times New Roman"/>
          <w:color w:val="000000"/>
          <w:sz w:val="28"/>
          <w:szCs w:val="28"/>
          <w:lang w:val="uk-UA"/>
        </w:rPr>
        <w:t>2</w:t>
      </w:r>
      <w:r w:rsidRPr="00703915">
        <w:rPr>
          <w:rFonts w:eastAsia="Times New Roman"/>
          <w:color w:val="000000"/>
          <w:sz w:val="28"/>
          <w:szCs w:val="28"/>
          <w:lang w:val="uk-UA"/>
        </w:rPr>
        <w:t xml:space="preserve"> змістовних модулі.</w:t>
      </w:r>
    </w:p>
    <w:p w14:paraId="0929B4B0" w14:textId="77777777" w:rsidR="00B27DE7" w:rsidRPr="00703915" w:rsidRDefault="00B27DE7">
      <w:pPr>
        <w:shd w:val="clear" w:color="auto" w:fill="FFFFFF"/>
        <w:spacing w:line="322" w:lineRule="exact"/>
        <w:ind w:left="115" w:right="14" w:firstLine="706"/>
        <w:jc w:val="both"/>
        <w:rPr>
          <w:lang w:val="uk-UA"/>
        </w:rPr>
      </w:pPr>
      <w:r w:rsidRPr="00703915">
        <w:rPr>
          <w:rFonts w:eastAsia="Times New Roman"/>
          <w:color w:val="000000"/>
          <w:sz w:val="28"/>
          <w:szCs w:val="28"/>
          <w:lang w:val="uk-UA"/>
        </w:rPr>
        <w:t>Результати навчальної діяльності студентів оцінюються за 100 бальною шкалою в кожному семестрі окремо.</w:t>
      </w:r>
    </w:p>
    <w:p w14:paraId="20056AD4" w14:textId="77777777" w:rsidR="00B27DE7" w:rsidRPr="00703915" w:rsidRDefault="00B27DE7">
      <w:pPr>
        <w:shd w:val="clear" w:color="auto" w:fill="FFFFFF"/>
        <w:spacing w:line="322" w:lineRule="exact"/>
        <w:ind w:left="115" w:right="5" w:firstLine="720"/>
        <w:jc w:val="both"/>
        <w:rPr>
          <w:lang w:val="uk-UA"/>
        </w:rPr>
      </w:pPr>
      <w:r w:rsidRPr="00703915">
        <w:rPr>
          <w:rFonts w:eastAsia="Times New Roman"/>
          <w:color w:val="000000"/>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0AE004E9" w14:textId="77777777" w:rsidR="00B27DE7" w:rsidRPr="00703915" w:rsidRDefault="00B27DE7">
      <w:pPr>
        <w:shd w:val="clear" w:color="auto" w:fill="FFFFFF"/>
        <w:spacing w:line="322" w:lineRule="exact"/>
        <w:ind w:left="115" w:right="14" w:firstLine="720"/>
        <w:jc w:val="both"/>
        <w:rPr>
          <w:lang w:val="uk-UA"/>
        </w:rPr>
      </w:pPr>
      <w:r w:rsidRPr="00703915">
        <w:rPr>
          <w:rFonts w:eastAsia="Times New Roman"/>
          <w:color w:val="000000"/>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14:paraId="4F291378" w14:textId="77777777" w:rsidR="00B27DE7" w:rsidRPr="00703915" w:rsidRDefault="00B27DE7">
      <w:pPr>
        <w:shd w:val="clear" w:color="auto" w:fill="FFFFFF"/>
        <w:spacing w:line="322" w:lineRule="exact"/>
        <w:ind w:left="115" w:right="14" w:firstLine="706"/>
        <w:jc w:val="both"/>
        <w:rPr>
          <w:lang w:val="uk-UA"/>
        </w:rPr>
      </w:pPr>
      <w:r w:rsidRPr="00703915">
        <w:rPr>
          <w:rFonts w:eastAsia="Times New Roman"/>
          <w:color w:val="000000"/>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75DCBE9A" w14:textId="77777777" w:rsidR="00B27DE7" w:rsidRPr="00703915" w:rsidRDefault="00B27DE7">
      <w:pPr>
        <w:shd w:val="clear" w:color="auto" w:fill="FFFFFF"/>
        <w:spacing w:line="322" w:lineRule="exact"/>
        <w:ind w:left="115" w:right="5" w:firstLine="706"/>
        <w:jc w:val="both"/>
        <w:rPr>
          <w:lang w:val="uk-UA"/>
        </w:rPr>
      </w:pPr>
      <w:r w:rsidRPr="00703915">
        <w:rPr>
          <w:rFonts w:eastAsia="Times New Roman"/>
          <w:color w:val="000000"/>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14:paraId="30891C3F" w14:textId="77777777" w:rsidR="00B27DE7" w:rsidRPr="00703915" w:rsidRDefault="00B27DE7">
      <w:pPr>
        <w:shd w:val="clear" w:color="auto" w:fill="FFFFFF"/>
        <w:spacing w:line="322" w:lineRule="exact"/>
        <w:ind w:left="115" w:right="10" w:firstLine="706"/>
        <w:jc w:val="both"/>
        <w:rPr>
          <w:lang w:val="uk-UA"/>
        </w:rPr>
      </w:pPr>
      <w:r w:rsidRPr="00703915">
        <w:rPr>
          <w:rFonts w:eastAsia="Times New Roman"/>
          <w:color w:val="000000"/>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14:paraId="170D71EF" w14:textId="77777777" w:rsidR="00B27DE7" w:rsidRPr="00703915" w:rsidRDefault="00B27DE7">
      <w:pPr>
        <w:shd w:val="clear" w:color="auto" w:fill="FFFFFF"/>
        <w:spacing w:line="322" w:lineRule="exact"/>
        <w:ind w:left="115" w:right="14" w:firstLine="706"/>
        <w:jc w:val="both"/>
        <w:rPr>
          <w:lang w:val="uk-UA"/>
        </w:rPr>
      </w:pPr>
      <w:r w:rsidRPr="00703915">
        <w:rPr>
          <w:rFonts w:eastAsia="Times New Roman"/>
          <w:color w:val="000000"/>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14:paraId="79D89784" w14:textId="77777777" w:rsidR="00B27DE7" w:rsidRPr="00703915" w:rsidRDefault="00B27DE7">
      <w:pPr>
        <w:shd w:val="clear" w:color="auto" w:fill="FFFFFF"/>
        <w:spacing w:line="322" w:lineRule="exact"/>
        <w:ind w:left="115" w:right="10" w:firstLine="706"/>
        <w:jc w:val="both"/>
        <w:rPr>
          <w:lang w:val="uk-UA"/>
        </w:rPr>
      </w:pPr>
      <w:r w:rsidRPr="00703915">
        <w:rPr>
          <w:rFonts w:eastAsia="Times New Roman"/>
          <w:color w:val="000000"/>
          <w:sz w:val="28"/>
          <w:szCs w:val="28"/>
          <w:lang w:val="uk-UA"/>
        </w:rPr>
        <w:t>Реферативні дослідження та есе, які виконує студент за визначеною тематикою, обговорюються та захищаються на семінарських заняттях.</w:t>
      </w:r>
    </w:p>
    <w:p w14:paraId="05399DEA" w14:textId="77777777" w:rsidR="00B27DE7" w:rsidRPr="00703915" w:rsidRDefault="00B27DE7">
      <w:pPr>
        <w:shd w:val="clear" w:color="auto" w:fill="FFFFFF"/>
        <w:spacing w:line="322" w:lineRule="exact"/>
        <w:ind w:left="115" w:right="14" w:firstLine="706"/>
        <w:jc w:val="both"/>
        <w:rPr>
          <w:lang w:val="uk-UA"/>
        </w:rPr>
      </w:pPr>
      <w:r w:rsidRPr="00703915">
        <w:rPr>
          <w:rFonts w:eastAsia="Times New Roman"/>
          <w:color w:val="000000"/>
          <w:sz w:val="28"/>
          <w:szCs w:val="28"/>
          <w:lang w:val="uk-UA"/>
        </w:rPr>
        <w:t>Модульний контроль знань студентів здійснюється після завершення вивчення навчального матеріалу модуля.</w:t>
      </w:r>
    </w:p>
    <w:p w14:paraId="0E6BD056" w14:textId="55945A8B" w:rsidR="00B27DE7" w:rsidRPr="00703915" w:rsidRDefault="00B27DE7">
      <w:pPr>
        <w:shd w:val="clear" w:color="auto" w:fill="FFFFFF"/>
        <w:spacing w:before="538"/>
        <w:ind w:left="1243"/>
        <w:rPr>
          <w:lang w:val="uk-UA"/>
        </w:rPr>
      </w:pPr>
      <w:r w:rsidRPr="00703915">
        <w:rPr>
          <w:rFonts w:eastAsia="Times New Roman"/>
          <w:b/>
          <w:bCs/>
          <w:color w:val="000000"/>
          <w:spacing w:val="-1"/>
          <w:sz w:val="28"/>
          <w:szCs w:val="28"/>
          <w:lang w:val="uk-UA"/>
        </w:rPr>
        <w:t>Система оцінювання роботи студентів упродовж семестру</w:t>
      </w:r>
    </w:p>
    <w:p w14:paraId="59241ACE" w14:textId="77777777" w:rsidR="00B27DE7" w:rsidRPr="00703915" w:rsidRDefault="00B27DE7">
      <w:pPr>
        <w:spacing w:after="235" w:line="1" w:lineRule="exact"/>
        <w:rPr>
          <w:sz w:val="2"/>
          <w:szCs w:val="2"/>
          <w:lang w:val="uk-UA"/>
        </w:rPr>
      </w:pPr>
    </w:p>
    <w:tbl>
      <w:tblPr>
        <w:tblW w:w="9759" w:type="dxa"/>
        <w:tblInd w:w="40" w:type="dxa"/>
        <w:tblLayout w:type="fixed"/>
        <w:tblCellMar>
          <w:left w:w="40" w:type="dxa"/>
          <w:right w:w="40" w:type="dxa"/>
        </w:tblCellMar>
        <w:tblLook w:val="0000" w:firstRow="0" w:lastRow="0" w:firstColumn="0" w:lastColumn="0" w:noHBand="0" w:noVBand="0"/>
      </w:tblPr>
      <w:tblGrid>
        <w:gridCol w:w="4912"/>
        <w:gridCol w:w="997"/>
        <w:gridCol w:w="701"/>
        <w:gridCol w:w="19"/>
        <w:gridCol w:w="571"/>
        <w:gridCol w:w="629"/>
        <w:gridCol w:w="706"/>
        <w:gridCol w:w="619"/>
        <w:gridCol w:w="34"/>
        <w:gridCol w:w="571"/>
      </w:tblGrid>
      <w:tr w:rsidR="00B27DE7" w:rsidRPr="00703915" w14:paraId="0D3CC3DF" w14:textId="77777777" w:rsidTr="00F211D8">
        <w:trPr>
          <w:trHeight w:hRule="exact" w:val="566"/>
        </w:trPr>
        <w:tc>
          <w:tcPr>
            <w:tcW w:w="4915" w:type="dxa"/>
            <w:vMerge w:val="restart"/>
            <w:tcBorders>
              <w:top w:val="single" w:sz="6" w:space="0" w:color="auto"/>
              <w:left w:val="single" w:sz="6" w:space="0" w:color="auto"/>
              <w:bottom w:val="nil"/>
              <w:right w:val="single" w:sz="6" w:space="0" w:color="auto"/>
            </w:tcBorders>
            <w:shd w:val="clear" w:color="auto" w:fill="FFFFFF"/>
          </w:tcPr>
          <w:p w14:paraId="59252714" w14:textId="77777777" w:rsidR="00B27DE7" w:rsidRPr="00703915" w:rsidRDefault="00B27DE7">
            <w:pPr>
              <w:shd w:val="clear" w:color="auto" w:fill="FFFFFF"/>
              <w:jc w:val="center"/>
              <w:rPr>
                <w:lang w:val="uk-UA"/>
              </w:rPr>
            </w:pPr>
            <w:r w:rsidRPr="00703915">
              <w:rPr>
                <w:rFonts w:eastAsia="Times New Roman"/>
                <w:b/>
                <w:bCs/>
                <w:color w:val="000000"/>
                <w:spacing w:val="-1"/>
                <w:sz w:val="24"/>
                <w:szCs w:val="24"/>
                <w:lang w:val="uk-UA"/>
              </w:rPr>
              <w:t>Вид діяльності студента / аспіранта</w:t>
            </w:r>
          </w:p>
        </w:tc>
        <w:tc>
          <w:tcPr>
            <w:tcW w:w="998" w:type="dxa"/>
            <w:vMerge w:val="restart"/>
            <w:tcBorders>
              <w:top w:val="single" w:sz="6" w:space="0" w:color="auto"/>
              <w:left w:val="single" w:sz="6" w:space="0" w:color="auto"/>
              <w:bottom w:val="nil"/>
              <w:right w:val="single" w:sz="6" w:space="0" w:color="auto"/>
            </w:tcBorders>
            <w:shd w:val="clear" w:color="auto" w:fill="FFFFFF"/>
            <w:textDirection w:val="btLr"/>
          </w:tcPr>
          <w:p w14:paraId="015906BB" w14:textId="77777777" w:rsidR="00B27DE7" w:rsidRPr="00703915" w:rsidRDefault="00B27DE7">
            <w:pPr>
              <w:shd w:val="clear" w:color="auto" w:fill="FFFFFF"/>
              <w:rPr>
                <w:lang w:val="uk-UA"/>
              </w:rPr>
            </w:pPr>
          </w:p>
        </w:tc>
        <w:tc>
          <w:tcPr>
            <w:tcW w:w="1287" w:type="dxa"/>
            <w:gridSpan w:val="3"/>
            <w:tcBorders>
              <w:top w:val="single" w:sz="6" w:space="0" w:color="auto"/>
              <w:left w:val="single" w:sz="6" w:space="0" w:color="auto"/>
              <w:bottom w:val="single" w:sz="6" w:space="0" w:color="auto"/>
              <w:right w:val="single" w:sz="6" w:space="0" w:color="auto"/>
            </w:tcBorders>
            <w:shd w:val="clear" w:color="auto" w:fill="FFFFFF"/>
          </w:tcPr>
          <w:p w14:paraId="4F63ECF4" w14:textId="77777777" w:rsidR="00B27DE7" w:rsidRPr="00703915" w:rsidRDefault="00B27DE7">
            <w:pPr>
              <w:shd w:val="clear" w:color="auto" w:fill="FFFFFF"/>
              <w:jc w:val="center"/>
              <w:rPr>
                <w:lang w:val="uk-UA"/>
              </w:rPr>
            </w:pPr>
            <w:r w:rsidRPr="00703915">
              <w:rPr>
                <w:rFonts w:eastAsia="Times New Roman"/>
                <w:b/>
                <w:bCs/>
                <w:color w:val="000000"/>
                <w:spacing w:val="-2"/>
                <w:sz w:val="24"/>
                <w:szCs w:val="24"/>
                <w:lang w:val="uk-UA"/>
              </w:rPr>
              <w:t>Модуль 1</w:t>
            </w:r>
          </w:p>
        </w:tc>
        <w:tc>
          <w:tcPr>
            <w:tcW w:w="1335" w:type="dxa"/>
            <w:gridSpan w:val="2"/>
            <w:tcBorders>
              <w:top w:val="single" w:sz="6" w:space="0" w:color="auto"/>
              <w:left w:val="single" w:sz="6" w:space="0" w:color="auto"/>
              <w:bottom w:val="single" w:sz="6" w:space="0" w:color="auto"/>
              <w:right w:val="single" w:sz="6" w:space="0" w:color="auto"/>
            </w:tcBorders>
            <w:shd w:val="clear" w:color="auto" w:fill="FFFFFF"/>
          </w:tcPr>
          <w:p w14:paraId="47862F3F" w14:textId="77777777" w:rsidR="00B27DE7" w:rsidRPr="00703915" w:rsidRDefault="00B27DE7">
            <w:pPr>
              <w:shd w:val="clear" w:color="auto" w:fill="FFFFFF"/>
              <w:jc w:val="center"/>
              <w:rPr>
                <w:lang w:val="uk-UA"/>
              </w:rPr>
            </w:pPr>
            <w:r w:rsidRPr="00703915">
              <w:rPr>
                <w:rFonts w:eastAsia="Times New Roman"/>
                <w:b/>
                <w:bCs/>
                <w:color w:val="000000"/>
                <w:spacing w:val="-2"/>
                <w:sz w:val="24"/>
                <w:szCs w:val="24"/>
                <w:lang w:val="uk-UA"/>
              </w:rPr>
              <w:t>Модуль 2</w:t>
            </w:r>
          </w:p>
        </w:tc>
        <w:tc>
          <w:tcPr>
            <w:tcW w:w="1224" w:type="dxa"/>
            <w:gridSpan w:val="3"/>
            <w:tcBorders>
              <w:top w:val="single" w:sz="6" w:space="0" w:color="auto"/>
              <w:left w:val="single" w:sz="6" w:space="0" w:color="auto"/>
              <w:bottom w:val="single" w:sz="6" w:space="0" w:color="auto"/>
              <w:right w:val="single" w:sz="6" w:space="0" w:color="auto"/>
            </w:tcBorders>
            <w:shd w:val="clear" w:color="auto" w:fill="FFFFFF"/>
          </w:tcPr>
          <w:p w14:paraId="01CF6AB1" w14:textId="77777777" w:rsidR="00B27DE7" w:rsidRPr="00703915" w:rsidRDefault="00B27DE7">
            <w:pPr>
              <w:shd w:val="clear" w:color="auto" w:fill="FFFFFF"/>
              <w:spacing w:line="274" w:lineRule="exact"/>
              <w:ind w:left="67" w:right="77"/>
              <w:rPr>
                <w:lang w:val="uk-UA"/>
              </w:rPr>
            </w:pPr>
            <w:r w:rsidRPr="00703915">
              <w:rPr>
                <w:rFonts w:eastAsia="Times New Roman"/>
                <w:b/>
                <w:bCs/>
                <w:color w:val="000000"/>
                <w:spacing w:val="-2"/>
                <w:sz w:val="24"/>
                <w:szCs w:val="24"/>
                <w:lang w:val="uk-UA"/>
              </w:rPr>
              <w:t xml:space="preserve">Модуль </w:t>
            </w:r>
            <w:r w:rsidRPr="00703915">
              <w:rPr>
                <w:rFonts w:eastAsia="Times New Roman"/>
                <w:b/>
                <w:bCs/>
                <w:color w:val="000000"/>
                <w:sz w:val="24"/>
                <w:szCs w:val="24"/>
                <w:lang w:val="uk-UA"/>
              </w:rPr>
              <w:t>3</w:t>
            </w:r>
          </w:p>
        </w:tc>
      </w:tr>
      <w:tr w:rsidR="00B27DE7" w:rsidRPr="00703915" w14:paraId="7AFE4C30" w14:textId="77777777" w:rsidTr="00AA7365">
        <w:trPr>
          <w:trHeight w:hRule="exact" w:val="387"/>
        </w:trPr>
        <w:tc>
          <w:tcPr>
            <w:tcW w:w="4915" w:type="dxa"/>
            <w:vMerge/>
            <w:tcBorders>
              <w:top w:val="nil"/>
              <w:left w:val="single" w:sz="6" w:space="0" w:color="auto"/>
              <w:bottom w:val="single" w:sz="6" w:space="0" w:color="auto"/>
              <w:right w:val="single" w:sz="6" w:space="0" w:color="auto"/>
            </w:tcBorders>
            <w:shd w:val="clear" w:color="auto" w:fill="FFFFFF"/>
          </w:tcPr>
          <w:p w14:paraId="6F3304FF" w14:textId="77777777" w:rsidR="00B27DE7" w:rsidRPr="00703915" w:rsidRDefault="00B27DE7">
            <w:pPr>
              <w:rPr>
                <w:lang w:val="uk-UA"/>
              </w:rPr>
            </w:pPr>
          </w:p>
          <w:p w14:paraId="1353AA4F" w14:textId="77777777" w:rsidR="00B27DE7" w:rsidRPr="00703915" w:rsidRDefault="00B27DE7">
            <w:pPr>
              <w:rPr>
                <w:lang w:val="uk-UA"/>
              </w:rPr>
            </w:pPr>
          </w:p>
        </w:tc>
        <w:tc>
          <w:tcPr>
            <w:tcW w:w="998" w:type="dxa"/>
            <w:vMerge/>
            <w:tcBorders>
              <w:top w:val="nil"/>
              <w:left w:val="single" w:sz="6" w:space="0" w:color="auto"/>
              <w:bottom w:val="single" w:sz="6" w:space="0" w:color="auto"/>
              <w:right w:val="single" w:sz="6" w:space="0" w:color="auto"/>
            </w:tcBorders>
            <w:shd w:val="clear" w:color="auto" w:fill="FFFFFF"/>
            <w:textDirection w:val="btLr"/>
          </w:tcPr>
          <w:p w14:paraId="0BB950D3" w14:textId="77777777" w:rsidR="00B27DE7" w:rsidRPr="00703915" w:rsidRDefault="00B27DE7">
            <w:pPr>
              <w:rPr>
                <w:lang w:val="uk-UA"/>
              </w:rPr>
            </w:pPr>
          </w:p>
          <w:p w14:paraId="5F5E6400" w14:textId="77777777" w:rsidR="00B27DE7" w:rsidRPr="00703915" w:rsidRDefault="00B27DE7">
            <w:pPr>
              <w:rPr>
                <w:lang w:val="uk-UA"/>
              </w:rPr>
            </w:pPr>
          </w:p>
        </w:tc>
        <w:tc>
          <w:tcPr>
            <w:tcW w:w="701" w:type="dxa"/>
            <w:tcBorders>
              <w:top w:val="single" w:sz="6" w:space="0" w:color="auto"/>
              <w:left w:val="single" w:sz="6" w:space="0" w:color="auto"/>
              <w:bottom w:val="single" w:sz="6" w:space="0" w:color="auto"/>
              <w:right w:val="single" w:sz="6" w:space="0" w:color="auto"/>
            </w:tcBorders>
            <w:shd w:val="clear" w:color="auto" w:fill="FFFFFF"/>
            <w:textDirection w:val="btLr"/>
          </w:tcPr>
          <w:p w14:paraId="432F3A6D" w14:textId="77777777" w:rsidR="00B27DE7" w:rsidRPr="00703915" w:rsidRDefault="00B27DE7">
            <w:pPr>
              <w:shd w:val="clear" w:color="auto" w:fill="FFFFFF"/>
              <w:rPr>
                <w:lang w:val="uk-UA"/>
              </w:rPr>
            </w:pPr>
          </w:p>
        </w:tc>
        <w:tc>
          <w:tcPr>
            <w:tcW w:w="586"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14:paraId="05E14D0E" w14:textId="77777777" w:rsidR="00B27DE7" w:rsidRPr="0070391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extDirection w:val="btLr"/>
          </w:tcPr>
          <w:p w14:paraId="2F55C351"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extDirection w:val="btLr"/>
          </w:tcPr>
          <w:p w14:paraId="0832BADE" w14:textId="77777777" w:rsidR="00B27DE7" w:rsidRPr="00703915" w:rsidRDefault="00B27DE7">
            <w:pPr>
              <w:shd w:val="clear" w:color="auto" w:fill="FFFFFF"/>
              <w:rPr>
                <w:lang w:val="uk-UA"/>
              </w:rPr>
            </w:pPr>
          </w:p>
        </w:tc>
        <w:tc>
          <w:tcPr>
            <w:tcW w:w="619" w:type="dxa"/>
            <w:tcBorders>
              <w:top w:val="single" w:sz="6" w:space="0" w:color="auto"/>
              <w:left w:val="single" w:sz="6" w:space="0" w:color="auto"/>
              <w:bottom w:val="single" w:sz="6" w:space="0" w:color="auto"/>
              <w:right w:val="single" w:sz="6" w:space="0" w:color="auto"/>
            </w:tcBorders>
            <w:shd w:val="clear" w:color="auto" w:fill="FFFFFF"/>
            <w:textDirection w:val="btLr"/>
          </w:tcPr>
          <w:p w14:paraId="1D379238" w14:textId="77777777" w:rsidR="00B27DE7" w:rsidRPr="00703915" w:rsidRDefault="00B27DE7">
            <w:pPr>
              <w:shd w:val="clear" w:color="auto" w:fill="FFFFFF"/>
              <w:rPr>
                <w:lang w:val="uk-UA"/>
              </w:rPr>
            </w:pP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14:paraId="77F13154" w14:textId="77777777" w:rsidR="00B27DE7" w:rsidRPr="00703915" w:rsidRDefault="00B27DE7">
            <w:pPr>
              <w:shd w:val="clear" w:color="auto" w:fill="FFFFFF"/>
              <w:rPr>
                <w:lang w:val="uk-UA"/>
              </w:rPr>
            </w:pPr>
          </w:p>
        </w:tc>
      </w:tr>
      <w:tr w:rsidR="00B27DE7" w:rsidRPr="00703915" w14:paraId="731CAE9E" w14:textId="77777777" w:rsidTr="00F211D8">
        <w:trPr>
          <w:trHeight w:hRule="exact" w:val="331"/>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08BDC434" w14:textId="77777777" w:rsidR="00B27DE7" w:rsidRPr="00703915" w:rsidRDefault="00B27DE7">
            <w:pPr>
              <w:shd w:val="clear" w:color="auto" w:fill="FFFFFF"/>
              <w:jc w:val="center"/>
              <w:rPr>
                <w:lang w:val="uk-UA"/>
              </w:rPr>
            </w:pPr>
            <w:r w:rsidRPr="00703915">
              <w:rPr>
                <w:rFonts w:eastAsia="Times New Roman"/>
                <w:b/>
                <w:bCs/>
                <w:color w:val="000000"/>
                <w:sz w:val="28"/>
                <w:szCs w:val="28"/>
                <w:lang w:val="uk-UA"/>
              </w:rPr>
              <w:t>І. Обов’язкові</w:t>
            </w:r>
          </w:p>
        </w:tc>
      </w:tr>
      <w:tr w:rsidR="00B27DE7" w:rsidRPr="00703915" w14:paraId="38EBB6B2" w14:textId="77777777" w:rsidTr="00F211D8">
        <w:trPr>
          <w:trHeight w:hRule="exact" w:val="336"/>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2E63D84A" w14:textId="77777777" w:rsidR="00B27DE7" w:rsidRPr="00703915" w:rsidRDefault="00B27DE7">
            <w:pPr>
              <w:shd w:val="clear" w:color="auto" w:fill="FFFFFF"/>
              <w:rPr>
                <w:lang w:val="uk-UA"/>
              </w:rPr>
            </w:pPr>
            <w:r w:rsidRPr="00703915">
              <w:rPr>
                <w:color w:val="000000"/>
                <w:sz w:val="24"/>
                <w:szCs w:val="24"/>
                <w:lang w:val="uk-UA"/>
              </w:rPr>
              <w:t xml:space="preserve">1.1. </w:t>
            </w:r>
            <w:r w:rsidRPr="00703915">
              <w:rPr>
                <w:rFonts w:eastAsia="Times New Roman"/>
                <w:color w:val="000000"/>
                <w:sz w:val="24"/>
                <w:szCs w:val="24"/>
                <w:lang w:val="uk-UA"/>
              </w:rPr>
              <w:t>Відвідування лекцій</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476D5025" w14:textId="77777777" w:rsidR="00B27DE7" w:rsidRPr="00703915" w:rsidRDefault="00B27DE7">
            <w:pPr>
              <w:shd w:val="clear" w:color="auto" w:fill="FFFFFF"/>
              <w:jc w:val="center"/>
              <w:rPr>
                <w:lang w:val="uk-UA"/>
              </w:rPr>
            </w:pPr>
            <w:r w:rsidRPr="00703915">
              <w:rPr>
                <w:color w:val="000000"/>
                <w:sz w:val="28"/>
                <w:szCs w:val="28"/>
                <w:lang w:val="uk-UA"/>
              </w:rPr>
              <w:t>1</w:t>
            </w:r>
          </w:p>
        </w:tc>
        <w:tc>
          <w:tcPr>
            <w:tcW w:w="701" w:type="dxa"/>
            <w:tcBorders>
              <w:top w:val="single" w:sz="6" w:space="0" w:color="auto"/>
              <w:left w:val="single" w:sz="6" w:space="0" w:color="auto"/>
              <w:bottom w:val="single" w:sz="6" w:space="0" w:color="auto"/>
              <w:right w:val="single" w:sz="6" w:space="0" w:color="auto"/>
            </w:tcBorders>
            <w:shd w:val="clear" w:color="auto" w:fill="FFFFFF"/>
          </w:tcPr>
          <w:p w14:paraId="47A87D4C" w14:textId="77777777" w:rsidR="00B27DE7" w:rsidRPr="00703915" w:rsidRDefault="00B27DE7">
            <w:pPr>
              <w:shd w:val="clear" w:color="auto" w:fill="FFFFFF"/>
              <w:rPr>
                <w:lang w:val="uk-UA"/>
              </w:rPr>
            </w:pPr>
          </w:p>
        </w:tc>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14:paraId="25DBAEFE" w14:textId="77777777" w:rsidR="00B27DE7" w:rsidRPr="00703915" w:rsidRDefault="00B27DE7">
            <w:pPr>
              <w:shd w:val="clear" w:color="auto" w:fill="FFFFFF"/>
              <w:jc w:val="center"/>
              <w:rPr>
                <w:lang w:val="uk-UA"/>
              </w:rPr>
            </w:pPr>
            <w:r w:rsidRPr="00703915">
              <w:rPr>
                <w:color w:val="000000"/>
                <w:sz w:val="28"/>
                <w:szCs w:val="28"/>
                <w:lang w:val="uk-UA"/>
              </w:rPr>
              <w:t>1</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7D50CB4"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3554BB4" w14:textId="77777777" w:rsidR="00B27DE7" w:rsidRPr="00703915" w:rsidRDefault="00B27DE7">
            <w:pPr>
              <w:shd w:val="clear" w:color="auto" w:fill="FFFFFF"/>
              <w:jc w:val="center"/>
              <w:rPr>
                <w:lang w:val="uk-UA"/>
              </w:rPr>
            </w:pPr>
            <w:r w:rsidRPr="00703915">
              <w:rPr>
                <w:color w:val="000000"/>
                <w:sz w:val="28"/>
                <w:szCs w:val="28"/>
                <w:lang w:val="uk-UA"/>
              </w:rPr>
              <w:t>1</w:t>
            </w:r>
          </w:p>
        </w:tc>
        <w:tc>
          <w:tcPr>
            <w:tcW w:w="619" w:type="dxa"/>
            <w:tcBorders>
              <w:top w:val="single" w:sz="6" w:space="0" w:color="auto"/>
              <w:left w:val="single" w:sz="6" w:space="0" w:color="auto"/>
              <w:bottom w:val="single" w:sz="6" w:space="0" w:color="auto"/>
              <w:right w:val="single" w:sz="6" w:space="0" w:color="auto"/>
            </w:tcBorders>
            <w:shd w:val="clear" w:color="auto" w:fill="FFFFFF"/>
          </w:tcPr>
          <w:p w14:paraId="3A460B0A" w14:textId="77777777" w:rsidR="00B27DE7" w:rsidRPr="00703915" w:rsidRDefault="00B27DE7">
            <w:pPr>
              <w:shd w:val="clear" w:color="auto" w:fill="FFFFFF"/>
              <w:rPr>
                <w:lang w:val="uk-UA"/>
              </w:rPr>
            </w:pP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2C223F86" w14:textId="77777777" w:rsidR="00B27DE7" w:rsidRPr="00703915" w:rsidRDefault="00B27DE7">
            <w:pPr>
              <w:shd w:val="clear" w:color="auto" w:fill="FFFFFF"/>
              <w:jc w:val="center"/>
              <w:rPr>
                <w:lang w:val="uk-UA"/>
              </w:rPr>
            </w:pPr>
            <w:r w:rsidRPr="00703915">
              <w:rPr>
                <w:color w:val="000000"/>
                <w:sz w:val="28"/>
                <w:szCs w:val="28"/>
                <w:lang w:val="uk-UA"/>
              </w:rPr>
              <w:t>1</w:t>
            </w:r>
          </w:p>
        </w:tc>
      </w:tr>
      <w:tr w:rsidR="00B27DE7" w:rsidRPr="00703915" w14:paraId="20627FCB"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45CC9B49" w14:textId="77777777" w:rsidR="00B27DE7" w:rsidRPr="00703915" w:rsidRDefault="00B27DE7">
            <w:pPr>
              <w:shd w:val="clear" w:color="auto" w:fill="FFFFFF"/>
              <w:spacing w:line="274" w:lineRule="exact"/>
              <w:ind w:right="96"/>
              <w:rPr>
                <w:lang w:val="uk-UA"/>
              </w:rPr>
            </w:pPr>
            <w:r w:rsidRPr="00703915">
              <w:rPr>
                <w:color w:val="000000"/>
                <w:spacing w:val="-1"/>
                <w:sz w:val="24"/>
                <w:szCs w:val="24"/>
                <w:lang w:val="uk-UA"/>
              </w:rPr>
              <w:t xml:space="preserve">1.2. </w:t>
            </w:r>
            <w:r w:rsidRPr="00703915">
              <w:rPr>
                <w:rFonts w:eastAsia="Times New Roman"/>
                <w:color w:val="000000"/>
                <w:spacing w:val="-1"/>
                <w:sz w:val="24"/>
                <w:szCs w:val="24"/>
                <w:lang w:val="uk-UA"/>
              </w:rPr>
              <w:t xml:space="preserve">Відвідування семінарських і практичних </w:t>
            </w:r>
            <w:r w:rsidRPr="00703915">
              <w:rPr>
                <w:rFonts w:eastAsia="Times New Roman"/>
                <w:color w:val="000000"/>
                <w:sz w:val="24"/>
                <w:szCs w:val="24"/>
                <w:lang w:val="uk-UA"/>
              </w:rPr>
              <w:t>занять</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556E2A71" w14:textId="77777777" w:rsidR="00B27DE7" w:rsidRPr="00703915" w:rsidRDefault="00B27DE7">
            <w:pPr>
              <w:shd w:val="clear" w:color="auto" w:fill="FFFFFF"/>
              <w:jc w:val="center"/>
              <w:rPr>
                <w:lang w:val="uk-UA"/>
              </w:rPr>
            </w:pPr>
            <w:r w:rsidRPr="00703915">
              <w:rPr>
                <w:color w:val="000000"/>
                <w:sz w:val="28"/>
                <w:szCs w:val="28"/>
                <w:lang w:val="uk-UA"/>
              </w:rPr>
              <w:t>1</w:t>
            </w:r>
          </w:p>
        </w:tc>
        <w:tc>
          <w:tcPr>
            <w:tcW w:w="701" w:type="dxa"/>
            <w:tcBorders>
              <w:top w:val="single" w:sz="6" w:space="0" w:color="auto"/>
              <w:left w:val="single" w:sz="6" w:space="0" w:color="auto"/>
              <w:bottom w:val="single" w:sz="6" w:space="0" w:color="auto"/>
              <w:right w:val="single" w:sz="6" w:space="0" w:color="auto"/>
            </w:tcBorders>
            <w:shd w:val="clear" w:color="auto" w:fill="FFFFFF"/>
          </w:tcPr>
          <w:p w14:paraId="7E5F129B" w14:textId="77777777" w:rsidR="00B27DE7" w:rsidRPr="00703915" w:rsidRDefault="00B27DE7">
            <w:pPr>
              <w:shd w:val="clear" w:color="auto" w:fill="FFFFFF"/>
              <w:rPr>
                <w:lang w:val="uk-UA"/>
              </w:rPr>
            </w:pPr>
          </w:p>
        </w:tc>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14:paraId="2059B12F" w14:textId="77777777" w:rsidR="00B27DE7" w:rsidRPr="00703915" w:rsidRDefault="00B27DE7">
            <w:pPr>
              <w:shd w:val="clear" w:color="auto" w:fill="FFFFFF"/>
              <w:jc w:val="center"/>
              <w:rPr>
                <w:lang w:val="uk-UA"/>
              </w:rPr>
            </w:pPr>
            <w:r w:rsidRPr="00703915">
              <w:rPr>
                <w:color w:val="000000"/>
                <w:sz w:val="28"/>
                <w:szCs w:val="28"/>
                <w:lang w:val="uk-UA"/>
              </w:rPr>
              <w:t>1</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BEF08B4"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0C2DB6D0" w14:textId="77777777" w:rsidR="00B27DE7" w:rsidRPr="00703915" w:rsidRDefault="00B27DE7">
            <w:pPr>
              <w:shd w:val="clear" w:color="auto" w:fill="FFFFFF"/>
              <w:jc w:val="center"/>
              <w:rPr>
                <w:lang w:val="uk-UA"/>
              </w:rPr>
            </w:pPr>
            <w:r w:rsidRPr="00703915">
              <w:rPr>
                <w:color w:val="000000"/>
                <w:sz w:val="28"/>
                <w:szCs w:val="28"/>
                <w:lang w:val="uk-UA"/>
              </w:rPr>
              <w:t>1</w:t>
            </w:r>
          </w:p>
        </w:tc>
        <w:tc>
          <w:tcPr>
            <w:tcW w:w="619" w:type="dxa"/>
            <w:tcBorders>
              <w:top w:val="single" w:sz="6" w:space="0" w:color="auto"/>
              <w:left w:val="single" w:sz="6" w:space="0" w:color="auto"/>
              <w:bottom w:val="single" w:sz="6" w:space="0" w:color="auto"/>
              <w:right w:val="single" w:sz="6" w:space="0" w:color="auto"/>
            </w:tcBorders>
            <w:shd w:val="clear" w:color="auto" w:fill="FFFFFF"/>
          </w:tcPr>
          <w:p w14:paraId="50CAFFBC" w14:textId="77777777" w:rsidR="00B27DE7" w:rsidRPr="00703915" w:rsidRDefault="00B27DE7">
            <w:pPr>
              <w:shd w:val="clear" w:color="auto" w:fill="FFFFFF"/>
              <w:rPr>
                <w:lang w:val="uk-UA"/>
              </w:rPr>
            </w:pP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16C1B5A7" w14:textId="77777777" w:rsidR="00B27DE7" w:rsidRPr="00703915" w:rsidRDefault="00B27DE7">
            <w:pPr>
              <w:shd w:val="clear" w:color="auto" w:fill="FFFFFF"/>
              <w:jc w:val="center"/>
              <w:rPr>
                <w:lang w:val="uk-UA"/>
              </w:rPr>
            </w:pPr>
            <w:r w:rsidRPr="00703915">
              <w:rPr>
                <w:color w:val="000000"/>
                <w:sz w:val="28"/>
                <w:szCs w:val="28"/>
                <w:lang w:val="uk-UA"/>
              </w:rPr>
              <w:t>1</w:t>
            </w:r>
          </w:p>
        </w:tc>
      </w:tr>
      <w:tr w:rsidR="00B27DE7" w:rsidRPr="00703915" w14:paraId="123B621D"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7DCD4417" w14:textId="77777777" w:rsidR="00B27DE7" w:rsidRPr="00703915" w:rsidRDefault="00B27DE7">
            <w:pPr>
              <w:shd w:val="clear" w:color="auto" w:fill="FFFFFF"/>
              <w:spacing w:line="274" w:lineRule="exact"/>
              <w:ind w:right="163"/>
              <w:rPr>
                <w:lang w:val="uk-UA"/>
              </w:rPr>
            </w:pPr>
            <w:r w:rsidRPr="00703915">
              <w:rPr>
                <w:color w:val="000000"/>
                <w:spacing w:val="-1"/>
                <w:sz w:val="24"/>
                <w:szCs w:val="24"/>
                <w:lang w:val="uk-UA"/>
              </w:rPr>
              <w:t xml:space="preserve">1.3. </w:t>
            </w:r>
            <w:r w:rsidRPr="00703915">
              <w:rPr>
                <w:rFonts w:eastAsia="Times New Roman"/>
                <w:color w:val="000000"/>
                <w:spacing w:val="-1"/>
                <w:sz w:val="24"/>
                <w:szCs w:val="24"/>
                <w:lang w:val="uk-UA"/>
              </w:rPr>
              <w:t xml:space="preserve">Робота на семінарському і практичному </w:t>
            </w:r>
            <w:r w:rsidRPr="00703915">
              <w:rPr>
                <w:rFonts w:eastAsia="Times New Roman"/>
                <w:color w:val="000000"/>
                <w:sz w:val="24"/>
                <w:szCs w:val="24"/>
                <w:lang w:val="uk-UA"/>
              </w:rPr>
              <w:t>занятті</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46BA3325" w14:textId="77777777" w:rsidR="00B27DE7" w:rsidRPr="00703915" w:rsidRDefault="00B27DE7">
            <w:pPr>
              <w:shd w:val="clear" w:color="auto" w:fill="FFFFFF"/>
              <w:jc w:val="center"/>
              <w:rPr>
                <w:lang w:val="uk-UA"/>
              </w:rPr>
            </w:pPr>
            <w:r w:rsidRPr="00703915">
              <w:rPr>
                <w:color w:val="000000"/>
                <w:sz w:val="28"/>
                <w:szCs w:val="28"/>
                <w:lang w:val="uk-UA"/>
              </w:rPr>
              <w:t>10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14:paraId="7048F7F7" w14:textId="77777777" w:rsidR="00B27DE7" w:rsidRPr="00703915" w:rsidRDefault="00B27DE7">
            <w:pPr>
              <w:shd w:val="clear" w:color="auto" w:fill="FFFFFF"/>
              <w:rPr>
                <w:lang w:val="uk-UA"/>
              </w:rPr>
            </w:pPr>
          </w:p>
        </w:tc>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14:paraId="3A5DC3A7" w14:textId="77777777" w:rsidR="00B27DE7" w:rsidRPr="00703915" w:rsidRDefault="00B27DE7">
            <w:pPr>
              <w:shd w:val="clear" w:color="auto" w:fill="FFFFFF"/>
              <w:jc w:val="center"/>
              <w:rPr>
                <w:lang w:val="uk-UA"/>
              </w:rPr>
            </w:pPr>
            <w:r w:rsidRPr="00703915">
              <w:rPr>
                <w:color w:val="000000"/>
                <w:sz w:val="28"/>
                <w:szCs w:val="28"/>
                <w:lang w:val="uk-UA"/>
              </w:rPr>
              <w:t>3</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A27C080"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210B862" w14:textId="77777777" w:rsidR="00B27DE7" w:rsidRPr="00703915" w:rsidRDefault="00B27DE7">
            <w:pPr>
              <w:shd w:val="clear" w:color="auto" w:fill="FFFFFF"/>
              <w:jc w:val="center"/>
              <w:rPr>
                <w:lang w:val="uk-UA"/>
              </w:rPr>
            </w:pPr>
            <w:r w:rsidRPr="00703915">
              <w:rPr>
                <w:color w:val="000000"/>
                <w:sz w:val="28"/>
                <w:szCs w:val="28"/>
                <w:lang w:val="uk-UA"/>
              </w:rPr>
              <w:t>4</w:t>
            </w:r>
          </w:p>
        </w:tc>
        <w:tc>
          <w:tcPr>
            <w:tcW w:w="619" w:type="dxa"/>
            <w:tcBorders>
              <w:top w:val="single" w:sz="6" w:space="0" w:color="auto"/>
              <w:left w:val="single" w:sz="6" w:space="0" w:color="auto"/>
              <w:bottom w:val="single" w:sz="6" w:space="0" w:color="auto"/>
              <w:right w:val="single" w:sz="6" w:space="0" w:color="auto"/>
            </w:tcBorders>
            <w:shd w:val="clear" w:color="auto" w:fill="FFFFFF"/>
          </w:tcPr>
          <w:p w14:paraId="767E3ED2" w14:textId="77777777" w:rsidR="00B27DE7" w:rsidRPr="00703915" w:rsidRDefault="00B27DE7">
            <w:pPr>
              <w:shd w:val="clear" w:color="auto" w:fill="FFFFFF"/>
              <w:rPr>
                <w:lang w:val="uk-UA"/>
              </w:rPr>
            </w:pP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643CF978" w14:textId="77777777" w:rsidR="00B27DE7" w:rsidRPr="00703915" w:rsidRDefault="00B27DE7">
            <w:pPr>
              <w:shd w:val="clear" w:color="auto" w:fill="FFFFFF"/>
              <w:jc w:val="center"/>
              <w:rPr>
                <w:lang w:val="uk-UA"/>
              </w:rPr>
            </w:pPr>
            <w:r w:rsidRPr="00703915">
              <w:rPr>
                <w:color w:val="000000"/>
                <w:sz w:val="28"/>
                <w:szCs w:val="28"/>
                <w:lang w:val="uk-UA"/>
              </w:rPr>
              <w:t>3</w:t>
            </w:r>
          </w:p>
        </w:tc>
      </w:tr>
      <w:tr w:rsidR="00B27DE7" w:rsidRPr="00703915" w14:paraId="3E780567" w14:textId="77777777" w:rsidTr="00F211D8">
        <w:trPr>
          <w:trHeight w:hRule="exact" w:val="566"/>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0B2FAD22" w14:textId="77777777" w:rsidR="00B27DE7" w:rsidRPr="00703915" w:rsidRDefault="00B27DE7">
            <w:pPr>
              <w:shd w:val="clear" w:color="auto" w:fill="FFFFFF"/>
              <w:spacing w:line="274" w:lineRule="exact"/>
              <w:ind w:right="624"/>
              <w:rPr>
                <w:lang w:val="uk-UA"/>
              </w:rPr>
            </w:pPr>
            <w:r w:rsidRPr="00703915">
              <w:rPr>
                <w:color w:val="000000"/>
                <w:spacing w:val="-1"/>
                <w:sz w:val="24"/>
                <w:szCs w:val="24"/>
                <w:lang w:val="uk-UA"/>
              </w:rPr>
              <w:t xml:space="preserve">1.4. </w:t>
            </w:r>
            <w:r w:rsidRPr="00703915">
              <w:rPr>
                <w:rFonts w:eastAsia="Times New Roman"/>
                <w:color w:val="000000"/>
                <w:spacing w:val="-1"/>
                <w:sz w:val="24"/>
                <w:szCs w:val="24"/>
                <w:lang w:val="uk-UA"/>
              </w:rPr>
              <w:t xml:space="preserve">Виконання завдань для самостійної </w:t>
            </w:r>
            <w:r w:rsidRPr="00703915">
              <w:rPr>
                <w:rFonts w:eastAsia="Times New Roman"/>
                <w:color w:val="000000"/>
                <w:sz w:val="24"/>
                <w:szCs w:val="24"/>
                <w:lang w:val="uk-UA"/>
              </w:rPr>
              <w:t>роботи</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3F11A67A" w14:textId="77777777" w:rsidR="00B27DE7" w:rsidRPr="00703915" w:rsidRDefault="00B27DE7">
            <w:pPr>
              <w:shd w:val="clear" w:color="auto" w:fill="FFFFFF"/>
              <w:jc w:val="center"/>
              <w:rPr>
                <w:lang w:val="uk-UA"/>
              </w:rPr>
            </w:pPr>
            <w:r w:rsidRPr="00703915">
              <w:rPr>
                <w:color w:val="000000"/>
                <w:sz w:val="28"/>
                <w:szCs w:val="28"/>
                <w:lang w:val="uk-UA"/>
              </w:rPr>
              <w:t>10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14:paraId="232C67D8" w14:textId="77777777" w:rsidR="00B27DE7" w:rsidRPr="00703915" w:rsidRDefault="00B27DE7">
            <w:pPr>
              <w:shd w:val="clear" w:color="auto" w:fill="FFFFFF"/>
              <w:rPr>
                <w:lang w:val="uk-UA"/>
              </w:rPr>
            </w:pPr>
          </w:p>
        </w:tc>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14:paraId="799894EB" w14:textId="77777777" w:rsidR="00B27DE7" w:rsidRPr="0070391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D95F833"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D5FAE0C" w14:textId="77777777" w:rsidR="00B27DE7" w:rsidRPr="00703915" w:rsidRDefault="00B27DE7">
            <w:pPr>
              <w:shd w:val="clear" w:color="auto" w:fill="FFFFFF"/>
              <w:rPr>
                <w:lang w:val="uk-UA"/>
              </w:rPr>
            </w:pPr>
          </w:p>
        </w:tc>
        <w:tc>
          <w:tcPr>
            <w:tcW w:w="619" w:type="dxa"/>
            <w:tcBorders>
              <w:top w:val="single" w:sz="6" w:space="0" w:color="auto"/>
              <w:left w:val="single" w:sz="6" w:space="0" w:color="auto"/>
              <w:bottom w:val="single" w:sz="6" w:space="0" w:color="auto"/>
              <w:right w:val="single" w:sz="6" w:space="0" w:color="auto"/>
            </w:tcBorders>
            <w:shd w:val="clear" w:color="auto" w:fill="FFFFFF"/>
          </w:tcPr>
          <w:p w14:paraId="4AA4BD07" w14:textId="77777777" w:rsidR="00B27DE7" w:rsidRPr="00703915" w:rsidRDefault="00B27DE7">
            <w:pPr>
              <w:shd w:val="clear" w:color="auto" w:fill="FFFFFF"/>
              <w:rPr>
                <w:lang w:val="uk-UA"/>
              </w:rPr>
            </w:pP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2CF49800" w14:textId="77777777" w:rsidR="00B27DE7" w:rsidRPr="00703915" w:rsidRDefault="00B27DE7">
            <w:pPr>
              <w:shd w:val="clear" w:color="auto" w:fill="FFFFFF"/>
              <w:rPr>
                <w:lang w:val="uk-UA"/>
              </w:rPr>
            </w:pPr>
          </w:p>
        </w:tc>
      </w:tr>
      <w:tr w:rsidR="00B27DE7" w:rsidRPr="00703915" w14:paraId="4EEF88D3" w14:textId="77777777" w:rsidTr="00F211D8">
        <w:trPr>
          <w:trHeight w:hRule="exact" w:val="341"/>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08069FD6" w14:textId="77777777" w:rsidR="00B27DE7" w:rsidRPr="00703915" w:rsidRDefault="00B27DE7">
            <w:pPr>
              <w:shd w:val="clear" w:color="auto" w:fill="FFFFFF"/>
              <w:rPr>
                <w:lang w:val="uk-UA"/>
              </w:rPr>
            </w:pPr>
            <w:r w:rsidRPr="00703915">
              <w:rPr>
                <w:color w:val="000000"/>
                <w:sz w:val="24"/>
                <w:szCs w:val="24"/>
                <w:lang w:val="uk-UA"/>
              </w:rPr>
              <w:t xml:space="preserve">1.5. </w:t>
            </w:r>
            <w:r w:rsidRPr="00703915">
              <w:rPr>
                <w:rFonts w:eastAsia="Times New Roman"/>
                <w:color w:val="000000"/>
                <w:sz w:val="24"/>
                <w:szCs w:val="24"/>
                <w:lang w:val="uk-UA"/>
              </w:rPr>
              <w:t>Виконання модульної роботи</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012E8B25" w14:textId="77777777" w:rsidR="00B27DE7" w:rsidRPr="00703915" w:rsidRDefault="00B27DE7">
            <w:pPr>
              <w:shd w:val="clear" w:color="auto" w:fill="FFFFFF"/>
              <w:jc w:val="center"/>
              <w:rPr>
                <w:lang w:val="uk-UA"/>
              </w:rPr>
            </w:pPr>
            <w:r w:rsidRPr="00703915">
              <w:rPr>
                <w:color w:val="000000"/>
                <w:sz w:val="28"/>
                <w:szCs w:val="28"/>
                <w:lang w:val="uk-UA"/>
              </w:rPr>
              <w:t>25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719CB8F8"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2470FA95" w14:textId="77777777" w:rsidR="00B27DE7" w:rsidRPr="00703915" w:rsidRDefault="00B27DE7">
            <w:pPr>
              <w:shd w:val="clear" w:color="auto" w:fill="FFFFFF"/>
              <w:jc w:val="center"/>
              <w:rPr>
                <w:lang w:val="uk-UA"/>
              </w:rPr>
            </w:pPr>
            <w:r w:rsidRPr="00703915">
              <w:rPr>
                <w:color w:val="000000"/>
                <w:sz w:val="28"/>
                <w:szCs w:val="28"/>
                <w:lang w:val="uk-UA"/>
              </w:rPr>
              <w:t>5</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D49E825"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375B87E4" w14:textId="77777777" w:rsidR="00B27DE7" w:rsidRPr="00703915" w:rsidRDefault="00B27DE7">
            <w:pPr>
              <w:shd w:val="clear" w:color="auto" w:fill="FFFFFF"/>
              <w:jc w:val="center"/>
              <w:rPr>
                <w:lang w:val="uk-UA"/>
              </w:rPr>
            </w:pPr>
            <w:r w:rsidRPr="00703915">
              <w:rPr>
                <w:color w:val="000000"/>
                <w:sz w:val="28"/>
                <w:szCs w:val="28"/>
                <w:lang w:val="uk-UA"/>
              </w:rPr>
              <w:t>15</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4D79155C"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39355AF7" w14:textId="77777777" w:rsidR="00B27DE7" w:rsidRPr="00703915" w:rsidRDefault="00B27DE7">
            <w:pPr>
              <w:shd w:val="clear" w:color="auto" w:fill="FFFFFF"/>
              <w:jc w:val="center"/>
              <w:rPr>
                <w:lang w:val="uk-UA"/>
              </w:rPr>
            </w:pPr>
            <w:r w:rsidRPr="00703915">
              <w:rPr>
                <w:color w:val="000000"/>
                <w:sz w:val="28"/>
                <w:szCs w:val="28"/>
                <w:lang w:val="uk-UA"/>
              </w:rPr>
              <w:t>5</w:t>
            </w:r>
          </w:p>
        </w:tc>
      </w:tr>
      <w:tr w:rsidR="00B27DE7" w:rsidRPr="00703915" w14:paraId="35D63C2E"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5660F159" w14:textId="77777777" w:rsidR="00B27DE7" w:rsidRPr="00703915" w:rsidRDefault="00B27DE7">
            <w:pPr>
              <w:shd w:val="clear" w:color="auto" w:fill="FFFFFF"/>
              <w:spacing w:line="278" w:lineRule="exact"/>
              <w:ind w:right="662"/>
              <w:rPr>
                <w:lang w:val="uk-UA"/>
              </w:rPr>
            </w:pPr>
            <w:r w:rsidRPr="00703915">
              <w:rPr>
                <w:color w:val="000000"/>
                <w:spacing w:val="-1"/>
                <w:sz w:val="24"/>
                <w:szCs w:val="24"/>
                <w:lang w:val="uk-UA"/>
              </w:rPr>
              <w:t xml:space="preserve">1.6. </w:t>
            </w:r>
            <w:r w:rsidRPr="00703915">
              <w:rPr>
                <w:rFonts w:eastAsia="Times New Roman"/>
                <w:color w:val="000000"/>
                <w:spacing w:val="-1"/>
                <w:sz w:val="24"/>
                <w:szCs w:val="24"/>
                <w:lang w:val="uk-UA"/>
              </w:rPr>
              <w:t xml:space="preserve">Виконання індивідуальних завдань </w:t>
            </w:r>
            <w:r w:rsidRPr="00703915">
              <w:rPr>
                <w:rFonts w:eastAsia="Times New Roman"/>
                <w:color w:val="000000"/>
                <w:sz w:val="24"/>
                <w:szCs w:val="24"/>
                <w:lang w:val="uk-UA"/>
              </w:rPr>
              <w:t>(ІНДЗ)</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6017D658" w14:textId="77777777" w:rsidR="00B27DE7" w:rsidRPr="00703915" w:rsidRDefault="00B27DE7">
            <w:pPr>
              <w:shd w:val="clear" w:color="auto" w:fill="FFFFFF"/>
              <w:jc w:val="center"/>
              <w:rPr>
                <w:lang w:val="uk-UA"/>
              </w:rPr>
            </w:pPr>
            <w:r w:rsidRPr="00703915">
              <w:rPr>
                <w:color w:val="000000"/>
                <w:sz w:val="28"/>
                <w:szCs w:val="28"/>
                <w:lang w:val="uk-UA"/>
              </w:rPr>
              <w:t>30</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0D86E735"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0B608BB0" w14:textId="77777777" w:rsidR="00B27DE7" w:rsidRPr="00703915" w:rsidRDefault="00B27DE7">
            <w:pPr>
              <w:shd w:val="clear" w:color="auto" w:fill="FFFFFF"/>
              <w:jc w:val="center"/>
              <w:rPr>
                <w:lang w:val="uk-UA"/>
              </w:rPr>
            </w:pPr>
            <w:r w:rsidRPr="00703915">
              <w:rPr>
                <w:color w:val="000000"/>
                <w:sz w:val="28"/>
                <w:szCs w:val="28"/>
                <w:lang w:val="uk-UA"/>
              </w:rPr>
              <w:t>10</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1DB9198"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F6D1F9B" w14:textId="77777777" w:rsidR="00B27DE7" w:rsidRPr="00703915" w:rsidRDefault="00B27DE7">
            <w:pPr>
              <w:shd w:val="clear" w:color="auto" w:fill="FFFFFF"/>
              <w:jc w:val="center"/>
              <w:rPr>
                <w:lang w:val="uk-UA"/>
              </w:rPr>
            </w:pPr>
            <w:r w:rsidRPr="00703915">
              <w:rPr>
                <w:color w:val="000000"/>
                <w:sz w:val="28"/>
                <w:szCs w:val="28"/>
                <w:lang w:val="uk-UA"/>
              </w:rPr>
              <w:t>10</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0862374F"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3AF07571" w14:textId="77777777" w:rsidR="00B27DE7" w:rsidRPr="00703915" w:rsidRDefault="00B27DE7">
            <w:pPr>
              <w:shd w:val="clear" w:color="auto" w:fill="FFFFFF"/>
              <w:jc w:val="center"/>
              <w:rPr>
                <w:lang w:val="uk-UA"/>
              </w:rPr>
            </w:pPr>
            <w:r w:rsidRPr="00703915">
              <w:rPr>
                <w:color w:val="000000"/>
                <w:sz w:val="28"/>
                <w:szCs w:val="28"/>
                <w:lang w:val="uk-UA"/>
              </w:rPr>
              <w:t>10</w:t>
            </w:r>
          </w:p>
        </w:tc>
      </w:tr>
      <w:tr w:rsidR="00B27DE7" w:rsidRPr="00703915" w14:paraId="0ACFDDA1" w14:textId="77777777" w:rsidTr="00F211D8">
        <w:trPr>
          <w:trHeight w:hRule="exact" w:val="288"/>
        </w:trPr>
        <w:tc>
          <w:tcPr>
            <w:tcW w:w="5909" w:type="dxa"/>
            <w:gridSpan w:val="2"/>
            <w:tcBorders>
              <w:top w:val="single" w:sz="6" w:space="0" w:color="auto"/>
              <w:left w:val="single" w:sz="6" w:space="0" w:color="auto"/>
              <w:bottom w:val="single" w:sz="6" w:space="0" w:color="auto"/>
              <w:right w:val="single" w:sz="6" w:space="0" w:color="auto"/>
            </w:tcBorders>
            <w:shd w:val="clear" w:color="auto" w:fill="FFFFFF"/>
          </w:tcPr>
          <w:p w14:paraId="76CF792A" w14:textId="77777777" w:rsidR="00B27DE7" w:rsidRPr="00703915" w:rsidRDefault="00B27DE7">
            <w:pPr>
              <w:shd w:val="clear" w:color="auto" w:fill="FFFFFF"/>
              <w:jc w:val="right"/>
              <w:rPr>
                <w:lang w:val="uk-UA"/>
              </w:rPr>
            </w:pPr>
            <w:r w:rsidRPr="00703915">
              <w:rPr>
                <w:rFonts w:eastAsia="Times New Roman"/>
                <w:b/>
                <w:bCs/>
                <w:color w:val="000000"/>
                <w:sz w:val="24"/>
                <w:szCs w:val="24"/>
                <w:lang w:val="uk-UA"/>
              </w:rPr>
              <w:t>Разом</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106832E7"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0875781A" w14:textId="77777777" w:rsidR="00B27DE7" w:rsidRPr="0070391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D8D290E"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B6CCCFC" w14:textId="77777777" w:rsidR="00B27DE7" w:rsidRPr="00703915" w:rsidRDefault="00B27DE7">
            <w:pPr>
              <w:shd w:val="clear" w:color="auto" w:fill="FFFFFF"/>
              <w:rPr>
                <w:lang w:val="uk-UA"/>
              </w:rPr>
            </w:pP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2800C3A7"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405EAAEB" w14:textId="77777777" w:rsidR="00B27DE7" w:rsidRPr="00703915" w:rsidRDefault="00B27DE7">
            <w:pPr>
              <w:shd w:val="clear" w:color="auto" w:fill="FFFFFF"/>
              <w:rPr>
                <w:lang w:val="uk-UA"/>
              </w:rPr>
            </w:pPr>
          </w:p>
        </w:tc>
      </w:tr>
      <w:tr w:rsidR="00B27DE7" w:rsidRPr="00703915" w14:paraId="4575BF13" w14:textId="77777777" w:rsidTr="00F211D8">
        <w:trPr>
          <w:trHeight w:hRule="exact" w:val="283"/>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63761E50" w14:textId="77777777" w:rsidR="00B27DE7" w:rsidRPr="00703915" w:rsidRDefault="00B27DE7">
            <w:pPr>
              <w:shd w:val="clear" w:color="auto" w:fill="FFFFFF"/>
              <w:jc w:val="center"/>
              <w:rPr>
                <w:lang w:val="uk-UA"/>
              </w:rPr>
            </w:pPr>
            <w:r w:rsidRPr="00703915">
              <w:rPr>
                <w:rFonts w:eastAsia="Times New Roman"/>
                <w:color w:val="000000"/>
                <w:spacing w:val="-1"/>
                <w:sz w:val="24"/>
                <w:szCs w:val="24"/>
                <w:lang w:val="uk-UA"/>
              </w:rPr>
              <w:t>Максимальна кількість балів за обов’язкові види роботи: 50</w:t>
            </w:r>
          </w:p>
        </w:tc>
      </w:tr>
      <w:tr w:rsidR="00B27DE7" w:rsidRPr="00703915" w14:paraId="3D0F6813" w14:textId="77777777" w:rsidTr="00F211D8">
        <w:trPr>
          <w:trHeight w:hRule="exact" w:val="336"/>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513017D7" w14:textId="77777777" w:rsidR="00B27DE7" w:rsidRPr="00703915" w:rsidRDefault="00B27DE7">
            <w:pPr>
              <w:shd w:val="clear" w:color="auto" w:fill="FFFFFF"/>
              <w:jc w:val="center"/>
              <w:rPr>
                <w:lang w:val="uk-UA"/>
              </w:rPr>
            </w:pPr>
            <w:r w:rsidRPr="00703915">
              <w:rPr>
                <w:rFonts w:eastAsia="Times New Roman"/>
                <w:b/>
                <w:bCs/>
                <w:color w:val="000000"/>
                <w:sz w:val="28"/>
                <w:szCs w:val="28"/>
                <w:lang w:val="uk-UA"/>
              </w:rPr>
              <w:lastRenderedPageBreak/>
              <w:t>ІІ. Вибіркові</w:t>
            </w:r>
          </w:p>
        </w:tc>
      </w:tr>
      <w:tr w:rsidR="00B27DE7" w:rsidRPr="00703915" w14:paraId="2D0CDDFD" w14:textId="77777777" w:rsidTr="00F211D8">
        <w:trPr>
          <w:trHeight w:hRule="exact" w:val="283"/>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131879FF" w14:textId="77777777" w:rsidR="00B27DE7" w:rsidRPr="00703915" w:rsidRDefault="00B27DE7">
            <w:pPr>
              <w:shd w:val="clear" w:color="auto" w:fill="FFFFFF"/>
              <w:jc w:val="center"/>
              <w:rPr>
                <w:lang w:val="uk-UA"/>
              </w:rPr>
            </w:pPr>
            <w:r w:rsidRPr="00703915">
              <w:rPr>
                <w:rFonts w:eastAsia="Times New Roman"/>
                <w:color w:val="000000"/>
                <w:sz w:val="24"/>
                <w:szCs w:val="24"/>
                <w:lang w:val="uk-UA"/>
              </w:rPr>
              <w:t>Виконання завдань для самостійного опрацювання</w:t>
            </w:r>
          </w:p>
        </w:tc>
      </w:tr>
      <w:tr w:rsidR="00B27DE7" w:rsidRPr="00703915" w14:paraId="18FE82B5"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61AD0F25" w14:textId="77777777" w:rsidR="00B27DE7" w:rsidRPr="00703915" w:rsidRDefault="00B27DE7">
            <w:pPr>
              <w:shd w:val="clear" w:color="auto" w:fill="FFFFFF"/>
              <w:spacing w:line="278" w:lineRule="exact"/>
              <w:ind w:right="62"/>
              <w:rPr>
                <w:lang w:val="uk-UA"/>
              </w:rPr>
            </w:pPr>
            <w:r w:rsidRPr="00703915">
              <w:rPr>
                <w:color w:val="000000"/>
                <w:spacing w:val="-1"/>
                <w:sz w:val="24"/>
                <w:szCs w:val="24"/>
                <w:lang w:val="uk-UA"/>
              </w:rPr>
              <w:t xml:space="preserve">2.1. </w:t>
            </w:r>
            <w:r w:rsidRPr="00703915">
              <w:rPr>
                <w:rFonts w:eastAsia="Times New Roman"/>
                <w:color w:val="000000"/>
                <w:spacing w:val="-1"/>
                <w:sz w:val="24"/>
                <w:szCs w:val="24"/>
                <w:lang w:val="uk-UA"/>
              </w:rPr>
              <w:t xml:space="preserve">Складання ситуаційних завдань із різних </w:t>
            </w:r>
            <w:r w:rsidRPr="00703915">
              <w:rPr>
                <w:rFonts w:eastAsia="Times New Roman"/>
                <w:color w:val="000000"/>
                <w:sz w:val="24"/>
                <w:szCs w:val="24"/>
                <w:lang w:val="uk-UA"/>
              </w:rPr>
              <w:t>тем курсу</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472AEF49" w14:textId="77777777" w:rsidR="00B27DE7" w:rsidRPr="00703915" w:rsidRDefault="00B27DE7">
            <w:pPr>
              <w:shd w:val="clear" w:color="auto" w:fill="FFFFFF"/>
              <w:jc w:val="center"/>
              <w:rPr>
                <w:lang w:val="uk-UA"/>
              </w:rPr>
            </w:pPr>
            <w:r w:rsidRPr="00703915">
              <w:rPr>
                <w:color w:val="000000"/>
                <w:sz w:val="24"/>
                <w:szCs w:val="24"/>
                <w:lang w:val="uk-UA"/>
              </w:rPr>
              <w:t>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552A8C20"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5C4E81D6" w14:textId="77777777" w:rsidR="00B27DE7" w:rsidRPr="00703915" w:rsidRDefault="00B27DE7">
            <w:pPr>
              <w:shd w:val="clear" w:color="auto" w:fill="FFFFFF"/>
              <w:jc w:val="center"/>
              <w:rPr>
                <w:lang w:val="uk-UA"/>
              </w:rPr>
            </w:pPr>
            <w:r w:rsidRPr="00703915">
              <w:rPr>
                <w:color w:val="000000"/>
                <w:sz w:val="24"/>
                <w:szCs w:val="24"/>
                <w:lang w:val="uk-UA"/>
              </w:rPr>
              <w:t>2</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4AD7E341"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7361FC2" w14:textId="77777777" w:rsidR="00B27DE7" w:rsidRPr="00703915" w:rsidRDefault="00B27DE7">
            <w:pPr>
              <w:shd w:val="clear" w:color="auto" w:fill="FFFFFF"/>
              <w:jc w:val="center"/>
              <w:rPr>
                <w:lang w:val="uk-UA"/>
              </w:rPr>
            </w:pPr>
            <w:r w:rsidRPr="00703915">
              <w:rPr>
                <w:color w:val="000000"/>
                <w:sz w:val="24"/>
                <w:szCs w:val="24"/>
                <w:lang w:val="uk-UA"/>
              </w:rPr>
              <w:t>2</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526D4BF0"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460716B2" w14:textId="77777777" w:rsidR="00B27DE7" w:rsidRPr="00703915" w:rsidRDefault="00B27DE7">
            <w:pPr>
              <w:shd w:val="clear" w:color="auto" w:fill="FFFFFF"/>
              <w:jc w:val="center"/>
              <w:rPr>
                <w:lang w:val="uk-UA"/>
              </w:rPr>
            </w:pPr>
            <w:r w:rsidRPr="00703915">
              <w:rPr>
                <w:color w:val="000000"/>
                <w:sz w:val="24"/>
                <w:szCs w:val="24"/>
                <w:lang w:val="uk-UA"/>
              </w:rPr>
              <w:t>1</w:t>
            </w:r>
          </w:p>
        </w:tc>
      </w:tr>
      <w:tr w:rsidR="00B27DE7" w:rsidRPr="00703915" w14:paraId="6AD63468" w14:textId="77777777" w:rsidTr="00F211D8">
        <w:trPr>
          <w:trHeight w:hRule="exact" w:val="288"/>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76E91DA3" w14:textId="77777777" w:rsidR="00B27DE7" w:rsidRPr="00703915" w:rsidRDefault="00B27DE7">
            <w:pPr>
              <w:shd w:val="clear" w:color="auto" w:fill="FFFFFF"/>
              <w:rPr>
                <w:lang w:val="uk-UA"/>
              </w:rPr>
            </w:pPr>
            <w:r w:rsidRPr="00703915">
              <w:rPr>
                <w:color w:val="000000"/>
                <w:spacing w:val="-1"/>
                <w:sz w:val="24"/>
                <w:szCs w:val="24"/>
                <w:lang w:val="uk-UA"/>
              </w:rPr>
              <w:t xml:space="preserve">2.2. </w:t>
            </w:r>
            <w:r w:rsidRPr="00703915">
              <w:rPr>
                <w:rFonts w:eastAsia="Times New Roman"/>
                <w:color w:val="000000"/>
                <w:spacing w:val="-1"/>
                <w:sz w:val="24"/>
                <w:szCs w:val="24"/>
                <w:lang w:val="uk-UA"/>
              </w:rPr>
              <w:t>Огляд літератури з конкретної тематики</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6822E5C8" w14:textId="77777777" w:rsidR="00B27DE7" w:rsidRPr="00703915" w:rsidRDefault="00B27DE7">
            <w:pPr>
              <w:shd w:val="clear" w:color="auto" w:fill="FFFFFF"/>
              <w:jc w:val="center"/>
              <w:rPr>
                <w:lang w:val="uk-UA"/>
              </w:rPr>
            </w:pPr>
            <w:r w:rsidRPr="00703915">
              <w:rPr>
                <w:color w:val="000000"/>
                <w:sz w:val="24"/>
                <w:szCs w:val="24"/>
                <w:lang w:val="uk-UA"/>
              </w:rPr>
              <w:t>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1DD61555"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38FD1208" w14:textId="77777777" w:rsidR="00B27DE7" w:rsidRPr="00703915" w:rsidRDefault="00B27DE7">
            <w:pPr>
              <w:shd w:val="clear" w:color="auto" w:fill="FFFFFF"/>
              <w:jc w:val="center"/>
              <w:rPr>
                <w:lang w:val="uk-UA"/>
              </w:rPr>
            </w:pPr>
            <w:r w:rsidRPr="00703915">
              <w:rPr>
                <w:color w:val="000000"/>
                <w:sz w:val="24"/>
                <w:szCs w:val="24"/>
                <w:lang w:val="uk-UA"/>
              </w:rPr>
              <w:t>1</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5FA98091"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04B61558" w14:textId="77777777" w:rsidR="00B27DE7" w:rsidRPr="00703915" w:rsidRDefault="00B27DE7">
            <w:pPr>
              <w:shd w:val="clear" w:color="auto" w:fill="FFFFFF"/>
              <w:jc w:val="center"/>
              <w:rPr>
                <w:lang w:val="uk-UA"/>
              </w:rPr>
            </w:pPr>
            <w:r w:rsidRPr="00703915">
              <w:rPr>
                <w:color w:val="000000"/>
                <w:sz w:val="24"/>
                <w:szCs w:val="24"/>
                <w:lang w:val="uk-UA"/>
              </w:rPr>
              <w:t>2</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585D7C34"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1572A951" w14:textId="77777777" w:rsidR="00B27DE7" w:rsidRPr="00703915" w:rsidRDefault="00B27DE7">
            <w:pPr>
              <w:shd w:val="clear" w:color="auto" w:fill="FFFFFF"/>
              <w:jc w:val="center"/>
              <w:rPr>
                <w:lang w:val="uk-UA"/>
              </w:rPr>
            </w:pPr>
            <w:r w:rsidRPr="00703915">
              <w:rPr>
                <w:color w:val="000000"/>
                <w:sz w:val="24"/>
                <w:szCs w:val="24"/>
                <w:lang w:val="uk-UA"/>
              </w:rPr>
              <w:t>2</w:t>
            </w:r>
          </w:p>
        </w:tc>
      </w:tr>
      <w:tr w:rsidR="00B27DE7" w:rsidRPr="00703915" w14:paraId="029D7D0F" w14:textId="77777777" w:rsidTr="00F211D8">
        <w:trPr>
          <w:trHeight w:hRule="exact" w:val="835"/>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36A56B86" w14:textId="77777777" w:rsidR="00B27DE7" w:rsidRPr="00703915" w:rsidRDefault="00B27DE7">
            <w:pPr>
              <w:shd w:val="clear" w:color="auto" w:fill="FFFFFF"/>
              <w:spacing w:line="274" w:lineRule="exact"/>
              <w:ind w:right="490"/>
              <w:rPr>
                <w:lang w:val="uk-UA"/>
              </w:rPr>
            </w:pPr>
            <w:r w:rsidRPr="00703915">
              <w:rPr>
                <w:color w:val="000000"/>
                <w:spacing w:val="-1"/>
                <w:sz w:val="24"/>
                <w:szCs w:val="24"/>
                <w:lang w:val="uk-UA"/>
              </w:rPr>
              <w:t xml:space="preserve">2.3. </w:t>
            </w:r>
            <w:r w:rsidRPr="00703915">
              <w:rPr>
                <w:rFonts w:eastAsia="Times New Roman"/>
                <w:color w:val="000000"/>
                <w:spacing w:val="-1"/>
                <w:sz w:val="24"/>
                <w:szCs w:val="24"/>
                <w:lang w:val="uk-UA"/>
              </w:rPr>
              <w:t xml:space="preserve">Складання ділової гри з конкретним прикладним матеріалом з будь-якої теми </w:t>
            </w:r>
            <w:r w:rsidRPr="00703915">
              <w:rPr>
                <w:rFonts w:eastAsia="Times New Roman"/>
                <w:color w:val="000000"/>
                <w:sz w:val="24"/>
                <w:szCs w:val="24"/>
                <w:lang w:val="uk-UA"/>
              </w:rPr>
              <w:t>курсу</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031AC355" w14:textId="77777777" w:rsidR="00B27DE7" w:rsidRPr="00703915" w:rsidRDefault="00B27DE7">
            <w:pPr>
              <w:shd w:val="clear" w:color="auto" w:fill="FFFFFF"/>
              <w:jc w:val="center"/>
              <w:rPr>
                <w:lang w:val="uk-UA"/>
              </w:rPr>
            </w:pPr>
            <w:r w:rsidRPr="00703915">
              <w:rPr>
                <w:color w:val="000000"/>
                <w:sz w:val="24"/>
                <w:szCs w:val="24"/>
                <w:lang w:val="uk-UA"/>
              </w:rPr>
              <w:t>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34C44A94"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696DDA2B" w14:textId="77777777" w:rsidR="00B27DE7" w:rsidRPr="0070391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657A2A0"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B06A964" w14:textId="77777777" w:rsidR="00B27DE7" w:rsidRPr="00703915" w:rsidRDefault="00B27DE7">
            <w:pPr>
              <w:shd w:val="clear" w:color="auto" w:fill="FFFFFF"/>
              <w:rPr>
                <w:lang w:val="uk-UA"/>
              </w:rPr>
            </w:pP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299D564B"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1404437B" w14:textId="77777777" w:rsidR="00B27DE7" w:rsidRPr="00703915" w:rsidRDefault="00B27DE7">
            <w:pPr>
              <w:shd w:val="clear" w:color="auto" w:fill="FFFFFF"/>
              <w:rPr>
                <w:lang w:val="uk-UA"/>
              </w:rPr>
            </w:pPr>
          </w:p>
        </w:tc>
      </w:tr>
      <w:tr w:rsidR="00B27DE7" w:rsidRPr="00703915" w14:paraId="0C00ADB6"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6ED364D7" w14:textId="77777777" w:rsidR="00B27DE7" w:rsidRPr="00703915" w:rsidRDefault="00B27DE7">
            <w:pPr>
              <w:shd w:val="clear" w:color="auto" w:fill="FFFFFF"/>
              <w:spacing w:line="278" w:lineRule="exact"/>
              <w:ind w:right="336"/>
              <w:rPr>
                <w:lang w:val="uk-UA"/>
              </w:rPr>
            </w:pPr>
            <w:r w:rsidRPr="00703915">
              <w:rPr>
                <w:color w:val="000000"/>
                <w:spacing w:val="-1"/>
                <w:sz w:val="24"/>
                <w:szCs w:val="24"/>
                <w:lang w:val="uk-UA"/>
              </w:rPr>
              <w:t xml:space="preserve">2.4. </w:t>
            </w:r>
            <w:r w:rsidRPr="00703915">
              <w:rPr>
                <w:rFonts w:eastAsia="Times New Roman"/>
                <w:color w:val="000000"/>
                <w:spacing w:val="-1"/>
                <w:sz w:val="24"/>
                <w:szCs w:val="24"/>
                <w:lang w:val="uk-UA"/>
              </w:rPr>
              <w:t xml:space="preserve">Підготовка наукової статті з будь-якої </w:t>
            </w:r>
            <w:r w:rsidRPr="00703915">
              <w:rPr>
                <w:rFonts w:eastAsia="Times New Roman"/>
                <w:color w:val="000000"/>
                <w:sz w:val="24"/>
                <w:szCs w:val="24"/>
                <w:lang w:val="uk-UA"/>
              </w:rPr>
              <w:t>теми курсу</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3ED07562" w14:textId="77777777" w:rsidR="00B27DE7" w:rsidRPr="00703915" w:rsidRDefault="00B27DE7">
            <w:pPr>
              <w:shd w:val="clear" w:color="auto" w:fill="FFFFFF"/>
              <w:jc w:val="center"/>
              <w:rPr>
                <w:lang w:val="uk-UA"/>
              </w:rPr>
            </w:pPr>
            <w:r w:rsidRPr="00703915">
              <w:rPr>
                <w:color w:val="000000"/>
                <w:sz w:val="24"/>
                <w:szCs w:val="24"/>
                <w:lang w:val="uk-UA"/>
              </w:rPr>
              <w:t>10</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5E3402F2"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0C61EFA9" w14:textId="77777777" w:rsidR="00B27DE7" w:rsidRPr="0070391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433CF88"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2AD6387" w14:textId="77777777" w:rsidR="00B27DE7" w:rsidRPr="00703915" w:rsidRDefault="00B27DE7">
            <w:pPr>
              <w:shd w:val="clear" w:color="auto" w:fill="FFFFFF"/>
              <w:jc w:val="center"/>
              <w:rPr>
                <w:lang w:val="uk-UA"/>
              </w:rPr>
            </w:pPr>
            <w:r w:rsidRPr="00703915">
              <w:rPr>
                <w:color w:val="000000"/>
                <w:sz w:val="24"/>
                <w:szCs w:val="24"/>
                <w:lang w:val="uk-UA"/>
              </w:rPr>
              <w:t>5</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00D02B0E"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4D10790C" w14:textId="77777777" w:rsidR="00B27DE7" w:rsidRPr="00703915" w:rsidRDefault="00B27DE7">
            <w:pPr>
              <w:shd w:val="clear" w:color="auto" w:fill="FFFFFF"/>
              <w:jc w:val="center"/>
              <w:rPr>
                <w:lang w:val="uk-UA"/>
              </w:rPr>
            </w:pPr>
            <w:r w:rsidRPr="00703915">
              <w:rPr>
                <w:color w:val="000000"/>
                <w:sz w:val="24"/>
                <w:szCs w:val="24"/>
                <w:lang w:val="uk-UA"/>
              </w:rPr>
              <w:t>5</w:t>
            </w:r>
          </w:p>
        </w:tc>
      </w:tr>
      <w:tr w:rsidR="00B27DE7" w:rsidRPr="00703915" w14:paraId="0239DC72"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1114D0B9" w14:textId="77777777" w:rsidR="00B27DE7" w:rsidRPr="00703915" w:rsidRDefault="00B27DE7">
            <w:pPr>
              <w:shd w:val="clear" w:color="auto" w:fill="FFFFFF"/>
              <w:spacing w:line="278" w:lineRule="exact"/>
              <w:ind w:right="1027"/>
              <w:rPr>
                <w:lang w:val="uk-UA"/>
              </w:rPr>
            </w:pPr>
            <w:r w:rsidRPr="00703915">
              <w:rPr>
                <w:color w:val="000000"/>
                <w:spacing w:val="-1"/>
                <w:sz w:val="24"/>
                <w:szCs w:val="24"/>
                <w:lang w:val="uk-UA"/>
              </w:rPr>
              <w:t xml:space="preserve">2.5. </w:t>
            </w:r>
            <w:r w:rsidRPr="00703915">
              <w:rPr>
                <w:rFonts w:eastAsia="Times New Roman"/>
                <w:color w:val="000000"/>
                <w:spacing w:val="-1"/>
                <w:sz w:val="24"/>
                <w:szCs w:val="24"/>
                <w:lang w:val="uk-UA"/>
              </w:rPr>
              <w:t xml:space="preserve">Участь у науковій студентській </w:t>
            </w:r>
            <w:r w:rsidRPr="00703915">
              <w:rPr>
                <w:rFonts w:eastAsia="Times New Roman"/>
                <w:color w:val="000000"/>
                <w:sz w:val="24"/>
                <w:szCs w:val="24"/>
                <w:lang w:val="uk-UA"/>
              </w:rPr>
              <w:t>конференції</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6698061F" w14:textId="77777777" w:rsidR="00B27DE7" w:rsidRPr="00703915" w:rsidRDefault="00B27DE7">
            <w:pPr>
              <w:shd w:val="clear" w:color="auto" w:fill="FFFFFF"/>
              <w:jc w:val="center"/>
              <w:rPr>
                <w:lang w:val="uk-UA"/>
              </w:rPr>
            </w:pPr>
            <w:r w:rsidRPr="00703915">
              <w:rPr>
                <w:color w:val="000000"/>
                <w:sz w:val="24"/>
                <w:szCs w:val="24"/>
                <w:lang w:val="uk-UA"/>
              </w:rPr>
              <w:t>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712FC6F3"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50F04380" w14:textId="77777777" w:rsidR="00B27DE7" w:rsidRPr="0070391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C5A5CA5"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1A0E2EF" w14:textId="77777777" w:rsidR="00B27DE7" w:rsidRPr="00703915" w:rsidRDefault="00B27DE7">
            <w:pPr>
              <w:shd w:val="clear" w:color="auto" w:fill="FFFFFF"/>
              <w:jc w:val="center"/>
              <w:rPr>
                <w:lang w:val="uk-UA"/>
              </w:rPr>
            </w:pPr>
            <w:r w:rsidRPr="00703915">
              <w:rPr>
                <w:color w:val="000000"/>
                <w:sz w:val="24"/>
                <w:szCs w:val="24"/>
                <w:lang w:val="uk-UA"/>
              </w:rPr>
              <w:t>2</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342EBF1F"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0066C901" w14:textId="77777777" w:rsidR="00B27DE7" w:rsidRPr="00703915" w:rsidRDefault="00B27DE7">
            <w:pPr>
              <w:shd w:val="clear" w:color="auto" w:fill="FFFFFF"/>
              <w:jc w:val="center"/>
              <w:rPr>
                <w:lang w:val="uk-UA"/>
              </w:rPr>
            </w:pPr>
            <w:r w:rsidRPr="00703915">
              <w:rPr>
                <w:color w:val="000000"/>
                <w:sz w:val="24"/>
                <w:szCs w:val="24"/>
                <w:lang w:val="uk-UA"/>
              </w:rPr>
              <w:t>3</w:t>
            </w:r>
          </w:p>
        </w:tc>
      </w:tr>
      <w:tr w:rsidR="00B27DE7" w:rsidRPr="00703915" w14:paraId="71FBAFE8" w14:textId="77777777" w:rsidTr="00F211D8">
        <w:trPr>
          <w:trHeight w:hRule="exact" w:val="566"/>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00CAB3EC" w14:textId="77777777" w:rsidR="00B27DE7" w:rsidRPr="00703915" w:rsidRDefault="00B27DE7">
            <w:pPr>
              <w:shd w:val="clear" w:color="auto" w:fill="FFFFFF"/>
              <w:spacing w:line="274" w:lineRule="exact"/>
              <w:ind w:right="1234"/>
              <w:rPr>
                <w:lang w:val="uk-UA"/>
              </w:rPr>
            </w:pPr>
            <w:r w:rsidRPr="00703915">
              <w:rPr>
                <w:color w:val="000000"/>
                <w:sz w:val="24"/>
                <w:szCs w:val="24"/>
                <w:lang w:val="uk-UA"/>
              </w:rPr>
              <w:t xml:space="preserve">2.6. </w:t>
            </w:r>
            <w:r w:rsidRPr="00703915">
              <w:rPr>
                <w:rFonts w:eastAsia="Times New Roman"/>
                <w:color w:val="000000"/>
                <w:sz w:val="24"/>
                <w:szCs w:val="24"/>
                <w:lang w:val="uk-UA"/>
              </w:rPr>
              <w:t>Дослідження українського чи закордонного досвіду</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7B65108D" w14:textId="77777777" w:rsidR="00B27DE7" w:rsidRPr="00703915" w:rsidRDefault="00B27DE7">
            <w:pPr>
              <w:shd w:val="clear" w:color="auto" w:fill="FFFFFF"/>
              <w:jc w:val="center"/>
              <w:rPr>
                <w:lang w:val="uk-UA"/>
              </w:rPr>
            </w:pPr>
            <w:r w:rsidRPr="00703915">
              <w:rPr>
                <w:color w:val="000000"/>
                <w:sz w:val="24"/>
                <w:szCs w:val="24"/>
                <w:lang w:val="uk-UA"/>
              </w:rPr>
              <w:t>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6F38FB80"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78154785" w14:textId="77777777" w:rsidR="00B27DE7" w:rsidRPr="00703915" w:rsidRDefault="00B27DE7">
            <w:pPr>
              <w:shd w:val="clear" w:color="auto" w:fill="FFFFFF"/>
              <w:jc w:val="center"/>
              <w:rPr>
                <w:lang w:val="uk-UA"/>
              </w:rPr>
            </w:pPr>
            <w:r w:rsidRPr="00703915">
              <w:rPr>
                <w:color w:val="000000"/>
                <w:sz w:val="24"/>
                <w:szCs w:val="24"/>
                <w:lang w:val="uk-UA"/>
              </w:rPr>
              <w:t>2</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365BA6B"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0AD7383" w14:textId="77777777" w:rsidR="00B27DE7" w:rsidRPr="00703915" w:rsidRDefault="00B27DE7">
            <w:pPr>
              <w:shd w:val="clear" w:color="auto" w:fill="FFFFFF"/>
              <w:jc w:val="center"/>
              <w:rPr>
                <w:lang w:val="uk-UA"/>
              </w:rPr>
            </w:pPr>
            <w:r w:rsidRPr="00703915">
              <w:rPr>
                <w:color w:val="000000"/>
                <w:sz w:val="24"/>
                <w:szCs w:val="24"/>
                <w:lang w:val="uk-UA"/>
              </w:rPr>
              <w:t>2</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29353DDC"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7A92EF85" w14:textId="77777777" w:rsidR="00B27DE7" w:rsidRPr="00703915" w:rsidRDefault="00B27DE7">
            <w:pPr>
              <w:shd w:val="clear" w:color="auto" w:fill="FFFFFF"/>
              <w:rPr>
                <w:lang w:val="uk-UA"/>
              </w:rPr>
            </w:pPr>
          </w:p>
        </w:tc>
      </w:tr>
      <w:tr w:rsidR="00B27DE7" w:rsidRPr="00703915" w14:paraId="19407DAD" w14:textId="77777777" w:rsidTr="00F211D8">
        <w:trPr>
          <w:trHeight w:hRule="exact" w:val="283"/>
        </w:trPr>
        <w:tc>
          <w:tcPr>
            <w:tcW w:w="5909" w:type="dxa"/>
            <w:gridSpan w:val="2"/>
            <w:tcBorders>
              <w:top w:val="single" w:sz="6" w:space="0" w:color="auto"/>
              <w:left w:val="single" w:sz="6" w:space="0" w:color="auto"/>
              <w:bottom w:val="single" w:sz="6" w:space="0" w:color="auto"/>
              <w:right w:val="single" w:sz="6" w:space="0" w:color="auto"/>
            </w:tcBorders>
            <w:shd w:val="clear" w:color="auto" w:fill="FFFFFF"/>
          </w:tcPr>
          <w:p w14:paraId="5F985B61" w14:textId="77777777" w:rsidR="00B27DE7" w:rsidRPr="00703915" w:rsidRDefault="00B27DE7">
            <w:pPr>
              <w:shd w:val="clear" w:color="auto" w:fill="FFFFFF"/>
              <w:jc w:val="right"/>
              <w:rPr>
                <w:lang w:val="uk-UA"/>
              </w:rPr>
            </w:pPr>
            <w:r w:rsidRPr="00703915">
              <w:rPr>
                <w:rFonts w:eastAsia="Times New Roman"/>
                <w:b/>
                <w:bCs/>
                <w:color w:val="000000"/>
                <w:sz w:val="24"/>
                <w:szCs w:val="24"/>
                <w:lang w:val="uk-UA"/>
              </w:rPr>
              <w:t>Разом</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72F67B11"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74DC2B6A" w14:textId="77777777" w:rsidR="00B27DE7" w:rsidRPr="0070391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D7A859B"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0646E24" w14:textId="77777777" w:rsidR="00B27DE7" w:rsidRPr="00703915" w:rsidRDefault="00B27DE7">
            <w:pPr>
              <w:shd w:val="clear" w:color="auto" w:fill="FFFFFF"/>
              <w:rPr>
                <w:lang w:val="uk-UA"/>
              </w:rPr>
            </w:pP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47E224F5"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49B0A897" w14:textId="77777777" w:rsidR="00B27DE7" w:rsidRPr="00703915" w:rsidRDefault="00B27DE7">
            <w:pPr>
              <w:shd w:val="clear" w:color="auto" w:fill="FFFFFF"/>
              <w:rPr>
                <w:lang w:val="uk-UA"/>
              </w:rPr>
            </w:pPr>
          </w:p>
        </w:tc>
      </w:tr>
      <w:tr w:rsidR="00B27DE7" w:rsidRPr="00703915" w14:paraId="6A58DDF4" w14:textId="77777777" w:rsidTr="00F211D8">
        <w:trPr>
          <w:trHeight w:hRule="exact" w:val="288"/>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5A222100" w14:textId="77777777" w:rsidR="00B27DE7" w:rsidRPr="00703915" w:rsidRDefault="00B27DE7">
            <w:pPr>
              <w:shd w:val="clear" w:color="auto" w:fill="FFFFFF"/>
              <w:jc w:val="center"/>
              <w:rPr>
                <w:lang w:val="uk-UA"/>
              </w:rPr>
            </w:pPr>
            <w:r w:rsidRPr="00703915">
              <w:rPr>
                <w:rFonts w:eastAsia="Times New Roman"/>
                <w:color w:val="000000"/>
                <w:spacing w:val="-1"/>
                <w:sz w:val="24"/>
                <w:szCs w:val="24"/>
                <w:lang w:val="uk-UA"/>
              </w:rPr>
              <w:t>Максимальна кількість балів за вибіркові види роботи: 10</w:t>
            </w:r>
          </w:p>
        </w:tc>
      </w:tr>
      <w:tr w:rsidR="00B27DE7" w:rsidRPr="00703915" w14:paraId="55BC424B" w14:textId="77777777" w:rsidTr="00F211D8">
        <w:trPr>
          <w:trHeight w:hRule="exact" w:val="288"/>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6E47DB7D" w14:textId="77777777" w:rsidR="00B27DE7" w:rsidRPr="00703915" w:rsidRDefault="00B27DE7">
            <w:pPr>
              <w:shd w:val="clear" w:color="auto" w:fill="FFFFFF"/>
              <w:jc w:val="center"/>
              <w:rPr>
                <w:lang w:val="uk-UA"/>
              </w:rPr>
            </w:pPr>
            <w:r w:rsidRPr="00703915">
              <w:rPr>
                <w:rFonts w:eastAsia="Times New Roman"/>
                <w:color w:val="000000"/>
                <w:sz w:val="24"/>
                <w:szCs w:val="24"/>
                <w:lang w:val="uk-UA"/>
              </w:rPr>
              <w:t>Всього балів за теоретичний і практичний курс: 60</w:t>
            </w:r>
          </w:p>
        </w:tc>
      </w:tr>
    </w:tbl>
    <w:p w14:paraId="35A4C663" w14:textId="77777777" w:rsidR="00F211D8" w:rsidRPr="00703915" w:rsidRDefault="00F211D8">
      <w:pPr>
        <w:shd w:val="clear" w:color="auto" w:fill="FFFFFF"/>
        <w:spacing w:line="322" w:lineRule="exact"/>
        <w:ind w:left="115" w:firstLine="566"/>
        <w:rPr>
          <w:rFonts w:eastAsia="Times New Roman"/>
          <w:color w:val="000000"/>
          <w:sz w:val="28"/>
          <w:szCs w:val="28"/>
          <w:lang w:val="uk-UA"/>
        </w:rPr>
      </w:pPr>
    </w:p>
    <w:p w14:paraId="155C2148" w14:textId="14DEB6E7" w:rsidR="00B27DE7" w:rsidRPr="00703915" w:rsidRDefault="00B27DE7" w:rsidP="00AC6090">
      <w:pPr>
        <w:shd w:val="clear" w:color="auto" w:fill="FFFFFF"/>
        <w:ind w:firstLine="720"/>
        <w:jc w:val="both"/>
        <w:rPr>
          <w:lang w:val="uk-UA"/>
        </w:rPr>
      </w:pPr>
      <w:r w:rsidRPr="00703915">
        <w:rPr>
          <w:rFonts w:eastAsia="Times New Roman"/>
          <w:color w:val="000000"/>
          <w:sz w:val="28"/>
          <w:szCs w:val="28"/>
          <w:lang w:val="uk-UA"/>
        </w:rPr>
        <w:t xml:space="preserve">Кількість балів за роботу з теоретичним матеріалом, на практичних </w:t>
      </w:r>
      <w:r w:rsidR="00F211D8" w:rsidRPr="00703915">
        <w:rPr>
          <w:rFonts w:eastAsia="Times New Roman"/>
          <w:color w:val="000000"/>
          <w:sz w:val="28"/>
          <w:szCs w:val="28"/>
          <w:lang w:val="uk-UA"/>
        </w:rPr>
        <w:t xml:space="preserve"> </w:t>
      </w:r>
      <w:r w:rsidRPr="00703915">
        <w:rPr>
          <w:rFonts w:eastAsia="Times New Roman"/>
          <w:color w:val="000000"/>
          <w:sz w:val="28"/>
          <w:szCs w:val="28"/>
          <w:lang w:val="uk-UA"/>
        </w:rPr>
        <w:t xml:space="preserve">заняттях, </w:t>
      </w:r>
      <w:r w:rsidRPr="00703915">
        <w:rPr>
          <w:rFonts w:eastAsia="Times New Roman"/>
          <w:color w:val="000000"/>
          <w:spacing w:val="-9"/>
          <w:sz w:val="28"/>
          <w:szCs w:val="28"/>
          <w:lang w:val="uk-UA"/>
        </w:rPr>
        <w:t xml:space="preserve">під </w:t>
      </w:r>
      <w:r w:rsidR="00AC6090" w:rsidRPr="00703915">
        <w:rPr>
          <w:rFonts w:eastAsia="Times New Roman"/>
          <w:color w:val="000000"/>
          <w:spacing w:val="-9"/>
          <w:sz w:val="28"/>
          <w:szCs w:val="28"/>
          <w:lang w:val="uk-UA"/>
        </w:rPr>
        <w:t xml:space="preserve"> </w:t>
      </w:r>
      <w:r w:rsidRPr="00703915">
        <w:rPr>
          <w:rFonts w:eastAsia="Times New Roman"/>
          <w:color w:val="000000"/>
          <w:spacing w:val="-9"/>
          <w:sz w:val="28"/>
          <w:szCs w:val="28"/>
          <w:lang w:val="uk-UA"/>
        </w:rPr>
        <w:t>час    виконання    самостійної    та    індивідуальної   навчально-дослідної    роботи</w:t>
      </w:r>
      <w:r w:rsidR="00AC6090" w:rsidRPr="00703915">
        <w:rPr>
          <w:rFonts w:eastAsia="Times New Roman"/>
          <w:color w:val="000000"/>
          <w:spacing w:val="-9"/>
          <w:sz w:val="28"/>
          <w:szCs w:val="28"/>
          <w:lang w:val="uk-UA"/>
        </w:rPr>
        <w:t xml:space="preserve"> </w:t>
      </w:r>
      <w:r w:rsidRPr="00703915">
        <w:rPr>
          <w:rFonts w:eastAsia="Times New Roman"/>
          <w:color w:val="000000"/>
          <w:spacing w:val="-1"/>
          <w:sz w:val="28"/>
          <w:szCs w:val="28"/>
          <w:lang w:val="uk-UA"/>
        </w:rPr>
        <w:t>залежить від дотримання таких вимог:</w:t>
      </w:r>
    </w:p>
    <w:p w14:paraId="1D2DE91A" w14:textId="77777777" w:rsidR="00AC6090" w:rsidRPr="00703915" w:rsidRDefault="00B27DE7">
      <w:pPr>
        <w:shd w:val="clear" w:color="auto" w:fill="FFFFFF"/>
        <w:spacing w:line="322" w:lineRule="exact"/>
        <w:ind w:left="706" w:right="3226"/>
        <w:rPr>
          <w:rFonts w:eastAsia="Times New Roman"/>
          <w:color w:val="000000"/>
          <w:sz w:val="28"/>
          <w:szCs w:val="28"/>
          <w:lang w:val="uk-UA"/>
        </w:rPr>
      </w:pPr>
      <w:r w:rsidRPr="00703915">
        <w:rPr>
          <w:rFonts w:eastAsia="Times New Roman"/>
          <w:b/>
          <w:bCs/>
          <w:i/>
          <w:iCs/>
          <w:color w:val="000000"/>
          <w:spacing w:val="-2"/>
          <w:sz w:val="28"/>
          <w:szCs w:val="28"/>
          <w:lang w:val="uk-UA"/>
        </w:rPr>
        <w:t xml:space="preserve">•S </w:t>
      </w:r>
      <w:r w:rsidRPr="00703915">
        <w:rPr>
          <w:rFonts w:eastAsia="Times New Roman"/>
          <w:color w:val="000000"/>
          <w:spacing w:val="-2"/>
          <w:sz w:val="28"/>
          <w:szCs w:val="28"/>
          <w:lang w:val="uk-UA"/>
        </w:rPr>
        <w:t xml:space="preserve">своєчасність виконання навчальних завдань; </w:t>
      </w:r>
      <w:r w:rsidRPr="00703915">
        <w:rPr>
          <w:rFonts w:eastAsia="Times New Roman"/>
          <w:b/>
          <w:bCs/>
          <w:i/>
          <w:iCs/>
          <w:color w:val="000000"/>
          <w:sz w:val="28"/>
          <w:szCs w:val="28"/>
          <w:lang w:val="uk-UA"/>
        </w:rPr>
        <w:t xml:space="preserve">S </w:t>
      </w:r>
      <w:r w:rsidRPr="00703915">
        <w:rPr>
          <w:rFonts w:eastAsia="Times New Roman"/>
          <w:color w:val="000000"/>
          <w:sz w:val="28"/>
          <w:szCs w:val="28"/>
          <w:lang w:val="uk-UA"/>
        </w:rPr>
        <w:t xml:space="preserve">повний обсяг їх виконання; </w:t>
      </w:r>
    </w:p>
    <w:p w14:paraId="10BDA006" w14:textId="77777777" w:rsidR="00AC6090" w:rsidRPr="00703915" w:rsidRDefault="00B27DE7">
      <w:pPr>
        <w:shd w:val="clear" w:color="auto" w:fill="FFFFFF"/>
        <w:spacing w:line="322" w:lineRule="exact"/>
        <w:ind w:left="706" w:right="3226"/>
        <w:rPr>
          <w:rFonts w:eastAsia="Times New Roman"/>
          <w:color w:val="000000"/>
          <w:sz w:val="28"/>
          <w:szCs w:val="28"/>
          <w:lang w:val="uk-UA"/>
        </w:rPr>
      </w:pPr>
      <w:r w:rsidRPr="00703915">
        <w:rPr>
          <w:rFonts w:eastAsia="Times New Roman"/>
          <w:b/>
          <w:bCs/>
          <w:i/>
          <w:iCs/>
          <w:color w:val="000000"/>
          <w:sz w:val="28"/>
          <w:szCs w:val="28"/>
          <w:lang w:val="uk-UA"/>
        </w:rPr>
        <w:t xml:space="preserve">•S </w:t>
      </w:r>
      <w:r w:rsidRPr="00703915">
        <w:rPr>
          <w:rFonts w:eastAsia="Times New Roman"/>
          <w:color w:val="000000"/>
          <w:sz w:val="28"/>
          <w:szCs w:val="28"/>
          <w:lang w:val="uk-UA"/>
        </w:rPr>
        <w:t xml:space="preserve">якість виконання навчальних завдань; </w:t>
      </w:r>
    </w:p>
    <w:p w14:paraId="0A75922A" w14:textId="05545E98" w:rsidR="00B27DE7" w:rsidRPr="00703915" w:rsidRDefault="00B27DE7">
      <w:pPr>
        <w:shd w:val="clear" w:color="auto" w:fill="FFFFFF"/>
        <w:spacing w:line="322" w:lineRule="exact"/>
        <w:ind w:left="706" w:right="3226"/>
        <w:rPr>
          <w:lang w:val="uk-UA"/>
        </w:rPr>
      </w:pPr>
      <w:r w:rsidRPr="00703915">
        <w:rPr>
          <w:rFonts w:eastAsia="Times New Roman"/>
          <w:b/>
          <w:bCs/>
          <w:i/>
          <w:iCs/>
          <w:color w:val="000000"/>
          <w:sz w:val="28"/>
          <w:szCs w:val="28"/>
          <w:lang w:val="uk-UA"/>
        </w:rPr>
        <w:t xml:space="preserve">S </w:t>
      </w:r>
      <w:r w:rsidRPr="00703915">
        <w:rPr>
          <w:rFonts w:eastAsia="Times New Roman"/>
          <w:color w:val="000000"/>
          <w:sz w:val="28"/>
          <w:szCs w:val="28"/>
          <w:lang w:val="uk-UA"/>
        </w:rPr>
        <w:t>самостійність виконання;</w:t>
      </w:r>
    </w:p>
    <w:p w14:paraId="5B7501EA" w14:textId="77777777" w:rsidR="00B27DE7" w:rsidRPr="00703915" w:rsidRDefault="00B27DE7" w:rsidP="00C53FA9">
      <w:pPr>
        <w:numPr>
          <w:ilvl w:val="0"/>
          <w:numId w:val="17"/>
        </w:numPr>
        <w:shd w:val="clear" w:color="auto" w:fill="FFFFFF"/>
        <w:tabs>
          <w:tab w:val="left" w:pos="1051"/>
        </w:tabs>
        <w:spacing w:line="322" w:lineRule="exact"/>
        <w:ind w:left="706"/>
        <w:rPr>
          <w:rFonts w:eastAsia="Times New Roman"/>
          <w:b/>
          <w:bCs/>
          <w:color w:val="000000"/>
          <w:sz w:val="28"/>
          <w:szCs w:val="28"/>
          <w:lang w:val="uk-UA"/>
        </w:rPr>
      </w:pPr>
      <w:r w:rsidRPr="00703915">
        <w:rPr>
          <w:rFonts w:eastAsia="Times New Roman"/>
          <w:color w:val="000000"/>
          <w:spacing w:val="-1"/>
          <w:sz w:val="28"/>
          <w:szCs w:val="28"/>
          <w:lang w:val="uk-UA"/>
        </w:rPr>
        <w:t>творчий підхід у виконанні завдань;</w:t>
      </w:r>
    </w:p>
    <w:p w14:paraId="32D751BD" w14:textId="77777777" w:rsidR="00B27DE7" w:rsidRPr="00703915" w:rsidRDefault="00B27DE7" w:rsidP="00C53FA9">
      <w:pPr>
        <w:numPr>
          <w:ilvl w:val="0"/>
          <w:numId w:val="17"/>
        </w:numPr>
        <w:shd w:val="clear" w:color="auto" w:fill="FFFFFF"/>
        <w:tabs>
          <w:tab w:val="left" w:pos="1051"/>
        </w:tabs>
        <w:spacing w:line="322" w:lineRule="exact"/>
        <w:ind w:left="706"/>
        <w:rPr>
          <w:rFonts w:eastAsia="Times New Roman"/>
          <w:b/>
          <w:bCs/>
          <w:color w:val="000000"/>
          <w:sz w:val="28"/>
          <w:szCs w:val="28"/>
          <w:lang w:val="uk-UA"/>
        </w:rPr>
      </w:pPr>
      <w:r w:rsidRPr="00703915">
        <w:rPr>
          <w:rFonts w:eastAsia="Times New Roman"/>
          <w:color w:val="000000"/>
          <w:spacing w:val="-1"/>
          <w:sz w:val="28"/>
          <w:szCs w:val="28"/>
          <w:lang w:val="uk-UA"/>
        </w:rPr>
        <w:t>ініціативність у навчальній діяльності.</w:t>
      </w:r>
    </w:p>
    <w:p w14:paraId="09679070" w14:textId="77777777" w:rsidR="00B27DE7" w:rsidRPr="00703915" w:rsidRDefault="00B27DE7">
      <w:pPr>
        <w:shd w:val="clear" w:color="auto" w:fill="FFFFFF"/>
        <w:spacing w:before="278"/>
        <w:ind w:left="336"/>
        <w:rPr>
          <w:lang w:val="uk-UA"/>
        </w:rPr>
      </w:pPr>
      <w:r w:rsidRPr="00703915">
        <w:rPr>
          <w:rFonts w:eastAsia="Times New Roman"/>
          <w:b/>
          <w:bCs/>
          <w:color w:val="000000"/>
          <w:spacing w:val="-1"/>
          <w:sz w:val="28"/>
          <w:szCs w:val="28"/>
          <w:lang w:val="uk-UA"/>
        </w:rPr>
        <w:t>Загальна оцінка з дисципліни: шкала оцінювання національна та ECTS</w:t>
      </w:r>
    </w:p>
    <w:p w14:paraId="651CC4D1" w14:textId="77777777" w:rsidR="00B27DE7" w:rsidRPr="00703915" w:rsidRDefault="00B27DE7">
      <w:pPr>
        <w:spacing w:after="187" w:line="1" w:lineRule="exact"/>
        <w:rPr>
          <w:sz w:val="2"/>
          <w:szCs w:val="2"/>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1037"/>
        <w:gridCol w:w="1680"/>
        <w:gridCol w:w="1138"/>
        <w:gridCol w:w="1579"/>
        <w:gridCol w:w="744"/>
        <w:gridCol w:w="3557"/>
      </w:tblGrid>
      <w:tr w:rsidR="00B27DE7" w:rsidRPr="00703915" w14:paraId="565A330E" w14:textId="77777777">
        <w:trPr>
          <w:trHeight w:hRule="exact" w:val="653"/>
        </w:trPr>
        <w:tc>
          <w:tcPr>
            <w:tcW w:w="2717" w:type="dxa"/>
            <w:gridSpan w:val="2"/>
            <w:tcBorders>
              <w:top w:val="single" w:sz="6" w:space="0" w:color="auto"/>
              <w:left w:val="single" w:sz="6" w:space="0" w:color="auto"/>
              <w:bottom w:val="single" w:sz="6" w:space="0" w:color="auto"/>
              <w:right w:val="single" w:sz="6" w:space="0" w:color="auto"/>
            </w:tcBorders>
            <w:shd w:val="clear" w:color="auto" w:fill="FFFFFF"/>
          </w:tcPr>
          <w:p w14:paraId="1BB7859B" w14:textId="77777777" w:rsidR="00B27DE7" w:rsidRPr="00703915" w:rsidRDefault="00B27DE7">
            <w:pPr>
              <w:shd w:val="clear" w:color="auto" w:fill="FFFFFF"/>
              <w:jc w:val="center"/>
              <w:rPr>
                <w:lang w:val="uk-UA"/>
              </w:rPr>
            </w:pPr>
            <w:r w:rsidRPr="00703915">
              <w:rPr>
                <w:rFonts w:eastAsia="Times New Roman"/>
                <w:b/>
                <w:bCs/>
                <w:color w:val="000000"/>
                <w:spacing w:val="-2"/>
                <w:sz w:val="24"/>
                <w:szCs w:val="24"/>
                <w:lang w:val="uk-UA"/>
              </w:rPr>
              <w:t>Оцінка за 100-бальною</w:t>
            </w:r>
          </w:p>
        </w:tc>
        <w:tc>
          <w:tcPr>
            <w:tcW w:w="2717" w:type="dxa"/>
            <w:gridSpan w:val="2"/>
            <w:tcBorders>
              <w:top w:val="single" w:sz="6" w:space="0" w:color="auto"/>
              <w:left w:val="single" w:sz="6" w:space="0" w:color="auto"/>
              <w:bottom w:val="single" w:sz="6" w:space="0" w:color="auto"/>
              <w:right w:val="single" w:sz="6" w:space="0" w:color="auto"/>
            </w:tcBorders>
            <w:shd w:val="clear" w:color="auto" w:fill="FFFFFF"/>
          </w:tcPr>
          <w:p w14:paraId="6A8D5290" w14:textId="77777777" w:rsidR="00B27DE7" w:rsidRPr="00703915" w:rsidRDefault="00B27DE7">
            <w:pPr>
              <w:shd w:val="clear" w:color="auto" w:fill="FFFFFF"/>
              <w:spacing w:line="278" w:lineRule="exact"/>
              <w:ind w:right="5" w:firstLine="720"/>
              <w:rPr>
                <w:lang w:val="uk-UA"/>
              </w:rPr>
            </w:pPr>
            <w:r w:rsidRPr="00703915">
              <w:rPr>
                <w:rFonts w:eastAsia="Times New Roman"/>
                <w:b/>
                <w:bCs/>
                <w:color w:val="000000"/>
                <w:sz w:val="24"/>
                <w:szCs w:val="24"/>
                <w:lang w:val="uk-UA"/>
              </w:rPr>
              <w:t xml:space="preserve">Оцінка за </w:t>
            </w:r>
            <w:r w:rsidRPr="00703915">
              <w:rPr>
                <w:rFonts w:eastAsia="Times New Roman"/>
                <w:b/>
                <w:bCs/>
                <w:color w:val="000000"/>
                <w:spacing w:val="-2"/>
                <w:sz w:val="24"/>
                <w:szCs w:val="24"/>
                <w:lang w:val="uk-UA"/>
              </w:rPr>
              <w:t>національною шкалою</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4AA5548D" w14:textId="77777777" w:rsidR="00B27DE7" w:rsidRPr="00703915" w:rsidRDefault="00B27DE7">
            <w:pPr>
              <w:shd w:val="clear" w:color="auto" w:fill="FFFFFF"/>
              <w:rPr>
                <w:lang w:val="uk-UA"/>
              </w:rPr>
            </w:pP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43A970D3" w14:textId="77777777" w:rsidR="00B27DE7" w:rsidRPr="00703915" w:rsidRDefault="00B27DE7">
            <w:pPr>
              <w:shd w:val="clear" w:color="auto" w:fill="FFFFFF"/>
              <w:rPr>
                <w:lang w:val="uk-UA"/>
              </w:rPr>
            </w:pPr>
            <w:r w:rsidRPr="00703915">
              <w:rPr>
                <w:rFonts w:eastAsia="Times New Roman"/>
                <w:b/>
                <w:bCs/>
                <w:color w:val="000000"/>
                <w:spacing w:val="-2"/>
                <w:sz w:val="24"/>
                <w:szCs w:val="24"/>
                <w:lang w:val="uk-UA"/>
              </w:rPr>
              <w:t>Оцінка за шкалою ECTS</w:t>
            </w:r>
          </w:p>
        </w:tc>
      </w:tr>
      <w:tr w:rsidR="00B27DE7" w:rsidRPr="00703915" w14:paraId="6886D376" w14:textId="77777777">
        <w:trPr>
          <w:trHeight w:hRule="exact" w:val="413"/>
        </w:trPr>
        <w:tc>
          <w:tcPr>
            <w:tcW w:w="2717" w:type="dxa"/>
            <w:gridSpan w:val="2"/>
            <w:tcBorders>
              <w:top w:val="single" w:sz="6" w:space="0" w:color="auto"/>
              <w:left w:val="single" w:sz="6" w:space="0" w:color="auto"/>
              <w:bottom w:val="single" w:sz="6" w:space="0" w:color="auto"/>
              <w:right w:val="single" w:sz="6" w:space="0" w:color="auto"/>
            </w:tcBorders>
            <w:shd w:val="clear" w:color="auto" w:fill="FFFFFF"/>
          </w:tcPr>
          <w:p w14:paraId="5D658935" w14:textId="77777777" w:rsidR="00B27DE7" w:rsidRPr="00703915" w:rsidRDefault="00B27DE7">
            <w:pPr>
              <w:shd w:val="clear" w:color="auto" w:fill="FFFFFF"/>
              <w:jc w:val="center"/>
              <w:rPr>
                <w:lang w:val="uk-UA"/>
              </w:rPr>
            </w:pPr>
            <w:r w:rsidRPr="00703915">
              <w:rPr>
                <w:rFonts w:eastAsia="Times New Roman"/>
                <w:b/>
                <w:bCs/>
                <w:color w:val="000000"/>
                <w:sz w:val="24"/>
                <w:szCs w:val="24"/>
                <w:lang w:val="uk-UA"/>
              </w:rPr>
              <w:t>системою</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1B4DB064" w14:textId="77777777" w:rsidR="00B27DE7" w:rsidRPr="00703915" w:rsidRDefault="00B27DE7">
            <w:pPr>
              <w:shd w:val="clear" w:color="auto" w:fill="FFFFFF"/>
              <w:jc w:val="center"/>
              <w:rPr>
                <w:lang w:val="uk-UA"/>
              </w:rPr>
            </w:pPr>
            <w:r w:rsidRPr="00703915">
              <w:rPr>
                <w:rFonts w:eastAsia="Times New Roman"/>
                <w:b/>
                <w:bCs/>
                <w:color w:val="000000"/>
                <w:spacing w:val="-4"/>
                <w:sz w:val="28"/>
                <w:szCs w:val="28"/>
                <w:lang w:val="uk-UA"/>
              </w:rPr>
              <w:t>екзамен</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14:paraId="0E74A2A8" w14:textId="77777777" w:rsidR="00B27DE7" w:rsidRPr="00703915" w:rsidRDefault="00B27DE7">
            <w:pPr>
              <w:shd w:val="clear" w:color="auto" w:fill="FFFFFF"/>
              <w:jc w:val="center"/>
              <w:rPr>
                <w:lang w:val="uk-UA"/>
              </w:rPr>
            </w:pPr>
            <w:r w:rsidRPr="00703915">
              <w:rPr>
                <w:rFonts w:eastAsia="Times New Roman"/>
                <w:b/>
                <w:bCs/>
                <w:color w:val="000000"/>
                <w:sz w:val="28"/>
                <w:szCs w:val="28"/>
                <w:lang w:val="uk-UA"/>
              </w:rPr>
              <w:t>залік</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14:paraId="2B90AE98" w14:textId="77777777" w:rsidR="00B27DE7" w:rsidRPr="00703915" w:rsidRDefault="00B27DE7">
            <w:pPr>
              <w:shd w:val="clear" w:color="auto" w:fill="FFFFFF"/>
              <w:rPr>
                <w:lang w:val="uk-UA"/>
              </w:rPr>
            </w:pPr>
          </w:p>
        </w:tc>
      </w:tr>
      <w:tr w:rsidR="00B27DE7" w:rsidRPr="00703915" w14:paraId="64ED0653" w14:textId="77777777">
        <w:trPr>
          <w:trHeight w:hRule="exact" w:val="408"/>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176B3255" w14:textId="77777777" w:rsidR="00B27DE7" w:rsidRPr="00703915" w:rsidRDefault="00B27DE7">
            <w:pPr>
              <w:shd w:val="clear" w:color="auto" w:fill="FFFFFF"/>
              <w:jc w:val="center"/>
              <w:rPr>
                <w:lang w:val="uk-UA"/>
              </w:rPr>
            </w:pPr>
            <w:r w:rsidRPr="00703915">
              <w:rPr>
                <w:b/>
                <w:bCs/>
                <w:color w:val="000000"/>
                <w:sz w:val="24"/>
                <w:szCs w:val="24"/>
                <w:lang w:val="uk-UA"/>
              </w:rPr>
              <w:t>90 - 100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06769FE7" w14:textId="77777777" w:rsidR="00B27DE7" w:rsidRPr="00703915" w:rsidRDefault="00B27DE7">
            <w:pPr>
              <w:shd w:val="clear" w:color="auto" w:fill="FFFFFF"/>
              <w:jc w:val="center"/>
              <w:rPr>
                <w:lang w:val="uk-UA"/>
              </w:rPr>
            </w:pPr>
            <w:r w:rsidRPr="00703915">
              <w:rPr>
                <w:rFonts w:eastAsia="Times New Roman"/>
                <w:i/>
                <w:iCs/>
                <w:color w:val="000000"/>
                <w:spacing w:val="-2"/>
                <w:sz w:val="28"/>
                <w:szCs w:val="28"/>
                <w:lang w:val="uk-UA"/>
              </w:rPr>
              <w:t>відмінно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0FE11D2A" w14:textId="77777777" w:rsidR="00B27DE7" w:rsidRPr="00703915" w:rsidRDefault="00B27DE7">
            <w:pPr>
              <w:shd w:val="clear" w:color="auto" w:fill="FFFFFF"/>
              <w:jc w:val="center"/>
              <w:rPr>
                <w:lang w:val="uk-UA"/>
              </w:rPr>
            </w:pPr>
            <w:r w:rsidRPr="00703915">
              <w:rPr>
                <w:b/>
                <w:bCs/>
                <w:color w:val="000000"/>
                <w:sz w:val="28"/>
                <w:szCs w:val="28"/>
                <w:lang w:val="uk-UA"/>
              </w:rPr>
              <w:t>5</w:t>
            </w:r>
          </w:p>
        </w:tc>
        <w:tc>
          <w:tcPr>
            <w:tcW w:w="1579" w:type="dxa"/>
            <w:vMerge w:val="restart"/>
            <w:tcBorders>
              <w:top w:val="single" w:sz="6" w:space="0" w:color="auto"/>
              <w:left w:val="single" w:sz="6" w:space="0" w:color="auto"/>
              <w:bottom w:val="nil"/>
              <w:right w:val="single" w:sz="6" w:space="0" w:color="auto"/>
            </w:tcBorders>
            <w:shd w:val="clear" w:color="auto" w:fill="FFFFFF"/>
          </w:tcPr>
          <w:p w14:paraId="4A28893B" w14:textId="77777777" w:rsidR="00B27DE7" w:rsidRPr="00703915" w:rsidRDefault="00B27DE7">
            <w:pPr>
              <w:shd w:val="clear" w:color="auto" w:fill="FFFFFF"/>
              <w:jc w:val="center"/>
              <w:rPr>
                <w:lang w:val="uk-UA"/>
              </w:rPr>
            </w:pPr>
            <w:r w:rsidRPr="00703915">
              <w:rPr>
                <w:rFonts w:eastAsia="Times New Roman"/>
                <w:i/>
                <w:iCs/>
                <w:color w:val="000000"/>
                <w:spacing w:val="-2"/>
                <w:sz w:val="28"/>
                <w:szCs w:val="28"/>
                <w:lang w:val="uk-UA"/>
              </w:rPr>
              <w:t>зараховано</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10258663" w14:textId="77777777" w:rsidR="00B27DE7" w:rsidRPr="00703915" w:rsidRDefault="00B27DE7">
            <w:pPr>
              <w:shd w:val="clear" w:color="auto" w:fill="FFFFFF"/>
              <w:jc w:val="center"/>
              <w:rPr>
                <w:lang w:val="uk-UA"/>
              </w:rPr>
            </w:pPr>
            <w:r w:rsidRPr="00703915">
              <w:rPr>
                <w:b/>
                <w:bCs/>
                <w:color w:val="000000"/>
                <w:sz w:val="28"/>
                <w:szCs w:val="28"/>
                <w:lang w:val="uk-UA"/>
              </w:rPr>
              <w:t>A</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0AA1314D" w14:textId="77777777" w:rsidR="00B27DE7" w:rsidRPr="00703915" w:rsidRDefault="00B27DE7">
            <w:pPr>
              <w:shd w:val="clear" w:color="auto" w:fill="FFFFFF"/>
              <w:jc w:val="center"/>
              <w:rPr>
                <w:lang w:val="uk-UA"/>
              </w:rPr>
            </w:pPr>
            <w:r w:rsidRPr="00703915">
              <w:rPr>
                <w:rFonts w:eastAsia="Times New Roman"/>
                <w:i/>
                <w:iCs/>
                <w:color w:val="000000"/>
                <w:sz w:val="28"/>
                <w:szCs w:val="28"/>
                <w:lang w:val="uk-UA"/>
              </w:rPr>
              <w:t>відмінно</w:t>
            </w:r>
          </w:p>
        </w:tc>
      </w:tr>
      <w:tr w:rsidR="00B27DE7" w:rsidRPr="00703915" w14:paraId="5C4B5E15" w14:textId="77777777">
        <w:trPr>
          <w:trHeight w:hRule="exact" w:val="413"/>
        </w:trPr>
        <w:tc>
          <w:tcPr>
            <w:tcW w:w="2717" w:type="dxa"/>
            <w:gridSpan w:val="2"/>
            <w:tcBorders>
              <w:top w:val="single" w:sz="6" w:space="0" w:color="auto"/>
              <w:left w:val="single" w:sz="6" w:space="0" w:color="auto"/>
              <w:bottom w:val="single" w:sz="6" w:space="0" w:color="auto"/>
              <w:right w:val="single" w:sz="6" w:space="0" w:color="auto"/>
            </w:tcBorders>
            <w:shd w:val="clear" w:color="auto" w:fill="FFFFFF"/>
          </w:tcPr>
          <w:p w14:paraId="7418968F" w14:textId="77777777" w:rsidR="00B27DE7" w:rsidRPr="00703915" w:rsidRDefault="00B27DE7">
            <w:pPr>
              <w:shd w:val="clear" w:color="auto" w:fill="FFFFFF"/>
              <w:rPr>
                <w:lang w:val="uk-UA"/>
              </w:rPr>
            </w:pPr>
            <w:r w:rsidRPr="00703915">
              <w:rPr>
                <w:b/>
                <w:bCs/>
                <w:color w:val="000000"/>
                <w:spacing w:val="-18"/>
                <w:sz w:val="28"/>
                <w:szCs w:val="28"/>
                <w:lang w:val="uk-UA"/>
              </w:rPr>
              <w:t xml:space="preserve">82 </w:t>
            </w:r>
            <w:r w:rsidRPr="00703915">
              <w:rPr>
                <w:rFonts w:eastAsia="Times New Roman"/>
                <w:b/>
                <w:bCs/>
                <w:color w:val="000000"/>
                <w:spacing w:val="-18"/>
                <w:sz w:val="28"/>
                <w:szCs w:val="28"/>
                <w:lang w:val="uk-UA"/>
              </w:rPr>
              <w:t xml:space="preserve">– 89               </w:t>
            </w:r>
            <w:r w:rsidRPr="00703915">
              <w:rPr>
                <w:rFonts w:eastAsia="Times New Roman"/>
                <w:i/>
                <w:iCs/>
                <w:color w:val="000000"/>
                <w:spacing w:val="-18"/>
                <w:sz w:val="28"/>
                <w:szCs w:val="28"/>
                <w:lang w:val="uk-UA"/>
              </w:rPr>
              <w:t>добре</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6E54E82E" w14:textId="77777777" w:rsidR="00B27DE7" w:rsidRPr="00703915" w:rsidRDefault="00B27DE7">
            <w:pPr>
              <w:shd w:val="clear" w:color="auto" w:fill="FFFFFF"/>
              <w:jc w:val="center"/>
              <w:rPr>
                <w:lang w:val="uk-UA"/>
              </w:rPr>
            </w:pPr>
            <w:r w:rsidRPr="00703915">
              <w:rPr>
                <w:b/>
                <w:bCs/>
                <w:color w:val="000000"/>
                <w:sz w:val="28"/>
                <w:szCs w:val="28"/>
                <w:lang w:val="uk-UA"/>
              </w:rPr>
              <w:t>4</w:t>
            </w:r>
          </w:p>
        </w:tc>
        <w:tc>
          <w:tcPr>
            <w:tcW w:w="1579" w:type="dxa"/>
            <w:vMerge/>
            <w:tcBorders>
              <w:top w:val="nil"/>
              <w:left w:val="single" w:sz="6" w:space="0" w:color="auto"/>
              <w:bottom w:val="nil"/>
              <w:right w:val="single" w:sz="6" w:space="0" w:color="auto"/>
            </w:tcBorders>
            <w:shd w:val="clear" w:color="auto" w:fill="FFFFFF"/>
          </w:tcPr>
          <w:p w14:paraId="4A5C0CD8" w14:textId="77777777" w:rsidR="00B27DE7" w:rsidRPr="00703915" w:rsidRDefault="00B27DE7">
            <w:pPr>
              <w:shd w:val="clear" w:color="auto" w:fill="FFFFFF"/>
              <w:jc w:val="center"/>
              <w:rPr>
                <w:lang w:val="uk-UA"/>
              </w:rPr>
            </w:pPr>
          </w:p>
          <w:p w14:paraId="4865961B" w14:textId="77777777" w:rsidR="00B27DE7" w:rsidRPr="00703915" w:rsidRDefault="00B27DE7">
            <w:pPr>
              <w:shd w:val="clear" w:color="auto" w:fill="FFFFFF"/>
              <w:jc w:val="center"/>
              <w:rPr>
                <w:lang w:val="uk-UA"/>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7C3C6944" w14:textId="77777777" w:rsidR="00B27DE7" w:rsidRPr="00703915" w:rsidRDefault="00B27DE7">
            <w:pPr>
              <w:shd w:val="clear" w:color="auto" w:fill="FFFFFF"/>
              <w:jc w:val="center"/>
              <w:rPr>
                <w:lang w:val="uk-UA"/>
              </w:rPr>
            </w:pPr>
            <w:r w:rsidRPr="00703915">
              <w:rPr>
                <w:rFonts w:eastAsia="Times New Roman"/>
                <w:b/>
                <w:bCs/>
                <w:color w:val="000000"/>
                <w:sz w:val="28"/>
                <w:szCs w:val="28"/>
                <w:lang w:val="uk-UA"/>
              </w:rPr>
              <w:t>В</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349F3F47" w14:textId="77777777" w:rsidR="00B27DE7" w:rsidRPr="00703915" w:rsidRDefault="00B27DE7">
            <w:pPr>
              <w:shd w:val="clear" w:color="auto" w:fill="FFFFFF"/>
              <w:jc w:val="center"/>
              <w:rPr>
                <w:lang w:val="uk-UA"/>
              </w:rPr>
            </w:pPr>
            <w:r w:rsidRPr="00703915">
              <w:rPr>
                <w:rFonts w:eastAsia="Times New Roman"/>
                <w:i/>
                <w:iCs/>
                <w:color w:val="000000"/>
                <w:spacing w:val="-2"/>
                <w:sz w:val="28"/>
                <w:szCs w:val="28"/>
                <w:lang w:val="uk-UA"/>
              </w:rPr>
              <w:t>добре (дуже добре)</w:t>
            </w:r>
          </w:p>
        </w:tc>
      </w:tr>
      <w:tr w:rsidR="00B27DE7" w:rsidRPr="00703915" w14:paraId="0EAE8166" w14:textId="77777777">
        <w:trPr>
          <w:trHeight w:hRule="exact" w:val="413"/>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52653CEB" w14:textId="77777777" w:rsidR="00B27DE7" w:rsidRPr="00703915" w:rsidRDefault="00B27DE7">
            <w:pPr>
              <w:shd w:val="clear" w:color="auto" w:fill="FFFFFF"/>
              <w:jc w:val="center"/>
              <w:rPr>
                <w:lang w:val="uk-UA"/>
              </w:rPr>
            </w:pPr>
            <w:r w:rsidRPr="00703915">
              <w:rPr>
                <w:b/>
                <w:bCs/>
                <w:color w:val="000000"/>
                <w:sz w:val="28"/>
                <w:szCs w:val="28"/>
                <w:lang w:val="uk-UA"/>
              </w:rPr>
              <w:t>75 - 81</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10DEF5CA" w14:textId="77777777" w:rsidR="00B27DE7" w:rsidRPr="00703915" w:rsidRDefault="00B27DE7">
            <w:pPr>
              <w:shd w:val="clear" w:color="auto" w:fill="FFFFFF"/>
              <w:jc w:val="center"/>
              <w:rPr>
                <w:lang w:val="uk-UA"/>
              </w:rPr>
            </w:pPr>
            <w:r w:rsidRPr="00703915">
              <w:rPr>
                <w:rFonts w:eastAsia="Times New Roman"/>
                <w:i/>
                <w:iCs/>
                <w:color w:val="000000"/>
                <w:sz w:val="28"/>
                <w:szCs w:val="28"/>
                <w:lang w:val="uk-UA"/>
              </w:rPr>
              <w:t>добре</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548807DF" w14:textId="77777777" w:rsidR="00B27DE7" w:rsidRPr="00703915" w:rsidRDefault="00B27DE7">
            <w:pPr>
              <w:shd w:val="clear" w:color="auto" w:fill="FFFFFF"/>
              <w:jc w:val="center"/>
              <w:rPr>
                <w:lang w:val="uk-UA"/>
              </w:rPr>
            </w:pPr>
            <w:r w:rsidRPr="00703915">
              <w:rPr>
                <w:b/>
                <w:bCs/>
                <w:color w:val="000000"/>
                <w:sz w:val="28"/>
                <w:szCs w:val="28"/>
                <w:lang w:val="uk-UA"/>
              </w:rPr>
              <w:t>4</w:t>
            </w:r>
          </w:p>
        </w:tc>
        <w:tc>
          <w:tcPr>
            <w:tcW w:w="1579" w:type="dxa"/>
            <w:vMerge/>
            <w:tcBorders>
              <w:top w:val="nil"/>
              <w:left w:val="single" w:sz="6" w:space="0" w:color="auto"/>
              <w:bottom w:val="nil"/>
              <w:right w:val="single" w:sz="6" w:space="0" w:color="auto"/>
            </w:tcBorders>
            <w:shd w:val="clear" w:color="auto" w:fill="FFFFFF"/>
          </w:tcPr>
          <w:p w14:paraId="01A2C66A" w14:textId="77777777" w:rsidR="00B27DE7" w:rsidRPr="00703915" w:rsidRDefault="00B27DE7">
            <w:pPr>
              <w:shd w:val="clear" w:color="auto" w:fill="FFFFFF"/>
              <w:jc w:val="center"/>
              <w:rPr>
                <w:lang w:val="uk-UA"/>
              </w:rPr>
            </w:pPr>
          </w:p>
          <w:p w14:paraId="5CA28029" w14:textId="77777777" w:rsidR="00B27DE7" w:rsidRPr="00703915" w:rsidRDefault="00B27DE7">
            <w:pPr>
              <w:shd w:val="clear" w:color="auto" w:fill="FFFFFF"/>
              <w:jc w:val="center"/>
              <w:rPr>
                <w:lang w:val="uk-UA"/>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611B92D0" w14:textId="77777777" w:rsidR="00B27DE7" w:rsidRPr="00703915" w:rsidRDefault="00B27DE7">
            <w:pPr>
              <w:shd w:val="clear" w:color="auto" w:fill="FFFFFF"/>
              <w:jc w:val="center"/>
              <w:rPr>
                <w:lang w:val="uk-UA"/>
              </w:rPr>
            </w:pPr>
            <w:r w:rsidRPr="00703915">
              <w:rPr>
                <w:rFonts w:eastAsia="Times New Roman"/>
                <w:b/>
                <w:bCs/>
                <w:color w:val="000000"/>
                <w:sz w:val="28"/>
                <w:szCs w:val="28"/>
                <w:lang w:val="uk-UA"/>
              </w:rPr>
              <w:t>С</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79DC2CC5" w14:textId="77777777" w:rsidR="00B27DE7" w:rsidRPr="00703915" w:rsidRDefault="00B27DE7">
            <w:pPr>
              <w:shd w:val="clear" w:color="auto" w:fill="FFFFFF"/>
              <w:jc w:val="center"/>
              <w:rPr>
                <w:lang w:val="uk-UA"/>
              </w:rPr>
            </w:pPr>
            <w:r w:rsidRPr="00703915">
              <w:rPr>
                <w:rFonts w:eastAsia="Times New Roman"/>
                <w:i/>
                <w:iCs/>
                <w:color w:val="000000"/>
                <w:sz w:val="28"/>
                <w:szCs w:val="28"/>
                <w:lang w:val="uk-UA"/>
              </w:rPr>
              <w:t>добре</w:t>
            </w:r>
          </w:p>
        </w:tc>
      </w:tr>
      <w:tr w:rsidR="00B27DE7" w:rsidRPr="00703915" w14:paraId="7C1A35FD" w14:textId="77777777">
        <w:trPr>
          <w:trHeight w:hRule="exact" w:val="413"/>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57A6D509" w14:textId="77777777" w:rsidR="00B27DE7" w:rsidRPr="00703915" w:rsidRDefault="00B27DE7">
            <w:pPr>
              <w:shd w:val="clear" w:color="auto" w:fill="FFFFFF"/>
              <w:jc w:val="center"/>
              <w:rPr>
                <w:lang w:val="uk-UA"/>
              </w:rPr>
            </w:pPr>
            <w:r w:rsidRPr="00703915">
              <w:rPr>
                <w:b/>
                <w:bCs/>
                <w:color w:val="000000"/>
                <w:sz w:val="28"/>
                <w:szCs w:val="28"/>
                <w:lang w:val="uk-UA"/>
              </w:rPr>
              <w:t>64 - 74</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36478FD7" w14:textId="77777777" w:rsidR="00B27DE7" w:rsidRPr="00703915" w:rsidRDefault="00B27DE7">
            <w:pPr>
              <w:shd w:val="clear" w:color="auto" w:fill="FFFFFF"/>
              <w:jc w:val="center"/>
              <w:rPr>
                <w:lang w:val="uk-UA"/>
              </w:rPr>
            </w:pPr>
            <w:r w:rsidRPr="00703915">
              <w:rPr>
                <w:rFonts w:eastAsia="Times New Roman"/>
                <w:i/>
                <w:iCs/>
                <w:color w:val="000000"/>
                <w:spacing w:val="-2"/>
                <w:sz w:val="28"/>
                <w:szCs w:val="28"/>
                <w:lang w:val="uk-UA"/>
              </w:rPr>
              <w:t>задовільно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7265EF36" w14:textId="77777777" w:rsidR="00B27DE7" w:rsidRPr="00703915" w:rsidRDefault="00B27DE7">
            <w:pPr>
              <w:shd w:val="clear" w:color="auto" w:fill="FFFFFF"/>
              <w:jc w:val="center"/>
              <w:rPr>
                <w:lang w:val="uk-UA"/>
              </w:rPr>
            </w:pPr>
            <w:r w:rsidRPr="00703915">
              <w:rPr>
                <w:b/>
                <w:bCs/>
                <w:color w:val="000000"/>
                <w:sz w:val="28"/>
                <w:szCs w:val="28"/>
                <w:lang w:val="uk-UA"/>
              </w:rPr>
              <w:t>3</w:t>
            </w:r>
          </w:p>
        </w:tc>
        <w:tc>
          <w:tcPr>
            <w:tcW w:w="1579" w:type="dxa"/>
            <w:vMerge/>
            <w:tcBorders>
              <w:top w:val="nil"/>
              <w:left w:val="single" w:sz="6" w:space="0" w:color="auto"/>
              <w:bottom w:val="nil"/>
              <w:right w:val="single" w:sz="6" w:space="0" w:color="auto"/>
            </w:tcBorders>
            <w:shd w:val="clear" w:color="auto" w:fill="FFFFFF"/>
          </w:tcPr>
          <w:p w14:paraId="4B96EF17" w14:textId="77777777" w:rsidR="00B27DE7" w:rsidRPr="00703915" w:rsidRDefault="00B27DE7">
            <w:pPr>
              <w:shd w:val="clear" w:color="auto" w:fill="FFFFFF"/>
              <w:jc w:val="center"/>
              <w:rPr>
                <w:lang w:val="uk-UA"/>
              </w:rPr>
            </w:pPr>
          </w:p>
          <w:p w14:paraId="785F2496" w14:textId="77777777" w:rsidR="00B27DE7" w:rsidRPr="00703915" w:rsidRDefault="00B27DE7">
            <w:pPr>
              <w:shd w:val="clear" w:color="auto" w:fill="FFFFFF"/>
              <w:jc w:val="center"/>
              <w:rPr>
                <w:lang w:val="uk-UA"/>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750B8986" w14:textId="77777777" w:rsidR="00B27DE7" w:rsidRPr="00703915" w:rsidRDefault="00B27DE7">
            <w:pPr>
              <w:shd w:val="clear" w:color="auto" w:fill="FFFFFF"/>
              <w:jc w:val="center"/>
              <w:rPr>
                <w:lang w:val="uk-UA"/>
              </w:rPr>
            </w:pPr>
            <w:r w:rsidRPr="00703915">
              <w:rPr>
                <w:b/>
                <w:bCs/>
                <w:color w:val="000000"/>
                <w:sz w:val="28"/>
                <w:szCs w:val="28"/>
                <w:lang w:val="uk-UA"/>
              </w:rPr>
              <w:t>D</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56A7BD68" w14:textId="77777777" w:rsidR="00B27DE7" w:rsidRPr="00703915" w:rsidRDefault="00B27DE7">
            <w:pPr>
              <w:shd w:val="clear" w:color="auto" w:fill="FFFFFF"/>
              <w:jc w:val="center"/>
              <w:rPr>
                <w:lang w:val="uk-UA"/>
              </w:rPr>
            </w:pPr>
            <w:r w:rsidRPr="00703915">
              <w:rPr>
                <w:rFonts w:eastAsia="Times New Roman"/>
                <w:i/>
                <w:iCs/>
                <w:color w:val="000000"/>
                <w:sz w:val="28"/>
                <w:szCs w:val="28"/>
                <w:lang w:val="uk-UA"/>
              </w:rPr>
              <w:t>задовільно</w:t>
            </w:r>
          </w:p>
        </w:tc>
      </w:tr>
      <w:tr w:rsidR="00B27DE7" w:rsidRPr="00703915" w14:paraId="173719B0" w14:textId="77777777">
        <w:trPr>
          <w:trHeight w:hRule="exact" w:val="413"/>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14962ABE" w14:textId="77777777" w:rsidR="00B27DE7" w:rsidRPr="00703915" w:rsidRDefault="00B27DE7">
            <w:pPr>
              <w:shd w:val="clear" w:color="auto" w:fill="FFFFFF"/>
              <w:jc w:val="center"/>
              <w:rPr>
                <w:lang w:val="uk-UA"/>
              </w:rPr>
            </w:pPr>
            <w:r w:rsidRPr="00703915">
              <w:rPr>
                <w:b/>
                <w:bCs/>
                <w:color w:val="000000"/>
                <w:sz w:val="28"/>
                <w:szCs w:val="28"/>
                <w:lang w:val="uk-UA"/>
              </w:rPr>
              <w:t>60 - 63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5FF26A00" w14:textId="77777777" w:rsidR="00B27DE7" w:rsidRPr="00703915" w:rsidRDefault="00B27DE7">
            <w:pPr>
              <w:shd w:val="clear" w:color="auto" w:fill="FFFFFF"/>
              <w:jc w:val="center"/>
              <w:rPr>
                <w:lang w:val="uk-UA"/>
              </w:rPr>
            </w:pPr>
            <w:r w:rsidRPr="00703915">
              <w:rPr>
                <w:rFonts w:eastAsia="Times New Roman"/>
                <w:i/>
                <w:iCs/>
                <w:color w:val="000000"/>
                <w:spacing w:val="-2"/>
                <w:sz w:val="28"/>
                <w:szCs w:val="28"/>
                <w:lang w:val="uk-UA"/>
              </w:rPr>
              <w:t>задовільно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71D97DEE" w14:textId="77777777" w:rsidR="00B27DE7" w:rsidRPr="00703915" w:rsidRDefault="00B27DE7">
            <w:pPr>
              <w:shd w:val="clear" w:color="auto" w:fill="FFFFFF"/>
              <w:jc w:val="center"/>
              <w:rPr>
                <w:lang w:val="uk-UA"/>
              </w:rPr>
            </w:pPr>
            <w:r w:rsidRPr="00703915">
              <w:rPr>
                <w:b/>
                <w:bCs/>
                <w:color w:val="000000"/>
                <w:sz w:val="28"/>
                <w:szCs w:val="28"/>
                <w:lang w:val="uk-UA"/>
              </w:rPr>
              <w:t>3</w:t>
            </w:r>
          </w:p>
        </w:tc>
        <w:tc>
          <w:tcPr>
            <w:tcW w:w="1579" w:type="dxa"/>
            <w:vMerge/>
            <w:tcBorders>
              <w:top w:val="nil"/>
              <w:left w:val="single" w:sz="6" w:space="0" w:color="auto"/>
              <w:bottom w:val="single" w:sz="6" w:space="0" w:color="auto"/>
              <w:right w:val="single" w:sz="6" w:space="0" w:color="auto"/>
            </w:tcBorders>
            <w:shd w:val="clear" w:color="auto" w:fill="FFFFFF"/>
          </w:tcPr>
          <w:p w14:paraId="3FC0FDEF" w14:textId="77777777" w:rsidR="00B27DE7" w:rsidRPr="00703915" w:rsidRDefault="00B27DE7">
            <w:pPr>
              <w:shd w:val="clear" w:color="auto" w:fill="FFFFFF"/>
              <w:jc w:val="center"/>
              <w:rPr>
                <w:lang w:val="uk-UA"/>
              </w:rPr>
            </w:pPr>
          </w:p>
          <w:p w14:paraId="69DA9802" w14:textId="77777777" w:rsidR="00B27DE7" w:rsidRPr="00703915" w:rsidRDefault="00B27DE7">
            <w:pPr>
              <w:shd w:val="clear" w:color="auto" w:fill="FFFFFF"/>
              <w:jc w:val="center"/>
              <w:rPr>
                <w:lang w:val="uk-UA"/>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02066AEF" w14:textId="77777777" w:rsidR="00B27DE7" w:rsidRPr="00703915" w:rsidRDefault="00B27DE7">
            <w:pPr>
              <w:shd w:val="clear" w:color="auto" w:fill="FFFFFF"/>
              <w:jc w:val="center"/>
              <w:rPr>
                <w:lang w:val="uk-UA"/>
              </w:rPr>
            </w:pPr>
            <w:r w:rsidRPr="00703915">
              <w:rPr>
                <w:rFonts w:eastAsia="Times New Roman"/>
                <w:b/>
                <w:bCs/>
                <w:color w:val="000000"/>
                <w:sz w:val="28"/>
                <w:szCs w:val="28"/>
                <w:lang w:val="uk-UA"/>
              </w:rPr>
              <w:t>Е</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4B40FD02" w14:textId="77777777" w:rsidR="00B27DE7" w:rsidRPr="00703915" w:rsidRDefault="00B27DE7">
            <w:pPr>
              <w:shd w:val="clear" w:color="auto" w:fill="FFFFFF"/>
              <w:jc w:val="center"/>
              <w:rPr>
                <w:lang w:val="uk-UA"/>
              </w:rPr>
            </w:pPr>
            <w:r w:rsidRPr="00703915">
              <w:rPr>
                <w:rFonts w:eastAsia="Times New Roman"/>
                <w:i/>
                <w:iCs/>
                <w:color w:val="000000"/>
                <w:spacing w:val="-2"/>
                <w:sz w:val="28"/>
                <w:szCs w:val="28"/>
                <w:lang w:val="uk-UA"/>
              </w:rPr>
              <w:t>задовільно (достатньо)</w:t>
            </w:r>
          </w:p>
        </w:tc>
      </w:tr>
      <w:tr w:rsidR="00B27DE7" w:rsidRPr="00703915" w14:paraId="6FE8DECD" w14:textId="77777777">
        <w:trPr>
          <w:trHeight w:hRule="exact" w:val="734"/>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37E124E4" w14:textId="77777777" w:rsidR="00B27DE7" w:rsidRPr="00703915" w:rsidRDefault="00B27DE7">
            <w:pPr>
              <w:shd w:val="clear" w:color="auto" w:fill="FFFFFF"/>
              <w:jc w:val="center"/>
              <w:rPr>
                <w:lang w:val="uk-UA"/>
              </w:rPr>
            </w:pPr>
            <w:r w:rsidRPr="00703915">
              <w:rPr>
                <w:b/>
                <w:bCs/>
                <w:color w:val="000000"/>
                <w:sz w:val="28"/>
                <w:szCs w:val="28"/>
                <w:lang w:val="uk-UA"/>
              </w:rPr>
              <w:t>35 - 59</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53512242" w14:textId="77777777" w:rsidR="00B27DE7" w:rsidRPr="00703915" w:rsidRDefault="00B27DE7">
            <w:pPr>
              <w:shd w:val="clear" w:color="auto" w:fill="FFFFFF"/>
              <w:jc w:val="center"/>
              <w:rPr>
                <w:lang w:val="uk-UA"/>
              </w:rPr>
            </w:pPr>
            <w:r w:rsidRPr="00703915">
              <w:rPr>
                <w:rFonts w:eastAsia="Times New Roman"/>
                <w:i/>
                <w:iCs/>
                <w:color w:val="000000"/>
                <w:spacing w:val="-2"/>
                <w:sz w:val="28"/>
                <w:szCs w:val="28"/>
                <w:lang w:val="uk-UA"/>
              </w:rPr>
              <w:t>незадовільно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6A9C193D" w14:textId="77777777" w:rsidR="00B27DE7" w:rsidRPr="00703915" w:rsidRDefault="00B27DE7">
            <w:pPr>
              <w:shd w:val="clear" w:color="auto" w:fill="FFFFFF"/>
              <w:jc w:val="center"/>
              <w:rPr>
                <w:lang w:val="uk-UA"/>
              </w:rPr>
            </w:pPr>
            <w:r w:rsidRPr="00703915">
              <w:rPr>
                <w:b/>
                <w:bCs/>
                <w:color w:val="000000"/>
                <w:sz w:val="28"/>
                <w:szCs w:val="28"/>
                <w:lang w:val="uk-UA"/>
              </w:rPr>
              <w:t>2</w:t>
            </w:r>
          </w:p>
        </w:tc>
        <w:tc>
          <w:tcPr>
            <w:tcW w:w="1579" w:type="dxa"/>
            <w:vMerge w:val="restart"/>
            <w:tcBorders>
              <w:top w:val="single" w:sz="6" w:space="0" w:color="auto"/>
              <w:left w:val="single" w:sz="6" w:space="0" w:color="auto"/>
              <w:bottom w:val="nil"/>
              <w:right w:val="single" w:sz="6" w:space="0" w:color="auto"/>
            </w:tcBorders>
            <w:shd w:val="clear" w:color="auto" w:fill="FFFFFF"/>
          </w:tcPr>
          <w:p w14:paraId="01811C25" w14:textId="77777777" w:rsidR="00B27DE7" w:rsidRPr="00703915" w:rsidRDefault="00B27DE7">
            <w:pPr>
              <w:shd w:val="clear" w:color="auto" w:fill="FFFFFF"/>
              <w:spacing w:line="322" w:lineRule="exact"/>
              <w:ind w:right="19" w:firstLine="533"/>
              <w:rPr>
                <w:lang w:val="uk-UA"/>
              </w:rPr>
            </w:pPr>
            <w:r w:rsidRPr="00703915">
              <w:rPr>
                <w:rFonts w:eastAsia="Times New Roman"/>
                <w:i/>
                <w:iCs/>
                <w:color w:val="000000"/>
                <w:sz w:val="28"/>
                <w:szCs w:val="28"/>
                <w:lang w:val="uk-UA"/>
              </w:rPr>
              <w:t xml:space="preserve">не </w:t>
            </w:r>
            <w:r w:rsidRPr="00703915">
              <w:rPr>
                <w:rFonts w:eastAsia="Times New Roman"/>
                <w:i/>
                <w:iCs/>
                <w:color w:val="000000"/>
                <w:spacing w:val="-2"/>
                <w:sz w:val="28"/>
                <w:szCs w:val="28"/>
                <w:lang w:val="uk-UA"/>
              </w:rPr>
              <w:t>зараховано</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512168E5" w14:textId="77777777" w:rsidR="00B27DE7" w:rsidRPr="00703915" w:rsidRDefault="00B27DE7">
            <w:pPr>
              <w:shd w:val="clear" w:color="auto" w:fill="FFFFFF"/>
              <w:jc w:val="center"/>
              <w:rPr>
                <w:lang w:val="uk-UA"/>
              </w:rPr>
            </w:pPr>
            <w:r w:rsidRPr="00703915">
              <w:rPr>
                <w:b/>
                <w:bCs/>
                <w:color w:val="000000"/>
                <w:sz w:val="28"/>
                <w:szCs w:val="28"/>
                <w:lang w:val="uk-UA"/>
              </w:rPr>
              <w:t>FX</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09C1EE8A" w14:textId="77777777" w:rsidR="00B27DE7" w:rsidRPr="00703915" w:rsidRDefault="00B27DE7">
            <w:pPr>
              <w:shd w:val="clear" w:color="auto" w:fill="FFFFFF"/>
              <w:spacing w:line="322" w:lineRule="exact"/>
              <w:ind w:right="10"/>
              <w:jc w:val="center"/>
              <w:rPr>
                <w:lang w:val="uk-UA"/>
              </w:rPr>
            </w:pPr>
            <w:r w:rsidRPr="00703915">
              <w:rPr>
                <w:rFonts w:eastAsia="Times New Roman"/>
                <w:i/>
                <w:iCs/>
                <w:color w:val="000000"/>
                <w:spacing w:val="-2"/>
                <w:sz w:val="28"/>
                <w:szCs w:val="28"/>
                <w:lang w:val="uk-UA"/>
              </w:rPr>
              <w:t xml:space="preserve">незадовільно з можливістю </w:t>
            </w:r>
            <w:r w:rsidRPr="00703915">
              <w:rPr>
                <w:rFonts w:eastAsia="Times New Roman"/>
                <w:i/>
                <w:iCs/>
                <w:color w:val="000000"/>
                <w:sz w:val="28"/>
                <w:szCs w:val="28"/>
                <w:lang w:val="uk-UA"/>
              </w:rPr>
              <w:t>повторного складання</w:t>
            </w:r>
          </w:p>
        </w:tc>
      </w:tr>
      <w:tr w:rsidR="00B27DE7" w:rsidRPr="00703915" w14:paraId="3467FA02" w14:textId="77777777">
        <w:trPr>
          <w:trHeight w:hRule="exact" w:val="1066"/>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53B840ED" w14:textId="77777777" w:rsidR="00B27DE7" w:rsidRPr="00703915" w:rsidRDefault="00B27DE7">
            <w:pPr>
              <w:shd w:val="clear" w:color="auto" w:fill="FFFFFF"/>
              <w:jc w:val="center"/>
              <w:rPr>
                <w:lang w:val="uk-UA"/>
              </w:rPr>
            </w:pPr>
            <w:r w:rsidRPr="00703915">
              <w:rPr>
                <w:b/>
                <w:bCs/>
                <w:color w:val="000000"/>
                <w:sz w:val="28"/>
                <w:szCs w:val="28"/>
                <w:lang w:val="uk-UA"/>
              </w:rPr>
              <w:t>1 - 34</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5E9FB803" w14:textId="77777777" w:rsidR="00B27DE7" w:rsidRPr="00703915" w:rsidRDefault="00B27DE7">
            <w:pPr>
              <w:shd w:val="clear" w:color="auto" w:fill="FFFFFF"/>
              <w:jc w:val="center"/>
              <w:rPr>
                <w:lang w:val="uk-UA"/>
              </w:rPr>
            </w:pPr>
            <w:r w:rsidRPr="00703915">
              <w:rPr>
                <w:rFonts w:eastAsia="Times New Roman"/>
                <w:i/>
                <w:iCs/>
                <w:color w:val="000000"/>
                <w:spacing w:val="-2"/>
                <w:sz w:val="28"/>
                <w:szCs w:val="28"/>
                <w:lang w:val="uk-UA"/>
              </w:rPr>
              <w:t>незадовільно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306324DB" w14:textId="77777777" w:rsidR="00B27DE7" w:rsidRPr="00703915" w:rsidRDefault="00B27DE7">
            <w:pPr>
              <w:shd w:val="clear" w:color="auto" w:fill="FFFFFF"/>
              <w:jc w:val="center"/>
              <w:rPr>
                <w:lang w:val="uk-UA"/>
              </w:rPr>
            </w:pPr>
            <w:r w:rsidRPr="00703915">
              <w:rPr>
                <w:b/>
                <w:bCs/>
                <w:color w:val="000000"/>
                <w:sz w:val="28"/>
                <w:szCs w:val="28"/>
                <w:lang w:val="uk-UA"/>
              </w:rPr>
              <w:t>2</w:t>
            </w:r>
          </w:p>
        </w:tc>
        <w:tc>
          <w:tcPr>
            <w:tcW w:w="1579" w:type="dxa"/>
            <w:vMerge/>
            <w:tcBorders>
              <w:top w:val="nil"/>
              <w:left w:val="single" w:sz="6" w:space="0" w:color="auto"/>
              <w:bottom w:val="single" w:sz="6" w:space="0" w:color="auto"/>
              <w:right w:val="single" w:sz="6" w:space="0" w:color="auto"/>
            </w:tcBorders>
            <w:shd w:val="clear" w:color="auto" w:fill="FFFFFF"/>
          </w:tcPr>
          <w:p w14:paraId="6689B043" w14:textId="77777777" w:rsidR="00B27DE7" w:rsidRPr="00703915" w:rsidRDefault="00B27DE7">
            <w:pPr>
              <w:shd w:val="clear" w:color="auto" w:fill="FFFFFF"/>
              <w:jc w:val="center"/>
              <w:rPr>
                <w:lang w:val="uk-UA"/>
              </w:rPr>
            </w:pPr>
          </w:p>
          <w:p w14:paraId="4B3BD7DA" w14:textId="77777777" w:rsidR="00B27DE7" w:rsidRPr="00703915" w:rsidRDefault="00B27DE7">
            <w:pPr>
              <w:shd w:val="clear" w:color="auto" w:fill="FFFFFF"/>
              <w:jc w:val="center"/>
              <w:rPr>
                <w:lang w:val="uk-UA"/>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51D4940C" w14:textId="77777777" w:rsidR="00B27DE7" w:rsidRPr="00703915" w:rsidRDefault="00B27DE7">
            <w:pPr>
              <w:shd w:val="clear" w:color="auto" w:fill="FFFFFF"/>
              <w:jc w:val="center"/>
              <w:rPr>
                <w:lang w:val="uk-UA"/>
              </w:rPr>
            </w:pPr>
            <w:r w:rsidRPr="00703915">
              <w:rPr>
                <w:b/>
                <w:bCs/>
                <w:color w:val="000000"/>
                <w:sz w:val="28"/>
                <w:szCs w:val="28"/>
                <w:lang w:val="uk-UA"/>
              </w:rPr>
              <w:t>F</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63405FA2" w14:textId="77777777" w:rsidR="00B27DE7" w:rsidRPr="00703915" w:rsidRDefault="00B27DE7">
            <w:pPr>
              <w:shd w:val="clear" w:color="auto" w:fill="FFFFFF"/>
              <w:spacing w:line="322" w:lineRule="exact"/>
              <w:jc w:val="center"/>
              <w:rPr>
                <w:lang w:val="uk-UA"/>
              </w:rPr>
            </w:pPr>
            <w:r w:rsidRPr="00703915">
              <w:rPr>
                <w:rFonts w:eastAsia="Times New Roman"/>
                <w:i/>
                <w:iCs/>
                <w:color w:val="000000"/>
                <w:spacing w:val="-2"/>
                <w:sz w:val="28"/>
                <w:szCs w:val="28"/>
                <w:lang w:val="uk-UA"/>
              </w:rPr>
              <w:t>незадовільно з обов’язковим</w:t>
            </w:r>
          </w:p>
          <w:p w14:paraId="37A1AA6F" w14:textId="77777777" w:rsidR="00B27DE7" w:rsidRPr="00703915" w:rsidRDefault="00B27DE7">
            <w:pPr>
              <w:shd w:val="clear" w:color="auto" w:fill="FFFFFF"/>
              <w:spacing w:line="322" w:lineRule="exact"/>
              <w:jc w:val="center"/>
              <w:rPr>
                <w:lang w:val="uk-UA"/>
              </w:rPr>
            </w:pPr>
            <w:r w:rsidRPr="00703915">
              <w:rPr>
                <w:rFonts w:eastAsia="Times New Roman"/>
                <w:i/>
                <w:iCs/>
                <w:color w:val="000000"/>
                <w:sz w:val="28"/>
                <w:szCs w:val="28"/>
                <w:lang w:val="uk-UA"/>
              </w:rPr>
              <w:t>повторним вивченням</w:t>
            </w:r>
          </w:p>
          <w:p w14:paraId="50144355" w14:textId="77777777" w:rsidR="00B27DE7" w:rsidRPr="00703915" w:rsidRDefault="00B27DE7">
            <w:pPr>
              <w:shd w:val="clear" w:color="auto" w:fill="FFFFFF"/>
              <w:spacing w:line="322" w:lineRule="exact"/>
              <w:jc w:val="center"/>
              <w:rPr>
                <w:lang w:val="uk-UA"/>
              </w:rPr>
            </w:pPr>
            <w:r w:rsidRPr="00703915">
              <w:rPr>
                <w:rFonts w:eastAsia="Times New Roman"/>
                <w:i/>
                <w:iCs/>
                <w:color w:val="000000"/>
                <w:sz w:val="28"/>
                <w:szCs w:val="28"/>
                <w:lang w:val="uk-UA"/>
              </w:rPr>
              <w:t>дисципліни</w:t>
            </w:r>
          </w:p>
        </w:tc>
      </w:tr>
    </w:tbl>
    <w:p w14:paraId="13EEE84F" w14:textId="77777777" w:rsidR="00B27DE7" w:rsidRPr="00703915" w:rsidRDefault="00B27DE7">
      <w:pPr>
        <w:rPr>
          <w:lang w:val="uk-UA"/>
        </w:rPr>
        <w:sectPr w:rsidR="00B27DE7" w:rsidRPr="00703915" w:rsidSect="005E442E">
          <w:pgSz w:w="11909" w:h="16838"/>
          <w:pgMar w:top="1134" w:right="567" w:bottom="964" w:left="1701" w:header="720" w:footer="720" w:gutter="0"/>
          <w:cols w:space="60"/>
          <w:noEndnote/>
        </w:sectPr>
      </w:pPr>
    </w:p>
    <w:p w14:paraId="4F52E069" w14:textId="77777777" w:rsidR="00B27DE7" w:rsidRPr="00703915" w:rsidRDefault="00B27DE7">
      <w:pPr>
        <w:shd w:val="clear" w:color="auto" w:fill="FFFFFF"/>
        <w:ind w:left="754"/>
        <w:rPr>
          <w:lang w:val="uk-UA"/>
        </w:rPr>
      </w:pPr>
      <w:r w:rsidRPr="00703915">
        <w:rPr>
          <w:rFonts w:eastAsia="Times New Roman"/>
          <w:b/>
          <w:bCs/>
          <w:color w:val="000000"/>
          <w:spacing w:val="-1"/>
          <w:sz w:val="28"/>
          <w:szCs w:val="28"/>
          <w:lang w:val="uk-UA"/>
        </w:rPr>
        <w:lastRenderedPageBreak/>
        <w:t>Загальні критерії оцінювання навчальних досягнень студентів</w:t>
      </w:r>
    </w:p>
    <w:p w14:paraId="39780173" w14:textId="77777777" w:rsidR="00B27DE7" w:rsidRPr="00703915" w:rsidRDefault="00B27DE7">
      <w:pPr>
        <w:shd w:val="clear" w:color="auto" w:fill="FFFFFF"/>
        <w:tabs>
          <w:tab w:val="left" w:pos="4762"/>
        </w:tabs>
        <w:spacing w:before="331"/>
        <w:ind w:left="658"/>
        <w:rPr>
          <w:lang w:val="uk-UA"/>
        </w:rPr>
      </w:pPr>
      <w:r w:rsidRPr="00703915">
        <w:rPr>
          <w:rFonts w:eastAsia="Times New Roman"/>
          <w:b/>
          <w:bCs/>
          <w:color w:val="000000"/>
          <w:spacing w:val="-2"/>
          <w:sz w:val="24"/>
          <w:szCs w:val="24"/>
          <w:lang w:val="uk-UA"/>
        </w:rPr>
        <w:t>Оцінка</w:t>
      </w:r>
      <w:r w:rsidRPr="00703915">
        <w:rPr>
          <w:rFonts w:ascii="Arial" w:eastAsia="Times New Roman" w:hAnsi="Arial" w:cs="Arial"/>
          <w:b/>
          <w:bCs/>
          <w:color w:val="000000"/>
          <w:sz w:val="24"/>
          <w:szCs w:val="24"/>
          <w:lang w:val="uk-UA"/>
        </w:rPr>
        <w:tab/>
      </w:r>
      <w:r w:rsidRPr="00703915">
        <w:rPr>
          <w:rFonts w:eastAsia="Times New Roman"/>
          <w:b/>
          <w:bCs/>
          <w:color w:val="000000"/>
          <w:spacing w:val="-2"/>
          <w:sz w:val="24"/>
          <w:szCs w:val="24"/>
          <w:lang w:val="uk-UA"/>
        </w:rPr>
        <w:t>Критерії оцінювання</w:t>
      </w:r>
    </w:p>
    <w:tbl>
      <w:tblPr>
        <w:tblW w:w="0" w:type="auto"/>
        <w:tblInd w:w="40" w:type="dxa"/>
        <w:tblLayout w:type="fixed"/>
        <w:tblCellMar>
          <w:left w:w="40" w:type="dxa"/>
          <w:right w:w="40" w:type="dxa"/>
        </w:tblCellMar>
        <w:tblLook w:val="0000" w:firstRow="0" w:lastRow="0" w:firstColumn="0" w:lastColumn="0" w:noHBand="0" w:noVBand="0"/>
      </w:tblPr>
      <w:tblGrid>
        <w:gridCol w:w="2098"/>
        <w:gridCol w:w="7632"/>
      </w:tblGrid>
      <w:tr w:rsidR="00B27DE7" w:rsidRPr="00323C43" w14:paraId="3501D88C" w14:textId="77777777">
        <w:trPr>
          <w:trHeight w:hRule="exact" w:val="1397"/>
        </w:trPr>
        <w:tc>
          <w:tcPr>
            <w:tcW w:w="2098" w:type="dxa"/>
            <w:tcBorders>
              <w:top w:val="single" w:sz="6" w:space="0" w:color="auto"/>
              <w:left w:val="single" w:sz="6" w:space="0" w:color="auto"/>
              <w:bottom w:val="single" w:sz="6" w:space="0" w:color="auto"/>
              <w:right w:val="single" w:sz="6" w:space="0" w:color="auto"/>
            </w:tcBorders>
            <w:shd w:val="clear" w:color="auto" w:fill="FFFFFF"/>
          </w:tcPr>
          <w:p w14:paraId="4BDC626E" w14:textId="77777777" w:rsidR="00B27DE7" w:rsidRPr="00703915" w:rsidRDefault="00B27DE7">
            <w:pPr>
              <w:shd w:val="clear" w:color="auto" w:fill="FFFFFF"/>
              <w:jc w:val="center"/>
              <w:rPr>
                <w:lang w:val="uk-UA"/>
              </w:rPr>
            </w:pPr>
            <w:r w:rsidRPr="00703915">
              <w:rPr>
                <w:rFonts w:eastAsia="Times New Roman"/>
                <w:b/>
                <w:bCs/>
                <w:i/>
                <w:iCs/>
                <w:color w:val="000000"/>
                <w:sz w:val="24"/>
                <w:szCs w:val="24"/>
                <w:lang w:val="uk-UA"/>
              </w:rPr>
              <w:t>«відмінно»</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14:paraId="60B90501" w14:textId="77777777" w:rsidR="00B27DE7" w:rsidRPr="00703915" w:rsidRDefault="00B27DE7">
            <w:pPr>
              <w:shd w:val="clear" w:color="auto" w:fill="FFFFFF"/>
              <w:spacing w:line="274" w:lineRule="exact"/>
              <w:ind w:right="5"/>
              <w:jc w:val="both"/>
              <w:rPr>
                <w:lang w:val="uk-UA"/>
              </w:rPr>
            </w:pPr>
            <w:r w:rsidRPr="00703915">
              <w:rPr>
                <w:rFonts w:eastAsia="Times New Roman"/>
                <w:color w:val="000000"/>
                <w:sz w:val="24"/>
                <w:szCs w:val="24"/>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B27DE7" w:rsidRPr="00703915" w14:paraId="6BB9A57C" w14:textId="77777777">
        <w:trPr>
          <w:trHeight w:hRule="exact" w:val="1387"/>
        </w:trPr>
        <w:tc>
          <w:tcPr>
            <w:tcW w:w="2098" w:type="dxa"/>
            <w:tcBorders>
              <w:top w:val="single" w:sz="6" w:space="0" w:color="auto"/>
              <w:left w:val="single" w:sz="6" w:space="0" w:color="auto"/>
              <w:bottom w:val="single" w:sz="6" w:space="0" w:color="auto"/>
              <w:right w:val="single" w:sz="6" w:space="0" w:color="auto"/>
            </w:tcBorders>
            <w:shd w:val="clear" w:color="auto" w:fill="FFFFFF"/>
          </w:tcPr>
          <w:p w14:paraId="22DD3CE4" w14:textId="77777777" w:rsidR="00B27DE7" w:rsidRPr="00703915" w:rsidRDefault="00B27DE7">
            <w:pPr>
              <w:shd w:val="clear" w:color="auto" w:fill="FFFFFF"/>
              <w:jc w:val="center"/>
              <w:rPr>
                <w:lang w:val="uk-UA"/>
              </w:rPr>
            </w:pPr>
            <w:r w:rsidRPr="00703915">
              <w:rPr>
                <w:rFonts w:eastAsia="Times New Roman"/>
                <w:b/>
                <w:bCs/>
                <w:i/>
                <w:iCs/>
                <w:color w:val="000000"/>
                <w:sz w:val="24"/>
                <w:szCs w:val="24"/>
                <w:lang w:val="uk-UA"/>
              </w:rPr>
              <w:t>«добре»</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14:paraId="1C75BBFD" w14:textId="77777777" w:rsidR="00B27DE7" w:rsidRPr="00703915" w:rsidRDefault="00B27DE7">
            <w:pPr>
              <w:shd w:val="clear" w:color="auto" w:fill="FFFFFF"/>
              <w:spacing w:line="274" w:lineRule="exact"/>
              <w:jc w:val="both"/>
              <w:rPr>
                <w:lang w:val="uk-UA"/>
              </w:rPr>
            </w:pPr>
            <w:r w:rsidRPr="00703915">
              <w:rPr>
                <w:rFonts w:eastAsia="Times New Roman"/>
                <w:color w:val="000000"/>
                <w:sz w:val="24"/>
                <w:szCs w:val="24"/>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B27DE7" w:rsidRPr="00703915" w14:paraId="10F32556" w14:textId="77777777">
        <w:trPr>
          <w:trHeight w:hRule="exact" w:val="1666"/>
        </w:trPr>
        <w:tc>
          <w:tcPr>
            <w:tcW w:w="2098" w:type="dxa"/>
            <w:tcBorders>
              <w:top w:val="single" w:sz="6" w:space="0" w:color="auto"/>
              <w:left w:val="single" w:sz="6" w:space="0" w:color="auto"/>
              <w:bottom w:val="single" w:sz="6" w:space="0" w:color="auto"/>
              <w:right w:val="single" w:sz="6" w:space="0" w:color="auto"/>
            </w:tcBorders>
            <w:shd w:val="clear" w:color="auto" w:fill="FFFFFF"/>
          </w:tcPr>
          <w:p w14:paraId="4C0E7850" w14:textId="77777777" w:rsidR="00B27DE7" w:rsidRPr="00703915" w:rsidRDefault="00B27DE7">
            <w:pPr>
              <w:shd w:val="clear" w:color="auto" w:fill="FFFFFF"/>
              <w:jc w:val="center"/>
              <w:rPr>
                <w:lang w:val="uk-UA"/>
              </w:rPr>
            </w:pPr>
            <w:r w:rsidRPr="00703915">
              <w:rPr>
                <w:rFonts w:eastAsia="Times New Roman"/>
                <w:b/>
                <w:bCs/>
                <w:i/>
                <w:iCs/>
                <w:color w:val="000000"/>
                <w:spacing w:val="-2"/>
                <w:sz w:val="24"/>
                <w:szCs w:val="24"/>
                <w:lang w:val="uk-UA"/>
              </w:rPr>
              <w:t>«задовільно»</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14:paraId="622A6F0D" w14:textId="77777777" w:rsidR="00B27DE7" w:rsidRPr="00703915" w:rsidRDefault="00B27DE7">
            <w:pPr>
              <w:shd w:val="clear" w:color="auto" w:fill="FFFFFF"/>
              <w:spacing w:line="274" w:lineRule="exact"/>
              <w:jc w:val="both"/>
              <w:rPr>
                <w:lang w:val="uk-UA"/>
              </w:rPr>
            </w:pPr>
            <w:r w:rsidRPr="00703915">
              <w:rPr>
                <w:rFonts w:eastAsia="Times New Roman"/>
                <w:color w:val="000000"/>
                <w:sz w:val="24"/>
                <w:szCs w:val="24"/>
                <w:lang w:val="uk-UA"/>
              </w:rPr>
              <w:t xml:space="preserve">Ставиться за вияв знання основного навчального матеріалу в обсязі, </w:t>
            </w:r>
            <w:r w:rsidRPr="00703915">
              <w:rPr>
                <w:rFonts w:eastAsia="Times New Roman"/>
                <w:color w:val="000000"/>
                <w:spacing w:val="-1"/>
                <w:sz w:val="24"/>
                <w:szCs w:val="24"/>
                <w:lang w:val="uk-UA"/>
              </w:rPr>
              <w:t xml:space="preserve">достатньому для подальшого навчання і майбутньої фахової діяльності, </w:t>
            </w:r>
            <w:r w:rsidRPr="00703915">
              <w:rPr>
                <w:rFonts w:eastAsia="Times New Roman"/>
                <w:color w:val="000000"/>
                <w:sz w:val="24"/>
                <w:szCs w:val="24"/>
                <w:lang w:val="uk-UA"/>
              </w:rPr>
              <w:t>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B27DE7" w:rsidRPr="00703915" w14:paraId="5D397906" w14:textId="77777777">
        <w:trPr>
          <w:trHeight w:hRule="exact" w:val="1949"/>
        </w:trPr>
        <w:tc>
          <w:tcPr>
            <w:tcW w:w="2098" w:type="dxa"/>
            <w:tcBorders>
              <w:top w:val="single" w:sz="6" w:space="0" w:color="auto"/>
              <w:left w:val="single" w:sz="6" w:space="0" w:color="auto"/>
              <w:bottom w:val="single" w:sz="6" w:space="0" w:color="auto"/>
              <w:right w:val="single" w:sz="6" w:space="0" w:color="auto"/>
            </w:tcBorders>
            <w:shd w:val="clear" w:color="auto" w:fill="FFFFFF"/>
          </w:tcPr>
          <w:p w14:paraId="5AEBFF06" w14:textId="77777777" w:rsidR="00B27DE7" w:rsidRPr="00703915" w:rsidRDefault="00B27DE7">
            <w:pPr>
              <w:shd w:val="clear" w:color="auto" w:fill="FFFFFF"/>
              <w:jc w:val="right"/>
              <w:rPr>
                <w:lang w:val="uk-UA"/>
              </w:rPr>
            </w:pPr>
            <w:r w:rsidRPr="00703915">
              <w:rPr>
                <w:rFonts w:eastAsia="Times New Roman"/>
                <w:b/>
                <w:bCs/>
                <w:i/>
                <w:iCs/>
                <w:color w:val="000000"/>
                <w:spacing w:val="-2"/>
                <w:sz w:val="24"/>
                <w:szCs w:val="24"/>
                <w:lang w:val="uk-UA"/>
              </w:rPr>
              <w:t>«незадовільно»</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14:paraId="2AA37E85" w14:textId="77777777" w:rsidR="00B27DE7" w:rsidRPr="00703915" w:rsidRDefault="00B27DE7">
            <w:pPr>
              <w:shd w:val="clear" w:color="auto" w:fill="FFFFFF"/>
              <w:spacing w:line="274" w:lineRule="exact"/>
              <w:jc w:val="both"/>
              <w:rPr>
                <w:lang w:val="uk-UA"/>
              </w:rPr>
            </w:pPr>
            <w:r w:rsidRPr="00703915">
              <w:rPr>
                <w:rFonts w:eastAsia="Times New Roman"/>
                <w:color w:val="000000"/>
                <w:sz w:val="24"/>
                <w:szCs w:val="24"/>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00E4CAAD" w14:textId="77777777" w:rsidR="00B27DE7" w:rsidRPr="00703915" w:rsidRDefault="00B27DE7">
      <w:pPr>
        <w:shd w:val="clear" w:color="auto" w:fill="FFFFFF"/>
        <w:spacing w:before="346"/>
        <w:ind w:left="1219"/>
        <w:rPr>
          <w:lang w:val="uk-UA"/>
        </w:rPr>
      </w:pPr>
      <w:r w:rsidRPr="00703915">
        <w:rPr>
          <w:rFonts w:eastAsia="Times New Roman"/>
          <w:b/>
          <w:bCs/>
          <w:color w:val="000000"/>
          <w:spacing w:val="-1"/>
          <w:sz w:val="28"/>
          <w:szCs w:val="28"/>
          <w:lang w:val="uk-UA"/>
        </w:rPr>
        <w:t>ПОЛІТИКА (ОЦІНЮВАННЯ) НАВЧАЛЬНОГО КУРСУ</w:t>
      </w:r>
    </w:p>
    <w:p w14:paraId="64400D1C" w14:textId="77777777" w:rsidR="00B27DE7" w:rsidRPr="00703915" w:rsidRDefault="00B27DE7" w:rsidP="00C53FA9">
      <w:pPr>
        <w:numPr>
          <w:ilvl w:val="0"/>
          <w:numId w:val="18"/>
        </w:numPr>
        <w:shd w:val="clear" w:color="auto" w:fill="FFFFFF"/>
        <w:tabs>
          <w:tab w:val="left" w:pos="898"/>
        </w:tabs>
        <w:spacing w:before="350" w:line="331" w:lineRule="exact"/>
        <w:ind w:left="48" w:right="38" w:firstLine="566"/>
        <w:jc w:val="both"/>
        <w:rPr>
          <w:rFonts w:ascii="Arial" w:eastAsia="Times New Roman" w:hAnsi="Arial"/>
          <w:color w:val="000000"/>
          <w:sz w:val="24"/>
          <w:szCs w:val="24"/>
          <w:lang w:val="uk-UA"/>
        </w:rPr>
      </w:pPr>
      <w:r w:rsidRPr="00703915">
        <w:rPr>
          <w:rFonts w:eastAsia="Times New Roman"/>
          <w:b/>
          <w:bCs/>
          <w:color w:val="000000"/>
          <w:sz w:val="26"/>
          <w:szCs w:val="26"/>
          <w:lang w:val="uk-UA"/>
        </w:rPr>
        <w:t>Політика</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щодо</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дедлайнів</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та</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перескладання</w:t>
      </w:r>
      <w:r w:rsidRPr="00703915">
        <w:rPr>
          <w:rFonts w:eastAsia="Times New Roman"/>
          <w:color w:val="000000"/>
          <w:sz w:val="26"/>
          <w:szCs w:val="26"/>
          <w:lang w:val="uk-UA"/>
        </w:rPr>
        <w:t>:</w:t>
      </w:r>
      <w:r w:rsidRPr="00703915">
        <w:rPr>
          <w:rFonts w:eastAsia="Times New Roman"/>
          <w:color w:val="000000"/>
          <w:sz w:val="24"/>
          <w:szCs w:val="24"/>
          <w:lang w:val="uk-UA"/>
        </w:rPr>
        <w:t xml:space="preserve"> </w:t>
      </w:r>
      <w:r w:rsidRPr="00703915">
        <w:rPr>
          <w:rFonts w:eastAsia="Times New Roman"/>
          <w:color w:val="000000"/>
          <w:sz w:val="26"/>
          <w:szCs w:val="26"/>
          <w:lang w:val="uk-UA"/>
        </w:rPr>
        <w:t>Роботи,</w:t>
      </w:r>
      <w:r w:rsidRPr="00703915">
        <w:rPr>
          <w:rFonts w:eastAsia="Times New Roman"/>
          <w:color w:val="000000"/>
          <w:sz w:val="24"/>
          <w:szCs w:val="24"/>
          <w:lang w:val="uk-UA"/>
        </w:rPr>
        <w:t xml:space="preserve"> </w:t>
      </w:r>
      <w:r w:rsidRPr="00703915">
        <w:rPr>
          <w:rFonts w:eastAsia="Times New Roman"/>
          <w:color w:val="000000"/>
          <w:sz w:val="26"/>
          <w:szCs w:val="26"/>
          <w:lang w:val="uk-UA"/>
        </w:rPr>
        <w:t>які</w:t>
      </w:r>
      <w:r w:rsidRPr="00703915">
        <w:rPr>
          <w:rFonts w:eastAsia="Times New Roman"/>
          <w:color w:val="000000"/>
          <w:sz w:val="24"/>
          <w:szCs w:val="24"/>
          <w:lang w:val="uk-UA"/>
        </w:rPr>
        <w:t xml:space="preserve"> </w:t>
      </w:r>
      <w:r w:rsidRPr="00703915">
        <w:rPr>
          <w:rFonts w:eastAsia="Times New Roman"/>
          <w:color w:val="000000"/>
          <w:sz w:val="26"/>
          <w:szCs w:val="26"/>
          <w:lang w:val="uk-UA"/>
        </w:rPr>
        <w:t>здаються</w:t>
      </w:r>
      <w:r w:rsidRPr="00703915">
        <w:rPr>
          <w:rFonts w:eastAsia="Times New Roman"/>
          <w:color w:val="000000"/>
          <w:sz w:val="24"/>
          <w:szCs w:val="24"/>
          <w:lang w:val="uk-UA"/>
        </w:rPr>
        <w:t xml:space="preserve"> </w:t>
      </w:r>
      <w:r w:rsidRPr="00703915">
        <w:rPr>
          <w:rFonts w:eastAsia="Times New Roman"/>
          <w:color w:val="000000"/>
          <w:sz w:val="26"/>
          <w:szCs w:val="26"/>
          <w:lang w:val="uk-UA"/>
        </w:rPr>
        <w:t>із порушенням термінів без поважних причин, оцінюються на нижчу оцінку (-20 балів). Перескладання модулів відбувається із дозволу деканату за наявності поважних причин (наприклад, лікарняний).</w:t>
      </w:r>
    </w:p>
    <w:p w14:paraId="0843E935" w14:textId="77777777" w:rsidR="00B27DE7" w:rsidRPr="00703915" w:rsidRDefault="00B27DE7" w:rsidP="00C53FA9">
      <w:pPr>
        <w:numPr>
          <w:ilvl w:val="0"/>
          <w:numId w:val="18"/>
        </w:numPr>
        <w:shd w:val="clear" w:color="auto" w:fill="FFFFFF"/>
        <w:tabs>
          <w:tab w:val="left" w:pos="898"/>
        </w:tabs>
        <w:spacing w:before="5" w:line="331" w:lineRule="exact"/>
        <w:ind w:left="48" w:right="38" w:firstLine="566"/>
        <w:jc w:val="both"/>
        <w:rPr>
          <w:rFonts w:ascii="Arial" w:eastAsia="Times New Roman" w:hAnsi="Arial"/>
          <w:color w:val="000000"/>
          <w:sz w:val="24"/>
          <w:szCs w:val="24"/>
          <w:lang w:val="uk-UA"/>
        </w:rPr>
      </w:pPr>
      <w:r w:rsidRPr="00703915">
        <w:rPr>
          <w:rFonts w:eastAsia="Times New Roman"/>
          <w:b/>
          <w:bCs/>
          <w:color w:val="000000"/>
          <w:sz w:val="26"/>
          <w:szCs w:val="26"/>
          <w:lang w:val="uk-UA"/>
        </w:rPr>
        <w:t>Політика</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щодо</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академічної</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доброчесності</w:t>
      </w:r>
      <w:r w:rsidRPr="00703915">
        <w:rPr>
          <w:rFonts w:eastAsia="Times New Roman"/>
          <w:color w:val="000000"/>
          <w:sz w:val="26"/>
          <w:szCs w:val="26"/>
          <w:lang w:val="uk-UA"/>
        </w:rPr>
        <w:t>:</w:t>
      </w:r>
      <w:r w:rsidRPr="00703915">
        <w:rPr>
          <w:rFonts w:eastAsia="Times New Roman"/>
          <w:color w:val="000000"/>
          <w:sz w:val="24"/>
          <w:szCs w:val="24"/>
          <w:lang w:val="uk-UA"/>
        </w:rPr>
        <w:t xml:space="preserve"> </w:t>
      </w:r>
      <w:r w:rsidRPr="00703915">
        <w:rPr>
          <w:rFonts w:eastAsia="Times New Roman"/>
          <w:color w:val="000000"/>
          <w:sz w:val="26"/>
          <w:szCs w:val="26"/>
          <w:lang w:val="uk-UA"/>
        </w:rPr>
        <w:t>Усі</w:t>
      </w:r>
      <w:r w:rsidRPr="00703915">
        <w:rPr>
          <w:rFonts w:eastAsia="Times New Roman"/>
          <w:color w:val="000000"/>
          <w:sz w:val="24"/>
          <w:szCs w:val="24"/>
          <w:lang w:val="uk-UA"/>
        </w:rPr>
        <w:t xml:space="preserve"> </w:t>
      </w:r>
      <w:r w:rsidRPr="00703915">
        <w:rPr>
          <w:rFonts w:eastAsia="Times New Roman"/>
          <w:color w:val="000000"/>
          <w:sz w:val="26"/>
          <w:szCs w:val="26"/>
          <w:lang w:val="uk-UA"/>
        </w:rPr>
        <w:t>письмові</w:t>
      </w:r>
      <w:r w:rsidRPr="00703915">
        <w:rPr>
          <w:rFonts w:eastAsia="Times New Roman"/>
          <w:color w:val="000000"/>
          <w:sz w:val="24"/>
          <w:szCs w:val="24"/>
          <w:lang w:val="uk-UA"/>
        </w:rPr>
        <w:t xml:space="preserve"> </w:t>
      </w:r>
      <w:r w:rsidRPr="00703915">
        <w:rPr>
          <w:rFonts w:eastAsia="Times New Roman"/>
          <w:color w:val="000000"/>
          <w:sz w:val="26"/>
          <w:szCs w:val="26"/>
          <w:lang w:val="uk-UA"/>
        </w:rPr>
        <w:t>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 та екзаменів заборонені (в т.ч. із використанням мобільних пристроїв).</w:t>
      </w:r>
    </w:p>
    <w:p w14:paraId="305642C3" w14:textId="77777777" w:rsidR="00B27DE7" w:rsidRPr="00703915" w:rsidRDefault="00B27DE7" w:rsidP="00C53FA9">
      <w:pPr>
        <w:numPr>
          <w:ilvl w:val="0"/>
          <w:numId w:val="18"/>
        </w:numPr>
        <w:shd w:val="clear" w:color="auto" w:fill="FFFFFF"/>
        <w:tabs>
          <w:tab w:val="left" w:pos="898"/>
        </w:tabs>
        <w:spacing w:before="5" w:line="331" w:lineRule="exact"/>
        <w:ind w:left="48" w:right="38" w:firstLine="566"/>
        <w:jc w:val="both"/>
        <w:rPr>
          <w:rFonts w:ascii="Arial" w:eastAsia="Times New Roman" w:hAnsi="Arial"/>
          <w:color w:val="000000"/>
          <w:sz w:val="24"/>
          <w:szCs w:val="24"/>
          <w:lang w:val="uk-UA"/>
        </w:rPr>
      </w:pPr>
      <w:r w:rsidRPr="00703915">
        <w:rPr>
          <w:rFonts w:eastAsia="Times New Roman"/>
          <w:b/>
          <w:bCs/>
          <w:color w:val="000000"/>
          <w:sz w:val="26"/>
          <w:szCs w:val="26"/>
          <w:lang w:val="uk-UA"/>
        </w:rPr>
        <w:t>Політика</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щодо</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відвідування</w:t>
      </w:r>
      <w:r w:rsidRPr="00703915">
        <w:rPr>
          <w:rFonts w:eastAsia="Times New Roman"/>
          <w:color w:val="000000"/>
          <w:sz w:val="26"/>
          <w:szCs w:val="26"/>
          <w:lang w:val="uk-UA"/>
        </w:rPr>
        <w:t>:</w:t>
      </w:r>
      <w:r w:rsidRPr="00703915">
        <w:rPr>
          <w:rFonts w:eastAsia="Times New Roman"/>
          <w:color w:val="000000"/>
          <w:sz w:val="24"/>
          <w:szCs w:val="24"/>
          <w:lang w:val="uk-UA"/>
        </w:rPr>
        <w:t xml:space="preserve"> </w:t>
      </w:r>
      <w:r w:rsidRPr="00703915">
        <w:rPr>
          <w:rFonts w:eastAsia="Times New Roman"/>
          <w:color w:val="000000"/>
          <w:sz w:val="26"/>
          <w:szCs w:val="26"/>
          <w:lang w:val="uk-UA"/>
        </w:rPr>
        <w:t>Відвідування</w:t>
      </w:r>
      <w:r w:rsidRPr="00703915">
        <w:rPr>
          <w:rFonts w:eastAsia="Times New Roman"/>
          <w:color w:val="000000"/>
          <w:sz w:val="24"/>
          <w:szCs w:val="24"/>
          <w:lang w:val="uk-UA"/>
        </w:rPr>
        <w:t xml:space="preserve"> </w:t>
      </w:r>
      <w:r w:rsidRPr="00703915">
        <w:rPr>
          <w:rFonts w:eastAsia="Times New Roman"/>
          <w:color w:val="000000"/>
          <w:sz w:val="26"/>
          <w:szCs w:val="26"/>
          <w:lang w:val="uk-UA"/>
        </w:rPr>
        <w:t>занять</w:t>
      </w:r>
      <w:r w:rsidRPr="00703915">
        <w:rPr>
          <w:rFonts w:eastAsia="Times New Roman"/>
          <w:color w:val="000000"/>
          <w:sz w:val="24"/>
          <w:szCs w:val="24"/>
          <w:lang w:val="uk-UA"/>
        </w:rPr>
        <w:t xml:space="preserve"> </w:t>
      </w:r>
      <w:r w:rsidRPr="00703915">
        <w:rPr>
          <w:rFonts w:eastAsia="Times New Roman"/>
          <w:color w:val="000000"/>
          <w:sz w:val="26"/>
          <w:szCs w:val="26"/>
          <w:lang w:val="uk-UA"/>
        </w:rPr>
        <w:t>є</w:t>
      </w:r>
      <w:r w:rsidRPr="00703915">
        <w:rPr>
          <w:rFonts w:eastAsia="Times New Roman"/>
          <w:color w:val="000000"/>
          <w:sz w:val="24"/>
          <w:szCs w:val="24"/>
          <w:lang w:val="uk-UA"/>
        </w:rPr>
        <w:t xml:space="preserve"> </w:t>
      </w:r>
      <w:r w:rsidRPr="00703915">
        <w:rPr>
          <w:rFonts w:eastAsia="Times New Roman"/>
          <w:color w:val="000000"/>
          <w:sz w:val="26"/>
          <w:szCs w:val="26"/>
          <w:lang w:val="uk-UA"/>
        </w:rPr>
        <w:t>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керівником курсу.</w:t>
      </w:r>
    </w:p>
    <w:p w14:paraId="784C08A1" w14:textId="77777777" w:rsidR="00B27DE7" w:rsidRPr="00703915" w:rsidRDefault="00B27DE7">
      <w:pPr>
        <w:shd w:val="clear" w:color="auto" w:fill="FFFFFF"/>
        <w:spacing w:before="365"/>
        <w:ind w:left="408"/>
        <w:rPr>
          <w:lang w:val="uk-UA"/>
        </w:rPr>
      </w:pPr>
      <w:r w:rsidRPr="00703915">
        <w:rPr>
          <w:rFonts w:eastAsia="Times New Roman"/>
          <w:b/>
          <w:bCs/>
          <w:color w:val="000000"/>
          <w:spacing w:val="-2"/>
          <w:sz w:val="28"/>
          <w:szCs w:val="28"/>
          <w:lang w:val="uk-UA"/>
        </w:rPr>
        <w:t>ПЕРЕВІРЕНО:</w:t>
      </w:r>
    </w:p>
    <w:p w14:paraId="17F407DF" w14:textId="3030BC04" w:rsidR="00B27DE7" w:rsidRPr="00703915" w:rsidRDefault="00B27DE7">
      <w:pPr>
        <w:shd w:val="clear" w:color="auto" w:fill="FFFFFF"/>
        <w:spacing w:before="350"/>
        <w:ind w:left="4430"/>
        <w:rPr>
          <w:lang w:val="uk-UA"/>
        </w:rPr>
      </w:pPr>
      <w:r w:rsidRPr="00703915">
        <w:rPr>
          <w:color w:val="000000"/>
          <w:sz w:val="18"/>
          <w:szCs w:val="18"/>
          <w:lang w:val="uk-UA"/>
        </w:rPr>
        <w:t>(</w:t>
      </w:r>
      <w:r w:rsidRPr="00703915">
        <w:rPr>
          <w:rFonts w:eastAsia="Times New Roman"/>
          <w:color w:val="000000"/>
          <w:sz w:val="18"/>
          <w:szCs w:val="18"/>
          <w:lang w:val="uk-UA"/>
        </w:rPr>
        <w:t>посада)</w:t>
      </w:r>
    </w:p>
    <w:p w14:paraId="07DEA166" w14:textId="77777777" w:rsidR="00B27DE7" w:rsidRPr="00703915" w:rsidRDefault="00B27DE7">
      <w:pPr>
        <w:shd w:val="clear" w:color="auto" w:fill="FFFFFF"/>
        <w:tabs>
          <w:tab w:val="left" w:leader="underscore" w:pos="6874"/>
          <w:tab w:val="left" w:leader="underscore" w:pos="9557"/>
        </w:tabs>
        <w:spacing w:before="187"/>
        <w:ind w:left="3648"/>
        <w:rPr>
          <w:lang w:val="uk-UA"/>
        </w:rPr>
      </w:pPr>
      <w:r w:rsidRPr="00703915">
        <w:rPr>
          <w:b/>
          <w:bCs/>
          <w:color w:val="000000"/>
          <w:sz w:val="18"/>
          <w:szCs w:val="18"/>
          <w:lang w:val="uk-UA"/>
        </w:rPr>
        <w:tab/>
      </w:r>
      <w:r w:rsidRPr="00703915">
        <w:rPr>
          <w:color w:val="000000"/>
          <w:sz w:val="18"/>
          <w:szCs w:val="18"/>
          <w:lang w:val="uk-UA"/>
        </w:rPr>
        <w:t>(</w:t>
      </w:r>
      <w:r w:rsidRPr="00703915">
        <w:rPr>
          <w:color w:val="000000"/>
          <w:sz w:val="18"/>
          <w:szCs w:val="18"/>
          <w:lang w:val="uk-UA"/>
        </w:rPr>
        <w:tab/>
        <w:t>)</w:t>
      </w:r>
    </w:p>
    <w:p w14:paraId="02E2800E" w14:textId="77777777" w:rsidR="00B27DE7" w:rsidRPr="00703915" w:rsidRDefault="00B27DE7">
      <w:pPr>
        <w:shd w:val="clear" w:color="auto" w:fill="FFFFFF"/>
        <w:tabs>
          <w:tab w:val="left" w:pos="7190"/>
        </w:tabs>
        <w:spacing w:before="5"/>
        <w:ind w:left="4709"/>
        <w:rPr>
          <w:lang w:val="uk-UA"/>
        </w:rPr>
      </w:pPr>
      <w:r w:rsidRPr="00703915">
        <w:rPr>
          <w:color w:val="000000"/>
          <w:spacing w:val="-4"/>
          <w:sz w:val="22"/>
          <w:szCs w:val="22"/>
          <w:lang w:val="uk-UA"/>
        </w:rPr>
        <w:t>(</w:t>
      </w:r>
      <w:r w:rsidRPr="00703915">
        <w:rPr>
          <w:rFonts w:eastAsia="Times New Roman"/>
          <w:color w:val="000000"/>
          <w:spacing w:val="-4"/>
          <w:sz w:val="22"/>
          <w:szCs w:val="22"/>
          <w:lang w:val="uk-UA"/>
        </w:rPr>
        <w:t>підпис)</w:t>
      </w:r>
      <w:r w:rsidRPr="00703915">
        <w:rPr>
          <w:rFonts w:ascii="Arial" w:eastAsia="Times New Roman" w:cs="Arial"/>
          <w:color w:val="000000"/>
          <w:sz w:val="22"/>
          <w:szCs w:val="22"/>
          <w:lang w:val="uk-UA"/>
        </w:rPr>
        <w:tab/>
      </w:r>
      <w:r w:rsidRPr="00703915">
        <w:rPr>
          <w:rFonts w:eastAsia="Times New Roman"/>
          <w:color w:val="000000"/>
          <w:spacing w:val="-1"/>
          <w:sz w:val="22"/>
          <w:szCs w:val="22"/>
          <w:lang w:val="uk-UA"/>
        </w:rPr>
        <w:t>(прізвище та ініціали)</w:t>
      </w:r>
    </w:p>
    <w:p w14:paraId="46573CD4" w14:textId="77777777" w:rsidR="00B27DE7" w:rsidRPr="00703915" w:rsidRDefault="00B27DE7">
      <w:pPr>
        <w:shd w:val="clear" w:color="auto" w:fill="FFFFFF"/>
        <w:tabs>
          <w:tab w:val="left" w:leader="underscore" w:pos="3062"/>
        </w:tabs>
        <w:ind w:left="2362"/>
        <w:rPr>
          <w:lang w:val="uk-UA"/>
        </w:rPr>
      </w:pPr>
      <w:r w:rsidRPr="00703915">
        <w:rPr>
          <w:color w:val="000000"/>
          <w:spacing w:val="-8"/>
          <w:sz w:val="28"/>
          <w:szCs w:val="28"/>
          <w:lang w:val="uk-UA"/>
        </w:rPr>
        <w:t>20</w:t>
      </w:r>
      <w:r w:rsidRPr="00703915">
        <w:rPr>
          <w:color w:val="000000"/>
          <w:sz w:val="28"/>
          <w:szCs w:val="28"/>
          <w:lang w:val="uk-UA"/>
        </w:rPr>
        <w:tab/>
      </w:r>
      <w:r w:rsidRPr="00703915">
        <w:rPr>
          <w:b/>
          <w:bCs/>
          <w:color w:val="000000"/>
          <w:spacing w:val="-22"/>
          <w:sz w:val="28"/>
          <w:szCs w:val="28"/>
          <w:lang w:val="uk-UA"/>
        </w:rPr>
        <w:t>p</w:t>
      </w:r>
      <w:r w:rsidRPr="00703915">
        <w:rPr>
          <w:color w:val="000000"/>
          <w:spacing w:val="-22"/>
          <w:sz w:val="28"/>
          <w:szCs w:val="28"/>
          <w:lang w:val="uk-UA"/>
        </w:rPr>
        <w:t>.</w:t>
      </w:r>
    </w:p>
    <w:sectPr w:rsidR="00B27DE7" w:rsidRPr="00703915" w:rsidSect="005E442E">
      <w:pgSz w:w="11909" w:h="16838"/>
      <w:pgMar w:top="1134" w:right="567" w:bottom="96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17A1D0E"/>
    <w:lvl w:ilvl="0">
      <w:numFmt w:val="bullet"/>
      <w:lvlText w:val="*"/>
      <w:lvlJc w:val="left"/>
    </w:lvl>
  </w:abstractNum>
  <w:abstractNum w:abstractNumId="1" w15:restartNumberingAfterBreak="0">
    <w:nsid w:val="0AEE7B7C"/>
    <w:multiLevelType w:val="hybridMultilevel"/>
    <w:tmpl w:val="1B588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481E4C"/>
    <w:multiLevelType w:val="singleLevel"/>
    <w:tmpl w:val="F2041C46"/>
    <w:lvl w:ilvl="0">
      <w:start w:val="7"/>
      <w:numFmt w:val="decimal"/>
      <w:lvlText w:val="%1."/>
      <w:legacy w:legacy="1" w:legacySpace="0" w:legacyIndent="422"/>
      <w:lvlJc w:val="left"/>
      <w:rPr>
        <w:rFonts w:ascii="Times New Roman" w:hAnsi="Times New Roman" w:cs="Times New Roman" w:hint="default"/>
      </w:rPr>
    </w:lvl>
  </w:abstractNum>
  <w:abstractNum w:abstractNumId="3" w15:restartNumberingAfterBreak="0">
    <w:nsid w:val="12807D18"/>
    <w:multiLevelType w:val="hybridMultilevel"/>
    <w:tmpl w:val="F808E46E"/>
    <w:lvl w:ilvl="0" w:tplc="BAB2C67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152A148C"/>
    <w:multiLevelType w:val="singleLevel"/>
    <w:tmpl w:val="E6D627B4"/>
    <w:lvl w:ilvl="0">
      <w:start w:val="7"/>
      <w:numFmt w:val="decimal"/>
      <w:lvlText w:val="%1."/>
      <w:legacy w:legacy="1" w:legacySpace="0" w:legacyIndent="355"/>
      <w:lvlJc w:val="left"/>
      <w:rPr>
        <w:rFonts w:ascii="Times New Roman" w:hAnsi="Times New Roman" w:cs="Times New Roman" w:hint="default"/>
      </w:rPr>
    </w:lvl>
  </w:abstractNum>
  <w:abstractNum w:abstractNumId="5" w15:restartNumberingAfterBreak="0">
    <w:nsid w:val="173F0290"/>
    <w:multiLevelType w:val="singleLevel"/>
    <w:tmpl w:val="F752A842"/>
    <w:lvl w:ilvl="0">
      <w:start w:val="27"/>
      <w:numFmt w:val="decimal"/>
      <w:lvlText w:val="%1."/>
      <w:legacy w:legacy="1" w:legacySpace="0" w:legacyIndent="418"/>
      <w:lvlJc w:val="left"/>
      <w:pPr>
        <w:ind w:left="0" w:firstLine="0"/>
      </w:pPr>
      <w:rPr>
        <w:rFonts w:ascii="Times New Roman" w:hAnsi="Times New Roman" w:cs="Times New Roman" w:hint="default"/>
      </w:rPr>
    </w:lvl>
  </w:abstractNum>
  <w:abstractNum w:abstractNumId="6" w15:restartNumberingAfterBreak="0">
    <w:nsid w:val="1CC31EF2"/>
    <w:multiLevelType w:val="singleLevel"/>
    <w:tmpl w:val="9EC8E998"/>
    <w:lvl w:ilvl="0">
      <w:start w:val="2"/>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1D9B0949"/>
    <w:multiLevelType w:val="singleLevel"/>
    <w:tmpl w:val="E9842B02"/>
    <w:lvl w:ilvl="0">
      <w:start w:val="21"/>
      <w:numFmt w:val="decimal"/>
      <w:lvlText w:val="%1."/>
      <w:legacy w:legacy="1" w:legacySpace="0" w:legacyIndent="346"/>
      <w:lvlJc w:val="left"/>
      <w:rPr>
        <w:rFonts w:ascii="Times New Roman" w:hAnsi="Times New Roman" w:cs="Times New Roman" w:hint="default"/>
      </w:rPr>
    </w:lvl>
  </w:abstractNum>
  <w:abstractNum w:abstractNumId="8" w15:restartNumberingAfterBreak="0">
    <w:nsid w:val="205770DF"/>
    <w:multiLevelType w:val="singleLevel"/>
    <w:tmpl w:val="C8109A7E"/>
    <w:lvl w:ilvl="0">
      <w:start w:val="3"/>
      <w:numFmt w:val="decimal"/>
      <w:lvlText w:val="%1."/>
      <w:legacy w:legacy="1" w:legacySpace="0" w:legacyIndent="710"/>
      <w:lvlJc w:val="left"/>
      <w:rPr>
        <w:rFonts w:ascii="Times New Roman" w:hAnsi="Times New Roman" w:cs="Times New Roman" w:hint="default"/>
      </w:rPr>
    </w:lvl>
  </w:abstractNum>
  <w:abstractNum w:abstractNumId="9" w15:restartNumberingAfterBreak="0">
    <w:nsid w:val="248E1184"/>
    <w:multiLevelType w:val="singleLevel"/>
    <w:tmpl w:val="61B4AAB8"/>
    <w:lvl w:ilvl="0">
      <w:start w:val="1"/>
      <w:numFmt w:val="decimal"/>
      <w:lvlText w:val="%1."/>
      <w:legacy w:legacy="1" w:legacySpace="0" w:legacyIndent="388"/>
      <w:lvlJc w:val="left"/>
      <w:rPr>
        <w:rFonts w:ascii="Times New Roman" w:hAnsi="Times New Roman" w:cs="Times New Roman" w:hint="default"/>
      </w:rPr>
    </w:lvl>
  </w:abstractNum>
  <w:abstractNum w:abstractNumId="10" w15:restartNumberingAfterBreak="0">
    <w:nsid w:val="26606005"/>
    <w:multiLevelType w:val="singleLevel"/>
    <w:tmpl w:val="56B258A0"/>
    <w:lvl w:ilvl="0">
      <w:start w:val="1"/>
      <w:numFmt w:val="decimal"/>
      <w:lvlText w:val="%1."/>
      <w:lvlJc w:val="left"/>
      <w:pPr>
        <w:ind w:left="709" w:firstLine="0"/>
      </w:pPr>
      <w:rPr>
        <w:rFonts w:ascii="Times New Roman" w:hAnsi="Times New Roman" w:cs="Times New Roman" w:hint="default"/>
      </w:rPr>
    </w:lvl>
  </w:abstractNum>
  <w:abstractNum w:abstractNumId="11" w15:restartNumberingAfterBreak="0">
    <w:nsid w:val="32CE4280"/>
    <w:multiLevelType w:val="singleLevel"/>
    <w:tmpl w:val="B98CC424"/>
    <w:lvl w:ilvl="0">
      <w:start w:val="16"/>
      <w:numFmt w:val="decimal"/>
      <w:lvlText w:val="%1."/>
      <w:legacy w:legacy="1" w:legacySpace="0" w:legacyIndent="418"/>
      <w:lvlJc w:val="left"/>
      <w:pPr>
        <w:ind w:left="0" w:firstLine="0"/>
      </w:pPr>
      <w:rPr>
        <w:rFonts w:ascii="Times New Roman" w:hAnsi="Times New Roman" w:cs="Times New Roman" w:hint="default"/>
      </w:rPr>
    </w:lvl>
  </w:abstractNum>
  <w:abstractNum w:abstractNumId="12" w15:restartNumberingAfterBreak="0">
    <w:nsid w:val="366B52D5"/>
    <w:multiLevelType w:val="hybridMultilevel"/>
    <w:tmpl w:val="447CA460"/>
    <w:lvl w:ilvl="0" w:tplc="ABB24124">
      <w:start w:val="1"/>
      <w:numFmt w:val="decimal"/>
      <w:lvlText w:val="%1."/>
      <w:lvlJc w:val="left"/>
      <w:pPr>
        <w:tabs>
          <w:tab w:val="num" w:pos="207"/>
        </w:tabs>
        <w:ind w:left="927" w:hanging="360"/>
      </w:pPr>
      <w:rPr>
        <w:sz w:val="28"/>
        <w:szCs w:val="28"/>
      </w:rPr>
    </w:lvl>
    <w:lvl w:ilvl="1" w:tplc="753051B0">
      <w:start w:val="1"/>
      <w:numFmt w:val="decimal"/>
      <w:lvlText w:val="%2."/>
      <w:lvlJc w:val="left"/>
      <w:pPr>
        <w:tabs>
          <w:tab w:val="num" w:pos="1287"/>
        </w:tabs>
        <w:ind w:left="2007" w:hanging="360"/>
      </w:pPr>
      <w:rPr>
        <w:sz w:val="28"/>
        <w:szCs w:val="28"/>
      </w:rPr>
    </w:lvl>
    <w:lvl w:ilvl="2" w:tplc="0422001B">
      <w:start w:val="1"/>
      <w:numFmt w:val="lowerRoman"/>
      <w:lvlText w:val="%3."/>
      <w:lvlJc w:val="right"/>
      <w:pPr>
        <w:tabs>
          <w:tab w:val="num" w:pos="2727"/>
        </w:tabs>
        <w:ind w:left="2727" w:hanging="180"/>
      </w:pPr>
    </w:lvl>
    <w:lvl w:ilvl="3" w:tplc="0422000F">
      <w:start w:val="1"/>
      <w:numFmt w:val="decimal"/>
      <w:lvlText w:val="%4."/>
      <w:lvlJc w:val="left"/>
      <w:pPr>
        <w:tabs>
          <w:tab w:val="num" w:pos="3447"/>
        </w:tabs>
        <w:ind w:left="3447" w:hanging="360"/>
      </w:pPr>
    </w:lvl>
    <w:lvl w:ilvl="4" w:tplc="04220019">
      <w:start w:val="1"/>
      <w:numFmt w:val="lowerLetter"/>
      <w:lvlText w:val="%5."/>
      <w:lvlJc w:val="left"/>
      <w:pPr>
        <w:tabs>
          <w:tab w:val="num" w:pos="4167"/>
        </w:tabs>
        <w:ind w:left="4167" w:hanging="360"/>
      </w:pPr>
    </w:lvl>
    <w:lvl w:ilvl="5" w:tplc="0422001B">
      <w:start w:val="1"/>
      <w:numFmt w:val="lowerRoman"/>
      <w:lvlText w:val="%6."/>
      <w:lvlJc w:val="right"/>
      <w:pPr>
        <w:tabs>
          <w:tab w:val="num" w:pos="4887"/>
        </w:tabs>
        <w:ind w:left="4887" w:hanging="180"/>
      </w:pPr>
    </w:lvl>
    <w:lvl w:ilvl="6" w:tplc="0422000F">
      <w:start w:val="1"/>
      <w:numFmt w:val="decimal"/>
      <w:lvlText w:val="%7."/>
      <w:lvlJc w:val="left"/>
      <w:pPr>
        <w:tabs>
          <w:tab w:val="num" w:pos="5607"/>
        </w:tabs>
        <w:ind w:left="5607" w:hanging="360"/>
      </w:pPr>
    </w:lvl>
    <w:lvl w:ilvl="7" w:tplc="04220019">
      <w:start w:val="1"/>
      <w:numFmt w:val="lowerLetter"/>
      <w:lvlText w:val="%8."/>
      <w:lvlJc w:val="left"/>
      <w:pPr>
        <w:tabs>
          <w:tab w:val="num" w:pos="6327"/>
        </w:tabs>
        <w:ind w:left="6327" w:hanging="360"/>
      </w:pPr>
    </w:lvl>
    <w:lvl w:ilvl="8" w:tplc="0422001B">
      <w:start w:val="1"/>
      <w:numFmt w:val="lowerRoman"/>
      <w:lvlText w:val="%9."/>
      <w:lvlJc w:val="right"/>
      <w:pPr>
        <w:tabs>
          <w:tab w:val="num" w:pos="7047"/>
        </w:tabs>
        <w:ind w:left="7047" w:hanging="180"/>
      </w:pPr>
    </w:lvl>
  </w:abstractNum>
  <w:abstractNum w:abstractNumId="13" w15:restartNumberingAfterBreak="0">
    <w:nsid w:val="3AF03E35"/>
    <w:multiLevelType w:val="hybridMultilevel"/>
    <w:tmpl w:val="FCE0BD12"/>
    <w:lvl w:ilvl="0" w:tplc="6408103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15:restartNumberingAfterBreak="0">
    <w:nsid w:val="460F7921"/>
    <w:multiLevelType w:val="singleLevel"/>
    <w:tmpl w:val="5C824A0A"/>
    <w:lvl w:ilvl="0">
      <w:start w:val="59"/>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49410F32"/>
    <w:multiLevelType w:val="hybridMultilevel"/>
    <w:tmpl w:val="56742A66"/>
    <w:lvl w:ilvl="0" w:tplc="5492CE02">
      <w:start w:val="3"/>
      <w:numFmt w:val="decimal"/>
      <w:lvlText w:val="%1."/>
      <w:lvlJc w:val="left"/>
      <w:pPr>
        <w:ind w:left="1211"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6" w15:restartNumberingAfterBreak="0">
    <w:nsid w:val="4E0B4BC9"/>
    <w:multiLevelType w:val="singleLevel"/>
    <w:tmpl w:val="21CCFEF8"/>
    <w:lvl w:ilvl="0">
      <w:start w:val="35"/>
      <w:numFmt w:val="decimal"/>
      <w:lvlText w:val="%1."/>
      <w:legacy w:legacy="1" w:legacySpace="0" w:legacyIndent="418"/>
      <w:lvlJc w:val="left"/>
      <w:pPr>
        <w:ind w:left="0" w:firstLine="0"/>
      </w:pPr>
      <w:rPr>
        <w:rFonts w:ascii="Times New Roman" w:hAnsi="Times New Roman" w:cs="Times New Roman" w:hint="default"/>
      </w:rPr>
    </w:lvl>
  </w:abstractNum>
  <w:abstractNum w:abstractNumId="17" w15:restartNumberingAfterBreak="0">
    <w:nsid w:val="4EC51B8B"/>
    <w:multiLevelType w:val="hybridMultilevel"/>
    <w:tmpl w:val="D29888F6"/>
    <w:lvl w:ilvl="0" w:tplc="229AF920">
      <w:start w:val="1"/>
      <w:numFmt w:val="decimal"/>
      <w:lvlText w:val="%1"/>
      <w:lvlJc w:val="left"/>
      <w:pPr>
        <w:ind w:left="785"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22654EC"/>
    <w:multiLevelType w:val="hybridMultilevel"/>
    <w:tmpl w:val="401E3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420CB8"/>
    <w:multiLevelType w:val="singleLevel"/>
    <w:tmpl w:val="3EF49E40"/>
    <w:lvl w:ilvl="0">
      <w:start w:val="10"/>
      <w:numFmt w:val="decimal"/>
      <w:lvlText w:val="%1."/>
      <w:legacy w:legacy="1" w:legacySpace="0" w:legacyIndent="408"/>
      <w:lvlJc w:val="left"/>
      <w:pPr>
        <w:ind w:left="0" w:firstLine="0"/>
      </w:pPr>
      <w:rPr>
        <w:rFonts w:ascii="Times New Roman" w:hAnsi="Times New Roman" w:cs="Times New Roman" w:hint="default"/>
      </w:rPr>
    </w:lvl>
  </w:abstractNum>
  <w:abstractNum w:abstractNumId="20" w15:restartNumberingAfterBreak="0">
    <w:nsid w:val="733F7952"/>
    <w:multiLevelType w:val="singleLevel"/>
    <w:tmpl w:val="173E017A"/>
    <w:lvl w:ilvl="0">
      <w:start w:val="2"/>
      <w:numFmt w:val="decimal"/>
      <w:lvlText w:val="%1."/>
      <w:legacy w:legacy="1" w:legacySpace="0" w:legacyIndent="346"/>
      <w:lvlJc w:val="left"/>
      <w:rPr>
        <w:rFonts w:ascii="Times New Roman" w:hAnsi="Times New Roman" w:cs="Times New Roman" w:hint="default"/>
      </w:rPr>
    </w:lvl>
  </w:abstractNum>
  <w:abstractNum w:abstractNumId="21" w15:restartNumberingAfterBreak="0">
    <w:nsid w:val="744977B4"/>
    <w:multiLevelType w:val="hybridMultilevel"/>
    <w:tmpl w:val="12EE891E"/>
    <w:lvl w:ilvl="0" w:tplc="CDA81C94">
      <w:numFmt w:val="bullet"/>
      <w:lvlText w:val="-"/>
      <w:lvlJc w:val="left"/>
      <w:pPr>
        <w:ind w:left="1287" w:hanging="360"/>
      </w:pPr>
      <w:rPr>
        <w:rFonts w:ascii="Times New Roman" w:eastAsia="Calibri"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745E7D29"/>
    <w:multiLevelType w:val="singleLevel"/>
    <w:tmpl w:val="CC0C9602"/>
    <w:lvl w:ilvl="0">
      <w:start w:val="10"/>
      <w:numFmt w:val="decimal"/>
      <w:lvlText w:val="%1."/>
      <w:legacy w:legacy="1" w:legacySpace="0" w:legacyIndent="350"/>
      <w:lvlJc w:val="left"/>
      <w:rPr>
        <w:rFonts w:ascii="Times New Roman" w:hAnsi="Times New Roman" w:cs="Times New Roman" w:hint="default"/>
      </w:rPr>
    </w:lvl>
  </w:abstractNum>
  <w:abstractNum w:abstractNumId="23" w15:restartNumberingAfterBreak="0">
    <w:nsid w:val="74C45403"/>
    <w:multiLevelType w:val="singleLevel"/>
    <w:tmpl w:val="7C5E908E"/>
    <w:lvl w:ilvl="0">
      <w:start w:val="63"/>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78AE7F54"/>
    <w:multiLevelType w:val="singleLevel"/>
    <w:tmpl w:val="421E0934"/>
    <w:lvl w:ilvl="0">
      <w:start w:val="3"/>
      <w:numFmt w:val="decimal"/>
      <w:lvlText w:val="%1."/>
      <w:legacy w:legacy="1" w:legacySpace="0" w:legacyIndent="35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3">
    <w:abstractNumId w:val="24"/>
  </w:num>
  <w:num w:numId="4">
    <w:abstractNumId w:val="9"/>
  </w:num>
  <w:num w:numId="5">
    <w:abstractNumId w:val="20"/>
  </w:num>
  <w:num w:numId="6">
    <w:abstractNumId w:val="2"/>
  </w:num>
  <w:num w:numId="7">
    <w:abstractNumId w:val="22"/>
  </w:num>
  <w:num w:numId="8">
    <w:abstractNumId w:val="7"/>
  </w:num>
  <w:num w:numId="9">
    <w:abstractNumId w:val="6"/>
  </w:num>
  <w:num w:numId="10">
    <w:abstractNumId w:val="4"/>
  </w:num>
  <w:num w:numId="11">
    <w:abstractNumId w:val="4"/>
    <w:lvlOverride w:ilvl="0">
      <w:lvl w:ilvl="0">
        <w:start w:val="17"/>
        <w:numFmt w:val="decimal"/>
        <w:lvlText w:val="%1."/>
        <w:legacy w:legacy="1" w:legacySpace="0" w:legacyIndent="355"/>
        <w:lvlJc w:val="left"/>
        <w:rPr>
          <w:rFonts w:ascii="Times New Roman" w:hAnsi="Times New Roman" w:cs="Times New Roman" w:hint="default"/>
        </w:rPr>
      </w:lvl>
    </w:lvlOverride>
  </w:num>
  <w:num w:numId="12">
    <w:abstractNumId w:val="4"/>
    <w:lvlOverride w:ilvl="0">
      <w:lvl w:ilvl="0">
        <w:start w:val="38"/>
        <w:numFmt w:val="decimal"/>
        <w:lvlText w:val="%1."/>
        <w:legacy w:legacy="1" w:legacySpace="0" w:legacyIndent="360"/>
        <w:lvlJc w:val="left"/>
        <w:rPr>
          <w:rFonts w:ascii="Times New Roman" w:hAnsi="Times New Roman" w:cs="Times New Roman" w:hint="default"/>
        </w:rPr>
      </w:lvl>
    </w:lvlOverride>
  </w:num>
  <w:num w:numId="13">
    <w:abstractNumId w:val="14"/>
  </w:num>
  <w:num w:numId="14">
    <w:abstractNumId w:val="23"/>
  </w:num>
  <w:num w:numId="15">
    <w:abstractNumId w:val="23"/>
    <w:lvlOverride w:ilvl="0">
      <w:lvl w:ilvl="0">
        <w:start w:val="79"/>
        <w:numFmt w:val="decimal"/>
        <w:lvlText w:val="%1."/>
        <w:legacy w:legacy="1" w:legacySpace="0" w:legacyIndent="360"/>
        <w:lvlJc w:val="left"/>
        <w:rPr>
          <w:rFonts w:ascii="Times New Roman" w:hAnsi="Times New Roman" w:cs="Times New Roman" w:hint="default"/>
        </w:rPr>
      </w:lvl>
    </w:lvlOverride>
  </w:num>
  <w:num w:numId="16">
    <w:abstractNumId w:val="8"/>
  </w:num>
  <w:num w:numId="17">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84"/>
        <w:lvlJc w:val="left"/>
        <w:rPr>
          <w:rFonts w:ascii="Arial" w:hAnsi="Arial" w:cs="Arial" w:hint="default"/>
        </w:rPr>
      </w:lvl>
    </w:lvlOverride>
  </w:num>
  <w:num w:numId="19">
    <w:abstractNumId w:val="21"/>
  </w:num>
  <w:num w:numId="20">
    <w:abstractNumId w:val="1"/>
  </w:num>
  <w:num w:numId="21">
    <w:abstractNumId w:val="13"/>
  </w:num>
  <w:num w:numId="22">
    <w:abstractNumId w:val="1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num>
  <w:num w:numId="26">
    <w:abstractNumId w:val="19"/>
    <w:lvlOverride w:ilvl="0">
      <w:startOverride w:val="10"/>
    </w:lvlOverride>
  </w:num>
  <w:num w:numId="27">
    <w:abstractNumId w:val="11"/>
    <w:lvlOverride w:ilvl="0">
      <w:startOverride w:val="16"/>
    </w:lvlOverride>
  </w:num>
  <w:num w:numId="28">
    <w:abstractNumId w:val="5"/>
    <w:lvlOverride w:ilvl="0">
      <w:startOverride w:val="27"/>
    </w:lvlOverride>
  </w:num>
  <w:num w:numId="29">
    <w:abstractNumId w:val="16"/>
    <w:lvlOverride w:ilvl="0">
      <w:startOverride w:val="35"/>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A9"/>
    <w:rsid w:val="001E3F82"/>
    <w:rsid w:val="00223B1D"/>
    <w:rsid w:val="00323C43"/>
    <w:rsid w:val="004400D1"/>
    <w:rsid w:val="004D3B87"/>
    <w:rsid w:val="0051391B"/>
    <w:rsid w:val="0056141B"/>
    <w:rsid w:val="005A767F"/>
    <w:rsid w:val="005E442E"/>
    <w:rsid w:val="005F09D5"/>
    <w:rsid w:val="00681B37"/>
    <w:rsid w:val="006D6ECA"/>
    <w:rsid w:val="00703915"/>
    <w:rsid w:val="007155D0"/>
    <w:rsid w:val="00843BB0"/>
    <w:rsid w:val="008845F2"/>
    <w:rsid w:val="00910CB9"/>
    <w:rsid w:val="009207B3"/>
    <w:rsid w:val="00977DB9"/>
    <w:rsid w:val="00A210F3"/>
    <w:rsid w:val="00A709EE"/>
    <w:rsid w:val="00AA7365"/>
    <w:rsid w:val="00AC6090"/>
    <w:rsid w:val="00AE216D"/>
    <w:rsid w:val="00B27DE7"/>
    <w:rsid w:val="00B756EE"/>
    <w:rsid w:val="00B8597D"/>
    <w:rsid w:val="00BA426A"/>
    <w:rsid w:val="00C53FA9"/>
    <w:rsid w:val="00CD1BE0"/>
    <w:rsid w:val="00D03C25"/>
    <w:rsid w:val="00D32363"/>
    <w:rsid w:val="00DB7059"/>
    <w:rsid w:val="00E11E22"/>
    <w:rsid w:val="00E8333E"/>
    <w:rsid w:val="00F211D8"/>
    <w:rsid w:val="00F8090D"/>
    <w:rsid w:val="00FE2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905B3D"/>
  <w14:defaultImageDpi w14:val="0"/>
  <w15:docId w15:val="{D4254AE5-1B94-4251-A3C2-CCDDD16A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B3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45F2"/>
    <w:rPr>
      <w:color w:val="0563C1" w:themeColor="hyperlink"/>
      <w:u w:val="single"/>
    </w:rPr>
  </w:style>
  <w:style w:type="character" w:styleId="a4">
    <w:name w:val="Unresolved Mention"/>
    <w:basedOn w:val="a0"/>
    <w:uiPriority w:val="99"/>
    <w:semiHidden/>
    <w:unhideWhenUsed/>
    <w:rsid w:val="008845F2"/>
    <w:rPr>
      <w:color w:val="605E5C"/>
      <w:shd w:val="clear" w:color="auto" w:fill="E1DFDD"/>
    </w:rPr>
  </w:style>
  <w:style w:type="paragraph" w:styleId="a5">
    <w:name w:val="Body Text Indent"/>
    <w:basedOn w:val="a"/>
    <w:link w:val="a6"/>
    <w:rsid w:val="00B8597D"/>
    <w:pPr>
      <w:widowControl/>
      <w:autoSpaceDE/>
      <w:autoSpaceDN/>
      <w:adjustRightInd/>
      <w:ind w:firstLine="540"/>
      <w:jc w:val="both"/>
    </w:pPr>
    <w:rPr>
      <w:rFonts w:eastAsia="Times New Roman"/>
      <w:sz w:val="28"/>
      <w:szCs w:val="24"/>
      <w:lang w:val="uk-UA"/>
    </w:rPr>
  </w:style>
  <w:style w:type="character" w:customStyle="1" w:styleId="a6">
    <w:name w:val="Основной текст с отступом Знак"/>
    <w:basedOn w:val="a0"/>
    <w:link w:val="a5"/>
    <w:rsid w:val="00B8597D"/>
    <w:rPr>
      <w:rFonts w:ascii="Times New Roman" w:eastAsia="Times New Roman" w:hAnsi="Times New Roman" w:cs="Times New Roman"/>
      <w:sz w:val="28"/>
      <w:szCs w:val="24"/>
      <w:lang w:val="uk-UA"/>
    </w:rPr>
  </w:style>
  <w:style w:type="paragraph" w:styleId="a7">
    <w:name w:val="List Paragraph"/>
    <w:basedOn w:val="a"/>
    <w:uiPriority w:val="34"/>
    <w:qFormat/>
    <w:rsid w:val="00B8597D"/>
    <w:pPr>
      <w:widowControl/>
      <w:autoSpaceDE/>
      <w:autoSpaceDN/>
      <w:adjustRightInd/>
      <w:ind w:left="720" w:firstLine="709"/>
      <w:contextualSpacing/>
      <w:jc w:val="both"/>
    </w:pPr>
    <w:rPr>
      <w:rFonts w:eastAsia="Times New Roman"/>
      <w:sz w:val="24"/>
      <w:szCs w:val="24"/>
      <w:lang w:val="uk-UA"/>
    </w:rPr>
  </w:style>
  <w:style w:type="table" w:styleId="a8">
    <w:name w:val="Table Grid"/>
    <w:basedOn w:val="a1"/>
    <w:rsid w:val="00DB705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50995">
      <w:bodyDiv w:val="1"/>
      <w:marLeft w:val="0"/>
      <w:marRight w:val="0"/>
      <w:marTop w:val="0"/>
      <w:marBottom w:val="0"/>
      <w:divBdr>
        <w:top w:val="none" w:sz="0" w:space="0" w:color="auto"/>
        <w:left w:val="none" w:sz="0" w:space="0" w:color="auto"/>
        <w:bottom w:val="none" w:sz="0" w:space="0" w:color="auto"/>
        <w:right w:val="none" w:sz="0" w:space="0" w:color="auto"/>
      </w:divBdr>
    </w:div>
    <w:div w:id="648094393">
      <w:bodyDiv w:val="1"/>
      <w:marLeft w:val="0"/>
      <w:marRight w:val="0"/>
      <w:marTop w:val="0"/>
      <w:marBottom w:val="0"/>
      <w:divBdr>
        <w:top w:val="none" w:sz="0" w:space="0" w:color="auto"/>
        <w:left w:val="none" w:sz="0" w:space="0" w:color="auto"/>
        <w:bottom w:val="none" w:sz="0" w:space="0" w:color="auto"/>
        <w:right w:val="none" w:sz="0" w:space="0" w:color="auto"/>
      </w:divBdr>
    </w:div>
    <w:div w:id="685592866">
      <w:bodyDiv w:val="1"/>
      <w:marLeft w:val="0"/>
      <w:marRight w:val="0"/>
      <w:marTop w:val="0"/>
      <w:marBottom w:val="0"/>
      <w:divBdr>
        <w:top w:val="none" w:sz="0" w:space="0" w:color="auto"/>
        <w:left w:val="none" w:sz="0" w:space="0" w:color="auto"/>
        <w:bottom w:val="none" w:sz="0" w:space="0" w:color="auto"/>
        <w:right w:val="none" w:sz="0" w:space="0" w:color="auto"/>
      </w:divBdr>
    </w:div>
    <w:div w:id="865168862">
      <w:bodyDiv w:val="1"/>
      <w:marLeft w:val="0"/>
      <w:marRight w:val="0"/>
      <w:marTop w:val="0"/>
      <w:marBottom w:val="0"/>
      <w:divBdr>
        <w:top w:val="none" w:sz="0" w:space="0" w:color="auto"/>
        <w:left w:val="none" w:sz="0" w:space="0" w:color="auto"/>
        <w:bottom w:val="none" w:sz="0" w:space="0" w:color="auto"/>
        <w:right w:val="none" w:sz="0" w:space="0" w:color="auto"/>
      </w:divBdr>
    </w:div>
    <w:div w:id="1025792438">
      <w:bodyDiv w:val="1"/>
      <w:marLeft w:val="0"/>
      <w:marRight w:val="0"/>
      <w:marTop w:val="0"/>
      <w:marBottom w:val="0"/>
      <w:divBdr>
        <w:top w:val="none" w:sz="0" w:space="0" w:color="auto"/>
        <w:left w:val="none" w:sz="0" w:space="0" w:color="auto"/>
        <w:bottom w:val="none" w:sz="0" w:space="0" w:color="auto"/>
        <w:right w:val="none" w:sz="0" w:space="0" w:color="auto"/>
      </w:divBdr>
    </w:div>
    <w:div w:id="1915043079">
      <w:bodyDiv w:val="1"/>
      <w:marLeft w:val="0"/>
      <w:marRight w:val="0"/>
      <w:marTop w:val="0"/>
      <w:marBottom w:val="0"/>
      <w:divBdr>
        <w:top w:val="none" w:sz="0" w:space="0" w:color="auto"/>
        <w:left w:val="none" w:sz="0" w:space="0" w:color="auto"/>
        <w:bottom w:val="none" w:sz="0" w:space="0" w:color="auto"/>
        <w:right w:val="none" w:sz="0" w:space="0" w:color="auto"/>
      </w:divBdr>
    </w:div>
    <w:div w:id="20472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17-19" TargetMode="External"/><Relationship Id="rId13" Type="http://schemas.openxmlformats.org/officeDocument/2006/relationships/hyperlink" Target="http://portal.rada.gov.u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4651-17" TargetMode="External"/><Relationship Id="rId12" Type="http://schemas.openxmlformats.org/officeDocument/2006/relationships/hyperlink" Target="http://mvs.gov.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isnyk.kh.ua/en" TargetMode="External"/><Relationship Id="rId1" Type="http://schemas.openxmlformats.org/officeDocument/2006/relationships/numbering" Target="numbering.xml"/><Relationship Id="rId6" Type="http://schemas.openxmlformats.org/officeDocument/2006/relationships/hyperlink" Target="mailto:%20vvpp@i.ua%20" TargetMode="External"/><Relationship Id="rId11" Type="http://schemas.openxmlformats.org/officeDocument/2006/relationships/hyperlink" Target="http://zakon2.rada.gov.ua/laws/show/z0680-16" TargetMode="External"/><Relationship Id="rId5" Type="http://schemas.openxmlformats.org/officeDocument/2006/relationships/image" Target="media/image1.jpeg"/><Relationship Id="rId15" Type="http://schemas.openxmlformats.org/officeDocument/2006/relationships/hyperlink" Target="http://zakon.rada.gov.ua/laws/show/1048-2016-%D0%BF%23n15" TargetMode="External"/><Relationship Id="rId10" Type="http://schemas.openxmlformats.org/officeDocument/2006/relationships/hyperlink" Target="http://mvs.gov.ua/" TargetMode="External"/><Relationship Id="rId4" Type="http://schemas.openxmlformats.org/officeDocument/2006/relationships/webSettings" Target="webSettings.xml"/><Relationship Id="rId9" Type="http://schemas.openxmlformats.org/officeDocument/2006/relationships/hyperlink" Target="http://mvs.gov.ua/" TargetMode="External"/><Relationship Id="rId14" Type="http://schemas.openxmlformats.org/officeDocument/2006/relationships/hyperlink" Target="http://portal.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4358</Words>
  <Characters>29407</Characters>
  <Application>Microsoft Office Word</Application>
  <DocSecurity>0</DocSecurity>
  <Lines>245</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Володимир Петров</cp:lastModifiedBy>
  <cp:revision>3</cp:revision>
  <dcterms:created xsi:type="dcterms:W3CDTF">2022-12-04T21:50:00Z</dcterms:created>
  <dcterms:modified xsi:type="dcterms:W3CDTF">2022-12-04T21:51:00Z</dcterms:modified>
</cp:coreProperties>
</file>