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53" w:rsidRPr="00EA23AF" w:rsidRDefault="005C0953" w:rsidP="001F5187">
      <w:pPr>
        <w:ind w:firstLine="709"/>
        <w:jc w:val="both"/>
        <w:rPr>
          <w:rFonts w:ascii="Times New Roman" w:hAnsi="Times New Roman" w:cs="Times New Roman"/>
          <w:b/>
          <w:sz w:val="28"/>
          <w:szCs w:val="28"/>
        </w:rPr>
      </w:pPr>
      <w:r w:rsidRPr="00EA23AF">
        <w:rPr>
          <w:rFonts w:ascii="Times New Roman" w:hAnsi="Times New Roman" w:cs="Times New Roman"/>
          <w:b/>
          <w:sz w:val="28"/>
          <w:szCs w:val="28"/>
        </w:rPr>
        <w:t>Тема 4. Підходи до розуміння та застосування верховенства права і його складових.</w:t>
      </w:r>
    </w:p>
    <w:p w:rsidR="005C0953" w:rsidRPr="005C0953" w:rsidRDefault="005C0953" w:rsidP="001F5187">
      <w:pPr>
        <w:ind w:firstLine="709"/>
        <w:rPr>
          <w:rFonts w:ascii="Times New Roman" w:hAnsi="Times New Roman" w:cs="Times New Roman"/>
          <w:sz w:val="28"/>
          <w:szCs w:val="28"/>
        </w:rPr>
      </w:pPr>
      <w:r w:rsidRPr="005C0953">
        <w:rPr>
          <w:rFonts w:ascii="Times New Roman" w:hAnsi="Times New Roman" w:cs="Times New Roman"/>
          <w:sz w:val="28"/>
          <w:szCs w:val="28"/>
        </w:rPr>
        <w:t>1. Доктрина верховенства права та спорідненні доктрини</w:t>
      </w:r>
    </w:p>
    <w:p w:rsidR="005C0953" w:rsidRPr="005C0953" w:rsidRDefault="005C0953" w:rsidP="001F5187">
      <w:pPr>
        <w:ind w:firstLine="709"/>
        <w:rPr>
          <w:rFonts w:ascii="Times New Roman" w:hAnsi="Times New Roman" w:cs="Times New Roman"/>
          <w:sz w:val="28"/>
          <w:szCs w:val="28"/>
        </w:rPr>
      </w:pPr>
      <w:r>
        <w:rPr>
          <w:rFonts w:ascii="Times New Roman" w:hAnsi="Times New Roman" w:cs="Times New Roman"/>
          <w:sz w:val="28"/>
          <w:szCs w:val="28"/>
        </w:rPr>
        <w:t>2</w:t>
      </w:r>
      <w:r w:rsidRPr="005C0953">
        <w:rPr>
          <w:rFonts w:ascii="Times New Roman" w:hAnsi="Times New Roman" w:cs="Times New Roman"/>
          <w:sz w:val="28"/>
          <w:szCs w:val="28"/>
        </w:rPr>
        <w:t>. Концепція  абсолютного природнього права як основа юридичного принципу верховенства права</w:t>
      </w:r>
    </w:p>
    <w:p w:rsidR="005C0953" w:rsidRPr="005C0953" w:rsidRDefault="005C0953" w:rsidP="001F5187">
      <w:pPr>
        <w:ind w:firstLine="709"/>
        <w:rPr>
          <w:rFonts w:ascii="Times New Roman" w:hAnsi="Times New Roman" w:cs="Times New Roman"/>
          <w:sz w:val="28"/>
          <w:szCs w:val="28"/>
        </w:rPr>
      </w:pPr>
      <w:r>
        <w:rPr>
          <w:rFonts w:ascii="Times New Roman" w:hAnsi="Times New Roman" w:cs="Times New Roman"/>
          <w:sz w:val="28"/>
          <w:szCs w:val="28"/>
        </w:rPr>
        <w:t>3</w:t>
      </w:r>
      <w:r w:rsidRPr="005C0953">
        <w:rPr>
          <w:rFonts w:ascii="Times New Roman" w:hAnsi="Times New Roman" w:cs="Times New Roman"/>
          <w:sz w:val="28"/>
          <w:szCs w:val="28"/>
        </w:rPr>
        <w:t>. Суспільний договір, як  джерело леґітим</w:t>
      </w:r>
      <w:r w:rsidRPr="005C0953">
        <w:rPr>
          <w:rFonts w:ascii="Times New Roman" w:hAnsi="Times New Roman" w:cs="Times New Roman"/>
          <w:sz w:val="28"/>
          <w:szCs w:val="28"/>
        </w:rPr>
        <w:softHyphen/>
        <w:t xml:space="preserve">ності  походження політичної влади і держави </w:t>
      </w:r>
    </w:p>
    <w:p w:rsidR="005C0953" w:rsidRPr="005C0953" w:rsidRDefault="005C0953" w:rsidP="001F5187">
      <w:pPr>
        <w:ind w:firstLine="709"/>
        <w:rPr>
          <w:rFonts w:ascii="Times New Roman" w:hAnsi="Times New Roman" w:cs="Times New Roman"/>
          <w:sz w:val="28"/>
          <w:szCs w:val="28"/>
        </w:rPr>
      </w:pPr>
      <w:r>
        <w:rPr>
          <w:rFonts w:ascii="Times New Roman" w:hAnsi="Times New Roman" w:cs="Times New Roman"/>
          <w:sz w:val="28"/>
          <w:szCs w:val="28"/>
        </w:rPr>
        <w:t>4</w:t>
      </w:r>
      <w:r w:rsidRPr="005C0953">
        <w:rPr>
          <w:rFonts w:ascii="Times New Roman" w:hAnsi="Times New Roman" w:cs="Times New Roman"/>
          <w:sz w:val="28"/>
          <w:szCs w:val="28"/>
        </w:rPr>
        <w:t>. Верховенство права як верховенство природних прав людини</w:t>
      </w:r>
    </w:p>
    <w:p w:rsidR="004809CA" w:rsidRDefault="004809CA" w:rsidP="001F5187">
      <w:pPr>
        <w:ind w:firstLine="709"/>
        <w:rPr>
          <w:rFonts w:ascii="Times New Roman" w:hAnsi="Times New Roman" w:cs="Times New Roman"/>
          <w:sz w:val="28"/>
          <w:szCs w:val="28"/>
        </w:rPr>
      </w:pPr>
    </w:p>
    <w:p w:rsidR="00D652D6" w:rsidRPr="00EA23AF" w:rsidRDefault="00D652D6" w:rsidP="001F5187">
      <w:pPr>
        <w:ind w:firstLine="709"/>
        <w:jc w:val="center"/>
        <w:rPr>
          <w:rFonts w:ascii="Times New Roman" w:hAnsi="Times New Roman" w:cs="Times New Roman"/>
          <w:b/>
          <w:sz w:val="28"/>
          <w:szCs w:val="28"/>
          <w:u w:val="single"/>
        </w:rPr>
      </w:pPr>
      <w:r w:rsidRPr="00EA23AF">
        <w:rPr>
          <w:rFonts w:ascii="Times New Roman" w:hAnsi="Times New Roman" w:cs="Times New Roman"/>
          <w:b/>
          <w:sz w:val="28"/>
          <w:szCs w:val="28"/>
          <w:u w:val="single"/>
        </w:rPr>
        <w:t>1. Доктрина верховенства права та спорідненні доктрини</w:t>
      </w:r>
    </w:p>
    <w:p w:rsidR="00D652D6" w:rsidRPr="00D652D6" w:rsidRDefault="00D652D6" w:rsidP="001F5187">
      <w:pPr>
        <w:pStyle w:val="Pa23"/>
        <w:spacing w:line="240" w:lineRule="auto"/>
        <w:ind w:firstLine="709"/>
        <w:jc w:val="both"/>
        <w:rPr>
          <w:rFonts w:ascii="Times New Roman" w:hAnsi="Times New Roman" w:cs="Times New Roman"/>
          <w:bCs/>
          <w:iCs/>
          <w:color w:val="000000"/>
          <w:sz w:val="28"/>
          <w:szCs w:val="28"/>
          <w:lang w:val="uk-UA"/>
        </w:rPr>
      </w:pPr>
      <w:r w:rsidRPr="00D652D6">
        <w:rPr>
          <w:rFonts w:ascii="Times New Roman" w:hAnsi="Times New Roman" w:cs="Times New Roman"/>
          <w:b/>
          <w:bCs/>
          <w:i/>
          <w:iCs/>
          <w:color w:val="000000"/>
          <w:sz w:val="28"/>
          <w:szCs w:val="28"/>
          <w:lang w:val="uk-UA"/>
        </w:rPr>
        <w:t xml:space="preserve">Алберт Дайсі і його доктрина “The Rule of Law” </w:t>
      </w:r>
      <w:r w:rsidRPr="00D652D6">
        <w:rPr>
          <w:rFonts w:ascii="Times New Roman" w:hAnsi="Times New Roman" w:cs="Times New Roman"/>
          <w:color w:val="000000"/>
          <w:sz w:val="28"/>
          <w:szCs w:val="28"/>
          <w:lang w:val="uk-UA"/>
        </w:rPr>
        <w:t xml:space="preserve"> </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У 1907 року в Москві у перекладі з англійської мови та під редак</w:t>
      </w:r>
      <w:r w:rsidRPr="00D652D6">
        <w:rPr>
          <w:rFonts w:ascii="Times New Roman" w:hAnsi="Times New Roman" w:cs="Times New Roman"/>
          <w:color w:val="000000"/>
          <w:sz w:val="28"/>
          <w:szCs w:val="28"/>
        </w:rPr>
        <w:softHyphen/>
        <w:t xml:space="preserve">цією професора П. Г. Виноградова вийшла друком праця професора Оксфордського університету </w:t>
      </w:r>
      <w:r w:rsidRPr="00D652D6">
        <w:rPr>
          <w:rFonts w:ascii="Times New Roman" w:hAnsi="Times New Roman" w:cs="Times New Roman"/>
          <w:b/>
          <w:bCs/>
          <w:color w:val="000000"/>
          <w:sz w:val="28"/>
          <w:szCs w:val="28"/>
        </w:rPr>
        <w:t xml:space="preserve">Алберта Вена Дайсі </w:t>
      </w:r>
      <w:r w:rsidRPr="00D652D6">
        <w:rPr>
          <w:rFonts w:ascii="Times New Roman" w:hAnsi="Times New Roman" w:cs="Times New Roman"/>
          <w:color w:val="000000"/>
          <w:sz w:val="28"/>
          <w:szCs w:val="28"/>
        </w:rPr>
        <w:t>(</w:t>
      </w:r>
      <w:r w:rsidRPr="00D652D6">
        <w:rPr>
          <w:rFonts w:ascii="Times New Roman" w:hAnsi="Times New Roman" w:cs="Times New Roman"/>
          <w:i/>
          <w:iCs/>
          <w:color w:val="000000"/>
          <w:sz w:val="28"/>
          <w:szCs w:val="28"/>
        </w:rPr>
        <w:t>Albert Venn Dicey</w:t>
      </w:r>
      <w:r w:rsidRPr="00D652D6">
        <w:rPr>
          <w:rFonts w:ascii="Times New Roman" w:hAnsi="Times New Roman" w:cs="Times New Roman"/>
          <w:color w:val="000000"/>
          <w:sz w:val="28"/>
          <w:szCs w:val="28"/>
        </w:rPr>
        <w:t>) за назвою «Основы государственнаго права Англіи».</w:t>
      </w:r>
      <w:r w:rsidRPr="00D652D6">
        <w:rPr>
          <w:rFonts w:ascii="Times New Roman" w:hAnsi="Times New Roman" w:cs="Times New Roman"/>
          <w:sz w:val="28"/>
          <w:szCs w:val="28"/>
        </w:rPr>
        <w:t xml:space="preserve"> С</w:t>
      </w:r>
      <w:r w:rsidRPr="00D652D6">
        <w:rPr>
          <w:rFonts w:ascii="Times New Roman" w:hAnsi="Times New Roman" w:cs="Times New Roman"/>
          <w:color w:val="000000"/>
          <w:sz w:val="28"/>
          <w:szCs w:val="28"/>
        </w:rPr>
        <w:t>учасні українські автори доволі часто згадуть ім’я Алберта Вена Дайсі, коли пишуть на теми «правної держави» чи «верховенства права».</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Одна з українських авторитетів дослідження питання правної держави Віри Тимошенко, яка не так давно (1994 р.) писала, що Дайсі справді-таки дав «найбільш авторитетне трактування </w:t>
      </w:r>
      <w:r w:rsidRPr="00D652D6">
        <w:rPr>
          <w:rFonts w:ascii="Times New Roman" w:hAnsi="Times New Roman" w:cs="Times New Roman"/>
          <w:i/>
          <w:iCs/>
          <w:color w:val="000000"/>
          <w:sz w:val="28"/>
          <w:szCs w:val="28"/>
        </w:rPr>
        <w:t>принципу панування права</w:t>
      </w:r>
      <w:r w:rsidRPr="00D652D6">
        <w:rPr>
          <w:rFonts w:ascii="Times New Roman" w:hAnsi="Times New Roman" w:cs="Times New Roman"/>
          <w:color w:val="000000"/>
          <w:sz w:val="28"/>
          <w:szCs w:val="28"/>
        </w:rPr>
        <w:t>», де, на думку ав</w:t>
      </w:r>
      <w:r w:rsidRPr="00D652D6">
        <w:rPr>
          <w:rFonts w:ascii="Times New Roman" w:hAnsi="Times New Roman" w:cs="Times New Roman"/>
          <w:color w:val="000000"/>
          <w:sz w:val="28"/>
          <w:szCs w:val="28"/>
        </w:rPr>
        <w:softHyphen/>
        <w:t xml:space="preserve">торки, цей принцип означав «перевагу </w:t>
      </w:r>
      <w:r w:rsidRPr="00D652D6">
        <w:rPr>
          <w:rFonts w:ascii="Times New Roman" w:hAnsi="Times New Roman" w:cs="Times New Roman"/>
          <w:b/>
          <w:bCs/>
          <w:color w:val="000000"/>
          <w:sz w:val="28"/>
          <w:szCs w:val="28"/>
        </w:rPr>
        <w:t>звичаєвого права</w:t>
      </w:r>
      <w:r w:rsidRPr="00D652D6">
        <w:rPr>
          <w:rFonts w:ascii="Times New Roman" w:hAnsi="Times New Roman" w:cs="Times New Roman"/>
          <w:color w:val="000000"/>
          <w:sz w:val="28"/>
          <w:szCs w:val="28"/>
        </w:rPr>
        <w:t>», «підпоряд</w:t>
      </w:r>
      <w:r w:rsidRPr="00D652D6">
        <w:rPr>
          <w:rFonts w:ascii="Times New Roman" w:hAnsi="Times New Roman" w:cs="Times New Roman"/>
          <w:color w:val="000000"/>
          <w:sz w:val="28"/>
          <w:szCs w:val="28"/>
        </w:rPr>
        <w:softHyphen/>
        <w:t xml:space="preserve">кування кожної особи </w:t>
      </w:r>
      <w:r w:rsidRPr="00D652D6">
        <w:rPr>
          <w:rFonts w:ascii="Times New Roman" w:hAnsi="Times New Roman" w:cs="Times New Roman"/>
          <w:b/>
          <w:bCs/>
          <w:color w:val="000000"/>
          <w:sz w:val="28"/>
          <w:szCs w:val="28"/>
        </w:rPr>
        <w:t>звичаєвому праву</w:t>
      </w:r>
      <w:r w:rsidRPr="00D652D6">
        <w:rPr>
          <w:rFonts w:ascii="Times New Roman" w:hAnsi="Times New Roman" w:cs="Times New Roman"/>
          <w:color w:val="000000"/>
          <w:sz w:val="28"/>
          <w:szCs w:val="28"/>
        </w:rPr>
        <w:t xml:space="preserve">», а також те, що «англійське конституційне право є похідним від </w:t>
      </w:r>
      <w:r w:rsidRPr="00D652D6">
        <w:rPr>
          <w:rFonts w:ascii="Times New Roman" w:hAnsi="Times New Roman" w:cs="Times New Roman"/>
          <w:b/>
          <w:bCs/>
          <w:color w:val="000000"/>
          <w:sz w:val="28"/>
          <w:szCs w:val="28"/>
        </w:rPr>
        <w:t>звичаєвого права</w:t>
      </w:r>
      <w:r w:rsidRPr="00D652D6">
        <w:rPr>
          <w:rFonts w:ascii="Times New Roman" w:hAnsi="Times New Roman" w:cs="Times New Roman"/>
          <w:color w:val="000000"/>
          <w:sz w:val="28"/>
          <w:szCs w:val="28"/>
        </w:rPr>
        <w:t>, яке вираже</w:t>
      </w:r>
      <w:r w:rsidRPr="00D652D6">
        <w:rPr>
          <w:rFonts w:ascii="Times New Roman" w:hAnsi="Times New Roman" w:cs="Times New Roman"/>
          <w:color w:val="000000"/>
          <w:sz w:val="28"/>
          <w:szCs w:val="28"/>
        </w:rPr>
        <w:softHyphen/>
        <w:t xml:space="preserve">не в рішеннях суду». За твердженням Тимошенко, «з часу вступу Великої Британії на шлях імперіалістичного розвитку почався занепад </w:t>
      </w:r>
      <w:r w:rsidRPr="00D652D6">
        <w:rPr>
          <w:rFonts w:ascii="Times New Roman" w:hAnsi="Times New Roman" w:cs="Times New Roman"/>
          <w:i/>
          <w:iCs/>
          <w:color w:val="000000"/>
          <w:sz w:val="28"/>
          <w:szCs w:val="28"/>
        </w:rPr>
        <w:t>принципу панування права</w:t>
      </w:r>
      <w:r w:rsidRPr="00D652D6">
        <w:rPr>
          <w:rFonts w:ascii="Times New Roman" w:hAnsi="Times New Roman" w:cs="Times New Roman"/>
          <w:color w:val="000000"/>
          <w:sz w:val="28"/>
          <w:szCs w:val="28"/>
        </w:rPr>
        <w:t>».</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Слід зауважити, що праця англійського вченого, про яку йдеться, важлива не тільки тим, що нею </w:t>
      </w:r>
      <w:r w:rsidRPr="00D652D6">
        <w:rPr>
          <w:rFonts w:ascii="Times New Roman" w:hAnsi="Times New Roman" w:cs="Times New Roman"/>
          <w:i/>
          <w:iCs/>
          <w:color w:val="000000"/>
          <w:sz w:val="28"/>
          <w:szCs w:val="28"/>
        </w:rPr>
        <w:t xml:space="preserve">було введено в активний вжиток цілісне поняття </w:t>
      </w:r>
      <w:r w:rsidRPr="00D652D6">
        <w:rPr>
          <w:rFonts w:ascii="Times New Roman" w:hAnsi="Times New Roman" w:cs="Times New Roman"/>
          <w:b/>
          <w:bCs/>
          <w:color w:val="000000"/>
          <w:sz w:val="28"/>
          <w:szCs w:val="28"/>
        </w:rPr>
        <w:t>“the rule of law”</w:t>
      </w:r>
      <w:r w:rsidRPr="00D652D6">
        <w:rPr>
          <w:rFonts w:ascii="Times New Roman" w:hAnsi="Times New Roman" w:cs="Times New Roman"/>
          <w:color w:val="000000"/>
          <w:sz w:val="28"/>
          <w:szCs w:val="28"/>
        </w:rPr>
        <w:t xml:space="preserve">. Відомо, що Дайсі не сам придумав цей вислів. На нього можна було натрапити в працях англійських авторів і раніше. Проте заслуга Дайсі бачиться у тому, що він, так би мовити, «запустив його в обіг» і був першим, хто з фахівців конституційного права досить чітко в сутнісному відношенні наприкінці ХІХ століття наповнив його концептуальним змістом, завдяки чому він набув якостей </w:t>
      </w:r>
      <w:r w:rsidRPr="00D652D6">
        <w:rPr>
          <w:rFonts w:ascii="Times New Roman" w:hAnsi="Times New Roman" w:cs="Times New Roman"/>
          <w:i/>
          <w:iCs/>
          <w:color w:val="000000"/>
          <w:sz w:val="28"/>
          <w:szCs w:val="28"/>
        </w:rPr>
        <w:t xml:space="preserve">доктрини і принципу права </w:t>
      </w:r>
      <w:r w:rsidRPr="00D652D6">
        <w:rPr>
          <w:rFonts w:ascii="Times New Roman" w:hAnsi="Times New Roman" w:cs="Times New Roman"/>
          <w:color w:val="000000"/>
          <w:sz w:val="28"/>
          <w:szCs w:val="28"/>
        </w:rPr>
        <w:t>з цілком конкретним юридичним значенням.</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Поняття </w:t>
      </w:r>
      <w:r w:rsidRPr="00D652D6">
        <w:rPr>
          <w:rFonts w:ascii="Times New Roman" w:hAnsi="Times New Roman" w:cs="Times New Roman"/>
          <w:i/>
          <w:iCs/>
          <w:color w:val="000000"/>
          <w:sz w:val="28"/>
          <w:szCs w:val="28"/>
          <w:lang w:val="uk-UA"/>
        </w:rPr>
        <w:t xml:space="preserve">“rule of law” </w:t>
      </w:r>
      <w:r w:rsidRPr="00D652D6">
        <w:rPr>
          <w:rFonts w:ascii="Times New Roman" w:hAnsi="Times New Roman" w:cs="Times New Roman"/>
          <w:color w:val="000000"/>
          <w:sz w:val="28"/>
          <w:szCs w:val="28"/>
          <w:lang w:val="uk-UA"/>
        </w:rPr>
        <w:t xml:space="preserve">з точки зору «його природи» Дайсі виклав у «V лекції» </w:t>
      </w:r>
      <w:r w:rsidRPr="00D652D6">
        <w:rPr>
          <w:rStyle w:val="A14"/>
          <w:rFonts w:ascii="Times New Roman" w:hAnsi="Times New Roman" w:cs="Times New Roman"/>
          <w:sz w:val="28"/>
          <w:szCs w:val="28"/>
          <w:lang w:val="uk-UA"/>
        </w:rPr>
        <w:t>1558</w:t>
      </w:r>
      <w:r w:rsidRPr="00D652D6">
        <w:rPr>
          <w:rFonts w:ascii="Times New Roman" w:hAnsi="Times New Roman" w:cs="Times New Roman"/>
          <w:color w:val="000000"/>
          <w:sz w:val="28"/>
          <w:szCs w:val="28"/>
          <w:lang w:val="uk-UA"/>
        </w:rPr>
        <w:t xml:space="preserve">; у «VI лекції» він виклав питання «застосування» цього поняття до окремих прав особи («особистої свободи», «свободи слова», «свободи </w:t>
      </w:r>
      <w:r w:rsidRPr="00D652D6">
        <w:rPr>
          <w:rFonts w:ascii="Times New Roman" w:hAnsi="Times New Roman" w:cs="Times New Roman"/>
          <w:color w:val="000000"/>
          <w:sz w:val="28"/>
          <w:szCs w:val="28"/>
          <w:lang w:val="uk-UA"/>
        </w:rPr>
        <w:lastRenderedPageBreak/>
        <w:t xml:space="preserve">публічних зібрань») </w:t>
      </w:r>
      <w:r w:rsidRPr="00D652D6">
        <w:rPr>
          <w:rStyle w:val="A14"/>
          <w:rFonts w:ascii="Times New Roman" w:hAnsi="Times New Roman" w:cs="Times New Roman"/>
          <w:sz w:val="28"/>
          <w:szCs w:val="28"/>
          <w:lang w:val="uk-UA"/>
        </w:rPr>
        <w:t>1559</w:t>
      </w:r>
      <w:r w:rsidRPr="00D652D6">
        <w:rPr>
          <w:rFonts w:ascii="Times New Roman" w:hAnsi="Times New Roman" w:cs="Times New Roman"/>
          <w:color w:val="000000"/>
          <w:sz w:val="28"/>
          <w:szCs w:val="28"/>
          <w:lang w:val="uk-UA"/>
        </w:rPr>
        <w:t>, а в «VII лекції» — питання «застосу</w:t>
      </w:r>
      <w:r w:rsidRPr="00D652D6">
        <w:rPr>
          <w:rFonts w:ascii="Times New Roman" w:hAnsi="Times New Roman" w:cs="Times New Roman"/>
          <w:color w:val="000000"/>
          <w:sz w:val="28"/>
          <w:szCs w:val="28"/>
          <w:lang w:val="uk-UA"/>
        </w:rPr>
        <w:softHyphen/>
        <w:t xml:space="preserve">вання» цього поняття у світлі здійснення </w:t>
      </w:r>
      <w:r w:rsidRPr="00D652D6">
        <w:rPr>
          <w:rFonts w:ascii="Times New Roman" w:hAnsi="Times New Roman" w:cs="Times New Roman"/>
          <w:i/>
          <w:iCs/>
          <w:color w:val="000000"/>
          <w:sz w:val="28"/>
          <w:szCs w:val="28"/>
          <w:lang w:val="uk-UA"/>
        </w:rPr>
        <w:t xml:space="preserve">«верховенства Парламенту» </w:t>
      </w:r>
      <w:r w:rsidRPr="00D652D6">
        <w:rPr>
          <w:rFonts w:ascii="Times New Roman" w:hAnsi="Times New Roman" w:cs="Times New Roman"/>
          <w:color w:val="000000"/>
          <w:sz w:val="28"/>
          <w:szCs w:val="28"/>
          <w:lang w:val="uk-UA"/>
        </w:rPr>
        <w:t>щодо «надзвичайного стану», «збройних сил», «державних доходів» та «відповідальності міністрів» Характеризуючи «політичні інститути Англії» в усі часи (від по</w:t>
      </w:r>
      <w:r w:rsidRPr="00D652D6">
        <w:rPr>
          <w:rFonts w:ascii="Times New Roman" w:hAnsi="Times New Roman" w:cs="Times New Roman"/>
          <w:color w:val="000000"/>
          <w:sz w:val="28"/>
          <w:szCs w:val="28"/>
          <w:lang w:val="uk-UA"/>
        </w:rPr>
        <w:softHyphen/>
        <w:t>чатку завоювання норманами), Дайсі зауважував, що їм були властиві дві головні риси: перша — це «всевладдя чи беззастережне верховенс</w:t>
      </w:r>
      <w:r w:rsidRPr="00D652D6">
        <w:rPr>
          <w:rFonts w:ascii="Times New Roman" w:hAnsi="Times New Roman" w:cs="Times New Roman"/>
          <w:color w:val="000000"/>
          <w:sz w:val="28"/>
          <w:szCs w:val="28"/>
          <w:lang w:val="uk-UA"/>
        </w:rPr>
        <w:softHyphen/>
        <w:t>тво» по всій країні центральної влади: владу держави чи нації упро</w:t>
      </w:r>
      <w:r w:rsidRPr="00D652D6">
        <w:rPr>
          <w:rFonts w:ascii="Times New Roman" w:hAnsi="Times New Roman" w:cs="Times New Roman"/>
          <w:color w:val="000000"/>
          <w:sz w:val="28"/>
          <w:szCs w:val="28"/>
          <w:lang w:val="uk-UA"/>
        </w:rPr>
        <w:softHyphen/>
        <w:t>довж ранніх періодів англійської історії він описував як «владу коро</w:t>
      </w:r>
      <w:r w:rsidRPr="00D652D6">
        <w:rPr>
          <w:rFonts w:ascii="Times New Roman" w:hAnsi="Times New Roman" w:cs="Times New Roman"/>
          <w:color w:val="000000"/>
          <w:sz w:val="28"/>
          <w:szCs w:val="28"/>
          <w:lang w:val="uk-UA"/>
        </w:rPr>
        <w:softHyphen/>
        <w:t>ля», за якої лише «король був джерелом права і ґарантом порядку»; проте на час написання автором своїх праць це «королівське верхо</w:t>
      </w:r>
      <w:r w:rsidRPr="00D652D6">
        <w:rPr>
          <w:rFonts w:ascii="Times New Roman" w:hAnsi="Times New Roman" w:cs="Times New Roman"/>
          <w:color w:val="000000"/>
          <w:sz w:val="28"/>
          <w:szCs w:val="28"/>
          <w:lang w:val="uk-UA"/>
        </w:rPr>
        <w:softHyphen/>
        <w:t>венство», за твердженням Дайсі, уже перетворилось на «</w:t>
      </w:r>
      <w:r w:rsidRPr="00D652D6">
        <w:rPr>
          <w:rFonts w:ascii="Times New Roman" w:hAnsi="Times New Roman" w:cs="Times New Roman"/>
          <w:i/>
          <w:iCs/>
          <w:color w:val="000000"/>
          <w:sz w:val="28"/>
          <w:szCs w:val="28"/>
          <w:lang w:val="uk-UA"/>
        </w:rPr>
        <w:t>верховенство Парламенту</w:t>
      </w:r>
      <w:r w:rsidRPr="00D652D6">
        <w:rPr>
          <w:rFonts w:ascii="Times New Roman" w:hAnsi="Times New Roman" w:cs="Times New Roman"/>
          <w:color w:val="000000"/>
          <w:sz w:val="28"/>
          <w:szCs w:val="28"/>
          <w:lang w:val="uk-UA"/>
        </w:rPr>
        <w:t>».</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Другою головною рисою «політичних інститутів Англії», тісно пов’язаною з першою, як вважав Дайсі, було «</w:t>
      </w:r>
      <w:r w:rsidRPr="00D652D6">
        <w:rPr>
          <w:rFonts w:ascii="Times New Roman" w:hAnsi="Times New Roman" w:cs="Times New Roman"/>
          <w:b/>
          <w:bCs/>
          <w:color w:val="000000"/>
          <w:sz w:val="28"/>
          <w:szCs w:val="28"/>
          <w:lang w:val="uk-UA"/>
        </w:rPr>
        <w:t xml:space="preserve">панування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rule</w:t>
      </w:r>
      <w:r w:rsidRPr="00D652D6">
        <w:rPr>
          <w:rFonts w:ascii="Times New Roman" w:hAnsi="Times New Roman" w:cs="Times New Roman"/>
          <w:color w:val="000000"/>
          <w:sz w:val="28"/>
          <w:szCs w:val="28"/>
          <w:lang w:val="uk-UA"/>
        </w:rPr>
        <w:t xml:space="preserve">], або </w:t>
      </w:r>
      <w:r w:rsidRPr="00D652D6">
        <w:rPr>
          <w:rFonts w:ascii="Times New Roman" w:hAnsi="Times New Roman" w:cs="Times New Roman"/>
          <w:b/>
          <w:bCs/>
          <w:color w:val="000000"/>
          <w:sz w:val="28"/>
          <w:szCs w:val="28"/>
          <w:lang w:val="uk-UA"/>
        </w:rPr>
        <w:t xml:space="preserve">верховенство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supremacy</w:t>
      </w:r>
      <w:r w:rsidRPr="00D652D6">
        <w:rPr>
          <w:rFonts w:ascii="Times New Roman" w:hAnsi="Times New Roman" w:cs="Times New Roman"/>
          <w:color w:val="000000"/>
          <w:sz w:val="28"/>
          <w:szCs w:val="28"/>
          <w:lang w:val="uk-UA"/>
        </w:rPr>
        <w:t xml:space="preserve">] </w:t>
      </w:r>
      <w:r w:rsidRPr="00D652D6">
        <w:rPr>
          <w:rFonts w:ascii="Times New Roman" w:hAnsi="Times New Roman" w:cs="Times New Roman"/>
          <w:b/>
          <w:bCs/>
          <w:color w:val="000000"/>
          <w:sz w:val="28"/>
          <w:szCs w:val="28"/>
          <w:lang w:val="uk-UA"/>
        </w:rPr>
        <w:t xml:space="preserve">права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of law</w:t>
      </w:r>
      <w:r w:rsidRPr="00D652D6">
        <w:rPr>
          <w:rFonts w:ascii="Times New Roman" w:hAnsi="Times New Roman" w:cs="Times New Roman"/>
          <w:color w:val="000000"/>
          <w:sz w:val="28"/>
          <w:szCs w:val="28"/>
          <w:lang w:val="uk-UA"/>
        </w:rPr>
        <w:t>”]». Автор зазначав, що під цим поняттям (тобто під поняттям “</w:t>
      </w:r>
      <w:r w:rsidRPr="00D652D6">
        <w:rPr>
          <w:rFonts w:ascii="Times New Roman" w:hAnsi="Times New Roman" w:cs="Times New Roman"/>
          <w:i/>
          <w:iCs/>
          <w:color w:val="000000"/>
          <w:sz w:val="28"/>
          <w:szCs w:val="28"/>
          <w:lang w:val="uk-UA"/>
        </w:rPr>
        <w:t>supremacy of law</w:t>
      </w:r>
      <w:r w:rsidRPr="00D652D6">
        <w:rPr>
          <w:rFonts w:ascii="Times New Roman" w:hAnsi="Times New Roman" w:cs="Times New Roman"/>
          <w:color w:val="000000"/>
          <w:sz w:val="28"/>
          <w:szCs w:val="28"/>
          <w:lang w:val="uk-UA"/>
        </w:rPr>
        <w:t>” — «верховенство пра</w:t>
      </w:r>
      <w:r w:rsidRPr="00D652D6">
        <w:rPr>
          <w:rFonts w:ascii="Times New Roman" w:hAnsi="Times New Roman" w:cs="Times New Roman"/>
          <w:color w:val="000000"/>
          <w:sz w:val="28"/>
          <w:szCs w:val="28"/>
          <w:lang w:val="uk-UA"/>
        </w:rPr>
        <w:softHyphen/>
        <w:t>ва») розумілась «</w:t>
      </w:r>
      <w:r w:rsidRPr="00D652D6">
        <w:rPr>
          <w:rFonts w:ascii="Times New Roman" w:hAnsi="Times New Roman" w:cs="Times New Roman"/>
          <w:b/>
          <w:bCs/>
          <w:color w:val="000000"/>
          <w:sz w:val="28"/>
          <w:szCs w:val="28"/>
          <w:lang w:val="uk-UA"/>
        </w:rPr>
        <w:t>ґарантія, надана англійською конституцією правам особи</w:t>
      </w:r>
      <w:r w:rsidRPr="00D652D6">
        <w:rPr>
          <w:rFonts w:ascii="Times New Roman" w:hAnsi="Times New Roman" w:cs="Times New Roman"/>
          <w:color w:val="000000"/>
          <w:sz w:val="28"/>
          <w:szCs w:val="28"/>
          <w:lang w:val="uk-UA"/>
        </w:rPr>
        <w:t xml:space="preserve">». На думку Дайсі, «зарубіжні спостерігачі англійського способу життя» </w:t>
      </w:r>
      <w:r w:rsidR="001F5187">
        <w:rPr>
          <w:rFonts w:ascii="Times New Roman" w:hAnsi="Times New Roman" w:cs="Times New Roman"/>
          <w:color w:val="000000"/>
          <w:sz w:val="28"/>
          <w:szCs w:val="28"/>
          <w:lang w:val="uk-UA"/>
        </w:rPr>
        <w:t>(до яких він відносив, приміром</w:t>
      </w:r>
      <w:r w:rsidRPr="00D652D6">
        <w:rPr>
          <w:rFonts w:ascii="Times New Roman" w:hAnsi="Times New Roman" w:cs="Times New Roman"/>
          <w:color w:val="000000"/>
          <w:sz w:val="28"/>
          <w:szCs w:val="28"/>
          <w:lang w:val="uk-UA"/>
        </w:rPr>
        <w:t xml:space="preserve"> Вольтер</w:t>
      </w:r>
      <w:r w:rsidR="001F5187">
        <w:rPr>
          <w:rFonts w:ascii="Times New Roman" w:hAnsi="Times New Roman" w:cs="Times New Roman"/>
          <w:color w:val="000000"/>
          <w:sz w:val="28"/>
          <w:szCs w:val="28"/>
          <w:lang w:val="uk-UA"/>
        </w:rPr>
        <w:t>а</w:t>
      </w:r>
      <w:r w:rsidRPr="00D652D6">
        <w:rPr>
          <w:rFonts w:ascii="Times New Roman" w:hAnsi="Times New Roman" w:cs="Times New Roman"/>
          <w:color w:val="000000"/>
          <w:sz w:val="28"/>
          <w:szCs w:val="28"/>
          <w:lang w:val="uk-UA"/>
        </w:rPr>
        <w:t xml:space="preserve">) «були вражені більше від самих англійців тим фактом, що Англія є країною, в якій </w:t>
      </w:r>
      <w:r w:rsidRPr="00D652D6">
        <w:rPr>
          <w:rFonts w:ascii="Times New Roman" w:hAnsi="Times New Roman" w:cs="Times New Roman"/>
          <w:b/>
          <w:bCs/>
          <w:color w:val="000000"/>
          <w:sz w:val="28"/>
          <w:szCs w:val="28"/>
          <w:lang w:val="uk-UA"/>
        </w:rPr>
        <w:t xml:space="preserve">влада </w:t>
      </w:r>
      <w:r w:rsidRPr="00D652D6">
        <w:rPr>
          <w:rFonts w:ascii="Times New Roman" w:hAnsi="Times New Roman" w:cs="Times New Roman"/>
          <w:color w:val="000000"/>
          <w:sz w:val="28"/>
          <w:szCs w:val="28"/>
          <w:lang w:val="uk-UA"/>
        </w:rPr>
        <w:t xml:space="preserve">здійснюється </w:t>
      </w:r>
      <w:r w:rsidRPr="00D652D6">
        <w:rPr>
          <w:rFonts w:ascii="Times New Roman" w:hAnsi="Times New Roman" w:cs="Times New Roman"/>
          <w:b/>
          <w:bCs/>
          <w:color w:val="000000"/>
          <w:sz w:val="28"/>
          <w:szCs w:val="28"/>
          <w:lang w:val="uk-UA"/>
        </w:rPr>
        <w:t>під орудою верховен</w:t>
      </w:r>
      <w:r w:rsidRPr="00D652D6">
        <w:rPr>
          <w:rStyle w:val="A9"/>
          <w:rFonts w:ascii="Times New Roman" w:hAnsi="Times New Roman" w:cs="Times New Roman"/>
          <w:b/>
          <w:bCs/>
          <w:sz w:val="28"/>
          <w:szCs w:val="28"/>
          <w:lang w:val="uk-UA"/>
        </w:rPr>
        <w:t xml:space="preserve">ства права </w:t>
      </w:r>
      <w:r w:rsidRPr="00D652D6">
        <w:rPr>
          <w:rStyle w:val="A9"/>
          <w:rFonts w:ascii="Times New Roman" w:hAnsi="Times New Roman" w:cs="Times New Roman"/>
          <w:sz w:val="28"/>
          <w:szCs w:val="28"/>
          <w:lang w:val="uk-UA"/>
        </w:rPr>
        <w:t>[“country governed  under the rule of law”]», і тим, що цього практично не можна побачити в іншій частині Європи.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Style w:val="A9"/>
          <w:rFonts w:ascii="Times New Roman" w:hAnsi="Times New Roman" w:cs="Times New Roman"/>
          <w:sz w:val="28"/>
          <w:szCs w:val="28"/>
          <w:lang w:val="uk-UA"/>
        </w:rPr>
        <w:t>На думку автора, «питан</w:t>
      </w:r>
      <w:r w:rsidRPr="00D652D6">
        <w:rPr>
          <w:rStyle w:val="A9"/>
          <w:rFonts w:ascii="Times New Roman" w:hAnsi="Times New Roman" w:cs="Times New Roman"/>
          <w:sz w:val="28"/>
          <w:szCs w:val="28"/>
          <w:lang w:val="uk-UA"/>
        </w:rPr>
        <w:softHyphen/>
        <w:t xml:space="preserve">ня того, чи право на особисту свободу або право на свободу совісті є захищеним, насправді великою мірою залежить від відповіді на те, чи </w:t>
      </w:r>
      <w:r w:rsidRPr="00D652D6">
        <w:rPr>
          <w:rStyle w:val="A9"/>
          <w:rFonts w:ascii="Times New Roman" w:hAnsi="Times New Roman" w:cs="Times New Roman"/>
          <w:b/>
          <w:bCs/>
          <w:i/>
          <w:iCs/>
          <w:sz w:val="28"/>
          <w:szCs w:val="28"/>
          <w:lang w:val="uk-UA"/>
        </w:rPr>
        <w:t>люди, які свідомо або несвідомо збудували конституцію своєї країни, почали з дефініцій або проголошення прав, чи — з творення юридич</w:t>
      </w:r>
      <w:r w:rsidRPr="00D652D6">
        <w:rPr>
          <w:rStyle w:val="A9"/>
          <w:rFonts w:ascii="Times New Roman" w:hAnsi="Times New Roman" w:cs="Times New Roman"/>
          <w:b/>
          <w:bCs/>
          <w:i/>
          <w:iCs/>
          <w:sz w:val="28"/>
          <w:szCs w:val="28"/>
          <w:lang w:val="uk-UA"/>
        </w:rPr>
        <w:softHyphen/>
        <w:t>них засобів захисту, за допомогою яких ці права можна було б застосувати або забезпечити?</w:t>
      </w:r>
      <w:r w:rsidRPr="00D652D6">
        <w:rPr>
          <w:rStyle w:val="A9"/>
          <w:rFonts w:ascii="Times New Roman" w:hAnsi="Times New Roman" w:cs="Times New Roman"/>
          <w:sz w:val="28"/>
          <w:szCs w:val="28"/>
          <w:lang w:val="uk-UA"/>
        </w:rPr>
        <w:t>» У цьому аспекті Дайсі вважав, що «на той час більшість зарубіжних творців конституцій почали з декларування прав», і «за це їм часто незаслужено докоряли». На його думку, вони йшли таким шляхом «найчастіше під тиском обставин і з тих міркувань, що закладати загальні принципи права є правильною і природньою функцією законодавців». Проте Дайсі вважав, що «історія достатньо доводить таке»: «</w:t>
      </w:r>
      <w:r w:rsidRPr="00D652D6">
        <w:rPr>
          <w:rStyle w:val="A9"/>
          <w:rFonts w:ascii="Times New Roman" w:hAnsi="Times New Roman" w:cs="Times New Roman"/>
          <w:b/>
          <w:bCs/>
          <w:i/>
          <w:iCs/>
          <w:sz w:val="28"/>
          <w:szCs w:val="28"/>
          <w:lang w:val="uk-UA"/>
        </w:rPr>
        <w:t>зарубіжні конституціоналісти, займаючись визна</w:t>
      </w:r>
      <w:r w:rsidRPr="00D652D6">
        <w:rPr>
          <w:rStyle w:val="A9"/>
          <w:rFonts w:ascii="Times New Roman" w:hAnsi="Times New Roman" w:cs="Times New Roman"/>
          <w:b/>
          <w:bCs/>
          <w:i/>
          <w:iCs/>
          <w:sz w:val="28"/>
          <w:szCs w:val="28"/>
          <w:lang w:val="uk-UA"/>
        </w:rPr>
        <w:softHyphen/>
        <w:t>ченням прав, не надавали достатньої уваги безумовній необхідності завбачити необхідні засоби юридичного захисту, за допомогою яких проголошені ними права можна було б реалізувати</w:t>
      </w:r>
      <w:r w:rsidRPr="00D652D6">
        <w:rPr>
          <w:rStyle w:val="A9"/>
          <w:rFonts w:ascii="Times New Roman" w:hAnsi="Times New Roman" w:cs="Times New Roman"/>
          <w:sz w:val="28"/>
          <w:szCs w:val="28"/>
          <w:lang w:val="uk-UA"/>
        </w:rPr>
        <w:t>».</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Дайсі далі стверджував: « коли конституцію побудовано на основі </w:t>
      </w:r>
      <w:r w:rsidRPr="00D652D6">
        <w:rPr>
          <w:rFonts w:ascii="Times New Roman" w:hAnsi="Times New Roman" w:cs="Times New Roman"/>
          <w:b/>
          <w:bCs/>
          <w:i/>
          <w:iCs/>
          <w:color w:val="000000"/>
          <w:sz w:val="28"/>
          <w:szCs w:val="28"/>
          <w:lang w:val="uk-UA"/>
        </w:rPr>
        <w:t xml:space="preserve">rule of law </w:t>
      </w:r>
      <w:r w:rsidRPr="00D652D6">
        <w:rPr>
          <w:rFonts w:ascii="Times New Roman" w:hAnsi="Times New Roman" w:cs="Times New Roman"/>
          <w:color w:val="000000"/>
          <w:sz w:val="28"/>
          <w:szCs w:val="28"/>
          <w:lang w:val="uk-UA"/>
        </w:rPr>
        <w:t>[“the constitution being based on the rule of law”], тоді зупинен</w:t>
      </w:r>
      <w:r w:rsidRPr="00D652D6">
        <w:rPr>
          <w:rFonts w:ascii="Times New Roman" w:hAnsi="Times New Roman" w:cs="Times New Roman"/>
          <w:color w:val="000000"/>
          <w:sz w:val="28"/>
          <w:szCs w:val="28"/>
          <w:lang w:val="uk-UA"/>
        </w:rPr>
        <w:softHyphen/>
        <w:t>ня конституції, що досить важко уявити собі за можливе, означатиме для нас не що інше, як революцію».</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Підсумовуючи виклад змісту поняття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color w:val="000000"/>
          <w:sz w:val="28"/>
          <w:szCs w:val="28"/>
          <w:lang w:val="uk-UA"/>
        </w:rPr>
        <w:t>”, яке, за визна</w:t>
      </w:r>
      <w:r w:rsidRPr="00D652D6">
        <w:rPr>
          <w:rFonts w:ascii="Times New Roman" w:hAnsi="Times New Roman" w:cs="Times New Roman"/>
          <w:color w:val="000000"/>
          <w:sz w:val="28"/>
          <w:szCs w:val="28"/>
          <w:lang w:val="uk-UA"/>
        </w:rPr>
        <w:softHyphen/>
        <w:t xml:space="preserve">ченням Дайсі, «становить </w:t>
      </w:r>
      <w:r w:rsidRPr="00D652D6">
        <w:rPr>
          <w:rFonts w:ascii="Times New Roman" w:hAnsi="Times New Roman" w:cs="Times New Roman"/>
          <w:b/>
          <w:bCs/>
          <w:i/>
          <w:iCs/>
          <w:color w:val="000000"/>
          <w:sz w:val="28"/>
          <w:szCs w:val="28"/>
          <w:lang w:val="uk-UA"/>
        </w:rPr>
        <w:t>фундаментальний принцип конституції</w:t>
      </w:r>
      <w:r w:rsidRPr="00D652D6">
        <w:rPr>
          <w:rFonts w:ascii="Times New Roman" w:hAnsi="Times New Roman" w:cs="Times New Roman"/>
          <w:color w:val="000000"/>
          <w:sz w:val="28"/>
          <w:szCs w:val="28"/>
          <w:lang w:val="uk-UA"/>
        </w:rPr>
        <w:t xml:space="preserve">», автор надавав </w:t>
      </w:r>
      <w:r w:rsidRPr="00D652D6">
        <w:rPr>
          <w:rFonts w:ascii="Times New Roman" w:hAnsi="Times New Roman" w:cs="Times New Roman"/>
          <w:color w:val="000000"/>
          <w:sz w:val="28"/>
          <w:szCs w:val="28"/>
          <w:lang w:val="uk-UA"/>
        </w:rPr>
        <w:lastRenderedPageBreak/>
        <w:t xml:space="preserve">йому </w:t>
      </w:r>
      <w:r w:rsidRPr="00D652D6">
        <w:rPr>
          <w:rFonts w:ascii="Times New Roman" w:hAnsi="Times New Roman" w:cs="Times New Roman"/>
          <w:i/>
          <w:iCs/>
          <w:color w:val="000000"/>
          <w:sz w:val="28"/>
          <w:szCs w:val="28"/>
          <w:lang w:val="uk-UA"/>
        </w:rPr>
        <w:t>три значення</w:t>
      </w:r>
      <w:r w:rsidRPr="00D652D6">
        <w:rPr>
          <w:rFonts w:ascii="Times New Roman" w:hAnsi="Times New Roman" w:cs="Times New Roman"/>
          <w:color w:val="000000"/>
          <w:sz w:val="28"/>
          <w:szCs w:val="28"/>
          <w:lang w:val="uk-UA"/>
        </w:rPr>
        <w:t>, себто запропонував розглядати його «з трьох різних точок зору».</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По-перше,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color w:val="000000"/>
          <w:sz w:val="28"/>
          <w:szCs w:val="28"/>
          <w:lang w:val="uk-UA"/>
        </w:rPr>
        <w:t>” — у викладі автора — означає «</w:t>
      </w:r>
      <w:r w:rsidRPr="00D652D6">
        <w:rPr>
          <w:rFonts w:ascii="Times New Roman" w:hAnsi="Times New Roman" w:cs="Times New Roman"/>
          <w:b/>
          <w:bCs/>
          <w:i/>
          <w:iCs/>
          <w:color w:val="000000"/>
          <w:sz w:val="28"/>
          <w:szCs w:val="28"/>
          <w:lang w:val="uk-UA"/>
        </w:rPr>
        <w:t xml:space="preserve">абсолютне верховенство </w:t>
      </w:r>
      <w:r w:rsidRPr="00D652D6">
        <w:rPr>
          <w:rFonts w:ascii="Times New Roman" w:hAnsi="Times New Roman" w:cs="Times New Roman"/>
          <w:color w:val="000000"/>
          <w:sz w:val="28"/>
          <w:szCs w:val="28"/>
          <w:lang w:val="uk-UA"/>
        </w:rPr>
        <w:t xml:space="preserve">[“absolute supremacy”], або </w:t>
      </w:r>
      <w:r w:rsidRPr="00D652D6">
        <w:rPr>
          <w:rFonts w:ascii="Times New Roman" w:hAnsi="Times New Roman" w:cs="Times New Roman"/>
          <w:b/>
          <w:bCs/>
          <w:i/>
          <w:iCs/>
          <w:color w:val="000000"/>
          <w:sz w:val="28"/>
          <w:szCs w:val="28"/>
          <w:lang w:val="uk-UA"/>
        </w:rPr>
        <w:t xml:space="preserve">панування </w:t>
      </w:r>
      <w:r w:rsidRPr="00D652D6">
        <w:rPr>
          <w:rFonts w:ascii="Times New Roman" w:hAnsi="Times New Roman" w:cs="Times New Roman"/>
          <w:color w:val="000000"/>
          <w:sz w:val="28"/>
          <w:szCs w:val="28"/>
          <w:lang w:val="uk-UA"/>
        </w:rPr>
        <w:t xml:space="preserve">[“predominance”] </w:t>
      </w:r>
      <w:r w:rsidRPr="00D652D6">
        <w:rPr>
          <w:rFonts w:ascii="Times New Roman" w:hAnsi="Times New Roman" w:cs="Times New Roman"/>
          <w:b/>
          <w:bCs/>
          <w:i/>
          <w:iCs/>
          <w:color w:val="000000"/>
          <w:sz w:val="28"/>
          <w:szCs w:val="28"/>
          <w:lang w:val="uk-UA"/>
        </w:rPr>
        <w:t xml:space="preserve">звичайного права </w:t>
      </w:r>
      <w:r w:rsidRPr="00D652D6">
        <w:rPr>
          <w:rFonts w:ascii="Times New Roman" w:hAnsi="Times New Roman" w:cs="Times New Roman"/>
          <w:color w:val="000000"/>
          <w:sz w:val="28"/>
          <w:szCs w:val="28"/>
          <w:lang w:val="uk-UA"/>
        </w:rPr>
        <w:t xml:space="preserve">як протилежність впливові </w:t>
      </w:r>
      <w:r w:rsidRPr="00D652D6">
        <w:rPr>
          <w:rFonts w:ascii="Times New Roman" w:hAnsi="Times New Roman" w:cs="Times New Roman"/>
          <w:b/>
          <w:bCs/>
          <w:i/>
          <w:iCs/>
          <w:color w:val="000000"/>
          <w:sz w:val="28"/>
          <w:szCs w:val="28"/>
          <w:lang w:val="uk-UA"/>
        </w:rPr>
        <w:t xml:space="preserve">свавільної влади </w:t>
      </w:r>
      <w:r w:rsidRPr="00D652D6">
        <w:rPr>
          <w:rFonts w:ascii="Times New Roman" w:hAnsi="Times New Roman" w:cs="Times New Roman"/>
          <w:color w:val="000000"/>
          <w:sz w:val="28"/>
          <w:szCs w:val="28"/>
          <w:lang w:val="uk-UA"/>
        </w:rPr>
        <w:t xml:space="preserve">[“arbitrary power”] і виключає існування </w:t>
      </w:r>
      <w:r w:rsidRPr="00D652D6">
        <w:rPr>
          <w:rFonts w:ascii="Times New Roman" w:hAnsi="Times New Roman" w:cs="Times New Roman"/>
          <w:b/>
          <w:bCs/>
          <w:i/>
          <w:iCs/>
          <w:color w:val="000000"/>
          <w:sz w:val="28"/>
          <w:szCs w:val="28"/>
          <w:lang w:val="uk-UA"/>
        </w:rPr>
        <w:t xml:space="preserve">свавільності </w:t>
      </w:r>
      <w:r w:rsidRPr="00D652D6">
        <w:rPr>
          <w:rFonts w:ascii="Times New Roman" w:hAnsi="Times New Roman" w:cs="Times New Roman"/>
          <w:color w:val="000000"/>
          <w:sz w:val="28"/>
          <w:szCs w:val="28"/>
          <w:lang w:val="uk-UA"/>
        </w:rPr>
        <w:t xml:space="preserve">[“arbitrariness”], </w:t>
      </w:r>
      <w:r w:rsidRPr="00D652D6">
        <w:rPr>
          <w:rFonts w:ascii="Times New Roman" w:hAnsi="Times New Roman" w:cs="Times New Roman"/>
          <w:b/>
          <w:bCs/>
          <w:i/>
          <w:iCs/>
          <w:color w:val="000000"/>
          <w:sz w:val="28"/>
          <w:szCs w:val="28"/>
          <w:lang w:val="uk-UA"/>
        </w:rPr>
        <w:t xml:space="preserve">виключних повноважень </w:t>
      </w:r>
      <w:r w:rsidRPr="00D652D6">
        <w:rPr>
          <w:rFonts w:ascii="Times New Roman" w:hAnsi="Times New Roman" w:cs="Times New Roman"/>
          <w:color w:val="000000"/>
          <w:sz w:val="28"/>
          <w:szCs w:val="28"/>
          <w:lang w:val="uk-UA"/>
        </w:rPr>
        <w:t xml:space="preserve">[“prerogatives”] </w:t>
      </w:r>
      <w:r w:rsidRPr="00D652D6">
        <w:rPr>
          <w:rFonts w:ascii="Times New Roman" w:hAnsi="Times New Roman" w:cs="Times New Roman"/>
          <w:b/>
          <w:bCs/>
          <w:i/>
          <w:iCs/>
          <w:color w:val="000000"/>
          <w:sz w:val="28"/>
          <w:szCs w:val="28"/>
          <w:lang w:val="uk-UA"/>
        </w:rPr>
        <w:t>чи навіть широких диск</w:t>
      </w:r>
      <w:r w:rsidRPr="00D652D6">
        <w:rPr>
          <w:rFonts w:ascii="Times New Roman" w:hAnsi="Times New Roman" w:cs="Times New Roman"/>
          <w:b/>
          <w:bCs/>
          <w:i/>
          <w:iCs/>
          <w:color w:val="000000"/>
          <w:sz w:val="28"/>
          <w:szCs w:val="28"/>
          <w:lang w:val="uk-UA"/>
        </w:rPr>
        <w:softHyphen/>
        <w:t xml:space="preserve">реційних повноважень </w:t>
      </w:r>
      <w:r w:rsidRPr="00D652D6">
        <w:rPr>
          <w:rFonts w:ascii="Times New Roman" w:hAnsi="Times New Roman" w:cs="Times New Roman"/>
          <w:color w:val="000000"/>
          <w:sz w:val="28"/>
          <w:szCs w:val="28"/>
          <w:lang w:val="uk-UA"/>
        </w:rPr>
        <w:t xml:space="preserve">[“wide discretionary authority”] </w:t>
      </w:r>
      <w:r w:rsidRPr="00D652D6">
        <w:rPr>
          <w:rFonts w:ascii="Times New Roman" w:hAnsi="Times New Roman" w:cs="Times New Roman"/>
          <w:b/>
          <w:bCs/>
          <w:i/>
          <w:iCs/>
          <w:color w:val="000000"/>
          <w:sz w:val="28"/>
          <w:szCs w:val="28"/>
          <w:lang w:val="uk-UA"/>
        </w:rPr>
        <w:t xml:space="preserve">державної влади </w:t>
      </w:r>
      <w:r w:rsidRPr="00D652D6">
        <w:rPr>
          <w:rFonts w:ascii="Times New Roman" w:hAnsi="Times New Roman" w:cs="Times New Roman"/>
          <w:color w:val="000000"/>
          <w:sz w:val="28"/>
          <w:szCs w:val="28"/>
          <w:lang w:val="uk-UA"/>
        </w:rPr>
        <w:t>[“on the part of the government”]».  Дайсі зазначав при цьому, що «англій</w:t>
      </w:r>
      <w:r w:rsidRPr="00D652D6">
        <w:rPr>
          <w:rFonts w:ascii="Times New Roman" w:hAnsi="Times New Roman" w:cs="Times New Roman"/>
          <w:color w:val="000000"/>
          <w:sz w:val="28"/>
          <w:szCs w:val="28"/>
          <w:lang w:val="uk-UA"/>
        </w:rPr>
        <w:softHyphen/>
        <w:t xml:space="preserve">ці перебувають під </w:t>
      </w:r>
      <w:r w:rsidRPr="00D652D6">
        <w:rPr>
          <w:rFonts w:ascii="Times New Roman" w:hAnsi="Times New Roman" w:cs="Times New Roman"/>
          <w:i/>
          <w:iCs/>
          <w:color w:val="000000"/>
          <w:sz w:val="28"/>
          <w:szCs w:val="28"/>
          <w:lang w:val="uk-UA"/>
        </w:rPr>
        <w:t>владою права</w:t>
      </w:r>
      <w:r w:rsidRPr="00D652D6">
        <w:rPr>
          <w:rFonts w:ascii="Times New Roman" w:hAnsi="Times New Roman" w:cs="Times New Roman"/>
          <w:color w:val="000000"/>
          <w:sz w:val="28"/>
          <w:szCs w:val="28"/>
          <w:lang w:val="uk-UA"/>
        </w:rPr>
        <w:t xml:space="preserve">, і </w:t>
      </w:r>
      <w:r w:rsidRPr="00D652D6">
        <w:rPr>
          <w:rFonts w:ascii="Times New Roman" w:hAnsi="Times New Roman" w:cs="Times New Roman"/>
          <w:i/>
          <w:iCs/>
          <w:color w:val="000000"/>
          <w:sz w:val="28"/>
          <w:szCs w:val="28"/>
          <w:lang w:val="uk-UA"/>
        </w:rPr>
        <w:t>лише права</w:t>
      </w:r>
      <w:r w:rsidRPr="00D652D6">
        <w:rPr>
          <w:rFonts w:ascii="Times New Roman" w:hAnsi="Times New Roman" w:cs="Times New Roman"/>
          <w:color w:val="000000"/>
          <w:sz w:val="28"/>
          <w:szCs w:val="28"/>
          <w:lang w:val="uk-UA"/>
        </w:rPr>
        <w:t>; у нас людина може за</w:t>
      </w:r>
      <w:r w:rsidRPr="00D652D6">
        <w:rPr>
          <w:rFonts w:ascii="Times New Roman" w:hAnsi="Times New Roman" w:cs="Times New Roman"/>
          <w:color w:val="000000"/>
          <w:sz w:val="28"/>
          <w:szCs w:val="28"/>
          <w:lang w:val="uk-UA"/>
        </w:rPr>
        <w:softHyphen/>
        <w:t xml:space="preserve">знати покарання за порушення </w:t>
      </w:r>
      <w:r w:rsidRPr="00D652D6">
        <w:rPr>
          <w:rFonts w:ascii="Times New Roman" w:hAnsi="Times New Roman" w:cs="Times New Roman"/>
          <w:i/>
          <w:iCs/>
          <w:color w:val="000000"/>
          <w:sz w:val="28"/>
          <w:szCs w:val="28"/>
          <w:lang w:val="uk-UA"/>
        </w:rPr>
        <w:t xml:space="preserve">права </w:t>
      </w:r>
      <w:r w:rsidRPr="00D652D6">
        <w:rPr>
          <w:rFonts w:ascii="Times New Roman" w:hAnsi="Times New Roman" w:cs="Times New Roman"/>
          <w:color w:val="000000"/>
          <w:sz w:val="28"/>
          <w:szCs w:val="28"/>
          <w:lang w:val="uk-UA"/>
        </w:rPr>
        <w:t>і не може бути покарана за щось інше».</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По-друге,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color w:val="000000"/>
          <w:sz w:val="28"/>
          <w:szCs w:val="28"/>
          <w:lang w:val="uk-UA"/>
        </w:rPr>
        <w:t>” означає «</w:t>
      </w:r>
      <w:r w:rsidRPr="00D652D6">
        <w:rPr>
          <w:rFonts w:ascii="Times New Roman" w:hAnsi="Times New Roman" w:cs="Times New Roman"/>
          <w:b/>
          <w:bCs/>
          <w:i/>
          <w:iCs/>
          <w:color w:val="000000"/>
          <w:sz w:val="28"/>
          <w:szCs w:val="28"/>
          <w:lang w:val="uk-UA"/>
        </w:rPr>
        <w:t xml:space="preserve">рівність перед законом </w:t>
      </w:r>
      <w:r w:rsidRPr="00D652D6">
        <w:rPr>
          <w:rFonts w:ascii="Times New Roman" w:hAnsi="Times New Roman" w:cs="Times New Roman"/>
          <w:color w:val="000000"/>
          <w:sz w:val="28"/>
          <w:szCs w:val="28"/>
          <w:lang w:val="uk-UA"/>
        </w:rPr>
        <w:t>[“equality before the law”], або рівне підпорядкування всіх класів звичайному праву країни [“ordinary law of the land”], яке застосовується звичайни</w:t>
      </w:r>
      <w:r w:rsidRPr="00D652D6">
        <w:rPr>
          <w:rFonts w:ascii="Times New Roman" w:hAnsi="Times New Roman" w:cs="Times New Roman"/>
          <w:color w:val="000000"/>
          <w:sz w:val="28"/>
          <w:szCs w:val="28"/>
          <w:lang w:val="uk-UA"/>
        </w:rPr>
        <w:softHyphen/>
        <w:t>ми судами». У цьому значенні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color w:val="000000"/>
          <w:sz w:val="28"/>
          <w:szCs w:val="28"/>
          <w:lang w:val="uk-UA"/>
        </w:rPr>
        <w:t xml:space="preserve">” «виключає ідею будь-якого </w:t>
      </w:r>
      <w:r w:rsidRPr="00D652D6">
        <w:rPr>
          <w:rStyle w:val="A9"/>
          <w:rFonts w:ascii="Times New Roman" w:hAnsi="Times New Roman" w:cs="Times New Roman"/>
          <w:sz w:val="28"/>
          <w:szCs w:val="28"/>
          <w:lang w:val="uk-UA"/>
        </w:rPr>
        <w:t>звільнення посадовців чи інших осіб від обов’язку коритися законові, що поширюється на інших громадян, або — від відповідальності пе</w:t>
      </w:r>
      <w:r w:rsidRPr="00D652D6">
        <w:rPr>
          <w:rStyle w:val="A9"/>
          <w:rFonts w:ascii="Times New Roman" w:hAnsi="Times New Roman" w:cs="Times New Roman"/>
          <w:sz w:val="28"/>
          <w:szCs w:val="28"/>
          <w:lang w:val="uk-UA"/>
        </w:rPr>
        <w:softHyphen/>
        <w:t>ред звичайними судами» . При цьому автор зазначав, що в Англії «насправді не може бути чогось подібного до “адміністративного права [“</w:t>
      </w:r>
      <w:r w:rsidRPr="00D652D6">
        <w:rPr>
          <w:rStyle w:val="A9"/>
          <w:rFonts w:ascii="Times New Roman" w:hAnsi="Times New Roman" w:cs="Times New Roman"/>
          <w:i/>
          <w:iCs/>
          <w:sz w:val="28"/>
          <w:szCs w:val="28"/>
          <w:lang w:val="uk-UA"/>
        </w:rPr>
        <w:t>droit administratif</w:t>
      </w:r>
      <w:r w:rsidRPr="00D652D6">
        <w:rPr>
          <w:rStyle w:val="A9"/>
          <w:rFonts w:ascii="Times New Roman" w:hAnsi="Times New Roman" w:cs="Times New Roman"/>
          <w:sz w:val="28"/>
          <w:szCs w:val="28"/>
          <w:lang w:val="uk-UA"/>
        </w:rPr>
        <w:t>”]”чи “адміністративних судів” [“</w:t>
      </w:r>
      <w:r w:rsidRPr="00D652D6">
        <w:rPr>
          <w:rStyle w:val="A9"/>
          <w:rFonts w:ascii="Times New Roman" w:hAnsi="Times New Roman" w:cs="Times New Roman"/>
          <w:i/>
          <w:iCs/>
          <w:sz w:val="28"/>
          <w:szCs w:val="28"/>
          <w:lang w:val="uk-UA"/>
        </w:rPr>
        <w:t>tribunaux administratifs</w:t>
      </w:r>
      <w:r w:rsidRPr="00D652D6">
        <w:rPr>
          <w:rStyle w:val="A9"/>
          <w:rFonts w:ascii="Times New Roman" w:hAnsi="Times New Roman" w:cs="Times New Roman"/>
          <w:sz w:val="28"/>
          <w:szCs w:val="28"/>
          <w:lang w:val="uk-UA"/>
        </w:rPr>
        <w:t>”] Франції». На його думку, поняття, яке лежить в основі «адміністративного права», відомого «зарубіжним країнам», полягає в тому, що «справи чи спори, які стосуються влади чи її службовців, не перебувають в юрисдикції цивільних судів і мають розглядатися спеціальними і більш чи менш офіційними органами», себто «адміністративними» органами. Як висловився з цього приводу Дайсі, «ця ідея зовсім не відома праву Англії і фактично у своїй основі є несумісною з нашими традиціями і звичаями».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По-третє,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color w:val="000000"/>
          <w:sz w:val="28"/>
          <w:szCs w:val="28"/>
          <w:lang w:val="uk-UA"/>
        </w:rPr>
        <w:t>”, за визначенням Дайсі, «може вжи</w:t>
      </w:r>
      <w:r w:rsidRPr="00D652D6">
        <w:rPr>
          <w:rFonts w:ascii="Times New Roman" w:hAnsi="Times New Roman" w:cs="Times New Roman"/>
          <w:color w:val="000000"/>
          <w:sz w:val="28"/>
          <w:szCs w:val="28"/>
          <w:lang w:val="uk-UA"/>
        </w:rPr>
        <w:softHyphen/>
        <w:t xml:space="preserve">ватись як формула для вираження того факту, що у нас </w:t>
      </w:r>
      <w:r w:rsidRPr="00D652D6">
        <w:rPr>
          <w:rFonts w:ascii="Times New Roman" w:hAnsi="Times New Roman" w:cs="Times New Roman"/>
          <w:b/>
          <w:bCs/>
          <w:i/>
          <w:iCs/>
          <w:color w:val="000000"/>
          <w:sz w:val="28"/>
          <w:szCs w:val="28"/>
          <w:lang w:val="uk-UA"/>
        </w:rPr>
        <w:t>конституційне право</w:t>
      </w:r>
      <w:r w:rsidRPr="00D652D6">
        <w:rPr>
          <w:rFonts w:ascii="Times New Roman" w:hAnsi="Times New Roman" w:cs="Times New Roman"/>
          <w:b/>
          <w:bCs/>
          <w:color w:val="000000"/>
          <w:sz w:val="28"/>
          <w:szCs w:val="28"/>
          <w:lang w:val="uk-UA"/>
        </w:rPr>
        <w:t xml:space="preserve">, </w:t>
      </w:r>
      <w:r w:rsidRPr="00D652D6">
        <w:rPr>
          <w:rFonts w:ascii="Times New Roman" w:hAnsi="Times New Roman" w:cs="Times New Roman"/>
          <w:color w:val="000000"/>
          <w:sz w:val="28"/>
          <w:szCs w:val="28"/>
          <w:lang w:val="uk-UA"/>
        </w:rPr>
        <w:t>правила, які в зарубіжних країнах природньо становлять час</w:t>
      </w:r>
      <w:r w:rsidRPr="00D652D6">
        <w:rPr>
          <w:rFonts w:ascii="Times New Roman" w:hAnsi="Times New Roman" w:cs="Times New Roman"/>
          <w:color w:val="000000"/>
          <w:sz w:val="28"/>
          <w:szCs w:val="28"/>
          <w:lang w:val="uk-UA"/>
        </w:rPr>
        <w:softHyphen/>
        <w:t xml:space="preserve">тину </w:t>
      </w:r>
      <w:r w:rsidRPr="00D652D6">
        <w:rPr>
          <w:rFonts w:ascii="Times New Roman" w:hAnsi="Times New Roman" w:cs="Times New Roman"/>
          <w:i/>
          <w:iCs/>
          <w:color w:val="000000"/>
          <w:sz w:val="28"/>
          <w:szCs w:val="28"/>
          <w:lang w:val="uk-UA"/>
        </w:rPr>
        <w:t>конституційного кодексу</w:t>
      </w:r>
      <w:r w:rsidRPr="00D652D6">
        <w:rPr>
          <w:rFonts w:ascii="Times New Roman" w:hAnsi="Times New Roman" w:cs="Times New Roman"/>
          <w:color w:val="000000"/>
          <w:sz w:val="28"/>
          <w:szCs w:val="28"/>
          <w:lang w:val="uk-UA"/>
        </w:rPr>
        <w:t xml:space="preserve">, </w:t>
      </w:r>
      <w:r w:rsidRPr="00D652D6">
        <w:rPr>
          <w:rFonts w:ascii="Times New Roman" w:hAnsi="Times New Roman" w:cs="Times New Roman"/>
          <w:b/>
          <w:bCs/>
          <w:i/>
          <w:iCs/>
          <w:color w:val="000000"/>
          <w:sz w:val="28"/>
          <w:szCs w:val="28"/>
          <w:lang w:val="uk-UA"/>
        </w:rPr>
        <w:t xml:space="preserve">є </w:t>
      </w:r>
      <w:r w:rsidRPr="00D652D6">
        <w:rPr>
          <w:rFonts w:ascii="Times New Roman" w:hAnsi="Times New Roman" w:cs="Times New Roman"/>
          <w:color w:val="000000"/>
          <w:sz w:val="28"/>
          <w:szCs w:val="28"/>
          <w:lang w:val="uk-UA"/>
        </w:rPr>
        <w:t xml:space="preserve">не джерелом, а </w:t>
      </w:r>
      <w:r w:rsidRPr="00D652D6">
        <w:rPr>
          <w:rFonts w:ascii="Times New Roman" w:hAnsi="Times New Roman" w:cs="Times New Roman"/>
          <w:b/>
          <w:bCs/>
          <w:i/>
          <w:iCs/>
          <w:color w:val="000000"/>
          <w:sz w:val="28"/>
          <w:szCs w:val="28"/>
          <w:lang w:val="uk-UA"/>
        </w:rPr>
        <w:t xml:space="preserve">наслідком прав осіб </w:t>
      </w:r>
      <w:r w:rsidRPr="00D652D6">
        <w:rPr>
          <w:rFonts w:ascii="Times New Roman" w:hAnsi="Times New Roman" w:cs="Times New Roman"/>
          <w:color w:val="000000"/>
          <w:sz w:val="28"/>
          <w:szCs w:val="28"/>
          <w:lang w:val="uk-UA"/>
        </w:rPr>
        <w:t>[“not the source but the consequence of the rights of the individuals”], як їх визначили і застосовують суди [“as defined and enforced by the courts”]». Це означає, що «принципи приватного права» в Англії «були настільки розвинуті в результаті діяльності судів і парламенту, що вони визнача</w:t>
      </w:r>
      <w:r w:rsidRPr="00D652D6">
        <w:rPr>
          <w:rFonts w:ascii="Times New Roman" w:hAnsi="Times New Roman" w:cs="Times New Roman"/>
          <w:color w:val="000000"/>
          <w:sz w:val="28"/>
          <w:szCs w:val="28"/>
          <w:lang w:val="uk-UA"/>
        </w:rPr>
        <w:softHyphen/>
        <w:t>ють навіть статус Корони і її слуг». Таким чином, як стверджував Дайсі, «</w:t>
      </w:r>
      <w:r w:rsidRPr="00D652D6">
        <w:rPr>
          <w:rFonts w:ascii="Times New Roman" w:hAnsi="Times New Roman" w:cs="Times New Roman"/>
          <w:b/>
          <w:bCs/>
          <w:i/>
          <w:iCs/>
          <w:color w:val="000000"/>
          <w:sz w:val="28"/>
          <w:szCs w:val="28"/>
          <w:lang w:val="uk-UA"/>
        </w:rPr>
        <w:t xml:space="preserve">конституція є наслідком звичайного права країни </w:t>
      </w:r>
      <w:r w:rsidRPr="00D652D6">
        <w:rPr>
          <w:rFonts w:ascii="Times New Roman" w:hAnsi="Times New Roman" w:cs="Times New Roman"/>
          <w:color w:val="000000"/>
          <w:sz w:val="28"/>
          <w:szCs w:val="28"/>
          <w:lang w:val="uk-UA"/>
        </w:rPr>
        <w:t>[“the constitution is the result of the ordinary law of the land”]».</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А. “</w:t>
      </w:r>
      <w:r w:rsidRPr="00D652D6">
        <w:rPr>
          <w:rFonts w:ascii="Times New Roman" w:hAnsi="Times New Roman" w:cs="Times New Roman"/>
          <w:b/>
          <w:bCs/>
          <w:i/>
          <w:iCs/>
          <w:color w:val="000000"/>
          <w:sz w:val="28"/>
          <w:szCs w:val="28"/>
          <w:lang w:val="uk-UA"/>
        </w:rPr>
        <w:t>Rule of law</w:t>
      </w:r>
      <w:r w:rsidRPr="00D652D6">
        <w:rPr>
          <w:rFonts w:ascii="Times New Roman" w:hAnsi="Times New Roman" w:cs="Times New Roman"/>
          <w:i/>
          <w:iCs/>
          <w:color w:val="000000"/>
          <w:sz w:val="28"/>
          <w:szCs w:val="28"/>
          <w:lang w:val="uk-UA"/>
        </w:rPr>
        <w:t xml:space="preserve">” та </w:t>
      </w:r>
      <w:r w:rsidRPr="00D652D6">
        <w:rPr>
          <w:rFonts w:ascii="Times New Roman" w:hAnsi="Times New Roman" w:cs="Times New Roman"/>
          <w:b/>
          <w:bCs/>
          <w:i/>
          <w:iCs/>
          <w:color w:val="000000"/>
          <w:sz w:val="28"/>
          <w:szCs w:val="28"/>
          <w:lang w:val="uk-UA"/>
        </w:rPr>
        <w:t>«</w:t>
      </w:r>
      <w:r w:rsidRPr="00D652D6">
        <w:rPr>
          <w:rFonts w:ascii="Times New Roman" w:hAnsi="Times New Roman" w:cs="Times New Roman"/>
          <w:i/>
          <w:iCs/>
          <w:color w:val="000000"/>
          <w:sz w:val="28"/>
          <w:szCs w:val="28"/>
          <w:lang w:val="uk-UA"/>
        </w:rPr>
        <w:t>право на особисту свободу</w:t>
      </w:r>
      <w:r w:rsidRPr="00D652D6">
        <w:rPr>
          <w:rFonts w:ascii="Times New Roman" w:hAnsi="Times New Roman" w:cs="Times New Roman"/>
          <w:b/>
          <w:bCs/>
          <w:i/>
          <w:iCs/>
          <w:color w:val="000000"/>
          <w:sz w:val="28"/>
          <w:szCs w:val="28"/>
          <w:lang w:val="uk-UA"/>
        </w:rPr>
        <w:t>»</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Style w:val="A9"/>
          <w:rFonts w:ascii="Times New Roman" w:hAnsi="Times New Roman" w:cs="Times New Roman"/>
          <w:i/>
          <w:iCs/>
          <w:sz w:val="28"/>
          <w:szCs w:val="28"/>
          <w:lang w:val="uk-UA"/>
        </w:rPr>
        <w:t xml:space="preserve">Особиста свобода </w:t>
      </w:r>
      <w:r w:rsidRPr="00D652D6">
        <w:rPr>
          <w:rStyle w:val="A9"/>
          <w:rFonts w:ascii="Times New Roman" w:hAnsi="Times New Roman" w:cs="Times New Roman"/>
          <w:sz w:val="28"/>
          <w:szCs w:val="28"/>
          <w:lang w:val="uk-UA"/>
        </w:rPr>
        <w:t>у такому розумінні забезпе</w:t>
      </w:r>
      <w:r w:rsidRPr="00D652D6">
        <w:rPr>
          <w:rStyle w:val="A9"/>
          <w:rFonts w:ascii="Times New Roman" w:hAnsi="Times New Roman" w:cs="Times New Roman"/>
          <w:sz w:val="28"/>
          <w:szCs w:val="28"/>
          <w:lang w:val="uk-UA"/>
        </w:rPr>
        <w:softHyphen/>
        <w:t xml:space="preserve">чувалась в Англії «на основі неухильного дотримання </w:t>
      </w:r>
      <w:r w:rsidRPr="00D652D6">
        <w:rPr>
          <w:rStyle w:val="A9"/>
          <w:rFonts w:ascii="Times New Roman" w:hAnsi="Times New Roman" w:cs="Times New Roman"/>
          <w:i/>
          <w:iCs/>
          <w:sz w:val="28"/>
          <w:szCs w:val="28"/>
          <w:lang w:val="uk-UA"/>
        </w:rPr>
        <w:t>принципу</w:t>
      </w:r>
      <w:r w:rsidRPr="00D652D6">
        <w:rPr>
          <w:rStyle w:val="A9"/>
          <w:rFonts w:ascii="Times New Roman" w:hAnsi="Times New Roman" w:cs="Times New Roman"/>
          <w:sz w:val="28"/>
          <w:szCs w:val="28"/>
          <w:lang w:val="uk-UA"/>
        </w:rPr>
        <w:t xml:space="preserve">, згідно з яким </w:t>
      </w:r>
      <w:r w:rsidRPr="00D652D6">
        <w:rPr>
          <w:rStyle w:val="A9"/>
          <w:rFonts w:ascii="Times New Roman" w:hAnsi="Times New Roman" w:cs="Times New Roman"/>
          <w:i/>
          <w:iCs/>
          <w:sz w:val="28"/>
          <w:szCs w:val="28"/>
          <w:lang w:val="uk-UA"/>
        </w:rPr>
        <w:t xml:space="preserve">жодна людина не може бути заарештована чи ув’язнена </w:t>
      </w:r>
      <w:r w:rsidRPr="00D652D6">
        <w:rPr>
          <w:rStyle w:val="A9"/>
          <w:rFonts w:ascii="Times New Roman" w:hAnsi="Times New Roman" w:cs="Times New Roman"/>
          <w:sz w:val="28"/>
          <w:szCs w:val="28"/>
          <w:lang w:val="uk-UA"/>
        </w:rPr>
        <w:t xml:space="preserve">інакше ніж </w:t>
      </w:r>
      <w:r w:rsidRPr="00D652D6">
        <w:rPr>
          <w:rStyle w:val="A9"/>
          <w:rFonts w:ascii="Times New Roman" w:hAnsi="Times New Roman" w:cs="Times New Roman"/>
          <w:b/>
          <w:bCs/>
          <w:i/>
          <w:iCs/>
          <w:sz w:val="28"/>
          <w:szCs w:val="28"/>
          <w:lang w:val="uk-UA"/>
        </w:rPr>
        <w:t xml:space="preserve">відповідно до справедливої юридичної процедури </w:t>
      </w:r>
      <w:r w:rsidRPr="00D652D6">
        <w:rPr>
          <w:rStyle w:val="A9"/>
          <w:rFonts w:ascii="Times New Roman" w:hAnsi="Times New Roman" w:cs="Times New Roman"/>
          <w:sz w:val="28"/>
          <w:szCs w:val="28"/>
          <w:lang w:val="uk-UA"/>
        </w:rPr>
        <w:t xml:space="preserve">[“in due course of law”]», що означає — </w:t>
      </w:r>
      <w:r w:rsidRPr="00D652D6">
        <w:rPr>
          <w:rStyle w:val="A9"/>
          <w:rFonts w:ascii="Times New Roman" w:hAnsi="Times New Roman" w:cs="Times New Roman"/>
          <w:i/>
          <w:iCs/>
          <w:sz w:val="28"/>
          <w:szCs w:val="28"/>
          <w:lang w:val="uk-UA"/>
        </w:rPr>
        <w:t xml:space="preserve">лише </w:t>
      </w:r>
      <w:r w:rsidRPr="00D652D6">
        <w:rPr>
          <w:rStyle w:val="A9"/>
          <w:rFonts w:ascii="Times New Roman" w:hAnsi="Times New Roman" w:cs="Times New Roman"/>
          <w:sz w:val="28"/>
          <w:szCs w:val="28"/>
          <w:lang w:val="uk-UA"/>
        </w:rPr>
        <w:t xml:space="preserve">на підставі </w:t>
      </w:r>
      <w:r w:rsidRPr="00D652D6">
        <w:rPr>
          <w:rStyle w:val="A9"/>
          <w:rFonts w:ascii="Times New Roman" w:hAnsi="Times New Roman" w:cs="Times New Roman"/>
          <w:i/>
          <w:iCs/>
          <w:sz w:val="28"/>
          <w:szCs w:val="28"/>
          <w:lang w:val="uk-UA"/>
        </w:rPr>
        <w:t xml:space="preserve">законного ордера </w:t>
      </w:r>
      <w:r w:rsidRPr="00D652D6">
        <w:rPr>
          <w:rStyle w:val="A9"/>
          <w:rFonts w:ascii="Times New Roman" w:hAnsi="Times New Roman" w:cs="Times New Roman"/>
          <w:sz w:val="28"/>
          <w:szCs w:val="28"/>
          <w:lang w:val="uk-UA"/>
        </w:rPr>
        <w:t xml:space="preserve">чи </w:t>
      </w:r>
      <w:r w:rsidRPr="00D652D6">
        <w:rPr>
          <w:rStyle w:val="A9"/>
          <w:rFonts w:ascii="Times New Roman" w:hAnsi="Times New Roman" w:cs="Times New Roman"/>
          <w:i/>
          <w:iCs/>
          <w:sz w:val="28"/>
          <w:szCs w:val="28"/>
          <w:lang w:val="uk-UA"/>
        </w:rPr>
        <w:t>дозволу</w:t>
      </w:r>
      <w:r w:rsidRPr="00D652D6">
        <w:rPr>
          <w:rStyle w:val="A9"/>
          <w:rFonts w:ascii="Times New Roman" w:hAnsi="Times New Roman" w:cs="Times New Roman"/>
          <w:sz w:val="28"/>
          <w:szCs w:val="28"/>
          <w:lang w:val="uk-UA"/>
        </w:rPr>
        <w:t xml:space="preserve">, та якщо (і це, на думку автора, «набагато важливіше») такі </w:t>
      </w:r>
      <w:r w:rsidRPr="00D652D6">
        <w:rPr>
          <w:rStyle w:val="A9"/>
          <w:rFonts w:ascii="Times New Roman" w:hAnsi="Times New Roman" w:cs="Times New Roman"/>
          <w:sz w:val="28"/>
          <w:szCs w:val="28"/>
          <w:lang w:val="uk-UA"/>
        </w:rPr>
        <w:lastRenderedPageBreak/>
        <w:t>речі «за</w:t>
      </w:r>
      <w:r w:rsidRPr="00D652D6">
        <w:rPr>
          <w:rStyle w:val="A9"/>
          <w:rFonts w:ascii="Times New Roman" w:hAnsi="Times New Roman" w:cs="Times New Roman"/>
          <w:sz w:val="28"/>
          <w:szCs w:val="28"/>
          <w:lang w:val="uk-UA"/>
        </w:rPr>
        <w:softHyphen/>
        <w:t xml:space="preserve">безпечено положеннями про </w:t>
      </w:r>
      <w:r w:rsidRPr="00D652D6">
        <w:rPr>
          <w:rStyle w:val="A9"/>
          <w:rFonts w:ascii="Times New Roman" w:hAnsi="Times New Roman" w:cs="Times New Roman"/>
          <w:i/>
          <w:iCs/>
          <w:sz w:val="28"/>
          <w:szCs w:val="28"/>
          <w:lang w:val="uk-UA"/>
        </w:rPr>
        <w:t xml:space="preserve">відповідні юридичні засоби застосування </w:t>
      </w:r>
      <w:r w:rsidRPr="00D652D6">
        <w:rPr>
          <w:rStyle w:val="A9"/>
          <w:rFonts w:ascii="Times New Roman" w:hAnsi="Times New Roman" w:cs="Times New Roman"/>
          <w:sz w:val="28"/>
          <w:szCs w:val="28"/>
          <w:lang w:val="uk-UA"/>
        </w:rPr>
        <w:t xml:space="preserve">цього </w:t>
      </w:r>
      <w:r w:rsidRPr="00D652D6">
        <w:rPr>
          <w:rStyle w:val="A9"/>
          <w:rFonts w:ascii="Times New Roman" w:hAnsi="Times New Roman" w:cs="Times New Roman"/>
          <w:i/>
          <w:iCs/>
          <w:sz w:val="28"/>
          <w:szCs w:val="28"/>
          <w:lang w:val="uk-UA"/>
        </w:rPr>
        <w:t>принципу</w:t>
      </w:r>
      <w:r w:rsidRPr="00D652D6">
        <w:rPr>
          <w:rStyle w:val="A9"/>
          <w:rFonts w:ascii="Times New Roman" w:hAnsi="Times New Roman" w:cs="Times New Roman"/>
          <w:sz w:val="28"/>
          <w:szCs w:val="28"/>
          <w:lang w:val="uk-UA"/>
        </w:rPr>
        <w:t>». Зазначені «відповідні юридичні засоби застосуван</w:t>
      </w:r>
      <w:r w:rsidRPr="00D652D6">
        <w:rPr>
          <w:rStyle w:val="A9"/>
          <w:rFonts w:ascii="Times New Roman" w:hAnsi="Times New Roman" w:cs="Times New Roman"/>
          <w:sz w:val="28"/>
          <w:szCs w:val="28"/>
          <w:lang w:val="uk-UA"/>
        </w:rPr>
        <w:softHyphen/>
        <w:t>ня цього принципу» включають два способи: 1) «</w:t>
      </w:r>
      <w:r w:rsidRPr="00D652D6">
        <w:rPr>
          <w:rStyle w:val="A9"/>
          <w:rFonts w:ascii="Times New Roman" w:hAnsi="Times New Roman" w:cs="Times New Roman"/>
          <w:i/>
          <w:iCs/>
          <w:sz w:val="28"/>
          <w:szCs w:val="28"/>
          <w:lang w:val="uk-UA"/>
        </w:rPr>
        <w:t xml:space="preserve">відшкодування </w:t>
      </w:r>
      <w:r w:rsidRPr="00D652D6">
        <w:rPr>
          <w:rStyle w:val="A9"/>
          <w:rFonts w:ascii="Times New Roman" w:hAnsi="Times New Roman" w:cs="Times New Roman"/>
          <w:sz w:val="28"/>
          <w:szCs w:val="28"/>
          <w:lang w:val="uk-UA"/>
        </w:rPr>
        <w:t xml:space="preserve">за </w:t>
      </w:r>
      <w:r w:rsidRPr="00D652D6">
        <w:rPr>
          <w:rStyle w:val="A9"/>
          <w:rFonts w:ascii="Times New Roman" w:hAnsi="Times New Roman" w:cs="Times New Roman"/>
          <w:i/>
          <w:iCs/>
          <w:sz w:val="28"/>
          <w:szCs w:val="28"/>
          <w:lang w:val="uk-UA"/>
        </w:rPr>
        <w:t xml:space="preserve">незаконний арешт </w:t>
      </w:r>
      <w:r w:rsidRPr="00D652D6">
        <w:rPr>
          <w:rStyle w:val="A9"/>
          <w:rFonts w:ascii="Times New Roman" w:hAnsi="Times New Roman" w:cs="Times New Roman"/>
          <w:sz w:val="28"/>
          <w:szCs w:val="28"/>
          <w:lang w:val="uk-UA"/>
        </w:rPr>
        <w:t xml:space="preserve">чи </w:t>
      </w:r>
      <w:r w:rsidRPr="00D652D6">
        <w:rPr>
          <w:rStyle w:val="A9"/>
          <w:rFonts w:ascii="Times New Roman" w:hAnsi="Times New Roman" w:cs="Times New Roman"/>
          <w:i/>
          <w:iCs/>
          <w:sz w:val="28"/>
          <w:szCs w:val="28"/>
          <w:lang w:val="uk-UA"/>
        </w:rPr>
        <w:t xml:space="preserve">ув’язнення </w:t>
      </w:r>
      <w:r w:rsidRPr="00D652D6">
        <w:rPr>
          <w:rStyle w:val="A9"/>
          <w:rFonts w:ascii="Times New Roman" w:hAnsi="Times New Roman" w:cs="Times New Roman"/>
          <w:sz w:val="28"/>
          <w:szCs w:val="28"/>
          <w:lang w:val="uk-UA"/>
        </w:rPr>
        <w:t>— шляхом кримінального пересліду</w:t>
      </w:r>
      <w:r w:rsidRPr="00D652D6">
        <w:rPr>
          <w:rStyle w:val="A9"/>
          <w:rFonts w:ascii="Times New Roman" w:hAnsi="Times New Roman" w:cs="Times New Roman"/>
          <w:sz w:val="28"/>
          <w:szCs w:val="28"/>
          <w:lang w:val="uk-UA"/>
        </w:rPr>
        <w:softHyphen/>
        <w:t>вання чи судового переслідування»; та 2) «</w:t>
      </w:r>
      <w:r w:rsidRPr="00D652D6">
        <w:rPr>
          <w:rStyle w:val="A9"/>
          <w:rFonts w:ascii="Times New Roman" w:hAnsi="Times New Roman" w:cs="Times New Roman"/>
          <w:i/>
          <w:iCs/>
          <w:sz w:val="28"/>
          <w:szCs w:val="28"/>
          <w:lang w:val="uk-UA"/>
        </w:rPr>
        <w:t xml:space="preserve">звільнення </w:t>
      </w:r>
      <w:r w:rsidRPr="00D652D6">
        <w:rPr>
          <w:rStyle w:val="A9"/>
          <w:rFonts w:ascii="Times New Roman" w:hAnsi="Times New Roman" w:cs="Times New Roman"/>
          <w:sz w:val="28"/>
          <w:szCs w:val="28"/>
          <w:lang w:val="uk-UA"/>
        </w:rPr>
        <w:t>від незаконного ув’язнення — шляхом видання судового наказу про допровадження особи, яку тримають під вартою, до суду для з’ясування правомірності такого її тримання [“writ of habeas corpus”]».</w:t>
      </w:r>
    </w:p>
    <w:p w:rsidR="00D652D6" w:rsidRPr="00D652D6" w:rsidRDefault="00D652D6" w:rsidP="001F5187">
      <w:pPr>
        <w:pStyle w:val="Pa3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(i) </w:t>
      </w:r>
      <w:r w:rsidRPr="00D652D6">
        <w:rPr>
          <w:rFonts w:ascii="Times New Roman" w:hAnsi="Times New Roman" w:cs="Times New Roman"/>
          <w:i/>
          <w:iCs/>
          <w:color w:val="000000"/>
          <w:sz w:val="28"/>
          <w:szCs w:val="28"/>
          <w:lang w:val="uk-UA"/>
        </w:rPr>
        <w:t>відшкодування за незаконний арешт</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Як зазначав Дайсі, якщо вживати поняття «відшкодування» у ши</w:t>
      </w:r>
      <w:r w:rsidRPr="00D652D6">
        <w:rPr>
          <w:rFonts w:ascii="Times New Roman" w:hAnsi="Times New Roman" w:cs="Times New Roman"/>
          <w:color w:val="000000"/>
          <w:sz w:val="28"/>
          <w:szCs w:val="28"/>
          <w:lang w:val="uk-UA"/>
        </w:rPr>
        <w:softHyphen/>
        <w:t xml:space="preserve">рокому розумінні, то можна сказати, що «особа, яка зазнала збитків, отримує відшкодування, коли той, хто завдав збитки, поніс покарання або коли ця особа отримує компенсацію за шкоду, завдану їй збитками». Будь-який з обох видів </w:t>
      </w:r>
      <w:r w:rsidRPr="00D652D6">
        <w:rPr>
          <w:rFonts w:ascii="Times New Roman" w:hAnsi="Times New Roman" w:cs="Times New Roman"/>
          <w:i/>
          <w:iCs/>
          <w:color w:val="000000"/>
          <w:sz w:val="28"/>
          <w:szCs w:val="28"/>
          <w:lang w:val="uk-UA"/>
        </w:rPr>
        <w:t xml:space="preserve">відшкодування </w:t>
      </w:r>
      <w:r w:rsidRPr="00D652D6">
        <w:rPr>
          <w:rFonts w:ascii="Times New Roman" w:hAnsi="Times New Roman" w:cs="Times New Roman"/>
          <w:color w:val="000000"/>
          <w:sz w:val="28"/>
          <w:szCs w:val="28"/>
          <w:lang w:val="uk-UA"/>
        </w:rPr>
        <w:t xml:space="preserve">в Англії </w:t>
      </w:r>
      <w:r w:rsidRPr="00D652D6">
        <w:rPr>
          <w:rFonts w:ascii="Times New Roman" w:hAnsi="Times New Roman" w:cs="Times New Roman"/>
          <w:i/>
          <w:iCs/>
          <w:color w:val="000000"/>
          <w:sz w:val="28"/>
          <w:szCs w:val="28"/>
          <w:lang w:val="uk-UA"/>
        </w:rPr>
        <w:t>доступний кожному</w:t>
      </w:r>
      <w:r w:rsidRPr="00D652D6">
        <w:rPr>
          <w:rFonts w:ascii="Times New Roman" w:hAnsi="Times New Roman" w:cs="Times New Roman"/>
          <w:color w:val="000000"/>
          <w:sz w:val="28"/>
          <w:szCs w:val="28"/>
          <w:lang w:val="uk-UA"/>
        </w:rPr>
        <w:t xml:space="preserve">, «чию особисту свободу було порушено в будь-який незаконний спосіб». </w:t>
      </w:r>
    </w:p>
    <w:p w:rsidR="00D652D6" w:rsidRPr="00D652D6" w:rsidRDefault="00D652D6" w:rsidP="001F5187">
      <w:pPr>
        <w:pStyle w:val="Pa32"/>
        <w:spacing w:line="240" w:lineRule="auto"/>
        <w:ind w:firstLine="709"/>
        <w:jc w:val="both"/>
        <w:rPr>
          <w:rFonts w:ascii="Times New Roman" w:hAnsi="Times New Roman" w:cs="Times New Roman"/>
          <w:i/>
          <w:iCs/>
          <w:color w:val="000000"/>
          <w:sz w:val="28"/>
          <w:szCs w:val="28"/>
          <w:lang w:val="uk-UA"/>
        </w:rPr>
      </w:pPr>
      <w:r w:rsidRPr="00D652D6">
        <w:rPr>
          <w:rFonts w:ascii="Times New Roman" w:hAnsi="Times New Roman" w:cs="Times New Roman"/>
          <w:color w:val="000000"/>
          <w:sz w:val="28"/>
          <w:szCs w:val="28"/>
          <w:lang w:val="uk-UA"/>
        </w:rPr>
        <w:t xml:space="preserve">(ii) </w:t>
      </w:r>
      <w:r w:rsidRPr="00D652D6">
        <w:rPr>
          <w:rFonts w:ascii="Times New Roman" w:hAnsi="Times New Roman" w:cs="Times New Roman"/>
          <w:i/>
          <w:iCs/>
          <w:color w:val="000000"/>
          <w:sz w:val="28"/>
          <w:szCs w:val="28"/>
          <w:lang w:val="uk-UA"/>
        </w:rPr>
        <w:t xml:space="preserve">судовий наказ про допровадження до суду особи, яку тримають під вартою, з метою з’ясування правомірності такого її тримання </w:t>
      </w:r>
    </w:p>
    <w:p w:rsidR="00D652D6" w:rsidRPr="00D652D6" w:rsidRDefault="00D652D6" w:rsidP="001F5187">
      <w:pPr>
        <w:pStyle w:val="Pa3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(“writ of habeas corpus”)</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Йдеться про </w:t>
      </w:r>
      <w:r w:rsidRPr="00D652D6">
        <w:rPr>
          <w:rFonts w:ascii="Times New Roman" w:hAnsi="Times New Roman" w:cs="Times New Roman"/>
          <w:i/>
          <w:iCs/>
          <w:color w:val="000000"/>
          <w:sz w:val="28"/>
          <w:szCs w:val="28"/>
          <w:lang w:val="uk-UA"/>
        </w:rPr>
        <w:t>виданий судом наказ</w:t>
      </w:r>
      <w:r w:rsidRPr="00D652D6">
        <w:rPr>
          <w:rFonts w:ascii="Times New Roman" w:hAnsi="Times New Roman" w:cs="Times New Roman"/>
          <w:color w:val="000000"/>
          <w:sz w:val="28"/>
          <w:szCs w:val="28"/>
          <w:lang w:val="uk-UA"/>
        </w:rPr>
        <w:t>, у якому міститься вимо</w:t>
      </w:r>
      <w:r w:rsidRPr="00D652D6">
        <w:rPr>
          <w:rFonts w:ascii="Times New Roman" w:hAnsi="Times New Roman" w:cs="Times New Roman"/>
          <w:color w:val="000000"/>
          <w:sz w:val="28"/>
          <w:szCs w:val="28"/>
          <w:lang w:val="uk-UA"/>
        </w:rPr>
        <w:softHyphen/>
        <w:t>га до особи, що утримує ув’язненого під вартою, допровадити його до суду — «надати його тіло», — аби суд знав, на яких підставах цю людину тримають під вартою, і таким чином — надати суду можливість спілкуватися з ув’язненим, як того може вимагати право. Суть усього дійства полягає в тому, що за допомогою цього наказу суди можуть викликати будь-яку особу, позбавлену волі, й отримати пояснення сто</w:t>
      </w:r>
      <w:r w:rsidRPr="00D652D6">
        <w:rPr>
          <w:rFonts w:ascii="Times New Roman" w:hAnsi="Times New Roman" w:cs="Times New Roman"/>
          <w:color w:val="000000"/>
          <w:sz w:val="28"/>
          <w:szCs w:val="28"/>
          <w:lang w:val="uk-UA"/>
        </w:rPr>
        <w:softHyphen/>
        <w:t>совно причин такого позбавлення волі; потім, маючи можливість спіл</w:t>
      </w:r>
      <w:r w:rsidRPr="00D652D6">
        <w:rPr>
          <w:rFonts w:ascii="Times New Roman" w:hAnsi="Times New Roman" w:cs="Times New Roman"/>
          <w:color w:val="000000"/>
          <w:sz w:val="28"/>
          <w:szCs w:val="28"/>
          <w:lang w:val="uk-UA"/>
        </w:rPr>
        <w:softHyphen/>
        <w:t>куватися з нею безпосередньо в суді, — звільнити її або вчинити щось інше (як того вимагає право), наприклад, швидко перейти до стадії су</w:t>
      </w:r>
      <w:r w:rsidRPr="00D652D6">
        <w:rPr>
          <w:rFonts w:ascii="Times New Roman" w:hAnsi="Times New Roman" w:cs="Times New Roman"/>
          <w:color w:val="000000"/>
          <w:sz w:val="28"/>
          <w:szCs w:val="28"/>
          <w:lang w:val="uk-UA"/>
        </w:rPr>
        <w:softHyphen/>
        <w:t>дового розгляду справи.</w:t>
      </w:r>
    </w:p>
    <w:p w:rsidR="00D652D6" w:rsidRPr="00D652D6" w:rsidRDefault="00D652D6" w:rsidP="001F5187">
      <w:pPr>
        <w:pStyle w:val="Pa3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(ііі) </w:t>
      </w:r>
      <w:r w:rsidRPr="00D652D6">
        <w:rPr>
          <w:rFonts w:ascii="Times New Roman" w:hAnsi="Times New Roman" w:cs="Times New Roman"/>
          <w:i/>
          <w:iCs/>
          <w:color w:val="000000"/>
          <w:sz w:val="28"/>
          <w:szCs w:val="28"/>
          <w:lang w:val="uk-UA"/>
        </w:rPr>
        <w:t>акти парламенту стосовно судових наказів (Habeas Corpus A</w:t>
      </w:r>
      <w:r w:rsidRPr="00D652D6">
        <w:rPr>
          <w:rFonts w:ascii="Times New Roman" w:hAnsi="Times New Roman" w:cs="Times New Roman"/>
          <w:color w:val="000000"/>
          <w:sz w:val="28"/>
          <w:szCs w:val="28"/>
          <w:lang w:val="uk-UA"/>
        </w:rPr>
        <w:t>c</w:t>
      </w:r>
      <w:r w:rsidRPr="00D652D6">
        <w:rPr>
          <w:rFonts w:ascii="Times New Roman" w:hAnsi="Times New Roman" w:cs="Times New Roman"/>
          <w:i/>
          <w:iCs/>
          <w:color w:val="000000"/>
          <w:sz w:val="28"/>
          <w:szCs w:val="28"/>
          <w:lang w:val="uk-UA"/>
        </w:rPr>
        <w:t>ts)</w:t>
      </w:r>
    </w:p>
    <w:p w:rsidR="00D652D6" w:rsidRPr="00D652D6" w:rsidRDefault="00D652D6" w:rsidP="001F5187">
      <w:pPr>
        <w:pStyle w:val="Pa11"/>
        <w:spacing w:line="240" w:lineRule="auto"/>
        <w:ind w:firstLine="709"/>
        <w:jc w:val="both"/>
        <w:rPr>
          <w:rStyle w:val="A9"/>
          <w:rFonts w:ascii="Times New Roman" w:hAnsi="Times New Roman" w:cs="Times New Roman"/>
          <w:sz w:val="28"/>
          <w:szCs w:val="28"/>
          <w:lang w:val="uk-UA"/>
        </w:rPr>
      </w:pPr>
      <w:r w:rsidRPr="00D652D6">
        <w:rPr>
          <w:rFonts w:ascii="Times New Roman" w:hAnsi="Times New Roman" w:cs="Times New Roman"/>
          <w:color w:val="000000"/>
          <w:sz w:val="28"/>
          <w:szCs w:val="28"/>
          <w:lang w:val="uk-UA"/>
        </w:rPr>
        <w:t xml:space="preserve">Дайсі зазначав, що вся історія із </w:t>
      </w:r>
      <w:r w:rsidRPr="00D652D6">
        <w:rPr>
          <w:rFonts w:ascii="Times New Roman" w:hAnsi="Times New Roman" w:cs="Times New Roman"/>
          <w:i/>
          <w:iCs/>
          <w:color w:val="000000"/>
          <w:sz w:val="28"/>
          <w:szCs w:val="28"/>
          <w:lang w:val="uk-UA"/>
        </w:rPr>
        <w:t xml:space="preserve">судовими наказами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hаbeas corpus</w:t>
      </w:r>
      <w:r w:rsidRPr="00D652D6">
        <w:rPr>
          <w:rFonts w:ascii="Times New Roman" w:hAnsi="Times New Roman" w:cs="Times New Roman"/>
          <w:color w:val="000000"/>
          <w:sz w:val="28"/>
          <w:szCs w:val="28"/>
          <w:lang w:val="uk-UA"/>
        </w:rPr>
        <w:t xml:space="preserve">” вказувала на те, що головну увагу в рамках англійської конституції приділялося </w:t>
      </w:r>
      <w:r w:rsidRPr="00D652D6">
        <w:rPr>
          <w:rFonts w:ascii="Times New Roman" w:hAnsi="Times New Roman" w:cs="Times New Roman"/>
          <w:b/>
          <w:bCs/>
          <w:color w:val="000000"/>
          <w:sz w:val="28"/>
          <w:szCs w:val="28"/>
          <w:lang w:val="uk-UA"/>
        </w:rPr>
        <w:t>«</w:t>
      </w:r>
      <w:r w:rsidRPr="00D652D6">
        <w:rPr>
          <w:rFonts w:ascii="Times New Roman" w:hAnsi="Times New Roman" w:cs="Times New Roman"/>
          <w:b/>
          <w:bCs/>
          <w:i/>
          <w:iCs/>
          <w:color w:val="000000"/>
          <w:sz w:val="28"/>
          <w:szCs w:val="28"/>
          <w:lang w:val="uk-UA"/>
        </w:rPr>
        <w:t>засобам юридичного захисту</w:t>
      </w:r>
      <w:r w:rsidRPr="00D652D6">
        <w:rPr>
          <w:rFonts w:ascii="Times New Roman" w:hAnsi="Times New Roman" w:cs="Times New Roman"/>
          <w:b/>
          <w:bCs/>
          <w:color w:val="000000"/>
          <w:sz w:val="28"/>
          <w:szCs w:val="28"/>
          <w:lang w:val="uk-UA"/>
        </w:rPr>
        <w:t>»</w:t>
      </w:r>
      <w:r w:rsidRPr="00D652D6">
        <w:rPr>
          <w:rFonts w:ascii="Times New Roman" w:hAnsi="Times New Roman" w:cs="Times New Roman"/>
          <w:color w:val="000000"/>
          <w:sz w:val="28"/>
          <w:szCs w:val="28"/>
          <w:lang w:val="uk-UA"/>
        </w:rPr>
        <w:t xml:space="preserve">, себто тим «способам судової процедури, за допомогою яких </w:t>
      </w:r>
      <w:r w:rsidRPr="00D652D6">
        <w:rPr>
          <w:rFonts w:ascii="Times New Roman" w:hAnsi="Times New Roman" w:cs="Times New Roman"/>
          <w:i/>
          <w:iCs/>
          <w:color w:val="000000"/>
          <w:sz w:val="28"/>
          <w:szCs w:val="28"/>
          <w:lang w:val="uk-UA"/>
        </w:rPr>
        <w:t xml:space="preserve">забезпечувалося дотримання законного права </w:t>
      </w:r>
      <w:r w:rsidRPr="00D652D6">
        <w:rPr>
          <w:rFonts w:ascii="Times New Roman" w:hAnsi="Times New Roman" w:cs="Times New Roman"/>
          <w:color w:val="000000"/>
          <w:sz w:val="28"/>
          <w:szCs w:val="28"/>
          <w:lang w:val="uk-UA"/>
        </w:rPr>
        <w:t xml:space="preserve">і за допомогою яких </w:t>
      </w:r>
      <w:r w:rsidRPr="00D652D6">
        <w:rPr>
          <w:rFonts w:ascii="Times New Roman" w:hAnsi="Times New Roman" w:cs="Times New Roman"/>
          <w:i/>
          <w:iCs/>
          <w:color w:val="000000"/>
          <w:sz w:val="28"/>
          <w:szCs w:val="28"/>
          <w:lang w:val="uk-UA"/>
        </w:rPr>
        <w:t xml:space="preserve">суто </w:t>
      </w:r>
      <w:r w:rsidRPr="00D652D6">
        <w:rPr>
          <w:rFonts w:ascii="Times New Roman" w:hAnsi="Times New Roman" w:cs="Times New Roman"/>
          <w:b/>
          <w:bCs/>
          <w:i/>
          <w:iCs/>
          <w:color w:val="000000"/>
          <w:sz w:val="28"/>
          <w:szCs w:val="28"/>
          <w:lang w:val="uk-UA"/>
        </w:rPr>
        <w:t xml:space="preserve">номінальне право </w:t>
      </w:r>
      <w:r w:rsidRPr="00D652D6">
        <w:rPr>
          <w:rFonts w:ascii="Times New Roman" w:hAnsi="Times New Roman" w:cs="Times New Roman"/>
          <w:i/>
          <w:iCs/>
          <w:color w:val="000000"/>
          <w:sz w:val="28"/>
          <w:szCs w:val="28"/>
          <w:lang w:val="uk-UA"/>
        </w:rPr>
        <w:t xml:space="preserve">перетворювалось </w:t>
      </w:r>
      <w:r w:rsidRPr="00D652D6">
        <w:rPr>
          <w:rFonts w:ascii="Times New Roman" w:hAnsi="Times New Roman" w:cs="Times New Roman"/>
          <w:color w:val="000000"/>
          <w:sz w:val="28"/>
          <w:szCs w:val="28"/>
          <w:lang w:val="uk-UA"/>
        </w:rPr>
        <w:t xml:space="preserve">на </w:t>
      </w:r>
      <w:r w:rsidRPr="00D652D6">
        <w:rPr>
          <w:rFonts w:ascii="Times New Roman" w:hAnsi="Times New Roman" w:cs="Times New Roman"/>
          <w:b/>
          <w:bCs/>
          <w:i/>
          <w:iCs/>
          <w:color w:val="000000"/>
          <w:sz w:val="28"/>
          <w:szCs w:val="28"/>
          <w:lang w:val="uk-UA"/>
        </w:rPr>
        <w:t>діюче</w:t>
      </w:r>
      <w:r w:rsidRPr="00D652D6">
        <w:rPr>
          <w:rFonts w:ascii="Times New Roman" w:hAnsi="Times New Roman" w:cs="Times New Roman"/>
          <w:color w:val="000000"/>
          <w:sz w:val="28"/>
          <w:szCs w:val="28"/>
          <w:lang w:val="uk-UA"/>
        </w:rPr>
        <w:t xml:space="preserve">, або </w:t>
      </w:r>
      <w:r w:rsidRPr="00D652D6">
        <w:rPr>
          <w:rFonts w:ascii="Times New Roman" w:hAnsi="Times New Roman" w:cs="Times New Roman"/>
          <w:b/>
          <w:bCs/>
          <w:i/>
          <w:iCs/>
          <w:color w:val="000000"/>
          <w:sz w:val="28"/>
          <w:szCs w:val="28"/>
          <w:lang w:val="uk-UA"/>
        </w:rPr>
        <w:t>реальне право</w:t>
      </w:r>
      <w:r w:rsidRPr="00D652D6">
        <w:rPr>
          <w:rFonts w:ascii="Times New Roman" w:hAnsi="Times New Roman" w:cs="Times New Roman"/>
          <w:color w:val="000000"/>
          <w:sz w:val="28"/>
          <w:szCs w:val="28"/>
          <w:lang w:val="uk-UA"/>
        </w:rPr>
        <w:t xml:space="preserve">». Обидва ці </w:t>
      </w:r>
      <w:r w:rsidRPr="00D652D6">
        <w:rPr>
          <w:rFonts w:ascii="Times New Roman" w:hAnsi="Times New Roman" w:cs="Times New Roman"/>
          <w:i/>
          <w:iCs/>
          <w:color w:val="000000"/>
          <w:sz w:val="28"/>
          <w:szCs w:val="28"/>
          <w:lang w:val="uk-UA"/>
        </w:rPr>
        <w:t>Акти</w:t>
      </w:r>
      <w:r w:rsidRPr="00D652D6">
        <w:rPr>
          <w:rFonts w:ascii="Times New Roman" w:hAnsi="Times New Roman" w:cs="Times New Roman"/>
          <w:color w:val="000000"/>
          <w:sz w:val="28"/>
          <w:szCs w:val="28"/>
          <w:lang w:val="uk-UA"/>
        </w:rPr>
        <w:t>, за оцінкою автора, «посут</w:t>
      </w:r>
      <w:r w:rsidRPr="00D652D6">
        <w:rPr>
          <w:rStyle w:val="A9"/>
          <w:rFonts w:ascii="Times New Roman" w:hAnsi="Times New Roman" w:cs="Times New Roman"/>
          <w:sz w:val="28"/>
          <w:szCs w:val="28"/>
          <w:lang w:val="uk-UA"/>
        </w:rPr>
        <w:t>ньо є процесуальними актами, що мають на меті вдосконалення юри</w:t>
      </w:r>
      <w:r w:rsidRPr="00D652D6">
        <w:rPr>
          <w:rStyle w:val="A9"/>
          <w:rFonts w:ascii="Times New Roman" w:hAnsi="Times New Roman" w:cs="Times New Roman"/>
          <w:sz w:val="28"/>
          <w:szCs w:val="28"/>
          <w:lang w:val="uk-UA"/>
        </w:rPr>
        <w:softHyphen/>
        <w:t>дичного механізму, на основі якого забезпечується виз</w:t>
      </w:r>
      <w:r w:rsidR="00000E1E">
        <w:rPr>
          <w:rStyle w:val="A9"/>
          <w:rFonts w:ascii="Times New Roman" w:hAnsi="Times New Roman" w:cs="Times New Roman"/>
          <w:sz w:val="28"/>
          <w:szCs w:val="28"/>
          <w:lang w:val="uk-UA"/>
        </w:rPr>
        <w:t>нане право на особисту свободу»</w:t>
      </w:r>
      <w:r w:rsidRPr="00D652D6">
        <w:rPr>
          <w:rStyle w:val="A9"/>
          <w:rFonts w:ascii="Times New Roman" w:hAnsi="Times New Roman" w:cs="Times New Roman"/>
          <w:sz w:val="28"/>
          <w:szCs w:val="28"/>
          <w:lang w:val="uk-UA"/>
        </w:rPr>
        <w:t xml:space="preserve">. </w:t>
      </w:r>
    </w:p>
    <w:p w:rsidR="00D652D6" w:rsidRPr="00D652D6" w:rsidRDefault="00D652D6" w:rsidP="001F5187">
      <w:pPr>
        <w:pStyle w:val="Pa3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(iv) </w:t>
      </w:r>
      <w:r w:rsidRPr="00D652D6">
        <w:rPr>
          <w:rFonts w:ascii="Times New Roman" w:hAnsi="Times New Roman" w:cs="Times New Roman"/>
          <w:i/>
          <w:iCs/>
          <w:color w:val="000000"/>
          <w:sz w:val="28"/>
          <w:szCs w:val="28"/>
          <w:lang w:val="uk-UA"/>
        </w:rPr>
        <w:t>зупинення дії парламентських актів Habeas Corpus</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Б.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«право на свободу вираження думки»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Щодо своєї країни реальний стан речей у цій ділянці автор опису</w:t>
      </w:r>
      <w:r w:rsidRPr="00D652D6">
        <w:rPr>
          <w:rFonts w:ascii="Times New Roman" w:hAnsi="Times New Roman" w:cs="Times New Roman"/>
          <w:color w:val="000000"/>
          <w:sz w:val="28"/>
          <w:szCs w:val="28"/>
          <w:lang w:val="uk-UA"/>
        </w:rPr>
        <w:softHyphen/>
        <w:t>вав так: кожна людина може сказати чи написати все, що забажає, при цьому ризикуючи зазнати «жорстокого покарання», якщо вона «опри</w:t>
      </w:r>
      <w:r w:rsidRPr="00D652D6">
        <w:rPr>
          <w:rFonts w:ascii="Times New Roman" w:hAnsi="Times New Roman" w:cs="Times New Roman"/>
          <w:color w:val="000000"/>
          <w:sz w:val="28"/>
          <w:szCs w:val="28"/>
          <w:lang w:val="uk-UA"/>
        </w:rPr>
        <w:softHyphen/>
        <w:t xml:space="preserve">люднює будь-яке твердження </w:t>
      </w:r>
      <w:r w:rsidRPr="00D652D6">
        <w:rPr>
          <w:rFonts w:ascii="Times New Roman" w:hAnsi="Times New Roman" w:cs="Times New Roman"/>
          <w:color w:val="000000"/>
          <w:sz w:val="28"/>
          <w:szCs w:val="28"/>
          <w:lang w:val="uk-UA"/>
        </w:rPr>
        <w:lastRenderedPageBreak/>
        <w:t>(усно, письмово чи друком), яке законом не дозволено робити»; англійське право також не надає особливого сприяння «вільному слову» чи «вільному письму» «у вигляді правил, які воно забезпечує теоретично і застосовує фактично», на зразок «формул, згідно з якими людина має юридичне право робити»; крім того, воно не визнає взагалі за «пресою» (під нею малась на увазі «пе</w:t>
      </w:r>
      <w:r w:rsidRPr="00D652D6">
        <w:rPr>
          <w:rFonts w:ascii="Times New Roman" w:hAnsi="Times New Roman" w:cs="Times New Roman"/>
          <w:color w:val="000000"/>
          <w:sz w:val="28"/>
          <w:szCs w:val="28"/>
          <w:lang w:val="uk-UA"/>
        </w:rPr>
        <w:softHyphen/>
        <w:t>ріодика загалом і газети зокрема») «ніяких спеціальних привілеїв»; у Збірнику статутного права Англії мало можна знайти такого, що мож</w:t>
      </w:r>
      <w:r w:rsidRPr="00D652D6">
        <w:rPr>
          <w:rFonts w:ascii="Times New Roman" w:hAnsi="Times New Roman" w:cs="Times New Roman"/>
          <w:color w:val="000000"/>
          <w:sz w:val="28"/>
          <w:szCs w:val="28"/>
          <w:lang w:val="uk-UA"/>
        </w:rPr>
        <w:softHyphen/>
        <w:t>на було б назвати «пресовим правом [“press law”]».</w:t>
      </w:r>
    </w:p>
    <w:p w:rsidR="00D652D6" w:rsidRPr="00D652D6" w:rsidRDefault="00D652D6" w:rsidP="001F5187">
      <w:pPr>
        <w:spacing w:after="0" w:line="240" w:lineRule="auto"/>
        <w:ind w:firstLine="709"/>
        <w:jc w:val="both"/>
        <w:rPr>
          <w:rStyle w:val="A9"/>
          <w:rFonts w:ascii="Times New Roman" w:hAnsi="Times New Roman" w:cs="Times New Roman"/>
          <w:sz w:val="28"/>
          <w:szCs w:val="28"/>
        </w:rPr>
      </w:pPr>
      <w:r w:rsidRPr="00D652D6">
        <w:rPr>
          <w:rFonts w:ascii="Times New Roman" w:hAnsi="Times New Roman" w:cs="Times New Roman"/>
          <w:color w:val="000000"/>
          <w:sz w:val="28"/>
          <w:szCs w:val="28"/>
        </w:rPr>
        <w:t>У цьому аспекті автор аналізував ті положення англійського права, які стосувалися «наклепу». З цього приводу він писав: «Є багато речей, що мають відношення до приватних осіб, яких ніхто не має права пуб</w:t>
      </w:r>
      <w:r w:rsidRPr="00D652D6">
        <w:rPr>
          <w:rFonts w:ascii="Times New Roman" w:hAnsi="Times New Roman" w:cs="Times New Roman"/>
          <w:color w:val="000000"/>
          <w:sz w:val="28"/>
          <w:szCs w:val="28"/>
        </w:rPr>
        <w:softHyphen/>
        <w:t>лікувати у письмовій чи друкованій формі; наклеп (кажучи загалом) це — оприлюднення будь-яких неправдивих відомостей про іншу особу, які вважаються такими, що завдають шкоди її інтересам, репутації чи як особі. Кожна особа, що прямо чи опосередковано оприлюднює чи (як го</w:t>
      </w:r>
      <w:r w:rsidRPr="00D652D6">
        <w:rPr>
          <w:rFonts w:ascii="Times New Roman" w:hAnsi="Times New Roman" w:cs="Times New Roman"/>
          <w:color w:val="000000"/>
          <w:sz w:val="28"/>
          <w:szCs w:val="28"/>
        </w:rPr>
        <w:softHyphen/>
        <w:t>ворить формально-юридичний вираз) “публікує” такі відомості, запус</w:t>
      </w:r>
      <w:r w:rsidRPr="00D652D6">
        <w:rPr>
          <w:rFonts w:ascii="Times New Roman" w:hAnsi="Times New Roman" w:cs="Times New Roman"/>
          <w:color w:val="000000"/>
          <w:sz w:val="28"/>
          <w:szCs w:val="28"/>
        </w:rPr>
        <w:softHyphen/>
        <w:t>кає в обіг наклеп і підпадає під відповідальність за завдану цим шкоду. Особа, що робить наклепницькі заяви і дозволяє їх публікувати пись</w:t>
      </w:r>
      <w:r w:rsidRPr="00D652D6">
        <w:rPr>
          <w:rFonts w:ascii="Times New Roman" w:hAnsi="Times New Roman" w:cs="Times New Roman"/>
          <w:color w:val="000000"/>
          <w:sz w:val="28"/>
          <w:szCs w:val="28"/>
        </w:rPr>
        <w:softHyphen/>
        <w:t>мово, особа, що пише, видавець, що дає це у продаж, друкар, що друкує, продавець, що поширює наклеп, — кожен з них є винним в опублікуван</w:t>
      </w:r>
      <w:r w:rsidRPr="00D652D6">
        <w:rPr>
          <w:rFonts w:ascii="Times New Roman" w:hAnsi="Times New Roman" w:cs="Times New Roman"/>
          <w:color w:val="000000"/>
          <w:sz w:val="28"/>
          <w:szCs w:val="28"/>
        </w:rPr>
        <w:softHyphen/>
        <w:t>ні і кожен може суворо відповідати в суді. Суть правопорушення поля</w:t>
      </w:r>
      <w:r w:rsidRPr="00D652D6">
        <w:rPr>
          <w:rFonts w:ascii="Times New Roman" w:hAnsi="Times New Roman" w:cs="Times New Roman"/>
          <w:color w:val="000000"/>
          <w:sz w:val="28"/>
          <w:szCs w:val="28"/>
        </w:rPr>
        <w:softHyphen/>
        <w:t>гає в оприлюдненні, а не в написанні наклепу; особа, яка прочитала на</w:t>
      </w:r>
      <w:r w:rsidRPr="00D652D6">
        <w:rPr>
          <w:rFonts w:ascii="Times New Roman" w:hAnsi="Times New Roman" w:cs="Times New Roman"/>
          <w:color w:val="000000"/>
          <w:sz w:val="28"/>
          <w:szCs w:val="28"/>
        </w:rPr>
        <w:softHyphen/>
        <w:t xml:space="preserve">клеп і послала його своєму другові, також є наклепником; і здавалось би, </w:t>
      </w:r>
      <w:r w:rsidRPr="00D652D6">
        <w:rPr>
          <w:rStyle w:val="A9"/>
          <w:rFonts w:ascii="Times New Roman" w:hAnsi="Times New Roman" w:cs="Times New Roman"/>
          <w:sz w:val="28"/>
          <w:szCs w:val="28"/>
        </w:rPr>
        <w:t>що особа, яка читає вголос наклеп, відаючи про те, що це наклеп, може також постати перед судом. Така відповідальність, нарізно встановлена для кожної особи, що має стосунок до вчинення правопорушення, є досить примітною характерною рисою нашого права.</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В.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 xml:space="preserve">ule of law” </w:t>
      </w:r>
      <w:r w:rsidRPr="00D652D6">
        <w:rPr>
          <w:rFonts w:ascii="Times New Roman" w:hAnsi="Times New Roman" w:cs="Times New Roman"/>
          <w:i/>
          <w:iCs/>
          <w:color w:val="000000"/>
          <w:sz w:val="28"/>
          <w:szCs w:val="28"/>
          <w:lang w:val="uk-UA"/>
        </w:rPr>
        <w:t>і «право на свободу публічних зібрань»</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За висновком автора, в Англії існує «принцип», згідно з яким «законне публічне зібрання не може бути заборонене чи припинене владою лише через те, що зібрання </w:t>
      </w:r>
      <w:r w:rsidRPr="00D652D6">
        <w:rPr>
          <w:rFonts w:ascii="Times New Roman" w:hAnsi="Times New Roman" w:cs="Times New Roman"/>
          <w:i/>
          <w:iCs/>
          <w:color w:val="000000"/>
          <w:sz w:val="28"/>
          <w:szCs w:val="28"/>
        </w:rPr>
        <w:t xml:space="preserve">вірогідно </w:t>
      </w:r>
      <w:r w:rsidRPr="00D652D6">
        <w:rPr>
          <w:rFonts w:ascii="Times New Roman" w:hAnsi="Times New Roman" w:cs="Times New Roman"/>
          <w:color w:val="000000"/>
          <w:sz w:val="28"/>
          <w:szCs w:val="28"/>
        </w:rPr>
        <w:t xml:space="preserve">чи </w:t>
      </w:r>
      <w:r w:rsidRPr="00D652D6">
        <w:rPr>
          <w:rFonts w:ascii="Times New Roman" w:hAnsi="Times New Roman" w:cs="Times New Roman"/>
          <w:i/>
          <w:iCs/>
          <w:color w:val="000000"/>
          <w:sz w:val="28"/>
          <w:szCs w:val="28"/>
        </w:rPr>
        <w:t xml:space="preserve">природньо може призвести </w:t>
      </w:r>
      <w:r w:rsidRPr="00D652D6">
        <w:rPr>
          <w:rFonts w:ascii="Times New Roman" w:hAnsi="Times New Roman" w:cs="Times New Roman"/>
          <w:color w:val="000000"/>
          <w:sz w:val="28"/>
          <w:szCs w:val="28"/>
        </w:rPr>
        <w:t>до порушення спокою та миру з боку правопорушників».</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Г.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«воєнний стан»</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Далі у своїй праці професор Дайсі зазначав, що поняття «воєн</w:t>
      </w:r>
      <w:r w:rsidRPr="00D652D6">
        <w:rPr>
          <w:rFonts w:ascii="Times New Roman" w:hAnsi="Times New Roman" w:cs="Times New Roman"/>
          <w:color w:val="000000"/>
          <w:sz w:val="28"/>
          <w:szCs w:val="28"/>
        </w:rPr>
        <w:softHyphen/>
        <w:t>ний стан» у «власному розумінні» цього терміна, яким позначалося «зупинення дії звичайного права і тимчасове підпорядкування краї</w:t>
      </w:r>
      <w:r w:rsidRPr="00D652D6">
        <w:rPr>
          <w:rFonts w:ascii="Times New Roman" w:hAnsi="Times New Roman" w:cs="Times New Roman"/>
          <w:color w:val="000000"/>
          <w:sz w:val="28"/>
          <w:szCs w:val="28"/>
        </w:rPr>
        <w:softHyphen/>
        <w:t>ни чи її окремих частин військовим судам», для Англії було «не ві</w:t>
      </w:r>
      <w:r w:rsidRPr="00D652D6">
        <w:rPr>
          <w:rFonts w:ascii="Times New Roman" w:hAnsi="Times New Roman" w:cs="Times New Roman"/>
          <w:color w:val="000000"/>
          <w:sz w:val="28"/>
          <w:szCs w:val="28"/>
        </w:rPr>
        <w:softHyphen/>
        <w:t>домим».</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Ґ.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«збройні сили»</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«Звичайні суди на основі своєї юрисдикції визначають тих осіб, на яких поширюєть</w:t>
      </w:r>
      <w:r w:rsidRPr="00D652D6">
        <w:rPr>
          <w:rFonts w:ascii="Times New Roman" w:hAnsi="Times New Roman" w:cs="Times New Roman"/>
          <w:color w:val="000000"/>
          <w:sz w:val="28"/>
          <w:szCs w:val="28"/>
        </w:rPr>
        <w:softHyphen/>
        <w:t>ся військове право, і визначають, наскільки процедура, що вважається встановленою військовим правом, справді виправдана правилами пра</w:t>
      </w:r>
      <w:r w:rsidRPr="00D652D6">
        <w:rPr>
          <w:rFonts w:ascii="Times New Roman" w:hAnsi="Times New Roman" w:cs="Times New Roman"/>
          <w:color w:val="000000"/>
          <w:sz w:val="28"/>
          <w:szCs w:val="28"/>
        </w:rPr>
        <w:softHyphen/>
        <w:t>ва, яке реґулює стосунки в армії».</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Д.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«державні доходи»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lastRenderedPageBreak/>
        <w:t>Е.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«відповідальність міністрів»</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У «звичайному розумінні» поняття «міністерська відповідальність» означає «</w:t>
      </w:r>
      <w:r w:rsidRPr="00D652D6">
        <w:rPr>
          <w:rFonts w:ascii="Times New Roman" w:hAnsi="Times New Roman" w:cs="Times New Roman"/>
          <w:i/>
          <w:iCs/>
          <w:color w:val="000000"/>
          <w:sz w:val="28"/>
          <w:szCs w:val="28"/>
        </w:rPr>
        <w:t>відповідальність міністрів перед Парламентом</w:t>
      </w:r>
      <w:r w:rsidRPr="00D652D6">
        <w:rPr>
          <w:rFonts w:ascii="Times New Roman" w:hAnsi="Times New Roman" w:cs="Times New Roman"/>
          <w:color w:val="000000"/>
          <w:sz w:val="28"/>
          <w:szCs w:val="28"/>
        </w:rPr>
        <w:t>», або, інакше кажучи, — «обов’язкову втрату міністрами своїх посад, якщо вони не можуть зберегти до себе довіру Палати громад».</w:t>
      </w:r>
    </w:p>
    <w:p w:rsidR="00D652D6" w:rsidRPr="00D652D6" w:rsidRDefault="00D652D6" w:rsidP="001F5187">
      <w:pPr>
        <w:pStyle w:val="Pa29"/>
        <w:spacing w:line="240" w:lineRule="auto"/>
        <w:ind w:firstLine="709"/>
        <w:jc w:val="both"/>
        <w:rPr>
          <w:rFonts w:ascii="Times New Roman" w:hAnsi="Times New Roman" w:cs="Times New Roman"/>
          <w:i/>
          <w:iCs/>
          <w:color w:val="000000"/>
          <w:sz w:val="28"/>
          <w:szCs w:val="28"/>
          <w:lang w:val="uk-UA"/>
        </w:rPr>
      </w:pPr>
      <w:r w:rsidRPr="00D652D6">
        <w:rPr>
          <w:rFonts w:ascii="Times New Roman" w:hAnsi="Times New Roman" w:cs="Times New Roman"/>
          <w:i/>
          <w:iCs/>
          <w:color w:val="000000"/>
          <w:sz w:val="28"/>
          <w:szCs w:val="28"/>
          <w:lang w:val="uk-UA"/>
        </w:rPr>
        <w:t>Є. “</w:t>
      </w:r>
      <w:r w:rsidRPr="00D652D6">
        <w:rPr>
          <w:rFonts w:ascii="Times New Roman" w:hAnsi="Times New Roman" w:cs="Times New Roman"/>
          <w:color w:val="000000"/>
          <w:sz w:val="28"/>
          <w:szCs w:val="28"/>
          <w:lang w:val="uk-UA"/>
        </w:rPr>
        <w:t>r</w:t>
      </w:r>
      <w:r w:rsidRPr="00D652D6">
        <w:rPr>
          <w:rFonts w:ascii="Times New Roman" w:hAnsi="Times New Roman" w:cs="Times New Roman"/>
          <w:b/>
          <w:bCs/>
          <w:i/>
          <w:iCs/>
          <w:color w:val="000000"/>
          <w:sz w:val="28"/>
          <w:szCs w:val="28"/>
          <w:lang w:val="uk-UA"/>
        </w:rPr>
        <w:t>ule of law</w:t>
      </w:r>
      <w:r w:rsidRPr="00D652D6">
        <w:rPr>
          <w:rFonts w:ascii="Times New Roman" w:hAnsi="Times New Roman" w:cs="Times New Roman"/>
          <w:i/>
          <w:iCs/>
          <w:color w:val="000000"/>
          <w:sz w:val="28"/>
          <w:szCs w:val="28"/>
          <w:lang w:val="uk-UA"/>
        </w:rPr>
        <w:t>” і “droit admini</w:t>
      </w:r>
      <w:r w:rsidRPr="00D652D6">
        <w:rPr>
          <w:rFonts w:ascii="Times New Roman" w:hAnsi="Times New Roman" w:cs="Times New Roman"/>
          <w:color w:val="000000"/>
          <w:sz w:val="28"/>
          <w:szCs w:val="28"/>
          <w:lang w:val="uk-UA"/>
        </w:rPr>
        <w:t>s</w:t>
      </w:r>
      <w:r w:rsidRPr="00D652D6">
        <w:rPr>
          <w:rFonts w:ascii="Times New Roman" w:hAnsi="Times New Roman" w:cs="Times New Roman"/>
          <w:i/>
          <w:iCs/>
          <w:color w:val="000000"/>
          <w:sz w:val="28"/>
          <w:szCs w:val="28"/>
          <w:lang w:val="uk-UA"/>
        </w:rPr>
        <w:t>tratif”</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Чо</w:t>
      </w:r>
      <w:r w:rsidRPr="00D652D6">
        <w:rPr>
          <w:rFonts w:ascii="Times New Roman" w:hAnsi="Times New Roman" w:cs="Times New Roman"/>
          <w:i/>
          <w:iCs/>
          <w:color w:val="000000"/>
          <w:sz w:val="28"/>
          <w:szCs w:val="28"/>
          <w:lang w:val="uk-UA"/>
        </w:rPr>
        <w:softHyphen/>
        <w:t xml:space="preserve">тири характерні риси </w:t>
      </w:r>
      <w:r w:rsidRPr="00D652D6">
        <w:rPr>
          <w:rFonts w:ascii="Times New Roman" w:hAnsi="Times New Roman" w:cs="Times New Roman"/>
          <w:color w:val="000000"/>
          <w:sz w:val="28"/>
          <w:szCs w:val="28"/>
          <w:lang w:val="uk-UA"/>
        </w:rPr>
        <w:t>французької системи “</w:t>
      </w:r>
      <w:r w:rsidRPr="00D652D6">
        <w:rPr>
          <w:rFonts w:ascii="Times New Roman" w:hAnsi="Times New Roman" w:cs="Times New Roman"/>
          <w:i/>
          <w:iCs/>
          <w:color w:val="000000"/>
          <w:sz w:val="28"/>
          <w:szCs w:val="28"/>
          <w:lang w:val="uk-UA"/>
        </w:rPr>
        <w:t>droit administratif</w:t>
      </w:r>
      <w:r w:rsidRPr="00D652D6">
        <w:rPr>
          <w:rFonts w:ascii="Times New Roman" w:hAnsi="Times New Roman" w:cs="Times New Roman"/>
          <w:color w:val="000000"/>
          <w:sz w:val="28"/>
          <w:szCs w:val="28"/>
          <w:lang w:val="uk-UA"/>
        </w:rPr>
        <w:t>”, тоб</w:t>
      </w:r>
      <w:r w:rsidRPr="00D652D6">
        <w:rPr>
          <w:rFonts w:ascii="Times New Roman" w:hAnsi="Times New Roman" w:cs="Times New Roman"/>
          <w:color w:val="000000"/>
          <w:sz w:val="28"/>
          <w:szCs w:val="28"/>
          <w:lang w:val="uk-UA"/>
        </w:rPr>
        <w:softHyphen/>
        <w:t>то «французького адміністративного права»:</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 </w:t>
      </w:r>
      <w:r w:rsidRPr="00D652D6">
        <w:rPr>
          <w:rStyle w:val="A20"/>
          <w:rFonts w:ascii="Times New Roman" w:hAnsi="Times New Roman" w:cs="Times New Roman"/>
          <w:sz w:val="28"/>
          <w:szCs w:val="28"/>
        </w:rPr>
        <w:t>•</w:t>
      </w:r>
      <w:r w:rsidRPr="00D652D6">
        <w:rPr>
          <w:rFonts w:ascii="Times New Roman" w:hAnsi="Times New Roman" w:cs="Times New Roman"/>
          <w:color w:val="000000"/>
          <w:sz w:val="28"/>
          <w:szCs w:val="28"/>
        </w:rPr>
        <w:t xml:space="preserve"> «</w:t>
      </w:r>
      <w:r w:rsidRPr="00D652D6">
        <w:rPr>
          <w:rFonts w:ascii="Times New Roman" w:hAnsi="Times New Roman" w:cs="Times New Roman"/>
          <w:i/>
          <w:iCs/>
          <w:color w:val="000000"/>
          <w:sz w:val="28"/>
          <w:szCs w:val="28"/>
        </w:rPr>
        <w:t>стосунки державної виконавчої влади та її посадових осіб по відношенню до приватних осіб мають визначатись на основі корпусу правил, які насправді є законами, але можуть істотно відрізнятися від законів, що регулюють відносини при</w:t>
      </w:r>
      <w:r w:rsidRPr="00D652D6">
        <w:rPr>
          <w:rFonts w:ascii="Times New Roman" w:hAnsi="Times New Roman" w:cs="Times New Roman"/>
          <w:i/>
          <w:iCs/>
          <w:color w:val="000000"/>
          <w:sz w:val="28"/>
          <w:szCs w:val="28"/>
        </w:rPr>
        <w:softHyphen/>
        <w:t>ватних осіб між собою</w:t>
      </w:r>
      <w:r w:rsidRPr="00D652D6">
        <w:rPr>
          <w:rFonts w:ascii="Times New Roman" w:hAnsi="Times New Roman" w:cs="Times New Roman"/>
          <w:color w:val="000000"/>
          <w:sz w:val="28"/>
          <w:szCs w:val="28"/>
        </w:rPr>
        <w:t>»</w:t>
      </w:r>
    </w:p>
    <w:p w:rsidR="00D652D6" w:rsidRPr="00D652D6" w:rsidRDefault="00D652D6" w:rsidP="001F5187">
      <w:pPr>
        <w:spacing w:after="0" w:line="240" w:lineRule="auto"/>
        <w:ind w:firstLine="709"/>
        <w:jc w:val="both"/>
        <w:rPr>
          <w:rStyle w:val="A9"/>
          <w:rFonts w:ascii="Times New Roman" w:hAnsi="Times New Roman" w:cs="Times New Roman"/>
          <w:i/>
          <w:iCs/>
          <w:sz w:val="28"/>
          <w:szCs w:val="28"/>
        </w:rPr>
      </w:pPr>
      <w:r w:rsidRPr="00D652D6">
        <w:rPr>
          <w:rStyle w:val="A20"/>
          <w:rFonts w:ascii="Times New Roman" w:hAnsi="Times New Roman" w:cs="Times New Roman"/>
          <w:sz w:val="28"/>
          <w:szCs w:val="28"/>
        </w:rPr>
        <w:t>•</w:t>
      </w:r>
      <w:r w:rsidRPr="00D652D6">
        <w:rPr>
          <w:rFonts w:ascii="Times New Roman" w:hAnsi="Times New Roman" w:cs="Times New Roman"/>
          <w:color w:val="000000"/>
          <w:sz w:val="28"/>
          <w:szCs w:val="28"/>
        </w:rPr>
        <w:t xml:space="preserve"> «</w:t>
      </w:r>
      <w:r w:rsidRPr="00D652D6">
        <w:rPr>
          <w:rFonts w:ascii="Times New Roman" w:hAnsi="Times New Roman" w:cs="Times New Roman"/>
          <w:i/>
          <w:iCs/>
          <w:color w:val="000000"/>
          <w:sz w:val="28"/>
          <w:szCs w:val="28"/>
        </w:rPr>
        <w:t>суди звичайної юрис</w:t>
      </w:r>
      <w:r w:rsidRPr="00D652D6">
        <w:rPr>
          <w:rFonts w:ascii="Times New Roman" w:hAnsi="Times New Roman" w:cs="Times New Roman"/>
          <w:i/>
          <w:iCs/>
          <w:color w:val="000000"/>
          <w:sz w:val="28"/>
          <w:szCs w:val="28"/>
        </w:rPr>
        <w:softHyphen/>
        <w:t>дикції («які розглядають справи цивільного і кримі</w:t>
      </w:r>
      <w:r w:rsidRPr="00D652D6">
        <w:rPr>
          <w:rFonts w:ascii="Times New Roman" w:hAnsi="Times New Roman" w:cs="Times New Roman"/>
          <w:i/>
          <w:iCs/>
          <w:color w:val="000000"/>
          <w:sz w:val="28"/>
          <w:szCs w:val="28"/>
        </w:rPr>
        <w:softHyphen/>
        <w:t>нального характеру між приватною особою та при</w:t>
      </w:r>
      <w:r w:rsidRPr="00D652D6">
        <w:rPr>
          <w:rFonts w:ascii="Times New Roman" w:hAnsi="Times New Roman" w:cs="Times New Roman"/>
          <w:i/>
          <w:iCs/>
          <w:color w:val="000000"/>
          <w:sz w:val="28"/>
          <w:szCs w:val="28"/>
        </w:rPr>
        <w:softHyphen/>
        <w:t xml:space="preserve">ватною особою») не розглядають справ між приватною особою і державою, себто питань адміністративного права; такі питання мають розглядати адміністративні суди, які певним чином пов’язані з державною </w:t>
      </w:r>
      <w:r w:rsidRPr="00D652D6">
        <w:rPr>
          <w:rStyle w:val="A9"/>
          <w:rFonts w:ascii="Times New Roman" w:hAnsi="Times New Roman" w:cs="Times New Roman"/>
          <w:i/>
          <w:iCs/>
          <w:sz w:val="28"/>
          <w:szCs w:val="28"/>
        </w:rPr>
        <w:t>виконавчою владою чи адміністрацією»</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Style w:val="A20"/>
          <w:rFonts w:ascii="Times New Roman" w:hAnsi="Times New Roman" w:cs="Times New Roman"/>
          <w:sz w:val="28"/>
          <w:szCs w:val="28"/>
        </w:rPr>
        <w:t>•</w:t>
      </w:r>
      <w:r w:rsidRPr="00D652D6">
        <w:rPr>
          <w:rFonts w:ascii="Times New Roman" w:hAnsi="Times New Roman" w:cs="Times New Roman"/>
          <w:color w:val="000000"/>
          <w:sz w:val="28"/>
          <w:szCs w:val="28"/>
        </w:rPr>
        <w:t xml:space="preserve"> «</w:t>
      </w:r>
      <w:r w:rsidRPr="00D652D6">
        <w:rPr>
          <w:rFonts w:ascii="Times New Roman" w:hAnsi="Times New Roman" w:cs="Times New Roman"/>
          <w:i/>
          <w:iCs/>
          <w:color w:val="000000"/>
          <w:sz w:val="28"/>
          <w:szCs w:val="28"/>
        </w:rPr>
        <w:t>питання юрисдикції</w:t>
      </w:r>
      <w:r w:rsidRPr="00D652D6">
        <w:rPr>
          <w:rFonts w:ascii="Times New Roman" w:hAnsi="Times New Roman" w:cs="Times New Roman"/>
          <w:color w:val="000000"/>
          <w:sz w:val="28"/>
          <w:szCs w:val="28"/>
        </w:rPr>
        <w:t>», по</w:t>
      </w:r>
      <w:r w:rsidRPr="00D652D6">
        <w:rPr>
          <w:rFonts w:ascii="Times New Roman" w:hAnsi="Times New Roman" w:cs="Times New Roman"/>
          <w:color w:val="000000"/>
          <w:sz w:val="28"/>
          <w:szCs w:val="28"/>
        </w:rPr>
        <w:softHyphen/>
        <w:t>роджене «співіснуванням судів звичайної юрисдикції та адміністративних судів»</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Style w:val="A20"/>
          <w:rFonts w:ascii="Times New Roman" w:hAnsi="Times New Roman" w:cs="Times New Roman"/>
          <w:sz w:val="28"/>
          <w:szCs w:val="28"/>
        </w:rPr>
        <w:t xml:space="preserve">• </w:t>
      </w:r>
      <w:r w:rsidRPr="00D652D6">
        <w:rPr>
          <w:rFonts w:ascii="Times New Roman" w:hAnsi="Times New Roman" w:cs="Times New Roman"/>
          <w:color w:val="000000"/>
          <w:sz w:val="28"/>
          <w:szCs w:val="28"/>
        </w:rPr>
        <w:t>«</w:t>
      </w:r>
      <w:r w:rsidRPr="00D652D6">
        <w:rPr>
          <w:rFonts w:ascii="Times New Roman" w:hAnsi="Times New Roman" w:cs="Times New Roman"/>
          <w:i/>
          <w:iCs/>
          <w:color w:val="000000"/>
          <w:sz w:val="28"/>
          <w:szCs w:val="28"/>
        </w:rPr>
        <w:t>було спрямовано на забезпечення захисту від відповідальності перед судом звичайної юрисдикції для будь-якого державного службовця, який був винним у вчиненні дії будь-якого ступеня незаконності при здій</w:t>
      </w:r>
      <w:r w:rsidRPr="00D652D6">
        <w:rPr>
          <w:rFonts w:ascii="Times New Roman" w:hAnsi="Times New Roman" w:cs="Times New Roman"/>
          <w:i/>
          <w:iCs/>
          <w:color w:val="000000"/>
          <w:sz w:val="28"/>
          <w:szCs w:val="28"/>
        </w:rPr>
        <w:softHyphen/>
        <w:t xml:space="preserve">сненні ним bona </w:t>
      </w:r>
      <w:r w:rsidRPr="00D652D6">
        <w:rPr>
          <w:rFonts w:ascii="Times New Roman" w:hAnsi="Times New Roman" w:cs="Times New Roman"/>
          <w:color w:val="000000"/>
          <w:sz w:val="28"/>
          <w:szCs w:val="28"/>
        </w:rPr>
        <w:t>fi</w:t>
      </w:r>
      <w:r w:rsidRPr="00D652D6">
        <w:rPr>
          <w:rFonts w:ascii="Times New Roman" w:hAnsi="Times New Roman" w:cs="Times New Roman"/>
          <w:i/>
          <w:iCs/>
          <w:color w:val="000000"/>
          <w:sz w:val="28"/>
          <w:szCs w:val="28"/>
        </w:rPr>
        <w:t xml:space="preserve">de [добросовісного] виконання наказів своїх начальників» </w:t>
      </w:r>
    </w:p>
    <w:p w:rsidR="00D652D6" w:rsidRPr="00D652D6" w:rsidRDefault="00D652D6" w:rsidP="001F5187">
      <w:pPr>
        <w:pStyle w:val="Pa29"/>
        <w:spacing w:line="240" w:lineRule="auto"/>
        <w:ind w:firstLine="709"/>
        <w:jc w:val="both"/>
        <w:rPr>
          <w:rFonts w:ascii="Times New Roman" w:hAnsi="Times New Roman" w:cs="Times New Roman"/>
          <w:i/>
          <w:iCs/>
          <w:color w:val="000000"/>
          <w:sz w:val="28"/>
          <w:szCs w:val="28"/>
          <w:lang w:val="uk-UA"/>
        </w:rPr>
      </w:pPr>
      <w:r w:rsidRPr="00D652D6">
        <w:rPr>
          <w:rFonts w:ascii="Times New Roman" w:hAnsi="Times New Roman" w:cs="Times New Roman"/>
          <w:i/>
          <w:iCs/>
          <w:color w:val="000000"/>
          <w:sz w:val="28"/>
          <w:szCs w:val="28"/>
          <w:lang w:val="uk-UA"/>
        </w:rPr>
        <w:t xml:space="preserve">Ж. Взаємозв’язок між «верховенством Парламенту»і </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«верховенством права»</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Алберт Дайсі стверджував, що «два принципи, які пронизують усю англійську конституцію», — </w:t>
      </w:r>
      <w:r w:rsidRPr="00D652D6">
        <w:rPr>
          <w:rFonts w:ascii="Times New Roman" w:hAnsi="Times New Roman" w:cs="Times New Roman"/>
          <w:i/>
          <w:iCs/>
          <w:color w:val="000000"/>
          <w:sz w:val="28"/>
          <w:szCs w:val="28"/>
          <w:lang w:val="uk-UA"/>
        </w:rPr>
        <w:t xml:space="preserve">принцип «верховенства права, що діє в країні </w:t>
      </w:r>
      <w:r w:rsidRPr="00D652D6">
        <w:rPr>
          <w:rFonts w:ascii="Times New Roman" w:hAnsi="Times New Roman" w:cs="Times New Roman"/>
          <w:color w:val="000000"/>
          <w:sz w:val="28"/>
          <w:szCs w:val="28"/>
          <w:lang w:val="uk-UA"/>
        </w:rPr>
        <w:t xml:space="preserve">[“the supremacy of the law of the land”]», та </w:t>
      </w:r>
      <w:r w:rsidRPr="00D652D6">
        <w:rPr>
          <w:rFonts w:ascii="Times New Roman" w:hAnsi="Times New Roman" w:cs="Times New Roman"/>
          <w:i/>
          <w:iCs/>
          <w:color w:val="000000"/>
          <w:sz w:val="28"/>
          <w:szCs w:val="28"/>
          <w:lang w:val="uk-UA"/>
        </w:rPr>
        <w:t>принцип «вер</w:t>
      </w:r>
      <w:r w:rsidRPr="00D652D6">
        <w:rPr>
          <w:rFonts w:ascii="Times New Roman" w:hAnsi="Times New Roman" w:cs="Times New Roman"/>
          <w:i/>
          <w:iCs/>
          <w:color w:val="000000"/>
          <w:sz w:val="28"/>
          <w:szCs w:val="28"/>
          <w:lang w:val="uk-UA"/>
        </w:rPr>
        <w:softHyphen/>
        <w:t xml:space="preserve">ховенства Парламенту </w:t>
      </w:r>
      <w:r w:rsidRPr="00D652D6">
        <w:rPr>
          <w:rFonts w:ascii="Times New Roman" w:hAnsi="Times New Roman" w:cs="Times New Roman"/>
          <w:color w:val="000000"/>
          <w:sz w:val="28"/>
          <w:szCs w:val="28"/>
          <w:lang w:val="uk-UA"/>
        </w:rPr>
        <w:t>[“the sovereignіty of Parliament”]» — не слід сприймати такими, що «суперечать один одному», чи «в найкращо</w:t>
      </w:r>
      <w:r w:rsidRPr="00D652D6">
        <w:rPr>
          <w:rFonts w:ascii="Times New Roman" w:hAnsi="Times New Roman" w:cs="Times New Roman"/>
          <w:color w:val="000000"/>
          <w:sz w:val="28"/>
          <w:szCs w:val="28"/>
          <w:lang w:val="uk-UA"/>
        </w:rPr>
        <w:softHyphen/>
        <w:t>му випадку — є силами, які урівноважують одна одну». На його дум</w:t>
      </w:r>
      <w:r w:rsidRPr="00D652D6">
        <w:rPr>
          <w:rFonts w:ascii="Times New Roman" w:hAnsi="Times New Roman" w:cs="Times New Roman"/>
          <w:color w:val="000000"/>
          <w:sz w:val="28"/>
          <w:szCs w:val="28"/>
          <w:lang w:val="uk-UA"/>
        </w:rPr>
        <w:softHyphen/>
        <w:t>ку, «</w:t>
      </w:r>
      <w:r w:rsidRPr="00D652D6">
        <w:rPr>
          <w:rFonts w:ascii="Times New Roman" w:hAnsi="Times New Roman" w:cs="Times New Roman"/>
          <w:i/>
          <w:iCs/>
          <w:color w:val="000000"/>
          <w:sz w:val="28"/>
          <w:szCs w:val="28"/>
          <w:lang w:val="uk-UA"/>
        </w:rPr>
        <w:t xml:space="preserve">верховенство Парламенту </w:t>
      </w:r>
      <w:r w:rsidRPr="00D652D6">
        <w:rPr>
          <w:rFonts w:ascii="Times New Roman" w:hAnsi="Times New Roman" w:cs="Times New Roman"/>
          <w:color w:val="000000"/>
          <w:sz w:val="28"/>
          <w:szCs w:val="28"/>
          <w:lang w:val="uk-UA"/>
        </w:rPr>
        <w:t xml:space="preserve">(на відміну від інших форм «верховної влади») навпаки — </w:t>
      </w:r>
      <w:r w:rsidRPr="00D652D6">
        <w:rPr>
          <w:rFonts w:ascii="Times New Roman" w:hAnsi="Times New Roman" w:cs="Times New Roman"/>
          <w:i/>
          <w:iCs/>
          <w:color w:val="000000"/>
          <w:sz w:val="28"/>
          <w:szCs w:val="28"/>
          <w:lang w:val="uk-UA"/>
        </w:rPr>
        <w:t xml:space="preserve">сприяє </w:t>
      </w:r>
      <w:r w:rsidRPr="00D652D6">
        <w:rPr>
          <w:rFonts w:ascii="Times New Roman" w:hAnsi="Times New Roman" w:cs="Times New Roman"/>
          <w:b/>
          <w:bCs/>
          <w:color w:val="000000"/>
          <w:sz w:val="28"/>
          <w:szCs w:val="28"/>
          <w:lang w:val="uk-UA"/>
        </w:rPr>
        <w:t xml:space="preserve">верховенству права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 xml:space="preserve">favours </w:t>
      </w:r>
      <w:r w:rsidRPr="00D652D6">
        <w:rPr>
          <w:rFonts w:ascii="Times New Roman" w:hAnsi="Times New Roman" w:cs="Times New Roman"/>
          <w:color w:val="000000"/>
          <w:sz w:val="28"/>
          <w:szCs w:val="28"/>
          <w:lang w:val="uk-UA"/>
        </w:rPr>
        <w:t xml:space="preserve">the supremacy of the law”]»; водночас — «сувора законність, яка пронизує наші інститути, висуває потребу в здійсненні Парламентом верховенства, чим підсилює його» </w:t>
      </w:r>
      <w:r w:rsidRPr="00D652D6">
        <w:rPr>
          <w:rStyle w:val="A14"/>
          <w:rFonts w:ascii="Times New Roman" w:hAnsi="Times New Roman" w:cs="Times New Roman"/>
          <w:sz w:val="28"/>
          <w:szCs w:val="28"/>
          <w:lang w:val="uk-UA"/>
        </w:rPr>
        <w:t>1708</w:t>
      </w:r>
      <w:r w:rsidRPr="00D652D6">
        <w:rPr>
          <w:rFonts w:ascii="Times New Roman" w:hAnsi="Times New Roman" w:cs="Times New Roman"/>
          <w:color w:val="000000"/>
          <w:sz w:val="28"/>
          <w:szCs w:val="28"/>
          <w:lang w:val="uk-UA"/>
        </w:rPr>
        <w:t>.</w:t>
      </w:r>
    </w:p>
    <w:p w:rsidR="00D652D6" w:rsidRPr="00D652D6" w:rsidRDefault="00D652D6" w:rsidP="001F5187">
      <w:pPr>
        <w:pStyle w:val="Pa2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Зв’язок між «конституційним правом» і«конституційними звичаями»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Юристи і політологи англосаксонського світу впродовж тривало</w:t>
      </w:r>
      <w:r w:rsidRPr="00D652D6">
        <w:rPr>
          <w:rFonts w:ascii="Times New Roman" w:hAnsi="Times New Roman" w:cs="Times New Roman"/>
          <w:color w:val="000000"/>
          <w:sz w:val="28"/>
          <w:szCs w:val="28"/>
          <w:lang w:val="uk-UA"/>
        </w:rPr>
        <w:softHyphen/>
        <w:t xml:space="preserve">го часу визнавали </w:t>
      </w:r>
      <w:r w:rsidRPr="00D652D6">
        <w:rPr>
          <w:rFonts w:ascii="Times New Roman" w:hAnsi="Times New Roman" w:cs="Times New Roman"/>
          <w:i/>
          <w:iCs/>
          <w:color w:val="000000"/>
          <w:sz w:val="28"/>
          <w:szCs w:val="28"/>
          <w:lang w:val="uk-UA"/>
        </w:rPr>
        <w:t xml:space="preserve">Introduction to the Study of the Law of the Constitution (1885) </w:t>
      </w:r>
      <w:r w:rsidRPr="00D652D6">
        <w:rPr>
          <w:rFonts w:ascii="Times New Roman" w:hAnsi="Times New Roman" w:cs="Times New Roman"/>
          <w:color w:val="000000"/>
          <w:sz w:val="28"/>
          <w:szCs w:val="28"/>
          <w:lang w:val="uk-UA"/>
        </w:rPr>
        <w:t>професора Алберта Вена Дайсі «класичним підручником з кон</w:t>
      </w:r>
      <w:r w:rsidRPr="00D652D6">
        <w:rPr>
          <w:rFonts w:ascii="Times New Roman" w:hAnsi="Times New Roman" w:cs="Times New Roman"/>
          <w:color w:val="000000"/>
          <w:sz w:val="28"/>
          <w:szCs w:val="28"/>
          <w:lang w:val="uk-UA"/>
        </w:rPr>
        <w:softHyphen/>
        <w:t>ституційного права», а самого автора й понині називають «пер</w:t>
      </w:r>
      <w:r w:rsidRPr="00D652D6">
        <w:rPr>
          <w:rFonts w:ascii="Times New Roman" w:hAnsi="Times New Roman" w:cs="Times New Roman"/>
          <w:color w:val="000000"/>
          <w:sz w:val="28"/>
          <w:szCs w:val="28"/>
          <w:lang w:val="uk-UA"/>
        </w:rPr>
        <w:softHyphen/>
        <w:t xml:space="preserve">шоієрархом ортодоксальної конституційної теорії». </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lastRenderedPageBreak/>
        <w:t>Сутність ідеї, вкладеної на той час у ще мало знаний вислів “</w:t>
      </w:r>
      <w:r w:rsidRPr="00D652D6">
        <w:rPr>
          <w:rFonts w:ascii="Times New Roman" w:hAnsi="Times New Roman" w:cs="Times New Roman"/>
          <w:b/>
          <w:bCs/>
          <w:color w:val="000000"/>
          <w:sz w:val="28"/>
          <w:szCs w:val="28"/>
          <w:lang w:val="uk-UA"/>
        </w:rPr>
        <w:t>the rule of law</w:t>
      </w:r>
      <w:r w:rsidRPr="00D652D6">
        <w:rPr>
          <w:rFonts w:ascii="Times New Roman" w:hAnsi="Times New Roman" w:cs="Times New Roman"/>
          <w:color w:val="000000"/>
          <w:sz w:val="28"/>
          <w:szCs w:val="28"/>
          <w:lang w:val="uk-UA"/>
        </w:rPr>
        <w:t>”, практично розгадав і підтримав пред</w:t>
      </w:r>
      <w:r w:rsidRPr="00D652D6">
        <w:rPr>
          <w:rFonts w:ascii="Times New Roman" w:hAnsi="Times New Roman" w:cs="Times New Roman"/>
          <w:color w:val="000000"/>
          <w:sz w:val="28"/>
          <w:szCs w:val="28"/>
          <w:lang w:val="uk-UA"/>
        </w:rPr>
        <w:softHyphen/>
        <w:t>ставник континентальної школи права дореволюційної Росії — про</w:t>
      </w:r>
      <w:r w:rsidRPr="00D652D6">
        <w:rPr>
          <w:rFonts w:ascii="Times New Roman" w:hAnsi="Times New Roman" w:cs="Times New Roman"/>
          <w:color w:val="000000"/>
          <w:sz w:val="28"/>
          <w:szCs w:val="28"/>
          <w:lang w:val="uk-UA"/>
        </w:rPr>
        <w:softHyphen/>
        <w:t>фесор Павєл Виноградов, який радив своїм сучасникам («освіченим людям, що усвідомлено ставляться до політичного життя Європи») «сповнитися переконанням у тому, що в тій чи іншій формі держава повинна намагатися забезпечити правний порядок і що всіляке ухиляння від права підриває порядок».</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Загальну заслугу Алберта Дайсі вбачають у тому, що він випрацю</w:t>
      </w:r>
      <w:r w:rsidRPr="00D652D6">
        <w:rPr>
          <w:rFonts w:ascii="Times New Roman" w:hAnsi="Times New Roman" w:cs="Times New Roman"/>
          <w:color w:val="000000"/>
          <w:sz w:val="28"/>
          <w:szCs w:val="28"/>
        </w:rPr>
        <w:softHyphen/>
        <w:t>вав власну концепцію англійської конституції. Висловлена ним у рам</w:t>
      </w:r>
      <w:r w:rsidRPr="00D652D6">
        <w:rPr>
          <w:rFonts w:ascii="Times New Roman" w:hAnsi="Times New Roman" w:cs="Times New Roman"/>
          <w:color w:val="000000"/>
          <w:sz w:val="28"/>
          <w:szCs w:val="28"/>
        </w:rPr>
        <w:softHyphen/>
        <w:t xml:space="preserve">ках цієї концепції переконаність у тому, що </w:t>
      </w:r>
      <w:r w:rsidRPr="00D652D6">
        <w:rPr>
          <w:rFonts w:ascii="Times New Roman" w:hAnsi="Times New Roman" w:cs="Times New Roman"/>
          <w:i/>
          <w:iCs/>
          <w:color w:val="000000"/>
          <w:sz w:val="28"/>
          <w:szCs w:val="28"/>
        </w:rPr>
        <w:t xml:space="preserve">права особи </w:t>
      </w:r>
      <w:r w:rsidRPr="00D652D6">
        <w:rPr>
          <w:rFonts w:ascii="Times New Roman" w:hAnsi="Times New Roman" w:cs="Times New Roman"/>
          <w:color w:val="000000"/>
          <w:sz w:val="28"/>
          <w:szCs w:val="28"/>
        </w:rPr>
        <w:t xml:space="preserve">стали </w:t>
      </w:r>
      <w:r w:rsidRPr="00D652D6">
        <w:rPr>
          <w:rFonts w:ascii="Times New Roman" w:hAnsi="Times New Roman" w:cs="Times New Roman"/>
          <w:i/>
          <w:iCs/>
          <w:color w:val="000000"/>
          <w:sz w:val="28"/>
          <w:szCs w:val="28"/>
        </w:rPr>
        <w:t>основою конституційних принципів</w:t>
      </w:r>
      <w:r w:rsidRPr="00D652D6">
        <w:rPr>
          <w:rFonts w:ascii="Times New Roman" w:hAnsi="Times New Roman" w:cs="Times New Roman"/>
          <w:color w:val="000000"/>
          <w:sz w:val="28"/>
          <w:szCs w:val="28"/>
        </w:rPr>
        <w:t>, була прямим наслідком політичних пере</w:t>
      </w:r>
      <w:r w:rsidRPr="00D652D6">
        <w:rPr>
          <w:rFonts w:ascii="Times New Roman" w:hAnsi="Times New Roman" w:cs="Times New Roman"/>
          <w:color w:val="000000"/>
          <w:sz w:val="28"/>
          <w:szCs w:val="28"/>
        </w:rPr>
        <w:softHyphen/>
        <w:t>конань Дайсі як ліберала.</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 Алберт Дайсі зосе</w:t>
      </w:r>
      <w:r w:rsidRPr="00D652D6">
        <w:rPr>
          <w:rFonts w:ascii="Times New Roman" w:hAnsi="Times New Roman" w:cs="Times New Roman"/>
          <w:color w:val="000000"/>
          <w:sz w:val="28"/>
          <w:szCs w:val="28"/>
        </w:rPr>
        <w:softHyphen/>
        <w:t xml:space="preserve">редив увагу на кількох головних конституційних ідеях. Однією з таких ідей у нього був принцип </w:t>
      </w:r>
      <w:r w:rsidRPr="00D652D6">
        <w:rPr>
          <w:rFonts w:ascii="Times New Roman" w:hAnsi="Times New Roman" w:cs="Times New Roman"/>
          <w:i/>
          <w:iCs/>
          <w:color w:val="000000"/>
          <w:sz w:val="28"/>
          <w:szCs w:val="28"/>
        </w:rPr>
        <w:t>суверенітету Парламенту</w:t>
      </w:r>
      <w:r w:rsidRPr="00D652D6">
        <w:rPr>
          <w:rFonts w:ascii="Times New Roman" w:hAnsi="Times New Roman" w:cs="Times New Roman"/>
          <w:color w:val="000000"/>
          <w:sz w:val="28"/>
          <w:szCs w:val="28"/>
        </w:rPr>
        <w:t>, який він визна</w:t>
      </w:r>
      <w:r w:rsidRPr="00D652D6">
        <w:rPr>
          <w:rFonts w:ascii="Times New Roman" w:hAnsi="Times New Roman" w:cs="Times New Roman"/>
          <w:color w:val="000000"/>
          <w:sz w:val="28"/>
          <w:szCs w:val="28"/>
        </w:rPr>
        <w:softHyphen/>
        <w:t>чив як право (</w:t>
      </w:r>
      <w:r w:rsidRPr="00D652D6">
        <w:rPr>
          <w:rFonts w:ascii="Times New Roman" w:hAnsi="Times New Roman" w:cs="Times New Roman"/>
          <w:i/>
          <w:iCs/>
          <w:color w:val="000000"/>
          <w:sz w:val="28"/>
          <w:szCs w:val="28"/>
        </w:rPr>
        <w:t>right</w:t>
      </w:r>
      <w:r w:rsidRPr="00D652D6">
        <w:rPr>
          <w:rFonts w:ascii="Times New Roman" w:hAnsi="Times New Roman" w:cs="Times New Roman"/>
          <w:color w:val="000000"/>
          <w:sz w:val="28"/>
          <w:szCs w:val="28"/>
        </w:rPr>
        <w:t>) творити і скасовувати будь-яке право (</w:t>
      </w:r>
      <w:r w:rsidRPr="00D652D6">
        <w:rPr>
          <w:rFonts w:ascii="Times New Roman" w:hAnsi="Times New Roman" w:cs="Times New Roman"/>
          <w:i/>
          <w:iCs/>
          <w:color w:val="000000"/>
          <w:sz w:val="28"/>
          <w:szCs w:val="28"/>
        </w:rPr>
        <w:t>law</w:t>
      </w:r>
      <w:r w:rsidRPr="00D652D6">
        <w:rPr>
          <w:rFonts w:ascii="Times New Roman" w:hAnsi="Times New Roman" w:cs="Times New Roman"/>
          <w:color w:val="000000"/>
          <w:sz w:val="28"/>
          <w:szCs w:val="28"/>
        </w:rPr>
        <w:t>), маючи на увазі при цьому під поняттям «</w:t>
      </w:r>
      <w:r w:rsidRPr="00D652D6">
        <w:rPr>
          <w:rFonts w:ascii="Times New Roman" w:hAnsi="Times New Roman" w:cs="Times New Roman"/>
          <w:b/>
          <w:bCs/>
          <w:color w:val="000000"/>
          <w:sz w:val="28"/>
          <w:szCs w:val="28"/>
        </w:rPr>
        <w:t>право</w:t>
      </w:r>
      <w:r w:rsidRPr="00D652D6">
        <w:rPr>
          <w:rFonts w:ascii="Times New Roman" w:hAnsi="Times New Roman" w:cs="Times New Roman"/>
          <w:color w:val="000000"/>
          <w:sz w:val="28"/>
          <w:szCs w:val="28"/>
        </w:rPr>
        <w:t>» (</w:t>
      </w:r>
      <w:r w:rsidRPr="00D652D6">
        <w:rPr>
          <w:rFonts w:ascii="Times New Roman" w:hAnsi="Times New Roman" w:cs="Times New Roman"/>
          <w:i/>
          <w:iCs/>
          <w:color w:val="000000"/>
          <w:sz w:val="28"/>
          <w:szCs w:val="28"/>
        </w:rPr>
        <w:t>law</w:t>
      </w:r>
      <w:r w:rsidRPr="00D652D6">
        <w:rPr>
          <w:rFonts w:ascii="Times New Roman" w:hAnsi="Times New Roman" w:cs="Times New Roman"/>
          <w:color w:val="000000"/>
          <w:sz w:val="28"/>
          <w:szCs w:val="28"/>
        </w:rPr>
        <w:t>) — «будь-яке правило, яке буде застосоване судами».</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Сутність  трьох концепцій, якими Алберт Дайсі наповнив свою доктрину «верховен</w:t>
      </w:r>
      <w:r w:rsidRPr="00D652D6">
        <w:rPr>
          <w:rFonts w:ascii="Times New Roman" w:hAnsi="Times New Roman" w:cs="Times New Roman"/>
          <w:color w:val="000000"/>
          <w:sz w:val="28"/>
          <w:szCs w:val="28"/>
          <w:lang w:val="uk-UA"/>
        </w:rPr>
        <w:softHyphen/>
        <w:t>ства права».</w:t>
      </w:r>
    </w:p>
    <w:p w:rsidR="00D652D6" w:rsidRPr="00D652D6" w:rsidRDefault="00D652D6" w:rsidP="001F5187">
      <w:pPr>
        <w:pStyle w:val="Pa48"/>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1) </w:t>
      </w:r>
      <w:r w:rsidRPr="00D652D6">
        <w:rPr>
          <w:rFonts w:ascii="Times New Roman" w:hAnsi="Times New Roman" w:cs="Times New Roman"/>
          <w:i/>
          <w:iCs/>
          <w:color w:val="000000"/>
          <w:sz w:val="28"/>
          <w:szCs w:val="28"/>
          <w:lang w:val="uk-UA"/>
        </w:rPr>
        <w:t>«Жодна людина не може зазнавати покарання чи в закон</w:t>
      </w:r>
      <w:r w:rsidRPr="00D652D6">
        <w:rPr>
          <w:rFonts w:ascii="Times New Roman" w:hAnsi="Times New Roman" w:cs="Times New Roman"/>
          <w:i/>
          <w:iCs/>
          <w:color w:val="000000"/>
          <w:sz w:val="28"/>
          <w:szCs w:val="28"/>
          <w:lang w:val="uk-UA"/>
        </w:rPr>
        <w:softHyphen/>
        <w:t>ний спосіб зазнавати фізичних страждань або матеріаль</w:t>
      </w:r>
      <w:r w:rsidRPr="00D652D6">
        <w:rPr>
          <w:rFonts w:ascii="Times New Roman" w:hAnsi="Times New Roman" w:cs="Times New Roman"/>
          <w:i/>
          <w:iCs/>
          <w:color w:val="000000"/>
          <w:sz w:val="28"/>
          <w:szCs w:val="28"/>
          <w:lang w:val="uk-UA"/>
        </w:rPr>
        <w:softHyphen/>
        <w:t xml:space="preserve">них збитків, окрім як у випадку явного порушення закону, доведеного у звичайний юридичний спосіб у звичайних судах країни». </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Ця формула Дайсі наголошує на </w:t>
      </w:r>
      <w:r w:rsidRPr="00D652D6">
        <w:rPr>
          <w:rFonts w:ascii="Times New Roman" w:hAnsi="Times New Roman" w:cs="Times New Roman"/>
          <w:i/>
          <w:iCs/>
          <w:color w:val="000000"/>
          <w:sz w:val="28"/>
          <w:szCs w:val="28"/>
        </w:rPr>
        <w:t xml:space="preserve">верховенстві права </w:t>
      </w:r>
      <w:r w:rsidRPr="00D652D6">
        <w:rPr>
          <w:rFonts w:ascii="Times New Roman" w:hAnsi="Times New Roman" w:cs="Times New Roman"/>
          <w:color w:val="000000"/>
          <w:sz w:val="28"/>
          <w:szCs w:val="28"/>
        </w:rPr>
        <w:t>і на тому, що покарання можуть призначатися лише в судовому порядку, встанов</w:t>
      </w:r>
      <w:r w:rsidRPr="00D652D6">
        <w:rPr>
          <w:rFonts w:ascii="Times New Roman" w:hAnsi="Times New Roman" w:cs="Times New Roman"/>
          <w:color w:val="000000"/>
          <w:sz w:val="28"/>
          <w:szCs w:val="28"/>
        </w:rPr>
        <w:softHyphen/>
        <w:t xml:space="preserve">леному законом. Кожна людина має </w:t>
      </w:r>
      <w:r w:rsidRPr="00D652D6">
        <w:rPr>
          <w:rFonts w:ascii="Times New Roman" w:hAnsi="Times New Roman" w:cs="Times New Roman"/>
          <w:i/>
          <w:iCs/>
          <w:color w:val="000000"/>
          <w:sz w:val="28"/>
          <w:szCs w:val="28"/>
        </w:rPr>
        <w:t>право на особисту свободу</w:t>
      </w:r>
      <w:r w:rsidRPr="00D652D6">
        <w:rPr>
          <w:rFonts w:ascii="Times New Roman" w:hAnsi="Times New Roman" w:cs="Times New Roman"/>
          <w:color w:val="000000"/>
          <w:sz w:val="28"/>
          <w:szCs w:val="28"/>
        </w:rPr>
        <w:t xml:space="preserve">, якщо: </w:t>
      </w:r>
      <w:r w:rsidRPr="00D652D6">
        <w:rPr>
          <w:rFonts w:ascii="Times New Roman" w:hAnsi="Times New Roman" w:cs="Times New Roman"/>
          <w:i/>
          <w:iCs/>
          <w:color w:val="000000"/>
          <w:sz w:val="28"/>
          <w:szCs w:val="28"/>
        </w:rPr>
        <w:t>а</w:t>
      </w:r>
      <w:r w:rsidRPr="00D652D6">
        <w:rPr>
          <w:rFonts w:ascii="Times New Roman" w:hAnsi="Times New Roman" w:cs="Times New Roman"/>
          <w:color w:val="000000"/>
          <w:sz w:val="28"/>
          <w:szCs w:val="28"/>
        </w:rPr>
        <w:t xml:space="preserve">) вона не порушила закон; </w:t>
      </w:r>
      <w:r w:rsidRPr="00D652D6">
        <w:rPr>
          <w:rFonts w:ascii="Times New Roman" w:hAnsi="Times New Roman" w:cs="Times New Roman"/>
          <w:i/>
          <w:iCs/>
          <w:color w:val="000000"/>
          <w:sz w:val="28"/>
          <w:szCs w:val="28"/>
        </w:rPr>
        <w:t>б</w:t>
      </w:r>
      <w:r w:rsidRPr="00D652D6">
        <w:rPr>
          <w:rFonts w:ascii="Times New Roman" w:hAnsi="Times New Roman" w:cs="Times New Roman"/>
          <w:color w:val="000000"/>
          <w:sz w:val="28"/>
          <w:szCs w:val="28"/>
        </w:rPr>
        <w:t>) таке порушення не було доведене від</w:t>
      </w:r>
      <w:r w:rsidRPr="00D652D6">
        <w:rPr>
          <w:rFonts w:ascii="Times New Roman" w:hAnsi="Times New Roman" w:cs="Times New Roman"/>
          <w:color w:val="000000"/>
          <w:sz w:val="28"/>
          <w:szCs w:val="28"/>
        </w:rPr>
        <w:softHyphen/>
        <w:t xml:space="preserve">повідно до процедури, встановленої законом; </w:t>
      </w:r>
      <w:r w:rsidRPr="00D652D6">
        <w:rPr>
          <w:rFonts w:ascii="Times New Roman" w:hAnsi="Times New Roman" w:cs="Times New Roman"/>
          <w:i/>
          <w:iCs/>
          <w:color w:val="000000"/>
          <w:sz w:val="28"/>
          <w:szCs w:val="28"/>
        </w:rPr>
        <w:t>в</w:t>
      </w:r>
      <w:r w:rsidRPr="00D652D6">
        <w:rPr>
          <w:rFonts w:ascii="Times New Roman" w:hAnsi="Times New Roman" w:cs="Times New Roman"/>
          <w:color w:val="000000"/>
          <w:sz w:val="28"/>
          <w:szCs w:val="28"/>
        </w:rPr>
        <w:t>) доведення такого по</w:t>
      </w:r>
      <w:r w:rsidRPr="00D652D6">
        <w:rPr>
          <w:rFonts w:ascii="Times New Roman" w:hAnsi="Times New Roman" w:cs="Times New Roman"/>
          <w:color w:val="000000"/>
          <w:sz w:val="28"/>
          <w:szCs w:val="28"/>
        </w:rPr>
        <w:softHyphen/>
        <w:t xml:space="preserve">рушення не відбулося у </w:t>
      </w:r>
      <w:r w:rsidRPr="00D652D6">
        <w:rPr>
          <w:rFonts w:ascii="Times New Roman" w:hAnsi="Times New Roman" w:cs="Times New Roman"/>
          <w:i/>
          <w:iCs/>
          <w:color w:val="000000"/>
          <w:sz w:val="28"/>
          <w:szCs w:val="28"/>
        </w:rPr>
        <w:t>звичайних судах країни</w:t>
      </w:r>
      <w:r w:rsidRPr="00D652D6">
        <w:rPr>
          <w:rFonts w:ascii="Times New Roman" w:hAnsi="Times New Roman" w:cs="Times New Roman"/>
          <w:color w:val="000000"/>
          <w:sz w:val="28"/>
          <w:szCs w:val="28"/>
        </w:rPr>
        <w:t>.</w:t>
      </w:r>
    </w:p>
    <w:p w:rsidR="00D652D6" w:rsidRPr="00D652D6" w:rsidRDefault="00D652D6" w:rsidP="001F5187">
      <w:pPr>
        <w:pStyle w:val="Pa48"/>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2) «</w:t>
      </w:r>
      <w:r w:rsidRPr="00D652D6">
        <w:rPr>
          <w:rFonts w:ascii="Times New Roman" w:hAnsi="Times New Roman" w:cs="Times New Roman"/>
          <w:i/>
          <w:iCs/>
          <w:color w:val="000000"/>
          <w:sz w:val="28"/>
          <w:szCs w:val="28"/>
          <w:lang w:val="uk-UA"/>
        </w:rPr>
        <w:t>Не лише те, що жодна людина не перебуває понад законом, а й те, що кожна людина, незалежно від свого ранґу чи сус</w:t>
      </w:r>
      <w:r w:rsidRPr="00D652D6">
        <w:rPr>
          <w:rFonts w:ascii="Times New Roman" w:hAnsi="Times New Roman" w:cs="Times New Roman"/>
          <w:i/>
          <w:iCs/>
          <w:color w:val="000000"/>
          <w:sz w:val="28"/>
          <w:szCs w:val="28"/>
          <w:lang w:val="uk-UA"/>
        </w:rPr>
        <w:softHyphen/>
        <w:t>пільного стану, підпорядкована звичайному праву королівс</w:t>
      </w:r>
      <w:r w:rsidRPr="00D652D6">
        <w:rPr>
          <w:rFonts w:ascii="Times New Roman" w:hAnsi="Times New Roman" w:cs="Times New Roman"/>
          <w:i/>
          <w:iCs/>
          <w:color w:val="000000"/>
          <w:sz w:val="28"/>
          <w:szCs w:val="28"/>
          <w:lang w:val="uk-UA"/>
        </w:rPr>
        <w:softHyphen/>
        <w:t>тва, і на неї поширюється юрисдикція звичайних судів».</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За допомогою другої формули Дaйci роз’яснює своє початкове твердження, додаючи при цьому, що не лише жодна людина не може бути вивищена понад закон, а також — що кожна людина, незалежно від свого ранґу чи статусу, підпорядкована звичайному праву. Цим Дайсі привертає увагу до того факту, що в рамках права не тільки не іс</w:t>
      </w:r>
      <w:r w:rsidRPr="00D652D6">
        <w:rPr>
          <w:rFonts w:ascii="Times New Roman" w:hAnsi="Times New Roman" w:cs="Times New Roman"/>
          <w:color w:val="000000"/>
          <w:sz w:val="28"/>
          <w:szCs w:val="28"/>
        </w:rPr>
        <w:softHyphen/>
        <w:t>нує відмінностей між особами, які належать до різних категорій (груп) суспільства, а й те, що право застосовується такою ж мірою по відно</w:t>
      </w:r>
      <w:r w:rsidRPr="00D652D6">
        <w:rPr>
          <w:rFonts w:ascii="Times New Roman" w:hAnsi="Times New Roman" w:cs="Times New Roman"/>
          <w:color w:val="000000"/>
          <w:sz w:val="28"/>
          <w:szCs w:val="28"/>
        </w:rPr>
        <w:softHyphen/>
        <w:t>шенню до будь-якого посадовця (урядовця), як і до рядової особи, себ</w:t>
      </w:r>
      <w:r w:rsidRPr="00D652D6">
        <w:rPr>
          <w:rFonts w:ascii="Times New Roman" w:hAnsi="Times New Roman" w:cs="Times New Roman"/>
          <w:color w:val="000000"/>
          <w:sz w:val="28"/>
          <w:szCs w:val="28"/>
        </w:rPr>
        <w:softHyphen/>
        <w:t xml:space="preserve">то — і посадовець, і рядова особа мають нарівні підпорядковуватися </w:t>
      </w:r>
      <w:r w:rsidRPr="00D652D6">
        <w:rPr>
          <w:rStyle w:val="A9"/>
          <w:rFonts w:ascii="Times New Roman" w:hAnsi="Times New Roman" w:cs="Times New Roman"/>
          <w:sz w:val="28"/>
          <w:szCs w:val="28"/>
        </w:rPr>
        <w:t>праву.</w:t>
      </w:r>
    </w:p>
    <w:p w:rsidR="00D652D6" w:rsidRPr="00D652D6" w:rsidRDefault="00D652D6" w:rsidP="001F5187">
      <w:pPr>
        <w:pStyle w:val="Pa48"/>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lastRenderedPageBreak/>
        <w:t xml:space="preserve">3) </w:t>
      </w:r>
      <w:r w:rsidRPr="00D652D6">
        <w:rPr>
          <w:rFonts w:ascii="Times New Roman" w:hAnsi="Times New Roman" w:cs="Times New Roman"/>
          <w:i/>
          <w:iCs/>
          <w:color w:val="000000"/>
          <w:sz w:val="28"/>
          <w:szCs w:val="28"/>
          <w:lang w:val="uk-UA"/>
        </w:rPr>
        <w:t>«У нас конституційне право</w:t>
      </w:r>
      <w:r w:rsidRPr="00D652D6">
        <w:rPr>
          <w:rFonts w:ascii="Times New Roman" w:hAnsi="Times New Roman" w:cs="Times New Roman"/>
          <w:b/>
          <w:bCs/>
          <w:i/>
          <w:iCs/>
          <w:color w:val="000000"/>
          <w:sz w:val="28"/>
          <w:szCs w:val="28"/>
          <w:lang w:val="uk-UA"/>
        </w:rPr>
        <w:t xml:space="preserve">, </w:t>
      </w:r>
      <w:r w:rsidRPr="00D652D6">
        <w:rPr>
          <w:rFonts w:ascii="Times New Roman" w:hAnsi="Times New Roman" w:cs="Times New Roman"/>
          <w:i/>
          <w:iCs/>
          <w:color w:val="000000"/>
          <w:sz w:val="28"/>
          <w:szCs w:val="28"/>
          <w:lang w:val="uk-UA"/>
        </w:rPr>
        <w:t>правила, які в зарубіжних країнах природньо становлять частину конституційного кодексу, є не джерелом, а наслідком прав осіб, як їх визначи</w:t>
      </w:r>
      <w:r w:rsidRPr="00D652D6">
        <w:rPr>
          <w:rFonts w:ascii="Times New Roman" w:hAnsi="Times New Roman" w:cs="Times New Roman"/>
          <w:i/>
          <w:iCs/>
          <w:color w:val="000000"/>
          <w:sz w:val="28"/>
          <w:szCs w:val="28"/>
          <w:lang w:val="uk-UA"/>
        </w:rPr>
        <w:softHyphen/>
        <w:t>ли і застосовують суди».</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За тлумаченням сучасних англійських авторів, цією формулою Алберт Дайсі наголошував на тому, що «в Англії </w:t>
      </w:r>
      <w:r w:rsidRPr="00D652D6">
        <w:rPr>
          <w:rFonts w:ascii="Times New Roman" w:hAnsi="Times New Roman" w:cs="Times New Roman"/>
          <w:i/>
          <w:iCs/>
          <w:color w:val="000000"/>
          <w:sz w:val="28"/>
          <w:szCs w:val="28"/>
        </w:rPr>
        <w:t xml:space="preserve">свобода особи (людини) </w:t>
      </w:r>
      <w:r w:rsidRPr="00D652D6">
        <w:rPr>
          <w:rFonts w:ascii="Times New Roman" w:hAnsi="Times New Roman" w:cs="Times New Roman"/>
          <w:color w:val="000000"/>
          <w:sz w:val="28"/>
          <w:szCs w:val="28"/>
        </w:rPr>
        <w:t>захищається не яким-небудь загальним принципом, втіленим у консти</w:t>
      </w:r>
      <w:r w:rsidRPr="00D652D6">
        <w:rPr>
          <w:rFonts w:ascii="Times New Roman" w:hAnsi="Times New Roman" w:cs="Times New Roman"/>
          <w:color w:val="000000"/>
          <w:sz w:val="28"/>
          <w:szCs w:val="28"/>
        </w:rPr>
        <w:softHyphen/>
        <w:t>туції, подібно до проголошення прав в Америці»; в Англії «</w:t>
      </w:r>
      <w:r w:rsidRPr="00D652D6">
        <w:rPr>
          <w:rFonts w:ascii="Times New Roman" w:hAnsi="Times New Roman" w:cs="Times New Roman"/>
          <w:i/>
          <w:iCs/>
          <w:color w:val="000000"/>
          <w:sz w:val="28"/>
          <w:szCs w:val="28"/>
        </w:rPr>
        <w:t xml:space="preserve">права особи </w:t>
      </w:r>
      <w:r w:rsidRPr="00D652D6">
        <w:rPr>
          <w:rFonts w:ascii="Times New Roman" w:hAnsi="Times New Roman" w:cs="Times New Roman"/>
          <w:color w:val="000000"/>
          <w:sz w:val="28"/>
          <w:szCs w:val="28"/>
        </w:rPr>
        <w:t xml:space="preserve">виходять </w:t>
      </w:r>
      <w:r w:rsidRPr="00D652D6">
        <w:rPr>
          <w:rFonts w:ascii="Times New Roman" w:hAnsi="Times New Roman" w:cs="Times New Roman"/>
          <w:i/>
          <w:iCs/>
          <w:color w:val="000000"/>
          <w:sz w:val="28"/>
          <w:szCs w:val="28"/>
        </w:rPr>
        <w:t>за межі конституції</w:t>
      </w:r>
      <w:r w:rsidRPr="00D652D6">
        <w:rPr>
          <w:rFonts w:ascii="Times New Roman" w:hAnsi="Times New Roman" w:cs="Times New Roman"/>
          <w:color w:val="000000"/>
          <w:sz w:val="28"/>
          <w:szCs w:val="28"/>
        </w:rPr>
        <w:t>»</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Отже, із викладеного випливає, що англійська конституція є на</w:t>
      </w:r>
      <w:r w:rsidRPr="00D652D6">
        <w:rPr>
          <w:rFonts w:ascii="Times New Roman" w:hAnsi="Times New Roman" w:cs="Times New Roman"/>
          <w:color w:val="000000"/>
          <w:sz w:val="28"/>
          <w:szCs w:val="28"/>
        </w:rPr>
        <w:softHyphen/>
        <w:t xml:space="preserve">слідком «звичайного права, що діє країні [“ordinary law of the land”]», оскільки її загальні принципи дістали своє походження і розвиток від </w:t>
      </w:r>
      <w:r w:rsidRPr="00D652D6">
        <w:rPr>
          <w:rFonts w:ascii="Times New Roman" w:hAnsi="Times New Roman" w:cs="Times New Roman"/>
          <w:i/>
          <w:iCs/>
          <w:color w:val="000000"/>
          <w:sz w:val="28"/>
          <w:szCs w:val="28"/>
        </w:rPr>
        <w:t>прав особи</w:t>
      </w:r>
      <w:r w:rsidRPr="00D652D6">
        <w:rPr>
          <w:rFonts w:ascii="Times New Roman" w:hAnsi="Times New Roman" w:cs="Times New Roman"/>
          <w:color w:val="000000"/>
          <w:sz w:val="28"/>
          <w:szCs w:val="28"/>
        </w:rPr>
        <w:t>, як це вирішувалося судами в конкретних випадках.</w:t>
      </w:r>
    </w:p>
    <w:p w:rsidR="00D652D6" w:rsidRPr="00D652D6" w:rsidRDefault="00D652D6" w:rsidP="001F5187">
      <w:pPr>
        <w:pStyle w:val="Pa20"/>
        <w:spacing w:line="240" w:lineRule="auto"/>
        <w:ind w:firstLine="709"/>
        <w:jc w:val="both"/>
        <w:rPr>
          <w:rFonts w:ascii="Times New Roman" w:hAnsi="Times New Roman" w:cs="Times New Roman"/>
          <w:bCs/>
          <w:color w:val="000000"/>
          <w:sz w:val="28"/>
          <w:szCs w:val="28"/>
          <w:lang w:val="uk-UA"/>
        </w:rPr>
      </w:pPr>
      <w:r w:rsidRPr="00D652D6">
        <w:rPr>
          <w:rFonts w:ascii="Times New Roman" w:hAnsi="Times New Roman" w:cs="Times New Roman"/>
          <w:bCs/>
          <w:color w:val="000000"/>
          <w:sz w:val="28"/>
          <w:szCs w:val="28"/>
          <w:lang w:val="uk-UA"/>
        </w:rPr>
        <w:t>Доктрина Алберта Дайсі — невичерпне джерело розвитку правничої  думки і практики</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Аналіз творчої спадщини Алберта Вена Дайсі та її критичного осмислення частково за період життя автора, а частково — пізніше дає нам змогу дійти передовсім такого висновку, що Алберт Вен Дайсі був першим фахівцем конституційного права, хто наприкінці ХІХ століття </w:t>
      </w:r>
      <w:r w:rsidRPr="00D652D6">
        <w:rPr>
          <w:rFonts w:ascii="Times New Roman" w:hAnsi="Times New Roman" w:cs="Times New Roman"/>
          <w:i/>
          <w:iCs/>
          <w:color w:val="000000"/>
          <w:sz w:val="28"/>
          <w:szCs w:val="28"/>
        </w:rPr>
        <w:t xml:space="preserve">ввів у активний науковий і практичний обіг </w:t>
      </w:r>
      <w:r w:rsidRPr="00D652D6">
        <w:rPr>
          <w:rFonts w:ascii="Times New Roman" w:hAnsi="Times New Roman" w:cs="Times New Roman"/>
          <w:color w:val="000000"/>
          <w:sz w:val="28"/>
          <w:szCs w:val="28"/>
        </w:rPr>
        <w:t>нову концепцію.</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У проаналізованій вище праці Алберта Дайсі вперше було сформульовано «три характерні риси» британської конституції, до яких  було віднесено:</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w:t>
      </w:r>
      <w:r w:rsidRPr="00D652D6">
        <w:rPr>
          <w:rFonts w:ascii="Times New Roman" w:hAnsi="Times New Roman" w:cs="Times New Roman"/>
          <w:i/>
          <w:iCs/>
          <w:color w:val="000000"/>
          <w:sz w:val="28"/>
          <w:szCs w:val="28"/>
          <w:lang w:val="uk-UA"/>
        </w:rPr>
        <w:t>суверенітет (верховенство) парламенту</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w:t>
      </w:r>
      <w:r w:rsidRPr="00D652D6">
        <w:rPr>
          <w:rFonts w:ascii="Times New Roman" w:hAnsi="Times New Roman" w:cs="Times New Roman"/>
          <w:b/>
          <w:bCs/>
          <w:i/>
          <w:iCs/>
          <w:color w:val="000000"/>
          <w:sz w:val="28"/>
          <w:szCs w:val="28"/>
          <w:lang w:val="uk-UA"/>
        </w:rPr>
        <w:t>верховенство права</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color w:val="000000"/>
          <w:sz w:val="28"/>
          <w:szCs w:val="28"/>
          <w:lang w:val="uk-UA"/>
        </w:rPr>
        <w:t xml:space="preserve">; </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w:t>
      </w:r>
      <w:r w:rsidRPr="00D652D6">
        <w:rPr>
          <w:rFonts w:ascii="Times New Roman" w:hAnsi="Times New Roman" w:cs="Times New Roman"/>
          <w:i/>
          <w:iCs/>
          <w:color w:val="000000"/>
          <w:sz w:val="28"/>
          <w:szCs w:val="28"/>
          <w:lang w:val="uk-UA"/>
        </w:rPr>
        <w:t>взаємозв’язок між конституційним правом і консти</w:t>
      </w:r>
      <w:r w:rsidRPr="00D652D6">
        <w:rPr>
          <w:rFonts w:ascii="Times New Roman" w:hAnsi="Times New Roman" w:cs="Times New Roman"/>
          <w:i/>
          <w:iCs/>
          <w:color w:val="000000"/>
          <w:sz w:val="28"/>
          <w:szCs w:val="28"/>
          <w:lang w:val="uk-UA"/>
        </w:rPr>
        <w:softHyphen/>
        <w:t>туційними звичаями</w:t>
      </w:r>
      <w:r w:rsidRPr="00D652D6">
        <w:rPr>
          <w:rFonts w:ascii="Times New Roman" w:hAnsi="Times New Roman" w:cs="Times New Roman"/>
          <w:color w:val="000000"/>
          <w:sz w:val="28"/>
          <w:szCs w:val="28"/>
          <w:lang w:val="uk-UA"/>
        </w:rPr>
        <w:t>.</w:t>
      </w:r>
    </w:p>
    <w:p w:rsidR="00D652D6" w:rsidRPr="00D652D6" w:rsidRDefault="00D652D6" w:rsidP="001F5187">
      <w:pPr>
        <w:pStyle w:val="Pa5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Але коли проаналізувати першу і третю «характерні риси», то на передній план виступає якраз ключова роль другої «характерної риси», себто «верховенства права». Це та риса, що пронизує і визначає, влас</w:t>
      </w:r>
      <w:r w:rsidRPr="00D652D6">
        <w:rPr>
          <w:rFonts w:ascii="Times New Roman" w:hAnsi="Times New Roman" w:cs="Times New Roman"/>
          <w:color w:val="000000"/>
          <w:sz w:val="28"/>
          <w:szCs w:val="28"/>
          <w:lang w:val="uk-UA"/>
        </w:rPr>
        <w:softHyphen/>
        <w:t>не, всю специфіку й сутність англійського конституційного облашту</w:t>
      </w:r>
      <w:r w:rsidRPr="00D652D6">
        <w:rPr>
          <w:rFonts w:ascii="Times New Roman" w:hAnsi="Times New Roman" w:cs="Times New Roman"/>
          <w:color w:val="000000"/>
          <w:sz w:val="28"/>
          <w:szCs w:val="28"/>
          <w:lang w:val="uk-UA"/>
        </w:rPr>
        <w:softHyphen/>
        <w:t xml:space="preserve">вання (державного правління), у яку автор вкладав </w:t>
      </w:r>
      <w:r w:rsidRPr="00D652D6">
        <w:rPr>
          <w:rFonts w:ascii="Times New Roman" w:hAnsi="Times New Roman" w:cs="Times New Roman"/>
          <w:i/>
          <w:iCs/>
          <w:color w:val="000000"/>
          <w:sz w:val="28"/>
          <w:szCs w:val="28"/>
          <w:lang w:val="uk-UA"/>
        </w:rPr>
        <w:t xml:space="preserve">сутність природи стосунків між особою і владою. </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Отже, Алберт Вен Дайсі є основоположником тієї </w:t>
      </w:r>
      <w:r w:rsidRPr="00D652D6">
        <w:rPr>
          <w:rFonts w:ascii="Times New Roman" w:hAnsi="Times New Roman" w:cs="Times New Roman"/>
          <w:i/>
          <w:iCs/>
          <w:color w:val="000000"/>
          <w:sz w:val="28"/>
          <w:szCs w:val="28"/>
        </w:rPr>
        <w:t xml:space="preserve">концепції </w:t>
      </w:r>
      <w:r w:rsidRPr="00D652D6">
        <w:rPr>
          <w:rFonts w:ascii="Times New Roman" w:hAnsi="Times New Roman" w:cs="Times New Roman"/>
          <w:color w:val="000000"/>
          <w:sz w:val="28"/>
          <w:szCs w:val="28"/>
        </w:rPr>
        <w:t>“rule of law” («верховенство права»), яка від кінця ХІХ ст.. стала класич</w:t>
      </w:r>
      <w:r w:rsidRPr="00D652D6">
        <w:rPr>
          <w:rFonts w:ascii="Times New Roman" w:hAnsi="Times New Roman" w:cs="Times New Roman"/>
          <w:color w:val="000000"/>
          <w:sz w:val="28"/>
          <w:szCs w:val="28"/>
        </w:rPr>
        <w:softHyphen/>
        <w:t xml:space="preserve">ною </w:t>
      </w:r>
      <w:r w:rsidRPr="00D652D6">
        <w:rPr>
          <w:rFonts w:ascii="Times New Roman" w:hAnsi="Times New Roman" w:cs="Times New Roman"/>
          <w:i/>
          <w:iCs/>
          <w:color w:val="000000"/>
          <w:sz w:val="28"/>
          <w:szCs w:val="28"/>
        </w:rPr>
        <w:t xml:space="preserve">доктриною </w:t>
      </w:r>
      <w:r w:rsidRPr="00D652D6">
        <w:rPr>
          <w:rFonts w:ascii="Times New Roman" w:hAnsi="Times New Roman" w:cs="Times New Roman"/>
          <w:color w:val="000000"/>
          <w:sz w:val="28"/>
          <w:szCs w:val="28"/>
        </w:rPr>
        <w:t>англійського конституційного права і яку було покла</w:t>
      </w:r>
      <w:r w:rsidRPr="00D652D6">
        <w:rPr>
          <w:rFonts w:ascii="Times New Roman" w:hAnsi="Times New Roman" w:cs="Times New Roman"/>
          <w:color w:val="000000"/>
          <w:sz w:val="28"/>
          <w:szCs w:val="28"/>
        </w:rPr>
        <w:softHyphen/>
        <w:t xml:space="preserve">дено в основу змісту </w:t>
      </w:r>
      <w:r w:rsidRPr="00D652D6">
        <w:rPr>
          <w:rFonts w:ascii="Times New Roman" w:hAnsi="Times New Roman" w:cs="Times New Roman"/>
          <w:i/>
          <w:iCs/>
          <w:color w:val="000000"/>
          <w:sz w:val="28"/>
          <w:szCs w:val="28"/>
        </w:rPr>
        <w:t xml:space="preserve">принципу верховенства права </w:t>
      </w:r>
      <w:r w:rsidRPr="00D652D6">
        <w:rPr>
          <w:rFonts w:ascii="Times New Roman" w:hAnsi="Times New Roman" w:cs="Times New Roman"/>
          <w:color w:val="000000"/>
          <w:sz w:val="28"/>
          <w:szCs w:val="28"/>
        </w:rPr>
        <w:t>в рамках англійсь</w:t>
      </w:r>
      <w:r w:rsidRPr="00D652D6">
        <w:rPr>
          <w:rFonts w:ascii="Times New Roman" w:hAnsi="Times New Roman" w:cs="Times New Roman"/>
          <w:color w:val="000000"/>
          <w:sz w:val="28"/>
          <w:szCs w:val="28"/>
        </w:rPr>
        <w:softHyphen/>
        <w:t>кої системи права.</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Складниками </w:t>
      </w:r>
      <w:r w:rsidRPr="00D652D6">
        <w:rPr>
          <w:rFonts w:ascii="Times New Roman" w:hAnsi="Times New Roman" w:cs="Times New Roman"/>
          <w:i/>
          <w:iCs/>
          <w:color w:val="000000"/>
          <w:sz w:val="28"/>
          <w:szCs w:val="28"/>
          <w:lang w:val="uk-UA"/>
        </w:rPr>
        <w:t xml:space="preserve">доктрини </w:t>
      </w:r>
      <w:r w:rsidRPr="00D652D6">
        <w:rPr>
          <w:rFonts w:ascii="Times New Roman" w:hAnsi="Times New Roman" w:cs="Times New Roman"/>
          <w:color w:val="000000"/>
          <w:sz w:val="28"/>
          <w:szCs w:val="28"/>
          <w:lang w:val="uk-UA"/>
        </w:rPr>
        <w:t xml:space="preserve">і </w:t>
      </w:r>
      <w:r w:rsidRPr="00D652D6">
        <w:rPr>
          <w:rFonts w:ascii="Times New Roman" w:hAnsi="Times New Roman" w:cs="Times New Roman"/>
          <w:i/>
          <w:iCs/>
          <w:color w:val="000000"/>
          <w:sz w:val="28"/>
          <w:szCs w:val="28"/>
          <w:lang w:val="uk-UA"/>
        </w:rPr>
        <w:t>принципу</w:t>
      </w:r>
      <w:r w:rsidRPr="00D652D6">
        <w:rPr>
          <w:rFonts w:ascii="Times New Roman" w:hAnsi="Times New Roman" w:cs="Times New Roman"/>
          <w:color w:val="000000"/>
          <w:sz w:val="28"/>
          <w:szCs w:val="28"/>
          <w:lang w:val="uk-UA"/>
        </w:rPr>
        <w:t>, означених як «верховенство права», відповідно до концепції Алберта Дайсі, були:</w:t>
      </w:r>
    </w:p>
    <w:p w:rsidR="00D652D6" w:rsidRPr="00D652D6" w:rsidRDefault="00D652D6" w:rsidP="001F5187">
      <w:pPr>
        <w:pStyle w:val="a3"/>
        <w:numPr>
          <w:ilvl w:val="0"/>
          <w:numId w:val="1"/>
        </w:numPr>
        <w:spacing w:line="240" w:lineRule="auto"/>
        <w:ind w:left="0" w:firstLine="709"/>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верховенство права як </w:t>
      </w:r>
      <w:r w:rsidRPr="00D652D6">
        <w:rPr>
          <w:rFonts w:ascii="Times New Roman" w:hAnsi="Times New Roman" w:cs="Times New Roman"/>
          <w:b/>
          <w:bCs/>
          <w:color w:val="000000"/>
          <w:sz w:val="28"/>
          <w:szCs w:val="28"/>
        </w:rPr>
        <w:t>протиставлення кожній системі державної влади, в основі якої лежать дії свавільно</w:t>
      </w:r>
      <w:r w:rsidRPr="00D652D6">
        <w:rPr>
          <w:rFonts w:ascii="Times New Roman" w:hAnsi="Times New Roman" w:cs="Times New Roman"/>
          <w:b/>
          <w:bCs/>
          <w:color w:val="000000"/>
          <w:sz w:val="28"/>
          <w:szCs w:val="28"/>
        </w:rPr>
        <w:softHyphen/>
        <w:t>го характеру</w:t>
      </w:r>
      <w:r w:rsidRPr="00D652D6">
        <w:rPr>
          <w:rFonts w:ascii="Times New Roman" w:hAnsi="Times New Roman" w:cs="Times New Roman"/>
          <w:color w:val="000000"/>
          <w:sz w:val="28"/>
          <w:szCs w:val="28"/>
        </w:rPr>
        <w:t xml:space="preserve">; тобто у цьому значенні під </w:t>
      </w:r>
      <w:r w:rsidRPr="00D652D6">
        <w:rPr>
          <w:rFonts w:ascii="Times New Roman" w:hAnsi="Times New Roman" w:cs="Times New Roman"/>
          <w:i/>
          <w:iCs/>
          <w:color w:val="000000"/>
          <w:sz w:val="28"/>
          <w:szCs w:val="28"/>
        </w:rPr>
        <w:t xml:space="preserve">верховенством права </w:t>
      </w:r>
      <w:r w:rsidRPr="00D652D6">
        <w:rPr>
          <w:rFonts w:ascii="Times New Roman" w:hAnsi="Times New Roman" w:cs="Times New Roman"/>
          <w:color w:val="000000"/>
          <w:sz w:val="28"/>
          <w:szCs w:val="28"/>
        </w:rPr>
        <w:t xml:space="preserve">розумілась </w:t>
      </w:r>
      <w:r w:rsidRPr="00D652D6">
        <w:rPr>
          <w:rFonts w:ascii="Times New Roman" w:hAnsi="Times New Roman" w:cs="Times New Roman"/>
          <w:b/>
          <w:bCs/>
          <w:color w:val="000000"/>
          <w:sz w:val="28"/>
          <w:szCs w:val="28"/>
        </w:rPr>
        <w:t>противага свавільній владі</w:t>
      </w:r>
      <w:r w:rsidRPr="00D652D6">
        <w:rPr>
          <w:rFonts w:ascii="Times New Roman" w:hAnsi="Times New Roman" w:cs="Times New Roman"/>
          <w:color w:val="000000"/>
          <w:sz w:val="28"/>
          <w:szCs w:val="28"/>
        </w:rPr>
        <w:t>;</w:t>
      </w:r>
    </w:p>
    <w:p w:rsidR="00D652D6" w:rsidRPr="00D652D6" w:rsidRDefault="00D652D6" w:rsidP="001F5187">
      <w:pPr>
        <w:pStyle w:val="Pa57"/>
        <w:numPr>
          <w:ilvl w:val="0"/>
          <w:numId w:val="1"/>
        </w:numPr>
        <w:spacing w:line="240" w:lineRule="auto"/>
        <w:ind w:left="0"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 верховенство права як </w:t>
      </w:r>
      <w:r w:rsidRPr="00D652D6">
        <w:rPr>
          <w:rFonts w:ascii="Times New Roman" w:hAnsi="Times New Roman" w:cs="Times New Roman"/>
          <w:b/>
          <w:bCs/>
          <w:color w:val="000000"/>
          <w:sz w:val="28"/>
          <w:szCs w:val="28"/>
          <w:lang w:val="uk-UA"/>
        </w:rPr>
        <w:t>рівність усіх членів суспільства перед законом</w:t>
      </w:r>
      <w:r w:rsidRPr="00D652D6">
        <w:rPr>
          <w:rFonts w:ascii="Times New Roman" w:hAnsi="Times New Roman" w:cs="Times New Roman"/>
          <w:color w:val="000000"/>
          <w:sz w:val="28"/>
          <w:szCs w:val="28"/>
          <w:lang w:val="uk-UA"/>
        </w:rPr>
        <w:t>, де виключено ідею будь-якого звільнення посадових осіб од відповідальності за свої дії та передба</w:t>
      </w:r>
      <w:r w:rsidRPr="00D652D6">
        <w:rPr>
          <w:rFonts w:ascii="Times New Roman" w:hAnsi="Times New Roman" w:cs="Times New Roman"/>
          <w:color w:val="000000"/>
          <w:sz w:val="28"/>
          <w:szCs w:val="28"/>
          <w:lang w:val="uk-UA"/>
        </w:rPr>
        <w:softHyphen/>
        <w:t xml:space="preserve">чено поширення на посадових осіб такої ж </w:t>
      </w:r>
      <w:r w:rsidRPr="00D652D6">
        <w:rPr>
          <w:rFonts w:ascii="Times New Roman" w:hAnsi="Times New Roman" w:cs="Times New Roman"/>
          <w:color w:val="000000"/>
          <w:sz w:val="28"/>
          <w:szCs w:val="28"/>
          <w:lang w:val="uk-UA"/>
        </w:rPr>
        <w:lastRenderedPageBreak/>
        <w:t>рівної дії за</w:t>
      </w:r>
      <w:r w:rsidRPr="00D652D6">
        <w:rPr>
          <w:rFonts w:ascii="Times New Roman" w:hAnsi="Times New Roman" w:cs="Times New Roman"/>
          <w:color w:val="000000"/>
          <w:sz w:val="28"/>
          <w:szCs w:val="28"/>
          <w:lang w:val="uk-UA"/>
        </w:rPr>
        <w:softHyphen/>
        <w:t xml:space="preserve">конів і такої ж однакової юрисдикції звичайних судів, як і на простих громадян; у рамках цього складника </w:t>
      </w:r>
      <w:r w:rsidRPr="00D652D6">
        <w:rPr>
          <w:rFonts w:ascii="Times New Roman" w:hAnsi="Times New Roman" w:cs="Times New Roman"/>
          <w:i/>
          <w:iCs/>
          <w:color w:val="000000"/>
          <w:sz w:val="28"/>
          <w:szCs w:val="28"/>
          <w:lang w:val="uk-UA"/>
        </w:rPr>
        <w:t xml:space="preserve">принципу верховенства права </w:t>
      </w:r>
      <w:r w:rsidRPr="00D652D6">
        <w:rPr>
          <w:rFonts w:ascii="Times New Roman" w:hAnsi="Times New Roman" w:cs="Times New Roman"/>
          <w:color w:val="000000"/>
          <w:sz w:val="28"/>
          <w:szCs w:val="28"/>
          <w:lang w:val="uk-UA"/>
        </w:rPr>
        <w:t>заперечувалась ідея створення окремої категорії судів для розгляду спорів між рядовою людиною та посадовою особою державної влади, а також заперечу</w:t>
      </w:r>
      <w:r w:rsidRPr="00D652D6">
        <w:rPr>
          <w:rFonts w:ascii="Times New Roman" w:hAnsi="Times New Roman" w:cs="Times New Roman"/>
          <w:color w:val="000000"/>
          <w:sz w:val="28"/>
          <w:szCs w:val="28"/>
          <w:lang w:val="uk-UA"/>
        </w:rPr>
        <w:softHyphen/>
        <w:t>валась ідея поділу членів суспільства на різні категорії чи класи з погляду їхньої відповідальності перед законом;</w:t>
      </w:r>
    </w:p>
    <w:p w:rsidR="00D652D6" w:rsidRPr="00D652D6" w:rsidRDefault="00D652D6" w:rsidP="001F5187">
      <w:pPr>
        <w:pStyle w:val="a3"/>
        <w:numPr>
          <w:ilvl w:val="0"/>
          <w:numId w:val="1"/>
        </w:numPr>
        <w:spacing w:line="240" w:lineRule="auto"/>
        <w:ind w:left="0" w:firstLine="709"/>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верховенство права як </w:t>
      </w:r>
      <w:r w:rsidRPr="00D652D6">
        <w:rPr>
          <w:rFonts w:ascii="Times New Roman" w:hAnsi="Times New Roman" w:cs="Times New Roman"/>
          <w:b/>
          <w:bCs/>
          <w:color w:val="000000"/>
          <w:sz w:val="28"/>
          <w:szCs w:val="28"/>
        </w:rPr>
        <w:t>верховенство духу права</w:t>
      </w:r>
      <w:r w:rsidRPr="00D652D6">
        <w:rPr>
          <w:rFonts w:ascii="Times New Roman" w:hAnsi="Times New Roman" w:cs="Times New Roman"/>
          <w:color w:val="000000"/>
          <w:sz w:val="28"/>
          <w:szCs w:val="28"/>
        </w:rPr>
        <w:t>, яке оз</w:t>
      </w:r>
      <w:r w:rsidRPr="00D652D6">
        <w:rPr>
          <w:rFonts w:ascii="Times New Roman" w:hAnsi="Times New Roman" w:cs="Times New Roman"/>
          <w:color w:val="000000"/>
          <w:sz w:val="28"/>
          <w:szCs w:val="28"/>
        </w:rPr>
        <w:softHyphen/>
        <w:t xml:space="preserve">начає, що </w:t>
      </w:r>
      <w:r w:rsidRPr="00D652D6">
        <w:rPr>
          <w:rFonts w:ascii="Times New Roman" w:hAnsi="Times New Roman" w:cs="Times New Roman"/>
          <w:b/>
          <w:bCs/>
          <w:i/>
          <w:iCs/>
          <w:color w:val="000000"/>
          <w:sz w:val="28"/>
          <w:szCs w:val="28"/>
        </w:rPr>
        <w:t xml:space="preserve">свободи </w:t>
      </w:r>
      <w:r w:rsidRPr="00D652D6">
        <w:rPr>
          <w:rFonts w:ascii="Times New Roman" w:hAnsi="Times New Roman" w:cs="Times New Roman"/>
          <w:color w:val="000000"/>
          <w:sz w:val="28"/>
          <w:szCs w:val="28"/>
        </w:rPr>
        <w:t xml:space="preserve">людини (до яких належать — </w:t>
      </w:r>
      <w:r w:rsidRPr="00D652D6">
        <w:rPr>
          <w:rFonts w:ascii="Times New Roman" w:hAnsi="Times New Roman" w:cs="Times New Roman"/>
          <w:i/>
          <w:iCs/>
          <w:color w:val="000000"/>
          <w:sz w:val="28"/>
          <w:szCs w:val="28"/>
        </w:rPr>
        <w:t>особиста свобода, свобода слова</w:t>
      </w:r>
      <w:r w:rsidRPr="00D652D6">
        <w:rPr>
          <w:rFonts w:ascii="Times New Roman" w:hAnsi="Times New Roman" w:cs="Times New Roman"/>
          <w:color w:val="000000"/>
          <w:sz w:val="28"/>
          <w:szCs w:val="28"/>
        </w:rPr>
        <w:t>/</w:t>
      </w:r>
      <w:r w:rsidRPr="00D652D6">
        <w:rPr>
          <w:rFonts w:ascii="Times New Roman" w:hAnsi="Times New Roman" w:cs="Times New Roman"/>
          <w:i/>
          <w:iCs/>
          <w:color w:val="000000"/>
          <w:sz w:val="28"/>
          <w:szCs w:val="28"/>
        </w:rPr>
        <w:t>думки, вираження поглядів і переко</w:t>
      </w:r>
      <w:r w:rsidRPr="00D652D6">
        <w:rPr>
          <w:rFonts w:ascii="Times New Roman" w:hAnsi="Times New Roman" w:cs="Times New Roman"/>
          <w:i/>
          <w:iCs/>
          <w:color w:val="000000"/>
          <w:sz w:val="28"/>
          <w:szCs w:val="28"/>
        </w:rPr>
        <w:softHyphen/>
        <w:t>нань, свобода публічних зібрань</w:t>
      </w:r>
      <w:r w:rsidRPr="00D652D6">
        <w:rPr>
          <w:rFonts w:ascii="Times New Roman" w:hAnsi="Times New Roman" w:cs="Times New Roman"/>
          <w:color w:val="000000"/>
          <w:sz w:val="28"/>
          <w:szCs w:val="28"/>
        </w:rPr>
        <w:t>/</w:t>
      </w:r>
      <w:r w:rsidRPr="00D652D6">
        <w:rPr>
          <w:rFonts w:ascii="Times New Roman" w:hAnsi="Times New Roman" w:cs="Times New Roman"/>
          <w:i/>
          <w:iCs/>
          <w:color w:val="000000"/>
          <w:sz w:val="28"/>
          <w:szCs w:val="28"/>
        </w:rPr>
        <w:t>мітинґів і демонстрацій</w:t>
      </w:r>
      <w:r w:rsidRPr="00D652D6">
        <w:rPr>
          <w:rFonts w:ascii="Times New Roman" w:hAnsi="Times New Roman" w:cs="Times New Roman"/>
          <w:color w:val="000000"/>
          <w:sz w:val="28"/>
          <w:szCs w:val="28"/>
        </w:rPr>
        <w:t xml:space="preserve">) не є наслідком проголошених в офіційному документі (писаній конституції) ґарантій, а навпаки — сама </w:t>
      </w:r>
      <w:r w:rsidRPr="00D652D6">
        <w:rPr>
          <w:rFonts w:ascii="Times New Roman" w:hAnsi="Times New Roman" w:cs="Times New Roman"/>
          <w:b/>
          <w:bCs/>
          <w:color w:val="000000"/>
          <w:sz w:val="28"/>
          <w:szCs w:val="28"/>
        </w:rPr>
        <w:t xml:space="preserve">конституція </w:t>
      </w:r>
      <w:r w:rsidRPr="00D652D6">
        <w:rPr>
          <w:rFonts w:ascii="Times New Roman" w:hAnsi="Times New Roman" w:cs="Times New Roman"/>
          <w:color w:val="000000"/>
          <w:sz w:val="28"/>
          <w:szCs w:val="28"/>
        </w:rPr>
        <w:t>в ан</w:t>
      </w:r>
      <w:r w:rsidRPr="00D652D6">
        <w:rPr>
          <w:rFonts w:ascii="Times New Roman" w:hAnsi="Times New Roman" w:cs="Times New Roman"/>
          <w:color w:val="000000"/>
          <w:sz w:val="28"/>
          <w:szCs w:val="28"/>
        </w:rPr>
        <w:softHyphen/>
        <w:t xml:space="preserve">глійському суспільстві </w:t>
      </w:r>
      <w:r w:rsidRPr="00D652D6">
        <w:rPr>
          <w:rFonts w:ascii="Times New Roman" w:hAnsi="Times New Roman" w:cs="Times New Roman"/>
          <w:b/>
          <w:bCs/>
          <w:color w:val="000000"/>
          <w:sz w:val="28"/>
          <w:szCs w:val="28"/>
        </w:rPr>
        <w:t>є наслідком прав особи</w:t>
      </w:r>
      <w:r w:rsidRPr="00D652D6">
        <w:rPr>
          <w:rFonts w:ascii="Times New Roman" w:hAnsi="Times New Roman" w:cs="Times New Roman"/>
          <w:color w:val="000000"/>
          <w:sz w:val="28"/>
          <w:szCs w:val="28"/>
        </w:rPr>
        <w:t>.</w:t>
      </w:r>
    </w:p>
    <w:p w:rsidR="00D652D6" w:rsidRPr="00D652D6" w:rsidRDefault="00D652D6" w:rsidP="001F5187">
      <w:pPr>
        <w:pStyle w:val="Pa57"/>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Викладені Албертом Дайсі три елементи </w:t>
      </w:r>
      <w:r w:rsidRPr="00D652D6">
        <w:rPr>
          <w:rFonts w:ascii="Times New Roman" w:hAnsi="Times New Roman" w:cs="Times New Roman"/>
          <w:i/>
          <w:iCs/>
          <w:color w:val="000000"/>
          <w:sz w:val="28"/>
          <w:szCs w:val="28"/>
          <w:lang w:val="uk-UA"/>
        </w:rPr>
        <w:t>доктрини (принципу) вер</w:t>
      </w:r>
      <w:r w:rsidR="001753E8">
        <w:rPr>
          <w:rFonts w:ascii="Times New Roman" w:hAnsi="Times New Roman" w:cs="Times New Roman"/>
          <w:i/>
          <w:iCs/>
          <w:color w:val="000000"/>
          <w:sz w:val="28"/>
          <w:szCs w:val="28"/>
          <w:lang w:val="uk-UA"/>
        </w:rPr>
        <w:t>х</w:t>
      </w:r>
      <w:r w:rsidRPr="00D652D6">
        <w:rPr>
          <w:rFonts w:ascii="Times New Roman" w:hAnsi="Times New Roman" w:cs="Times New Roman"/>
          <w:i/>
          <w:iCs/>
          <w:color w:val="000000"/>
          <w:sz w:val="28"/>
          <w:szCs w:val="28"/>
          <w:lang w:val="uk-UA"/>
        </w:rPr>
        <w:t xml:space="preserve">овенства права </w:t>
      </w:r>
      <w:r w:rsidRPr="00D652D6">
        <w:rPr>
          <w:rFonts w:ascii="Times New Roman" w:hAnsi="Times New Roman" w:cs="Times New Roman"/>
          <w:color w:val="000000"/>
          <w:sz w:val="28"/>
          <w:szCs w:val="28"/>
          <w:lang w:val="uk-UA"/>
        </w:rPr>
        <w:t>впродовж історичного поступу вийшли за межі сис</w:t>
      </w:r>
      <w:r w:rsidRPr="00D652D6">
        <w:rPr>
          <w:rFonts w:ascii="Times New Roman" w:hAnsi="Times New Roman" w:cs="Times New Roman"/>
          <w:color w:val="000000"/>
          <w:sz w:val="28"/>
          <w:szCs w:val="28"/>
          <w:lang w:val="uk-UA"/>
        </w:rPr>
        <w:softHyphen/>
        <w:t xml:space="preserve">теми </w:t>
      </w:r>
      <w:r w:rsidRPr="00D652D6">
        <w:rPr>
          <w:rFonts w:ascii="Times New Roman" w:hAnsi="Times New Roman" w:cs="Times New Roman"/>
          <w:i/>
          <w:iCs/>
          <w:color w:val="000000"/>
          <w:sz w:val="28"/>
          <w:szCs w:val="28"/>
          <w:lang w:val="uk-UA"/>
        </w:rPr>
        <w:t xml:space="preserve">загального права </w:t>
      </w:r>
      <w:r w:rsidRPr="00D652D6">
        <w:rPr>
          <w:rFonts w:ascii="Times New Roman" w:hAnsi="Times New Roman" w:cs="Times New Roman"/>
          <w:color w:val="000000"/>
          <w:sz w:val="28"/>
          <w:szCs w:val="28"/>
          <w:lang w:val="uk-UA"/>
        </w:rPr>
        <w:t>й набули теоретичного і практичного значення для різних систем права тим, що:</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Style w:val="A20"/>
          <w:rFonts w:ascii="Times New Roman" w:hAnsi="Times New Roman" w:cs="Times New Roman"/>
          <w:sz w:val="28"/>
          <w:szCs w:val="28"/>
        </w:rPr>
        <w:t xml:space="preserve">• </w:t>
      </w:r>
      <w:r w:rsidRPr="00D652D6">
        <w:rPr>
          <w:rFonts w:ascii="Times New Roman" w:hAnsi="Times New Roman" w:cs="Times New Roman"/>
          <w:i/>
          <w:iCs/>
          <w:color w:val="000000"/>
          <w:sz w:val="28"/>
          <w:szCs w:val="28"/>
        </w:rPr>
        <w:t>перший елемент</w:t>
      </w:r>
      <w:r w:rsidRPr="00D652D6">
        <w:rPr>
          <w:rStyle w:val="A20"/>
          <w:rFonts w:ascii="Times New Roman" w:hAnsi="Times New Roman" w:cs="Times New Roman"/>
          <w:sz w:val="28"/>
          <w:szCs w:val="28"/>
        </w:rPr>
        <w:t xml:space="preserve"> </w:t>
      </w:r>
      <w:r w:rsidRPr="00D652D6">
        <w:rPr>
          <w:rFonts w:ascii="Times New Roman" w:hAnsi="Times New Roman" w:cs="Times New Roman"/>
          <w:color w:val="000000"/>
          <w:sz w:val="28"/>
          <w:szCs w:val="28"/>
        </w:rPr>
        <w:t>становить теоретично-практичну ос</w:t>
      </w:r>
      <w:r w:rsidRPr="00D652D6">
        <w:rPr>
          <w:rFonts w:ascii="Times New Roman" w:hAnsi="Times New Roman" w:cs="Times New Roman"/>
          <w:color w:val="000000"/>
          <w:sz w:val="28"/>
          <w:szCs w:val="28"/>
        </w:rPr>
        <w:softHyphen/>
        <w:t>нову заперечення будь-яких свавільних дій влади по від</w:t>
      </w:r>
      <w:r w:rsidRPr="00D652D6">
        <w:rPr>
          <w:rFonts w:ascii="Times New Roman" w:hAnsi="Times New Roman" w:cs="Times New Roman"/>
          <w:color w:val="000000"/>
          <w:sz w:val="28"/>
          <w:szCs w:val="28"/>
        </w:rPr>
        <w:softHyphen/>
        <w:t>ношенню до людини;</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Style w:val="A20"/>
          <w:rFonts w:ascii="Times New Roman" w:hAnsi="Times New Roman" w:cs="Times New Roman"/>
          <w:sz w:val="28"/>
          <w:szCs w:val="28"/>
        </w:rPr>
        <w:t xml:space="preserve">• </w:t>
      </w:r>
      <w:r w:rsidRPr="00D652D6">
        <w:rPr>
          <w:rFonts w:ascii="Times New Roman" w:hAnsi="Times New Roman" w:cs="Times New Roman"/>
          <w:i/>
          <w:iCs/>
          <w:color w:val="000000"/>
          <w:sz w:val="28"/>
          <w:szCs w:val="28"/>
        </w:rPr>
        <w:t>другий елемент</w:t>
      </w:r>
      <w:r w:rsidRPr="00D652D6">
        <w:rPr>
          <w:rFonts w:ascii="Times New Roman" w:hAnsi="Times New Roman" w:cs="Times New Roman"/>
          <w:color w:val="000000"/>
          <w:sz w:val="28"/>
          <w:szCs w:val="28"/>
        </w:rPr>
        <w:t>, визначаючи, що «жодна людина не пе</w:t>
      </w:r>
      <w:r w:rsidRPr="00D652D6">
        <w:rPr>
          <w:rFonts w:ascii="Times New Roman" w:hAnsi="Times New Roman" w:cs="Times New Roman"/>
          <w:color w:val="000000"/>
          <w:sz w:val="28"/>
          <w:szCs w:val="28"/>
        </w:rPr>
        <w:softHyphen/>
        <w:t>ребуває понад законом», не просто лежить в теоретич</w:t>
      </w:r>
      <w:r w:rsidRPr="00D652D6">
        <w:rPr>
          <w:rFonts w:ascii="Times New Roman" w:hAnsi="Times New Roman" w:cs="Times New Roman"/>
          <w:color w:val="000000"/>
          <w:sz w:val="28"/>
          <w:szCs w:val="28"/>
        </w:rPr>
        <w:softHyphen/>
        <w:t xml:space="preserve">но-практичній основі для </w:t>
      </w:r>
      <w:r w:rsidRPr="00D652D6">
        <w:rPr>
          <w:rFonts w:ascii="Times New Roman" w:hAnsi="Times New Roman" w:cs="Times New Roman"/>
          <w:i/>
          <w:iCs/>
          <w:color w:val="000000"/>
          <w:sz w:val="28"/>
          <w:szCs w:val="28"/>
        </w:rPr>
        <w:t>юридичної рівності всіх членів суспільства</w:t>
      </w:r>
      <w:r w:rsidRPr="00D652D6">
        <w:rPr>
          <w:rFonts w:ascii="Times New Roman" w:hAnsi="Times New Roman" w:cs="Times New Roman"/>
          <w:color w:val="000000"/>
          <w:sz w:val="28"/>
          <w:szCs w:val="28"/>
        </w:rPr>
        <w:t>, себто для заперечення дискримінаційого підходу в питанні відповідальності посадових осіб за всі свої дії, включно з тими, що завдають шкоди правам особи, поставив вимогу чіткого юридичного визначення повноважень влади і запровадження системи судового нагляду за зловживаннями цими повноваженнями; за</w:t>
      </w:r>
      <w:r w:rsidRPr="00D652D6">
        <w:rPr>
          <w:rFonts w:ascii="Times New Roman" w:hAnsi="Times New Roman" w:cs="Times New Roman"/>
          <w:color w:val="000000"/>
          <w:sz w:val="28"/>
          <w:szCs w:val="28"/>
        </w:rPr>
        <w:softHyphen/>
        <w:t xml:space="preserve">безпечення </w:t>
      </w:r>
      <w:r w:rsidRPr="00D652D6">
        <w:rPr>
          <w:rFonts w:ascii="Times New Roman" w:hAnsi="Times New Roman" w:cs="Times New Roman"/>
          <w:i/>
          <w:iCs/>
          <w:color w:val="000000"/>
          <w:sz w:val="28"/>
          <w:szCs w:val="28"/>
        </w:rPr>
        <w:t>принципу рівності всіх перед законо;</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Style w:val="A20"/>
          <w:rFonts w:ascii="Times New Roman" w:hAnsi="Times New Roman" w:cs="Times New Roman"/>
          <w:sz w:val="28"/>
          <w:szCs w:val="28"/>
        </w:rPr>
        <w:t xml:space="preserve">• </w:t>
      </w:r>
      <w:r w:rsidRPr="00D652D6">
        <w:rPr>
          <w:rFonts w:ascii="Times New Roman" w:hAnsi="Times New Roman" w:cs="Times New Roman"/>
          <w:i/>
          <w:iCs/>
          <w:color w:val="000000"/>
          <w:sz w:val="28"/>
          <w:szCs w:val="28"/>
        </w:rPr>
        <w:t>третій елемент</w:t>
      </w:r>
      <w:r w:rsidRPr="00D652D6">
        <w:rPr>
          <w:rStyle w:val="A20"/>
          <w:rFonts w:ascii="Times New Roman" w:hAnsi="Times New Roman" w:cs="Times New Roman"/>
          <w:sz w:val="28"/>
          <w:szCs w:val="28"/>
        </w:rPr>
        <w:t xml:space="preserve"> </w:t>
      </w:r>
      <w:r w:rsidRPr="00D652D6">
        <w:rPr>
          <w:rFonts w:ascii="Times New Roman" w:hAnsi="Times New Roman" w:cs="Times New Roman"/>
          <w:color w:val="000000"/>
          <w:sz w:val="28"/>
          <w:szCs w:val="28"/>
        </w:rPr>
        <w:t>є важливою умовою створення теоре</w:t>
      </w:r>
      <w:r w:rsidRPr="00D652D6">
        <w:rPr>
          <w:rFonts w:ascii="Times New Roman" w:hAnsi="Times New Roman" w:cs="Times New Roman"/>
          <w:color w:val="000000"/>
          <w:sz w:val="28"/>
          <w:szCs w:val="28"/>
        </w:rPr>
        <w:softHyphen/>
        <w:t>тичної та дієвої інституційної основи захисту прав і сво</w:t>
      </w:r>
      <w:r w:rsidRPr="00D652D6">
        <w:rPr>
          <w:rFonts w:ascii="Times New Roman" w:hAnsi="Times New Roman" w:cs="Times New Roman"/>
          <w:color w:val="000000"/>
          <w:sz w:val="28"/>
          <w:szCs w:val="28"/>
        </w:rPr>
        <w:softHyphen/>
        <w:t>бод особи, оскільки у ньому закладено концептуальну основу унеможливлення обмеження законодавчим шля</w:t>
      </w:r>
      <w:r w:rsidRPr="00D652D6">
        <w:rPr>
          <w:rFonts w:ascii="Times New Roman" w:hAnsi="Times New Roman" w:cs="Times New Roman"/>
          <w:color w:val="000000"/>
          <w:sz w:val="28"/>
          <w:szCs w:val="28"/>
        </w:rPr>
        <w:softHyphen/>
        <w:t>хом чи шляхом судового свавілля здійснення людиною своїх природних прав і свобод.</w:t>
      </w:r>
    </w:p>
    <w:p w:rsidR="00D652D6" w:rsidRPr="00D652D6" w:rsidRDefault="00D652D6" w:rsidP="001F5187">
      <w:pPr>
        <w:pStyle w:val="Pa5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    Витворена Албертом Дайсі </w:t>
      </w:r>
      <w:r w:rsidRPr="00D652D6">
        <w:rPr>
          <w:rFonts w:ascii="Times New Roman" w:hAnsi="Times New Roman" w:cs="Times New Roman"/>
          <w:i/>
          <w:iCs/>
          <w:color w:val="000000"/>
          <w:sz w:val="28"/>
          <w:szCs w:val="28"/>
          <w:lang w:val="uk-UA"/>
        </w:rPr>
        <w:t xml:space="preserve">доктрина верховенства права </w:t>
      </w:r>
      <w:r w:rsidRPr="00D652D6">
        <w:rPr>
          <w:rFonts w:ascii="Times New Roman" w:hAnsi="Times New Roman" w:cs="Times New Roman"/>
          <w:color w:val="000000"/>
          <w:sz w:val="28"/>
          <w:szCs w:val="28"/>
          <w:lang w:val="uk-UA"/>
        </w:rPr>
        <w:t xml:space="preserve">загалом охоплює ще немалу низку важливих </w:t>
      </w:r>
      <w:r w:rsidRPr="00D652D6">
        <w:rPr>
          <w:rFonts w:ascii="Times New Roman" w:hAnsi="Times New Roman" w:cs="Times New Roman"/>
          <w:i/>
          <w:iCs/>
          <w:color w:val="000000"/>
          <w:sz w:val="28"/>
          <w:szCs w:val="28"/>
          <w:lang w:val="uk-UA"/>
        </w:rPr>
        <w:t>правних інститутів</w:t>
      </w:r>
      <w:r w:rsidRPr="00D652D6">
        <w:rPr>
          <w:rFonts w:ascii="Times New Roman" w:hAnsi="Times New Roman" w:cs="Times New Roman"/>
          <w:color w:val="000000"/>
          <w:sz w:val="28"/>
          <w:szCs w:val="28"/>
          <w:lang w:val="uk-UA"/>
        </w:rPr>
        <w:t>, без яких не</w:t>
      </w:r>
      <w:r w:rsidRPr="00D652D6">
        <w:rPr>
          <w:rFonts w:ascii="Times New Roman" w:hAnsi="Times New Roman" w:cs="Times New Roman"/>
          <w:color w:val="000000"/>
          <w:sz w:val="28"/>
          <w:szCs w:val="28"/>
          <w:lang w:val="uk-UA"/>
        </w:rPr>
        <w:softHyphen/>
        <w:t xml:space="preserve">можливі як </w:t>
      </w:r>
      <w:r w:rsidRPr="00D652D6">
        <w:rPr>
          <w:rFonts w:ascii="Times New Roman" w:hAnsi="Times New Roman" w:cs="Times New Roman"/>
          <w:b/>
          <w:bCs/>
          <w:i/>
          <w:iCs/>
          <w:color w:val="000000"/>
          <w:sz w:val="28"/>
          <w:szCs w:val="28"/>
          <w:lang w:val="uk-UA"/>
        </w:rPr>
        <w:t xml:space="preserve">справедлива природа </w:t>
      </w:r>
      <w:r w:rsidRPr="00D652D6">
        <w:rPr>
          <w:rFonts w:ascii="Times New Roman" w:hAnsi="Times New Roman" w:cs="Times New Roman"/>
          <w:color w:val="000000"/>
          <w:sz w:val="28"/>
          <w:szCs w:val="28"/>
          <w:lang w:val="uk-UA"/>
        </w:rPr>
        <w:t xml:space="preserve">відносин між </w:t>
      </w:r>
      <w:r w:rsidRPr="00D652D6">
        <w:rPr>
          <w:rFonts w:ascii="Times New Roman" w:hAnsi="Times New Roman" w:cs="Times New Roman"/>
          <w:i/>
          <w:iCs/>
          <w:color w:val="000000"/>
          <w:sz w:val="28"/>
          <w:szCs w:val="28"/>
          <w:lang w:val="uk-UA"/>
        </w:rPr>
        <w:t xml:space="preserve">особою </w:t>
      </w:r>
      <w:r w:rsidRPr="00D652D6">
        <w:rPr>
          <w:rFonts w:ascii="Times New Roman" w:hAnsi="Times New Roman" w:cs="Times New Roman"/>
          <w:color w:val="000000"/>
          <w:sz w:val="28"/>
          <w:szCs w:val="28"/>
          <w:lang w:val="uk-UA"/>
        </w:rPr>
        <w:t xml:space="preserve">та </w:t>
      </w:r>
      <w:r w:rsidRPr="00D652D6">
        <w:rPr>
          <w:rFonts w:ascii="Times New Roman" w:hAnsi="Times New Roman" w:cs="Times New Roman"/>
          <w:i/>
          <w:iCs/>
          <w:color w:val="000000"/>
          <w:sz w:val="28"/>
          <w:szCs w:val="28"/>
          <w:lang w:val="uk-UA"/>
        </w:rPr>
        <w:t>державою</w:t>
      </w:r>
      <w:r w:rsidRPr="00D652D6">
        <w:rPr>
          <w:rFonts w:ascii="Times New Roman" w:hAnsi="Times New Roman" w:cs="Times New Roman"/>
          <w:color w:val="000000"/>
          <w:sz w:val="28"/>
          <w:szCs w:val="28"/>
          <w:lang w:val="uk-UA"/>
        </w:rPr>
        <w:t xml:space="preserve">, так і існування саме </w:t>
      </w:r>
      <w:r w:rsidRPr="00D652D6">
        <w:rPr>
          <w:rFonts w:ascii="Times New Roman" w:hAnsi="Times New Roman" w:cs="Times New Roman"/>
          <w:b/>
          <w:bCs/>
          <w:i/>
          <w:iCs/>
          <w:color w:val="000000"/>
          <w:sz w:val="28"/>
          <w:szCs w:val="28"/>
          <w:lang w:val="uk-UA"/>
        </w:rPr>
        <w:t>відповідальної влади</w:t>
      </w:r>
      <w:r w:rsidRPr="00D652D6">
        <w:rPr>
          <w:rFonts w:ascii="Times New Roman" w:hAnsi="Times New Roman" w:cs="Times New Roman"/>
          <w:color w:val="000000"/>
          <w:sz w:val="28"/>
          <w:szCs w:val="28"/>
          <w:lang w:val="uk-UA"/>
        </w:rPr>
        <w:t xml:space="preserve">. До таких </w:t>
      </w:r>
      <w:r w:rsidRPr="00D652D6">
        <w:rPr>
          <w:rFonts w:ascii="Times New Roman" w:hAnsi="Times New Roman" w:cs="Times New Roman"/>
          <w:i/>
          <w:iCs/>
          <w:color w:val="000000"/>
          <w:sz w:val="28"/>
          <w:szCs w:val="28"/>
          <w:lang w:val="uk-UA"/>
        </w:rPr>
        <w:t xml:space="preserve">інститутів </w:t>
      </w:r>
      <w:r w:rsidRPr="00D652D6">
        <w:rPr>
          <w:rFonts w:ascii="Times New Roman" w:hAnsi="Times New Roman" w:cs="Times New Roman"/>
          <w:color w:val="000000"/>
          <w:sz w:val="28"/>
          <w:szCs w:val="28"/>
          <w:lang w:val="uk-UA"/>
        </w:rPr>
        <w:t>належать:</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b/>
          <w:bCs/>
          <w:i/>
          <w:iCs/>
          <w:color w:val="000000"/>
          <w:sz w:val="28"/>
          <w:szCs w:val="28"/>
          <w:lang w:val="uk-UA"/>
        </w:rPr>
        <w:t>відшкодування за незаконний арешт</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b/>
          <w:bCs/>
          <w:i/>
          <w:iCs/>
          <w:color w:val="000000"/>
          <w:sz w:val="28"/>
          <w:szCs w:val="28"/>
          <w:lang w:val="uk-UA"/>
        </w:rPr>
        <w:t xml:space="preserve">судового наказу </w:t>
      </w:r>
      <w:r w:rsidRPr="00D652D6">
        <w:rPr>
          <w:rFonts w:ascii="Times New Roman" w:hAnsi="Times New Roman" w:cs="Times New Roman"/>
          <w:i/>
          <w:iCs/>
          <w:color w:val="000000"/>
          <w:sz w:val="28"/>
          <w:szCs w:val="28"/>
          <w:lang w:val="uk-UA"/>
        </w:rPr>
        <w:t>про допровадження до суду особи, яку тримають під вартою, аби з’ясувати пи</w:t>
      </w:r>
      <w:r w:rsidRPr="00D652D6">
        <w:rPr>
          <w:rFonts w:ascii="Times New Roman" w:hAnsi="Times New Roman" w:cs="Times New Roman"/>
          <w:i/>
          <w:iCs/>
          <w:color w:val="000000"/>
          <w:sz w:val="28"/>
          <w:szCs w:val="28"/>
          <w:lang w:val="uk-UA"/>
        </w:rPr>
        <w:softHyphen/>
        <w:t xml:space="preserve">тання щодо </w:t>
      </w:r>
      <w:r w:rsidRPr="00D652D6">
        <w:rPr>
          <w:rFonts w:ascii="Times New Roman" w:hAnsi="Times New Roman" w:cs="Times New Roman"/>
          <w:b/>
          <w:bCs/>
          <w:i/>
          <w:iCs/>
          <w:color w:val="000000"/>
          <w:sz w:val="28"/>
          <w:szCs w:val="28"/>
          <w:lang w:val="uk-UA"/>
        </w:rPr>
        <w:t xml:space="preserve">правомірності тримання під вартою </w:t>
      </w:r>
      <w:r w:rsidRPr="00D652D6">
        <w:rPr>
          <w:rFonts w:ascii="Times New Roman" w:hAnsi="Times New Roman" w:cs="Times New Roman"/>
          <w:i/>
          <w:iCs/>
          <w:color w:val="000000"/>
          <w:sz w:val="28"/>
          <w:szCs w:val="28"/>
          <w:lang w:val="uk-UA"/>
        </w:rPr>
        <w:t xml:space="preserve">цієї особи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writ of habeas corpus</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b/>
          <w:bCs/>
          <w:i/>
          <w:iCs/>
          <w:color w:val="000000"/>
          <w:sz w:val="28"/>
          <w:szCs w:val="28"/>
          <w:lang w:val="uk-UA"/>
        </w:rPr>
        <w:t xml:space="preserve">права особи, позбавленої волі, на швидкий судовий процес </w:t>
      </w:r>
      <w:r w:rsidRPr="00D652D6">
        <w:rPr>
          <w:rFonts w:ascii="Times New Roman" w:hAnsi="Times New Roman" w:cs="Times New Roman"/>
          <w:i/>
          <w:iCs/>
          <w:color w:val="000000"/>
          <w:sz w:val="28"/>
          <w:szCs w:val="28"/>
          <w:lang w:val="uk-UA"/>
        </w:rPr>
        <w:t xml:space="preserve">або на передання її </w:t>
      </w:r>
      <w:r w:rsidRPr="00D652D6">
        <w:rPr>
          <w:rFonts w:ascii="Times New Roman" w:hAnsi="Times New Roman" w:cs="Times New Roman"/>
          <w:b/>
          <w:bCs/>
          <w:i/>
          <w:iCs/>
          <w:color w:val="000000"/>
          <w:sz w:val="28"/>
          <w:szCs w:val="28"/>
          <w:lang w:val="uk-UA"/>
        </w:rPr>
        <w:t>під поруку (звіль</w:t>
      </w:r>
      <w:r w:rsidRPr="00D652D6">
        <w:rPr>
          <w:rFonts w:ascii="Times New Roman" w:hAnsi="Times New Roman" w:cs="Times New Roman"/>
          <w:b/>
          <w:bCs/>
          <w:i/>
          <w:iCs/>
          <w:color w:val="000000"/>
          <w:sz w:val="28"/>
          <w:szCs w:val="28"/>
          <w:lang w:val="uk-UA"/>
        </w:rPr>
        <w:softHyphen/>
        <w:t>нення під заставу)</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lastRenderedPageBreak/>
        <w:t xml:space="preserve">• </w:t>
      </w:r>
      <w:r w:rsidRPr="00D652D6">
        <w:rPr>
          <w:rFonts w:ascii="Times New Roman" w:hAnsi="Times New Roman" w:cs="Times New Roman"/>
          <w:i/>
          <w:iCs/>
          <w:color w:val="000000"/>
          <w:sz w:val="28"/>
          <w:szCs w:val="28"/>
          <w:lang w:val="uk-UA"/>
        </w:rPr>
        <w:t>інститут</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поширення на військовослужбовців юрис</w:t>
      </w:r>
      <w:r w:rsidRPr="00D652D6">
        <w:rPr>
          <w:rFonts w:ascii="Times New Roman" w:hAnsi="Times New Roman" w:cs="Times New Roman"/>
          <w:i/>
          <w:iCs/>
          <w:color w:val="000000"/>
          <w:sz w:val="28"/>
          <w:szCs w:val="28"/>
          <w:lang w:val="uk-UA"/>
        </w:rPr>
        <w:softHyphen/>
        <w:t xml:space="preserve">дикції звичайних судів </w:t>
      </w:r>
      <w:r w:rsidRPr="00D652D6">
        <w:rPr>
          <w:rFonts w:ascii="Times New Roman" w:hAnsi="Times New Roman" w:cs="Times New Roman"/>
          <w:color w:val="000000"/>
          <w:sz w:val="28"/>
          <w:szCs w:val="28"/>
          <w:lang w:val="uk-UA"/>
        </w:rPr>
        <w:t>(цивільних і кримінальних) у разі вчинення ними правопорушення, яке не охоп</w:t>
      </w:r>
      <w:r w:rsidRPr="00D652D6">
        <w:rPr>
          <w:rFonts w:ascii="Times New Roman" w:hAnsi="Times New Roman" w:cs="Times New Roman"/>
          <w:color w:val="000000"/>
          <w:sz w:val="28"/>
          <w:szCs w:val="28"/>
          <w:lang w:val="uk-UA"/>
        </w:rPr>
        <w:softHyphen/>
        <w:t>люється військовим правом;</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b/>
          <w:bCs/>
          <w:i/>
          <w:iCs/>
          <w:color w:val="000000"/>
          <w:sz w:val="28"/>
          <w:szCs w:val="28"/>
          <w:lang w:val="uk-UA"/>
        </w:rPr>
        <w:t>парламентського контролю за формуван</w:t>
      </w:r>
      <w:r w:rsidRPr="00D652D6">
        <w:rPr>
          <w:rFonts w:ascii="Times New Roman" w:hAnsi="Times New Roman" w:cs="Times New Roman"/>
          <w:b/>
          <w:bCs/>
          <w:i/>
          <w:iCs/>
          <w:color w:val="000000"/>
          <w:sz w:val="28"/>
          <w:szCs w:val="28"/>
          <w:lang w:val="uk-UA"/>
        </w:rPr>
        <w:softHyphen/>
        <w:t>ням і за витрачанням суспільних доходів (державно</w:t>
      </w:r>
      <w:r w:rsidRPr="00D652D6">
        <w:rPr>
          <w:rFonts w:ascii="Times New Roman" w:hAnsi="Times New Roman" w:cs="Times New Roman"/>
          <w:b/>
          <w:bCs/>
          <w:i/>
          <w:iCs/>
          <w:color w:val="000000"/>
          <w:sz w:val="28"/>
          <w:szCs w:val="28"/>
          <w:lang w:val="uk-UA"/>
        </w:rPr>
        <w:softHyphen/>
        <w:t>го бюджету)</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color w:val="000000"/>
          <w:sz w:val="28"/>
          <w:szCs w:val="28"/>
          <w:lang w:val="uk-UA"/>
        </w:rPr>
        <w:t>«</w:t>
      </w:r>
      <w:r w:rsidRPr="00D652D6">
        <w:rPr>
          <w:rFonts w:ascii="Times New Roman" w:hAnsi="Times New Roman" w:cs="Times New Roman"/>
          <w:b/>
          <w:bCs/>
          <w:i/>
          <w:iCs/>
          <w:color w:val="000000"/>
          <w:sz w:val="28"/>
          <w:szCs w:val="28"/>
          <w:lang w:val="uk-UA"/>
        </w:rPr>
        <w:t>відповідальності міністрів перед парламен</w:t>
      </w:r>
      <w:r w:rsidRPr="00D652D6">
        <w:rPr>
          <w:rFonts w:ascii="Times New Roman" w:hAnsi="Times New Roman" w:cs="Times New Roman"/>
          <w:b/>
          <w:bCs/>
          <w:i/>
          <w:iCs/>
          <w:color w:val="000000"/>
          <w:sz w:val="28"/>
          <w:szCs w:val="28"/>
          <w:lang w:val="uk-UA"/>
        </w:rPr>
        <w:softHyphen/>
        <w:t>том</w:t>
      </w:r>
      <w:r w:rsidRPr="00D652D6">
        <w:rPr>
          <w:rFonts w:ascii="Times New Roman" w:hAnsi="Times New Roman" w:cs="Times New Roman"/>
          <w:i/>
          <w:iCs/>
          <w:color w:val="000000"/>
          <w:sz w:val="28"/>
          <w:szCs w:val="28"/>
          <w:lang w:val="uk-UA"/>
        </w:rPr>
        <w:t>»</w:t>
      </w:r>
      <w:r w:rsidRPr="00D652D6">
        <w:rPr>
          <w:rFonts w:ascii="Times New Roman" w:hAnsi="Times New Roman" w:cs="Times New Roman"/>
          <w:color w:val="000000"/>
          <w:sz w:val="28"/>
          <w:szCs w:val="28"/>
          <w:lang w:val="uk-UA"/>
        </w:rPr>
        <w:t xml:space="preserve">, що включає в себе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b/>
          <w:bCs/>
          <w:i/>
          <w:iCs/>
          <w:color w:val="000000"/>
          <w:sz w:val="28"/>
          <w:szCs w:val="28"/>
          <w:lang w:val="uk-UA"/>
        </w:rPr>
        <w:t xml:space="preserve">імпічменту </w:t>
      </w:r>
      <w:r w:rsidRPr="00D652D6">
        <w:rPr>
          <w:rFonts w:ascii="Times New Roman" w:hAnsi="Times New Roman" w:cs="Times New Roman"/>
          <w:i/>
          <w:iCs/>
          <w:color w:val="000000"/>
          <w:sz w:val="28"/>
          <w:szCs w:val="28"/>
          <w:lang w:val="uk-UA"/>
        </w:rPr>
        <w:t>мініст</w:t>
      </w:r>
      <w:r w:rsidRPr="00D652D6">
        <w:rPr>
          <w:rFonts w:ascii="Times New Roman" w:hAnsi="Times New Roman" w:cs="Times New Roman"/>
          <w:i/>
          <w:iCs/>
          <w:color w:val="000000"/>
          <w:sz w:val="28"/>
          <w:szCs w:val="28"/>
          <w:lang w:val="uk-UA"/>
        </w:rPr>
        <w:softHyphen/>
        <w:t xml:space="preserve">ра </w:t>
      </w:r>
      <w:r w:rsidRPr="00D652D6">
        <w:rPr>
          <w:rFonts w:ascii="Times New Roman" w:hAnsi="Times New Roman" w:cs="Times New Roman"/>
          <w:color w:val="000000"/>
          <w:sz w:val="28"/>
          <w:szCs w:val="28"/>
          <w:lang w:val="uk-UA"/>
        </w:rPr>
        <w:t xml:space="preserve">(його відставки, якщо він втрачає </w:t>
      </w:r>
      <w:r w:rsidRPr="00D652D6">
        <w:rPr>
          <w:rFonts w:ascii="Times New Roman" w:hAnsi="Times New Roman" w:cs="Times New Roman"/>
          <w:i/>
          <w:iCs/>
          <w:color w:val="000000"/>
          <w:sz w:val="28"/>
          <w:szCs w:val="28"/>
          <w:lang w:val="uk-UA"/>
        </w:rPr>
        <w:t xml:space="preserve">довіру </w:t>
      </w:r>
      <w:r w:rsidRPr="00D652D6">
        <w:rPr>
          <w:rFonts w:ascii="Times New Roman" w:hAnsi="Times New Roman" w:cs="Times New Roman"/>
          <w:color w:val="000000"/>
          <w:sz w:val="28"/>
          <w:szCs w:val="28"/>
          <w:lang w:val="uk-UA"/>
        </w:rPr>
        <w:t>парламентсь</w:t>
      </w:r>
      <w:r w:rsidRPr="00D652D6">
        <w:rPr>
          <w:rFonts w:ascii="Times New Roman" w:hAnsi="Times New Roman" w:cs="Times New Roman"/>
          <w:color w:val="000000"/>
          <w:sz w:val="28"/>
          <w:szCs w:val="28"/>
          <w:lang w:val="uk-UA"/>
        </w:rPr>
        <w:softHyphen/>
        <w:t>кої більшості);</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 </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b/>
          <w:bCs/>
          <w:i/>
          <w:iCs/>
          <w:color w:val="000000"/>
          <w:sz w:val="28"/>
          <w:szCs w:val="28"/>
          <w:lang w:val="uk-UA"/>
        </w:rPr>
        <w:t xml:space="preserve">контрасиґнації </w:t>
      </w:r>
      <w:r w:rsidRPr="00D652D6">
        <w:rPr>
          <w:rFonts w:ascii="Times New Roman" w:hAnsi="Times New Roman" w:cs="Times New Roman"/>
          <w:color w:val="000000"/>
          <w:sz w:val="28"/>
          <w:szCs w:val="28"/>
          <w:lang w:val="uk-UA"/>
        </w:rPr>
        <w:t>(політичної відповідальності міністра за акти виконавчої влади зага</w:t>
      </w:r>
      <w:r w:rsidRPr="00D652D6">
        <w:rPr>
          <w:rFonts w:ascii="Times New Roman" w:hAnsi="Times New Roman" w:cs="Times New Roman"/>
          <w:color w:val="000000"/>
          <w:sz w:val="28"/>
          <w:szCs w:val="28"/>
          <w:lang w:val="uk-UA"/>
        </w:rPr>
        <w:softHyphen/>
        <w:t xml:space="preserve">лом), як форма забезпечення </w:t>
      </w:r>
      <w:r w:rsidRPr="00D652D6">
        <w:rPr>
          <w:rFonts w:ascii="Times New Roman" w:hAnsi="Times New Roman" w:cs="Times New Roman"/>
          <w:b/>
          <w:bCs/>
          <w:i/>
          <w:iCs/>
          <w:color w:val="000000"/>
          <w:sz w:val="28"/>
          <w:szCs w:val="28"/>
          <w:lang w:val="uk-UA"/>
        </w:rPr>
        <w:t xml:space="preserve">представницького </w:t>
      </w:r>
      <w:r w:rsidRPr="00D652D6">
        <w:rPr>
          <w:rFonts w:ascii="Times New Roman" w:hAnsi="Times New Roman" w:cs="Times New Roman"/>
          <w:i/>
          <w:iCs/>
          <w:color w:val="000000"/>
          <w:sz w:val="28"/>
          <w:szCs w:val="28"/>
          <w:lang w:val="uk-UA"/>
        </w:rPr>
        <w:t xml:space="preserve">характеру </w:t>
      </w:r>
      <w:r w:rsidRPr="00D652D6">
        <w:rPr>
          <w:rFonts w:ascii="Times New Roman" w:hAnsi="Times New Roman" w:cs="Times New Roman"/>
          <w:color w:val="000000"/>
          <w:sz w:val="28"/>
          <w:szCs w:val="28"/>
          <w:lang w:val="uk-UA"/>
        </w:rPr>
        <w:t xml:space="preserve">не тільки органу законодавчої влади, а й </w:t>
      </w:r>
      <w:r w:rsidRPr="00D652D6">
        <w:rPr>
          <w:rFonts w:ascii="Times New Roman" w:hAnsi="Times New Roman" w:cs="Times New Roman"/>
          <w:i/>
          <w:iCs/>
          <w:color w:val="000000"/>
          <w:sz w:val="28"/>
          <w:szCs w:val="28"/>
          <w:lang w:val="uk-UA"/>
        </w:rPr>
        <w:t xml:space="preserve">виконавчої </w:t>
      </w:r>
      <w:r w:rsidRPr="00D652D6">
        <w:rPr>
          <w:rFonts w:ascii="Times New Roman" w:hAnsi="Times New Roman" w:cs="Times New Roman"/>
          <w:color w:val="000000"/>
          <w:sz w:val="28"/>
          <w:szCs w:val="28"/>
          <w:lang w:val="uk-UA"/>
        </w:rPr>
        <w:t xml:space="preserve">(державної) </w:t>
      </w:r>
      <w:r w:rsidRPr="00D652D6">
        <w:rPr>
          <w:rFonts w:ascii="Times New Roman" w:hAnsi="Times New Roman" w:cs="Times New Roman"/>
          <w:i/>
          <w:iCs/>
          <w:color w:val="000000"/>
          <w:sz w:val="28"/>
          <w:szCs w:val="28"/>
          <w:lang w:val="uk-UA"/>
        </w:rPr>
        <w:t>влади</w:t>
      </w:r>
      <w:r w:rsidRPr="00D652D6">
        <w:rPr>
          <w:rFonts w:ascii="Times New Roman" w:hAnsi="Times New Roman" w:cs="Times New Roman"/>
          <w:color w:val="000000"/>
          <w:sz w:val="28"/>
          <w:szCs w:val="28"/>
          <w:lang w:val="uk-UA"/>
        </w:rPr>
        <w:t>;</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b/>
          <w:bCs/>
          <w:i/>
          <w:iCs/>
          <w:color w:val="000000"/>
          <w:sz w:val="28"/>
          <w:szCs w:val="28"/>
          <w:lang w:val="uk-UA"/>
        </w:rPr>
        <w:t xml:space="preserve">верховного становища судів </w:t>
      </w:r>
      <w:r w:rsidRPr="00D652D6">
        <w:rPr>
          <w:rFonts w:ascii="Times New Roman" w:hAnsi="Times New Roman" w:cs="Times New Roman"/>
          <w:color w:val="000000"/>
          <w:sz w:val="28"/>
          <w:szCs w:val="28"/>
          <w:lang w:val="uk-UA"/>
        </w:rPr>
        <w:t>у системі де</w:t>
      </w:r>
      <w:r w:rsidRPr="00D652D6">
        <w:rPr>
          <w:rFonts w:ascii="Times New Roman" w:hAnsi="Times New Roman" w:cs="Times New Roman"/>
          <w:color w:val="000000"/>
          <w:sz w:val="28"/>
          <w:szCs w:val="28"/>
          <w:lang w:val="uk-UA"/>
        </w:rPr>
        <w:softHyphen/>
        <w:t>ржавної влади;</w:t>
      </w:r>
    </w:p>
    <w:p w:rsidR="00D652D6" w:rsidRPr="00D652D6" w:rsidRDefault="00D652D6" w:rsidP="001F5187">
      <w:pPr>
        <w:pStyle w:val="Pa49"/>
        <w:spacing w:line="240" w:lineRule="auto"/>
        <w:ind w:firstLine="709"/>
        <w:jc w:val="both"/>
        <w:rPr>
          <w:rFonts w:ascii="Times New Roman" w:hAnsi="Times New Roman" w:cs="Times New Roman"/>
          <w:color w:val="000000"/>
          <w:sz w:val="28"/>
          <w:szCs w:val="28"/>
          <w:lang w:val="uk-UA"/>
        </w:rPr>
      </w:pPr>
      <w:r w:rsidRPr="00D652D6">
        <w:rPr>
          <w:rStyle w:val="A20"/>
          <w:rFonts w:ascii="Times New Roman" w:hAnsi="Times New Roman" w:cs="Times New Roman"/>
          <w:sz w:val="28"/>
          <w:szCs w:val="28"/>
          <w:lang w:val="uk-UA"/>
        </w:rPr>
        <w:t xml:space="preserve">• </w:t>
      </w:r>
      <w:r w:rsidRPr="00D652D6">
        <w:rPr>
          <w:rFonts w:ascii="Times New Roman" w:hAnsi="Times New Roman" w:cs="Times New Roman"/>
          <w:i/>
          <w:iCs/>
          <w:color w:val="000000"/>
          <w:sz w:val="28"/>
          <w:szCs w:val="28"/>
          <w:lang w:val="uk-UA"/>
        </w:rPr>
        <w:t xml:space="preserve">інститут </w:t>
      </w:r>
      <w:r w:rsidRPr="00D652D6">
        <w:rPr>
          <w:rFonts w:ascii="Times New Roman" w:hAnsi="Times New Roman" w:cs="Times New Roman"/>
          <w:b/>
          <w:bCs/>
          <w:i/>
          <w:iCs/>
          <w:color w:val="000000"/>
          <w:sz w:val="28"/>
          <w:szCs w:val="28"/>
          <w:lang w:val="uk-UA"/>
        </w:rPr>
        <w:t xml:space="preserve">конституційних звичаїв — </w:t>
      </w:r>
      <w:r w:rsidRPr="00D652D6">
        <w:rPr>
          <w:rFonts w:ascii="Times New Roman" w:hAnsi="Times New Roman" w:cs="Times New Roman"/>
          <w:color w:val="000000"/>
          <w:sz w:val="28"/>
          <w:szCs w:val="28"/>
          <w:lang w:val="uk-UA"/>
        </w:rPr>
        <w:t>«</w:t>
      </w:r>
      <w:r w:rsidRPr="00D652D6">
        <w:rPr>
          <w:rFonts w:ascii="Times New Roman" w:hAnsi="Times New Roman" w:cs="Times New Roman"/>
          <w:i/>
          <w:iCs/>
          <w:color w:val="000000"/>
          <w:sz w:val="28"/>
          <w:szCs w:val="28"/>
          <w:lang w:val="uk-UA"/>
        </w:rPr>
        <w:t>конституцій</w:t>
      </w:r>
      <w:r w:rsidRPr="00D652D6">
        <w:rPr>
          <w:rFonts w:ascii="Times New Roman" w:hAnsi="Times New Roman" w:cs="Times New Roman"/>
          <w:i/>
          <w:iCs/>
          <w:color w:val="000000"/>
          <w:sz w:val="28"/>
          <w:szCs w:val="28"/>
          <w:lang w:val="uk-UA"/>
        </w:rPr>
        <w:softHyphen/>
        <w:t>них засад морального характеру</w:t>
      </w:r>
      <w:r w:rsidRPr="00D652D6">
        <w:rPr>
          <w:rFonts w:ascii="Times New Roman" w:hAnsi="Times New Roman" w:cs="Times New Roman"/>
          <w:color w:val="000000"/>
          <w:sz w:val="28"/>
          <w:szCs w:val="28"/>
          <w:lang w:val="uk-UA"/>
        </w:rPr>
        <w:t>» (що дає можливість парламентові часом ухвалювати рішення, які відпові</w:t>
      </w:r>
      <w:r w:rsidRPr="00D652D6">
        <w:rPr>
          <w:rFonts w:ascii="Times New Roman" w:hAnsi="Times New Roman" w:cs="Times New Roman"/>
          <w:color w:val="000000"/>
          <w:sz w:val="28"/>
          <w:szCs w:val="28"/>
          <w:lang w:val="uk-UA"/>
        </w:rPr>
        <w:softHyphen/>
        <w:t xml:space="preserve">дають не так </w:t>
      </w:r>
      <w:r w:rsidRPr="00D652D6">
        <w:rPr>
          <w:rFonts w:ascii="Times New Roman" w:hAnsi="Times New Roman" w:cs="Times New Roman"/>
          <w:i/>
          <w:iCs/>
          <w:color w:val="000000"/>
          <w:sz w:val="28"/>
          <w:szCs w:val="28"/>
          <w:lang w:val="uk-UA"/>
        </w:rPr>
        <w:t xml:space="preserve">букві </w:t>
      </w:r>
      <w:r w:rsidRPr="00D652D6">
        <w:rPr>
          <w:rFonts w:ascii="Times New Roman" w:hAnsi="Times New Roman" w:cs="Times New Roman"/>
          <w:color w:val="000000"/>
          <w:sz w:val="28"/>
          <w:szCs w:val="28"/>
          <w:lang w:val="uk-UA"/>
        </w:rPr>
        <w:t xml:space="preserve">конституції, як її </w:t>
      </w:r>
      <w:r w:rsidRPr="00D652D6">
        <w:rPr>
          <w:rFonts w:ascii="Times New Roman" w:hAnsi="Times New Roman" w:cs="Times New Roman"/>
          <w:i/>
          <w:iCs/>
          <w:color w:val="000000"/>
          <w:sz w:val="28"/>
          <w:szCs w:val="28"/>
          <w:lang w:val="uk-UA"/>
        </w:rPr>
        <w:t>духові</w:t>
      </w:r>
      <w:r w:rsidRPr="00D652D6">
        <w:rPr>
          <w:rFonts w:ascii="Times New Roman" w:hAnsi="Times New Roman" w:cs="Times New Roman"/>
          <w:color w:val="000000"/>
          <w:sz w:val="28"/>
          <w:szCs w:val="28"/>
          <w:lang w:val="uk-UA"/>
        </w:rPr>
        <w:t>).</w:t>
      </w:r>
    </w:p>
    <w:p w:rsidR="00D652D6" w:rsidRPr="00D652D6" w:rsidRDefault="00D652D6" w:rsidP="001F5187">
      <w:pPr>
        <w:pStyle w:val="Pa52"/>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i/>
          <w:iCs/>
          <w:color w:val="000000"/>
          <w:sz w:val="28"/>
          <w:szCs w:val="28"/>
          <w:lang w:val="uk-UA"/>
        </w:rPr>
        <w:t xml:space="preserve">    Доктрина верховенства права</w:t>
      </w:r>
      <w:r w:rsidRPr="00D652D6">
        <w:rPr>
          <w:rFonts w:ascii="Times New Roman" w:hAnsi="Times New Roman" w:cs="Times New Roman"/>
          <w:color w:val="000000"/>
          <w:sz w:val="28"/>
          <w:szCs w:val="28"/>
          <w:lang w:val="uk-UA"/>
        </w:rPr>
        <w:t>, сформульована Албертом Дайсі, не стала догматичним вченням. Вона виявила ознаки динамізму, про що свідчить адаптація її до багатьох суспільств із різними правними сис</w:t>
      </w:r>
      <w:r w:rsidRPr="00D652D6">
        <w:rPr>
          <w:rFonts w:ascii="Times New Roman" w:hAnsi="Times New Roman" w:cs="Times New Roman"/>
          <w:color w:val="000000"/>
          <w:sz w:val="28"/>
          <w:szCs w:val="28"/>
          <w:lang w:val="uk-UA"/>
        </w:rPr>
        <w:softHyphen/>
        <w:t>темами, відмінними від системи загального права, завдяки тому, що у «верховенстві права» вбачається захист людини проти свавільності дій держави за будь-якої форми правління та за будь-якого політичного ре</w:t>
      </w:r>
      <w:r w:rsidRPr="00D652D6">
        <w:rPr>
          <w:rFonts w:ascii="Times New Roman" w:hAnsi="Times New Roman" w:cs="Times New Roman"/>
          <w:color w:val="000000"/>
          <w:sz w:val="28"/>
          <w:szCs w:val="28"/>
          <w:lang w:val="uk-UA"/>
        </w:rPr>
        <w:softHyphen/>
        <w:t xml:space="preserve">жиму. Цю доктрину визнано придатною для застосування в </w:t>
      </w:r>
      <w:r w:rsidRPr="00D652D6">
        <w:rPr>
          <w:rFonts w:ascii="Times New Roman" w:hAnsi="Times New Roman" w:cs="Times New Roman"/>
          <w:b/>
          <w:bCs/>
          <w:i/>
          <w:iCs/>
          <w:color w:val="000000"/>
          <w:sz w:val="28"/>
          <w:szCs w:val="28"/>
          <w:lang w:val="uk-UA"/>
        </w:rPr>
        <w:t>будь-якій системі права</w:t>
      </w:r>
      <w:r w:rsidRPr="00D652D6">
        <w:rPr>
          <w:rFonts w:ascii="Times New Roman" w:hAnsi="Times New Roman" w:cs="Times New Roman"/>
          <w:b/>
          <w:bCs/>
          <w:color w:val="000000"/>
          <w:sz w:val="28"/>
          <w:szCs w:val="28"/>
          <w:lang w:val="uk-UA"/>
        </w:rPr>
        <w:t xml:space="preserve">, </w:t>
      </w:r>
      <w:r w:rsidRPr="00D652D6">
        <w:rPr>
          <w:rFonts w:ascii="Times New Roman" w:hAnsi="Times New Roman" w:cs="Times New Roman"/>
          <w:color w:val="000000"/>
          <w:sz w:val="28"/>
          <w:szCs w:val="28"/>
          <w:lang w:val="uk-UA"/>
        </w:rPr>
        <w:t xml:space="preserve">незалежно від ідеологічної основи тієї чи іншої системи. </w:t>
      </w:r>
    </w:p>
    <w:p w:rsidR="00D652D6" w:rsidRPr="00D652D6" w:rsidRDefault="00D652D6" w:rsidP="001F5187">
      <w:pPr>
        <w:pStyle w:val="Pa11"/>
        <w:spacing w:line="240" w:lineRule="auto"/>
        <w:ind w:firstLine="709"/>
        <w:jc w:val="both"/>
        <w:rPr>
          <w:rFonts w:ascii="Times New Roman" w:hAnsi="Times New Roman" w:cs="Times New Roman"/>
          <w:color w:val="000000"/>
          <w:sz w:val="28"/>
          <w:szCs w:val="28"/>
          <w:lang w:val="uk-UA"/>
        </w:rPr>
      </w:pPr>
      <w:r w:rsidRPr="00D652D6">
        <w:rPr>
          <w:rFonts w:ascii="Times New Roman" w:hAnsi="Times New Roman" w:cs="Times New Roman"/>
          <w:color w:val="000000"/>
          <w:sz w:val="28"/>
          <w:szCs w:val="28"/>
          <w:lang w:val="uk-UA"/>
        </w:rPr>
        <w:t xml:space="preserve">    Цілком очевидно, що у сформульованій Албертом Дайсі </w:t>
      </w:r>
      <w:r w:rsidRPr="00D652D6">
        <w:rPr>
          <w:rFonts w:ascii="Times New Roman" w:hAnsi="Times New Roman" w:cs="Times New Roman"/>
          <w:i/>
          <w:iCs/>
          <w:color w:val="000000"/>
          <w:sz w:val="28"/>
          <w:szCs w:val="28"/>
          <w:lang w:val="uk-UA"/>
        </w:rPr>
        <w:t xml:space="preserve">доктрині верховенства права </w:t>
      </w:r>
      <w:r w:rsidRPr="00D652D6">
        <w:rPr>
          <w:rFonts w:ascii="Times New Roman" w:hAnsi="Times New Roman" w:cs="Times New Roman"/>
          <w:color w:val="000000"/>
          <w:sz w:val="28"/>
          <w:szCs w:val="28"/>
          <w:lang w:val="uk-UA"/>
        </w:rPr>
        <w:t>знайшли своє втілення багато ідей-попередниць, а саме — ідея «</w:t>
      </w:r>
      <w:r w:rsidRPr="00D652D6">
        <w:rPr>
          <w:rFonts w:ascii="Times New Roman" w:hAnsi="Times New Roman" w:cs="Times New Roman"/>
          <w:i/>
          <w:iCs/>
          <w:color w:val="000000"/>
          <w:sz w:val="28"/>
          <w:szCs w:val="28"/>
          <w:lang w:val="uk-UA"/>
        </w:rPr>
        <w:t xml:space="preserve">закону природи» </w:t>
      </w:r>
      <w:r w:rsidRPr="00D652D6">
        <w:rPr>
          <w:rFonts w:ascii="Times New Roman" w:hAnsi="Times New Roman" w:cs="Times New Roman"/>
          <w:color w:val="000000"/>
          <w:sz w:val="28"/>
          <w:szCs w:val="28"/>
          <w:lang w:val="uk-UA"/>
        </w:rPr>
        <w:t xml:space="preserve">(Стародавній Рим і Стародавня Греція), середньовічна </w:t>
      </w:r>
      <w:r w:rsidRPr="00D652D6">
        <w:rPr>
          <w:rFonts w:ascii="Times New Roman" w:hAnsi="Times New Roman" w:cs="Times New Roman"/>
          <w:i/>
          <w:iCs/>
          <w:color w:val="000000"/>
          <w:sz w:val="28"/>
          <w:szCs w:val="28"/>
          <w:lang w:val="uk-UA"/>
        </w:rPr>
        <w:t>ідея природніх прав людини</w:t>
      </w:r>
      <w:r w:rsidRPr="00D652D6">
        <w:rPr>
          <w:rFonts w:ascii="Times New Roman" w:hAnsi="Times New Roman" w:cs="Times New Roman"/>
          <w:color w:val="000000"/>
          <w:sz w:val="28"/>
          <w:szCs w:val="28"/>
          <w:lang w:val="uk-UA"/>
        </w:rPr>
        <w:t xml:space="preserve">, ідея </w:t>
      </w:r>
      <w:r w:rsidRPr="00D652D6">
        <w:rPr>
          <w:rFonts w:ascii="Times New Roman" w:hAnsi="Times New Roman" w:cs="Times New Roman"/>
          <w:i/>
          <w:iCs/>
          <w:color w:val="000000"/>
          <w:sz w:val="28"/>
          <w:szCs w:val="28"/>
          <w:lang w:val="uk-UA"/>
        </w:rPr>
        <w:t xml:space="preserve">суспільного договору </w:t>
      </w:r>
      <w:r w:rsidRPr="00D652D6">
        <w:rPr>
          <w:rFonts w:ascii="Times New Roman" w:hAnsi="Times New Roman" w:cs="Times New Roman"/>
          <w:color w:val="000000"/>
          <w:sz w:val="28"/>
          <w:szCs w:val="28"/>
          <w:lang w:val="uk-UA"/>
        </w:rPr>
        <w:t xml:space="preserve">(Гобс, Лок, Руссо), що за сучасних умов дає такій доктрині можливість бути науковою основою того </w:t>
      </w:r>
      <w:r w:rsidRPr="00D652D6">
        <w:rPr>
          <w:rFonts w:ascii="Times New Roman" w:hAnsi="Times New Roman" w:cs="Times New Roman"/>
          <w:b/>
          <w:bCs/>
          <w:i/>
          <w:iCs/>
          <w:color w:val="000000"/>
          <w:sz w:val="28"/>
          <w:szCs w:val="28"/>
          <w:lang w:val="uk-UA"/>
        </w:rPr>
        <w:t>нормативного ідеалу</w:t>
      </w:r>
      <w:r w:rsidRPr="00D652D6">
        <w:rPr>
          <w:rFonts w:ascii="Times New Roman" w:hAnsi="Times New Roman" w:cs="Times New Roman"/>
          <w:color w:val="000000"/>
          <w:sz w:val="28"/>
          <w:szCs w:val="28"/>
          <w:lang w:val="uk-UA"/>
        </w:rPr>
        <w:t xml:space="preserve">, до якого мають прагнути різні правні системи, які правдиво бажають цього. </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b/>
          <w:bCs/>
          <w:color w:val="000000"/>
          <w:sz w:val="28"/>
          <w:szCs w:val="28"/>
        </w:rPr>
        <w:t xml:space="preserve">“Rule of Law” і німецька доктрина </w:t>
      </w:r>
      <w:r w:rsidRPr="00D652D6">
        <w:rPr>
          <w:rFonts w:ascii="Times New Roman" w:hAnsi="Times New Roman" w:cs="Times New Roman"/>
          <w:b/>
          <w:bCs/>
          <w:i/>
          <w:iCs/>
          <w:color w:val="000000"/>
          <w:sz w:val="28"/>
          <w:szCs w:val="28"/>
        </w:rPr>
        <w:t>“Rechtsstaat”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Вважається, що термін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 було придумано саме в той період, з яким пов’язуються «початки німецького конституціо</w:t>
      </w:r>
      <w:r w:rsidRPr="00D652D6">
        <w:rPr>
          <w:rFonts w:ascii="Times New Roman" w:hAnsi="Times New Roman" w:cs="Times New Roman"/>
          <w:color w:val="000000"/>
          <w:sz w:val="28"/>
          <w:szCs w:val="28"/>
        </w:rPr>
        <w:softHyphen/>
        <w:t>налізму», бо вже тоді в нього закладалось те значення, під яким розумі</w:t>
      </w:r>
      <w:r w:rsidRPr="00D652D6">
        <w:rPr>
          <w:rFonts w:ascii="Times New Roman" w:hAnsi="Times New Roman" w:cs="Times New Roman"/>
          <w:color w:val="000000"/>
          <w:sz w:val="28"/>
          <w:szCs w:val="28"/>
        </w:rPr>
        <w:softHyphen/>
        <w:t>лося поняття «конституціоналізм» або «конституційне правління».</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D652D6">
        <w:rPr>
          <w:rFonts w:ascii="Times New Roman" w:hAnsi="Times New Roman" w:cs="Times New Roman"/>
          <w:i/>
          <w:iCs/>
          <w:color w:val="000000"/>
          <w:sz w:val="28"/>
          <w:szCs w:val="28"/>
        </w:rPr>
        <w:t>А.Концепція «формальної» Rechtsstaat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Б.Концепція «матеріальної» Rechtsstaat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Суть «конкретних аспектів», через які можна було вияви</w:t>
      </w:r>
      <w:r w:rsidRPr="00D652D6">
        <w:rPr>
          <w:rFonts w:ascii="Times New Roman" w:hAnsi="Times New Roman" w:cs="Times New Roman"/>
          <w:color w:val="000000"/>
          <w:sz w:val="28"/>
          <w:szCs w:val="28"/>
        </w:rPr>
        <w:softHyphen/>
        <w:t xml:space="preserve">ти прояви німецької «матеріальної»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 то до них ще в середині 50-х років ХХ століття відносили, зокрема, такі елементи, як:</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a) «конституція з високим рівнем стабільності»;</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lastRenderedPageBreak/>
        <w:t>b) «конституційна ґарантія особистих свобод» (</w:t>
      </w:r>
      <w:r w:rsidRPr="00D652D6">
        <w:rPr>
          <w:rFonts w:ascii="Times New Roman" w:hAnsi="Times New Roman" w:cs="Times New Roman"/>
          <w:i/>
          <w:iCs/>
          <w:color w:val="000000"/>
          <w:sz w:val="28"/>
          <w:szCs w:val="28"/>
        </w:rPr>
        <w:t xml:space="preserve">Grundrechte </w:t>
      </w:r>
      <w:r w:rsidRPr="00D652D6">
        <w:rPr>
          <w:rFonts w:ascii="Times New Roman" w:hAnsi="Times New Roman" w:cs="Times New Roman"/>
          <w:color w:val="000000"/>
          <w:sz w:val="28"/>
          <w:szCs w:val="28"/>
        </w:rPr>
        <w:t xml:space="preserve">як німецький відповідник англосаксонського </w:t>
      </w:r>
      <w:r w:rsidRPr="00D652D6">
        <w:rPr>
          <w:rFonts w:ascii="Times New Roman" w:hAnsi="Times New Roman" w:cs="Times New Roman"/>
          <w:i/>
          <w:iCs/>
          <w:color w:val="000000"/>
          <w:sz w:val="28"/>
          <w:szCs w:val="28"/>
        </w:rPr>
        <w:t>Bill of Rights</w:t>
      </w:r>
      <w:r w:rsidRPr="00D652D6">
        <w:rPr>
          <w:rFonts w:ascii="Times New Roman" w:hAnsi="Times New Roman" w:cs="Times New Roman"/>
          <w:color w:val="000000"/>
          <w:sz w:val="28"/>
          <w:szCs w:val="28"/>
        </w:rPr>
        <w:t xml:space="preserve">); </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c) «статутне право, ухвалене законодавчим органом (</w:t>
      </w:r>
      <w:r w:rsidRPr="00D652D6">
        <w:rPr>
          <w:rFonts w:ascii="Times New Roman" w:hAnsi="Times New Roman" w:cs="Times New Roman"/>
          <w:i/>
          <w:iCs/>
          <w:color w:val="000000"/>
          <w:sz w:val="28"/>
          <w:szCs w:val="28"/>
        </w:rPr>
        <w:t>Gesetze</w:t>
      </w:r>
      <w:r w:rsidRPr="00D652D6">
        <w:rPr>
          <w:rFonts w:ascii="Times New Roman" w:hAnsi="Times New Roman" w:cs="Times New Roman"/>
          <w:color w:val="000000"/>
          <w:sz w:val="28"/>
          <w:szCs w:val="28"/>
        </w:rPr>
        <w:t>), окрім своєї відповідності формальним нормам писаної конституції, має також відповідати певному стандартові справедливості»;</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d) «виконавча влада повинна діяти тільки на основі статутно</w:t>
      </w:r>
      <w:r w:rsidRPr="00D652D6">
        <w:rPr>
          <w:rFonts w:ascii="Times New Roman" w:hAnsi="Times New Roman" w:cs="Times New Roman"/>
          <w:color w:val="000000"/>
          <w:sz w:val="28"/>
          <w:szCs w:val="28"/>
        </w:rPr>
        <w:softHyphen/>
        <w:t>го уповноваження та в межах конституційних рамок»;</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e) «поділ влади»;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f) «незалежність судівництва»;</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g) «судовий нагляд за виконавчою і законодавчою діями».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В.Чотири моделі Rechtsstaat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1) модель «ліберальної»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2) модель «субстантивної»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(виникнення якої пов’я</w:t>
      </w:r>
      <w:r w:rsidRPr="00D652D6">
        <w:rPr>
          <w:rFonts w:ascii="Times New Roman" w:hAnsi="Times New Roman" w:cs="Times New Roman"/>
          <w:color w:val="000000"/>
          <w:sz w:val="28"/>
          <w:szCs w:val="28"/>
        </w:rPr>
        <w:noBreakHyphen/>
        <w:t>зується з «ранньою» школою німецького конституціоналізму першої половини ХІХ століття);</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3) модель «формальної»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(розроблена «пізньою» шко</w:t>
      </w:r>
      <w:r w:rsidRPr="00D652D6">
        <w:rPr>
          <w:rFonts w:ascii="Times New Roman" w:hAnsi="Times New Roman" w:cs="Times New Roman"/>
          <w:color w:val="000000"/>
          <w:sz w:val="28"/>
          <w:szCs w:val="28"/>
        </w:rPr>
        <w:softHyphen/>
        <w:t>лою німецького конституціоналізму впродовж останніх деся</w:t>
      </w:r>
      <w:r w:rsidRPr="00D652D6">
        <w:rPr>
          <w:rFonts w:ascii="Times New Roman" w:hAnsi="Times New Roman" w:cs="Times New Roman"/>
          <w:color w:val="000000"/>
          <w:sz w:val="28"/>
          <w:szCs w:val="28"/>
        </w:rPr>
        <w:softHyphen/>
        <w:t>тиріч ХІХ століття);</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4) модель «демократичної»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(i) </w:t>
      </w:r>
      <w:r w:rsidRPr="00D652D6">
        <w:rPr>
          <w:rFonts w:ascii="Times New Roman" w:hAnsi="Times New Roman" w:cs="Times New Roman"/>
          <w:i/>
          <w:iCs/>
          <w:color w:val="000000"/>
          <w:sz w:val="28"/>
          <w:szCs w:val="28"/>
        </w:rPr>
        <w:t>модель «ліберальної» Rechtsstaat</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     Як вважає автор, модель «ліберальної»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завжди сприймалась як «політична ідеологія» і відповідна їй «організація полі</w:t>
      </w:r>
      <w:r w:rsidRPr="00D652D6">
        <w:rPr>
          <w:rFonts w:ascii="Times New Roman" w:hAnsi="Times New Roman" w:cs="Times New Roman"/>
          <w:color w:val="000000"/>
          <w:sz w:val="28"/>
          <w:szCs w:val="28"/>
        </w:rPr>
        <w:softHyphen/>
        <w:t>тичної сфери», пов’язані зі специфічною фазою в історичному роз</w:t>
      </w:r>
      <w:r w:rsidRPr="00D652D6">
        <w:rPr>
          <w:rFonts w:ascii="Times New Roman" w:hAnsi="Times New Roman" w:cs="Times New Roman"/>
          <w:color w:val="000000"/>
          <w:sz w:val="28"/>
          <w:szCs w:val="28"/>
        </w:rPr>
        <w:softHyphen/>
        <w:t xml:space="preserve">витку сучасного (капіталістичного) суспільства, себто фазою вільної конкуренції. Відповідно до такого розуміння — модель «ліберальної»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спирається на чітке розмежування «приватної сфери» і «сфери публічної влади», тобто власне «держави».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В самому «Основному Законі» Німеччини відображено </w:t>
      </w:r>
      <w:r w:rsidRPr="00D652D6">
        <w:rPr>
          <w:rFonts w:ascii="Times New Roman" w:hAnsi="Times New Roman" w:cs="Times New Roman"/>
          <w:i/>
          <w:iCs/>
          <w:color w:val="000000"/>
          <w:sz w:val="28"/>
          <w:szCs w:val="28"/>
        </w:rPr>
        <w:t xml:space="preserve">принцип </w:t>
      </w:r>
      <w:r w:rsidRPr="00D652D6">
        <w:rPr>
          <w:rFonts w:ascii="Times New Roman" w:hAnsi="Times New Roman" w:cs="Times New Roman"/>
          <w:color w:val="000000"/>
          <w:sz w:val="28"/>
          <w:szCs w:val="28"/>
        </w:rPr>
        <w:t xml:space="preserve">“rule of law”, який, зі свого боку, виявляється у таких </w:t>
      </w:r>
      <w:r w:rsidRPr="00D652D6">
        <w:rPr>
          <w:rFonts w:ascii="Times New Roman" w:hAnsi="Times New Roman" w:cs="Times New Roman"/>
          <w:i/>
          <w:iCs/>
          <w:color w:val="000000"/>
          <w:sz w:val="28"/>
          <w:szCs w:val="28"/>
        </w:rPr>
        <w:t xml:space="preserve">конституційних принципах, </w:t>
      </w:r>
      <w:r w:rsidRPr="00D652D6">
        <w:rPr>
          <w:rFonts w:ascii="Times New Roman" w:hAnsi="Times New Roman" w:cs="Times New Roman"/>
          <w:color w:val="000000"/>
          <w:sz w:val="28"/>
          <w:szCs w:val="28"/>
        </w:rPr>
        <w:t>як:</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1) принцип поділу влади</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2) принцип законності адміністративної діяльності</w:t>
      </w:r>
      <w:r w:rsidRPr="00D652D6">
        <w:rPr>
          <w:rFonts w:ascii="Times New Roman" w:hAnsi="Times New Roman" w:cs="Times New Roman"/>
          <w:color w:val="000000"/>
          <w:sz w:val="28"/>
          <w:szCs w:val="28"/>
        </w:rPr>
        <w:t xml:space="preserve">, себто </w:t>
      </w:r>
      <w:r w:rsidRPr="00D652D6">
        <w:rPr>
          <w:rFonts w:ascii="Times New Roman" w:hAnsi="Times New Roman" w:cs="Times New Roman"/>
          <w:i/>
          <w:iCs/>
          <w:color w:val="000000"/>
          <w:sz w:val="28"/>
          <w:szCs w:val="28"/>
        </w:rPr>
        <w:t>управління</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3) принцип основоположних прав людини</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4) принцип доступу до судів</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5) принцип пропорційності</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6) принцип юридичної визначеності</w:t>
      </w:r>
    </w:p>
    <w:p w:rsidR="00D652D6" w:rsidRPr="00D652D6" w:rsidRDefault="00D652D6" w:rsidP="001F5187">
      <w:pPr>
        <w:spacing w:after="0" w:line="240" w:lineRule="auto"/>
        <w:ind w:firstLine="709"/>
        <w:jc w:val="both"/>
        <w:rPr>
          <w:rFonts w:ascii="Times New Roman" w:hAnsi="Times New Roman" w:cs="Times New Roman"/>
          <w:i/>
          <w:iCs/>
          <w:color w:val="000000"/>
          <w:sz w:val="28"/>
          <w:szCs w:val="28"/>
        </w:rPr>
      </w:pPr>
      <w:r w:rsidRPr="00D652D6">
        <w:rPr>
          <w:rFonts w:ascii="Times New Roman" w:hAnsi="Times New Roman" w:cs="Times New Roman"/>
          <w:i/>
          <w:iCs/>
          <w:color w:val="000000"/>
          <w:sz w:val="28"/>
          <w:szCs w:val="28"/>
        </w:rPr>
        <w:t>7) принцип відповідальності держави та посадових осіб</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i/>
          <w:iCs/>
          <w:color w:val="000000"/>
          <w:sz w:val="28"/>
          <w:szCs w:val="28"/>
        </w:rPr>
        <w:t xml:space="preserve"> 8) законодавчий </w:t>
      </w:r>
      <w:r w:rsidRPr="00D652D6">
        <w:rPr>
          <w:rFonts w:ascii="Times New Roman" w:hAnsi="Times New Roman" w:cs="Times New Roman"/>
          <w:color w:val="000000"/>
          <w:sz w:val="28"/>
          <w:szCs w:val="28"/>
        </w:rPr>
        <w:t xml:space="preserve">процес має підпорядковуватися </w:t>
      </w:r>
      <w:r w:rsidRPr="00D652D6">
        <w:rPr>
          <w:rFonts w:ascii="Times New Roman" w:hAnsi="Times New Roman" w:cs="Times New Roman"/>
          <w:i/>
          <w:iCs/>
          <w:color w:val="000000"/>
          <w:sz w:val="28"/>
          <w:szCs w:val="28"/>
        </w:rPr>
        <w:t>конституційному порядкові</w:t>
      </w:r>
      <w:r w:rsidRPr="00D652D6">
        <w:rPr>
          <w:rFonts w:ascii="Times New Roman" w:hAnsi="Times New Roman" w:cs="Times New Roman"/>
          <w:color w:val="000000"/>
          <w:sz w:val="28"/>
          <w:szCs w:val="28"/>
        </w:rPr>
        <w:t xml:space="preserve">, а </w:t>
      </w:r>
      <w:r w:rsidRPr="00D652D6">
        <w:rPr>
          <w:rFonts w:ascii="Times New Roman" w:hAnsi="Times New Roman" w:cs="Times New Roman"/>
          <w:i/>
          <w:iCs/>
          <w:color w:val="000000"/>
          <w:sz w:val="28"/>
          <w:szCs w:val="28"/>
        </w:rPr>
        <w:t xml:space="preserve">виконавча </w:t>
      </w:r>
      <w:r w:rsidRPr="00D652D6">
        <w:rPr>
          <w:rFonts w:ascii="Times New Roman" w:hAnsi="Times New Roman" w:cs="Times New Roman"/>
          <w:color w:val="000000"/>
          <w:sz w:val="28"/>
          <w:szCs w:val="28"/>
        </w:rPr>
        <w:t xml:space="preserve">і </w:t>
      </w:r>
      <w:r w:rsidRPr="00D652D6">
        <w:rPr>
          <w:rFonts w:ascii="Times New Roman" w:hAnsi="Times New Roman" w:cs="Times New Roman"/>
          <w:i/>
          <w:iCs/>
          <w:color w:val="000000"/>
          <w:sz w:val="28"/>
          <w:szCs w:val="28"/>
        </w:rPr>
        <w:t xml:space="preserve">судова </w:t>
      </w:r>
      <w:r w:rsidRPr="00D652D6">
        <w:rPr>
          <w:rFonts w:ascii="Times New Roman" w:hAnsi="Times New Roman" w:cs="Times New Roman"/>
          <w:color w:val="000000"/>
          <w:sz w:val="28"/>
          <w:szCs w:val="28"/>
        </w:rPr>
        <w:t xml:space="preserve">влади — </w:t>
      </w:r>
      <w:r w:rsidRPr="00D652D6">
        <w:rPr>
          <w:rFonts w:ascii="Times New Roman" w:hAnsi="Times New Roman" w:cs="Times New Roman"/>
          <w:i/>
          <w:iCs/>
          <w:color w:val="000000"/>
          <w:sz w:val="28"/>
          <w:szCs w:val="28"/>
        </w:rPr>
        <w:t xml:space="preserve">праву </w:t>
      </w:r>
      <w:r w:rsidRPr="00D652D6">
        <w:rPr>
          <w:rFonts w:ascii="Times New Roman" w:hAnsi="Times New Roman" w:cs="Times New Roman"/>
          <w:color w:val="000000"/>
          <w:sz w:val="28"/>
          <w:szCs w:val="28"/>
        </w:rPr>
        <w:t>та за</w:t>
      </w:r>
      <w:r w:rsidRPr="00D652D6">
        <w:rPr>
          <w:rFonts w:ascii="Times New Roman" w:hAnsi="Times New Roman" w:cs="Times New Roman"/>
          <w:color w:val="000000"/>
          <w:sz w:val="28"/>
          <w:szCs w:val="28"/>
        </w:rPr>
        <w:softHyphen/>
        <w:t>конові</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 9) принцип розумності</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 10) </w:t>
      </w:r>
      <w:r w:rsidRPr="00D652D6">
        <w:rPr>
          <w:rFonts w:ascii="Times New Roman" w:hAnsi="Times New Roman" w:cs="Times New Roman"/>
          <w:i/>
          <w:iCs/>
          <w:color w:val="000000"/>
          <w:sz w:val="28"/>
          <w:szCs w:val="28"/>
        </w:rPr>
        <w:t>принципом пропорційності</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 11) принцип вимірності права</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Отже, усе викладене дає нам змогу вести мову про очевидність зближення, навіть до великої міри — «конверґенції», двох доктрин (“rule of law” </w:t>
      </w:r>
      <w:r w:rsidRPr="00D652D6">
        <w:rPr>
          <w:rFonts w:ascii="Times New Roman" w:hAnsi="Times New Roman" w:cs="Times New Roman"/>
          <w:color w:val="000000"/>
          <w:sz w:val="28"/>
          <w:szCs w:val="28"/>
        </w:rPr>
        <w:lastRenderedPageBreak/>
        <w:t>і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 це супроводжується, безперечно, впливом англосаксонської доктрини на німецьку, а не навпаки. Таке зближення двох доктрин, для якого властива істотна міра їх «конверґенції», вияв</w:t>
      </w:r>
      <w:r w:rsidRPr="00D652D6">
        <w:rPr>
          <w:rFonts w:ascii="Times New Roman" w:hAnsi="Times New Roman" w:cs="Times New Roman"/>
          <w:color w:val="000000"/>
          <w:sz w:val="28"/>
          <w:szCs w:val="28"/>
        </w:rPr>
        <w:softHyphen/>
        <w:t xml:space="preserve">ляється у, так би мовити, «лібералізації» початково суто «формальної»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 xml:space="preserve">. Унаслідок цього «формальна»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 збагатившись по</w:t>
      </w:r>
      <w:r w:rsidRPr="00D652D6">
        <w:rPr>
          <w:rFonts w:ascii="Times New Roman" w:hAnsi="Times New Roman" w:cs="Times New Roman"/>
          <w:color w:val="000000"/>
          <w:sz w:val="28"/>
          <w:szCs w:val="28"/>
        </w:rPr>
        <w:softHyphen/>
        <w:t xml:space="preserve">сутніми елементами «ліберальної» від народження концепції “rule of law”, перетворилась на «матеріальну» </w:t>
      </w:r>
      <w:r w:rsidRPr="00D652D6">
        <w:rPr>
          <w:rFonts w:ascii="Times New Roman" w:hAnsi="Times New Roman" w:cs="Times New Roman"/>
          <w:i/>
          <w:iCs/>
          <w:color w:val="000000"/>
          <w:sz w:val="28"/>
          <w:szCs w:val="28"/>
        </w:rPr>
        <w:t>Rechtsstaat</w:t>
      </w:r>
      <w:r w:rsidRPr="00D652D6">
        <w:rPr>
          <w:rFonts w:ascii="Times New Roman" w:hAnsi="Times New Roman" w:cs="Times New Roman"/>
          <w:color w:val="000000"/>
          <w:sz w:val="28"/>
          <w:szCs w:val="28"/>
        </w:rPr>
        <w:t>.</w:t>
      </w:r>
    </w:p>
    <w:p w:rsidR="00D652D6" w:rsidRPr="00D652D6" w:rsidRDefault="00D652D6" w:rsidP="001F5187">
      <w:pPr>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Для «матеріальної»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характерним є те, що її концепту</w:t>
      </w:r>
      <w:r w:rsidRPr="00D652D6">
        <w:rPr>
          <w:rFonts w:ascii="Times New Roman" w:hAnsi="Times New Roman" w:cs="Times New Roman"/>
          <w:color w:val="000000"/>
          <w:sz w:val="28"/>
          <w:szCs w:val="28"/>
        </w:rPr>
        <w:softHyphen/>
        <w:t>альна ідея спрямована передовсім на підпорядкування державної вла</w:t>
      </w:r>
      <w:r w:rsidRPr="00D652D6">
        <w:rPr>
          <w:rFonts w:ascii="Times New Roman" w:hAnsi="Times New Roman" w:cs="Times New Roman"/>
          <w:color w:val="000000"/>
          <w:sz w:val="28"/>
          <w:szCs w:val="28"/>
        </w:rPr>
        <w:softHyphen/>
        <w:t>ди не «законові», а «верховним принципам права та цінностям». Вона меншою мірою стосується «формально закріплених ґарантій свободи» і незрівнянно більше переноситься у площину досягнення «матеріаль</w:t>
      </w:r>
      <w:r w:rsidRPr="00D652D6">
        <w:rPr>
          <w:rFonts w:ascii="Times New Roman" w:hAnsi="Times New Roman" w:cs="Times New Roman"/>
          <w:color w:val="000000"/>
          <w:sz w:val="28"/>
          <w:szCs w:val="28"/>
        </w:rPr>
        <w:softHyphen/>
        <w:t>но справедливого результату».</w:t>
      </w:r>
    </w:p>
    <w:p w:rsidR="00D652D6" w:rsidRPr="00D652D6" w:rsidRDefault="00D652D6" w:rsidP="001F5187">
      <w:pPr>
        <w:pStyle w:val="Pa23"/>
        <w:spacing w:line="240" w:lineRule="auto"/>
        <w:ind w:firstLine="709"/>
        <w:jc w:val="both"/>
        <w:rPr>
          <w:rFonts w:ascii="Times New Roman" w:hAnsi="Times New Roman" w:cs="Times New Roman"/>
          <w:b/>
          <w:bCs/>
          <w:iCs/>
          <w:color w:val="000000"/>
          <w:sz w:val="28"/>
          <w:szCs w:val="28"/>
          <w:lang w:val="uk-UA"/>
        </w:rPr>
      </w:pPr>
    </w:p>
    <w:p w:rsidR="00D652D6" w:rsidRPr="00D652D6" w:rsidRDefault="00D652D6" w:rsidP="001F5187">
      <w:pPr>
        <w:pStyle w:val="Pa23"/>
        <w:spacing w:line="240" w:lineRule="auto"/>
        <w:ind w:firstLine="709"/>
        <w:jc w:val="both"/>
        <w:rPr>
          <w:rFonts w:ascii="Times New Roman" w:hAnsi="Times New Roman" w:cs="Times New Roman"/>
          <w:b/>
          <w:bCs/>
          <w:i/>
          <w:iCs/>
          <w:color w:val="000000"/>
          <w:sz w:val="28"/>
          <w:szCs w:val="28"/>
          <w:lang w:val="uk-UA"/>
        </w:rPr>
      </w:pPr>
      <w:r w:rsidRPr="00D652D6">
        <w:rPr>
          <w:rFonts w:ascii="Times New Roman" w:hAnsi="Times New Roman" w:cs="Times New Roman"/>
          <w:b/>
          <w:bCs/>
          <w:iCs/>
          <w:color w:val="000000"/>
          <w:sz w:val="28"/>
          <w:szCs w:val="28"/>
          <w:lang w:val="uk-UA"/>
        </w:rPr>
        <w:t>Доктрина</w:t>
      </w:r>
      <w:r w:rsidRPr="00D652D6">
        <w:rPr>
          <w:rFonts w:ascii="Times New Roman" w:hAnsi="Times New Roman" w:cs="Times New Roman"/>
          <w:b/>
          <w:bCs/>
          <w:i/>
          <w:iCs/>
          <w:color w:val="000000"/>
          <w:sz w:val="28"/>
          <w:szCs w:val="28"/>
          <w:lang w:val="uk-UA"/>
        </w:rPr>
        <w:t xml:space="preserve"> «верховенства права» і континентально-європейське право</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b/>
          <w:bCs/>
          <w:color w:val="000000"/>
          <w:sz w:val="28"/>
          <w:szCs w:val="28"/>
        </w:rPr>
        <w:t xml:space="preserve"> “Rule of Law” і французька доктрина “</w:t>
      </w:r>
      <w:r w:rsidRPr="00D652D6">
        <w:rPr>
          <w:rFonts w:ascii="Times New Roman" w:hAnsi="Times New Roman" w:cs="Times New Roman"/>
          <w:b/>
          <w:bCs/>
          <w:i/>
          <w:iCs/>
          <w:color w:val="000000"/>
          <w:sz w:val="28"/>
          <w:szCs w:val="28"/>
        </w:rPr>
        <w:t>Etat de Droit</w:t>
      </w:r>
      <w:r w:rsidRPr="00D652D6">
        <w:rPr>
          <w:rFonts w:ascii="Times New Roman" w:hAnsi="Times New Roman" w:cs="Times New Roman"/>
          <w:b/>
          <w:bCs/>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А.Концепція Règne de la Loi</w:t>
      </w:r>
    </w:p>
    <w:p w:rsidR="00D652D6" w:rsidRPr="00D652D6" w:rsidRDefault="00D652D6" w:rsidP="001F5187">
      <w:pPr>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 xml:space="preserve">     Концепція </w:t>
      </w:r>
      <w:r w:rsidRPr="00D652D6">
        <w:rPr>
          <w:rFonts w:ascii="Times New Roman" w:hAnsi="Times New Roman" w:cs="Times New Roman"/>
          <w:i/>
          <w:iCs/>
          <w:color w:val="000000"/>
          <w:sz w:val="28"/>
          <w:szCs w:val="28"/>
        </w:rPr>
        <w:t xml:space="preserve">Règne de la Loi </w:t>
      </w:r>
      <w:r w:rsidRPr="00D652D6">
        <w:rPr>
          <w:rFonts w:ascii="Times New Roman" w:hAnsi="Times New Roman" w:cs="Times New Roman"/>
          <w:color w:val="000000"/>
          <w:sz w:val="28"/>
          <w:szCs w:val="28"/>
        </w:rPr>
        <w:t>виникла разом із Французькою рево</w:t>
      </w:r>
      <w:r w:rsidRPr="00D652D6">
        <w:rPr>
          <w:rFonts w:ascii="Times New Roman" w:hAnsi="Times New Roman" w:cs="Times New Roman"/>
          <w:color w:val="000000"/>
          <w:sz w:val="28"/>
          <w:szCs w:val="28"/>
        </w:rPr>
        <w:softHyphen/>
        <w:t>люцією. В її основу було покладено ідею, що кожний акт інститутів публічної влади (починаючи від короля і — далі вниз) є здійсненням публічної влади у такий спосіб, як це визначено «законом»; він здійс</w:t>
      </w:r>
      <w:r w:rsidRPr="00D652D6">
        <w:rPr>
          <w:rFonts w:ascii="Times New Roman" w:hAnsi="Times New Roman" w:cs="Times New Roman"/>
          <w:color w:val="000000"/>
          <w:sz w:val="28"/>
          <w:szCs w:val="28"/>
        </w:rPr>
        <w:softHyphen/>
        <w:t>нюється відповідно до процедури і за умов, встановлених «законом». Це означало, що «закон», який є актом законодавства, ухваленим пар</w:t>
      </w:r>
      <w:r w:rsidRPr="00D652D6">
        <w:rPr>
          <w:rFonts w:ascii="Times New Roman" w:hAnsi="Times New Roman" w:cs="Times New Roman"/>
          <w:color w:val="000000"/>
          <w:sz w:val="28"/>
          <w:szCs w:val="28"/>
        </w:rPr>
        <w:softHyphen/>
        <w:t>ламентом, визнавався «єдиним достатнім з юридичного погляду дже</w:t>
      </w:r>
      <w:r w:rsidRPr="00D652D6">
        <w:rPr>
          <w:rFonts w:ascii="Times New Roman" w:hAnsi="Times New Roman" w:cs="Times New Roman"/>
          <w:color w:val="000000"/>
          <w:sz w:val="28"/>
          <w:szCs w:val="28"/>
        </w:rPr>
        <w:softHyphen/>
        <w:t>релом леґітимізації всієї державної влади».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D652D6">
        <w:rPr>
          <w:rFonts w:ascii="Times New Roman" w:hAnsi="Times New Roman" w:cs="Times New Roman"/>
          <w:sz w:val="28"/>
          <w:szCs w:val="28"/>
        </w:rPr>
        <w:tab/>
      </w:r>
      <w:r w:rsidRPr="00D652D6">
        <w:rPr>
          <w:rFonts w:ascii="Times New Roman" w:hAnsi="Times New Roman" w:cs="Times New Roman"/>
          <w:i/>
          <w:iCs/>
          <w:color w:val="000000"/>
          <w:sz w:val="28"/>
          <w:szCs w:val="28"/>
        </w:rPr>
        <w:t>Б.«Формальний» аспект принципу «верховенство норми права</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 В.«Матеріальний» аспект принципу«верховенство норми права»</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Г.Сучасна доктрина “Etat de Droit”</w:t>
      </w:r>
    </w:p>
    <w:p w:rsidR="00D652D6" w:rsidRPr="00D652D6" w:rsidRDefault="00D652D6" w:rsidP="001F5187">
      <w:pPr>
        <w:tabs>
          <w:tab w:val="left" w:pos="2175"/>
        </w:tabs>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Загалом французька концепція </w:t>
      </w:r>
      <w:r w:rsidRPr="00D652D6">
        <w:rPr>
          <w:rFonts w:ascii="Times New Roman" w:hAnsi="Times New Roman" w:cs="Times New Roman"/>
          <w:i/>
          <w:iCs/>
          <w:color w:val="000000"/>
          <w:sz w:val="28"/>
          <w:szCs w:val="28"/>
        </w:rPr>
        <w:t xml:space="preserve">Etat de droit </w:t>
      </w:r>
      <w:r w:rsidRPr="00D652D6">
        <w:rPr>
          <w:rFonts w:ascii="Times New Roman" w:hAnsi="Times New Roman" w:cs="Times New Roman"/>
          <w:color w:val="000000"/>
          <w:sz w:val="28"/>
          <w:szCs w:val="28"/>
        </w:rPr>
        <w:t xml:space="preserve">пройшла певну еволюцію, доки стала означати те, що їй приписується сьогодні, а саме: </w:t>
      </w:r>
    </w:p>
    <w:p w:rsidR="00D652D6" w:rsidRPr="00D652D6" w:rsidRDefault="00D652D6" w:rsidP="001F5187">
      <w:pPr>
        <w:tabs>
          <w:tab w:val="left" w:pos="2175"/>
        </w:tabs>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1) що «вся влада має підпорядковуватися законові або Конституції» </w:t>
      </w:r>
    </w:p>
    <w:p w:rsidR="00D652D6" w:rsidRPr="00D652D6" w:rsidRDefault="00D652D6" w:rsidP="001F5187">
      <w:pPr>
        <w:tabs>
          <w:tab w:val="left" w:pos="2175"/>
        </w:tabs>
        <w:spacing w:after="0" w:line="240" w:lineRule="auto"/>
        <w:ind w:firstLine="709"/>
        <w:jc w:val="both"/>
        <w:rPr>
          <w:rFonts w:ascii="Times New Roman" w:hAnsi="Times New Roman" w:cs="Times New Roman"/>
          <w:sz w:val="28"/>
          <w:szCs w:val="28"/>
        </w:rPr>
      </w:pPr>
      <w:r w:rsidRPr="00D652D6">
        <w:rPr>
          <w:rFonts w:ascii="Times New Roman" w:hAnsi="Times New Roman" w:cs="Times New Roman"/>
          <w:color w:val="000000"/>
          <w:sz w:val="28"/>
          <w:szCs w:val="28"/>
        </w:rPr>
        <w:t>2) що «суддю наділено компетенцією, щоб забезпечити дотримання такого підпоряд</w:t>
      </w:r>
      <w:r w:rsidRPr="00D652D6">
        <w:rPr>
          <w:rFonts w:ascii="Times New Roman" w:hAnsi="Times New Roman" w:cs="Times New Roman"/>
          <w:color w:val="000000"/>
          <w:sz w:val="28"/>
          <w:szCs w:val="28"/>
        </w:rPr>
        <w:softHyphen/>
        <w:t>кування».</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b/>
          <w:bCs/>
          <w:color w:val="000000"/>
          <w:sz w:val="28"/>
          <w:szCs w:val="28"/>
        </w:rPr>
        <w:t xml:space="preserve">“Rule of </w:t>
      </w:r>
      <w:r w:rsidRPr="00D652D6">
        <w:rPr>
          <w:rFonts w:ascii="Times New Roman" w:hAnsi="Times New Roman" w:cs="Times New Roman"/>
          <w:color w:val="000000"/>
          <w:sz w:val="28"/>
          <w:szCs w:val="28"/>
        </w:rPr>
        <w:t>l</w:t>
      </w:r>
      <w:r w:rsidRPr="00D652D6">
        <w:rPr>
          <w:rFonts w:ascii="Times New Roman" w:hAnsi="Times New Roman" w:cs="Times New Roman"/>
          <w:b/>
          <w:bCs/>
          <w:color w:val="000000"/>
          <w:sz w:val="28"/>
          <w:szCs w:val="28"/>
        </w:rPr>
        <w:t>aw” та італійська доктрина “</w:t>
      </w:r>
      <w:r w:rsidRPr="00D652D6">
        <w:rPr>
          <w:rFonts w:ascii="Times New Roman" w:hAnsi="Times New Roman" w:cs="Times New Roman"/>
          <w:b/>
          <w:bCs/>
          <w:i/>
          <w:iCs/>
          <w:color w:val="000000"/>
          <w:sz w:val="28"/>
          <w:szCs w:val="28"/>
        </w:rPr>
        <w:t>Stato di diritto</w:t>
      </w:r>
      <w:r w:rsidRPr="00D652D6">
        <w:rPr>
          <w:rFonts w:ascii="Times New Roman" w:hAnsi="Times New Roman" w:cs="Times New Roman"/>
          <w:b/>
          <w:bCs/>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b/>
          <w:bCs/>
          <w:color w:val="000000"/>
          <w:sz w:val="28"/>
          <w:szCs w:val="28"/>
        </w:rPr>
        <w:t xml:space="preserve">“Rule of </w:t>
      </w:r>
      <w:r w:rsidRPr="00D652D6">
        <w:rPr>
          <w:rFonts w:ascii="Times New Roman" w:hAnsi="Times New Roman" w:cs="Times New Roman"/>
          <w:color w:val="000000"/>
          <w:sz w:val="28"/>
          <w:szCs w:val="28"/>
        </w:rPr>
        <w:t>l</w:t>
      </w:r>
      <w:r w:rsidRPr="00D652D6">
        <w:rPr>
          <w:rFonts w:ascii="Times New Roman" w:hAnsi="Times New Roman" w:cs="Times New Roman"/>
          <w:b/>
          <w:bCs/>
          <w:color w:val="000000"/>
          <w:sz w:val="28"/>
          <w:szCs w:val="28"/>
        </w:rPr>
        <w:t>aw” і системи права у країнах Північної Європи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652D6">
        <w:rPr>
          <w:rFonts w:ascii="Times New Roman" w:hAnsi="Times New Roman" w:cs="Times New Roman"/>
          <w:b/>
          <w:bCs/>
          <w:color w:val="000000"/>
          <w:sz w:val="28"/>
          <w:szCs w:val="28"/>
        </w:rPr>
        <w:t xml:space="preserve"> Доктрина “</w:t>
      </w:r>
      <w:r w:rsidRPr="00D652D6">
        <w:rPr>
          <w:rFonts w:ascii="Times New Roman" w:hAnsi="Times New Roman" w:cs="Times New Roman"/>
          <w:color w:val="000000"/>
          <w:sz w:val="28"/>
          <w:szCs w:val="28"/>
        </w:rPr>
        <w:t>r</w:t>
      </w:r>
      <w:r w:rsidRPr="00D652D6">
        <w:rPr>
          <w:rFonts w:ascii="Times New Roman" w:hAnsi="Times New Roman" w:cs="Times New Roman"/>
          <w:b/>
          <w:bCs/>
          <w:color w:val="000000"/>
          <w:sz w:val="28"/>
          <w:szCs w:val="28"/>
        </w:rPr>
        <w:t xml:space="preserve">ule of </w:t>
      </w:r>
      <w:r w:rsidRPr="00D652D6">
        <w:rPr>
          <w:rFonts w:ascii="Times New Roman" w:hAnsi="Times New Roman" w:cs="Times New Roman"/>
          <w:color w:val="000000"/>
          <w:sz w:val="28"/>
          <w:szCs w:val="28"/>
        </w:rPr>
        <w:t>l</w:t>
      </w:r>
      <w:r w:rsidRPr="00D652D6">
        <w:rPr>
          <w:rFonts w:ascii="Times New Roman" w:hAnsi="Times New Roman" w:cs="Times New Roman"/>
          <w:b/>
          <w:bCs/>
          <w:color w:val="000000"/>
          <w:sz w:val="28"/>
          <w:szCs w:val="28"/>
        </w:rPr>
        <w:t xml:space="preserve">aw” vs. подібнi континентальні доктрини </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b/>
          <w:bCs/>
          <w:color w:val="000000"/>
          <w:sz w:val="28"/>
          <w:szCs w:val="28"/>
        </w:rPr>
        <w:t>(</w:t>
      </w:r>
      <w:r w:rsidRPr="00D652D6">
        <w:rPr>
          <w:rFonts w:ascii="Times New Roman" w:hAnsi="Times New Roman" w:cs="Times New Roman"/>
          <w:b/>
          <w:bCs/>
          <w:i/>
          <w:iCs/>
          <w:color w:val="000000"/>
          <w:sz w:val="28"/>
          <w:szCs w:val="28"/>
        </w:rPr>
        <w:t>Rechtsstaat</w:t>
      </w:r>
      <w:r w:rsidRPr="00D652D6">
        <w:rPr>
          <w:rFonts w:ascii="Times New Roman" w:hAnsi="Times New Roman" w:cs="Times New Roman"/>
          <w:b/>
          <w:bCs/>
          <w:color w:val="000000"/>
          <w:sz w:val="28"/>
          <w:szCs w:val="28"/>
        </w:rPr>
        <w:t xml:space="preserve">, </w:t>
      </w:r>
      <w:r w:rsidRPr="00D652D6">
        <w:rPr>
          <w:rFonts w:ascii="Times New Roman" w:hAnsi="Times New Roman" w:cs="Times New Roman"/>
          <w:b/>
          <w:bCs/>
          <w:i/>
          <w:iCs/>
          <w:color w:val="000000"/>
          <w:sz w:val="28"/>
          <w:szCs w:val="28"/>
        </w:rPr>
        <w:t>Etat de droit</w:t>
      </w:r>
      <w:r w:rsidRPr="00D652D6">
        <w:rPr>
          <w:rFonts w:ascii="Times New Roman" w:hAnsi="Times New Roman" w:cs="Times New Roman"/>
          <w:b/>
          <w:bCs/>
          <w:color w:val="000000"/>
          <w:sz w:val="28"/>
          <w:szCs w:val="28"/>
        </w:rPr>
        <w:t xml:space="preserve">, </w:t>
      </w:r>
      <w:r w:rsidRPr="00D652D6">
        <w:rPr>
          <w:rFonts w:ascii="Times New Roman" w:hAnsi="Times New Roman" w:cs="Times New Roman"/>
          <w:b/>
          <w:bCs/>
          <w:i/>
          <w:iCs/>
          <w:color w:val="000000"/>
          <w:sz w:val="28"/>
          <w:szCs w:val="28"/>
        </w:rPr>
        <w:t xml:space="preserve">Stato di diritto </w:t>
      </w:r>
      <w:r w:rsidRPr="00D652D6">
        <w:rPr>
          <w:rFonts w:ascii="Times New Roman" w:hAnsi="Times New Roman" w:cs="Times New Roman"/>
          <w:b/>
          <w:bCs/>
          <w:color w:val="000000"/>
          <w:sz w:val="28"/>
          <w:szCs w:val="28"/>
        </w:rPr>
        <w:t>etc.)</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color w:val="000000"/>
          <w:sz w:val="28"/>
          <w:szCs w:val="28"/>
        </w:rPr>
        <w:t xml:space="preserve">    Упродовж останнього століття (особливо — другої його поло</w:t>
      </w:r>
      <w:r w:rsidRPr="00D652D6">
        <w:rPr>
          <w:rFonts w:ascii="Times New Roman" w:hAnsi="Times New Roman" w:cs="Times New Roman"/>
          <w:color w:val="000000"/>
          <w:sz w:val="28"/>
          <w:szCs w:val="28"/>
        </w:rPr>
        <w:softHyphen/>
        <w:t xml:space="preserve">вини) можна було спостерігати, що поняття </w:t>
      </w:r>
      <w:r w:rsidRPr="00D652D6">
        <w:rPr>
          <w:rFonts w:ascii="Times New Roman" w:hAnsi="Times New Roman" w:cs="Times New Roman"/>
          <w:i/>
          <w:iCs/>
          <w:color w:val="000000"/>
          <w:sz w:val="28"/>
          <w:szCs w:val="28"/>
        </w:rPr>
        <w:t xml:space="preserve">Rechtsstaat </w:t>
      </w:r>
      <w:r w:rsidRPr="00D652D6">
        <w:rPr>
          <w:rFonts w:ascii="Times New Roman" w:hAnsi="Times New Roman" w:cs="Times New Roman"/>
          <w:color w:val="000000"/>
          <w:sz w:val="28"/>
          <w:szCs w:val="28"/>
        </w:rPr>
        <w:t>різні автори тлумачать:</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а) </w:t>
      </w:r>
      <w:r w:rsidRPr="00D652D6">
        <w:rPr>
          <w:rFonts w:ascii="Times New Roman" w:hAnsi="Times New Roman" w:cs="Times New Roman"/>
          <w:color w:val="000000"/>
          <w:sz w:val="28"/>
          <w:szCs w:val="28"/>
        </w:rPr>
        <w:t xml:space="preserve">як </w:t>
      </w:r>
      <w:r w:rsidRPr="00D652D6">
        <w:rPr>
          <w:rFonts w:ascii="Times New Roman" w:hAnsi="Times New Roman" w:cs="Times New Roman"/>
          <w:i/>
          <w:iCs/>
          <w:color w:val="000000"/>
          <w:sz w:val="28"/>
          <w:szCs w:val="28"/>
        </w:rPr>
        <w:t xml:space="preserve">еквівалент </w:t>
      </w:r>
      <w:r w:rsidRPr="00D652D6">
        <w:rPr>
          <w:rFonts w:ascii="Times New Roman" w:hAnsi="Times New Roman" w:cs="Times New Roman"/>
          <w:color w:val="000000"/>
          <w:sz w:val="28"/>
          <w:szCs w:val="28"/>
        </w:rPr>
        <w:t>поняття «</w:t>
      </w:r>
      <w:r w:rsidRPr="00D652D6">
        <w:rPr>
          <w:rFonts w:ascii="Times New Roman" w:hAnsi="Times New Roman" w:cs="Times New Roman"/>
          <w:b/>
          <w:bCs/>
          <w:color w:val="000000"/>
          <w:sz w:val="28"/>
          <w:szCs w:val="28"/>
        </w:rPr>
        <w:t>конституційна держава</w:t>
      </w:r>
      <w:r w:rsidRPr="00D652D6">
        <w:rPr>
          <w:rFonts w:ascii="Times New Roman" w:hAnsi="Times New Roman" w:cs="Times New Roman"/>
          <w:color w:val="000000"/>
          <w:sz w:val="28"/>
          <w:szCs w:val="28"/>
        </w:rPr>
        <w:t>», оскіль</w:t>
      </w:r>
      <w:r w:rsidRPr="00D652D6">
        <w:rPr>
          <w:rFonts w:ascii="Times New Roman" w:hAnsi="Times New Roman" w:cs="Times New Roman"/>
          <w:color w:val="000000"/>
          <w:sz w:val="28"/>
          <w:szCs w:val="28"/>
        </w:rPr>
        <w:softHyphen/>
        <w:t>ки в конституціях мало місце закріплення «формальних» ґарантій прав і свобод людини;</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б) </w:t>
      </w:r>
      <w:r w:rsidRPr="00D652D6">
        <w:rPr>
          <w:rFonts w:ascii="Times New Roman" w:hAnsi="Times New Roman" w:cs="Times New Roman"/>
          <w:color w:val="000000"/>
          <w:sz w:val="28"/>
          <w:szCs w:val="28"/>
        </w:rPr>
        <w:t xml:space="preserve">як </w:t>
      </w:r>
      <w:r w:rsidRPr="00D652D6">
        <w:rPr>
          <w:rFonts w:ascii="Times New Roman" w:hAnsi="Times New Roman" w:cs="Times New Roman"/>
          <w:i/>
          <w:iCs/>
          <w:color w:val="000000"/>
          <w:sz w:val="28"/>
          <w:szCs w:val="28"/>
        </w:rPr>
        <w:t xml:space="preserve">еквівалент </w:t>
      </w:r>
      <w:r w:rsidRPr="00D652D6">
        <w:rPr>
          <w:rFonts w:ascii="Times New Roman" w:hAnsi="Times New Roman" w:cs="Times New Roman"/>
          <w:color w:val="000000"/>
          <w:sz w:val="28"/>
          <w:szCs w:val="28"/>
        </w:rPr>
        <w:t>«</w:t>
      </w:r>
      <w:r w:rsidRPr="00D652D6">
        <w:rPr>
          <w:rFonts w:ascii="Times New Roman" w:hAnsi="Times New Roman" w:cs="Times New Roman"/>
          <w:b/>
          <w:bCs/>
          <w:color w:val="000000"/>
          <w:sz w:val="28"/>
          <w:szCs w:val="28"/>
        </w:rPr>
        <w:t>держави</w:t>
      </w:r>
      <w:r w:rsidRPr="00D652D6">
        <w:rPr>
          <w:rFonts w:ascii="Times New Roman" w:hAnsi="Times New Roman" w:cs="Times New Roman"/>
          <w:color w:val="000000"/>
          <w:sz w:val="28"/>
          <w:szCs w:val="28"/>
        </w:rPr>
        <w:t xml:space="preserve">, що визнає систему </w:t>
      </w:r>
      <w:r w:rsidRPr="00D652D6">
        <w:rPr>
          <w:rFonts w:ascii="Times New Roman" w:hAnsi="Times New Roman" w:cs="Times New Roman"/>
          <w:i/>
          <w:iCs/>
          <w:color w:val="000000"/>
          <w:sz w:val="28"/>
          <w:szCs w:val="28"/>
        </w:rPr>
        <w:t>адміністра</w:t>
      </w:r>
      <w:r w:rsidRPr="00D652D6">
        <w:rPr>
          <w:rFonts w:ascii="Times New Roman" w:hAnsi="Times New Roman" w:cs="Times New Roman"/>
          <w:i/>
          <w:iCs/>
          <w:color w:val="000000"/>
          <w:sz w:val="28"/>
          <w:szCs w:val="28"/>
        </w:rPr>
        <w:softHyphen/>
        <w:t>тивної юстиції</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lastRenderedPageBreak/>
        <w:t xml:space="preserve">в) </w:t>
      </w:r>
      <w:r w:rsidRPr="00D652D6">
        <w:rPr>
          <w:rFonts w:ascii="Times New Roman" w:hAnsi="Times New Roman" w:cs="Times New Roman"/>
          <w:color w:val="000000"/>
          <w:sz w:val="28"/>
          <w:szCs w:val="28"/>
        </w:rPr>
        <w:t>у створеному Кельзеном «формалістичному» розумінні, де поняття «</w:t>
      </w:r>
      <w:r w:rsidRPr="00D652D6">
        <w:rPr>
          <w:rFonts w:ascii="Times New Roman" w:hAnsi="Times New Roman" w:cs="Times New Roman"/>
          <w:b/>
          <w:bCs/>
          <w:color w:val="000000"/>
          <w:sz w:val="28"/>
          <w:szCs w:val="28"/>
        </w:rPr>
        <w:t>держава</w:t>
      </w:r>
      <w:r w:rsidRPr="00D652D6">
        <w:rPr>
          <w:rFonts w:ascii="Times New Roman" w:hAnsi="Times New Roman" w:cs="Times New Roman"/>
          <w:color w:val="000000"/>
          <w:sz w:val="28"/>
          <w:szCs w:val="28"/>
        </w:rPr>
        <w:t xml:space="preserve">» </w:t>
      </w:r>
      <w:r w:rsidRPr="00D652D6">
        <w:rPr>
          <w:rFonts w:ascii="Times New Roman" w:hAnsi="Times New Roman" w:cs="Times New Roman"/>
          <w:i/>
          <w:iCs/>
          <w:color w:val="000000"/>
          <w:sz w:val="28"/>
          <w:szCs w:val="28"/>
        </w:rPr>
        <w:t xml:space="preserve">збігається </w:t>
      </w:r>
      <w:r w:rsidRPr="00D652D6">
        <w:rPr>
          <w:rFonts w:ascii="Times New Roman" w:hAnsi="Times New Roman" w:cs="Times New Roman"/>
          <w:color w:val="000000"/>
          <w:sz w:val="28"/>
          <w:szCs w:val="28"/>
        </w:rPr>
        <w:t>з поняттям «</w:t>
      </w:r>
      <w:r w:rsidRPr="00D652D6">
        <w:rPr>
          <w:rFonts w:ascii="Times New Roman" w:hAnsi="Times New Roman" w:cs="Times New Roman"/>
          <w:b/>
          <w:bCs/>
          <w:color w:val="000000"/>
          <w:sz w:val="28"/>
          <w:szCs w:val="28"/>
        </w:rPr>
        <w:t>право</w:t>
      </w:r>
      <w:r w:rsidRPr="00D652D6">
        <w:rPr>
          <w:rFonts w:ascii="Times New Roman" w:hAnsi="Times New Roman" w:cs="Times New Roman"/>
          <w:color w:val="000000"/>
          <w:sz w:val="28"/>
          <w:szCs w:val="28"/>
        </w:rPr>
        <w:t xml:space="preserve">» у такий спосіб, що тоді </w:t>
      </w:r>
      <w:r w:rsidRPr="00D652D6">
        <w:rPr>
          <w:rFonts w:ascii="Times New Roman" w:hAnsi="Times New Roman" w:cs="Times New Roman"/>
          <w:i/>
          <w:iCs/>
          <w:color w:val="000000"/>
          <w:sz w:val="28"/>
          <w:szCs w:val="28"/>
        </w:rPr>
        <w:t>кожна держава є правною</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г) </w:t>
      </w:r>
      <w:r w:rsidRPr="00D652D6">
        <w:rPr>
          <w:rFonts w:ascii="Times New Roman" w:hAnsi="Times New Roman" w:cs="Times New Roman"/>
          <w:color w:val="000000"/>
          <w:sz w:val="28"/>
          <w:szCs w:val="28"/>
        </w:rPr>
        <w:t xml:space="preserve">як </w:t>
      </w:r>
      <w:r w:rsidRPr="00D652D6">
        <w:rPr>
          <w:rFonts w:ascii="Times New Roman" w:hAnsi="Times New Roman" w:cs="Times New Roman"/>
          <w:i/>
          <w:iCs/>
          <w:color w:val="000000"/>
          <w:sz w:val="28"/>
          <w:szCs w:val="28"/>
        </w:rPr>
        <w:t xml:space="preserve">синонім </w:t>
      </w:r>
      <w:r w:rsidRPr="00D652D6">
        <w:rPr>
          <w:rFonts w:ascii="Times New Roman" w:hAnsi="Times New Roman" w:cs="Times New Roman"/>
          <w:color w:val="000000"/>
          <w:sz w:val="28"/>
          <w:szCs w:val="28"/>
        </w:rPr>
        <w:t>поняття “</w:t>
      </w:r>
      <w:r w:rsidRPr="00D652D6">
        <w:rPr>
          <w:rFonts w:ascii="Times New Roman" w:hAnsi="Times New Roman" w:cs="Times New Roman"/>
          <w:b/>
          <w:bCs/>
          <w:color w:val="000000"/>
          <w:sz w:val="28"/>
          <w:szCs w:val="28"/>
        </w:rPr>
        <w:t>rule of law</w:t>
      </w:r>
      <w:r w:rsidRPr="00D652D6">
        <w:rPr>
          <w:rFonts w:ascii="Times New Roman" w:hAnsi="Times New Roman" w:cs="Times New Roman"/>
          <w:color w:val="000000"/>
          <w:sz w:val="28"/>
          <w:szCs w:val="28"/>
        </w:rPr>
        <w:t>”;</w:t>
      </w:r>
    </w:p>
    <w:p w:rsidR="00D652D6" w:rsidRPr="00D652D6" w:rsidRDefault="00D652D6"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52D6">
        <w:rPr>
          <w:rFonts w:ascii="Times New Roman" w:hAnsi="Times New Roman" w:cs="Times New Roman"/>
          <w:i/>
          <w:iCs/>
          <w:color w:val="000000"/>
          <w:sz w:val="28"/>
          <w:szCs w:val="28"/>
        </w:rPr>
        <w:t xml:space="preserve">ґ) </w:t>
      </w:r>
      <w:r w:rsidRPr="00D652D6">
        <w:rPr>
          <w:rFonts w:ascii="Times New Roman" w:hAnsi="Times New Roman" w:cs="Times New Roman"/>
          <w:color w:val="000000"/>
          <w:sz w:val="28"/>
          <w:szCs w:val="28"/>
        </w:rPr>
        <w:t>як поняття, яким підводиться база під усю діяльність ор</w:t>
      </w:r>
      <w:r w:rsidRPr="00D652D6">
        <w:rPr>
          <w:rFonts w:ascii="Times New Roman" w:hAnsi="Times New Roman" w:cs="Times New Roman"/>
          <w:color w:val="000000"/>
          <w:sz w:val="28"/>
          <w:szCs w:val="28"/>
        </w:rPr>
        <w:softHyphen/>
        <w:t xml:space="preserve">ганів держави на основі </w:t>
      </w:r>
      <w:r w:rsidRPr="00D652D6">
        <w:rPr>
          <w:rFonts w:ascii="Times New Roman" w:hAnsi="Times New Roman" w:cs="Times New Roman"/>
          <w:i/>
          <w:iCs/>
          <w:color w:val="000000"/>
          <w:sz w:val="28"/>
          <w:szCs w:val="28"/>
        </w:rPr>
        <w:t xml:space="preserve">принципу </w:t>
      </w:r>
      <w:r w:rsidRPr="00D652D6">
        <w:rPr>
          <w:rFonts w:ascii="Times New Roman" w:hAnsi="Times New Roman" w:cs="Times New Roman"/>
          <w:color w:val="000000"/>
          <w:sz w:val="28"/>
          <w:szCs w:val="28"/>
        </w:rPr>
        <w:t>«</w:t>
      </w:r>
      <w:r w:rsidRPr="00D652D6">
        <w:rPr>
          <w:rFonts w:ascii="Times New Roman" w:hAnsi="Times New Roman" w:cs="Times New Roman"/>
          <w:b/>
          <w:bCs/>
          <w:color w:val="000000"/>
          <w:sz w:val="28"/>
          <w:szCs w:val="28"/>
        </w:rPr>
        <w:t>панування закону</w:t>
      </w:r>
      <w:r w:rsidRPr="00D652D6">
        <w:rPr>
          <w:rFonts w:ascii="Times New Roman" w:hAnsi="Times New Roman" w:cs="Times New Roman"/>
          <w:color w:val="000000"/>
          <w:sz w:val="28"/>
          <w:szCs w:val="28"/>
        </w:rPr>
        <w:t>».</w:t>
      </w:r>
    </w:p>
    <w:p w:rsidR="00D652D6" w:rsidRDefault="00D652D6" w:rsidP="001F5187">
      <w:pPr>
        <w:ind w:firstLine="709"/>
        <w:rPr>
          <w:rFonts w:ascii="Times New Roman" w:hAnsi="Times New Roman" w:cs="Times New Roman"/>
          <w:sz w:val="28"/>
          <w:szCs w:val="28"/>
          <w:lang w:val="ru-RU"/>
        </w:rPr>
      </w:pPr>
    </w:p>
    <w:p w:rsidR="00B7053B" w:rsidRPr="00EA23AF" w:rsidRDefault="00B7053B" w:rsidP="001F5187">
      <w:pPr>
        <w:pStyle w:val="Pa23"/>
        <w:spacing w:line="240" w:lineRule="auto"/>
        <w:ind w:firstLine="709"/>
        <w:rPr>
          <w:rFonts w:ascii="Times New Roman" w:hAnsi="Times New Roman" w:cs="Times New Roman"/>
          <w:b/>
          <w:color w:val="000000"/>
          <w:sz w:val="28"/>
          <w:szCs w:val="28"/>
          <w:lang w:val="uk-UA"/>
        </w:rPr>
      </w:pPr>
      <w:r w:rsidRPr="00EA23AF">
        <w:rPr>
          <w:rFonts w:ascii="Times New Roman" w:hAnsi="Times New Roman" w:cs="Times New Roman"/>
          <w:b/>
          <w:color w:val="000000"/>
          <w:sz w:val="28"/>
          <w:szCs w:val="28"/>
          <w:lang w:val="uk-UA"/>
        </w:rPr>
        <w:t xml:space="preserve">2. Концепція </w:t>
      </w:r>
      <w:r w:rsidRPr="00EA23AF">
        <w:rPr>
          <w:rFonts w:ascii="Times New Roman" w:hAnsi="Times New Roman" w:cs="Times New Roman"/>
          <w:b/>
          <w:iCs/>
          <w:color w:val="000000"/>
          <w:sz w:val="28"/>
          <w:szCs w:val="28"/>
        </w:rPr>
        <w:t xml:space="preserve"> абсолютного природнього права</w:t>
      </w:r>
      <w:r w:rsidRPr="00EA23AF">
        <w:rPr>
          <w:rFonts w:ascii="Times New Roman" w:hAnsi="Times New Roman" w:cs="Times New Roman"/>
          <w:b/>
          <w:color w:val="000000"/>
          <w:sz w:val="28"/>
          <w:szCs w:val="28"/>
          <w:lang w:val="uk-UA"/>
        </w:rPr>
        <w:t xml:space="preserve"> як основа</w:t>
      </w:r>
      <w:r w:rsidRPr="00EA23AF">
        <w:rPr>
          <w:rFonts w:ascii="Times New Roman" w:hAnsi="Times New Roman" w:cs="Times New Roman"/>
          <w:b/>
          <w:color w:val="000000"/>
          <w:sz w:val="28"/>
          <w:szCs w:val="28"/>
        </w:rPr>
        <w:t xml:space="preserve"> юридичного </w:t>
      </w:r>
      <w:r w:rsidRPr="00EA23AF">
        <w:rPr>
          <w:rFonts w:ascii="Times New Roman" w:hAnsi="Times New Roman" w:cs="Times New Roman"/>
          <w:b/>
          <w:i/>
          <w:iCs/>
          <w:color w:val="000000"/>
          <w:sz w:val="28"/>
          <w:szCs w:val="28"/>
        </w:rPr>
        <w:t>принципу верховенства права</w:t>
      </w:r>
    </w:p>
    <w:p w:rsidR="00B7053B" w:rsidRPr="00B7053B" w:rsidRDefault="00B7053B" w:rsidP="001F5187">
      <w:pPr>
        <w:pStyle w:val="Pa8"/>
        <w:spacing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В основі загальної теорії (або — філософії) природнього права, як відомо, лежить ідея «закону природи». Саме ця теорія обґрунто</w:t>
      </w:r>
      <w:r w:rsidRPr="00B7053B">
        <w:rPr>
          <w:rFonts w:ascii="Times New Roman" w:hAnsi="Times New Roman" w:cs="Times New Roman"/>
          <w:color w:val="000000"/>
          <w:sz w:val="28"/>
          <w:szCs w:val="28"/>
        </w:rPr>
        <w:softHyphen/>
        <w:t xml:space="preserve">вує, що «моральний закон» — це, власне, </w:t>
      </w:r>
      <w:r w:rsidRPr="00B7053B">
        <w:rPr>
          <w:rFonts w:ascii="Times New Roman" w:hAnsi="Times New Roman" w:cs="Times New Roman"/>
          <w:b/>
          <w:bCs/>
          <w:color w:val="000000"/>
          <w:sz w:val="28"/>
          <w:szCs w:val="28"/>
        </w:rPr>
        <w:t>«закон розуму»</w:t>
      </w:r>
      <w:r w:rsidRPr="00B7053B">
        <w:rPr>
          <w:rFonts w:ascii="Times New Roman" w:hAnsi="Times New Roman" w:cs="Times New Roman"/>
          <w:color w:val="000000"/>
          <w:sz w:val="28"/>
          <w:szCs w:val="28"/>
        </w:rPr>
        <w:t xml:space="preserve">, який слід розуміти як такий, що складається з </w:t>
      </w:r>
      <w:r w:rsidRPr="00B7053B">
        <w:rPr>
          <w:rFonts w:ascii="Times New Roman" w:hAnsi="Times New Roman" w:cs="Times New Roman"/>
          <w:i/>
          <w:iCs/>
          <w:color w:val="000000"/>
          <w:sz w:val="28"/>
          <w:szCs w:val="28"/>
        </w:rPr>
        <w:t xml:space="preserve">принципів, </w:t>
      </w:r>
      <w:r w:rsidRPr="00B7053B">
        <w:rPr>
          <w:rFonts w:ascii="Times New Roman" w:hAnsi="Times New Roman" w:cs="Times New Roman"/>
          <w:color w:val="000000"/>
          <w:sz w:val="28"/>
          <w:szCs w:val="28"/>
        </w:rPr>
        <w:t xml:space="preserve">які можна вивести із сутності </w:t>
      </w:r>
      <w:r w:rsidRPr="00B7053B">
        <w:rPr>
          <w:rFonts w:ascii="Times New Roman" w:hAnsi="Times New Roman" w:cs="Times New Roman"/>
          <w:i/>
          <w:iCs/>
          <w:color w:val="000000"/>
          <w:sz w:val="28"/>
          <w:szCs w:val="28"/>
        </w:rPr>
        <w:t xml:space="preserve">людини як істоти розумної. </w:t>
      </w:r>
      <w:r w:rsidRPr="00B7053B">
        <w:rPr>
          <w:rFonts w:ascii="Times New Roman" w:hAnsi="Times New Roman" w:cs="Times New Roman"/>
          <w:color w:val="000000"/>
          <w:sz w:val="28"/>
          <w:szCs w:val="28"/>
        </w:rPr>
        <w:t>Між «розумною сутністю лю</w:t>
      </w:r>
      <w:r w:rsidRPr="00B7053B">
        <w:rPr>
          <w:rFonts w:ascii="Times New Roman" w:hAnsi="Times New Roman" w:cs="Times New Roman"/>
          <w:color w:val="000000"/>
          <w:sz w:val="28"/>
          <w:szCs w:val="28"/>
        </w:rPr>
        <w:softHyphen/>
        <w:t xml:space="preserve">дини» та наявністю у неї обов’язків існує прямий зв’язок: серед усіх живих істот лише </w:t>
      </w:r>
      <w:r w:rsidRPr="00B7053B">
        <w:rPr>
          <w:rFonts w:ascii="Times New Roman" w:hAnsi="Times New Roman" w:cs="Times New Roman"/>
          <w:i/>
          <w:iCs/>
          <w:color w:val="000000"/>
          <w:sz w:val="28"/>
          <w:szCs w:val="28"/>
        </w:rPr>
        <w:t xml:space="preserve">людина </w:t>
      </w:r>
      <w:r w:rsidRPr="00B7053B">
        <w:rPr>
          <w:rFonts w:ascii="Times New Roman" w:hAnsi="Times New Roman" w:cs="Times New Roman"/>
          <w:color w:val="000000"/>
          <w:sz w:val="28"/>
          <w:szCs w:val="28"/>
        </w:rPr>
        <w:t xml:space="preserve">здатна оцінювати різні способи поведінки і надавати перевагу якомусь одному з багатьох, здійснюючи свій вибір; тільки людина здатна розрізняти цілі поведінки і визначати способи їх досягнення; тільки вона здатна розуміти принципи і визнавати їх чи відкидати. Усі вчинки людини, незалежно від того, що лежить в їхній основі — чеснота чи порок, є в наслідку такими, якими ми їх сприймаємо. Ці сприйняття, ці моральні відчуття з усієї множини живих істот притаманні тільки нам — </w:t>
      </w:r>
      <w:r w:rsidRPr="00B7053B">
        <w:rPr>
          <w:rFonts w:ascii="Times New Roman" w:hAnsi="Times New Roman" w:cs="Times New Roman"/>
          <w:i/>
          <w:iCs/>
          <w:color w:val="000000"/>
          <w:sz w:val="28"/>
          <w:szCs w:val="28"/>
        </w:rPr>
        <w:t xml:space="preserve">людям, </w:t>
      </w:r>
      <w:r w:rsidRPr="00B7053B">
        <w:rPr>
          <w:rFonts w:ascii="Times New Roman" w:hAnsi="Times New Roman" w:cs="Times New Roman"/>
          <w:color w:val="000000"/>
          <w:sz w:val="28"/>
          <w:szCs w:val="28"/>
        </w:rPr>
        <w:t xml:space="preserve">оскільки лише ми, як </w:t>
      </w:r>
      <w:r w:rsidRPr="00B7053B">
        <w:rPr>
          <w:rFonts w:ascii="Times New Roman" w:hAnsi="Times New Roman" w:cs="Times New Roman"/>
          <w:i/>
          <w:iCs/>
          <w:color w:val="000000"/>
          <w:sz w:val="28"/>
          <w:szCs w:val="28"/>
        </w:rPr>
        <w:t xml:space="preserve">істоти розумні, </w:t>
      </w:r>
      <w:r w:rsidRPr="00B7053B">
        <w:rPr>
          <w:rFonts w:ascii="Times New Roman" w:hAnsi="Times New Roman" w:cs="Times New Roman"/>
          <w:color w:val="000000"/>
          <w:sz w:val="28"/>
          <w:szCs w:val="28"/>
        </w:rPr>
        <w:t>здатні до абстрактного мислення та обдуманої по</w:t>
      </w:r>
      <w:r w:rsidRPr="00B7053B">
        <w:rPr>
          <w:rFonts w:ascii="Times New Roman" w:hAnsi="Times New Roman" w:cs="Times New Roman"/>
          <w:color w:val="000000"/>
          <w:sz w:val="28"/>
          <w:szCs w:val="28"/>
        </w:rPr>
        <w:softHyphen/>
        <w:t xml:space="preserve">ведінки. Загальнопідставовою для теорії «закону природи» є теза про «внутрішній зв’язок між </w:t>
      </w:r>
      <w:r w:rsidRPr="00B7053B">
        <w:rPr>
          <w:rFonts w:ascii="Times New Roman" w:hAnsi="Times New Roman" w:cs="Times New Roman"/>
          <w:b/>
          <w:bCs/>
          <w:color w:val="000000"/>
          <w:sz w:val="28"/>
          <w:szCs w:val="28"/>
        </w:rPr>
        <w:t xml:space="preserve">справедливістю </w:t>
      </w:r>
      <w:r w:rsidRPr="00B7053B">
        <w:rPr>
          <w:rFonts w:ascii="Times New Roman" w:hAnsi="Times New Roman" w:cs="Times New Roman"/>
          <w:color w:val="000000"/>
          <w:sz w:val="28"/>
          <w:szCs w:val="28"/>
        </w:rPr>
        <w:t xml:space="preserve">і </w:t>
      </w:r>
      <w:r w:rsidRPr="00B7053B">
        <w:rPr>
          <w:rFonts w:ascii="Times New Roman" w:hAnsi="Times New Roman" w:cs="Times New Roman"/>
          <w:b/>
          <w:bCs/>
          <w:color w:val="000000"/>
          <w:sz w:val="28"/>
          <w:szCs w:val="28"/>
        </w:rPr>
        <w:t>розумом</w:t>
      </w:r>
      <w:r w:rsidRPr="00B7053B">
        <w:rPr>
          <w:rFonts w:ascii="Times New Roman" w:hAnsi="Times New Roman" w:cs="Times New Roman"/>
          <w:color w:val="000000"/>
          <w:sz w:val="28"/>
          <w:szCs w:val="28"/>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Для прихильників загальної теорії природнього права цей «зв’язок» має </w:t>
      </w:r>
      <w:r w:rsidRPr="00B7053B">
        <w:rPr>
          <w:rFonts w:ascii="Times New Roman" w:hAnsi="Times New Roman" w:cs="Times New Roman"/>
          <w:i/>
          <w:iCs/>
          <w:color w:val="000000"/>
          <w:sz w:val="28"/>
          <w:szCs w:val="28"/>
          <w:lang w:val="ru-RU"/>
        </w:rPr>
        <w:t xml:space="preserve">логічне походження </w:t>
      </w:r>
      <w:r w:rsidRPr="00B7053B">
        <w:rPr>
          <w:rFonts w:ascii="Times New Roman" w:hAnsi="Times New Roman" w:cs="Times New Roman"/>
          <w:color w:val="000000"/>
          <w:sz w:val="28"/>
          <w:szCs w:val="28"/>
          <w:lang w:val="ru-RU"/>
        </w:rPr>
        <w:t>і обґрунтовується так: досвід спільного прожи</w:t>
      </w:r>
      <w:r w:rsidRPr="00B7053B">
        <w:rPr>
          <w:rFonts w:ascii="Times New Roman" w:hAnsi="Times New Roman" w:cs="Times New Roman"/>
          <w:color w:val="000000"/>
          <w:sz w:val="28"/>
          <w:szCs w:val="28"/>
          <w:lang w:val="ru-RU"/>
        </w:rPr>
        <w:softHyphen/>
        <w:t xml:space="preserve">вання </w:t>
      </w:r>
      <w:r w:rsidRPr="00B7053B">
        <w:rPr>
          <w:rFonts w:ascii="Times New Roman" w:hAnsi="Times New Roman" w:cs="Times New Roman"/>
          <w:i/>
          <w:iCs/>
          <w:color w:val="000000"/>
          <w:sz w:val="28"/>
          <w:szCs w:val="28"/>
          <w:lang w:val="ru-RU"/>
        </w:rPr>
        <w:t xml:space="preserve">істот розумних </w:t>
      </w:r>
      <w:r w:rsidRPr="00B7053B">
        <w:rPr>
          <w:rFonts w:ascii="Times New Roman" w:hAnsi="Times New Roman" w:cs="Times New Roman"/>
          <w:color w:val="000000"/>
          <w:sz w:val="28"/>
          <w:szCs w:val="28"/>
          <w:lang w:val="ru-RU"/>
        </w:rPr>
        <w:t xml:space="preserve">у світі, ресурси якого, необхідні для задоволення їхніх потреб, є обмеженими, виступає причиною усвідомлення ними правил поведінки, що в спільних інтересах обумовлює необхідність коритися цим правилам і визначає схвальне чи осудливе ставлення до тих, хто дотримується чи порушує ці правила. Із цього </w:t>
      </w:r>
      <w:r w:rsidRPr="00B7053B">
        <w:rPr>
          <w:rFonts w:ascii="Times New Roman" w:hAnsi="Times New Roman" w:cs="Times New Roman"/>
          <w:i/>
          <w:iCs/>
          <w:color w:val="000000"/>
          <w:sz w:val="28"/>
          <w:szCs w:val="28"/>
          <w:lang w:val="ru-RU"/>
        </w:rPr>
        <w:t>логічно випли</w:t>
      </w:r>
      <w:r w:rsidRPr="00B7053B">
        <w:rPr>
          <w:rFonts w:ascii="Times New Roman" w:hAnsi="Times New Roman" w:cs="Times New Roman"/>
          <w:i/>
          <w:iCs/>
          <w:color w:val="000000"/>
          <w:sz w:val="28"/>
          <w:szCs w:val="28"/>
          <w:lang w:val="ru-RU"/>
        </w:rPr>
        <w:softHyphen/>
        <w:t xml:space="preserve">ває, </w:t>
      </w:r>
      <w:r w:rsidRPr="00B7053B">
        <w:rPr>
          <w:rFonts w:ascii="Times New Roman" w:hAnsi="Times New Roman" w:cs="Times New Roman"/>
          <w:color w:val="000000"/>
          <w:sz w:val="28"/>
          <w:szCs w:val="28"/>
          <w:lang w:val="ru-RU"/>
        </w:rPr>
        <w:t xml:space="preserve">що, будучи </w:t>
      </w:r>
      <w:r w:rsidRPr="00B7053B">
        <w:rPr>
          <w:rFonts w:ascii="Times New Roman" w:hAnsi="Times New Roman" w:cs="Times New Roman"/>
          <w:b/>
          <w:bCs/>
          <w:i/>
          <w:iCs/>
          <w:color w:val="000000"/>
          <w:sz w:val="28"/>
          <w:szCs w:val="28"/>
          <w:lang w:val="ru-RU"/>
        </w:rPr>
        <w:t>розумними</w:t>
      </w:r>
      <w:r w:rsidRPr="00B7053B">
        <w:rPr>
          <w:rFonts w:ascii="Times New Roman" w:hAnsi="Times New Roman" w:cs="Times New Roman"/>
          <w:color w:val="000000"/>
          <w:sz w:val="28"/>
          <w:szCs w:val="28"/>
          <w:lang w:val="ru-RU"/>
        </w:rPr>
        <w:t xml:space="preserve">, ми </w:t>
      </w:r>
      <w:r w:rsidRPr="00B7053B">
        <w:rPr>
          <w:rFonts w:ascii="Times New Roman" w:hAnsi="Times New Roman" w:cs="Times New Roman"/>
          <w:b/>
          <w:bCs/>
          <w:color w:val="000000"/>
          <w:sz w:val="28"/>
          <w:szCs w:val="28"/>
          <w:lang w:val="ru-RU"/>
        </w:rPr>
        <w:t xml:space="preserve">повинні </w:t>
      </w:r>
      <w:r w:rsidRPr="00B7053B">
        <w:rPr>
          <w:rFonts w:ascii="Times New Roman" w:hAnsi="Times New Roman" w:cs="Times New Roman"/>
          <w:b/>
          <w:bCs/>
          <w:i/>
          <w:iCs/>
          <w:color w:val="000000"/>
          <w:sz w:val="28"/>
          <w:szCs w:val="28"/>
          <w:lang w:val="ru-RU"/>
        </w:rPr>
        <w:t>бути справедливими</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Загальновизнано, що своїми джерелами ця теорія сягає часів античних мислителів, які «без насіння справедливості в людині» не вбачали можливості «виникнення» та «існування» самої держави (Цицерон), обстоюючи те, що власне </w:t>
      </w:r>
      <w:r w:rsidRPr="00B7053B">
        <w:rPr>
          <w:rFonts w:ascii="Times New Roman" w:hAnsi="Times New Roman" w:cs="Times New Roman"/>
          <w:i/>
          <w:iCs/>
          <w:color w:val="000000"/>
          <w:sz w:val="28"/>
          <w:szCs w:val="28"/>
          <w:lang w:val="ru-RU"/>
        </w:rPr>
        <w:t xml:space="preserve">справедливість — </w:t>
      </w:r>
      <w:r w:rsidRPr="00B7053B">
        <w:rPr>
          <w:rFonts w:ascii="Times New Roman" w:hAnsi="Times New Roman" w:cs="Times New Roman"/>
          <w:color w:val="000000"/>
          <w:sz w:val="28"/>
          <w:szCs w:val="28"/>
          <w:lang w:val="ru-RU"/>
        </w:rPr>
        <w:t xml:space="preserve">це поєднання </w:t>
      </w:r>
      <w:r w:rsidRPr="00B7053B">
        <w:rPr>
          <w:rFonts w:ascii="Times New Roman" w:hAnsi="Times New Roman" w:cs="Times New Roman"/>
          <w:i/>
          <w:iCs/>
          <w:color w:val="000000"/>
          <w:sz w:val="28"/>
          <w:szCs w:val="28"/>
          <w:lang w:val="ru-RU"/>
        </w:rPr>
        <w:t xml:space="preserve">справедливої людини </w:t>
      </w:r>
      <w:r w:rsidRPr="00B7053B">
        <w:rPr>
          <w:rFonts w:ascii="Times New Roman" w:hAnsi="Times New Roman" w:cs="Times New Roman"/>
          <w:color w:val="000000"/>
          <w:sz w:val="28"/>
          <w:szCs w:val="28"/>
          <w:lang w:val="ru-RU"/>
        </w:rPr>
        <w:t xml:space="preserve">і </w:t>
      </w:r>
      <w:r w:rsidRPr="00B7053B">
        <w:rPr>
          <w:rFonts w:ascii="Times New Roman" w:hAnsi="Times New Roman" w:cs="Times New Roman"/>
          <w:i/>
          <w:iCs/>
          <w:color w:val="000000"/>
          <w:sz w:val="28"/>
          <w:szCs w:val="28"/>
          <w:lang w:val="ru-RU"/>
        </w:rPr>
        <w:t>справедливої держави</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І якщо давньогрецька і давньоримська правні системи ще не знали інституту прав, що їх має людина як </w:t>
      </w:r>
      <w:r w:rsidRPr="00B7053B">
        <w:rPr>
          <w:rFonts w:ascii="Times New Roman" w:hAnsi="Times New Roman" w:cs="Times New Roman"/>
          <w:i/>
          <w:iCs/>
          <w:color w:val="000000"/>
          <w:sz w:val="28"/>
          <w:szCs w:val="28"/>
          <w:lang w:val="ru-RU"/>
        </w:rPr>
        <w:t>жива істота</w:t>
      </w:r>
      <w:r w:rsidRPr="00B7053B">
        <w:rPr>
          <w:rFonts w:ascii="Times New Roman" w:hAnsi="Times New Roman" w:cs="Times New Roman"/>
          <w:color w:val="000000"/>
          <w:sz w:val="28"/>
          <w:szCs w:val="28"/>
          <w:lang w:val="ru-RU"/>
        </w:rPr>
        <w:t>, то найважливіше те, що визначальною рисою творчості античних мислителів чітко висту</w:t>
      </w:r>
      <w:r w:rsidRPr="00B7053B">
        <w:rPr>
          <w:rFonts w:ascii="Times New Roman" w:hAnsi="Times New Roman" w:cs="Times New Roman"/>
          <w:color w:val="000000"/>
          <w:sz w:val="28"/>
          <w:szCs w:val="28"/>
          <w:lang w:val="ru-RU"/>
        </w:rPr>
        <w:softHyphen/>
        <w:t xml:space="preserve">пає вчення про природнє (позадержавне) походження </w:t>
      </w:r>
      <w:r w:rsidRPr="00B7053B">
        <w:rPr>
          <w:rFonts w:ascii="Times New Roman" w:hAnsi="Times New Roman" w:cs="Times New Roman"/>
          <w:i/>
          <w:iCs/>
          <w:color w:val="000000"/>
          <w:sz w:val="28"/>
          <w:szCs w:val="28"/>
          <w:lang w:val="ru-RU"/>
        </w:rPr>
        <w:t xml:space="preserve">права </w:t>
      </w:r>
      <w:r w:rsidRPr="00B7053B">
        <w:rPr>
          <w:rFonts w:ascii="Times New Roman" w:hAnsi="Times New Roman" w:cs="Times New Roman"/>
          <w:color w:val="000000"/>
          <w:sz w:val="28"/>
          <w:szCs w:val="28"/>
          <w:lang w:val="ru-RU"/>
        </w:rPr>
        <w:t xml:space="preserve">взагалі — такого </w:t>
      </w:r>
      <w:r w:rsidRPr="00B7053B">
        <w:rPr>
          <w:rFonts w:ascii="Times New Roman" w:hAnsi="Times New Roman" w:cs="Times New Roman"/>
          <w:i/>
          <w:iCs/>
          <w:color w:val="000000"/>
          <w:sz w:val="28"/>
          <w:szCs w:val="28"/>
          <w:lang w:val="ru-RU"/>
        </w:rPr>
        <w:t>права</w:t>
      </w:r>
      <w:r w:rsidRPr="00B7053B">
        <w:rPr>
          <w:rFonts w:ascii="Times New Roman" w:hAnsi="Times New Roman" w:cs="Times New Roman"/>
          <w:color w:val="000000"/>
          <w:sz w:val="28"/>
          <w:szCs w:val="28"/>
          <w:lang w:val="ru-RU"/>
        </w:rPr>
        <w:t xml:space="preserve">, основу </w:t>
      </w:r>
      <w:r w:rsidRPr="00B7053B">
        <w:rPr>
          <w:rFonts w:ascii="Times New Roman" w:hAnsi="Times New Roman" w:cs="Times New Roman"/>
          <w:color w:val="000000"/>
          <w:sz w:val="28"/>
          <w:szCs w:val="28"/>
          <w:lang w:val="ru-RU"/>
        </w:rPr>
        <w:lastRenderedPageBreak/>
        <w:t xml:space="preserve">якого складає </w:t>
      </w:r>
      <w:r w:rsidRPr="00B7053B">
        <w:rPr>
          <w:rFonts w:ascii="Times New Roman" w:hAnsi="Times New Roman" w:cs="Times New Roman"/>
          <w:i/>
          <w:iCs/>
          <w:color w:val="000000"/>
          <w:sz w:val="28"/>
          <w:szCs w:val="28"/>
          <w:lang w:val="ru-RU"/>
        </w:rPr>
        <w:t>справедливість</w:t>
      </w:r>
      <w:r w:rsidRPr="00B7053B">
        <w:rPr>
          <w:rFonts w:ascii="Times New Roman" w:hAnsi="Times New Roman" w:cs="Times New Roman"/>
          <w:color w:val="000000"/>
          <w:sz w:val="28"/>
          <w:szCs w:val="28"/>
          <w:lang w:val="ru-RU"/>
        </w:rPr>
        <w:t xml:space="preserve">, притаманна самій Природі. </w:t>
      </w:r>
      <w:r w:rsidRPr="00B7053B">
        <w:rPr>
          <w:rFonts w:ascii="Times New Roman" w:hAnsi="Times New Roman" w:cs="Times New Roman"/>
          <w:i/>
          <w:iCs/>
          <w:color w:val="000000"/>
          <w:sz w:val="28"/>
          <w:szCs w:val="28"/>
          <w:lang w:val="ru-RU"/>
        </w:rPr>
        <w:t xml:space="preserve">Право </w:t>
      </w:r>
      <w:r w:rsidRPr="00B7053B">
        <w:rPr>
          <w:rFonts w:ascii="Times New Roman" w:hAnsi="Times New Roman" w:cs="Times New Roman"/>
          <w:color w:val="000000"/>
          <w:sz w:val="28"/>
          <w:szCs w:val="28"/>
          <w:lang w:val="ru-RU"/>
        </w:rPr>
        <w:t>— це те, що закладено в природі «</w:t>
      </w:r>
      <w:r w:rsidRPr="00B7053B">
        <w:rPr>
          <w:rFonts w:ascii="Times New Roman" w:hAnsi="Times New Roman" w:cs="Times New Roman"/>
          <w:b/>
          <w:bCs/>
          <w:color w:val="000000"/>
          <w:sz w:val="28"/>
          <w:szCs w:val="28"/>
          <w:lang w:val="ru-RU"/>
        </w:rPr>
        <w:t>вищим розумом</w:t>
      </w:r>
      <w:r w:rsidRPr="00B7053B">
        <w:rPr>
          <w:rFonts w:ascii="Times New Roman" w:hAnsi="Times New Roman" w:cs="Times New Roman"/>
          <w:color w:val="000000"/>
          <w:sz w:val="28"/>
          <w:szCs w:val="28"/>
          <w:lang w:val="ru-RU"/>
        </w:rPr>
        <w:t xml:space="preserve">», який вказує людині «чинити те, що </w:t>
      </w:r>
      <w:r w:rsidRPr="00B7053B">
        <w:rPr>
          <w:rFonts w:ascii="Times New Roman" w:hAnsi="Times New Roman" w:cs="Times New Roman"/>
          <w:b/>
          <w:bCs/>
          <w:i/>
          <w:iCs/>
          <w:color w:val="000000"/>
          <w:sz w:val="28"/>
          <w:szCs w:val="28"/>
          <w:lang w:val="ru-RU"/>
        </w:rPr>
        <w:t xml:space="preserve">слід </w:t>
      </w:r>
      <w:r w:rsidRPr="00B7053B">
        <w:rPr>
          <w:rFonts w:ascii="Times New Roman" w:hAnsi="Times New Roman" w:cs="Times New Roman"/>
          <w:color w:val="000000"/>
          <w:sz w:val="28"/>
          <w:szCs w:val="28"/>
          <w:lang w:val="ru-RU"/>
        </w:rPr>
        <w:t>чинити», й «забороняє проти</w:t>
      </w:r>
      <w:r w:rsidRPr="00B7053B">
        <w:rPr>
          <w:rFonts w:ascii="Times New Roman" w:hAnsi="Times New Roman" w:cs="Times New Roman"/>
          <w:color w:val="000000"/>
          <w:sz w:val="28"/>
          <w:szCs w:val="28"/>
          <w:lang w:val="ru-RU"/>
        </w:rPr>
        <w:softHyphen/>
        <w:t>лежне» — забороняє чинити те, чого «</w:t>
      </w:r>
      <w:r w:rsidRPr="00B7053B">
        <w:rPr>
          <w:rFonts w:ascii="Times New Roman" w:hAnsi="Times New Roman" w:cs="Times New Roman"/>
          <w:b/>
          <w:bCs/>
          <w:i/>
          <w:iCs/>
          <w:color w:val="000000"/>
          <w:sz w:val="28"/>
          <w:szCs w:val="28"/>
          <w:lang w:val="ru-RU"/>
        </w:rPr>
        <w:t xml:space="preserve">не слід </w:t>
      </w:r>
      <w:r w:rsidRPr="00B7053B">
        <w:rPr>
          <w:rFonts w:ascii="Times New Roman" w:hAnsi="Times New Roman" w:cs="Times New Roman"/>
          <w:color w:val="000000"/>
          <w:sz w:val="28"/>
          <w:szCs w:val="28"/>
          <w:lang w:val="ru-RU"/>
        </w:rPr>
        <w:t xml:space="preserve">чинити». </w:t>
      </w:r>
      <w:r w:rsidRPr="00B7053B">
        <w:rPr>
          <w:rFonts w:ascii="Times New Roman" w:hAnsi="Times New Roman" w:cs="Times New Roman"/>
          <w:i/>
          <w:iCs/>
          <w:color w:val="000000"/>
          <w:sz w:val="28"/>
          <w:szCs w:val="28"/>
          <w:lang w:val="ru-RU"/>
        </w:rPr>
        <w:t xml:space="preserve">Право </w:t>
      </w:r>
      <w:r w:rsidRPr="00B7053B">
        <w:rPr>
          <w:rFonts w:ascii="Times New Roman" w:hAnsi="Times New Roman" w:cs="Times New Roman"/>
          <w:color w:val="000000"/>
          <w:sz w:val="28"/>
          <w:szCs w:val="28"/>
          <w:lang w:val="ru-RU"/>
        </w:rPr>
        <w:t>обґрун</w:t>
      </w:r>
      <w:r w:rsidRPr="00B7053B">
        <w:rPr>
          <w:rFonts w:ascii="Times New Roman" w:hAnsi="Times New Roman" w:cs="Times New Roman"/>
          <w:color w:val="000000"/>
          <w:sz w:val="28"/>
          <w:szCs w:val="28"/>
          <w:lang w:val="ru-RU"/>
        </w:rPr>
        <w:softHyphen/>
        <w:t>товувалося наявністю «</w:t>
      </w:r>
      <w:r w:rsidRPr="00B7053B">
        <w:rPr>
          <w:rFonts w:ascii="Times New Roman" w:hAnsi="Times New Roman" w:cs="Times New Roman"/>
          <w:b/>
          <w:bCs/>
          <w:color w:val="000000"/>
          <w:sz w:val="28"/>
          <w:szCs w:val="28"/>
          <w:lang w:val="ru-RU"/>
        </w:rPr>
        <w:t>найвищого закону»</w:t>
      </w:r>
      <w:r w:rsidRPr="00B7053B">
        <w:rPr>
          <w:rFonts w:ascii="Times New Roman" w:hAnsi="Times New Roman" w:cs="Times New Roman"/>
          <w:color w:val="000000"/>
          <w:sz w:val="28"/>
          <w:szCs w:val="28"/>
          <w:lang w:val="ru-RU"/>
        </w:rPr>
        <w:t>, що «виник» «раніше, ніж будь-який писаний закон», і раніше, «ніж будь-яку державу взагалі було засновано». А «найвищий закон» — це «порядок у природі» і «здоровий глузд»; це — «верховенство найкращого начала»; це «влада ро</w:t>
      </w:r>
      <w:r w:rsidRPr="00B7053B">
        <w:rPr>
          <w:rFonts w:ascii="Times New Roman" w:hAnsi="Times New Roman" w:cs="Times New Roman"/>
          <w:color w:val="000000"/>
          <w:sz w:val="28"/>
          <w:szCs w:val="28"/>
          <w:lang w:val="ru-RU"/>
        </w:rPr>
        <w:softHyphen/>
        <w:t xml:space="preserve">зуму». Саме все це повинне «панувати над усім», у тому числі й «над владою», себто над </w:t>
      </w:r>
      <w:r w:rsidRPr="00B7053B">
        <w:rPr>
          <w:rFonts w:ascii="Times New Roman" w:hAnsi="Times New Roman" w:cs="Times New Roman"/>
          <w:i/>
          <w:iCs/>
          <w:color w:val="000000"/>
          <w:sz w:val="28"/>
          <w:szCs w:val="28"/>
          <w:lang w:val="ru-RU"/>
        </w:rPr>
        <w:t>державою</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Проте, починаючи від XII ст., особливої популярності в Європі набувають ідеї </w:t>
      </w:r>
      <w:r w:rsidRPr="00B7053B">
        <w:rPr>
          <w:rFonts w:ascii="Times New Roman" w:hAnsi="Times New Roman" w:cs="Times New Roman"/>
          <w:i/>
          <w:iCs/>
          <w:color w:val="000000"/>
          <w:sz w:val="28"/>
          <w:szCs w:val="28"/>
          <w:lang w:val="ru-RU"/>
        </w:rPr>
        <w:t>природніх прав людини</w:t>
      </w:r>
      <w:r w:rsidRPr="00B7053B">
        <w:rPr>
          <w:rFonts w:ascii="Times New Roman" w:hAnsi="Times New Roman" w:cs="Times New Roman"/>
          <w:color w:val="000000"/>
          <w:sz w:val="28"/>
          <w:szCs w:val="28"/>
          <w:lang w:val="ru-RU"/>
        </w:rPr>
        <w:t xml:space="preserve">. Їхній повноцінний розвиток відбувається дещо пізніше — коли </w:t>
      </w:r>
      <w:proofErr w:type="gramStart"/>
      <w:r w:rsidRPr="00B7053B">
        <w:rPr>
          <w:rFonts w:ascii="Times New Roman" w:hAnsi="Times New Roman" w:cs="Times New Roman"/>
          <w:color w:val="000000"/>
          <w:sz w:val="28"/>
          <w:szCs w:val="28"/>
          <w:lang w:val="ru-RU"/>
        </w:rPr>
        <w:t>на початку</w:t>
      </w:r>
      <w:proofErr w:type="gramEnd"/>
      <w:r w:rsidRPr="00B7053B">
        <w:rPr>
          <w:rFonts w:ascii="Times New Roman" w:hAnsi="Times New Roman" w:cs="Times New Roman"/>
          <w:color w:val="000000"/>
          <w:sz w:val="28"/>
          <w:szCs w:val="28"/>
          <w:lang w:val="ru-RU"/>
        </w:rPr>
        <w:t xml:space="preserve"> XVII століття стає відомою й сама теорія </w:t>
      </w:r>
      <w:r w:rsidRPr="00B7053B">
        <w:rPr>
          <w:rFonts w:ascii="Times New Roman" w:hAnsi="Times New Roman" w:cs="Times New Roman"/>
          <w:i/>
          <w:iCs/>
          <w:color w:val="000000"/>
          <w:sz w:val="28"/>
          <w:szCs w:val="28"/>
          <w:lang w:val="ru-RU"/>
        </w:rPr>
        <w:t>природнього права</w:t>
      </w:r>
      <w:r w:rsidRPr="00B7053B">
        <w:rPr>
          <w:rFonts w:ascii="Times New Roman" w:hAnsi="Times New Roman" w:cs="Times New Roman"/>
          <w:color w:val="000000"/>
          <w:sz w:val="28"/>
          <w:szCs w:val="28"/>
          <w:lang w:val="ru-RU"/>
        </w:rPr>
        <w:t xml:space="preserve">, виникнення якої пов’язується передовсім зі спадщиною «батька» вчення про </w:t>
      </w:r>
      <w:r w:rsidRPr="00B7053B">
        <w:rPr>
          <w:rFonts w:ascii="Times New Roman" w:hAnsi="Times New Roman" w:cs="Times New Roman"/>
          <w:i/>
          <w:iCs/>
          <w:color w:val="000000"/>
          <w:sz w:val="28"/>
          <w:szCs w:val="28"/>
          <w:lang w:val="ru-RU"/>
        </w:rPr>
        <w:t xml:space="preserve">природнє право </w:t>
      </w:r>
      <w:r w:rsidRPr="00B7053B">
        <w:rPr>
          <w:rFonts w:ascii="Times New Roman" w:hAnsi="Times New Roman" w:cs="Times New Roman"/>
          <w:color w:val="000000"/>
          <w:sz w:val="28"/>
          <w:szCs w:val="28"/>
          <w:lang w:val="ru-RU"/>
        </w:rPr>
        <w:t xml:space="preserve">— голландського юриста і філософа </w:t>
      </w:r>
      <w:r w:rsidRPr="00B7053B">
        <w:rPr>
          <w:rFonts w:ascii="Times New Roman" w:hAnsi="Times New Roman" w:cs="Times New Roman"/>
          <w:b/>
          <w:bCs/>
          <w:color w:val="000000"/>
          <w:sz w:val="28"/>
          <w:szCs w:val="28"/>
          <w:lang w:val="ru-RU"/>
        </w:rPr>
        <w:t>Гуґо Ґроція</w:t>
      </w:r>
      <w:r w:rsidRPr="00B7053B">
        <w:rPr>
          <w:rFonts w:ascii="Times New Roman" w:hAnsi="Times New Roman" w:cs="Times New Roman"/>
          <w:color w:val="000000"/>
          <w:sz w:val="28"/>
          <w:szCs w:val="28"/>
          <w:lang w:val="ru-RU"/>
        </w:rPr>
        <w:t xml:space="preserve">. Цей видатний мислитель справедливо вважається засновником класичних теорій </w:t>
      </w:r>
      <w:r w:rsidRPr="00B7053B">
        <w:rPr>
          <w:rFonts w:ascii="Times New Roman" w:hAnsi="Times New Roman" w:cs="Times New Roman"/>
          <w:i/>
          <w:iCs/>
          <w:color w:val="000000"/>
          <w:sz w:val="28"/>
          <w:szCs w:val="28"/>
          <w:lang w:val="ru-RU"/>
        </w:rPr>
        <w:t>природнього пра</w:t>
      </w:r>
      <w:r w:rsidRPr="00B7053B">
        <w:rPr>
          <w:rFonts w:ascii="Times New Roman" w:hAnsi="Times New Roman" w:cs="Times New Roman"/>
          <w:i/>
          <w:iCs/>
          <w:color w:val="000000"/>
          <w:sz w:val="28"/>
          <w:szCs w:val="28"/>
          <w:lang w:val="ru-RU"/>
        </w:rPr>
        <w:softHyphen/>
        <w:t xml:space="preserve">ва </w:t>
      </w:r>
      <w:r w:rsidRPr="00B7053B">
        <w:rPr>
          <w:rFonts w:ascii="Times New Roman" w:hAnsi="Times New Roman" w:cs="Times New Roman"/>
          <w:color w:val="000000"/>
          <w:sz w:val="28"/>
          <w:szCs w:val="28"/>
          <w:lang w:val="ru-RU"/>
        </w:rPr>
        <w:t xml:space="preserve">і </w:t>
      </w:r>
      <w:r w:rsidRPr="00B7053B">
        <w:rPr>
          <w:rFonts w:ascii="Times New Roman" w:hAnsi="Times New Roman" w:cs="Times New Roman"/>
          <w:i/>
          <w:iCs/>
          <w:color w:val="000000"/>
          <w:sz w:val="28"/>
          <w:szCs w:val="28"/>
          <w:lang w:val="ru-RU"/>
        </w:rPr>
        <w:t xml:space="preserve">природніх прав </w:t>
      </w:r>
      <w:r w:rsidRPr="00B7053B">
        <w:rPr>
          <w:rFonts w:ascii="Times New Roman" w:hAnsi="Times New Roman" w:cs="Times New Roman"/>
          <w:color w:val="000000"/>
          <w:sz w:val="28"/>
          <w:szCs w:val="28"/>
          <w:lang w:val="ru-RU"/>
        </w:rPr>
        <w:t>(такі теорії досить активно виникали й поширювалися в Європі впродовж XVII–XVIII століть) завдяки своїй славнозвісній пра</w:t>
      </w:r>
      <w:r w:rsidRPr="00B7053B">
        <w:rPr>
          <w:rFonts w:ascii="Times New Roman" w:hAnsi="Times New Roman" w:cs="Times New Roman"/>
          <w:color w:val="000000"/>
          <w:sz w:val="28"/>
          <w:szCs w:val="28"/>
          <w:lang w:val="ru-RU"/>
        </w:rPr>
        <w:softHyphen/>
        <w:t>ці “</w:t>
      </w:r>
      <w:r w:rsidRPr="00B7053B">
        <w:rPr>
          <w:rFonts w:ascii="Times New Roman" w:hAnsi="Times New Roman" w:cs="Times New Roman"/>
          <w:i/>
          <w:iCs/>
          <w:color w:val="000000"/>
          <w:sz w:val="28"/>
          <w:szCs w:val="28"/>
          <w:lang w:val="ru-RU"/>
        </w:rPr>
        <w:t>De iure belli ac pacis libri tres</w:t>
      </w:r>
      <w:r w:rsidRPr="00B7053B">
        <w:rPr>
          <w:rFonts w:ascii="Times New Roman" w:hAnsi="Times New Roman" w:cs="Times New Roman"/>
          <w:color w:val="000000"/>
          <w:sz w:val="28"/>
          <w:szCs w:val="28"/>
          <w:lang w:val="ru-RU"/>
        </w:rPr>
        <w:t>” (</w:t>
      </w:r>
      <w:r w:rsidRPr="00B7053B">
        <w:rPr>
          <w:rFonts w:ascii="Times New Roman" w:hAnsi="Times New Roman" w:cs="Times New Roman"/>
          <w:i/>
          <w:iCs/>
          <w:color w:val="000000"/>
          <w:sz w:val="28"/>
          <w:szCs w:val="28"/>
          <w:lang w:val="ru-RU"/>
        </w:rPr>
        <w:t>1625</w:t>
      </w:r>
      <w:r w:rsidRPr="00B7053B">
        <w:rPr>
          <w:rFonts w:ascii="Times New Roman" w:hAnsi="Times New Roman" w:cs="Times New Roman"/>
          <w:color w:val="000000"/>
          <w:sz w:val="28"/>
          <w:szCs w:val="28"/>
          <w:lang w:val="ru-RU"/>
        </w:rPr>
        <w:t>) — «трьом книгам, у яких пояснено природнє право та право народів, а також принципи публічного права».</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Основу викладу Гуґо Ґроція у цій праці становить </w:t>
      </w:r>
      <w:r w:rsidRPr="00B7053B">
        <w:rPr>
          <w:rFonts w:ascii="Times New Roman" w:hAnsi="Times New Roman" w:cs="Times New Roman"/>
          <w:i/>
          <w:iCs/>
          <w:color w:val="000000"/>
          <w:sz w:val="28"/>
          <w:szCs w:val="28"/>
          <w:lang w:val="ru-RU"/>
        </w:rPr>
        <w:t>природнє пра</w:t>
      </w:r>
      <w:r w:rsidRPr="00B7053B">
        <w:rPr>
          <w:rFonts w:ascii="Times New Roman" w:hAnsi="Times New Roman" w:cs="Times New Roman"/>
          <w:i/>
          <w:iCs/>
          <w:color w:val="000000"/>
          <w:sz w:val="28"/>
          <w:szCs w:val="28"/>
          <w:lang w:val="ru-RU"/>
        </w:rPr>
        <w:softHyphen/>
        <w:t xml:space="preserve">во </w:t>
      </w:r>
      <w:r w:rsidRPr="00B7053B">
        <w:rPr>
          <w:rFonts w:ascii="Times New Roman" w:hAnsi="Times New Roman" w:cs="Times New Roman"/>
          <w:color w:val="000000"/>
          <w:sz w:val="28"/>
          <w:szCs w:val="28"/>
          <w:lang w:val="ru-RU"/>
        </w:rPr>
        <w:t>(</w:t>
      </w:r>
      <w:r w:rsidRPr="00B7053B">
        <w:rPr>
          <w:rFonts w:ascii="Times New Roman" w:hAnsi="Times New Roman" w:cs="Times New Roman"/>
          <w:i/>
          <w:iCs/>
          <w:color w:val="000000"/>
          <w:sz w:val="28"/>
          <w:szCs w:val="28"/>
          <w:lang w:val="ru-RU"/>
        </w:rPr>
        <w:t>ius nature</w:t>
      </w:r>
      <w:r w:rsidRPr="00B7053B">
        <w:rPr>
          <w:rFonts w:ascii="Times New Roman" w:hAnsi="Times New Roman" w:cs="Times New Roman"/>
          <w:color w:val="000000"/>
          <w:sz w:val="28"/>
          <w:szCs w:val="28"/>
          <w:lang w:val="ru-RU"/>
        </w:rPr>
        <w:t xml:space="preserve">), що випливає з </w:t>
      </w:r>
      <w:r w:rsidRPr="00B7053B">
        <w:rPr>
          <w:rFonts w:ascii="Times New Roman" w:hAnsi="Times New Roman" w:cs="Times New Roman"/>
          <w:i/>
          <w:iCs/>
          <w:color w:val="000000"/>
          <w:sz w:val="28"/>
          <w:szCs w:val="28"/>
          <w:lang w:val="ru-RU"/>
        </w:rPr>
        <w:t>розумної природи людини</w:t>
      </w:r>
      <w:r w:rsidRPr="00B7053B">
        <w:rPr>
          <w:rFonts w:ascii="Times New Roman" w:hAnsi="Times New Roman" w:cs="Times New Roman"/>
          <w:color w:val="000000"/>
          <w:sz w:val="28"/>
          <w:szCs w:val="28"/>
          <w:lang w:val="ru-RU"/>
        </w:rPr>
        <w:t xml:space="preserve">. Доводячи ще в одному з попередніх начерків своїх «трьох книг», що </w:t>
      </w:r>
      <w:r w:rsidRPr="00B7053B">
        <w:rPr>
          <w:rFonts w:ascii="Times New Roman" w:hAnsi="Times New Roman" w:cs="Times New Roman"/>
          <w:i/>
          <w:iCs/>
          <w:color w:val="000000"/>
          <w:sz w:val="28"/>
          <w:szCs w:val="28"/>
          <w:lang w:val="ru-RU"/>
        </w:rPr>
        <w:t xml:space="preserve">ius nature </w:t>
      </w:r>
      <w:r w:rsidRPr="00B7053B">
        <w:rPr>
          <w:rFonts w:ascii="Times New Roman" w:hAnsi="Times New Roman" w:cs="Times New Roman"/>
          <w:color w:val="000000"/>
          <w:sz w:val="28"/>
          <w:szCs w:val="28"/>
          <w:lang w:val="ru-RU"/>
        </w:rPr>
        <w:t>все-таки існує, Ґроцій пропонував у цьому питанні спиратися на творчу спадщину Платона і Аристотеля. У цьому випадку він мовив про те, що «повсюдно існують певні неписані закони, запроваджені не людьми (оскільки всі люди не могли б ані зібратися разом в тому самому місці, ані мати спільну думку), а — дані їм Богом». За твердженням Гуґо Ґро</w:t>
      </w:r>
      <w:r w:rsidRPr="00B7053B">
        <w:rPr>
          <w:rFonts w:ascii="Times New Roman" w:hAnsi="Times New Roman" w:cs="Times New Roman"/>
          <w:color w:val="000000"/>
          <w:sz w:val="28"/>
          <w:szCs w:val="28"/>
          <w:lang w:val="ru-RU"/>
        </w:rPr>
        <w:softHyphen/>
        <w:t xml:space="preserve">ція, «такі закони не є писаними, вони є вродженими», тобто </w:t>
      </w:r>
      <w:r w:rsidRPr="00B7053B">
        <w:rPr>
          <w:rFonts w:ascii="Times New Roman" w:hAnsi="Times New Roman" w:cs="Times New Roman"/>
          <w:i/>
          <w:iCs/>
          <w:color w:val="000000"/>
          <w:sz w:val="28"/>
          <w:szCs w:val="28"/>
          <w:lang w:val="ru-RU"/>
        </w:rPr>
        <w:t>природні</w:t>
      </w:r>
      <w:r w:rsidRPr="00B7053B">
        <w:rPr>
          <w:rFonts w:ascii="Times New Roman" w:hAnsi="Times New Roman" w:cs="Times New Roman"/>
          <w:i/>
          <w:iCs/>
          <w:color w:val="000000"/>
          <w:sz w:val="28"/>
          <w:szCs w:val="28"/>
          <w:lang w:val="ru-RU"/>
        </w:rPr>
        <w:softHyphen/>
        <w:t>ми</w:t>
      </w:r>
      <w:r w:rsidRPr="00B7053B">
        <w:rPr>
          <w:rFonts w:ascii="Times New Roman" w:hAnsi="Times New Roman" w:cs="Times New Roman"/>
          <w:color w:val="000000"/>
          <w:sz w:val="28"/>
          <w:szCs w:val="28"/>
          <w:lang w:val="ru-RU"/>
        </w:rPr>
        <w:t xml:space="preserve">: «ми не навчалися, не отримували й не читали їх, зате ми вирвали, витягли і вивели їх із самої </w:t>
      </w:r>
      <w:proofErr w:type="gramStart"/>
      <w:r w:rsidRPr="00B7053B">
        <w:rPr>
          <w:rFonts w:ascii="Times New Roman" w:hAnsi="Times New Roman" w:cs="Times New Roman"/>
          <w:color w:val="000000"/>
          <w:sz w:val="28"/>
          <w:szCs w:val="28"/>
          <w:lang w:val="ru-RU"/>
        </w:rPr>
        <w:t>природи;  ми</w:t>
      </w:r>
      <w:proofErr w:type="gramEnd"/>
      <w:r w:rsidRPr="00B7053B">
        <w:rPr>
          <w:rFonts w:ascii="Times New Roman" w:hAnsi="Times New Roman" w:cs="Times New Roman"/>
          <w:color w:val="000000"/>
          <w:sz w:val="28"/>
          <w:szCs w:val="28"/>
          <w:lang w:val="ru-RU"/>
        </w:rPr>
        <w:t xml:space="preserve"> отримали їх не шляхом на</w:t>
      </w:r>
      <w:r w:rsidRPr="00B7053B">
        <w:rPr>
          <w:rFonts w:ascii="Times New Roman" w:hAnsi="Times New Roman" w:cs="Times New Roman"/>
          <w:color w:val="000000"/>
          <w:sz w:val="28"/>
          <w:szCs w:val="28"/>
          <w:lang w:val="ru-RU"/>
        </w:rPr>
        <w:softHyphen/>
        <w:t>казу, а набули їх при народженні; вони нам дісталися не як навички, а як інстинкт». Йдеться про «природній розум», який є «очевидним сам собою», і тому «ті, хто посилається на нього, згодні просто казати», на</w:t>
      </w:r>
      <w:r w:rsidRPr="00B7053B">
        <w:rPr>
          <w:rFonts w:ascii="Times New Roman" w:hAnsi="Times New Roman" w:cs="Times New Roman"/>
          <w:color w:val="000000"/>
          <w:sz w:val="28"/>
          <w:szCs w:val="28"/>
          <w:lang w:val="ru-RU"/>
        </w:rPr>
        <w:softHyphen/>
        <w:t xml:space="preserve">приклад, так: «це цілком випливає із самої природи», «це є очевидним з погляду природнього розуму», «природньо про це відомо», «природа доводить». У цьому ж ряду й такі зауваги, як: «природньо справедливим [є те, що …]», «ніщо так цілковито не відповідає природній справедливості, [як …]», «природа не дозволяє […]». Врешті-решт класичним </w:t>
      </w:r>
      <w:r w:rsidRPr="00B7053B">
        <w:rPr>
          <w:rFonts w:ascii="Times New Roman" w:hAnsi="Times New Roman" w:cs="Times New Roman"/>
          <w:color w:val="000000"/>
          <w:sz w:val="28"/>
          <w:szCs w:val="28"/>
        </w:rPr>
        <w:t>є</w:t>
      </w:r>
      <w:r w:rsidRPr="00B7053B">
        <w:rPr>
          <w:rFonts w:ascii="Times New Roman" w:hAnsi="Times New Roman" w:cs="Times New Roman"/>
          <w:color w:val="000000"/>
          <w:sz w:val="28"/>
          <w:szCs w:val="28"/>
          <w:lang w:val="ru-RU"/>
        </w:rPr>
        <w:t xml:space="preserve"> поділ </w:t>
      </w:r>
      <w:r w:rsidRPr="00B7053B">
        <w:rPr>
          <w:rFonts w:ascii="Times New Roman" w:hAnsi="Times New Roman" w:cs="Times New Roman"/>
          <w:i/>
          <w:iCs/>
          <w:color w:val="000000"/>
          <w:sz w:val="28"/>
          <w:szCs w:val="28"/>
          <w:lang w:val="ru-RU"/>
        </w:rPr>
        <w:t xml:space="preserve">права </w:t>
      </w:r>
      <w:r w:rsidRPr="00B7053B">
        <w:rPr>
          <w:rFonts w:ascii="Times New Roman" w:hAnsi="Times New Roman" w:cs="Times New Roman"/>
          <w:color w:val="000000"/>
          <w:sz w:val="28"/>
          <w:szCs w:val="28"/>
          <w:lang w:val="ru-RU"/>
        </w:rPr>
        <w:t xml:space="preserve">на дві категорії: 1) </w:t>
      </w:r>
      <w:r w:rsidRPr="00B7053B">
        <w:rPr>
          <w:rFonts w:ascii="Times New Roman" w:hAnsi="Times New Roman" w:cs="Times New Roman"/>
          <w:i/>
          <w:iCs/>
          <w:color w:val="000000"/>
          <w:sz w:val="28"/>
          <w:szCs w:val="28"/>
          <w:lang w:val="ru-RU"/>
        </w:rPr>
        <w:t xml:space="preserve">природнє </w:t>
      </w:r>
      <w:r w:rsidRPr="00B7053B">
        <w:rPr>
          <w:rFonts w:ascii="Times New Roman" w:hAnsi="Times New Roman" w:cs="Times New Roman"/>
          <w:color w:val="000000"/>
          <w:sz w:val="28"/>
          <w:szCs w:val="28"/>
          <w:lang w:val="ru-RU"/>
        </w:rPr>
        <w:t xml:space="preserve">та 2) </w:t>
      </w:r>
      <w:r w:rsidRPr="00B7053B">
        <w:rPr>
          <w:rFonts w:ascii="Times New Roman" w:hAnsi="Times New Roman" w:cs="Times New Roman"/>
          <w:i/>
          <w:iCs/>
          <w:color w:val="000000"/>
          <w:sz w:val="28"/>
          <w:szCs w:val="28"/>
          <w:lang w:val="ru-RU"/>
        </w:rPr>
        <w:t>волевстановлене</w:t>
      </w:r>
      <w:r w:rsidRPr="00B7053B">
        <w:rPr>
          <w:rFonts w:ascii="Times New Roman" w:hAnsi="Times New Roman" w:cs="Times New Roman"/>
          <w:color w:val="000000"/>
          <w:sz w:val="28"/>
          <w:szCs w:val="28"/>
          <w:lang w:val="ru-RU"/>
        </w:rPr>
        <w:t>, себто — «право люд</w:t>
      </w:r>
      <w:r w:rsidRPr="00B7053B">
        <w:rPr>
          <w:rFonts w:ascii="Times New Roman" w:hAnsi="Times New Roman" w:cs="Times New Roman"/>
          <w:color w:val="000000"/>
          <w:sz w:val="28"/>
          <w:szCs w:val="28"/>
          <w:lang w:val="ru-RU"/>
        </w:rPr>
        <w:softHyphen/>
        <w:t xml:space="preserve">ське» або «право божественне», джерелом якого є «воля». До «права </w:t>
      </w:r>
      <w:proofErr w:type="gramStart"/>
      <w:r w:rsidRPr="00B7053B">
        <w:rPr>
          <w:rFonts w:ascii="Times New Roman" w:hAnsi="Times New Roman" w:cs="Times New Roman"/>
          <w:color w:val="000000"/>
          <w:sz w:val="28"/>
          <w:szCs w:val="28"/>
          <w:lang w:val="ru-RU"/>
        </w:rPr>
        <w:t>людського»  також</w:t>
      </w:r>
      <w:proofErr w:type="gramEnd"/>
      <w:r w:rsidRPr="00B7053B">
        <w:rPr>
          <w:rFonts w:ascii="Times New Roman" w:hAnsi="Times New Roman" w:cs="Times New Roman"/>
          <w:color w:val="000000"/>
          <w:sz w:val="28"/>
          <w:szCs w:val="28"/>
          <w:lang w:val="ru-RU"/>
        </w:rPr>
        <w:t xml:space="preserve"> відноситься і «внутрішньодержавне право», творцем якого є «цивільна влада», що «панує в державі».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lastRenderedPageBreak/>
        <w:t xml:space="preserve">«1. </w:t>
      </w:r>
      <w:r w:rsidRPr="00B7053B">
        <w:rPr>
          <w:rFonts w:ascii="Times New Roman" w:hAnsi="Times New Roman" w:cs="Times New Roman"/>
          <w:i/>
          <w:iCs/>
          <w:color w:val="000000"/>
          <w:sz w:val="28"/>
          <w:szCs w:val="28"/>
          <w:lang w:val="ru-RU"/>
        </w:rPr>
        <w:t xml:space="preserve">Право природнє </w:t>
      </w:r>
      <w:r w:rsidRPr="00B7053B">
        <w:rPr>
          <w:rFonts w:ascii="Times New Roman" w:hAnsi="Times New Roman" w:cs="Times New Roman"/>
          <w:color w:val="000000"/>
          <w:sz w:val="28"/>
          <w:szCs w:val="28"/>
          <w:lang w:val="ru-RU"/>
        </w:rPr>
        <w:t>— це веління здорового глузду, яким та чи інша дія, залежно від того, узгоджується вона із самою розумною природою чи суперечить їй, визнається або морально ганебною, або морально не</w:t>
      </w:r>
      <w:r w:rsidRPr="00B7053B">
        <w:rPr>
          <w:rFonts w:ascii="Times New Roman" w:hAnsi="Times New Roman" w:cs="Times New Roman"/>
          <w:color w:val="000000"/>
          <w:sz w:val="28"/>
          <w:szCs w:val="28"/>
          <w:lang w:val="ru-RU"/>
        </w:rPr>
        <w:softHyphen/>
        <w:t>обхідною; а отже, така дія або ж заборонена, або ж велена самим Богом, Творцем Природи.</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4. Крім того, слід мати на увазі, що </w:t>
      </w:r>
      <w:r w:rsidRPr="00B7053B">
        <w:rPr>
          <w:rFonts w:ascii="Times New Roman" w:hAnsi="Times New Roman" w:cs="Times New Roman"/>
          <w:i/>
          <w:iCs/>
          <w:color w:val="000000"/>
          <w:sz w:val="28"/>
          <w:szCs w:val="28"/>
          <w:lang w:val="ru-RU"/>
        </w:rPr>
        <w:t xml:space="preserve">право природнє </w:t>
      </w:r>
      <w:r w:rsidRPr="00B7053B">
        <w:rPr>
          <w:rFonts w:ascii="Times New Roman" w:hAnsi="Times New Roman" w:cs="Times New Roman"/>
          <w:color w:val="000000"/>
          <w:sz w:val="28"/>
          <w:szCs w:val="28"/>
          <w:lang w:val="ru-RU"/>
        </w:rPr>
        <w:t>поширюється не тільки на те, що перебуває безпосередньо в залежності від людської волі, а й на численні наслідки, що випливають з актів людської волі».</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Виходячи з того, що абсолютний і універсальний порядок людсь</w:t>
      </w:r>
      <w:r w:rsidRPr="00B7053B">
        <w:rPr>
          <w:rFonts w:ascii="Times New Roman" w:hAnsi="Times New Roman" w:cs="Times New Roman"/>
          <w:color w:val="000000"/>
          <w:sz w:val="28"/>
          <w:szCs w:val="28"/>
          <w:lang w:val="ru-RU"/>
        </w:rPr>
        <w:softHyphen/>
        <w:t xml:space="preserve">ких стосунків не може бути встановлений самими людьми, Ґроцій та його послідовники вбачали джерело </w:t>
      </w:r>
      <w:r w:rsidRPr="00B7053B">
        <w:rPr>
          <w:rFonts w:ascii="Times New Roman" w:hAnsi="Times New Roman" w:cs="Times New Roman"/>
          <w:i/>
          <w:iCs/>
          <w:color w:val="000000"/>
          <w:sz w:val="28"/>
          <w:szCs w:val="28"/>
          <w:lang w:val="ru-RU"/>
        </w:rPr>
        <w:t xml:space="preserve">природнього права </w:t>
      </w:r>
      <w:r w:rsidRPr="00B7053B">
        <w:rPr>
          <w:rFonts w:ascii="Times New Roman" w:hAnsi="Times New Roman" w:cs="Times New Roman"/>
          <w:color w:val="000000"/>
          <w:sz w:val="28"/>
          <w:szCs w:val="28"/>
          <w:lang w:val="ru-RU"/>
        </w:rPr>
        <w:t>у божествен</w:t>
      </w:r>
      <w:r w:rsidRPr="00B7053B">
        <w:rPr>
          <w:rFonts w:ascii="Times New Roman" w:hAnsi="Times New Roman" w:cs="Times New Roman"/>
          <w:color w:val="000000"/>
          <w:sz w:val="28"/>
          <w:szCs w:val="28"/>
          <w:lang w:val="ru-RU"/>
        </w:rPr>
        <w:softHyphen/>
        <w:t>ному розумі чи божественній силі. Але водночас Ґроцій ще й наголо</w:t>
      </w:r>
      <w:r w:rsidRPr="00B7053B">
        <w:rPr>
          <w:rFonts w:ascii="Times New Roman" w:hAnsi="Times New Roman" w:cs="Times New Roman"/>
          <w:color w:val="000000"/>
          <w:sz w:val="28"/>
          <w:szCs w:val="28"/>
          <w:lang w:val="ru-RU"/>
        </w:rPr>
        <w:softHyphen/>
        <w:t xml:space="preserve">шував на непорушності </w:t>
      </w:r>
      <w:r w:rsidRPr="00B7053B">
        <w:rPr>
          <w:rFonts w:ascii="Times New Roman" w:hAnsi="Times New Roman" w:cs="Times New Roman"/>
          <w:i/>
          <w:iCs/>
          <w:color w:val="000000"/>
          <w:sz w:val="28"/>
          <w:szCs w:val="28"/>
          <w:lang w:val="ru-RU"/>
        </w:rPr>
        <w:t>природнього права</w:t>
      </w:r>
      <w:r w:rsidRPr="00B7053B">
        <w:rPr>
          <w:rFonts w:ascii="Times New Roman" w:hAnsi="Times New Roman" w:cs="Times New Roman"/>
          <w:color w:val="000000"/>
          <w:sz w:val="28"/>
          <w:szCs w:val="28"/>
          <w:lang w:val="ru-RU"/>
        </w:rPr>
        <w:t xml:space="preserve">, зауважуючи, що </w:t>
      </w:r>
      <w:r w:rsidRPr="00B7053B">
        <w:rPr>
          <w:rFonts w:ascii="Times New Roman" w:hAnsi="Times New Roman" w:cs="Times New Roman"/>
          <w:i/>
          <w:iCs/>
          <w:color w:val="000000"/>
          <w:sz w:val="28"/>
          <w:szCs w:val="28"/>
          <w:lang w:val="ru-RU"/>
        </w:rPr>
        <w:t xml:space="preserve">природнє право </w:t>
      </w:r>
      <w:r w:rsidRPr="00B7053B">
        <w:rPr>
          <w:rFonts w:ascii="Times New Roman" w:hAnsi="Times New Roman" w:cs="Times New Roman"/>
          <w:color w:val="000000"/>
          <w:sz w:val="28"/>
          <w:szCs w:val="28"/>
          <w:lang w:val="ru-RU"/>
        </w:rPr>
        <w:t>є настільки незмінним, що його не може змінити навіть Бог:</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w:t>
      </w:r>
      <w:r w:rsidRPr="00B7053B">
        <w:rPr>
          <w:rFonts w:ascii="Times New Roman" w:hAnsi="Times New Roman" w:cs="Times New Roman"/>
          <w:i/>
          <w:iCs/>
          <w:color w:val="000000"/>
          <w:sz w:val="28"/>
          <w:szCs w:val="28"/>
          <w:lang w:val="ru-RU"/>
        </w:rPr>
        <w:t>Природнє право</w:t>
      </w:r>
      <w:r w:rsidRPr="00B7053B">
        <w:rPr>
          <w:rFonts w:ascii="Times New Roman" w:hAnsi="Times New Roman" w:cs="Times New Roman"/>
          <w:color w:val="000000"/>
          <w:sz w:val="28"/>
          <w:szCs w:val="28"/>
          <w:lang w:val="ru-RU"/>
        </w:rPr>
        <w:t xml:space="preserve"> є настільки непорушним, що воно не може бути змінене навіть самим Богом.  Справді, подібно до того як Бог не може зробити так, щоб двічі по два не дорівнювало чотирьом, точнісінь</w:t>
      </w:r>
      <w:r w:rsidRPr="00B7053B">
        <w:rPr>
          <w:rFonts w:ascii="Times New Roman" w:hAnsi="Times New Roman" w:cs="Times New Roman"/>
          <w:color w:val="000000"/>
          <w:sz w:val="28"/>
          <w:szCs w:val="28"/>
          <w:lang w:val="ru-RU"/>
        </w:rPr>
        <w:softHyphen/>
        <w:t>ко так він не може зло за внутрішнім змістом перетворити на добро».</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Останнє, згідно з позицією Гуґо Ґроція, «зберігає силу навіть у тому випадку, якщо припустити — чого все ж таки не можна зробити, не вчинивши найтяжчого переступу, — що Бога немає». Зміст, власне, такого розуміння </w:t>
      </w:r>
      <w:r w:rsidRPr="00B7053B">
        <w:rPr>
          <w:rFonts w:ascii="Times New Roman" w:hAnsi="Times New Roman" w:cs="Times New Roman"/>
          <w:i/>
          <w:iCs/>
          <w:color w:val="000000"/>
          <w:sz w:val="28"/>
          <w:szCs w:val="28"/>
          <w:lang w:val="ru-RU"/>
        </w:rPr>
        <w:t xml:space="preserve">природнього права </w:t>
      </w:r>
      <w:r w:rsidRPr="00B7053B">
        <w:rPr>
          <w:rFonts w:ascii="Times New Roman" w:hAnsi="Times New Roman" w:cs="Times New Roman"/>
          <w:color w:val="000000"/>
          <w:sz w:val="28"/>
          <w:szCs w:val="28"/>
          <w:lang w:val="ru-RU"/>
        </w:rPr>
        <w:t>був сприйня</w:t>
      </w:r>
      <w:r w:rsidRPr="00B7053B">
        <w:rPr>
          <w:rFonts w:ascii="Times New Roman" w:hAnsi="Times New Roman" w:cs="Times New Roman"/>
          <w:color w:val="000000"/>
          <w:sz w:val="28"/>
          <w:szCs w:val="28"/>
          <w:lang w:val="ru-RU"/>
        </w:rPr>
        <w:softHyphen/>
        <w:t>тий усіма класичними теоріями, які від часів виникнення і до сьогодні стверджують, що «позитивне право (наприклад, акти законодавства та судові рішення), для того щоб його було визнано правосильним (валід</w:t>
      </w:r>
      <w:r w:rsidRPr="00B7053B">
        <w:rPr>
          <w:rFonts w:ascii="Times New Roman" w:hAnsi="Times New Roman" w:cs="Times New Roman"/>
          <w:color w:val="000000"/>
          <w:sz w:val="28"/>
          <w:szCs w:val="28"/>
          <w:lang w:val="ru-RU"/>
        </w:rPr>
        <w:softHyphen/>
        <w:t xml:space="preserve">ним) правом, має безпосередньо обґрунтовуватися </w:t>
      </w:r>
      <w:r w:rsidRPr="00B7053B">
        <w:rPr>
          <w:rFonts w:ascii="Times New Roman" w:hAnsi="Times New Roman" w:cs="Times New Roman"/>
          <w:i/>
          <w:iCs/>
          <w:color w:val="000000"/>
          <w:sz w:val="28"/>
          <w:szCs w:val="28"/>
          <w:lang w:val="ru-RU"/>
        </w:rPr>
        <w:t>нормами природ</w:t>
      </w:r>
      <w:r w:rsidRPr="00B7053B">
        <w:rPr>
          <w:rFonts w:ascii="Times New Roman" w:hAnsi="Times New Roman" w:cs="Times New Roman"/>
          <w:i/>
          <w:iCs/>
          <w:color w:val="000000"/>
          <w:sz w:val="28"/>
          <w:szCs w:val="28"/>
          <w:lang w:val="ru-RU"/>
        </w:rPr>
        <w:softHyphen/>
        <w:t xml:space="preserve">нього права </w:t>
      </w:r>
      <w:r w:rsidRPr="00B7053B">
        <w:rPr>
          <w:rFonts w:ascii="Times New Roman" w:hAnsi="Times New Roman" w:cs="Times New Roman"/>
          <w:color w:val="000000"/>
          <w:sz w:val="28"/>
          <w:szCs w:val="28"/>
          <w:lang w:val="ru-RU"/>
        </w:rPr>
        <w:t xml:space="preserve">і має </w:t>
      </w:r>
      <w:r w:rsidRPr="00B7053B">
        <w:rPr>
          <w:rFonts w:ascii="Times New Roman" w:hAnsi="Times New Roman" w:cs="Times New Roman"/>
          <w:i/>
          <w:iCs/>
          <w:color w:val="000000"/>
          <w:sz w:val="28"/>
          <w:szCs w:val="28"/>
          <w:lang w:val="ru-RU"/>
        </w:rPr>
        <w:t xml:space="preserve">відповідати їм — </w:t>
      </w:r>
      <w:r w:rsidRPr="00B7053B">
        <w:rPr>
          <w:rFonts w:ascii="Times New Roman" w:hAnsi="Times New Roman" w:cs="Times New Roman"/>
          <w:color w:val="000000"/>
          <w:sz w:val="28"/>
          <w:szCs w:val="28"/>
          <w:lang w:val="ru-RU"/>
        </w:rPr>
        <w:t>корпусу об’єктивних, загальних, незмінних і первинних норм, які приписують те, що з морального погляду виступає як обов’язкове».</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Такі ідеї були відомі ще християнським середньовічним вченням (представленим, зокрема, спад</w:t>
      </w:r>
      <w:r w:rsidRPr="00B7053B">
        <w:rPr>
          <w:rFonts w:ascii="Times New Roman" w:hAnsi="Times New Roman" w:cs="Times New Roman"/>
          <w:color w:val="000000"/>
          <w:sz w:val="28"/>
          <w:szCs w:val="28"/>
          <w:lang w:val="ru-RU"/>
        </w:rPr>
        <w:softHyphen/>
        <w:t>щиною Томи Аквінського), де Всесвіт сприймався як послідовний і раціональний порядок, цілісність якого походить від Бога. Відповід</w:t>
      </w:r>
      <w:r w:rsidRPr="00B7053B">
        <w:rPr>
          <w:rFonts w:ascii="Times New Roman" w:hAnsi="Times New Roman" w:cs="Times New Roman"/>
          <w:color w:val="000000"/>
          <w:sz w:val="28"/>
          <w:szCs w:val="28"/>
          <w:lang w:val="ru-RU"/>
        </w:rPr>
        <w:softHyphen/>
        <w:t>но до вчень цього періоду, існувало як право божественне, так і право природнє: обидва сприймалися як такі, що є внутрішньо правильними, справедливими і такими, що могли бути відповідно виявлені й відкриті за допомогою людського розуму. Ці два види права вважалися вищими за всі людські дії і такими, що передують їм, а отже, за ними визнавала</w:t>
      </w:r>
      <w:r w:rsidRPr="00B7053B">
        <w:rPr>
          <w:rFonts w:ascii="Times New Roman" w:hAnsi="Times New Roman" w:cs="Times New Roman"/>
          <w:color w:val="000000"/>
          <w:sz w:val="28"/>
          <w:szCs w:val="28"/>
          <w:lang w:val="ru-RU"/>
        </w:rPr>
        <w:softHyphen/>
        <w:t>ся зобов’язальна сила стосовно тих, хто здійснював владу.</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Як зазначається в зарубіжній літературі, християнська теорія природнього права була тим каркасом, на якому розвивалося право на За</w:t>
      </w:r>
      <w:r w:rsidRPr="00B7053B">
        <w:rPr>
          <w:rFonts w:ascii="Times New Roman" w:hAnsi="Times New Roman" w:cs="Times New Roman"/>
          <w:color w:val="000000"/>
          <w:sz w:val="28"/>
          <w:szCs w:val="28"/>
          <w:lang w:val="ru-RU"/>
        </w:rPr>
        <w:softHyphen/>
        <w:t>ході. Середньовічні юристи вважали римське право «писаним природ</w:t>
      </w:r>
      <w:r w:rsidRPr="00B7053B">
        <w:rPr>
          <w:rFonts w:ascii="Times New Roman" w:hAnsi="Times New Roman" w:cs="Times New Roman"/>
          <w:color w:val="000000"/>
          <w:sz w:val="28"/>
          <w:szCs w:val="28"/>
          <w:lang w:val="ru-RU"/>
        </w:rPr>
        <w:softHyphen/>
        <w:t xml:space="preserve">нім правом, як </w:t>
      </w:r>
      <w:r w:rsidRPr="00B7053B">
        <w:rPr>
          <w:rFonts w:ascii="Times New Roman" w:hAnsi="Times New Roman" w:cs="Times New Roman"/>
          <w:i/>
          <w:iCs/>
          <w:color w:val="000000"/>
          <w:sz w:val="28"/>
          <w:szCs w:val="28"/>
          <w:lang w:val="ru-RU"/>
        </w:rPr>
        <w:t>ratio scripta</w:t>
      </w:r>
      <w:r w:rsidRPr="00B7053B">
        <w:rPr>
          <w:rFonts w:ascii="Times New Roman" w:hAnsi="Times New Roman" w:cs="Times New Roman"/>
          <w:color w:val="000000"/>
          <w:sz w:val="28"/>
          <w:szCs w:val="28"/>
          <w:lang w:val="ru-RU"/>
        </w:rPr>
        <w:t xml:space="preserve">, що сприймалося як священне». Вони вважали, що текст, незважаючи на явні суперечності, був послідовним і узгодженим цілим, що він втілює основні правдиві та справедливі норми поведінки. Згідно з позицією схоластики, вони </w:t>
      </w:r>
      <w:r w:rsidRPr="00B7053B">
        <w:rPr>
          <w:rFonts w:ascii="Times New Roman" w:hAnsi="Times New Roman" w:cs="Times New Roman"/>
          <w:color w:val="000000"/>
          <w:sz w:val="28"/>
          <w:szCs w:val="28"/>
          <w:lang w:val="ru-RU"/>
        </w:rPr>
        <w:lastRenderedPageBreak/>
        <w:t>повинні обґрун</w:t>
      </w:r>
      <w:r w:rsidRPr="00B7053B">
        <w:rPr>
          <w:rFonts w:ascii="Times New Roman" w:hAnsi="Times New Roman" w:cs="Times New Roman"/>
          <w:color w:val="000000"/>
          <w:sz w:val="28"/>
          <w:szCs w:val="28"/>
          <w:lang w:val="ru-RU"/>
        </w:rPr>
        <w:softHyphen/>
        <w:t>товувати діалектично, а там, де виникають труднощі, — вдаватися до справедливості, розуму чи природнього права. У такому дусі розви</w:t>
      </w:r>
      <w:r w:rsidRPr="00B7053B">
        <w:rPr>
          <w:rFonts w:ascii="Times New Roman" w:hAnsi="Times New Roman" w:cs="Times New Roman"/>
          <w:color w:val="000000"/>
          <w:sz w:val="28"/>
          <w:szCs w:val="28"/>
          <w:lang w:val="ru-RU"/>
        </w:rPr>
        <w:softHyphen/>
        <w:t xml:space="preserve">валося і канонічне право, і світське право — тобто загальне право і принципи справедливості. Тому в середні віки </w:t>
      </w:r>
      <w:r w:rsidRPr="00B7053B">
        <w:rPr>
          <w:rFonts w:ascii="Times New Roman" w:hAnsi="Times New Roman" w:cs="Times New Roman"/>
          <w:i/>
          <w:iCs/>
          <w:color w:val="000000"/>
          <w:sz w:val="28"/>
          <w:szCs w:val="28"/>
          <w:lang w:val="ru-RU"/>
        </w:rPr>
        <w:t xml:space="preserve">право </w:t>
      </w:r>
      <w:r w:rsidRPr="00B7053B">
        <w:rPr>
          <w:rFonts w:ascii="Times New Roman" w:hAnsi="Times New Roman" w:cs="Times New Roman"/>
          <w:color w:val="000000"/>
          <w:sz w:val="28"/>
          <w:szCs w:val="28"/>
          <w:lang w:val="ru-RU"/>
        </w:rPr>
        <w:t xml:space="preserve">сприймалось як «нормативний порядок», «безпосередня валідність та обґрунтованість» якого випливає з його сумісності з «правильним розумом». Відповідно до цього, «верховенство </w:t>
      </w:r>
      <w:r w:rsidRPr="00B7053B">
        <w:rPr>
          <w:rFonts w:ascii="Times New Roman" w:hAnsi="Times New Roman" w:cs="Times New Roman"/>
          <w:b/>
          <w:bCs/>
          <w:i/>
          <w:iCs/>
          <w:color w:val="000000"/>
          <w:sz w:val="28"/>
          <w:szCs w:val="28"/>
          <w:lang w:val="ru-RU"/>
        </w:rPr>
        <w:t>права як справедливості</w:t>
      </w:r>
      <w:r w:rsidRPr="00B7053B">
        <w:rPr>
          <w:rFonts w:ascii="Times New Roman" w:hAnsi="Times New Roman" w:cs="Times New Roman"/>
          <w:color w:val="000000"/>
          <w:sz w:val="28"/>
          <w:szCs w:val="28"/>
          <w:lang w:val="ru-RU"/>
        </w:rPr>
        <w:t xml:space="preserve">» могло називатися «верховенством права розуму». Ідея </w:t>
      </w:r>
      <w:r w:rsidRPr="00B7053B">
        <w:rPr>
          <w:rFonts w:ascii="Times New Roman" w:hAnsi="Times New Roman" w:cs="Times New Roman"/>
          <w:i/>
          <w:iCs/>
          <w:color w:val="000000"/>
          <w:sz w:val="28"/>
          <w:szCs w:val="28"/>
          <w:lang w:val="ru-RU"/>
        </w:rPr>
        <w:t xml:space="preserve">природнього права </w:t>
      </w:r>
      <w:r w:rsidRPr="00B7053B">
        <w:rPr>
          <w:rFonts w:ascii="Times New Roman" w:hAnsi="Times New Roman" w:cs="Times New Roman"/>
          <w:color w:val="000000"/>
          <w:sz w:val="28"/>
          <w:szCs w:val="28"/>
          <w:lang w:val="ru-RU"/>
        </w:rPr>
        <w:t>продовжувала розвиватись і в часи німець</w:t>
      </w:r>
      <w:r w:rsidRPr="00B7053B">
        <w:rPr>
          <w:rFonts w:ascii="Times New Roman" w:hAnsi="Times New Roman" w:cs="Times New Roman"/>
          <w:color w:val="000000"/>
          <w:sz w:val="28"/>
          <w:szCs w:val="28"/>
          <w:lang w:val="ru-RU"/>
        </w:rPr>
        <w:softHyphen/>
        <w:t>кого Просвітництва, яке зародилося наприкінці XVII століття і найви</w:t>
      </w:r>
      <w:r w:rsidRPr="00B7053B">
        <w:rPr>
          <w:rFonts w:ascii="Times New Roman" w:hAnsi="Times New Roman" w:cs="Times New Roman"/>
          <w:color w:val="000000"/>
          <w:sz w:val="28"/>
          <w:szCs w:val="28"/>
          <w:lang w:val="ru-RU"/>
        </w:rPr>
        <w:softHyphen/>
        <w:t xml:space="preserve">датнішим представником якого у сфері правничої думки постає </w:t>
      </w:r>
      <w:r w:rsidRPr="00B7053B">
        <w:rPr>
          <w:rFonts w:ascii="Times New Roman" w:hAnsi="Times New Roman" w:cs="Times New Roman"/>
          <w:b/>
          <w:bCs/>
          <w:color w:val="000000"/>
          <w:sz w:val="28"/>
          <w:szCs w:val="28"/>
          <w:lang w:val="ru-RU"/>
        </w:rPr>
        <w:t>Саму</w:t>
      </w:r>
      <w:r w:rsidRPr="00B7053B">
        <w:rPr>
          <w:rFonts w:ascii="Times New Roman" w:hAnsi="Times New Roman" w:cs="Times New Roman"/>
          <w:b/>
          <w:bCs/>
          <w:color w:val="000000"/>
          <w:sz w:val="28"/>
          <w:szCs w:val="28"/>
          <w:lang w:val="ru-RU"/>
        </w:rPr>
        <w:softHyphen/>
        <w:t xml:space="preserve">ель Пуфендорф </w:t>
      </w:r>
      <w:r w:rsidRPr="00B7053B">
        <w:rPr>
          <w:rFonts w:ascii="Times New Roman" w:hAnsi="Times New Roman" w:cs="Times New Roman"/>
          <w:color w:val="000000"/>
          <w:sz w:val="28"/>
          <w:szCs w:val="28"/>
          <w:lang w:val="ru-RU"/>
        </w:rPr>
        <w:t>(</w:t>
      </w:r>
      <w:r w:rsidRPr="00B7053B">
        <w:rPr>
          <w:rFonts w:ascii="Times New Roman" w:hAnsi="Times New Roman" w:cs="Times New Roman"/>
          <w:i/>
          <w:iCs/>
          <w:color w:val="000000"/>
          <w:sz w:val="28"/>
          <w:szCs w:val="28"/>
          <w:lang w:val="ru-RU"/>
        </w:rPr>
        <w:t>Samuel Pufendorf</w:t>
      </w:r>
      <w:r w:rsidRPr="00B7053B">
        <w:rPr>
          <w:rFonts w:ascii="Times New Roman" w:hAnsi="Times New Roman" w:cs="Times New Roman"/>
          <w:color w:val="000000"/>
          <w:sz w:val="28"/>
          <w:szCs w:val="28"/>
          <w:lang w:val="ru-RU"/>
        </w:rPr>
        <w:t>). Саме під впливом його праць, які стали певною відповіддю на праці Гобса і Ґроція, надалі вже формува</w:t>
      </w:r>
      <w:r w:rsidRPr="00B7053B">
        <w:rPr>
          <w:rFonts w:ascii="Times New Roman" w:hAnsi="Times New Roman" w:cs="Times New Roman"/>
          <w:color w:val="000000"/>
          <w:sz w:val="28"/>
          <w:szCs w:val="28"/>
          <w:lang w:val="ru-RU"/>
        </w:rPr>
        <w:softHyphen/>
        <w:t xml:space="preserve">лася теорія </w:t>
      </w:r>
      <w:r w:rsidRPr="00B7053B">
        <w:rPr>
          <w:rFonts w:ascii="Times New Roman" w:hAnsi="Times New Roman" w:cs="Times New Roman"/>
          <w:i/>
          <w:iCs/>
          <w:color w:val="000000"/>
          <w:sz w:val="28"/>
          <w:szCs w:val="28"/>
          <w:lang w:val="ru-RU"/>
        </w:rPr>
        <w:t xml:space="preserve">природнього права </w:t>
      </w:r>
      <w:r w:rsidRPr="00B7053B">
        <w:rPr>
          <w:rFonts w:ascii="Times New Roman" w:hAnsi="Times New Roman" w:cs="Times New Roman"/>
          <w:color w:val="000000"/>
          <w:sz w:val="28"/>
          <w:szCs w:val="28"/>
          <w:lang w:val="ru-RU"/>
        </w:rPr>
        <w:t>іншими мислителями Просвітництва у XVIII столітті, зокрема у працях Лока й Руссо.</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Самуель Пуфендорф у своєму вченні, представленому, зокрема, працею </w:t>
      </w:r>
      <w:r w:rsidRPr="00B7053B">
        <w:rPr>
          <w:rFonts w:ascii="Times New Roman" w:hAnsi="Times New Roman" w:cs="Times New Roman"/>
          <w:i/>
          <w:iCs/>
          <w:color w:val="000000"/>
          <w:sz w:val="28"/>
          <w:szCs w:val="28"/>
          <w:lang w:val="ru-RU"/>
        </w:rPr>
        <w:t>De officio hominis et civis (1763)</w:t>
      </w:r>
      <w:r w:rsidRPr="00B7053B">
        <w:rPr>
          <w:rFonts w:ascii="Times New Roman" w:hAnsi="Times New Roman" w:cs="Times New Roman"/>
          <w:color w:val="000000"/>
          <w:sz w:val="28"/>
          <w:szCs w:val="28"/>
          <w:lang w:val="ru-RU"/>
        </w:rPr>
        <w:t>, виходив з того, що «людина, для того щоб бути в безпеці, повинна бути товариською», тобто повинна «об’єднати сили з іншими подібними їй людьми і поводитися стосовно них так, щоб у них не виявилося жодного слушного виправ</w:t>
      </w:r>
      <w:r w:rsidRPr="00B7053B">
        <w:rPr>
          <w:rFonts w:ascii="Times New Roman" w:hAnsi="Times New Roman" w:cs="Times New Roman"/>
          <w:color w:val="000000"/>
          <w:sz w:val="28"/>
          <w:szCs w:val="28"/>
          <w:lang w:val="ru-RU"/>
        </w:rPr>
        <w:softHyphen/>
        <w:t xml:space="preserve">дання за вчинення їй зла, а радше — щоб вони були готові оберігати і примножувати її вигоди». І «закони цієї товариськості», тобто закони, що «навчають кожного, як поводити себе так, щоб стати вигідним членом людського суспільства» (ceбто — «корисним»), Пуфендорф називав </w:t>
      </w:r>
      <w:r w:rsidRPr="00B7053B">
        <w:rPr>
          <w:rFonts w:ascii="Times New Roman" w:hAnsi="Times New Roman" w:cs="Times New Roman"/>
          <w:i/>
          <w:iCs/>
          <w:color w:val="000000"/>
          <w:sz w:val="28"/>
          <w:szCs w:val="28"/>
          <w:lang w:val="ru-RU"/>
        </w:rPr>
        <w:t>природніми законами</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На підставі цього: «очевидним є те, що </w:t>
      </w:r>
      <w:r w:rsidRPr="00B7053B">
        <w:rPr>
          <w:rFonts w:ascii="Times New Roman" w:hAnsi="Times New Roman" w:cs="Times New Roman"/>
          <w:b/>
          <w:bCs/>
          <w:color w:val="000000"/>
          <w:sz w:val="28"/>
          <w:szCs w:val="28"/>
          <w:lang w:val="ru-RU"/>
        </w:rPr>
        <w:t>осно</w:t>
      </w:r>
      <w:r w:rsidRPr="00B7053B">
        <w:rPr>
          <w:rFonts w:ascii="Times New Roman" w:hAnsi="Times New Roman" w:cs="Times New Roman"/>
          <w:b/>
          <w:bCs/>
          <w:color w:val="000000"/>
          <w:sz w:val="28"/>
          <w:szCs w:val="28"/>
          <w:lang w:val="ru-RU"/>
        </w:rPr>
        <w:softHyphen/>
        <w:t>воположний (фундаментальний) природній закон</w:t>
      </w:r>
      <w:r w:rsidRPr="00B7053B">
        <w:rPr>
          <w:rFonts w:ascii="Times New Roman" w:hAnsi="Times New Roman" w:cs="Times New Roman"/>
          <w:color w:val="000000"/>
          <w:sz w:val="28"/>
          <w:szCs w:val="28"/>
          <w:lang w:val="ru-RU"/>
        </w:rPr>
        <w:t>» слід розуміти так:</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кожна людина зобов’язана робити все від неї залежне для того, щоб дбати про товариськість і зберігати її. Оскільки досягнення мети зумовлює потребу в засобах, необхідних для її досягнення, то з цього випливає, що все те, що неминуче і звично сприяє товариськості, слід сприймати як наказ природнього закону. Все, що шкодить това</w:t>
      </w:r>
      <w:r w:rsidRPr="00B7053B">
        <w:rPr>
          <w:rFonts w:ascii="Times New Roman" w:hAnsi="Times New Roman" w:cs="Times New Roman"/>
          <w:color w:val="000000"/>
          <w:sz w:val="28"/>
          <w:szCs w:val="28"/>
          <w:lang w:val="ru-RU"/>
        </w:rPr>
        <w:softHyphen/>
        <w:t>риськості чи порушує її, слід сприймати як заборонене [природнім за</w:t>
      </w:r>
      <w:r w:rsidRPr="00B7053B">
        <w:rPr>
          <w:rFonts w:ascii="Times New Roman" w:hAnsi="Times New Roman" w:cs="Times New Roman"/>
          <w:color w:val="000000"/>
          <w:sz w:val="28"/>
          <w:szCs w:val="28"/>
          <w:lang w:val="ru-RU"/>
        </w:rPr>
        <w:softHyphen/>
        <w:t>коном]. Що ж стосується решти приписів, то вони здаються не більш як категоріями, виведеними з цього загального закону».</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Так поступово формувалася основа для теорії </w:t>
      </w:r>
      <w:r w:rsidRPr="00B7053B">
        <w:rPr>
          <w:rFonts w:ascii="Times New Roman" w:hAnsi="Times New Roman" w:cs="Times New Roman"/>
          <w:i/>
          <w:iCs/>
          <w:color w:val="000000"/>
          <w:sz w:val="28"/>
          <w:szCs w:val="28"/>
          <w:lang w:val="ru-RU"/>
        </w:rPr>
        <w:t>природніх прав люди</w:t>
      </w:r>
      <w:r w:rsidRPr="00B7053B">
        <w:rPr>
          <w:rFonts w:ascii="Times New Roman" w:hAnsi="Times New Roman" w:cs="Times New Roman"/>
          <w:i/>
          <w:iCs/>
          <w:color w:val="000000"/>
          <w:sz w:val="28"/>
          <w:szCs w:val="28"/>
          <w:lang w:val="ru-RU"/>
        </w:rPr>
        <w:softHyphen/>
        <w:t>ни</w:t>
      </w:r>
      <w:r w:rsidRPr="00B7053B">
        <w:rPr>
          <w:rFonts w:ascii="Times New Roman" w:hAnsi="Times New Roman" w:cs="Times New Roman"/>
          <w:color w:val="000000"/>
          <w:sz w:val="28"/>
          <w:szCs w:val="28"/>
          <w:lang w:val="ru-RU"/>
        </w:rPr>
        <w:t>, яка в середині XVIII століття набулa характеру «політичної ідіоми» і до якої ще раніше стали апелювати ті, хто доводив, що, власне, при</w:t>
      </w:r>
      <w:r w:rsidRPr="00B7053B">
        <w:rPr>
          <w:rFonts w:ascii="Times New Roman" w:hAnsi="Times New Roman" w:cs="Times New Roman"/>
          <w:color w:val="000000"/>
          <w:sz w:val="28"/>
          <w:szCs w:val="28"/>
          <w:lang w:val="ru-RU"/>
        </w:rPr>
        <w:softHyphen/>
        <w:t>роднє (позадержавне) походження людських прав становить підґрунтя боротьби із сваволею і деспотизмом «цивільної влади».</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Підтвердженням цього наприкінці XVII століття є спадщина Джо</w:t>
      </w:r>
      <w:r w:rsidRPr="00B7053B">
        <w:rPr>
          <w:rFonts w:ascii="Times New Roman" w:hAnsi="Times New Roman" w:cs="Times New Roman"/>
          <w:color w:val="000000"/>
          <w:sz w:val="28"/>
          <w:szCs w:val="28"/>
          <w:lang w:val="ru-RU"/>
        </w:rPr>
        <w:softHyphen/>
        <w:t xml:space="preserve">на Лока. В ній автор протиставляв доктрину «влади закону природи» (“Rule of Law of Nature”) і «влади розуму» (“Rule of Reason”) теоріям, що виправдовували абсолютизм у вигляді «влади однієї людини» (“Rule of one Man”), доводячи, що </w:t>
      </w:r>
      <w:r w:rsidRPr="00B7053B">
        <w:rPr>
          <w:rFonts w:ascii="Times New Roman" w:hAnsi="Times New Roman" w:cs="Times New Roman"/>
          <w:color w:val="000000"/>
          <w:sz w:val="28"/>
          <w:szCs w:val="28"/>
          <w:lang w:val="ru-RU"/>
        </w:rPr>
        <w:lastRenderedPageBreak/>
        <w:t>«влада закону природи» чи «влада розу</w:t>
      </w:r>
      <w:r w:rsidRPr="00B7053B">
        <w:rPr>
          <w:rFonts w:ascii="Times New Roman" w:hAnsi="Times New Roman" w:cs="Times New Roman"/>
          <w:color w:val="000000"/>
          <w:sz w:val="28"/>
          <w:szCs w:val="28"/>
          <w:lang w:val="ru-RU"/>
        </w:rPr>
        <w:softHyphen/>
        <w:t xml:space="preserve">му» поширюється навіть на королів. Що ж стосується людини, то вона, перебуваючи в «цивільному суспільстві», де існує «цивільна влада», зберігає за собою «природню свободу», яка полягає в тому, що людина є вільною від будь-якої «вищої влади на землі» і що в суспільстві вона має за свою «владу» лише </w:t>
      </w:r>
      <w:r w:rsidRPr="00B7053B">
        <w:rPr>
          <w:rFonts w:ascii="Times New Roman" w:hAnsi="Times New Roman" w:cs="Times New Roman"/>
          <w:i/>
          <w:iCs/>
          <w:color w:val="000000"/>
          <w:sz w:val="28"/>
          <w:szCs w:val="28"/>
          <w:lang w:val="ru-RU"/>
        </w:rPr>
        <w:t>закон природи</w:t>
      </w:r>
      <w:r w:rsidRPr="00B7053B">
        <w:rPr>
          <w:rFonts w:ascii="Times New Roman" w:hAnsi="Times New Roman" w:cs="Times New Roman"/>
          <w:color w:val="000000"/>
          <w:sz w:val="28"/>
          <w:szCs w:val="28"/>
          <w:lang w:val="ru-RU"/>
        </w:rPr>
        <w:t xml:space="preserve">. Саме цей </w:t>
      </w:r>
      <w:r w:rsidRPr="00B7053B">
        <w:rPr>
          <w:rFonts w:ascii="Times New Roman" w:hAnsi="Times New Roman" w:cs="Times New Roman"/>
          <w:i/>
          <w:iCs/>
          <w:color w:val="000000"/>
          <w:sz w:val="28"/>
          <w:szCs w:val="28"/>
          <w:lang w:val="ru-RU"/>
        </w:rPr>
        <w:t xml:space="preserve">закон </w:t>
      </w:r>
      <w:r w:rsidRPr="00B7053B">
        <w:rPr>
          <w:rFonts w:ascii="Times New Roman" w:hAnsi="Times New Roman" w:cs="Times New Roman"/>
          <w:color w:val="000000"/>
          <w:sz w:val="28"/>
          <w:szCs w:val="28"/>
          <w:lang w:val="ru-RU"/>
        </w:rPr>
        <w:t xml:space="preserve">передбачає, що кожну людину від природи наділено </w:t>
      </w:r>
      <w:r w:rsidRPr="00B7053B">
        <w:rPr>
          <w:rFonts w:ascii="Times New Roman" w:hAnsi="Times New Roman" w:cs="Times New Roman"/>
          <w:i/>
          <w:iCs/>
          <w:color w:val="000000"/>
          <w:sz w:val="28"/>
          <w:szCs w:val="28"/>
          <w:lang w:val="ru-RU"/>
        </w:rPr>
        <w:t>правом на життя</w:t>
      </w:r>
      <w:r w:rsidRPr="00B7053B">
        <w:rPr>
          <w:rFonts w:ascii="Times New Roman" w:hAnsi="Times New Roman" w:cs="Times New Roman"/>
          <w:color w:val="000000"/>
          <w:sz w:val="28"/>
          <w:szCs w:val="28"/>
          <w:lang w:val="ru-RU"/>
        </w:rPr>
        <w:t xml:space="preserve">, </w:t>
      </w:r>
      <w:r w:rsidRPr="00B7053B">
        <w:rPr>
          <w:rFonts w:ascii="Times New Roman" w:hAnsi="Times New Roman" w:cs="Times New Roman"/>
          <w:i/>
          <w:iCs/>
          <w:color w:val="000000"/>
          <w:sz w:val="28"/>
          <w:szCs w:val="28"/>
          <w:lang w:val="ru-RU"/>
        </w:rPr>
        <w:t>на свобо</w:t>
      </w:r>
      <w:r w:rsidRPr="00B7053B">
        <w:rPr>
          <w:rFonts w:ascii="Times New Roman" w:hAnsi="Times New Roman" w:cs="Times New Roman"/>
          <w:i/>
          <w:iCs/>
          <w:color w:val="000000"/>
          <w:sz w:val="28"/>
          <w:szCs w:val="28"/>
          <w:lang w:val="ru-RU"/>
        </w:rPr>
        <w:softHyphen/>
        <w:t>ду, на власність</w:t>
      </w:r>
      <w:r w:rsidRPr="00B7053B">
        <w:rPr>
          <w:rFonts w:ascii="Times New Roman" w:hAnsi="Times New Roman" w:cs="Times New Roman"/>
          <w:color w:val="000000"/>
          <w:sz w:val="28"/>
          <w:szCs w:val="28"/>
          <w:lang w:val="ru-RU"/>
        </w:rPr>
        <w:t xml:space="preserve">. Цей </w:t>
      </w:r>
      <w:r w:rsidRPr="00B7053B">
        <w:rPr>
          <w:rFonts w:ascii="Times New Roman" w:hAnsi="Times New Roman" w:cs="Times New Roman"/>
          <w:i/>
          <w:iCs/>
          <w:color w:val="000000"/>
          <w:sz w:val="28"/>
          <w:szCs w:val="28"/>
          <w:lang w:val="ru-RU"/>
        </w:rPr>
        <w:t xml:space="preserve">закон </w:t>
      </w:r>
      <w:r w:rsidRPr="00B7053B">
        <w:rPr>
          <w:rFonts w:ascii="Times New Roman" w:hAnsi="Times New Roman" w:cs="Times New Roman"/>
          <w:color w:val="000000"/>
          <w:sz w:val="28"/>
          <w:szCs w:val="28"/>
          <w:lang w:val="ru-RU"/>
        </w:rPr>
        <w:t xml:space="preserve">є «простішим і зрозумілішим» порівняно з </w:t>
      </w:r>
      <w:r w:rsidRPr="00B7053B">
        <w:rPr>
          <w:rFonts w:ascii="Times New Roman" w:hAnsi="Times New Roman" w:cs="Times New Roman"/>
          <w:i/>
          <w:iCs/>
          <w:color w:val="000000"/>
          <w:sz w:val="28"/>
          <w:szCs w:val="28"/>
          <w:lang w:val="ru-RU"/>
        </w:rPr>
        <w:t>людським правом</w:t>
      </w:r>
      <w:r w:rsidRPr="00B7053B">
        <w:rPr>
          <w:rFonts w:ascii="Times New Roman" w:hAnsi="Times New Roman" w:cs="Times New Roman"/>
          <w:color w:val="000000"/>
          <w:sz w:val="28"/>
          <w:szCs w:val="28"/>
          <w:lang w:val="ru-RU"/>
        </w:rPr>
        <w:t xml:space="preserve">, себто з «позитивними законами держави», які, у свою чергу, є </w:t>
      </w:r>
      <w:r w:rsidRPr="00B7053B">
        <w:rPr>
          <w:rFonts w:ascii="Times New Roman" w:hAnsi="Times New Roman" w:cs="Times New Roman"/>
          <w:i/>
          <w:iCs/>
          <w:color w:val="000000"/>
          <w:sz w:val="28"/>
          <w:szCs w:val="28"/>
          <w:lang w:val="ru-RU"/>
        </w:rPr>
        <w:t xml:space="preserve">справедливими </w:t>
      </w:r>
      <w:r w:rsidRPr="00B7053B">
        <w:rPr>
          <w:rFonts w:ascii="Times New Roman" w:hAnsi="Times New Roman" w:cs="Times New Roman"/>
          <w:color w:val="000000"/>
          <w:sz w:val="28"/>
          <w:szCs w:val="28"/>
          <w:lang w:val="ru-RU"/>
        </w:rPr>
        <w:t xml:space="preserve">лише в міру своєї узгодженості із </w:t>
      </w:r>
      <w:r w:rsidRPr="00B7053B">
        <w:rPr>
          <w:rFonts w:ascii="Times New Roman" w:hAnsi="Times New Roman" w:cs="Times New Roman"/>
          <w:i/>
          <w:iCs/>
          <w:color w:val="000000"/>
          <w:sz w:val="28"/>
          <w:szCs w:val="28"/>
          <w:lang w:val="ru-RU"/>
        </w:rPr>
        <w:t>законом природи.</w:t>
      </w:r>
      <w:r w:rsidR="001753E8">
        <w:rPr>
          <w:rFonts w:ascii="Times New Roman" w:hAnsi="Times New Roman" w:cs="Times New Roman"/>
          <w:i/>
          <w:iCs/>
          <w:color w:val="000000"/>
          <w:sz w:val="28"/>
          <w:szCs w:val="28"/>
          <w:lang w:val="ru-RU"/>
        </w:rPr>
        <w:t xml:space="preserve"> </w:t>
      </w:r>
      <w:r w:rsidRPr="00B7053B">
        <w:rPr>
          <w:rFonts w:ascii="Times New Roman" w:hAnsi="Times New Roman" w:cs="Times New Roman"/>
          <w:color w:val="000000"/>
          <w:sz w:val="28"/>
          <w:szCs w:val="28"/>
          <w:lang w:val="ru-RU"/>
        </w:rPr>
        <w:t>Але найголовніше в теорії Лока в розрізі аналізованого, що становить «серцевину нормативної частини» цієї доктрини, — це на</w:t>
      </w:r>
      <w:r w:rsidRPr="00B7053B">
        <w:rPr>
          <w:rFonts w:ascii="Times New Roman" w:hAnsi="Times New Roman" w:cs="Times New Roman"/>
          <w:color w:val="000000"/>
          <w:sz w:val="28"/>
          <w:szCs w:val="28"/>
          <w:lang w:val="ru-RU"/>
        </w:rPr>
        <w:softHyphen/>
        <w:t xml:space="preserve">голос на </w:t>
      </w:r>
      <w:r w:rsidRPr="00B7053B">
        <w:rPr>
          <w:rFonts w:ascii="Times New Roman" w:hAnsi="Times New Roman" w:cs="Times New Roman"/>
          <w:i/>
          <w:iCs/>
          <w:color w:val="000000"/>
          <w:sz w:val="28"/>
          <w:szCs w:val="28"/>
          <w:lang w:val="ru-RU"/>
        </w:rPr>
        <w:t>невідчужності природніх прав людини</w:t>
      </w:r>
      <w:r w:rsidRPr="00B7053B">
        <w:rPr>
          <w:rFonts w:ascii="Times New Roman" w:hAnsi="Times New Roman" w:cs="Times New Roman"/>
          <w:color w:val="000000"/>
          <w:sz w:val="28"/>
          <w:szCs w:val="28"/>
          <w:lang w:val="ru-RU"/>
        </w:rPr>
        <w:t xml:space="preserve">. Відповідно до цього — ніхто не має морального права передати своє життя чи свою свободу в розпорядження іншої людини (інших людей), а отже, й держави. На додаток — саме </w:t>
      </w:r>
      <w:r w:rsidRPr="00B7053B">
        <w:rPr>
          <w:rFonts w:ascii="Times New Roman" w:hAnsi="Times New Roman" w:cs="Times New Roman"/>
          <w:i/>
          <w:iCs/>
          <w:color w:val="000000"/>
          <w:sz w:val="28"/>
          <w:szCs w:val="28"/>
          <w:lang w:val="ru-RU"/>
        </w:rPr>
        <w:t xml:space="preserve">природні права людини </w:t>
      </w:r>
      <w:r w:rsidRPr="00B7053B">
        <w:rPr>
          <w:rFonts w:ascii="Times New Roman" w:hAnsi="Times New Roman" w:cs="Times New Roman"/>
          <w:color w:val="000000"/>
          <w:sz w:val="28"/>
          <w:szCs w:val="28"/>
          <w:lang w:val="ru-RU"/>
        </w:rPr>
        <w:t>є тим, що слугує межею влад</w:t>
      </w:r>
      <w:r w:rsidRPr="00B7053B">
        <w:rPr>
          <w:rFonts w:ascii="Times New Roman" w:hAnsi="Times New Roman" w:cs="Times New Roman"/>
          <w:color w:val="000000"/>
          <w:sz w:val="28"/>
          <w:szCs w:val="28"/>
          <w:lang w:val="ru-RU"/>
        </w:rPr>
        <w:softHyphen/>
        <w:t>них повноважень «цивільної влади», що в підсумку вимагає від вла</w:t>
      </w:r>
      <w:r w:rsidRPr="00B7053B">
        <w:rPr>
          <w:rFonts w:ascii="Times New Roman" w:hAnsi="Times New Roman" w:cs="Times New Roman"/>
          <w:color w:val="000000"/>
          <w:sz w:val="28"/>
          <w:szCs w:val="28"/>
          <w:lang w:val="ru-RU"/>
        </w:rPr>
        <w:softHyphen/>
        <w:t>ди, з одного боку, цілковитого підпорядкування себе цим правам, а з іншого — обов’язку забезпечити непорушність (невідчужність) цих прав і неухильне дотримання їх. У разі невиконання владою цих вимог вона — в леґальний спосіб — може бути змінена, включно з повален</w:t>
      </w:r>
      <w:r w:rsidRPr="00B7053B">
        <w:rPr>
          <w:rFonts w:ascii="Times New Roman" w:hAnsi="Times New Roman" w:cs="Times New Roman"/>
          <w:color w:val="000000"/>
          <w:sz w:val="28"/>
          <w:szCs w:val="28"/>
          <w:lang w:val="ru-RU"/>
        </w:rPr>
        <w:softHyphen/>
        <w:t xml:space="preserve">ням внаслідок повстання як правомірного способу захисту людиною своїх невід’ємних </w:t>
      </w:r>
      <w:r w:rsidRPr="00B7053B">
        <w:rPr>
          <w:rFonts w:ascii="Times New Roman" w:hAnsi="Times New Roman" w:cs="Times New Roman"/>
          <w:i/>
          <w:iCs/>
          <w:color w:val="000000"/>
          <w:sz w:val="28"/>
          <w:szCs w:val="28"/>
          <w:lang w:val="ru-RU"/>
        </w:rPr>
        <w:t>прав і свобод природнього походження</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Відтак все це здобувало формальне закріплення спочатку в американській </w:t>
      </w:r>
      <w:r w:rsidRPr="00B7053B">
        <w:rPr>
          <w:rFonts w:ascii="Times New Roman" w:hAnsi="Times New Roman" w:cs="Times New Roman"/>
          <w:i/>
          <w:iCs/>
          <w:color w:val="000000"/>
          <w:sz w:val="28"/>
          <w:szCs w:val="28"/>
          <w:lang w:val="ru-RU"/>
        </w:rPr>
        <w:t>Декларації незалежності 1776 р.</w:t>
      </w:r>
      <w:r w:rsidRPr="00B7053B">
        <w:rPr>
          <w:rFonts w:ascii="Times New Roman" w:hAnsi="Times New Roman" w:cs="Times New Roman"/>
          <w:color w:val="000000"/>
          <w:sz w:val="28"/>
          <w:szCs w:val="28"/>
          <w:lang w:val="ru-RU"/>
        </w:rPr>
        <w:t xml:space="preserve">(«всіх людей створено рівними і  їхній Творець наділив їх певними невід’ємними правами, серед яких — життя, свобода і прагнення щастя») та французькій </w:t>
      </w:r>
      <w:r w:rsidRPr="00B7053B">
        <w:rPr>
          <w:rFonts w:ascii="Times New Roman" w:hAnsi="Times New Roman" w:cs="Times New Roman"/>
          <w:i/>
          <w:iCs/>
          <w:color w:val="000000"/>
          <w:sz w:val="28"/>
          <w:szCs w:val="28"/>
          <w:lang w:val="ru-RU"/>
        </w:rPr>
        <w:t>Декларації прав людини і громадянина 1789 р.</w:t>
      </w:r>
      <w:r w:rsidRPr="00B7053B">
        <w:rPr>
          <w:rFonts w:ascii="Times New Roman" w:hAnsi="Times New Roman" w:cs="Times New Roman"/>
          <w:color w:val="000000"/>
          <w:sz w:val="28"/>
          <w:szCs w:val="28"/>
          <w:lang w:val="ru-RU"/>
        </w:rPr>
        <w:t>(де визначено, що єдиною «метою кожного політичного об’єднання» — тобто утвореної людьми держави — виступає «збереження природніх і невід’ємних прав люди</w:t>
      </w:r>
      <w:r w:rsidRPr="00B7053B">
        <w:rPr>
          <w:rFonts w:ascii="Times New Roman" w:hAnsi="Times New Roman" w:cs="Times New Roman"/>
          <w:color w:val="000000"/>
          <w:sz w:val="28"/>
          <w:szCs w:val="28"/>
          <w:lang w:val="ru-RU"/>
        </w:rPr>
        <w:softHyphen/>
        <w:t>ни», до яких належать — «свобода, власність, безпека та опір гнітові»). Відтоді перелік невідчужних природніх прав людини дістає формально-офіційне закріплення в численних біллях про права людини і входить складовою частиною до багатьох європейських конституцій, завдяки яким, власне, й було започатковано європейський конституціоналізм.</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Принагідно слід зазначити, що у вітчизняній правничій думці іс</w:t>
      </w:r>
      <w:r w:rsidRPr="00B7053B">
        <w:rPr>
          <w:rFonts w:ascii="Times New Roman" w:hAnsi="Times New Roman" w:cs="Times New Roman"/>
          <w:color w:val="000000"/>
          <w:sz w:val="28"/>
          <w:szCs w:val="28"/>
          <w:lang w:val="ru-RU"/>
        </w:rPr>
        <w:softHyphen/>
        <w:t xml:space="preserve">торична роль </w:t>
      </w:r>
      <w:r w:rsidRPr="00B7053B">
        <w:rPr>
          <w:rFonts w:ascii="Times New Roman" w:hAnsi="Times New Roman" w:cs="Times New Roman"/>
          <w:i/>
          <w:iCs/>
          <w:color w:val="000000"/>
          <w:sz w:val="28"/>
          <w:szCs w:val="28"/>
          <w:lang w:val="ru-RU"/>
        </w:rPr>
        <w:t>доктрини абсолютного природнього права</w:t>
      </w:r>
      <w:r w:rsidRPr="00B7053B">
        <w:rPr>
          <w:rFonts w:ascii="Times New Roman" w:hAnsi="Times New Roman" w:cs="Times New Roman"/>
          <w:color w:val="000000"/>
          <w:sz w:val="28"/>
          <w:szCs w:val="28"/>
          <w:lang w:val="ru-RU"/>
        </w:rPr>
        <w:t>, вагоме теоре</w:t>
      </w:r>
      <w:r w:rsidRPr="00B7053B">
        <w:rPr>
          <w:rFonts w:ascii="Times New Roman" w:hAnsi="Times New Roman" w:cs="Times New Roman"/>
          <w:color w:val="000000"/>
          <w:sz w:val="28"/>
          <w:szCs w:val="28"/>
          <w:lang w:val="ru-RU"/>
        </w:rPr>
        <w:softHyphen/>
        <w:t xml:space="preserve">тичне і практичне значення </w:t>
      </w:r>
      <w:r w:rsidRPr="00B7053B">
        <w:rPr>
          <w:rFonts w:ascii="Times New Roman" w:hAnsi="Times New Roman" w:cs="Times New Roman"/>
          <w:i/>
          <w:iCs/>
          <w:color w:val="000000"/>
          <w:sz w:val="28"/>
          <w:szCs w:val="28"/>
          <w:lang w:val="ru-RU"/>
        </w:rPr>
        <w:t xml:space="preserve">ідеї природнього права </w:t>
      </w:r>
      <w:r w:rsidRPr="00B7053B">
        <w:rPr>
          <w:rFonts w:ascii="Times New Roman" w:hAnsi="Times New Roman" w:cs="Times New Roman"/>
          <w:color w:val="000000"/>
          <w:sz w:val="28"/>
          <w:szCs w:val="28"/>
          <w:lang w:val="ru-RU"/>
        </w:rPr>
        <w:t xml:space="preserve">здобули визнання ще </w:t>
      </w:r>
      <w:proofErr w:type="gramStart"/>
      <w:r w:rsidRPr="00B7053B">
        <w:rPr>
          <w:rFonts w:ascii="Times New Roman" w:hAnsi="Times New Roman" w:cs="Times New Roman"/>
          <w:color w:val="000000"/>
          <w:sz w:val="28"/>
          <w:szCs w:val="28"/>
          <w:lang w:val="ru-RU"/>
        </w:rPr>
        <w:t>на початку</w:t>
      </w:r>
      <w:proofErr w:type="gramEnd"/>
      <w:r w:rsidRPr="00B7053B">
        <w:rPr>
          <w:rFonts w:ascii="Times New Roman" w:hAnsi="Times New Roman" w:cs="Times New Roman"/>
          <w:color w:val="000000"/>
          <w:sz w:val="28"/>
          <w:szCs w:val="28"/>
          <w:lang w:val="ru-RU"/>
        </w:rPr>
        <w:t xml:space="preserve"> ХХ століття.</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Так, у виданій 1908 року в Харкові праці відомий український пра</w:t>
      </w:r>
      <w:r w:rsidRPr="00B7053B">
        <w:rPr>
          <w:rFonts w:ascii="Times New Roman" w:hAnsi="Times New Roman" w:cs="Times New Roman"/>
          <w:color w:val="000000"/>
          <w:sz w:val="28"/>
          <w:szCs w:val="28"/>
          <w:lang w:val="ru-RU"/>
        </w:rPr>
        <w:softHyphen/>
        <w:t xml:space="preserve">вознавець, професор, доктор права </w:t>
      </w:r>
      <w:r w:rsidRPr="00B7053B">
        <w:rPr>
          <w:rFonts w:ascii="Times New Roman" w:hAnsi="Times New Roman" w:cs="Times New Roman"/>
          <w:b/>
          <w:bCs/>
          <w:i/>
          <w:iCs/>
          <w:color w:val="000000"/>
          <w:sz w:val="28"/>
          <w:szCs w:val="28"/>
          <w:lang w:val="ru-RU"/>
        </w:rPr>
        <w:t>Микола Палієнко</w:t>
      </w:r>
      <w:r w:rsidRPr="00B7053B">
        <w:rPr>
          <w:rFonts w:ascii="Times New Roman" w:hAnsi="Times New Roman" w:cs="Times New Roman"/>
          <w:color w:val="000000"/>
          <w:sz w:val="28"/>
          <w:szCs w:val="28"/>
          <w:lang w:val="ru-RU"/>
        </w:rPr>
        <w:t>, зокрема, писав:</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«У перебігу віків у природньому праві знаходили своє обґрунту</w:t>
      </w:r>
      <w:r w:rsidRPr="00B7053B">
        <w:rPr>
          <w:rFonts w:ascii="Times New Roman" w:hAnsi="Times New Roman" w:cs="Times New Roman"/>
          <w:color w:val="000000"/>
          <w:sz w:val="28"/>
          <w:szCs w:val="28"/>
          <w:lang w:val="ru-RU"/>
        </w:rPr>
        <w:softHyphen/>
        <w:t>вання й авторитетну санкцію всі значні суспільні рухи та зміни у прав</w:t>
      </w:r>
      <w:r w:rsidRPr="00B7053B">
        <w:rPr>
          <w:rFonts w:ascii="Times New Roman" w:hAnsi="Times New Roman" w:cs="Times New Roman"/>
          <w:color w:val="000000"/>
          <w:sz w:val="28"/>
          <w:szCs w:val="28"/>
          <w:lang w:val="ru-RU"/>
        </w:rPr>
        <w:softHyphen/>
        <w:t xml:space="preserve">ному і політичному житті культурних народів.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Якщо в давнину політична роль ідеї природнього права була не</w:t>
      </w:r>
      <w:r w:rsidRPr="00B7053B">
        <w:rPr>
          <w:rFonts w:ascii="Times New Roman" w:hAnsi="Times New Roman" w:cs="Times New Roman"/>
          <w:color w:val="000000"/>
          <w:sz w:val="28"/>
          <w:szCs w:val="28"/>
          <w:lang w:val="ru-RU"/>
        </w:rPr>
        <w:softHyphen/>
        <w:t>значною, то починаючи від середньовіччя, від знаменитої боротьби ду</w:t>
      </w:r>
      <w:r w:rsidRPr="00B7053B">
        <w:rPr>
          <w:rFonts w:ascii="Times New Roman" w:hAnsi="Times New Roman" w:cs="Times New Roman"/>
          <w:color w:val="000000"/>
          <w:sz w:val="28"/>
          <w:szCs w:val="28"/>
          <w:lang w:val="ru-RU"/>
        </w:rPr>
        <w:softHyphen/>
        <w:t xml:space="preserve">ховної і світської </w:t>
      </w:r>
      <w:r w:rsidRPr="00B7053B">
        <w:rPr>
          <w:rFonts w:ascii="Times New Roman" w:hAnsi="Times New Roman" w:cs="Times New Roman"/>
          <w:color w:val="000000"/>
          <w:sz w:val="28"/>
          <w:szCs w:val="28"/>
          <w:lang w:val="ru-RU"/>
        </w:rPr>
        <w:lastRenderedPageBreak/>
        <w:t>влади, ця ідея починає відігравати все істотнішу роль у політичному житті. Особливо великим є її значення за нових віків, і це значення досягає вищої точки свого піднесення у другій половині 18 століття, коли принципи природнього права здобувають переможну санкцію в північноамериканських біллях про права, знаменитій фран</w:t>
      </w:r>
      <w:r w:rsidRPr="00B7053B">
        <w:rPr>
          <w:rFonts w:ascii="Times New Roman" w:hAnsi="Times New Roman" w:cs="Times New Roman"/>
          <w:color w:val="000000"/>
          <w:sz w:val="28"/>
          <w:szCs w:val="28"/>
          <w:lang w:val="ru-RU"/>
        </w:rPr>
        <w:softHyphen/>
        <w:t>цузькій Декларації прав людини і громадянина, а відтак — і в цілій низці конституцій.</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Особливо благодатною була роль ідеї природнього права, оскіль</w:t>
      </w:r>
      <w:r w:rsidRPr="00B7053B">
        <w:rPr>
          <w:rFonts w:ascii="Times New Roman" w:hAnsi="Times New Roman" w:cs="Times New Roman"/>
          <w:color w:val="000000"/>
          <w:sz w:val="28"/>
          <w:szCs w:val="28"/>
          <w:lang w:val="ru-RU"/>
        </w:rPr>
        <w:softHyphen/>
        <w:t>ки вона сприяла обґрунтуванню та захисту громадянських і політич</w:t>
      </w:r>
      <w:r w:rsidRPr="00B7053B">
        <w:rPr>
          <w:rFonts w:ascii="Times New Roman" w:hAnsi="Times New Roman" w:cs="Times New Roman"/>
          <w:color w:val="000000"/>
          <w:sz w:val="28"/>
          <w:szCs w:val="28"/>
          <w:lang w:val="ru-RU"/>
        </w:rPr>
        <w:softHyphen/>
        <w:t>них прав особи. Вона надихала борців за справедливіші, гуманніші та вільніші форми правного і державного життя.  Cила природньоправної доктрини полягала в неґативній критиці існуючого, в запе</w:t>
      </w:r>
      <w:r w:rsidRPr="00B7053B">
        <w:rPr>
          <w:rFonts w:ascii="Times New Roman" w:hAnsi="Times New Roman" w:cs="Times New Roman"/>
          <w:color w:val="000000"/>
          <w:sz w:val="28"/>
          <w:szCs w:val="28"/>
          <w:lang w:val="ru-RU"/>
        </w:rPr>
        <w:softHyphen/>
        <w:t>реченні варварства, приниження особистості, браку свободи, в запере</w:t>
      </w:r>
      <w:r w:rsidRPr="00B7053B">
        <w:rPr>
          <w:rFonts w:ascii="Times New Roman" w:hAnsi="Times New Roman" w:cs="Times New Roman"/>
          <w:color w:val="000000"/>
          <w:sz w:val="28"/>
          <w:szCs w:val="28"/>
          <w:lang w:val="ru-RU"/>
        </w:rPr>
        <w:softHyphen/>
        <w:t xml:space="preserve">ченні рабства, несправедливості та свавілля.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Природнє право вимагало і сприяло звільненню від сили-силен</w:t>
      </w:r>
      <w:r w:rsidRPr="00B7053B">
        <w:rPr>
          <w:rFonts w:ascii="Times New Roman" w:hAnsi="Times New Roman" w:cs="Times New Roman"/>
          <w:color w:val="000000"/>
          <w:sz w:val="28"/>
          <w:szCs w:val="28"/>
          <w:lang w:val="ru-RU"/>
        </w:rPr>
        <w:softHyphen/>
        <w:t xml:space="preserve">ної кайданів, у які людей впродовж віків було закуто тілесно і духовно.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Природнє право домагалося захисту приватного права кожного, незалежно від його віри, національності і суспільного стану. Воно сприяло звільненню частини Європи від кастового ладу, фе</w:t>
      </w:r>
      <w:r w:rsidRPr="00B7053B">
        <w:rPr>
          <w:rFonts w:ascii="Times New Roman" w:hAnsi="Times New Roman" w:cs="Times New Roman"/>
          <w:color w:val="000000"/>
          <w:sz w:val="28"/>
          <w:szCs w:val="28"/>
          <w:lang w:val="ru-RU"/>
        </w:rPr>
        <w:softHyphen/>
        <w:t xml:space="preserve">одальних порядків, патримоніального деспотизму та нестерпної опіки поліційної держави.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Видатні теоретики конституціоналізму першої половини 19 століт</w:t>
      </w:r>
      <w:r w:rsidRPr="00B7053B">
        <w:rPr>
          <w:rFonts w:ascii="Times New Roman" w:hAnsi="Times New Roman" w:cs="Times New Roman"/>
          <w:color w:val="000000"/>
          <w:sz w:val="28"/>
          <w:szCs w:val="28"/>
          <w:lang w:val="ru-RU"/>
        </w:rPr>
        <w:softHyphen/>
        <w:t>тя та законодавці черпали свої положення і правні обґрунтування з природньоправної школи.</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Конституційне право, і зокрема вчення про суб’єктивні пуб</w:t>
      </w:r>
      <w:r w:rsidRPr="00B7053B">
        <w:rPr>
          <w:rFonts w:ascii="Times New Roman" w:hAnsi="Times New Roman" w:cs="Times New Roman"/>
          <w:color w:val="000000"/>
          <w:sz w:val="28"/>
          <w:szCs w:val="28"/>
          <w:lang w:val="ru-RU"/>
        </w:rPr>
        <w:softHyphen/>
        <w:t>лічні права громадян, багато чим завдячують доктрині природнього права».</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Від початку ХІХ століття спостерігається падіння популярності доктрини природнього права, і для цього на той час були свої об’єктивні й суб’єктивні причини: передовсім — це інтенсивне поши</w:t>
      </w:r>
      <w:r w:rsidRPr="00B7053B">
        <w:rPr>
          <w:rFonts w:ascii="Times New Roman" w:hAnsi="Times New Roman" w:cs="Times New Roman"/>
          <w:color w:val="000000"/>
          <w:sz w:val="28"/>
          <w:szCs w:val="28"/>
          <w:lang w:val="ru-RU"/>
        </w:rPr>
        <w:softHyphen/>
        <w:t>рення у країнах Європи політичного резонансу у зв’язку з утверджен</w:t>
      </w:r>
      <w:r w:rsidRPr="00B7053B">
        <w:rPr>
          <w:rFonts w:ascii="Times New Roman" w:hAnsi="Times New Roman" w:cs="Times New Roman"/>
          <w:color w:val="000000"/>
          <w:sz w:val="28"/>
          <w:szCs w:val="28"/>
          <w:lang w:val="ru-RU"/>
        </w:rPr>
        <w:softHyphen/>
        <w:t xml:space="preserve">ням реакційних режимів. Але, страхіття трагічної спадщини Другої світової війни викликали нову хвилю зацікавлення та відродження інтересу до ідей </w:t>
      </w:r>
      <w:r w:rsidRPr="00B7053B">
        <w:rPr>
          <w:rFonts w:ascii="Times New Roman" w:hAnsi="Times New Roman" w:cs="Times New Roman"/>
          <w:i/>
          <w:iCs/>
          <w:color w:val="000000"/>
          <w:sz w:val="28"/>
          <w:szCs w:val="28"/>
          <w:lang w:val="ru-RU"/>
        </w:rPr>
        <w:t xml:space="preserve">природнього права </w:t>
      </w:r>
      <w:r w:rsidRPr="00B7053B">
        <w:rPr>
          <w:rFonts w:ascii="Times New Roman" w:hAnsi="Times New Roman" w:cs="Times New Roman"/>
          <w:color w:val="000000"/>
          <w:sz w:val="28"/>
          <w:szCs w:val="28"/>
          <w:lang w:val="ru-RU"/>
        </w:rPr>
        <w:t xml:space="preserve">і </w:t>
      </w:r>
      <w:r w:rsidRPr="00B7053B">
        <w:rPr>
          <w:rFonts w:ascii="Times New Roman" w:hAnsi="Times New Roman" w:cs="Times New Roman"/>
          <w:i/>
          <w:iCs/>
          <w:color w:val="000000"/>
          <w:sz w:val="28"/>
          <w:szCs w:val="28"/>
          <w:lang w:val="ru-RU"/>
        </w:rPr>
        <w:t>природньої справед</w:t>
      </w:r>
      <w:r w:rsidRPr="00B7053B">
        <w:rPr>
          <w:rFonts w:ascii="Times New Roman" w:hAnsi="Times New Roman" w:cs="Times New Roman"/>
          <w:i/>
          <w:iCs/>
          <w:color w:val="000000"/>
          <w:sz w:val="28"/>
          <w:szCs w:val="28"/>
          <w:lang w:val="ru-RU"/>
        </w:rPr>
        <w:softHyphen/>
        <w:t xml:space="preserve">ливості </w:t>
      </w:r>
      <w:r w:rsidRPr="00B7053B">
        <w:rPr>
          <w:rFonts w:ascii="Times New Roman" w:hAnsi="Times New Roman" w:cs="Times New Roman"/>
          <w:color w:val="000000"/>
          <w:sz w:val="28"/>
          <w:szCs w:val="28"/>
          <w:lang w:val="ru-RU"/>
        </w:rPr>
        <w:t>як єдино придатних концепцій для визнання людської гідності й утвердження поваги до людини як творіння Природи. І як наслі</w:t>
      </w:r>
      <w:r w:rsidRPr="00B7053B">
        <w:rPr>
          <w:rFonts w:ascii="Times New Roman" w:hAnsi="Times New Roman" w:cs="Times New Roman"/>
          <w:color w:val="000000"/>
          <w:sz w:val="28"/>
          <w:szCs w:val="28"/>
          <w:lang w:val="ru-RU"/>
        </w:rPr>
        <w:softHyphen/>
        <w:t xml:space="preserve">док — поява </w:t>
      </w:r>
      <w:r w:rsidRPr="00B7053B">
        <w:rPr>
          <w:rFonts w:ascii="Times New Roman" w:hAnsi="Times New Roman" w:cs="Times New Roman"/>
          <w:i/>
          <w:iCs/>
          <w:color w:val="000000"/>
          <w:sz w:val="28"/>
          <w:szCs w:val="28"/>
          <w:lang w:val="ru-RU"/>
        </w:rPr>
        <w:t xml:space="preserve">Загальної Декларації прав людини 1948 р., </w:t>
      </w:r>
      <w:r w:rsidRPr="00B7053B">
        <w:rPr>
          <w:rFonts w:ascii="Times New Roman" w:hAnsi="Times New Roman" w:cs="Times New Roman"/>
          <w:color w:val="000000"/>
          <w:sz w:val="28"/>
          <w:szCs w:val="28"/>
          <w:lang w:val="ru-RU"/>
        </w:rPr>
        <w:t>основу якої стано</w:t>
      </w:r>
      <w:r w:rsidRPr="00B7053B">
        <w:rPr>
          <w:rFonts w:ascii="Times New Roman" w:hAnsi="Times New Roman" w:cs="Times New Roman"/>
          <w:color w:val="000000"/>
          <w:sz w:val="28"/>
          <w:szCs w:val="28"/>
          <w:lang w:val="ru-RU"/>
        </w:rPr>
        <w:softHyphen/>
        <w:t xml:space="preserve">вила концепція невід’ємних </w:t>
      </w:r>
      <w:r w:rsidRPr="00B7053B">
        <w:rPr>
          <w:rFonts w:ascii="Times New Roman" w:hAnsi="Times New Roman" w:cs="Times New Roman"/>
          <w:i/>
          <w:iCs/>
          <w:color w:val="000000"/>
          <w:sz w:val="28"/>
          <w:szCs w:val="28"/>
          <w:lang w:val="ru-RU"/>
        </w:rPr>
        <w:t xml:space="preserve">природніх прав людини </w:t>
      </w:r>
      <w:r w:rsidRPr="00B7053B">
        <w:rPr>
          <w:rFonts w:ascii="Times New Roman" w:hAnsi="Times New Roman" w:cs="Times New Roman"/>
          <w:color w:val="000000"/>
          <w:sz w:val="28"/>
          <w:szCs w:val="28"/>
          <w:lang w:val="ru-RU"/>
        </w:rPr>
        <w:t xml:space="preserve">з наголосом на тому, що людина не буде змушена «вдаватися до повстання як до останнього засобу порятунку від тиранії та гніту», якщо такі </w:t>
      </w:r>
      <w:r w:rsidRPr="00B7053B">
        <w:rPr>
          <w:rFonts w:ascii="Times New Roman" w:hAnsi="Times New Roman" w:cs="Times New Roman"/>
          <w:i/>
          <w:iCs/>
          <w:color w:val="000000"/>
          <w:sz w:val="28"/>
          <w:szCs w:val="28"/>
          <w:lang w:val="ru-RU"/>
        </w:rPr>
        <w:t xml:space="preserve">права людини </w:t>
      </w:r>
      <w:r w:rsidRPr="00B7053B">
        <w:rPr>
          <w:rFonts w:ascii="Times New Roman" w:hAnsi="Times New Roman" w:cs="Times New Roman"/>
          <w:color w:val="000000"/>
          <w:sz w:val="28"/>
          <w:szCs w:val="28"/>
          <w:lang w:val="ru-RU"/>
        </w:rPr>
        <w:t xml:space="preserve">будуть захищені </w:t>
      </w:r>
      <w:r w:rsidRPr="00B7053B">
        <w:rPr>
          <w:rFonts w:ascii="Times New Roman" w:hAnsi="Times New Roman" w:cs="Times New Roman"/>
          <w:i/>
          <w:iCs/>
          <w:color w:val="000000"/>
          <w:sz w:val="28"/>
          <w:szCs w:val="28"/>
          <w:lang w:val="ru-RU"/>
        </w:rPr>
        <w:t>верховенством права</w:t>
      </w:r>
      <w:r w:rsidRPr="00B7053B">
        <w:rPr>
          <w:rFonts w:ascii="Times New Roman" w:hAnsi="Times New Roman" w:cs="Times New Roman"/>
          <w:color w:val="000000"/>
          <w:sz w:val="28"/>
          <w:szCs w:val="28"/>
          <w:lang w:val="ru-RU"/>
        </w:rPr>
        <w:t xml:space="preserve">. Незабаром — віднесення </w:t>
      </w:r>
      <w:r w:rsidRPr="00B7053B">
        <w:rPr>
          <w:rFonts w:ascii="Times New Roman" w:hAnsi="Times New Roman" w:cs="Times New Roman"/>
          <w:i/>
          <w:iCs/>
          <w:color w:val="000000"/>
          <w:sz w:val="28"/>
          <w:szCs w:val="28"/>
          <w:lang w:val="ru-RU"/>
        </w:rPr>
        <w:t xml:space="preserve">верховенства права </w:t>
      </w:r>
      <w:r w:rsidRPr="00B7053B">
        <w:rPr>
          <w:rFonts w:ascii="Times New Roman" w:hAnsi="Times New Roman" w:cs="Times New Roman"/>
          <w:color w:val="000000"/>
          <w:sz w:val="28"/>
          <w:szCs w:val="28"/>
          <w:lang w:val="ru-RU"/>
        </w:rPr>
        <w:t>у Статуті Ради Європи (1949 р.) до спільної спадщини європей</w:t>
      </w:r>
      <w:r w:rsidRPr="00B7053B">
        <w:rPr>
          <w:rFonts w:ascii="Times New Roman" w:hAnsi="Times New Roman" w:cs="Times New Roman"/>
          <w:color w:val="000000"/>
          <w:sz w:val="28"/>
          <w:szCs w:val="28"/>
          <w:lang w:val="ru-RU"/>
        </w:rPr>
        <w:softHyphen/>
        <w:t>ських народів, уряди яких створили цю організацію. Ця спадщина ста</w:t>
      </w:r>
      <w:r w:rsidRPr="00B7053B">
        <w:rPr>
          <w:rFonts w:ascii="Times New Roman" w:hAnsi="Times New Roman" w:cs="Times New Roman"/>
          <w:color w:val="000000"/>
          <w:sz w:val="28"/>
          <w:szCs w:val="28"/>
          <w:lang w:val="ru-RU"/>
        </w:rPr>
        <w:softHyphen/>
        <w:t xml:space="preserve">новить «духовні та моральні цінності» і належить до «ідеалів», заради яких і було започатковано якісно нове єднання європейських народів. А відтак — закріплення </w:t>
      </w:r>
      <w:r w:rsidRPr="00B7053B">
        <w:rPr>
          <w:rFonts w:ascii="Times New Roman" w:hAnsi="Times New Roman" w:cs="Times New Roman"/>
          <w:i/>
          <w:iCs/>
          <w:color w:val="000000"/>
          <w:sz w:val="28"/>
          <w:szCs w:val="28"/>
          <w:lang w:val="ru-RU"/>
        </w:rPr>
        <w:t xml:space="preserve">верховенства права </w:t>
      </w:r>
      <w:r w:rsidRPr="00B7053B">
        <w:rPr>
          <w:rFonts w:ascii="Times New Roman" w:hAnsi="Times New Roman" w:cs="Times New Roman"/>
          <w:color w:val="000000"/>
          <w:sz w:val="28"/>
          <w:szCs w:val="28"/>
          <w:lang w:val="ru-RU"/>
        </w:rPr>
        <w:t>як «спільної спадщини політичних традицій та ідеалів» у положеннях Європейської Конвенції з прав людини (1950 р.), яка, зі свого боку, стала першим у світі реґіо</w:t>
      </w:r>
      <w:r w:rsidRPr="00B7053B">
        <w:rPr>
          <w:rFonts w:ascii="Times New Roman" w:hAnsi="Times New Roman" w:cs="Times New Roman"/>
          <w:color w:val="000000"/>
          <w:sz w:val="28"/>
          <w:szCs w:val="28"/>
          <w:lang w:val="ru-RU"/>
        </w:rPr>
        <w:softHyphen/>
        <w:t xml:space="preserve">нальним інструментом захисту </w:t>
      </w:r>
      <w:r w:rsidRPr="00B7053B">
        <w:rPr>
          <w:rFonts w:ascii="Times New Roman" w:hAnsi="Times New Roman" w:cs="Times New Roman"/>
          <w:color w:val="000000"/>
          <w:sz w:val="28"/>
          <w:szCs w:val="28"/>
          <w:lang w:val="ru-RU"/>
        </w:rPr>
        <w:lastRenderedPageBreak/>
        <w:t xml:space="preserve">тих прав людини, які охоплює концепція </w:t>
      </w:r>
      <w:r w:rsidRPr="00B7053B">
        <w:rPr>
          <w:rFonts w:ascii="Times New Roman" w:hAnsi="Times New Roman" w:cs="Times New Roman"/>
          <w:i/>
          <w:iCs/>
          <w:color w:val="000000"/>
          <w:sz w:val="28"/>
          <w:szCs w:val="28"/>
          <w:lang w:val="ru-RU"/>
        </w:rPr>
        <w:t>природніх прав</w:t>
      </w:r>
      <w:r w:rsidRPr="00B7053B">
        <w:rPr>
          <w:rFonts w:ascii="Times New Roman" w:hAnsi="Times New Roman" w:cs="Times New Roman"/>
          <w:color w:val="000000"/>
          <w:sz w:val="28"/>
          <w:szCs w:val="28"/>
          <w:lang w:val="ru-RU"/>
        </w:rPr>
        <w:t xml:space="preserve">. А багатолітня тлумачна діяльність Європейського Суду з прав людини довела, що в основу розуміння ним </w:t>
      </w:r>
      <w:r w:rsidRPr="00B7053B">
        <w:rPr>
          <w:rFonts w:ascii="Times New Roman" w:hAnsi="Times New Roman" w:cs="Times New Roman"/>
          <w:i/>
          <w:iCs/>
          <w:color w:val="000000"/>
          <w:sz w:val="28"/>
          <w:szCs w:val="28"/>
          <w:lang w:val="ru-RU"/>
        </w:rPr>
        <w:t>принципу верховенс</w:t>
      </w:r>
      <w:r w:rsidRPr="00B7053B">
        <w:rPr>
          <w:rFonts w:ascii="Times New Roman" w:hAnsi="Times New Roman" w:cs="Times New Roman"/>
          <w:i/>
          <w:iCs/>
          <w:color w:val="000000"/>
          <w:sz w:val="28"/>
          <w:szCs w:val="28"/>
          <w:lang w:val="ru-RU"/>
        </w:rPr>
        <w:softHyphen/>
        <w:t xml:space="preserve">тва права </w:t>
      </w:r>
      <w:r w:rsidRPr="00B7053B">
        <w:rPr>
          <w:rFonts w:ascii="Times New Roman" w:hAnsi="Times New Roman" w:cs="Times New Roman"/>
          <w:color w:val="000000"/>
          <w:sz w:val="28"/>
          <w:szCs w:val="28"/>
          <w:lang w:val="ru-RU"/>
        </w:rPr>
        <w:t xml:space="preserve">було покладено якраз концепцію </w:t>
      </w:r>
      <w:r w:rsidRPr="00B7053B">
        <w:rPr>
          <w:rFonts w:ascii="Times New Roman" w:hAnsi="Times New Roman" w:cs="Times New Roman"/>
          <w:i/>
          <w:iCs/>
          <w:color w:val="000000"/>
          <w:sz w:val="28"/>
          <w:szCs w:val="28"/>
          <w:lang w:val="ru-RU"/>
        </w:rPr>
        <w:t>природніх (невід’ємних) прав людини</w:t>
      </w:r>
      <w:r w:rsidRPr="00B7053B">
        <w:rPr>
          <w:rFonts w:ascii="Times New Roman" w:hAnsi="Times New Roman" w:cs="Times New Roman"/>
          <w:color w:val="000000"/>
          <w:sz w:val="28"/>
          <w:szCs w:val="28"/>
          <w:lang w:val="ru-RU"/>
        </w:rPr>
        <w:t xml:space="preserve">, частина яких є </w:t>
      </w:r>
      <w:r w:rsidRPr="00B7053B">
        <w:rPr>
          <w:rFonts w:ascii="Times New Roman" w:hAnsi="Times New Roman" w:cs="Times New Roman"/>
          <w:i/>
          <w:iCs/>
          <w:color w:val="000000"/>
          <w:sz w:val="28"/>
          <w:szCs w:val="28"/>
          <w:lang w:val="ru-RU"/>
        </w:rPr>
        <w:t>абсолютними</w:t>
      </w:r>
      <w:r w:rsidRPr="00B7053B">
        <w:rPr>
          <w:rFonts w:ascii="Times New Roman" w:hAnsi="Times New Roman" w:cs="Times New Roman"/>
          <w:color w:val="000000"/>
          <w:sz w:val="28"/>
          <w:szCs w:val="28"/>
          <w:lang w:val="ru-RU"/>
        </w:rPr>
        <w:t xml:space="preserve">, а решта — такими, стосовно яких допускається </w:t>
      </w:r>
      <w:r w:rsidRPr="00B7053B">
        <w:rPr>
          <w:rFonts w:ascii="Times New Roman" w:hAnsi="Times New Roman" w:cs="Times New Roman"/>
          <w:i/>
          <w:iCs/>
          <w:color w:val="000000"/>
          <w:sz w:val="28"/>
          <w:szCs w:val="28"/>
          <w:lang w:val="ru-RU"/>
        </w:rPr>
        <w:t xml:space="preserve">втручання держави </w:t>
      </w:r>
      <w:r w:rsidRPr="00B7053B">
        <w:rPr>
          <w:rFonts w:ascii="Times New Roman" w:hAnsi="Times New Roman" w:cs="Times New Roman"/>
          <w:color w:val="000000"/>
          <w:sz w:val="28"/>
          <w:szCs w:val="28"/>
          <w:lang w:val="ru-RU"/>
        </w:rPr>
        <w:t xml:space="preserve">на умовах, визначених Конвенцією.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Отже, з усього викладеного випливає кілька важливих висновків.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Передовсім слід зважати на те, що </w:t>
      </w:r>
      <w:r w:rsidRPr="00B7053B">
        <w:rPr>
          <w:rFonts w:ascii="Times New Roman" w:hAnsi="Times New Roman" w:cs="Times New Roman"/>
          <w:i/>
          <w:iCs/>
          <w:color w:val="000000"/>
          <w:sz w:val="28"/>
          <w:szCs w:val="28"/>
          <w:lang w:val="ru-RU"/>
        </w:rPr>
        <w:t xml:space="preserve">доктрина природнього права </w:t>
      </w:r>
      <w:r w:rsidRPr="00B7053B">
        <w:rPr>
          <w:rFonts w:ascii="Times New Roman" w:hAnsi="Times New Roman" w:cs="Times New Roman"/>
          <w:color w:val="000000"/>
          <w:sz w:val="28"/>
          <w:szCs w:val="28"/>
          <w:lang w:val="ru-RU"/>
        </w:rPr>
        <w:t xml:space="preserve">аж ніяк не є доктриною англосаксонського походження, на відміну від того, що є характерним для первісного походження </w:t>
      </w:r>
      <w:r w:rsidRPr="00B7053B">
        <w:rPr>
          <w:rFonts w:ascii="Times New Roman" w:hAnsi="Times New Roman" w:cs="Times New Roman"/>
          <w:i/>
          <w:iCs/>
          <w:color w:val="000000"/>
          <w:sz w:val="28"/>
          <w:szCs w:val="28"/>
          <w:lang w:val="ru-RU"/>
        </w:rPr>
        <w:t>доктрини верховенства права</w:t>
      </w:r>
      <w:r w:rsidRPr="00B7053B">
        <w:rPr>
          <w:rFonts w:ascii="Times New Roman" w:hAnsi="Times New Roman" w:cs="Times New Roman"/>
          <w:color w:val="000000"/>
          <w:sz w:val="28"/>
          <w:szCs w:val="28"/>
          <w:lang w:val="ru-RU"/>
        </w:rPr>
        <w:t xml:space="preserve">. Як відомо, </w:t>
      </w:r>
      <w:r w:rsidRPr="00B7053B">
        <w:rPr>
          <w:rFonts w:ascii="Times New Roman" w:hAnsi="Times New Roman" w:cs="Times New Roman"/>
          <w:i/>
          <w:iCs/>
          <w:color w:val="000000"/>
          <w:sz w:val="28"/>
          <w:szCs w:val="28"/>
          <w:lang w:val="ru-RU"/>
        </w:rPr>
        <w:t xml:space="preserve">доктрина природнього права </w:t>
      </w:r>
      <w:r w:rsidRPr="00B7053B">
        <w:rPr>
          <w:rFonts w:ascii="Times New Roman" w:hAnsi="Times New Roman" w:cs="Times New Roman"/>
          <w:color w:val="000000"/>
          <w:sz w:val="28"/>
          <w:szCs w:val="28"/>
          <w:lang w:val="ru-RU"/>
        </w:rPr>
        <w:t>первісно формувалася на основі творчої спадщини античних греків і римлян; відтак — отри</w:t>
      </w:r>
      <w:r w:rsidRPr="00B7053B">
        <w:rPr>
          <w:rFonts w:ascii="Times New Roman" w:hAnsi="Times New Roman" w:cs="Times New Roman"/>
          <w:color w:val="000000"/>
          <w:sz w:val="28"/>
          <w:szCs w:val="28"/>
          <w:lang w:val="ru-RU"/>
        </w:rPr>
        <w:softHyphen/>
        <w:t>мала розвиток у працях голландця Ґроція і німця Пуфендорфа. Крім того, вона здобула офіційне визнання в положеннях нормативних ак</w:t>
      </w:r>
      <w:r w:rsidRPr="00B7053B">
        <w:rPr>
          <w:rFonts w:ascii="Times New Roman" w:hAnsi="Times New Roman" w:cs="Times New Roman"/>
          <w:color w:val="000000"/>
          <w:sz w:val="28"/>
          <w:szCs w:val="28"/>
          <w:lang w:val="ru-RU"/>
        </w:rPr>
        <w:softHyphen/>
        <w:t>тів як універсального (</w:t>
      </w:r>
      <w:r w:rsidRPr="00B7053B">
        <w:rPr>
          <w:rFonts w:ascii="Times New Roman" w:hAnsi="Times New Roman" w:cs="Times New Roman"/>
          <w:i/>
          <w:iCs/>
          <w:color w:val="000000"/>
          <w:sz w:val="28"/>
          <w:szCs w:val="28"/>
          <w:lang w:val="ru-RU"/>
        </w:rPr>
        <w:t>Загальна Декларація прав людини 1948 р.</w:t>
      </w:r>
      <w:r w:rsidRPr="00B7053B">
        <w:rPr>
          <w:rFonts w:ascii="Times New Roman" w:hAnsi="Times New Roman" w:cs="Times New Roman"/>
          <w:color w:val="000000"/>
          <w:sz w:val="28"/>
          <w:szCs w:val="28"/>
          <w:lang w:val="ru-RU"/>
        </w:rPr>
        <w:t>), так і реґіонального (</w:t>
      </w:r>
      <w:r w:rsidRPr="00B7053B">
        <w:rPr>
          <w:rFonts w:ascii="Times New Roman" w:hAnsi="Times New Roman" w:cs="Times New Roman"/>
          <w:i/>
          <w:iCs/>
          <w:color w:val="000000"/>
          <w:sz w:val="28"/>
          <w:szCs w:val="28"/>
          <w:lang w:val="ru-RU"/>
        </w:rPr>
        <w:t>європейська Конвенція про захист прав людини і ос</w:t>
      </w:r>
      <w:r w:rsidRPr="00B7053B">
        <w:rPr>
          <w:rFonts w:ascii="Times New Roman" w:hAnsi="Times New Roman" w:cs="Times New Roman"/>
          <w:i/>
          <w:iCs/>
          <w:color w:val="000000"/>
          <w:sz w:val="28"/>
          <w:szCs w:val="28"/>
          <w:lang w:val="ru-RU"/>
        </w:rPr>
        <w:softHyphen/>
        <w:t>новоположних свобод 1950 р.</w:t>
      </w:r>
      <w:r w:rsidRPr="00B7053B">
        <w:rPr>
          <w:rFonts w:ascii="Times New Roman" w:hAnsi="Times New Roman" w:cs="Times New Roman"/>
          <w:color w:val="000000"/>
          <w:sz w:val="28"/>
          <w:szCs w:val="28"/>
          <w:lang w:val="ru-RU"/>
        </w:rPr>
        <w:t>) рівнів, де англосаксонську з походжен</w:t>
      </w:r>
      <w:r w:rsidRPr="00B7053B">
        <w:rPr>
          <w:rFonts w:ascii="Times New Roman" w:hAnsi="Times New Roman" w:cs="Times New Roman"/>
          <w:color w:val="000000"/>
          <w:sz w:val="28"/>
          <w:szCs w:val="28"/>
          <w:lang w:val="ru-RU"/>
        </w:rPr>
        <w:softHyphen/>
        <w:t xml:space="preserve">ня доктрину </w:t>
      </w:r>
      <w:r w:rsidRPr="00B7053B">
        <w:rPr>
          <w:rFonts w:ascii="Times New Roman" w:hAnsi="Times New Roman" w:cs="Times New Roman"/>
          <w:i/>
          <w:iCs/>
          <w:color w:val="000000"/>
          <w:sz w:val="28"/>
          <w:szCs w:val="28"/>
          <w:lang w:val="ru-RU"/>
        </w:rPr>
        <w:t xml:space="preserve">верховенства права </w:t>
      </w:r>
      <w:r w:rsidRPr="00B7053B">
        <w:rPr>
          <w:rFonts w:ascii="Times New Roman" w:hAnsi="Times New Roman" w:cs="Times New Roman"/>
          <w:color w:val="000000"/>
          <w:sz w:val="28"/>
          <w:szCs w:val="28"/>
          <w:lang w:val="ru-RU"/>
        </w:rPr>
        <w:t>було застосовано для забезпечення дотримання і захисту невід’ємних прав людини як на універсальному, так і на реґіональному рівнях.</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Проте на практиці таке поєднання </w:t>
      </w:r>
      <w:r w:rsidRPr="00B7053B">
        <w:rPr>
          <w:rFonts w:ascii="Times New Roman" w:hAnsi="Times New Roman" w:cs="Times New Roman"/>
          <w:i/>
          <w:iCs/>
          <w:color w:val="000000"/>
          <w:sz w:val="28"/>
          <w:szCs w:val="28"/>
          <w:lang w:val="ru-RU"/>
        </w:rPr>
        <w:t xml:space="preserve">доктрини природнього права </w:t>
      </w:r>
      <w:r w:rsidRPr="00B7053B">
        <w:rPr>
          <w:rFonts w:ascii="Times New Roman" w:hAnsi="Times New Roman" w:cs="Times New Roman"/>
          <w:color w:val="000000"/>
          <w:sz w:val="28"/>
          <w:szCs w:val="28"/>
          <w:lang w:val="ru-RU"/>
        </w:rPr>
        <w:t xml:space="preserve">і </w:t>
      </w:r>
      <w:r w:rsidRPr="00B7053B">
        <w:rPr>
          <w:rFonts w:ascii="Times New Roman" w:hAnsi="Times New Roman" w:cs="Times New Roman"/>
          <w:i/>
          <w:iCs/>
          <w:color w:val="000000"/>
          <w:sz w:val="28"/>
          <w:szCs w:val="28"/>
          <w:lang w:val="ru-RU"/>
        </w:rPr>
        <w:t xml:space="preserve">доктрини верховенства права </w:t>
      </w:r>
      <w:r w:rsidRPr="00B7053B">
        <w:rPr>
          <w:rFonts w:ascii="Times New Roman" w:hAnsi="Times New Roman" w:cs="Times New Roman"/>
          <w:color w:val="000000"/>
          <w:sz w:val="28"/>
          <w:szCs w:val="28"/>
          <w:lang w:val="ru-RU"/>
        </w:rPr>
        <w:t xml:space="preserve">виявилося найуспішнішим </w:t>
      </w:r>
      <w:proofErr w:type="gramStart"/>
      <w:r w:rsidRPr="00B7053B">
        <w:rPr>
          <w:rFonts w:ascii="Times New Roman" w:hAnsi="Times New Roman" w:cs="Times New Roman"/>
          <w:color w:val="000000"/>
          <w:sz w:val="28"/>
          <w:szCs w:val="28"/>
          <w:lang w:val="ru-RU"/>
        </w:rPr>
        <w:t>у рамках</w:t>
      </w:r>
      <w:proofErr w:type="gramEnd"/>
      <w:r w:rsidRPr="00B7053B">
        <w:rPr>
          <w:rFonts w:ascii="Times New Roman" w:hAnsi="Times New Roman" w:cs="Times New Roman"/>
          <w:color w:val="000000"/>
          <w:sz w:val="28"/>
          <w:szCs w:val="28"/>
          <w:lang w:val="ru-RU"/>
        </w:rPr>
        <w:t xml:space="preserve"> становлення й розвитку європейського правопорядку після Другої сві</w:t>
      </w:r>
      <w:r w:rsidRPr="00B7053B">
        <w:rPr>
          <w:rFonts w:ascii="Times New Roman" w:hAnsi="Times New Roman" w:cs="Times New Roman"/>
          <w:color w:val="000000"/>
          <w:sz w:val="28"/>
          <w:szCs w:val="28"/>
          <w:lang w:val="ru-RU"/>
        </w:rPr>
        <w:softHyphen/>
        <w:t xml:space="preserve">тової війни, про що, зокрема, свідчить діяльність Європейського Суду з прав людини.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 xml:space="preserve">Саме з викладеного вище слід виходити при розумінні, тлумаченні й застосуванні </w:t>
      </w:r>
      <w:r w:rsidRPr="00B7053B">
        <w:rPr>
          <w:rFonts w:ascii="Times New Roman" w:hAnsi="Times New Roman" w:cs="Times New Roman"/>
          <w:i/>
          <w:iCs/>
          <w:color w:val="000000"/>
          <w:sz w:val="28"/>
          <w:szCs w:val="28"/>
          <w:lang w:val="ru-RU"/>
        </w:rPr>
        <w:t xml:space="preserve">принципу верховенства права </w:t>
      </w:r>
      <w:r w:rsidRPr="00B7053B">
        <w:rPr>
          <w:rFonts w:ascii="Times New Roman" w:hAnsi="Times New Roman" w:cs="Times New Roman"/>
          <w:color w:val="000000"/>
          <w:sz w:val="28"/>
          <w:szCs w:val="28"/>
          <w:lang w:val="ru-RU"/>
        </w:rPr>
        <w:t xml:space="preserve">як основоположного принципу сучасного українського права. Адже в Конституції України 1996 р. так само (подібно до французької </w:t>
      </w:r>
      <w:r w:rsidRPr="00B7053B">
        <w:rPr>
          <w:rFonts w:ascii="Times New Roman" w:hAnsi="Times New Roman" w:cs="Times New Roman"/>
          <w:i/>
          <w:iCs/>
          <w:color w:val="000000"/>
          <w:sz w:val="28"/>
          <w:szCs w:val="28"/>
          <w:lang w:val="ru-RU"/>
        </w:rPr>
        <w:t>Декларації прав людини і громадянина 1789 р.</w:t>
      </w:r>
      <w:r w:rsidRPr="00B7053B">
        <w:rPr>
          <w:rFonts w:ascii="Times New Roman" w:hAnsi="Times New Roman" w:cs="Times New Roman"/>
          <w:color w:val="000000"/>
          <w:sz w:val="28"/>
          <w:szCs w:val="28"/>
          <w:lang w:val="ru-RU"/>
        </w:rPr>
        <w:t xml:space="preserve">і </w:t>
      </w:r>
      <w:r w:rsidRPr="00B7053B">
        <w:rPr>
          <w:rFonts w:ascii="Times New Roman" w:hAnsi="Times New Roman" w:cs="Times New Roman"/>
          <w:i/>
          <w:iCs/>
          <w:color w:val="000000"/>
          <w:sz w:val="28"/>
          <w:szCs w:val="28"/>
          <w:lang w:val="ru-RU"/>
        </w:rPr>
        <w:t xml:space="preserve">Загальної Декларації прав людини 1948 р., </w:t>
      </w:r>
      <w:r w:rsidRPr="00B7053B">
        <w:rPr>
          <w:rFonts w:ascii="Times New Roman" w:hAnsi="Times New Roman" w:cs="Times New Roman"/>
          <w:color w:val="000000"/>
          <w:sz w:val="28"/>
          <w:szCs w:val="28"/>
          <w:lang w:val="ru-RU"/>
        </w:rPr>
        <w:t>а також європей</w:t>
      </w:r>
      <w:r w:rsidRPr="00B7053B">
        <w:rPr>
          <w:rFonts w:ascii="Times New Roman" w:hAnsi="Times New Roman" w:cs="Times New Roman"/>
          <w:color w:val="000000"/>
          <w:sz w:val="28"/>
          <w:szCs w:val="28"/>
          <w:lang w:val="ru-RU"/>
        </w:rPr>
        <w:softHyphen/>
        <w:t xml:space="preserve">ської Конвенції про захист прав людини і основоположних свобод 1950 р.) втілено </w:t>
      </w:r>
      <w:r w:rsidRPr="00B7053B">
        <w:rPr>
          <w:rFonts w:ascii="Times New Roman" w:hAnsi="Times New Roman" w:cs="Times New Roman"/>
          <w:i/>
          <w:iCs/>
          <w:color w:val="000000"/>
          <w:sz w:val="28"/>
          <w:szCs w:val="28"/>
          <w:lang w:val="ru-RU"/>
        </w:rPr>
        <w:t xml:space="preserve">доктрину природнього права </w:t>
      </w:r>
      <w:r w:rsidRPr="00B7053B">
        <w:rPr>
          <w:rFonts w:ascii="Times New Roman" w:hAnsi="Times New Roman" w:cs="Times New Roman"/>
          <w:color w:val="000000"/>
          <w:sz w:val="28"/>
          <w:szCs w:val="28"/>
          <w:lang w:val="ru-RU"/>
        </w:rPr>
        <w:t>і засно</w:t>
      </w:r>
      <w:r w:rsidRPr="00B7053B">
        <w:rPr>
          <w:rFonts w:ascii="Times New Roman" w:hAnsi="Times New Roman" w:cs="Times New Roman"/>
          <w:color w:val="000000"/>
          <w:sz w:val="28"/>
          <w:szCs w:val="28"/>
          <w:lang w:val="ru-RU"/>
        </w:rPr>
        <w:softHyphen/>
        <w:t xml:space="preserve">вану на ній </w:t>
      </w:r>
      <w:r w:rsidRPr="00B7053B">
        <w:rPr>
          <w:rFonts w:ascii="Times New Roman" w:hAnsi="Times New Roman" w:cs="Times New Roman"/>
          <w:i/>
          <w:iCs/>
          <w:color w:val="000000"/>
          <w:sz w:val="28"/>
          <w:szCs w:val="28"/>
          <w:lang w:val="ru-RU"/>
        </w:rPr>
        <w:t>концепцію природніх прав людини</w:t>
      </w:r>
      <w:r w:rsidRPr="00B7053B">
        <w:rPr>
          <w:rFonts w:ascii="Times New Roman" w:hAnsi="Times New Roman" w:cs="Times New Roman"/>
          <w:color w:val="000000"/>
          <w:sz w:val="28"/>
          <w:szCs w:val="28"/>
          <w:lang w:val="ru-RU"/>
        </w:rPr>
        <w:t xml:space="preserve">, оскільки в частині другій </w:t>
      </w:r>
      <w:r w:rsidRPr="00B7053B">
        <w:rPr>
          <w:rFonts w:ascii="Times New Roman" w:hAnsi="Times New Roman" w:cs="Times New Roman"/>
          <w:b/>
          <w:bCs/>
          <w:color w:val="000000"/>
          <w:sz w:val="28"/>
          <w:szCs w:val="28"/>
          <w:lang w:val="ru-RU"/>
        </w:rPr>
        <w:t xml:space="preserve">статті 21 </w:t>
      </w:r>
      <w:r w:rsidRPr="00B7053B">
        <w:rPr>
          <w:rFonts w:ascii="Times New Roman" w:hAnsi="Times New Roman" w:cs="Times New Roman"/>
          <w:color w:val="000000"/>
          <w:sz w:val="28"/>
          <w:szCs w:val="28"/>
          <w:lang w:val="ru-RU"/>
        </w:rPr>
        <w:t xml:space="preserve">Конституції зафіксовано: «Права і свободи людини є </w:t>
      </w:r>
      <w:r w:rsidRPr="00B7053B">
        <w:rPr>
          <w:rFonts w:ascii="Times New Roman" w:hAnsi="Times New Roman" w:cs="Times New Roman"/>
          <w:b/>
          <w:bCs/>
          <w:color w:val="000000"/>
          <w:sz w:val="28"/>
          <w:szCs w:val="28"/>
          <w:lang w:val="ru-RU"/>
        </w:rPr>
        <w:t xml:space="preserve">невідчужуваними </w:t>
      </w:r>
      <w:r w:rsidRPr="00B7053B">
        <w:rPr>
          <w:rFonts w:ascii="Times New Roman" w:hAnsi="Times New Roman" w:cs="Times New Roman"/>
          <w:color w:val="000000"/>
          <w:sz w:val="28"/>
          <w:szCs w:val="28"/>
          <w:lang w:val="ru-RU"/>
        </w:rPr>
        <w:t xml:space="preserve">та </w:t>
      </w:r>
      <w:r w:rsidRPr="00B7053B">
        <w:rPr>
          <w:rFonts w:ascii="Times New Roman" w:hAnsi="Times New Roman" w:cs="Times New Roman"/>
          <w:b/>
          <w:bCs/>
          <w:color w:val="000000"/>
          <w:sz w:val="28"/>
          <w:szCs w:val="28"/>
          <w:lang w:val="ru-RU"/>
        </w:rPr>
        <w:t>непорушними</w:t>
      </w:r>
      <w:r w:rsidRPr="00B7053B">
        <w:rPr>
          <w:rFonts w:ascii="Times New Roman" w:hAnsi="Times New Roman" w:cs="Times New Roman"/>
          <w:color w:val="000000"/>
          <w:sz w:val="28"/>
          <w:szCs w:val="28"/>
          <w:lang w:val="ru-RU"/>
        </w:rPr>
        <w:t>».</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B7053B">
        <w:rPr>
          <w:rFonts w:ascii="Times New Roman" w:hAnsi="Times New Roman" w:cs="Times New Roman"/>
          <w:color w:val="000000"/>
          <w:sz w:val="28"/>
          <w:szCs w:val="28"/>
          <w:lang w:val="ru-RU"/>
        </w:rPr>
        <w:t>У частині першій цієї самої статті наведено ще одну, ві</w:t>
      </w:r>
      <w:r w:rsidRPr="00B7053B">
        <w:rPr>
          <w:rFonts w:ascii="Times New Roman" w:hAnsi="Times New Roman" w:cs="Times New Roman"/>
          <w:color w:val="000000"/>
          <w:sz w:val="28"/>
          <w:szCs w:val="28"/>
          <w:lang w:val="ru-RU"/>
        </w:rPr>
        <w:softHyphen/>
        <w:t xml:space="preserve">дому з часів Французької революції формулу про те, що «усі люди є вільними та рівними у своїй гідності і правах». </w:t>
      </w:r>
    </w:p>
    <w:p w:rsidR="00B7053B" w:rsidRDefault="00B7053B" w:rsidP="001F5187">
      <w:pPr>
        <w:autoSpaceDE w:val="0"/>
        <w:autoSpaceDN w:val="0"/>
        <w:adjustRightInd w:val="0"/>
        <w:ind w:firstLine="709"/>
        <w:jc w:val="center"/>
        <w:rPr>
          <w:rFonts w:ascii="Times New Roman" w:hAnsi="Times New Roman" w:cs="Times New Roman"/>
          <w:b/>
          <w:bCs/>
          <w:color w:val="000000"/>
          <w:sz w:val="28"/>
          <w:szCs w:val="28"/>
          <w:lang w:val="ru-RU"/>
        </w:rPr>
      </w:pPr>
    </w:p>
    <w:p w:rsidR="00B7053B" w:rsidRPr="00EA23AF" w:rsidRDefault="00B7053B" w:rsidP="001F5187">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EA23AF">
        <w:rPr>
          <w:rFonts w:ascii="Times New Roman" w:hAnsi="Times New Roman" w:cs="Times New Roman"/>
          <w:b/>
          <w:bCs/>
          <w:color w:val="000000"/>
          <w:sz w:val="28"/>
          <w:szCs w:val="28"/>
          <w:lang w:val="ru-RU"/>
        </w:rPr>
        <w:t>3</w:t>
      </w:r>
      <w:r w:rsidRPr="00EA23AF">
        <w:rPr>
          <w:rFonts w:ascii="Times New Roman" w:hAnsi="Times New Roman" w:cs="Times New Roman"/>
          <w:b/>
          <w:bCs/>
          <w:color w:val="000000"/>
          <w:sz w:val="28"/>
          <w:szCs w:val="28"/>
        </w:rPr>
        <w:t>.</w:t>
      </w:r>
      <w:r w:rsidRPr="00EA23AF">
        <w:rPr>
          <w:rFonts w:ascii="Times New Roman" w:hAnsi="Times New Roman" w:cs="Times New Roman"/>
          <w:b/>
          <w:color w:val="000000"/>
          <w:sz w:val="28"/>
          <w:szCs w:val="28"/>
        </w:rPr>
        <w:t xml:space="preserve"> </w:t>
      </w:r>
      <w:r w:rsidRPr="00EA23AF">
        <w:rPr>
          <w:rFonts w:ascii="Times New Roman" w:hAnsi="Times New Roman" w:cs="Times New Roman"/>
          <w:b/>
          <w:iCs/>
          <w:color w:val="000000"/>
          <w:sz w:val="28"/>
          <w:szCs w:val="28"/>
        </w:rPr>
        <w:t>Суспільний договір</w:t>
      </w:r>
      <w:r w:rsidRPr="00EA23AF">
        <w:rPr>
          <w:rFonts w:ascii="Times New Roman" w:hAnsi="Times New Roman" w:cs="Times New Roman"/>
          <w:b/>
          <w:color w:val="000000"/>
          <w:sz w:val="28"/>
          <w:szCs w:val="28"/>
        </w:rPr>
        <w:t>, як  джерело леґітим</w:t>
      </w:r>
      <w:r w:rsidRPr="00EA23AF">
        <w:rPr>
          <w:rFonts w:ascii="Times New Roman" w:hAnsi="Times New Roman" w:cs="Times New Roman"/>
          <w:b/>
          <w:color w:val="000000"/>
          <w:sz w:val="28"/>
          <w:szCs w:val="28"/>
        </w:rPr>
        <w:softHyphen/>
        <w:t xml:space="preserve">ності  походження політичної влади і держави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Логічним продовженням </w:t>
      </w:r>
      <w:r w:rsidRPr="00B7053B">
        <w:rPr>
          <w:rFonts w:ascii="Times New Roman" w:hAnsi="Times New Roman" w:cs="Times New Roman"/>
          <w:i/>
          <w:iCs/>
          <w:color w:val="000000"/>
          <w:sz w:val="28"/>
          <w:szCs w:val="28"/>
        </w:rPr>
        <w:t xml:space="preserve">доктрини природнього </w:t>
      </w:r>
      <w:r w:rsidRPr="00B7053B">
        <w:rPr>
          <w:rFonts w:ascii="Times New Roman" w:hAnsi="Times New Roman" w:cs="Times New Roman"/>
          <w:color w:val="000000"/>
          <w:sz w:val="28"/>
          <w:szCs w:val="28"/>
        </w:rPr>
        <w:t xml:space="preserve">права виступає </w:t>
      </w:r>
      <w:r w:rsidRPr="00B7053B">
        <w:rPr>
          <w:rFonts w:ascii="Times New Roman" w:hAnsi="Times New Roman" w:cs="Times New Roman"/>
          <w:i/>
          <w:iCs/>
          <w:color w:val="000000"/>
          <w:sz w:val="28"/>
          <w:szCs w:val="28"/>
        </w:rPr>
        <w:t>доктрина суспільного договору</w:t>
      </w:r>
      <w:r w:rsidRPr="00B7053B">
        <w:rPr>
          <w:rFonts w:ascii="Times New Roman" w:hAnsi="Times New Roman" w:cs="Times New Roman"/>
          <w:color w:val="000000"/>
          <w:sz w:val="28"/>
          <w:szCs w:val="28"/>
        </w:rPr>
        <w:t>, де такий договір є джерелом леґітим</w:t>
      </w:r>
      <w:r w:rsidRPr="00B7053B">
        <w:rPr>
          <w:rFonts w:ascii="Times New Roman" w:hAnsi="Times New Roman" w:cs="Times New Roman"/>
          <w:color w:val="000000"/>
          <w:sz w:val="28"/>
          <w:szCs w:val="28"/>
        </w:rPr>
        <w:softHyphen/>
        <w:t xml:space="preserve">ності походження політичної влади і держави як похідного інституту суспільства: оскільки, за </w:t>
      </w:r>
      <w:r w:rsidRPr="00B7053B">
        <w:rPr>
          <w:rFonts w:ascii="Times New Roman" w:hAnsi="Times New Roman" w:cs="Times New Roman"/>
          <w:color w:val="000000"/>
          <w:sz w:val="28"/>
          <w:szCs w:val="28"/>
        </w:rPr>
        <w:lastRenderedPageBreak/>
        <w:t xml:space="preserve">теорією </w:t>
      </w:r>
      <w:r w:rsidRPr="00B7053B">
        <w:rPr>
          <w:rFonts w:ascii="Times New Roman" w:hAnsi="Times New Roman" w:cs="Times New Roman"/>
          <w:i/>
          <w:iCs/>
          <w:color w:val="000000"/>
          <w:sz w:val="28"/>
          <w:szCs w:val="28"/>
        </w:rPr>
        <w:t>природнього права</w:t>
      </w:r>
      <w:r w:rsidRPr="00B7053B">
        <w:rPr>
          <w:rFonts w:ascii="Times New Roman" w:hAnsi="Times New Roman" w:cs="Times New Roman"/>
          <w:color w:val="000000"/>
          <w:sz w:val="28"/>
          <w:szCs w:val="28"/>
        </w:rPr>
        <w:t xml:space="preserve">, людина (всі люди) народжується (народжуються) вільною (вільними) і є сама (самі) собі господарем (господарями), то ніхто не має права підкорити її (їх) собі без наявності на те її (їхньої) </w:t>
      </w:r>
      <w:r w:rsidRPr="00B7053B">
        <w:rPr>
          <w:rFonts w:ascii="Times New Roman" w:hAnsi="Times New Roman" w:cs="Times New Roman"/>
          <w:i/>
          <w:iCs/>
          <w:color w:val="000000"/>
          <w:sz w:val="28"/>
          <w:szCs w:val="28"/>
        </w:rPr>
        <w:t>згоди</w:t>
      </w:r>
      <w:r w:rsidRPr="00B7053B">
        <w:rPr>
          <w:rFonts w:ascii="Times New Roman" w:hAnsi="Times New Roman" w:cs="Times New Roman"/>
          <w:color w:val="000000"/>
          <w:sz w:val="28"/>
          <w:szCs w:val="28"/>
        </w:rPr>
        <w:t xml:space="preserve">. Лише </w:t>
      </w:r>
      <w:r w:rsidRPr="00B7053B">
        <w:rPr>
          <w:rFonts w:ascii="Times New Roman" w:hAnsi="Times New Roman" w:cs="Times New Roman"/>
          <w:i/>
          <w:iCs/>
          <w:color w:val="000000"/>
          <w:sz w:val="28"/>
          <w:szCs w:val="28"/>
        </w:rPr>
        <w:t xml:space="preserve">згода </w:t>
      </w:r>
      <w:r w:rsidRPr="00B7053B">
        <w:rPr>
          <w:rFonts w:ascii="Times New Roman" w:hAnsi="Times New Roman" w:cs="Times New Roman"/>
          <w:color w:val="000000"/>
          <w:sz w:val="28"/>
          <w:szCs w:val="28"/>
        </w:rPr>
        <w:t xml:space="preserve">окремих індивідів є єдиним критерієм леґітимності політичної влади як такої, себто лише за наявності такої </w:t>
      </w:r>
      <w:r w:rsidRPr="00B7053B">
        <w:rPr>
          <w:rFonts w:ascii="Times New Roman" w:hAnsi="Times New Roman" w:cs="Times New Roman"/>
          <w:i/>
          <w:iCs/>
          <w:color w:val="000000"/>
          <w:sz w:val="28"/>
          <w:szCs w:val="28"/>
        </w:rPr>
        <w:t xml:space="preserve">згоди </w:t>
      </w:r>
      <w:r w:rsidRPr="00B7053B">
        <w:rPr>
          <w:rFonts w:ascii="Times New Roman" w:hAnsi="Times New Roman" w:cs="Times New Roman"/>
          <w:color w:val="000000"/>
          <w:sz w:val="28"/>
          <w:szCs w:val="28"/>
        </w:rPr>
        <w:t>можна вести мову про можливість підпоряд</w:t>
      </w:r>
      <w:r w:rsidRPr="00B7053B">
        <w:rPr>
          <w:rFonts w:ascii="Times New Roman" w:hAnsi="Times New Roman" w:cs="Times New Roman"/>
          <w:color w:val="000000"/>
          <w:sz w:val="28"/>
          <w:szCs w:val="28"/>
        </w:rPr>
        <w:softHyphen/>
        <w:t xml:space="preserve">кування людей волі одного правителя чи загальній волі суспільства. Отже, </w:t>
      </w:r>
      <w:r w:rsidRPr="00B7053B">
        <w:rPr>
          <w:rFonts w:ascii="Times New Roman" w:hAnsi="Times New Roman" w:cs="Times New Roman"/>
          <w:i/>
          <w:iCs/>
          <w:color w:val="000000"/>
          <w:sz w:val="28"/>
          <w:szCs w:val="28"/>
        </w:rPr>
        <w:t xml:space="preserve">згода </w:t>
      </w:r>
      <w:r w:rsidRPr="00B7053B">
        <w:rPr>
          <w:rFonts w:ascii="Times New Roman" w:hAnsi="Times New Roman" w:cs="Times New Roman"/>
          <w:color w:val="000000"/>
          <w:sz w:val="28"/>
          <w:szCs w:val="28"/>
        </w:rPr>
        <w:t xml:space="preserve">виступає методом, а </w:t>
      </w:r>
      <w:r w:rsidRPr="00B7053B">
        <w:rPr>
          <w:rFonts w:ascii="Times New Roman" w:hAnsi="Times New Roman" w:cs="Times New Roman"/>
          <w:i/>
          <w:iCs/>
          <w:color w:val="000000"/>
          <w:sz w:val="28"/>
          <w:szCs w:val="28"/>
        </w:rPr>
        <w:t xml:space="preserve">договір </w:t>
      </w:r>
      <w:r w:rsidRPr="00B7053B">
        <w:rPr>
          <w:rFonts w:ascii="Times New Roman" w:hAnsi="Times New Roman" w:cs="Times New Roman"/>
          <w:color w:val="000000"/>
          <w:sz w:val="28"/>
          <w:szCs w:val="28"/>
        </w:rPr>
        <w:t>— юридичною формою ство</w:t>
      </w:r>
      <w:r w:rsidRPr="00B7053B">
        <w:rPr>
          <w:rFonts w:ascii="Times New Roman" w:hAnsi="Times New Roman" w:cs="Times New Roman"/>
          <w:color w:val="000000"/>
          <w:sz w:val="28"/>
          <w:szCs w:val="28"/>
        </w:rPr>
        <w:softHyphen/>
        <w:t xml:space="preserve">рення державної влади.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Як пам’ятаємо, згідно з ученням </w:t>
      </w:r>
      <w:r w:rsidR="001753E8">
        <w:rPr>
          <w:rFonts w:ascii="Times New Roman" w:hAnsi="Times New Roman" w:cs="Times New Roman"/>
          <w:color w:val="000000"/>
          <w:sz w:val="28"/>
          <w:szCs w:val="28"/>
        </w:rPr>
        <w:t xml:space="preserve">Дж. </w:t>
      </w:r>
      <w:r w:rsidRPr="00B7053B">
        <w:rPr>
          <w:rFonts w:ascii="Times New Roman" w:hAnsi="Times New Roman" w:cs="Times New Roman"/>
          <w:color w:val="000000"/>
          <w:sz w:val="28"/>
          <w:szCs w:val="28"/>
        </w:rPr>
        <w:t xml:space="preserve">Лока про </w:t>
      </w:r>
      <w:r w:rsidRPr="00B7053B">
        <w:rPr>
          <w:rFonts w:ascii="Times New Roman" w:hAnsi="Times New Roman" w:cs="Times New Roman"/>
          <w:i/>
          <w:iCs/>
          <w:color w:val="000000"/>
          <w:sz w:val="28"/>
          <w:szCs w:val="28"/>
        </w:rPr>
        <w:t>суспільний договір</w:t>
      </w:r>
      <w:r w:rsidRPr="00B7053B">
        <w:rPr>
          <w:rFonts w:ascii="Times New Roman" w:hAnsi="Times New Roman" w:cs="Times New Roman"/>
          <w:color w:val="000000"/>
          <w:sz w:val="28"/>
          <w:szCs w:val="28"/>
        </w:rPr>
        <w:t>, основне призначення суспільства полягає в установленні державної влади, що оз</w:t>
      </w:r>
      <w:r w:rsidRPr="00B7053B">
        <w:rPr>
          <w:rFonts w:ascii="Times New Roman" w:hAnsi="Times New Roman" w:cs="Times New Roman"/>
          <w:color w:val="000000"/>
          <w:sz w:val="28"/>
          <w:szCs w:val="28"/>
        </w:rPr>
        <w:softHyphen/>
        <w:t>начає вчинення установчої дії — здійснення функції «установлення». За</w:t>
      </w:r>
      <w:r w:rsidRPr="00B7053B">
        <w:rPr>
          <w:rFonts w:ascii="Times New Roman" w:hAnsi="Times New Roman" w:cs="Times New Roman"/>
          <w:color w:val="000000"/>
          <w:sz w:val="28"/>
          <w:szCs w:val="28"/>
        </w:rPr>
        <w:softHyphen/>
        <w:t>значене відповідає акту «конституції» в процесуальному значенні, себто вчиненню «дії конституювання». «Установлення» (процесуальна «кон</w:t>
      </w:r>
      <w:r w:rsidRPr="00B7053B">
        <w:rPr>
          <w:rFonts w:ascii="Times New Roman" w:hAnsi="Times New Roman" w:cs="Times New Roman"/>
          <w:color w:val="000000"/>
          <w:sz w:val="28"/>
          <w:szCs w:val="28"/>
        </w:rPr>
        <w:softHyphen/>
        <w:t xml:space="preserve">ституція» — «конституювання») держави, за Локом, відбувається шляхом «акту суспільного договору», який у своїй основі є актом </w:t>
      </w:r>
      <w:r w:rsidRPr="00B7053B">
        <w:rPr>
          <w:rFonts w:ascii="Times New Roman" w:hAnsi="Times New Roman" w:cs="Times New Roman"/>
          <w:i/>
          <w:iCs/>
          <w:color w:val="000000"/>
          <w:sz w:val="28"/>
          <w:szCs w:val="28"/>
        </w:rPr>
        <w:t xml:space="preserve">добровільного </w:t>
      </w:r>
      <w:r w:rsidRPr="00B7053B">
        <w:rPr>
          <w:rFonts w:ascii="Times New Roman" w:hAnsi="Times New Roman" w:cs="Times New Roman"/>
          <w:color w:val="000000"/>
          <w:sz w:val="28"/>
          <w:szCs w:val="28"/>
        </w:rPr>
        <w:t xml:space="preserve">передання </w:t>
      </w:r>
      <w:r w:rsidRPr="00B7053B">
        <w:rPr>
          <w:rFonts w:ascii="Times New Roman" w:hAnsi="Times New Roman" w:cs="Times New Roman"/>
          <w:i/>
          <w:iCs/>
          <w:color w:val="000000"/>
          <w:sz w:val="28"/>
          <w:szCs w:val="28"/>
        </w:rPr>
        <w:t xml:space="preserve">природніх прав </w:t>
      </w:r>
      <w:r w:rsidRPr="00B7053B">
        <w:rPr>
          <w:rFonts w:ascii="Times New Roman" w:hAnsi="Times New Roman" w:cs="Times New Roman"/>
          <w:color w:val="000000"/>
          <w:sz w:val="28"/>
          <w:szCs w:val="28"/>
        </w:rPr>
        <w:t xml:space="preserve">від людини — до суспільства. Це є одночасно акт «уповноваження людьми держави» на досягнення головної мети — збереження їхніх </w:t>
      </w:r>
      <w:r w:rsidRPr="00B7053B">
        <w:rPr>
          <w:rFonts w:ascii="Times New Roman" w:hAnsi="Times New Roman" w:cs="Times New Roman"/>
          <w:i/>
          <w:iCs/>
          <w:color w:val="000000"/>
          <w:sz w:val="28"/>
          <w:szCs w:val="28"/>
        </w:rPr>
        <w:t>природніх прав</w:t>
      </w:r>
      <w:r w:rsidRPr="00B7053B">
        <w:rPr>
          <w:rFonts w:ascii="Times New Roman" w:hAnsi="Times New Roman" w:cs="Times New Roman"/>
          <w:color w:val="000000"/>
          <w:sz w:val="28"/>
          <w:szCs w:val="28"/>
        </w:rPr>
        <w:t xml:space="preserve">, та акт фіксації наявності </w:t>
      </w:r>
      <w:r w:rsidRPr="00B7053B">
        <w:rPr>
          <w:rFonts w:ascii="Times New Roman" w:hAnsi="Times New Roman" w:cs="Times New Roman"/>
          <w:i/>
          <w:iCs/>
          <w:color w:val="000000"/>
          <w:sz w:val="28"/>
          <w:szCs w:val="28"/>
        </w:rPr>
        <w:t xml:space="preserve">згоди </w:t>
      </w:r>
      <w:r w:rsidRPr="00B7053B">
        <w:rPr>
          <w:rFonts w:ascii="Times New Roman" w:hAnsi="Times New Roman" w:cs="Times New Roman"/>
          <w:color w:val="000000"/>
          <w:sz w:val="28"/>
          <w:szCs w:val="28"/>
        </w:rPr>
        <w:t>всіх лю</w:t>
      </w:r>
      <w:r w:rsidRPr="00B7053B">
        <w:rPr>
          <w:rFonts w:ascii="Times New Roman" w:hAnsi="Times New Roman" w:cs="Times New Roman"/>
          <w:color w:val="000000"/>
          <w:sz w:val="28"/>
          <w:szCs w:val="28"/>
        </w:rPr>
        <w:softHyphen/>
        <w:t xml:space="preserve">дей стосовно цього. Полишаючи </w:t>
      </w:r>
      <w:r w:rsidRPr="00B7053B">
        <w:rPr>
          <w:rFonts w:ascii="Times New Roman" w:hAnsi="Times New Roman" w:cs="Times New Roman"/>
          <w:i/>
          <w:iCs/>
          <w:color w:val="000000"/>
          <w:sz w:val="28"/>
          <w:szCs w:val="28"/>
        </w:rPr>
        <w:t xml:space="preserve">природній стан </w:t>
      </w:r>
      <w:r w:rsidRPr="00B7053B">
        <w:rPr>
          <w:rFonts w:ascii="Times New Roman" w:hAnsi="Times New Roman" w:cs="Times New Roman"/>
          <w:color w:val="000000"/>
          <w:sz w:val="28"/>
          <w:szCs w:val="28"/>
        </w:rPr>
        <w:t xml:space="preserve">і входячи до </w:t>
      </w:r>
      <w:r w:rsidRPr="00B7053B">
        <w:rPr>
          <w:rFonts w:ascii="Times New Roman" w:hAnsi="Times New Roman" w:cs="Times New Roman"/>
          <w:i/>
          <w:iCs/>
          <w:color w:val="000000"/>
          <w:sz w:val="28"/>
          <w:szCs w:val="28"/>
        </w:rPr>
        <w:t>політично</w:t>
      </w:r>
      <w:r w:rsidRPr="00B7053B">
        <w:rPr>
          <w:rFonts w:ascii="Times New Roman" w:hAnsi="Times New Roman" w:cs="Times New Roman"/>
          <w:i/>
          <w:iCs/>
          <w:color w:val="000000"/>
          <w:sz w:val="28"/>
          <w:szCs w:val="28"/>
        </w:rPr>
        <w:softHyphen/>
        <w:t>го суспільства</w:t>
      </w:r>
      <w:r w:rsidRPr="00B7053B">
        <w:rPr>
          <w:rFonts w:ascii="Times New Roman" w:hAnsi="Times New Roman" w:cs="Times New Roman"/>
          <w:color w:val="000000"/>
          <w:sz w:val="28"/>
          <w:szCs w:val="28"/>
        </w:rPr>
        <w:t xml:space="preserve">, людина </w:t>
      </w:r>
      <w:r w:rsidRPr="00B7053B">
        <w:rPr>
          <w:rFonts w:ascii="Times New Roman" w:hAnsi="Times New Roman" w:cs="Times New Roman"/>
          <w:i/>
          <w:iCs/>
          <w:color w:val="000000"/>
          <w:sz w:val="28"/>
          <w:szCs w:val="28"/>
        </w:rPr>
        <w:t xml:space="preserve">добровільно </w:t>
      </w:r>
      <w:r w:rsidRPr="00B7053B">
        <w:rPr>
          <w:rFonts w:ascii="Times New Roman" w:hAnsi="Times New Roman" w:cs="Times New Roman"/>
          <w:color w:val="000000"/>
          <w:sz w:val="28"/>
          <w:szCs w:val="28"/>
        </w:rPr>
        <w:t xml:space="preserve">передає </w:t>
      </w:r>
      <w:r w:rsidRPr="00B7053B">
        <w:rPr>
          <w:rFonts w:ascii="Times New Roman" w:hAnsi="Times New Roman" w:cs="Times New Roman"/>
          <w:i/>
          <w:iCs/>
          <w:color w:val="000000"/>
          <w:sz w:val="28"/>
          <w:szCs w:val="28"/>
        </w:rPr>
        <w:t xml:space="preserve">природні права </w:t>
      </w:r>
      <w:r w:rsidRPr="00B7053B">
        <w:rPr>
          <w:rFonts w:ascii="Times New Roman" w:hAnsi="Times New Roman" w:cs="Times New Roman"/>
          <w:color w:val="000000"/>
          <w:sz w:val="28"/>
          <w:szCs w:val="28"/>
        </w:rPr>
        <w:t xml:space="preserve">суспільству в такий спосіб, що політична влада як наслідок цього передання лишається </w:t>
      </w:r>
      <w:r w:rsidRPr="00B7053B">
        <w:rPr>
          <w:rFonts w:ascii="Times New Roman" w:hAnsi="Times New Roman" w:cs="Times New Roman"/>
          <w:i/>
          <w:iCs/>
          <w:color w:val="000000"/>
          <w:sz w:val="28"/>
          <w:szCs w:val="28"/>
        </w:rPr>
        <w:t>обмеженою</w:t>
      </w:r>
      <w:r w:rsidRPr="00B7053B">
        <w:rPr>
          <w:rFonts w:ascii="Times New Roman" w:hAnsi="Times New Roman" w:cs="Times New Roman"/>
          <w:color w:val="000000"/>
          <w:sz w:val="28"/>
          <w:szCs w:val="28"/>
        </w:rPr>
        <w:t xml:space="preserve">, причому її межею виступають </w:t>
      </w:r>
      <w:r w:rsidRPr="00B7053B">
        <w:rPr>
          <w:rFonts w:ascii="Times New Roman" w:hAnsi="Times New Roman" w:cs="Times New Roman"/>
          <w:i/>
          <w:iCs/>
          <w:color w:val="000000"/>
          <w:sz w:val="28"/>
          <w:szCs w:val="28"/>
        </w:rPr>
        <w:t>невідчужні природні права</w:t>
      </w:r>
      <w:r w:rsidRPr="00B7053B">
        <w:rPr>
          <w:rFonts w:ascii="Times New Roman" w:hAnsi="Times New Roman" w:cs="Times New Roman"/>
          <w:color w:val="000000"/>
          <w:sz w:val="28"/>
          <w:szCs w:val="28"/>
        </w:rPr>
        <w:t xml:space="preserve">, оскільки саме такі права не належать до предмета суспільного договору і людина не віддає їх суспільству, а залишає за собою.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Взявши за основу варіант невідчужності </w:t>
      </w:r>
      <w:r w:rsidRPr="00B7053B">
        <w:rPr>
          <w:rFonts w:ascii="Times New Roman" w:hAnsi="Times New Roman" w:cs="Times New Roman"/>
          <w:i/>
          <w:iCs/>
          <w:color w:val="000000"/>
          <w:sz w:val="28"/>
          <w:szCs w:val="28"/>
        </w:rPr>
        <w:t xml:space="preserve">природніх прав </w:t>
      </w:r>
      <w:r w:rsidRPr="00B7053B">
        <w:rPr>
          <w:rFonts w:ascii="Times New Roman" w:hAnsi="Times New Roman" w:cs="Times New Roman"/>
          <w:color w:val="000000"/>
          <w:sz w:val="28"/>
          <w:szCs w:val="28"/>
        </w:rPr>
        <w:t xml:space="preserve">як таких, що не можуть бути предметом договору, Лок вибудував структурний і юридичний бар’єри для виникнення свавільного правління в </w:t>
      </w:r>
      <w:r w:rsidRPr="00B7053B">
        <w:rPr>
          <w:rFonts w:ascii="Times New Roman" w:hAnsi="Times New Roman" w:cs="Times New Roman"/>
          <w:i/>
          <w:iCs/>
          <w:color w:val="000000"/>
          <w:sz w:val="28"/>
          <w:szCs w:val="28"/>
        </w:rPr>
        <w:t>цивільно</w:t>
      </w:r>
      <w:r w:rsidRPr="00B7053B">
        <w:rPr>
          <w:rFonts w:ascii="Times New Roman" w:hAnsi="Times New Roman" w:cs="Times New Roman"/>
          <w:i/>
          <w:iCs/>
          <w:color w:val="000000"/>
          <w:sz w:val="28"/>
          <w:szCs w:val="28"/>
        </w:rPr>
        <w:softHyphen/>
        <w:t>му суспільстві</w:t>
      </w:r>
      <w:r w:rsidRPr="00B7053B">
        <w:rPr>
          <w:rFonts w:ascii="Times New Roman" w:hAnsi="Times New Roman" w:cs="Times New Roman"/>
          <w:color w:val="000000"/>
          <w:sz w:val="28"/>
          <w:szCs w:val="28"/>
        </w:rPr>
        <w:t xml:space="preserve">, до якого увійшла людина, полишивши </w:t>
      </w:r>
      <w:r w:rsidRPr="00B7053B">
        <w:rPr>
          <w:rFonts w:ascii="Times New Roman" w:hAnsi="Times New Roman" w:cs="Times New Roman"/>
          <w:i/>
          <w:iCs/>
          <w:color w:val="000000"/>
          <w:sz w:val="28"/>
          <w:szCs w:val="28"/>
        </w:rPr>
        <w:t>природній стан</w:t>
      </w:r>
      <w:r w:rsidRPr="00B7053B">
        <w:rPr>
          <w:rFonts w:ascii="Times New Roman" w:hAnsi="Times New Roman" w:cs="Times New Roman"/>
          <w:color w:val="000000"/>
          <w:sz w:val="28"/>
          <w:szCs w:val="28"/>
        </w:rPr>
        <w:t xml:space="preserve">. Таким чином, свавільна влада стає категорією недозволеної поведінки і є несумісною з </w:t>
      </w:r>
      <w:r w:rsidRPr="00B7053B">
        <w:rPr>
          <w:rFonts w:ascii="Times New Roman" w:hAnsi="Times New Roman" w:cs="Times New Roman"/>
          <w:i/>
          <w:iCs/>
          <w:color w:val="000000"/>
          <w:sz w:val="28"/>
          <w:szCs w:val="28"/>
        </w:rPr>
        <w:t>верховенством права</w:t>
      </w:r>
      <w:r w:rsidRPr="00B7053B">
        <w:rPr>
          <w:rFonts w:ascii="Times New Roman" w:hAnsi="Times New Roman" w:cs="Times New Roman"/>
          <w:color w:val="000000"/>
          <w:sz w:val="28"/>
          <w:szCs w:val="28"/>
        </w:rPr>
        <w:t xml:space="preserve">, бо внаслідок </w:t>
      </w:r>
      <w:r w:rsidRPr="00B7053B">
        <w:rPr>
          <w:rFonts w:ascii="Times New Roman" w:hAnsi="Times New Roman" w:cs="Times New Roman"/>
          <w:i/>
          <w:iCs/>
          <w:color w:val="000000"/>
          <w:sz w:val="28"/>
          <w:szCs w:val="28"/>
        </w:rPr>
        <w:t xml:space="preserve">договору </w:t>
      </w:r>
      <w:r w:rsidRPr="00B7053B">
        <w:rPr>
          <w:rFonts w:ascii="Times New Roman" w:hAnsi="Times New Roman" w:cs="Times New Roman"/>
          <w:color w:val="000000"/>
          <w:sz w:val="28"/>
          <w:szCs w:val="28"/>
        </w:rPr>
        <w:t xml:space="preserve">має місце </w:t>
      </w:r>
      <w:r w:rsidRPr="00B7053B">
        <w:rPr>
          <w:rFonts w:ascii="Times New Roman" w:hAnsi="Times New Roman" w:cs="Times New Roman"/>
          <w:i/>
          <w:iCs/>
          <w:color w:val="000000"/>
          <w:sz w:val="28"/>
          <w:szCs w:val="28"/>
        </w:rPr>
        <w:t xml:space="preserve">уповноваження </w:t>
      </w:r>
      <w:r w:rsidRPr="00B7053B">
        <w:rPr>
          <w:rFonts w:ascii="Times New Roman" w:hAnsi="Times New Roman" w:cs="Times New Roman"/>
          <w:color w:val="000000"/>
          <w:sz w:val="28"/>
          <w:szCs w:val="28"/>
        </w:rPr>
        <w:t>не на державну владу як таку, а на її здійснення з чітко визначеною метою і завданнями — забезпечити людині «зручне, без</w:t>
      </w:r>
      <w:r w:rsidRPr="00B7053B">
        <w:rPr>
          <w:rFonts w:ascii="Times New Roman" w:hAnsi="Times New Roman" w:cs="Times New Roman"/>
          <w:color w:val="000000"/>
          <w:sz w:val="28"/>
          <w:szCs w:val="28"/>
        </w:rPr>
        <w:softHyphen/>
        <w:t xml:space="preserve">печне й мирне співжиття» шляхом збереження </w:t>
      </w:r>
      <w:r w:rsidRPr="00B7053B">
        <w:rPr>
          <w:rFonts w:ascii="Times New Roman" w:hAnsi="Times New Roman" w:cs="Times New Roman"/>
          <w:i/>
          <w:iCs/>
          <w:color w:val="000000"/>
          <w:sz w:val="28"/>
          <w:szCs w:val="28"/>
        </w:rPr>
        <w:t>життя</w:t>
      </w:r>
      <w:r w:rsidRPr="00B7053B">
        <w:rPr>
          <w:rFonts w:ascii="Times New Roman" w:hAnsi="Times New Roman" w:cs="Times New Roman"/>
          <w:color w:val="000000"/>
          <w:sz w:val="28"/>
          <w:szCs w:val="28"/>
        </w:rPr>
        <w:t xml:space="preserve">, </w:t>
      </w:r>
      <w:r w:rsidRPr="00B7053B">
        <w:rPr>
          <w:rFonts w:ascii="Times New Roman" w:hAnsi="Times New Roman" w:cs="Times New Roman"/>
          <w:i/>
          <w:iCs/>
          <w:color w:val="000000"/>
          <w:sz w:val="28"/>
          <w:szCs w:val="28"/>
        </w:rPr>
        <w:t>здоров’я</w:t>
      </w:r>
      <w:r w:rsidRPr="00B7053B">
        <w:rPr>
          <w:rFonts w:ascii="Times New Roman" w:hAnsi="Times New Roman" w:cs="Times New Roman"/>
          <w:color w:val="000000"/>
          <w:sz w:val="28"/>
          <w:szCs w:val="28"/>
        </w:rPr>
        <w:t xml:space="preserve">, </w:t>
      </w:r>
      <w:r w:rsidRPr="00B7053B">
        <w:rPr>
          <w:rFonts w:ascii="Times New Roman" w:hAnsi="Times New Roman" w:cs="Times New Roman"/>
          <w:i/>
          <w:iCs/>
          <w:color w:val="000000"/>
          <w:sz w:val="28"/>
          <w:szCs w:val="28"/>
        </w:rPr>
        <w:t>сво</w:t>
      </w:r>
      <w:r w:rsidRPr="00B7053B">
        <w:rPr>
          <w:rFonts w:ascii="Times New Roman" w:hAnsi="Times New Roman" w:cs="Times New Roman"/>
          <w:i/>
          <w:iCs/>
          <w:color w:val="000000"/>
          <w:sz w:val="28"/>
          <w:szCs w:val="28"/>
        </w:rPr>
        <w:softHyphen/>
        <w:t xml:space="preserve">боди </w:t>
      </w:r>
      <w:r w:rsidRPr="00B7053B">
        <w:rPr>
          <w:rFonts w:ascii="Times New Roman" w:hAnsi="Times New Roman" w:cs="Times New Roman"/>
          <w:color w:val="000000"/>
          <w:sz w:val="28"/>
          <w:szCs w:val="28"/>
        </w:rPr>
        <w:t xml:space="preserve">і </w:t>
      </w:r>
      <w:r w:rsidRPr="00B7053B">
        <w:rPr>
          <w:rFonts w:ascii="Times New Roman" w:hAnsi="Times New Roman" w:cs="Times New Roman"/>
          <w:i/>
          <w:iCs/>
          <w:color w:val="000000"/>
          <w:sz w:val="28"/>
          <w:szCs w:val="28"/>
        </w:rPr>
        <w:t xml:space="preserve">власності </w:t>
      </w:r>
      <w:r w:rsidRPr="00B7053B">
        <w:rPr>
          <w:rFonts w:ascii="Times New Roman" w:hAnsi="Times New Roman" w:cs="Times New Roman"/>
          <w:color w:val="000000"/>
          <w:sz w:val="28"/>
          <w:szCs w:val="28"/>
        </w:rPr>
        <w:t xml:space="preserve">людини. Такий характер передання прав від людини до держави має своїм наслідком </w:t>
      </w:r>
      <w:r w:rsidRPr="00B7053B">
        <w:rPr>
          <w:rFonts w:ascii="Times New Roman" w:hAnsi="Times New Roman" w:cs="Times New Roman"/>
          <w:b/>
          <w:bCs/>
          <w:color w:val="000000"/>
          <w:sz w:val="28"/>
          <w:szCs w:val="28"/>
        </w:rPr>
        <w:t xml:space="preserve">лише </w:t>
      </w:r>
      <w:r w:rsidRPr="00B7053B">
        <w:rPr>
          <w:rFonts w:ascii="Times New Roman" w:hAnsi="Times New Roman" w:cs="Times New Roman"/>
          <w:color w:val="000000"/>
          <w:sz w:val="28"/>
          <w:szCs w:val="28"/>
        </w:rPr>
        <w:t xml:space="preserve">обов’язки </w:t>
      </w:r>
      <w:r w:rsidRPr="00B7053B">
        <w:rPr>
          <w:rFonts w:ascii="Times New Roman" w:hAnsi="Times New Roman" w:cs="Times New Roman"/>
          <w:i/>
          <w:iCs/>
          <w:color w:val="000000"/>
          <w:sz w:val="28"/>
          <w:szCs w:val="28"/>
        </w:rPr>
        <w:t xml:space="preserve">держави </w:t>
      </w:r>
      <w:r w:rsidRPr="00B7053B">
        <w:rPr>
          <w:rFonts w:ascii="Times New Roman" w:hAnsi="Times New Roman" w:cs="Times New Roman"/>
          <w:color w:val="000000"/>
          <w:sz w:val="28"/>
          <w:szCs w:val="28"/>
        </w:rPr>
        <w:t xml:space="preserve">— </w:t>
      </w:r>
      <w:r w:rsidRPr="00B7053B">
        <w:rPr>
          <w:rFonts w:ascii="Times New Roman" w:hAnsi="Times New Roman" w:cs="Times New Roman"/>
          <w:i/>
          <w:iCs/>
          <w:color w:val="000000"/>
          <w:sz w:val="28"/>
          <w:szCs w:val="28"/>
        </w:rPr>
        <w:t>перед лю</w:t>
      </w:r>
      <w:r w:rsidRPr="00B7053B">
        <w:rPr>
          <w:rFonts w:ascii="Times New Roman" w:hAnsi="Times New Roman" w:cs="Times New Roman"/>
          <w:i/>
          <w:iCs/>
          <w:color w:val="000000"/>
          <w:sz w:val="28"/>
          <w:szCs w:val="28"/>
        </w:rPr>
        <w:softHyphen/>
        <w:t xml:space="preserve">диною </w:t>
      </w:r>
      <w:r w:rsidRPr="00B7053B">
        <w:rPr>
          <w:rFonts w:ascii="Times New Roman" w:hAnsi="Times New Roman" w:cs="Times New Roman"/>
          <w:color w:val="000000"/>
          <w:sz w:val="28"/>
          <w:szCs w:val="28"/>
        </w:rPr>
        <w:t xml:space="preserve">і аж ніяк не людини — перед державою.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Особливістю теорії </w:t>
      </w:r>
      <w:r w:rsidRPr="00B7053B">
        <w:rPr>
          <w:rFonts w:ascii="Times New Roman" w:hAnsi="Times New Roman" w:cs="Times New Roman"/>
          <w:i/>
          <w:iCs/>
          <w:color w:val="000000"/>
          <w:sz w:val="28"/>
          <w:szCs w:val="28"/>
        </w:rPr>
        <w:t xml:space="preserve">суспільного договору </w:t>
      </w:r>
      <w:r w:rsidRPr="00B7053B">
        <w:rPr>
          <w:rFonts w:ascii="Times New Roman" w:hAnsi="Times New Roman" w:cs="Times New Roman"/>
          <w:color w:val="000000"/>
          <w:sz w:val="28"/>
          <w:szCs w:val="28"/>
        </w:rPr>
        <w:t>в Лока є також визнан</w:t>
      </w:r>
      <w:r w:rsidRPr="00B7053B">
        <w:rPr>
          <w:rFonts w:ascii="Times New Roman" w:hAnsi="Times New Roman" w:cs="Times New Roman"/>
          <w:color w:val="000000"/>
          <w:sz w:val="28"/>
          <w:szCs w:val="28"/>
        </w:rPr>
        <w:softHyphen/>
        <w:t xml:space="preserve">ня автором </w:t>
      </w:r>
      <w:r w:rsidRPr="00B7053B">
        <w:rPr>
          <w:rFonts w:ascii="Times New Roman" w:hAnsi="Times New Roman" w:cs="Times New Roman"/>
          <w:i/>
          <w:iCs/>
          <w:color w:val="000000"/>
          <w:sz w:val="28"/>
          <w:szCs w:val="28"/>
        </w:rPr>
        <w:t xml:space="preserve">договірного </w:t>
      </w:r>
      <w:r w:rsidRPr="00B7053B">
        <w:rPr>
          <w:rFonts w:ascii="Times New Roman" w:hAnsi="Times New Roman" w:cs="Times New Roman"/>
          <w:color w:val="000000"/>
          <w:sz w:val="28"/>
          <w:szCs w:val="28"/>
        </w:rPr>
        <w:t>характеру стосунків між самими людьми, але не між людьми і політичною владою (державою, державною владою). Урядники у Лока — це «довірені особи» від народу, яких народ може усунути від виконання ними своєї функції, якщо вони «втратять дові</w:t>
      </w:r>
      <w:r w:rsidRPr="00B7053B">
        <w:rPr>
          <w:rFonts w:ascii="Times New Roman" w:hAnsi="Times New Roman" w:cs="Times New Roman"/>
          <w:color w:val="000000"/>
          <w:sz w:val="28"/>
          <w:szCs w:val="28"/>
        </w:rPr>
        <w:softHyphen/>
        <w:t xml:space="preserve">ру» народу. Саме на основі цієї теорії обстоюється право народу не тільки замінити «правителів» (урядників), а й змінити саму форму правління, коли </w:t>
      </w:r>
      <w:r w:rsidRPr="00B7053B">
        <w:rPr>
          <w:rFonts w:ascii="Times New Roman" w:hAnsi="Times New Roman" w:cs="Times New Roman"/>
          <w:i/>
          <w:iCs/>
          <w:color w:val="000000"/>
          <w:sz w:val="28"/>
          <w:szCs w:val="28"/>
        </w:rPr>
        <w:t xml:space="preserve">народ </w:t>
      </w:r>
      <w:r w:rsidRPr="00B7053B">
        <w:rPr>
          <w:rFonts w:ascii="Times New Roman" w:hAnsi="Times New Roman" w:cs="Times New Roman"/>
          <w:color w:val="000000"/>
          <w:sz w:val="28"/>
          <w:szCs w:val="28"/>
        </w:rPr>
        <w:t xml:space="preserve">виступає вже не як парламент, а як «загальна політична спільнота», що має статус «окремої юридичної особи».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lastRenderedPageBreak/>
        <w:t xml:space="preserve">Ідея «об’єднання окремих сил окремих осіб» шляхом «об’єднання всіх їхніх воль», внаслідок чого на заміну </w:t>
      </w:r>
      <w:r w:rsidRPr="00B7053B">
        <w:rPr>
          <w:rFonts w:ascii="Times New Roman" w:hAnsi="Times New Roman" w:cs="Times New Roman"/>
          <w:i/>
          <w:iCs/>
          <w:color w:val="000000"/>
          <w:sz w:val="28"/>
          <w:szCs w:val="28"/>
        </w:rPr>
        <w:t xml:space="preserve">природньому стану </w:t>
      </w:r>
      <w:r w:rsidRPr="00B7053B">
        <w:rPr>
          <w:rFonts w:ascii="Times New Roman" w:hAnsi="Times New Roman" w:cs="Times New Roman"/>
          <w:color w:val="000000"/>
          <w:sz w:val="28"/>
          <w:szCs w:val="28"/>
        </w:rPr>
        <w:t xml:space="preserve">приходить </w:t>
      </w:r>
      <w:r w:rsidRPr="00B7053B">
        <w:rPr>
          <w:rFonts w:ascii="Times New Roman" w:hAnsi="Times New Roman" w:cs="Times New Roman"/>
          <w:i/>
          <w:iCs/>
          <w:color w:val="000000"/>
          <w:sz w:val="28"/>
          <w:szCs w:val="28"/>
        </w:rPr>
        <w:t xml:space="preserve">цивільний стан </w:t>
      </w:r>
      <w:r w:rsidRPr="00B7053B">
        <w:rPr>
          <w:rFonts w:ascii="Times New Roman" w:hAnsi="Times New Roman" w:cs="Times New Roman"/>
          <w:color w:val="000000"/>
          <w:sz w:val="28"/>
          <w:szCs w:val="28"/>
        </w:rPr>
        <w:t xml:space="preserve">(або ж — «політичний стан»), характеризує і творчість іншого мислителя епохи Просвітництва — Монтеск’є . Проте </w:t>
      </w:r>
      <w:r w:rsidRPr="00B7053B">
        <w:rPr>
          <w:rFonts w:ascii="Times New Roman" w:hAnsi="Times New Roman" w:cs="Times New Roman"/>
          <w:i/>
          <w:iCs/>
          <w:color w:val="000000"/>
          <w:sz w:val="28"/>
          <w:szCs w:val="28"/>
        </w:rPr>
        <w:t>цивіль</w:t>
      </w:r>
      <w:r w:rsidRPr="00B7053B">
        <w:rPr>
          <w:rFonts w:ascii="Times New Roman" w:hAnsi="Times New Roman" w:cs="Times New Roman"/>
          <w:i/>
          <w:iCs/>
          <w:color w:val="000000"/>
          <w:sz w:val="28"/>
          <w:szCs w:val="28"/>
        </w:rPr>
        <w:softHyphen/>
        <w:t xml:space="preserve">ний стан </w:t>
      </w:r>
      <w:r w:rsidRPr="00B7053B">
        <w:rPr>
          <w:rFonts w:ascii="Times New Roman" w:hAnsi="Times New Roman" w:cs="Times New Roman"/>
          <w:color w:val="000000"/>
          <w:sz w:val="28"/>
          <w:szCs w:val="28"/>
        </w:rPr>
        <w:t xml:space="preserve">у нього не ототожнюється з </w:t>
      </w:r>
      <w:r w:rsidRPr="00B7053B">
        <w:rPr>
          <w:rFonts w:ascii="Times New Roman" w:hAnsi="Times New Roman" w:cs="Times New Roman"/>
          <w:i/>
          <w:iCs/>
          <w:color w:val="000000"/>
          <w:sz w:val="28"/>
          <w:szCs w:val="28"/>
        </w:rPr>
        <w:t>державою</w:t>
      </w:r>
      <w:r w:rsidRPr="00B7053B">
        <w:rPr>
          <w:rFonts w:ascii="Times New Roman" w:hAnsi="Times New Roman" w:cs="Times New Roman"/>
          <w:color w:val="000000"/>
          <w:sz w:val="28"/>
          <w:szCs w:val="28"/>
        </w:rPr>
        <w:t xml:space="preserve">, і автор ставить </w:t>
      </w:r>
      <w:r w:rsidRPr="00B7053B">
        <w:rPr>
          <w:rFonts w:ascii="Times New Roman" w:hAnsi="Times New Roman" w:cs="Times New Roman"/>
          <w:i/>
          <w:iCs/>
          <w:color w:val="000000"/>
          <w:sz w:val="28"/>
          <w:szCs w:val="28"/>
        </w:rPr>
        <w:t>держа</w:t>
      </w:r>
      <w:r w:rsidRPr="00B7053B">
        <w:rPr>
          <w:rFonts w:ascii="Times New Roman" w:hAnsi="Times New Roman" w:cs="Times New Roman"/>
          <w:i/>
          <w:iCs/>
          <w:color w:val="000000"/>
          <w:sz w:val="28"/>
          <w:szCs w:val="28"/>
        </w:rPr>
        <w:softHyphen/>
        <w:t xml:space="preserve">ву </w:t>
      </w:r>
      <w:r w:rsidRPr="00B7053B">
        <w:rPr>
          <w:rFonts w:ascii="Times New Roman" w:hAnsi="Times New Roman" w:cs="Times New Roman"/>
          <w:color w:val="000000"/>
          <w:sz w:val="28"/>
          <w:szCs w:val="28"/>
        </w:rPr>
        <w:t xml:space="preserve">в підпорядкування </w:t>
      </w:r>
      <w:r w:rsidRPr="00B7053B">
        <w:rPr>
          <w:rFonts w:ascii="Times New Roman" w:hAnsi="Times New Roman" w:cs="Times New Roman"/>
          <w:i/>
          <w:iCs/>
          <w:color w:val="000000"/>
          <w:sz w:val="28"/>
          <w:szCs w:val="28"/>
        </w:rPr>
        <w:t xml:space="preserve">суспільству </w:t>
      </w:r>
      <w:r w:rsidRPr="00B7053B">
        <w:rPr>
          <w:rFonts w:ascii="Times New Roman" w:hAnsi="Times New Roman" w:cs="Times New Roman"/>
          <w:color w:val="000000"/>
          <w:sz w:val="28"/>
          <w:szCs w:val="28"/>
        </w:rPr>
        <w:t xml:space="preserve">(яке в нього і є </w:t>
      </w:r>
      <w:r w:rsidRPr="00B7053B">
        <w:rPr>
          <w:rFonts w:ascii="Times New Roman" w:hAnsi="Times New Roman" w:cs="Times New Roman"/>
          <w:i/>
          <w:iCs/>
          <w:color w:val="000000"/>
          <w:sz w:val="28"/>
          <w:szCs w:val="28"/>
        </w:rPr>
        <w:t>цивільним станом</w:t>
      </w:r>
      <w:r w:rsidRPr="00B7053B">
        <w:rPr>
          <w:rFonts w:ascii="Times New Roman" w:hAnsi="Times New Roman" w:cs="Times New Roman"/>
          <w:color w:val="000000"/>
          <w:sz w:val="28"/>
          <w:szCs w:val="28"/>
        </w:rPr>
        <w:t xml:space="preserve">) шляхом формування </w:t>
      </w:r>
      <w:r w:rsidRPr="00B7053B">
        <w:rPr>
          <w:rFonts w:ascii="Times New Roman" w:hAnsi="Times New Roman" w:cs="Times New Roman"/>
          <w:i/>
          <w:iCs/>
          <w:color w:val="000000"/>
          <w:sz w:val="28"/>
          <w:szCs w:val="28"/>
        </w:rPr>
        <w:t xml:space="preserve">стримуваного правління </w:t>
      </w:r>
      <w:r w:rsidRPr="00B7053B">
        <w:rPr>
          <w:rFonts w:ascii="Times New Roman" w:hAnsi="Times New Roman" w:cs="Times New Roman"/>
          <w:color w:val="000000"/>
          <w:sz w:val="28"/>
          <w:szCs w:val="28"/>
        </w:rPr>
        <w:t xml:space="preserve">на засадах поділу влади на </w:t>
      </w:r>
      <w:r w:rsidRPr="00B7053B">
        <w:rPr>
          <w:rFonts w:ascii="Times New Roman" w:hAnsi="Times New Roman" w:cs="Times New Roman"/>
          <w:i/>
          <w:iCs/>
          <w:color w:val="000000"/>
          <w:sz w:val="28"/>
          <w:szCs w:val="28"/>
        </w:rPr>
        <w:t xml:space="preserve">три функції — законодавчу, виконавчу і судову </w:t>
      </w:r>
      <w:r w:rsidRPr="00B7053B">
        <w:rPr>
          <w:rFonts w:ascii="Times New Roman" w:hAnsi="Times New Roman" w:cs="Times New Roman"/>
          <w:color w:val="000000"/>
          <w:sz w:val="28"/>
          <w:szCs w:val="28"/>
        </w:rPr>
        <w:t>та шляхом створен</w:t>
      </w:r>
      <w:r w:rsidRPr="00B7053B">
        <w:rPr>
          <w:rFonts w:ascii="Times New Roman" w:hAnsi="Times New Roman" w:cs="Times New Roman"/>
          <w:color w:val="000000"/>
          <w:sz w:val="28"/>
          <w:szCs w:val="28"/>
        </w:rPr>
        <w:softHyphen/>
        <w:t xml:space="preserve">ня </w:t>
      </w:r>
      <w:r w:rsidRPr="00B7053B">
        <w:rPr>
          <w:rFonts w:ascii="Times New Roman" w:hAnsi="Times New Roman" w:cs="Times New Roman"/>
          <w:i/>
          <w:iCs/>
          <w:color w:val="000000"/>
          <w:sz w:val="28"/>
          <w:szCs w:val="28"/>
        </w:rPr>
        <w:t xml:space="preserve">системи стримувань і противаг </w:t>
      </w:r>
      <w:r w:rsidRPr="00B7053B">
        <w:rPr>
          <w:rFonts w:ascii="Times New Roman" w:hAnsi="Times New Roman" w:cs="Times New Roman"/>
          <w:color w:val="000000"/>
          <w:sz w:val="28"/>
          <w:szCs w:val="28"/>
        </w:rPr>
        <w:t xml:space="preserve">між органами, що здійснюють ці три функції. Крім того, </w:t>
      </w:r>
      <w:r w:rsidRPr="00B7053B">
        <w:rPr>
          <w:rFonts w:ascii="Times New Roman" w:hAnsi="Times New Roman" w:cs="Times New Roman"/>
          <w:i/>
          <w:iCs/>
          <w:color w:val="000000"/>
          <w:sz w:val="28"/>
          <w:szCs w:val="28"/>
        </w:rPr>
        <w:t xml:space="preserve">державу </w:t>
      </w:r>
      <w:r w:rsidRPr="00B7053B">
        <w:rPr>
          <w:rFonts w:ascii="Times New Roman" w:hAnsi="Times New Roman" w:cs="Times New Roman"/>
          <w:color w:val="000000"/>
          <w:sz w:val="28"/>
          <w:szCs w:val="28"/>
        </w:rPr>
        <w:t xml:space="preserve">поставлено в залежне від </w:t>
      </w:r>
      <w:r w:rsidRPr="00B7053B">
        <w:rPr>
          <w:rFonts w:ascii="Times New Roman" w:hAnsi="Times New Roman" w:cs="Times New Roman"/>
          <w:i/>
          <w:iCs/>
          <w:color w:val="000000"/>
          <w:sz w:val="28"/>
          <w:szCs w:val="28"/>
        </w:rPr>
        <w:t xml:space="preserve">суспільства </w:t>
      </w:r>
      <w:r w:rsidRPr="00B7053B">
        <w:rPr>
          <w:rFonts w:ascii="Times New Roman" w:hAnsi="Times New Roman" w:cs="Times New Roman"/>
          <w:color w:val="000000"/>
          <w:sz w:val="28"/>
          <w:szCs w:val="28"/>
        </w:rPr>
        <w:t xml:space="preserve">становище (тобто її владу, правління — </w:t>
      </w:r>
      <w:r w:rsidRPr="00B7053B">
        <w:rPr>
          <w:rFonts w:ascii="Times New Roman" w:hAnsi="Times New Roman" w:cs="Times New Roman"/>
          <w:i/>
          <w:iCs/>
          <w:color w:val="000000"/>
          <w:sz w:val="28"/>
          <w:szCs w:val="28"/>
        </w:rPr>
        <w:t>обмежено</w:t>
      </w:r>
      <w:r w:rsidRPr="00B7053B">
        <w:rPr>
          <w:rFonts w:ascii="Times New Roman" w:hAnsi="Times New Roman" w:cs="Times New Roman"/>
          <w:color w:val="000000"/>
          <w:sz w:val="28"/>
          <w:szCs w:val="28"/>
        </w:rPr>
        <w:t>) ще й тим, що ті «по</w:t>
      </w:r>
      <w:r w:rsidRPr="00B7053B">
        <w:rPr>
          <w:rFonts w:ascii="Times New Roman" w:hAnsi="Times New Roman" w:cs="Times New Roman"/>
          <w:color w:val="000000"/>
          <w:sz w:val="28"/>
          <w:szCs w:val="28"/>
        </w:rPr>
        <w:softHyphen/>
        <w:t xml:space="preserve">зитивні закони», які є результатом діяльності </w:t>
      </w:r>
      <w:r w:rsidRPr="00B7053B">
        <w:rPr>
          <w:rFonts w:ascii="Times New Roman" w:hAnsi="Times New Roman" w:cs="Times New Roman"/>
          <w:i/>
          <w:iCs/>
          <w:color w:val="000000"/>
          <w:sz w:val="28"/>
          <w:szCs w:val="28"/>
        </w:rPr>
        <w:t>держави</w:t>
      </w:r>
      <w:r w:rsidRPr="00B7053B">
        <w:rPr>
          <w:rFonts w:ascii="Times New Roman" w:hAnsi="Times New Roman" w:cs="Times New Roman"/>
          <w:color w:val="000000"/>
          <w:sz w:val="28"/>
          <w:szCs w:val="28"/>
        </w:rPr>
        <w:t>, мають відпові</w:t>
      </w:r>
      <w:r w:rsidRPr="00B7053B">
        <w:rPr>
          <w:rFonts w:ascii="Times New Roman" w:hAnsi="Times New Roman" w:cs="Times New Roman"/>
          <w:color w:val="000000"/>
          <w:sz w:val="28"/>
          <w:szCs w:val="28"/>
        </w:rPr>
        <w:softHyphen/>
        <w:t xml:space="preserve">дати «тій мірі свободи, яку містить в собі </w:t>
      </w:r>
      <w:r w:rsidRPr="00B7053B">
        <w:rPr>
          <w:rFonts w:ascii="Times New Roman" w:hAnsi="Times New Roman" w:cs="Times New Roman"/>
          <w:i/>
          <w:iCs/>
          <w:color w:val="000000"/>
          <w:sz w:val="28"/>
          <w:szCs w:val="28"/>
        </w:rPr>
        <w:t>конституція</w:t>
      </w:r>
      <w:r w:rsidRPr="00B7053B">
        <w:rPr>
          <w:rFonts w:ascii="Times New Roman" w:hAnsi="Times New Roman" w:cs="Times New Roman"/>
          <w:color w:val="000000"/>
          <w:sz w:val="28"/>
          <w:szCs w:val="28"/>
        </w:rPr>
        <w:t xml:space="preserve">». </w:t>
      </w:r>
    </w:p>
    <w:p w:rsidR="00B7053B" w:rsidRPr="00B7053B" w:rsidRDefault="00B7053B" w:rsidP="001F5187">
      <w:pPr>
        <w:pStyle w:val="Pa8"/>
        <w:spacing w:line="240" w:lineRule="auto"/>
        <w:ind w:firstLine="709"/>
        <w:jc w:val="both"/>
        <w:rPr>
          <w:rFonts w:ascii="Times New Roman" w:hAnsi="Times New Roman" w:cs="Times New Roman"/>
          <w:color w:val="000000"/>
          <w:sz w:val="28"/>
          <w:szCs w:val="28"/>
          <w:lang w:val="uk-UA"/>
        </w:rPr>
      </w:pPr>
      <w:r w:rsidRPr="00B7053B">
        <w:rPr>
          <w:rFonts w:ascii="Times New Roman" w:hAnsi="Times New Roman" w:cs="Times New Roman"/>
          <w:color w:val="000000"/>
          <w:sz w:val="28"/>
          <w:szCs w:val="28"/>
          <w:lang w:val="uk-UA"/>
        </w:rPr>
        <w:t xml:space="preserve">Ідея </w:t>
      </w:r>
      <w:r w:rsidRPr="00B7053B">
        <w:rPr>
          <w:rFonts w:ascii="Times New Roman" w:hAnsi="Times New Roman" w:cs="Times New Roman"/>
          <w:i/>
          <w:iCs/>
          <w:color w:val="000000"/>
          <w:sz w:val="28"/>
          <w:szCs w:val="28"/>
          <w:lang w:val="uk-UA"/>
        </w:rPr>
        <w:t xml:space="preserve">суспільного договору </w:t>
      </w:r>
      <w:r w:rsidRPr="00B7053B">
        <w:rPr>
          <w:rFonts w:ascii="Times New Roman" w:hAnsi="Times New Roman" w:cs="Times New Roman"/>
          <w:color w:val="000000"/>
          <w:sz w:val="28"/>
          <w:szCs w:val="28"/>
          <w:lang w:val="uk-UA"/>
        </w:rPr>
        <w:t>як форми об’єднання при «переході» лю</w:t>
      </w:r>
      <w:r w:rsidRPr="00B7053B">
        <w:rPr>
          <w:rFonts w:ascii="Times New Roman" w:hAnsi="Times New Roman" w:cs="Times New Roman"/>
          <w:color w:val="000000"/>
          <w:sz w:val="28"/>
          <w:szCs w:val="28"/>
          <w:lang w:val="uk-UA"/>
        </w:rPr>
        <w:softHyphen/>
        <w:t xml:space="preserve">дей від </w:t>
      </w:r>
      <w:r w:rsidRPr="00B7053B">
        <w:rPr>
          <w:rFonts w:ascii="Times New Roman" w:hAnsi="Times New Roman" w:cs="Times New Roman"/>
          <w:i/>
          <w:iCs/>
          <w:color w:val="000000"/>
          <w:sz w:val="28"/>
          <w:szCs w:val="28"/>
          <w:lang w:val="uk-UA"/>
        </w:rPr>
        <w:t xml:space="preserve">природнього стану </w:t>
      </w:r>
      <w:r w:rsidRPr="00B7053B">
        <w:rPr>
          <w:rFonts w:ascii="Times New Roman" w:hAnsi="Times New Roman" w:cs="Times New Roman"/>
          <w:color w:val="000000"/>
          <w:sz w:val="28"/>
          <w:szCs w:val="28"/>
          <w:lang w:val="uk-UA"/>
        </w:rPr>
        <w:t xml:space="preserve">до </w:t>
      </w:r>
      <w:r w:rsidRPr="00B7053B">
        <w:rPr>
          <w:rFonts w:ascii="Times New Roman" w:hAnsi="Times New Roman" w:cs="Times New Roman"/>
          <w:i/>
          <w:iCs/>
          <w:color w:val="000000"/>
          <w:sz w:val="28"/>
          <w:szCs w:val="28"/>
          <w:lang w:val="uk-UA"/>
        </w:rPr>
        <w:t xml:space="preserve">стану цивільного </w:t>
      </w:r>
      <w:r w:rsidRPr="00B7053B">
        <w:rPr>
          <w:rFonts w:ascii="Times New Roman" w:hAnsi="Times New Roman" w:cs="Times New Roman"/>
          <w:color w:val="000000"/>
          <w:sz w:val="28"/>
          <w:szCs w:val="28"/>
          <w:lang w:val="uk-UA"/>
        </w:rPr>
        <w:t>посідає провідне місце також у творчості іншого представника французького Просвітниц</w:t>
      </w:r>
      <w:r w:rsidRPr="00B7053B">
        <w:rPr>
          <w:rFonts w:ascii="Times New Roman" w:hAnsi="Times New Roman" w:cs="Times New Roman"/>
          <w:color w:val="000000"/>
          <w:sz w:val="28"/>
          <w:szCs w:val="28"/>
          <w:lang w:val="uk-UA"/>
        </w:rPr>
        <w:softHyphen/>
        <w:t>тва — Жан-Жака Руссо. Він так само не бачить іншого способу само</w:t>
      </w:r>
      <w:r w:rsidRPr="00B7053B">
        <w:rPr>
          <w:rFonts w:ascii="Times New Roman" w:hAnsi="Times New Roman" w:cs="Times New Roman"/>
          <w:color w:val="000000"/>
          <w:sz w:val="28"/>
          <w:szCs w:val="28"/>
          <w:lang w:val="uk-UA"/>
        </w:rPr>
        <w:softHyphen/>
        <w:t xml:space="preserve">збереження людства, ніж «скласти докупи всі окремі сили», що їх має кожний індивід для самозбереження у </w:t>
      </w:r>
      <w:r w:rsidRPr="00B7053B">
        <w:rPr>
          <w:rFonts w:ascii="Times New Roman" w:hAnsi="Times New Roman" w:cs="Times New Roman"/>
          <w:i/>
          <w:iCs/>
          <w:color w:val="000000"/>
          <w:sz w:val="28"/>
          <w:szCs w:val="28"/>
          <w:lang w:val="uk-UA"/>
        </w:rPr>
        <w:t>стані природи</w:t>
      </w:r>
      <w:r w:rsidRPr="00B7053B">
        <w:rPr>
          <w:rFonts w:ascii="Times New Roman" w:hAnsi="Times New Roman" w:cs="Times New Roman"/>
          <w:color w:val="000000"/>
          <w:sz w:val="28"/>
          <w:szCs w:val="28"/>
          <w:lang w:val="uk-UA"/>
        </w:rPr>
        <w:t>, і віднайти таку форму «об’єднання», яка, з одного боку, «обороняла б та захищала б за допомогою всієї спільної сили» кожного члена цього «об’єднання» і його майно, а з іншого — за якої кожен, об’єднуючись з іншими, подіб</w:t>
      </w:r>
      <w:r w:rsidRPr="00B7053B">
        <w:rPr>
          <w:rFonts w:ascii="Times New Roman" w:hAnsi="Times New Roman" w:cs="Times New Roman"/>
          <w:color w:val="000000"/>
          <w:sz w:val="28"/>
          <w:szCs w:val="28"/>
          <w:lang w:val="uk-UA"/>
        </w:rPr>
        <w:softHyphen/>
        <w:t xml:space="preserve">ними йому, міг би й надалі (себто в </w:t>
      </w:r>
      <w:r w:rsidRPr="00B7053B">
        <w:rPr>
          <w:rFonts w:ascii="Times New Roman" w:hAnsi="Times New Roman" w:cs="Times New Roman"/>
          <w:i/>
          <w:iCs/>
          <w:color w:val="000000"/>
          <w:sz w:val="28"/>
          <w:szCs w:val="28"/>
          <w:lang w:val="uk-UA"/>
        </w:rPr>
        <w:t>цивільному стані</w:t>
      </w:r>
      <w:r w:rsidRPr="00B7053B">
        <w:rPr>
          <w:rFonts w:ascii="Times New Roman" w:hAnsi="Times New Roman" w:cs="Times New Roman"/>
          <w:color w:val="000000"/>
          <w:sz w:val="28"/>
          <w:szCs w:val="28"/>
          <w:lang w:val="uk-UA"/>
        </w:rPr>
        <w:t xml:space="preserve">) «коритися лише сам собі» та «залишатися таким же вільним, як і раніше». У наслідку — «кожен, віддаючи себе — всім», по суті, «нікому себе не віддає». Усе це в Руссо вирішується через </w:t>
      </w:r>
      <w:r w:rsidRPr="00B7053B">
        <w:rPr>
          <w:rFonts w:ascii="Times New Roman" w:hAnsi="Times New Roman" w:cs="Times New Roman"/>
          <w:i/>
          <w:iCs/>
          <w:color w:val="000000"/>
          <w:sz w:val="28"/>
          <w:szCs w:val="28"/>
          <w:lang w:val="uk-UA"/>
        </w:rPr>
        <w:t>суспільний договір</w:t>
      </w:r>
      <w:r w:rsidRPr="00B7053B">
        <w:rPr>
          <w:rFonts w:ascii="Times New Roman" w:hAnsi="Times New Roman" w:cs="Times New Roman"/>
          <w:color w:val="000000"/>
          <w:sz w:val="28"/>
          <w:szCs w:val="28"/>
          <w:lang w:val="uk-UA"/>
        </w:rPr>
        <w:t>. Загальний підсумок на</w:t>
      </w:r>
      <w:r w:rsidRPr="00B7053B">
        <w:rPr>
          <w:rFonts w:ascii="Times New Roman" w:hAnsi="Times New Roman" w:cs="Times New Roman"/>
          <w:color w:val="000000"/>
          <w:sz w:val="28"/>
          <w:szCs w:val="28"/>
          <w:lang w:val="uk-UA"/>
        </w:rPr>
        <w:softHyphen/>
        <w:t xml:space="preserve">слідків «переходу» людини від </w:t>
      </w:r>
      <w:r w:rsidRPr="00B7053B">
        <w:rPr>
          <w:rFonts w:ascii="Times New Roman" w:hAnsi="Times New Roman" w:cs="Times New Roman"/>
          <w:i/>
          <w:iCs/>
          <w:color w:val="000000"/>
          <w:sz w:val="28"/>
          <w:szCs w:val="28"/>
          <w:lang w:val="uk-UA"/>
        </w:rPr>
        <w:t xml:space="preserve">природнього стану </w:t>
      </w:r>
      <w:r w:rsidRPr="00B7053B">
        <w:rPr>
          <w:rFonts w:ascii="Times New Roman" w:hAnsi="Times New Roman" w:cs="Times New Roman"/>
          <w:color w:val="000000"/>
          <w:sz w:val="28"/>
          <w:szCs w:val="28"/>
          <w:lang w:val="uk-UA"/>
        </w:rPr>
        <w:t xml:space="preserve">до </w:t>
      </w:r>
      <w:r w:rsidRPr="00B7053B">
        <w:rPr>
          <w:rFonts w:ascii="Times New Roman" w:hAnsi="Times New Roman" w:cs="Times New Roman"/>
          <w:i/>
          <w:iCs/>
          <w:color w:val="000000"/>
          <w:sz w:val="28"/>
          <w:szCs w:val="28"/>
          <w:lang w:val="uk-UA"/>
        </w:rPr>
        <w:t>стану цивільного</w:t>
      </w:r>
      <w:r w:rsidRPr="00B7053B">
        <w:rPr>
          <w:rFonts w:ascii="Times New Roman" w:hAnsi="Times New Roman" w:cs="Times New Roman"/>
          <w:color w:val="000000"/>
          <w:sz w:val="28"/>
          <w:szCs w:val="28"/>
          <w:lang w:val="uk-UA"/>
        </w:rPr>
        <w:t>, як ми зазначали вже раніше, полягає в тому, що укладений таким чи</w:t>
      </w:r>
      <w:r w:rsidRPr="00B7053B">
        <w:rPr>
          <w:rFonts w:ascii="Times New Roman" w:hAnsi="Times New Roman" w:cs="Times New Roman"/>
          <w:color w:val="000000"/>
          <w:sz w:val="28"/>
          <w:szCs w:val="28"/>
          <w:lang w:val="uk-UA"/>
        </w:rPr>
        <w:softHyphen/>
        <w:t xml:space="preserve">ном </w:t>
      </w:r>
      <w:r w:rsidRPr="00B7053B">
        <w:rPr>
          <w:rFonts w:ascii="Times New Roman" w:hAnsi="Times New Roman" w:cs="Times New Roman"/>
          <w:i/>
          <w:iCs/>
          <w:color w:val="000000"/>
          <w:sz w:val="28"/>
          <w:szCs w:val="28"/>
          <w:lang w:val="uk-UA"/>
        </w:rPr>
        <w:t>основоположний договір</w:t>
      </w:r>
      <w:r w:rsidRPr="00B7053B">
        <w:rPr>
          <w:rFonts w:ascii="Times New Roman" w:hAnsi="Times New Roman" w:cs="Times New Roman"/>
          <w:color w:val="000000"/>
          <w:sz w:val="28"/>
          <w:szCs w:val="28"/>
          <w:lang w:val="uk-UA"/>
        </w:rPr>
        <w:t xml:space="preserve">, не знищуючи природньої рівності людей, замінює її на «рівність морального характеру і </w:t>
      </w:r>
      <w:r w:rsidRPr="00B7053B">
        <w:rPr>
          <w:rFonts w:ascii="Times New Roman" w:hAnsi="Times New Roman" w:cs="Times New Roman"/>
          <w:i/>
          <w:iCs/>
          <w:color w:val="000000"/>
          <w:sz w:val="28"/>
          <w:szCs w:val="28"/>
          <w:lang w:val="uk-UA"/>
        </w:rPr>
        <w:t>законного походження</w:t>
      </w:r>
      <w:r w:rsidRPr="00B7053B">
        <w:rPr>
          <w:rFonts w:ascii="Times New Roman" w:hAnsi="Times New Roman" w:cs="Times New Roman"/>
          <w:color w:val="000000"/>
          <w:sz w:val="28"/>
          <w:szCs w:val="28"/>
          <w:lang w:val="uk-UA"/>
        </w:rPr>
        <w:t>». І в такий спосіб люди, які можуть бути «нерівними — за силою чи розу</w:t>
      </w:r>
      <w:r w:rsidRPr="00B7053B">
        <w:rPr>
          <w:rFonts w:ascii="Times New Roman" w:hAnsi="Times New Roman" w:cs="Times New Roman"/>
          <w:color w:val="000000"/>
          <w:sz w:val="28"/>
          <w:szCs w:val="28"/>
          <w:lang w:val="uk-UA"/>
        </w:rPr>
        <w:softHyphen/>
        <w:t>мом», стають усі «</w:t>
      </w:r>
      <w:r w:rsidRPr="00B7053B">
        <w:rPr>
          <w:rFonts w:ascii="Times New Roman" w:hAnsi="Times New Roman" w:cs="Times New Roman"/>
          <w:i/>
          <w:iCs/>
          <w:color w:val="000000"/>
          <w:sz w:val="28"/>
          <w:szCs w:val="28"/>
          <w:lang w:val="uk-UA"/>
        </w:rPr>
        <w:t>рівними на основі домовленості та юридичного пра</w:t>
      </w:r>
      <w:r w:rsidRPr="00B7053B">
        <w:rPr>
          <w:rFonts w:ascii="Times New Roman" w:hAnsi="Times New Roman" w:cs="Times New Roman"/>
          <w:i/>
          <w:iCs/>
          <w:color w:val="000000"/>
          <w:sz w:val="28"/>
          <w:szCs w:val="28"/>
          <w:lang w:val="uk-UA"/>
        </w:rPr>
        <w:softHyphen/>
        <w:t>ва</w:t>
      </w:r>
      <w:r w:rsidRPr="00B7053B">
        <w:rPr>
          <w:rFonts w:ascii="Times New Roman" w:hAnsi="Times New Roman" w:cs="Times New Roman"/>
          <w:color w:val="000000"/>
          <w:sz w:val="28"/>
          <w:szCs w:val="28"/>
          <w:lang w:val="uk-UA"/>
        </w:rPr>
        <w:t xml:space="preserve">». Суспільство рівних поміж собою людей є суспільством </w:t>
      </w:r>
      <w:r w:rsidRPr="00B7053B">
        <w:rPr>
          <w:rFonts w:ascii="Times New Roman" w:hAnsi="Times New Roman" w:cs="Times New Roman"/>
          <w:i/>
          <w:iCs/>
          <w:color w:val="000000"/>
          <w:sz w:val="28"/>
          <w:szCs w:val="28"/>
          <w:lang w:val="uk-UA"/>
        </w:rPr>
        <w:t>справедли</w:t>
      </w:r>
      <w:r w:rsidRPr="00B7053B">
        <w:rPr>
          <w:rFonts w:ascii="Times New Roman" w:hAnsi="Times New Roman" w:cs="Times New Roman"/>
          <w:i/>
          <w:iCs/>
          <w:color w:val="000000"/>
          <w:sz w:val="28"/>
          <w:szCs w:val="28"/>
          <w:lang w:val="uk-UA"/>
        </w:rPr>
        <w:softHyphen/>
        <w:t>вого типу</w:t>
      </w:r>
      <w:r w:rsidRPr="00B7053B">
        <w:rPr>
          <w:rFonts w:ascii="Times New Roman" w:hAnsi="Times New Roman" w:cs="Times New Roman"/>
          <w:color w:val="000000"/>
          <w:sz w:val="28"/>
          <w:szCs w:val="28"/>
          <w:lang w:val="uk-UA"/>
        </w:rPr>
        <w:t xml:space="preserve">, побудованого таким чином, що людина не є «інструментом» чи «жертвою» іншої людини, а є «членом об’єднання», утвореного на основі </w:t>
      </w:r>
      <w:r w:rsidRPr="00B7053B">
        <w:rPr>
          <w:rFonts w:ascii="Times New Roman" w:hAnsi="Times New Roman" w:cs="Times New Roman"/>
          <w:i/>
          <w:iCs/>
          <w:color w:val="000000"/>
          <w:sz w:val="28"/>
          <w:szCs w:val="28"/>
          <w:lang w:val="uk-UA"/>
        </w:rPr>
        <w:t>суспільного договору</w:t>
      </w:r>
      <w:r w:rsidRPr="00B7053B">
        <w:rPr>
          <w:rFonts w:ascii="Times New Roman" w:hAnsi="Times New Roman" w:cs="Times New Roman"/>
          <w:color w:val="000000"/>
          <w:sz w:val="28"/>
          <w:szCs w:val="28"/>
          <w:lang w:val="uk-UA"/>
        </w:rPr>
        <w:t xml:space="preserve">. Саме таке суспільство є і </w:t>
      </w:r>
      <w:r w:rsidRPr="00B7053B">
        <w:rPr>
          <w:rFonts w:ascii="Times New Roman" w:hAnsi="Times New Roman" w:cs="Times New Roman"/>
          <w:i/>
          <w:iCs/>
          <w:color w:val="000000"/>
          <w:sz w:val="28"/>
          <w:szCs w:val="28"/>
          <w:lang w:val="uk-UA"/>
        </w:rPr>
        <w:t>справедливим</w:t>
      </w:r>
      <w:r w:rsidRPr="00B7053B">
        <w:rPr>
          <w:rFonts w:ascii="Times New Roman" w:hAnsi="Times New Roman" w:cs="Times New Roman"/>
          <w:color w:val="000000"/>
          <w:sz w:val="28"/>
          <w:szCs w:val="28"/>
          <w:lang w:val="uk-UA"/>
        </w:rPr>
        <w:t xml:space="preserve">, і </w:t>
      </w:r>
      <w:r w:rsidRPr="00B7053B">
        <w:rPr>
          <w:rFonts w:ascii="Times New Roman" w:hAnsi="Times New Roman" w:cs="Times New Roman"/>
          <w:i/>
          <w:iCs/>
          <w:color w:val="000000"/>
          <w:sz w:val="28"/>
          <w:szCs w:val="28"/>
          <w:lang w:val="uk-UA"/>
        </w:rPr>
        <w:t>єдино леґітимним</w:t>
      </w:r>
      <w:r w:rsidRPr="00B7053B">
        <w:rPr>
          <w:rFonts w:ascii="Times New Roman" w:hAnsi="Times New Roman" w:cs="Times New Roman"/>
          <w:color w:val="000000"/>
          <w:sz w:val="28"/>
          <w:szCs w:val="28"/>
          <w:lang w:val="uk-UA"/>
        </w:rPr>
        <w:t xml:space="preserve">. Утворена на основі таких домовленостей </w:t>
      </w:r>
      <w:r w:rsidRPr="00B7053B">
        <w:rPr>
          <w:rFonts w:ascii="Times New Roman" w:hAnsi="Times New Roman" w:cs="Times New Roman"/>
          <w:i/>
          <w:iCs/>
          <w:color w:val="000000"/>
          <w:sz w:val="28"/>
          <w:szCs w:val="28"/>
          <w:lang w:val="uk-UA"/>
        </w:rPr>
        <w:t xml:space="preserve">політична організація </w:t>
      </w:r>
      <w:r w:rsidRPr="00B7053B">
        <w:rPr>
          <w:rFonts w:ascii="Times New Roman" w:hAnsi="Times New Roman" w:cs="Times New Roman"/>
          <w:color w:val="000000"/>
          <w:sz w:val="28"/>
          <w:szCs w:val="28"/>
          <w:lang w:val="uk-UA"/>
        </w:rPr>
        <w:t xml:space="preserve">з її «абсолютною владою над усіма членами» — </w:t>
      </w:r>
      <w:r w:rsidRPr="00B7053B">
        <w:rPr>
          <w:rFonts w:ascii="Times New Roman" w:hAnsi="Times New Roman" w:cs="Times New Roman"/>
          <w:i/>
          <w:iCs/>
          <w:color w:val="000000"/>
          <w:sz w:val="28"/>
          <w:szCs w:val="28"/>
          <w:lang w:val="uk-UA"/>
        </w:rPr>
        <w:t xml:space="preserve">сувереном </w:t>
      </w:r>
      <w:r w:rsidRPr="00B7053B">
        <w:rPr>
          <w:rFonts w:ascii="Times New Roman" w:hAnsi="Times New Roman" w:cs="Times New Roman"/>
          <w:color w:val="000000"/>
          <w:sz w:val="28"/>
          <w:szCs w:val="28"/>
          <w:lang w:val="uk-UA"/>
        </w:rPr>
        <w:t>— здійснює цю владу, «не виходячи за межі загальних домовленостей», що дає кожній людині змогу «вільно розпоряджатися всіма тими ре</w:t>
      </w:r>
      <w:r w:rsidRPr="00B7053B">
        <w:rPr>
          <w:rFonts w:ascii="Times New Roman" w:hAnsi="Times New Roman" w:cs="Times New Roman"/>
          <w:color w:val="000000"/>
          <w:sz w:val="28"/>
          <w:szCs w:val="28"/>
          <w:lang w:val="uk-UA"/>
        </w:rPr>
        <w:softHyphen/>
        <w:t>чами і свободою, які залишаються в неї внаслідок таких домовленос</w:t>
      </w:r>
      <w:r w:rsidRPr="00B7053B">
        <w:rPr>
          <w:rFonts w:ascii="Times New Roman" w:hAnsi="Times New Roman" w:cs="Times New Roman"/>
          <w:color w:val="000000"/>
          <w:sz w:val="28"/>
          <w:szCs w:val="28"/>
          <w:lang w:val="uk-UA"/>
        </w:rPr>
        <w:softHyphen/>
        <w:t xml:space="preserve">тей». Саме ж </w:t>
      </w:r>
      <w:r w:rsidRPr="00B7053B">
        <w:rPr>
          <w:rFonts w:ascii="Times New Roman" w:hAnsi="Times New Roman" w:cs="Times New Roman"/>
          <w:i/>
          <w:iCs/>
          <w:color w:val="000000"/>
          <w:sz w:val="28"/>
          <w:szCs w:val="28"/>
          <w:lang w:val="uk-UA"/>
        </w:rPr>
        <w:t xml:space="preserve">державне правління </w:t>
      </w:r>
      <w:r w:rsidRPr="00B7053B">
        <w:rPr>
          <w:rFonts w:ascii="Times New Roman" w:hAnsi="Times New Roman" w:cs="Times New Roman"/>
          <w:color w:val="000000"/>
          <w:sz w:val="28"/>
          <w:szCs w:val="28"/>
          <w:lang w:val="uk-UA"/>
        </w:rPr>
        <w:t>виступає всього-на-всього як «про</w:t>
      </w:r>
      <w:r w:rsidRPr="00B7053B">
        <w:rPr>
          <w:rFonts w:ascii="Times New Roman" w:hAnsi="Times New Roman" w:cs="Times New Roman"/>
          <w:color w:val="000000"/>
          <w:sz w:val="28"/>
          <w:szCs w:val="28"/>
          <w:lang w:val="uk-UA"/>
        </w:rPr>
        <w:softHyphen/>
        <w:t>міжний орган», встановлений між підданими і сувереном; це — орган, якому «доручено виконувати закони і забезпечувати свободу» підда</w:t>
      </w:r>
      <w:r w:rsidRPr="00B7053B">
        <w:rPr>
          <w:rFonts w:ascii="Times New Roman" w:hAnsi="Times New Roman" w:cs="Times New Roman"/>
          <w:color w:val="000000"/>
          <w:sz w:val="28"/>
          <w:szCs w:val="28"/>
          <w:lang w:val="uk-UA"/>
        </w:rPr>
        <w:softHyphen/>
        <w:t xml:space="preserve">них. Отже, </w:t>
      </w:r>
      <w:r w:rsidRPr="00B7053B">
        <w:rPr>
          <w:rFonts w:ascii="Times New Roman" w:hAnsi="Times New Roman" w:cs="Times New Roman"/>
          <w:i/>
          <w:iCs/>
          <w:color w:val="000000"/>
          <w:sz w:val="28"/>
          <w:szCs w:val="28"/>
          <w:lang w:val="uk-UA"/>
        </w:rPr>
        <w:t xml:space="preserve">державне правління </w:t>
      </w:r>
      <w:r w:rsidRPr="00B7053B">
        <w:rPr>
          <w:rFonts w:ascii="Times New Roman" w:hAnsi="Times New Roman" w:cs="Times New Roman"/>
          <w:color w:val="000000"/>
          <w:sz w:val="28"/>
          <w:szCs w:val="28"/>
          <w:lang w:val="uk-UA"/>
        </w:rPr>
        <w:t xml:space="preserve">уже через те, що воно є похідним від </w:t>
      </w:r>
      <w:r w:rsidRPr="00B7053B">
        <w:rPr>
          <w:rFonts w:ascii="Times New Roman" w:hAnsi="Times New Roman" w:cs="Times New Roman"/>
          <w:i/>
          <w:iCs/>
          <w:color w:val="000000"/>
          <w:sz w:val="28"/>
          <w:szCs w:val="28"/>
          <w:lang w:val="uk-UA"/>
        </w:rPr>
        <w:t>суверенітету</w:t>
      </w:r>
      <w:r w:rsidRPr="00B7053B">
        <w:rPr>
          <w:rFonts w:ascii="Times New Roman" w:hAnsi="Times New Roman" w:cs="Times New Roman"/>
          <w:color w:val="000000"/>
          <w:sz w:val="28"/>
          <w:szCs w:val="28"/>
          <w:lang w:val="uk-UA"/>
        </w:rPr>
        <w:t xml:space="preserve">, є </w:t>
      </w:r>
      <w:r w:rsidRPr="00B7053B">
        <w:rPr>
          <w:rFonts w:ascii="Times New Roman" w:hAnsi="Times New Roman" w:cs="Times New Roman"/>
          <w:i/>
          <w:iCs/>
          <w:color w:val="000000"/>
          <w:sz w:val="28"/>
          <w:szCs w:val="28"/>
          <w:lang w:val="uk-UA"/>
        </w:rPr>
        <w:t xml:space="preserve">обмежуваним </w:t>
      </w:r>
      <w:r w:rsidRPr="00B7053B">
        <w:rPr>
          <w:rFonts w:ascii="Times New Roman" w:hAnsi="Times New Roman" w:cs="Times New Roman"/>
          <w:i/>
          <w:iCs/>
          <w:color w:val="000000"/>
          <w:sz w:val="28"/>
          <w:szCs w:val="28"/>
          <w:lang w:val="uk-UA"/>
        </w:rPr>
        <w:lastRenderedPageBreak/>
        <w:t>правлінням</w:t>
      </w:r>
      <w:r w:rsidRPr="00B7053B">
        <w:rPr>
          <w:rFonts w:ascii="Times New Roman" w:hAnsi="Times New Roman" w:cs="Times New Roman"/>
          <w:color w:val="000000"/>
          <w:sz w:val="28"/>
          <w:szCs w:val="28"/>
          <w:lang w:val="uk-UA"/>
        </w:rPr>
        <w:t xml:space="preserve">. Адже, за теорією Руссо, хоч сам </w:t>
      </w:r>
      <w:r w:rsidRPr="00B7053B">
        <w:rPr>
          <w:rFonts w:ascii="Times New Roman" w:hAnsi="Times New Roman" w:cs="Times New Roman"/>
          <w:i/>
          <w:iCs/>
          <w:color w:val="000000"/>
          <w:sz w:val="28"/>
          <w:szCs w:val="28"/>
          <w:lang w:val="uk-UA"/>
        </w:rPr>
        <w:t xml:space="preserve">суверенітет народу </w:t>
      </w:r>
      <w:r w:rsidRPr="00B7053B">
        <w:rPr>
          <w:rFonts w:ascii="Times New Roman" w:hAnsi="Times New Roman" w:cs="Times New Roman"/>
          <w:color w:val="000000"/>
          <w:sz w:val="28"/>
          <w:szCs w:val="28"/>
          <w:lang w:val="uk-UA"/>
        </w:rPr>
        <w:t xml:space="preserve">і є абсолютним, він не може виходити за межі «закону розуму» чи «закону природи».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Як відомо, бачення </w:t>
      </w:r>
      <w:r w:rsidRPr="00B7053B">
        <w:rPr>
          <w:rFonts w:ascii="Times New Roman" w:hAnsi="Times New Roman" w:cs="Times New Roman"/>
          <w:i/>
          <w:iCs/>
          <w:color w:val="000000"/>
          <w:sz w:val="28"/>
          <w:szCs w:val="28"/>
        </w:rPr>
        <w:t xml:space="preserve">невідчужних природніх прав </w:t>
      </w:r>
      <w:r w:rsidRPr="00B7053B">
        <w:rPr>
          <w:rFonts w:ascii="Times New Roman" w:hAnsi="Times New Roman" w:cs="Times New Roman"/>
          <w:color w:val="000000"/>
          <w:sz w:val="28"/>
          <w:szCs w:val="28"/>
        </w:rPr>
        <w:t xml:space="preserve">людини як </w:t>
      </w:r>
      <w:r w:rsidRPr="00B7053B">
        <w:rPr>
          <w:rFonts w:ascii="Times New Roman" w:hAnsi="Times New Roman" w:cs="Times New Roman"/>
          <w:b/>
          <w:bCs/>
          <w:i/>
          <w:iCs/>
          <w:color w:val="000000"/>
          <w:sz w:val="28"/>
          <w:szCs w:val="28"/>
        </w:rPr>
        <w:t xml:space="preserve">першоджерела державної влади </w:t>
      </w:r>
      <w:r w:rsidRPr="00B7053B">
        <w:rPr>
          <w:rFonts w:ascii="Times New Roman" w:hAnsi="Times New Roman" w:cs="Times New Roman"/>
          <w:color w:val="000000"/>
          <w:sz w:val="28"/>
          <w:szCs w:val="28"/>
        </w:rPr>
        <w:t>вперше в рамках офіційного документа було закріплено в американській Декларації незалежності (1776 р.), де «самоочевидними» визнавалися істини, що «всіх людей створено рів</w:t>
      </w:r>
      <w:r w:rsidRPr="00B7053B">
        <w:rPr>
          <w:rFonts w:ascii="Times New Roman" w:hAnsi="Times New Roman" w:cs="Times New Roman"/>
          <w:color w:val="000000"/>
          <w:sz w:val="28"/>
          <w:szCs w:val="28"/>
        </w:rPr>
        <w:softHyphen/>
        <w:t xml:space="preserve">ними» і що «їхній Творець наділив їх певними невід’ємними правами» («серед яких — життя, свобода і прагнення щастя»), і «для того, </w:t>
      </w:r>
      <w:r w:rsidRPr="00B7053B">
        <w:rPr>
          <w:rFonts w:ascii="Times New Roman" w:hAnsi="Times New Roman" w:cs="Times New Roman"/>
          <w:i/>
          <w:iCs/>
          <w:color w:val="000000"/>
          <w:sz w:val="28"/>
          <w:szCs w:val="28"/>
        </w:rPr>
        <w:t>аби за</w:t>
      </w:r>
      <w:r w:rsidRPr="00B7053B">
        <w:rPr>
          <w:rFonts w:ascii="Times New Roman" w:hAnsi="Times New Roman" w:cs="Times New Roman"/>
          <w:i/>
          <w:iCs/>
          <w:color w:val="000000"/>
          <w:sz w:val="28"/>
          <w:szCs w:val="28"/>
        </w:rPr>
        <w:softHyphen/>
        <w:t>безпечити ці права, люди поміж собою встановлюють державну владу</w:t>
      </w:r>
      <w:r w:rsidRPr="00B7053B">
        <w:rPr>
          <w:rFonts w:ascii="Times New Roman" w:hAnsi="Times New Roman" w:cs="Times New Roman"/>
          <w:color w:val="000000"/>
          <w:sz w:val="28"/>
          <w:szCs w:val="28"/>
        </w:rPr>
        <w:t xml:space="preserve">, повноваження якої </w:t>
      </w:r>
      <w:r w:rsidRPr="00B7053B">
        <w:rPr>
          <w:rFonts w:ascii="Times New Roman" w:hAnsi="Times New Roman" w:cs="Times New Roman"/>
          <w:i/>
          <w:iCs/>
          <w:color w:val="000000"/>
          <w:sz w:val="28"/>
          <w:szCs w:val="28"/>
        </w:rPr>
        <w:t xml:space="preserve">походять лише </w:t>
      </w:r>
      <w:r w:rsidRPr="00B7053B">
        <w:rPr>
          <w:rFonts w:ascii="Times New Roman" w:hAnsi="Times New Roman" w:cs="Times New Roman"/>
          <w:color w:val="000000"/>
          <w:sz w:val="28"/>
          <w:szCs w:val="28"/>
        </w:rPr>
        <w:t xml:space="preserve">від </w:t>
      </w:r>
      <w:r w:rsidRPr="00B7053B">
        <w:rPr>
          <w:rFonts w:ascii="Times New Roman" w:hAnsi="Times New Roman" w:cs="Times New Roman"/>
          <w:i/>
          <w:iCs/>
          <w:color w:val="000000"/>
          <w:sz w:val="28"/>
          <w:szCs w:val="28"/>
        </w:rPr>
        <w:t xml:space="preserve">згоди </w:t>
      </w:r>
      <w:r w:rsidRPr="00B7053B">
        <w:rPr>
          <w:rFonts w:ascii="Times New Roman" w:hAnsi="Times New Roman" w:cs="Times New Roman"/>
          <w:color w:val="000000"/>
          <w:sz w:val="28"/>
          <w:szCs w:val="28"/>
        </w:rPr>
        <w:t>тих, над ким влада здійс</w:t>
      </w:r>
      <w:r w:rsidRPr="00B7053B">
        <w:rPr>
          <w:rFonts w:ascii="Times New Roman" w:hAnsi="Times New Roman" w:cs="Times New Roman"/>
          <w:color w:val="000000"/>
          <w:sz w:val="28"/>
          <w:szCs w:val="28"/>
        </w:rPr>
        <w:softHyphen/>
        <w:t xml:space="preserve">нюється». Виходячи з визнання за </w:t>
      </w:r>
      <w:r w:rsidRPr="00B7053B">
        <w:rPr>
          <w:rFonts w:ascii="Times New Roman" w:hAnsi="Times New Roman" w:cs="Times New Roman"/>
          <w:i/>
          <w:iCs/>
          <w:color w:val="000000"/>
          <w:sz w:val="28"/>
          <w:szCs w:val="28"/>
        </w:rPr>
        <w:t xml:space="preserve">невідчужними природніми правами </w:t>
      </w:r>
      <w:r w:rsidRPr="00B7053B">
        <w:rPr>
          <w:rFonts w:ascii="Times New Roman" w:hAnsi="Times New Roman" w:cs="Times New Roman"/>
          <w:color w:val="000000"/>
          <w:sz w:val="28"/>
          <w:szCs w:val="28"/>
        </w:rPr>
        <w:t>безпосереднього джерела державної влади, за народом визнавалося право «змінити або скасувати та встановити нову форму правлін</w:t>
      </w:r>
      <w:r w:rsidRPr="00B7053B">
        <w:rPr>
          <w:rFonts w:ascii="Times New Roman" w:hAnsi="Times New Roman" w:cs="Times New Roman"/>
          <w:color w:val="000000"/>
          <w:sz w:val="28"/>
          <w:szCs w:val="28"/>
        </w:rPr>
        <w:softHyphen/>
        <w:t>ня», якщо виявиться, що існуюча форма державної влади стала «руйнів</w:t>
      </w:r>
      <w:r w:rsidRPr="00B7053B">
        <w:rPr>
          <w:rFonts w:ascii="Times New Roman" w:hAnsi="Times New Roman" w:cs="Times New Roman"/>
          <w:color w:val="000000"/>
          <w:sz w:val="28"/>
          <w:szCs w:val="28"/>
        </w:rPr>
        <w:softHyphen/>
        <w:t xml:space="preserve">ною стосовно цих цілей», тобто тоді, коли вона не забезпечує </w:t>
      </w:r>
      <w:r w:rsidRPr="00B7053B">
        <w:rPr>
          <w:rFonts w:ascii="Times New Roman" w:hAnsi="Times New Roman" w:cs="Times New Roman"/>
          <w:i/>
          <w:iCs/>
          <w:color w:val="000000"/>
          <w:sz w:val="28"/>
          <w:szCs w:val="28"/>
        </w:rPr>
        <w:t>невід’ємні природні права людини</w:t>
      </w:r>
      <w:r w:rsidRPr="00B7053B">
        <w:rPr>
          <w:rFonts w:ascii="Times New Roman" w:hAnsi="Times New Roman" w:cs="Times New Roman"/>
          <w:color w:val="000000"/>
          <w:sz w:val="28"/>
          <w:szCs w:val="28"/>
        </w:rPr>
        <w:t xml:space="preserve">. Тоді у народу є не тільки право, а й виникає обов’язок: </w:t>
      </w:r>
      <w:r w:rsidRPr="00B7053B">
        <w:rPr>
          <w:rFonts w:ascii="Times New Roman" w:hAnsi="Times New Roman" w:cs="Times New Roman"/>
          <w:i/>
          <w:iCs/>
          <w:color w:val="000000"/>
          <w:sz w:val="28"/>
          <w:szCs w:val="28"/>
        </w:rPr>
        <w:t xml:space="preserve">позбутися такої влади </w:t>
      </w:r>
      <w:r w:rsidRPr="00B7053B">
        <w:rPr>
          <w:rFonts w:ascii="Times New Roman" w:hAnsi="Times New Roman" w:cs="Times New Roman"/>
          <w:color w:val="000000"/>
          <w:sz w:val="28"/>
          <w:szCs w:val="28"/>
        </w:rPr>
        <w:t>і встановити нову, призначення і ціль якої залишаються незмінними — забезпечити невідчужні права людини. Згодом в «офіційній декларації» — французькій Декларації прав людини і громадянина (1989 р.) було викладено «природні, не</w:t>
      </w:r>
      <w:r w:rsidRPr="00B7053B">
        <w:rPr>
          <w:rFonts w:ascii="Times New Roman" w:hAnsi="Times New Roman" w:cs="Times New Roman"/>
          <w:color w:val="000000"/>
          <w:sz w:val="28"/>
          <w:szCs w:val="28"/>
        </w:rPr>
        <w:softHyphen/>
        <w:t xml:space="preserve">відчужні та священні права людини», які проголошувалися «простими і незаперечними принципами», що мають становити «мету кожного політичного утворення» і лежати в основі «вимог громадян» до влади, а також в основі творення і функціонування «конституції».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Отже, висунуті у відповідь на теорію політичного абсолютизму Гобса (яку було використано передовсім для виправдання необмеженої влади держави) вчення Лока, Монтеск’є і Руссо про </w:t>
      </w:r>
      <w:r w:rsidRPr="00B7053B">
        <w:rPr>
          <w:rFonts w:ascii="Times New Roman" w:hAnsi="Times New Roman" w:cs="Times New Roman"/>
          <w:i/>
          <w:iCs/>
          <w:color w:val="000000"/>
          <w:sz w:val="28"/>
          <w:szCs w:val="28"/>
        </w:rPr>
        <w:t xml:space="preserve">суспільний договір </w:t>
      </w:r>
      <w:r w:rsidRPr="00B7053B">
        <w:rPr>
          <w:rFonts w:ascii="Times New Roman" w:hAnsi="Times New Roman" w:cs="Times New Roman"/>
          <w:color w:val="000000"/>
          <w:sz w:val="28"/>
          <w:szCs w:val="28"/>
        </w:rPr>
        <w:t>і реалізація їхніх провідних положень в окремих національних політи</w:t>
      </w:r>
      <w:r w:rsidRPr="00B7053B">
        <w:rPr>
          <w:rFonts w:ascii="Times New Roman" w:hAnsi="Times New Roman" w:cs="Times New Roman"/>
          <w:color w:val="000000"/>
          <w:sz w:val="28"/>
          <w:szCs w:val="28"/>
        </w:rPr>
        <w:softHyphen/>
        <w:t xml:space="preserve">ко-правних актах доби Просвітництва фактично утворили міцну доктринальну основу для виникнення і становлення </w:t>
      </w:r>
      <w:r w:rsidRPr="00B7053B">
        <w:rPr>
          <w:rFonts w:ascii="Times New Roman" w:hAnsi="Times New Roman" w:cs="Times New Roman"/>
          <w:i/>
          <w:iCs/>
          <w:color w:val="000000"/>
          <w:sz w:val="28"/>
          <w:szCs w:val="28"/>
        </w:rPr>
        <w:t xml:space="preserve">конституціоналізму </w:t>
      </w:r>
      <w:r w:rsidRPr="00B7053B">
        <w:rPr>
          <w:rFonts w:ascii="Times New Roman" w:hAnsi="Times New Roman" w:cs="Times New Roman"/>
          <w:color w:val="000000"/>
          <w:sz w:val="28"/>
          <w:szCs w:val="28"/>
        </w:rPr>
        <w:t xml:space="preserve">в сучасному його розумінні, коли за будь-якої схеми організаційної структури державної влади </w:t>
      </w:r>
      <w:r w:rsidRPr="00B7053B">
        <w:rPr>
          <w:rFonts w:ascii="Times New Roman" w:hAnsi="Times New Roman" w:cs="Times New Roman"/>
          <w:i/>
          <w:iCs/>
          <w:color w:val="000000"/>
          <w:sz w:val="28"/>
          <w:szCs w:val="28"/>
        </w:rPr>
        <w:t xml:space="preserve">її першоджерело, спосіб (юридична форма) утворення, цілі </w:t>
      </w:r>
      <w:r w:rsidRPr="00B7053B">
        <w:rPr>
          <w:rFonts w:ascii="Times New Roman" w:hAnsi="Times New Roman" w:cs="Times New Roman"/>
          <w:color w:val="000000"/>
          <w:sz w:val="28"/>
          <w:szCs w:val="28"/>
        </w:rPr>
        <w:t xml:space="preserve">та </w:t>
      </w:r>
      <w:r w:rsidRPr="00B7053B">
        <w:rPr>
          <w:rFonts w:ascii="Times New Roman" w:hAnsi="Times New Roman" w:cs="Times New Roman"/>
          <w:i/>
          <w:iCs/>
          <w:color w:val="000000"/>
          <w:sz w:val="28"/>
          <w:szCs w:val="28"/>
        </w:rPr>
        <w:t xml:space="preserve">призначення </w:t>
      </w:r>
      <w:r w:rsidRPr="00B7053B">
        <w:rPr>
          <w:rFonts w:ascii="Times New Roman" w:hAnsi="Times New Roman" w:cs="Times New Roman"/>
          <w:color w:val="000000"/>
          <w:sz w:val="28"/>
          <w:szCs w:val="28"/>
        </w:rPr>
        <w:t xml:space="preserve">залишаються незмінними: </w:t>
      </w:r>
      <w:r w:rsidRPr="00B7053B">
        <w:rPr>
          <w:rFonts w:ascii="Times New Roman" w:hAnsi="Times New Roman" w:cs="Times New Roman"/>
          <w:i/>
          <w:iCs/>
          <w:color w:val="000000"/>
          <w:sz w:val="28"/>
          <w:szCs w:val="28"/>
        </w:rPr>
        <w:t>першодже</w:t>
      </w:r>
      <w:r w:rsidRPr="00B7053B">
        <w:rPr>
          <w:rFonts w:ascii="Times New Roman" w:hAnsi="Times New Roman" w:cs="Times New Roman"/>
          <w:i/>
          <w:iCs/>
          <w:color w:val="000000"/>
          <w:sz w:val="28"/>
          <w:szCs w:val="28"/>
        </w:rPr>
        <w:softHyphen/>
        <w:t xml:space="preserve">релом </w:t>
      </w:r>
      <w:r w:rsidRPr="00B7053B">
        <w:rPr>
          <w:rFonts w:ascii="Times New Roman" w:hAnsi="Times New Roman" w:cs="Times New Roman"/>
          <w:color w:val="000000"/>
          <w:sz w:val="28"/>
          <w:szCs w:val="28"/>
        </w:rPr>
        <w:t xml:space="preserve">державної влади є </w:t>
      </w:r>
      <w:r w:rsidRPr="00B7053B">
        <w:rPr>
          <w:rFonts w:ascii="Times New Roman" w:hAnsi="Times New Roman" w:cs="Times New Roman"/>
          <w:i/>
          <w:iCs/>
          <w:color w:val="000000"/>
          <w:sz w:val="28"/>
          <w:szCs w:val="28"/>
        </w:rPr>
        <w:t xml:space="preserve">невідчужні природні права </w:t>
      </w:r>
      <w:r w:rsidRPr="00B7053B">
        <w:rPr>
          <w:rFonts w:ascii="Times New Roman" w:hAnsi="Times New Roman" w:cs="Times New Roman"/>
          <w:color w:val="000000"/>
          <w:sz w:val="28"/>
          <w:szCs w:val="28"/>
        </w:rPr>
        <w:t xml:space="preserve">людини; </w:t>
      </w:r>
      <w:r w:rsidRPr="00B7053B">
        <w:rPr>
          <w:rFonts w:ascii="Times New Roman" w:hAnsi="Times New Roman" w:cs="Times New Roman"/>
          <w:i/>
          <w:iCs/>
          <w:color w:val="000000"/>
          <w:sz w:val="28"/>
          <w:szCs w:val="28"/>
        </w:rPr>
        <w:t>юридич</w:t>
      </w:r>
      <w:r w:rsidRPr="00B7053B">
        <w:rPr>
          <w:rFonts w:ascii="Times New Roman" w:hAnsi="Times New Roman" w:cs="Times New Roman"/>
          <w:i/>
          <w:iCs/>
          <w:color w:val="000000"/>
          <w:sz w:val="28"/>
          <w:szCs w:val="28"/>
        </w:rPr>
        <w:softHyphen/>
        <w:t xml:space="preserve">ною формою утворення </w:t>
      </w:r>
      <w:r w:rsidRPr="00B7053B">
        <w:rPr>
          <w:rFonts w:ascii="Times New Roman" w:hAnsi="Times New Roman" w:cs="Times New Roman"/>
          <w:color w:val="000000"/>
          <w:sz w:val="28"/>
          <w:szCs w:val="28"/>
        </w:rPr>
        <w:t xml:space="preserve">державної влади є </w:t>
      </w:r>
      <w:r w:rsidRPr="00B7053B">
        <w:rPr>
          <w:rFonts w:ascii="Times New Roman" w:hAnsi="Times New Roman" w:cs="Times New Roman"/>
          <w:i/>
          <w:iCs/>
          <w:color w:val="000000"/>
          <w:sz w:val="28"/>
          <w:szCs w:val="28"/>
        </w:rPr>
        <w:t xml:space="preserve">суспільний договір </w:t>
      </w:r>
      <w:r w:rsidRPr="00B7053B">
        <w:rPr>
          <w:rFonts w:ascii="Times New Roman" w:hAnsi="Times New Roman" w:cs="Times New Roman"/>
          <w:color w:val="000000"/>
          <w:sz w:val="28"/>
          <w:szCs w:val="28"/>
        </w:rPr>
        <w:t xml:space="preserve">як метод фіксації </w:t>
      </w:r>
      <w:r w:rsidRPr="00B7053B">
        <w:rPr>
          <w:rFonts w:ascii="Times New Roman" w:hAnsi="Times New Roman" w:cs="Times New Roman"/>
          <w:i/>
          <w:iCs/>
          <w:color w:val="000000"/>
          <w:sz w:val="28"/>
          <w:szCs w:val="28"/>
        </w:rPr>
        <w:t xml:space="preserve">згоди </w:t>
      </w:r>
      <w:r w:rsidRPr="00B7053B">
        <w:rPr>
          <w:rFonts w:ascii="Times New Roman" w:hAnsi="Times New Roman" w:cs="Times New Roman"/>
          <w:color w:val="000000"/>
          <w:sz w:val="28"/>
          <w:szCs w:val="28"/>
        </w:rPr>
        <w:t xml:space="preserve">людей на </w:t>
      </w:r>
      <w:r w:rsidRPr="00B7053B">
        <w:rPr>
          <w:rFonts w:ascii="Times New Roman" w:hAnsi="Times New Roman" w:cs="Times New Roman"/>
          <w:i/>
          <w:iCs/>
          <w:color w:val="000000"/>
          <w:sz w:val="28"/>
          <w:szCs w:val="28"/>
        </w:rPr>
        <w:t xml:space="preserve">добровільне </w:t>
      </w:r>
      <w:r w:rsidRPr="00B7053B">
        <w:rPr>
          <w:rFonts w:ascii="Times New Roman" w:hAnsi="Times New Roman" w:cs="Times New Roman"/>
          <w:color w:val="000000"/>
          <w:sz w:val="28"/>
          <w:szCs w:val="28"/>
        </w:rPr>
        <w:t xml:space="preserve">уповноваження створеної ними </w:t>
      </w:r>
      <w:r w:rsidRPr="00B7053B">
        <w:rPr>
          <w:rFonts w:ascii="Times New Roman" w:hAnsi="Times New Roman" w:cs="Times New Roman"/>
          <w:i/>
          <w:iCs/>
          <w:color w:val="000000"/>
          <w:sz w:val="28"/>
          <w:szCs w:val="28"/>
        </w:rPr>
        <w:t xml:space="preserve">політичної організації </w:t>
      </w:r>
      <w:r w:rsidRPr="00B7053B">
        <w:rPr>
          <w:rFonts w:ascii="Times New Roman" w:hAnsi="Times New Roman" w:cs="Times New Roman"/>
          <w:color w:val="000000"/>
          <w:sz w:val="28"/>
          <w:szCs w:val="28"/>
        </w:rPr>
        <w:t xml:space="preserve">на забезпечення їхніх невід’ємних прав; </w:t>
      </w:r>
      <w:r w:rsidRPr="00B7053B">
        <w:rPr>
          <w:rFonts w:ascii="Times New Roman" w:hAnsi="Times New Roman" w:cs="Times New Roman"/>
          <w:i/>
          <w:iCs/>
          <w:color w:val="000000"/>
          <w:sz w:val="28"/>
          <w:szCs w:val="28"/>
        </w:rPr>
        <w:t xml:space="preserve">цілі </w:t>
      </w:r>
      <w:r w:rsidRPr="00B7053B">
        <w:rPr>
          <w:rFonts w:ascii="Times New Roman" w:hAnsi="Times New Roman" w:cs="Times New Roman"/>
          <w:color w:val="000000"/>
          <w:sz w:val="28"/>
          <w:szCs w:val="28"/>
        </w:rPr>
        <w:t xml:space="preserve">та </w:t>
      </w:r>
      <w:r w:rsidRPr="00B7053B">
        <w:rPr>
          <w:rFonts w:ascii="Times New Roman" w:hAnsi="Times New Roman" w:cs="Times New Roman"/>
          <w:i/>
          <w:iCs/>
          <w:color w:val="000000"/>
          <w:sz w:val="28"/>
          <w:szCs w:val="28"/>
        </w:rPr>
        <w:t xml:space="preserve">призначення </w:t>
      </w:r>
      <w:r w:rsidRPr="00B7053B">
        <w:rPr>
          <w:rFonts w:ascii="Times New Roman" w:hAnsi="Times New Roman" w:cs="Times New Roman"/>
          <w:color w:val="000000"/>
          <w:sz w:val="28"/>
          <w:szCs w:val="28"/>
        </w:rPr>
        <w:t xml:space="preserve">державної влади визначаються її головним завданням, що випливає з обов’язку, покладеного на державу внаслідок </w:t>
      </w:r>
      <w:r w:rsidRPr="00B7053B">
        <w:rPr>
          <w:rFonts w:ascii="Times New Roman" w:hAnsi="Times New Roman" w:cs="Times New Roman"/>
          <w:i/>
          <w:iCs/>
          <w:color w:val="000000"/>
          <w:sz w:val="28"/>
          <w:szCs w:val="28"/>
        </w:rPr>
        <w:t xml:space="preserve">суспільного договору, </w:t>
      </w:r>
      <w:r w:rsidRPr="00B7053B">
        <w:rPr>
          <w:rFonts w:ascii="Times New Roman" w:hAnsi="Times New Roman" w:cs="Times New Roman"/>
          <w:color w:val="000000"/>
          <w:sz w:val="28"/>
          <w:szCs w:val="28"/>
        </w:rPr>
        <w:t xml:space="preserve">— забезпечувати </w:t>
      </w:r>
      <w:r w:rsidRPr="00B7053B">
        <w:rPr>
          <w:rFonts w:ascii="Times New Roman" w:hAnsi="Times New Roman" w:cs="Times New Roman"/>
          <w:i/>
          <w:iCs/>
          <w:color w:val="000000"/>
          <w:sz w:val="28"/>
          <w:szCs w:val="28"/>
        </w:rPr>
        <w:t xml:space="preserve">невідчужні природні права </w:t>
      </w:r>
      <w:r w:rsidRPr="00B7053B">
        <w:rPr>
          <w:rFonts w:ascii="Times New Roman" w:hAnsi="Times New Roman" w:cs="Times New Roman"/>
          <w:color w:val="000000"/>
          <w:sz w:val="28"/>
          <w:szCs w:val="28"/>
        </w:rPr>
        <w:t xml:space="preserve">людини. </w:t>
      </w:r>
    </w:p>
    <w:p w:rsidR="00B7053B" w:rsidRPr="00B7053B" w:rsidRDefault="00B7053B" w:rsidP="001F51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53B">
        <w:rPr>
          <w:rFonts w:ascii="Times New Roman" w:hAnsi="Times New Roman" w:cs="Times New Roman"/>
          <w:color w:val="000000"/>
          <w:sz w:val="28"/>
          <w:szCs w:val="28"/>
        </w:rPr>
        <w:t xml:space="preserve">Принципові положення вчення про </w:t>
      </w:r>
      <w:r w:rsidRPr="00B7053B">
        <w:rPr>
          <w:rFonts w:ascii="Times New Roman" w:hAnsi="Times New Roman" w:cs="Times New Roman"/>
          <w:i/>
          <w:iCs/>
          <w:color w:val="000000"/>
          <w:sz w:val="28"/>
          <w:szCs w:val="28"/>
        </w:rPr>
        <w:t xml:space="preserve">суспільний договір </w:t>
      </w:r>
      <w:r w:rsidRPr="00B7053B">
        <w:rPr>
          <w:rFonts w:ascii="Times New Roman" w:hAnsi="Times New Roman" w:cs="Times New Roman"/>
          <w:color w:val="000000"/>
          <w:sz w:val="28"/>
          <w:szCs w:val="28"/>
        </w:rPr>
        <w:t>у сучасному цивілізованому світі складають основу кожного конституційного по</w:t>
      </w:r>
      <w:r w:rsidRPr="00B7053B">
        <w:rPr>
          <w:rFonts w:ascii="Times New Roman" w:hAnsi="Times New Roman" w:cs="Times New Roman"/>
          <w:color w:val="000000"/>
          <w:sz w:val="28"/>
          <w:szCs w:val="28"/>
        </w:rPr>
        <w:softHyphen/>
        <w:t>рядку, де модель організації державної влади відповідає меті та завдан</w:t>
      </w:r>
      <w:r w:rsidRPr="00B7053B">
        <w:rPr>
          <w:rFonts w:ascii="Times New Roman" w:hAnsi="Times New Roman" w:cs="Times New Roman"/>
          <w:color w:val="000000"/>
          <w:sz w:val="28"/>
          <w:szCs w:val="28"/>
        </w:rPr>
        <w:softHyphen/>
        <w:t xml:space="preserve">ню забезпечення </w:t>
      </w:r>
      <w:r w:rsidRPr="00B7053B">
        <w:rPr>
          <w:rFonts w:ascii="Times New Roman" w:hAnsi="Times New Roman" w:cs="Times New Roman"/>
          <w:i/>
          <w:iCs/>
          <w:color w:val="000000"/>
          <w:sz w:val="28"/>
          <w:szCs w:val="28"/>
        </w:rPr>
        <w:lastRenderedPageBreak/>
        <w:t xml:space="preserve">природніх прав </w:t>
      </w:r>
      <w:r w:rsidRPr="00B7053B">
        <w:rPr>
          <w:rFonts w:ascii="Times New Roman" w:hAnsi="Times New Roman" w:cs="Times New Roman"/>
          <w:color w:val="000000"/>
          <w:sz w:val="28"/>
          <w:szCs w:val="28"/>
        </w:rPr>
        <w:t>людини, завдяки чому, власне, здійс</w:t>
      </w:r>
      <w:r w:rsidRPr="00B7053B">
        <w:rPr>
          <w:rFonts w:ascii="Times New Roman" w:hAnsi="Times New Roman" w:cs="Times New Roman"/>
          <w:color w:val="000000"/>
          <w:sz w:val="28"/>
          <w:szCs w:val="28"/>
        </w:rPr>
        <w:softHyphen/>
        <w:t xml:space="preserve">нюється і досягається </w:t>
      </w:r>
      <w:r w:rsidRPr="00B7053B">
        <w:rPr>
          <w:rFonts w:ascii="Times New Roman" w:hAnsi="Times New Roman" w:cs="Times New Roman"/>
          <w:i/>
          <w:iCs/>
          <w:color w:val="000000"/>
          <w:sz w:val="28"/>
          <w:szCs w:val="28"/>
        </w:rPr>
        <w:t>інституціоналізація верховенства права.</w:t>
      </w:r>
    </w:p>
    <w:p w:rsidR="00B7053B" w:rsidRPr="00EA23AF" w:rsidRDefault="00B7053B" w:rsidP="001F5187">
      <w:pPr>
        <w:ind w:firstLine="709"/>
        <w:rPr>
          <w:rFonts w:ascii="Times New Roman" w:hAnsi="Times New Roman" w:cs="Times New Roman"/>
          <w:sz w:val="28"/>
          <w:szCs w:val="28"/>
        </w:rPr>
      </w:pPr>
    </w:p>
    <w:p w:rsidR="00B7053B" w:rsidRPr="00EA23AF" w:rsidRDefault="00B7053B" w:rsidP="001F5187">
      <w:pPr>
        <w:spacing w:after="0" w:line="240" w:lineRule="auto"/>
        <w:ind w:firstLine="709"/>
        <w:jc w:val="both"/>
        <w:rPr>
          <w:rFonts w:ascii="Times New Roman" w:hAnsi="Times New Roman" w:cs="Times New Roman"/>
          <w:b/>
          <w:sz w:val="28"/>
          <w:szCs w:val="28"/>
        </w:rPr>
      </w:pPr>
      <w:r w:rsidRPr="00EA23AF">
        <w:rPr>
          <w:rFonts w:ascii="Times New Roman" w:hAnsi="Times New Roman" w:cs="Times New Roman"/>
          <w:b/>
          <w:sz w:val="28"/>
          <w:szCs w:val="28"/>
          <w:lang w:val="ru-RU"/>
        </w:rPr>
        <w:t xml:space="preserve">4. </w:t>
      </w:r>
      <w:r w:rsidRPr="00EA23AF">
        <w:rPr>
          <w:rFonts w:ascii="Times New Roman" w:hAnsi="Times New Roman" w:cs="Times New Roman"/>
          <w:b/>
          <w:sz w:val="28"/>
          <w:szCs w:val="28"/>
        </w:rPr>
        <w:t>Верховенство права як верховенство природних прав людини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Словосполучення «принцип верховенства права» за останні п'ятнадцять років стало досить звичним для будь-якого україн</w:t>
      </w:r>
      <w:r w:rsidRPr="00BA112E">
        <w:rPr>
          <w:rFonts w:ascii="Times New Roman" w:hAnsi="Times New Roman" w:cs="Times New Roman"/>
          <w:sz w:val="28"/>
          <w:szCs w:val="28"/>
        </w:rPr>
        <w:softHyphen/>
        <w:t>ського юриста, незалежно від того, чи має він відношення до практики, чи займається лише наукою. Однак попри велику кількість публікацій, його конкретний зміст залишається неви- значеним.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Разом з тим принцип верховенства права давно й успішно діє в житті цивілізованих суспільств в якості основоположного юри</w:t>
      </w:r>
      <w:r w:rsidRPr="00BA112E">
        <w:rPr>
          <w:rFonts w:ascii="Times New Roman" w:hAnsi="Times New Roman" w:cs="Times New Roman"/>
          <w:sz w:val="28"/>
          <w:szCs w:val="28"/>
        </w:rPr>
        <w:softHyphen/>
        <w:t>дичного критерію взаємовідносин між людиною та державою. У сучасних реаліях України для запобігання перетворенню принципу верховенства права на синонім принципу верховен</w:t>
      </w:r>
      <w:r w:rsidRPr="00BA112E">
        <w:rPr>
          <w:rFonts w:ascii="Times New Roman" w:hAnsi="Times New Roman" w:cs="Times New Roman"/>
          <w:sz w:val="28"/>
          <w:szCs w:val="28"/>
        </w:rPr>
        <w:softHyphen/>
        <w:t>ства Конституції або на зручне і беззмістовне політичне гасло вкрай необхідним є вироблення лаконічного, чіткого та систем</w:t>
      </w:r>
      <w:r w:rsidRPr="00BA112E">
        <w:rPr>
          <w:rFonts w:ascii="Times New Roman" w:hAnsi="Times New Roman" w:cs="Times New Roman"/>
          <w:sz w:val="28"/>
          <w:szCs w:val="28"/>
        </w:rPr>
        <w:softHyphen/>
        <w:t>ного бачення його змісту. Адже чим складнішим і багатослівні</w:t>
      </w:r>
      <w:r w:rsidRPr="00BA112E">
        <w:rPr>
          <w:rFonts w:ascii="Times New Roman" w:hAnsi="Times New Roman" w:cs="Times New Roman"/>
          <w:sz w:val="28"/>
          <w:szCs w:val="28"/>
        </w:rPr>
        <w:softHyphen/>
        <w:t>шим є розуміння сутності й ознак цього принципу, тим менше він має шансів бути сприйнятим на практиці.</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Останні публікації провідних вітчизняних учених доводять, що дискусія про зміст верховенства права є надто далекою від завершення^ І якщо в українській юридичній науці верховенство</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 xml:space="preserve">Верховенство права як принцип правової системи: проблеми тео- </w:t>
      </w:r>
      <w:r w:rsidRPr="00BA112E">
        <w:rPr>
          <w:rStyle w:val="a8"/>
          <w:rFonts w:ascii="Times New Roman" w:hAnsi="Times New Roman" w:cs="Times New Roman"/>
          <w:sz w:val="28"/>
          <w:szCs w:val="28"/>
          <w:lang w:eastAsia="uk-UA"/>
        </w:rPr>
        <w:t>права так чи інакше завжди пов'язується з правами людини та обмеженням свавілля державної влади, то серед західних фахів</w:t>
      </w:r>
      <w:r w:rsidRPr="00BA112E">
        <w:rPr>
          <w:rStyle w:val="a8"/>
          <w:rFonts w:ascii="Times New Roman" w:hAnsi="Times New Roman" w:cs="Times New Roman"/>
          <w:sz w:val="28"/>
          <w:szCs w:val="28"/>
          <w:lang w:eastAsia="uk-UA"/>
        </w:rPr>
        <w:softHyphen/>
        <w:t>ців досить популярним є так званий формальний підхід^ згідно з яким суть верховенства права полягає передусім у низці вимог до демократичності процедури прийняття законів та до ясності їх приписів. Показово, що у багатьох країнах принцип верховенства права давно імплементований в юридичну практику, але при цьому в науці також відсутнє більш-менш чітке і єдине його док- тринальне розуміння. Вузькоформалістичне розуміння верхо</w:t>
      </w:r>
      <w:r w:rsidRPr="00BA112E">
        <w:rPr>
          <w:rStyle w:val="a8"/>
          <w:rFonts w:ascii="Times New Roman" w:hAnsi="Times New Roman" w:cs="Times New Roman"/>
          <w:sz w:val="28"/>
          <w:szCs w:val="28"/>
          <w:lang w:eastAsia="uk-UA"/>
        </w:rPr>
        <w:softHyphen/>
        <w:t>венства права нещодавно було певною мірою виправлене євро</w:t>
      </w:r>
      <w:r w:rsidRPr="00BA112E">
        <w:rPr>
          <w:rStyle w:val="a8"/>
          <w:rFonts w:ascii="Times New Roman" w:hAnsi="Times New Roman" w:cs="Times New Roman"/>
          <w:sz w:val="28"/>
          <w:szCs w:val="28"/>
          <w:lang w:eastAsia="uk-UA"/>
        </w:rPr>
        <w:softHyphen/>
        <w:t>пейською спільнотою. Так, у пункті 41 Доповіді про верховенство права, ухваленої Європейською комісією «За демократію через право» (Венеціанська комісія) 25-26 березня 2011 року, вказано, що верховенству права притаманно: законність (у смислі демо</w:t>
      </w:r>
      <w:r w:rsidRPr="00BA112E">
        <w:rPr>
          <w:rStyle w:val="a8"/>
          <w:rFonts w:ascii="Times New Roman" w:hAnsi="Times New Roman" w:cs="Times New Roman"/>
          <w:sz w:val="28"/>
          <w:szCs w:val="28"/>
          <w:lang w:eastAsia="uk-UA"/>
        </w:rPr>
        <w:softHyphen/>
        <w:t>кратичності процедури ухвалення законів); правова визначе</w:t>
      </w:r>
      <w:r w:rsidRPr="00BA112E">
        <w:rPr>
          <w:rStyle w:val="a8"/>
          <w:rFonts w:ascii="Times New Roman" w:hAnsi="Times New Roman" w:cs="Times New Roman"/>
          <w:sz w:val="28"/>
          <w:szCs w:val="28"/>
          <w:lang w:eastAsia="uk-UA"/>
        </w:rPr>
        <w:softHyphen/>
        <w:t>ність; заборона на свавілля; доступ до правосуддя, що здійсню</w:t>
      </w:r>
      <w:r w:rsidRPr="00BA112E">
        <w:rPr>
          <w:rStyle w:val="a8"/>
          <w:rFonts w:ascii="Times New Roman" w:hAnsi="Times New Roman" w:cs="Times New Roman"/>
          <w:sz w:val="28"/>
          <w:szCs w:val="28"/>
          <w:lang w:eastAsia="uk-UA"/>
        </w:rPr>
        <w:softHyphen/>
        <w:t>ється незалежними і неупередженими судами; дотримання прав людини; недискримінація та рівність перед законом.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До завдань цього підрозділу в жодному разі не входить фор</w:t>
      </w:r>
      <w:r w:rsidRPr="00BA112E">
        <w:rPr>
          <w:rFonts w:ascii="Times New Roman" w:hAnsi="Times New Roman" w:cs="Times New Roman"/>
          <w:sz w:val="28"/>
          <w:szCs w:val="28"/>
        </w:rPr>
        <w:softHyphen/>
        <w:t>мулювання нового (або уточнення існуючого) концептуального підходу до вирішення зазначеного питання. Ми маємо лише намір лаконічно розкрити основний зміст принципу верховен</w:t>
      </w:r>
      <w:r w:rsidRPr="00BA112E">
        <w:rPr>
          <w:rFonts w:ascii="Times New Roman" w:hAnsi="Times New Roman" w:cs="Times New Roman"/>
          <w:sz w:val="28"/>
          <w:szCs w:val="28"/>
        </w:rPr>
        <w:softHyphen/>
        <w:t xml:space="preserve">ства права у контексті механізму забезпечення пріоритетності природних прав людини згідно з положеннями, викладеними у </w:t>
      </w:r>
      <w:r w:rsidRPr="00BA112E">
        <w:rPr>
          <w:rFonts w:ascii="Times New Roman" w:hAnsi="Times New Roman" w:cs="Times New Roman"/>
          <w:sz w:val="28"/>
          <w:szCs w:val="28"/>
        </w:rPr>
        <w:lastRenderedPageBreak/>
        <w:t>цій роботі. Відтак немає потреби окремо зупинятися на огляді висловлених у науковій літературі численних точок зору на зміст верховенства права. Крім того, вважаємо непродуктивною дискусію про зміст верховенства права між представниками різ</w:t>
      </w:r>
      <w:r w:rsidRPr="00BA112E">
        <w:rPr>
          <w:rFonts w:ascii="Times New Roman" w:hAnsi="Times New Roman" w:cs="Times New Roman"/>
          <w:sz w:val="28"/>
          <w:szCs w:val="28"/>
        </w:rPr>
        <w:softHyphen/>
        <w:t>них типів праворозуміння. У зв'язку з цим принцип верховен</w:t>
      </w:r>
      <w:r w:rsidRPr="00BA112E">
        <w:rPr>
          <w:rFonts w:ascii="Times New Roman" w:hAnsi="Times New Roman" w:cs="Times New Roman"/>
          <w:sz w:val="28"/>
          <w:szCs w:val="28"/>
        </w:rPr>
        <w:softHyphen/>
        <w:t>ства права розглядатиметься в межах концепції «м'якого пози</w:t>
      </w:r>
      <w:r w:rsidRPr="00BA112E">
        <w:rPr>
          <w:rFonts w:ascii="Times New Roman" w:hAnsi="Times New Roman" w:cs="Times New Roman"/>
          <w:sz w:val="28"/>
          <w:szCs w:val="28"/>
        </w:rPr>
        <w:softHyphen/>
        <w:t>тивізму».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Під час вивчення будь-якого складного правового феномена надзвичайно важливим і корисним є аналіз історичних і мето</w:t>
      </w:r>
      <w:r w:rsidRPr="00BA112E">
        <w:rPr>
          <w:rFonts w:ascii="Times New Roman" w:hAnsi="Times New Roman" w:cs="Times New Roman"/>
          <w:sz w:val="28"/>
          <w:szCs w:val="28"/>
        </w:rPr>
        <w:softHyphen/>
        <w:t>дологічних витоків цього явища. Для сучасних дослідників неприпустимо залишати поза увагою видатні здобутки попере</w:t>
      </w:r>
      <w:r w:rsidRPr="00BA112E">
        <w:rPr>
          <w:rFonts w:ascii="Times New Roman" w:hAnsi="Times New Roman" w:cs="Times New Roman"/>
          <w:sz w:val="28"/>
          <w:szCs w:val="28"/>
        </w:rPr>
        <w:softHyphen/>
        <w:t>дників, адже у таких випадках відбувається гальмування розви</w:t>
      </w:r>
      <w:r w:rsidRPr="00BA112E">
        <w:rPr>
          <w:rFonts w:ascii="Times New Roman" w:hAnsi="Times New Roman" w:cs="Times New Roman"/>
          <w:sz w:val="28"/>
          <w:szCs w:val="28"/>
        </w:rPr>
        <w:softHyphen/>
        <w:t>тку науки та сповільнюється процес запровадження її досягнень на практиці.</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Загальновизнано, що основоположником теоретичного осмислення принципу верховенства права є авторитетний англійський конституціоналіст А. Дайсі, який у своїй відомій</w:t>
      </w:r>
      <w:r w:rsidR="001753E8">
        <w:rPr>
          <w:rFonts w:ascii="Times New Roman" w:hAnsi="Times New Roman" w:cs="Times New Roman"/>
          <w:sz w:val="28"/>
          <w:szCs w:val="28"/>
        </w:rPr>
        <w:t xml:space="preserve"> роботі з конституційного права</w:t>
      </w:r>
      <w:r w:rsidRPr="00BA112E">
        <w:rPr>
          <w:rFonts w:ascii="Times New Roman" w:hAnsi="Times New Roman" w:cs="Times New Roman"/>
          <w:sz w:val="28"/>
          <w:szCs w:val="28"/>
        </w:rPr>
        <w:t xml:space="preserve"> запропонував розгорнуте розу</w:t>
      </w:r>
      <w:r w:rsidRPr="00BA112E">
        <w:rPr>
          <w:rFonts w:ascii="Times New Roman" w:hAnsi="Times New Roman" w:cs="Times New Roman"/>
          <w:sz w:val="28"/>
          <w:szCs w:val="28"/>
        </w:rPr>
        <w:softHyphen/>
        <w:t>міння цього принципу, що відтоді сприймається частиною непи</w:t>
      </w:r>
      <w:r w:rsidRPr="00BA112E">
        <w:rPr>
          <w:rFonts w:ascii="Times New Roman" w:hAnsi="Times New Roman" w:cs="Times New Roman"/>
          <w:sz w:val="28"/>
          <w:szCs w:val="28"/>
        </w:rPr>
        <w:softHyphen/>
        <w:t>саної Британської Конституції.</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Почати слід з того, що А. Дайсі оперує переважно терміном «пан</w:t>
      </w:r>
      <w:r w:rsidR="001753E8">
        <w:rPr>
          <w:rFonts w:ascii="Times New Roman" w:hAnsi="Times New Roman" w:cs="Times New Roman"/>
          <w:sz w:val="28"/>
          <w:szCs w:val="28"/>
        </w:rPr>
        <w:t>ув</w:t>
      </w:r>
      <w:r w:rsidRPr="00BA112E">
        <w:rPr>
          <w:rFonts w:ascii="Times New Roman" w:hAnsi="Times New Roman" w:cs="Times New Roman"/>
          <w:sz w:val="28"/>
          <w:szCs w:val="28"/>
        </w:rPr>
        <w:t>ання права» (</w:t>
      </w:r>
      <w:r w:rsidRPr="00BA112E">
        <w:rPr>
          <w:rFonts w:ascii="Times New Roman" w:hAnsi="Times New Roman" w:cs="Times New Roman"/>
          <w:sz w:val="28"/>
          <w:szCs w:val="28"/>
          <w:lang w:val="en-US"/>
        </w:rPr>
        <w:t>the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rule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of</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law</w:t>
      </w:r>
      <w:r w:rsidRPr="00BA112E">
        <w:rPr>
          <w:rFonts w:ascii="Times New Roman" w:hAnsi="Times New Roman" w:cs="Times New Roman"/>
          <w:sz w:val="28"/>
          <w:szCs w:val="28"/>
        </w:rPr>
        <w:t>), і лише іноді вживає терміни «домінування права» (</w:t>
      </w:r>
      <w:r w:rsidRPr="00BA112E">
        <w:rPr>
          <w:rFonts w:ascii="Times New Roman" w:hAnsi="Times New Roman" w:cs="Times New Roman"/>
          <w:sz w:val="28"/>
          <w:szCs w:val="28"/>
          <w:lang w:val="en-US"/>
        </w:rPr>
        <w:t>the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predominance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of</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law</w:t>
      </w:r>
      <w:r w:rsidRPr="00BA112E">
        <w:rPr>
          <w:rFonts w:ascii="Times New Roman" w:hAnsi="Times New Roman" w:cs="Times New Roman"/>
          <w:sz w:val="28"/>
          <w:szCs w:val="28"/>
        </w:rPr>
        <w:t>) або «верховен</w:t>
      </w:r>
      <w:r w:rsidRPr="00BA112E">
        <w:rPr>
          <w:rFonts w:ascii="Times New Roman" w:hAnsi="Times New Roman" w:cs="Times New Roman"/>
          <w:sz w:val="28"/>
          <w:szCs w:val="28"/>
        </w:rPr>
        <w:softHyphen/>
        <w:t>ство права» (</w:t>
      </w:r>
      <w:r w:rsidRPr="00BA112E">
        <w:rPr>
          <w:rFonts w:ascii="Times New Roman" w:hAnsi="Times New Roman" w:cs="Times New Roman"/>
          <w:sz w:val="28"/>
          <w:szCs w:val="28"/>
          <w:lang w:val="en-US"/>
        </w:rPr>
        <w:t>the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supremacy</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of</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law</w:t>
      </w:r>
      <w:r w:rsidRPr="00BA112E">
        <w:rPr>
          <w:rFonts w:ascii="Times New Roman" w:hAnsi="Times New Roman" w:cs="Times New Roman"/>
          <w:sz w:val="28"/>
          <w:szCs w:val="28"/>
        </w:rPr>
        <w:t xml:space="preserve">). Розуміння </w:t>
      </w:r>
      <w:r w:rsidRPr="00BA112E">
        <w:rPr>
          <w:rFonts w:ascii="Times New Roman" w:hAnsi="Times New Roman" w:cs="Times New Roman"/>
          <w:sz w:val="28"/>
          <w:szCs w:val="28"/>
          <w:lang w:val="en-US"/>
        </w:rPr>
        <w:t>A</w:t>
      </w:r>
      <w:r w:rsidRPr="00BA112E">
        <w:rPr>
          <w:rFonts w:ascii="Times New Roman" w:hAnsi="Times New Roman" w:cs="Times New Roman"/>
          <w:sz w:val="28"/>
          <w:szCs w:val="28"/>
        </w:rPr>
        <w:t xml:space="preserve">. Дайсі принципу панування права </w:t>
      </w:r>
      <w:r w:rsidR="001753E8">
        <w:rPr>
          <w:rFonts w:ascii="Times New Roman" w:hAnsi="Times New Roman" w:cs="Times New Roman"/>
          <w:sz w:val="28"/>
          <w:szCs w:val="28"/>
        </w:rPr>
        <w:t>можна звести до трьох позицій: 1</w:t>
      </w:r>
      <w:r w:rsidRPr="00BA112E">
        <w:rPr>
          <w:rFonts w:ascii="Times New Roman" w:hAnsi="Times New Roman" w:cs="Times New Roman"/>
          <w:sz w:val="28"/>
          <w:szCs w:val="28"/>
        </w:rPr>
        <w:t>) панування права - це презумпція невинуватості; 2) панування права - це максимальна (абсолютна) юридична рівність всіх осіб, незалеж</w:t>
      </w:r>
      <w:r w:rsidRPr="00BA112E">
        <w:rPr>
          <w:rFonts w:ascii="Times New Roman" w:hAnsi="Times New Roman" w:cs="Times New Roman"/>
          <w:sz w:val="28"/>
          <w:szCs w:val="28"/>
        </w:rPr>
        <w:softHyphen/>
        <w:t>но від їхнього соціального статусу, зокрема, незалежно від того, чи має певна особа яке-небудь відношення до державної служби; з) пан)шання права - це реально діючий судовий механізм реа</w:t>
      </w:r>
      <w:r w:rsidRPr="00BA112E">
        <w:rPr>
          <w:rFonts w:ascii="Times New Roman" w:hAnsi="Times New Roman" w:cs="Times New Roman"/>
          <w:sz w:val="28"/>
          <w:szCs w:val="28"/>
        </w:rPr>
        <w:softHyphen/>
        <w:t>лізації та захисту людиною своїх пр</w:t>
      </w:r>
      <w:r w:rsidR="00A44C5A">
        <w:rPr>
          <w:rFonts w:ascii="Times New Roman" w:hAnsi="Times New Roman" w:cs="Times New Roman"/>
          <w:sz w:val="28"/>
          <w:szCs w:val="28"/>
        </w:rPr>
        <w:t>ав</w:t>
      </w:r>
      <w:r w:rsidRPr="00BA112E">
        <w:rPr>
          <w:rFonts w:ascii="Times New Roman" w:hAnsi="Times New Roman" w:cs="Times New Roman"/>
          <w:sz w:val="28"/>
          <w:szCs w:val="28"/>
        </w:rPr>
        <w:t>.</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Важливим моментом у коментуванні розуміння А. Дайсі прин</w:t>
      </w:r>
      <w:r w:rsidRPr="00BA112E">
        <w:rPr>
          <w:rFonts w:ascii="Times New Roman" w:hAnsi="Times New Roman" w:cs="Times New Roman"/>
          <w:sz w:val="28"/>
          <w:szCs w:val="28"/>
        </w:rPr>
        <w:softHyphen/>
        <w:t>ципу панування права має бути врахування тієї обставини, що під правом автор розуміє здебільшого прецедентне право, тобто юри</w:t>
      </w:r>
      <w:r w:rsidRPr="00BA112E">
        <w:rPr>
          <w:rFonts w:ascii="Times New Roman" w:hAnsi="Times New Roman" w:cs="Times New Roman"/>
          <w:sz w:val="28"/>
          <w:szCs w:val="28"/>
        </w:rPr>
        <w:softHyphen/>
        <w:t>дичні норми, що містяться у судових прецедентах, створених вищими судами Англії. Й у цьому контексті нам видається безпід</w:t>
      </w:r>
      <w:r w:rsidRPr="00BA112E">
        <w:rPr>
          <w:rFonts w:ascii="Times New Roman" w:hAnsi="Times New Roman" w:cs="Times New Roman"/>
          <w:sz w:val="28"/>
          <w:szCs w:val="28"/>
        </w:rPr>
        <w:softHyphen/>
        <w:t>ставним твердження про те, що всі три компоненти змісту прин</w:t>
      </w:r>
      <w:r w:rsidRPr="00BA112E">
        <w:rPr>
          <w:rFonts w:ascii="Times New Roman" w:hAnsi="Times New Roman" w:cs="Times New Roman"/>
          <w:sz w:val="28"/>
          <w:szCs w:val="28"/>
        </w:rPr>
        <w:softHyphen/>
        <w:t>ципу панування права в інтерпретації А. Дайсі є притаманними «не лише системі загального права (</w:t>
      </w:r>
      <w:r w:rsidRPr="00BA112E">
        <w:rPr>
          <w:rFonts w:ascii="Times New Roman" w:hAnsi="Times New Roman" w:cs="Times New Roman"/>
          <w:sz w:val="28"/>
          <w:szCs w:val="28"/>
          <w:lang w:val="en-US"/>
        </w:rPr>
        <w:t>common</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law</w:t>
      </w:r>
      <w:r w:rsidRPr="00BA112E">
        <w:rPr>
          <w:rFonts w:ascii="Times New Roman" w:hAnsi="Times New Roman" w:cs="Times New Roman"/>
          <w:sz w:val="28"/>
          <w:szCs w:val="28"/>
        </w:rPr>
        <w:t>), а й будь-якій іншій правній</w:t>
      </w:r>
      <w:r w:rsidRPr="00BA112E">
        <w:rPr>
          <w:rStyle w:val="9pt3"/>
          <w:rFonts w:ascii="Times New Roman" w:hAnsi="Times New Roman" w:cs="Times New Roman"/>
          <w:sz w:val="28"/>
          <w:szCs w:val="28"/>
          <w:lang w:eastAsia="uk-UA"/>
        </w:rPr>
        <w:t xml:space="preserve"> системі»^,</w:t>
      </w:r>
      <w:r w:rsidRPr="00BA112E">
        <w:rPr>
          <w:rFonts w:ascii="Times New Roman" w:hAnsi="Times New Roman" w:cs="Times New Roman"/>
          <w:sz w:val="28"/>
          <w:szCs w:val="28"/>
        </w:rPr>
        <w:t xml:space="preserve"> адже, наприклад, третій аспект розумін</w:t>
      </w:r>
      <w:r w:rsidRPr="00BA112E">
        <w:rPr>
          <w:rFonts w:ascii="Times New Roman" w:hAnsi="Times New Roman" w:cs="Times New Roman"/>
          <w:sz w:val="28"/>
          <w:szCs w:val="28"/>
        </w:rPr>
        <w:softHyphen/>
        <w:t>ня А. Дайсі принципу панування права по суті випливає з факту визнання певною правовою системою прецедентної форми права.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 xml:space="preserve">Зауважимо також, що підхід А. Дайсі до розуміння принципу панування права в цілому характеризується індивідуалістським спрямуванням, а також фактично не ставить існування цього принципу в пряму залежність від правового закону. Ця обставина може бути пояснена тим, що ідеї та принципи справедливості, рівності, свободи, гуманізму з'явилися в англійському праві завдяки тому, що вони є основними принципами правосудіщ і за допомогою </w:t>
      </w:r>
      <w:r w:rsidRPr="00BA112E">
        <w:rPr>
          <w:rFonts w:ascii="Times New Roman" w:hAnsi="Times New Roman" w:cs="Times New Roman"/>
          <w:sz w:val="28"/>
          <w:szCs w:val="28"/>
          <w:lang w:val="ru-RU"/>
        </w:rPr>
        <w:t xml:space="preserve">прецедентно!' </w:t>
      </w:r>
      <w:r w:rsidRPr="00BA112E">
        <w:rPr>
          <w:rFonts w:ascii="Times New Roman" w:hAnsi="Times New Roman" w:cs="Times New Roman"/>
          <w:sz w:val="28"/>
          <w:szCs w:val="28"/>
        </w:rPr>
        <w:t>форми права набули реіулятивної сили.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lastRenderedPageBreak/>
        <w:t>Отже, в інтерпретації А. Д</w:t>
      </w:r>
      <w:r w:rsidR="00A44C5A">
        <w:rPr>
          <w:rFonts w:ascii="Times New Roman" w:hAnsi="Times New Roman" w:cs="Times New Roman"/>
          <w:sz w:val="28"/>
          <w:szCs w:val="28"/>
        </w:rPr>
        <w:t>айсі призначенням принципу пану</w:t>
      </w:r>
      <w:r w:rsidRPr="00BA112E">
        <w:rPr>
          <w:rFonts w:ascii="Times New Roman" w:hAnsi="Times New Roman" w:cs="Times New Roman"/>
          <w:sz w:val="28"/>
          <w:szCs w:val="28"/>
        </w:rPr>
        <w:t>вання права є захист індивіда від свавілля держави та її пр</w:t>
      </w:r>
      <w:r w:rsidR="00A44C5A">
        <w:rPr>
          <w:rFonts w:ascii="Times New Roman" w:hAnsi="Times New Roman" w:cs="Times New Roman"/>
          <w:sz w:val="28"/>
          <w:szCs w:val="28"/>
        </w:rPr>
        <w:t>едстав</w:t>
      </w:r>
      <w:r w:rsidRPr="00BA112E">
        <w:rPr>
          <w:rFonts w:ascii="Times New Roman" w:hAnsi="Times New Roman" w:cs="Times New Roman"/>
          <w:sz w:val="28"/>
          <w:szCs w:val="28"/>
        </w:rPr>
        <w:t>ників. Приблизно такий самий зміст вкладається в цю категорію і багатьма сучасними дослідниками, які вказують, що верховен</w:t>
      </w:r>
      <w:r w:rsidRPr="00BA112E">
        <w:rPr>
          <w:rFonts w:ascii="Times New Roman" w:hAnsi="Times New Roman" w:cs="Times New Roman"/>
          <w:sz w:val="28"/>
          <w:szCs w:val="28"/>
        </w:rPr>
        <w:softHyphen/>
        <w:t>ство прав</w:t>
      </w:r>
      <w:r w:rsidR="00A44C5A">
        <w:rPr>
          <w:rFonts w:ascii="Times New Roman" w:hAnsi="Times New Roman" w:cs="Times New Roman"/>
          <w:sz w:val="28"/>
          <w:szCs w:val="28"/>
        </w:rPr>
        <w:t>а запобігає державному етатизму.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У</w:t>
      </w:r>
      <w:r w:rsidR="00C924ED">
        <w:rPr>
          <w:rFonts w:ascii="Times New Roman" w:hAnsi="Times New Roman" w:cs="Times New Roman"/>
          <w:sz w:val="28"/>
          <w:szCs w:val="28"/>
        </w:rPr>
        <w:t xml:space="preserve"> пункті 4. м</w:t>
      </w:r>
      <w:r w:rsidRPr="00BA112E">
        <w:rPr>
          <w:rFonts w:ascii="Times New Roman" w:hAnsi="Times New Roman" w:cs="Times New Roman"/>
          <w:sz w:val="28"/>
          <w:szCs w:val="28"/>
        </w:rPr>
        <w:t>отивувальної</w:t>
      </w:r>
      <w:r w:rsidR="00C924ED">
        <w:rPr>
          <w:rFonts w:ascii="Times New Roman" w:hAnsi="Times New Roman" w:cs="Times New Roman"/>
          <w:sz w:val="28"/>
          <w:szCs w:val="28"/>
        </w:rPr>
        <w:t xml:space="preserve"> </w:t>
      </w:r>
      <w:r w:rsidRPr="00BA112E">
        <w:rPr>
          <w:rFonts w:ascii="Times New Roman" w:hAnsi="Times New Roman" w:cs="Times New Roman"/>
          <w:sz w:val="28"/>
          <w:szCs w:val="28"/>
        </w:rPr>
        <w:t>частини</w:t>
      </w:r>
      <w:r w:rsidR="00C924ED">
        <w:rPr>
          <w:rFonts w:ascii="Times New Roman" w:hAnsi="Times New Roman" w:cs="Times New Roman"/>
          <w:sz w:val="28"/>
          <w:szCs w:val="28"/>
        </w:rPr>
        <w:t xml:space="preserve"> </w:t>
      </w:r>
      <w:r w:rsidRPr="00BA112E">
        <w:rPr>
          <w:rFonts w:ascii="Times New Roman" w:hAnsi="Times New Roman" w:cs="Times New Roman"/>
          <w:sz w:val="28"/>
          <w:szCs w:val="28"/>
        </w:rPr>
        <w:t>Рішення</w:t>
      </w:r>
      <w:r w:rsidR="00C924ED">
        <w:rPr>
          <w:rFonts w:ascii="Times New Roman" w:hAnsi="Times New Roman" w:cs="Times New Roman"/>
          <w:sz w:val="28"/>
          <w:szCs w:val="28"/>
        </w:rPr>
        <w:t xml:space="preserve"> </w:t>
      </w:r>
      <w:r w:rsidRPr="00BA112E">
        <w:rPr>
          <w:rFonts w:ascii="Times New Roman" w:hAnsi="Times New Roman" w:cs="Times New Roman"/>
          <w:sz w:val="28"/>
          <w:szCs w:val="28"/>
        </w:rPr>
        <w:t>Конституційного Суду України від 02.11.2004 № 15</w:t>
      </w:r>
      <w:r w:rsidRPr="00BA112E">
        <w:rPr>
          <w:rStyle w:val="7pt1"/>
          <w:rFonts w:ascii="Times New Roman" w:hAnsi="Times New Roman" w:cs="Times New Roman"/>
          <w:sz w:val="28"/>
          <w:szCs w:val="28"/>
          <w:lang w:eastAsia="uk-UA"/>
        </w:rPr>
        <w:t>-</w:t>
      </w:r>
      <w:r w:rsidRPr="0066440C">
        <w:rPr>
          <w:rStyle w:val="7pt1"/>
          <w:rFonts w:ascii="Times New Roman" w:hAnsi="Times New Roman" w:cs="Times New Roman"/>
          <w:b w:val="0"/>
          <w:sz w:val="28"/>
          <w:szCs w:val="28"/>
          <w:lang w:eastAsia="uk-UA"/>
        </w:rPr>
        <w:t>РП</w:t>
      </w:r>
      <w:r w:rsidRPr="00BA112E">
        <w:rPr>
          <w:rFonts w:ascii="Times New Roman" w:hAnsi="Times New Roman" w:cs="Times New Roman"/>
          <w:sz w:val="28"/>
          <w:szCs w:val="28"/>
        </w:rPr>
        <w:t>/2004 вказано, що «відпо</w:t>
      </w:r>
      <w:r w:rsidRPr="00BA112E">
        <w:rPr>
          <w:rFonts w:ascii="Times New Roman" w:hAnsi="Times New Roman" w:cs="Times New Roman"/>
          <w:sz w:val="28"/>
          <w:szCs w:val="28"/>
        </w:rPr>
        <w:softHyphen/>
        <w:t>відно до частини першої статті 8 Конституції в Україні визнаєть</w:t>
      </w:r>
      <w:r w:rsidRPr="00BA112E">
        <w:rPr>
          <w:rFonts w:ascii="Times New Roman" w:hAnsi="Times New Roman" w:cs="Times New Roman"/>
          <w:sz w:val="28"/>
          <w:szCs w:val="28"/>
        </w:rPr>
        <w:softHyphen/>
        <w:t>ся і діє принцип верховенства права. Верховенство права - це панування права в суспільстві. Верховенство права вимагає від держави його втілення у правотворчу та правозастосовчу діяль</w:t>
      </w:r>
      <w:r w:rsidRPr="00BA112E">
        <w:rPr>
          <w:rFonts w:ascii="Times New Roman" w:hAnsi="Times New Roman" w:cs="Times New Roman"/>
          <w:sz w:val="28"/>
          <w:szCs w:val="28"/>
        </w:rPr>
        <w:softHyphen/>
        <w:t>ність, зокрема</w:t>
      </w:r>
      <w:r w:rsidRPr="00BA112E">
        <w:rPr>
          <w:rStyle w:val="9pt2"/>
          <w:rFonts w:ascii="Times New Roman" w:hAnsi="Times New Roman" w:cs="Times New Roman"/>
          <w:sz w:val="28"/>
          <w:szCs w:val="28"/>
          <w:lang w:eastAsia="uk-UA"/>
        </w:rPr>
        <w:t xml:space="preserve"> у</w:t>
      </w:r>
      <w:r w:rsidRPr="00BA112E">
        <w:rPr>
          <w:rFonts w:ascii="Times New Roman" w:hAnsi="Times New Roman" w:cs="Times New Roman"/>
          <w:sz w:val="28"/>
          <w:szCs w:val="28"/>
        </w:rPr>
        <w:t xml:space="preserve"> закони, які за своїм змістом мають бути проник- нуті передусім ідеями соціальної справедливості, свободи, рівно</w:t>
      </w:r>
      <w:r w:rsidRPr="00BA112E">
        <w:rPr>
          <w:rFonts w:ascii="Times New Roman" w:hAnsi="Times New Roman" w:cs="Times New Roman"/>
          <w:sz w:val="28"/>
          <w:szCs w:val="28"/>
        </w:rPr>
        <w:softHyphen/>
        <w:t>сті тощо».</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Як зазначено вище, ідеї справедливості, свободи, рівності та гуманізму розкриваються у праві передусім через природні права людини, а вже потім деталізуються в міжнародно-право- вих угодах, положеннях національного законодавства тощо.</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У зв'язку з цим вважаємо вірним підхід Кодексу адміністра</w:t>
      </w:r>
      <w:r w:rsidRPr="00BA112E">
        <w:rPr>
          <w:rFonts w:ascii="Times New Roman" w:hAnsi="Times New Roman" w:cs="Times New Roman"/>
          <w:sz w:val="28"/>
          <w:szCs w:val="28"/>
        </w:rPr>
        <w:softHyphen/>
        <w:t>тивного судочинства України (частина перша статті 8 Кодексу), а також Кримінального процесуального кодексу України (части</w:t>
      </w:r>
      <w:r w:rsidRPr="00BA112E">
        <w:rPr>
          <w:rFonts w:ascii="Times New Roman" w:hAnsi="Times New Roman" w:cs="Times New Roman"/>
          <w:sz w:val="28"/>
          <w:szCs w:val="28"/>
        </w:rPr>
        <w:softHyphen/>
        <w:t>на перша статті 8 Кодексу) стосовно розкриття змісту принципу верховенства права, проголошеного у статті 8 Конституції України, через призму статті 3 Основного Закону України, де вказано: «Людина, її життя і здоров'я, честь і гідність, недотор</w:t>
      </w:r>
      <w:r w:rsidRPr="00BA112E">
        <w:rPr>
          <w:rFonts w:ascii="Times New Roman" w:hAnsi="Times New Roman" w:cs="Times New Roman"/>
          <w:sz w:val="28"/>
          <w:szCs w:val="28"/>
        </w:rPr>
        <w:softHyphen/>
        <w:t>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B7053B" w:rsidRPr="00BA112E" w:rsidRDefault="001753E8" w:rsidP="001F51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зі статтею 3</w:t>
      </w:r>
      <w:bookmarkStart w:id="0" w:name="_GoBack"/>
      <w:bookmarkEnd w:id="0"/>
      <w:r w:rsidR="00B7053B" w:rsidRPr="00BA112E">
        <w:rPr>
          <w:rFonts w:ascii="Times New Roman" w:hAnsi="Times New Roman" w:cs="Times New Roman"/>
          <w:sz w:val="28"/>
          <w:szCs w:val="28"/>
        </w:rPr>
        <w:t xml:space="preserve"> Конституції України, метою України як держави є права і свободи людини. Для виконання цієї мети на державу покладається обов'язок, що виражається у двох формах: і) утвердження; 2) забезпечення прав і свобод людини. Під утвердженням прав людини мається на увазі правотворча діяль</w:t>
      </w:r>
      <w:r w:rsidR="00B7053B" w:rsidRPr="00BA112E">
        <w:rPr>
          <w:rFonts w:ascii="Times New Roman" w:hAnsi="Times New Roman" w:cs="Times New Roman"/>
          <w:sz w:val="28"/>
          <w:szCs w:val="28"/>
        </w:rPr>
        <w:softHyphen/>
        <w:t>ність держави, під забезпеченням - правозастосовча діяльність, зокрема правосуддя.</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Обов'язок не існує без корелюючого суб'єктивного права. Як відомо, зв'язок між суб'єктивним правом і юридичним обов'язком називається правов</w:t>
      </w:r>
      <w:r w:rsidR="0066440C">
        <w:rPr>
          <w:rFonts w:ascii="Times New Roman" w:hAnsi="Times New Roman" w:cs="Times New Roman"/>
          <w:sz w:val="28"/>
          <w:szCs w:val="28"/>
        </w:rPr>
        <w:t xml:space="preserve">им відношенням. Отже, у статті </w:t>
      </w:r>
      <w:r w:rsidRPr="00BA112E">
        <w:rPr>
          <w:rFonts w:ascii="Times New Roman" w:hAnsi="Times New Roman" w:cs="Times New Roman"/>
          <w:sz w:val="28"/>
          <w:szCs w:val="28"/>
        </w:rPr>
        <w:t xml:space="preserve"> Конституції встановлений обов'язок держави Україна як суб'єкта правового відношення. Іншою стороною цього правового відношення є людина. Таким чином, людина є уповноваженим суб'єктом, а держава - зобов'язаним.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У літературі слушно зазначається, що суб'єктивний обов'язок - це міра належної поведінки зобов'язаної особи для задоволення інтересів уповноваженої особи у даному правовому відношенні, забезпечена наданням уповноваженій особі можливості вимага</w:t>
      </w:r>
      <w:r w:rsidRPr="00BA112E">
        <w:rPr>
          <w:rFonts w:ascii="Times New Roman" w:hAnsi="Times New Roman" w:cs="Times New Roman"/>
          <w:sz w:val="28"/>
          <w:szCs w:val="28"/>
        </w:rPr>
        <w:softHyphen/>
        <w:t>ти від зобов'язаної особи виконання обов'язку, спираючись на апарат державного примусу^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lastRenderedPageBreak/>
        <w:t>Верховенство права існує у двох модусах. По-перше, верхо</w:t>
      </w:r>
      <w:r w:rsidRPr="00BA112E">
        <w:rPr>
          <w:rFonts w:ascii="Times New Roman" w:hAnsi="Times New Roman" w:cs="Times New Roman"/>
          <w:sz w:val="28"/>
          <w:szCs w:val="28"/>
        </w:rPr>
        <w:softHyphen/>
        <w:t>венство права - це верховенство права людини над обов'язком держави забезпечувати всі права і свободи людини. По-друге, верховенство права - це верховенство природних прав людини над правами держави, правами соціальних груп, правами сус</w:t>
      </w:r>
      <w:r w:rsidRPr="00BA112E">
        <w:rPr>
          <w:rFonts w:ascii="Times New Roman" w:hAnsi="Times New Roman" w:cs="Times New Roman"/>
          <w:sz w:val="28"/>
          <w:szCs w:val="28"/>
        </w:rPr>
        <w:softHyphen/>
        <w:t>пільства.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У першому модусі, який можна назвати конституційним або загальним, передбачається обов'язок держави своїми діями створювати умови для реалізації прав і свобод людини. У друго</w:t>
      </w:r>
      <w:r w:rsidRPr="00BA112E">
        <w:rPr>
          <w:rFonts w:ascii="Times New Roman" w:hAnsi="Times New Roman" w:cs="Times New Roman"/>
          <w:sz w:val="28"/>
          <w:szCs w:val="28"/>
        </w:rPr>
        <w:softHyphen/>
        <w:t>му модусі, який можна назвати спеціальним, розкривається осо</w:t>
      </w:r>
      <w:r w:rsidRPr="00BA112E">
        <w:rPr>
          <w:rFonts w:ascii="Times New Roman" w:hAnsi="Times New Roman" w:cs="Times New Roman"/>
          <w:sz w:val="28"/>
          <w:szCs w:val="28"/>
        </w:rPr>
        <w:softHyphen/>
        <w:t>бливий статус природних прав людини.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У літературі йдеться, як правило, лише про перший модус верховенства права. Водночас він не охоплює специфіку ролі природних прав людини, без пріоритету яких конститзщійний аспект верховенства права втрачає свою цінність.</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Слід погодитися з Д. Вовком у тому, що сутність верховенства права полягає у відповіді на два питання: верховенство чого та верховенство над чим^.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Домінування, пріоритет природних прав людини над права</w:t>
      </w:r>
      <w:r w:rsidRPr="00BA112E">
        <w:rPr>
          <w:rFonts w:ascii="Times New Roman" w:hAnsi="Times New Roman" w:cs="Times New Roman"/>
          <w:sz w:val="28"/>
          <w:szCs w:val="28"/>
        </w:rPr>
        <w:softHyphen/>
        <w:t>ми держави, суспільства і колективів людей і є власне основним змістом верховенства права. Надання природним правам індиві</w:t>
      </w:r>
      <w:r w:rsidRPr="00BA112E">
        <w:rPr>
          <w:rFonts w:ascii="Times New Roman" w:hAnsi="Times New Roman" w:cs="Times New Roman"/>
          <w:sz w:val="28"/>
          <w:szCs w:val="28"/>
        </w:rPr>
        <w:softHyphen/>
        <w:t>да пріоритету над правами держави є вельми стандартним для розуміння верховенства права, водночас твердження про їх прі</w:t>
      </w:r>
      <w:r w:rsidRPr="00BA112E">
        <w:rPr>
          <w:rFonts w:ascii="Times New Roman" w:hAnsi="Times New Roman" w:cs="Times New Roman"/>
          <w:sz w:val="28"/>
          <w:szCs w:val="28"/>
        </w:rPr>
        <w:softHyphen/>
        <w:t>оритет над правами соціальних прошарків і права суспільства (які, втім, як правило, також виражає держава) не поширено серед науковців і фактично означає надання переваги основним індивідуальним цілям над цілями суспільства.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Д. Раз слушно відзначає, що верховенство права не має перешкоджати суспільству належним чином досягати головні соціальні ціліЧ Однак цілі, які забезпечуються природними правами, за своєю сутністю не здатні перешкоджати досягнен</w:t>
      </w:r>
      <w:r w:rsidRPr="00BA112E">
        <w:rPr>
          <w:rFonts w:ascii="Times New Roman" w:hAnsi="Times New Roman" w:cs="Times New Roman"/>
          <w:sz w:val="28"/>
          <w:szCs w:val="28"/>
        </w:rPr>
        <w:softHyphen/>
        <w:t>ню суспільних благ. Більше того, зважаючи на кардинально важливу роль цінностей, які лежать в основі природних прав, їх недотримання призводить до того, що досягнення будь-якого суспільного блага стає у такому разі абсолютно не потрібним для індивідів. Якщо суспільна мета досягається за рахунок обмеження базових для людини індивідуальних цінностей- цілей, які гарантуються природними правами, то перед нами - тоталітаризм або авторитаризм. Обмеження життєво важливих для індивіда цілей може ховатися за будь-якою декларованою суспільною метою, яка базується винятково на засадах колек</w:t>
      </w:r>
      <w:r w:rsidRPr="00BA112E">
        <w:rPr>
          <w:rFonts w:ascii="Times New Roman" w:hAnsi="Times New Roman" w:cs="Times New Roman"/>
          <w:sz w:val="28"/>
          <w:szCs w:val="28"/>
        </w:rPr>
        <w:softHyphen/>
        <w:t>тивізму.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На початку XX століття один із засновників сучасної політо</w:t>
      </w:r>
      <w:r w:rsidRPr="00BA112E">
        <w:rPr>
          <w:rFonts w:ascii="Times New Roman" w:hAnsi="Times New Roman" w:cs="Times New Roman"/>
          <w:sz w:val="28"/>
          <w:szCs w:val="28"/>
        </w:rPr>
        <w:softHyphen/>
        <w:t>логічної науки та геополітики Р. Челлен писав, що кінцевою метою держави є добробут нації. Індивід не може набути прав, не будучи слугою держави^. За цією логікою виходить, що дер</w:t>
      </w:r>
      <w:r w:rsidRPr="00BA112E">
        <w:rPr>
          <w:rFonts w:ascii="Times New Roman" w:hAnsi="Times New Roman" w:cs="Times New Roman"/>
          <w:sz w:val="28"/>
          <w:szCs w:val="28"/>
        </w:rPr>
        <w:softHyphen/>
        <w:t>жава є слугою суспільства, але господарем індивіда. Проте за інтереси суспільства дуже легко видавати егоїстичні наміри правлячої верхівки або панівного прошарку.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lastRenderedPageBreak/>
        <w:t>Авторитаризм виникає там, де державна влада стає само- ціллюз. Рівень демократичності держави визначається рівнем забезпеченості прав окремої людини, для чого, власне кажучи, і має функціонувати держава.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З тих самих підстав ми не можемо погодитися з Т. Алланом, для якого фундаментальною вимогою верховенства права є моральна виправданість: примус влади має ґрзшіуватися на від</w:t>
      </w:r>
      <w:r w:rsidRPr="00BA112E">
        <w:rPr>
          <w:rFonts w:ascii="Times New Roman" w:hAnsi="Times New Roman" w:cs="Times New Roman"/>
          <w:sz w:val="28"/>
          <w:szCs w:val="28"/>
        </w:rPr>
        <w:softHyphen/>
        <w:t>повідному, послідовно втілюваному баченні суспільного благав Відомо, що у будь-якій авторитарній державі примус завжди здійснюється задля забезпечення суспільного блага.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Верховенство права є основним засобом для досягнення головної внутрішньої мети правової системи - забезпечення прі</w:t>
      </w:r>
      <w:r w:rsidRPr="00BA112E">
        <w:rPr>
          <w:rFonts w:ascii="Times New Roman" w:hAnsi="Times New Roman" w:cs="Times New Roman"/>
          <w:sz w:val="28"/>
          <w:szCs w:val="28"/>
        </w:rPr>
        <w:softHyphen/>
        <w:t>оритету природних прав людини.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Теза про важливу роль пріоритету прав людини над правами держави у структурі верховенства права, звичайно ж, не є абсо</w:t>
      </w:r>
      <w:r w:rsidRPr="00BA112E">
        <w:rPr>
          <w:rFonts w:ascii="Times New Roman" w:hAnsi="Times New Roman" w:cs="Times New Roman"/>
          <w:sz w:val="28"/>
          <w:szCs w:val="28"/>
        </w:rPr>
        <w:softHyphen/>
        <w:t>лютно новою для вітчизняною науки. Але її формулювання, яке міститься у відповідних роботах^, є занадто лаконічним та непо</w:t>
      </w:r>
      <w:r w:rsidRPr="00BA112E">
        <w:rPr>
          <w:rFonts w:ascii="Times New Roman" w:hAnsi="Times New Roman" w:cs="Times New Roman"/>
          <w:sz w:val="28"/>
          <w:szCs w:val="28"/>
        </w:rPr>
        <w:softHyphen/>
        <w:t>вним і тому потребує більш розгорнутого пояснення.</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Принцип верховенства права - це істотна характеристика головного правовідношення між людиною та державою, яке встановлює загальний порядок для всіх інших правовідносин між цими суб'єктами. Можна назвати його мета-правовим від</w:t>
      </w:r>
      <w:r w:rsidRPr="00BA112E">
        <w:rPr>
          <w:rFonts w:ascii="Times New Roman" w:hAnsi="Times New Roman" w:cs="Times New Roman"/>
          <w:sz w:val="28"/>
          <w:szCs w:val="28"/>
        </w:rPr>
        <w:softHyphen/>
        <w:t>ношенням між людиною (уповноважений суб'єкт) та державою (зобов'язаний суб'єкт) стосовно потреб та інтересів людини, захищених її правами. Такий підхід наближує до тематики сус</w:t>
      </w:r>
      <w:r w:rsidRPr="00BA112E">
        <w:rPr>
          <w:rFonts w:ascii="Times New Roman" w:hAnsi="Times New Roman" w:cs="Times New Roman"/>
          <w:sz w:val="28"/>
          <w:szCs w:val="28"/>
        </w:rPr>
        <w:softHyphen/>
        <w:t>пільного договору, проте він (підхід) є вужчим, оскільки зосеред</w:t>
      </w:r>
      <w:r w:rsidRPr="00BA112E">
        <w:rPr>
          <w:rFonts w:ascii="Times New Roman" w:hAnsi="Times New Roman" w:cs="Times New Roman"/>
          <w:sz w:val="28"/>
          <w:szCs w:val="28"/>
        </w:rPr>
        <w:softHyphen/>
        <w:t>жується на взаємозв'язку «суб'єктивне право - юридичний обов'язок». Водночас суспільний договір не є суто юридичною конструкцією, тому що містить вагому (і в багатьох аспектах визначальну) політичну складову.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Мета-правове відношення на відміну від звичайного право</w:t>
      </w:r>
      <w:r w:rsidRPr="00BA112E">
        <w:rPr>
          <w:rFonts w:ascii="Times New Roman" w:hAnsi="Times New Roman" w:cs="Times New Roman"/>
          <w:sz w:val="28"/>
          <w:szCs w:val="28"/>
        </w:rPr>
        <w:softHyphen/>
        <w:t>відношення виникає не на підставі юридичної норми, а на під</w:t>
      </w:r>
      <w:r w:rsidRPr="00BA112E">
        <w:rPr>
          <w:rFonts w:ascii="Times New Roman" w:hAnsi="Times New Roman" w:cs="Times New Roman"/>
          <w:sz w:val="28"/>
          <w:szCs w:val="28"/>
        </w:rPr>
        <w:softHyphen/>
        <w:t>ставі конструкції суспільного договору, укладеного між певною сукупністю індивідів і державою. Як вірно вказує Н. Кабанець, можливість держави бути одночасно публічною річчю та суб'єктом гарантується республіканським устроєм держави. Створення публічної речі за особистим правом вистзшає для індивідів гарантією їхніх суб'єктивних прав. Об'єктом договору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є поняття позитивного правопорядку^ на основі верховенства прав людини. По суті йдеться про особливий різновид публіч</w:t>
      </w:r>
      <w:r w:rsidRPr="00BA112E">
        <w:rPr>
          <w:rFonts w:ascii="Times New Roman" w:hAnsi="Times New Roman" w:cs="Times New Roman"/>
          <w:sz w:val="28"/>
          <w:szCs w:val="28"/>
        </w:rPr>
        <w:softHyphen/>
        <w:t>них правовідносин (як відомо, публічні правовідносини харак- териззаоться обов'язковою наявністю серед учасників суб'єкта владних повноважень^), в яких людина має лише права, а дер</w:t>
      </w:r>
      <w:r w:rsidRPr="00BA112E">
        <w:rPr>
          <w:rFonts w:ascii="Times New Roman" w:hAnsi="Times New Roman" w:cs="Times New Roman"/>
          <w:sz w:val="28"/>
          <w:szCs w:val="28"/>
        </w:rPr>
        <w:softHyphen/>
        <w:t>жава - лише обов'язки. При цьому держава має як негативні (не здійснювати певних дій), так і позитивні обов'язки (вчиня</w:t>
      </w:r>
      <w:r w:rsidRPr="00BA112E">
        <w:rPr>
          <w:rFonts w:ascii="Times New Roman" w:hAnsi="Times New Roman" w:cs="Times New Roman"/>
          <w:sz w:val="28"/>
          <w:szCs w:val="28"/>
        </w:rPr>
        <w:softHyphen/>
        <w:t xml:space="preserve">ти певні дії). С. ШевчукЗ відзначає, що, Європейський суд з прав людини, починаючи з рішень у справах Маркс (Магскх) проти Бельгії від 13.06.1979 та Айрі (Аігеу) проти </w:t>
      </w:r>
      <w:r w:rsidRPr="00BA112E">
        <w:rPr>
          <w:rFonts w:ascii="Times New Roman" w:hAnsi="Times New Roman" w:cs="Times New Roman"/>
          <w:sz w:val="28"/>
          <w:szCs w:val="28"/>
        </w:rPr>
        <w:lastRenderedPageBreak/>
        <w:t>Ірландії від 09.10.1979 послідовно розробляє концепцію позитивних обов'язків держави щодо першого покоління прав людини.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Вважаємо, що зазначений різновид публічних правовідно</w:t>
      </w:r>
      <w:r w:rsidRPr="00BA112E">
        <w:rPr>
          <w:rFonts w:ascii="Times New Roman" w:hAnsi="Times New Roman" w:cs="Times New Roman"/>
          <w:sz w:val="28"/>
          <w:szCs w:val="28"/>
        </w:rPr>
        <w:softHyphen/>
        <w:t>син здатен наповнити конкретним змістом одну з основних ідей правової держави, яка виражається відомою у широких громадських колах тезою про «пов'язаність державної влади правом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Принцип верховенства права закладено у зміст суспільного договору як юридично-політичної категорії. Цей принцип висту</w:t>
      </w:r>
      <w:r w:rsidRPr="00BA112E">
        <w:rPr>
          <w:rFonts w:ascii="Times New Roman" w:hAnsi="Times New Roman" w:cs="Times New Roman"/>
          <w:sz w:val="28"/>
          <w:szCs w:val="28"/>
        </w:rPr>
        <w:softHyphen/>
        <w:t>пає концентрованим виразом юридичних гарантій досягнення індивідами своїх цілей під час укладання суспільного договору - а саме задоволення своїх інтересів і потреб на основі справедли</w:t>
      </w:r>
      <w:r w:rsidRPr="00BA112E">
        <w:rPr>
          <w:rFonts w:ascii="Times New Roman" w:hAnsi="Times New Roman" w:cs="Times New Roman"/>
          <w:sz w:val="28"/>
          <w:szCs w:val="28"/>
        </w:rPr>
        <w:softHyphen/>
        <w:t>вості, рівності, свободи та гуманізму.</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За допомогою верховенства права діяльність держави спря</w:t>
      </w:r>
      <w:r w:rsidRPr="00BA112E">
        <w:rPr>
          <w:rFonts w:ascii="Times New Roman" w:hAnsi="Times New Roman" w:cs="Times New Roman"/>
          <w:sz w:val="28"/>
          <w:szCs w:val="28"/>
        </w:rPr>
        <w:softHyphen/>
        <w:t>мовується на виконання її мети - утвердження та забезпечення прав людини. Цей принцип є одним із засобів, за допомогою якого держава досягає своєї мети, поставленої перед нею сус</w:t>
      </w:r>
      <w:r w:rsidRPr="00BA112E">
        <w:rPr>
          <w:rFonts w:ascii="Times New Roman" w:hAnsi="Times New Roman" w:cs="Times New Roman"/>
          <w:sz w:val="28"/>
          <w:szCs w:val="28"/>
        </w:rPr>
        <w:softHyphen/>
        <w:t>пільством, а також мети конкретної людини.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 xml:space="preserve">Принцип верховенства права можна пізнати лише в межах ідеї природних прав людини. Адже він базується на етико- критичній оцінці позитивного права держави крізь призму принципу справедливості, </w:t>
      </w:r>
      <w:r w:rsidR="0066440C">
        <w:rPr>
          <w:rFonts w:ascii="Times New Roman" w:hAnsi="Times New Roman" w:cs="Times New Roman"/>
          <w:sz w:val="28"/>
          <w:szCs w:val="28"/>
        </w:rPr>
        <w:t>який знаходить свій вираз у при</w:t>
      </w:r>
      <w:r w:rsidRPr="00BA112E">
        <w:rPr>
          <w:rFonts w:ascii="Times New Roman" w:hAnsi="Times New Roman" w:cs="Times New Roman"/>
          <w:sz w:val="28"/>
          <w:szCs w:val="28"/>
        </w:rPr>
        <w:t>родних правах людини. Причому оцінка законодавства відбу</w:t>
      </w:r>
      <w:r w:rsidRPr="00BA112E">
        <w:rPr>
          <w:rFonts w:ascii="Times New Roman" w:hAnsi="Times New Roman" w:cs="Times New Roman"/>
          <w:sz w:val="28"/>
          <w:szCs w:val="28"/>
        </w:rPr>
        <w:softHyphen/>
        <w:t>вається не лише з погляду змісту, а й форми та практики його реалізації.</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Викладене вище надає змоіу вказати на три основні аспекти принципу верховенства права:</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структурно-функціональний аспект: наявність індивіда і держави; здійснення державою правотворчої та правозастосов- чої діяльності; наявність незалежної та професійної судової влади;</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процедурний аспект, який базується на восьми вимогах до моральності права Л. Фуллера^ на відповідності правотворчої та правозастосовчої діяльності держави певним стандартам, таким як: заборона зворотної дії закону; вимога оприлюднення зако</w:t>
      </w:r>
      <w:r w:rsidRPr="00BA112E">
        <w:rPr>
          <w:rFonts w:ascii="Times New Roman" w:hAnsi="Times New Roman" w:cs="Times New Roman"/>
          <w:sz w:val="28"/>
          <w:szCs w:val="28"/>
        </w:rPr>
        <w:softHyphen/>
        <w:t>нів; вимога уникнення частих змін законів; вимога ясності та несуперечливості змісту законів; вимога щодо однакового засто</w:t>
      </w:r>
      <w:r w:rsidRPr="00BA112E">
        <w:rPr>
          <w:rFonts w:ascii="Times New Roman" w:hAnsi="Times New Roman" w:cs="Times New Roman"/>
          <w:sz w:val="28"/>
          <w:szCs w:val="28"/>
        </w:rPr>
        <w:softHyphen/>
        <w:t>сування закону; реалізація органами державної влади своїх повноважень у межах та у спосіб, передбачений законом; засто</w:t>
      </w:r>
      <w:r w:rsidRPr="00BA112E">
        <w:rPr>
          <w:rFonts w:ascii="Times New Roman" w:hAnsi="Times New Roman" w:cs="Times New Roman"/>
          <w:sz w:val="28"/>
          <w:szCs w:val="28"/>
        </w:rPr>
        <w:softHyphen/>
        <w:t>сування покарання винятково на підставі відповідного закону (</w:t>
      </w:r>
      <w:r w:rsidRPr="00BA112E">
        <w:rPr>
          <w:rFonts w:ascii="Times New Roman" w:hAnsi="Times New Roman" w:cs="Times New Roman"/>
          <w:sz w:val="28"/>
          <w:szCs w:val="28"/>
          <w:lang w:val="en-US"/>
        </w:rPr>
        <w:t>nullum</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crimen</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nulla</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poena</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sine</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lega</w:t>
      </w:r>
      <w:r w:rsidRPr="00BA112E">
        <w:rPr>
          <w:rFonts w:ascii="Times New Roman" w:hAnsi="Times New Roman" w:cs="Times New Roman"/>
          <w:sz w:val="28"/>
          <w:szCs w:val="28"/>
        </w:rPr>
        <w:t>).</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Саме на цьому аспекті верховенства права робить наголос у своїх рішеннях Європейський суд з прав людини^. Наприклад, у Рішенні у справі Броньовські (</w:t>
      </w:r>
      <w:r w:rsidRPr="00BA112E">
        <w:rPr>
          <w:rFonts w:ascii="Times New Roman" w:hAnsi="Times New Roman" w:cs="Times New Roman"/>
          <w:sz w:val="28"/>
          <w:szCs w:val="28"/>
          <w:lang w:val="en-US"/>
        </w:rPr>
        <w:t>Broniowski</w:t>
      </w:r>
      <w:r w:rsidRPr="00BA112E">
        <w:rPr>
          <w:rFonts w:ascii="Times New Roman" w:hAnsi="Times New Roman" w:cs="Times New Roman"/>
          <w:sz w:val="28"/>
          <w:szCs w:val="28"/>
        </w:rPr>
        <w:t>) проти Польщі від 22.06.2004 зазначається: «Принцип верховенства права, що знаходиться в основі Європейської конвенції, вимагає, щоб держави дотримувалися і застосовували закон передбачува</w:t>
      </w:r>
      <w:r w:rsidRPr="00BA112E">
        <w:rPr>
          <w:rFonts w:ascii="Times New Roman" w:hAnsi="Times New Roman" w:cs="Times New Roman"/>
          <w:sz w:val="28"/>
          <w:szCs w:val="28"/>
        </w:rPr>
        <w:softHyphen/>
        <w:t>ним і послідовним чином, а також забезпечували правові та практичні умови для його застосування». Крім того, вельми важливе місце у структурі верховенства права Європейський суд відводить належному судовому контролю на національно</w:t>
      </w:r>
      <w:r w:rsidRPr="00BA112E">
        <w:rPr>
          <w:rFonts w:ascii="Times New Roman" w:hAnsi="Times New Roman" w:cs="Times New Roman"/>
          <w:sz w:val="28"/>
          <w:szCs w:val="28"/>
        </w:rPr>
        <w:softHyphen/>
        <w:t xml:space="preserve">му рівні над втручанням органів державної влади у права людини (Рішення у </w:t>
      </w:r>
      <w:r w:rsidRPr="00BA112E">
        <w:rPr>
          <w:rFonts w:ascii="Times New Roman" w:hAnsi="Times New Roman" w:cs="Times New Roman"/>
          <w:sz w:val="28"/>
          <w:szCs w:val="28"/>
        </w:rPr>
        <w:lastRenderedPageBreak/>
        <w:t>справі Класс (</w:t>
      </w:r>
      <w:r w:rsidRPr="00BA112E">
        <w:rPr>
          <w:rFonts w:ascii="Times New Roman" w:hAnsi="Times New Roman" w:cs="Times New Roman"/>
          <w:sz w:val="28"/>
          <w:szCs w:val="28"/>
          <w:lang w:val="en-US"/>
        </w:rPr>
        <w:t>Klass</w:t>
      </w:r>
      <w:r w:rsidRPr="00BA112E">
        <w:rPr>
          <w:rFonts w:ascii="Times New Roman" w:hAnsi="Times New Roman" w:cs="Times New Roman"/>
          <w:sz w:val="28"/>
          <w:szCs w:val="28"/>
        </w:rPr>
        <w:t xml:space="preserve">) та інші проти Федеративної Республіки Німеччини від 06.09.1978), а також вимозі правової визначеності, яка, зокрема, передбачає повагу до </w:t>
      </w:r>
      <w:r w:rsidRPr="00BA112E">
        <w:rPr>
          <w:rFonts w:ascii="Times New Roman" w:hAnsi="Times New Roman" w:cs="Times New Roman"/>
          <w:sz w:val="28"/>
          <w:szCs w:val="28"/>
          <w:lang w:val="en-US"/>
        </w:rPr>
        <w:t>res</w:t>
      </w:r>
      <w:r w:rsidRPr="00BA112E">
        <w:rPr>
          <w:rFonts w:ascii="Times New Roman" w:hAnsi="Times New Roman" w:cs="Times New Roman"/>
          <w:sz w:val="28"/>
          <w:szCs w:val="28"/>
        </w:rPr>
        <w:t xml:space="preserve"> </w:t>
      </w:r>
      <w:r w:rsidRPr="00BA112E">
        <w:rPr>
          <w:rFonts w:ascii="Times New Roman" w:hAnsi="Times New Roman" w:cs="Times New Roman"/>
          <w:sz w:val="28"/>
          <w:szCs w:val="28"/>
          <w:lang w:val="en-US"/>
        </w:rPr>
        <w:t>judicata</w:t>
      </w:r>
      <w:r w:rsidRPr="00BA112E">
        <w:rPr>
          <w:rFonts w:ascii="Times New Roman" w:hAnsi="Times New Roman" w:cs="Times New Roman"/>
          <w:sz w:val="28"/>
          <w:szCs w:val="28"/>
        </w:rPr>
        <w:t xml:space="preserve"> - принципу остаточності рішень суду, що набули законної сили (Рішення у справі Пономарьов проти України від 03.04.2008);</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з) змістовний аспект: наявність мета-правового відношення між людиною та державою, в якому, по-перше, людина має права, а держава - відповідні юридичні обов'язки ш;одо забез</w:t>
      </w:r>
      <w:r w:rsidRPr="00BA112E">
        <w:rPr>
          <w:rFonts w:ascii="Times New Roman" w:hAnsi="Times New Roman" w:cs="Times New Roman"/>
          <w:sz w:val="28"/>
          <w:szCs w:val="28"/>
        </w:rPr>
        <w:softHyphen/>
        <w:t>печення цих прав; по-друге, природні права людини мають прі</w:t>
      </w:r>
      <w:r w:rsidRPr="00BA112E">
        <w:rPr>
          <w:rFonts w:ascii="Times New Roman" w:hAnsi="Times New Roman" w:cs="Times New Roman"/>
          <w:sz w:val="28"/>
          <w:szCs w:val="28"/>
        </w:rPr>
        <w:softHyphen/>
        <w:t>оритет над правами держави, суспільства, соціальних грзш.</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3. Принцип верховенства права не може функціонувати без існування відповідного законодавства. Як вказано у преамбулі Загальної Декларації прав людини</w:t>
      </w:r>
      <w:r w:rsidRPr="00BA112E">
        <w:rPr>
          <w:rStyle w:val="9pt1"/>
          <w:rFonts w:ascii="Times New Roman" w:hAnsi="Times New Roman" w:cs="Times New Roman"/>
          <w:sz w:val="28"/>
          <w:szCs w:val="28"/>
          <w:lang w:eastAsia="uk-UA"/>
        </w:rPr>
        <w:t xml:space="preserve"> 1948</w:t>
      </w:r>
      <w:r w:rsidRPr="00BA112E">
        <w:rPr>
          <w:rFonts w:ascii="Times New Roman" w:hAnsi="Times New Roman" w:cs="Times New Roman"/>
          <w:sz w:val="28"/>
          <w:szCs w:val="28"/>
        </w:rPr>
        <w:t xml:space="preserve"> року, «необхідно, ш,об права людини охоронялися силою закону з метою забезпечення того, шіоб людина не була змушена вдаватися як до останнього засобу до повстання проти тиранії та гноблення».</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Принцип верховенства права і принцип верховенства зако</w:t>
      </w:r>
      <w:r w:rsidRPr="00BA112E">
        <w:rPr>
          <w:rFonts w:ascii="Times New Roman" w:hAnsi="Times New Roman" w:cs="Times New Roman"/>
          <w:sz w:val="28"/>
          <w:szCs w:val="28"/>
        </w:rPr>
        <w:softHyphen/>
        <w:t>ну є пов'язаними між собою юридичними конструкціями. Зв'язок між ними проявляється у тому, що забезпечення прин</w:t>
      </w:r>
      <w:r w:rsidRPr="00BA112E">
        <w:rPr>
          <w:rFonts w:ascii="Times New Roman" w:hAnsi="Times New Roman" w:cs="Times New Roman"/>
          <w:sz w:val="28"/>
          <w:szCs w:val="28"/>
        </w:rPr>
        <w:softHyphen/>
        <w:t>ципу верховенства закону є першим і необхідним кроком у про</w:t>
      </w:r>
      <w:r w:rsidRPr="00BA112E">
        <w:rPr>
          <w:rFonts w:ascii="Times New Roman" w:hAnsi="Times New Roman" w:cs="Times New Roman"/>
          <w:sz w:val="28"/>
          <w:szCs w:val="28"/>
        </w:rPr>
        <w:softHyphen/>
        <w:t xml:space="preserve">цесі утвердження принципу верховенства права. Принцип верховенства права є наступним етапом розвитку правової системи після того, як у ній встановлена законність, </w:t>
      </w:r>
      <w:r w:rsidRPr="00BA112E">
        <w:rPr>
          <w:rFonts w:ascii="Times New Roman" w:hAnsi="Times New Roman" w:cs="Times New Roman"/>
          <w:sz w:val="28"/>
          <w:szCs w:val="28"/>
          <w:lang w:val="ru-RU"/>
        </w:rPr>
        <w:t xml:space="preserve">ш;о </w:t>
      </w:r>
      <w:r w:rsidRPr="00BA112E">
        <w:rPr>
          <w:rFonts w:ascii="Times New Roman" w:hAnsi="Times New Roman" w:cs="Times New Roman"/>
          <w:sz w:val="28"/>
          <w:szCs w:val="28"/>
        </w:rPr>
        <w:t>є результатом дії принципу верховенства закону. З цієї причини у правових системах, в яких не повною мірою діє принцип вер</w:t>
      </w:r>
      <w:r w:rsidRPr="00BA112E">
        <w:rPr>
          <w:rFonts w:ascii="Times New Roman" w:hAnsi="Times New Roman" w:cs="Times New Roman"/>
          <w:sz w:val="28"/>
          <w:szCs w:val="28"/>
        </w:rPr>
        <w:softHyphen/>
        <w:t>ховенства закону, запровадження принципу верховенства права є неможливим.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Основний зміст принципу верховенства закону зводиться, по-перше, до вимоги чіткого й однозначного регулювання основних суспільних відносин лише ухваленими представниць</w:t>
      </w:r>
      <w:r w:rsidRPr="00BA112E">
        <w:rPr>
          <w:rFonts w:ascii="Times New Roman" w:hAnsi="Times New Roman" w:cs="Times New Roman"/>
          <w:sz w:val="28"/>
          <w:szCs w:val="28"/>
        </w:rPr>
        <w:softHyphen/>
        <w:t>ким органом внаслідок демократичної процедури законами, а не підзаконними актами органів виконавчої влади, а по-друге, до положення про найвищу силу Конституції. По суті принцип законності багато в чому є поєднаним з вказаним вище проце</w:t>
      </w:r>
      <w:r w:rsidRPr="00BA112E">
        <w:rPr>
          <w:rFonts w:ascii="Times New Roman" w:hAnsi="Times New Roman" w:cs="Times New Roman"/>
          <w:sz w:val="28"/>
          <w:szCs w:val="28"/>
        </w:rPr>
        <w:softHyphen/>
        <w:t>дурним аспектом розуміння верховенства права. Таку саму думку висловлює С. Шевчук, який вважає, що принцип закон</w:t>
      </w:r>
      <w:r w:rsidRPr="00BA112E">
        <w:rPr>
          <w:rFonts w:ascii="Times New Roman" w:hAnsi="Times New Roman" w:cs="Times New Roman"/>
          <w:sz w:val="28"/>
          <w:szCs w:val="28"/>
        </w:rPr>
        <w:softHyphen/>
        <w:t>ності є формальною характеристикою принципу верховенства правам</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Різниця між принципом верховенства права і принципом верховенства закону полягає у тому, що верховенство закону робить правову систему ефективною, а верховенство права - справедливою.</w:t>
      </w:r>
    </w:p>
    <w:p w:rsidR="00B7053B" w:rsidRPr="00BA112E" w:rsidRDefault="00B7053B" w:rsidP="001F5187">
      <w:pPr>
        <w:spacing w:after="0" w:line="240" w:lineRule="auto"/>
        <w:ind w:firstLine="709"/>
        <w:jc w:val="both"/>
        <w:rPr>
          <w:rFonts w:ascii="Times New Roman" w:hAnsi="Times New Roman" w:cs="Times New Roman"/>
          <w:sz w:val="28"/>
          <w:szCs w:val="28"/>
        </w:rPr>
      </w:pPr>
      <w:r w:rsidRPr="00BA112E">
        <w:rPr>
          <w:rFonts w:ascii="Times New Roman" w:hAnsi="Times New Roman" w:cs="Times New Roman"/>
          <w:sz w:val="28"/>
          <w:szCs w:val="28"/>
        </w:rPr>
        <w:t>Принцип верховенства закону виступає у ролі певного техно</w:t>
      </w:r>
      <w:r w:rsidRPr="00BA112E">
        <w:rPr>
          <w:rFonts w:ascii="Times New Roman" w:hAnsi="Times New Roman" w:cs="Times New Roman"/>
          <w:sz w:val="28"/>
          <w:szCs w:val="28"/>
        </w:rPr>
        <w:softHyphen/>
        <w:t xml:space="preserve">логічного </w:t>
      </w:r>
      <w:r w:rsidRPr="00BA112E">
        <w:rPr>
          <w:rFonts w:ascii="Times New Roman" w:hAnsi="Times New Roman" w:cs="Times New Roman"/>
          <w:sz w:val="28"/>
          <w:szCs w:val="28"/>
          <w:lang w:val="ru-RU"/>
        </w:rPr>
        <w:t xml:space="preserve">конструкту, </w:t>
      </w:r>
      <w:r w:rsidRPr="00BA112E">
        <w:rPr>
          <w:rFonts w:ascii="Times New Roman" w:hAnsi="Times New Roman" w:cs="Times New Roman"/>
          <w:sz w:val="28"/>
          <w:szCs w:val="28"/>
        </w:rPr>
        <w:t>він не ставить аксіологічних вимог до змісту законів. Водночас принцип верховенства права встанов</w:t>
      </w:r>
      <w:r w:rsidRPr="00BA112E">
        <w:rPr>
          <w:rFonts w:ascii="Times New Roman" w:hAnsi="Times New Roman" w:cs="Times New Roman"/>
          <w:sz w:val="28"/>
          <w:szCs w:val="28"/>
        </w:rPr>
        <w:softHyphen/>
        <w:t>лює аксіологічні засади захисту найголовніших, життєво важли</w:t>
      </w:r>
      <w:r w:rsidRPr="00BA112E">
        <w:rPr>
          <w:rFonts w:ascii="Times New Roman" w:hAnsi="Times New Roman" w:cs="Times New Roman"/>
          <w:sz w:val="28"/>
          <w:szCs w:val="28"/>
        </w:rPr>
        <w:softHyphen/>
        <w:t>вих цілей індивіда, виражених у природних правах людини, а також втілює в собі обов'язок держави гарантувати конституцій</w:t>
      </w:r>
      <w:r w:rsidRPr="00BA112E">
        <w:rPr>
          <w:rFonts w:ascii="Times New Roman" w:hAnsi="Times New Roman" w:cs="Times New Roman"/>
          <w:sz w:val="28"/>
          <w:szCs w:val="28"/>
        </w:rPr>
        <w:softHyphen/>
        <w:t>ні права громадян.</w:t>
      </w:r>
    </w:p>
    <w:p w:rsidR="00D652D6" w:rsidRPr="00B7053B" w:rsidRDefault="00D652D6" w:rsidP="001F5187">
      <w:pPr>
        <w:ind w:firstLine="709"/>
        <w:rPr>
          <w:rFonts w:ascii="Times New Roman" w:hAnsi="Times New Roman" w:cs="Times New Roman"/>
          <w:sz w:val="28"/>
          <w:szCs w:val="28"/>
        </w:rPr>
      </w:pPr>
    </w:p>
    <w:sectPr w:rsidR="00D652D6" w:rsidRPr="00B7053B" w:rsidSect="002437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azurskiC">
    <w:altName w:val="Cambria"/>
    <w:panose1 w:val="00000000000000000000"/>
    <w:charset w:val="CC"/>
    <w:family w:val="roman"/>
    <w:notTrueType/>
    <w:pitch w:val="default"/>
    <w:sig w:usb0="00000201" w:usb1="00000000" w:usb2="00000000" w:usb3="00000000" w:csb0="00000004" w:csb1="00000000"/>
  </w:font>
  <w:font w:name="Minion Pro">
    <w:altName w:val="Times New Roman"/>
    <w:panose1 w:val="00000000000000000000"/>
    <w:charset w:val="CC"/>
    <w:family w:val="roman"/>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E68DB"/>
    <w:multiLevelType w:val="hybridMultilevel"/>
    <w:tmpl w:val="F59C1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8851DC"/>
    <w:rsid w:val="00000E1E"/>
    <w:rsid w:val="001753E8"/>
    <w:rsid w:val="001F5187"/>
    <w:rsid w:val="002437C5"/>
    <w:rsid w:val="004809CA"/>
    <w:rsid w:val="005C0953"/>
    <w:rsid w:val="0066440C"/>
    <w:rsid w:val="008851DC"/>
    <w:rsid w:val="00A44C5A"/>
    <w:rsid w:val="00B7053B"/>
    <w:rsid w:val="00C924ED"/>
    <w:rsid w:val="00D652D6"/>
    <w:rsid w:val="00E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25FE"/>
  <w15:docId w15:val="{EAD75015-A820-4B40-81C8-85470EAD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5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953"/>
    <w:pPr>
      <w:autoSpaceDE w:val="0"/>
      <w:autoSpaceDN w:val="0"/>
      <w:adjustRightInd w:val="0"/>
      <w:spacing w:after="0" w:line="240" w:lineRule="auto"/>
    </w:pPr>
    <w:rPr>
      <w:rFonts w:ascii="LazurskiC" w:hAnsi="LazurskiC" w:cs="LazurskiC"/>
      <w:color w:val="000000"/>
      <w:sz w:val="24"/>
      <w:szCs w:val="24"/>
      <w:lang w:val="ru-RU"/>
    </w:rPr>
  </w:style>
  <w:style w:type="paragraph" w:customStyle="1" w:styleId="Pa23">
    <w:name w:val="Pa23"/>
    <w:basedOn w:val="Default"/>
    <w:next w:val="Default"/>
    <w:uiPriority w:val="99"/>
    <w:rsid w:val="005C0953"/>
    <w:pPr>
      <w:spacing w:line="241" w:lineRule="atLeast"/>
    </w:pPr>
    <w:rPr>
      <w:rFonts w:cstheme="minorBidi"/>
      <w:color w:val="auto"/>
    </w:rPr>
  </w:style>
  <w:style w:type="paragraph" w:customStyle="1" w:styleId="Pa24">
    <w:name w:val="Pa24"/>
    <w:basedOn w:val="a"/>
    <w:next w:val="a"/>
    <w:uiPriority w:val="99"/>
    <w:rsid w:val="00D652D6"/>
    <w:pPr>
      <w:autoSpaceDE w:val="0"/>
      <w:autoSpaceDN w:val="0"/>
      <w:adjustRightInd w:val="0"/>
      <w:spacing w:after="0" w:line="281" w:lineRule="atLeast"/>
    </w:pPr>
    <w:rPr>
      <w:rFonts w:ascii="Minion Pro" w:hAnsi="Minion Pro"/>
      <w:sz w:val="24"/>
      <w:szCs w:val="24"/>
      <w:lang w:val="ru-RU"/>
    </w:rPr>
  </w:style>
  <w:style w:type="paragraph" w:customStyle="1" w:styleId="Pa26">
    <w:name w:val="Pa26"/>
    <w:basedOn w:val="a"/>
    <w:next w:val="a"/>
    <w:uiPriority w:val="99"/>
    <w:rsid w:val="00D652D6"/>
    <w:pPr>
      <w:autoSpaceDE w:val="0"/>
      <w:autoSpaceDN w:val="0"/>
      <w:adjustRightInd w:val="0"/>
      <w:spacing w:after="0" w:line="221" w:lineRule="atLeast"/>
    </w:pPr>
    <w:rPr>
      <w:rFonts w:ascii="Minion Pro" w:hAnsi="Minion Pro"/>
      <w:sz w:val="24"/>
      <w:szCs w:val="24"/>
      <w:lang w:val="ru-RU"/>
    </w:rPr>
  </w:style>
  <w:style w:type="paragraph" w:customStyle="1" w:styleId="Pa27">
    <w:name w:val="Pa27"/>
    <w:basedOn w:val="a"/>
    <w:next w:val="a"/>
    <w:uiPriority w:val="99"/>
    <w:rsid w:val="00D652D6"/>
    <w:pPr>
      <w:autoSpaceDE w:val="0"/>
      <w:autoSpaceDN w:val="0"/>
      <w:adjustRightInd w:val="0"/>
      <w:spacing w:after="0" w:line="221" w:lineRule="atLeast"/>
    </w:pPr>
    <w:rPr>
      <w:rFonts w:ascii="Minion Pro" w:hAnsi="Minion Pro"/>
      <w:sz w:val="24"/>
      <w:szCs w:val="24"/>
      <w:lang w:val="ru-RU"/>
    </w:rPr>
  </w:style>
  <w:style w:type="paragraph" w:customStyle="1" w:styleId="Pa20">
    <w:name w:val="Pa20"/>
    <w:basedOn w:val="a"/>
    <w:next w:val="a"/>
    <w:uiPriority w:val="99"/>
    <w:rsid w:val="00D652D6"/>
    <w:pPr>
      <w:autoSpaceDE w:val="0"/>
      <w:autoSpaceDN w:val="0"/>
      <w:adjustRightInd w:val="0"/>
      <w:spacing w:after="0" w:line="241" w:lineRule="atLeast"/>
    </w:pPr>
    <w:rPr>
      <w:rFonts w:ascii="Minion Pro" w:hAnsi="Minion Pro"/>
      <w:sz w:val="24"/>
      <w:szCs w:val="24"/>
      <w:lang w:val="ru-RU"/>
    </w:rPr>
  </w:style>
  <w:style w:type="character" w:customStyle="1" w:styleId="A14">
    <w:name w:val="A14"/>
    <w:uiPriority w:val="99"/>
    <w:rsid w:val="00D652D6"/>
    <w:rPr>
      <w:rFonts w:cs="Minion Pro"/>
      <w:color w:val="000000"/>
      <w:sz w:val="13"/>
      <w:szCs w:val="13"/>
    </w:rPr>
  </w:style>
  <w:style w:type="paragraph" w:customStyle="1" w:styleId="Pa11">
    <w:name w:val="Pa11"/>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character" w:customStyle="1" w:styleId="A9">
    <w:name w:val="A9"/>
    <w:uiPriority w:val="99"/>
    <w:rsid w:val="00D652D6"/>
    <w:rPr>
      <w:rFonts w:cs="Minion Pro"/>
      <w:color w:val="000000"/>
      <w:sz w:val="23"/>
      <w:szCs w:val="23"/>
    </w:rPr>
  </w:style>
  <w:style w:type="paragraph" w:customStyle="1" w:styleId="Pa29">
    <w:name w:val="Pa29"/>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paragraph" w:customStyle="1" w:styleId="Pa32">
    <w:name w:val="Pa32"/>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character" w:customStyle="1" w:styleId="A20">
    <w:name w:val="A20"/>
    <w:uiPriority w:val="99"/>
    <w:rsid w:val="00D652D6"/>
    <w:rPr>
      <w:rFonts w:cs="Minion Pro"/>
      <w:color w:val="000000"/>
      <w:sz w:val="23"/>
      <w:szCs w:val="23"/>
    </w:rPr>
  </w:style>
  <w:style w:type="paragraph" w:customStyle="1" w:styleId="Pa48">
    <w:name w:val="Pa48"/>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paragraph" w:customStyle="1" w:styleId="Pa49">
    <w:name w:val="Pa49"/>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paragraph" w:customStyle="1" w:styleId="Pa52">
    <w:name w:val="Pa52"/>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paragraph" w:styleId="a3">
    <w:name w:val="List Paragraph"/>
    <w:basedOn w:val="a"/>
    <w:uiPriority w:val="34"/>
    <w:qFormat/>
    <w:rsid w:val="00D652D6"/>
    <w:pPr>
      <w:spacing w:after="0" w:line="360" w:lineRule="auto"/>
      <w:ind w:left="720"/>
      <w:contextualSpacing/>
      <w:jc w:val="both"/>
    </w:pPr>
  </w:style>
  <w:style w:type="paragraph" w:customStyle="1" w:styleId="Pa57">
    <w:name w:val="Pa57"/>
    <w:basedOn w:val="a"/>
    <w:next w:val="a"/>
    <w:uiPriority w:val="99"/>
    <w:rsid w:val="00D652D6"/>
    <w:pPr>
      <w:autoSpaceDE w:val="0"/>
      <w:autoSpaceDN w:val="0"/>
      <w:adjustRightInd w:val="0"/>
      <w:spacing w:after="0" w:line="236" w:lineRule="atLeast"/>
    </w:pPr>
    <w:rPr>
      <w:rFonts w:ascii="Minion Pro" w:hAnsi="Minion Pro"/>
      <w:sz w:val="24"/>
      <w:szCs w:val="24"/>
      <w:lang w:val="ru-RU"/>
    </w:rPr>
  </w:style>
  <w:style w:type="paragraph" w:styleId="a4">
    <w:name w:val="header"/>
    <w:basedOn w:val="a"/>
    <w:link w:val="a5"/>
    <w:uiPriority w:val="99"/>
    <w:semiHidden/>
    <w:unhideWhenUsed/>
    <w:rsid w:val="00D652D6"/>
    <w:pPr>
      <w:tabs>
        <w:tab w:val="center" w:pos="4677"/>
        <w:tab w:val="right" w:pos="9355"/>
      </w:tabs>
      <w:spacing w:after="0" w:line="240" w:lineRule="auto"/>
      <w:jc w:val="both"/>
    </w:pPr>
  </w:style>
  <w:style w:type="character" w:customStyle="1" w:styleId="a5">
    <w:name w:val="Верхний колонтитул Знак"/>
    <w:basedOn w:val="a0"/>
    <w:link w:val="a4"/>
    <w:uiPriority w:val="99"/>
    <w:semiHidden/>
    <w:rsid w:val="00D652D6"/>
    <w:rPr>
      <w:lang w:val="uk-UA"/>
    </w:rPr>
  </w:style>
  <w:style w:type="paragraph" w:styleId="a6">
    <w:name w:val="footer"/>
    <w:basedOn w:val="a"/>
    <w:link w:val="a7"/>
    <w:uiPriority w:val="99"/>
    <w:unhideWhenUsed/>
    <w:rsid w:val="00D652D6"/>
    <w:pPr>
      <w:tabs>
        <w:tab w:val="center" w:pos="4677"/>
        <w:tab w:val="right" w:pos="9355"/>
      </w:tabs>
      <w:spacing w:after="0" w:line="240" w:lineRule="auto"/>
      <w:jc w:val="both"/>
    </w:pPr>
  </w:style>
  <w:style w:type="character" w:customStyle="1" w:styleId="a7">
    <w:name w:val="Нижний колонтитул Знак"/>
    <w:basedOn w:val="a0"/>
    <w:link w:val="a6"/>
    <w:uiPriority w:val="99"/>
    <w:rsid w:val="00D652D6"/>
    <w:rPr>
      <w:lang w:val="uk-UA"/>
    </w:rPr>
  </w:style>
  <w:style w:type="paragraph" w:customStyle="1" w:styleId="Pa8">
    <w:name w:val="Pa8"/>
    <w:basedOn w:val="a"/>
    <w:next w:val="a"/>
    <w:uiPriority w:val="99"/>
    <w:rsid w:val="00B7053B"/>
    <w:pPr>
      <w:autoSpaceDE w:val="0"/>
      <w:autoSpaceDN w:val="0"/>
      <w:adjustRightInd w:val="0"/>
      <w:spacing w:after="0" w:line="236" w:lineRule="atLeast"/>
    </w:pPr>
    <w:rPr>
      <w:rFonts w:ascii="LazurskiC" w:hAnsi="LazurskiC"/>
      <w:sz w:val="24"/>
      <w:szCs w:val="24"/>
      <w:lang w:val="ru-RU"/>
    </w:rPr>
  </w:style>
  <w:style w:type="character" w:customStyle="1" w:styleId="a8">
    <w:name w:val="Основной текст Знак"/>
    <w:basedOn w:val="a0"/>
    <w:link w:val="aa"/>
    <w:rsid w:val="00B7053B"/>
    <w:rPr>
      <w:rFonts w:ascii="Georgia" w:hAnsi="Georgia" w:cs="Georgia"/>
      <w:sz w:val="20"/>
      <w:szCs w:val="20"/>
      <w:shd w:val="clear" w:color="auto" w:fill="FFFFFF"/>
    </w:rPr>
  </w:style>
  <w:style w:type="character" w:customStyle="1" w:styleId="210">
    <w:name w:val="Основной текст (2) + Курсив10"/>
    <w:basedOn w:val="a0"/>
    <w:rsid w:val="00B7053B"/>
    <w:rPr>
      <w:rFonts w:ascii="Georgia" w:hAnsi="Georgia" w:cs="Georgia"/>
      <w:i/>
      <w:iCs/>
      <w:spacing w:val="0"/>
      <w:sz w:val="18"/>
      <w:szCs w:val="18"/>
    </w:rPr>
  </w:style>
  <w:style w:type="character" w:customStyle="1" w:styleId="9pt3">
    <w:name w:val="Основной текст + 9 pt3"/>
    <w:basedOn w:val="a8"/>
    <w:rsid w:val="00B7053B"/>
    <w:rPr>
      <w:rFonts w:ascii="Georgia" w:hAnsi="Georgia" w:cs="Georgia"/>
      <w:sz w:val="18"/>
      <w:szCs w:val="18"/>
      <w:shd w:val="clear" w:color="auto" w:fill="FFFFFF"/>
    </w:rPr>
  </w:style>
  <w:style w:type="character" w:customStyle="1" w:styleId="7pt1">
    <w:name w:val="Основной текст + 7 pt1"/>
    <w:aliases w:val="Полужирный1"/>
    <w:basedOn w:val="a8"/>
    <w:rsid w:val="00B7053B"/>
    <w:rPr>
      <w:rFonts w:ascii="Georgia" w:hAnsi="Georgia" w:cs="Georgia"/>
      <w:b/>
      <w:bCs/>
      <w:sz w:val="14"/>
      <w:szCs w:val="14"/>
      <w:shd w:val="clear" w:color="auto" w:fill="FFFFFF"/>
    </w:rPr>
  </w:style>
  <w:style w:type="character" w:customStyle="1" w:styleId="9pt2">
    <w:name w:val="Основной текст + 9 pt2"/>
    <w:aliases w:val="Курсив1"/>
    <w:basedOn w:val="a8"/>
    <w:rsid w:val="00B7053B"/>
    <w:rPr>
      <w:rFonts w:ascii="Georgia" w:hAnsi="Georgia" w:cs="Georgia"/>
      <w:i/>
      <w:iCs/>
      <w:sz w:val="18"/>
      <w:szCs w:val="18"/>
      <w:shd w:val="clear" w:color="auto" w:fill="FFFFFF"/>
    </w:rPr>
  </w:style>
  <w:style w:type="character" w:customStyle="1" w:styleId="9pt1">
    <w:name w:val="Основной текст + 9 pt1"/>
    <w:basedOn w:val="a8"/>
    <w:rsid w:val="00B7053B"/>
    <w:rPr>
      <w:rFonts w:ascii="Georgia" w:hAnsi="Georgia" w:cs="Georgia"/>
      <w:sz w:val="18"/>
      <w:szCs w:val="18"/>
      <w:shd w:val="clear" w:color="auto" w:fill="FFFFFF"/>
    </w:rPr>
  </w:style>
  <w:style w:type="paragraph" w:styleId="aa">
    <w:name w:val="Body Text"/>
    <w:basedOn w:val="a"/>
    <w:link w:val="a8"/>
    <w:rsid w:val="00B7053B"/>
    <w:pPr>
      <w:shd w:val="clear" w:color="auto" w:fill="FFFFFF"/>
      <w:spacing w:after="0" w:line="238" w:lineRule="exact"/>
      <w:jc w:val="both"/>
    </w:pPr>
    <w:rPr>
      <w:rFonts w:ascii="Georgia" w:hAnsi="Georgia" w:cs="Georgia"/>
      <w:sz w:val="20"/>
      <w:szCs w:val="20"/>
      <w:lang w:val="en-US"/>
    </w:rPr>
  </w:style>
  <w:style w:type="character" w:customStyle="1" w:styleId="1">
    <w:name w:val="Основной текст Знак1"/>
    <w:basedOn w:val="a0"/>
    <w:uiPriority w:val="99"/>
    <w:semiHidden/>
    <w:rsid w:val="00B7053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29</Pages>
  <Words>11830</Words>
  <Characters>67432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Orlovska27-09@ukr.net</dc:creator>
  <cp:keywords/>
  <dc:description/>
  <cp:lastModifiedBy>Orlovska27-09@ukr.net</cp:lastModifiedBy>
  <cp:revision>8</cp:revision>
  <dcterms:created xsi:type="dcterms:W3CDTF">2021-09-04T19:35:00Z</dcterms:created>
  <dcterms:modified xsi:type="dcterms:W3CDTF">2022-01-19T20:52:00Z</dcterms:modified>
</cp:coreProperties>
</file>