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A4" w:rsidRDefault="006720A4" w:rsidP="006720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ПИТАНЬ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ЕКЗАМЕНУ</w:t>
      </w:r>
    </w:p>
    <w:p w:rsidR="006720A4" w:rsidRPr="00BA2337" w:rsidRDefault="006720A4" w:rsidP="006720A4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4123F8">
        <w:rPr>
          <w:sz w:val="28"/>
          <w:szCs w:val="28"/>
          <w:lang w:val="uk-UA"/>
        </w:rPr>
        <w:t xml:space="preserve">1. </w:t>
      </w:r>
      <w:r w:rsidRPr="007140FB">
        <w:rPr>
          <w:sz w:val="28"/>
          <w:szCs w:val="28"/>
          <w:lang w:val="uk-UA"/>
        </w:rPr>
        <w:t xml:space="preserve">Теорії взаємовідносин в піар-сфері.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 xml:space="preserve">2. Теорія систем піар-діяльності. Ситуативна теорія громадськості. Підходи до розв’язання конфлікту.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 xml:space="preserve">3. Теорії пізнання та поведінки в піар-сфері.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 xml:space="preserve">4. Теорія механізму дії. Теорія соціального обміну піар-діяльності.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 xml:space="preserve">5. Теорія дифузії в піар-сфері. «Теорія соціального навчання».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 xml:space="preserve">6. Модель удосконаленої правдоподібності та її принципи.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 xml:space="preserve">7. Теорії масової комунікації. Теорія корисності та задоволення в піар-сфері. Теорія формування «порядку денного». PR-моделі Дж. </w:t>
      </w:r>
      <w:proofErr w:type="spellStart"/>
      <w:r w:rsidRPr="007140FB">
        <w:rPr>
          <w:sz w:val="28"/>
          <w:szCs w:val="28"/>
          <w:lang w:val="uk-UA"/>
        </w:rPr>
        <w:t>Груніга</w:t>
      </w:r>
      <w:proofErr w:type="spellEnd"/>
      <w:r w:rsidRPr="007140FB">
        <w:rPr>
          <w:sz w:val="28"/>
          <w:szCs w:val="28"/>
          <w:lang w:val="uk-UA"/>
        </w:rPr>
        <w:t xml:space="preserve">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140FB">
        <w:rPr>
          <w:sz w:val="28"/>
          <w:szCs w:val="28"/>
          <w:lang w:val="uk-UA"/>
        </w:rPr>
        <w:t xml:space="preserve">. Типологія груп громадськості.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140FB">
        <w:rPr>
          <w:sz w:val="28"/>
          <w:szCs w:val="28"/>
          <w:lang w:val="uk-UA"/>
        </w:rPr>
        <w:t>. Визначення ц</w:t>
      </w:r>
      <w:r>
        <w:rPr>
          <w:sz w:val="28"/>
          <w:szCs w:val="28"/>
          <w:lang w:val="uk-UA"/>
        </w:rPr>
        <w:t xml:space="preserve">ільових груп громадськості.  </w:t>
      </w:r>
      <w:r w:rsidRPr="007140FB">
        <w:rPr>
          <w:sz w:val="28"/>
          <w:szCs w:val="28"/>
          <w:lang w:val="uk-UA"/>
        </w:rPr>
        <w:t>Пріоритетні групи громадськості.  1</w:t>
      </w:r>
      <w:r>
        <w:rPr>
          <w:sz w:val="28"/>
          <w:szCs w:val="28"/>
          <w:lang w:val="uk-UA"/>
        </w:rPr>
        <w:t>0</w:t>
      </w:r>
      <w:r w:rsidRPr="007140FB">
        <w:rPr>
          <w:sz w:val="28"/>
          <w:szCs w:val="28"/>
          <w:lang w:val="uk-UA"/>
        </w:rPr>
        <w:t xml:space="preserve">. Громадськість та її думка. Сутність громадської думки. Установка і громадська думка.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140FB">
        <w:rPr>
          <w:sz w:val="28"/>
          <w:szCs w:val="28"/>
          <w:lang w:val="uk-UA"/>
        </w:rPr>
        <w:t xml:space="preserve">. Орієнтація, спільна орієнтація та вплив на установки громадськості. Мотивування зміни установки.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7140FB">
        <w:rPr>
          <w:sz w:val="28"/>
          <w:szCs w:val="28"/>
          <w:lang w:val="uk-UA"/>
        </w:rPr>
        <w:t xml:space="preserve">. Дослідження громадської думки. Типи досліджень громадської думки.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7140FB">
        <w:rPr>
          <w:sz w:val="28"/>
          <w:szCs w:val="28"/>
          <w:lang w:val="uk-UA"/>
        </w:rPr>
        <w:t xml:space="preserve">. Формалізовані соціологічні дослідження.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7140FB">
        <w:rPr>
          <w:sz w:val="28"/>
          <w:szCs w:val="28"/>
          <w:lang w:val="uk-UA"/>
        </w:rPr>
        <w:t xml:space="preserve">. Анкетне опитування. Вибірка та анкета.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7140FB">
        <w:rPr>
          <w:sz w:val="28"/>
          <w:szCs w:val="28"/>
          <w:lang w:val="uk-UA"/>
        </w:rPr>
        <w:t xml:space="preserve">. Проведення опитування (інтерв’ювання). Групові інтерв’ю. Фокус-групи. Глибинні інтерв’ю.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7140FB">
        <w:rPr>
          <w:sz w:val="28"/>
          <w:szCs w:val="28"/>
          <w:lang w:val="uk-UA"/>
        </w:rPr>
        <w:t xml:space="preserve">. Відправник (джерело) повідомлення, кодування повідомлення, декодування повідомлення, отримувач (адресат) повідомлення та зміст їх взаємовідносин.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7140FB">
        <w:rPr>
          <w:sz w:val="28"/>
          <w:szCs w:val="28"/>
          <w:lang w:val="uk-UA"/>
        </w:rPr>
        <w:t xml:space="preserve">. Соціальне оточення та вплив на громадськість.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7140FB">
        <w:rPr>
          <w:sz w:val="28"/>
          <w:szCs w:val="28"/>
          <w:lang w:val="uk-UA"/>
        </w:rPr>
        <w:t xml:space="preserve">. Чинник переконання. Лідери громадської думки як каталізатори переконання.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7140FB">
        <w:rPr>
          <w:sz w:val="28"/>
          <w:szCs w:val="28"/>
          <w:lang w:val="uk-UA"/>
        </w:rPr>
        <w:t xml:space="preserve">. Вплив на громадську думку.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7140FB">
        <w:rPr>
          <w:sz w:val="28"/>
          <w:szCs w:val="28"/>
          <w:lang w:val="uk-UA"/>
        </w:rPr>
        <w:t xml:space="preserve">. Світоглядні підходи до питання соціальної ролі та етики </w:t>
      </w:r>
      <w:proofErr w:type="spellStart"/>
      <w:r w:rsidRPr="007140FB">
        <w:rPr>
          <w:sz w:val="28"/>
          <w:szCs w:val="28"/>
          <w:lang w:val="uk-UA"/>
        </w:rPr>
        <w:t>паблик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рілейшнз</w:t>
      </w:r>
      <w:proofErr w:type="spellEnd"/>
      <w:r w:rsidRPr="007140FB">
        <w:rPr>
          <w:sz w:val="28"/>
          <w:szCs w:val="28"/>
          <w:lang w:val="uk-UA"/>
        </w:rPr>
        <w:t>.    2</w:t>
      </w:r>
      <w:r>
        <w:rPr>
          <w:sz w:val="28"/>
          <w:szCs w:val="28"/>
          <w:lang w:val="uk-UA"/>
        </w:rPr>
        <w:t>1</w:t>
      </w:r>
      <w:r w:rsidRPr="007140FB">
        <w:rPr>
          <w:sz w:val="28"/>
          <w:szCs w:val="28"/>
          <w:lang w:val="uk-UA"/>
        </w:rPr>
        <w:t xml:space="preserve">. Загальні теорії симетричних етичних PR.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7140FB">
        <w:rPr>
          <w:sz w:val="28"/>
          <w:szCs w:val="28"/>
          <w:lang w:val="uk-UA"/>
        </w:rPr>
        <w:t xml:space="preserve">. Зв’язки з громадськістю та моделі етики поведінки організації.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7140FB">
        <w:rPr>
          <w:sz w:val="28"/>
          <w:szCs w:val="28"/>
          <w:lang w:val="uk-UA"/>
        </w:rPr>
        <w:t xml:space="preserve">. Професійна етика особистої поведінки PR-фахівця.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7140FB">
        <w:rPr>
          <w:sz w:val="28"/>
          <w:szCs w:val="28"/>
          <w:lang w:val="uk-UA"/>
        </w:rPr>
        <w:t xml:space="preserve">. Етика як норми соціальної поведінки. Індивідуальна етика в піар-сфері.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7140FB">
        <w:rPr>
          <w:sz w:val="28"/>
          <w:szCs w:val="28"/>
          <w:lang w:val="uk-UA"/>
        </w:rPr>
        <w:t>. Міжнародні Кодекси професійної</w:t>
      </w:r>
      <w:r>
        <w:rPr>
          <w:sz w:val="28"/>
          <w:szCs w:val="28"/>
          <w:lang w:val="uk-UA"/>
        </w:rPr>
        <w:t xml:space="preserve"> та етика </w:t>
      </w:r>
      <w:proofErr w:type="spellStart"/>
      <w:r>
        <w:rPr>
          <w:sz w:val="28"/>
          <w:szCs w:val="28"/>
          <w:lang w:val="uk-UA"/>
        </w:rPr>
        <w:t>паблік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рілейшнз</w:t>
      </w:r>
      <w:proofErr w:type="spellEnd"/>
      <w:r w:rsidRPr="004123F8">
        <w:rPr>
          <w:sz w:val="28"/>
          <w:szCs w:val="28"/>
          <w:lang w:val="uk-UA"/>
        </w:rPr>
        <w:t xml:space="preserve">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7140FB">
        <w:rPr>
          <w:sz w:val="28"/>
          <w:szCs w:val="28"/>
          <w:lang w:val="uk-UA"/>
        </w:rPr>
        <w:t xml:space="preserve">. Структура корпоративної культури.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7140FB">
        <w:rPr>
          <w:sz w:val="28"/>
          <w:szCs w:val="28"/>
          <w:lang w:val="uk-UA"/>
        </w:rPr>
        <w:t>. Засади організаційної та корпоративної культури</w:t>
      </w:r>
      <w:r>
        <w:rPr>
          <w:sz w:val="28"/>
          <w:szCs w:val="28"/>
          <w:lang w:val="uk-UA"/>
        </w:rPr>
        <w:t>.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7140FB">
        <w:rPr>
          <w:sz w:val="28"/>
          <w:szCs w:val="28"/>
          <w:lang w:val="uk-UA"/>
        </w:rPr>
        <w:t xml:space="preserve">Взаємовплив корпоративної культури і </w:t>
      </w:r>
      <w:proofErr w:type="spellStart"/>
      <w:r w:rsidRPr="007140FB">
        <w:rPr>
          <w:sz w:val="28"/>
          <w:szCs w:val="28"/>
          <w:lang w:val="uk-UA"/>
        </w:rPr>
        <w:t>паблик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рілейшнз</w:t>
      </w:r>
      <w:proofErr w:type="spellEnd"/>
      <w:r w:rsidRPr="007140FB">
        <w:rPr>
          <w:sz w:val="28"/>
          <w:szCs w:val="28"/>
          <w:lang w:val="uk-UA"/>
        </w:rPr>
        <w:t xml:space="preserve">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 w:rsidRPr="007140FB">
        <w:rPr>
          <w:sz w:val="28"/>
          <w:szCs w:val="28"/>
          <w:lang w:val="uk-UA"/>
        </w:rPr>
        <w:t xml:space="preserve">Соціально-психологічна природа іміджу.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7140FB">
        <w:rPr>
          <w:sz w:val="28"/>
          <w:szCs w:val="28"/>
          <w:lang w:val="uk-UA"/>
        </w:rPr>
        <w:t xml:space="preserve">. Внутрішня громадськість та імідж організації.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Pr="007140FB">
        <w:rPr>
          <w:sz w:val="28"/>
          <w:szCs w:val="28"/>
          <w:lang w:val="uk-UA"/>
        </w:rPr>
        <w:t xml:space="preserve">. Реклама інституціонального (корпоративного) іміджу.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7140FB">
        <w:rPr>
          <w:sz w:val="28"/>
          <w:szCs w:val="28"/>
          <w:lang w:val="uk-UA"/>
        </w:rPr>
        <w:t xml:space="preserve">. PR-реклама іміджу.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Pr="007140FB">
        <w:rPr>
          <w:sz w:val="28"/>
          <w:szCs w:val="28"/>
          <w:lang w:val="uk-UA"/>
        </w:rPr>
        <w:t xml:space="preserve">. Іміджева атрибутика організації.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Pr="007140FB">
        <w:rPr>
          <w:sz w:val="28"/>
          <w:szCs w:val="28"/>
          <w:lang w:val="uk-UA"/>
        </w:rPr>
        <w:t xml:space="preserve">. Позиціонування організації за допомогою репутаційного менеджменту.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Pr="007140FB">
        <w:rPr>
          <w:sz w:val="28"/>
          <w:szCs w:val="28"/>
          <w:lang w:val="uk-UA"/>
        </w:rPr>
        <w:t xml:space="preserve">. Моделі тактики репутаційного менеджменту.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36. </w:t>
      </w:r>
      <w:r w:rsidRPr="007140FB">
        <w:rPr>
          <w:sz w:val="28"/>
          <w:szCs w:val="28"/>
          <w:lang w:val="uk-UA"/>
        </w:rPr>
        <w:t xml:space="preserve">Загальні питання менеджменту кризи в піар-діяльності.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</w:t>
      </w:r>
      <w:r w:rsidRPr="007140FB">
        <w:rPr>
          <w:sz w:val="28"/>
          <w:szCs w:val="28"/>
          <w:lang w:val="uk-UA"/>
        </w:rPr>
        <w:t xml:space="preserve">. Інформування про ризик та інші докризові PR-зусилля.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Pr="007140FB">
        <w:rPr>
          <w:sz w:val="28"/>
          <w:szCs w:val="28"/>
          <w:lang w:val="uk-UA"/>
        </w:rPr>
        <w:t xml:space="preserve">. Комунікація в умовах кризи. Ключова роль співробітників організації в умовах кризи.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Pr="007140FB">
        <w:rPr>
          <w:sz w:val="28"/>
          <w:szCs w:val="28"/>
          <w:lang w:val="uk-UA"/>
        </w:rPr>
        <w:t xml:space="preserve">. Стратегія і тактика боротьби з чутками.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7140FB">
        <w:rPr>
          <w:sz w:val="28"/>
          <w:szCs w:val="28"/>
          <w:lang w:val="uk-UA"/>
        </w:rPr>
        <w:t xml:space="preserve">Зміст і поняття міжнародних </w:t>
      </w:r>
      <w:proofErr w:type="spellStart"/>
      <w:r w:rsidRPr="007140FB">
        <w:rPr>
          <w:sz w:val="28"/>
          <w:szCs w:val="28"/>
          <w:lang w:val="uk-UA"/>
        </w:rPr>
        <w:t>паблик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рілейшнз</w:t>
      </w:r>
      <w:proofErr w:type="spellEnd"/>
      <w:r w:rsidRPr="007140FB">
        <w:rPr>
          <w:sz w:val="28"/>
          <w:szCs w:val="28"/>
          <w:lang w:val="uk-UA"/>
        </w:rPr>
        <w:t xml:space="preserve">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Pr="007140FB">
        <w:rPr>
          <w:sz w:val="28"/>
          <w:szCs w:val="28"/>
          <w:lang w:val="uk-UA"/>
        </w:rPr>
        <w:t xml:space="preserve">. Об’єктивні потреби розвитку міжнародних </w:t>
      </w:r>
      <w:proofErr w:type="spellStart"/>
      <w:r w:rsidRPr="007140FB">
        <w:rPr>
          <w:sz w:val="28"/>
          <w:szCs w:val="28"/>
          <w:lang w:val="uk-UA"/>
        </w:rPr>
        <w:t>паблик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рілейшнз</w:t>
      </w:r>
      <w:proofErr w:type="spellEnd"/>
      <w:r w:rsidRPr="007140FB">
        <w:rPr>
          <w:sz w:val="28"/>
          <w:szCs w:val="28"/>
          <w:lang w:val="uk-UA"/>
        </w:rPr>
        <w:t xml:space="preserve">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Pr="007140FB">
        <w:rPr>
          <w:sz w:val="28"/>
          <w:szCs w:val="28"/>
          <w:lang w:val="uk-UA"/>
        </w:rPr>
        <w:t xml:space="preserve">. Національний, регіональний та глобальний рівні ділової культури. Культурні відмінності: критерії, зміст та значення для PR.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</w:t>
      </w:r>
      <w:r w:rsidRPr="007140FB">
        <w:rPr>
          <w:sz w:val="28"/>
          <w:szCs w:val="28"/>
          <w:lang w:val="uk-UA"/>
        </w:rPr>
        <w:t xml:space="preserve">. Міжнародні групи громадськості та їх особливості. «Лабіринти» менеджменту міжнародними PR-програмами.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Pr="007140FB">
        <w:rPr>
          <w:sz w:val="28"/>
          <w:szCs w:val="28"/>
          <w:lang w:val="uk-UA"/>
        </w:rPr>
        <w:t xml:space="preserve">. Просування корпорацій за кордоном. Зв’язки з іноземними державними установами.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Pr="007140FB">
        <w:rPr>
          <w:sz w:val="28"/>
          <w:szCs w:val="28"/>
          <w:lang w:val="uk-UA"/>
        </w:rPr>
        <w:t xml:space="preserve">. Порядок надання послуг та етичні питання міжнародного </w:t>
      </w:r>
      <w:proofErr w:type="spellStart"/>
      <w:r w:rsidRPr="007140FB">
        <w:rPr>
          <w:sz w:val="28"/>
          <w:szCs w:val="28"/>
          <w:lang w:val="uk-UA"/>
        </w:rPr>
        <w:t>паблік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рілейшнз</w:t>
      </w:r>
      <w:proofErr w:type="spellEnd"/>
      <w:r w:rsidRPr="007140FB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46. </w:t>
      </w:r>
      <w:r w:rsidRPr="007140FB">
        <w:rPr>
          <w:sz w:val="28"/>
          <w:szCs w:val="28"/>
          <w:lang w:val="uk-UA"/>
        </w:rPr>
        <w:t xml:space="preserve">Іноземні засоби інформації, їх важливість та особливості в контексті </w:t>
      </w:r>
      <w:proofErr w:type="spellStart"/>
      <w:r w:rsidRPr="007140FB">
        <w:rPr>
          <w:sz w:val="28"/>
          <w:szCs w:val="28"/>
          <w:lang w:val="uk-UA"/>
        </w:rPr>
        <w:t>паблік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рілейшенз</w:t>
      </w:r>
      <w:proofErr w:type="spellEnd"/>
      <w:r w:rsidRPr="007140FB">
        <w:rPr>
          <w:sz w:val="28"/>
          <w:szCs w:val="28"/>
          <w:lang w:val="uk-UA"/>
        </w:rPr>
        <w:t xml:space="preserve">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Pr="007140FB">
        <w:rPr>
          <w:sz w:val="28"/>
          <w:szCs w:val="28"/>
          <w:lang w:val="uk-UA"/>
        </w:rPr>
        <w:t xml:space="preserve">. Використання PR-консалтингу за кордоном.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Pr="007140FB">
        <w:rPr>
          <w:sz w:val="28"/>
          <w:szCs w:val="28"/>
          <w:lang w:val="uk-UA"/>
        </w:rPr>
        <w:t xml:space="preserve">. Міжнародні урядові </w:t>
      </w:r>
      <w:proofErr w:type="spellStart"/>
      <w:r w:rsidRPr="007140FB">
        <w:rPr>
          <w:sz w:val="28"/>
          <w:szCs w:val="28"/>
          <w:lang w:val="uk-UA"/>
        </w:rPr>
        <w:t>паблик</w:t>
      </w:r>
      <w:proofErr w:type="spellEnd"/>
      <w:r w:rsidRPr="007140FB">
        <w:rPr>
          <w:sz w:val="28"/>
          <w:szCs w:val="28"/>
          <w:lang w:val="uk-UA"/>
        </w:rPr>
        <w:t xml:space="preserve"> </w:t>
      </w:r>
      <w:proofErr w:type="spellStart"/>
      <w:r w:rsidRPr="007140FB">
        <w:rPr>
          <w:sz w:val="28"/>
          <w:szCs w:val="28"/>
          <w:lang w:val="uk-UA"/>
        </w:rPr>
        <w:t>рілейшнз</w:t>
      </w:r>
      <w:proofErr w:type="spellEnd"/>
      <w:r w:rsidRPr="007140FB">
        <w:rPr>
          <w:sz w:val="28"/>
          <w:szCs w:val="28"/>
          <w:lang w:val="uk-UA"/>
        </w:rPr>
        <w:t xml:space="preserve">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7140F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Pr="007140FB">
        <w:rPr>
          <w:sz w:val="28"/>
          <w:szCs w:val="28"/>
          <w:lang w:val="uk-UA"/>
        </w:rPr>
        <w:t xml:space="preserve">. Проблеми міжнародного іміджу України.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r w:rsidRPr="00785611">
        <w:rPr>
          <w:sz w:val="28"/>
          <w:szCs w:val="28"/>
          <w:lang w:val="uk-UA"/>
        </w:rPr>
        <w:t xml:space="preserve">Лобізм: сутність, легітимність, практика, правові засади. Зміст та суть роботи лобістів.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Pr="00785611">
        <w:rPr>
          <w:sz w:val="28"/>
          <w:szCs w:val="28"/>
          <w:lang w:val="uk-UA"/>
        </w:rPr>
        <w:t xml:space="preserve">. Організація лобістської кампанії: підготовка до лобіювання, планування, стратегія, визначення інструментів лобіювання.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Pr="00785611">
        <w:rPr>
          <w:sz w:val="28"/>
          <w:szCs w:val="28"/>
          <w:lang w:val="uk-UA"/>
        </w:rPr>
        <w:t xml:space="preserve">. Ключові тактики лобіювання. Види лобіювання: безпосереднє лобіювання, опосередковане лобіювання. внутрішнє лобіювання.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785611">
        <w:rPr>
          <w:sz w:val="28"/>
          <w:szCs w:val="28"/>
          <w:lang w:val="uk-UA"/>
        </w:rPr>
        <w:t>. Прийоми та способи лобіювання. Методи впливу на адресатів лобіювання.  5</w:t>
      </w:r>
      <w:r>
        <w:rPr>
          <w:sz w:val="28"/>
          <w:szCs w:val="28"/>
          <w:lang w:val="uk-UA"/>
        </w:rPr>
        <w:t>4</w:t>
      </w:r>
      <w:r w:rsidRPr="00785611">
        <w:rPr>
          <w:sz w:val="28"/>
          <w:szCs w:val="28"/>
          <w:lang w:val="uk-UA"/>
        </w:rPr>
        <w:t xml:space="preserve">. Висвітлення лобістської кампанії у ЗМІ.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Pr="00785611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Pr="00785611">
        <w:rPr>
          <w:sz w:val="28"/>
          <w:szCs w:val="28"/>
          <w:lang w:val="uk-UA"/>
        </w:rPr>
        <w:t xml:space="preserve">Можливості лобіювання народних депутатів України. Технології лобіювання </w:t>
      </w:r>
      <w:proofErr w:type="spellStart"/>
      <w:r w:rsidRPr="00785611">
        <w:rPr>
          <w:sz w:val="28"/>
          <w:szCs w:val="28"/>
          <w:lang w:val="uk-UA"/>
        </w:rPr>
        <w:t>законодавчго</w:t>
      </w:r>
      <w:proofErr w:type="spellEnd"/>
      <w:r w:rsidRPr="00785611">
        <w:rPr>
          <w:sz w:val="28"/>
          <w:szCs w:val="28"/>
          <w:lang w:val="uk-UA"/>
        </w:rPr>
        <w:t xml:space="preserve"> процесу.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</w:t>
      </w:r>
      <w:r w:rsidRPr="00785611">
        <w:rPr>
          <w:sz w:val="28"/>
          <w:szCs w:val="28"/>
          <w:lang w:val="uk-UA"/>
        </w:rPr>
        <w:t xml:space="preserve">Принципи організації комунікацій під час виборів.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</w:t>
      </w:r>
      <w:r w:rsidRPr="00785611">
        <w:rPr>
          <w:sz w:val="28"/>
          <w:szCs w:val="28"/>
          <w:lang w:val="uk-UA"/>
        </w:rPr>
        <w:t xml:space="preserve"> Функціональна структура політичної комунікації. Формування іміджу виборчої кампанії.  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Pr="00785611">
        <w:rPr>
          <w:sz w:val="28"/>
          <w:szCs w:val="28"/>
          <w:lang w:val="uk-UA"/>
        </w:rPr>
        <w:t>. Передвиборні програми, їх ідентифікація, вплив на електоральну поведінку,  аг</w:t>
      </w:r>
      <w:r>
        <w:rPr>
          <w:sz w:val="28"/>
          <w:szCs w:val="28"/>
          <w:lang w:val="uk-UA"/>
        </w:rPr>
        <w:t xml:space="preserve">ітація, </w:t>
      </w:r>
      <w:proofErr w:type="spellStart"/>
      <w:r>
        <w:rPr>
          <w:sz w:val="28"/>
          <w:szCs w:val="28"/>
          <w:lang w:val="uk-UA"/>
        </w:rPr>
        <w:t>собливості</w:t>
      </w:r>
      <w:proofErr w:type="spellEnd"/>
      <w:r>
        <w:rPr>
          <w:sz w:val="28"/>
          <w:szCs w:val="28"/>
          <w:lang w:val="uk-UA"/>
        </w:rPr>
        <w:t xml:space="preserve"> її техніки</w:t>
      </w:r>
      <w:r w:rsidRPr="00785611">
        <w:rPr>
          <w:sz w:val="28"/>
          <w:szCs w:val="28"/>
          <w:lang w:val="uk-UA"/>
        </w:rPr>
        <w:t xml:space="preserve">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59. </w:t>
      </w:r>
      <w:r w:rsidRPr="00785611">
        <w:rPr>
          <w:sz w:val="28"/>
          <w:szCs w:val="28"/>
          <w:lang w:val="uk-UA"/>
        </w:rPr>
        <w:t xml:space="preserve">Феномен політичної реклами: плюси та мінуси. Особливості впливу політичної реклами на виборців. Спроби дослідження впливу політичної реклами на вибір електорату.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60. </w:t>
      </w:r>
      <w:r w:rsidRPr="00785611">
        <w:rPr>
          <w:sz w:val="28"/>
          <w:szCs w:val="28"/>
          <w:lang w:val="uk-UA"/>
        </w:rPr>
        <w:t xml:space="preserve">Зв’язки з працівниками засобів інформації під час виборчих кампаній.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61. </w:t>
      </w:r>
      <w:r w:rsidRPr="00785611">
        <w:rPr>
          <w:sz w:val="28"/>
          <w:szCs w:val="28"/>
          <w:lang w:val="uk-UA"/>
        </w:rPr>
        <w:t xml:space="preserve">Прес-релізи під час виборчих кампаній та їх особливості.  </w:t>
      </w:r>
    </w:p>
    <w:p w:rsidR="006720A4" w:rsidRDefault="006720A4" w:rsidP="00672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</w:t>
      </w:r>
      <w:r w:rsidRPr="00B31C4A">
        <w:rPr>
          <w:rFonts w:ascii="Times New Roman" w:hAnsi="Times New Roman" w:cs="Times New Roman"/>
          <w:sz w:val="28"/>
          <w:szCs w:val="28"/>
          <w:lang w:val="uk-UA"/>
        </w:rPr>
        <w:t xml:space="preserve">Ораторське мистецтво в піар-сфері. </w:t>
      </w:r>
    </w:p>
    <w:p w:rsidR="006720A4" w:rsidRDefault="006720A4" w:rsidP="00672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63. </w:t>
      </w:r>
      <w:r w:rsidRPr="00B31C4A">
        <w:rPr>
          <w:rFonts w:ascii="Times New Roman" w:hAnsi="Times New Roman" w:cs="Times New Roman"/>
          <w:sz w:val="28"/>
          <w:szCs w:val="28"/>
          <w:lang w:val="uk-UA"/>
        </w:rPr>
        <w:t>Позамовні навички комунікації в піар-діяльності. Категорії позамовних засобів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3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31C4A">
        <w:rPr>
          <w:rFonts w:ascii="Times New Roman" w:hAnsi="Times New Roman" w:cs="Times New Roman"/>
          <w:sz w:val="28"/>
          <w:szCs w:val="28"/>
          <w:lang w:val="uk-UA"/>
        </w:rPr>
        <w:t xml:space="preserve">татичні особливості й характеристики, динамічні риси та особливості в піар-діяльності. </w:t>
      </w:r>
    </w:p>
    <w:p w:rsidR="006720A4" w:rsidRDefault="006720A4" w:rsidP="006720A4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64. </w:t>
      </w:r>
      <w:proofErr w:type="spellStart"/>
      <w:r w:rsidRPr="00B31C4A">
        <w:rPr>
          <w:sz w:val="28"/>
          <w:szCs w:val="28"/>
          <w:lang w:val="uk-UA"/>
        </w:rPr>
        <w:t>Кінез</w:t>
      </w:r>
      <w:proofErr w:type="spellEnd"/>
      <w:r>
        <w:rPr>
          <w:sz w:val="28"/>
          <w:szCs w:val="28"/>
          <w:lang w:val="uk-UA"/>
        </w:rPr>
        <w:t>:</w:t>
      </w:r>
      <w:r w:rsidRPr="00B31C4A">
        <w:rPr>
          <w:sz w:val="28"/>
          <w:szCs w:val="28"/>
          <w:lang w:val="uk-UA"/>
        </w:rPr>
        <w:t xml:space="preserve"> вираз обличчя, візуальний контакт, дотик як засоби спілкування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</w:t>
      </w:r>
      <w:r>
        <w:rPr>
          <w:sz w:val="28"/>
          <w:szCs w:val="28"/>
          <w:lang w:val="uk-UA"/>
        </w:rPr>
        <w:t>п</w:t>
      </w:r>
      <w:r w:rsidRPr="00B31C4A">
        <w:rPr>
          <w:sz w:val="28"/>
          <w:szCs w:val="28"/>
          <w:lang w:val="uk-UA"/>
        </w:rPr>
        <w:t>ередавання</w:t>
      </w:r>
      <w:proofErr w:type="spellEnd"/>
      <w:r w:rsidRPr="00B31C4A">
        <w:rPr>
          <w:sz w:val="28"/>
          <w:szCs w:val="28"/>
          <w:lang w:val="uk-UA"/>
        </w:rPr>
        <w:t xml:space="preserve"> повідомлення за допомогою іміджу</w:t>
      </w:r>
      <w:r>
        <w:rPr>
          <w:sz w:val="28"/>
          <w:szCs w:val="28"/>
          <w:lang w:val="uk-UA"/>
        </w:rPr>
        <w:t>.</w:t>
      </w:r>
    </w:p>
    <w:p w:rsidR="008C61F6" w:rsidRPr="006720A4" w:rsidRDefault="008C61F6">
      <w:pPr>
        <w:rPr>
          <w:lang w:val="uk-UA"/>
        </w:rPr>
      </w:pPr>
    </w:p>
    <w:sectPr w:rsidR="008C61F6" w:rsidRPr="0067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A4"/>
    <w:rsid w:val="006720A4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A4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A4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2022-12-12T18:03:00Z</dcterms:created>
  <dcterms:modified xsi:type="dcterms:W3CDTF">2022-12-12T18:04:00Z</dcterms:modified>
</cp:coreProperties>
</file>