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 xml:space="preserve">ВІДКРИТИЙ МІЖНАРОДНИЙ УНІВЕРСИТЕТ </w:t>
      </w:r>
    </w:p>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РОЗВИТКУ ЛЮДИНИ «Україна»</w:t>
      </w:r>
    </w:p>
    <w:p w:rsidR="00167A09" w:rsidRPr="00166FFE" w:rsidRDefault="00167A09" w:rsidP="00167A09">
      <w:pPr>
        <w:tabs>
          <w:tab w:val="left" w:pos="2030"/>
        </w:tabs>
        <w:jc w:val="center"/>
        <w:rPr>
          <w:rFonts w:ascii="Times New Roman" w:hAnsi="Times New Roman" w:cs="Times New Roman"/>
          <w:b/>
          <w:caps/>
          <w:sz w:val="28"/>
          <w:szCs w:val="28"/>
          <w:lang w:val="uk-UA"/>
        </w:rPr>
      </w:pPr>
    </w:p>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ІНСТИТУТ ФІЛОЛОГІЇ ТА МАСОВИХ КОМУНІКАЦІЙ</w:t>
      </w:r>
    </w:p>
    <w:p w:rsidR="00167A09" w:rsidRPr="00166FFE" w:rsidRDefault="00167A09" w:rsidP="00167A09">
      <w:pPr>
        <w:tabs>
          <w:tab w:val="left" w:pos="2030"/>
        </w:tabs>
        <w:rPr>
          <w:rFonts w:ascii="Times New Roman" w:hAnsi="Times New Roman" w:cs="Times New Roman"/>
          <w:b/>
          <w:caps/>
          <w:sz w:val="28"/>
          <w:szCs w:val="28"/>
          <w:lang w:val="uk-UA"/>
        </w:rPr>
      </w:pPr>
    </w:p>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КАФЕДРА туризму, ДОКУМЕНТНИХ ТА МІЖКУЛЬТУРНИХ КОМУНІКАЦІЙ</w:t>
      </w:r>
    </w:p>
    <w:p w:rsidR="00167A09" w:rsidRPr="00166FFE" w:rsidRDefault="00167A09" w:rsidP="00167A09">
      <w:pPr>
        <w:tabs>
          <w:tab w:val="left" w:pos="5940"/>
        </w:tabs>
        <w:ind w:left="5387"/>
        <w:rPr>
          <w:rFonts w:ascii="Times New Roman" w:hAnsi="Times New Roman" w:cs="Times New Roman"/>
          <w:b/>
          <w:caps/>
          <w:sz w:val="28"/>
          <w:szCs w:val="28"/>
          <w:lang w:val="uk-UA"/>
        </w:rPr>
      </w:pPr>
    </w:p>
    <w:p w:rsidR="00167A09" w:rsidRPr="00166FFE" w:rsidRDefault="00167A09" w:rsidP="00167A09">
      <w:pPr>
        <w:tabs>
          <w:tab w:val="left" w:pos="5940"/>
        </w:tabs>
        <w:ind w:left="5387"/>
        <w:rPr>
          <w:rFonts w:ascii="Times New Roman" w:hAnsi="Times New Roman" w:cs="Times New Roman"/>
          <w:sz w:val="28"/>
          <w:szCs w:val="28"/>
          <w:lang w:val="uk-UA"/>
        </w:rPr>
      </w:pPr>
      <w:r w:rsidRPr="00166FFE">
        <w:rPr>
          <w:rFonts w:ascii="Times New Roman" w:hAnsi="Times New Roman" w:cs="Times New Roman"/>
          <w:b/>
          <w:sz w:val="28"/>
          <w:szCs w:val="28"/>
          <w:lang w:val="uk-UA"/>
        </w:rPr>
        <w:t>ЗАТВЕРДЖУЮ</w:t>
      </w:r>
    </w:p>
    <w:p w:rsidR="00167A09" w:rsidRPr="00166FFE" w:rsidRDefault="00167A09" w:rsidP="00167A09">
      <w:pPr>
        <w:ind w:left="5387"/>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Проректор </w:t>
      </w:r>
    </w:p>
    <w:p w:rsidR="00167A09" w:rsidRPr="00166FFE" w:rsidRDefault="00167A09" w:rsidP="00167A09">
      <w:pPr>
        <w:ind w:left="5387"/>
        <w:rPr>
          <w:rFonts w:ascii="Times New Roman" w:hAnsi="Times New Roman" w:cs="Times New Roman"/>
          <w:sz w:val="28"/>
          <w:szCs w:val="28"/>
          <w:lang w:val="uk-UA"/>
        </w:rPr>
      </w:pPr>
      <w:r w:rsidRPr="00166FFE">
        <w:rPr>
          <w:rFonts w:ascii="Times New Roman" w:hAnsi="Times New Roman" w:cs="Times New Roman"/>
          <w:sz w:val="28"/>
          <w:szCs w:val="28"/>
          <w:lang w:val="uk-UA"/>
        </w:rPr>
        <w:t>З навчально-виховної роботи</w:t>
      </w:r>
    </w:p>
    <w:p w:rsidR="00167A09" w:rsidRPr="00166FFE" w:rsidRDefault="00167A09" w:rsidP="00167A09">
      <w:pPr>
        <w:spacing w:before="120"/>
        <w:ind w:left="5387"/>
        <w:rPr>
          <w:rFonts w:ascii="Times New Roman" w:hAnsi="Times New Roman" w:cs="Times New Roman"/>
          <w:sz w:val="28"/>
          <w:szCs w:val="28"/>
          <w:lang w:val="uk-UA"/>
        </w:rPr>
      </w:pPr>
      <w:r w:rsidRPr="00166FFE">
        <w:rPr>
          <w:rFonts w:ascii="Times New Roman" w:hAnsi="Times New Roman" w:cs="Times New Roman"/>
          <w:sz w:val="28"/>
          <w:szCs w:val="28"/>
          <w:lang w:val="uk-UA"/>
        </w:rPr>
        <w:t>_____________ О.П. Коляда</w:t>
      </w:r>
    </w:p>
    <w:p w:rsidR="00167A09" w:rsidRPr="00166FFE" w:rsidRDefault="00167A09" w:rsidP="00167A09">
      <w:pPr>
        <w:pStyle w:val="af"/>
        <w:ind w:left="5387"/>
        <w:rPr>
          <w:szCs w:val="28"/>
        </w:rPr>
      </w:pPr>
      <w:r w:rsidRPr="00166FFE">
        <w:rPr>
          <w:szCs w:val="28"/>
        </w:rPr>
        <w:t>«____»_______________20___ р.</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pStyle w:val="2"/>
        <w:shd w:val="clear" w:color="auto" w:fill="FFFFFF"/>
        <w:spacing w:before="0" w:after="0"/>
        <w:rPr>
          <w:rFonts w:ascii="Times New Roman" w:hAnsi="Times New Roman"/>
          <w:i w:val="0"/>
          <w:iCs w:val="0"/>
          <w:lang w:val="uk-UA"/>
        </w:rPr>
      </w:pPr>
    </w:p>
    <w:p w:rsidR="00167A09" w:rsidRPr="00166FFE" w:rsidRDefault="00167A09" w:rsidP="00167A09">
      <w:pPr>
        <w:pStyle w:val="2"/>
        <w:shd w:val="clear" w:color="auto" w:fill="FFFFFF"/>
        <w:spacing w:before="0" w:after="0"/>
        <w:rPr>
          <w:rFonts w:ascii="Times New Roman" w:hAnsi="Times New Roman"/>
          <w:i w:val="0"/>
          <w:iCs w:val="0"/>
          <w:lang w:val="uk-UA"/>
        </w:rPr>
      </w:pPr>
    </w:p>
    <w:p w:rsidR="00167A09" w:rsidRPr="00166FFE" w:rsidRDefault="00167A09" w:rsidP="00167A09">
      <w:pPr>
        <w:pStyle w:val="2"/>
        <w:shd w:val="clear" w:color="auto" w:fill="FFFFFF"/>
        <w:spacing w:before="0" w:after="0"/>
        <w:rPr>
          <w:rFonts w:ascii="Times New Roman" w:hAnsi="Times New Roman"/>
          <w:i w:val="0"/>
          <w:iCs w:val="0"/>
          <w:lang w:val="uk-UA"/>
        </w:rPr>
      </w:pPr>
    </w:p>
    <w:p w:rsidR="00167A09" w:rsidRPr="00166FFE" w:rsidRDefault="00167A09" w:rsidP="00167A09">
      <w:pPr>
        <w:pStyle w:val="2"/>
        <w:shd w:val="clear" w:color="auto" w:fill="FFFFFF"/>
        <w:spacing w:before="0" w:after="0"/>
        <w:jc w:val="center"/>
        <w:rPr>
          <w:rFonts w:ascii="Times New Roman" w:hAnsi="Times New Roman"/>
          <w:i w:val="0"/>
          <w:iCs w:val="0"/>
          <w:sz w:val="32"/>
          <w:szCs w:val="32"/>
          <w:lang w:val="uk-UA"/>
        </w:rPr>
      </w:pPr>
      <w:bookmarkStart w:id="0" w:name="_Toc9952414"/>
      <w:r w:rsidRPr="00166FFE">
        <w:rPr>
          <w:rFonts w:ascii="Times New Roman" w:hAnsi="Times New Roman"/>
          <w:i w:val="0"/>
          <w:iCs w:val="0"/>
          <w:sz w:val="32"/>
          <w:szCs w:val="32"/>
          <w:lang w:val="uk-UA"/>
        </w:rPr>
        <w:t>РОБОЧА ПРОГРАМА НАВЧАЛЬНОЇ ДИСЦИПЛІНИ</w:t>
      </w:r>
      <w:bookmarkEnd w:id="0"/>
    </w:p>
    <w:p w:rsidR="00167A09" w:rsidRPr="00166FFE" w:rsidRDefault="00167A09" w:rsidP="00167A09">
      <w:pPr>
        <w:ind w:firstLine="708"/>
        <w:jc w:val="center"/>
        <w:rPr>
          <w:rFonts w:ascii="Times New Roman" w:hAnsi="Times New Roman" w:cs="Times New Roman"/>
          <w:b/>
          <w:sz w:val="32"/>
          <w:szCs w:val="32"/>
          <w:lang w:val="uk-UA"/>
        </w:rPr>
      </w:pPr>
      <w:r w:rsidRPr="00166FFE">
        <w:rPr>
          <w:rFonts w:ascii="Times New Roman" w:hAnsi="Times New Roman" w:cs="Times New Roman"/>
          <w:b/>
          <w:sz w:val="32"/>
          <w:szCs w:val="32"/>
          <w:lang w:val="uk-UA"/>
        </w:rPr>
        <w:t>«Світові релігії та паломництво»</w:t>
      </w:r>
    </w:p>
    <w:p w:rsidR="00167A09" w:rsidRPr="00166FFE" w:rsidRDefault="00167A09" w:rsidP="00167A09">
      <w:pPr>
        <w:ind w:firstLine="708"/>
        <w:rPr>
          <w:rFonts w:ascii="Times New Roman" w:hAnsi="Times New Roman" w:cs="Times New Roman"/>
          <w:sz w:val="28"/>
          <w:szCs w:val="28"/>
          <w:lang w:val="uk-UA"/>
        </w:rPr>
      </w:pPr>
    </w:p>
    <w:p w:rsidR="00167A09" w:rsidRPr="00166FFE" w:rsidRDefault="00167A09" w:rsidP="00167A09">
      <w:pPr>
        <w:ind w:firstLine="708"/>
        <w:rPr>
          <w:rFonts w:ascii="Times New Roman" w:hAnsi="Times New Roman" w:cs="Times New Roman"/>
          <w:lang w:val="uk-UA"/>
        </w:rPr>
      </w:pPr>
    </w:p>
    <w:p w:rsidR="00167A09" w:rsidRPr="00166FFE" w:rsidRDefault="00167A09" w:rsidP="00167A09">
      <w:pPr>
        <w:ind w:firstLine="708"/>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освітня програма Туризм </w:t>
      </w:r>
    </w:p>
    <w:p w:rsidR="00167A09" w:rsidRPr="00166FFE" w:rsidRDefault="00167A09" w:rsidP="00167A09">
      <w:pPr>
        <w:jc w:val="center"/>
        <w:rPr>
          <w:rFonts w:ascii="Times New Roman" w:hAnsi="Times New Roman" w:cs="Times New Roman"/>
          <w:lang w:val="uk-UA"/>
        </w:rPr>
      </w:pPr>
    </w:p>
    <w:p w:rsidR="00167A09" w:rsidRPr="00166FFE" w:rsidRDefault="00167A09" w:rsidP="00167A09">
      <w:pPr>
        <w:ind w:firstLine="708"/>
        <w:rPr>
          <w:rFonts w:ascii="Times New Roman" w:hAnsi="Times New Roman" w:cs="Times New Roman"/>
          <w:sz w:val="28"/>
          <w:szCs w:val="28"/>
          <w:lang w:val="uk-UA"/>
        </w:rPr>
      </w:pPr>
      <w:r w:rsidRPr="00166FFE">
        <w:rPr>
          <w:rFonts w:ascii="Times New Roman" w:hAnsi="Times New Roman" w:cs="Times New Roman"/>
          <w:sz w:val="28"/>
          <w:szCs w:val="28"/>
          <w:lang w:val="uk-UA"/>
        </w:rPr>
        <w:t>освітнього рівня - перший -  бакалавр</w:t>
      </w:r>
    </w:p>
    <w:p w:rsidR="00167A09" w:rsidRPr="00166FFE" w:rsidRDefault="00167A09" w:rsidP="00167A09">
      <w:pPr>
        <w:ind w:firstLine="708"/>
        <w:rPr>
          <w:rFonts w:ascii="Times New Roman" w:hAnsi="Times New Roman" w:cs="Times New Roman"/>
          <w:lang w:val="uk-UA"/>
        </w:rPr>
      </w:pPr>
    </w:p>
    <w:p w:rsidR="00167A09" w:rsidRPr="00166FFE" w:rsidRDefault="00167A09" w:rsidP="00167A09">
      <w:pPr>
        <w:ind w:firstLine="720"/>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галузь знань 24 «Сфера обслуговування» </w:t>
      </w:r>
    </w:p>
    <w:p w:rsidR="00167A09" w:rsidRPr="00166FFE" w:rsidRDefault="00167A09" w:rsidP="00167A09">
      <w:pPr>
        <w:jc w:val="center"/>
        <w:rPr>
          <w:rFonts w:ascii="Times New Roman" w:hAnsi="Times New Roman" w:cs="Times New Roman"/>
          <w:sz w:val="16"/>
          <w:lang w:val="uk-UA"/>
        </w:rPr>
      </w:pPr>
    </w:p>
    <w:p w:rsidR="00167A09" w:rsidRPr="00166FFE" w:rsidRDefault="00167A09" w:rsidP="00167A09">
      <w:pPr>
        <w:ind w:firstLine="708"/>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Спеціальність 242 «Туризм» </w:t>
      </w:r>
    </w:p>
    <w:p w:rsidR="00167A09" w:rsidRPr="00166FFE" w:rsidRDefault="00167A09" w:rsidP="00167A09">
      <w:pPr>
        <w:ind w:firstLine="708"/>
        <w:rPr>
          <w:rFonts w:ascii="Times New Roman" w:hAnsi="Times New Roman" w:cs="Times New Roman"/>
          <w:sz w:val="28"/>
          <w:szCs w:val="28"/>
          <w:lang w:val="uk-UA"/>
        </w:rPr>
      </w:pPr>
    </w:p>
    <w:p w:rsidR="00167A09" w:rsidRPr="00166FFE" w:rsidRDefault="00167A09" w:rsidP="00167A09">
      <w:pPr>
        <w:ind w:firstLine="708"/>
        <w:rPr>
          <w:rFonts w:ascii="Times New Roman" w:hAnsi="Times New Roman" w:cs="Times New Roman"/>
          <w:lang w:val="uk-UA"/>
        </w:rPr>
      </w:pPr>
      <w:r w:rsidRPr="00166FFE">
        <w:rPr>
          <w:rFonts w:ascii="Times New Roman" w:hAnsi="Times New Roman" w:cs="Times New Roman"/>
          <w:sz w:val="28"/>
          <w:szCs w:val="28"/>
          <w:lang w:val="uk-UA"/>
        </w:rPr>
        <w:t xml:space="preserve">Спеціалізація </w:t>
      </w:r>
      <w:r w:rsidRPr="00166FFE">
        <w:rPr>
          <w:rFonts w:ascii="Times New Roman" w:hAnsi="Times New Roman" w:cs="Times New Roman"/>
          <w:lang w:val="uk-UA"/>
        </w:rPr>
        <w:t>________________________________________________________</w:t>
      </w:r>
    </w:p>
    <w:p w:rsidR="00167A09" w:rsidRPr="00166FFE" w:rsidRDefault="00167A09" w:rsidP="00167A09">
      <w:pPr>
        <w:jc w:val="center"/>
        <w:rPr>
          <w:rFonts w:ascii="Times New Roman" w:hAnsi="Times New Roman" w:cs="Times New Roman"/>
          <w:sz w:val="16"/>
          <w:lang w:val="uk-UA"/>
        </w:rPr>
      </w:pPr>
      <w:r w:rsidRPr="00166FFE">
        <w:rPr>
          <w:rFonts w:ascii="Times New Roman" w:hAnsi="Times New Roman" w:cs="Times New Roman"/>
          <w:sz w:val="16"/>
          <w:lang w:val="uk-UA"/>
        </w:rPr>
        <w:t xml:space="preserve">                              (назва спеціалізації)</w:t>
      </w:r>
    </w:p>
    <w:p w:rsidR="00167A09" w:rsidRPr="00166FFE" w:rsidRDefault="00167A09" w:rsidP="00167A09">
      <w:pPr>
        <w:ind w:firstLine="720"/>
        <w:rPr>
          <w:rFonts w:ascii="Times New Roman" w:hAnsi="Times New Roman" w:cs="Times New Roman"/>
          <w:sz w:val="28"/>
          <w:szCs w:val="28"/>
          <w:lang w:val="uk-UA"/>
        </w:rPr>
      </w:pPr>
      <w:r w:rsidRPr="00166FFE">
        <w:rPr>
          <w:rFonts w:ascii="Times New Roman" w:hAnsi="Times New Roman" w:cs="Times New Roman"/>
          <w:sz w:val="28"/>
          <w:szCs w:val="28"/>
          <w:lang w:val="uk-UA"/>
        </w:rPr>
        <w:t>Інститут філології та масових комунікацій</w:t>
      </w:r>
    </w:p>
    <w:p w:rsidR="00167A09" w:rsidRPr="00166FFE" w:rsidRDefault="00167A09" w:rsidP="00167A09">
      <w:pPr>
        <w:ind w:firstLine="720"/>
        <w:rPr>
          <w:rFonts w:ascii="Times New Roman" w:hAnsi="Times New Roman" w:cs="Times New Roman"/>
          <w:sz w:val="16"/>
          <w:lang w:val="uk-UA"/>
        </w:rPr>
      </w:pPr>
    </w:p>
    <w:p w:rsidR="00167A09" w:rsidRPr="00166FFE" w:rsidRDefault="00167A09" w:rsidP="00167A09">
      <w:pPr>
        <w:ind w:left="709"/>
        <w:jc w:val="both"/>
        <w:rPr>
          <w:rFonts w:ascii="Times New Roman" w:hAnsi="Times New Roman" w:cs="Times New Roman"/>
          <w:lang w:val="uk-UA"/>
        </w:rPr>
      </w:pPr>
      <w:r w:rsidRPr="00166FFE">
        <w:rPr>
          <w:rFonts w:ascii="Times New Roman" w:hAnsi="Times New Roman" w:cs="Times New Roman"/>
          <w:lang w:val="uk-UA"/>
        </w:rPr>
        <w:t>Обсяг, кредитів: 4</w:t>
      </w:r>
    </w:p>
    <w:p w:rsidR="00167A09" w:rsidRPr="00166FFE" w:rsidRDefault="00167A09" w:rsidP="00167A09">
      <w:pPr>
        <w:ind w:left="709"/>
        <w:jc w:val="both"/>
        <w:rPr>
          <w:rFonts w:ascii="Times New Roman" w:hAnsi="Times New Roman" w:cs="Times New Roman"/>
          <w:lang w:val="uk-UA"/>
        </w:rPr>
      </w:pPr>
      <w:r w:rsidRPr="00166FFE">
        <w:rPr>
          <w:rFonts w:ascii="Times New Roman" w:hAnsi="Times New Roman" w:cs="Times New Roman"/>
          <w:lang w:val="uk-UA"/>
        </w:rPr>
        <w:t>Форма підсумкового контролю:</w:t>
      </w:r>
      <w:r w:rsidR="00C314B9" w:rsidRPr="00166FFE">
        <w:rPr>
          <w:rFonts w:ascii="Times New Roman" w:hAnsi="Times New Roman" w:cs="Times New Roman"/>
          <w:lang w:val="uk-UA"/>
        </w:rPr>
        <w:t xml:space="preserve"> </w:t>
      </w:r>
      <w:r w:rsidRPr="00166FFE">
        <w:rPr>
          <w:rFonts w:ascii="Times New Roman" w:hAnsi="Times New Roman" w:cs="Times New Roman"/>
          <w:lang w:val="uk-UA"/>
        </w:rPr>
        <w:t>Залік</w:t>
      </w:r>
    </w:p>
    <w:p w:rsidR="00167A09" w:rsidRPr="00166FFE" w:rsidRDefault="00167A09" w:rsidP="00167A09">
      <w:pPr>
        <w:jc w:val="both"/>
        <w:rPr>
          <w:rFonts w:ascii="Times New Roman" w:hAnsi="Times New Roman" w:cs="Times New Roman"/>
          <w:lang w:val="uk-UA"/>
        </w:rPr>
      </w:pPr>
    </w:p>
    <w:p w:rsidR="00167A09" w:rsidRPr="00166FFE" w:rsidRDefault="00167A09" w:rsidP="00167A09">
      <w:pPr>
        <w:jc w:val="both"/>
        <w:rPr>
          <w:rFonts w:ascii="Times New Roman" w:hAnsi="Times New Roman" w:cs="Times New Roman"/>
          <w:lang w:val="uk-UA"/>
        </w:rPr>
      </w:pPr>
    </w:p>
    <w:p w:rsidR="00C314B9" w:rsidRPr="00166FFE" w:rsidRDefault="00C314B9" w:rsidP="00167A09">
      <w:pPr>
        <w:jc w:val="center"/>
        <w:rPr>
          <w:rFonts w:ascii="Times New Roman" w:hAnsi="Times New Roman" w:cs="Times New Roman"/>
          <w:b/>
          <w:sz w:val="28"/>
          <w:szCs w:val="28"/>
          <w:lang w:val="uk-UA"/>
        </w:rPr>
      </w:pPr>
    </w:p>
    <w:p w:rsidR="00C314B9" w:rsidRPr="00166FFE" w:rsidRDefault="00C314B9" w:rsidP="00167A09">
      <w:pPr>
        <w:jc w:val="center"/>
        <w:rPr>
          <w:rFonts w:ascii="Times New Roman" w:hAnsi="Times New Roman" w:cs="Times New Roman"/>
          <w:b/>
          <w:sz w:val="28"/>
          <w:szCs w:val="28"/>
          <w:lang w:val="uk-UA"/>
        </w:rPr>
      </w:pPr>
    </w:p>
    <w:p w:rsidR="00C314B9" w:rsidRPr="00166FFE" w:rsidRDefault="00C314B9" w:rsidP="00167A09">
      <w:pPr>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Київ 2023 рік</w:t>
      </w: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lang w:val="uk-UA"/>
        </w:rPr>
        <w:br w:type="page"/>
      </w:r>
      <w:r w:rsidRPr="00166FFE">
        <w:rPr>
          <w:rFonts w:ascii="Times New Roman" w:hAnsi="Times New Roman" w:cs="Times New Roman"/>
          <w:b/>
          <w:sz w:val="28"/>
          <w:szCs w:val="28"/>
          <w:lang w:val="uk-UA"/>
        </w:rPr>
        <w:lastRenderedPageBreak/>
        <w:t>Робоча програма</w:t>
      </w:r>
      <w:r w:rsidRPr="00166FFE">
        <w:rPr>
          <w:rFonts w:ascii="Times New Roman" w:hAnsi="Times New Roman" w:cs="Times New Roman"/>
          <w:sz w:val="28"/>
          <w:szCs w:val="28"/>
          <w:lang w:val="uk-UA"/>
        </w:rPr>
        <w:t xml:space="preserve"> «Світові релігії та паломництво»</w:t>
      </w:r>
      <w:r w:rsidRPr="00166FFE">
        <w:rPr>
          <w:rFonts w:ascii="Times New Roman" w:hAnsi="Times New Roman" w:cs="Times New Roman"/>
          <w:b/>
          <w:sz w:val="28"/>
          <w:szCs w:val="28"/>
          <w:lang w:val="uk-UA"/>
        </w:rPr>
        <w:t xml:space="preserve"> </w:t>
      </w:r>
      <w:r w:rsidRPr="00166FFE">
        <w:rPr>
          <w:rFonts w:ascii="Times New Roman" w:hAnsi="Times New Roman" w:cs="Times New Roman"/>
          <w:sz w:val="28"/>
          <w:szCs w:val="28"/>
          <w:lang w:val="uk-UA"/>
        </w:rPr>
        <w:t xml:space="preserve">для студентів за галуззю знань 24 «Сфера обслуговування», спеціальністю 242 «Туризм». </w:t>
      </w:r>
    </w:p>
    <w:p w:rsidR="00167A09" w:rsidRPr="00166FFE" w:rsidRDefault="00167A09" w:rsidP="00167A09">
      <w:pPr>
        <w:jc w:val="both"/>
        <w:rPr>
          <w:rFonts w:ascii="Times New Roman" w:hAnsi="Times New Roman" w:cs="Times New Roman"/>
          <w:sz w:val="28"/>
          <w:szCs w:val="28"/>
          <w:lang w:val="uk-UA"/>
        </w:rPr>
      </w:pPr>
    </w:p>
    <w:p w:rsidR="00167A09" w:rsidRPr="00166FFE" w:rsidRDefault="00167A09" w:rsidP="00167A09">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«____» ____________ 20___ року - ___ с.</w:t>
      </w:r>
    </w:p>
    <w:p w:rsidR="00167A09" w:rsidRPr="00166FFE" w:rsidRDefault="00167A09" w:rsidP="00167A09">
      <w:pPr>
        <w:jc w:val="both"/>
        <w:rPr>
          <w:rFonts w:ascii="Times New Roman" w:hAnsi="Times New Roman" w:cs="Times New Roman"/>
          <w:sz w:val="28"/>
          <w:szCs w:val="28"/>
          <w:lang w:val="uk-UA"/>
        </w:rPr>
      </w:pPr>
    </w:p>
    <w:p w:rsidR="00167A09" w:rsidRPr="00166FFE" w:rsidRDefault="00167A09" w:rsidP="00167A09">
      <w:pPr>
        <w:jc w:val="both"/>
        <w:rPr>
          <w:rFonts w:ascii="Times New Roman" w:hAnsi="Times New Roman" w:cs="Times New Roman"/>
          <w:sz w:val="28"/>
          <w:szCs w:val="28"/>
          <w:lang w:val="uk-UA"/>
        </w:rPr>
      </w:pPr>
    </w:p>
    <w:p w:rsidR="00167A09" w:rsidRPr="00166FFE" w:rsidRDefault="00167A09" w:rsidP="00167A09">
      <w:pPr>
        <w:jc w:val="both"/>
        <w:rPr>
          <w:rFonts w:ascii="Times New Roman" w:hAnsi="Times New Roman" w:cs="Times New Roman"/>
          <w:sz w:val="28"/>
          <w:szCs w:val="28"/>
          <w:lang w:val="uk-UA"/>
        </w:rPr>
      </w:pPr>
      <w:r w:rsidRPr="00166FFE">
        <w:rPr>
          <w:rFonts w:ascii="Times New Roman" w:hAnsi="Times New Roman" w:cs="Times New Roman"/>
          <w:b/>
          <w:bCs/>
          <w:sz w:val="28"/>
          <w:szCs w:val="28"/>
          <w:lang w:val="uk-UA"/>
        </w:rPr>
        <w:t xml:space="preserve">Розробники: </w:t>
      </w:r>
    </w:p>
    <w:p w:rsidR="00167A09" w:rsidRPr="00166FFE" w:rsidRDefault="00167A09" w:rsidP="00167A09">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Розробники: </w:t>
      </w:r>
    </w:p>
    <w:p w:rsidR="00167A09" w:rsidRPr="00166FFE" w:rsidRDefault="00167A09" w:rsidP="00167A09">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Панченко С.А., професор кафедри туризму, документних та міжкультурних комунікацій. </w:t>
      </w:r>
    </w:p>
    <w:p w:rsidR="00167A09" w:rsidRPr="00166FFE" w:rsidRDefault="00167A09" w:rsidP="00167A09">
      <w:pPr>
        <w:tabs>
          <w:tab w:val="left" w:pos="6705"/>
        </w:tabs>
        <w:jc w:val="both"/>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ab/>
      </w:r>
    </w:p>
    <w:p w:rsidR="00167A09" w:rsidRPr="00166FFE" w:rsidRDefault="00167A09" w:rsidP="00167A09">
      <w:pPr>
        <w:jc w:val="both"/>
        <w:rPr>
          <w:rFonts w:ascii="Times New Roman" w:hAnsi="Times New Roman" w:cs="Times New Roman"/>
          <w:b/>
          <w:bCs/>
          <w:sz w:val="28"/>
          <w:szCs w:val="28"/>
          <w:lang w:val="uk-UA"/>
        </w:rPr>
      </w:pPr>
    </w:p>
    <w:p w:rsidR="00167A09" w:rsidRPr="00166FFE" w:rsidRDefault="00167A09" w:rsidP="00167A09">
      <w:pPr>
        <w:jc w:val="both"/>
        <w:rPr>
          <w:rFonts w:ascii="Times New Roman" w:hAnsi="Times New Roman" w:cs="Times New Roman"/>
          <w:b/>
          <w:i/>
          <w:lang w:val="uk-UA"/>
        </w:rPr>
      </w:pPr>
      <w:r w:rsidRPr="00166FFE">
        <w:rPr>
          <w:rFonts w:ascii="Times New Roman" w:hAnsi="Times New Roman" w:cs="Times New Roman"/>
          <w:b/>
          <w:sz w:val="28"/>
          <w:szCs w:val="28"/>
          <w:lang w:val="uk-UA"/>
        </w:rPr>
        <w:t xml:space="preserve">Робочу програму розглянуто і затверджено на засіданні </w:t>
      </w:r>
      <w:r w:rsidRPr="00166FFE">
        <w:rPr>
          <w:rFonts w:ascii="Times New Roman" w:hAnsi="Times New Roman" w:cs="Times New Roman"/>
          <w:b/>
          <w:bCs/>
          <w:iCs/>
          <w:sz w:val="28"/>
          <w:szCs w:val="28"/>
          <w:lang w:val="uk-UA"/>
        </w:rPr>
        <w:t>кафедри туризму, документних та міжкультурних комунікацій</w:t>
      </w:r>
      <w:r w:rsidRPr="00166FFE">
        <w:rPr>
          <w:rFonts w:ascii="Times New Roman" w:hAnsi="Times New Roman" w:cs="Times New Roman"/>
          <w:b/>
          <w:bCs/>
          <w:iCs/>
          <w:sz w:val="28"/>
          <w:szCs w:val="28"/>
          <w:lang w:val="uk-UA"/>
        </w:rPr>
        <w:tab/>
      </w:r>
    </w:p>
    <w:p w:rsidR="00167A09" w:rsidRPr="00166FFE" w:rsidRDefault="00167A09" w:rsidP="00167A09">
      <w:pPr>
        <w:rPr>
          <w:rFonts w:ascii="Times New Roman" w:hAnsi="Times New Roman" w:cs="Times New Roman"/>
          <w:b/>
          <w:i/>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Протокол від «__29__»__серпня______________2023 року № _1__</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Завідувач кафедри  туризму, документних та міжкультурних комунікацій</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                                       _______________________ (                                       )</w:t>
      </w:r>
    </w:p>
    <w:p w:rsidR="00167A09" w:rsidRPr="00166FFE" w:rsidRDefault="00167A09" w:rsidP="00167A09">
      <w:pPr>
        <w:rPr>
          <w:rFonts w:ascii="Times New Roman" w:hAnsi="Times New Roman" w:cs="Times New Roman"/>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«_____»___________________ 20___ року </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pStyle w:val="ab"/>
        <w:shd w:val="clear" w:color="auto" w:fill="auto"/>
        <w:tabs>
          <w:tab w:val="right" w:leader="underscore" w:pos="8864"/>
        </w:tabs>
        <w:spacing w:before="0" w:line="240" w:lineRule="auto"/>
        <w:ind w:right="-1"/>
        <w:jc w:val="both"/>
        <w:rPr>
          <w:rStyle w:val="122"/>
          <w:rFonts w:eastAsia="Trebuchet MS"/>
          <w:spacing w:val="0"/>
          <w:sz w:val="28"/>
          <w:szCs w:val="28"/>
          <w:lang w:val="uk-UA"/>
        </w:rPr>
      </w:pPr>
      <w:r w:rsidRPr="00166FFE">
        <w:rPr>
          <w:b/>
          <w:spacing w:val="0"/>
          <w:sz w:val="28"/>
          <w:szCs w:val="28"/>
          <w:lang w:val="uk-UA"/>
        </w:rPr>
        <w:t>Робочу програму погоджено з гарантом освітньої (професійної / наукової) програми</w:t>
      </w:r>
      <w:r w:rsidRPr="00166FFE">
        <w:rPr>
          <w:rStyle w:val="122"/>
          <w:rFonts w:eastAsia="Trebuchet MS"/>
          <w:b/>
          <w:spacing w:val="0"/>
          <w:sz w:val="28"/>
          <w:szCs w:val="28"/>
          <w:lang w:val="uk-UA"/>
        </w:rPr>
        <w:t xml:space="preserve"> (керівником проектної групи)</w:t>
      </w:r>
      <w:r w:rsidRPr="00166FFE">
        <w:rPr>
          <w:rStyle w:val="122"/>
          <w:rFonts w:eastAsia="Trebuchet MS"/>
          <w:spacing w:val="0"/>
          <w:sz w:val="28"/>
          <w:szCs w:val="28"/>
          <w:lang w:val="uk-UA"/>
        </w:rPr>
        <w:t xml:space="preserve"> </w:t>
      </w:r>
    </w:p>
    <w:p w:rsidR="00167A09" w:rsidRPr="00166FFE" w:rsidRDefault="00167A09" w:rsidP="00167A09">
      <w:pPr>
        <w:ind w:firstLine="708"/>
        <w:rPr>
          <w:rFonts w:ascii="Times New Roman" w:hAnsi="Times New Roman" w:cs="Times New Roman"/>
          <w:b/>
          <w:sz w:val="28"/>
          <w:szCs w:val="28"/>
          <w:lang w:val="uk-UA"/>
        </w:rPr>
      </w:pPr>
      <w:r w:rsidRPr="00166FFE">
        <w:rPr>
          <w:rFonts w:ascii="Times New Roman" w:hAnsi="Times New Roman" w:cs="Times New Roman"/>
          <w:b/>
          <w:sz w:val="28"/>
          <w:szCs w:val="28"/>
          <w:lang w:val="uk-UA"/>
        </w:rPr>
        <w:t>«Світові релігії та паломництво»</w:t>
      </w:r>
    </w:p>
    <w:p w:rsidR="00167A09" w:rsidRPr="00166FFE" w:rsidRDefault="00167A09" w:rsidP="00167A09">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166FFE">
        <w:rPr>
          <w:spacing w:val="0"/>
          <w:sz w:val="28"/>
          <w:szCs w:val="28"/>
          <w:lang w:val="uk-UA"/>
        </w:rPr>
        <w:tab/>
        <w:t>.________________. 20___ р.</w:t>
      </w:r>
    </w:p>
    <w:p w:rsidR="00167A09" w:rsidRPr="00166FFE" w:rsidRDefault="00167A09" w:rsidP="00167A09">
      <w:pPr>
        <w:pStyle w:val="ab"/>
        <w:shd w:val="clear" w:color="auto" w:fill="auto"/>
        <w:spacing w:before="0" w:line="240" w:lineRule="auto"/>
        <w:ind w:right="-1"/>
        <w:rPr>
          <w:spacing w:val="0"/>
          <w:sz w:val="28"/>
          <w:szCs w:val="28"/>
          <w:lang w:val="uk-UA"/>
        </w:rPr>
      </w:pPr>
    </w:p>
    <w:p w:rsidR="00167A09" w:rsidRPr="00166FFE" w:rsidRDefault="00167A09" w:rsidP="00167A09">
      <w:pPr>
        <w:pStyle w:val="ab"/>
        <w:shd w:val="clear" w:color="auto" w:fill="auto"/>
        <w:spacing w:before="0" w:line="240" w:lineRule="auto"/>
        <w:ind w:right="-1"/>
        <w:rPr>
          <w:spacing w:val="0"/>
          <w:sz w:val="28"/>
          <w:szCs w:val="28"/>
          <w:lang w:val="uk-UA"/>
        </w:rPr>
      </w:pPr>
      <w:r w:rsidRPr="00166FFE">
        <w:rPr>
          <w:spacing w:val="0"/>
          <w:sz w:val="28"/>
          <w:szCs w:val="28"/>
          <w:lang w:val="uk-UA"/>
        </w:rPr>
        <w:t xml:space="preserve">Гарант освітньої (професійної/наукової) програми (керівник проектної групи) </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                                    ______________________                     ( ______________)</w:t>
      </w: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lang w:val="uk-UA"/>
        </w:rPr>
        <w:t xml:space="preserve">                                                                      (підпис)                    </w:t>
      </w:r>
    </w:p>
    <w:p w:rsidR="00167A09" w:rsidRPr="00166FFE" w:rsidRDefault="00167A09" w:rsidP="00167A09">
      <w:pPr>
        <w:pStyle w:val="af"/>
        <w:tabs>
          <w:tab w:val="left" w:pos="2030"/>
        </w:tabs>
        <w:rPr>
          <w:b/>
          <w:szCs w:val="28"/>
        </w:rPr>
      </w:pPr>
    </w:p>
    <w:p w:rsidR="00167A09" w:rsidRPr="00166FFE" w:rsidRDefault="00167A09" w:rsidP="00167A09">
      <w:pPr>
        <w:pStyle w:val="af"/>
        <w:tabs>
          <w:tab w:val="left" w:pos="2030"/>
        </w:tabs>
        <w:jc w:val="center"/>
        <w:rPr>
          <w:b/>
          <w:szCs w:val="28"/>
        </w:rPr>
      </w:pPr>
      <w:r w:rsidRPr="00166FFE">
        <w:rPr>
          <w:b/>
          <w:szCs w:val="28"/>
        </w:rPr>
        <w:br w:type="page"/>
      </w:r>
      <w:r w:rsidRPr="00166FFE">
        <w:rPr>
          <w:b/>
          <w:szCs w:val="28"/>
        </w:rPr>
        <w:lastRenderedPageBreak/>
        <w:t>ПРОЛОНГАЦІЯ РОБОЧОЇ НАВЧАЛЬНОЇ ПРОГРАМИ</w:t>
      </w:r>
    </w:p>
    <w:p w:rsidR="00167A09" w:rsidRPr="00166FFE" w:rsidRDefault="00167A09" w:rsidP="00167A09">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167A09" w:rsidRPr="00166FFE" w:rsidTr="00A22696">
        <w:trPr>
          <w:trHeight w:val="412"/>
        </w:trPr>
        <w:tc>
          <w:tcPr>
            <w:tcW w:w="2258" w:type="dxa"/>
            <w:tcBorders>
              <w:bottom w:val="single" w:sz="4" w:space="0" w:color="auto"/>
            </w:tcBorders>
          </w:tcPr>
          <w:p w:rsidR="00167A09" w:rsidRPr="00166FFE" w:rsidRDefault="00167A09" w:rsidP="00A22696">
            <w:pPr>
              <w:pStyle w:val="af"/>
              <w:tabs>
                <w:tab w:val="left" w:pos="2030"/>
              </w:tabs>
              <w:jc w:val="center"/>
              <w:rPr>
                <w:szCs w:val="28"/>
                <w:lang w:eastAsia="en-US"/>
              </w:rPr>
            </w:pPr>
            <w:r w:rsidRPr="00166FFE">
              <w:rPr>
                <w:szCs w:val="28"/>
                <w:lang w:eastAsia="en-US"/>
              </w:rPr>
              <w:t>Навчальний рік</w:t>
            </w:r>
          </w:p>
        </w:tc>
        <w:tc>
          <w:tcPr>
            <w:tcW w:w="1798" w:type="dxa"/>
            <w:tcBorders>
              <w:bottom w:val="single" w:sz="4" w:space="0" w:color="auto"/>
            </w:tcBorders>
          </w:tcPr>
          <w:p w:rsidR="00167A09" w:rsidRPr="00166FFE" w:rsidRDefault="00167A09" w:rsidP="00A22696">
            <w:pPr>
              <w:pStyle w:val="af"/>
              <w:tabs>
                <w:tab w:val="left" w:pos="2030"/>
              </w:tabs>
              <w:jc w:val="center"/>
              <w:rPr>
                <w:szCs w:val="28"/>
                <w:lang w:eastAsia="en-US"/>
              </w:rPr>
            </w:pPr>
            <w:r w:rsidRPr="00166FFE">
              <w:rPr>
                <w:szCs w:val="28"/>
                <w:lang w:eastAsia="en-US"/>
              </w:rPr>
              <w:t>2021/2022</w:t>
            </w:r>
          </w:p>
        </w:tc>
        <w:tc>
          <w:tcPr>
            <w:tcW w:w="1694" w:type="dxa"/>
            <w:tcBorders>
              <w:bottom w:val="single" w:sz="4" w:space="0" w:color="auto"/>
            </w:tcBorders>
          </w:tcPr>
          <w:p w:rsidR="00167A09" w:rsidRPr="00166FFE" w:rsidRDefault="00167A09" w:rsidP="00A22696">
            <w:pPr>
              <w:pStyle w:val="af"/>
              <w:tabs>
                <w:tab w:val="left" w:pos="2030"/>
              </w:tabs>
              <w:jc w:val="center"/>
              <w:rPr>
                <w:szCs w:val="28"/>
                <w:lang w:eastAsia="en-US"/>
              </w:rPr>
            </w:pPr>
            <w:r w:rsidRPr="00166FFE">
              <w:rPr>
                <w:szCs w:val="28"/>
                <w:lang w:eastAsia="en-US"/>
              </w:rPr>
              <w:t>20___/20___</w:t>
            </w:r>
          </w:p>
        </w:tc>
        <w:tc>
          <w:tcPr>
            <w:tcW w:w="1910" w:type="dxa"/>
            <w:tcBorders>
              <w:bottom w:val="single" w:sz="4" w:space="0" w:color="auto"/>
            </w:tcBorders>
          </w:tcPr>
          <w:p w:rsidR="00167A09" w:rsidRPr="00166FFE" w:rsidRDefault="00167A09" w:rsidP="00A22696">
            <w:pPr>
              <w:pStyle w:val="af"/>
              <w:tabs>
                <w:tab w:val="left" w:pos="2030"/>
              </w:tabs>
              <w:jc w:val="center"/>
              <w:rPr>
                <w:szCs w:val="28"/>
                <w:lang w:eastAsia="en-US"/>
              </w:rPr>
            </w:pPr>
            <w:r w:rsidRPr="00166FFE">
              <w:rPr>
                <w:szCs w:val="28"/>
                <w:lang w:eastAsia="en-US"/>
              </w:rPr>
              <w:t>20___/20___</w:t>
            </w:r>
          </w:p>
        </w:tc>
        <w:tc>
          <w:tcPr>
            <w:tcW w:w="1911" w:type="dxa"/>
            <w:tcBorders>
              <w:bottom w:val="single" w:sz="4" w:space="0" w:color="auto"/>
            </w:tcBorders>
          </w:tcPr>
          <w:p w:rsidR="00167A09" w:rsidRPr="00166FFE" w:rsidRDefault="00167A09" w:rsidP="00A22696">
            <w:pPr>
              <w:pStyle w:val="af"/>
              <w:tabs>
                <w:tab w:val="left" w:pos="2030"/>
              </w:tabs>
              <w:jc w:val="center"/>
              <w:rPr>
                <w:szCs w:val="28"/>
                <w:lang w:eastAsia="en-US"/>
              </w:rPr>
            </w:pPr>
            <w:r w:rsidRPr="00166FFE">
              <w:rPr>
                <w:szCs w:val="28"/>
                <w:lang w:eastAsia="en-US"/>
              </w:rPr>
              <w:t>20___/20___</w:t>
            </w:r>
          </w:p>
        </w:tc>
      </w:tr>
      <w:tr w:rsidR="00167A09" w:rsidRPr="00166FFE" w:rsidTr="00A22696">
        <w:tc>
          <w:tcPr>
            <w:tcW w:w="2258" w:type="dxa"/>
          </w:tcPr>
          <w:p w:rsidR="00167A09" w:rsidRPr="00166FFE" w:rsidRDefault="00167A09" w:rsidP="00A22696">
            <w:pPr>
              <w:pStyle w:val="af"/>
              <w:tabs>
                <w:tab w:val="left" w:pos="2030"/>
              </w:tabs>
              <w:jc w:val="center"/>
              <w:rPr>
                <w:szCs w:val="28"/>
                <w:lang w:eastAsia="en-US"/>
              </w:rPr>
            </w:pPr>
            <w:r w:rsidRPr="00166FFE">
              <w:rPr>
                <w:szCs w:val="28"/>
                <w:lang w:eastAsia="en-US"/>
              </w:rPr>
              <w:t>Дата засідання кафедри / циклової комісії</w:t>
            </w:r>
          </w:p>
        </w:tc>
        <w:tc>
          <w:tcPr>
            <w:tcW w:w="1798" w:type="dxa"/>
          </w:tcPr>
          <w:p w:rsidR="00167A09" w:rsidRPr="00166FFE" w:rsidRDefault="00167A09" w:rsidP="00A22696">
            <w:pPr>
              <w:pStyle w:val="af"/>
              <w:tabs>
                <w:tab w:val="left" w:pos="2030"/>
              </w:tabs>
              <w:rPr>
                <w:lang w:eastAsia="en-US"/>
              </w:rPr>
            </w:pPr>
          </w:p>
        </w:tc>
        <w:tc>
          <w:tcPr>
            <w:tcW w:w="1694" w:type="dxa"/>
          </w:tcPr>
          <w:p w:rsidR="00167A09" w:rsidRPr="00166FFE" w:rsidRDefault="00167A09" w:rsidP="00A22696">
            <w:pPr>
              <w:pStyle w:val="af"/>
              <w:tabs>
                <w:tab w:val="left" w:pos="2030"/>
              </w:tabs>
              <w:rPr>
                <w:lang w:eastAsia="en-US"/>
              </w:rPr>
            </w:pPr>
          </w:p>
        </w:tc>
        <w:tc>
          <w:tcPr>
            <w:tcW w:w="1910" w:type="dxa"/>
          </w:tcPr>
          <w:p w:rsidR="00167A09" w:rsidRPr="00166FFE" w:rsidRDefault="00167A09" w:rsidP="00A22696">
            <w:pPr>
              <w:pStyle w:val="af"/>
              <w:tabs>
                <w:tab w:val="left" w:pos="2030"/>
              </w:tabs>
              <w:rPr>
                <w:lang w:eastAsia="en-US"/>
              </w:rPr>
            </w:pPr>
          </w:p>
        </w:tc>
        <w:tc>
          <w:tcPr>
            <w:tcW w:w="1911" w:type="dxa"/>
          </w:tcPr>
          <w:p w:rsidR="00167A09" w:rsidRPr="00166FFE" w:rsidRDefault="00167A09" w:rsidP="00A22696">
            <w:pPr>
              <w:pStyle w:val="af"/>
              <w:tabs>
                <w:tab w:val="left" w:pos="2030"/>
              </w:tabs>
              <w:rPr>
                <w:lang w:eastAsia="en-US"/>
              </w:rPr>
            </w:pPr>
          </w:p>
        </w:tc>
      </w:tr>
      <w:tr w:rsidR="00167A09" w:rsidRPr="00166FFE" w:rsidTr="00A22696">
        <w:tc>
          <w:tcPr>
            <w:tcW w:w="2258" w:type="dxa"/>
          </w:tcPr>
          <w:p w:rsidR="00167A09" w:rsidRPr="00166FFE" w:rsidRDefault="00167A09" w:rsidP="00A22696">
            <w:pPr>
              <w:pStyle w:val="af"/>
              <w:tabs>
                <w:tab w:val="left" w:pos="2030"/>
              </w:tabs>
              <w:jc w:val="center"/>
              <w:rPr>
                <w:szCs w:val="28"/>
                <w:lang w:eastAsia="en-US"/>
              </w:rPr>
            </w:pPr>
            <w:r w:rsidRPr="00166FFE">
              <w:rPr>
                <w:szCs w:val="28"/>
                <w:lang w:eastAsia="en-US"/>
              </w:rPr>
              <w:t>№ протоколу</w:t>
            </w:r>
          </w:p>
        </w:tc>
        <w:tc>
          <w:tcPr>
            <w:tcW w:w="1798" w:type="dxa"/>
          </w:tcPr>
          <w:p w:rsidR="00167A09" w:rsidRPr="00166FFE" w:rsidRDefault="00167A09" w:rsidP="00A22696">
            <w:pPr>
              <w:pStyle w:val="af"/>
              <w:tabs>
                <w:tab w:val="left" w:pos="2030"/>
              </w:tabs>
              <w:rPr>
                <w:b/>
                <w:lang w:eastAsia="en-US"/>
              </w:rPr>
            </w:pPr>
          </w:p>
        </w:tc>
        <w:tc>
          <w:tcPr>
            <w:tcW w:w="1694" w:type="dxa"/>
          </w:tcPr>
          <w:p w:rsidR="00167A09" w:rsidRPr="00166FFE" w:rsidRDefault="00167A09" w:rsidP="00A22696">
            <w:pPr>
              <w:pStyle w:val="af"/>
              <w:tabs>
                <w:tab w:val="left" w:pos="2030"/>
              </w:tabs>
              <w:rPr>
                <w:b/>
                <w:lang w:eastAsia="en-US"/>
              </w:rPr>
            </w:pPr>
          </w:p>
        </w:tc>
        <w:tc>
          <w:tcPr>
            <w:tcW w:w="1910" w:type="dxa"/>
          </w:tcPr>
          <w:p w:rsidR="00167A09" w:rsidRPr="00166FFE" w:rsidRDefault="00167A09" w:rsidP="00A22696">
            <w:pPr>
              <w:pStyle w:val="af"/>
              <w:tabs>
                <w:tab w:val="left" w:pos="2030"/>
              </w:tabs>
              <w:rPr>
                <w:b/>
                <w:lang w:eastAsia="en-US"/>
              </w:rPr>
            </w:pPr>
          </w:p>
        </w:tc>
        <w:tc>
          <w:tcPr>
            <w:tcW w:w="1911" w:type="dxa"/>
          </w:tcPr>
          <w:p w:rsidR="00167A09" w:rsidRPr="00166FFE" w:rsidRDefault="00167A09" w:rsidP="00A22696">
            <w:pPr>
              <w:pStyle w:val="af"/>
              <w:tabs>
                <w:tab w:val="left" w:pos="2030"/>
              </w:tabs>
              <w:rPr>
                <w:b/>
                <w:lang w:eastAsia="en-US"/>
              </w:rPr>
            </w:pPr>
          </w:p>
        </w:tc>
      </w:tr>
      <w:tr w:rsidR="00167A09" w:rsidRPr="00166FFE" w:rsidTr="00A22696">
        <w:trPr>
          <w:trHeight w:val="70"/>
        </w:trPr>
        <w:tc>
          <w:tcPr>
            <w:tcW w:w="2258" w:type="dxa"/>
          </w:tcPr>
          <w:p w:rsidR="00167A09" w:rsidRPr="00166FFE" w:rsidRDefault="00167A09" w:rsidP="00A22696">
            <w:pPr>
              <w:pStyle w:val="af"/>
              <w:tabs>
                <w:tab w:val="left" w:pos="2030"/>
              </w:tabs>
              <w:jc w:val="center"/>
              <w:rPr>
                <w:b/>
                <w:szCs w:val="28"/>
                <w:lang w:eastAsia="en-US"/>
              </w:rPr>
            </w:pPr>
            <w:r w:rsidRPr="00166FFE">
              <w:rPr>
                <w:szCs w:val="28"/>
                <w:lang w:eastAsia="en-US"/>
              </w:rPr>
              <w:t>Підпис завідувача кафедри / голови циклової комісії</w:t>
            </w:r>
          </w:p>
        </w:tc>
        <w:tc>
          <w:tcPr>
            <w:tcW w:w="1798" w:type="dxa"/>
          </w:tcPr>
          <w:p w:rsidR="00167A09" w:rsidRPr="00166FFE" w:rsidRDefault="00167A09" w:rsidP="00A22696">
            <w:pPr>
              <w:pStyle w:val="af"/>
              <w:tabs>
                <w:tab w:val="left" w:pos="2030"/>
              </w:tabs>
              <w:rPr>
                <w:b/>
                <w:lang w:eastAsia="en-US"/>
              </w:rPr>
            </w:pPr>
          </w:p>
        </w:tc>
        <w:tc>
          <w:tcPr>
            <w:tcW w:w="1694" w:type="dxa"/>
          </w:tcPr>
          <w:p w:rsidR="00167A09" w:rsidRPr="00166FFE" w:rsidRDefault="00167A09" w:rsidP="00A22696">
            <w:pPr>
              <w:pStyle w:val="af"/>
              <w:tabs>
                <w:tab w:val="left" w:pos="2030"/>
              </w:tabs>
              <w:rPr>
                <w:b/>
                <w:lang w:eastAsia="en-US"/>
              </w:rPr>
            </w:pPr>
          </w:p>
        </w:tc>
        <w:tc>
          <w:tcPr>
            <w:tcW w:w="1910" w:type="dxa"/>
          </w:tcPr>
          <w:p w:rsidR="00167A09" w:rsidRPr="00166FFE" w:rsidRDefault="00167A09" w:rsidP="00A22696">
            <w:pPr>
              <w:pStyle w:val="af"/>
              <w:tabs>
                <w:tab w:val="left" w:pos="2030"/>
              </w:tabs>
              <w:rPr>
                <w:b/>
                <w:lang w:eastAsia="en-US"/>
              </w:rPr>
            </w:pPr>
          </w:p>
        </w:tc>
        <w:tc>
          <w:tcPr>
            <w:tcW w:w="1911" w:type="dxa"/>
          </w:tcPr>
          <w:p w:rsidR="00167A09" w:rsidRPr="00166FFE" w:rsidRDefault="00167A09" w:rsidP="00A22696">
            <w:pPr>
              <w:pStyle w:val="af"/>
              <w:tabs>
                <w:tab w:val="left" w:pos="2030"/>
              </w:tabs>
              <w:rPr>
                <w:b/>
                <w:lang w:eastAsia="en-US"/>
              </w:rPr>
            </w:pPr>
          </w:p>
        </w:tc>
      </w:tr>
    </w:tbl>
    <w:p w:rsidR="00167A09" w:rsidRPr="00166FFE" w:rsidRDefault="00167A09" w:rsidP="00167A09">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за адресою: </w:t>
      </w:r>
      <w:hyperlink r:id="rId7" w:history="1">
        <w:r w:rsidRPr="00166FFE">
          <w:rPr>
            <w:rStyle w:val="a3"/>
            <w:rFonts w:ascii="Times New Roman" w:hAnsi="Times New Roman"/>
            <w:sz w:val="28"/>
            <w:szCs w:val="28"/>
            <w:lang w:val="uk-UA"/>
          </w:rPr>
          <w:t>https://vo.uu.edu.ua/course/view.php?id=10621</w:t>
        </w:r>
      </w:hyperlink>
      <w:r w:rsidRPr="00166FFE">
        <w:rPr>
          <w:rFonts w:ascii="Times New Roman" w:hAnsi="Times New Roman" w:cs="Times New Roman"/>
          <w:sz w:val="28"/>
          <w:szCs w:val="28"/>
          <w:lang w:val="uk-UA"/>
        </w:rPr>
        <w:t xml:space="preserve"> </w:t>
      </w:r>
    </w:p>
    <w:p w:rsidR="00167A09" w:rsidRPr="00166FFE" w:rsidRDefault="00167A09" w:rsidP="00167A09">
      <w:pPr>
        <w:tabs>
          <w:tab w:val="left" w:pos="2030"/>
          <w:tab w:val="left" w:pos="10065"/>
        </w:tabs>
        <w:jc w:val="both"/>
        <w:rPr>
          <w:rFonts w:ascii="Times New Roman" w:hAnsi="Times New Roman" w:cs="Times New Roman"/>
          <w:b/>
          <w:sz w:val="28"/>
          <w:szCs w:val="28"/>
          <w:lang w:val="uk-UA"/>
        </w:rPr>
      </w:pPr>
    </w:p>
    <w:p w:rsidR="00167A09" w:rsidRPr="00166FFE" w:rsidRDefault="00167A09" w:rsidP="00167A09">
      <w:pPr>
        <w:pStyle w:val="af"/>
        <w:tabs>
          <w:tab w:val="left" w:pos="2030"/>
        </w:tabs>
        <w:rPr>
          <w:sz w:val="20"/>
          <w:szCs w:val="20"/>
        </w:rPr>
      </w:pP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t>(вказати адресу)</w:t>
      </w:r>
    </w:p>
    <w:p w:rsidR="00167A09" w:rsidRPr="00166FFE" w:rsidRDefault="00167A09" w:rsidP="00167A09">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67A09" w:rsidRPr="00166FFE" w:rsidRDefault="00167A09" w:rsidP="00167A09">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67A09" w:rsidRPr="00166FFE" w:rsidRDefault="00167A09" w:rsidP="00167A09">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166FFE">
        <w:rPr>
          <w:b/>
          <w:spacing w:val="0"/>
          <w:sz w:val="28"/>
          <w:szCs w:val="28"/>
          <w:lang w:val="uk-UA"/>
        </w:rPr>
        <w:t>Робочу програму перевірено</w:t>
      </w:r>
      <w:r w:rsidRPr="00166FFE">
        <w:rPr>
          <w:spacing w:val="0"/>
          <w:sz w:val="28"/>
          <w:szCs w:val="28"/>
          <w:lang w:val="uk-UA"/>
        </w:rPr>
        <w:br/>
        <w:t>________________ 20___ р.</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Завідувач кафедри  туризму, документних та міжкультурних комунікацій</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ind w:left="360"/>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                                       _______________________ (                                       )</w:t>
      </w:r>
    </w:p>
    <w:p w:rsidR="00167A09" w:rsidRPr="00166FFE" w:rsidRDefault="00167A09" w:rsidP="00167A09">
      <w:pPr>
        <w:ind w:left="360"/>
        <w:rPr>
          <w:rFonts w:ascii="Times New Roman" w:hAnsi="Times New Roman" w:cs="Times New Roman"/>
          <w:lang w:val="uk-UA"/>
        </w:rPr>
      </w:pPr>
      <w:r w:rsidRPr="00166FFE">
        <w:rPr>
          <w:lang w:val="uk-UA"/>
        </w:rPr>
        <w:t xml:space="preserve">                                                                      </w:t>
      </w:r>
    </w:p>
    <w:p w:rsidR="00167A09" w:rsidRPr="00166FFE" w:rsidRDefault="00167A09" w:rsidP="009123F3">
      <w:pPr>
        <w:ind w:left="360"/>
        <w:jc w:val="center"/>
        <w:rPr>
          <w:rFonts w:ascii="Times New Roman" w:hAnsi="Times New Roman" w:cs="Times New Roman"/>
          <w:b/>
          <w:bCs/>
          <w:sz w:val="28"/>
          <w:szCs w:val="28"/>
          <w:lang w:val="uk-UA"/>
        </w:rPr>
      </w:pPr>
      <w:r w:rsidRPr="00166FFE">
        <w:rPr>
          <w:b/>
          <w:bCs/>
          <w:i/>
          <w:szCs w:val="28"/>
          <w:lang w:val="uk-UA"/>
        </w:rPr>
        <w:br w:type="page"/>
      </w:r>
      <w:bookmarkStart w:id="1" w:name="_Toc9952415"/>
      <w:r w:rsidRPr="00166FFE">
        <w:rPr>
          <w:rFonts w:ascii="Times New Roman" w:hAnsi="Times New Roman" w:cs="Times New Roman"/>
          <w:b/>
          <w:bCs/>
          <w:sz w:val="28"/>
          <w:szCs w:val="28"/>
          <w:lang w:val="uk-UA"/>
        </w:rPr>
        <w:lastRenderedPageBreak/>
        <w:t>Зміст</w:t>
      </w:r>
      <w:bookmarkEnd w:id="1"/>
    </w:p>
    <w:p w:rsidR="00167A09" w:rsidRPr="00166FFE" w:rsidRDefault="00167A09" w:rsidP="00167A09">
      <w:pPr>
        <w:rPr>
          <w:rFonts w:ascii="Times New Roman" w:hAnsi="Times New Roman"/>
          <w:bCs/>
          <w:sz w:val="28"/>
          <w:szCs w:val="28"/>
          <w:lang w:val="uk-UA"/>
        </w:rPr>
      </w:pPr>
      <w:r w:rsidRPr="00166FFE">
        <w:rPr>
          <w:rFonts w:ascii="Times New Roman" w:hAnsi="Times New Roman" w:cs="Times New Roman"/>
          <w:sz w:val="28"/>
          <w:szCs w:val="28"/>
          <w:lang w:val="uk-UA"/>
        </w:rPr>
        <w:t xml:space="preserve">1. </w:t>
      </w:r>
      <w:r w:rsidRPr="00166FFE">
        <w:rPr>
          <w:rFonts w:ascii="Times New Roman" w:hAnsi="Times New Roman"/>
          <w:bCs/>
          <w:sz w:val="28"/>
          <w:szCs w:val="28"/>
          <w:lang w:val="uk-UA"/>
        </w:rPr>
        <w:t>ОПИС НАВЧАЛЬНОЇ ДИСЦИПЛІНИ……………………………………..</w:t>
      </w: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2. МЕТА ТА ЗАВДАННЯ НАВЧАЛЬНОЇ ДИСЦИПЛІНИ…………………..</w:t>
      </w:r>
    </w:p>
    <w:p w:rsidR="00167A09" w:rsidRPr="00166FFE" w:rsidRDefault="00167A09" w:rsidP="00167A09">
      <w:pPr>
        <w:pStyle w:val="1"/>
        <w:spacing w:before="0" w:after="0"/>
        <w:ind w:left="993" w:hanging="993"/>
        <w:rPr>
          <w:rFonts w:ascii="Times New Roman" w:hAnsi="Times New Roman"/>
          <w:b w:val="0"/>
          <w:sz w:val="28"/>
          <w:szCs w:val="28"/>
          <w:lang w:val="uk-UA"/>
        </w:rPr>
      </w:pPr>
      <w:r w:rsidRPr="00166FFE">
        <w:rPr>
          <w:rFonts w:ascii="Times New Roman" w:hAnsi="Times New Roman"/>
          <w:b w:val="0"/>
          <w:bCs w:val="0"/>
          <w:sz w:val="28"/>
          <w:szCs w:val="28"/>
          <w:lang w:val="uk-UA"/>
        </w:rPr>
        <w:t xml:space="preserve">3. </w:t>
      </w:r>
      <w:r w:rsidRPr="00166FFE">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4. </w:t>
      </w:r>
      <w:r w:rsidRPr="00166FFE">
        <w:rPr>
          <w:rFonts w:ascii="Times New Roman" w:hAnsi="Times New Roman"/>
          <w:b w:val="0"/>
          <w:sz w:val="28"/>
          <w:szCs w:val="28"/>
          <w:lang w:val="uk-UA"/>
        </w:rPr>
        <w:t>ПРОГРАМА НАВЧАЛЬНОЇ ДИСЦИПЛІНИ………………………………</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4.1. Анотація дисципліни</w:t>
      </w:r>
      <w:r w:rsidR="009123F3" w:rsidRPr="00166FFE">
        <w:rPr>
          <w:rFonts w:ascii="Times New Roman" w:hAnsi="Times New Roman" w:cs="Times New Roman"/>
          <w:sz w:val="28"/>
          <w:szCs w:val="28"/>
          <w:lang w:val="uk-UA"/>
        </w:rPr>
        <w:t>…………………………………………………...</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4.2. Структура навчальної дисципліни………………………………….…</w:t>
      </w:r>
    </w:p>
    <w:p w:rsidR="00167A09" w:rsidRPr="00166FFE" w:rsidRDefault="00167A09" w:rsidP="00167A09">
      <w:pPr>
        <w:ind w:left="993"/>
        <w:rPr>
          <w:rFonts w:ascii="Times New Roman" w:hAnsi="Times New Roman" w:cs="Times New Roman"/>
          <w:bCs/>
          <w:sz w:val="28"/>
          <w:szCs w:val="28"/>
          <w:lang w:val="uk-UA"/>
        </w:rPr>
      </w:pPr>
      <w:r w:rsidRPr="00166FFE">
        <w:rPr>
          <w:rFonts w:ascii="Times New Roman" w:hAnsi="Times New Roman" w:cs="Times New Roman"/>
          <w:bCs/>
          <w:sz w:val="28"/>
          <w:szCs w:val="28"/>
          <w:lang w:val="uk-UA"/>
        </w:rPr>
        <w:t>4.2.1. Тематичний план………………………………………………...</w:t>
      </w:r>
    </w:p>
    <w:p w:rsidR="00167A09" w:rsidRPr="00166FFE" w:rsidRDefault="00167A09" w:rsidP="00167A09">
      <w:pPr>
        <w:ind w:left="993"/>
        <w:rPr>
          <w:rFonts w:ascii="Times New Roman" w:hAnsi="Times New Roman" w:cs="Times New Roman"/>
          <w:bCs/>
          <w:sz w:val="28"/>
          <w:szCs w:val="28"/>
          <w:lang w:val="uk-UA"/>
        </w:rPr>
      </w:pPr>
      <w:r w:rsidRPr="00166FFE">
        <w:rPr>
          <w:rFonts w:ascii="Times New Roman" w:eastAsia="Times New Roman" w:hAnsi="Times New Roman" w:cs="Times New Roman"/>
          <w:bCs/>
          <w:kern w:val="36"/>
          <w:sz w:val="28"/>
          <w:szCs w:val="28"/>
          <w:lang w:val="uk-UA"/>
        </w:rPr>
        <w:t>4.2.2. Навчально-методична картка дисципліни……………………..</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4.3. Форми організації занять</w:t>
      </w:r>
      <w:r w:rsidR="009123F3" w:rsidRPr="00166FFE">
        <w:rPr>
          <w:rFonts w:ascii="Times New Roman" w:hAnsi="Times New Roman" w:cs="Times New Roman"/>
          <w:bCs/>
          <w:sz w:val="28"/>
          <w:szCs w:val="28"/>
          <w:lang w:val="uk-UA"/>
        </w:rPr>
        <w:t>……………………………………………….</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4.3.1. Теми семінарських занять………………………………………………………………….</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4.3.2. Теми практичних занять…………………………………………</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4.3.3. Теми лабораторних занять………………………………………</w:t>
      </w:r>
    </w:p>
    <w:p w:rsidR="00167A09" w:rsidRPr="00166FFE" w:rsidRDefault="00167A09" w:rsidP="00167A09">
      <w:pPr>
        <w:pStyle w:val="afa"/>
        <w:ind w:left="993"/>
        <w:rPr>
          <w:sz w:val="28"/>
          <w:szCs w:val="28"/>
          <w:lang w:val="uk-UA"/>
        </w:rPr>
      </w:pPr>
      <w:r w:rsidRPr="00166FFE">
        <w:rPr>
          <w:sz w:val="28"/>
          <w:szCs w:val="28"/>
          <w:lang w:val="uk-UA"/>
        </w:rPr>
        <w:t>4.3.4. Індивідуальні завдання………………………………………….</w:t>
      </w:r>
    </w:p>
    <w:p w:rsidR="00167A09" w:rsidRPr="00166FFE" w:rsidRDefault="00167A09" w:rsidP="00167A09">
      <w:pPr>
        <w:pStyle w:val="2"/>
        <w:spacing w:before="0" w:after="0"/>
        <w:ind w:left="993"/>
        <w:rPr>
          <w:rFonts w:ascii="Times New Roman" w:hAnsi="Times New Roman"/>
          <w:b w:val="0"/>
          <w:i w:val="0"/>
          <w:lang w:val="uk-UA"/>
        </w:rPr>
      </w:pPr>
      <w:r w:rsidRPr="00166FFE">
        <w:rPr>
          <w:rFonts w:ascii="Times New Roman" w:hAnsi="Times New Roman"/>
          <w:b w:val="0"/>
          <w:i w:val="0"/>
          <w:lang w:val="uk-UA"/>
        </w:rPr>
        <w:t>4.3.5. Індивідуальна навчально-дослідна робота……………………..</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4.3.6. Теми самостійної роботи студентів…………………………….</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5. </w:t>
      </w:r>
      <w:r w:rsidRPr="00166FFE">
        <w:rPr>
          <w:rFonts w:ascii="Times New Roman" w:hAnsi="Times New Roman"/>
          <w:b w:val="0"/>
          <w:sz w:val="28"/>
          <w:szCs w:val="28"/>
          <w:lang w:val="uk-UA"/>
        </w:rPr>
        <w:t xml:space="preserve">МЕТОДИ НАВЧАННЯ………………………………………………………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5.1. Методи організації та здійснення навчально-пізнавальної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bCs/>
          <w:sz w:val="28"/>
          <w:szCs w:val="28"/>
          <w:lang w:val="uk-UA"/>
        </w:rPr>
        <w:t xml:space="preserve">діяльності……………………………………………………………………  </w:t>
      </w:r>
    </w:p>
    <w:p w:rsidR="00167A09" w:rsidRPr="00166FFE" w:rsidRDefault="00167A09" w:rsidP="00167A09">
      <w:pPr>
        <w:ind w:left="851" w:hanging="425"/>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5.2. Методи стимулювання інтересу до навчання і мотивації навчально-пізнавальної діяльності……………………………………                                           </w:t>
      </w:r>
    </w:p>
    <w:p w:rsidR="00167A09" w:rsidRPr="00166FFE" w:rsidRDefault="00167A09" w:rsidP="00167A09">
      <w:pPr>
        <w:ind w:left="851" w:hanging="425"/>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5.3. Інклюзивні методи навчання………………………………………….  </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6. </w:t>
      </w:r>
      <w:r w:rsidRPr="00166FFE">
        <w:rPr>
          <w:rFonts w:ascii="Times New Roman" w:hAnsi="Times New Roman"/>
          <w:b w:val="0"/>
          <w:sz w:val="28"/>
          <w:szCs w:val="28"/>
          <w:lang w:val="uk-UA"/>
        </w:rPr>
        <w:t xml:space="preserve">СИСТЕМА ОЦІНЮВАННЯ НАВЧАЛЬНИХ ДОСЯГНЕНЬ </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sz w:val="28"/>
          <w:szCs w:val="28"/>
          <w:lang w:val="uk-UA"/>
        </w:rPr>
        <w:t xml:space="preserve">ЗДОБУВАЧІВ ВИЩОЇ ОСВІТИ………………………………………………  </w:t>
      </w:r>
    </w:p>
    <w:p w:rsidR="00167A09" w:rsidRPr="00166FFE" w:rsidRDefault="00167A09" w:rsidP="00167A09">
      <w:pPr>
        <w:pStyle w:val="1"/>
        <w:spacing w:before="0" w:after="0"/>
        <w:rPr>
          <w:rFonts w:ascii="Times New Roman" w:hAnsi="Times New Roman"/>
          <w:sz w:val="28"/>
          <w:szCs w:val="28"/>
          <w:lang w:val="uk-UA"/>
        </w:rPr>
      </w:pPr>
      <w:r w:rsidRPr="00166FFE">
        <w:rPr>
          <w:rFonts w:ascii="Times New Roman" w:hAnsi="Times New Roman"/>
          <w:sz w:val="28"/>
          <w:szCs w:val="28"/>
          <w:lang w:val="uk-UA"/>
        </w:rPr>
        <w:t xml:space="preserve">6.1. Загальні критерії оцінювання навчальних досягнень студентів…..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6.2. Система оцінювання роботи студентів/аспірантів упродовж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семестру……………………………………………………………………..</w:t>
      </w:r>
      <w:r w:rsidR="009123F3" w:rsidRPr="00166FFE">
        <w:rPr>
          <w:rFonts w:ascii="Times New Roman" w:hAnsi="Times New Roman" w:cs="Times New Roman"/>
          <w:sz w:val="28"/>
          <w:szCs w:val="28"/>
          <w:lang w:val="uk-UA"/>
        </w:rPr>
        <w:t xml:space="preserve">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6.3. Оцінка за теоретичний і практичний курс: шкала оцінювання національна та ECTS………………………………………………………..</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6.4. Оцінка за екзамен: шкала оцінювання національна та ECTS……….</w:t>
      </w:r>
      <w:r w:rsidR="009123F3" w:rsidRPr="00166FFE">
        <w:rPr>
          <w:rFonts w:ascii="Times New Roman" w:hAnsi="Times New Roman" w:cs="Times New Roman"/>
          <w:bCs/>
          <w:sz w:val="28"/>
          <w:szCs w:val="28"/>
          <w:lang w:val="uk-UA"/>
        </w:rPr>
        <w:t xml:space="preserve">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6.5. Загальна оцінка з дисципліни: шкала оцінювання національна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та ECTS………………………………………………………………………</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6.6. Розподіл балів, які отримують студенти……………………………...</w:t>
      </w:r>
      <w:r w:rsidR="009123F3" w:rsidRPr="00166FFE">
        <w:rPr>
          <w:rFonts w:ascii="Times New Roman" w:hAnsi="Times New Roman" w:cs="Times New Roman"/>
          <w:sz w:val="28"/>
          <w:szCs w:val="28"/>
          <w:lang w:val="uk-UA"/>
        </w:rPr>
        <w:t xml:space="preserve">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6.7. Орієнтовний перелік питань до екзамену (заліку)……………………</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7. </w:t>
      </w:r>
      <w:r w:rsidRPr="00166FFE">
        <w:rPr>
          <w:rFonts w:ascii="Times New Roman" w:hAnsi="Times New Roman"/>
          <w:b w:val="0"/>
          <w:sz w:val="28"/>
          <w:szCs w:val="28"/>
          <w:lang w:val="uk-UA"/>
        </w:rPr>
        <w:t>МЕТОДИЧНЕ ЗАБЕЗПЕЧЕННЯ……………………………………………</w:t>
      </w:r>
      <w:r w:rsidR="009123F3" w:rsidRPr="00166FFE">
        <w:rPr>
          <w:rFonts w:ascii="Times New Roman" w:hAnsi="Times New Roman"/>
          <w:b w:val="0"/>
          <w:sz w:val="28"/>
          <w:szCs w:val="28"/>
          <w:lang w:val="uk-UA"/>
        </w:rPr>
        <w:t>.</w:t>
      </w:r>
    </w:p>
    <w:p w:rsidR="00167A09" w:rsidRPr="00166FFE" w:rsidRDefault="00167A09" w:rsidP="00167A09">
      <w:pPr>
        <w:tabs>
          <w:tab w:val="left" w:pos="2030"/>
          <w:tab w:val="left" w:pos="10065"/>
        </w:tabs>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7.1. Навчально-методичні аудіо- і відеоматеріали, у </w:t>
      </w:r>
      <w:proofErr w:type="spellStart"/>
      <w:r w:rsidRPr="00166FFE">
        <w:rPr>
          <w:rFonts w:ascii="Times New Roman" w:hAnsi="Times New Roman" w:cs="Times New Roman"/>
          <w:sz w:val="28"/>
          <w:szCs w:val="28"/>
          <w:lang w:val="uk-UA"/>
        </w:rPr>
        <w:t>т.ч</w:t>
      </w:r>
      <w:proofErr w:type="spellEnd"/>
      <w:r w:rsidRPr="00166FFE">
        <w:rPr>
          <w:rFonts w:ascii="Times New Roman" w:hAnsi="Times New Roman" w:cs="Times New Roman"/>
          <w:sz w:val="28"/>
          <w:szCs w:val="28"/>
          <w:lang w:val="uk-UA"/>
        </w:rPr>
        <w:t xml:space="preserve">. для студентів </w:t>
      </w:r>
    </w:p>
    <w:p w:rsidR="00167A09" w:rsidRPr="00166FFE" w:rsidRDefault="00167A09" w:rsidP="00167A09">
      <w:pPr>
        <w:tabs>
          <w:tab w:val="left" w:pos="2030"/>
          <w:tab w:val="left" w:pos="10065"/>
        </w:tabs>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з інвалідністю………………………………………………………………..</w:t>
      </w:r>
      <w:r w:rsidR="009123F3" w:rsidRPr="00166FFE">
        <w:rPr>
          <w:rFonts w:ascii="Times New Roman" w:hAnsi="Times New Roman" w:cs="Times New Roman"/>
          <w:sz w:val="28"/>
          <w:szCs w:val="28"/>
          <w:lang w:val="uk-UA"/>
        </w:rPr>
        <w:t xml:space="preserve"> </w:t>
      </w:r>
    </w:p>
    <w:p w:rsidR="00167A09" w:rsidRPr="00166FFE" w:rsidRDefault="00167A09" w:rsidP="00167A09">
      <w:pPr>
        <w:pStyle w:val="1"/>
        <w:spacing w:before="0" w:after="0"/>
        <w:ind w:left="426"/>
        <w:rPr>
          <w:rFonts w:ascii="Times New Roman" w:hAnsi="Times New Roman"/>
          <w:b w:val="0"/>
          <w:sz w:val="28"/>
          <w:szCs w:val="28"/>
          <w:lang w:val="uk-UA"/>
        </w:rPr>
      </w:pPr>
      <w:r w:rsidRPr="00166FFE">
        <w:rPr>
          <w:rFonts w:ascii="Times New Roman" w:hAnsi="Times New Roman"/>
          <w:b w:val="0"/>
          <w:sz w:val="28"/>
          <w:szCs w:val="28"/>
          <w:lang w:val="uk-UA"/>
        </w:rPr>
        <w:t>7.2. Глосарій (термінологічний словник)…………………………………..</w:t>
      </w:r>
    </w:p>
    <w:p w:rsidR="00167A09" w:rsidRPr="00166FFE" w:rsidRDefault="00167A09" w:rsidP="00167A09">
      <w:pPr>
        <w:pStyle w:val="1"/>
        <w:spacing w:before="0" w:after="0"/>
        <w:ind w:left="426"/>
        <w:rPr>
          <w:rFonts w:ascii="Times New Roman" w:hAnsi="Times New Roman"/>
          <w:b w:val="0"/>
          <w:sz w:val="28"/>
          <w:szCs w:val="28"/>
          <w:lang w:val="uk-UA"/>
        </w:rPr>
      </w:pPr>
      <w:r w:rsidRPr="00166FFE">
        <w:rPr>
          <w:rFonts w:ascii="Times New Roman" w:hAnsi="Times New Roman"/>
          <w:b w:val="0"/>
          <w:sz w:val="28"/>
          <w:szCs w:val="28"/>
          <w:lang w:val="uk-UA"/>
        </w:rPr>
        <w:t>7.3. Рекомендована література………………………………………….....</w:t>
      </w:r>
      <w:r w:rsidR="009123F3" w:rsidRPr="00166FFE">
        <w:rPr>
          <w:rFonts w:ascii="Times New Roman" w:hAnsi="Times New Roman"/>
          <w:b w:val="0"/>
          <w:sz w:val="28"/>
          <w:szCs w:val="28"/>
          <w:lang w:val="uk-UA"/>
        </w:rPr>
        <w:t>.</w:t>
      </w:r>
      <w:r w:rsidRPr="00166FFE">
        <w:rPr>
          <w:rFonts w:ascii="Times New Roman" w:hAnsi="Times New Roman"/>
          <w:b w:val="0"/>
          <w:sz w:val="28"/>
          <w:szCs w:val="28"/>
          <w:lang w:val="uk-UA"/>
        </w:rPr>
        <w:t xml:space="preserve">  </w:t>
      </w:r>
    </w:p>
    <w:p w:rsidR="00167A09" w:rsidRPr="00166FFE" w:rsidRDefault="00167A09" w:rsidP="00167A09">
      <w:pPr>
        <w:tabs>
          <w:tab w:val="left" w:pos="365"/>
        </w:tabs>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7.4. Інформаційні ресурси………………………………………………….</w:t>
      </w:r>
      <w:r w:rsidR="009123F3" w:rsidRPr="00166FFE">
        <w:rPr>
          <w:rFonts w:ascii="Times New Roman" w:hAnsi="Times New Roman" w:cs="Times New Roman"/>
          <w:sz w:val="28"/>
          <w:szCs w:val="28"/>
          <w:lang w:val="uk-UA"/>
        </w:rPr>
        <w:t>.</w:t>
      </w:r>
    </w:p>
    <w:p w:rsidR="00EB0336" w:rsidRPr="00166FFE" w:rsidRDefault="00EB0336">
      <w:pPr>
        <w:spacing w:after="160" w:line="259" w:lineRule="auto"/>
        <w:rPr>
          <w:rFonts w:ascii="Times New Roman" w:eastAsia="Times New Roman" w:hAnsi="Times New Roman" w:cs="Times New Roman"/>
          <w:b/>
          <w:kern w:val="32"/>
          <w:sz w:val="28"/>
          <w:szCs w:val="28"/>
          <w:lang w:val="uk-UA" w:eastAsia="x-none"/>
        </w:rPr>
      </w:pPr>
      <w:bookmarkStart w:id="2" w:name="_Toc9952417"/>
      <w:r w:rsidRPr="00166FFE">
        <w:rPr>
          <w:rFonts w:ascii="Times New Roman" w:hAnsi="Times New Roman"/>
          <w:bCs/>
          <w:sz w:val="28"/>
          <w:szCs w:val="28"/>
          <w:lang w:val="uk-UA"/>
        </w:rPr>
        <w:br w:type="page"/>
      </w:r>
    </w:p>
    <w:p w:rsidR="00167A09" w:rsidRPr="00166FFE" w:rsidRDefault="00167A09" w:rsidP="00167A09">
      <w:pPr>
        <w:pStyle w:val="1"/>
        <w:spacing w:before="0" w:after="240"/>
        <w:ind w:left="357"/>
        <w:jc w:val="center"/>
        <w:rPr>
          <w:rFonts w:ascii="Times New Roman" w:hAnsi="Times New Roman"/>
          <w:bCs w:val="0"/>
          <w:sz w:val="28"/>
          <w:szCs w:val="28"/>
          <w:lang w:val="uk-UA"/>
        </w:rPr>
      </w:pPr>
      <w:r w:rsidRPr="00166FFE">
        <w:rPr>
          <w:rFonts w:ascii="Times New Roman" w:hAnsi="Times New Roman"/>
          <w:bCs w:val="0"/>
          <w:sz w:val="28"/>
          <w:szCs w:val="28"/>
          <w:lang w:val="uk-UA"/>
        </w:rPr>
        <w:lastRenderedPageBreak/>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67A09" w:rsidRPr="00166FFE" w:rsidTr="00A22696">
        <w:trPr>
          <w:trHeight w:val="803"/>
        </w:trPr>
        <w:tc>
          <w:tcPr>
            <w:tcW w:w="2896" w:type="dxa"/>
            <w:vMerge w:val="restart"/>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Характеристика навчальної дисципліни</w:t>
            </w:r>
          </w:p>
        </w:tc>
      </w:tr>
      <w:tr w:rsidR="00167A09" w:rsidRPr="00166FFE" w:rsidTr="00A22696">
        <w:trPr>
          <w:trHeight w:val="549"/>
        </w:trPr>
        <w:tc>
          <w:tcPr>
            <w:tcW w:w="2896" w:type="dxa"/>
            <w:vMerge/>
            <w:vAlign w:val="center"/>
          </w:tcPr>
          <w:p w:rsidR="00167A09" w:rsidRPr="00166FFE" w:rsidRDefault="00167A09" w:rsidP="00A22696">
            <w:pPr>
              <w:jc w:val="center"/>
              <w:rPr>
                <w:rFonts w:ascii="Times New Roman" w:hAnsi="Times New Roman" w:cs="Times New Roman"/>
                <w:b/>
                <w:sz w:val="28"/>
                <w:szCs w:val="28"/>
                <w:lang w:val="uk-UA"/>
              </w:rPr>
            </w:pPr>
          </w:p>
        </w:tc>
        <w:tc>
          <w:tcPr>
            <w:tcW w:w="3262" w:type="dxa"/>
            <w:vMerge/>
            <w:vAlign w:val="center"/>
          </w:tcPr>
          <w:p w:rsidR="00167A09" w:rsidRPr="00166FFE" w:rsidRDefault="00167A09" w:rsidP="00A22696">
            <w:pPr>
              <w:jc w:val="center"/>
              <w:rPr>
                <w:rFonts w:ascii="Times New Roman" w:hAnsi="Times New Roman" w:cs="Times New Roman"/>
                <w:b/>
                <w:sz w:val="28"/>
                <w:szCs w:val="28"/>
                <w:lang w:val="uk-UA"/>
              </w:rPr>
            </w:pPr>
          </w:p>
        </w:tc>
        <w:tc>
          <w:tcPr>
            <w:tcW w:w="1620" w:type="dxa"/>
          </w:tcPr>
          <w:p w:rsidR="00167A09" w:rsidRPr="00166FFE" w:rsidRDefault="00167A09" w:rsidP="00A22696">
            <w:pPr>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денна форма навчання</w:t>
            </w:r>
          </w:p>
        </w:tc>
        <w:tc>
          <w:tcPr>
            <w:tcW w:w="1800" w:type="dxa"/>
          </w:tcPr>
          <w:p w:rsidR="00167A09" w:rsidRPr="00166FFE" w:rsidRDefault="00167A09" w:rsidP="00A22696">
            <w:pPr>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заочна форма навчання</w:t>
            </w:r>
          </w:p>
        </w:tc>
      </w:tr>
      <w:tr w:rsidR="00167A09" w:rsidRPr="00166FFE" w:rsidTr="00A22696">
        <w:trPr>
          <w:trHeight w:val="409"/>
        </w:trPr>
        <w:tc>
          <w:tcPr>
            <w:tcW w:w="2896" w:type="dxa"/>
            <w:vMerge w:val="restart"/>
            <w:vAlign w:val="center"/>
          </w:tcPr>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Загальний обсяг кредитів – 4</w:t>
            </w:r>
          </w:p>
        </w:tc>
        <w:tc>
          <w:tcPr>
            <w:tcW w:w="3262" w:type="dxa"/>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Галузь знань</w:t>
            </w:r>
          </w:p>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24 «Сфера обслуговування» </w:t>
            </w:r>
          </w:p>
          <w:p w:rsidR="00167A09" w:rsidRPr="00166FFE" w:rsidRDefault="00167A09" w:rsidP="00A22696">
            <w:pPr>
              <w:jc w:val="center"/>
              <w:rPr>
                <w:rFonts w:ascii="Times New Roman" w:hAnsi="Times New Roman" w:cs="Times New Roman"/>
                <w:lang w:val="uk-UA"/>
              </w:rPr>
            </w:pP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Вид дисципліни</w:t>
            </w:r>
          </w:p>
          <w:p w:rsidR="00167A09" w:rsidRPr="00166FFE" w:rsidRDefault="00167A09" w:rsidP="00A22696">
            <w:pPr>
              <w:jc w:val="center"/>
              <w:rPr>
                <w:rFonts w:ascii="Times New Roman" w:hAnsi="Times New Roman" w:cs="Times New Roman"/>
                <w:i/>
                <w:lang w:val="uk-UA"/>
              </w:rPr>
            </w:pPr>
            <w:r w:rsidRPr="00166FFE">
              <w:rPr>
                <w:rFonts w:ascii="Times New Roman" w:hAnsi="Times New Roman" w:cs="Times New Roman"/>
                <w:sz w:val="28"/>
                <w:szCs w:val="28"/>
                <w:lang w:val="uk-UA"/>
              </w:rPr>
              <w:t>вибіркова</w:t>
            </w:r>
          </w:p>
        </w:tc>
      </w:tr>
      <w:tr w:rsidR="00167A09" w:rsidRPr="00166FFE" w:rsidTr="00A22696">
        <w:trPr>
          <w:trHeight w:val="409"/>
        </w:trPr>
        <w:tc>
          <w:tcPr>
            <w:tcW w:w="2896" w:type="dxa"/>
            <w:vMerge/>
            <w:vAlign w:val="center"/>
          </w:tcPr>
          <w:p w:rsidR="00167A09" w:rsidRPr="00166FFE" w:rsidRDefault="00167A09" w:rsidP="00A22696">
            <w:pPr>
              <w:rPr>
                <w:rFonts w:ascii="Times New Roman" w:hAnsi="Times New Roman" w:cs="Times New Roman"/>
                <w:sz w:val="28"/>
                <w:szCs w:val="28"/>
                <w:lang w:val="uk-UA"/>
              </w:rPr>
            </w:pPr>
          </w:p>
        </w:tc>
        <w:tc>
          <w:tcPr>
            <w:tcW w:w="3262" w:type="dxa"/>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Спеціальність </w:t>
            </w:r>
          </w:p>
          <w:p w:rsidR="00167A09" w:rsidRPr="00166FFE" w:rsidRDefault="00167A09" w:rsidP="00A22696">
            <w:pPr>
              <w:rPr>
                <w:rFonts w:ascii="Times New Roman" w:hAnsi="Times New Roman" w:cs="Times New Roman"/>
                <w:lang w:val="uk-UA"/>
              </w:rPr>
            </w:pPr>
            <w:r w:rsidRPr="00166FFE">
              <w:rPr>
                <w:rFonts w:ascii="Times New Roman" w:hAnsi="Times New Roman" w:cs="Times New Roman"/>
                <w:sz w:val="28"/>
                <w:szCs w:val="28"/>
                <w:lang w:val="uk-UA"/>
              </w:rPr>
              <w:t>242 «Туризм»</w:t>
            </w: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Цикл підготовки </w:t>
            </w:r>
          </w:p>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lang w:val="uk-UA"/>
              </w:rPr>
              <w:t>професійний</w:t>
            </w:r>
          </w:p>
        </w:tc>
      </w:tr>
      <w:tr w:rsidR="00167A09" w:rsidRPr="00166FFE" w:rsidTr="00A22696">
        <w:trPr>
          <w:trHeight w:val="170"/>
        </w:trPr>
        <w:tc>
          <w:tcPr>
            <w:tcW w:w="2896" w:type="dxa"/>
            <w:vAlign w:val="center"/>
          </w:tcPr>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Модулів – 1</w:t>
            </w:r>
          </w:p>
        </w:tc>
        <w:tc>
          <w:tcPr>
            <w:tcW w:w="3262" w:type="dxa"/>
            <w:vMerge w:val="restart"/>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Спеціалізація</w:t>
            </w:r>
          </w:p>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____________________</w:t>
            </w:r>
          </w:p>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(назва)</w:t>
            </w: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Рік підготовки:</w:t>
            </w:r>
          </w:p>
        </w:tc>
      </w:tr>
      <w:tr w:rsidR="00167A09" w:rsidRPr="00166FFE" w:rsidTr="00A22696">
        <w:trPr>
          <w:trHeight w:val="207"/>
        </w:trPr>
        <w:tc>
          <w:tcPr>
            <w:tcW w:w="2896" w:type="dxa"/>
            <w:vAlign w:val="center"/>
          </w:tcPr>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Змістових модулів – 2</w:t>
            </w: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1620" w:type="dxa"/>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2-й</w:t>
            </w:r>
          </w:p>
        </w:tc>
        <w:tc>
          <w:tcPr>
            <w:tcW w:w="1800" w:type="dxa"/>
            <w:vAlign w:val="center"/>
          </w:tcPr>
          <w:p w:rsidR="00167A09" w:rsidRPr="00166FFE" w:rsidRDefault="00167A09" w:rsidP="00A22696">
            <w:pPr>
              <w:jc w:val="center"/>
              <w:rPr>
                <w:rFonts w:ascii="Times New Roman" w:hAnsi="Times New Roman" w:cs="Times New Roman"/>
                <w:sz w:val="28"/>
                <w:szCs w:val="28"/>
                <w:lang w:val="uk-UA"/>
              </w:rPr>
            </w:pPr>
          </w:p>
        </w:tc>
      </w:tr>
      <w:tr w:rsidR="00167A09" w:rsidRPr="00166FFE" w:rsidTr="00A22696">
        <w:trPr>
          <w:trHeight w:val="246"/>
        </w:trPr>
        <w:tc>
          <w:tcPr>
            <w:tcW w:w="2896" w:type="dxa"/>
            <w:vAlign w:val="center"/>
          </w:tcPr>
          <w:p w:rsidR="00167A09" w:rsidRPr="00166FFE" w:rsidRDefault="00167A09" w:rsidP="00A22696">
            <w:pPr>
              <w:rPr>
                <w:rFonts w:ascii="Times New Roman" w:hAnsi="Times New Roman" w:cs="Times New Roman"/>
                <w:lang w:val="uk-UA"/>
              </w:rPr>
            </w:pPr>
            <w:r w:rsidRPr="00166FFE">
              <w:rPr>
                <w:rFonts w:ascii="Times New Roman" w:hAnsi="Times New Roman" w:cs="Times New Roman"/>
                <w:sz w:val="28"/>
                <w:szCs w:val="28"/>
                <w:lang w:val="uk-UA"/>
              </w:rPr>
              <w:t>Індивідуальне науково-дослідне завдання не передбачено</w:t>
            </w:r>
          </w:p>
        </w:tc>
        <w:tc>
          <w:tcPr>
            <w:tcW w:w="3262" w:type="dxa"/>
            <w:vMerge w:val="restart"/>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Мова викладання, навчання та оцінювання:</w:t>
            </w:r>
          </w:p>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sz w:val="28"/>
                <w:szCs w:val="28"/>
                <w:lang w:val="uk-UA"/>
              </w:rPr>
              <w:t>українська</w:t>
            </w: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Семестр</w:t>
            </w:r>
          </w:p>
        </w:tc>
      </w:tr>
      <w:tr w:rsidR="00167A09" w:rsidRPr="00166FFE" w:rsidTr="00A22696">
        <w:trPr>
          <w:trHeight w:val="323"/>
        </w:trPr>
        <w:tc>
          <w:tcPr>
            <w:tcW w:w="2896" w:type="dxa"/>
            <w:vMerge w:val="restart"/>
            <w:vAlign w:val="center"/>
          </w:tcPr>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Загальний обсяг годин – 150</w:t>
            </w: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1620" w:type="dxa"/>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2-й</w:t>
            </w:r>
          </w:p>
        </w:tc>
        <w:tc>
          <w:tcPr>
            <w:tcW w:w="1800" w:type="dxa"/>
            <w:vAlign w:val="center"/>
          </w:tcPr>
          <w:p w:rsidR="00167A09" w:rsidRPr="00166FFE" w:rsidRDefault="00167A09" w:rsidP="00A22696">
            <w:pPr>
              <w:jc w:val="center"/>
              <w:rPr>
                <w:rFonts w:ascii="Times New Roman" w:hAnsi="Times New Roman" w:cs="Times New Roman"/>
                <w:sz w:val="28"/>
                <w:szCs w:val="28"/>
                <w:lang w:val="uk-UA"/>
              </w:rPr>
            </w:pPr>
          </w:p>
        </w:tc>
      </w:tr>
      <w:tr w:rsidR="00167A09" w:rsidRPr="00166FFE" w:rsidTr="00A22696">
        <w:trPr>
          <w:trHeight w:val="322"/>
        </w:trPr>
        <w:tc>
          <w:tcPr>
            <w:tcW w:w="2896" w:type="dxa"/>
            <w:vMerge/>
            <w:vAlign w:val="center"/>
          </w:tcPr>
          <w:p w:rsidR="00167A09" w:rsidRPr="00166FFE" w:rsidRDefault="00167A09" w:rsidP="00A22696">
            <w:pPr>
              <w:rPr>
                <w:rFonts w:ascii="Times New Roman" w:hAnsi="Times New Roman" w:cs="Times New Roman"/>
                <w:sz w:val="28"/>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Лекції</w:t>
            </w:r>
          </w:p>
        </w:tc>
      </w:tr>
      <w:tr w:rsidR="00167A09" w:rsidRPr="00166FFE" w:rsidTr="00A22696">
        <w:trPr>
          <w:trHeight w:val="320"/>
        </w:trPr>
        <w:tc>
          <w:tcPr>
            <w:tcW w:w="2896" w:type="dxa"/>
            <w:vMerge w:val="restart"/>
            <w:vAlign w:val="center"/>
          </w:tcPr>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Тижневих годин для денної форми навчання:</w:t>
            </w:r>
          </w:p>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аудиторних – 2</w:t>
            </w:r>
          </w:p>
          <w:p w:rsidR="00167A09" w:rsidRPr="00166FFE" w:rsidRDefault="00167A09" w:rsidP="00A22696">
            <w:pPr>
              <w:rPr>
                <w:rFonts w:ascii="Times New Roman" w:hAnsi="Times New Roman" w:cs="Times New Roman"/>
                <w:sz w:val="28"/>
                <w:szCs w:val="28"/>
                <w:lang w:val="uk-UA"/>
              </w:rPr>
            </w:pPr>
            <w:r w:rsidRPr="00166FFE">
              <w:rPr>
                <w:rFonts w:ascii="Times New Roman" w:hAnsi="Times New Roman" w:cs="Times New Roman"/>
                <w:sz w:val="28"/>
                <w:szCs w:val="28"/>
                <w:lang w:val="uk-UA"/>
              </w:rPr>
              <w:t>самостійної роботи студента – 3</w:t>
            </w:r>
          </w:p>
        </w:tc>
        <w:tc>
          <w:tcPr>
            <w:tcW w:w="3262" w:type="dxa"/>
            <w:vMerge w:val="restart"/>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Освітній ступінь / освітньо-кваліфікаційний рівень:</w:t>
            </w:r>
          </w:p>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Бакалавр</w:t>
            </w:r>
          </w:p>
        </w:tc>
        <w:tc>
          <w:tcPr>
            <w:tcW w:w="1620" w:type="dxa"/>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14 год.</w:t>
            </w:r>
          </w:p>
        </w:tc>
        <w:tc>
          <w:tcPr>
            <w:tcW w:w="1800" w:type="dxa"/>
            <w:vAlign w:val="center"/>
          </w:tcPr>
          <w:p w:rsidR="00167A09" w:rsidRPr="00166FFE" w:rsidRDefault="00167A09" w:rsidP="00A22696">
            <w:pPr>
              <w:jc w:val="center"/>
              <w:rPr>
                <w:rFonts w:ascii="Times New Roman" w:hAnsi="Times New Roman" w:cs="Times New Roman"/>
                <w:sz w:val="28"/>
                <w:szCs w:val="28"/>
                <w:lang w:val="uk-UA"/>
              </w:rPr>
            </w:pPr>
          </w:p>
        </w:tc>
      </w:tr>
      <w:tr w:rsidR="00167A09" w:rsidRPr="00166FFE" w:rsidTr="00A22696">
        <w:trPr>
          <w:trHeight w:val="320"/>
        </w:trPr>
        <w:tc>
          <w:tcPr>
            <w:tcW w:w="2896" w:type="dxa"/>
            <w:vMerge/>
            <w:vAlign w:val="center"/>
          </w:tcPr>
          <w:p w:rsidR="00167A09" w:rsidRPr="00166FFE" w:rsidRDefault="00167A09" w:rsidP="00A22696">
            <w:pP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Практичні, семінарські</w:t>
            </w:r>
          </w:p>
        </w:tc>
      </w:tr>
      <w:tr w:rsidR="00167A09" w:rsidRPr="00166FFE" w:rsidTr="00A22696">
        <w:trPr>
          <w:trHeight w:val="320"/>
        </w:trPr>
        <w:tc>
          <w:tcPr>
            <w:tcW w:w="2896" w:type="dxa"/>
            <w:vMerge/>
            <w:vAlign w:val="center"/>
          </w:tcPr>
          <w:p w:rsidR="00167A09" w:rsidRPr="00166FFE" w:rsidRDefault="00167A09" w:rsidP="00A22696">
            <w:pP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1620" w:type="dxa"/>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sz w:val="28"/>
                <w:szCs w:val="28"/>
                <w:lang w:val="uk-UA"/>
              </w:rPr>
              <w:t>16 год.</w:t>
            </w:r>
          </w:p>
        </w:tc>
        <w:tc>
          <w:tcPr>
            <w:tcW w:w="1800" w:type="dxa"/>
            <w:vAlign w:val="center"/>
          </w:tcPr>
          <w:p w:rsidR="00167A09" w:rsidRPr="00166FFE" w:rsidRDefault="00167A09" w:rsidP="00A22696">
            <w:pPr>
              <w:jc w:val="center"/>
              <w:rPr>
                <w:rFonts w:ascii="Times New Roman" w:hAnsi="Times New Roman" w:cs="Times New Roman"/>
                <w:sz w:val="28"/>
                <w:szCs w:val="28"/>
                <w:lang w:val="uk-UA"/>
              </w:rPr>
            </w:pPr>
          </w:p>
        </w:tc>
      </w:tr>
      <w:tr w:rsidR="00167A09" w:rsidRPr="00166FFE" w:rsidTr="00A22696">
        <w:trPr>
          <w:trHeight w:val="138"/>
        </w:trPr>
        <w:tc>
          <w:tcPr>
            <w:tcW w:w="2896" w:type="dxa"/>
            <w:vMerge/>
            <w:vAlign w:val="center"/>
          </w:tcPr>
          <w:p w:rsidR="00167A09" w:rsidRPr="00166FFE" w:rsidRDefault="00167A09" w:rsidP="00A22696">
            <w:pPr>
              <w:jc w:val="cente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Лабораторні</w:t>
            </w:r>
          </w:p>
        </w:tc>
      </w:tr>
      <w:tr w:rsidR="00167A09" w:rsidRPr="00166FFE" w:rsidTr="00A22696">
        <w:trPr>
          <w:trHeight w:val="138"/>
        </w:trPr>
        <w:tc>
          <w:tcPr>
            <w:tcW w:w="2896" w:type="dxa"/>
            <w:vMerge/>
            <w:vAlign w:val="center"/>
          </w:tcPr>
          <w:p w:rsidR="00167A09" w:rsidRPr="00166FFE" w:rsidRDefault="00167A09" w:rsidP="00A22696">
            <w:pPr>
              <w:jc w:val="cente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1620" w:type="dxa"/>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sz w:val="28"/>
                <w:szCs w:val="28"/>
                <w:lang w:val="uk-UA"/>
              </w:rPr>
              <w:t xml:space="preserve"> год.</w:t>
            </w:r>
          </w:p>
        </w:tc>
        <w:tc>
          <w:tcPr>
            <w:tcW w:w="1800" w:type="dxa"/>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sz w:val="28"/>
                <w:szCs w:val="28"/>
                <w:lang w:val="uk-UA"/>
              </w:rPr>
              <w:t xml:space="preserve"> год.</w:t>
            </w:r>
          </w:p>
        </w:tc>
      </w:tr>
      <w:tr w:rsidR="00167A09" w:rsidRPr="00166FFE" w:rsidTr="00A22696">
        <w:trPr>
          <w:trHeight w:val="138"/>
        </w:trPr>
        <w:tc>
          <w:tcPr>
            <w:tcW w:w="2896" w:type="dxa"/>
            <w:vMerge/>
            <w:vAlign w:val="center"/>
          </w:tcPr>
          <w:p w:rsidR="00167A09" w:rsidRPr="00166FFE" w:rsidRDefault="00167A09" w:rsidP="00A22696">
            <w:pPr>
              <w:jc w:val="cente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3420" w:type="dxa"/>
            <w:gridSpan w:val="2"/>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Самостійна робота</w:t>
            </w:r>
          </w:p>
        </w:tc>
      </w:tr>
      <w:tr w:rsidR="00167A09" w:rsidRPr="00166FFE" w:rsidTr="00A22696">
        <w:trPr>
          <w:trHeight w:val="138"/>
        </w:trPr>
        <w:tc>
          <w:tcPr>
            <w:tcW w:w="2896" w:type="dxa"/>
            <w:vMerge/>
            <w:vAlign w:val="center"/>
          </w:tcPr>
          <w:p w:rsidR="00167A09" w:rsidRPr="00166FFE" w:rsidRDefault="00167A09" w:rsidP="00A22696">
            <w:pPr>
              <w:jc w:val="cente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1620" w:type="dxa"/>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sz w:val="28"/>
                <w:szCs w:val="28"/>
                <w:lang w:val="uk-UA"/>
              </w:rPr>
              <w:t>120 год.</w:t>
            </w:r>
          </w:p>
        </w:tc>
        <w:tc>
          <w:tcPr>
            <w:tcW w:w="1800" w:type="dxa"/>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 год.</w:t>
            </w:r>
          </w:p>
        </w:tc>
      </w:tr>
      <w:tr w:rsidR="00167A09" w:rsidRPr="00166FFE" w:rsidTr="00A22696">
        <w:trPr>
          <w:trHeight w:val="138"/>
        </w:trPr>
        <w:tc>
          <w:tcPr>
            <w:tcW w:w="2896" w:type="dxa"/>
            <w:vMerge/>
            <w:vAlign w:val="center"/>
          </w:tcPr>
          <w:p w:rsidR="00167A09" w:rsidRPr="00166FFE" w:rsidRDefault="00167A09" w:rsidP="00A22696">
            <w:pPr>
              <w:jc w:val="cente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3420" w:type="dxa"/>
            <w:gridSpan w:val="2"/>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b/>
                <w:sz w:val="28"/>
                <w:szCs w:val="28"/>
                <w:lang w:val="uk-UA"/>
              </w:rPr>
              <w:t xml:space="preserve">Індивідуальні завдання: </w:t>
            </w:r>
            <w:r w:rsidRPr="00166FFE">
              <w:rPr>
                <w:rFonts w:ascii="Times New Roman" w:hAnsi="Times New Roman" w:cs="Times New Roman"/>
                <w:sz w:val="28"/>
                <w:szCs w:val="28"/>
                <w:lang w:val="uk-UA"/>
              </w:rPr>
              <w:t>год.</w:t>
            </w:r>
          </w:p>
        </w:tc>
      </w:tr>
      <w:tr w:rsidR="00167A09" w:rsidRPr="00166FFE" w:rsidTr="00A22696">
        <w:trPr>
          <w:trHeight w:val="138"/>
        </w:trPr>
        <w:tc>
          <w:tcPr>
            <w:tcW w:w="2896" w:type="dxa"/>
            <w:vMerge/>
            <w:vAlign w:val="center"/>
          </w:tcPr>
          <w:p w:rsidR="00167A09" w:rsidRPr="00166FFE" w:rsidRDefault="00167A09" w:rsidP="00A22696">
            <w:pPr>
              <w:jc w:val="center"/>
              <w:rPr>
                <w:rFonts w:ascii="Times New Roman" w:hAnsi="Times New Roman" w:cs="Times New Roman"/>
                <w:szCs w:val="28"/>
                <w:lang w:val="uk-UA"/>
              </w:rPr>
            </w:pPr>
          </w:p>
        </w:tc>
        <w:tc>
          <w:tcPr>
            <w:tcW w:w="3262" w:type="dxa"/>
            <w:vMerge/>
            <w:vAlign w:val="center"/>
          </w:tcPr>
          <w:p w:rsidR="00167A09" w:rsidRPr="00166FFE" w:rsidRDefault="00167A09" w:rsidP="00A22696">
            <w:pPr>
              <w:jc w:val="center"/>
              <w:rPr>
                <w:rFonts w:ascii="Times New Roman" w:hAnsi="Times New Roman" w:cs="Times New Roman"/>
                <w:szCs w:val="28"/>
                <w:lang w:val="uk-UA"/>
              </w:rPr>
            </w:pPr>
          </w:p>
        </w:tc>
        <w:tc>
          <w:tcPr>
            <w:tcW w:w="3420" w:type="dxa"/>
            <w:gridSpan w:val="2"/>
            <w:vAlign w:val="center"/>
          </w:tcPr>
          <w:p w:rsidR="00167A09" w:rsidRPr="00166FFE" w:rsidRDefault="00167A09" w:rsidP="00A22696">
            <w:pPr>
              <w:jc w:val="center"/>
              <w:rPr>
                <w:rFonts w:ascii="Times New Roman" w:hAnsi="Times New Roman" w:cs="Times New Roman"/>
                <w:b/>
                <w:i/>
                <w:sz w:val="28"/>
                <w:szCs w:val="28"/>
                <w:lang w:val="uk-UA"/>
              </w:rPr>
            </w:pPr>
            <w:r w:rsidRPr="00166FFE">
              <w:rPr>
                <w:rFonts w:ascii="Times New Roman" w:hAnsi="Times New Roman" w:cs="Times New Roman"/>
                <w:b/>
                <w:sz w:val="28"/>
                <w:szCs w:val="28"/>
                <w:lang w:val="uk-UA"/>
              </w:rPr>
              <w:t>Вид семестрового контролю: залік</w:t>
            </w:r>
          </w:p>
        </w:tc>
      </w:tr>
    </w:tbl>
    <w:p w:rsidR="00167A09" w:rsidRPr="00166FFE" w:rsidRDefault="00167A09" w:rsidP="00167A09">
      <w:pPr>
        <w:rPr>
          <w:rFonts w:ascii="Times New Roman" w:hAnsi="Times New Roman" w:cs="Times New Roman"/>
          <w:lang w:val="uk-UA"/>
        </w:rPr>
      </w:pPr>
    </w:p>
    <w:p w:rsidR="00167A09" w:rsidRPr="00166FFE" w:rsidRDefault="00167A09" w:rsidP="00167A09">
      <w:pPr>
        <w:ind w:left="1440" w:hanging="1440"/>
        <w:jc w:val="both"/>
        <w:rPr>
          <w:rFonts w:ascii="Times New Roman" w:hAnsi="Times New Roman" w:cs="Times New Roman"/>
          <w:sz w:val="28"/>
          <w:szCs w:val="28"/>
          <w:lang w:val="uk-UA"/>
        </w:rPr>
      </w:pPr>
      <w:r w:rsidRPr="00166FFE">
        <w:rPr>
          <w:rFonts w:ascii="Times New Roman" w:hAnsi="Times New Roman" w:cs="Times New Roman"/>
          <w:b/>
          <w:bCs/>
          <w:sz w:val="28"/>
          <w:szCs w:val="28"/>
          <w:lang w:val="uk-UA"/>
        </w:rPr>
        <w:t>Примітка</w:t>
      </w:r>
      <w:r w:rsidRPr="00166FFE">
        <w:rPr>
          <w:rFonts w:ascii="Times New Roman" w:hAnsi="Times New Roman" w:cs="Times New Roman"/>
          <w:sz w:val="28"/>
          <w:szCs w:val="28"/>
          <w:lang w:val="uk-UA"/>
        </w:rPr>
        <w:t>.</w:t>
      </w:r>
    </w:p>
    <w:p w:rsidR="00167A09" w:rsidRPr="00166FFE" w:rsidRDefault="00167A09" w:rsidP="00167A09">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167A09" w:rsidRPr="00166FFE" w:rsidRDefault="00167A09" w:rsidP="00167A09">
      <w:pPr>
        <w:ind w:firstLine="600"/>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для денної форми навчання – 50%</w:t>
      </w:r>
    </w:p>
    <w:p w:rsidR="00167A09" w:rsidRPr="00166FFE" w:rsidRDefault="00167A09" w:rsidP="00167A09">
      <w:pPr>
        <w:ind w:firstLine="600"/>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для заочної форми навчання – 25%</w:t>
      </w:r>
    </w:p>
    <w:p w:rsidR="00167A09" w:rsidRPr="00166FFE" w:rsidRDefault="00167A09" w:rsidP="00167A09">
      <w:pPr>
        <w:pStyle w:val="1"/>
        <w:spacing w:before="0" w:after="240"/>
        <w:ind w:left="357"/>
        <w:jc w:val="center"/>
        <w:rPr>
          <w:rFonts w:ascii="Times New Roman" w:hAnsi="Times New Roman"/>
          <w:sz w:val="28"/>
          <w:szCs w:val="28"/>
          <w:lang w:val="uk-UA"/>
        </w:rPr>
      </w:pPr>
      <w:r w:rsidRPr="00166FFE">
        <w:rPr>
          <w:rFonts w:ascii="Times New Roman" w:hAnsi="Times New Roman"/>
          <w:b w:val="0"/>
          <w:sz w:val="28"/>
          <w:szCs w:val="28"/>
          <w:lang w:val="uk-UA"/>
        </w:rPr>
        <w:br w:type="page"/>
      </w:r>
      <w:r w:rsidRPr="00166FFE">
        <w:rPr>
          <w:rFonts w:ascii="Times New Roman" w:hAnsi="Times New Roman"/>
          <w:sz w:val="28"/>
          <w:szCs w:val="28"/>
          <w:lang w:val="uk-UA"/>
        </w:rPr>
        <w:lastRenderedPageBreak/>
        <w:t>2. МЕТА ТА ЗАВДАННЯ НАВЧАЛЬНОЇ ДИСЦИПЛІНИ</w:t>
      </w:r>
    </w:p>
    <w:p w:rsidR="00167A09" w:rsidRPr="00166FFE" w:rsidRDefault="00167A09" w:rsidP="00167A09">
      <w:pPr>
        <w:tabs>
          <w:tab w:val="left" w:pos="284"/>
          <w:tab w:val="left" w:pos="567"/>
        </w:tabs>
        <w:jc w:val="both"/>
        <w:rPr>
          <w:rFonts w:ascii="Times New Roman" w:hAnsi="Times New Roman" w:cs="Times New Roman"/>
          <w:b/>
          <w:sz w:val="28"/>
          <w:szCs w:val="28"/>
          <w:lang w:val="uk-UA"/>
        </w:rPr>
      </w:pPr>
    </w:p>
    <w:p w:rsidR="00167A09" w:rsidRPr="00166FFE" w:rsidRDefault="00167A09" w:rsidP="00167A09">
      <w:pPr>
        <w:jc w:val="both"/>
        <w:rPr>
          <w:rFonts w:ascii="Times New Roman" w:hAnsi="Times New Roman"/>
          <w:sz w:val="28"/>
          <w:szCs w:val="28"/>
          <w:lang w:val="uk-UA"/>
        </w:rPr>
      </w:pPr>
      <w:r w:rsidRPr="00166FFE">
        <w:rPr>
          <w:sz w:val="28"/>
          <w:szCs w:val="28"/>
          <w:lang w:val="uk-UA"/>
        </w:rPr>
        <w:tab/>
      </w:r>
      <w:r w:rsidRPr="00166FFE">
        <w:rPr>
          <w:rFonts w:ascii="Times New Roman" w:hAnsi="Times New Roman"/>
          <w:b/>
          <w:sz w:val="28"/>
          <w:szCs w:val="28"/>
          <w:lang w:val="uk-UA"/>
        </w:rPr>
        <w:t>Мета</w:t>
      </w:r>
      <w:r w:rsidRPr="00166FFE">
        <w:rPr>
          <w:rFonts w:ascii="Times New Roman" w:hAnsi="Times New Roman"/>
          <w:sz w:val="28"/>
          <w:szCs w:val="28"/>
          <w:lang w:val="uk-UA"/>
        </w:rPr>
        <w:t xml:space="preserve"> вивчення дисципліни </w:t>
      </w:r>
      <w:r w:rsidRPr="00166FFE">
        <w:rPr>
          <w:rFonts w:ascii="Times New Roman" w:hAnsi="Times New Roman" w:cs="Times New Roman"/>
          <w:sz w:val="28"/>
          <w:szCs w:val="28"/>
          <w:lang w:val="uk-UA"/>
        </w:rPr>
        <w:t>−</w:t>
      </w:r>
      <w:r w:rsidRPr="00166FFE">
        <w:rPr>
          <w:rFonts w:ascii="Times New Roman" w:hAnsi="Times New Roman"/>
          <w:sz w:val="28"/>
          <w:szCs w:val="28"/>
          <w:lang w:val="uk-UA"/>
        </w:rPr>
        <w:t xml:space="preserve"> формування у студентів знань у сфері релігієзнавства, релігійного туризму як специфічного виду туризму, організацію релігійний турів, вивчення світових релігій, розширення світогляду в сфері релігієзнавства, культурології, туризму, історії та теорії культури, туризмознавства.</w:t>
      </w:r>
    </w:p>
    <w:p w:rsidR="00167A09" w:rsidRPr="00166FFE" w:rsidRDefault="00167A09" w:rsidP="00167A09">
      <w:pPr>
        <w:widowControl w:val="0"/>
        <w:shd w:val="clear" w:color="auto" w:fill="FFFFFF"/>
        <w:suppressAutoHyphens/>
        <w:ind w:firstLine="567"/>
        <w:jc w:val="both"/>
        <w:rPr>
          <w:rFonts w:ascii="Times New Roman" w:eastAsia="DejaVu Sans" w:hAnsi="Times New Roman" w:cs="FreeSans"/>
          <w:b/>
          <w:kern w:val="1"/>
          <w:sz w:val="28"/>
          <w:szCs w:val="28"/>
          <w:lang w:val="uk-UA" w:eastAsia="zh-CN" w:bidi="hi-IN"/>
        </w:rPr>
      </w:pPr>
    </w:p>
    <w:p w:rsidR="00167A09" w:rsidRPr="00166FFE" w:rsidRDefault="00167A09" w:rsidP="00167A09">
      <w:pPr>
        <w:pStyle w:val="af"/>
        <w:kinsoku w:val="0"/>
        <w:overflowPunct w:val="0"/>
        <w:ind w:right="113" w:firstLine="425"/>
        <w:jc w:val="both"/>
        <w:rPr>
          <w:szCs w:val="28"/>
        </w:rPr>
      </w:pPr>
      <w:r w:rsidRPr="00166FFE">
        <w:rPr>
          <w:rFonts w:eastAsia="DejaVu Sans" w:cs="FreeSans"/>
          <w:b/>
          <w:kern w:val="1"/>
          <w:szCs w:val="28"/>
          <w:lang w:eastAsia="zh-CN" w:bidi="hi-IN"/>
        </w:rPr>
        <w:t>Завданням</w:t>
      </w:r>
      <w:r w:rsidRPr="00166FFE">
        <w:rPr>
          <w:rFonts w:eastAsia="Arial Unicode MS" w:cs="Arial Unicode MS"/>
          <w:szCs w:val="28"/>
          <w:lang w:eastAsia="ru-RU"/>
        </w:rPr>
        <w:t xml:space="preserve"> є о</w:t>
      </w:r>
      <w:r w:rsidRPr="00166FFE">
        <w:rPr>
          <w:szCs w:val="28"/>
        </w:rPr>
        <w:t xml:space="preserve">знайомлення студентів із основними теоретичними і практичними питаннями щодо світових релігій і паломництва у світі та Україні зокрема, розгляд світових релігій і світових </w:t>
      </w:r>
      <w:proofErr w:type="spellStart"/>
      <w:r w:rsidRPr="00166FFE">
        <w:rPr>
          <w:szCs w:val="28"/>
        </w:rPr>
        <w:t>обʼєктів</w:t>
      </w:r>
      <w:proofErr w:type="spellEnd"/>
      <w:r w:rsidRPr="00166FFE">
        <w:rPr>
          <w:szCs w:val="28"/>
        </w:rPr>
        <w:t xml:space="preserve"> паломництва крізь призму міжнародного досвіду.</w:t>
      </w:r>
    </w:p>
    <w:p w:rsidR="00167A09" w:rsidRPr="00166FFE" w:rsidRDefault="00167A09" w:rsidP="00167A09">
      <w:pPr>
        <w:pStyle w:val="af"/>
        <w:kinsoku w:val="0"/>
        <w:overflowPunct w:val="0"/>
        <w:ind w:right="113" w:firstLine="425"/>
        <w:jc w:val="both"/>
        <w:rPr>
          <w:b/>
          <w:szCs w:val="28"/>
        </w:rPr>
      </w:pPr>
    </w:p>
    <w:p w:rsidR="00167A09" w:rsidRPr="00166FFE" w:rsidRDefault="00167A09" w:rsidP="00167A09">
      <w:pPr>
        <w:widowControl w:val="0"/>
        <w:shd w:val="clear" w:color="auto" w:fill="FFFFFF"/>
        <w:suppressAutoHyphens/>
        <w:ind w:firstLine="567"/>
        <w:jc w:val="center"/>
        <w:rPr>
          <w:rFonts w:ascii="Times New Roman" w:hAnsi="Times New Roman"/>
          <w:b/>
          <w:sz w:val="28"/>
          <w:szCs w:val="28"/>
          <w:lang w:val="uk-UA"/>
        </w:rPr>
      </w:pPr>
      <w:r w:rsidRPr="00166FFE">
        <w:rPr>
          <w:rFonts w:ascii="Times New Roman" w:hAnsi="Times New Roman"/>
          <w:b/>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167A09" w:rsidRPr="00166FFE" w:rsidRDefault="00167A09" w:rsidP="00167A09">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66FFE">
        <w:rPr>
          <w:rFonts w:ascii="Times New Roman" w:eastAsia="DejaVu Sans" w:hAnsi="Times New Roman" w:cs="FreeSans"/>
          <w:color w:val="auto"/>
          <w:kern w:val="1"/>
          <w:sz w:val="28"/>
          <w:szCs w:val="28"/>
          <w:lang w:val="uk-UA" w:eastAsia="zh-CN" w:bidi="hi-IN"/>
        </w:rPr>
        <w:t xml:space="preserve">В результаті вивчення дисципліни, студенти повинні </w:t>
      </w:r>
      <w:r w:rsidRPr="00166FFE">
        <w:rPr>
          <w:rFonts w:ascii="Times New Roman" w:eastAsia="DejaVu Sans" w:hAnsi="Times New Roman" w:cs="FreeSans"/>
          <w:b/>
          <w:color w:val="auto"/>
          <w:kern w:val="1"/>
          <w:sz w:val="28"/>
          <w:szCs w:val="28"/>
          <w:lang w:val="uk-UA" w:eastAsia="zh-CN" w:bidi="hi-IN"/>
        </w:rPr>
        <w:t>знати</w:t>
      </w:r>
      <w:r w:rsidRPr="00166FFE">
        <w:rPr>
          <w:rFonts w:ascii="Times New Roman" w:eastAsia="DejaVu Sans" w:hAnsi="Times New Roman" w:cs="FreeSans"/>
          <w:color w:val="auto"/>
          <w:kern w:val="1"/>
          <w:sz w:val="28"/>
          <w:szCs w:val="28"/>
          <w:lang w:val="uk-UA" w:eastAsia="zh-CN" w:bidi="hi-IN"/>
        </w:rPr>
        <w:t>:</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eastAsia="DejaVu Sans" w:hAnsi="Times New Roman" w:cs="FreeSans"/>
          <w:color w:val="auto"/>
          <w:kern w:val="1"/>
          <w:sz w:val="28"/>
          <w:szCs w:val="28"/>
          <w:lang w:val="uk-UA" w:eastAsia="zh-CN" w:bidi="hi-IN"/>
        </w:rPr>
      </w:pPr>
      <w:r w:rsidRPr="00166FFE">
        <w:rPr>
          <w:rFonts w:ascii="Times New Roman" w:eastAsia="DejaVu Sans" w:hAnsi="Times New Roman" w:cs="FreeSans"/>
          <w:color w:val="auto"/>
          <w:kern w:val="1"/>
          <w:sz w:val="28"/>
          <w:szCs w:val="28"/>
          <w:lang w:val="uk-UA" w:eastAsia="zh-CN" w:bidi="hi-IN"/>
        </w:rPr>
        <w:t xml:space="preserve">світові </w:t>
      </w:r>
      <w:r w:rsidR="002A2EE4" w:rsidRPr="00166FFE">
        <w:rPr>
          <w:rFonts w:ascii="Times New Roman" w:eastAsia="DejaVu Sans" w:hAnsi="Times New Roman" w:cs="FreeSans"/>
          <w:color w:val="auto"/>
          <w:kern w:val="1"/>
          <w:sz w:val="28"/>
          <w:szCs w:val="28"/>
          <w:lang w:val="uk-UA" w:eastAsia="zh-CN" w:bidi="hi-IN"/>
        </w:rPr>
        <w:t>пам</w:t>
      </w:r>
      <w:r w:rsidR="002A2EE4" w:rsidRPr="00166FFE">
        <w:rPr>
          <w:rFonts w:ascii="Times New Roman" w:eastAsia="DejaVu Sans" w:hAnsi="Times New Roman" w:cs="Times New Roman"/>
          <w:color w:val="auto"/>
          <w:kern w:val="1"/>
          <w:sz w:val="28"/>
          <w:szCs w:val="28"/>
          <w:lang w:val="uk-UA" w:eastAsia="zh-CN" w:bidi="hi-IN"/>
        </w:rPr>
        <w:t>’</w:t>
      </w:r>
      <w:r w:rsidR="002A2EE4" w:rsidRPr="00166FFE">
        <w:rPr>
          <w:rFonts w:ascii="Times New Roman" w:eastAsia="DejaVu Sans" w:hAnsi="Times New Roman" w:cs="FreeSans"/>
          <w:color w:val="auto"/>
          <w:kern w:val="1"/>
          <w:sz w:val="28"/>
          <w:szCs w:val="28"/>
          <w:lang w:val="uk-UA" w:eastAsia="zh-CN" w:bidi="hi-IN"/>
        </w:rPr>
        <w:t>ятки</w:t>
      </w:r>
      <w:r w:rsidRPr="00166FFE">
        <w:rPr>
          <w:rFonts w:ascii="Times New Roman" w:eastAsia="DejaVu Sans" w:hAnsi="Times New Roman" w:cs="FreeSans"/>
          <w:color w:val="auto"/>
          <w:kern w:val="1"/>
          <w:sz w:val="28"/>
          <w:szCs w:val="28"/>
          <w:lang w:val="uk-UA" w:eastAsia="zh-CN" w:bidi="hi-IN"/>
        </w:rPr>
        <w:t xml:space="preserve"> культури, паломництва, відомі маршрути до святинь; </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eastAsia="DejaVu Sans" w:hAnsi="Times New Roman" w:cs="FreeSans"/>
          <w:color w:val="auto"/>
          <w:kern w:val="1"/>
          <w:sz w:val="28"/>
          <w:szCs w:val="28"/>
          <w:lang w:val="uk-UA" w:eastAsia="zh-CN" w:bidi="hi-IN"/>
        </w:rPr>
      </w:pPr>
      <w:r w:rsidRPr="00166FFE">
        <w:rPr>
          <w:rFonts w:ascii="Times New Roman" w:eastAsia="DejaVu Sans" w:hAnsi="Times New Roman" w:cs="FreeSans"/>
          <w:color w:val="auto"/>
          <w:kern w:val="1"/>
          <w:sz w:val="28"/>
          <w:szCs w:val="28"/>
          <w:lang w:val="uk-UA" w:eastAsia="zh-CN" w:bidi="hi-IN"/>
        </w:rPr>
        <w:t xml:space="preserve">володіти термінологією курсу; </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eastAsia="DejaVu Sans" w:hAnsi="Times New Roman" w:cs="FreeSans"/>
          <w:color w:val="auto"/>
          <w:kern w:val="1"/>
          <w:sz w:val="28"/>
          <w:szCs w:val="28"/>
          <w:lang w:val="uk-UA" w:eastAsia="zh-CN" w:bidi="hi-IN"/>
        </w:rPr>
      </w:pPr>
      <w:r w:rsidRPr="00166FFE">
        <w:rPr>
          <w:rFonts w:ascii="Times New Roman" w:eastAsia="DejaVu Sans" w:hAnsi="Times New Roman" w:cs="FreeSans"/>
          <w:color w:val="auto"/>
          <w:kern w:val="1"/>
          <w:sz w:val="28"/>
          <w:szCs w:val="28"/>
          <w:lang w:val="uk-UA" w:eastAsia="zh-CN" w:bidi="hi-IN"/>
        </w:rPr>
        <w:t xml:space="preserve">особливості світових релігій, культуру, поведінку, особливості кухні; </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eastAsia="DejaVu Sans" w:hAnsi="Times New Roman" w:cs="FreeSans"/>
          <w:color w:val="auto"/>
          <w:kern w:val="1"/>
          <w:sz w:val="28"/>
          <w:szCs w:val="28"/>
          <w:lang w:val="uk-UA" w:eastAsia="zh-CN" w:bidi="hi-IN"/>
        </w:rPr>
      </w:pPr>
      <w:r w:rsidRPr="00166FFE">
        <w:rPr>
          <w:rFonts w:ascii="Times New Roman" w:eastAsia="DejaVu Sans" w:hAnsi="Times New Roman" w:cs="FreeSans"/>
          <w:color w:val="auto"/>
          <w:kern w:val="1"/>
          <w:sz w:val="28"/>
          <w:szCs w:val="28"/>
          <w:lang w:val="uk-UA" w:eastAsia="zh-CN" w:bidi="hi-IN"/>
        </w:rPr>
        <w:t xml:space="preserve">перспективи розвитку паломництва у світі; </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eastAsia="DejaVu Sans" w:hAnsi="Times New Roman" w:cs="FreeSans"/>
          <w:color w:val="auto"/>
          <w:kern w:val="1"/>
          <w:sz w:val="28"/>
          <w:szCs w:val="28"/>
          <w:lang w:val="uk-UA" w:eastAsia="zh-CN" w:bidi="hi-IN"/>
        </w:rPr>
      </w:pPr>
      <w:r w:rsidRPr="00166FFE">
        <w:rPr>
          <w:rFonts w:ascii="Times New Roman" w:hAnsi="Times New Roman"/>
          <w:sz w:val="28"/>
          <w:szCs w:val="28"/>
          <w:shd w:val="clear" w:color="auto" w:fill="FFFFFF"/>
          <w:lang w:val="uk-UA"/>
        </w:rPr>
        <w:t xml:space="preserve">специфіку здійснення паломництва до певних </w:t>
      </w:r>
      <w:r w:rsidR="002A2EE4" w:rsidRPr="00166FFE">
        <w:rPr>
          <w:rFonts w:ascii="Times New Roman" w:hAnsi="Times New Roman"/>
          <w:sz w:val="28"/>
          <w:szCs w:val="28"/>
          <w:shd w:val="clear" w:color="auto" w:fill="FFFFFF"/>
          <w:lang w:val="uk-UA"/>
        </w:rPr>
        <w:t>об’єктів</w:t>
      </w:r>
      <w:r w:rsidRPr="00166FFE">
        <w:rPr>
          <w:rFonts w:ascii="Times New Roman" w:hAnsi="Times New Roman"/>
          <w:sz w:val="28"/>
          <w:szCs w:val="28"/>
          <w:shd w:val="clear" w:color="auto" w:fill="FFFFFF"/>
          <w:lang w:val="uk-UA"/>
        </w:rPr>
        <w:t>, культурну політику у сфері міжконфесійних відносин</w:t>
      </w:r>
      <w:r w:rsidRPr="00166FFE">
        <w:rPr>
          <w:rFonts w:ascii="Times New Roman" w:eastAsia="DejaVu Sans" w:hAnsi="Times New Roman" w:cs="FreeSans"/>
          <w:color w:val="auto"/>
          <w:kern w:val="1"/>
          <w:sz w:val="28"/>
          <w:szCs w:val="28"/>
          <w:lang w:val="uk-UA" w:eastAsia="zh-CN" w:bidi="hi-IN"/>
        </w:rPr>
        <w:t xml:space="preserve">; </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eastAsia="DejaVu Sans" w:hAnsi="Times New Roman" w:cs="FreeSans"/>
          <w:color w:val="auto"/>
          <w:kern w:val="1"/>
          <w:sz w:val="28"/>
          <w:szCs w:val="28"/>
          <w:lang w:val="uk-UA" w:eastAsia="zh-CN" w:bidi="hi-IN"/>
        </w:rPr>
      </w:pPr>
      <w:r w:rsidRPr="00166FFE">
        <w:rPr>
          <w:rFonts w:ascii="Times New Roman" w:hAnsi="Times New Roman"/>
          <w:sz w:val="28"/>
          <w:szCs w:val="28"/>
          <w:shd w:val="clear" w:color="auto" w:fill="FFFFFF"/>
          <w:lang w:val="uk-UA"/>
        </w:rPr>
        <w:t>світову спадщину в сфері туризму;</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hAnsi="Times New Roman"/>
          <w:sz w:val="28"/>
          <w:szCs w:val="28"/>
          <w:shd w:val="clear" w:color="auto" w:fill="FFFFFF"/>
          <w:lang w:val="uk-UA"/>
        </w:rPr>
      </w:pPr>
      <w:r w:rsidRPr="00166FFE">
        <w:rPr>
          <w:rFonts w:ascii="Times New Roman" w:hAnsi="Times New Roman"/>
          <w:sz w:val="28"/>
          <w:szCs w:val="28"/>
          <w:shd w:val="clear" w:color="auto" w:fill="FFFFFF"/>
          <w:lang w:val="uk-UA"/>
        </w:rPr>
        <w:t>правила етикету і поведінки в тому чи іншому паломницькому маршруті;</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hAnsi="Times New Roman"/>
          <w:sz w:val="28"/>
          <w:szCs w:val="28"/>
          <w:shd w:val="clear" w:color="auto" w:fill="FFFFFF"/>
          <w:lang w:val="uk-UA"/>
        </w:rPr>
      </w:pPr>
      <w:r w:rsidRPr="00166FFE">
        <w:rPr>
          <w:rFonts w:ascii="Times New Roman" w:hAnsi="Times New Roman"/>
          <w:sz w:val="28"/>
          <w:szCs w:val="28"/>
          <w:shd w:val="clear" w:color="auto" w:fill="FFFFFF"/>
          <w:lang w:val="uk-UA"/>
        </w:rPr>
        <w:t>паломницьку конституцію та нормативно-правові документи, які регулюють паломництва;</w:t>
      </w:r>
    </w:p>
    <w:p w:rsidR="00167A09" w:rsidRPr="00166FFE" w:rsidRDefault="00167A09" w:rsidP="00167A09">
      <w:pPr>
        <w:widowControl w:val="0"/>
        <w:numPr>
          <w:ilvl w:val="0"/>
          <w:numId w:val="8"/>
        </w:numPr>
        <w:tabs>
          <w:tab w:val="left" w:pos="284"/>
          <w:tab w:val="left" w:pos="567"/>
        </w:tabs>
        <w:suppressAutoHyphens/>
        <w:ind w:left="284" w:hanging="284"/>
        <w:jc w:val="both"/>
        <w:rPr>
          <w:rFonts w:ascii="Times New Roman" w:hAnsi="Times New Roman"/>
          <w:sz w:val="28"/>
          <w:szCs w:val="28"/>
          <w:shd w:val="clear" w:color="auto" w:fill="FFFFFF"/>
          <w:lang w:val="uk-UA"/>
        </w:rPr>
      </w:pPr>
      <w:r w:rsidRPr="00166FFE">
        <w:rPr>
          <w:rFonts w:ascii="Times New Roman" w:hAnsi="Times New Roman"/>
          <w:sz w:val="28"/>
          <w:szCs w:val="28"/>
          <w:shd w:val="clear" w:color="auto" w:fill="FFFFFF"/>
          <w:lang w:val="uk-UA"/>
        </w:rPr>
        <w:t>специфіку паломницьких подорожей, організації паломницьких турів.</w:t>
      </w:r>
    </w:p>
    <w:p w:rsidR="00167A09" w:rsidRPr="00166FFE" w:rsidRDefault="00167A09" w:rsidP="00167A09">
      <w:pPr>
        <w:widowControl w:val="0"/>
        <w:tabs>
          <w:tab w:val="left" w:pos="284"/>
          <w:tab w:val="left" w:pos="567"/>
        </w:tabs>
        <w:suppressAutoHyphens/>
        <w:ind w:firstLine="567"/>
        <w:jc w:val="both"/>
        <w:rPr>
          <w:rFonts w:ascii="Times New Roman" w:eastAsia="DejaVu Sans" w:hAnsi="Times New Roman" w:cs="FreeSans"/>
          <w:b/>
          <w:color w:val="auto"/>
          <w:kern w:val="1"/>
          <w:sz w:val="28"/>
          <w:szCs w:val="28"/>
          <w:lang w:val="uk-UA" w:eastAsia="zh-CN" w:bidi="hi-IN"/>
        </w:rPr>
      </w:pPr>
    </w:p>
    <w:p w:rsidR="00167A09" w:rsidRPr="00166FFE" w:rsidRDefault="00167A09" w:rsidP="00167A09">
      <w:pPr>
        <w:widowControl w:val="0"/>
        <w:tabs>
          <w:tab w:val="left" w:pos="284"/>
          <w:tab w:val="left" w:pos="567"/>
        </w:tabs>
        <w:suppressAutoHyphens/>
        <w:ind w:firstLine="567"/>
        <w:jc w:val="both"/>
        <w:rPr>
          <w:rFonts w:eastAsia="DejaVu Sans" w:cs="FreeSans"/>
          <w:kern w:val="1"/>
          <w:sz w:val="28"/>
          <w:szCs w:val="28"/>
          <w:lang w:val="uk-UA" w:eastAsia="zh-CN" w:bidi="hi-IN"/>
        </w:rPr>
      </w:pPr>
      <w:r w:rsidRPr="00166FFE">
        <w:rPr>
          <w:rFonts w:ascii="Times New Roman" w:eastAsia="DejaVu Sans" w:hAnsi="Times New Roman" w:cs="FreeSans"/>
          <w:b/>
          <w:color w:val="auto"/>
          <w:kern w:val="1"/>
          <w:sz w:val="28"/>
          <w:szCs w:val="28"/>
          <w:lang w:val="uk-UA" w:eastAsia="zh-CN" w:bidi="hi-IN"/>
        </w:rPr>
        <w:t>вміти:</w:t>
      </w:r>
      <w:r w:rsidRPr="00166FFE">
        <w:rPr>
          <w:rFonts w:ascii="Times New Roman" w:eastAsia="DejaVu Sans" w:hAnsi="Times New Roman" w:cs="FreeSans"/>
          <w:color w:val="auto"/>
          <w:kern w:val="1"/>
          <w:sz w:val="28"/>
          <w:szCs w:val="28"/>
          <w:lang w:val="uk-UA" w:eastAsia="zh-CN" w:bidi="hi-IN"/>
        </w:rPr>
        <w:t xml:space="preserve"> </w:t>
      </w:r>
    </w:p>
    <w:p w:rsidR="00167A09" w:rsidRPr="00166FFE" w:rsidRDefault="00167A09" w:rsidP="00167A09">
      <w:pPr>
        <w:pStyle w:val="af"/>
        <w:numPr>
          <w:ilvl w:val="0"/>
          <w:numId w:val="9"/>
        </w:numPr>
        <w:tabs>
          <w:tab w:val="left" w:pos="426"/>
        </w:tabs>
        <w:ind w:left="426" w:hanging="426"/>
        <w:rPr>
          <w:rFonts w:eastAsia="DejaVu Sans" w:cs="FreeSans"/>
          <w:kern w:val="1"/>
          <w:szCs w:val="28"/>
          <w:lang w:eastAsia="zh-CN" w:bidi="hi-IN"/>
        </w:rPr>
      </w:pPr>
      <w:r w:rsidRPr="00166FFE">
        <w:rPr>
          <w:rFonts w:eastAsia="DejaVu Sans" w:cs="FreeSans"/>
          <w:kern w:val="1"/>
          <w:szCs w:val="28"/>
          <w:lang w:eastAsia="zh-CN" w:bidi="hi-IN"/>
        </w:rPr>
        <w:t>аналізувати тенденції та регіональні пріоритети розвитку туризму  та  його специфічних видів (на прикладі паломництва та релігійного туризму);</w:t>
      </w:r>
    </w:p>
    <w:p w:rsidR="00167A09" w:rsidRPr="00166FFE" w:rsidRDefault="00167A09" w:rsidP="00167A09">
      <w:pPr>
        <w:pStyle w:val="af"/>
        <w:numPr>
          <w:ilvl w:val="0"/>
          <w:numId w:val="9"/>
        </w:numPr>
        <w:tabs>
          <w:tab w:val="left" w:pos="426"/>
        </w:tabs>
        <w:ind w:left="426" w:hanging="426"/>
        <w:rPr>
          <w:rFonts w:eastAsia="DejaVu Sans" w:cs="FreeSans"/>
          <w:kern w:val="1"/>
          <w:szCs w:val="28"/>
          <w:lang w:eastAsia="zh-CN" w:bidi="hi-IN"/>
        </w:rPr>
      </w:pPr>
      <w:r w:rsidRPr="00166FFE">
        <w:rPr>
          <w:rFonts w:eastAsia="DejaVu Sans" w:cs="FreeSans"/>
          <w:kern w:val="1"/>
          <w:szCs w:val="28"/>
          <w:lang w:eastAsia="zh-CN" w:bidi="hi-IN"/>
        </w:rPr>
        <w:t xml:space="preserve">здійснювати моніторинг, статистичний аналіз, та наукові прогнози щодо частини туристичної сфери – релігійного туризму; </w:t>
      </w:r>
    </w:p>
    <w:p w:rsidR="00167A09" w:rsidRPr="00166FFE" w:rsidRDefault="00167A09" w:rsidP="00167A09">
      <w:pPr>
        <w:pStyle w:val="af"/>
        <w:numPr>
          <w:ilvl w:val="0"/>
          <w:numId w:val="9"/>
        </w:numPr>
        <w:tabs>
          <w:tab w:val="left" w:pos="426"/>
        </w:tabs>
        <w:ind w:left="426" w:hanging="426"/>
        <w:rPr>
          <w:rFonts w:eastAsia="DejaVu Sans" w:cs="FreeSans"/>
          <w:kern w:val="1"/>
          <w:szCs w:val="28"/>
          <w:lang w:eastAsia="zh-CN" w:bidi="hi-IN"/>
        </w:rPr>
      </w:pPr>
      <w:r w:rsidRPr="00166FFE">
        <w:rPr>
          <w:rFonts w:eastAsia="DejaVu Sans" w:cs="FreeSans"/>
          <w:kern w:val="1"/>
          <w:szCs w:val="28"/>
          <w:lang w:eastAsia="zh-CN" w:bidi="hi-IN"/>
        </w:rPr>
        <w:t>реалізовувати в  процесі туристичного обслуговування принципи етики гостинності та враховувати світові традиції та релігії;</w:t>
      </w:r>
    </w:p>
    <w:p w:rsidR="00167A09" w:rsidRPr="00166FFE" w:rsidRDefault="00167A09" w:rsidP="00167A09">
      <w:pPr>
        <w:pStyle w:val="af"/>
        <w:numPr>
          <w:ilvl w:val="0"/>
          <w:numId w:val="9"/>
        </w:numPr>
        <w:tabs>
          <w:tab w:val="left" w:pos="426"/>
        </w:tabs>
        <w:ind w:left="426" w:hanging="426"/>
        <w:rPr>
          <w:rFonts w:eastAsia="DejaVu Sans" w:cs="FreeSans"/>
          <w:kern w:val="1"/>
          <w:szCs w:val="28"/>
          <w:lang w:eastAsia="zh-CN" w:bidi="hi-IN"/>
        </w:rPr>
      </w:pPr>
      <w:r w:rsidRPr="00166FFE">
        <w:rPr>
          <w:rFonts w:eastAsia="DejaVu Sans" w:cs="FreeSans"/>
          <w:kern w:val="1"/>
          <w:szCs w:val="28"/>
          <w:lang w:eastAsia="zh-CN" w:bidi="hi-IN"/>
        </w:rPr>
        <w:t>розробляти унікальний туристичний продукт із урахуванням специфіки сфери і сучасних викликів.</w:t>
      </w:r>
    </w:p>
    <w:p w:rsidR="00167A09" w:rsidRPr="00166FFE" w:rsidRDefault="00167A09" w:rsidP="00167A09">
      <w:pPr>
        <w:pStyle w:val="af"/>
        <w:tabs>
          <w:tab w:val="left" w:pos="2030"/>
        </w:tabs>
        <w:jc w:val="center"/>
        <w:rPr>
          <w:b/>
          <w:szCs w:val="28"/>
        </w:rPr>
      </w:pPr>
    </w:p>
    <w:p w:rsidR="00167A09" w:rsidRPr="00166FFE" w:rsidRDefault="00167A09" w:rsidP="00167A09">
      <w:pPr>
        <w:pStyle w:val="af"/>
        <w:tabs>
          <w:tab w:val="left" w:pos="2030"/>
        </w:tabs>
        <w:jc w:val="center"/>
        <w:rPr>
          <w:b/>
          <w:szCs w:val="28"/>
        </w:rPr>
      </w:pPr>
    </w:p>
    <w:p w:rsidR="00167A09" w:rsidRPr="00166FFE" w:rsidRDefault="00167A09" w:rsidP="00167A09">
      <w:pPr>
        <w:pStyle w:val="af"/>
        <w:tabs>
          <w:tab w:val="left" w:pos="2030"/>
        </w:tabs>
        <w:jc w:val="center"/>
        <w:rPr>
          <w:b/>
          <w:szCs w:val="28"/>
        </w:rPr>
      </w:pPr>
    </w:p>
    <w:p w:rsidR="002A2EE4" w:rsidRPr="00166FFE" w:rsidRDefault="002A2EE4" w:rsidP="00167A09">
      <w:pPr>
        <w:pStyle w:val="af"/>
        <w:tabs>
          <w:tab w:val="left" w:pos="2030"/>
        </w:tabs>
        <w:jc w:val="center"/>
        <w:rPr>
          <w:b/>
          <w:szCs w:val="28"/>
        </w:rPr>
      </w:pPr>
    </w:p>
    <w:p w:rsidR="002A2EE4" w:rsidRPr="00166FFE" w:rsidRDefault="002A2EE4" w:rsidP="00167A09">
      <w:pPr>
        <w:pStyle w:val="af"/>
        <w:tabs>
          <w:tab w:val="left" w:pos="2030"/>
        </w:tabs>
        <w:jc w:val="center"/>
        <w:rPr>
          <w:b/>
          <w:szCs w:val="28"/>
        </w:rPr>
      </w:pPr>
    </w:p>
    <w:p w:rsidR="00167A09" w:rsidRPr="00166FFE" w:rsidRDefault="00167A09" w:rsidP="00167A09">
      <w:pPr>
        <w:pStyle w:val="af"/>
        <w:tabs>
          <w:tab w:val="left" w:pos="2030"/>
        </w:tabs>
        <w:jc w:val="center"/>
        <w:rPr>
          <w:b/>
          <w:szCs w:val="28"/>
        </w:rPr>
      </w:pPr>
      <w:r w:rsidRPr="00166FFE">
        <w:rPr>
          <w:b/>
          <w:szCs w:val="28"/>
        </w:rPr>
        <w:lastRenderedPageBreak/>
        <w:t xml:space="preserve">Рядок дисципліни в «Матриці відповідності загальних програмних </w:t>
      </w:r>
      <w:proofErr w:type="spellStart"/>
      <w:r w:rsidRPr="00166FFE">
        <w:rPr>
          <w:b/>
          <w:szCs w:val="28"/>
        </w:rPr>
        <w:t>компетентностей</w:t>
      </w:r>
      <w:proofErr w:type="spellEnd"/>
      <w:r w:rsidRPr="00166FFE">
        <w:rPr>
          <w:b/>
          <w:szCs w:val="28"/>
        </w:rPr>
        <w:t xml:space="preserve"> компонентам освітньої програми»</w:t>
      </w:r>
    </w:p>
    <w:p w:rsidR="00167A09" w:rsidRPr="00166FFE" w:rsidRDefault="00167A09" w:rsidP="00167A09">
      <w:pPr>
        <w:pStyle w:val="af"/>
        <w:tabs>
          <w:tab w:val="left" w:pos="2030"/>
        </w:tabs>
        <w:jc w:val="center"/>
        <w:rPr>
          <w:b/>
          <w:szCs w:val="28"/>
        </w:rPr>
      </w:pPr>
    </w:p>
    <w:tbl>
      <w:tblPr>
        <w:tblW w:w="7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5"/>
        <w:gridCol w:w="564"/>
        <w:gridCol w:w="584"/>
        <w:gridCol w:w="568"/>
        <w:gridCol w:w="568"/>
        <w:gridCol w:w="568"/>
        <w:gridCol w:w="568"/>
        <w:gridCol w:w="517"/>
        <w:gridCol w:w="646"/>
        <w:gridCol w:w="568"/>
        <w:gridCol w:w="681"/>
      </w:tblGrid>
      <w:tr w:rsidR="00167A09" w:rsidRPr="00166FFE" w:rsidTr="00A22696">
        <w:trPr>
          <w:trHeight w:val="436"/>
          <w:jc w:val="center"/>
        </w:trPr>
        <w:tc>
          <w:tcPr>
            <w:tcW w:w="605"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p>
        </w:tc>
        <w:tc>
          <w:tcPr>
            <w:tcW w:w="625"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ЗК 1</w:t>
            </w:r>
          </w:p>
        </w:tc>
        <w:tc>
          <w:tcPr>
            <w:tcW w:w="564"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ЗК 3</w:t>
            </w:r>
          </w:p>
        </w:tc>
        <w:tc>
          <w:tcPr>
            <w:tcW w:w="584"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ЗК 4</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ЗК 5</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lang w:val="uk-UA"/>
              </w:rPr>
              <w:t>ЗК 7</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lang w:val="uk-UA"/>
              </w:rPr>
              <w:t>ЗК 8</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lang w:val="uk-UA"/>
              </w:rPr>
              <w:t>ЗК 10</w:t>
            </w:r>
          </w:p>
        </w:tc>
        <w:tc>
          <w:tcPr>
            <w:tcW w:w="517"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lang w:val="uk-UA"/>
              </w:rPr>
              <w:t>ЗК 12</w:t>
            </w:r>
          </w:p>
        </w:tc>
        <w:tc>
          <w:tcPr>
            <w:tcW w:w="646"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lang w:val="uk-UA"/>
              </w:rPr>
            </w:pPr>
            <w:r w:rsidRPr="00166FFE">
              <w:rPr>
                <w:rFonts w:ascii="Times New Roman" w:hAnsi="Times New Roman" w:cs="Times New Roman"/>
                <w:b/>
                <w:lang w:val="uk-UA"/>
              </w:rPr>
              <w:t>ЗК 13</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lang w:val="uk-UA"/>
              </w:rPr>
            </w:pPr>
            <w:r w:rsidRPr="00166FFE">
              <w:rPr>
                <w:rFonts w:ascii="Times New Roman" w:hAnsi="Times New Roman" w:cs="Times New Roman"/>
                <w:b/>
                <w:lang w:val="uk-UA"/>
              </w:rPr>
              <w:t>ЗК 14</w:t>
            </w:r>
          </w:p>
        </w:tc>
        <w:tc>
          <w:tcPr>
            <w:tcW w:w="68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lang w:val="uk-UA"/>
              </w:rPr>
            </w:pPr>
            <w:r w:rsidRPr="00166FFE">
              <w:rPr>
                <w:rFonts w:ascii="Times New Roman" w:hAnsi="Times New Roman" w:cs="Times New Roman"/>
                <w:b/>
                <w:lang w:val="uk-UA"/>
              </w:rPr>
              <w:t>ЗК 15</w:t>
            </w:r>
          </w:p>
        </w:tc>
      </w:tr>
      <w:tr w:rsidR="00167A09" w:rsidRPr="00166FFE" w:rsidTr="00A22696">
        <w:trPr>
          <w:trHeight w:val="424"/>
          <w:jc w:val="center"/>
        </w:trPr>
        <w:tc>
          <w:tcPr>
            <w:tcW w:w="605"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rPr>
                <w:b/>
                <w:sz w:val="24"/>
                <w:lang w:eastAsia="en-US"/>
              </w:rPr>
            </w:pPr>
            <w:r w:rsidRPr="00166FFE">
              <w:rPr>
                <w:b/>
                <w:sz w:val="24"/>
                <w:lang w:eastAsia="en-US"/>
              </w:rPr>
              <w:t>ОК</w:t>
            </w:r>
            <w:r w:rsidRPr="00166FFE">
              <w:rPr>
                <w:b/>
                <w:sz w:val="24"/>
                <w:vertAlign w:val="subscript"/>
                <w:lang w:eastAsia="en-US"/>
              </w:rPr>
              <w:t xml:space="preserve"> </w:t>
            </w:r>
            <w:r w:rsidRPr="00166FFE">
              <w:rPr>
                <w:b/>
                <w:sz w:val="24"/>
                <w:lang w:eastAsia="en-US"/>
              </w:rPr>
              <w:t>2.1</w:t>
            </w:r>
          </w:p>
        </w:tc>
        <w:tc>
          <w:tcPr>
            <w:tcW w:w="625"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64"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84"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646"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24"/>
                <w:lang w:eastAsia="en-US"/>
              </w:rPr>
            </w:pPr>
            <w:r w:rsidRPr="00166FFE">
              <w:rPr>
                <w:b/>
                <w:sz w:val="24"/>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24"/>
                <w:lang w:eastAsia="en-US"/>
              </w:rPr>
            </w:pPr>
            <w:r w:rsidRPr="00166FFE">
              <w:rPr>
                <w:b/>
                <w:sz w:val="24"/>
                <w:lang w:eastAsia="en-US"/>
              </w:rPr>
              <w:t>+</w:t>
            </w:r>
          </w:p>
        </w:tc>
      </w:tr>
    </w:tbl>
    <w:p w:rsidR="00167A09" w:rsidRPr="00166FFE" w:rsidRDefault="00167A09" w:rsidP="00167A09">
      <w:pPr>
        <w:pStyle w:val="af"/>
        <w:tabs>
          <w:tab w:val="left" w:pos="2030"/>
        </w:tabs>
        <w:rPr>
          <w:b/>
          <w:sz w:val="24"/>
        </w:rPr>
      </w:pPr>
    </w:p>
    <w:p w:rsidR="00167A09" w:rsidRPr="00166FFE" w:rsidRDefault="00167A09" w:rsidP="00167A09">
      <w:pPr>
        <w:pStyle w:val="af"/>
        <w:tabs>
          <w:tab w:val="left" w:pos="2030"/>
        </w:tabs>
        <w:jc w:val="center"/>
        <w:rPr>
          <w:b/>
          <w:szCs w:val="28"/>
        </w:rPr>
      </w:pPr>
      <w:r w:rsidRPr="00166FFE">
        <w:rPr>
          <w:b/>
          <w:szCs w:val="28"/>
        </w:rPr>
        <w:t xml:space="preserve">Рядок дисципліни в «Матриці відповідності спеціальних (фахових) програмних </w:t>
      </w:r>
      <w:proofErr w:type="spellStart"/>
      <w:r w:rsidRPr="00166FFE">
        <w:rPr>
          <w:b/>
          <w:szCs w:val="28"/>
        </w:rPr>
        <w:t>компетентностей</w:t>
      </w:r>
      <w:proofErr w:type="spellEnd"/>
      <w:r w:rsidRPr="00166FFE">
        <w:rPr>
          <w:b/>
          <w:szCs w:val="28"/>
        </w:rPr>
        <w:t xml:space="preserve"> компонентам освітньої програми»</w:t>
      </w:r>
    </w:p>
    <w:p w:rsidR="00167A09" w:rsidRPr="00166FFE" w:rsidRDefault="00167A09" w:rsidP="00167A09">
      <w:pPr>
        <w:pStyle w:val="af"/>
        <w:tabs>
          <w:tab w:val="left" w:pos="2030"/>
        </w:tabs>
        <w:jc w:val="center"/>
        <w:rPr>
          <w:b/>
          <w:szCs w:val="28"/>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40"/>
        <w:gridCol w:w="580"/>
        <w:gridCol w:w="502"/>
        <w:gridCol w:w="502"/>
        <w:gridCol w:w="502"/>
        <w:gridCol w:w="502"/>
        <w:gridCol w:w="502"/>
        <w:gridCol w:w="502"/>
        <w:gridCol w:w="502"/>
        <w:gridCol w:w="502"/>
        <w:gridCol w:w="502"/>
        <w:gridCol w:w="502"/>
        <w:gridCol w:w="502"/>
        <w:gridCol w:w="502"/>
      </w:tblGrid>
      <w:tr w:rsidR="00167A09" w:rsidRPr="00166FFE" w:rsidTr="00A22696">
        <w:trPr>
          <w:jc w:val="center"/>
        </w:trPr>
        <w:tc>
          <w:tcPr>
            <w:tcW w:w="608"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rPr>
                <w:rFonts w:ascii="Times New Roman" w:hAnsi="Times New Roman"/>
                <w:b/>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ФК 1</w:t>
            </w:r>
          </w:p>
        </w:tc>
        <w:tc>
          <w:tcPr>
            <w:tcW w:w="5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b/>
                <w:sz w:val="18"/>
                <w:szCs w:val="18"/>
                <w:lang w:val="uk-UA"/>
              </w:rPr>
            </w:pPr>
            <w:r w:rsidRPr="00166FFE">
              <w:rPr>
                <w:rFonts w:ascii="Times New Roman" w:hAnsi="Times New Roman"/>
                <w:b/>
                <w:sz w:val="18"/>
                <w:szCs w:val="18"/>
                <w:lang w:val="uk-UA"/>
              </w:rPr>
              <w:t>ФК</w:t>
            </w:r>
          </w:p>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 xml:space="preserve">2 </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3</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4</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b/>
                <w:sz w:val="18"/>
                <w:szCs w:val="18"/>
                <w:lang w:val="uk-UA"/>
              </w:rPr>
            </w:pPr>
            <w:r w:rsidRPr="00166FFE">
              <w:rPr>
                <w:rFonts w:ascii="Times New Roman" w:hAnsi="Times New Roman"/>
                <w:b/>
                <w:sz w:val="18"/>
                <w:szCs w:val="18"/>
                <w:lang w:val="uk-UA"/>
              </w:rPr>
              <w:t xml:space="preserve">ФК </w:t>
            </w:r>
          </w:p>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6</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b/>
                <w:sz w:val="18"/>
                <w:szCs w:val="18"/>
                <w:lang w:val="uk-UA"/>
              </w:rPr>
            </w:pPr>
            <w:r w:rsidRPr="00166FFE">
              <w:rPr>
                <w:rFonts w:ascii="Times New Roman" w:hAnsi="Times New Roman"/>
                <w:b/>
                <w:sz w:val="18"/>
                <w:szCs w:val="18"/>
                <w:lang w:val="uk-UA"/>
              </w:rPr>
              <w:t>ФК</w:t>
            </w:r>
          </w:p>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 xml:space="preserve">7 </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8</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9</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b/>
                <w:sz w:val="18"/>
                <w:szCs w:val="18"/>
                <w:lang w:val="uk-UA"/>
              </w:rPr>
            </w:pPr>
            <w:r w:rsidRPr="00166FFE">
              <w:rPr>
                <w:rFonts w:ascii="Times New Roman" w:hAnsi="Times New Roman"/>
                <w:b/>
                <w:sz w:val="18"/>
                <w:szCs w:val="18"/>
                <w:lang w:val="uk-UA"/>
              </w:rPr>
              <w:t>ФК</w:t>
            </w:r>
          </w:p>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10</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11</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12</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13</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14</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jc w:val="center"/>
              <w:rPr>
                <w:rFonts w:ascii="Times New Roman" w:hAnsi="Times New Roman"/>
                <w:sz w:val="18"/>
                <w:szCs w:val="18"/>
                <w:lang w:val="uk-UA"/>
              </w:rPr>
            </w:pPr>
            <w:r w:rsidRPr="00166FFE">
              <w:rPr>
                <w:rFonts w:ascii="Times New Roman" w:hAnsi="Times New Roman"/>
                <w:b/>
                <w:sz w:val="18"/>
                <w:szCs w:val="18"/>
                <w:lang w:val="uk-UA"/>
              </w:rPr>
              <w:t>ФК 15</w:t>
            </w:r>
          </w:p>
        </w:tc>
      </w:tr>
      <w:tr w:rsidR="00167A09" w:rsidRPr="00166FFE" w:rsidTr="00A22696">
        <w:trPr>
          <w:jc w:val="center"/>
        </w:trPr>
        <w:tc>
          <w:tcPr>
            <w:tcW w:w="60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rPr>
                <w:rFonts w:ascii="Times New Roman" w:hAnsi="Times New Roman"/>
                <w:b/>
                <w:sz w:val="18"/>
                <w:szCs w:val="18"/>
                <w:lang w:val="uk-UA"/>
              </w:rPr>
            </w:pPr>
            <w:r w:rsidRPr="00166FFE">
              <w:rPr>
                <w:rFonts w:ascii="Times New Roman" w:hAnsi="Times New Roman"/>
                <w:b/>
                <w:sz w:val="18"/>
                <w:szCs w:val="18"/>
                <w:lang w:val="uk-UA"/>
              </w:rPr>
              <w:t>ОК</w:t>
            </w:r>
            <w:r w:rsidRPr="00166FFE">
              <w:rPr>
                <w:rFonts w:ascii="Times New Roman" w:hAnsi="Times New Roman"/>
                <w:b/>
                <w:sz w:val="18"/>
                <w:szCs w:val="18"/>
                <w:vertAlign w:val="subscript"/>
                <w:lang w:val="uk-UA"/>
              </w:rPr>
              <w:t xml:space="preserve"> </w:t>
            </w:r>
            <w:r w:rsidRPr="00166FFE">
              <w:rPr>
                <w:rFonts w:ascii="Times New Roman" w:hAnsi="Times New Roman"/>
                <w:b/>
                <w:sz w:val="18"/>
                <w:szCs w:val="18"/>
                <w:lang w:val="uk-UA"/>
              </w:rPr>
              <w:t>2.1</w:t>
            </w:r>
          </w:p>
        </w:tc>
        <w:tc>
          <w:tcPr>
            <w:tcW w:w="540"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r>
    </w:tbl>
    <w:p w:rsidR="00167A09" w:rsidRPr="00166FFE" w:rsidRDefault="00167A09" w:rsidP="00167A09">
      <w:pPr>
        <w:pStyle w:val="af"/>
        <w:tabs>
          <w:tab w:val="left" w:pos="2030"/>
        </w:tabs>
        <w:rPr>
          <w:b/>
          <w:szCs w:val="28"/>
        </w:rPr>
      </w:pPr>
    </w:p>
    <w:p w:rsidR="00167A09" w:rsidRPr="00166FFE" w:rsidRDefault="00167A09" w:rsidP="00167A09">
      <w:pPr>
        <w:pStyle w:val="af"/>
        <w:tabs>
          <w:tab w:val="left" w:pos="2030"/>
        </w:tabs>
        <w:jc w:val="center"/>
        <w:rPr>
          <w:b/>
          <w:szCs w:val="28"/>
        </w:rPr>
      </w:pPr>
      <w:r w:rsidRPr="00166FFE">
        <w:rPr>
          <w:b/>
          <w:szCs w:val="28"/>
        </w:rPr>
        <w:t>Рядок дисципліни в «Матриці забезпечення програмних результатів навчання (ПРН) відповідними компонентами освітньої програми»</w:t>
      </w:r>
    </w:p>
    <w:p w:rsidR="00167A09" w:rsidRPr="00166FFE" w:rsidRDefault="00167A09" w:rsidP="00167A09">
      <w:pPr>
        <w:pStyle w:val="af"/>
        <w:tabs>
          <w:tab w:val="left" w:pos="2030"/>
        </w:tabs>
        <w:jc w:val="center"/>
        <w:rPr>
          <w:b/>
          <w:szCs w:val="28"/>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51"/>
        <w:gridCol w:w="601"/>
        <w:gridCol w:w="480"/>
        <w:gridCol w:w="480"/>
        <w:gridCol w:w="480"/>
        <w:gridCol w:w="480"/>
        <w:gridCol w:w="480"/>
        <w:gridCol w:w="480"/>
        <w:gridCol w:w="480"/>
        <w:gridCol w:w="480"/>
        <w:gridCol w:w="480"/>
        <w:gridCol w:w="600"/>
        <w:gridCol w:w="600"/>
        <w:gridCol w:w="600"/>
        <w:gridCol w:w="600"/>
      </w:tblGrid>
      <w:tr w:rsidR="00167A09" w:rsidRPr="00166FFE" w:rsidTr="00A22696">
        <w:trPr>
          <w:jc w:val="center"/>
        </w:trPr>
        <w:tc>
          <w:tcPr>
            <w:tcW w:w="639"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rPr>
                <w:b/>
                <w:sz w:val="18"/>
                <w:szCs w:val="18"/>
                <w:lang w:eastAsia="en-US"/>
              </w:rPr>
            </w:pPr>
          </w:p>
        </w:tc>
        <w:tc>
          <w:tcPr>
            <w:tcW w:w="55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2"/>
                <w:szCs w:val="12"/>
                <w:lang w:eastAsia="en-US"/>
              </w:rPr>
            </w:pPr>
            <w:r w:rsidRPr="00166FFE">
              <w:rPr>
                <w:b/>
                <w:sz w:val="12"/>
                <w:szCs w:val="12"/>
                <w:lang w:eastAsia="en-US"/>
              </w:rPr>
              <w:t>ПРН 1</w:t>
            </w:r>
          </w:p>
        </w:tc>
        <w:tc>
          <w:tcPr>
            <w:tcW w:w="60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b/>
                <w:sz w:val="12"/>
                <w:szCs w:val="12"/>
                <w:lang w:val="uk-UA"/>
              </w:rPr>
            </w:pPr>
            <w:r w:rsidRPr="00166FFE">
              <w:rPr>
                <w:rFonts w:ascii="Times New Roman" w:hAnsi="Times New Roman" w:cs="Times New Roman"/>
                <w:b/>
                <w:sz w:val="12"/>
                <w:szCs w:val="12"/>
                <w:lang w:val="uk-UA"/>
              </w:rPr>
              <w:t xml:space="preserve">ПРН </w:t>
            </w:r>
          </w:p>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2</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3</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4</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5</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6</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7</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8</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9</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10</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11</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12</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13</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14</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jc w:val="center"/>
              <w:rPr>
                <w:rFonts w:ascii="Times New Roman" w:hAnsi="Times New Roman" w:cs="Times New Roman"/>
                <w:b/>
                <w:sz w:val="12"/>
                <w:szCs w:val="12"/>
                <w:lang w:val="uk-UA"/>
              </w:rPr>
            </w:pPr>
            <w:r w:rsidRPr="00166FFE">
              <w:rPr>
                <w:rFonts w:ascii="Times New Roman" w:hAnsi="Times New Roman" w:cs="Times New Roman"/>
                <w:b/>
                <w:sz w:val="12"/>
                <w:szCs w:val="12"/>
                <w:lang w:val="uk-UA"/>
              </w:rPr>
              <w:t>ПРН 15</w:t>
            </w:r>
          </w:p>
        </w:tc>
      </w:tr>
      <w:tr w:rsidR="00167A09" w:rsidRPr="00166FFE" w:rsidTr="00A22696">
        <w:trPr>
          <w:jc w:val="center"/>
        </w:trPr>
        <w:tc>
          <w:tcPr>
            <w:tcW w:w="639"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rPr>
                <w:b/>
                <w:sz w:val="18"/>
                <w:szCs w:val="18"/>
                <w:lang w:eastAsia="en-US"/>
              </w:rPr>
            </w:pPr>
            <w:r w:rsidRPr="00166FFE">
              <w:rPr>
                <w:b/>
                <w:sz w:val="18"/>
                <w:szCs w:val="18"/>
                <w:lang w:eastAsia="en-US"/>
              </w:rPr>
              <w:t>ОК</w:t>
            </w:r>
            <w:r w:rsidRPr="00166FFE">
              <w:rPr>
                <w:b/>
                <w:sz w:val="18"/>
                <w:szCs w:val="18"/>
                <w:vertAlign w:val="subscript"/>
                <w:lang w:eastAsia="en-US"/>
              </w:rPr>
              <w:t xml:space="preserve"> </w:t>
            </w:r>
            <w:r w:rsidRPr="00166FFE">
              <w:rPr>
                <w:b/>
                <w:sz w:val="18"/>
                <w:szCs w:val="18"/>
                <w:lang w:eastAsia="en-US"/>
              </w:rPr>
              <w:t>2.1</w:t>
            </w:r>
          </w:p>
        </w:tc>
        <w:tc>
          <w:tcPr>
            <w:tcW w:w="551"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601"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A22696">
            <w:pPr>
              <w:pStyle w:val="af"/>
              <w:tabs>
                <w:tab w:val="left" w:pos="2030"/>
              </w:tabs>
              <w:jc w:val="center"/>
              <w:rPr>
                <w:b/>
                <w:sz w:val="18"/>
                <w:szCs w:val="18"/>
                <w:lang w:eastAsia="en-US"/>
              </w:rPr>
            </w:pPr>
            <w:r w:rsidRPr="00166FFE">
              <w:rPr>
                <w:b/>
                <w:sz w:val="18"/>
                <w:szCs w:val="18"/>
                <w:lang w:eastAsia="en-US"/>
              </w:rPr>
              <w:t>+</w:t>
            </w:r>
          </w:p>
        </w:tc>
      </w:tr>
    </w:tbl>
    <w:p w:rsidR="00167A09" w:rsidRPr="00166FFE" w:rsidRDefault="00167A09" w:rsidP="00167A09">
      <w:pPr>
        <w:pStyle w:val="af"/>
        <w:tabs>
          <w:tab w:val="left" w:pos="2030"/>
        </w:tabs>
        <w:rPr>
          <w:b/>
          <w:szCs w:val="28"/>
        </w:rPr>
      </w:pPr>
    </w:p>
    <w:p w:rsidR="00167A09" w:rsidRPr="00166FFE" w:rsidRDefault="00167A09" w:rsidP="00167A09">
      <w:pPr>
        <w:pStyle w:val="1"/>
        <w:spacing w:before="0" w:after="240"/>
        <w:ind w:left="357"/>
        <w:jc w:val="center"/>
        <w:rPr>
          <w:rFonts w:ascii="Times New Roman" w:hAnsi="Times New Roman"/>
          <w:sz w:val="28"/>
          <w:szCs w:val="28"/>
          <w:lang w:val="uk-UA"/>
        </w:rPr>
      </w:pPr>
      <w:r w:rsidRPr="00166FFE">
        <w:rPr>
          <w:rFonts w:ascii="Times New Roman" w:hAnsi="Times New Roman"/>
          <w:b w:val="0"/>
          <w:sz w:val="28"/>
          <w:szCs w:val="28"/>
          <w:lang w:val="uk-UA"/>
        </w:rPr>
        <w:br w:type="page"/>
      </w:r>
      <w:r w:rsidRPr="00166FFE">
        <w:rPr>
          <w:rFonts w:ascii="Times New Roman" w:hAnsi="Times New Roman"/>
          <w:sz w:val="28"/>
          <w:szCs w:val="28"/>
          <w:lang w:val="uk-UA"/>
        </w:rPr>
        <w:lastRenderedPageBreak/>
        <w:t>4. ПРОГРАМА НАВЧАЛЬНОЇ ДИСЦИПЛІНИ</w:t>
      </w:r>
    </w:p>
    <w:p w:rsidR="00167A09" w:rsidRPr="00166FFE" w:rsidRDefault="00167A09" w:rsidP="00167A09">
      <w:pPr>
        <w:spacing w:after="240"/>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4.1. Анотація дисципліни</w:t>
      </w:r>
    </w:p>
    <w:p w:rsidR="00167A09" w:rsidRPr="00166FFE" w:rsidRDefault="00167A09" w:rsidP="00167A09">
      <w:pPr>
        <w:spacing w:beforeAutospacing="1" w:after="100" w:afterAutospacing="1"/>
        <w:outlineLvl w:val="2"/>
        <w:rPr>
          <w:rFonts w:ascii="Times New Roman" w:hAnsi="Times New Roman"/>
          <w:sz w:val="28"/>
          <w:szCs w:val="28"/>
          <w:lang w:val="uk-UA"/>
        </w:rPr>
      </w:pPr>
      <w:r w:rsidRPr="00166FFE">
        <w:rPr>
          <w:rFonts w:ascii="Times New Roman" w:hAnsi="Times New Roman" w:cs="Times New Roman"/>
          <w:b/>
          <w:sz w:val="28"/>
          <w:szCs w:val="28"/>
          <w:lang w:val="uk-UA"/>
        </w:rPr>
        <w:t>Змістовий модуль</w:t>
      </w:r>
      <w:r w:rsidRPr="00166FFE">
        <w:rPr>
          <w:rFonts w:ascii="Times New Roman" w:eastAsia="Times New Roman" w:hAnsi="Times New Roman" w:cs="Times New Roman"/>
          <w:b/>
          <w:bCs/>
          <w:color w:val="auto"/>
          <w:sz w:val="28"/>
          <w:szCs w:val="28"/>
          <w:lang w:val="uk-UA" w:eastAsia="x-none"/>
        </w:rPr>
        <w:t xml:space="preserve"> 1. </w:t>
      </w:r>
      <w:r w:rsidRPr="00166FFE">
        <w:rPr>
          <w:rFonts w:ascii="Times New Roman" w:hAnsi="Times New Roman"/>
          <w:b/>
          <w:sz w:val="28"/>
          <w:szCs w:val="28"/>
          <w:lang w:val="uk-UA"/>
        </w:rPr>
        <w:t>Світові релігії</w:t>
      </w:r>
    </w:p>
    <w:p w:rsidR="00167A09" w:rsidRPr="00166FFE" w:rsidRDefault="00167A09" w:rsidP="00167A09">
      <w:pPr>
        <w:jc w:val="both"/>
        <w:rPr>
          <w:rFonts w:ascii="Times New Roman" w:hAnsi="Times New Roman"/>
          <w:b/>
          <w:lang w:val="uk-UA"/>
        </w:rPr>
      </w:pPr>
      <w:r w:rsidRPr="00166FFE">
        <w:rPr>
          <w:rFonts w:ascii="Times New Roman" w:hAnsi="Times New Roman"/>
          <w:b/>
          <w:lang w:val="uk-UA"/>
        </w:rPr>
        <w:t>Тема №1. Характеристика світових релігій</w:t>
      </w:r>
    </w:p>
    <w:p w:rsidR="00167A09" w:rsidRPr="00166FFE" w:rsidRDefault="00167A09" w:rsidP="00167A09">
      <w:pPr>
        <w:pStyle w:val="ListParagraph"/>
        <w:numPr>
          <w:ilvl w:val="0"/>
          <w:numId w:val="10"/>
        </w:numPr>
        <w:ind w:left="0" w:firstLine="0"/>
        <w:jc w:val="both"/>
        <w:rPr>
          <w:rFonts w:eastAsia="Arial Unicode MS"/>
          <w:color w:val="000000"/>
          <w:sz w:val="24"/>
          <w:szCs w:val="24"/>
        </w:rPr>
      </w:pPr>
      <w:r w:rsidRPr="00166FFE">
        <w:rPr>
          <w:sz w:val="24"/>
          <w:szCs w:val="24"/>
        </w:rPr>
        <w:t>Буддизм – перша світова релігія.</w:t>
      </w:r>
    </w:p>
    <w:p w:rsidR="00167A09" w:rsidRPr="00166FFE" w:rsidRDefault="00167A09" w:rsidP="00167A09">
      <w:pPr>
        <w:pStyle w:val="ListParagraph"/>
        <w:numPr>
          <w:ilvl w:val="0"/>
          <w:numId w:val="10"/>
        </w:numPr>
        <w:ind w:left="0" w:firstLine="0"/>
        <w:jc w:val="both"/>
        <w:rPr>
          <w:rFonts w:eastAsia="Arial Unicode MS"/>
          <w:color w:val="000000"/>
          <w:sz w:val="24"/>
          <w:szCs w:val="24"/>
        </w:rPr>
      </w:pPr>
      <w:r w:rsidRPr="00166FFE">
        <w:rPr>
          <w:sz w:val="24"/>
          <w:szCs w:val="24"/>
        </w:rPr>
        <w:t>Християнство. Виникнення, становлення, розвиток.</w:t>
      </w:r>
    </w:p>
    <w:p w:rsidR="00167A09" w:rsidRPr="00166FFE" w:rsidRDefault="00167A09" w:rsidP="00167A09">
      <w:pPr>
        <w:pStyle w:val="ListParagraph"/>
        <w:numPr>
          <w:ilvl w:val="0"/>
          <w:numId w:val="10"/>
        </w:numPr>
        <w:ind w:left="0" w:firstLine="0"/>
        <w:jc w:val="both"/>
        <w:rPr>
          <w:rFonts w:eastAsia="Arial Unicode MS"/>
          <w:color w:val="000000"/>
          <w:sz w:val="24"/>
          <w:szCs w:val="24"/>
        </w:rPr>
      </w:pPr>
      <w:r w:rsidRPr="00166FFE">
        <w:rPr>
          <w:rFonts w:eastAsia="Arial Unicode MS"/>
          <w:color w:val="000000"/>
          <w:sz w:val="24"/>
          <w:szCs w:val="24"/>
        </w:rPr>
        <w:t>Іслам як світова релігія</w:t>
      </w:r>
      <w:r w:rsidRPr="00166FFE">
        <w:rPr>
          <w:sz w:val="24"/>
          <w:szCs w:val="24"/>
        </w:rPr>
        <w:t>.</w:t>
      </w:r>
    </w:p>
    <w:p w:rsidR="00167A09" w:rsidRPr="00166FFE" w:rsidRDefault="00167A09" w:rsidP="00167A09">
      <w:pPr>
        <w:pStyle w:val="ListParagraph"/>
        <w:numPr>
          <w:ilvl w:val="0"/>
          <w:numId w:val="10"/>
        </w:numPr>
        <w:ind w:left="0" w:firstLine="0"/>
        <w:jc w:val="both"/>
        <w:rPr>
          <w:rFonts w:eastAsia="Arial Unicode MS"/>
          <w:color w:val="000000"/>
          <w:sz w:val="24"/>
          <w:szCs w:val="24"/>
        </w:rPr>
      </w:pPr>
      <w:r w:rsidRPr="00166FFE">
        <w:rPr>
          <w:sz w:val="24"/>
          <w:szCs w:val="24"/>
        </w:rPr>
        <w:t>Паломництво в буддизмі, християнстві, ісламі.</w:t>
      </w:r>
    </w:p>
    <w:p w:rsidR="00167A09" w:rsidRPr="00166FFE" w:rsidRDefault="00167A09" w:rsidP="00167A09">
      <w:pPr>
        <w:pStyle w:val="ListParagraph"/>
        <w:numPr>
          <w:ilvl w:val="0"/>
          <w:numId w:val="10"/>
        </w:numPr>
        <w:ind w:left="0" w:firstLine="0"/>
        <w:jc w:val="both"/>
        <w:rPr>
          <w:rFonts w:eastAsia="Arial Unicode MS"/>
          <w:color w:val="000000"/>
          <w:sz w:val="24"/>
          <w:szCs w:val="24"/>
        </w:rPr>
      </w:pPr>
      <w:r w:rsidRPr="00166FFE">
        <w:rPr>
          <w:sz w:val="24"/>
          <w:szCs w:val="24"/>
        </w:rPr>
        <w:t xml:space="preserve">Характеристика сакральних </w:t>
      </w:r>
      <w:proofErr w:type="spellStart"/>
      <w:r w:rsidRPr="00166FFE">
        <w:rPr>
          <w:sz w:val="24"/>
          <w:szCs w:val="24"/>
        </w:rPr>
        <w:t>обʼєктів</w:t>
      </w:r>
      <w:proofErr w:type="spellEnd"/>
      <w:r w:rsidRPr="00166FFE">
        <w:rPr>
          <w:sz w:val="24"/>
          <w:szCs w:val="24"/>
        </w:rPr>
        <w:t xml:space="preserve"> в паломництві світових релігій.</w:t>
      </w:r>
    </w:p>
    <w:p w:rsidR="00167A09" w:rsidRPr="00166FFE" w:rsidRDefault="00167A09" w:rsidP="00167A09">
      <w:pPr>
        <w:pStyle w:val="4"/>
        <w:rPr>
          <w:b w:val="0"/>
          <w:lang w:val="uk-UA"/>
        </w:rPr>
      </w:pPr>
    </w:p>
    <w:p w:rsidR="00167A09" w:rsidRPr="00166FFE" w:rsidRDefault="00167A09" w:rsidP="00167A09">
      <w:pPr>
        <w:jc w:val="both"/>
        <w:rPr>
          <w:rFonts w:ascii="Times New Roman" w:hAnsi="Times New Roman"/>
          <w:b/>
          <w:lang w:val="uk-UA"/>
        </w:rPr>
      </w:pPr>
      <w:r w:rsidRPr="00166FFE">
        <w:rPr>
          <w:rFonts w:ascii="Times New Roman" w:eastAsia="Times New Roman" w:hAnsi="Times New Roman" w:cs="Times New Roman"/>
          <w:b/>
          <w:bCs/>
          <w:color w:val="auto"/>
          <w:lang w:val="uk-UA" w:eastAsia="ru-RU"/>
        </w:rPr>
        <w:t xml:space="preserve">Тема 2. </w:t>
      </w:r>
      <w:r w:rsidRPr="00166FFE">
        <w:rPr>
          <w:rFonts w:ascii="Times New Roman" w:hAnsi="Times New Roman"/>
          <w:b/>
          <w:lang w:val="uk-UA"/>
        </w:rPr>
        <w:t>Тема №2. Буддизм – перша світова релігія</w:t>
      </w:r>
    </w:p>
    <w:p w:rsidR="00167A09" w:rsidRPr="00166FFE" w:rsidRDefault="00167A09" w:rsidP="00167A09">
      <w:pPr>
        <w:pStyle w:val="ListParagraph"/>
        <w:numPr>
          <w:ilvl w:val="0"/>
          <w:numId w:val="11"/>
        </w:numPr>
        <w:ind w:left="601" w:hanging="601"/>
        <w:jc w:val="both"/>
        <w:rPr>
          <w:rFonts w:eastAsia="Arial Unicode MS"/>
          <w:color w:val="000000"/>
          <w:sz w:val="24"/>
          <w:szCs w:val="24"/>
        </w:rPr>
      </w:pPr>
      <w:r w:rsidRPr="00166FFE">
        <w:rPr>
          <w:color w:val="000000"/>
          <w:sz w:val="24"/>
          <w:szCs w:val="24"/>
        </w:rPr>
        <w:t>Витоки й історія становлення буддизму</w:t>
      </w:r>
      <w:r w:rsidRPr="00166FFE">
        <w:rPr>
          <w:sz w:val="24"/>
          <w:szCs w:val="24"/>
        </w:rPr>
        <w:t>.</w:t>
      </w:r>
      <w:r w:rsidRPr="00166FFE">
        <w:rPr>
          <w:rFonts w:eastAsia="Arial Unicode MS"/>
          <w:color w:val="000000"/>
          <w:sz w:val="24"/>
          <w:szCs w:val="24"/>
        </w:rPr>
        <w:t xml:space="preserve"> </w:t>
      </w:r>
    </w:p>
    <w:p w:rsidR="00167A09" w:rsidRPr="00166FFE" w:rsidRDefault="00167A09" w:rsidP="00167A09">
      <w:pPr>
        <w:pStyle w:val="aff7"/>
        <w:numPr>
          <w:ilvl w:val="0"/>
          <w:numId w:val="11"/>
        </w:numPr>
        <w:ind w:left="601" w:hanging="601"/>
        <w:jc w:val="both"/>
        <w:rPr>
          <w:b w:val="0"/>
          <w:color w:val="000000"/>
          <w:sz w:val="24"/>
          <w:szCs w:val="24"/>
        </w:rPr>
      </w:pPr>
      <w:r w:rsidRPr="00166FFE">
        <w:rPr>
          <w:b w:val="0"/>
          <w:color w:val="000000"/>
          <w:sz w:val="24"/>
          <w:szCs w:val="24"/>
        </w:rPr>
        <w:t xml:space="preserve">Культ буддизму. </w:t>
      </w:r>
    </w:p>
    <w:p w:rsidR="00167A09" w:rsidRPr="00166FFE" w:rsidRDefault="00167A09" w:rsidP="00167A09">
      <w:pPr>
        <w:pStyle w:val="aff7"/>
        <w:numPr>
          <w:ilvl w:val="0"/>
          <w:numId w:val="11"/>
        </w:numPr>
        <w:ind w:left="601" w:hanging="601"/>
        <w:jc w:val="both"/>
        <w:rPr>
          <w:b w:val="0"/>
          <w:color w:val="000000"/>
          <w:sz w:val="24"/>
          <w:szCs w:val="24"/>
        </w:rPr>
      </w:pPr>
      <w:r w:rsidRPr="00166FFE">
        <w:rPr>
          <w:b w:val="0"/>
          <w:color w:val="000000"/>
          <w:sz w:val="24"/>
          <w:szCs w:val="24"/>
        </w:rPr>
        <w:t xml:space="preserve">Релігійні особливості поширення буддизму. Етика буддизму. </w:t>
      </w:r>
    </w:p>
    <w:p w:rsidR="00167A09" w:rsidRPr="00166FFE" w:rsidRDefault="00167A09" w:rsidP="00167A09">
      <w:pPr>
        <w:pStyle w:val="aff7"/>
        <w:numPr>
          <w:ilvl w:val="0"/>
          <w:numId w:val="11"/>
        </w:numPr>
        <w:ind w:left="601" w:hanging="601"/>
        <w:jc w:val="both"/>
        <w:rPr>
          <w:b w:val="0"/>
          <w:color w:val="000000"/>
          <w:sz w:val="24"/>
          <w:szCs w:val="24"/>
        </w:rPr>
      </w:pPr>
      <w:r w:rsidRPr="00166FFE">
        <w:rPr>
          <w:b w:val="0"/>
          <w:color w:val="000000"/>
          <w:sz w:val="24"/>
          <w:szCs w:val="24"/>
        </w:rPr>
        <w:t xml:space="preserve">Священні книги буддизму. </w:t>
      </w:r>
    </w:p>
    <w:p w:rsidR="00167A09" w:rsidRPr="00166FFE" w:rsidRDefault="00167A09" w:rsidP="00167A09">
      <w:pPr>
        <w:pStyle w:val="aff7"/>
        <w:numPr>
          <w:ilvl w:val="0"/>
          <w:numId w:val="11"/>
        </w:numPr>
        <w:ind w:left="601" w:hanging="601"/>
        <w:jc w:val="both"/>
        <w:rPr>
          <w:b w:val="0"/>
          <w:color w:val="000000"/>
          <w:sz w:val="24"/>
          <w:szCs w:val="24"/>
        </w:rPr>
      </w:pPr>
      <w:r w:rsidRPr="00166FFE">
        <w:rPr>
          <w:b w:val="0"/>
          <w:color w:val="000000"/>
          <w:sz w:val="24"/>
          <w:szCs w:val="24"/>
        </w:rPr>
        <w:t xml:space="preserve">Паломництво в буддизмі, паломницькі </w:t>
      </w:r>
      <w:proofErr w:type="spellStart"/>
      <w:r w:rsidRPr="00166FFE">
        <w:rPr>
          <w:b w:val="0"/>
          <w:color w:val="000000"/>
          <w:sz w:val="24"/>
          <w:szCs w:val="24"/>
        </w:rPr>
        <w:t>обʼєкти</w:t>
      </w:r>
      <w:proofErr w:type="spellEnd"/>
      <w:r w:rsidRPr="00166FFE">
        <w:rPr>
          <w:b w:val="0"/>
          <w:color w:val="000000"/>
          <w:sz w:val="24"/>
          <w:szCs w:val="24"/>
        </w:rPr>
        <w:t xml:space="preserve">, їх </w:t>
      </w:r>
      <w:proofErr w:type="spellStart"/>
      <w:r w:rsidRPr="00166FFE">
        <w:rPr>
          <w:b w:val="0"/>
          <w:color w:val="000000"/>
          <w:sz w:val="24"/>
          <w:szCs w:val="24"/>
        </w:rPr>
        <w:t>харатеристика</w:t>
      </w:r>
      <w:proofErr w:type="spellEnd"/>
      <w:r w:rsidRPr="00166FFE">
        <w:rPr>
          <w:b w:val="0"/>
          <w:color w:val="000000"/>
          <w:sz w:val="24"/>
          <w:szCs w:val="24"/>
        </w:rPr>
        <w:t xml:space="preserve">, </w:t>
      </w:r>
      <w:proofErr w:type="spellStart"/>
      <w:r w:rsidRPr="00166FFE">
        <w:rPr>
          <w:b w:val="0"/>
          <w:color w:val="000000"/>
          <w:sz w:val="24"/>
          <w:szCs w:val="24"/>
        </w:rPr>
        <w:t>зжначення</w:t>
      </w:r>
      <w:proofErr w:type="spellEnd"/>
      <w:r w:rsidRPr="00166FFE">
        <w:rPr>
          <w:b w:val="0"/>
          <w:color w:val="000000"/>
          <w:sz w:val="24"/>
          <w:szCs w:val="24"/>
        </w:rPr>
        <w:t>, особливості ритуалів.</w:t>
      </w:r>
    </w:p>
    <w:p w:rsidR="00167A09" w:rsidRPr="00166FFE" w:rsidRDefault="00167A09" w:rsidP="00167A09">
      <w:pPr>
        <w:jc w:val="both"/>
        <w:rPr>
          <w:rFonts w:ascii="Times New Roman" w:eastAsia="Times New Roman" w:hAnsi="Times New Roman" w:cs="Times New Roman"/>
          <w:bCs/>
          <w:color w:val="auto"/>
          <w:lang w:val="uk-UA" w:eastAsia="ru-RU"/>
        </w:rPr>
      </w:pPr>
    </w:p>
    <w:p w:rsidR="00167A09" w:rsidRPr="00166FFE" w:rsidRDefault="00167A09" w:rsidP="00167A09">
      <w:pPr>
        <w:pStyle w:val="ListParagraph"/>
        <w:ind w:left="0"/>
        <w:jc w:val="both"/>
        <w:rPr>
          <w:rFonts w:eastAsia="Arial Unicode MS"/>
          <w:b/>
          <w:color w:val="000000"/>
          <w:sz w:val="24"/>
          <w:szCs w:val="24"/>
        </w:rPr>
      </w:pPr>
      <w:r w:rsidRPr="00166FFE">
        <w:rPr>
          <w:rFonts w:eastAsia="Arial Unicode MS"/>
          <w:b/>
          <w:color w:val="000000"/>
          <w:sz w:val="24"/>
          <w:szCs w:val="24"/>
        </w:rPr>
        <w:t xml:space="preserve">Тема №3. </w:t>
      </w:r>
      <w:r w:rsidRPr="00166FFE">
        <w:rPr>
          <w:b/>
          <w:sz w:val="24"/>
          <w:szCs w:val="24"/>
        </w:rPr>
        <w:t>Християнство. Виникнення, становлення, розвиток</w:t>
      </w:r>
    </w:p>
    <w:p w:rsidR="00167A09" w:rsidRPr="00166FFE" w:rsidRDefault="00167A09" w:rsidP="00167A09">
      <w:pPr>
        <w:pStyle w:val="aff7"/>
        <w:numPr>
          <w:ilvl w:val="0"/>
          <w:numId w:val="12"/>
        </w:numPr>
        <w:ind w:left="601" w:hanging="567"/>
        <w:jc w:val="both"/>
        <w:rPr>
          <w:b w:val="0"/>
          <w:color w:val="000000"/>
          <w:sz w:val="24"/>
          <w:szCs w:val="24"/>
        </w:rPr>
      </w:pPr>
      <w:r w:rsidRPr="00166FFE">
        <w:rPr>
          <w:b w:val="0"/>
          <w:color w:val="000000"/>
          <w:sz w:val="24"/>
          <w:szCs w:val="24"/>
        </w:rPr>
        <w:t xml:space="preserve">Витоки християнства і місце виникнення. </w:t>
      </w:r>
    </w:p>
    <w:p w:rsidR="00167A09" w:rsidRPr="00166FFE" w:rsidRDefault="00167A09" w:rsidP="00167A09">
      <w:pPr>
        <w:pStyle w:val="aff7"/>
        <w:numPr>
          <w:ilvl w:val="0"/>
          <w:numId w:val="12"/>
        </w:numPr>
        <w:ind w:left="601" w:hanging="567"/>
        <w:jc w:val="both"/>
        <w:rPr>
          <w:b w:val="0"/>
          <w:color w:val="000000"/>
          <w:sz w:val="24"/>
          <w:szCs w:val="24"/>
        </w:rPr>
      </w:pPr>
      <w:r w:rsidRPr="00166FFE">
        <w:rPr>
          <w:b w:val="0"/>
          <w:color w:val="000000"/>
          <w:sz w:val="24"/>
          <w:szCs w:val="24"/>
        </w:rPr>
        <w:t>Євангельський образ Ісуса Христа як засновника християнства.</w:t>
      </w:r>
    </w:p>
    <w:p w:rsidR="00167A09" w:rsidRPr="00166FFE" w:rsidRDefault="00167A09" w:rsidP="00167A09">
      <w:pPr>
        <w:pStyle w:val="ListParagraph"/>
        <w:numPr>
          <w:ilvl w:val="0"/>
          <w:numId w:val="12"/>
        </w:numPr>
        <w:ind w:left="601" w:hanging="567"/>
        <w:jc w:val="both"/>
        <w:rPr>
          <w:rFonts w:eastAsia="Arial Unicode MS"/>
          <w:b/>
          <w:color w:val="000000"/>
          <w:sz w:val="24"/>
          <w:szCs w:val="24"/>
        </w:rPr>
      </w:pPr>
      <w:r w:rsidRPr="00166FFE">
        <w:rPr>
          <w:color w:val="000000"/>
          <w:sz w:val="24"/>
          <w:szCs w:val="24"/>
        </w:rPr>
        <w:t xml:space="preserve">Течії християнства: </w:t>
      </w:r>
      <w:proofErr w:type="spellStart"/>
      <w:r w:rsidRPr="00166FFE">
        <w:rPr>
          <w:color w:val="000000"/>
          <w:sz w:val="24"/>
          <w:szCs w:val="24"/>
        </w:rPr>
        <w:t>православʼя</w:t>
      </w:r>
      <w:proofErr w:type="spellEnd"/>
      <w:r w:rsidRPr="00166FFE">
        <w:rPr>
          <w:color w:val="000000"/>
          <w:sz w:val="24"/>
          <w:szCs w:val="24"/>
        </w:rPr>
        <w:t>, католицизм, протестантизм</w:t>
      </w:r>
      <w:r w:rsidRPr="00166FFE">
        <w:rPr>
          <w:sz w:val="24"/>
          <w:szCs w:val="24"/>
        </w:rPr>
        <w:t>.</w:t>
      </w:r>
    </w:p>
    <w:p w:rsidR="00167A09" w:rsidRPr="00166FFE" w:rsidRDefault="00167A09" w:rsidP="00167A09">
      <w:pPr>
        <w:pStyle w:val="ListParagraph"/>
        <w:numPr>
          <w:ilvl w:val="0"/>
          <w:numId w:val="12"/>
        </w:numPr>
        <w:ind w:left="601" w:hanging="567"/>
        <w:jc w:val="both"/>
        <w:rPr>
          <w:rFonts w:eastAsia="Arial Unicode MS"/>
          <w:b/>
          <w:color w:val="000000"/>
          <w:sz w:val="24"/>
          <w:szCs w:val="24"/>
        </w:rPr>
      </w:pPr>
      <w:r w:rsidRPr="00166FFE">
        <w:rPr>
          <w:sz w:val="24"/>
          <w:szCs w:val="24"/>
        </w:rPr>
        <w:t xml:space="preserve">Паломництво в християнстві: особливості, паломницькі </w:t>
      </w:r>
      <w:proofErr w:type="spellStart"/>
      <w:r w:rsidRPr="00166FFE">
        <w:rPr>
          <w:sz w:val="24"/>
          <w:szCs w:val="24"/>
        </w:rPr>
        <w:t>обʼєкти</w:t>
      </w:r>
      <w:proofErr w:type="spellEnd"/>
      <w:r w:rsidRPr="00166FFE">
        <w:rPr>
          <w:sz w:val="24"/>
          <w:szCs w:val="24"/>
        </w:rPr>
        <w:t>, конфесійні аспекти.</w:t>
      </w:r>
    </w:p>
    <w:p w:rsidR="00167A09" w:rsidRPr="00166FFE" w:rsidRDefault="00167A09" w:rsidP="00167A09">
      <w:pPr>
        <w:rPr>
          <w:rFonts w:ascii="Times New Roman" w:hAnsi="Times New Roman" w:cs="Times New Roman"/>
          <w:b/>
          <w:lang w:val="uk-UA"/>
        </w:rPr>
      </w:pPr>
    </w:p>
    <w:p w:rsidR="00167A09" w:rsidRPr="00166FFE" w:rsidRDefault="00167A09" w:rsidP="00167A09">
      <w:pPr>
        <w:pStyle w:val="ListParagraph"/>
        <w:ind w:left="0"/>
        <w:jc w:val="both"/>
        <w:rPr>
          <w:rFonts w:eastAsia="Arial Unicode MS"/>
          <w:b/>
          <w:color w:val="000000"/>
          <w:sz w:val="24"/>
          <w:szCs w:val="24"/>
        </w:rPr>
      </w:pPr>
      <w:r w:rsidRPr="00166FFE">
        <w:rPr>
          <w:rFonts w:eastAsia="Arial Unicode MS"/>
          <w:b/>
          <w:color w:val="000000"/>
          <w:sz w:val="24"/>
          <w:szCs w:val="24"/>
        </w:rPr>
        <w:t>Тема №4. Іслам як світова релігія</w:t>
      </w:r>
    </w:p>
    <w:p w:rsidR="00167A09" w:rsidRPr="00166FFE" w:rsidRDefault="00167A09" w:rsidP="00167A09">
      <w:pPr>
        <w:pStyle w:val="aff7"/>
        <w:numPr>
          <w:ilvl w:val="0"/>
          <w:numId w:val="13"/>
        </w:numPr>
        <w:ind w:left="601" w:hanging="601"/>
        <w:jc w:val="both"/>
        <w:rPr>
          <w:b w:val="0"/>
          <w:color w:val="000000"/>
          <w:sz w:val="24"/>
          <w:szCs w:val="24"/>
        </w:rPr>
      </w:pPr>
      <w:r w:rsidRPr="00166FFE">
        <w:rPr>
          <w:b w:val="0"/>
          <w:color w:val="000000"/>
          <w:sz w:val="24"/>
          <w:szCs w:val="24"/>
        </w:rPr>
        <w:t xml:space="preserve">Витоки і географія поширення ісламу. </w:t>
      </w:r>
    </w:p>
    <w:p w:rsidR="00167A09" w:rsidRPr="00166FFE" w:rsidRDefault="00167A09" w:rsidP="00167A09">
      <w:pPr>
        <w:pStyle w:val="aff7"/>
        <w:numPr>
          <w:ilvl w:val="0"/>
          <w:numId w:val="13"/>
        </w:numPr>
        <w:ind w:left="601" w:hanging="601"/>
        <w:jc w:val="both"/>
        <w:rPr>
          <w:b w:val="0"/>
          <w:color w:val="000000"/>
          <w:sz w:val="24"/>
          <w:szCs w:val="24"/>
        </w:rPr>
      </w:pPr>
      <w:r w:rsidRPr="00166FFE">
        <w:rPr>
          <w:b w:val="0"/>
          <w:color w:val="000000"/>
          <w:sz w:val="24"/>
          <w:szCs w:val="24"/>
        </w:rPr>
        <w:t xml:space="preserve">Іслам як спосіб життя, ментальність, психологія, культура, політика, держава і право. </w:t>
      </w:r>
    </w:p>
    <w:p w:rsidR="00167A09" w:rsidRPr="00166FFE" w:rsidRDefault="00167A09" w:rsidP="00167A09">
      <w:pPr>
        <w:pStyle w:val="aff7"/>
        <w:numPr>
          <w:ilvl w:val="0"/>
          <w:numId w:val="13"/>
        </w:numPr>
        <w:ind w:left="601" w:hanging="601"/>
        <w:jc w:val="both"/>
        <w:rPr>
          <w:b w:val="0"/>
          <w:color w:val="000000"/>
          <w:sz w:val="24"/>
          <w:szCs w:val="24"/>
        </w:rPr>
      </w:pPr>
      <w:r w:rsidRPr="00166FFE">
        <w:rPr>
          <w:b w:val="0"/>
          <w:color w:val="000000"/>
          <w:sz w:val="24"/>
          <w:szCs w:val="24"/>
        </w:rPr>
        <w:t xml:space="preserve">Засновники ісламу. </w:t>
      </w:r>
    </w:p>
    <w:p w:rsidR="00167A09" w:rsidRPr="00166FFE" w:rsidRDefault="00167A09" w:rsidP="00167A09">
      <w:pPr>
        <w:pStyle w:val="aff7"/>
        <w:numPr>
          <w:ilvl w:val="0"/>
          <w:numId w:val="13"/>
        </w:numPr>
        <w:ind w:left="601" w:hanging="601"/>
        <w:jc w:val="both"/>
        <w:rPr>
          <w:b w:val="0"/>
          <w:color w:val="000000"/>
          <w:sz w:val="24"/>
          <w:szCs w:val="24"/>
        </w:rPr>
      </w:pPr>
      <w:r w:rsidRPr="00166FFE">
        <w:rPr>
          <w:b w:val="0"/>
          <w:color w:val="000000"/>
          <w:sz w:val="24"/>
          <w:szCs w:val="24"/>
        </w:rPr>
        <w:t xml:space="preserve">Особливості віровчення і культу ісламу. </w:t>
      </w:r>
    </w:p>
    <w:p w:rsidR="00167A09" w:rsidRPr="00166FFE" w:rsidRDefault="00167A09" w:rsidP="00167A09">
      <w:pPr>
        <w:pStyle w:val="aff7"/>
        <w:numPr>
          <w:ilvl w:val="0"/>
          <w:numId w:val="13"/>
        </w:numPr>
        <w:ind w:left="601" w:hanging="601"/>
        <w:jc w:val="both"/>
        <w:rPr>
          <w:b w:val="0"/>
          <w:color w:val="000000"/>
          <w:sz w:val="24"/>
          <w:szCs w:val="24"/>
        </w:rPr>
      </w:pPr>
      <w:r w:rsidRPr="00166FFE">
        <w:rPr>
          <w:b w:val="0"/>
          <w:color w:val="000000"/>
          <w:sz w:val="24"/>
          <w:szCs w:val="24"/>
        </w:rPr>
        <w:t>Течії ісламу.</w:t>
      </w:r>
    </w:p>
    <w:p w:rsidR="00167A09" w:rsidRPr="00166FFE" w:rsidRDefault="00167A09" w:rsidP="00167A09">
      <w:pPr>
        <w:pStyle w:val="aff7"/>
        <w:numPr>
          <w:ilvl w:val="0"/>
          <w:numId w:val="13"/>
        </w:numPr>
        <w:ind w:left="567" w:hanging="567"/>
        <w:jc w:val="both"/>
        <w:rPr>
          <w:b w:val="0"/>
          <w:color w:val="000000"/>
          <w:sz w:val="24"/>
          <w:szCs w:val="24"/>
        </w:rPr>
      </w:pPr>
      <w:r w:rsidRPr="00166FFE">
        <w:rPr>
          <w:b w:val="0"/>
          <w:color w:val="000000"/>
          <w:sz w:val="24"/>
          <w:szCs w:val="24"/>
        </w:rPr>
        <w:t>Розвиток і традиції паломництва (хаджу) серед мусульман.</w:t>
      </w:r>
    </w:p>
    <w:p w:rsidR="00167A09" w:rsidRPr="00166FFE" w:rsidRDefault="00167A09" w:rsidP="00167A09">
      <w:pPr>
        <w:jc w:val="center"/>
        <w:rPr>
          <w:rFonts w:ascii="Times New Roman" w:hAnsi="Times New Roman"/>
          <w:b/>
          <w:lang w:val="uk-UA"/>
        </w:rPr>
      </w:pPr>
    </w:p>
    <w:p w:rsidR="00167A09" w:rsidRPr="00166FFE" w:rsidRDefault="00167A09" w:rsidP="00167A09">
      <w:pPr>
        <w:jc w:val="center"/>
        <w:rPr>
          <w:rFonts w:ascii="Times New Roman" w:hAnsi="Times New Roman"/>
          <w:b/>
          <w:sz w:val="28"/>
          <w:szCs w:val="28"/>
          <w:lang w:val="uk-UA"/>
        </w:rPr>
      </w:pPr>
      <w:r w:rsidRPr="00166FFE">
        <w:rPr>
          <w:rFonts w:ascii="Times New Roman" w:hAnsi="Times New Roman"/>
          <w:b/>
          <w:sz w:val="28"/>
          <w:szCs w:val="28"/>
          <w:lang w:val="uk-UA"/>
        </w:rPr>
        <w:t>Змістовний модуль 2. Паломництво і релігійний туризм</w:t>
      </w:r>
    </w:p>
    <w:p w:rsidR="00167A09" w:rsidRPr="00166FFE" w:rsidRDefault="00167A09" w:rsidP="00167A09">
      <w:pPr>
        <w:jc w:val="both"/>
        <w:rPr>
          <w:rFonts w:ascii="Times New Roman" w:eastAsia="Times New Roman" w:hAnsi="Times New Roman" w:cs="Times New Roman"/>
          <w:b/>
          <w:bCs/>
          <w:color w:val="auto"/>
          <w:sz w:val="28"/>
          <w:szCs w:val="28"/>
          <w:lang w:val="uk-UA" w:eastAsia="ru-RU"/>
        </w:rPr>
      </w:pPr>
    </w:p>
    <w:p w:rsidR="00167A09" w:rsidRPr="00166FFE" w:rsidRDefault="00167A09" w:rsidP="00167A09">
      <w:pPr>
        <w:rPr>
          <w:rFonts w:ascii="Times New Roman" w:hAnsi="Times New Roman"/>
          <w:b/>
          <w:lang w:val="uk-UA"/>
        </w:rPr>
      </w:pPr>
      <w:r w:rsidRPr="00166FFE">
        <w:rPr>
          <w:rFonts w:ascii="Times New Roman" w:hAnsi="Times New Roman"/>
          <w:b/>
          <w:lang w:val="uk-UA"/>
        </w:rPr>
        <w:t>Тема №5. Паломництво і релігійний туризм: спільне та відмінне</w:t>
      </w:r>
    </w:p>
    <w:p w:rsidR="00167A09" w:rsidRPr="00166FFE" w:rsidRDefault="00167A09" w:rsidP="00167A09">
      <w:pPr>
        <w:pStyle w:val="ListParagraph"/>
        <w:numPr>
          <w:ilvl w:val="0"/>
          <w:numId w:val="14"/>
        </w:numPr>
        <w:ind w:left="459" w:hanging="425"/>
        <w:jc w:val="both"/>
        <w:rPr>
          <w:rFonts w:eastAsia="Arial Unicode MS"/>
          <w:color w:val="000000"/>
          <w:sz w:val="24"/>
          <w:szCs w:val="24"/>
        </w:rPr>
      </w:pPr>
      <w:r w:rsidRPr="00166FFE">
        <w:rPr>
          <w:rFonts w:eastAsia="Arial Unicode MS"/>
          <w:color w:val="000000"/>
          <w:sz w:val="24"/>
          <w:szCs w:val="24"/>
        </w:rPr>
        <w:t>Понятійний апарат</w:t>
      </w:r>
      <w:r w:rsidRPr="00166FFE">
        <w:rPr>
          <w:sz w:val="24"/>
          <w:szCs w:val="24"/>
        </w:rPr>
        <w:t>.</w:t>
      </w:r>
    </w:p>
    <w:p w:rsidR="00167A09" w:rsidRPr="00166FFE" w:rsidRDefault="00167A09" w:rsidP="00167A09">
      <w:pPr>
        <w:pStyle w:val="ListParagraph"/>
        <w:numPr>
          <w:ilvl w:val="0"/>
          <w:numId w:val="14"/>
        </w:numPr>
        <w:ind w:left="459" w:hanging="425"/>
        <w:jc w:val="both"/>
        <w:rPr>
          <w:rFonts w:eastAsia="Arial Unicode MS"/>
          <w:color w:val="000000"/>
          <w:sz w:val="24"/>
          <w:szCs w:val="24"/>
        </w:rPr>
      </w:pPr>
      <w:r w:rsidRPr="00166FFE">
        <w:rPr>
          <w:rFonts w:eastAsia="Arial Unicode MS"/>
          <w:color w:val="000000"/>
          <w:sz w:val="24"/>
          <w:szCs w:val="24"/>
        </w:rPr>
        <w:t>Значення паломництва для світових релігій</w:t>
      </w:r>
      <w:r w:rsidRPr="00166FFE">
        <w:rPr>
          <w:sz w:val="24"/>
          <w:szCs w:val="24"/>
        </w:rPr>
        <w:t>.</w:t>
      </w:r>
    </w:p>
    <w:p w:rsidR="00167A09" w:rsidRPr="00166FFE" w:rsidRDefault="00167A09" w:rsidP="00167A09">
      <w:pPr>
        <w:pStyle w:val="ListParagraph"/>
        <w:numPr>
          <w:ilvl w:val="0"/>
          <w:numId w:val="14"/>
        </w:numPr>
        <w:ind w:left="459" w:hanging="425"/>
        <w:jc w:val="both"/>
        <w:rPr>
          <w:rFonts w:eastAsia="Arial Unicode MS"/>
          <w:color w:val="000000"/>
          <w:sz w:val="24"/>
          <w:szCs w:val="24"/>
        </w:rPr>
      </w:pPr>
      <w:r w:rsidRPr="00166FFE">
        <w:rPr>
          <w:rFonts w:eastAsia="Arial Unicode MS"/>
          <w:color w:val="000000"/>
          <w:sz w:val="24"/>
          <w:szCs w:val="24"/>
        </w:rPr>
        <w:t>Релігійний туризм: трансформаційні процеси</w:t>
      </w:r>
      <w:r w:rsidRPr="00166FFE">
        <w:rPr>
          <w:sz w:val="24"/>
          <w:szCs w:val="24"/>
        </w:rPr>
        <w:t>.</w:t>
      </w:r>
    </w:p>
    <w:p w:rsidR="00167A09" w:rsidRPr="00166FFE" w:rsidRDefault="00167A09" w:rsidP="00167A09">
      <w:pPr>
        <w:pStyle w:val="ListParagraph"/>
        <w:numPr>
          <w:ilvl w:val="0"/>
          <w:numId w:val="14"/>
        </w:numPr>
        <w:ind w:left="459" w:hanging="425"/>
        <w:jc w:val="both"/>
        <w:rPr>
          <w:rFonts w:eastAsia="Arial Unicode MS"/>
          <w:color w:val="000000"/>
          <w:sz w:val="24"/>
          <w:szCs w:val="24"/>
        </w:rPr>
      </w:pPr>
      <w:r w:rsidRPr="00166FFE">
        <w:rPr>
          <w:rFonts w:eastAsia="Arial Unicode MS"/>
          <w:color w:val="000000"/>
          <w:sz w:val="24"/>
          <w:szCs w:val="24"/>
        </w:rPr>
        <w:t>Розвиток релігійного туризму в Україні</w:t>
      </w:r>
      <w:r w:rsidRPr="00166FFE">
        <w:rPr>
          <w:sz w:val="24"/>
          <w:szCs w:val="24"/>
        </w:rPr>
        <w:t>.</w:t>
      </w:r>
    </w:p>
    <w:p w:rsidR="00167A09" w:rsidRPr="00166FFE" w:rsidRDefault="00167A09" w:rsidP="00167A09">
      <w:pPr>
        <w:pStyle w:val="ListParagraph"/>
        <w:ind w:left="459"/>
        <w:jc w:val="both"/>
        <w:rPr>
          <w:rFonts w:eastAsia="Arial Unicode MS"/>
          <w:color w:val="000000"/>
          <w:sz w:val="24"/>
          <w:szCs w:val="24"/>
        </w:rPr>
      </w:pPr>
    </w:p>
    <w:p w:rsidR="00167A09" w:rsidRPr="00166FFE" w:rsidRDefault="00167A09" w:rsidP="00167A09">
      <w:pPr>
        <w:rPr>
          <w:rFonts w:ascii="Times New Roman" w:hAnsi="Times New Roman"/>
          <w:lang w:val="uk-UA"/>
        </w:rPr>
      </w:pPr>
      <w:r w:rsidRPr="00166FFE">
        <w:rPr>
          <w:rFonts w:ascii="Times New Roman" w:hAnsi="Times New Roman"/>
          <w:b/>
          <w:lang w:val="uk-UA"/>
        </w:rPr>
        <w:t>Тема №6. Паломництво до святих місць світового значення</w:t>
      </w:r>
    </w:p>
    <w:p w:rsidR="00167A09" w:rsidRPr="00166FFE" w:rsidRDefault="00167A09" w:rsidP="00167A09">
      <w:pPr>
        <w:pStyle w:val="ListParagraph"/>
        <w:numPr>
          <w:ilvl w:val="0"/>
          <w:numId w:val="15"/>
        </w:numPr>
        <w:ind w:left="459" w:hanging="459"/>
        <w:rPr>
          <w:rFonts w:eastAsia="Arial Unicode MS"/>
          <w:color w:val="000000"/>
          <w:sz w:val="24"/>
          <w:szCs w:val="24"/>
        </w:rPr>
      </w:pPr>
      <w:r w:rsidRPr="00166FFE">
        <w:rPr>
          <w:rFonts w:eastAsia="Arial Unicode MS"/>
          <w:color w:val="000000"/>
          <w:sz w:val="24"/>
          <w:szCs w:val="24"/>
        </w:rPr>
        <w:t>Різновиди паломництва</w:t>
      </w:r>
      <w:r w:rsidRPr="00166FFE">
        <w:rPr>
          <w:sz w:val="24"/>
          <w:szCs w:val="24"/>
        </w:rPr>
        <w:t>.</w:t>
      </w:r>
    </w:p>
    <w:p w:rsidR="00167A09" w:rsidRPr="00166FFE" w:rsidRDefault="00167A09" w:rsidP="00167A09">
      <w:pPr>
        <w:pStyle w:val="ListParagraph"/>
        <w:numPr>
          <w:ilvl w:val="0"/>
          <w:numId w:val="15"/>
        </w:numPr>
        <w:ind w:left="459" w:hanging="459"/>
        <w:rPr>
          <w:rFonts w:eastAsia="Arial Unicode MS"/>
          <w:color w:val="000000"/>
          <w:sz w:val="24"/>
          <w:szCs w:val="24"/>
        </w:rPr>
      </w:pPr>
      <w:r w:rsidRPr="00166FFE">
        <w:rPr>
          <w:rFonts w:eastAsia="Arial Unicode MS"/>
          <w:color w:val="000000"/>
          <w:sz w:val="24"/>
          <w:szCs w:val="24"/>
        </w:rPr>
        <w:t>Паломництво християн</w:t>
      </w:r>
      <w:r w:rsidRPr="00166FFE">
        <w:rPr>
          <w:sz w:val="24"/>
          <w:szCs w:val="24"/>
        </w:rPr>
        <w:t>.</w:t>
      </w:r>
    </w:p>
    <w:p w:rsidR="00167A09" w:rsidRPr="00166FFE" w:rsidRDefault="00167A09" w:rsidP="00167A09">
      <w:pPr>
        <w:pStyle w:val="ListParagraph"/>
        <w:numPr>
          <w:ilvl w:val="0"/>
          <w:numId w:val="15"/>
        </w:numPr>
        <w:ind w:left="459" w:hanging="459"/>
        <w:rPr>
          <w:rFonts w:eastAsia="Arial Unicode MS"/>
          <w:color w:val="000000"/>
          <w:sz w:val="24"/>
          <w:szCs w:val="24"/>
        </w:rPr>
      </w:pPr>
      <w:r w:rsidRPr="00166FFE">
        <w:rPr>
          <w:rFonts w:eastAsia="Arial Unicode MS"/>
          <w:color w:val="000000"/>
          <w:sz w:val="24"/>
          <w:szCs w:val="24"/>
        </w:rPr>
        <w:t>Хадж як паломництво мусульман</w:t>
      </w:r>
      <w:r w:rsidRPr="00166FFE">
        <w:rPr>
          <w:sz w:val="24"/>
          <w:szCs w:val="24"/>
        </w:rPr>
        <w:t>.</w:t>
      </w:r>
    </w:p>
    <w:p w:rsidR="00167A09" w:rsidRPr="00166FFE" w:rsidRDefault="00167A09" w:rsidP="00167A09">
      <w:pPr>
        <w:pStyle w:val="ListParagraph"/>
        <w:numPr>
          <w:ilvl w:val="0"/>
          <w:numId w:val="15"/>
        </w:numPr>
        <w:ind w:left="459" w:hanging="459"/>
        <w:rPr>
          <w:rFonts w:eastAsia="Arial Unicode MS"/>
          <w:color w:val="000000"/>
          <w:sz w:val="24"/>
          <w:szCs w:val="24"/>
        </w:rPr>
      </w:pPr>
      <w:r w:rsidRPr="00166FFE">
        <w:rPr>
          <w:rFonts w:eastAsia="Arial Unicode MS"/>
          <w:color w:val="000000"/>
          <w:sz w:val="24"/>
          <w:szCs w:val="24"/>
        </w:rPr>
        <w:t>Хасиди і паломництво</w:t>
      </w:r>
      <w:r w:rsidRPr="00166FFE">
        <w:rPr>
          <w:sz w:val="24"/>
          <w:szCs w:val="24"/>
        </w:rPr>
        <w:t>.</w:t>
      </w:r>
    </w:p>
    <w:p w:rsidR="00167A09" w:rsidRPr="00166FFE" w:rsidRDefault="00167A09" w:rsidP="00167A09">
      <w:pPr>
        <w:pStyle w:val="ListParagraph"/>
        <w:numPr>
          <w:ilvl w:val="0"/>
          <w:numId w:val="15"/>
        </w:numPr>
        <w:ind w:left="459" w:hanging="459"/>
        <w:rPr>
          <w:rFonts w:eastAsia="Arial Unicode MS"/>
          <w:color w:val="000000"/>
          <w:sz w:val="24"/>
          <w:szCs w:val="24"/>
        </w:rPr>
      </w:pPr>
    </w:p>
    <w:p w:rsidR="00167A09" w:rsidRPr="00166FFE" w:rsidRDefault="00167A09" w:rsidP="00167A09">
      <w:pPr>
        <w:rPr>
          <w:rFonts w:ascii="Times New Roman" w:hAnsi="Times New Roman"/>
          <w:lang w:val="uk-UA"/>
        </w:rPr>
      </w:pPr>
      <w:r w:rsidRPr="00166FFE">
        <w:rPr>
          <w:rFonts w:ascii="Times New Roman" w:hAnsi="Times New Roman"/>
          <w:b/>
          <w:lang w:val="uk-UA"/>
        </w:rPr>
        <w:t>Тема №7. Історія релігійного паломництва</w:t>
      </w:r>
    </w:p>
    <w:p w:rsidR="00167A09" w:rsidRPr="00166FFE" w:rsidRDefault="00167A09" w:rsidP="00167A09">
      <w:pPr>
        <w:pStyle w:val="aff7"/>
        <w:numPr>
          <w:ilvl w:val="0"/>
          <w:numId w:val="16"/>
        </w:numPr>
        <w:jc w:val="both"/>
        <w:rPr>
          <w:b w:val="0"/>
          <w:color w:val="000000"/>
          <w:sz w:val="24"/>
          <w:szCs w:val="24"/>
        </w:rPr>
      </w:pPr>
      <w:r w:rsidRPr="00166FFE">
        <w:rPr>
          <w:b w:val="0"/>
          <w:color w:val="000000"/>
          <w:sz w:val="24"/>
          <w:szCs w:val="24"/>
        </w:rPr>
        <w:t xml:space="preserve">Історія релігійного паломництва в Україні. </w:t>
      </w:r>
    </w:p>
    <w:p w:rsidR="00167A09" w:rsidRPr="00166FFE" w:rsidRDefault="00167A09" w:rsidP="00167A09">
      <w:pPr>
        <w:pStyle w:val="aff7"/>
        <w:numPr>
          <w:ilvl w:val="0"/>
          <w:numId w:val="16"/>
        </w:numPr>
        <w:jc w:val="both"/>
        <w:rPr>
          <w:b w:val="0"/>
          <w:color w:val="000000"/>
          <w:sz w:val="24"/>
          <w:szCs w:val="24"/>
        </w:rPr>
      </w:pPr>
      <w:r w:rsidRPr="00166FFE">
        <w:rPr>
          <w:b w:val="0"/>
          <w:color w:val="000000"/>
          <w:sz w:val="24"/>
          <w:szCs w:val="24"/>
        </w:rPr>
        <w:t>Паломництво до «Святої землі».</w:t>
      </w:r>
    </w:p>
    <w:p w:rsidR="00167A09" w:rsidRPr="00166FFE" w:rsidRDefault="00167A09" w:rsidP="00167A09">
      <w:pPr>
        <w:pStyle w:val="aff7"/>
        <w:numPr>
          <w:ilvl w:val="0"/>
          <w:numId w:val="16"/>
        </w:numPr>
        <w:jc w:val="both"/>
        <w:rPr>
          <w:b w:val="0"/>
          <w:color w:val="000000"/>
          <w:sz w:val="24"/>
          <w:szCs w:val="24"/>
        </w:rPr>
      </w:pPr>
      <w:r w:rsidRPr="00166FFE">
        <w:rPr>
          <w:b w:val="0"/>
          <w:color w:val="000000"/>
          <w:sz w:val="24"/>
          <w:szCs w:val="24"/>
        </w:rPr>
        <w:lastRenderedPageBreak/>
        <w:t xml:space="preserve">Паломництво до «святих місць» в Україні. </w:t>
      </w:r>
    </w:p>
    <w:p w:rsidR="00167A09" w:rsidRPr="00166FFE" w:rsidRDefault="00167A09" w:rsidP="00167A09">
      <w:pPr>
        <w:pStyle w:val="aff7"/>
        <w:numPr>
          <w:ilvl w:val="0"/>
          <w:numId w:val="16"/>
        </w:numPr>
        <w:jc w:val="both"/>
        <w:rPr>
          <w:b w:val="0"/>
          <w:color w:val="000000"/>
          <w:sz w:val="24"/>
          <w:szCs w:val="24"/>
        </w:rPr>
      </w:pPr>
      <w:r w:rsidRPr="00166FFE">
        <w:rPr>
          <w:b w:val="0"/>
          <w:color w:val="000000"/>
          <w:sz w:val="24"/>
          <w:szCs w:val="24"/>
        </w:rPr>
        <w:t>Києво-Печерська і Почаївська лаври як визначні паломницькі центри.</w:t>
      </w:r>
    </w:p>
    <w:p w:rsidR="00167A09" w:rsidRPr="00166FFE" w:rsidRDefault="00167A09" w:rsidP="00167A09">
      <w:pPr>
        <w:pStyle w:val="aff7"/>
        <w:numPr>
          <w:ilvl w:val="0"/>
          <w:numId w:val="16"/>
        </w:numPr>
        <w:jc w:val="both"/>
        <w:rPr>
          <w:b w:val="0"/>
          <w:color w:val="000000"/>
          <w:sz w:val="24"/>
          <w:szCs w:val="24"/>
        </w:rPr>
      </w:pPr>
      <w:r w:rsidRPr="00166FFE">
        <w:rPr>
          <w:b w:val="0"/>
          <w:color w:val="000000"/>
          <w:sz w:val="24"/>
          <w:szCs w:val="24"/>
        </w:rPr>
        <w:t xml:space="preserve">Історично-культурні, сакральні </w:t>
      </w:r>
      <w:r w:rsidR="00C55C02" w:rsidRPr="00166FFE">
        <w:rPr>
          <w:b w:val="0"/>
          <w:color w:val="000000"/>
          <w:sz w:val="24"/>
          <w:szCs w:val="24"/>
        </w:rPr>
        <w:t>пам’ятки</w:t>
      </w:r>
      <w:r w:rsidRPr="00166FFE">
        <w:rPr>
          <w:b w:val="0"/>
          <w:color w:val="000000"/>
          <w:sz w:val="24"/>
          <w:szCs w:val="24"/>
        </w:rPr>
        <w:t xml:space="preserve"> християнства, ісламу та інших релігій в Україні як діючі або перспективні </w:t>
      </w:r>
      <w:r w:rsidR="00C55C02" w:rsidRPr="00166FFE">
        <w:rPr>
          <w:b w:val="0"/>
          <w:color w:val="000000"/>
          <w:sz w:val="24"/>
          <w:szCs w:val="24"/>
        </w:rPr>
        <w:t>об’єкти</w:t>
      </w:r>
      <w:r w:rsidRPr="00166FFE">
        <w:rPr>
          <w:b w:val="0"/>
          <w:color w:val="000000"/>
          <w:sz w:val="24"/>
          <w:szCs w:val="24"/>
        </w:rPr>
        <w:t xml:space="preserve"> паломницького туризму. </w:t>
      </w:r>
    </w:p>
    <w:p w:rsidR="00167A09" w:rsidRPr="00166FFE" w:rsidRDefault="00167A09" w:rsidP="00167A09">
      <w:pPr>
        <w:pStyle w:val="aff7"/>
        <w:numPr>
          <w:ilvl w:val="0"/>
          <w:numId w:val="16"/>
        </w:numPr>
        <w:jc w:val="both"/>
        <w:rPr>
          <w:b w:val="0"/>
          <w:color w:val="000000"/>
          <w:sz w:val="24"/>
          <w:szCs w:val="24"/>
        </w:rPr>
      </w:pPr>
      <w:r w:rsidRPr="00166FFE">
        <w:rPr>
          <w:b w:val="0"/>
          <w:color w:val="000000"/>
          <w:sz w:val="24"/>
          <w:szCs w:val="24"/>
        </w:rPr>
        <w:t>Регіони України привабливі для міжнародного релігійного туризму.</w:t>
      </w:r>
    </w:p>
    <w:p w:rsidR="00167A09" w:rsidRPr="00166FFE" w:rsidRDefault="00167A09" w:rsidP="00167A09">
      <w:pPr>
        <w:jc w:val="both"/>
        <w:rPr>
          <w:rFonts w:ascii="Times New Roman" w:hAnsi="Times New Roman" w:cs="Times New Roman"/>
          <w:lang w:val="uk-UA"/>
        </w:rPr>
      </w:pPr>
    </w:p>
    <w:p w:rsidR="00167A09" w:rsidRPr="00166FFE" w:rsidRDefault="00167A09" w:rsidP="00167A09">
      <w:pPr>
        <w:ind w:firstLine="567"/>
        <w:jc w:val="both"/>
        <w:rPr>
          <w:rFonts w:ascii="Times New Roman" w:hAnsi="Times New Roman" w:cs="Times New Roman"/>
          <w:b/>
          <w:lang w:val="uk-UA"/>
        </w:rPr>
      </w:pPr>
      <w:r w:rsidRPr="00166FFE">
        <w:rPr>
          <w:rFonts w:ascii="Times New Roman" w:hAnsi="Times New Roman" w:cs="Times New Roman"/>
          <w:b/>
          <w:lang w:val="uk-UA"/>
        </w:rPr>
        <w:t xml:space="preserve">Дисципліни, вивчення яких </w:t>
      </w:r>
      <w:r w:rsidR="00C55C02" w:rsidRPr="00166FFE">
        <w:rPr>
          <w:rFonts w:ascii="Times New Roman" w:hAnsi="Times New Roman" w:cs="Times New Roman"/>
          <w:b/>
          <w:lang w:val="uk-UA"/>
        </w:rPr>
        <w:t>обов’язково</w:t>
      </w:r>
      <w:r w:rsidRPr="00166FFE">
        <w:rPr>
          <w:rFonts w:ascii="Times New Roman" w:hAnsi="Times New Roman" w:cs="Times New Roman"/>
          <w:b/>
          <w:lang w:val="uk-UA"/>
        </w:rPr>
        <w:t xml:space="preserve"> передує цій дисципліні: </w:t>
      </w:r>
    </w:p>
    <w:p w:rsidR="00167A09" w:rsidRPr="00166FFE" w:rsidRDefault="00167A09" w:rsidP="00167A09">
      <w:pPr>
        <w:spacing w:before="120"/>
        <w:ind w:firstLine="567"/>
        <w:jc w:val="both"/>
        <w:rPr>
          <w:rFonts w:ascii="Times New Roman" w:hAnsi="Times New Roman"/>
          <w:lang w:val="uk-UA"/>
        </w:rPr>
      </w:pPr>
      <w:r w:rsidRPr="00166FFE">
        <w:rPr>
          <w:rFonts w:ascii="Times New Roman" w:hAnsi="Times New Roman"/>
          <w:lang w:val="uk-UA" w:eastAsia="x-none"/>
        </w:rPr>
        <w:t>«Основи туризмознавства», «</w:t>
      </w:r>
      <w:r w:rsidRPr="00166FFE">
        <w:rPr>
          <w:rFonts w:ascii="Times New Roman" w:hAnsi="Times New Roman"/>
          <w:lang w:val="uk-UA"/>
        </w:rPr>
        <w:t>Географія туризму</w:t>
      </w:r>
      <w:r w:rsidRPr="00166FFE">
        <w:rPr>
          <w:rFonts w:ascii="Times New Roman" w:hAnsi="Times New Roman"/>
          <w:lang w:val="uk-UA" w:eastAsia="x-none"/>
        </w:rPr>
        <w:t>», «Організація туризму», «Історія туризму», «Релігієзнавство».</w:t>
      </w:r>
    </w:p>
    <w:p w:rsidR="00167A09" w:rsidRPr="00166FFE" w:rsidRDefault="00167A09" w:rsidP="00167A09">
      <w:pPr>
        <w:jc w:val="both"/>
        <w:rPr>
          <w:rFonts w:ascii="Times New Roman" w:hAnsi="Times New Roman" w:cs="Times New Roman"/>
          <w:lang w:val="uk-UA"/>
        </w:rPr>
      </w:pPr>
    </w:p>
    <w:p w:rsidR="00167A09" w:rsidRPr="00166FFE" w:rsidRDefault="00167A09" w:rsidP="00167A09">
      <w:pPr>
        <w:jc w:val="both"/>
        <w:rPr>
          <w:rFonts w:ascii="Times New Roman" w:hAnsi="Times New Roman" w:cs="Times New Roman"/>
          <w:lang w:val="uk-UA"/>
        </w:rPr>
      </w:pPr>
      <w:r w:rsidRPr="00166FFE">
        <w:rPr>
          <w:rFonts w:ascii="Times New Roman" w:hAnsi="Times New Roman" w:cs="Times New Roman"/>
          <w:b/>
          <w:lang w:val="uk-UA"/>
        </w:rPr>
        <w:t xml:space="preserve">Міжпредметні </w:t>
      </w:r>
      <w:proofErr w:type="spellStart"/>
      <w:r w:rsidRPr="00166FFE">
        <w:rPr>
          <w:rFonts w:ascii="Times New Roman" w:hAnsi="Times New Roman" w:cs="Times New Roman"/>
          <w:b/>
          <w:lang w:val="uk-UA"/>
        </w:rPr>
        <w:t>звʼязки</w:t>
      </w:r>
      <w:proofErr w:type="spellEnd"/>
      <w:r w:rsidRPr="00166FFE">
        <w:rPr>
          <w:rFonts w:ascii="Times New Roman" w:hAnsi="Times New Roman" w:cs="Times New Roman"/>
          <w:b/>
          <w:lang w:val="uk-UA"/>
        </w:rPr>
        <w:t>:</w:t>
      </w:r>
      <w:r w:rsidRPr="00166FFE">
        <w:rPr>
          <w:rFonts w:ascii="Times New Roman" w:hAnsi="Times New Roman" w:cs="Times New Roman"/>
          <w:lang w:val="uk-UA"/>
        </w:rPr>
        <w:t xml:space="preserve">  </w:t>
      </w:r>
    </w:p>
    <w:p w:rsidR="00167A09" w:rsidRPr="00166FFE" w:rsidRDefault="00167A09" w:rsidP="00167A09">
      <w:pPr>
        <w:jc w:val="both"/>
        <w:rPr>
          <w:rFonts w:ascii="Times New Roman" w:hAnsi="Times New Roman" w:cs="Times New Roman"/>
          <w:lang w:val="uk-UA"/>
        </w:rPr>
      </w:pPr>
      <w:r w:rsidRPr="00166FFE">
        <w:rPr>
          <w:rFonts w:ascii="Times New Roman" w:hAnsi="Times New Roman" w:cs="Times New Roman"/>
          <w:lang w:val="uk-UA"/>
        </w:rPr>
        <w:t>Організація туризму</w:t>
      </w:r>
    </w:p>
    <w:p w:rsidR="00167A09" w:rsidRPr="00166FFE" w:rsidRDefault="00167A09" w:rsidP="00167A09">
      <w:pPr>
        <w:jc w:val="both"/>
        <w:rPr>
          <w:rFonts w:ascii="Times New Roman" w:hAnsi="Times New Roman" w:cs="Times New Roman"/>
          <w:lang w:val="uk-UA"/>
        </w:rPr>
      </w:pPr>
      <w:r w:rsidRPr="00166FFE">
        <w:rPr>
          <w:rFonts w:ascii="Times New Roman" w:hAnsi="Times New Roman" w:cs="Times New Roman"/>
          <w:lang w:val="uk-UA"/>
        </w:rPr>
        <w:t>Планування та організація туристичних подорожей</w:t>
      </w:r>
    </w:p>
    <w:p w:rsidR="00167A09" w:rsidRPr="00166FFE" w:rsidRDefault="00167A09" w:rsidP="00167A09">
      <w:pPr>
        <w:rPr>
          <w:rFonts w:ascii="Times New Roman" w:hAnsi="Times New Roman" w:cs="Times New Roman"/>
          <w:lang w:val="uk-UA"/>
        </w:rPr>
      </w:pPr>
      <w:r w:rsidRPr="00166FFE">
        <w:rPr>
          <w:rFonts w:ascii="Times New Roman" w:hAnsi="Times New Roman" w:cs="Times New Roman"/>
          <w:lang w:val="uk-UA"/>
        </w:rPr>
        <w:t>Маркетинг у туризмі</w:t>
      </w:r>
    </w:p>
    <w:p w:rsidR="00167A09" w:rsidRPr="00166FFE" w:rsidRDefault="00167A09" w:rsidP="00167A09">
      <w:pPr>
        <w:jc w:val="center"/>
        <w:rPr>
          <w:rFonts w:ascii="Times New Roman" w:hAnsi="Times New Roman" w:cs="Times New Roman"/>
          <w:lang w:val="uk-UA"/>
        </w:rPr>
      </w:pPr>
    </w:p>
    <w:p w:rsidR="00167A09" w:rsidRPr="00166FFE" w:rsidRDefault="00167A09" w:rsidP="00167A09">
      <w:pPr>
        <w:jc w:val="center"/>
        <w:rPr>
          <w:rFonts w:ascii="Times New Roman" w:hAnsi="Times New Roman" w:cs="Times New Roman"/>
          <w:b/>
          <w:bCs/>
          <w:sz w:val="28"/>
          <w:szCs w:val="28"/>
          <w:lang w:val="uk-UA"/>
        </w:rPr>
      </w:pPr>
      <w:r w:rsidRPr="00166FFE">
        <w:rPr>
          <w:rFonts w:ascii="Times New Roman" w:hAnsi="Times New Roman" w:cs="Times New Roman"/>
          <w:lang w:val="uk-UA"/>
        </w:rPr>
        <w:t xml:space="preserve"> </w:t>
      </w:r>
      <w:r w:rsidRPr="00166FFE">
        <w:rPr>
          <w:rFonts w:ascii="Times New Roman" w:hAnsi="Times New Roman" w:cs="Times New Roman"/>
          <w:sz w:val="28"/>
          <w:szCs w:val="28"/>
          <w:lang w:val="uk-UA"/>
        </w:rPr>
        <w:br w:type="page"/>
      </w:r>
      <w:r w:rsidRPr="00166FFE">
        <w:rPr>
          <w:rFonts w:ascii="Times New Roman" w:hAnsi="Times New Roman" w:cs="Times New Roman"/>
          <w:b/>
          <w:bCs/>
          <w:sz w:val="28"/>
          <w:szCs w:val="28"/>
          <w:lang w:val="uk-UA"/>
        </w:rPr>
        <w:lastRenderedPageBreak/>
        <w:t>4.2. Структура навчальної дисципліни</w:t>
      </w:r>
    </w:p>
    <w:p w:rsidR="00167A09" w:rsidRPr="00166FFE" w:rsidRDefault="00167A09" w:rsidP="00167A09">
      <w:pPr>
        <w:spacing w:after="120"/>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4.2.1. Тематичний план</w:t>
      </w:r>
    </w:p>
    <w:p w:rsidR="00167A09" w:rsidRPr="00166FFE" w:rsidRDefault="00167A09" w:rsidP="00167A09">
      <w:pPr>
        <w:ind w:left="1134" w:right="-1" w:hanging="1134"/>
        <w:jc w:val="both"/>
        <w:rPr>
          <w:rFonts w:ascii="Times New Roman" w:hAnsi="Times New Roman" w:cs="Times New Roman"/>
          <w:b/>
          <w:lang w:val="uk-UA"/>
        </w:rPr>
      </w:pPr>
    </w:p>
    <w:tbl>
      <w:tblPr>
        <w:tblW w:w="10726" w:type="dxa"/>
        <w:tblInd w:w="-856" w:type="dxa"/>
        <w:tblLayout w:type="fixed"/>
        <w:tblLook w:val="04A0" w:firstRow="1" w:lastRow="0" w:firstColumn="1" w:lastColumn="0" w:noHBand="0" w:noVBand="1"/>
      </w:tblPr>
      <w:tblGrid>
        <w:gridCol w:w="3119"/>
        <w:gridCol w:w="851"/>
        <w:gridCol w:w="850"/>
        <w:gridCol w:w="709"/>
        <w:gridCol w:w="567"/>
        <w:gridCol w:w="567"/>
        <w:gridCol w:w="567"/>
        <w:gridCol w:w="709"/>
        <w:gridCol w:w="283"/>
        <w:gridCol w:w="426"/>
        <w:gridCol w:w="567"/>
        <w:gridCol w:w="425"/>
        <w:gridCol w:w="425"/>
        <w:gridCol w:w="425"/>
        <w:gridCol w:w="227"/>
        <w:gridCol w:w="9"/>
      </w:tblGrid>
      <w:tr w:rsidR="00167A09" w:rsidRPr="00166FFE" w:rsidTr="00A22696">
        <w:trPr>
          <w:gridAfter w:val="1"/>
          <w:wAfter w:w="9" w:type="dxa"/>
          <w:cantSplit/>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Назви змістових модулів і тем</w:t>
            </w:r>
          </w:p>
        </w:tc>
        <w:tc>
          <w:tcPr>
            <w:tcW w:w="7598" w:type="dxa"/>
            <w:gridSpan w:val="14"/>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ind w:right="2044"/>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Розподіл годин між видами робіт</w:t>
            </w:r>
          </w:p>
        </w:tc>
      </w:tr>
      <w:tr w:rsidR="00167A09" w:rsidRPr="00166FFE" w:rsidTr="00A22696">
        <w:trPr>
          <w:gridAfter w:val="1"/>
          <w:wAfter w:w="9"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4820" w:type="dxa"/>
            <w:gridSpan w:val="7"/>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денна форма</w:t>
            </w:r>
          </w:p>
        </w:tc>
        <w:tc>
          <w:tcPr>
            <w:tcW w:w="2778" w:type="dxa"/>
            <w:gridSpan w:val="7"/>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Заочна форма</w:t>
            </w:r>
          </w:p>
        </w:tc>
      </w:tr>
      <w:tr w:rsidR="00167A09" w:rsidRPr="00166FFE" w:rsidTr="00A22696">
        <w:trPr>
          <w:trHeight w:val="300"/>
        </w:trPr>
        <w:tc>
          <w:tcPr>
            <w:tcW w:w="3119" w:type="dxa"/>
            <w:vMerge/>
            <w:tcBorders>
              <w:top w:val="single" w:sz="4" w:space="0" w:color="auto"/>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167A09" w:rsidRPr="00166FFE" w:rsidRDefault="00167A09" w:rsidP="00A22696">
            <w:pPr>
              <w:ind w:left="113" w:right="-25"/>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Усього</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с.р</w:t>
            </w:r>
            <w:proofErr w:type="spellEnd"/>
            <w:r w:rsidRPr="00166FFE">
              <w:rPr>
                <w:rFonts w:ascii="Times New Roman" w:hAnsi="Times New Roman" w:cs="Times New Roman"/>
                <w:sz w:val="20"/>
                <w:szCs w:val="20"/>
                <w:lang w:val="uk-UA"/>
              </w:rPr>
              <w:t>.</w:t>
            </w:r>
          </w:p>
        </w:tc>
        <w:tc>
          <w:tcPr>
            <w:tcW w:w="283" w:type="dxa"/>
            <w:vMerge w:val="restart"/>
            <w:tcBorders>
              <w:top w:val="nil"/>
              <w:left w:val="single" w:sz="4" w:space="0" w:color="auto"/>
              <w:right w:val="single" w:sz="4" w:space="0" w:color="auto"/>
            </w:tcBorders>
            <w:shd w:val="clear" w:color="auto" w:fill="auto"/>
            <w:textDirection w:val="btLr"/>
            <w:vAlign w:val="center"/>
          </w:tcPr>
          <w:p w:rsidR="00167A09" w:rsidRPr="00166FFE" w:rsidRDefault="00167A09" w:rsidP="00A22696">
            <w:pPr>
              <w:ind w:left="113" w:right="-24"/>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Усього</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аудиторна</w:t>
            </w:r>
          </w:p>
        </w:tc>
        <w:tc>
          <w:tcPr>
            <w:tcW w:w="236" w:type="dxa"/>
            <w:gridSpan w:val="2"/>
            <w:vMerge w:val="restart"/>
            <w:tcBorders>
              <w:top w:val="nil"/>
              <w:left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с.р</w:t>
            </w:r>
            <w:proofErr w:type="spellEnd"/>
            <w:r w:rsidRPr="00166FFE">
              <w:rPr>
                <w:rFonts w:ascii="Times New Roman" w:hAnsi="Times New Roman" w:cs="Times New Roman"/>
                <w:sz w:val="20"/>
                <w:szCs w:val="20"/>
                <w:lang w:val="uk-UA"/>
              </w:rPr>
              <w:t>.</w:t>
            </w:r>
          </w:p>
        </w:tc>
      </w:tr>
      <w:tr w:rsidR="00167A09" w:rsidRPr="00166FFE" w:rsidTr="00A22696">
        <w:trPr>
          <w:trHeight w:val="315"/>
        </w:trPr>
        <w:tc>
          <w:tcPr>
            <w:tcW w:w="3119" w:type="dxa"/>
            <w:vMerge/>
            <w:tcBorders>
              <w:top w:val="single" w:sz="4" w:space="0" w:color="auto"/>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851" w:type="dxa"/>
            <w:vMerge/>
            <w:tcBorders>
              <w:top w:val="nil"/>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у тому числі</w:t>
            </w:r>
          </w:p>
        </w:tc>
        <w:tc>
          <w:tcPr>
            <w:tcW w:w="709" w:type="dxa"/>
            <w:vMerge/>
            <w:tcBorders>
              <w:left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283" w:type="dxa"/>
            <w:vMerge/>
            <w:tcBorders>
              <w:left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у тому числі</w:t>
            </w:r>
          </w:p>
        </w:tc>
        <w:tc>
          <w:tcPr>
            <w:tcW w:w="236" w:type="dxa"/>
            <w:gridSpan w:val="2"/>
            <w:vMerge/>
            <w:tcBorders>
              <w:left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r>
      <w:tr w:rsidR="00167A09" w:rsidRPr="00166FFE" w:rsidTr="00A22696">
        <w:trPr>
          <w:cantSplit/>
          <w:trHeight w:val="938"/>
        </w:trPr>
        <w:tc>
          <w:tcPr>
            <w:tcW w:w="3119" w:type="dxa"/>
            <w:vMerge/>
            <w:tcBorders>
              <w:top w:val="single" w:sz="4" w:space="0" w:color="auto"/>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851" w:type="dxa"/>
            <w:vMerge/>
            <w:tcBorders>
              <w:top w:val="nil"/>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850"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л</w:t>
            </w:r>
          </w:p>
        </w:tc>
        <w:tc>
          <w:tcPr>
            <w:tcW w:w="709"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сем</w:t>
            </w:r>
          </w:p>
        </w:tc>
        <w:tc>
          <w:tcPr>
            <w:tcW w:w="567"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інд</w:t>
            </w:r>
            <w:proofErr w:type="spellEnd"/>
          </w:p>
        </w:tc>
        <w:tc>
          <w:tcPr>
            <w:tcW w:w="709" w:type="dxa"/>
            <w:tcBorders>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283" w:type="dxa"/>
            <w:vMerge/>
            <w:tcBorders>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c>
          <w:tcPr>
            <w:tcW w:w="426"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л</w:t>
            </w:r>
          </w:p>
        </w:tc>
        <w:tc>
          <w:tcPr>
            <w:tcW w:w="567"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сем</w:t>
            </w:r>
          </w:p>
        </w:tc>
        <w:tc>
          <w:tcPr>
            <w:tcW w:w="425"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пр</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лаб</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tcPr>
          <w:p w:rsidR="00167A09" w:rsidRPr="00166FFE" w:rsidRDefault="00167A09" w:rsidP="00A22696">
            <w:pPr>
              <w:ind w:left="113" w:right="113"/>
              <w:jc w:val="center"/>
              <w:rPr>
                <w:rFonts w:ascii="Times New Roman" w:hAnsi="Times New Roman" w:cs="Times New Roman"/>
                <w:sz w:val="20"/>
                <w:szCs w:val="20"/>
                <w:lang w:val="uk-UA"/>
              </w:rPr>
            </w:pPr>
            <w:proofErr w:type="spellStart"/>
            <w:r w:rsidRPr="00166FFE">
              <w:rPr>
                <w:rFonts w:ascii="Times New Roman" w:hAnsi="Times New Roman" w:cs="Times New Roman"/>
                <w:sz w:val="20"/>
                <w:szCs w:val="20"/>
                <w:lang w:val="uk-UA"/>
              </w:rPr>
              <w:t>інд</w:t>
            </w:r>
            <w:proofErr w:type="spellEnd"/>
          </w:p>
        </w:tc>
        <w:tc>
          <w:tcPr>
            <w:tcW w:w="236" w:type="dxa"/>
            <w:gridSpan w:val="2"/>
            <w:tcBorders>
              <w:left w:val="single" w:sz="4" w:space="0" w:color="auto"/>
              <w:bottom w:val="single" w:sz="4" w:space="0" w:color="auto"/>
              <w:right w:val="single" w:sz="4" w:space="0" w:color="auto"/>
            </w:tcBorders>
            <w:vAlign w:val="center"/>
          </w:tcPr>
          <w:p w:rsidR="00167A09" w:rsidRPr="00166FFE" w:rsidRDefault="00167A09" w:rsidP="00A22696">
            <w:pPr>
              <w:jc w:val="center"/>
              <w:rPr>
                <w:rFonts w:ascii="Times New Roman" w:hAnsi="Times New Roman" w:cs="Times New Roman"/>
                <w:sz w:val="20"/>
                <w:szCs w:val="20"/>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1</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2</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3</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4</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5</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6</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7</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8</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9</w:t>
            </w: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10</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11</w:t>
            </w: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12</w:t>
            </w: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bCs/>
                <w:sz w:val="20"/>
                <w:szCs w:val="20"/>
                <w:lang w:val="uk-UA"/>
              </w:rPr>
              <w:t>13</w:t>
            </w: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14</w:t>
            </w: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15</w:t>
            </w:r>
          </w:p>
        </w:tc>
      </w:tr>
      <w:tr w:rsidR="00167A09" w:rsidRPr="00166FFE" w:rsidTr="00A22696">
        <w:trPr>
          <w:gridAfter w:val="1"/>
          <w:wAfter w:w="9" w:type="dxa"/>
          <w:cantSplit/>
          <w:trHeight w:val="300"/>
        </w:trPr>
        <w:tc>
          <w:tcPr>
            <w:tcW w:w="107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67A09" w:rsidRPr="00166FFE" w:rsidRDefault="00167A09" w:rsidP="00A22696">
            <w:pPr>
              <w:spacing w:beforeAutospacing="1" w:after="100" w:afterAutospacing="1"/>
              <w:jc w:val="center"/>
              <w:outlineLvl w:val="2"/>
              <w:rPr>
                <w:rFonts w:ascii="Times New Roman" w:hAnsi="Times New Roman" w:cs="Times New Roman"/>
                <w:lang w:val="uk-UA"/>
              </w:rPr>
            </w:pPr>
            <w:r w:rsidRPr="00166FFE">
              <w:rPr>
                <w:rFonts w:ascii="Times New Roman" w:hAnsi="Times New Roman" w:cs="Times New Roman"/>
                <w:b/>
                <w:bCs/>
                <w:lang w:val="uk-UA" w:eastAsia="uk-UA"/>
              </w:rPr>
              <w:t xml:space="preserve">Змістовний модуль 1. </w:t>
            </w:r>
            <w:r w:rsidRPr="00166FFE">
              <w:rPr>
                <w:rFonts w:ascii="Times New Roman" w:hAnsi="Times New Roman" w:cs="Times New Roman"/>
                <w:b/>
                <w:lang w:val="uk-UA" w:eastAsia="uk-UA"/>
              </w:rPr>
              <w:t>Світові релігії</w:t>
            </w: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rPr>
                <w:rFonts w:ascii="Times New Roman" w:hAnsi="Times New Roman" w:cs="Times New Roman"/>
                <w:bCs/>
                <w:lang w:val="uk-UA"/>
              </w:rPr>
            </w:pPr>
            <w:r w:rsidRPr="00166FFE">
              <w:rPr>
                <w:rFonts w:ascii="Times New Roman" w:hAnsi="Times New Roman" w:cs="Times New Roman"/>
                <w:b/>
                <w:color w:val="auto"/>
                <w:lang w:val="uk-UA" w:eastAsia="ru-RU"/>
              </w:rPr>
              <w:t xml:space="preserve">Тема1. </w:t>
            </w:r>
            <w:r w:rsidRPr="00166FFE">
              <w:rPr>
                <w:rFonts w:ascii="Times New Roman" w:hAnsi="Times New Roman" w:cs="Times New Roman"/>
                <w:lang w:val="uk-UA" w:eastAsia="uk-UA"/>
              </w:rPr>
              <w:t>Характеристика світових релігій</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21</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17</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rPr>
                <w:rFonts w:ascii="Times New Roman" w:hAnsi="Times New Roman" w:cs="Times New Roman"/>
                <w:bCs/>
                <w:lang w:val="uk-UA"/>
              </w:rPr>
            </w:pPr>
            <w:r w:rsidRPr="00166FFE">
              <w:rPr>
                <w:rFonts w:ascii="Times New Roman" w:hAnsi="Times New Roman" w:cs="Times New Roman"/>
                <w:b/>
                <w:bCs/>
                <w:lang w:val="uk-UA"/>
              </w:rPr>
              <w:t xml:space="preserve">Тема 2. </w:t>
            </w:r>
            <w:r w:rsidRPr="00166FFE">
              <w:rPr>
                <w:rFonts w:ascii="Times New Roman" w:hAnsi="Times New Roman" w:cs="Times New Roman"/>
                <w:lang w:val="uk-UA" w:eastAsia="uk-UA"/>
              </w:rPr>
              <w:t>Буддизм – перша світова релігія</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21</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17</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contextualSpacing/>
              <w:jc w:val="both"/>
              <w:rPr>
                <w:rFonts w:ascii="Times New Roman" w:hAnsi="Times New Roman" w:cs="Times New Roman"/>
                <w:b/>
                <w:bCs/>
                <w:lang w:val="uk-UA"/>
              </w:rPr>
            </w:pPr>
            <w:r w:rsidRPr="00166FFE">
              <w:rPr>
                <w:rFonts w:ascii="Times New Roman" w:hAnsi="Times New Roman" w:cs="Times New Roman"/>
                <w:b/>
                <w:lang w:val="uk-UA"/>
              </w:rPr>
              <w:t xml:space="preserve">Тема 3. </w:t>
            </w:r>
            <w:r w:rsidRPr="00166FFE">
              <w:rPr>
                <w:rFonts w:ascii="Times New Roman" w:eastAsia="Calibri" w:hAnsi="Times New Roman" w:cs="Times New Roman"/>
                <w:color w:val="auto"/>
                <w:lang w:val="uk-UA" w:eastAsia="ru-RU"/>
              </w:rPr>
              <w:t>Християнство. Виникнення, становлення, розвиток</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21</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2</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r w:rsidRPr="00166FFE">
              <w:rPr>
                <w:rFonts w:ascii="Times New Roman" w:hAnsi="Times New Roman" w:cs="Times New Roman"/>
                <w:sz w:val="20"/>
                <w:szCs w:val="20"/>
                <w:lang w:val="uk-UA"/>
              </w:rPr>
              <w:t>17</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sz w:val="20"/>
                <w:szCs w:val="20"/>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rPr>
                <w:rFonts w:ascii="Times New Roman" w:hAnsi="Times New Roman" w:cs="Times New Roman"/>
                <w:b/>
                <w:lang w:val="uk-UA"/>
              </w:rPr>
            </w:pPr>
            <w:r w:rsidRPr="00166FFE">
              <w:rPr>
                <w:rFonts w:ascii="Times New Roman" w:eastAsia="Times New Roman" w:hAnsi="Times New Roman" w:cs="Times New Roman"/>
                <w:b/>
                <w:bCs/>
                <w:color w:val="auto"/>
                <w:lang w:val="uk-UA" w:eastAsia="ru-RU"/>
              </w:rPr>
              <w:t xml:space="preserve">Тема 4. </w:t>
            </w:r>
            <w:r w:rsidRPr="00166FFE">
              <w:rPr>
                <w:rFonts w:ascii="Times New Roman" w:hAnsi="Times New Roman" w:cs="Times New Roman"/>
                <w:lang w:val="uk-UA" w:eastAsia="uk-UA"/>
              </w:rPr>
              <w:t>Іслам як світова релігія</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21</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17</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jc w:val="center"/>
              <w:rPr>
                <w:rFonts w:ascii="Times New Roman" w:eastAsia="Times New Roman" w:hAnsi="Times New Roman" w:cs="Times New Roman"/>
                <w:bCs/>
                <w:color w:val="auto"/>
                <w:lang w:val="uk-UA" w:eastAsia="ru-RU"/>
              </w:rPr>
            </w:pPr>
            <w:r w:rsidRPr="00166FFE">
              <w:rPr>
                <w:rFonts w:ascii="Times New Roman" w:eastAsia="Times New Roman" w:hAnsi="Times New Roman" w:cs="Times New Roman"/>
                <w:bCs/>
                <w:color w:val="auto"/>
                <w:lang w:val="uk-UA" w:eastAsia="ru-RU"/>
              </w:rPr>
              <w:t>Модульний контроль 1</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jc w:val="center"/>
              <w:rPr>
                <w:rFonts w:ascii="Times New Roman" w:eastAsia="Times New Roman" w:hAnsi="Times New Roman" w:cs="Times New Roman"/>
                <w:bCs/>
                <w:color w:val="auto"/>
                <w:lang w:val="uk-UA" w:eastAsia="ru-RU"/>
              </w:rPr>
            </w:pPr>
            <w:r w:rsidRPr="00166FFE">
              <w:rPr>
                <w:rFonts w:ascii="Times New Roman" w:eastAsia="Times New Roman" w:hAnsi="Times New Roman" w:cs="Times New Roman"/>
                <w:bCs/>
                <w:color w:val="auto"/>
                <w:lang w:val="uk-UA" w:eastAsia="ru-RU"/>
              </w:rPr>
              <w:t>Разом за змістовним модулем 1</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84</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8</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8</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68</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10726" w:type="dxa"/>
            <w:gridSpan w:val="16"/>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eastAsia="Times New Roman" w:hAnsi="Times New Roman" w:cs="Times New Roman"/>
                <w:b/>
                <w:bCs/>
                <w:color w:val="auto"/>
                <w:lang w:val="uk-UA" w:eastAsia="ru-RU"/>
              </w:rPr>
              <w:t xml:space="preserve">Змістовний модуль 2. </w:t>
            </w:r>
            <w:r w:rsidRPr="00166FFE">
              <w:rPr>
                <w:rFonts w:ascii="Times New Roman" w:hAnsi="Times New Roman" w:cs="Times New Roman"/>
                <w:b/>
                <w:lang w:val="uk-UA" w:eastAsia="uk-UA"/>
              </w:rPr>
              <w:t>Паломництво і релігійний туризм</w:t>
            </w:r>
          </w:p>
        </w:tc>
      </w:tr>
      <w:tr w:rsidR="00167A09" w:rsidRPr="00166FFE" w:rsidTr="00A22696">
        <w:trPr>
          <w:trHeight w:val="81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rPr>
                <w:rFonts w:ascii="Times New Roman" w:hAnsi="Times New Roman" w:cs="Times New Roman"/>
                <w:b/>
                <w:lang w:val="uk-UA"/>
              </w:rPr>
            </w:pPr>
            <w:r w:rsidRPr="00166FFE">
              <w:rPr>
                <w:rFonts w:ascii="Times New Roman" w:hAnsi="Times New Roman" w:cs="Times New Roman"/>
                <w:b/>
                <w:bCs/>
                <w:lang w:val="uk-UA"/>
              </w:rPr>
              <w:t xml:space="preserve">Тема 5. </w:t>
            </w:r>
            <w:r w:rsidRPr="00166FFE">
              <w:rPr>
                <w:rFonts w:ascii="Times New Roman" w:hAnsi="Times New Roman" w:cs="Times New Roman"/>
                <w:lang w:val="uk-UA" w:eastAsia="uk-UA"/>
              </w:rPr>
              <w:t>Паломництво і релігійний туризм: спільне та відмінне</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21</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17</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rPr>
                <w:rFonts w:ascii="Times New Roman" w:hAnsi="Times New Roman" w:cs="Times New Roman"/>
                <w:b/>
                <w:lang w:val="uk-UA"/>
              </w:rPr>
            </w:pPr>
            <w:r w:rsidRPr="00166FFE">
              <w:rPr>
                <w:rFonts w:ascii="Times New Roman" w:hAnsi="Times New Roman" w:cs="Times New Roman"/>
                <w:b/>
                <w:bCs/>
                <w:lang w:val="uk-UA"/>
              </w:rPr>
              <w:t xml:space="preserve">Тема 6. </w:t>
            </w:r>
            <w:r w:rsidRPr="00166FFE">
              <w:rPr>
                <w:rFonts w:ascii="Times New Roman" w:hAnsi="Times New Roman" w:cs="Times New Roman"/>
                <w:lang w:val="uk-UA" w:eastAsia="uk-UA"/>
              </w:rPr>
              <w:t>Паломництво до святих місць світового значення</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24</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18</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jc w:val="both"/>
              <w:rPr>
                <w:rFonts w:ascii="Times New Roman" w:hAnsi="Times New Roman" w:cs="Times New Roman"/>
                <w:b/>
                <w:lang w:val="uk-UA"/>
              </w:rPr>
            </w:pPr>
            <w:r w:rsidRPr="00166FFE">
              <w:rPr>
                <w:rFonts w:ascii="Times New Roman" w:hAnsi="Times New Roman" w:cs="Times New Roman"/>
                <w:b/>
                <w:bCs/>
                <w:lang w:val="uk-UA"/>
              </w:rPr>
              <w:t xml:space="preserve">Тема 7. </w:t>
            </w:r>
            <w:r w:rsidRPr="00166FFE">
              <w:rPr>
                <w:rFonts w:ascii="Times New Roman" w:eastAsia="Times New Roman" w:hAnsi="Times New Roman" w:cs="Times New Roman"/>
                <w:lang w:val="uk-UA" w:eastAsia="uk-UA"/>
              </w:rPr>
              <w:t>Історія релігійного паломництва</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21</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17</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autoSpaceDE w:val="0"/>
              <w:autoSpaceDN w:val="0"/>
              <w:adjustRightInd w:val="0"/>
              <w:jc w:val="center"/>
              <w:rPr>
                <w:rFonts w:ascii="Times New Roman" w:hAnsi="Times New Roman" w:cs="Times New Roman"/>
                <w:b/>
                <w:bCs/>
                <w:lang w:val="uk-UA"/>
              </w:rPr>
            </w:pP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375"/>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bCs/>
                <w:lang w:val="uk-UA"/>
              </w:rPr>
            </w:pPr>
            <w:r w:rsidRPr="00166FFE">
              <w:rPr>
                <w:rFonts w:ascii="Times New Roman" w:hAnsi="Times New Roman" w:cs="Times New Roman"/>
                <w:bCs/>
                <w:lang w:val="uk-UA"/>
              </w:rPr>
              <w:t>Модульний контроль 2</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58"/>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ind w:right="-93"/>
              <w:jc w:val="center"/>
              <w:rPr>
                <w:rFonts w:ascii="Times New Roman" w:hAnsi="Times New Roman" w:cs="Times New Roman"/>
                <w:lang w:val="uk-UA"/>
              </w:rPr>
            </w:pPr>
            <w:r w:rsidRPr="00166FFE">
              <w:rPr>
                <w:rFonts w:ascii="Times New Roman" w:hAnsi="Times New Roman" w:cs="Times New Roman"/>
                <w:bCs/>
                <w:lang w:val="uk-UA"/>
              </w:rPr>
              <w:t>Разом за змістовим модулем 2</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66</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6</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8</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52</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r w:rsidR="00167A09" w:rsidRPr="00166FFE" w:rsidTr="00A22696">
        <w:trPr>
          <w:trHeight w:val="58"/>
        </w:trPr>
        <w:tc>
          <w:tcPr>
            <w:tcW w:w="3119" w:type="dxa"/>
            <w:tcBorders>
              <w:top w:val="nil"/>
              <w:left w:val="single" w:sz="4" w:space="0" w:color="auto"/>
              <w:bottom w:val="single" w:sz="4" w:space="0" w:color="auto"/>
              <w:right w:val="single" w:sz="4" w:space="0" w:color="auto"/>
            </w:tcBorders>
            <w:shd w:val="clear" w:color="auto" w:fill="auto"/>
            <w:vAlign w:val="center"/>
          </w:tcPr>
          <w:p w:rsidR="00167A09" w:rsidRPr="00166FFE" w:rsidRDefault="00167A09" w:rsidP="00A22696">
            <w:pPr>
              <w:ind w:right="-93"/>
              <w:jc w:val="center"/>
              <w:rPr>
                <w:rFonts w:ascii="Times New Roman" w:hAnsi="Times New Roman" w:cs="Times New Roman"/>
                <w:bCs/>
                <w:lang w:val="uk-UA"/>
              </w:rPr>
            </w:pPr>
            <w:r w:rsidRPr="00166FFE">
              <w:rPr>
                <w:rFonts w:ascii="Times New Roman" w:hAnsi="Times New Roman" w:cs="Times New Roman"/>
                <w:bCs/>
                <w:lang w:val="uk-UA"/>
              </w:rPr>
              <w:t>Усього годин</w:t>
            </w:r>
          </w:p>
        </w:tc>
        <w:tc>
          <w:tcPr>
            <w:tcW w:w="851"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150</w:t>
            </w:r>
          </w:p>
        </w:tc>
        <w:tc>
          <w:tcPr>
            <w:tcW w:w="850"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14</w:t>
            </w: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16</w:t>
            </w: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120</w:t>
            </w:r>
          </w:p>
        </w:tc>
        <w:tc>
          <w:tcPr>
            <w:tcW w:w="283"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425" w:type="dxa"/>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c>
          <w:tcPr>
            <w:tcW w:w="236" w:type="dxa"/>
            <w:gridSpan w:val="2"/>
            <w:tcBorders>
              <w:top w:val="nil"/>
              <w:left w:val="nil"/>
              <w:bottom w:val="single" w:sz="4" w:space="0" w:color="auto"/>
              <w:right w:val="single" w:sz="4" w:space="0" w:color="auto"/>
            </w:tcBorders>
            <w:shd w:val="clear" w:color="auto" w:fill="auto"/>
            <w:vAlign w:val="center"/>
          </w:tcPr>
          <w:p w:rsidR="00167A09" w:rsidRPr="00166FFE" w:rsidRDefault="00167A09" w:rsidP="00A22696">
            <w:pPr>
              <w:jc w:val="center"/>
              <w:rPr>
                <w:rFonts w:ascii="Times New Roman" w:hAnsi="Times New Roman" w:cs="Times New Roman"/>
                <w:lang w:val="uk-UA"/>
              </w:rPr>
            </w:pPr>
          </w:p>
        </w:tc>
      </w:tr>
    </w:tbl>
    <w:p w:rsidR="00167A09" w:rsidRPr="00166FFE" w:rsidRDefault="00167A09" w:rsidP="00167A09">
      <w:pPr>
        <w:ind w:right="-1"/>
        <w:jc w:val="both"/>
        <w:rPr>
          <w:rFonts w:ascii="Times New Roman" w:hAnsi="Times New Roman" w:cs="Times New Roman"/>
          <w:i/>
          <w:sz w:val="22"/>
          <w:szCs w:val="22"/>
          <w:lang w:val="uk-UA"/>
        </w:rPr>
      </w:pPr>
      <w:r w:rsidRPr="00166FFE">
        <w:rPr>
          <w:rFonts w:ascii="Times New Roman" w:hAnsi="Times New Roman" w:cs="Times New Roman"/>
          <w:b/>
          <w:lang w:val="uk-UA"/>
        </w:rPr>
        <w:t>Примітки.</w:t>
      </w:r>
      <w:r w:rsidRPr="00166FFE">
        <w:rPr>
          <w:rFonts w:ascii="Times New Roman" w:hAnsi="Times New Roman" w:cs="Times New Roman"/>
          <w:lang w:val="uk-UA"/>
        </w:rPr>
        <w:t xml:space="preserve"> </w:t>
      </w:r>
      <w:r w:rsidRPr="00166FFE">
        <w:rPr>
          <w:rFonts w:ascii="Times New Roman" w:hAnsi="Times New Roman" w:cs="Times New Roman"/>
          <w:i/>
          <w:sz w:val="22"/>
          <w:szCs w:val="22"/>
          <w:lang w:val="uk-UA"/>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w:t>
      </w:r>
      <w:proofErr w:type="spellStart"/>
      <w:r w:rsidRPr="00166FFE">
        <w:rPr>
          <w:rFonts w:ascii="Times New Roman" w:hAnsi="Times New Roman" w:cs="Times New Roman"/>
          <w:i/>
          <w:sz w:val="22"/>
          <w:szCs w:val="22"/>
          <w:lang w:val="uk-UA"/>
        </w:rPr>
        <w:t>компʼютерне</w:t>
      </w:r>
      <w:proofErr w:type="spellEnd"/>
      <w:r w:rsidRPr="00166FFE">
        <w:rPr>
          <w:rFonts w:ascii="Times New Roman" w:hAnsi="Times New Roman" w:cs="Times New Roman"/>
          <w:i/>
          <w:sz w:val="22"/>
          <w:szCs w:val="22"/>
          <w:lang w:val="uk-UA"/>
        </w:rPr>
        <w:t xml:space="preserve"> тестування тощо, а також наведені в розділі ІІ таблиці пункту 11.1.</w:t>
      </w:r>
    </w:p>
    <w:p w:rsidR="00167A09" w:rsidRPr="00166FFE" w:rsidRDefault="00167A09" w:rsidP="00167A09">
      <w:pPr>
        <w:ind w:right="-1"/>
        <w:jc w:val="both"/>
        <w:rPr>
          <w:rFonts w:ascii="Times New Roman" w:hAnsi="Times New Roman" w:cs="Times New Roman"/>
          <w:i/>
          <w:sz w:val="22"/>
          <w:szCs w:val="22"/>
          <w:lang w:val="uk-UA"/>
        </w:rPr>
      </w:pPr>
    </w:p>
    <w:p w:rsidR="00167A09" w:rsidRPr="00166FFE" w:rsidRDefault="00167A09" w:rsidP="00167A09">
      <w:pPr>
        <w:spacing w:after="240"/>
        <w:ind w:left="-425"/>
        <w:jc w:val="center"/>
        <w:rPr>
          <w:rFonts w:ascii="Times New Roman" w:hAnsi="Times New Roman" w:cs="Times New Roman"/>
          <w:i/>
          <w:lang w:val="uk-UA"/>
        </w:rPr>
        <w:sectPr w:rsidR="00167A09" w:rsidRPr="00166FFE" w:rsidSect="002A2EE4">
          <w:footerReference w:type="even" r:id="rId8"/>
          <w:footerReference w:type="default" r:id="rId9"/>
          <w:pgSz w:w="11906" w:h="16838"/>
          <w:pgMar w:top="1134" w:right="1134" w:bottom="851" w:left="1134" w:header="709" w:footer="709" w:gutter="0"/>
          <w:cols w:space="708"/>
          <w:docGrid w:linePitch="360"/>
        </w:sectPr>
      </w:pPr>
    </w:p>
    <w:p w:rsidR="00167A09" w:rsidRPr="00166FFE" w:rsidRDefault="00167A09" w:rsidP="00167A09">
      <w:pPr>
        <w:ind w:firstLine="708"/>
        <w:jc w:val="center"/>
        <w:rPr>
          <w:rFonts w:ascii="Times New Roman" w:eastAsia="Times New Roman" w:hAnsi="Times New Roman" w:cs="Times New Roman"/>
          <w:b/>
          <w:bCs/>
          <w:kern w:val="36"/>
          <w:sz w:val="28"/>
          <w:szCs w:val="28"/>
          <w:lang w:val="uk-UA"/>
        </w:rPr>
      </w:pPr>
      <w:r w:rsidRPr="00166FFE">
        <w:rPr>
          <w:rFonts w:ascii="Times New Roman" w:eastAsia="Times New Roman" w:hAnsi="Times New Roman" w:cs="Times New Roman"/>
          <w:b/>
          <w:bCs/>
          <w:kern w:val="36"/>
          <w:sz w:val="28"/>
          <w:szCs w:val="28"/>
          <w:lang w:val="uk-UA"/>
        </w:rPr>
        <w:lastRenderedPageBreak/>
        <w:t>4.2.2. Навчально-методична картка дисципліни «Світові релігії та паломництво»</w:t>
      </w:r>
    </w:p>
    <w:p w:rsidR="00167A09" w:rsidRPr="00166FFE" w:rsidRDefault="00167A09" w:rsidP="00167A09">
      <w:pPr>
        <w:spacing w:before="100" w:beforeAutospacing="1" w:after="100" w:afterAutospacing="1"/>
        <w:jc w:val="center"/>
        <w:rPr>
          <w:rFonts w:ascii="Times New Roman" w:eastAsia="Times New Roman" w:hAnsi="Times New Roman" w:cs="Times New Roman"/>
          <w:sz w:val="20"/>
          <w:szCs w:val="20"/>
          <w:lang w:val="uk-UA"/>
        </w:rPr>
      </w:pPr>
      <w:r w:rsidRPr="00166FFE">
        <w:rPr>
          <w:rFonts w:ascii="Times New Roman" w:eastAsia="Times New Roman" w:hAnsi="Times New Roman" w:cs="Times New Roman"/>
          <w:b/>
          <w:bCs/>
          <w:sz w:val="20"/>
          <w:szCs w:val="20"/>
          <w:lang w:val="uk-UA"/>
        </w:rPr>
        <w:t>Разом</w:t>
      </w:r>
      <w:r w:rsidRPr="00166FFE">
        <w:rPr>
          <w:rFonts w:ascii="Times New Roman" w:eastAsia="Times New Roman" w:hAnsi="Times New Roman" w:cs="Times New Roman"/>
          <w:sz w:val="20"/>
          <w:szCs w:val="20"/>
          <w:lang w:val="uk-UA"/>
        </w:rPr>
        <w:t>: 150</w:t>
      </w:r>
      <w:r w:rsidRPr="00166FFE">
        <w:rPr>
          <w:rFonts w:ascii="Times New Roman" w:eastAsia="Times New Roman" w:hAnsi="Times New Roman" w:cs="Times New Roman"/>
          <w:b/>
          <w:bCs/>
          <w:sz w:val="20"/>
          <w:szCs w:val="20"/>
          <w:lang w:val="uk-UA"/>
        </w:rPr>
        <w:t xml:space="preserve"> год</w:t>
      </w:r>
      <w:r w:rsidRPr="00166FFE">
        <w:rPr>
          <w:rFonts w:ascii="Times New Roman" w:eastAsia="Times New Roman" w:hAnsi="Times New Roman" w:cs="Times New Roman"/>
          <w:sz w:val="20"/>
          <w:szCs w:val="20"/>
          <w:lang w:val="uk-UA"/>
        </w:rPr>
        <w:t>., лекції – 14 год., семінарські заняття –16 год., індивідуальні заняття –___ год., самостійна робота – 120  год., підсумковий контроль – _1_ год.</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632"/>
        <w:gridCol w:w="1406"/>
        <w:gridCol w:w="1719"/>
        <w:gridCol w:w="1216"/>
        <w:gridCol w:w="1994"/>
        <w:gridCol w:w="1961"/>
        <w:gridCol w:w="2009"/>
        <w:gridCol w:w="923"/>
      </w:tblGrid>
      <w:tr w:rsidR="00167A09" w:rsidRPr="00166FFE" w:rsidTr="00A22696">
        <w:trPr>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b/>
                <w:sz w:val="20"/>
                <w:szCs w:val="20"/>
                <w:lang w:val="uk-UA"/>
              </w:rPr>
              <w:t>Модулі</w:t>
            </w:r>
          </w:p>
        </w:tc>
        <w:tc>
          <w:tcPr>
            <w:tcW w:w="4263" w:type="pct"/>
            <w:gridSpan w:val="8"/>
            <w:shd w:val="clear" w:color="auto" w:fill="auto"/>
          </w:tcPr>
          <w:p w:rsidR="00167A09" w:rsidRPr="00166FFE" w:rsidRDefault="00167A09" w:rsidP="00A22696">
            <w:pPr>
              <w:rPr>
                <w:rFonts w:ascii="Times New Roman" w:eastAsia="Calibri" w:hAnsi="Times New Roman" w:cs="Times New Roman"/>
                <w:b/>
                <w:bCs/>
                <w:lang w:val="uk-UA" w:eastAsia="uk-UA"/>
              </w:rPr>
            </w:pPr>
            <w:r w:rsidRPr="00166FFE">
              <w:rPr>
                <w:rFonts w:ascii="Times New Roman" w:eastAsia="Calibri" w:hAnsi="Times New Roman" w:cs="Times New Roman"/>
                <w:b/>
                <w:bCs/>
                <w:lang w:val="uk-UA" w:eastAsia="uk-UA"/>
              </w:rPr>
              <w:t>Змістовий модуль 1                                                                         Змістовний модуль 2</w:t>
            </w:r>
          </w:p>
        </w:tc>
      </w:tr>
      <w:tr w:rsidR="00167A09" w:rsidRPr="00166FFE" w:rsidTr="00A22696">
        <w:trPr>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Назва модуля</w:t>
            </w:r>
          </w:p>
        </w:tc>
        <w:tc>
          <w:tcPr>
            <w:tcW w:w="4263" w:type="pct"/>
            <w:gridSpan w:val="8"/>
            <w:shd w:val="clear" w:color="auto" w:fill="auto"/>
          </w:tcPr>
          <w:p w:rsidR="00167A09" w:rsidRPr="00166FFE" w:rsidRDefault="00167A09" w:rsidP="00A22696">
            <w:pPr>
              <w:rPr>
                <w:rStyle w:val="st"/>
                <w:rFonts w:ascii="Times New Roman" w:hAnsi="Times New Roman"/>
                <w:b/>
                <w:lang w:val="uk-UA"/>
              </w:rPr>
            </w:pPr>
            <w:r w:rsidRPr="00166FFE">
              <w:rPr>
                <w:rFonts w:ascii="Times New Roman" w:hAnsi="Times New Roman"/>
                <w:b/>
                <w:lang w:val="uk-UA"/>
              </w:rPr>
              <w:t>Світові релігії                                                                    Паломництво і релігійний туризм</w:t>
            </w:r>
          </w:p>
        </w:tc>
      </w:tr>
      <w:tr w:rsidR="00167A09" w:rsidRPr="00166FFE" w:rsidTr="00A22696">
        <w:trPr>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Кількість балів за модуль</w:t>
            </w:r>
          </w:p>
        </w:tc>
        <w:tc>
          <w:tcPr>
            <w:tcW w:w="4263" w:type="pct"/>
            <w:gridSpan w:val="8"/>
            <w:shd w:val="clear" w:color="auto" w:fill="auto"/>
          </w:tcPr>
          <w:p w:rsidR="00167A09" w:rsidRPr="00166FFE" w:rsidRDefault="00167A09" w:rsidP="00A22696">
            <w:pPr>
              <w:rPr>
                <w:rFonts w:ascii="Calibri" w:eastAsia="Calibri" w:hAnsi="Calibri" w:cs="Times New Roman"/>
                <w:sz w:val="22"/>
                <w:szCs w:val="22"/>
                <w:lang w:val="uk-UA"/>
              </w:rPr>
            </w:pPr>
          </w:p>
        </w:tc>
      </w:tr>
      <w:tr w:rsidR="00167A09" w:rsidRPr="00166FFE" w:rsidTr="00A22696">
        <w:trPr>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Лекції</w:t>
            </w:r>
          </w:p>
        </w:tc>
        <w:tc>
          <w:tcPr>
            <w:tcW w:w="541"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1</w:t>
            </w:r>
          </w:p>
        </w:tc>
        <w:tc>
          <w:tcPr>
            <w:tcW w:w="466"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2</w:t>
            </w:r>
          </w:p>
        </w:tc>
        <w:tc>
          <w:tcPr>
            <w:tcW w:w="570"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3</w:t>
            </w:r>
          </w:p>
          <w:p w:rsidR="00167A09" w:rsidRPr="00166FFE" w:rsidRDefault="00167A09" w:rsidP="00A22696">
            <w:pPr>
              <w:jc w:val="center"/>
              <w:rPr>
                <w:rFonts w:ascii="Times New Roman" w:eastAsia="Calibri" w:hAnsi="Times New Roman" w:cs="Times New Roman"/>
                <w:sz w:val="22"/>
                <w:szCs w:val="22"/>
                <w:lang w:val="uk-UA"/>
              </w:rPr>
            </w:pPr>
          </w:p>
        </w:tc>
        <w:tc>
          <w:tcPr>
            <w:tcW w:w="403" w:type="pct"/>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4</w:t>
            </w:r>
          </w:p>
        </w:tc>
        <w:tc>
          <w:tcPr>
            <w:tcW w:w="661"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5</w:t>
            </w:r>
          </w:p>
        </w:tc>
        <w:tc>
          <w:tcPr>
            <w:tcW w:w="650"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6</w:t>
            </w:r>
          </w:p>
        </w:tc>
        <w:tc>
          <w:tcPr>
            <w:tcW w:w="666"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7</w:t>
            </w:r>
          </w:p>
        </w:tc>
        <w:tc>
          <w:tcPr>
            <w:tcW w:w="306" w:type="pct"/>
            <w:shd w:val="clear" w:color="auto" w:fill="auto"/>
          </w:tcPr>
          <w:p w:rsidR="00167A09" w:rsidRPr="00166FFE" w:rsidRDefault="00167A09" w:rsidP="00A22696">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8</w:t>
            </w:r>
          </w:p>
        </w:tc>
      </w:tr>
      <w:tr w:rsidR="00167A09" w:rsidRPr="00166FFE" w:rsidTr="00A22696">
        <w:trPr>
          <w:jc w:val="center"/>
        </w:trPr>
        <w:tc>
          <w:tcPr>
            <w:tcW w:w="737" w:type="pct"/>
            <w:shd w:val="clear" w:color="auto" w:fill="auto"/>
          </w:tcPr>
          <w:p w:rsidR="00167A09" w:rsidRPr="00166FFE" w:rsidRDefault="00167A09" w:rsidP="00A22696">
            <w:pPr>
              <w:rPr>
                <w:rFonts w:ascii="Times New Roman" w:eastAsia="Calibri" w:hAnsi="Times New Roman" w:cs="Times New Roman"/>
                <w:b/>
                <w:sz w:val="22"/>
                <w:szCs w:val="22"/>
                <w:lang w:val="uk-UA"/>
              </w:rPr>
            </w:pPr>
            <w:r w:rsidRPr="00166FFE">
              <w:rPr>
                <w:rFonts w:ascii="Times New Roman" w:eastAsia="Times New Roman" w:hAnsi="Times New Roman" w:cs="Times New Roman"/>
                <w:b/>
                <w:sz w:val="22"/>
                <w:szCs w:val="22"/>
                <w:lang w:val="uk-UA"/>
              </w:rPr>
              <w:t>Теми лекцій</w:t>
            </w:r>
          </w:p>
        </w:tc>
        <w:tc>
          <w:tcPr>
            <w:tcW w:w="541" w:type="pct"/>
            <w:shd w:val="clear" w:color="auto" w:fill="auto"/>
          </w:tcPr>
          <w:p w:rsidR="00167A09" w:rsidRPr="00166FFE" w:rsidRDefault="00167A09" w:rsidP="00A22696">
            <w:pPr>
              <w:jc w:val="both"/>
              <w:rPr>
                <w:rFonts w:ascii="Times New Roman" w:hAnsi="Times New Roman" w:cs="Times New Roman"/>
                <w:sz w:val="22"/>
                <w:szCs w:val="22"/>
                <w:lang w:val="uk-UA"/>
              </w:rPr>
            </w:pPr>
            <w:r w:rsidRPr="00166FFE">
              <w:rPr>
                <w:rFonts w:ascii="Times New Roman" w:hAnsi="Times New Roman" w:cs="Times New Roman"/>
                <w:sz w:val="22"/>
                <w:szCs w:val="22"/>
                <w:lang w:val="uk-UA"/>
              </w:rPr>
              <w:t>Характеристика світових релігій</w:t>
            </w:r>
          </w:p>
          <w:p w:rsidR="00167A09" w:rsidRPr="00166FFE" w:rsidRDefault="00167A09" w:rsidP="00A22696">
            <w:pPr>
              <w:rPr>
                <w:rFonts w:ascii="Times New Roman" w:eastAsia="Calibri" w:hAnsi="Times New Roman" w:cs="Times New Roman"/>
                <w:sz w:val="22"/>
                <w:szCs w:val="22"/>
                <w:lang w:val="uk-UA"/>
              </w:rPr>
            </w:pPr>
          </w:p>
        </w:tc>
        <w:tc>
          <w:tcPr>
            <w:tcW w:w="466" w:type="pct"/>
            <w:shd w:val="clear" w:color="auto" w:fill="auto"/>
          </w:tcPr>
          <w:p w:rsidR="00167A09" w:rsidRPr="00166FFE" w:rsidRDefault="00167A09" w:rsidP="00A22696">
            <w:pPr>
              <w:rPr>
                <w:rFonts w:ascii="Times New Roman" w:eastAsia="Calibri" w:hAnsi="Times New Roman" w:cs="Times New Roman"/>
                <w:sz w:val="22"/>
                <w:szCs w:val="22"/>
                <w:lang w:val="uk-UA"/>
              </w:rPr>
            </w:pPr>
            <w:r w:rsidRPr="00166FFE">
              <w:rPr>
                <w:rFonts w:ascii="Times New Roman" w:hAnsi="Times New Roman" w:cs="Times New Roman"/>
                <w:sz w:val="22"/>
                <w:szCs w:val="22"/>
                <w:lang w:val="uk-UA"/>
              </w:rPr>
              <w:t>Буддизм – перша світова релігія</w:t>
            </w:r>
          </w:p>
        </w:tc>
        <w:tc>
          <w:tcPr>
            <w:tcW w:w="570" w:type="pct"/>
            <w:shd w:val="clear" w:color="auto" w:fill="auto"/>
          </w:tcPr>
          <w:p w:rsidR="00167A09" w:rsidRPr="00166FFE" w:rsidRDefault="00167A09" w:rsidP="00A22696">
            <w:pPr>
              <w:rPr>
                <w:rFonts w:ascii="Times New Roman" w:eastAsia="Calibri" w:hAnsi="Times New Roman" w:cs="Times New Roman"/>
                <w:sz w:val="22"/>
                <w:szCs w:val="22"/>
                <w:lang w:val="uk-UA"/>
              </w:rPr>
            </w:pPr>
            <w:r w:rsidRPr="00166FFE">
              <w:rPr>
                <w:rFonts w:ascii="Times New Roman" w:hAnsi="Times New Roman" w:cs="Times New Roman"/>
                <w:sz w:val="22"/>
                <w:szCs w:val="22"/>
                <w:lang w:val="uk-UA"/>
              </w:rPr>
              <w:t>Християнство. Виникнення, становлення, розвиток</w:t>
            </w:r>
          </w:p>
        </w:tc>
        <w:tc>
          <w:tcPr>
            <w:tcW w:w="403" w:type="pct"/>
          </w:tcPr>
          <w:p w:rsidR="00167A09" w:rsidRPr="00166FFE" w:rsidRDefault="00167A09" w:rsidP="00A22696">
            <w:pPr>
              <w:rPr>
                <w:rFonts w:ascii="Times New Roman" w:hAnsi="Times New Roman" w:cs="Times New Roman"/>
                <w:bCs/>
                <w:color w:val="auto"/>
                <w:sz w:val="22"/>
                <w:szCs w:val="22"/>
                <w:lang w:val="uk-UA" w:eastAsia="ru-RU"/>
              </w:rPr>
            </w:pPr>
            <w:r w:rsidRPr="00166FFE">
              <w:rPr>
                <w:rFonts w:ascii="Times New Roman" w:hAnsi="Times New Roman" w:cs="Times New Roman"/>
                <w:sz w:val="22"/>
                <w:szCs w:val="22"/>
                <w:lang w:val="uk-UA"/>
              </w:rPr>
              <w:t>Іслам як світова релігія</w:t>
            </w:r>
          </w:p>
        </w:tc>
        <w:tc>
          <w:tcPr>
            <w:tcW w:w="661" w:type="pct"/>
            <w:shd w:val="clear" w:color="auto" w:fill="auto"/>
          </w:tcPr>
          <w:p w:rsidR="00167A09" w:rsidRPr="00166FFE" w:rsidRDefault="00167A09" w:rsidP="00A22696">
            <w:pPr>
              <w:rPr>
                <w:rFonts w:ascii="Times New Roman" w:hAnsi="Times New Roman"/>
                <w:sz w:val="22"/>
                <w:szCs w:val="22"/>
                <w:lang w:val="uk-UA"/>
              </w:rPr>
            </w:pPr>
            <w:r w:rsidRPr="00166FFE">
              <w:rPr>
                <w:rFonts w:ascii="Times New Roman" w:hAnsi="Times New Roman"/>
                <w:sz w:val="22"/>
                <w:szCs w:val="22"/>
                <w:lang w:val="uk-UA"/>
              </w:rPr>
              <w:t>Паломництво і релігійний туризм: спільне та відмінне</w:t>
            </w:r>
          </w:p>
          <w:p w:rsidR="00167A09" w:rsidRPr="00166FFE" w:rsidRDefault="00167A09" w:rsidP="00A22696">
            <w:pPr>
              <w:rPr>
                <w:rFonts w:ascii="Times New Roman" w:eastAsia="Calibri" w:hAnsi="Times New Roman" w:cs="Times New Roman"/>
                <w:sz w:val="22"/>
                <w:szCs w:val="22"/>
                <w:lang w:val="uk-UA"/>
              </w:rPr>
            </w:pPr>
          </w:p>
        </w:tc>
        <w:tc>
          <w:tcPr>
            <w:tcW w:w="650" w:type="pct"/>
            <w:shd w:val="clear" w:color="auto" w:fill="auto"/>
          </w:tcPr>
          <w:p w:rsidR="00167A09" w:rsidRPr="00166FFE" w:rsidRDefault="00167A09" w:rsidP="00A22696">
            <w:pPr>
              <w:rPr>
                <w:rFonts w:ascii="Times New Roman" w:eastAsia="Calibri" w:hAnsi="Times New Roman" w:cs="Times New Roman"/>
                <w:sz w:val="22"/>
                <w:szCs w:val="22"/>
                <w:lang w:val="uk-UA"/>
              </w:rPr>
            </w:pPr>
            <w:r w:rsidRPr="00166FFE">
              <w:rPr>
                <w:rFonts w:ascii="Times New Roman" w:hAnsi="Times New Roman"/>
                <w:sz w:val="22"/>
                <w:szCs w:val="22"/>
                <w:lang w:val="uk-UA"/>
              </w:rPr>
              <w:t>Паломництво до святих місць світового значення</w:t>
            </w:r>
          </w:p>
        </w:tc>
        <w:tc>
          <w:tcPr>
            <w:tcW w:w="666" w:type="pct"/>
            <w:shd w:val="clear" w:color="auto" w:fill="auto"/>
          </w:tcPr>
          <w:p w:rsidR="00167A09" w:rsidRPr="00166FFE" w:rsidRDefault="00167A09" w:rsidP="00A22696">
            <w:pPr>
              <w:rPr>
                <w:rFonts w:ascii="Times New Roman" w:hAnsi="Times New Roman"/>
                <w:sz w:val="22"/>
                <w:szCs w:val="22"/>
                <w:lang w:val="uk-UA"/>
              </w:rPr>
            </w:pPr>
            <w:r w:rsidRPr="00166FFE">
              <w:rPr>
                <w:rFonts w:ascii="Times New Roman" w:hAnsi="Times New Roman"/>
                <w:sz w:val="22"/>
                <w:szCs w:val="22"/>
                <w:lang w:val="uk-UA"/>
              </w:rPr>
              <w:t>Історія релігійного паломництва</w:t>
            </w:r>
          </w:p>
          <w:p w:rsidR="00167A09" w:rsidRPr="00166FFE" w:rsidRDefault="00167A09" w:rsidP="00A22696">
            <w:pPr>
              <w:rPr>
                <w:rFonts w:ascii="Times New Roman" w:eastAsia="Calibri" w:hAnsi="Times New Roman" w:cs="Times New Roman"/>
                <w:sz w:val="22"/>
                <w:szCs w:val="22"/>
                <w:lang w:val="uk-UA"/>
              </w:rPr>
            </w:pPr>
          </w:p>
        </w:tc>
        <w:tc>
          <w:tcPr>
            <w:tcW w:w="306" w:type="pct"/>
            <w:shd w:val="clear" w:color="auto" w:fill="auto"/>
          </w:tcPr>
          <w:p w:rsidR="00167A09" w:rsidRPr="00166FFE" w:rsidRDefault="00167A09" w:rsidP="00A22696">
            <w:pPr>
              <w:rPr>
                <w:rFonts w:ascii="Times New Roman" w:eastAsia="Calibri" w:hAnsi="Times New Roman" w:cs="Times New Roman"/>
                <w:sz w:val="22"/>
                <w:szCs w:val="22"/>
                <w:lang w:val="uk-UA"/>
              </w:rPr>
            </w:pPr>
          </w:p>
        </w:tc>
      </w:tr>
      <w:tr w:rsidR="00167A09" w:rsidRPr="00166FFE" w:rsidTr="00A22696">
        <w:trPr>
          <w:trHeight w:val="2578"/>
          <w:jc w:val="center"/>
        </w:trPr>
        <w:tc>
          <w:tcPr>
            <w:tcW w:w="737" w:type="pct"/>
            <w:shd w:val="clear" w:color="auto" w:fill="auto"/>
          </w:tcPr>
          <w:p w:rsidR="00167A09" w:rsidRPr="00166FFE" w:rsidRDefault="00167A09" w:rsidP="00A22696">
            <w:pPr>
              <w:rPr>
                <w:rFonts w:ascii="Times New Roman" w:eastAsia="Calibri" w:hAnsi="Times New Roman" w:cs="Times New Roman"/>
                <w:b/>
                <w:sz w:val="22"/>
                <w:szCs w:val="22"/>
                <w:lang w:val="uk-UA"/>
              </w:rPr>
            </w:pPr>
            <w:r w:rsidRPr="00166FFE">
              <w:rPr>
                <w:rFonts w:ascii="Times New Roman" w:eastAsia="Times New Roman" w:hAnsi="Times New Roman" w:cs="Times New Roman"/>
                <w:b/>
                <w:sz w:val="22"/>
                <w:szCs w:val="22"/>
                <w:lang w:val="uk-UA"/>
              </w:rPr>
              <w:t>Теми семінарських занять</w:t>
            </w:r>
          </w:p>
        </w:tc>
        <w:tc>
          <w:tcPr>
            <w:tcW w:w="541" w:type="pct"/>
            <w:shd w:val="clear" w:color="auto" w:fill="auto"/>
          </w:tcPr>
          <w:p w:rsidR="00167A09" w:rsidRPr="00166FFE" w:rsidRDefault="00167A09" w:rsidP="00A22696">
            <w:pPr>
              <w:pStyle w:val="af"/>
              <w:tabs>
                <w:tab w:val="num" w:pos="2517"/>
              </w:tabs>
              <w:jc w:val="both"/>
              <w:rPr>
                <w:noProof/>
                <w:sz w:val="22"/>
                <w:szCs w:val="22"/>
              </w:rPr>
            </w:pPr>
            <w:r w:rsidRPr="00166FFE">
              <w:rPr>
                <w:noProof/>
                <w:sz w:val="22"/>
                <w:szCs w:val="22"/>
              </w:rPr>
              <w:t>Світові релігії: типологія, характерні риси, специфіка функціонування</w:t>
            </w:r>
          </w:p>
          <w:p w:rsidR="00167A09" w:rsidRPr="00166FFE" w:rsidRDefault="00167A09" w:rsidP="00A22696">
            <w:pPr>
              <w:rPr>
                <w:rFonts w:ascii="Times New Roman" w:eastAsia="Calibri" w:hAnsi="Times New Roman" w:cs="Times New Roman"/>
                <w:sz w:val="22"/>
                <w:szCs w:val="22"/>
                <w:lang w:val="uk-UA"/>
              </w:rPr>
            </w:pPr>
          </w:p>
        </w:tc>
        <w:tc>
          <w:tcPr>
            <w:tcW w:w="466" w:type="pct"/>
            <w:shd w:val="clear" w:color="auto" w:fill="auto"/>
          </w:tcPr>
          <w:p w:rsidR="00167A09" w:rsidRPr="00166FFE" w:rsidRDefault="00167A09" w:rsidP="00A22696">
            <w:pPr>
              <w:pStyle w:val="af"/>
              <w:tabs>
                <w:tab w:val="num" w:pos="2517"/>
              </w:tabs>
              <w:jc w:val="both"/>
              <w:rPr>
                <w:noProof/>
                <w:sz w:val="22"/>
                <w:szCs w:val="22"/>
              </w:rPr>
            </w:pPr>
            <w:r w:rsidRPr="00166FFE">
              <w:rPr>
                <w:noProof/>
                <w:sz w:val="22"/>
                <w:szCs w:val="22"/>
              </w:rPr>
              <w:t>Філософські й етико-моральні основи буддизму</w:t>
            </w:r>
          </w:p>
          <w:p w:rsidR="00167A09" w:rsidRPr="00166FFE" w:rsidRDefault="00167A09" w:rsidP="00A22696">
            <w:pPr>
              <w:rPr>
                <w:rFonts w:ascii="Times New Roman" w:eastAsia="Calibri" w:hAnsi="Times New Roman" w:cs="Times New Roman"/>
                <w:sz w:val="22"/>
                <w:szCs w:val="22"/>
                <w:lang w:val="uk-UA"/>
              </w:rPr>
            </w:pPr>
          </w:p>
        </w:tc>
        <w:tc>
          <w:tcPr>
            <w:tcW w:w="570" w:type="pct"/>
            <w:shd w:val="clear" w:color="auto" w:fill="auto"/>
          </w:tcPr>
          <w:p w:rsidR="00167A09" w:rsidRPr="00166FFE" w:rsidRDefault="00167A09" w:rsidP="00A22696">
            <w:pPr>
              <w:pStyle w:val="af"/>
              <w:tabs>
                <w:tab w:val="num" w:pos="2517"/>
              </w:tabs>
              <w:jc w:val="both"/>
              <w:rPr>
                <w:noProof/>
                <w:sz w:val="22"/>
                <w:szCs w:val="22"/>
              </w:rPr>
            </w:pPr>
            <w:r w:rsidRPr="00166FFE">
              <w:rPr>
                <w:caps/>
                <w:noProof/>
                <w:sz w:val="22"/>
                <w:szCs w:val="22"/>
              </w:rPr>
              <w:t>с</w:t>
            </w:r>
            <w:r w:rsidRPr="00166FFE">
              <w:rPr>
                <w:noProof/>
                <w:sz w:val="22"/>
                <w:szCs w:val="22"/>
              </w:rPr>
              <w:t>тадії становлення й інституалізації християнства.</w:t>
            </w:r>
          </w:p>
          <w:p w:rsidR="00167A09" w:rsidRPr="00166FFE" w:rsidRDefault="00167A09" w:rsidP="00A22696">
            <w:pPr>
              <w:pStyle w:val="af"/>
              <w:tabs>
                <w:tab w:val="num" w:pos="2517"/>
              </w:tabs>
              <w:jc w:val="both"/>
              <w:rPr>
                <w:rFonts w:eastAsia="Calibri"/>
                <w:sz w:val="22"/>
                <w:szCs w:val="22"/>
              </w:rPr>
            </w:pPr>
            <w:r w:rsidRPr="00166FFE">
              <w:rPr>
                <w:caps/>
                <w:noProof/>
                <w:sz w:val="22"/>
                <w:szCs w:val="22"/>
              </w:rPr>
              <w:t>п</w:t>
            </w:r>
            <w:r w:rsidRPr="00166FFE">
              <w:rPr>
                <w:noProof/>
                <w:sz w:val="22"/>
                <w:szCs w:val="22"/>
              </w:rPr>
              <w:t>ередумови і причини розколу християнства на православʼя і католицизм</w:t>
            </w:r>
          </w:p>
        </w:tc>
        <w:tc>
          <w:tcPr>
            <w:tcW w:w="403" w:type="pct"/>
          </w:tcPr>
          <w:p w:rsidR="00167A09" w:rsidRPr="00166FFE" w:rsidRDefault="00167A09" w:rsidP="00A22696">
            <w:pPr>
              <w:pStyle w:val="af"/>
              <w:tabs>
                <w:tab w:val="num" w:pos="2517"/>
              </w:tabs>
              <w:jc w:val="both"/>
              <w:rPr>
                <w:noProof/>
                <w:sz w:val="22"/>
                <w:szCs w:val="22"/>
              </w:rPr>
            </w:pPr>
            <w:r w:rsidRPr="00166FFE">
              <w:rPr>
                <w:noProof/>
                <w:sz w:val="22"/>
                <w:szCs w:val="22"/>
              </w:rPr>
              <w:t>Іслам: витоки, особистість засновника, спосіб поширення</w:t>
            </w:r>
          </w:p>
          <w:p w:rsidR="00167A09" w:rsidRPr="00166FFE" w:rsidRDefault="00167A09" w:rsidP="00A22696">
            <w:pPr>
              <w:rPr>
                <w:rFonts w:ascii="Times New Roman" w:eastAsia="DejaVu Sans" w:hAnsi="Times New Roman" w:cs="FreeSans"/>
                <w:color w:val="auto"/>
                <w:kern w:val="1"/>
                <w:sz w:val="22"/>
                <w:szCs w:val="22"/>
                <w:lang w:val="uk-UA" w:eastAsia="zh-CN" w:bidi="hi-IN"/>
              </w:rPr>
            </w:pPr>
          </w:p>
        </w:tc>
        <w:tc>
          <w:tcPr>
            <w:tcW w:w="661" w:type="pct"/>
            <w:shd w:val="clear" w:color="auto" w:fill="auto"/>
          </w:tcPr>
          <w:p w:rsidR="00167A09" w:rsidRPr="00166FFE" w:rsidRDefault="00167A09" w:rsidP="00A22696">
            <w:pPr>
              <w:pStyle w:val="af"/>
              <w:tabs>
                <w:tab w:val="num" w:pos="2517"/>
              </w:tabs>
              <w:jc w:val="both"/>
              <w:rPr>
                <w:noProof/>
                <w:sz w:val="22"/>
                <w:szCs w:val="22"/>
              </w:rPr>
            </w:pPr>
            <w:r w:rsidRPr="00166FFE">
              <w:rPr>
                <w:noProof/>
                <w:sz w:val="22"/>
                <w:szCs w:val="22"/>
              </w:rPr>
              <w:t>Паломницький (релігійний) туризм в Україні: проблеми становлення, перспектива розвитку</w:t>
            </w:r>
          </w:p>
          <w:p w:rsidR="00167A09" w:rsidRPr="00166FFE" w:rsidRDefault="00167A09" w:rsidP="00A22696">
            <w:pPr>
              <w:rPr>
                <w:rFonts w:ascii="Times New Roman" w:eastAsia="Calibri" w:hAnsi="Times New Roman" w:cs="Times New Roman"/>
                <w:sz w:val="22"/>
                <w:szCs w:val="22"/>
                <w:lang w:val="uk-UA"/>
              </w:rPr>
            </w:pPr>
          </w:p>
        </w:tc>
        <w:tc>
          <w:tcPr>
            <w:tcW w:w="650" w:type="pct"/>
            <w:shd w:val="clear" w:color="auto" w:fill="auto"/>
          </w:tcPr>
          <w:p w:rsidR="00167A09" w:rsidRPr="00166FFE" w:rsidRDefault="00167A09" w:rsidP="00A22696">
            <w:pPr>
              <w:rPr>
                <w:rFonts w:ascii="Times New Roman" w:eastAsia="Calibri" w:hAnsi="Times New Roman" w:cs="Times New Roman"/>
                <w:sz w:val="22"/>
                <w:szCs w:val="22"/>
                <w:lang w:val="uk-UA"/>
              </w:rPr>
            </w:pPr>
            <w:proofErr w:type="spellStart"/>
            <w:r w:rsidRPr="00166FFE">
              <w:rPr>
                <w:rFonts w:ascii="Times New Roman" w:hAnsi="Times New Roman" w:cs="Times New Roman"/>
                <w:bCs/>
                <w:color w:val="auto"/>
                <w:sz w:val="22"/>
                <w:szCs w:val="22"/>
                <w:lang w:val="uk-UA" w:eastAsia="ru-RU"/>
              </w:rPr>
              <w:t>Обʼєкти</w:t>
            </w:r>
            <w:proofErr w:type="spellEnd"/>
            <w:r w:rsidRPr="00166FFE">
              <w:rPr>
                <w:rFonts w:ascii="Times New Roman" w:hAnsi="Times New Roman" w:cs="Times New Roman"/>
                <w:bCs/>
                <w:color w:val="auto"/>
                <w:sz w:val="22"/>
                <w:szCs w:val="22"/>
                <w:lang w:val="uk-UA" w:eastAsia="ru-RU"/>
              </w:rPr>
              <w:t xml:space="preserve"> світового паломництва: Італія, Ізраїль, Іспанія (міжнародний досвід)</w:t>
            </w:r>
          </w:p>
        </w:tc>
        <w:tc>
          <w:tcPr>
            <w:tcW w:w="666" w:type="pct"/>
            <w:shd w:val="clear" w:color="auto" w:fill="auto"/>
          </w:tcPr>
          <w:p w:rsidR="00167A09" w:rsidRPr="00166FFE" w:rsidRDefault="00167A09" w:rsidP="00A22696">
            <w:pPr>
              <w:rPr>
                <w:rFonts w:ascii="Times New Roman" w:eastAsia="Calibri" w:hAnsi="Times New Roman" w:cs="Times New Roman"/>
                <w:sz w:val="22"/>
                <w:szCs w:val="22"/>
                <w:lang w:val="uk-UA"/>
              </w:rPr>
            </w:pPr>
            <w:r w:rsidRPr="00166FFE">
              <w:rPr>
                <w:rFonts w:ascii="Times New Roman" w:hAnsi="Times New Roman" w:cs="Times New Roman"/>
                <w:bCs/>
                <w:color w:val="auto"/>
                <w:sz w:val="22"/>
                <w:szCs w:val="22"/>
                <w:lang w:val="uk-UA" w:eastAsia="ru-RU"/>
              </w:rPr>
              <w:t>Від паломництва до релігійного туризму: історія та сучасність</w:t>
            </w:r>
          </w:p>
        </w:tc>
        <w:tc>
          <w:tcPr>
            <w:tcW w:w="306" w:type="pct"/>
            <w:shd w:val="clear" w:color="auto" w:fill="auto"/>
          </w:tcPr>
          <w:p w:rsidR="00167A09" w:rsidRPr="00166FFE" w:rsidRDefault="00167A09" w:rsidP="00A22696">
            <w:pP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Сакральні маршрути до українських святинь, особливості турів</w:t>
            </w:r>
          </w:p>
        </w:tc>
      </w:tr>
      <w:tr w:rsidR="00167A09" w:rsidRPr="00166FFE" w:rsidTr="00A22696">
        <w:trPr>
          <w:trHeight w:val="302"/>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Теми практичних занять</w:t>
            </w:r>
          </w:p>
        </w:tc>
        <w:tc>
          <w:tcPr>
            <w:tcW w:w="541" w:type="pct"/>
            <w:shd w:val="clear" w:color="auto" w:fill="auto"/>
          </w:tcPr>
          <w:p w:rsidR="00167A09" w:rsidRPr="00166FFE" w:rsidRDefault="00167A09" w:rsidP="00A22696">
            <w:pPr>
              <w:rPr>
                <w:rFonts w:ascii="Times New Roman" w:eastAsia="Calibri" w:hAnsi="Times New Roman" w:cs="Times New Roman"/>
                <w:sz w:val="20"/>
                <w:szCs w:val="20"/>
                <w:lang w:val="uk-UA"/>
              </w:rPr>
            </w:pPr>
          </w:p>
        </w:tc>
        <w:tc>
          <w:tcPr>
            <w:tcW w:w="466" w:type="pct"/>
            <w:shd w:val="clear" w:color="auto" w:fill="auto"/>
          </w:tcPr>
          <w:p w:rsidR="00167A09" w:rsidRPr="00166FFE" w:rsidRDefault="00167A09" w:rsidP="00A22696">
            <w:pPr>
              <w:rPr>
                <w:rFonts w:ascii="Times New Roman" w:eastAsia="Calibri" w:hAnsi="Times New Roman" w:cs="Times New Roman"/>
                <w:sz w:val="20"/>
                <w:szCs w:val="20"/>
                <w:lang w:val="uk-UA"/>
              </w:rPr>
            </w:pPr>
          </w:p>
        </w:tc>
        <w:tc>
          <w:tcPr>
            <w:tcW w:w="570" w:type="pct"/>
            <w:shd w:val="clear" w:color="auto" w:fill="auto"/>
          </w:tcPr>
          <w:p w:rsidR="00167A09" w:rsidRPr="00166FFE" w:rsidRDefault="00167A09" w:rsidP="00A22696">
            <w:pPr>
              <w:rPr>
                <w:rFonts w:ascii="Times New Roman" w:eastAsia="Calibri" w:hAnsi="Times New Roman" w:cs="Times New Roman"/>
                <w:sz w:val="20"/>
                <w:szCs w:val="20"/>
                <w:lang w:val="uk-UA"/>
              </w:rPr>
            </w:pPr>
          </w:p>
        </w:tc>
        <w:tc>
          <w:tcPr>
            <w:tcW w:w="403" w:type="pct"/>
          </w:tcPr>
          <w:p w:rsidR="00167A09" w:rsidRPr="00166FFE" w:rsidRDefault="00167A09" w:rsidP="00A22696">
            <w:pPr>
              <w:rPr>
                <w:rFonts w:ascii="Times New Roman" w:eastAsia="Calibri" w:hAnsi="Times New Roman" w:cs="Times New Roman"/>
                <w:sz w:val="20"/>
                <w:szCs w:val="20"/>
                <w:lang w:val="uk-UA"/>
              </w:rPr>
            </w:pPr>
          </w:p>
        </w:tc>
        <w:tc>
          <w:tcPr>
            <w:tcW w:w="661" w:type="pct"/>
          </w:tcPr>
          <w:p w:rsidR="00167A09" w:rsidRPr="00166FFE" w:rsidRDefault="00167A09" w:rsidP="00A22696">
            <w:pPr>
              <w:rPr>
                <w:rFonts w:ascii="Times New Roman" w:eastAsia="Calibri" w:hAnsi="Times New Roman" w:cs="Times New Roman"/>
                <w:sz w:val="20"/>
                <w:szCs w:val="20"/>
                <w:lang w:val="uk-UA"/>
              </w:rPr>
            </w:pPr>
          </w:p>
        </w:tc>
        <w:tc>
          <w:tcPr>
            <w:tcW w:w="650" w:type="pct"/>
          </w:tcPr>
          <w:p w:rsidR="00167A09" w:rsidRPr="00166FFE" w:rsidRDefault="00167A09" w:rsidP="00A22696">
            <w:pPr>
              <w:rPr>
                <w:rFonts w:ascii="Times New Roman" w:eastAsia="Calibri" w:hAnsi="Times New Roman" w:cs="Times New Roman"/>
                <w:sz w:val="20"/>
                <w:szCs w:val="20"/>
                <w:lang w:val="uk-UA"/>
              </w:rPr>
            </w:pPr>
          </w:p>
        </w:tc>
        <w:tc>
          <w:tcPr>
            <w:tcW w:w="666" w:type="pct"/>
          </w:tcPr>
          <w:p w:rsidR="00167A09" w:rsidRPr="00166FFE" w:rsidRDefault="00167A09" w:rsidP="00A22696">
            <w:pPr>
              <w:rPr>
                <w:rFonts w:ascii="Times New Roman" w:eastAsia="Calibri" w:hAnsi="Times New Roman" w:cs="Times New Roman"/>
                <w:sz w:val="20"/>
                <w:szCs w:val="20"/>
                <w:lang w:val="uk-UA"/>
              </w:rPr>
            </w:pPr>
          </w:p>
        </w:tc>
        <w:tc>
          <w:tcPr>
            <w:tcW w:w="306" w:type="pct"/>
          </w:tcPr>
          <w:p w:rsidR="00167A09" w:rsidRPr="00166FFE" w:rsidRDefault="00167A09" w:rsidP="00A22696">
            <w:pPr>
              <w:rPr>
                <w:rFonts w:ascii="Times New Roman" w:eastAsia="Calibri" w:hAnsi="Times New Roman" w:cs="Times New Roman"/>
                <w:sz w:val="20"/>
                <w:szCs w:val="20"/>
                <w:lang w:val="uk-UA"/>
              </w:rPr>
            </w:pPr>
          </w:p>
        </w:tc>
      </w:tr>
      <w:tr w:rsidR="00167A09" w:rsidRPr="00166FFE" w:rsidTr="00A22696">
        <w:trPr>
          <w:trHeight w:val="457"/>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Теми лабораторних занять</w:t>
            </w:r>
          </w:p>
        </w:tc>
        <w:tc>
          <w:tcPr>
            <w:tcW w:w="541" w:type="pct"/>
            <w:shd w:val="clear" w:color="auto" w:fill="auto"/>
          </w:tcPr>
          <w:p w:rsidR="00167A09" w:rsidRPr="00166FFE" w:rsidRDefault="00167A09" w:rsidP="00A22696">
            <w:pPr>
              <w:rPr>
                <w:rFonts w:ascii="Calibri" w:eastAsia="Calibri" w:hAnsi="Calibri" w:cs="Times New Roman"/>
                <w:sz w:val="20"/>
                <w:szCs w:val="20"/>
                <w:lang w:val="uk-UA"/>
              </w:rPr>
            </w:pPr>
          </w:p>
        </w:tc>
        <w:tc>
          <w:tcPr>
            <w:tcW w:w="466" w:type="pct"/>
            <w:shd w:val="clear" w:color="auto" w:fill="auto"/>
          </w:tcPr>
          <w:p w:rsidR="00167A09" w:rsidRPr="00166FFE" w:rsidRDefault="00167A09" w:rsidP="00A22696">
            <w:pPr>
              <w:rPr>
                <w:rFonts w:ascii="Calibri" w:eastAsia="Calibri" w:hAnsi="Calibri" w:cs="Times New Roman"/>
                <w:sz w:val="20"/>
                <w:szCs w:val="20"/>
                <w:lang w:val="uk-UA"/>
              </w:rPr>
            </w:pPr>
          </w:p>
        </w:tc>
        <w:tc>
          <w:tcPr>
            <w:tcW w:w="570" w:type="pct"/>
            <w:shd w:val="clear" w:color="auto" w:fill="auto"/>
          </w:tcPr>
          <w:p w:rsidR="00167A09" w:rsidRPr="00166FFE" w:rsidRDefault="00167A09" w:rsidP="00A22696">
            <w:pPr>
              <w:rPr>
                <w:rFonts w:ascii="Calibri" w:eastAsia="Calibri" w:hAnsi="Calibri" w:cs="Times New Roman"/>
                <w:sz w:val="20"/>
                <w:szCs w:val="20"/>
                <w:lang w:val="uk-UA"/>
              </w:rPr>
            </w:pPr>
          </w:p>
        </w:tc>
        <w:tc>
          <w:tcPr>
            <w:tcW w:w="403" w:type="pct"/>
          </w:tcPr>
          <w:p w:rsidR="00167A09" w:rsidRPr="00166FFE" w:rsidRDefault="00167A09" w:rsidP="00A22696">
            <w:pPr>
              <w:rPr>
                <w:rFonts w:ascii="Calibri" w:eastAsia="Calibri" w:hAnsi="Calibri" w:cs="Times New Roman"/>
                <w:sz w:val="20"/>
                <w:szCs w:val="20"/>
                <w:lang w:val="uk-UA"/>
              </w:rPr>
            </w:pPr>
          </w:p>
        </w:tc>
        <w:tc>
          <w:tcPr>
            <w:tcW w:w="661" w:type="pct"/>
          </w:tcPr>
          <w:p w:rsidR="00167A09" w:rsidRPr="00166FFE" w:rsidRDefault="00167A09" w:rsidP="00A22696">
            <w:pPr>
              <w:rPr>
                <w:rFonts w:ascii="Calibri" w:eastAsia="Calibri" w:hAnsi="Calibri" w:cs="Times New Roman"/>
                <w:sz w:val="20"/>
                <w:szCs w:val="20"/>
                <w:lang w:val="uk-UA"/>
              </w:rPr>
            </w:pPr>
          </w:p>
        </w:tc>
        <w:tc>
          <w:tcPr>
            <w:tcW w:w="650" w:type="pct"/>
          </w:tcPr>
          <w:p w:rsidR="00167A09" w:rsidRPr="00166FFE" w:rsidRDefault="00167A09" w:rsidP="00A22696">
            <w:pPr>
              <w:rPr>
                <w:rFonts w:ascii="Calibri" w:eastAsia="Calibri" w:hAnsi="Calibri" w:cs="Times New Roman"/>
                <w:sz w:val="20"/>
                <w:szCs w:val="20"/>
                <w:lang w:val="uk-UA"/>
              </w:rPr>
            </w:pPr>
          </w:p>
        </w:tc>
        <w:tc>
          <w:tcPr>
            <w:tcW w:w="666" w:type="pct"/>
          </w:tcPr>
          <w:p w:rsidR="00167A09" w:rsidRPr="00166FFE" w:rsidRDefault="00167A09" w:rsidP="00A22696">
            <w:pPr>
              <w:rPr>
                <w:rFonts w:ascii="Calibri" w:eastAsia="Calibri" w:hAnsi="Calibri" w:cs="Times New Roman"/>
                <w:sz w:val="20"/>
                <w:szCs w:val="20"/>
                <w:lang w:val="uk-UA"/>
              </w:rPr>
            </w:pPr>
          </w:p>
        </w:tc>
        <w:tc>
          <w:tcPr>
            <w:tcW w:w="306" w:type="pct"/>
          </w:tcPr>
          <w:p w:rsidR="00167A09" w:rsidRPr="00166FFE" w:rsidRDefault="00167A09" w:rsidP="00A22696">
            <w:pPr>
              <w:rPr>
                <w:rFonts w:ascii="Calibri" w:eastAsia="Calibri" w:hAnsi="Calibri" w:cs="Times New Roman"/>
                <w:sz w:val="20"/>
                <w:szCs w:val="20"/>
                <w:lang w:val="uk-UA"/>
              </w:rPr>
            </w:pPr>
          </w:p>
        </w:tc>
      </w:tr>
      <w:tr w:rsidR="00167A09" w:rsidRPr="00166FFE" w:rsidTr="00A22696">
        <w:trPr>
          <w:jc w:val="center"/>
        </w:trPr>
        <w:tc>
          <w:tcPr>
            <w:tcW w:w="737" w:type="pct"/>
            <w:shd w:val="clear" w:color="auto" w:fill="auto"/>
          </w:tcPr>
          <w:p w:rsidR="00167A09" w:rsidRPr="00166FFE" w:rsidRDefault="00167A09" w:rsidP="00A22696">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Самостійна робота</w:t>
            </w:r>
          </w:p>
        </w:tc>
        <w:tc>
          <w:tcPr>
            <w:tcW w:w="541" w:type="pct"/>
            <w:shd w:val="clear" w:color="auto" w:fill="auto"/>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17</w:t>
            </w:r>
          </w:p>
        </w:tc>
        <w:tc>
          <w:tcPr>
            <w:tcW w:w="466" w:type="pct"/>
            <w:shd w:val="clear" w:color="auto" w:fill="auto"/>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17</w:t>
            </w:r>
          </w:p>
        </w:tc>
        <w:tc>
          <w:tcPr>
            <w:tcW w:w="570" w:type="pct"/>
            <w:shd w:val="clear" w:color="auto" w:fill="auto"/>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17</w:t>
            </w:r>
          </w:p>
        </w:tc>
        <w:tc>
          <w:tcPr>
            <w:tcW w:w="403" w:type="pct"/>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17</w:t>
            </w:r>
          </w:p>
        </w:tc>
        <w:tc>
          <w:tcPr>
            <w:tcW w:w="661" w:type="pct"/>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17</w:t>
            </w:r>
          </w:p>
        </w:tc>
        <w:tc>
          <w:tcPr>
            <w:tcW w:w="650" w:type="pct"/>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18</w:t>
            </w:r>
          </w:p>
        </w:tc>
        <w:tc>
          <w:tcPr>
            <w:tcW w:w="666" w:type="pct"/>
          </w:tcPr>
          <w:p w:rsidR="00167A09" w:rsidRPr="00166FFE" w:rsidRDefault="00167A09" w:rsidP="00A22696">
            <w:pPr>
              <w:rPr>
                <w:rFonts w:ascii="Calibri" w:eastAsia="Calibri" w:hAnsi="Calibri" w:cs="Times New Roman"/>
                <w:sz w:val="20"/>
                <w:szCs w:val="20"/>
                <w:lang w:val="uk-UA"/>
              </w:rPr>
            </w:pPr>
            <w:r w:rsidRPr="00166FFE">
              <w:rPr>
                <w:rFonts w:ascii="Calibri" w:eastAsia="Calibri" w:hAnsi="Calibri" w:cs="Times New Roman"/>
                <w:sz w:val="20"/>
                <w:szCs w:val="20"/>
                <w:lang w:val="uk-UA"/>
              </w:rPr>
              <w:t>17</w:t>
            </w:r>
          </w:p>
        </w:tc>
        <w:tc>
          <w:tcPr>
            <w:tcW w:w="306" w:type="pct"/>
          </w:tcPr>
          <w:p w:rsidR="00167A09" w:rsidRPr="00166FFE" w:rsidRDefault="00167A09" w:rsidP="00A22696">
            <w:pPr>
              <w:rPr>
                <w:rFonts w:ascii="Calibri" w:eastAsia="Calibri" w:hAnsi="Calibri" w:cs="Times New Roman"/>
                <w:sz w:val="20"/>
                <w:szCs w:val="20"/>
                <w:lang w:val="uk-UA"/>
              </w:rPr>
            </w:pPr>
          </w:p>
        </w:tc>
      </w:tr>
    </w:tbl>
    <w:p w:rsidR="00167A09" w:rsidRPr="00166FFE" w:rsidRDefault="00167A09" w:rsidP="00167A09">
      <w:pPr>
        <w:spacing w:after="240"/>
        <w:jc w:val="center"/>
        <w:rPr>
          <w:rFonts w:ascii="Times New Roman" w:hAnsi="Times New Roman" w:cs="Times New Roman"/>
          <w:b/>
          <w:bCs/>
          <w:sz w:val="28"/>
          <w:szCs w:val="28"/>
          <w:lang w:val="uk-UA"/>
        </w:rPr>
        <w:sectPr w:rsidR="00167A09" w:rsidRPr="00166FFE" w:rsidSect="006B0869">
          <w:pgSz w:w="16838" w:h="11906" w:orient="landscape" w:code="9"/>
          <w:pgMar w:top="720" w:right="720" w:bottom="720" w:left="720" w:header="709" w:footer="709" w:gutter="0"/>
          <w:cols w:space="708"/>
          <w:docGrid w:linePitch="360"/>
        </w:sectPr>
      </w:pPr>
    </w:p>
    <w:p w:rsidR="00167A09" w:rsidRPr="00166FFE" w:rsidRDefault="00167A09" w:rsidP="00167A09">
      <w:pPr>
        <w:spacing w:after="240"/>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lastRenderedPageBreak/>
        <w:t>4.3. Форми організації занять</w:t>
      </w: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4.3.1 Теми практичних занять</w:t>
      </w:r>
    </w:p>
    <w:p w:rsidR="00167A09" w:rsidRPr="00166FFE" w:rsidRDefault="00167A09" w:rsidP="00167A09">
      <w:pPr>
        <w:jc w:val="center"/>
        <w:rPr>
          <w:rFonts w:ascii="Times New Roman" w:hAnsi="Times New Roman" w:cs="Times New Roman"/>
          <w:b/>
          <w:sz w:val="28"/>
          <w:szCs w:val="28"/>
          <w:lang w:val="uk-UA"/>
        </w:rPr>
      </w:pPr>
    </w:p>
    <w:tbl>
      <w:tblPr>
        <w:tblW w:w="10469" w:type="dxa"/>
        <w:jc w:val="center"/>
        <w:tblCellSpacing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30" w:type="dxa"/>
          <w:left w:w="30" w:type="dxa"/>
          <w:bottom w:w="30" w:type="dxa"/>
          <w:right w:w="30" w:type="dxa"/>
        </w:tblCellMar>
        <w:tblLook w:val="04A0" w:firstRow="1" w:lastRow="0" w:firstColumn="1" w:lastColumn="0" w:noHBand="0" w:noVBand="1"/>
      </w:tblPr>
      <w:tblGrid>
        <w:gridCol w:w="841"/>
        <w:gridCol w:w="8428"/>
        <w:gridCol w:w="1200"/>
      </w:tblGrid>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N</w:t>
            </w:r>
            <w:r w:rsidRPr="00166FFE">
              <w:rPr>
                <w:rFonts w:ascii="Times New Roman" w:eastAsia="Times New Roman" w:hAnsi="Times New Roman" w:cs="Times New Roman"/>
                <w:lang w:val="uk-UA" w:eastAsia="uk-UA"/>
              </w:rPr>
              <w:br/>
              <w:t>з/п</w:t>
            </w:r>
          </w:p>
        </w:tc>
        <w:tc>
          <w:tcPr>
            <w:tcW w:w="4004"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Назва теми</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Кількість годин</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1</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№1</w:t>
            </w:r>
          </w:p>
          <w:p w:rsidR="00167A09" w:rsidRPr="00166FFE" w:rsidRDefault="00167A09" w:rsidP="00A22696">
            <w:pPr>
              <w:pStyle w:val="ListParagraph"/>
              <w:numPr>
                <w:ilvl w:val="0"/>
                <w:numId w:val="18"/>
              </w:numPr>
              <w:jc w:val="both"/>
              <w:rPr>
                <w:rFonts w:eastAsia="Arial Unicode MS"/>
                <w:color w:val="000000"/>
                <w:sz w:val="24"/>
                <w:szCs w:val="24"/>
              </w:rPr>
            </w:pPr>
            <w:r w:rsidRPr="00166FFE">
              <w:rPr>
                <w:rFonts w:eastAsia="Arial Unicode MS"/>
                <w:color w:val="000000"/>
                <w:sz w:val="24"/>
                <w:szCs w:val="24"/>
              </w:rPr>
              <w:t>Написати реферат на тему: «Світові релігії та їхній вплив на світову культуру».</w:t>
            </w:r>
          </w:p>
          <w:p w:rsidR="00167A09" w:rsidRPr="00166FFE" w:rsidRDefault="00167A09" w:rsidP="00A22696">
            <w:pPr>
              <w:pStyle w:val="ListParagraph"/>
              <w:numPr>
                <w:ilvl w:val="0"/>
                <w:numId w:val="18"/>
              </w:numPr>
              <w:jc w:val="both"/>
              <w:rPr>
                <w:sz w:val="28"/>
                <w:szCs w:val="28"/>
              </w:rPr>
            </w:pPr>
            <w:r w:rsidRPr="00166FFE">
              <w:rPr>
                <w:rFonts w:eastAsia="Arial Unicode MS"/>
                <w:color w:val="000000"/>
                <w:sz w:val="24"/>
                <w:szCs w:val="24"/>
              </w:rPr>
              <w:t>Зробити презентацію про одну із світових релігій.</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2</w:t>
            </w:r>
          </w:p>
          <w:p w:rsidR="00167A09" w:rsidRPr="00166FFE" w:rsidRDefault="00167A09" w:rsidP="00A22696">
            <w:pPr>
              <w:tabs>
                <w:tab w:val="left" w:pos="1078"/>
              </w:tabs>
              <w:spacing w:line="234" w:lineRule="auto"/>
              <w:jc w:val="both"/>
              <w:rPr>
                <w:rFonts w:ascii="Times New Roman" w:eastAsia="Times New Roman" w:hAnsi="Times New Roman"/>
                <w:lang w:val="uk-UA"/>
              </w:rPr>
            </w:pPr>
            <w:r w:rsidRPr="00166FFE">
              <w:rPr>
                <w:rFonts w:ascii="Times New Roman" w:eastAsia="Times New Roman" w:hAnsi="Times New Roman"/>
                <w:lang w:val="uk-UA"/>
              </w:rPr>
              <w:t>1. Підготувати електронний конспект на тему: «Буддизм як перша світова релігія» (надсилає свою роботу на платформу MOODLE).</w:t>
            </w:r>
          </w:p>
          <w:p w:rsidR="00167A09" w:rsidRPr="00166FFE" w:rsidRDefault="00167A09" w:rsidP="00A22696">
            <w:pPr>
              <w:tabs>
                <w:tab w:val="left" w:pos="1078"/>
              </w:tabs>
              <w:spacing w:line="234" w:lineRule="auto"/>
              <w:jc w:val="both"/>
              <w:rPr>
                <w:rFonts w:ascii="Times New Roman" w:hAnsi="Times New Roman" w:cs="Times New Roman"/>
                <w:bCs/>
                <w:sz w:val="28"/>
                <w:szCs w:val="28"/>
                <w:lang w:val="uk-UA"/>
              </w:rPr>
            </w:pPr>
            <w:r w:rsidRPr="00166FFE">
              <w:rPr>
                <w:rFonts w:ascii="Times New Roman" w:eastAsia="Times New Roman" w:hAnsi="Times New Roman"/>
                <w:lang w:val="uk-UA"/>
              </w:rPr>
              <w:t>2. Підготувати презентацію на тему: «Священні книги буддизму» (надсилає свою роботу на платформу MOODLE).</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3</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3</w:t>
            </w:r>
          </w:p>
          <w:p w:rsidR="00167A09" w:rsidRPr="00166FFE" w:rsidRDefault="00167A09" w:rsidP="00A22696">
            <w:pPr>
              <w:pStyle w:val="ListParagraph"/>
              <w:numPr>
                <w:ilvl w:val="0"/>
                <w:numId w:val="19"/>
              </w:numPr>
              <w:ind w:left="567" w:hanging="567"/>
              <w:jc w:val="both"/>
              <w:rPr>
                <w:rFonts w:eastAsia="Arial Unicode MS"/>
                <w:color w:val="000000"/>
                <w:sz w:val="24"/>
                <w:szCs w:val="24"/>
              </w:rPr>
            </w:pPr>
            <w:r w:rsidRPr="00166FFE">
              <w:rPr>
                <w:rFonts w:eastAsia="Arial Unicode MS"/>
                <w:color w:val="000000"/>
                <w:sz w:val="24"/>
                <w:szCs w:val="24"/>
              </w:rPr>
              <w:t>Розглянути притчі із Євангелія, розкрити їх моральний зміст.</w:t>
            </w:r>
          </w:p>
          <w:p w:rsidR="00167A09" w:rsidRPr="00166FFE" w:rsidRDefault="00167A09" w:rsidP="00A22696">
            <w:pPr>
              <w:pStyle w:val="ListParagraph"/>
              <w:numPr>
                <w:ilvl w:val="0"/>
                <w:numId w:val="19"/>
              </w:numPr>
              <w:ind w:left="567" w:hanging="567"/>
              <w:jc w:val="both"/>
              <w:rPr>
                <w:sz w:val="28"/>
                <w:szCs w:val="28"/>
              </w:rPr>
            </w:pPr>
            <w:r w:rsidRPr="00166FFE">
              <w:rPr>
                <w:rFonts w:eastAsia="Arial Unicode MS"/>
                <w:color w:val="000000"/>
                <w:sz w:val="24"/>
                <w:szCs w:val="24"/>
              </w:rPr>
              <w:t xml:space="preserve">Підготувати електронний конспект про постать Ісуса Христа як засновника християнства. </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4</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4</w:t>
            </w:r>
          </w:p>
          <w:p w:rsidR="00167A09" w:rsidRPr="00166FFE" w:rsidRDefault="00167A09" w:rsidP="00A22696">
            <w:pPr>
              <w:pStyle w:val="ListParagraph"/>
              <w:numPr>
                <w:ilvl w:val="0"/>
                <w:numId w:val="20"/>
              </w:numPr>
              <w:ind w:left="567" w:hanging="567"/>
              <w:jc w:val="both"/>
              <w:rPr>
                <w:rFonts w:eastAsia="Arial Unicode MS"/>
                <w:color w:val="000000"/>
                <w:sz w:val="24"/>
                <w:szCs w:val="24"/>
              </w:rPr>
            </w:pPr>
            <w:r w:rsidRPr="00166FFE">
              <w:rPr>
                <w:rFonts w:eastAsia="Arial Unicode MS"/>
                <w:color w:val="000000"/>
                <w:sz w:val="24"/>
                <w:szCs w:val="24"/>
              </w:rPr>
              <w:t>Розглянути місця паломництва мусульман.</w:t>
            </w:r>
          </w:p>
          <w:p w:rsidR="00167A09" w:rsidRPr="00166FFE" w:rsidRDefault="00167A09" w:rsidP="00A22696">
            <w:pPr>
              <w:pStyle w:val="ListParagraph"/>
              <w:numPr>
                <w:ilvl w:val="0"/>
                <w:numId w:val="20"/>
              </w:numPr>
              <w:ind w:left="567" w:hanging="567"/>
              <w:jc w:val="both"/>
              <w:rPr>
                <w:sz w:val="28"/>
                <w:szCs w:val="28"/>
              </w:rPr>
            </w:pPr>
            <w:r w:rsidRPr="00166FFE">
              <w:rPr>
                <w:rFonts w:eastAsia="Arial Unicode MS"/>
                <w:color w:val="000000"/>
                <w:sz w:val="24"/>
                <w:szCs w:val="24"/>
              </w:rPr>
              <w:t>Підготувати електронний конспект про течії ісламу.</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5</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5</w:t>
            </w:r>
          </w:p>
          <w:p w:rsidR="00167A09" w:rsidRPr="00166FFE" w:rsidRDefault="00167A09" w:rsidP="00A22696">
            <w:pPr>
              <w:pStyle w:val="ListParagraph"/>
              <w:numPr>
                <w:ilvl w:val="0"/>
                <w:numId w:val="21"/>
              </w:numPr>
              <w:ind w:left="567" w:hanging="567"/>
              <w:jc w:val="both"/>
              <w:rPr>
                <w:rFonts w:eastAsia="Arial Unicode MS"/>
                <w:color w:val="000000"/>
                <w:sz w:val="24"/>
                <w:szCs w:val="24"/>
              </w:rPr>
            </w:pPr>
            <w:r w:rsidRPr="00166FFE">
              <w:rPr>
                <w:rFonts w:eastAsia="Arial Unicode MS"/>
                <w:color w:val="000000"/>
                <w:sz w:val="24"/>
                <w:szCs w:val="24"/>
              </w:rPr>
              <w:t>Електронний конспект на тему: «Паломництво і релігійний туризм: спільне і відмінне».</w:t>
            </w:r>
          </w:p>
          <w:p w:rsidR="00167A09" w:rsidRPr="00166FFE" w:rsidRDefault="00167A09" w:rsidP="00A22696">
            <w:pPr>
              <w:pStyle w:val="ListParagraph"/>
              <w:numPr>
                <w:ilvl w:val="0"/>
                <w:numId w:val="21"/>
              </w:numPr>
              <w:ind w:left="567" w:hanging="567"/>
              <w:jc w:val="both"/>
              <w:rPr>
                <w:bCs/>
                <w:sz w:val="28"/>
                <w:szCs w:val="28"/>
              </w:rPr>
            </w:pPr>
            <w:r w:rsidRPr="00166FFE">
              <w:rPr>
                <w:rFonts w:eastAsia="Arial Unicode MS"/>
                <w:color w:val="000000"/>
                <w:sz w:val="24"/>
                <w:szCs w:val="24"/>
              </w:rPr>
              <w:t>Повідомлення на тему: «Значення релігійного туризму для України».</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6</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6</w:t>
            </w:r>
          </w:p>
          <w:p w:rsidR="00167A09" w:rsidRPr="00166FFE" w:rsidRDefault="00167A09" w:rsidP="00A22696">
            <w:pPr>
              <w:tabs>
                <w:tab w:val="left" w:pos="1078"/>
              </w:tabs>
              <w:spacing w:line="234" w:lineRule="auto"/>
              <w:jc w:val="both"/>
              <w:rPr>
                <w:rFonts w:ascii="Times New Roman" w:hAnsi="Times New Roman" w:cs="Times New Roman"/>
                <w:sz w:val="28"/>
                <w:szCs w:val="28"/>
                <w:lang w:val="uk-UA"/>
              </w:rPr>
            </w:pPr>
            <w:r w:rsidRPr="00166FFE">
              <w:rPr>
                <w:rFonts w:ascii="Times New Roman" w:eastAsia="Times New Roman" w:hAnsi="Times New Roman"/>
                <w:b/>
                <w:lang w:val="uk-UA"/>
              </w:rPr>
              <w:t>Завдання №1. Підготувати презентацію на тему: «Сакральні місця християн» (</w:t>
            </w:r>
            <w:r w:rsidRPr="00166FFE">
              <w:rPr>
                <w:rFonts w:ascii="Times New Roman" w:eastAsia="Times New Roman" w:hAnsi="Times New Roman"/>
                <w:lang w:val="uk-UA"/>
              </w:rPr>
              <w:t>обираєте область України, яка за вами закріплена) (надсилає свою роботу на платформу MOODLE).</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7</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7</w:t>
            </w:r>
          </w:p>
          <w:p w:rsidR="00167A09" w:rsidRPr="00166FFE" w:rsidRDefault="00167A09" w:rsidP="00A22696">
            <w:pPr>
              <w:tabs>
                <w:tab w:val="left" w:pos="1078"/>
              </w:tabs>
              <w:spacing w:line="234" w:lineRule="auto"/>
              <w:jc w:val="both"/>
              <w:rPr>
                <w:rFonts w:ascii="Times New Roman" w:eastAsia="Times New Roman" w:hAnsi="Times New Roman"/>
                <w:lang w:val="uk-UA"/>
              </w:rPr>
            </w:pPr>
            <w:r w:rsidRPr="00166FFE">
              <w:rPr>
                <w:rFonts w:ascii="Times New Roman" w:eastAsia="Times New Roman" w:hAnsi="Times New Roman"/>
                <w:b/>
                <w:lang w:val="uk-UA"/>
              </w:rPr>
              <w:t>Завдання №1. Підготувати презентацію на тему: «Сакральні місця України» (</w:t>
            </w:r>
            <w:r w:rsidRPr="00166FFE">
              <w:rPr>
                <w:rFonts w:ascii="Times New Roman" w:eastAsia="Times New Roman" w:hAnsi="Times New Roman"/>
                <w:lang w:val="uk-UA"/>
              </w:rPr>
              <w:t>обираєте область України, яка за вами закріплена) (надсилає свою роботу на платформу MOODLE).</w:t>
            </w:r>
          </w:p>
          <w:p w:rsidR="00167A09" w:rsidRPr="00166FFE" w:rsidRDefault="00167A09" w:rsidP="00A22696">
            <w:pPr>
              <w:tabs>
                <w:tab w:val="left" w:pos="1078"/>
              </w:tabs>
              <w:spacing w:line="234" w:lineRule="auto"/>
              <w:jc w:val="both"/>
              <w:rPr>
                <w:rFonts w:ascii="Times New Roman" w:hAnsi="Times New Roman" w:cs="Times New Roman"/>
                <w:b/>
                <w:bCs/>
                <w:sz w:val="28"/>
                <w:szCs w:val="28"/>
                <w:lang w:val="uk-UA"/>
              </w:rPr>
            </w:pPr>
            <w:r w:rsidRPr="00166FFE">
              <w:rPr>
                <w:rFonts w:ascii="Times New Roman" w:eastAsia="Times New Roman" w:hAnsi="Times New Roman"/>
                <w:b/>
                <w:lang w:val="uk-UA"/>
              </w:rPr>
              <w:t xml:space="preserve">Завдання №2. Підготувати презентацію на тему: «Світові </w:t>
            </w:r>
            <w:proofErr w:type="spellStart"/>
            <w:r w:rsidRPr="00166FFE">
              <w:rPr>
                <w:rFonts w:ascii="Times New Roman" w:eastAsia="Times New Roman" w:hAnsi="Times New Roman"/>
                <w:b/>
                <w:lang w:val="uk-UA"/>
              </w:rPr>
              <w:t>обʼєкти</w:t>
            </w:r>
            <w:proofErr w:type="spellEnd"/>
            <w:r w:rsidRPr="00166FFE">
              <w:rPr>
                <w:rFonts w:ascii="Times New Roman" w:eastAsia="Times New Roman" w:hAnsi="Times New Roman"/>
                <w:b/>
                <w:lang w:val="uk-UA"/>
              </w:rPr>
              <w:t xml:space="preserve"> паломницького туризму» (</w:t>
            </w:r>
            <w:r w:rsidRPr="00166FFE">
              <w:rPr>
                <w:rFonts w:ascii="Times New Roman" w:eastAsia="Times New Roman" w:hAnsi="Times New Roman"/>
                <w:lang w:val="uk-UA"/>
              </w:rPr>
              <w:t>обираєте країну, яка за вами закріплена</w:t>
            </w:r>
            <w:r w:rsidRPr="00166FFE">
              <w:rPr>
                <w:rFonts w:ascii="Times New Roman" w:eastAsia="Times New Roman" w:hAnsi="Times New Roman"/>
                <w:b/>
                <w:lang w:val="uk-UA"/>
              </w:rPr>
              <w:t>)» (</w:t>
            </w:r>
            <w:r w:rsidRPr="00166FFE">
              <w:rPr>
                <w:rFonts w:ascii="Times New Roman" w:eastAsia="Times New Roman" w:hAnsi="Times New Roman"/>
                <w:lang w:val="uk-UA"/>
              </w:rPr>
              <w:t>надсилає свою роботу на платформу MOODLE).</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8</w:t>
            </w:r>
          </w:p>
        </w:tc>
        <w:tc>
          <w:tcPr>
            <w:tcW w:w="4004" w:type="pct"/>
            <w:shd w:val="clear" w:color="auto" w:fill="auto"/>
          </w:tcPr>
          <w:p w:rsidR="00167A09" w:rsidRPr="00166FFE" w:rsidRDefault="00167A09" w:rsidP="00A22696">
            <w:pPr>
              <w:pStyle w:val="ListParagraph"/>
              <w:ind w:left="0"/>
              <w:jc w:val="both"/>
              <w:rPr>
                <w:rFonts w:eastAsia="Arial Unicode MS"/>
                <w:b/>
                <w:color w:val="000000"/>
                <w:sz w:val="24"/>
                <w:szCs w:val="24"/>
              </w:rPr>
            </w:pPr>
            <w:r w:rsidRPr="00166FFE">
              <w:rPr>
                <w:rFonts w:eastAsia="Arial Unicode MS"/>
                <w:b/>
                <w:color w:val="000000"/>
                <w:sz w:val="24"/>
                <w:szCs w:val="24"/>
              </w:rPr>
              <w:t>Практичне заняття № 8</w:t>
            </w:r>
          </w:p>
          <w:p w:rsidR="00167A09" w:rsidRPr="00166FFE" w:rsidRDefault="00167A09" w:rsidP="00A22696">
            <w:pPr>
              <w:pStyle w:val="afa"/>
              <w:numPr>
                <w:ilvl w:val="0"/>
                <w:numId w:val="22"/>
              </w:numPr>
              <w:tabs>
                <w:tab w:val="left" w:pos="426"/>
                <w:tab w:val="left" w:pos="1440"/>
                <w:tab w:val="left" w:pos="1725"/>
              </w:tabs>
              <w:spacing w:line="245" w:lineRule="auto"/>
              <w:ind w:left="0" w:firstLine="0"/>
              <w:contextualSpacing w:val="0"/>
              <w:jc w:val="both"/>
              <w:rPr>
                <w:sz w:val="24"/>
                <w:szCs w:val="24"/>
                <w:lang w:val="uk-UA"/>
              </w:rPr>
            </w:pPr>
            <w:r w:rsidRPr="00166FFE">
              <w:rPr>
                <w:sz w:val="24"/>
                <w:szCs w:val="24"/>
                <w:lang w:val="uk-UA"/>
              </w:rPr>
              <w:t>Проаналізувати паломництво й релігійний туризм: спільне і відмінне.</w:t>
            </w:r>
          </w:p>
          <w:p w:rsidR="00167A09" w:rsidRPr="00166FFE" w:rsidRDefault="00167A09" w:rsidP="00A22696">
            <w:pPr>
              <w:pStyle w:val="afa"/>
              <w:numPr>
                <w:ilvl w:val="0"/>
                <w:numId w:val="22"/>
              </w:numPr>
              <w:tabs>
                <w:tab w:val="left" w:pos="426"/>
                <w:tab w:val="left" w:pos="1440"/>
                <w:tab w:val="left" w:pos="1725"/>
              </w:tabs>
              <w:spacing w:line="245" w:lineRule="auto"/>
              <w:ind w:left="0" w:firstLine="0"/>
              <w:contextualSpacing w:val="0"/>
              <w:jc w:val="both"/>
              <w:rPr>
                <w:spacing w:val="-6"/>
                <w:sz w:val="24"/>
                <w:szCs w:val="24"/>
                <w:lang w:val="uk-UA"/>
              </w:rPr>
            </w:pPr>
            <w:r w:rsidRPr="00166FFE">
              <w:rPr>
                <w:sz w:val="24"/>
                <w:szCs w:val="24"/>
                <w:lang w:val="uk-UA"/>
              </w:rPr>
              <w:t>Визначити пріоритетні напрями у сфері релігійного туризму (ро</w:t>
            </w:r>
            <w:r w:rsidRPr="00166FFE">
              <w:rPr>
                <w:spacing w:val="-6"/>
                <w:sz w:val="24"/>
                <w:szCs w:val="24"/>
                <w:lang w:val="uk-UA"/>
              </w:rPr>
              <w:t xml:space="preserve">зглянути цікаві сакральні </w:t>
            </w:r>
            <w:r w:rsidR="001C7997" w:rsidRPr="00166FFE">
              <w:rPr>
                <w:spacing w:val="-6"/>
                <w:sz w:val="24"/>
                <w:szCs w:val="24"/>
                <w:lang w:val="uk-UA"/>
              </w:rPr>
              <w:t>об’єкти</w:t>
            </w:r>
            <w:r w:rsidRPr="00166FFE">
              <w:rPr>
                <w:spacing w:val="-6"/>
                <w:sz w:val="24"/>
                <w:szCs w:val="24"/>
                <w:lang w:val="uk-UA"/>
              </w:rPr>
              <w:t>).</w:t>
            </w:r>
          </w:p>
          <w:p w:rsidR="00167A09" w:rsidRPr="00166FFE" w:rsidRDefault="00167A09" w:rsidP="00A22696">
            <w:pPr>
              <w:pStyle w:val="afa"/>
              <w:numPr>
                <w:ilvl w:val="0"/>
                <w:numId w:val="22"/>
              </w:numPr>
              <w:tabs>
                <w:tab w:val="left" w:pos="426"/>
                <w:tab w:val="left" w:pos="1440"/>
              </w:tabs>
              <w:spacing w:line="245" w:lineRule="auto"/>
              <w:ind w:left="0" w:firstLine="0"/>
              <w:contextualSpacing w:val="0"/>
              <w:jc w:val="both"/>
              <w:rPr>
                <w:spacing w:val="-6"/>
                <w:sz w:val="24"/>
                <w:szCs w:val="24"/>
                <w:lang w:val="uk-UA"/>
              </w:rPr>
            </w:pPr>
            <w:r w:rsidRPr="00166FFE">
              <w:rPr>
                <w:spacing w:val="-6"/>
                <w:sz w:val="24"/>
                <w:szCs w:val="24"/>
                <w:lang w:val="uk-UA"/>
              </w:rPr>
              <w:t>Запропонувати маршрути до українських святинь.</w:t>
            </w:r>
          </w:p>
          <w:p w:rsidR="00167A09" w:rsidRPr="00166FFE" w:rsidRDefault="00167A09" w:rsidP="00A22696">
            <w:pPr>
              <w:rPr>
                <w:rFonts w:ascii="Times New Roman" w:hAnsi="Times New Roman" w:cs="Times New Roman"/>
                <w:b/>
                <w:bCs/>
                <w:lang w:val="uk-UA"/>
              </w:rPr>
            </w:pP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r>
      <w:tr w:rsidR="00167A09" w:rsidRPr="00166FFE" w:rsidTr="00A22696">
        <w:trPr>
          <w:tblCellSpacing w:w="22" w:type="dxa"/>
          <w:jc w:val="center"/>
        </w:trPr>
        <w:tc>
          <w:tcPr>
            <w:tcW w:w="370"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lang w:val="uk-UA" w:eastAsia="uk-UA"/>
              </w:rPr>
            </w:pPr>
          </w:p>
        </w:tc>
        <w:tc>
          <w:tcPr>
            <w:tcW w:w="4004" w:type="pct"/>
            <w:shd w:val="clear" w:color="auto" w:fill="auto"/>
          </w:tcPr>
          <w:p w:rsidR="00167A09" w:rsidRPr="00166FFE" w:rsidRDefault="00167A09" w:rsidP="00A22696">
            <w:pPr>
              <w:widowControl w:val="0"/>
              <w:suppressAutoHyphens/>
              <w:spacing w:after="120"/>
              <w:ind w:left="283"/>
              <w:jc w:val="both"/>
              <w:rPr>
                <w:rFonts w:ascii="Times New Roman" w:eastAsia="Times New Roman" w:hAnsi="Times New Roman" w:cs="Times New Roman"/>
                <w:b/>
                <w:color w:val="auto"/>
                <w:lang w:val="uk-UA" w:eastAsia="ru-RU"/>
              </w:rPr>
            </w:pPr>
            <w:r w:rsidRPr="00166FFE">
              <w:rPr>
                <w:rFonts w:ascii="Times New Roman" w:eastAsia="Times New Roman" w:hAnsi="Times New Roman" w:cs="Times New Roman"/>
                <w:b/>
                <w:color w:val="auto"/>
                <w:lang w:val="uk-UA" w:eastAsia="ru-RU"/>
              </w:rPr>
              <w:t xml:space="preserve">Всього </w:t>
            </w:r>
          </w:p>
        </w:tc>
        <w:tc>
          <w:tcPr>
            <w:tcW w:w="542" w:type="pct"/>
            <w:shd w:val="clear" w:color="auto" w:fill="auto"/>
          </w:tcPr>
          <w:p w:rsidR="00167A09" w:rsidRPr="00166FFE" w:rsidRDefault="00167A09" w:rsidP="00A22696">
            <w:pPr>
              <w:spacing w:before="100" w:beforeAutospacing="1" w:after="100" w:afterAutospacing="1"/>
              <w:jc w:val="center"/>
              <w:rPr>
                <w:rFonts w:ascii="Times New Roman" w:eastAsia="Times New Roman" w:hAnsi="Times New Roman" w:cs="Times New Roman"/>
                <w:b/>
                <w:lang w:val="uk-UA" w:eastAsia="uk-UA"/>
              </w:rPr>
            </w:pPr>
            <w:r w:rsidRPr="00166FFE">
              <w:rPr>
                <w:rFonts w:ascii="Times New Roman" w:eastAsia="Times New Roman" w:hAnsi="Times New Roman" w:cs="Times New Roman"/>
                <w:b/>
                <w:lang w:val="uk-UA" w:eastAsia="uk-UA"/>
              </w:rPr>
              <w:t>16</w:t>
            </w:r>
          </w:p>
        </w:tc>
      </w:tr>
    </w:tbl>
    <w:p w:rsidR="00167A09" w:rsidRPr="00166FFE" w:rsidRDefault="00167A09" w:rsidP="00167A09">
      <w:pPr>
        <w:jc w:val="center"/>
        <w:rPr>
          <w:rFonts w:ascii="Times New Roman" w:hAnsi="Times New Roman" w:cs="Times New Roman"/>
          <w:b/>
          <w:sz w:val="28"/>
          <w:szCs w:val="28"/>
          <w:lang w:val="uk-UA"/>
        </w:rPr>
      </w:pPr>
    </w:p>
    <w:p w:rsidR="00167A09" w:rsidRPr="00166FFE" w:rsidRDefault="00167A09" w:rsidP="00167A09">
      <w:pPr>
        <w:pStyle w:val="afa"/>
        <w:ind w:left="0"/>
        <w:jc w:val="center"/>
        <w:rPr>
          <w:b/>
          <w:sz w:val="28"/>
          <w:szCs w:val="28"/>
          <w:lang w:val="uk-UA"/>
        </w:rPr>
      </w:pPr>
    </w:p>
    <w:p w:rsidR="00167A09" w:rsidRPr="00166FFE" w:rsidRDefault="00167A09" w:rsidP="00167A09">
      <w:pPr>
        <w:pStyle w:val="afa"/>
        <w:ind w:left="0"/>
        <w:jc w:val="center"/>
        <w:rPr>
          <w:b/>
          <w:sz w:val="28"/>
          <w:szCs w:val="28"/>
          <w:lang w:val="uk-UA"/>
        </w:rPr>
      </w:pPr>
    </w:p>
    <w:p w:rsidR="00167A09" w:rsidRPr="00166FFE" w:rsidRDefault="00167A09" w:rsidP="00167A09">
      <w:pPr>
        <w:pStyle w:val="afa"/>
        <w:ind w:left="0"/>
        <w:jc w:val="center"/>
        <w:rPr>
          <w:b/>
          <w:sz w:val="28"/>
          <w:szCs w:val="28"/>
          <w:lang w:val="uk-UA"/>
        </w:rPr>
      </w:pPr>
      <w:r w:rsidRPr="00166FFE">
        <w:rPr>
          <w:b/>
          <w:sz w:val="28"/>
          <w:szCs w:val="28"/>
          <w:lang w:val="uk-UA"/>
        </w:rPr>
        <w:t>4.3.2. Індивідуальні завдання</w:t>
      </w:r>
    </w:p>
    <w:p w:rsidR="00167A09" w:rsidRPr="00166FFE" w:rsidRDefault="00167A09" w:rsidP="00167A09">
      <w:pPr>
        <w:autoSpaceDE w:val="0"/>
        <w:autoSpaceDN w:val="0"/>
        <w:adjustRightInd w:val="0"/>
        <w:ind w:firstLine="567"/>
        <w:jc w:val="both"/>
        <w:rPr>
          <w:rFonts w:ascii="Times New Roman" w:hAnsi="Times New Roman" w:cs="Times New Roman"/>
          <w:b/>
          <w:bCs/>
          <w:color w:val="auto"/>
          <w:sz w:val="28"/>
          <w:szCs w:val="28"/>
          <w:lang w:val="uk-UA" w:eastAsia="ru-RU"/>
        </w:rPr>
      </w:pPr>
      <w:bookmarkStart w:id="3" w:name="_Toc9952423"/>
      <w:r w:rsidRPr="00166FFE">
        <w:rPr>
          <w:rFonts w:ascii="Times New Roman" w:hAnsi="Times New Roman" w:cs="Times New Roman"/>
          <w:b/>
          <w:bCs/>
          <w:color w:val="auto"/>
          <w:sz w:val="28"/>
          <w:szCs w:val="28"/>
          <w:lang w:val="uk-UA" w:eastAsia="ru-RU"/>
        </w:rPr>
        <w:t>Індивідуальне навчально-дослідне завдання (ІНДЗ)</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color w:val="auto"/>
          <w:sz w:val="28"/>
          <w:szCs w:val="28"/>
          <w:lang w:val="uk-UA" w:eastAsia="ru-RU"/>
        </w:rPr>
        <w:t>Індивідуальне навчально-дослідне завдання передбачає систематизацію, закріплення, розширення теоретичних і практичних знань з курсу, розвиток навичок самостійної роботи з літературними джерелами, вміння презентувати результати роботи.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color w:val="auto"/>
          <w:sz w:val="28"/>
          <w:szCs w:val="28"/>
          <w:lang w:val="uk-UA" w:eastAsia="ru-RU"/>
        </w:rPr>
        <w:t>ІНДЗ</w:t>
      </w:r>
      <w:r w:rsidRPr="00166FFE">
        <w:rPr>
          <w:rFonts w:ascii="Times New Roman" w:hAnsi="Times New Roman" w:cs="Times New Roman"/>
          <w:color w:val="auto"/>
          <w:sz w:val="28"/>
          <w:szCs w:val="28"/>
          <w:lang w:val="uk-UA" w:eastAsia="ru-RU"/>
        </w:rPr>
        <w:t xml:space="preserve"> виконується самостійно. На початку семестру кожен студент отримує тему ІНДЗ, що відповідає проблематиці практичних занять та лекційного курсу. Студент має право самостійно обрати тему ІНДЗ заздалегідь узгодивши її з викладачем. Під час проведення практичних занять студент повинен презентувати результати своє роботи у режимі PowerPoint з використанням </w:t>
      </w:r>
      <w:proofErr w:type="spellStart"/>
      <w:r w:rsidRPr="00166FFE">
        <w:rPr>
          <w:rFonts w:ascii="Times New Roman" w:hAnsi="Times New Roman" w:cs="Times New Roman"/>
          <w:color w:val="auto"/>
          <w:sz w:val="28"/>
          <w:szCs w:val="28"/>
          <w:lang w:val="uk-UA" w:eastAsia="ru-RU"/>
        </w:rPr>
        <w:t>мультімедійного</w:t>
      </w:r>
      <w:proofErr w:type="spellEnd"/>
      <w:r w:rsidRPr="00166FFE">
        <w:rPr>
          <w:rFonts w:ascii="Times New Roman" w:hAnsi="Times New Roman" w:cs="Times New Roman"/>
          <w:color w:val="auto"/>
          <w:sz w:val="28"/>
          <w:szCs w:val="28"/>
          <w:lang w:val="uk-UA" w:eastAsia="ru-RU"/>
        </w:rPr>
        <w:t xml:space="preserve"> обладнання. Оцінка за ІНДЗ враховується при виставленні загальної оцінки з дисципліни.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color w:val="auto"/>
          <w:sz w:val="28"/>
          <w:szCs w:val="28"/>
          <w:lang w:val="uk-UA" w:eastAsia="ru-RU"/>
        </w:rPr>
        <w:t xml:space="preserve">Під час написання ІНДЗ студент повинен опрацювати не менше </w:t>
      </w:r>
      <w:proofErr w:type="spellStart"/>
      <w:r w:rsidRPr="00166FFE">
        <w:rPr>
          <w:rFonts w:ascii="Times New Roman" w:hAnsi="Times New Roman" w:cs="Times New Roman"/>
          <w:color w:val="auto"/>
          <w:sz w:val="28"/>
          <w:szCs w:val="28"/>
          <w:lang w:val="uk-UA" w:eastAsia="ru-RU"/>
        </w:rPr>
        <w:t>пʼяти</w:t>
      </w:r>
      <w:proofErr w:type="spellEnd"/>
      <w:r w:rsidRPr="00166FFE">
        <w:rPr>
          <w:rFonts w:ascii="Times New Roman" w:hAnsi="Times New Roman" w:cs="Times New Roman"/>
          <w:color w:val="auto"/>
          <w:sz w:val="28"/>
          <w:szCs w:val="28"/>
          <w:lang w:val="uk-UA" w:eastAsia="ru-RU"/>
        </w:rPr>
        <w:t xml:space="preserve"> джерел з відповідними посиланнями на них у тексті роботи.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color w:val="auto"/>
          <w:sz w:val="28"/>
          <w:szCs w:val="28"/>
          <w:lang w:val="uk-UA" w:eastAsia="ru-RU"/>
        </w:rPr>
        <w:t>ІНДЗ</w:t>
      </w:r>
      <w:r w:rsidRPr="00166FFE">
        <w:rPr>
          <w:rFonts w:ascii="Times New Roman" w:hAnsi="Times New Roman" w:cs="Times New Roman"/>
          <w:color w:val="auto"/>
          <w:sz w:val="28"/>
          <w:szCs w:val="28"/>
          <w:lang w:val="uk-UA" w:eastAsia="ru-RU"/>
        </w:rPr>
        <w:t xml:space="preserve"> складається з </w:t>
      </w:r>
      <w:r w:rsidRPr="00166FFE">
        <w:rPr>
          <w:rFonts w:ascii="Times New Roman" w:hAnsi="Times New Roman" w:cs="Times New Roman"/>
          <w:b/>
          <w:color w:val="auto"/>
          <w:sz w:val="28"/>
          <w:szCs w:val="28"/>
          <w:lang w:val="uk-UA" w:eastAsia="ru-RU"/>
        </w:rPr>
        <w:t>титульної сторінки</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змісту</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вступу</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основної частини</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висновків</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списку використаної літератури</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додатків (за необ</w:t>
      </w:r>
      <w:r w:rsidRPr="00166FFE">
        <w:rPr>
          <w:rFonts w:ascii="Times New Roman" w:hAnsi="Times New Roman" w:cs="Times New Roman"/>
          <w:color w:val="auto"/>
          <w:sz w:val="28"/>
          <w:szCs w:val="28"/>
          <w:lang w:val="uk-UA" w:eastAsia="ru-RU"/>
        </w:rPr>
        <w:t>хідності).</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Вступ </w:t>
      </w:r>
      <w:r w:rsidRPr="00166FFE">
        <w:rPr>
          <w:rFonts w:ascii="Times New Roman" w:hAnsi="Times New Roman" w:cs="Times New Roman"/>
          <w:color w:val="auto"/>
          <w:sz w:val="28"/>
          <w:szCs w:val="28"/>
          <w:lang w:val="uk-UA" w:eastAsia="ru-RU"/>
        </w:rPr>
        <w:t>має розкривати актуальність обраної теми, її проблематику та мету завдання.</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Основна частина </w:t>
      </w:r>
      <w:r w:rsidRPr="00166FFE">
        <w:rPr>
          <w:rFonts w:ascii="Times New Roman" w:hAnsi="Times New Roman" w:cs="Times New Roman"/>
          <w:color w:val="auto"/>
          <w:sz w:val="28"/>
          <w:szCs w:val="28"/>
          <w:lang w:val="uk-UA" w:eastAsia="ru-RU"/>
        </w:rPr>
        <w:t>має містити викладення матеріалу теми.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У висновку </w:t>
      </w:r>
      <w:r w:rsidRPr="00166FFE">
        <w:rPr>
          <w:rFonts w:ascii="Times New Roman" w:hAnsi="Times New Roman" w:cs="Times New Roman"/>
          <w:color w:val="auto"/>
          <w:sz w:val="28"/>
          <w:szCs w:val="28"/>
          <w:lang w:val="uk-UA" w:eastAsia="ru-RU"/>
        </w:rPr>
        <w:t xml:space="preserve">потрібно висловити міркування стосовно досягнення мети роботи. </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color w:val="auto"/>
          <w:sz w:val="28"/>
          <w:szCs w:val="28"/>
          <w:lang w:val="uk-UA" w:eastAsia="ru-RU"/>
        </w:rPr>
        <w:t xml:space="preserve">У друкованому варіанті обсяг роботи повинен становити 7 – 10 </w:t>
      </w:r>
      <w:proofErr w:type="spellStart"/>
      <w:r w:rsidRPr="00166FFE">
        <w:rPr>
          <w:rFonts w:ascii="Times New Roman" w:hAnsi="Times New Roman" w:cs="Times New Roman"/>
          <w:color w:val="auto"/>
          <w:sz w:val="28"/>
          <w:szCs w:val="28"/>
          <w:lang w:val="uk-UA" w:eastAsia="ru-RU"/>
        </w:rPr>
        <w:t>стор</w:t>
      </w:r>
      <w:proofErr w:type="spellEnd"/>
      <w:r w:rsidRPr="00166FFE">
        <w:rPr>
          <w:rFonts w:ascii="Times New Roman" w:hAnsi="Times New Roman" w:cs="Times New Roman"/>
          <w:color w:val="auto"/>
          <w:sz w:val="28"/>
          <w:szCs w:val="28"/>
          <w:lang w:val="uk-UA" w:eastAsia="ru-RU"/>
        </w:rPr>
        <w:t xml:space="preserve">. Орієнтовна кількість сторінок у структурі ІНДЗ становить: вступ – 1 </w:t>
      </w:r>
      <w:proofErr w:type="spellStart"/>
      <w:r w:rsidRPr="00166FFE">
        <w:rPr>
          <w:rFonts w:ascii="Times New Roman" w:hAnsi="Times New Roman" w:cs="Times New Roman"/>
          <w:color w:val="auto"/>
          <w:sz w:val="28"/>
          <w:szCs w:val="28"/>
          <w:lang w:val="uk-UA" w:eastAsia="ru-RU"/>
        </w:rPr>
        <w:t>стор</w:t>
      </w:r>
      <w:proofErr w:type="spellEnd"/>
      <w:r w:rsidRPr="00166FFE">
        <w:rPr>
          <w:rFonts w:ascii="Times New Roman" w:hAnsi="Times New Roman" w:cs="Times New Roman"/>
          <w:color w:val="auto"/>
          <w:sz w:val="28"/>
          <w:szCs w:val="28"/>
          <w:lang w:val="uk-UA" w:eastAsia="ru-RU"/>
        </w:rPr>
        <w:t xml:space="preserve">.; основна частина 5 – 8 </w:t>
      </w:r>
      <w:proofErr w:type="spellStart"/>
      <w:r w:rsidRPr="00166FFE">
        <w:rPr>
          <w:rFonts w:ascii="Times New Roman" w:hAnsi="Times New Roman" w:cs="Times New Roman"/>
          <w:color w:val="auto"/>
          <w:sz w:val="28"/>
          <w:szCs w:val="28"/>
          <w:lang w:val="uk-UA" w:eastAsia="ru-RU"/>
        </w:rPr>
        <w:t>стор</w:t>
      </w:r>
      <w:proofErr w:type="spellEnd"/>
      <w:r w:rsidRPr="00166FFE">
        <w:rPr>
          <w:rFonts w:ascii="Times New Roman" w:hAnsi="Times New Roman" w:cs="Times New Roman"/>
          <w:color w:val="auto"/>
          <w:sz w:val="28"/>
          <w:szCs w:val="28"/>
          <w:lang w:val="uk-UA" w:eastAsia="ru-RU"/>
        </w:rPr>
        <w:t xml:space="preserve">.; висновок – 1 </w:t>
      </w:r>
      <w:proofErr w:type="spellStart"/>
      <w:r w:rsidRPr="00166FFE">
        <w:rPr>
          <w:rFonts w:ascii="Times New Roman" w:hAnsi="Times New Roman" w:cs="Times New Roman"/>
          <w:color w:val="auto"/>
          <w:sz w:val="28"/>
          <w:szCs w:val="28"/>
          <w:lang w:val="uk-UA" w:eastAsia="ru-RU"/>
        </w:rPr>
        <w:t>стор</w:t>
      </w:r>
      <w:proofErr w:type="spellEnd"/>
      <w:r w:rsidRPr="00166FFE">
        <w:rPr>
          <w:rFonts w:ascii="Times New Roman" w:hAnsi="Times New Roman" w:cs="Times New Roman"/>
          <w:color w:val="auto"/>
          <w:sz w:val="28"/>
          <w:szCs w:val="28"/>
          <w:lang w:val="uk-UA" w:eastAsia="ru-RU"/>
        </w:rPr>
        <w:t xml:space="preserve">.; список використаної літератури – 1 </w:t>
      </w:r>
      <w:proofErr w:type="spellStart"/>
      <w:r w:rsidRPr="00166FFE">
        <w:rPr>
          <w:rFonts w:ascii="Times New Roman" w:hAnsi="Times New Roman" w:cs="Times New Roman"/>
          <w:color w:val="auto"/>
          <w:sz w:val="28"/>
          <w:szCs w:val="28"/>
          <w:lang w:val="uk-UA" w:eastAsia="ru-RU"/>
        </w:rPr>
        <w:t>стор</w:t>
      </w:r>
      <w:proofErr w:type="spellEnd"/>
      <w:r w:rsidRPr="00166FFE">
        <w:rPr>
          <w:rFonts w:ascii="Times New Roman" w:hAnsi="Times New Roman" w:cs="Times New Roman"/>
          <w:color w:val="auto"/>
          <w:sz w:val="28"/>
          <w:szCs w:val="28"/>
          <w:lang w:val="uk-UA" w:eastAsia="ru-RU"/>
        </w:rPr>
        <w:t>.</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Зміст завдання. </w:t>
      </w:r>
      <w:r w:rsidRPr="00166FFE">
        <w:rPr>
          <w:rFonts w:ascii="Times New Roman" w:hAnsi="Times New Roman" w:cs="Times New Roman"/>
          <w:color w:val="auto"/>
          <w:sz w:val="28"/>
          <w:szCs w:val="28"/>
          <w:lang w:val="uk-UA" w:eastAsia="ru-RU"/>
        </w:rPr>
        <w:t>Використовуючи схему аналізу рекреаційних районів (</w:t>
      </w:r>
      <w:proofErr w:type="spellStart"/>
      <w:r w:rsidRPr="00166FFE">
        <w:rPr>
          <w:rFonts w:ascii="Times New Roman" w:hAnsi="Times New Roman" w:cs="Times New Roman"/>
          <w:color w:val="auto"/>
          <w:sz w:val="28"/>
          <w:szCs w:val="28"/>
          <w:lang w:val="uk-UA" w:eastAsia="ru-RU"/>
        </w:rPr>
        <w:t>обʼєктів</w:t>
      </w:r>
      <w:proofErr w:type="spellEnd"/>
      <w:r w:rsidRPr="00166FFE">
        <w:rPr>
          <w:rFonts w:ascii="Times New Roman" w:hAnsi="Times New Roman" w:cs="Times New Roman"/>
          <w:color w:val="auto"/>
          <w:sz w:val="28"/>
          <w:szCs w:val="28"/>
          <w:lang w:val="uk-UA" w:eastAsia="ru-RU"/>
        </w:rPr>
        <w:t xml:space="preserve"> вивчення) виконати наступне завдання (розкрити предмет дослідження)за переліком завдань:</w:t>
      </w:r>
    </w:p>
    <w:p w:rsidR="00167A09" w:rsidRPr="00166FFE" w:rsidRDefault="00167A09" w:rsidP="00167A09">
      <w:pPr>
        <w:pStyle w:val="2"/>
        <w:spacing w:before="0" w:after="0"/>
        <w:jc w:val="both"/>
        <w:rPr>
          <w:rFonts w:ascii="Times New Roman" w:hAnsi="Times New Roman"/>
          <w:i w:val="0"/>
          <w:lang w:val="uk-UA"/>
        </w:rPr>
      </w:pPr>
    </w:p>
    <w:p w:rsidR="00167A09" w:rsidRPr="00166FFE" w:rsidRDefault="00167A09" w:rsidP="00167A09">
      <w:pPr>
        <w:pStyle w:val="2"/>
        <w:spacing w:before="0" w:after="0"/>
        <w:jc w:val="both"/>
        <w:rPr>
          <w:rFonts w:ascii="Times New Roman" w:hAnsi="Times New Roman"/>
          <w:i w:val="0"/>
          <w:lang w:val="uk-UA"/>
        </w:rPr>
      </w:pPr>
      <w:r w:rsidRPr="00166FFE">
        <w:rPr>
          <w:rFonts w:ascii="Times New Roman" w:hAnsi="Times New Roman"/>
          <w:i w:val="0"/>
          <w:lang w:val="uk-UA"/>
        </w:rPr>
        <w:t>4.3.3. Індивідуальна навчально-дослідна робота</w:t>
      </w:r>
      <w:bookmarkEnd w:id="3"/>
    </w:p>
    <w:p w:rsidR="00167A09" w:rsidRPr="00166FFE" w:rsidRDefault="00167A09" w:rsidP="00167A09">
      <w:pPr>
        <w:shd w:val="clear" w:color="auto" w:fill="FFFFFF"/>
        <w:spacing w:after="120"/>
        <w:jc w:val="both"/>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(навчальний проект)</w:t>
      </w:r>
    </w:p>
    <w:p w:rsidR="00167A09" w:rsidRPr="00166FFE" w:rsidRDefault="00167A09" w:rsidP="00167A09">
      <w:pPr>
        <w:ind w:firstLine="540"/>
        <w:jc w:val="both"/>
        <w:rPr>
          <w:rFonts w:ascii="Times New Roman" w:hAnsi="Times New Roman" w:cs="Times New Roman"/>
          <w:sz w:val="28"/>
          <w:szCs w:val="28"/>
          <w:lang w:val="uk-UA"/>
        </w:rPr>
      </w:pPr>
      <w:r w:rsidRPr="00166FFE">
        <w:rPr>
          <w:rFonts w:ascii="Times New Roman" w:hAnsi="Times New Roman" w:cs="Times New Roman"/>
          <w:b/>
          <w:bCs/>
          <w:i/>
          <w:iCs/>
          <w:sz w:val="28"/>
          <w:szCs w:val="28"/>
          <w:lang w:val="uk-UA"/>
        </w:rPr>
        <w:t>Індивідуальна навчально-дослідна робота</w:t>
      </w:r>
      <w:r w:rsidRPr="00166FFE">
        <w:rPr>
          <w:rFonts w:ascii="Times New Roman" w:hAnsi="Times New Roman" w:cs="Times New Roman"/>
          <w:bCs/>
          <w:iCs/>
          <w:sz w:val="28"/>
          <w:szCs w:val="28"/>
          <w:lang w:val="uk-UA"/>
        </w:rPr>
        <w:t xml:space="preserve"> </w:t>
      </w:r>
      <w:r w:rsidRPr="00166FFE">
        <w:rPr>
          <w:rFonts w:ascii="Times New Roman" w:hAnsi="Times New Roman" w:cs="Times New Roman"/>
          <w:b/>
          <w:bCs/>
          <w:i/>
          <w:iCs/>
          <w:sz w:val="28"/>
          <w:szCs w:val="28"/>
          <w:lang w:val="uk-UA"/>
        </w:rPr>
        <w:t>(ІНДР)</w:t>
      </w:r>
      <w:r w:rsidRPr="00166FFE">
        <w:rPr>
          <w:rFonts w:ascii="Times New Roman" w:hAnsi="Times New Roman" w:cs="Times New Roman"/>
          <w:bCs/>
          <w:iCs/>
          <w:sz w:val="28"/>
          <w:szCs w:val="28"/>
          <w:lang w:val="uk-UA"/>
        </w:rPr>
        <w:t xml:space="preserve"> є видом </w:t>
      </w:r>
      <w:proofErr w:type="spellStart"/>
      <w:r w:rsidRPr="00166FFE">
        <w:rPr>
          <w:rFonts w:ascii="Times New Roman" w:hAnsi="Times New Roman" w:cs="Times New Roman"/>
          <w:bCs/>
          <w:iCs/>
          <w:sz w:val="28"/>
          <w:szCs w:val="28"/>
          <w:lang w:val="uk-UA"/>
        </w:rPr>
        <w:t>позааудиторної</w:t>
      </w:r>
      <w:proofErr w:type="spellEnd"/>
      <w:r w:rsidRPr="00166FFE">
        <w:rPr>
          <w:rFonts w:ascii="Times New Roman" w:hAnsi="Times New Roman" w:cs="Times New Roman"/>
          <w:bCs/>
          <w:iCs/>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166FFE">
        <w:rPr>
          <w:rFonts w:ascii="Times New Roman" w:hAnsi="Times New Roman" w:cs="Times New Roman"/>
          <w:sz w:val="28"/>
          <w:szCs w:val="28"/>
          <w:lang w:val="uk-UA"/>
        </w:rPr>
        <w:t xml:space="preserve"> Завершується виконання студентами ІНДР прилюдним захистом навчального проекту. </w:t>
      </w:r>
    </w:p>
    <w:p w:rsidR="00167A09" w:rsidRPr="00166FFE" w:rsidRDefault="00167A09" w:rsidP="00167A09">
      <w:pPr>
        <w:shd w:val="clear" w:color="auto" w:fill="FFFFFF"/>
        <w:ind w:firstLine="426"/>
        <w:jc w:val="both"/>
        <w:rPr>
          <w:rFonts w:ascii="Times New Roman" w:hAnsi="Times New Roman" w:cs="Times New Roman"/>
          <w:bCs/>
          <w:iCs/>
          <w:sz w:val="28"/>
          <w:szCs w:val="28"/>
          <w:lang w:val="uk-UA"/>
        </w:rPr>
      </w:pPr>
      <w:r w:rsidRPr="00166FFE">
        <w:rPr>
          <w:rFonts w:ascii="Times New Roman" w:hAnsi="Times New Roman" w:cs="Times New Roman"/>
          <w:b/>
          <w:bCs/>
          <w:i/>
          <w:iCs/>
          <w:sz w:val="28"/>
          <w:szCs w:val="28"/>
          <w:lang w:val="uk-UA"/>
        </w:rPr>
        <w:t>Індивідуальне навчально-дослідне завдання (ІНДЗ)</w:t>
      </w:r>
      <w:r w:rsidRPr="00166FFE">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167A09" w:rsidRPr="00166FFE" w:rsidRDefault="00167A09" w:rsidP="00167A09">
      <w:pPr>
        <w:shd w:val="clear" w:color="auto" w:fill="FFFFFF"/>
        <w:ind w:firstLine="426"/>
        <w:jc w:val="both"/>
        <w:rPr>
          <w:rFonts w:ascii="Times New Roman" w:hAnsi="Times New Roman" w:cs="Times New Roman"/>
          <w:bCs/>
          <w:iCs/>
          <w:sz w:val="28"/>
          <w:szCs w:val="28"/>
          <w:lang w:val="uk-UA"/>
        </w:rPr>
      </w:pPr>
      <w:r w:rsidRPr="00166FFE">
        <w:rPr>
          <w:rFonts w:ascii="Times New Roman" w:hAnsi="Times New Roman" w:cs="Times New Roman"/>
          <w:b/>
          <w:bCs/>
          <w:i/>
          <w:iCs/>
          <w:sz w:val="28"/>
          <w:szCs w:val="28"/>
          <w:lang w:val="uk-UA"/>
        </w:rPr>
        <w:lastRenderedPageBreak/>
        <w:t xml:space="preserve">Мета ІНДЗ: </w:t>
      </w:r>
      <w:r w:rsidRPr="00166FFE">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67A09" w:rsidRPr="00166FFE" w:rsidRDefault="00167A09" w:rsidP="00167A09">
      <w:pPr>
        <w:shd w:val="clear" w:color="auto" w:fill="FFFFFF"/>
        <w:ind w:firstLine="426"/>
        <w:jc w:val="both"/>
        <w:rPr>
          <w:rFonts w:ascii="Times New Roman" w:hAnsi="Times New Roman" w:cs="Times New Roman"/>
          <w:bCs/>
          <w:iCs/>
          <w:sz w:val="28"/>
          <w:szCs w:val="28"/>
          <w:lang w:val="uk-UA"/>
        </w:rPr>
      </w:pPr>
      <w:r w:rsidRPr="00166FFE">
        <w:rPr>
          <w:rFonts w:ascii="Times New Roman" w:hAnsi="Times New Roman" w:cs="Times New Roman"/>
          <w:b/>
          <w:bCs/>
          <w:i/>
          <w:iCs/>
          <w:sz w:val="28"/>
          <w:szCs w:val="28"/>
          <w:lang w:val="uk-UA"/>
        </w:rPr>
        <w:t>Зміст ІНДЗ:</w:t>
      </w:r>
      <w:r w:rsidRPr="00166FFE">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167A09" w:rsidRPr="00166FFE" w:rsidRDefault="00167A09" w:rsidP="00167A09">
      <w:pPr>
        <w:shd w:val="clear" w:color="auto" w:fill="FFFFFF"/>
        <w:ind w:firstLine="426"/>
        <w:jc w:val="both"/>
        <w:rPr>
          <w:rFonts w:ascii="Times New Roman" w:hAnsi="Times New Roman" w:cs="Times New Roman"/>
          <w:b/>
          <w:bCs/>
          <w:i/>
          <w:iCs/>
          <w:sz w:val="28"/>
          <w:szCs w:val="28"/>
          <w:lang w:val="uk-UA"/>
        </w:rPr>
      </w:pPr>
      <w:r w:rsidRPr="00166FFE">
        <w:rPr>
          <w:rFonts w:ascii="Times New Roman" w:hAnsi="Times New Roman" w:cs="Times New Roman"/>
          <w:b/>
          <w:bCs/>
          <w:i/>
          <w:iCs/>
          <w:sz w:val="28"/>
          <w:szCs w:val="28"/>
          <w:lang w:val="uk-UA"/>
        </w:rPr>
        <w:t xml:space="preserve">Види ІНДЗ, вимоги до них та оцінювання: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конспект із теми (модуля) за заданим планом (</w:t>
      </w:r>
      <w:r w:rsidRPr="00166FFE">
        <w:rPr>
          <w:rFonts w:ascii="Times New Roman" w:hAnsi="Times New Roman" w:cs="Times New Roman"/>
          <w:b/>
          <w:sz w:val="28"/>
          <w:szCs w:val="28"/>
          <w:lang w:val="uk-UA"/>
        </w:rPr>
        <w:t>2 бали</w:t>
      </w:r>
      <w:r w:rsidRPr="00166FFE">
        <w:rPr>
          <w:rFonts w:ascii="Times New Roman" w:hAnsi="Times New Roman" w:cs="Times New Roman"/>
          <w:sz w:val="28"/>
          <w:szCs w:val="28"/>
          <w:lang w:val="uk-UA"/>
        </w:rPr>
        <w:t>);</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sz w:val="28"/>
          <w:szCs w:val="28"/>
          <w:lang w:val="uk-UA"/>
        </w:rPr>
        <w:t>конспект із теми (модуля) за планом, який студент розробив самостійно (</w:t>
      </w:r>
      <w:r w:rsidRPr="00166FFE">
        <w:rPr>
          <w:rFonts w:ascii="Times New Roman" w:hAnsi="Times New Roman" w:cs="Times New Roman"/>
          <w:b/>
          <w:sz w:val="28"/>
          <w:szCs w:val="28"/>
          <w:lang w:val="uk-UA"/>
        </w:rPr>
        <w:t>3</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бали</w:t>
      </w:r>
      <w:r w:rsidRPr="00166FFE">
        <w:rPr>
          <w:rFonts w:ascii="Times New Roman" w:hAnsi="Times New Roman" w:cs="Times New Roman"/>
          <w:bCs/>
          <w:sz w:val="28"/>
          <w:szCs w:val="28"/>
          <w:lang w:val="uk-UA"/>
        </w:rPr>
        <w:t>);</w:t>
      </w:r>
      <w:r w:rsidRPr="00166FFE">
        <w:rPr>
          <w:rFonts w:ascii="Times New Roman" w:hAnsi="Times New Roman" w:cs="Times New Roman"/>
          <w:b/>
          <w:bCs/>
          <w:sz w:val="28"/>
          <w:szCs w:val="28"/>
          <w:lang w:val="uk-UA"/>
        </w:rPr>
        <w:t xml:space="preserve">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sidRPr="00166FFE">
        <w:rPr>
          <w:rFonts w:ascii="Times New Roman" w:hAnsi="Times New Roman" w:cs="Times New Roman"/>
          <w:b/>
          <w:sz w:val="28"/>
          <w:szCs w:val="28"/>
          <w:lang w:val="uk-UA"/>
        </w:rPr>
        <w:t>3</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бали</w:t>
      </w:r>
      <w:r w:rsidRPr="00166FFE">
        <w:rPr>
          <w:rFonts w:ascii="Times New Roman" w:hAnsi="Times New Roman" w:cs="Times New Roman"/>
          <w:bCs/>
          <w:sz w:val="28"/>
          <w:szCs w:val="28"/>
          <w:lang w:val="uk-UA"/>
        </w:rPr>
        <w:t>);</w:t>
      </w:r>
      <w:r w:rsidRPr="00166FFE">
        <w:rPr>
          <w:rFonts w:ascii="Times New Roman" w:hAnsi="Times New Roman" w:cs="Times New Roman"/>
          <w:b/>
          <w:bCs/>
          <w:sz w:val="28"/>
          <w:szCs w:val="28"/>
          <w:lang w:val="uk-UA"/>
        </w:rPr>
        <w:t xml:space="preserve">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повідомлення з теми, рекомендованої викладачем (</w:t>
      </w:r>
      <w:r w:rsidRPr="00166FFE">
        <w:rPr>
          <w:rFonts w:ascii="Times New Roman" w:hAnsi="Times New Roman" w:cs="Times New Roman"/>
          <w:b/>
          <w:sz w:val="28"/>
          <w:szCs w:val="28"/>
          <w:lang w:val="uk-UA"/>
        </w:rPr>
        <w:t>2 бали</w:t>
      </w:r>
      <w:r w:rsidRPr="00166FFE">
        <w:rPr>
          <w:rFonts w:ascii="Times New Roman" w:hAnsi="Times New Roman" w:cs="Times New Roman"/>
          <w:sz w:val="28"/>
          <w:szCs w:val="28"/>
          <w:lang w:val="uk-UA"/>
        </w:rPr>
        <w:t>);</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Cs/>
          <w:sz w:val="28"/>
          <w:szCs w:val="28"/>
          <w:lang w:val="uk-UA"/>
        </w:rPr>
      </w:pPr>
      <w:r w:rsidRPr="00166FFE">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166FFE">
        <w:rPr>
          <w:rFonts w:ascii="Times New Roman" w:hAnsi="Times New Roman" w:cs="Times New Roman"/>
          <w:b/>
          <w:sz w:val="28"/>
          <w:szCs w:val="28"/>
          <w:lang w:val="uk-UA"/>
        </w:rPr>
        <w:t>3</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бали</w:t>
      </w:r>
      <w:r w:rsidRPr="00166FFE">
        <w:rPr>
          <w:rFonts w:ascii="Times New Roman" w:hAnsi="Times New Roman" w:cs="Times New Roman"/>
          <w:bCs/>
          <w:sz w:val="28"/>
          <w:szCs w:val="28"/>
          <w:lang w:val="uk-UA"/>
        </w:rPr>
        <w:t xml:space="preserve">);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sz w:val="28"/>
          <w:szCs w:val="28"/>
          <w:lang w:val="uk-UA"/>
        </w:rPr>
        <w:t>дослідження різноманітних питань з тематики дисципліни у вигляді есе (</w:t>
      </w:r>
      <w:r w:rsidRPr="00166FFE">
        <w:rPr>
          <w:rFonts w:ascii="Times New Roman" w:hAnsi="Times New Roman" w:cs="Times New Roman"/>
          <w:b/>
          <w:sz w:val="28"/>
          <w:szCs w:val="28"/>
          <w:lang w:val="uk-UA"/>
        </w:rPr>
        <w:t>5</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балів</w:t>
      </w:r>
      <w:r w:rsidRPr="00166FFE">
        <w:rPr>
          <w:rFonts w:ascii="Times New Roman" w:hAnsi="Times New Roman" w:cs="Times New Roman"/>
          <w:bCs/>
          <w:sz w:val="28"/>
          <w:szCs w:val="28"/>
          <w:lang w:val="uk-UA"/>
        </w:rPr>
        <w:t>).</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bCs/>
          <w:sz w:val="28"/>
          <w:szCs w:val="28"/>
          <w:lang w:val="uk-UA"/>
        </w:rPr>
        <w:t xml:space="preserve">дослідження з тематики дисципліни у вигляді реферату (охоплює </w:t>
      </w:r>
      <w:r w:rsidRPr="00166FFE">
        <w:rPr>
          <w:rFonts w:ascii="Times New Roman" w:hAnsi="Times New Roman" w:cs="Times New Roman"/>
          <w:bCs/>
          <w:iCs/>
          <w:sz w:val="28"/>
          <w:szCs w:val="28"/>
          <w:lang w:val="uk-UA"/>
        </w:rPr>
        <w:t xml:space="preserve">весь зміст навчального курсу) – </w:t>
      </w:r>
      <w:r w:rsidRPr="00166FFE">
        <w:rPr>
          <w:rFonts w:ascii="Times New Roman" w:hAnsi="Times New Roman" w:cs="Times New Roman"/>
          <w:b/>
          <w:bCs/>
          <w:iCs/>
          <w:sz w:val="28"/>
          <w:szCs w:val="28"/>
          <w:lang w:val="uk-UA"/>
        </w:rPr>
        <w:t>15 балів</w:t>
      </w:r>
      <w:r w:rsidRPr="00166FFE">
        <w:rPr>
          <w:rFonts w:ascii="Times New Roman" w:hAnsi="Times New Roman" w:cs="Times New Roman"/>
          <w:bCs/>
          <w:iCs/>
          <w:sz w:val="28"/>
          <w:szCs w:val="28"/>
          <w:lang w:val="uk-UA"/>
        </w:rPr>
        <w:t>.</w:t>
      </w:r>
    </w:p>
    <w:p w:rsidR="00167A09" w:rsidRPr="00166FFE" w:rsidRDefault="00167A09" w:rsidP="00167A09">
      <w:pPr>
        <w:shd w:val="clear" w:color="auto" w:fill="FFFFFF"/>
        <w:ind w:firstLine="426"/>
        <w:jc w:val="both"/>
        <w:rPr>
          <w:rFonts w:ascii="Times New Roman" w:hAnsi="Times New Roman" w:cs="Times New Roman"/>
          <w:bCs/>
          <w:sz w:val="28"/>
          <w:szCs w:val="28"/>
          <w:lang w:val="uk-UA"/>
        </w:rPr>
      </w:pPr>
      <w:r w:rsidRPr="00166FFE">
        <w:rPr>
          <w:rFonts w:ascii="Times New Roman" w:hAnsi="Times New Roman" w:cs="Times New Roman"/>
          <w:b/>
          <w:bCs/>
          <w:i/>
          <w:sz w:val="28"/>
          <w:szCs w:val="28"/>
          <w:lang w:val="uk-UA"/>
        </w:rPr>
        <w:t>Орієнтовна структура ІНДЗ</w:t>
      </w:r>
      <w:r w:rsidRPr="00166FFE">
        <w:rPr>
          <w:rFonts w:ascii="Times New Roman"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167A09" w:rsidRPr="00166FFE" w:rsidRDefault="00167A09" w:rsidP="00167A09">
      <w:pPr>
        <w:shd w:val="clear" w:color="auto" w:fill="FFFFFF"/>
        <w:jc w:val="both"/>
        <w:rPr>
          <w:rFonts w:ascii="Times New Roman" w:hAnsi="Times New Roman" w:cs="Times New Roman"/>
          <w:bCs/>
          <w:sz w:val="28"/>
          <w:szCs w:val="28"/>
          <w:lang w:val="uk-UA"/>
        </w:rPr>
      </w:pPr>
    </w:p>
    <w:p w:rsidR="00167A09" w:rsidRPr="00166FFE" w:rsidRDefault="00167A09" w:rsidP="00167A09">
      <w:pPr>
        <w:shd w:val="clear" w:color="auto" w:fill="FFFFFF"/>
        <w:ind w:firstLine="426"/>
        <w:jc w:val="both"/>
        <w:rPr>
          <w:rFonts w:ascii="Times New Roman" w:hAnsi="Times New Roman" w:cs="Times New Roman"/>
          <w:bCs/>
          <w:sz w:val="28"/>
          <w:szCs w:val="28"/>
          <w:lang w:val="uk-UA"/>
        </w:rPr>
      </w:pPr>
      <w:r w:rsidRPr="00166FFE">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167A09" w:rsidRPr="00166FFE" w:rsidRDefault="00167A09" w:rsidP="00167A09">
      <w:pPr>
        <w:shd w:val="clear" w:color="auto" w:fill="FFFFFF"/>
        <w:ind w:left="-142" w:firstLine="426"/>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Критерії оцінювання ІНДЗ</w:t>
      </w:r>
    </w:p>
    <w:p w:rsidR="00167A09" w:rsidRPr="00166FFE" w:rsidRDefault="00167A09" w:rsidP="00167A09">
      <w:pPr>
        <w:shd w:val="clear" w:color="auto" w:fill="FFFFFF"/>
        <w:ind w:left="-142" w:firstLine="426"/>
        <w:jc w:val="center"/>
        <w:rPr>
          <w:rFonts w:ascii="Times New Roman" w:hAnsi="Times New Roman" w:cs="Times New Roman"/>
          <w:b/>
          <w:bCs/>
          <w:color w:val="auto"/>
          <w:sz w:val="16"/>
          <w:szCs w:val="16"/>
          <w:lang w:val="uk-UA"/>
        </w:rPr>
      </w:pPr>
      <w:r w:rsidRPr="00166FFE">
        <w:rPr>
          <w:rFonts w:ascii="Times New Roman"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167A09" w:rsidRPr="00166FFE" w:rsidTr="00A22696">
        <w:trPr>
          <w:jc w:val="center"/>
        </w:trPr>
        <w:tc>
          <w:tcPr>
            <w:tcW w:w="568" w:type="dxa"/>
            <w:vAlign w:val="center"/>
          </w:tcPr>
          <w:p w:rsidR="00167A09" w:rsidRPr="00166FFE" w:rsidRDefault="00167A09" w:rsidP="00A22696">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 xml:space="preserve">№ </w:t>
            </w:r>
          </w:p>
          <w:p w:rsidR="00167A09" w:rsidRPr="00166FFE" w:rsidRDefault="00167A09" w:rsidP="00A22696">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з/п</w:t>
            </w:r>
          </w:p>
        </w:tc>
        <w:tc>
          <w:tcPr>
            <w:tcW w:w="7373" w:type="dxa"/>
            <w:vAlign w:val="center"/>
          </w:tcPr>
          <w:p w:rsidR="00167A09" w:rsidRPr="00166FFE" w:rsidRDefault="00167A09" w:rsidP="00A22696">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Критерії оцінювання роботи</w:t>
            </w:r>
          </w:p>
        </w:tc>
        <w:tc>
          <w:tcPr>
            <w:tcW w:w="1984" w:type="dxa"/>
            <w:vAlign w:val="center"/>
          </w:tcPr>
          <w:p w:rsidR="00167A09" w:rsidRPr="00166FFE" w:rsidRDefault="00167A09" w:rsidP="00A22696">
            <w:pPr>
              <w:ind w:left="-116" w:firstLine="8"/>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Максимальна кількість балів за кожним критерієм</w:t>
            </w:r>
          </w:p>
        </w:tc>
      </w:tr>
      <w:tr w:rsidR="00167A09" w:rsidRPr="00166FFE" w:rsidTr="00A22696">
        <w:trPr>
          <w:jc w:val="center"/>
        </w:trPr>
        <w:tc>
          <w:tcPr>
            <w:tcW w:w="568"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1.</w:t>
            </w:r>
          </w:p>
        </w:tc>
        <w:tc>
          <w:tcPr>
            <w:tcW w:w="7373" w:type="dxa"/>
          </w:tcPr>
          <w:p w:rsidR="00167A09" w:rsidRPr="00166FFE" w:rsidRDefault="00167A09" w:rsidP="00A22696">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 бали</w:t>
            </w:r>
          </w:p>
        </w:tc>
      </w:tr>
      <w:tr w:rsidR="00167A09" w:rsidRPr="00166FFE" w:rsidTr="00A22696">
        <w:trPr>
          <w:jc w:val="center"/>
        </w:trPr>
        <w:tc>
          <w:tcPr>
            <w:tcW w:w="568"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2.</w:t>
            </w:r>
          </w:p>
        </w:tc>
        <w:tc>
          <w:tcPr>
            <w:tcW w:w="7373" w:type="dxa"/>
          </w:tcPr>
          <w:p w:rsidR="00167A09" w:rsidRPr="00166FFE" w:rsidRDefault="00167A09" w:rsidP="00A22696">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Складання плану реферату</w:t>
            </w:r>
          </w:p>
        </w:tc>
        <w:tc>
          <w:tcPr>
            <w:tcW w:w="1984"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2 бал</w:t>
            </w:r>
          </w:p>
        </w:tc>
      </w:tr>
      <w:tr w:rsidR="00167A09" w:rsidRPr="00166FFE" w:rsidTr="00A22696">
        <w:trPr>
          <w:jc w:val="center"/>
        </w:trPr>
        <w:tc>
          <w:tcPr>
            <w:tcW w:w="568"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3.</w:t>
            </w:r>
          </w:p>
        </w:tc>
        <w:tc>
          <w:tcPr>
            <w:tcW w:w="7373" w:type="dxa"/>
          </w:tcPr>
          <w:p w:rsidR="00167A09" w:rsidRPr="00166FFE" w:rsidRDefault="00167A09" w:rsidP="00A22696">
            <w:pPr>
              <w:jc w:val="both"/>
              <w:rPr>
                <w:rFonts w:ascii="Times New Roman" w:hAnsi="Times New Roman" w:cs="Times New Roman"/>
                <w:bCs/>
                <w:iCs/>
                <w:sz w:val="28"/>
                <w:szCs w:val="28"/>
                <w:lang w:val="uk-UA"/>
              </w:rPr>
            </w:pPr>
            <w:r w:rsidRPr="00166FFE">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10 балів</w:t>
            </w:r>
          </w:p>
        </w:tc>
      </w:tr>
      <w:tr w:rsidR="00167A09" w:rsidRPr="00166FFE" w:rsidTr="00A22696">
        <w:trPr>
          <w:jc w:val="center"/>
        </w:trPr>
        <w:tc>
          <w:tcPr>
            <w:tcW w:w="568"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w:t>
            </w:r>
          </w:p>
        </w:tc>
        <w:tc>
          <w:tcPr>
            <w:tcW w:w="7373" w:type="dxa"/>
          </w:tcPr>
          <w:p w:rsidR="00167A09" w:rsidRPr="00166FFE" w:rsidRDefault="00167A09" w:rsidP="00A22696">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 бали</w:t>
            </w:r>
          </w:p>
        </w:tc>
      </w:tr>
      <w:tr w:rsidR="00167A09" w:rsidRPr="00166FFE" w:rsidTr="00A22696">
        <w:trPr>
          <w:jc w:val="center"/>
        </w:trPr>
        <w:tc>
          <w:tcPr>
            <w:tcW w:w="568"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lastRenderedPageBreak/>
              <w:t>5.</w:t>
            </w:r>
          </w:p>
        </w:tc>
        <w:tc>
          <w:tcPr>
            <w:tcW w:w="7373" w:type="dxa"/>
          </w:tcPr>
          <w:p w:rsidR="00167A09" w:rsidRPr="00166FFE" w:rsidRDefault="00167A09" w:rsidP="00A22696">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 xml:space="preserve">Доказовість висновків, обґрунтованість власної позиції, пропозиції щодо </w:t>
            </w:r>
            <w:proofErr w:type="spellStart"/>
            <w:r w:rsidRPr="00166FFE">
              <w:rPr>
                <w:rFonts w:ascii="Times New Roman" w:hAnsi="Times New Roman" w:cs="Times New Roman"/>
                <w:bCs/>
                <w:iCs/>
                <w:sz w:val="28"/>
                <w:szCs w:val="28"/>
                <w:lang w:val="uk-UA"/>
              </w:rPr>
              <w:t>розвʼязання</w:t>
            </w:r>
            <w:proofErr w:type="spellEnd"/>
            <w:r w:rsidRPr="00166FFE">
              <w:rPr>
                <w:rFonts w:ascii="Times New Roman" w:hAnsi="Times New Roman" w:cs="Times New Roman"/>
                <w:bCs/>
                <w:iCs/>
                <w:sz w:val="28"/>
                <w:szCs w:val="28"/>
                <w:lang w:val="uk-UA"/>
              </w:rPr>
              <w:t xml:space="preserve"> проблеми, визначення перспектив дослідження</w:t>
            </w:r>
          </w:p>
        </w:tc>
        <w:tc>
          <w:tcPr>
            <w:tcW w:w="1984"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6 бали</w:t>
            </w:r>
          </w:p>
        </w:tc>
      </w:tr>
      <w:tr w:rsidR="00167A09" w:rsidRPr="00166FFE" w:rsidTr="00A22696">
        <w:trPr>
          <w:jc w:val="center"/>
        </w:trPr>
        <w:tc>
          <w:tcPr>
            <w:tcW w:w="568"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6.</w:t>
            </w:r>
          </w:p>
        </w:tc>
        <w:tc>
          <w:tcPr>
            <w:tcW w:w="7373" w:type="dxa"/>
          </w:tcPr>
          <w:p w:rsidR="00167A09" w:rsidRPr="00166FFE" w:rsidRDefault="00167A09" w:rsidP="00A22696">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166FFE">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167A09" w:rsidRPr="00166FFE" w:rsidRDefault="00167A09" w:rsidP="00A22696">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 бали</w:t>
            </w:r>
          </w:p>
        </w:tc>
      </w:tr>
      <w:tr w:rsidR="00167A09" w:rsidRPr="00166FFE" w:rsidTr="00A22696">
        <w:trPr>
          <w:jc w:val="center"/>
        </w:trPr>
        <w:tc>
          <w:tcPr>
            <w:tcW w:w="7941" w:type="dxa"/>
            <w:gridSpan w:val="2"/>
          </w:tcPr>
          <w:p w:rsidR="00167A09" w:rsidRPr="00166FFE" w:rsidRDefault="00167A09" w:rsidP="00A22696">
            <w:pPr>
              <w:jc w:val="right"/>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Разом</w:t>
            </w:r>
          </w:p>
        </w:tc>
        <w:tc>
          <w:tcPr>
            <w:tcW w:w="1984" w:type="dxa"/>
          </w:tcPr>
          <w:p w:rsidR="00167A09" w:rsidRPr="00166FFE" w:rsidRDefault="00167A09" w:rsidP="00A22696">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30 балів</w:t>
            </w:r>
          </w:p>
        </w:tc>
      </w:tr>
    </w:tbl>
    <w:p w:rsidR="00167A09" w:rsidRPr="00166FFE" w:rsidRDefault="00167A09" w:rsidP="00167A09">
      <w:pPr>
        <w:shd w:val="clear" w:color="auto" w:fill="FFFFFF"/>
        <w:ind w:left="-142" w:firstLine="568"/>
        <w:jc w:val="center"/>
        <w:rPr>
          <w:rFonts w:ascii="Times New Roman" w:hAnsi="Times New Roman" w:cs="Times New Roman"/>
          <w:bCs/>
          <w:iCs/>
          <w:sz w:val="28"/>
          <w:szCs w:val="28"/>
          <w:lang w:val="uk-UA"/>
        </w:rPr>
      </w:pPr>
    </w:p>
    <w:p w:rsidR="00167A09" w:rsidRPr="00166FFE" w:rsidRDefault="00167A09" w:rsidP="00167A09">
      <w:pPr>
        <w:shd w:val="clear" w:color="auto" w:fill="FFFFFF"/>
        <w:ind w:left="-142" w:firstLine="568"/>
        <w:jc w:val="center"/>
        <w:rPr>
          <w:rFonts w:ascii="Times New Roman" w:hAnsi="Times New Roman" w:cs="Times New Roman"/>
          <w:bCs/>
          <w:iCs/>
          <w:sz w:val="28"/>
          <w:szCs w:val="28"/>
          <w:lang w:val="uk-UA"/>
        </w:rPr>
      </w:pPr>
    </w:p>
    <w:p w:rsidR="00167A09" w:rsidRPr="00166FFE" w:rsidRDefault="00167A09" w:rsidP="00167A09">
      <w:pPr>
        <w:jc w:val="center"/>
        <w:rPr>
          <w:rFonts w:ascii="Times New Roman" w:hAnsi="Times New Roman" w:cs="Times New Roman"/>
          <w:sz w:val="16"/>
          <w:szCs w:val="16"/>
          <w:lang w:val="uk-UA"/>
        </w:rPr>
      </w:pPr>
      <w:r w:rsidRPr="00166FFE">
        <w:rPr>
          <w:rFonts w:ascii="Times New Roman"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2"/>
        <w:gridCol w:w="1700"/>
        <w:gridCol w:w="1883"/>
        <w:gridCol w:w="720"/>
        <w:gridCol w:w="4019"/>
      </w:tblGrid>
      <w:tr w:rsidR="00167A09" w:rsidRPr="00166FFE" w:rsidTr="00A22696">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Оцінка за шкалою ECTS</w:t>
            </w:r>
          </w:p>
        </w:tc>
      </w:tr>
      <w:tr w:rsidR="00167A09" w:rsidRPr="00166FFE" w:rsidTr="00A22696">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відмінно</w:t>
            </w:r>
          </w:p>
        </w:tc>
      </w:tr>
      <w:tr w:rsidR="00167A09" w:rsidRPr="00166FFE" w:rsidTr="00A22696">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добре</w:t>
            </w:r>
          </w:p>
        </w:tc>
      </w:tr>
      <w:tr w:rsidR="00167A09" w:rsidRPr="00166FFE" w:rsidTr="00A22696">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задовільно </w:t>
            </w:r>
          </w:p>
        </w:tc>
      </w:tr>
      <w:tr w:rsidR="00167A09" w:rsidRPr="00166FFE" w:rsidTr="00A22696">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незадовільно з можливістю повторного виконання</w:t>
            </w:r>
          </w:p>
        </w:tc>
      </w:tr>
    </w:tbl>
    <w:p w:rsidR="00167A09" w:rsidRPr="00166FFE" w:rsidRDefault="00167A09" w:rsidP="00167A09">
      <w:pPr>
        <w:shd w:val="clear" w:color="auto" w:fill="FFFFFF"/>
        <w:ind w:left="142" w:right="-260"/>
        <w:jc w:val="center"/>
        <w:rPr>
          <w:rFonts w:ascii="Times New Roman" w:hAnsi="Times New Roman" w:cs="Times New Roman"/>
          <w:b/>
          <w:bCs/>
          <w:iCs/>
          <w:sz w:val="28"/>
          <w:szCs w:val="28"/>
          <w:lang w:val="uk-UA"/>
        </w:rPr>
      </w:pPr>
    </w:p>
    <w:p w:rsidR="00167A09" w:rsidRPr="00166FFE" w:rsidRDefault="00167A09" w:rsidP="00167A09">
      <w:pPr>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4.3.4. Теми самостійної роботи студентів</w:t>
      </w:r>
    </w:p>
    <w:tbl>
      <w:tblPr>
        <w:tblStyle w:val="afb"/>
        <w:tblW w:w="0" w:type="auto"/>
        <w:tblInd w:w="113" w:type="dxa"/>
        <w:tblLook w:val="04A0" w:firstRow="1" w:lastRow="0" w:firstColumn="1" w:lastColumn="0" w:noHBand="0" w:noVBand="1"/>
      </w:tblPr>
      <w:tblGrid>
        <w:gridCol w:w="531"/>
        <w:gridCol w:w="6789"/>
        <w:gridCol w:w="1911"/>
      </w:tblGrid>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w:t>
            </w:r>
          </w:p>
        </w:tc>
        <w:tc>
          <w:tcPr>
            <w:tcW w:w="6889"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Назва теми</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Кількість годин</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w:t>
            </w:r>
          </w:p>
        </w:tc>
        <w:tc>
          <w:tcPr>
            <w:tcW w:w="6889" w:type="dxa"/>
          </w:tcPr>
          <w:p w:rsidR="00167A09" w:rsidRPr="00166FFE" w:rsidRDefault="00167A09" w:rsidP="00A22696">
            <w:pPr>
              <w:spacing w:before="144"/>
              <w:jc w:val="both"/>
              <w:rPr>
                <w:rFonts w:ascii="Times New Roman" w:hAnsi="Times New Roman"/>
                <w:bCs/>
                <w:sz w:val="28"/>
                <w:szCs w:val="28"/>
                <w:lang w:val="uk-UA"/>
              </w:rPr>
            </w:pPr>
            <w:r w:rsidRPr="00166FFE">
              <w:rPr>
                <w:rFonts w:ascii="Times New Roman" w:hAnsi="Times New Roman"/>
                <w:sz w:val="28"/>
                <w:szCs w:val="28"/>
                <w:shd w:val="clear" w:color="auto" w:fill="FFFFFF"/>
                <w:lang w:val="uk-UA"/>
              </w:rPr>
              <w:t>Культурологічний підхід до проблеми релігійного туризму</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17</w:t>
            </w:r>
          </w:p>
        </w:tc>
      </w:tr>
      <w:tr w:rsidR="00167A09" w:rsidRPr="00166FFE" w:rsidTr="00A22696">
        <w:trPr>
          <w:trHeight w:val="783"/>
        </w:trPr>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6889" w:type="dxa"/>
          </w:tcPr>
          <w:p w:rsidR="00167A09" w:rsidRPr="00166FFE" w:rsidRDefault="00167A09" w:rsidP="00A22696">
            <w:pPr>
              <w:spacing w:before="144"/>
              <w:jc w:val="both"/>
              <w:rPr>
                <w:rFonts w:ascii="Times New Roman" w:hAnsi="Times New Roman"/>
                <w:bCs/>
                <w:sz w:val="28"/>
                <w:szCs w:val="28"/>
                <w:lang w:val="uk-UA"/>
              </w:rPr>
            </w:pPr>
            <w:r w:rsidRPr="00166FFE">
              <w:rPr>
                <w:rFonts w:ascii="Times New Roman" w:hAnsi="Times New Roman"/>
                <w:sz w:val="28"/>
                <w:szCs w:val="28"/>
                <w:shd w:val="clear" w:color="auto" w:fill="FFFFFF"/>
                <w:lang w:val="uk-UA"/>
              </w:rPr>
              <w:t>Паломництво як історичне, культурне й соціальне явище</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17</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3</w:t>
            </w:r>
          </w:p>
        </w:tc>
        <w:tc>
          <w:tcPr>
            <w:tcW w:w="6889" w:type="dxa"/>
          </w:tcPr>
          <w:p w:rsidR="00167A09" w:rsidRPr="00166FFE" w:rsidRDefault="00167A09" w:rsidP="00A22696">
            <w:pPr>
              <w:spacing w:before="144"/>
              <w:jc w:val="both"/>
              <w:rPr>
                <w:rFonts w:ascii="Times New Roman" w:hAnsi="Times New Roman"/>
                <w:bCs/>
                <w:sz w:val="28"/>
                <w:szCs w:val="28"/>
                <w:lang w:val="uk-UA" w:eastAsia="en-US"/>
              </w:rPr>
            </w:pPr>
            <w:r w:rsidRPr="00166FFE">
              <w:rPr>
                <w:rFonts w:ascii="Times New Roman" w:hAnsi="Times New Roman"/>
                <w:bCs/>
                <w:sz w:val="28"/>
                <w:szCs w:val="28"/>
                <w:lang w:val="uk-UA" w:eastAsia="en-US"/>
              </w:rPr>
              <w:t xml:space="preserve">Світові </w:t>
            </w:r>
            <w:proofErr w:type="spellStart"/>
            <w:r w:rsidRPr="00166FFE">
              <w:rPr>
                <w:rFonts w:ascii="Times New Roman" w:hAnsi="Times New Roman"/>
                <w:bCs/>
                <w:sz w:val="28"/>
                <w:szCs w:val="28"/>
                <w:lang w:val="uk-UA" w:eastAsia="en-US"/>
              </w:rPr>
              <w:t>об</w:t>
            </w:r>
            <w:r w:rsidRPr="00166FFE">
              <w:rPr>
                <w:rFonts w:ascii="Times New Roman" w:hAnsi="Times New Roman"/>
                <w:bCs/>
                <w:sz w:val="28"/>
                <w:szCs w:val="28"/>
                <w:lang w:val="uk-UA"/>
              </w:rPr>
              <w:t>ʼ</w:t>
            </w:r>
            <w:r w:rsidRPr="00166FFE">
              <w:rPr>
                <w:rFonts w:ascii="Times New Roman" w:hAnsi="Times New Roman"/>
                <w:bCs/>
                <w:sz w:val="28"/>
                <w:szCs w:val="28"/>
                <w:lang w:val="uk-UA" w:eastAsia="en-US"/>
              </w:rPr>
              <w:t>єкти</w:t>
            </w:r>
            <w:proofErr w:type="spellEnd"/>
            <w:r w:rsidRPr="00166FFE">
              <w:rPr>
                <w:rFonts w:ascii="Times New Roman" w:hAnsi="Times New Roman"/>
                <w:bCs/>
                <w:sz w:val="28"/>
                <w:szCs w:val="28"/>
                <w:lang w:val="uk-UA" w:eastAsia="en-US"/>
              </w:rPr>
              <w:t xml:space="preserve"> релігійного туризму</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17</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4</w:t>
            </w:r>
          </w:p>
        </w:tc>
        <w:tc>
          <w:tcPr>
            <w:tcW w:w="6889" w:type="dxa"/>
          </w:tcPr>
          <w:p w:rsidR="00167A09" w:rsidRPr="00166FFE" w:rsidRDefault="00167A09" w:rsidP="00A22696">
            <w:pPr>
              <w:spacing w:before="144"/>
              <w:jc w:val="both"/>
              <w:rPr>
                <w:rFonts w:ascii="Times New Roman" w:hAnsi="Times New Roman"/>
                <w:bCs/>
                <w:sz w:val="28"/>
                <w:szCs w:val="28"/>
                <w:lang w:val="uk-UA"/>
              </w:rPr>
            </w:pPr>
            <w:r w:rsidRPr="00166FFE">
              <w:rPr>
                <w:rFonts w:ascii="Times New Roman" w:hAnsi="Times New Roman"/>
                <w:bCs/>
                <w:sz w:val="28"/>
                <w:szCs w:val="28"/>
                <w:lang w:val="uk-UA"/>
              </w:rPr>
              <w:t>Конфесійні вияви паломництва</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17</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5</w:t>
            </w:r>
          </w:p>
        </w:tc>
        <w:tc>
          <w:tcPr>
            <w:tcW w:w="6889" w:type="dxa"/>
          </w:tcPr>
          <w:p w:rsidR="00167A09" w:rsidRPr="00166FFE" w:rsidRDefault="00167A09" w:rsidP="00A22696">
            <w:pPr>
              <w:spacing w:before="144"/>
              <w:jc w:val="both"/>
              <w:rPr>
                <w:rFonts w:ascii="Times New Roman" w:hAnsi="Times New Roman"/>
                <w:sz w:val="28"/>
                <w:szCs w:val="28"/>
                <w:lang w:val="uk-UA" w:eastAsia="en-US"/>
              </w:rPr>
            </w:pPr>
            <w:r w:rsidRPr="00166FFE">
              <w:rPr>
                <w:rFonts w:ascii="Times New Roman" w:hAnsi="Times New Roman"/>
                <w:sz w:val="28"/>
                <w:szCs w:val="28"/>
                <w:lang w:val="uk-UA" w:eastAsia="en-US"/>
              </w:rPr>
              <w:t>Культурологічні аспекти світових релігій</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17</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6</w:t>
            </w:r>
          </w:p>
        </w:tc>
        <w:tc>
          <w:tcPr>
            <w:tcW w:w="6889" w:type="dxa"/>
          </w:tcPr>
          <w:p w:rsidR="00167A09" w:rsidRPr="00166FFE" w:rsidRDefault="00167A09" w:rsidP="00A22696">
            <w:pPr>
              <w:spacing w:before="144"/>
              <w:jc w:val="both"/>
              <w:rPr>
                <w:rFonts w:ascii="Times New Roman" w:hAnsi="Times New Roman"/>
                <w:bCs/>
                <w:sz w:val="28"/>
                <w:szCs w:val="28"/>
                <w:lang w:val="uk-UA" w:eastAsia="en-US"/>
              </w:rPr>
            </w:pPr>
            <w:r w:rsidRPr="00166FFE">
              <w:rPr>
                <w:rFonts w:ascii="Times New Roman" w:hAnsi="Times New Roman"/>
                <w:bCs/>
                <w:sz w:val="28"/>
                <w:szCs w:val="28"/>
                <w:lang w:val="uk-UA" w:eastAsia="en-US"/>
              </w:rPr>
              <w:t>Паломництво як соціально-комунікаційний інститут у контексті суспільних процесів</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18</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7</w:t>
            </w:r>
          </w:p>
        </w:tc>
        <w:tc>
          <w:tcPr>
            <w:tcW w:w="6889" w:type="dxa"/>
          </w:tcPr>
          <w:p w:rsidR="00167A09" w:rsidRPr="00166FFE" w:rsidRDefault="00167A09" w:rsidP="00A22696">
            <w:pPr>
              <w:spacing w:before="144"/>
              <w:jc w:val="both"/>
              <w:rPr>
                <w:rFonts w:ascii="Times New Roman" w:hAnsi="Times New Roman"/>
                <w:bCs/>
                <w:sz w:val="28"/>
                <w:szCs w:val="28"/>
                <w:lang w:val="uk-UA" w:eastAsia="en-US"/>
              </w:rPr>
            </w:pPr>
            <w:r w:rsidRPr="00166FFE">
              <w:rPr>
                <w:rFonts w:ascii="Times New Roman" w:hAnsi="Times New Roman"/>
                <w:bCs/>
                <w:sz w:val="28"/>
                <w:szCs w:val="28"/>
                <w:lang w:val="uk-UA" w:eastAsia="en-US"/>
              </w:rPr>
              <w:t>Від паломництва до релігійного туризму: історія і сучасність</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17</w:t>
            </w:r>
          </w:p>
        </w:tc>
      </w:tr>
      <w:tr w:rsidR="00167A09" w:rsidRPr="00166FFE" w:rsidTr="00A22696">
        <w:tc>
          <w:tcPr>
            <w:tcW w:w="532" w:type="dxa"/>
          </w:tcPr>
          <w:p w:rsidR="00167A09" w:rsidRPr="00166FFE" w:rsidRDefault="00167A09" w:rsidP="00A22696">
            <w:pPr>
              <w:spacing w:before="144"/>
              <w:jc w:val="center"/>
              <w:rPr>
                <w:rFonts w:ascii="Times New Roman" w:hAnsi="Times New Roman"/>
                <w:bCs/>
                <w:sz w:val="28"/>
                <w:szCs w:val="28"/>
                <w:lang w:val="uk-UA"/>
              </w:rPr>
            </w:pPr>
          </w:p>
        </w:tc>
        <w:tc>
          <w:tcPr>
            <w:tcW w:w="6889" w:type="dxa"/>
          </w:tcPr>
          <w:p w:rsidR="00167A09" w:rsidRPr="00166FFE" w:rsidRDefault="00167A09" w:rsidP="00A22696">
            <w:pPr>
              <w:spacing w:before="144"/>
              <w:jc w:val="both"/>
              <w:rPr>
                <w:rFonts w:ascii="Times New Roman" w:hAnsi="Times New Roman"/>
                <w:b/>
                <w:bCs/>
                <w:sz w:val="28"/>
                <w:szCs w:val="28"/>
                <w:lang w:val="uk-UA"/>
              </w:rPr>
            </w:pPr>
            <w:r w:rsidRPr="00166FFE">
              <w:rPr>
                <w:rFonts w:ascii="Times New Roman" w:hAnsi="Times New Roman"/>
                <w:b/>
                <w:bCs/>
                <w:sz w:val="28"/>
                <w:szCs w:val="28"/>
                <w:lang w:val="uk-UA"/>
              </w:rPr>
              <w:t>Разом</w:t>
            </w:r>
          </w:p>
        </w:tc>
        <w:tc>
          <w:tcPr>
            <w:tcW w:w="1924" w:type="dxa"/>
          </w:tcPr>
          <w:p w:rsidR="00167A09" w:rsidRPr="00166FFE" w:rsidRDefault="00167A09" w:rsidP="00A22696">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120</w:t>
            </w:r>
          </w:p>
        </w:tc>
      </w:tr>
    </w:tbl>
    <w:p w:rsidR="00167A09" w:rsidRPr="00166FFE" w:rsidRDefault="00167A09" w:rsidP="00167A09">
      <w:pPr>
        <w:shd w:val="clear" w:color="auto" w:fill="FFFFFF"/>
        <w:spacing w:before="144"/>
        <w:jc w:val="center"/>
        <w:rPr>
          <w:rFonts w:ascii="Times New Roman" w:hAnsi="Times New Roman" w:cs="Times New Roman"/>
          <w:b/>
          <w:bCs/>
          <w:lang w:val="uk-UA"/>
        </w:rPr>
      </w:pPr>
    </w:p>
    <w:p w:rsidR="00167A09" w:rsidRPr="00166FFE" w:rsidRDefault="00167A09" w:rsidP="00167A09">
      <w:pPr>
        <w:shd w:val="clear" w:color="auto" w:fill="FFFFFF"/>
        <w:spacing w:before="144"/>
        <w:jc w:val="center"/>
        <w:rPr>
          <w:rFonts w:ascii="Times New Roman" w:hAnsi="Times New Roman" w:cs="Times New Roman"/>
          <w:b/>
          <w:bCs/>
          <w:lang w:val="uk-UA"/>
        </w:rPr>
      </w:pPr>
    </w:p>
    <w:p w:rsidR="00167A09" w:rsidRPr="00166FFE" w:rsidRDefault="00167A09" w:rsidP="00167A09">
      <w:pPr>
        <w:shd w:val="clear" w:color="auto" w:fill="FFFFFF"/>
        <w:spacing w:before="144"/>
        <w:jc w:val="center"/>
        <w:rPr>
          <w:rFonts w:ascii="Times New Roman" w:hAnsi="Times New Roman" w:cs="Times New Roman"/>
          <w:b/>
          <w:bCs/>
          <w:lang w:val="uk-UA"/>
        </w:rPr>
      </w:pPr>
      <w:r w:rsidRPr="00166FFE">
        <w:rPr>
          <w:rFonts w:ascii="Times New Roman" w:hAnsi="Times New Roman" w:cs="Times New Roman"/>
          <w:b/>
          <w:bCs/>
          <w:lang w:val="uk-UA"/>
        </w:rPr>
        <w:t>КАРТА САМОСТІЙНОЇ РОБОТИ СТУДЕНТА</w:t>
      </w:r>
    </w:p>
    <w:p w:rsidR="00167A09" w:rsidRPr="00166FFE" w:rsidRDefault="00167A09" w:rsidP="00167A09">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3910"/>
        <w:gridCol w:w="719"/>
        <w:gridCol w:w="1252"/>
      </w:tblGrid>
      <w:tr w:rsidR="00167A09" w:rsidRPr="00166FFE" w:rsidTr="00A22696">
        <w:trPr>
          <w:trHeight w:val="1003"/>
          <w:jc w:val="center"/>
        </w:trPr>
        <w:tc>
          <w:tcPr>
            <w:tcW w:w="3671" w:type="dxa"/>
            <w:vAlign w:val="center"/>
          </w:tcPr>
          <w:p w:rsidR="00167A09" w:rsidRPr="00166FFE" w:rsidRDefault="00167A09" w:rsidP="00A22696">
            <w:pPr>
              <w:jc w:val="center"/>
              <w:rPr>
                <w:rFonts w:ascii="Times New Roman" w:hAnsi="Times New Roman"/>
                <w:bCs/>
                <w:sz w:val="26"/>
                <w:szCs w:val="26"/>
                <w:lang w:val="uk-UA"/>
              </w:rPr>
            </w:pPr>
            <w:r w:rsidRPr="00166FFE">
              <w:rPr>
                <w:rFonts w:ascii="Times New Roman" w:hAnsi="Times New Roman"/>
                <w:bCs/>
                <w:sz w:val="26"/>
                <w:szCs w:val="26"/>
                <w:lang w:val="uk-UA"/>
              </w:rPr>
              <w:t>Змістовий модуль та теми курсу</w:t>
            </w:r>
          </w:p>
        </w:tc>
        <w:tc>
          <w:tcPr>
            <w:tcW w:w="3910" w:type="dxa"/>
            <w:vAlign w:val="center"/>
          </w:tcPr>
          <w:p w:rsidR="00167A09" w:rsidRPr="00166FFE" w:rsidRDefault="00167A09" w:rsidP="00A22696">
            <w:pPr>
              <w:jc w:val="center"/>
              <w:rPr>
                <w:rFonts w:ascii="Times New Roman" w:hAnsi="Times New Roman"/>
                <w:bCs/>
                <w:sz w:val="26"/>
                <w:szCs w:val="26"/>
                <w:lang w:val="uk-UA"/>
              </w:rPr>
            </w:pPr>
            <w:r w:rsidRPr="00166FFE">
              <w:rPr>
                <w:rFonts w:ascii="Times New Roman" w:hAnsi="Times New Roman"/>
                <w:bCs/>
                <w:sz w:val="26"/>
                <w:szCs w:val="26"/>
                <w:lang w:val="uk-UA"/>
              </w:rPr>
              <w:t>Академічний контроль</w:t>
            </w:r>
          </w:p>
        </w:tc>
        <w:tc>
          <w:tcPr>
            <w:tcW w:w="719" w:type="dxa"/>
            <w:vAlign w:val="center"/>
          </w:tcPr>
          <w:p w:rsidR="00167A09" w:rsidRPr="00166FFE" w:rsidRDefault="00167A09" w:rsidP="00A22696">
            <w:pPr>
              <w:jc w:val="center"/>
              <w:rPr>
                <w:rFonts w:ascii="Times New Roman" w:hAnsi="Times New Roman"/>
                <w:bCs/>
                <w:sz w:val="26"/>
                <w:szCs w:val="26"/>
                <w:lang w:val="uk-UA"/>
              </w:rPr>
            </w:pPr>
            <w:r w:rsidRPr="00166FFE">
              <w:rPr>
                <w:rFonts w:ascii="Times New Roman" w:hAnsi="Times New Roman"/>
                <w:bCs/>
                <w:sz w:val="26"/>
                <w:szCs w:val="26"/>
                <w:lang w:val="uk-UA"/>
              </w:rPr>
              <w:t>Бали</w:t>
            </w:r>
          </w:p>
        </w:tc>
        <w:tc>
          <w:tcPr>
            <w:tcW w:w="1252" w:type="dxa"/>
            <w:vAlign w:val="center"/>
          </w:tcPr>
          <w:p w:rsidR="00167A09" w:rsidRPr="00166FFE" w:rsidRDefault="00167A09" w:rsidP="00A22696">
            <w:pPr>
              <w:jc w:val="center"/>
              <w:rPr>
                <w:rFonts w:ascii="Times New Roman" w:hAnsi="Times New Roman"/>
                <w:bCs/>
                <w:sz w:val="26"/>
                <w:szCs w:val="26"/>
                <w:lang w:val="uk-UA"/>
              </w:rPr>
            </w:pPr>
            <w:r w:rsidRPr="00166FFE">
              <w:rPr>
                <w:rFonts w:ascii="Times New Roman" w:hAnsi="Times New Roman"/>
                <w:bCs/>
                <w:sz w:val="26"/>
                <w:szCs w:val="26"/>
                <w:lang w:val="uk-UA"/>
              </w:rPr>
              <w:t>Термін виконання (тижні)</w:t>
            </w:r>
          </w:p>
        </w:tc>
      </w:tr>
      <w:tr w:rsidR="00167A09" w:rsidRPr="00166FFE" w:rsidTr="00A22696">
        <w:trPr>
          <w:trHeight w:val="289"/>
          <w:jc w:val="center"/>
        </w:trPr>
        <w:tc>
          <w:tcPr>
            <w:tcW w:w="9552" w:type="dxa"/>
            <w:gridSpan w:val="4"/>
          </w:tcPr>
          <w:p w:rsidR="00167A09" w:rsidRPr="00166FFE" w:rsidRDefault="00167A09" w:rsidP="00A22696">
            <w:pPr>
              <w:jc w:val="center"/>
              <w:rPr>
                <w:rFonts w:ascii="Times New Roman" w:hAnsi="Times New Roman"/>
                <w:b/>
                <w:sz w:val="28"/>
                <w:szCs w:val="28"/>
                <w:lang w:val="uk-UA"/>
              </w:rPr>
            </w:pPr>
            <w:r w:rsidRPr="00166FFE">
              <w:rPr>
                <w:rFonts w:ascii="Times New Roman" w:hAnsi="Times New Roman"/>
                <w:b/>
                <w:bCs/>
                <w:sz w:val="28"/>
                <w:szCs w:val="28"/>
                <w:lang w:val="uk-UA"/>
              </w:rPr>
              <w:t xml:space="preserve">Змістовний модуль 1. </w:t>
            </w:r>
            <w:r w:rsidRPr="00166FFE">
              <w:rPr>
                <w:rFonts w:ascii="Times New Roman" w:hAnsi="Times New Roman"/>
                <w:b/>
                <w:sz w:val="28"/>
                <w:szCs w:val="28"/>
                <w:lang w:val="uk-UA"/>
              </w:rPr>
              <w:t>Світові релігії</w:t>
            </w:r>
          </w:p>
          <w:p w:rsidR="00167A09" w:rsidRPr="00166FFE" w:rsidRDefault="00167A09" w:rsidP="00A22696">
            <w:pPr>
              <w:jc w:val="center"/>
              <w:rPr>
                <w:rFonts w:ascii="Times New Roman" w:hAnsi="Times New Roman"/>
                <w:b/>
                <w:sz w:val="28"/>
                <w:szCs w:val="28"/>
                <w:lang w:val="uk-UA"/>
              </w:rPr>
            </w:pPr>
          </w:p>
        </w:tc>
      </w:tr>
      <w:tr w:rsidR="00167A09" w:rsidRPr="00166FFE" w:rsidTr="00A22696">
        <w:trPr>
          <w:trHeight w:val="701"/>
          <w:jc w:val="center"/>
        </w:trPr>
        <w:tc>
          <w:tcPr>
            <w:tcW w:w="3671" w:type="dxa"/>
            <w:vAlign w:val="center"/>
          </w:tcPr>
          <w:p w:rsidR="00167A09" w:rsidRPr="00166FFE" w:rsidRDefault="00167A09" w:rsidP="00A22696">
            <w:pPr>
              <w:autoSpaceDE w:val="0"/>
              <w:autoSpaceDN w:val="0"/>
              <w:adjustRightInd w:val="0"/>
              <w:rPr>
                <w:rFonts w:ascii="Times New Roman" w:hAnsi="Times New Roman"/>
                <w:bCs/>
                <w:sz w:val="28"/>
                <w:szCs w:val="28"/>
                <w:lang w:val="uk-UA"/>
              </w:rPr>
            </w:pPr>
            <w:r w:rsidRPr="00166FFE">
              <w:rPr>
                <w:rFonts w:ascii="Times New Roman" w:hAnsi="Times New Roman"/>
                <w:b/>
                <w:bCs/>
                <w:sz w:val="28"/>
                <w:szCs w:val="28"/>
                <w:lang w:val="uk-UA" w:eastAsia="ru-RU"/>
              </w:rPr>
              <w:t xml:space="preserve">Тема </w:t>
            </w:r>
            <w:r w:rsidRPr="00166FFE">
              <w:rPr>
                <w:rFonts w:ascii="Times New Roman" w:hAnsi="Times New Roman"/>
                <w:sz w:val="28"/>
                <w:szCs w:val="28"/>
                <w:shd w:val="clear" w:color="auto" w:fill="FFFFFF"/>
                <w:lang w:val="uk-UA"/>
              </w:rPr>
              <w:t>Культурологічний підхід до проблеми релігійного туризму</w:t>
            </w:r>
            <w:r w:rsidRPr="00166FFE">
              <w:rPr>
                <w:rFonts w:ascii="Times New Roman" w:hAnsi="Times New Roman"/>
                <w:i/>
                <w:sz w:val="28"/>
                <w:szCs w:val="28"/>
                <w:lang w:val="uk-UA" w:eastAsia="ru-RU"/>
              </w:rPr>
              <w:t xml:space="preserve"> (17 год)</w:t>
            </w:r>
          </w:p>
        </w:tc>
        <w:tc>
          <w:tcPr>
            <w:tcW w:w="3910"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Індивідуальне заняття, семінарське заняття</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І</w:t>
            </w:r>
          </w:p>
        </w:tc>
      </w:tr>
      <w:tr w:rsidR="00167A09" w:rsidRPr="00166FFE" w:rsidTr="00A22696">
        <w:trPr>
          <w:trHeight w:val="697"/>
          <w:jc w:val="center"/>
        </w:trPr>
        <w:tc>
          <w:tcPr>
            <w:tcW w:w="3671" w:type="dxa"/>
            <w:vAlign w:val="center"/>
          </w:tcPr>
          <w:p w:rsidR="00167A09" w:rsidRPr="00166FFE" w:rsidRDefault="00167A09" w:rsidP="00A22696">
            <w:pPr>
              <w:autoSpaceDE w:val="0"/>
              <w:autoSpaceDN w:val="0"/>
              <w:adjustRightInd w:val="0"/>
              <w:rPr>
                <w:rFonts w:ascii="Times New Roman" w:hAnsi="Times New Roman"/>
                <w:bCs/>
                <w:sz w:val="28"/>
                <w:szCs w:val="28"/>
                <w:lang w:val="uk-UA" w:eastAsia="ru-RU"/>
              </w:rPr>
            </w:pPr>
            <w:r w:rsidRPr="00166FFE">
              <w:rPr>
                <w:rFonts w:ascii="Times New Roman" w:hAnsi="Times New Roman"/>
                <w:b/>
                <w:bCs/>
                <w:sz w:val="28"/>
                <w:szCs w:val="28"/>
                <w:lang w:val="uk-UA" w:eastAsia="ru-RU"/>
              </w:rPr>
              <w:t>Тема 2</w:t>
            </w:r>
            <w:r w:rsidRPr="00166FFE">
              <w:rPr>
                <w:rFonts w:ascii="Times New Roman" w:hAnsi="Times New Roman"/>
                <w:sz w:val="28"/>
                <w:szCs w:val="28"/>
                <w:lang w:val="uk-UA"/>
              </w:rPr>
              <w:t xml:space="preserve"> </w:t>
            </w:r>
            <w:r w:rsidRPr="00166FFE">
              <w:rPr>
                <w:rFonts w:ascii="Times New Roman" w:hAnsi="Times New Roman"/>
                <w:sz w:val="28"/>
                <w:szCs w:val="28"/>
                <w:shd w:val="clear" w:color="auto" w:fill="FFFFFF"/>
                <w:lang w:val="uk-UA"/>
              </w:rPr>
              <w:t>Паломництво як історичне, культурне й соціальне явище</w:t>
            </w:r>
            <w:r w:rsidRPr="00166FFE">
              <w:rPr>
                <w:rFonts w:ascii="Times New Roman" w:hAnsi="Times New Roman"/>
                <w:i/>
                <w:sz w:val="28"/>
                <w:szCs w:val="28"/>
                <w:lang w:val="uk-UA" w:eastAsia="ru-RU"/>
              </w:rPr>
              <w:t xml:space="preserve"> (17год)</w:t>
            </w:r>
          </w:p>
        </w:tc>
        <w:tc>
          <w:tcPr>
            <w:tcW w:w="3910"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Семінарське заняття, індивідуальне заняття,</w:t>
            </w:r>
            <w:r w:rsidRPr="00166FFE">
              <w:rPr>
                <w:rFonts w:ascii="Times New Roman" w:hAnsi="Times New Roman"/>
                <w:sz w:val="28"/>
                <w:szCs w:val="28"/>
                <w:lang w:val="uk-UA"/>
              </w:rPr>
              <w:t xml:space="preserve"> </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ІІ</w:t>
            </w:r>
          </w:p>
        </w:tc>
      </w:tr>
      <w:tr w:rsidR="00167A09" w:rsidRPr="00166FFE" w:rsidTr="00A22696">
        <w:trPr>
          <w:jc w:val="center"/>
        </w:trPr>
        <w:tc>
          <w:tcPr>
            <w:tcW w:w="3671" w:type="dxa"/>
            <w:vAlign w:val="center"/>
          </w:tcPr>
          <w:p w:rsidR="00167A09" w:rsidRPr="00166FFE" w:rsidRDefault="00167A09" w:rsidP="00A22696">
            <w:pPr>
              <w:autoSpaceDE w:val="0"/>
              <w:autoSpaceDN w:val="0"/>
              <w:adjustRightInd w:val="0"/>
              <w:rPr>
                <w:rFonts w:ascii="Times New Roman" w:hAnsi="Times New Roman"/>
                <w:bCs/>
                <w:sz w:val="28"/>
                <w:szCs w:val="28"/>
                <w:lang w:val="uk-UA"/>
              </w:rPr>
            </w:pPr>
            <w:r w:rsidRPr="00166FFE">
              <w:rPr>
                <w:rFonts w:ascii="Times New Roman" w:hAnsi="Times New Roman"/>
                <w:b/>
                <w:bCs/>
                <w:sz w:val="28"/>
                <w:szCs w:val="28"/>
                <w:lang w:val="uk-UA" w:eastAsia="ru-RU"/>
              </w:rPr>
              <w:t xml:space="preserve">Тема 3. </w:t>
            </w:r>
            <w:r w:rsidRPr="00166FFE">
              <w:rPr>
                <w:rFonts w:ascii="Times New Roman" w:hAnsi="Times New Roman"/>
                <w:bCs/>
                <w:sz w:val="28"/>
                <w:szCs w:val="28"/>
                <w:lang w:val="uk-UA"/>
              </w:rPr>
              <w:t xml:space="preserve">Світові </w:t>
            </w:r>
            <w:proofErr w:type="spellStart"/>
            <w:r w:rsidRPr="00166FFE">
              <w:rPr>
                <w:rFonts w:ascii="Times New Roman" w:hAnsi="Times New Roman"/>
                <w:bCs/>
                <w:sz w:val="28"/>
                <w:szCs w:val="28"/>
                <w:lang w:val="uk-UA"/>
              </w:rPr>
              <w:t>обʼєкти</w:t>
            </w:r>
            <w:proofErr w:type="spellEnd"/>
            <w:r w:rsidRPr="00166FFE">
              <w:rPr>
                <w:rFonts w:ascii="Times New Roman" w:hAnsi="Times New Roman"/>
                <w:bCs/>
                <w:sz w:val="28"/>
                <w:szCs w:val="28"/>
                <w:lang w:val="uk-UA"/>
              </w:rPr>
              <w:t xml:space="preserve"> релігійного туризму</w:t>
            </w:r>
            <w:r w:rsidRPr="00166FFE">
              <w:rPr>
                <w:rFonts w:ascii="Times New Roman" w:hAnsi="Times New Roman"/>
                <w:i/>
                <w:sz w:val="28"/>
                <w:szCs w:val="28"/>
                <w:lang w:val="uk-UA" w:eastAsia="ru-RU"/>
              </w:rPr>
              <w:t xml:space="preserve"> (17 год)</w:t>
            </w:r>
          </w:p>
        </w:tc>
        <w:tc>
          <w:tcPr>
            <w:tcW w:w="3910"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 xml:space="preserve">Семінарське заняття, індивідуальне заняття, </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ІІI</w:t>
            </w:r>
          </w:p>
        </w:tc>
      </w:tr>
      <w:tr w:rsidR="00167A09" w:rsidRPr="00166FFE" w:rsidTr="00A22696">
        <w:trPr>
          <w:jc w:val="center"/>
        </w:trPr>
        <w:tc>
          <w:tcPr>
            <w:tcW w:w="3671" w:type="dxa"/>
            <w:vAlign w:val="center"/>
          </w:tcPr>
          <w:p w:rsidR="00167A09" w:rsidRPr="00166FFE" w:rsidRDefault="00167A09" w:rsidP="00A22696">
            <w:pPr>
              <w:rPr>
                <w:rFonts w:ascii="Times New Roman" w:hAnsi="Times New Roman"/>
                <w:b/>
                <w:bCs/>
                <w:sz w:val="28"/>
                <w:szCs w:val="28"/>
                <w:lang w:val="uk-UA" w:eastAsia="ru-RU"/>
              </w:rPr>
            </w:pPr>
            <w:r w:rsidRPr="00166FFE">
              <w:rPr>
                <w:rFonts w:ascii="Times New Roman" w:hAnsi="Times New Roman"/>
                <w:b/>
                <w:bCs/>
                <w:sz w:val="28"/>
                <w:szCs w:val="28"/>
                <w:lang w:val="uk-UA" w:eastAsia="ru-RU"/>
              </w:rPr>
              <w:t xml:space="preserve">Тема 4. </w:t>
            </w:r>
            <w:r w:rsidRPr="00166FFE">
              <w:rPr>
                <w:rFonts w:ascii="Times New Roman" w:hAnsi="Times New Roman"/>
                <w:bCs/>
                <w:sz w:val="28"/>
                <w:szCs w:val="28"/>
                <w:lang w:val="uk-UA"/>
              </w:rPr>
              <w:t>Конфесійні вияви паломництва</w:t>
            </w:r>
            <w:r w:rsidRPr="00166FFE">
              <w:rPr>
                <w:rFonts w:ascii="Times New Roman" w:hAnsi="Times New Roman"/>
                <w:i/>
                <w:sz w:val="28"/>
                <w:szCs w:val="28"/>
                <w:lang w:val="uk-UA" w:eastAsia="ru-RU"/>
              </w:rPr>
              <w:t xml:space="preserve"> (17год)</w:t>
            </w:r>
          </w:p>
        </w:tc>
        <w:tc>
          <w:tcPr>
            <w:tcW w:w="3910"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Індивідуальне заняття, семінарське заняття</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ІV</w:t>
            </w:r>
          </w:p>
        </w:tc>
      </w:tr>
      <w:tr w:rsidR="00167A09" w:rsidRPr="00166FFE" w:rsidTr="00A22696">
        <w:trPr>
          <w:trHeight w:val="369"/>
          <w:jc w:val="center"/>
        </w:trPr>
        <w:tc>
          <w:tcPr>
            <w:tcW w:w="3671" w:type="dxa"/>
            <w:vAlign w:val="center"/>
          </w:tcPr>
          <w:p w:rsidR="00167A09" w:rsidRPr="00166FFE" w:rsidRDefault="00167A09" w:rsidP="00A22696">
            <w:pPr>
              <w:shd w:val="clear" w:color="auto" w:fill="FFFFFF"/>
              <w:jc w:val="center"/>
              <w:rPr>
                <w:rFonts w:ascii="Times New Roman" w:hAnsi="Times New Roman"/>
                <w:i/>
                <w:sz w:val="28"/>
                <w:szCs w:val="28"/>
                <w:lang w:val="uk-UA"/>
              </w:rPr>
            </w:pPr>
            <w:r w:rsidRPr="00166FFE">
              <w:rPr>
                <w:rFonts w:ascii="Times New Roman" w:hAnsi="Times New Roman"/>
                <w:i/>
                <w:sz w:val="28"/>
                <w:szCs w:val="28"/>
                <w:lang w:val="uk-UA"/>
              </w:rPr>
              <w:t>Всього: 68 год.</w:t>
            </w:r>
          </w:p>
        </w:tc>
        <w:tc>
          <w:tcPr>
            <w:tcW w:w="5881" w:type="dxa"/>
            <w:gridSpan w:val="3"/>
            <w:vAlign w:val="center"/>
          </w:tcPr>
          <w:p w:rsidR="00167A09" w:rsidRPr="00166FFE" w:rsidRDefault="00167A09" w:rsidP="00A22696">
            <w:pPr>
              <w:jc w:val="center"/>
              <w:rPr>
                <w:rFonts w:ascii="Times New Roman" w:hAnsi="Times New Roman"/>
                <w:bCs/>
                <w:i/>
                <w:sz w:val="28"/>
                <w:szCs w:val="28"/>
                <w:lang w:val="uk-UA"/>
              </w:rPr>
            </w:pPr>
            <w:r w:rsidRPr="00166FFE">
              <w:rPr>
                <w:rFonts w:ascii="Times New Roman" w:hAnsi="Times New Roman"/>
                <w:bCs/>
                <w:i/>
                <w:sz w:val="28"/>
                <w:szCs w:val="28"/>
                <w:lang w:val="uk-UA"/>
              </w:rPr>
              <w:t>Всього: 14 балів</w:t>
            </w:r>
          </w:p>
        </w:tc>
      </w:tr>
      <w:tr w:rsidR="00167A09" w:rsidRPr="00166FFE" w:rsidTr="00A22696">
        <w:trPr>
          <w:trHeight w:val="369"/>
          <w:jc w:val="center"/>
        </w:trPr>
        <w:tc>
          <w:tcPr>
            <w:tcW w:w="9552" w:type="dxa"/>
            <w:gridSpan w:val="4"/>
            <w:vAlign w:val="center"/>
          </w:tcPr>
          <w:p w:rsidR="00167A09" w:rsidRPr="00166FFE" w:rsidRDefault="00167A09" w:rsidP="00A22696">
            <w:pPr>
              <w:spacing w:beforeAutospacing="1" w:after="100" w:afterAutospacing="1"/>
              <w:jc w:val="center"/>
              <w:outlineLvl w:val="2"/>
              <w:rPr>
                <w:rFonts w:ascii="Times New Roman" w:hAnsi="Times New Roman"/>
                <w:bCs/>
                <w:i/>
                <w:sz w:val="28"/>
                <w:szCs w:val="28"/>
                <w:lang w:val="uk-UA"/>
              </w:rPr>
            </w:pPr>
            <w:r w:rsidRPr="00166FFE">
              <w:rPr>
                <w:rFonts w:ascii="Times New Roman" w:hAnsi="Times New Roman"/>
                <w:b/>
                <w:bCs/>
                <w:sz w:val="28"/>
                <w:szCs w:val="28"/>
                <w:lang w:val="uk-UA"/>
              </w:rPr>
              <w:t>Змістовний модуль</w:t>
            </w:r>
            <w:r w:rsidRPr="00166FFE">
              <w:rPr>
                <w:rFonts w:ascii="Times New Roman" w:hAnsi="Times New Roman"/>
                <w:b/>
                <w:sz w:val="28"/>
                <w:szCs w:val="28"/>
                <w:lang w:val="uk-UA"/>
              </w:rPr>
              <w:t xml:space="preserve"> 2. Паломництво і релігійний туризм</w:t>
            </w:r>
          </w:p>
        </w:tc>
      </w:tr>
      <w:tr w:rsidR="00167A09" w:rsidRPr="00166FFE" w:rsidTr="00A22696">
        <w:trPr>
          <w:trHeight w:val="369"/>
          <w:jc w:val="center"/>
        </w:trPr>
        <w:tc>
          <w:tcPr>
            <w:tcW w:w="3671" w:type="dxa"/>
            <w:vAlign w:val="center"/>
          </w:tcPr>
          <w:p w:rsidR="00167A09" w:rsidRPr="00166FFE" w:rsidRDefault="00167A09" w:rsidP="00A22696">
            <w:pPr>
              <w:autoSpaceDE w:val="0"/>
              <w:autoSpaceDN w:val="0"/>
              <w:adjustRightInd w:val="0"/>
              <w:rPr>
                <w:rFonts w:ascii="Times New Roman" w:hAnsi="Times New Roman"/>
                <w:bCs/>
                <w:sz w:val="28"/>
                <w:szCs w:val="28"/>
                <w:lang w:val="uk-UA"/>
              </w:rPr>
            </w:pPr>
            <w:r w:rsidRPr="00166FFE">
              <w:rPr>
                <w:rFonts w:ascii="Times New Roman" w:hAnsi="Times New Roman"/>
                <w:b/>
                <w:bCs/>
                <w:sz w:val="28"/>
                <w:szCs w:val="28"/>
                <w:lang w:val="uk-UA" w:eastAsia="ru-RU"/>
              </w:rPr>
              <w:t xml:space="preserve">Тема 5. </w:t>
            </w:r>
            <w:r w:rsidRPr="00166FFE">
              <w:rPr>
                <w:rFonts w:ascii="Times New Roman" w:hAnsi="Times New Roman"/>
                <w:sz w:val="28"/>
                <w:szCs w:val="28"/>
                <w:lang w:val="uk-UA"/>
              </w:rPr>
              <w:t>Культурологічні аспекти світових релігій</w:t>
            </w:r>
            <w:r w:rsidRPr="00166FFE">
              <w:rPr>
                <w:rFonts w:ascii="Times New Roman" w:hAnsi="Times New Roman"/>
                <w:i/>
                <w:sz w:val="28"/>
                <w:szCs w:val="28"/>
                <w:lang w:val="uk-UA" w:eastAsia="ru-RU"/>
              </w:rPr>
              <w:t xml:space="preserve"> (17 год)</w:t>
            </w:r>
          </w:p>
        </w:tc>
        <w:tc>
          <w:tcPr>
            <w:tcW w:w="3910" w:type="dxa"/>
          </w:tcPr>
          <w:p w:rsidR="00167A09" w:rsidRPr="00166FFE" w:rsidRDefault="00167A09" w:rsidP="00A22696">
            <w:pPr>
              <w:jc w:val="center"/>
              <w:rPr>
                <w:rFonts w:ascii="Times New Roman" w:hAnsi="Times New Roman"/>
                <w:sz w:val="28"/>
                <w:szCs w:val="28"/>
                <w:lang w:val="uk-UA"/>
              </w:rPr>
            </w:pPr>
            <w:r w:rsidRPr="00166FFE">
              <w:rPr>
                <w:rFonts w:ascii="Times New Roman" w:hAnsi="Times New Roman"/>
                <w:bCs/>
                <w:sz w:val="28"/>
                <w:szCs w:val="28"/>
                <w:lang w:val="uk-UA"/>
              </w:rPr>
              <w:t>Семінарське заняття, індивідуальне заняття</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VIII</w:t>
            </w:r>
          </w:p>
        </w:tc>
      </w:tr>
      <w:tr w:rsidR="00167A09" w:rsidRPr="00166FFE" w:rsidTr="00A22696">
        <w:trPr>
          <w:trHeight w:val="369"/>
          <w:jc w:val="center"/>
        </w:trPr>
        <w:tc>
          <w:tcPr>
            <w:tcW w:w="3671" w:type="dxa"/>
            <w:vAlign w:val="center"/>
          </w:tcPr>
          <w:p w:rsidR="00167A09" w:rsidRPr="00166FFE" w:rsidRDefault="00167A09" w:rsidP="00A22696">
            <w:pPr>
              <w:rPr>
                <w:rFonts w:ascii="Times New Roman" w:hAnsi="Times New Roman"/>
                <w:bCs/>
                <w:sz w:val="28"/>
                <w:szCs w:val="28"/>
                <w:lang w:val="uk-UA"/>
              </w:rPr>
            </w:pPr>
            <w:r w:rsidRPr="00166FFE">
              <w:rPr>
                <w:rFonts w:ascii="Times New Roman" w:hAnsi="Times New Roman"/>
                <w:b/>
                <w:bCs/>
                <w:sz w:val="28"/>
                <w:szCs w:val="28"/>
                <w:lang w:val="uk-UA" w:eastAsia="ru-RU"/>
              </w:rPr>
              <w:t xml:space="preserve">Тема 6. </w:t>
            </w:r>
            <w:r w:rsidRPr="00166FFE">
              <w:rPr>
                <w:rFonts w:ascii="Times New Roman" w:hAnsi="Times New Roman"/>
                <w:bCs/>
                <w:sz w:val="28"/>
                <w:szCs w:val="28"/>
                <w:lang w:val="uk-UA"/>
              </w:rPr>
              <w:t>Паломництво як соціально-комунікаційний інститут у контексті суспільних процесів</w:t>
            </w:r>
            <w:r w:rsidRPr="00166FFE">
              <w:rPr>
                <w:rFonts w:ascii="Times New Roman" w:hAnsi="Times New Roman"/>
                <w:i/>
                <w:sz w:val="28"/>
                <w:szCs w:val="28"/>
                <w:lang w:val="uk-UA" w:eastAsia="ru-RU"/>
              </w:rPr>
              <w:t xml:space="preserve"> (18 год)</w:t>
            </w:r>
          </w:p>
        </w:tc>
        <w:tc>
          <w:tcPr>
            <w:tcW w:w="3910" w:type="dxa"/>
          </w:tcPr>
          <w:p w:rsidR="00167A09" w:rsidRPr="00166FFE" w:rsidRDefault="00167A09" w:rsidP="00A22696">
            <w:pPr>
              <w:jc w:val="center"/>
              <w:rPr>
                <w:rFonts w:ascii="Times New Roman" w:hAnsi="Times New Roman"/>
                <w:sz w:val="28"/>
                <w:szCs w:val="28"/>
                <w:lang w:val="uk-UA"/>
              </w:rPr>
            </w:pPr>
            <w:r w:rsidRPr="00166FFE">
              <w:rPr>
                <w:rFonts w:ascii="Times New Roman" w:hAnsi="Times New Roman"/>
                <w:bCs/>
                <w:sz w:val="28"/>
                <w:szCs w:val="28"/>
                <w:lang w:val="uk-UA"/>
              </w:rPr>
              <w:t>Семінарське заняття, індивідуальне заняття</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IX</w:t>
            </w:r>
          </w:p>
        </w:tc>
      </w:tr>
      <w:tr w:rsidR="00167A09" w:rsidRPr="00166FFE" w:rsidTr="00A22696">
        <w:trPr>
          <w:trHeight w:val="369"/>
          <w:jc w:val="center"/>
        </w:trPr>
        <w:tc>
          <w:tcPr>
            <w:tcW w:w="3671" w:type="dxa"/>
            <w:vAlign w:val="center"/>
          </w:tcPr>
          <w:p w:rsidR="00167A09" w:rsidRPr="00166FFE" w:rsidRDefault="00167A09" w:rsidP="00A22696">
            <w:pPr>
              <w:autoSpaceDE w:val="0"/>
              <w:autoSpaceDN w:val="0"/>
              <w:adjustRightInd w:val="0"/>
              <w:rPr>
                <w:rFonts w:ascii="Times New Roman" w:hAnsi="Times New Roman"/>
                <w:bCs/>
                <w:sz w:val="28"/>
                <w:szCs w:val="28"/>
                <w:lang w:val="uk-UA"/>
              </w:rPr>
            </w:pPr>
            <w:r w:rsidRPr="00166FFE">
              <w:rPr>
                <w:rFonts w:ascii="Times New Roman" w:hAnsi="Times New Roman"/>
                <w:b/>
                <w:bCs/>
                <w:sz w:val="28"/>
                <w:szCs w:val="28"/>
                <w:lang w:val="uk-UA" w:eastAsia="ru-RU"/>
              </w:rPr>
              <w:t xml:space="preserve">Тема 7. </w:t>
            </w:r>
            <w:r w:rsidRPr="00166FFE">
              <w:rPr>
                <w:rFonts w:ascii="Times New Roman" w:hAnsi="Times New Roman"/>
                <w:bCs/>
                <w:sz w:val="28"/>
                <w:szCs w:val="28"/>
                <w:lang w:val="uk-UA"/>
              </w:rPr>
              <w:t>Від паломництва до релігійного туризму: історія і сучасність</w:t>
            </w:r>
            <w:r w:rsidRPr="00166FFE">
              <w:rPr>
                <w:rFonts w:ascii="Times New Roman" w:hAnsi="Times New Roman"/>
                <w:i/>
                <w:sz w:val="28"/>
                <w:szCs w:val="28"/>
                <w:lang w:val="uk-UA" w:eastAsia="ru-RU"/>
              </w:rPr>
              <w:t xml:space="preserve"> (17 год)</w:t>
            </w:r>
          </w:p>
        </w:tc>
        <w:tc>
          <w:tcPr>
            <w:tcW w:w="3910" w:type="dxa"/>
          </w:tcPr>
          <w:p w:rsidR="00167A09" w:rsidRPr="00166FFE" w:rsidRDefault="00167A09" w:rsidP="00A22696">
            <w:pPr>
              <w:jc w:val="center"/>
              <w:rPr>
                <w:rFonts w:ascii="Times New Roman" w:hAnsi="Times New Roman"/>
                <w:sz w:val="28"/>
                <w:szCs w:val="28"/>
                <w:lang w:val="uk-UA"/>
              </w:rPr>
            </w:pPr>
            <w:r w:rsidRPr="00166FFE">
              <w:rPr>
                <w:rFonts w:ascii="Times New Roman" w:hAnsi="Times New Roman"/>
                <w:bCs/>
                <w:sz w:val="28"/>
                <w:szCs w:val="28"/>
                <w:lang w:val="uk-UA"/>
              </w:rPr>
              <w:t>Семінарське заняття, індивідуальне заняття</w:t>
            </w:r>
          </w:p>
        </w:tc>
        <w:tc>
          <w:tcPr>
            <w:tcW w:w="719" w:type="dxa"/>
            <w:vAlign w:val="center"/>
          </w:tcPr>
          <w:p w:rsidR="00167A09" w:rsidRPr="00166FFE" w:rsidRDefault="00167A09" w:rsidP="00A22696">
            <w:pPr>
              <w:tabs>
                <w:tab w:val="left" w:pos="34"/>
              </w:tabs>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1252" w:type="dxa"/>
            <w:vAlign w:val="center"/>
          </w:tcPr>
          <w:p w:rsidR="00167A09" w:rsidRPr="00166FFE" w:rsidRDefault="00167A09" w:rsidP="00A22696">
            <w:pPr>
              <w:jc w:val="center"/>
              <w:rPr>
                <w:rFonts w:ascii="Times New Roman" w:hAnsi="Times New Roman"/>
                <w:bCs/>
                <w:sz w:val="28"/>
                <w:szCs w:val="28"/>
                <w:lang w:val="uk-UA"/>
              </w:rPr>
            </w:pPr>
            <w:r w:rsidRPr="00166FFE">
              <w:rPr>
                <w:rFonts w:ascii="Times New Roman" w:hAnsi="Times New Roman"/>
                <w:bCs/>
                <w:sz w:val="28"/>
                <w:szCs w:val="28"/>
                <w:lang w:val="uk-UA"/>
              </w:rPr>
              <w:t>X</w:t>
            </w:r>
          </w:p>
        </w:tc>
      </w:tr>
      <w:tr w:rsidR="00167A09" w:rsidRPr="00166FFE" w:rsidTr="00A22696">
        <w:trPr>
          <w:trHeight w:val="135"/>
          <w:jc w:val="center"/>
        </w:trPr>
        <w:tc>
          <w:tcPr>
            <w:tcW w:w="3671" w:type="dxa"/>
            <w:vAlign w:val="center"/>
          </w:tcPr>
          <w:p w:rsidR="00167A09" w:rsidRPr="00166FFE" w:rsidRDefault="00167A09" w:rsidP="00A22696">
            <w:pPr>
              <w:shd w:val="clear" w:color="auto" w:fill="FFFFFF"/>
              <w:jc w:val="center"/>
              <w:rPr>
                <w:rFonts w:ascii="Times New Roman" w:hAnsi="Times New Roman"/>
                <w:i/>
                <w:sz w:val="28"/>
                <w:szCs w:val="28"/>
                <w:lang w:val="uk-UA"/>
              </w:rPr>
            </w:pPr>
            <w:r w:rsidRPr="00166FFE">
              <w:rPr>
                <w:rFonts w:ascii="Times New Roman" w:hAnsi="Times New Roman"/>
                <w:i/>
                <w:sz w:val="28"/>
                <w:szCs w:val="28"/>
                <w:lang w:val="uk-UA"/>
              </w:rPr>
              <w:t>Всього: 52 год.</w:t>
            </w:r>
          </w:p>
        </w:tc>
        <w:tc>
          <w:tcPr>
            <w:tcW w:w="5881" w:type="dxa"/>
            <w:gridSpan w:val="3"/>
            <w:vAlign w:val="center"/>
          </w:tcPr>
          <w:p w:rsidR="00167A09" w:rsidRPr="00166FFE" w:rsidRDefault="00167A09" w:rsidP="00A22696">
            <w:pPr>
              <w:jc w:val="center"/>
              <w:rPr>
                <w:rFonts w:ascii="Times New Roman" w:hAnsi="Times New Roman"/>
                <w:bCs/>
                <w:i/>
                <w:sz w:val="28"/>
                <w:szCs w:val="28"/>
                <w:lang w:val="uk-UA"/>
              </w:rPr>
            </w:pPr>
            <w:r w:rsidRPr="00166FFE">
              <w:rPr>
                <w:rFonts w:ascii="Times New Roman" w:hAnsi="Times New Roman"/>
                <w:bCs/>
                <w:i/>
                <w:sz w:val="28"/>
                <w:szCs w:val="28"/>
                <w:lang w:val="uk-UA"/>
              </w:rPr>
              <w:t>Всього: 16 балів</w:t>
            </w:r>
          </w:p>
        </w:tc>
      </w:tr>
      <w:tr w:rsidR="00167A09" w:rsidRPr="00166FFE" w:rsidTr="00A22696">
        <w:trPr>
          <w:trHeight w:val="355"/>
          <w:jc w:val="center"/>
        </w:trPr>
        <w:tc>
          <w:tcPr>
            <w:tcW w:w="3671" w:type="dxa"/>
            <w:vAlign w:val="center"/>
          </w:tcPr>
          <w:p w:rsidR="00167A09" w:rsidRPr="00166FFE" w:rsidRDefault="00167A09" w:rsidP="00A22696">
            <w:pPr>
              <w:jc w:val="center"/>
              <w:rPr>
                <w:rFonts w:ascii="Times New Roman" w:hAnsi="Times New Roman"/>
                <w:b/>
                <w:i/>
                <w:sz w:val="28"/>
                <w:szCs w:val="28"/>
                <w:lang w:val="uk-UA"/>
              </w:rPr>
            </w:pPr>
            <w:r w:rsidRPr="00166FFE">
              <w:rPr>
                <w:rFonts w:ascii="Times New Roman" w:hAnsi="Times New Roman"/>
                <w:b/>
                <w:i/>
                <w:sz w:val="28"/>
                <w:szCs w:val="28"/>
                <w:lang w:val="uk-UA"/>
              </w:rPr>
              <w:t>Разом: 120 год.</w:t>
            </w:r>
          </w:p>
        </w:tc>
        <w:tc>
          <w:tcPr>
            <w:tcW w:w="5881" w:type="dxa"/>
            <w:gridSpan w:val="3"/>
            <w:vAlign w:val="center"/>
          </w:tcPr>
          <w:p w:rsidR="00167A09" w:rsidRPr="00166FFE" w:rsidRDefault="00167A09" w:rsidP="00A22696">
            <w:pPr>
              <w:jc w:val="center"/>
              <w:rPr>
                <w:rFonts w:ascii="Times New Roman" w:hAnsi="Times New Roman"/>
                <w:b/>
                <w:bCs/>
                <w:i/>
                <w:sz w:val="28"/>
                <w:szCs w:val="28"/>
                <w:lang w:val="uk-UA"/>
              </w:rPr>
            </w:pPr>
            <w:r w:rsidRPr="00166FFE">
              <w:rPr>
                <w:rFonts w:ascii="Times New Roman" w:hAnsi="Times New Roman"/>
                <w:b/>
                <w:bCs/>
                <w:i/>
                <w:sz w:val="28"/>
                <w:szCs w:val="28"/>
                <w:lang w:val="uk-UA"/>
              </w:rPr>
              <w:t>Разом: 30 балів</w:t>
            </w:r>
          </w:p>
        </w:tc>
      </w:tr>
    </w:tbl>
    <w:p w:rsidR="00167A09" w:rsidRPr="00166FFE" w:rsidRDefault="00167A09" w:rsidP="00167A09">
      <w:pPr>
        <w:pStyle w:val="1"/>
        <w:spacing w:before="0" w:after="240"/>
        <w:jc w:val="center"/>
        <w:rPr>
          <w:rFonts w:ascii="Times New Roman" w:hAnsi="Times New Roman"/>
          <w:sz w:val="28"/>
          <w:szCs w:val="28"/>
          <w:lang w:val="uk-UA"/>
        </w:rPr>
      </w:pPr>
      <w:r w:rsidRPr="00166FFE">
        <w:rPr>
          <w:rFonts w:ascii="Times New Roman" w:hAnsi="Times New Roman"/>
          <w:b w:val="0"/>
          <w:sz w:val="28"/>
          <w:szCs w:val="28"/>
          <w:lang w:val="uk-UA"/>
        </w:rPr>
        <w:br w:type="page"/>
      </w:r>
      <w:r w:rsidRPr="00166FFE">
        <w:rPr>
          <w:rFonts w:ascii="Times New Roman" w:hAnsi="Times New Roman"/>
          <w:sz w:val="28"/>
          <w:szCs w:val="28"/>
          <w:lang w:val="uk-UA"/>
        </w:rPr>
        <w:lastRenderedPageBreak/>
        <w:t>5. МЕТОДИ НАВЧАННЯ</w:t>
      </w:r>
    </w:p>
    <w:p w:rsidR="00167A09" w:rsidRPr="00166FFE" w:rsidRDefault="00167A09" w:rsidP="00167A09">
      <w:pPr>
        <w:spacing w:line="276" w:lineRule="auto"/>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5.1. Методи організації та здійснення навчально-пізнавальної діяльності</w:t>
      </w:r>
    </w:p>
    <w:p w:rsidR="00167A09" w:rsidRPr="00166FFE" w:rsidRDefault="00167A09" w:rsidP="00167A09">
      <w:pPr>
        <w:spacing w:line="276" w:lineRule="auto"/>
        <w:jc w:val="center"/>
        <w:rPr>
          <w:rFonts w:ascii="Times New Roman" w:hAnsi="Times New Roman" w:cs="Times New Roman"/>
          <w:b/>
          <w:bCs/>
          <w:i/>
          <w:sz w:val="28"/>
          <w:szCs w:val="28"/>
          <w:lang w:val="uk-UA"/>
        </w:rPr>
      </w:pPr>
    </w:p>
    <w:p w:rsidR="00167A09" w:rsidRPr="00166FFE" w:rsidRDefault="00167A09" w:rsidP="00167A09">
      <w:pPr>
        <w:spacing w:line="276" w:lineRule="auto"/>
        <w:jc w:val="both"/>
        <w:rPr>
          <w:rFonts w:ascii="Times New Roman" w:hAnsi="Times New Roman" w:cs="Times New Roman"/>
          <w:b/>
          <w:bCs/>
          <w:i/>
          <w:sz w:val="28"/>
          <w:szCs w:val="28"/>
          <w:lang w:val="uk-UA"/>
        </w:rPr>
      </w:pPr>
      <w:r w:rsidRPr="00166FFE">
        <w:rPr>
          <w:rFonts w:ascii="Times New Roman" w:hAnsi="Times New Roman" w:cs="Times New Roman"/>
          <w:b/>
          <w:bCs/>
          <w:i/>
          <w:sz w:val="28"/>
          <w:szCs w:val="28"/>
          <w:lang w:val="uk-UA"/>
        </w:rPr>
        <w:t xml:space="preserve">1. За джерелом інформації: </w:t>
      </w:r>
    </w:p>
    <w:p w:rsidR="00167A09" w:rsidRPr="00166FFE" w:rsidRDefault="00167A09" w:rsidP="00167A09">
      <w:pPr>
        <w:pStyle w:val="afa"/>
        <w:widowControl w:val="0"/>
        <w:numPr>
          <w:ilvl w:val="0"/>
          <w:numId w:val="3"/>
        </w:numPr>
        <w:tabs>
          <w:tab w:val="left" w:pos="993"/>
        </w:tabs>
        <w:autoSpaceDE w:val="0"/>
        <w:autoSpaceDN w:val="0"/>
        <w:adjustRightInd w:val="0"/>
        <w:spacing w:line="276" w:lineRule="auto"/>
        <w:ind w:left="0" w:firstLine="0"/>
        <w:jc w:val="both"/>
        <w:rPr>
          <w:sz w:val="28"/>
          <w:szCs w:val="28"/>
          <w:lang w:val="uk-UA"/>
        </w:rPr>
      </w:pPr>
      <w:r w:rsidRPr="00166FFE">
        <w:rPr>
          <w:bCs/>
          <w:i/>
          <w:sz w:val="28"/>
          <w:szCs w:val="28"/>
          <w:lang w:val="uk-UA"/>
        </w:rPr>
        <w:t>словесні:</w:t>
      </w:r>
      <w:r w:rsidRPr="00166FFE">
        <w:rPr>
          <w:b/>
          <w:bCs/>
          <w:sz w:val="28"/>
          <w:szCs w:val="28"/>
          <w:lang w:val="uk-UA"/>
        </w:rPr>
        <w:t xml:space="preserve"> </w:t>
      </w:r>
      <w:r w:rsidRPr="00166FFE">
        <w:rPr>
          <w:sz w:val="28"/>
          <w:szCs w:val="28"/>
          <w:lang w:val="uk-UA"/>
        </w:rPr>
        <w:t xml:space="preserve">лекція </w:t>
      </w:r>
      <w:r w:rsidRPr="00166FFE">
        <w:rPr>
          <w:bCs/>
          <w:sz w:val="28"/>
          <w:szCs w:val="28"/>
          <w:lang w:val="uk-UA"/>
        </w:rPr>
        <w:t xml:space="preserve">(традиційна, </w:t>
      </w:r>
      <w:r w:rsidRPr="00166FFE">
        <w:rPr>
          <w:sz w:val="28"/>
          <w:szCs w:val="28"/>
          <w:lang w:val="uk-UA"/>
        </w:rPr>
        <w:t xml:space="preserve">проблемна тощо) із застосуванням </w:t>
      </w:r>
      <w:r w:rsidR="001C7997" w:rsidRPr="00166FFE">
        <w:rPr>
          <w:sz w:val="28"/>
          <w:szCs w:val="28"/>
          <w:lang w:val="uk-UA"/>
        </w:rPr>
        <w:t>комп’ютерних</w:t>
      </w:r>
      <w:r w:rsidRPr="00166FFE">
        <w:rPr>
          <w:sz w:val="28"/>
          <w:szCs w:val="28"/>
          <w:lang w:val="uk-UA"/>
        </w:rPr>
        <w:t xml:space="preserve"> інформаційних технологій (презентація PowerPoint), семінари, пояснення, розповідь, бесіда; </w:t>
      </w:r>
    </w:p>
    <w:p w:rsidR="00167A09" w:rsidRPr="00166FFE" w:rsidRDefault="00167A09" w:rsidP="00167A09">
      <w:pPr>
        <w:pStyle w:val="afa"/>
        <w:widowControl w:val="0"/>
        <w:numPr>
          <w:ilvl w:val="0"/>
          <w:numId w:val="3"/>
        </w:numPr>
        <w:tabs>
          <w:tab w:val="left" w:pos="993"/>
        </w:tabs>
        <w:autoSpaceDE w:val="0"/>
        <w:autoSpaceDN w:val="0"/>
        <w:adjustRightInd w:val="0"/>
        <w:spacing w:line="276" w:lineRule="auto"/>
        <w:ind w:left="0" w:firstLine="0"/>
        <w:jc w:val="both"/>
        <w:rPr>
          <w:sz w:val="28"/>
          <w:szCs w:val="28"/>
          <w:lang w:val="uk-UA"/>
        </w:rPr>
      </w:pPr>
      <w:r w:rsidRPr="00166FFE">
        <w:rPr>
          <w:bCs/>
          <w:i/>
          <w:sz w:val="28"/>
          <w:szCs w:val="28"/>
          <w:lang w:val="uk-UA"/>
        </w:rPr>
        <w:t>наочні:</w:t>
      </w:r>
      <w:r w:rsidRPr="00166FFE">
        <w:rPr>
          <w:b/>
          <w:bCs/>
          <w:sz w:val="28"/>
          <w:szCs w:val="28"/>
          <w:lang w:val="uk-UA"/>
        </w:rPr>
        <w:t xml:space="preserve"> </w:t>
      </w:r>
      <w:r w:rsidRPr="00166FFE">
        <w:rPr>
          <w:sz w:val="28"/>
          <w:szCs w:val="28"/>
          <w:lang w:val="uk-UA"/>
        </w:rPr>
        <w:t xml:space="preserve">спостереження, ілюстрація, демонстрація; </w:t>
      </w:r>
    </w:p>
    <w:p w:rsidR="00167A09" w:rsidRPr="00166FFE" w:rsidRDefault="00167A09" w:rsidP="00167A09">
      <w:pPr>
        <w:pStyle w:val="afa"/>
        <w:widowControl w:val="0"/>
        <w:numPr>
          <w:ilvl w:val="0"/>
          <w:numId w:val="3"/>
        </w:numPr>
        <w:tabs>
          <w:tab w:val="left" w:pos="993"/>
        </w:tabs>
        <w:autoSpaceDE w:val="0"/>
        <w:autoSpaceDN w:val="0"/>
        <w:adjustRightInd w:val="0"/>
        <w:spacing w:line="276" w:lineRule="auto"/>
        <w:ind w:left="0" w:firstLine="0"/>
        <w:jc w:val="both"/>
        <w:rPr>
          <w:bCs/>
          <w:sz w:val="28"/>
          <w:szCs w:val="28"/>
          <w:lang w:val="uk-UA"/>
        </w:rPr>
      </w:pPr>
      <w:r w:rsidRPr="00166FFE">
        <w:rPr>
          <w:bCs/>
          <w:i/>
          <w:sz w:val="28"/>
          <w:szCs w:val="28"/>
          <w:lang w:val="uk-UA"/>
        </w:rPr>
        <w:t>практичні</w:t>
      </w:r>
      <w:r w:rsidRPr="00166FFE">
        <w:rPr>
          <w:i/>
          <w:sz w:val="28"/>
          <w:szCs w:val="28"/>
          <w:lang w:val="uk-UA"/>
        </w:rPr>
        <w:t>:</w:t>
      </w:r>
      <w:r w:rsidRPr="00166FFE">
        <w:rPr>
          <w:sz w:val="28"/>
          <w:szCs w:val="28"/>
          <w:lang w:val="uk-UA"/>
        </w:rPr>
        <w:t xml:space="preserve"> </w:t>
      </w:r>
      <w:r w:rsidRPr="00166FFE">
        <w:rPr>
          <w:bCs/>
          <w:sz w:val="28"/>
          <w:szCs w:val="28"/>
          <w:lang w:val="uk-UA"/>
        </w:rPr>
        <w:t>вправи.</w:t>
      </w:r>
    </w:p>
    <w:p w:rsidR="00167A09" w:rsidRPr="00166FFE" w:rsidRDefault="00167A09" w:rsidP="00167A09">
      <w:pPr>
        <w:tabs>
          <w:tab w:val="left" w:pos="284"/>
        </w:tabs>
        <w:spacing w:line="276" w:lineRule="auto"/>
        <w:jc w:val="both"/>
        <w:rPr>
          <w:rFonts w:ascii="Times New Roman" w:hAnsi="Times New Roman" w:cs="Times New Roman"/>
          <w:b/>
          <w:bCs/>
          <w:sz w:val="28"/>
          <w:szCs w:val="28"/>
          <w:lang w:val="uk-UA"/>
        </w:rPr>
      </w:pPr>
      <w:r w:rsidRPr="00166FFE">
        <w:rPr>
          <w:rFonts w:ascii="Times New Roman" w:hAnsi="Times New Roman" w:cs="Times New Roman"/>
          <w:b/>
          <w:bCs/>
          <w:i/>
          <w:sz w:val="28"/>
          <w:szCs w:val="28"/>
          <w:lang w:val="uk-UA"/>
        </w:rPr>
        <w:t xml:space="preserve">2. За логікою передачі і сприйняття навчальної інформації: </w:t>
      </w:r>
      <w:r w:rsidRPr="00166FFE">
        <w:rPr>
          <w:rFonts w:ascii="Times New Roman" w:hAnsi="Times New Roman" w:cs="Times New Roman"/>
          <w:bCs/>
          <w:sz w:val="28"/>
          <w:szCs w:val="28"/>
          <w:lang w:val="uk-UA"/>
        </w:rPr>
        <w:t>індуктивні, дедуктивні, аналітичні, синтетичні.</w:t>
      </w:r>
    </w:p>
    <w:p w:rsidR="00167A09" w:rsidRPr="00166FFE" w:rsidRDefault="00167A09" w:rsidP="00167A09">
      <w:pPr>
        <w:spacing w:line="276" w:lineRule="auto"/>
        <w:jc w:val="both"/>
        <w:rPr>
          <w:rFonts w:ascii="Times New Roman" w:hAnsi="Times New Roman" w:cs="Times New Roman"/>
          <w:b/>
          <w:bCs/>
          <w:sz w:val="28"/>
          <w:szCs w:val="28"/>
          <w:lang w:val="uk-UA"/>
        </w:rPr>
      </w:pPr>
      <w:r w:rsidRPr="00166FFE">
        <w:rPr>
          <w:rFonts w:ascii="Times New Roman" w:hAnsi="Times New Roman" w:cs="Times New Roman"/>
          <w:b/>
          <w:bCs/>
          <w:i/>
          <w:sz w:val="28"/>
          <w:szCs w:val="28"/>
          <w:lang w:val="uk-UA"/>
        </w:rPr>
        <w:t>3. За ступенем самостійності мислення:</w:t>
      </w:r>
      <w:r w:rsidRPr="00166FFE">
        <w:rPr>
          <w:rFonts w:ascii="Times New Roman" w:hAnsi="Times New Roman" w:cs="Times New Roman"/>
          <w:b/>
          <w:bCs/>
          <w:sz w:val="28"/>
          <w:szCs w:val="28"/>
          <w:lang w:val="uk-UA"/>
        </w:rPr>
        <w:t xml:space="preserve"> </w:t>
      </w:r>
      <w:r w:rsidRPr="00166FFE">
        <w:rPr>
          <w:rFonts w:ascii="Times New Roman" w:hAnsi="Times New Roman" w:cs="Times New Roman"/>
          <w:bCs/>
          <w:sz w:val="28"/>
          <w:szCs w:val="28"/>
          <w:lang w:val="uk-UA"/>
        </w:rPr>
        <w:t>репродуктивні, пошукові, дослідницькі.</w:t>
      </w:r>
    </w:p>
    <w:p w:rsidR="00167A09" w:rsidRPr="00166FFE" w:rsidRDefault="00167A09" w:rsidP="00167A09">
      <w:pPr>
        <w:spacing w:line="276" w:lineRule="auto"/>
        <w:jc w:val="both"/>
        <w:rPr>
          <w:rFonts w:ascii="Times New Roman" w:hAnsi="Times New Roman" w:cs="Times New Roman"/>
          <w:bCs/>
          <w:sz w:val="28"/>
          <w:szCs w:val="28"/>
          <w:lang w:val="uk-UA"/>
        </w:rPr>
      </w:pPr>
      <w:r w:rsidRPr="00166FFE">
        <w:rPr>
          <w:rFonts w:ascii="Times New Roman" w:hAnsi="Times New Roman" w:cs="Times New Roman"/>
          <w:b/>
          <w:bCs/>
          <w:i/>
          <w:sz w:val="28"/>
          <w:szCs w:val="28"/>
          <w:lang w:val="uk-UA"/>
        </w:rPr>
        <w:t>4. За ступенем керування навчальною діяльністю:</w:t>
      </w:r>
      <w:r w:rsidRPr="00166FFE">
        <w:rPr>
          <w:rFonts w:ascii="Times New Roman" w:hAnsi="Times New Roman" w:cs="Times New Roman"/>
          <w:b/>
          <w:bCs/>
          <w:sz w:val="28"/>
          <w:szCs w:val="28"/>
          <w:lang w:val="uk-UA"/>
        </w:rPr>
        <w:t xml:space="preserve"> </w:t>
      </w:r>
      <w:r w:rsidRPr="00166FFE">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167A09" w:rsidRPr="00166FFE" w:rsidRDefault="00167A09" w:rsidP="00167A09">
      <w:pPr>
        <w:spacing w:line="276" w:lineRule="auto"/>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167A09" w:rsidRPr="00166FFE" w:rsidRDefault="00167A09" w:rsidP="00167A09">
      <w:pPr>
        <w:spacing w:line="276" w:lineRule="auto"/>
        <w:ind w:firstLine="567"/>
        <w:jc w:val="both"/>
        <w:rPr>
          <w:rFonts w:ascii="Times New Roman" w:hAnsi="Times New Roman" w:cs="Times New Roman"/>
          <w:bCs/>
          <w:sz w:val="28"/>
          <w:szCs w:val="28"/>
          <w:lang w:val="uk-UA"/>
        </w:rPr>
      </w:pPr>
      <w:r w:rsidRPr="00166FFE">
        <w:rPr>
          <w:rFonts w:ascii="Times New Roman" w:hAnsi="Times New Roman" w:cs="Times New Roman"/>
          <w:b/>
          <w:bCs/>
          <w:i/>
          <w:sz w:val="28"/>
          <w:szCs w:val="28"/>
          <w:lang w:val="uk-UA"/>
        </w:rPr>
        <w:t>Методи стимулювання інтересу до навчання:</w:t>
      </w:r>
      <w:r w:rsidRPr="00166FFE">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складання та </w:t>
      </w:r>
      <w:r w:rsidR="001C7997" w:rsidRPr="00166FFE">
        <w:rPr>
          <w:rFonts w:ascii="Times New Roman" w:hAnsi="Times New Roman" w:cs="Times New Roman"/>
          <w:bCs/>
          <w:sz w:val="28"/>
          <w:szCs w:val="28"/>
          <w:lang w:val="uk-UA"/>
        </w:rPr>
        <w:t>розв’язання</w:t>
      </w:r>
      <w:r w:rsidRPr="00166FFE">
        <w:rPr>
          <w:rFonts w:ascii="Times New Roman" w:hAnsi="Times New Roman" w:cs="Times New Roman"/>
          <w:bCs/>
          <w:sz w:val="28"/>
          <w:szCs w:val="28"/>
          <w:lang w:val="uk-UA"/>
        </w:rPr>
        <w:t xml:space="preserve"> ситуативних задач. </w:t>
      </w:r>
    </w:p>
    <w:p w:rsidR="00167A09" w:rsidRPr="00166FFE" w:rsidRDefault="00167A09" w:rsidP="00167A09">
      <w:pPr>
        <w:spacing w:line="276" w:lineRule="auto"/>
        <w:jc w:val="center"/>
        <w:rPr>
          <w:rFonts w:ascii="Times New Roman" w:hAnsi="Times New Roman" w:cs="Times New Roman"/>
          <w:b/>
          <w:bCs/>
          <w:sz w:val="28"/>
          <w:szCs w:val="28"/>
          <w:lang w:val="uk-UA"/>
        </w:rPr>
      </w:pPr>
    </w:p>
    <w:p w:rsidR="00167A09" w:rsidRPr="00166FFE" w:rsidRDefault="00167A09" w:rsidP="00167A09">
      <w:pPr>
        <w:spacing w:line="276" w:lineRule="auto"/>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5.3. Інклюзивні методи навчання</w:t>
      </w:r>
    </w:p>
    <w:p w:rsidR="00167A09" w:rsidRPr="00166FFE" w:rsidRDefault="00167A09" w:rsidP="00167A09">
      <w:pPr>
        <w:jc w:val="center"/>
        <w:rPr>
          <w:rFonts w:ascii="Times New Roman" w:hAnsi="Times New Roman" w:cs="Times New Roman"/>
          <w:b/>
          <w:bCs/>
          <w:sz w:val="28"/>
          <w:szCs w:val="28"/>
          <w:lang w:val="uk-UA"/>
        </w:rPr>
      </w:pP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4. Метод самовиховання: самопізнання, самооцінювання, саморегуляція.</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5. Методи соціально-психологічної допомоги: психологічне консультування, аутотренінг, стимуляційні ігри.</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6. Спеціальні методи: патронат, супровід, тренінг, медіація.</w:t>
      </w:r>
    </w:p>
    <w:p w:rsidR="00167A09" w:rsidRPr="00166FFE" w:rsidRDefault="00167A09" w:rsidP="001C7997">
      <w:pPr>
        <w:jc w:val="both"/>
        <w:rPr>
          <w:rFonts w:ascii="Times New Roman" w:hAnsi="Times New Roman"/>
          <w:b/>
          <w:bCs/>
          <w:i/>
          <w:szCs w:val="28"/>
          <w:lang w:val="uk-UA"/>
        </w:rPr>
      </w:pPr>
      <w:r w:rsidRPr="00166FFE">
        <w:rPr>
          <w:rFonts w:ascii="Times New Roman" w:hAnsi="Times New Roman" w:cs="Times New Roman"/>
          <w:sz w:val="28"/>
          <w:szCs w:val="28"/>
          <w:lang w:val="uk-UA"/>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w:t>
      </w:r>
      <w:r w:rsidR="001C7997" w:rsidRPr="00166FFE">
        <w:rPr>
          <w:rFonts w:ascii="Times New Roman" w:hAnsi="Times New Roman" w:cs="Times New Roman"/>
          <w:sz w:val="28"/>
          <w:szCs w:val="28"/>
          <w:lang w:val="uk-UA"/>
        </w:rPr>
        <w:t>суб’єктивно</w:t>
      </w:r>
      <w:r w:rsidRPr="00166FFE">
        <w:rPr>
          <w:rFonts w:ascii="Times New Roman" w:hAnsi="Times New Roman" w:cs="Times New Roman"/>
          <w:sz w:val="28"/>
          <w:szCs w:val="28"/>
          <w:lang w:val="uk-UA"/>
        </w:rPr>
        <w:t>-прагматичний метод, метод заміщення, метод «вибуху», метод природних наслідків і трудовий метод.</w:t>
      </w:r>
    </w:p>
    <w:p w:rsidR="00167A09" w:rsidRPr="00166FFE" w:rsidRDefault="00167A09" w:rsidP="00167A09">
      <w:pPr>
        <w:pStyle w:val="1"/>
        <w:spacing w:before="0" w:after="240"/>
        <w:ind w:firstLine="567"/>
        <w:jc w:val="center"/>
        <w:rPr>
          <w:rFonts w:ascii="Times New Roman" w:hAnsi="Times New Roman"/>
          <w:sz w:val="28"/>
          <w:szCs w:val="28"/>
          <w:lang w:val="uk-UA"/>
        </w:rPr>
      </w:pPr>
      <w:r w:rsidRPr="00166FFE">
        <w:rPr>
          <w:rFonts w:ascii="Times New Roman" w:hAnsi="Times New Roman"/>
          <w:b w:val="0"/>
          <w:bCs w:val="0"/>
          <w:i/>
          <w:szCs w:val="28"/>
          <w:lang w:val="uk-UA"/>
        </w:rPr>
        <w:br w:type="page"/>
      </w:r>
      <w:r w:rsidRPr="00166FFE">
        <w:rPr>
          <w:rFonts w:ascii="Times New Roman" w:hAnsi="Times New Roman"/>
          <w:bCs w:val="0"/>
          <w:sz w:val="28"/>
          <w:szCs w:val="28"/>
          <w:lang w:val="uk-UA"/>
        </w:rPr>
        <w:lastRenderedPageBreak/>
        <w:t xml:space="preserve">6. </w:t>
      </w:r>
      <w:r w:rsidRPr="00166FFE">
        <w:rPr>
          <w:rFonts w:ascii="Times New Roman" w:hAnsi="Times New Roman"/>
          <w:sz w:val="28"/>
          <w:szCs w:val="28"/>
          <w:lang w:val="uk-UA"/>
        </w:rPr>
        <w:t>СИСТЕМА ОЦІНЮВАННЯ НАВЧАЛЬНИХ ДОСЯГНЕНЬ ЗДОБУВАЧІВ ВИЩОЇ ОСВІТИ</w:t>
      </w:r>
    </w:p>
    <w:p w:rsidR="00167A09" w:rsidRPr="00166FFE" w:rsidRDefault="00167A09" w:rsidP="00167A09">
      <w:pPr>
        <w:ind w:firstLine="567"/>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Навчальна дисципліна оцінюється за </w:t>
      </w:r>
      <w:proofErr w:type="spellStart"/>
      <w:r w:rsidRPr="00166FFE">
        <w:rPr>
          <w:rFonts w:ascii="Times New Roman" w:hAnsi="Times New Roman" w:cs="Times New Roman"/>
          <w:sz w:val="28"/>
          <w:szCs w:val="28"/>
          <w:lang w:val="uk-UA"/>
        </w:rPr>
        <w:t>модульно</w:t>
      </w:r>
      <w:proofErr w:type="spellEnd"/>
      <w:r w:rsidRPr="00166FFE">
        <w:rPr>
          <w:rFonts w:ascii="Times New Roman" w:hAnsi="Times New Roman" w:cs="Times New Roman"/>
          <w:sz w:val="28"/>
          <w:szCs w:val="28"/>
          <w:lang w:val="uk-UA"/>
        </w:rPr>
        <w:t>-рейтинговою системою. Вона складається з 1 модуля.</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Виконання модульних контрольних робіт здійснюється в режимі </w:t>
      </w:r>
      <w:r w:rsidR="00EF5C49" w:rsidRPr="00166FFE">
        <w:rPr>
          <w:rFonts w:ascii="Times New Roman" w:hAnsi="Times New Roman" w:cs="Times New Roman"/>
          <w:sz w:val="28"/>
          <w:szCs w:val="28"/>
          <w:lang w:val="uk-UA"/>
        </w:rPr>
        <w:t>комп’ютерної</w:t>
      </w:r>
      <w:r w:rsidRPr="00166FFE">
        <w:rPr>
          <w:rFonts w:ascii="Times New Roman" w:hAnsi="Times New Roman" w:cs="Times New Roman"/>
          <w:sz w:val="28"/>
          <w:szCs w:val="28"/>
          <w:lang w:val="uk-UA"/>
        </w:rPr>
        <w:t xml:space="preserve"> діагностики або з використанням роздрукованих завдань.</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167A09" w:rsidRPr="00166FFE" w:rsidRDefault="00167A09" w:rsidP="00167A09">
      <w:pPr>
        <w:tabs>
          <w:tab w:val="num" w:pos="426"/>
        </w:tabs>
        <w:spacing w:before="240" w:after="240"/>
        <w:ind w:firstLine="567"/>
        <w:jc w:val="center"/>
        <w:rPr>
          <w:rFonts w:ascii="Times New Roman" w:hAnsi="Times New Roman" w:cs="Times New Roman"/>
          <w:sz w:val="28"/>
          <w:szCs w:val="28"/>
          <w:lang w:val="uk-UA"/>
        </w:rPr>
      </w:pPr>
      <w:r w:rsidRPr="00166FFE">
        <w:rPr>
          <w:rFonts w:ascii="Times New Roman" w:hAnsi="Times New Roman" w:cs="Times New Roman"/>
          <w:b/>
          <w:sz w:val="28"/>
          <w:szCs w:val="28"/>
          <w:lang w:val="uk-UA"/>
        </w:rPr>
        <w:br w:type="page"/>
      </w:r>
      <w:r w:rsidRPr="00166FFE">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67A09" w:rsidRPr="00166FFE" w:rsidTr="00A22696">
        <w:trPr>
          <w:jc w:val="center"/>
        </w:trPr>
        <w:tc>
          <w:tcPr>
            <w:tcW w:w="2092" w:type="dxa"/>
          </w:tcPr>
          <w:p w:rsidR="00167A09" w:rsidRPr="00166FFE" w:rsidRDefault="00167A09" w:rsidP="00A22696">
            <w:pPr>
              <w:tabs>
                <w:tab w:val="num" w:pos="426"/>
              </w:tabs>
              <w:spacing w:line="276" w:lineRule="auto"/>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Оцінка</w:t>
            </w:r>
          </w:p>
        </w:tc>
        <w:tc>
          <w:tcPr>
            <w:tcW w:w="7628" w:type="dxa"/>
          </w:tcPr>
          <w:p w:rsidR="00167A09" w:rsidRPr="00166FFE" w:rsidRDefault="00167A09" w:rsidP="00A22696">
            <w:pPr>
              <w:tabs>
                <w:tab w:val="num" w:pos="426"/>
              </w:tabs>
              <w:spacing w:line="276" w:lineRule="auto"/>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Критерії оцінювання</w:t>
            </w:r>
          </w:p>
        </w:tc>
      </w:tr>
      <w:tr w:rsidR="00167A09" w:rsidRPr="00166FFE" w:rsidTr="00A22696">
        <w:trPr>
          <w:jc w:val="center"/>
        </w:trPr>
        <w:tc>
          <w:tcPr>
            <w:tcW w:w="2092" w:type="dxa"/>
            <w:vAlign w:val="center"/>
          </w:tcPr>
          <w:p w:rsidR="00167A09" w:rsidRPr="00166FFE" w:rsidRDefault="00167A09" w:rsidP="00A22696">
            <w:pPr>
              <w:tabs>
                <w:tab w:val="num" w:pos="426"/>
              </w:tabs>
              <w:spacing w:line="276" w:lineRule="auto"/>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«відмінно»</w:t>
            </w:r>
          </w:p>
        </w:tc>
        <w:tc>
          <w:tcPr>
            <w:tcW w:w="7628" w:type="dxa"/>
          </w:tcPr>
          <w:p w:rsidR="00167A09" w:rsidRPr="00166FFE" w:rsidRDefault="00167A09" w:rsidP="00A22696">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67A09" w:rsidRPr="00166FFE" w:rsidTr="00A22696">
        <w:trPr>
          <w:jc w:val="center"/>
        </w:trPr>
        <w:tc>
          <w:tcPr>
            <w:tcW w:w="2092" w:type="dxa"/>
            <w:vAlign w:val="center"/>
          </w:tcPr>
          <w:p w:rsidR="00167A09" w:rsidRPr="00166FFE" w:rsidRDefault="00167A09" w:rsidP="00A22696">
            <w:pPr>
              <w:tabs>
                <w:tab w:val="num" w:pos="426"/>
              </w:tabs>
              <w:spacing w:line="276" w:lineRule="auto"/>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«добре»</w:t>
            </w:r>
          </w:p>
        </w:tc>
        <w:tc>
          <w:tcPr>
            <w:tcW w:w="7628" w:type="dxa"/>
          </w:tcPr>
          <w:p w:rsidR="00167A09" w:rsidRPr="00166FFE" w:rsidRDefault="00167A09" w:rsidP="00A22696">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167A09" w:rsidRPr="00166FFE" w:rsidTr="00A22696">
        <w:trPr>
          <w:jc w:val="center"/>
        </w:trPr>
        <w:tc>
          <w:tcPr>
            <w:tcW w:w="2092" w:type="dxa"/>
            <w:vAlign w:val="center"/>
          </w:tcPr>
          <w:p w:rsidR="00167A09" w:rsidRPr="00166FFE" w:rsidRDefault="00167A09" w:rsidP="00A22696">
            <w:pPr>
              <w:tabs>
                <w:tab w:val="num" w:pos="426"/>
              </w:tabs>
              <w:spacing w:line="276" w:lineRule="auto"/>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«задовільно»</w:t>
            </w:r>
          </w:p>
        </w:tc>
        <w:tc>
          <w:tcPr>
            <w:tcW w:w="7628" w:type="dxa"/>
          </w:tcPr>
          <w:p w:rsidR="00167A09" w:rsidRPr="00166FFE" w:rsidRDefault="00167A09" w:rsidP="00A22696">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67A09" w:rsidRPr="00166FFE" w:rsidTr="00A22696">
        <w:trPr>
          <w:jc w:val="center"/>
        </w:trPr>
        <w:tc>
          <w:tcPr>
            <w:tcW w:w="2092" w:type="dxa"/>
            <w:vAlign w:val="center"/>
          </w:tcPr>
          <w:p w:rsidR="00167A09" w:rsidRPr="00166FFE" w:rsidRDefault="00167A09" w:rsidP="00A22696">
            <w:pPr>
              <w:spacing w:line="276" w:lineRule="auto"/>
              <w:ind w:left="-108"/>
              <w:jc w:val="right"/>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«незадовільно»</w:t>
            </w:r>
          </w:p>
        </w:tc>
        <w:tc>
          <w:tcPr>
            <w:tcW w:w="7628" w:type="dxa"/>
          </w:tcPr>
          <w:p w:rsidR="00167A09" w:rsidRPr="00166FFE" w:rsidRDefault="00167A09" w:rsidP="00A22696">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67A09" w:rsidRPr="00166FFE" w:rsidRDefault="00167A09" w:rsidP="00167A09">
      <w:pPr>
        <w:tabs>
          <w:tab w:val="left" w:pos="2030"/>
          <w:tab w:val="left" w:pos="10065"/>
        </w:tabs>
        <w:jc w:val="center"/>
        <w:rPr>
          <w:rFonts w:ascii="Times New Roman" w:hAnsi="Times New Roman" w:cs="Times New Roman"/>
          <w:b/>
          <w:sz w:val="16"/>
          <w:szCs w:val="16"/>
          <w:lang w:val="uk-UA"/>
        </w:rPr>
      </w:pPr>
    </w:p>
    <w:p w:rsidR="00167A09" w:rsidRPr="00166FFE" w:rsidRDefault="00167A09" w:rsidP="00167A09">
      <w:pPr>
        <w:spacing w:before="240" w:after="240"/>
        <w:jc w:val="center"/>
        <w:rPr>
          <w:rFonts w:ascii="Times New Roman" w:hAnsi="Times New Roman" w:cs="Times New Roman"/>
          <w:b/>
          <w:sz w:val="28"/>
          <w:lang w:val="uk-UA"/>
        </w:rPr>
      </w:pPr>
      <w:r w:rsidRPr="00166FFE">
        <w:rPr>
          <w:rFonts w:ascii="Times New Roman" w:hAnsi="Times New Roman" w:cs="Times New Roman"/>
          <w:b/>
          <w:sz w:val="28"/>
          <w:lang w:val="uk-UA"/>
        </w:rPr>
        <w:br w:type="page"/>
      </w:r>
      <w:r w:rsidRPr="00166FFE">
        <w:rPr>
          <w:rFonts w:ascii="Times New Roman" w:hAnsi="Times New Roman" w:cs="Times New Roman"/>
          <w:b/>
          <w:sz w:val="28"/>
          <w:lang w:val="uk-UA"/>
        </w:rPr>
        <w:lastRenderedPageBreak/>
        <w:t>6.2. Система оцінювання роботи студентів упродовж семестру</w:t>
      </w:r>
    </w:p>
    <w:p w:rsidR="00167A09" w:rsidRPr="00166FFE" w:rsidRDefault="00167A09" w:rsidP="00167A09">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701"/>
        <w:gridCol w:w="572"/>
        <w:gridCol w:w="630"/>
        <w:gridCol w:w="707"/>
        <w:gridCol w:w="650"/>
        <w:gridCol w:w="567"/>
      </w:tblGrid>
      <w:tr w:rsidR="00167A09" w:rsidRPr="00166FFE" w:rsidTr="00A22696">
        <w:trPr>
          <w:cantSplit/>
          <w:trHeight w:val="518"/>
        </w:trPr>
        <w:tc>
          <w:tcPr>
            <w:tcW w:w="4911" w:type="dxa"/>
            <w:vMerge w:val="restart"/>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r w:rsidRPr="00166FFE">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167A09" w:rsidRPr="00166FFE" w:rsidRDefault="00167A09" w:rsidP="00A22696">
            <w:pPr>
              <w:tabs>
                <w:tab w:val="left" w:pos="2030"/>
                <w:tab w:val="left" w:pos="10065"/>
              </w:tabs>
              <w:ind w:left="113" w:right="113"/>
              <w:jc w:val="center"/>
              <w:rPr>
                <w:rFonts w:ascii="Times New Roman" w:eastAsia="Calibri" w:hAnsi="Times New Roman" w:cs="Times New Roman"/>
                <w:b/>
                <w:lang w:val="uk-UA"/>
              </w:rPr>
            </w:pPr>
            <w:r w:rsidRPr="00166FFE">
              <w:rPr>
                <w:rFonts w:ascii="Times New Roman" w:eastAsia="Calibri" w:hAnsi="Times New Roman" w:cs="Times New Roman"/>
                <w:b/>
                <w:lang w:val="uk-UA"/>
              </w:rPr>
              <w:t>Максимальна кількість балів за одиницю</w:t>
            </w:r>
          </w:p>
        </w:tc>
        <w:tc>
          <w:tcPr>
            <w:tcW w:w="3843" w:type="dxa"/>
            <w:gridSpan w:val="7"/>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r w:rsidRPr="00166FFE">
              <w:rPr>
                <w:rFonts w:ascii="Times New Roman" w:eastAsia="Calibri" w:hAnsi="Times New Roman" w:cs="Times New Roman"/>
                <w:b/>
                <w:lang w:val="uk-UA"/>
              </w:rPr>
              <w:t>Модуль 1</w:t>
            </w:r>
          </w:p>
        </w:tc>
      </w:tr>
      <w:tr w:rsidR="00167A09" w:rsidRPr="00166FFE" w:rsidTr="00A22696">
        <w:trPr>
          <w:cantSplit/>
          <w:trHeight w:val="1933"/>
        </w:trPr>
        <w:tc>
          <w:tcPr>
            <w:tcW w:w="4911" w:type="dxa"/>
            <w:vMerge/>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p>
        </w:tc>
        <w:tc>
          <w:tcPr>
            <w:tcW w:w="1919" w:type="dxa"/>
            <w:gridSpan w:val="4"/>
            <w:tcBorders>
              <w:bottom w:val="single" w:sz="4" w:space="0" w:color="auto"/>
            </w:tcBorders>
            <w:shd w:val="clear" w:color="auto" w:fill="auto"/>
            <w:textDirection w:val="btLr"/>
            <w:vAlign w:val="center"/>
          </w:tcPr>
          <w:p w:rsidR="00167A09" w:rsidRPr="00166FFE" w:rsidRDefault="00167A09" w:rsidP="00A22696">
            <w:pPr>
              <w:tabs>
                <w:tab w:val="left" w:pos="2030"/>
                <w:tab w:val="left" w:pos="10065"/>
              </w:tabs>
              <w:ind w:left="113" w:right="113"/>
              <w:jc w:val="center"/>
              <w:rPr>
                <w:rFonts w:ascii="Times New Roman" w:eastAsia="Calibri" w:hAnsi="Times New Roman" w:cs="Times New Roman"/>
                <w:b/>
                <w:lang w:val="uk-UA"/>
              </w:rPr>
            </w:pPr>
            <w:r w:rsidRPr="00166FFE">
              <w:rPr>
                <w:rFonts w:ascii="Times New Roman" w:eastAsia="Calibri" w:hAnsi="Times New Roman" w:cs="Times New Roman"/>
                <w:b/>
                <w:lang w:val="uk-UA"/>
              </w:rPr>
              <w:t>кількість одиниць</w:t>
            </w:r>
          </w:p>
        </w:tc>
        <w:tc>
          <w:tcPr>
            <w:tcW w:w="1924" w:type="dxa"/>
            <w:gridSpan w:val="3"/>
            <w:tcBorders>
              <w:bottom w:val="single" w:sz="4" w:space="0" w:color="auto"/>
            </w:tcBorders>
            <w:shd w:val="clear" w:color="auto" w:fill="auto"/>
            <w:textDirection w:val="btLr"/>
            <w:vAlign w:val="center"/>
          </w:tcPr>
          <w:p w:rsidR="00167A09" w:rsidRPr="00166FFE" w:rsidRDefault="00167A09" w:rsidP="00A22696">
            <w:pPr>
              <w:tabs>
                <w:tab w:val="left" w:pos="2030"/>
                <w:tab w:val="left" w:pos="10065"/>
              </w:tabs>
              <w:ind w:left="113" w:right="113"/>
              <w:jc w:val="center"/>
              <w:rPr>
                <w:rFonts w:ascii="Times New Roman" w:eastAsia="Calibri" w:hAnsi="Times New Roman" w:cs="Times New Roman"/>
                <w:b/>
                <w:lang w:val="uk-UA"/>
              </w:rPr>
            </w:pPr>
            <w:r w:rsidRPr="00166FFE">
              <w:rPr>
                <w:rFonts w:ascii="Times New Roman" w:eastAsia="Calibri" w:hAnsi="Times New Roman" w:cs="Times New Roman"/>
                <w:b/>
                <w:lang w:val="uk-UA"/>
              </w:rPr>
              <w:t xml:space="preserve">максимальна кількість балів </w:t>
            </w:r>
          </w:p>
        </w:tc>
      </w:tr>
      <w:tr w:rsidR="00167A09" w:rsidRPr="00166FFE" w:rsidTr="00A22696">
        <w:tc>
          <w:tcPr>
            <w:tcW w:w="9747" w:type="dxa"/>
            <w:gridSpan w:val="9"/>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 xml:space="preserve">І. </w:t>
            </w:r>
            <w:r w:rsidR="00EF5C49" w:rsidRPr="00166FFE">
              <w:rPr>
                <w:rFonts w:ascii="Times New Roman" w:eastAsia="Calibri" w:hAnsi="Times New Roman" w:cs="Times New Roman"/>
                <w:b/>
                <w:sz w:val="28"/>
                <w:lang w:val="uk-UA"/>
              </w:rPr>
              <w:t>Обов’язкові</w:t>
            </w: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p>
        </w:tc>
        <w:tc>
          <w:tcPr>
            <w:tcW w:w="1009"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p>
        </w:tc>
        <w:tc>
          <w:tcPr>
            <w:tcW w:w="1903"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p>
        </w:tc>
        <w:tc>
          <w:tcPr>
            <w:tcW w:w="1924"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1.1. Відвідування та робота семінарських і практичних занять</w:t>
            </w:r>
          </w:p>
        </w:tc>
        <w:tc>
          <w:tcPr>
            <w:tcW w:w="1009"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1,5</w:t>
            </w:r>
          </w:p>
        </w:tc>
        <w:tc>
          <w:tcPr>
            <w:tcW w:w="1903"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7</w:t>
            </w:r>
          </w:p>
        </w:tc>
        <w:tc>
          <w:tcPr>
            <w:tcW w:w="1924"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10,5</w:t>
            </w: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1.2. Виконання завдань для самостійної роботи</w:t>
            </w:r>
          </w:p>
        </w:tc>
        <w:tc>
          <w:tcPr>
            <w:tcW w:w="1009"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1,5</w:t>
            </w:r>
          </w:p>
        </w:tc>
        <w:tc>
          <w:tcPr>
            <w:tcW w:w="1903"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12</w:t>
            </w:r>
          </w:p>
        </w:tc>
        <w:tc>
          <w:tcPr>
            <w:tcW w:w="1924"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18</w:t>
            </w: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1.3. Виконання модульної роботи</w:t>
            </w:r>
          </w:p>
        </w:tc>
        <w:tc>
          <w:tcPr>
            <w:tcW w:w="1009"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5</w:t>
            </w:r>
          </w:p>
        </w:tc>
        <w:tc>
          <w:tcPr>
            <w:tcW w:w="1903"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3</w:t>
            </w:r>
          </w:p>
        </w:tc>
        <w:tc>
          <w:tcPr>
            <w:tcW w:w="1924" w:type="dxa"/>
            <w:gridSpan w:val="3"/>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15</w:t>
            </w:r>
          </w:p>
        </w:tc>
      </w:tr>
      <w:tr w:rsidR="00167A09" w:rsidRPr="00166FFE" w:rsidTr="00A22696">
        <w:tc>
          <w:tcPr>
            <w:tcW w:w="4911" w:type="dxa"/>
            <w:tcBorders>
              <w:bottom w:val="single" w:sz="4" w:space="0" w:color="auto"/>
            </w:tcBorders>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1.4. Виконання індивідуальних завдань (ІНДЗ)</w:t>
            </w:r>
          </w:p>
        </w:tc>
        <w:tc>
          <w:tcPr>
            <w:tcW w:w="1009" w:type="dxa"/>
            <w:gridSpan w:val="2"/>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15</w:t>
            </w:r>
          </w:p>
        </w:tc>
        <w:tc>
          <w:tcPr>
            <w:tcW w:w="1903" w:type="dxa"/>
            <w:gridSpan w:val="3"/>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3</w:t>
            </w:r>
          </w:p>
        </w:tc>
        <w:tc>
          <w:tcPr>
            <w:tcW w:w="1924" w:type="dxa"/>
            <w:gridSpan w:val="3"/>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45</w:t>
            </w:r>
          </w:p>
        </w:tc>
      </w:tr>
      <w:tr w:rsidR="00167A09" w:rsidRPr="00166FFE" w:rsidTr="00A22696">
        <w:tc>
          <w:tcPr>
            <w:tcW w:w="5920" w:type="dxa"/>
            <w:gridSpan w:val="3"/>
            <w:tcBorders>
              <w:bottom w:val="single" w:sz="4" w:space="0" w:color="auto"/>
            </w:tcBorders>
            <w:shd w:val="clear" w:color="auto" w:fill="auto"/>
            <w:vAlign w:val="center"/>
          </w:tcPr>
          <w:p w:rsidR="00167A09" w:rsidRPr="00166FFE" w:rsidRDefault="00167A09" w:rsidP="00A22696">
            <w:pPr>
              <w:tabs>
                <w:tab w:val="left" w:pos="2030"/>
                <w:tab w:val="left" w:pos="10065"/>
              </w:tabs>
              <w:jc w:val="right"/>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Разом</w:t>
            </w:r>
          </w:p>
        </w:tc>
        <w:tc>
          <w:tcPr>
            <w:tcW w:w="1903" w:type="dxa"/>
            <w:gridSpan w:val="3"/>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1924" w:type="dxa"/>
            <w:gridSpan w:val="3"/>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96</w:t>
            </w:r>
          </w:p>
        </w:tc>
      </w:tr>
      <w:tr w:rsidR="00167A09" w:rsidRPr="00166FFE" w:rsidTr="00A22696">
        <w:tc>
          <w:tcPr>
            <w:tcW w:w="9747" w:type="dxa"/>
            <w:gridSpan w:val="9"/>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 xml:space="preserve">Максимальна кількість балів за </w:t>
            </w:r>
            <w:r w:rsidR="00EF5C49" w:rsidRPr="00166FFE">
              <w:rPr>
                <w:rFonts w:ascii="Times New Roman" w:eastAsia="Calibri" w:hAnsi="Times New Roman" w:cs="Times New Roman"/>
                <w:sz w:val="28"/>
                <w:lang w:val="uk-UA"/>
              </w:rPr>
              <w:t>обов’язкові</w:t>
            </w:r>
            <w:r w:rsidRPr="00166FFE">
              <w:rPr>
                <w:rFonts w:ascii="Times New Roman" w:eastAsia="Calibri" w:hAnsi="Times New Roman" w:cs="Times New Roman"/>
                <w:sz w:val="28"/>
                <w:lang w:val="uk-UA"/>
              </w:rPr>
              <w:t xml:space="preserve"> види роботи: 96</w:t>
            </w:r>
          </w:p>
        </w:tc>
      </w:tr>
      <w:tr w:rsidR="00167A09" w:rsidRPr="00166FFE" w:rsidTr="00A22696">
        <w:tc>
          <w:tcPr>
            <w:tcW w:w="9747" w:type="dxa"/>
            <w:gridSpan w:val="9"/>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ІІ. Вибіркові</w:t>
            </w:r>
          </w:p>
        </w:tc>
      </w:tr>
      <w:tr w:rsidR="00167A09" w:rsidRPr="00166FFE" w:rsidTr="00A22696">
        <w:tc>
          <w:tcPr>
            <w:tcW w:w="9747" w:type="dxa"/>
            <w:gridSpan w:val="9"/>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Виконання завдань для самостійного опрацювання</w:t>
            </w: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72"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50"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2.2. Підготовка наукової статті з будь-якої теми курсу</w:t>
            </w:r>
          </w:p>
        </w:tc>
        <w:tc>
          <w:tcPr>
            <w:tcW w:w="993"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72"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50"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r>
      <w:tr w:rsidR="00167A09" w:rsidRPr="00166FFE" w:rsidTr="00A22696">
        <w:tc>
          <w:tcPr>
            <w:tcW w:w="4911" w:type="dxa"/>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2.3. Участь у науковій студентській конференції</w:t>
            </w:r>
          </w:p>
        </w:tc>
        <w:tc>
          <w:tcPr>
            <w:tcW w:w="993"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72"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50"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r>
      <w:tr w:rsidR="00167A09" w:rsidRPr="00166FFE" w:rsidTr="00A22696">
        <w:tc>
          <w:tcPr>
            <w:tcW w:w="4911" w:type="dxa"/>
            <w:tcBorders>
              <w:bottom w:val="single" w:sz="4" w:space="0" w:color="auto"/>
            </w:tcBorders>
            <w:shd w:val="clear" w:color="auto" w:fill="auto"/>
            <w:vAlign w:val="center"/>
          </w:tcPr>
          <w:p w:rsidR="00167A09" w:rsidRPr="00166FFE" w:rsidRDefault="00167A09" w:rsidP="00A22696">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2.4. Дослідження українського чи закордонного досвіду</w:t>
            </w:r>
          </w:p>
        </w:tc>
        <w:tc>
          <w:tcPr>
            <w:tcW w:w="993"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72"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650"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lang w:val="uk-UA"/>
              </w:rPr>
            </w:pPr>
          </w:p>
        </w:tc>
      </w:tr>
      <w:tr w:rsidR="00167A09" w:rsidRPr="00166FFE" w:rsidTr="00A22696">
        <w:tc>
          <w:tcPr>
            <w:tcW w:w="5904" w:type="dxa"/>
            <w:gridSpan w:val="2"/>
            <w:tcBorders>
              <w:bottom w:val="single" w:sz="4" w:space="0" w:color="auto"/>
            </w:tcBorders>
            <w:shd w:val="clear" w:color="auto" w:fill="auto"/>
            <w:vAlign w:val="center"/>
          </w:tcPr>
          <w:p w:rsidR="00167A09" w:rsidRPr="00166FFE" w:rsidRDefault="00167A09" w:rsidP="00A22696">
            <w:pPr>
              <w:tabs>
                <w:tab w:val="left" w:pos="2030"/>
                <w:tab w:val="left" w:pos="10065"/>
              </w:tabs>
              <w:jc w:val="right"/>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Разом</w:t>
            </w:r>
          </w:p>
        </w:tc>
        <w:tc>
          <w:tcPr>
            <w:tcW w:w="717" w:type="dxa"/>
            <w:gridSpan w:val="2"/>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572"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p>
        </w:tc>
        <w:tc>
          <w:tcPr>
            <w:tcW w:w="650"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b/>
                <w:sz w:val="28"/>
                <w:lang w:val="uk-UA"/>
              </w:rPr>
            </w:pPr>
          </w:p>
        </w:tc>
      </w:tr>
      <w:tr w:rsidR="00167A09" w:rsidRPr="00166FFE" w:rsidTr="00A22696">
        <w:tc>
          <w:tcPr>
            <w:tcW w:w="9747" w:type="dxa"/>
            <w:gridSpan w:val="9"/>
            <w:tcBorders>
              <w:bottom w:val="single" w:sz="4" w:space="0" w:color="auto"/>
            </w:tcBorders>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Максимальна кількість балів за вибіркові види роботи: 4</w:t>
            </w:r>
          </w:p>
        </w:tc>
      </w:tr>
      <w:tr w:rsidR="00167A09" w:rsidRPr="00166FFE" w:rsidTr="00A22696">
        <w:tc>
          <w:tcPr>
            <w:tcW w:w="9747" w:type="dxa"/>
            <w:gridSpan w:val="9"/>
            <w:shd w:val="clear" w:color="auto" w:fill="auto"/>
            <w:vAlign w:val="center"/>
          </w:tcPr>
          <w:p w:rsidR="00167A09" w:rsidRPr="00166FFE" w:rsidRDefault="00167A09" w:rsidP="00A22696">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Всього балів за теоретичний і практичний курс: 100</w:t>
            </w:r>
          </w:p>
        </w:tc>
      </w:tr>
    </w:tbl>
    <w:p w:rsidR="00167A09" w:rsidRPr="00166FFE" w:rsidRDefault="00167A09" w:rsidP="00167A09">
      <w:pPr>
        <w:jc w:val="center"/>
        <w:rPr>
          <w:rFonts w:ascii="Times New Roman" w:hAnsi="Times New Roman" w:cs="Times New Roman"/>
          <w:b/>
          <w:bCs/>
          <w:sz w:val="28"/>
          <w:szCs w:val="28"/>
          <w:lang w:val="uk-UA"/>
        </w:rPr>
      </w:pPr>
    </w:p>
    <w:p w:rsidR="00167A09" w:rsidRPr="00166FFE" w:rsidRDefault="00167A09" w:rsidP="00167A09">
      <w:pPr>
        <w:tabs>
          <w:tab w:val="num" w:pos="426"/>
        </w:tabs>
        <w:ind w:right="-284"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своєчасність виконання навчальних завдань;</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повний обсяг їх виконання;</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якість виконання навчальних завдань;</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самостійність виконання;</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творчий підхід у виконанні завдань;</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ініціативність у навчальній діяльності.</w:t>
      </w:r>
    </w:p>
    <w:p w:rsidR="00167A09" w:rsidRPr="00166FFE" w:rsidRDefault="00167A09" w:rsidP="00167A09">
      <w:pPr>
        <w:widowControl w:val="0"/>
        <w:autoSpaceDE w:val="0"/>
        <w:autoSpaceDN w:val="0"/>
        <w:adjustRightInd w:val="0"/>
        <w:jc w:val="both"/>
        <w:rPr>
          <w:rFonts w:ascii="Times New Roman" w:hAnsi="Times New Roman" w:cs="Times New Roman"/>
          <w:sz w:val="28"/>
          <w:szCs w:val="28"/>
          <w:lang w:val="uk-UA"/>
        </w:rPr>
      </w:pPr>
    </w:p>
    <w:p w:rsidR="00167A09" w:rsidRPr="00166FFE" w:rsidRDefault="00167A09" w:rsidP="00167A09">
      <w:pPr>
        <w:spacing w:before="240" w:after="240"/>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2"/>
        <w:gridCol w:w="4077"/>
      </w:tblGrid>
      <w:tr w:rsidR="00167A09" w:rsidRPr="00166FFE" w:rsidTr="00A2269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шкалою ECTS</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задовільно </w:t>
            </w:r>
          </w:p>
        </w:tc>
      </w:tr>
      <w:tr w:rsidR="00167A09" w:rsidRPr="00166FFE" w:rsidTr="00A2269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можливістю повторного складання</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незадовільно з </w:t>
            </w:r>
            <w:r w:rsidR="00EF5C49" w:rsidRPr="00166FFE">
              <w:rPr>
                <w:rFonts w:ascii="Times New Roman" w:hAnsi="Times New Roman" w:cs="Times New Roman"/>
                <w:i/>
                <w:sz w:val="28"/>
                <w:szCs w:val="28"/>
                <w:lang w:val="uk-UA"/>
              </w:rPr>
              <w:t>обов’язковим</w:t>
            </w:r>
            <w:r w:rsidRPr="00166FFE">
              <w:rPr>
                <w:rFonts w:ascii="Times New Roman" w:hAnsi="Times New Roman" w:cs="Times New Roman"/>
                <w:i/>
                <w:sz w:val="28"/>
                <w:szCs w:val="28"/>
                <w:lang w:val="uk-UA"/>
              </w:rPr>
              <w:t xml:space="preserve"> повторним вивченням дисципліни</w:t>
            </w:r>
          </w:p>
        </w:tc>
      </w:tr>
    </w:tbl>
    <w:p w:rsidR="00167A09" w:rsidRPr="00166FFE" w:rsidRDefault="00167A09" w:rsidP="00167A09">
      <w:pPr>
        <w:jc w:val="center"/>
        <w:rPr>
          <w:rFonts w:ascii="Times New Roman" w:hAnsi="Times New Roman" w:cs="Times New Roman"/>
          <w:b/>
          <w:bCs/>
          <w:sz w:val="28"/>
          <w:szCs w:val="28"/>
          <w:lang w:val="uk-UA"/>
        </w:rPr>
      </w:pPr>
    </w:p>
    <w:p w:rsidR="00167A09" w:rsidRPr="00166FFE" w:rsidRDefault="00167A09" w:rsidP="00167A09">
      <w:pPr>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6.4. Оцінка за екзамен: шкала оцінювання національна та ECTS</w:t>
      </w:r>
    </w:p>
    <w:p w:rsidR="00167A09" w:rsidRPr="00166FFE" w:rsidRDefault="00167A09" w:rsidP="00167A09">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2"/>
        <w:gridCol w:w="4077"/>
      </w:tblGrid>
      <w:tr w:rsidR="00167A09" w:rsidRPr="00166FFE" w:rsidTr="00A22696">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шкалою ECTS</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r>
      <w:tr w:rsidR="00167A09" w:rsidRPr="00166FFE" w:rsidTr="00A2269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можливістю повторного складання</w:t>
            </w:r>
          </w:p>
        </w:tc>
      </w:tr>
      <w:tr w:rsidR="00167A09" w:rsidRPr="00166FFE" w:rsidTr="00A2269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незадовільно з </w:t>
            </w:r>
            <w:r w:rsidR="00EF5C49" w:rsidRPr="00166FFE">
              <w:rPr>
                <w:rFonts w:ascii="Times New Roman" w:hAnsi="Times New Roman" w:cs="Times New Roman"/>
                <w:i/>
                <w:sz w:val="28"/>
                <w:szCs w:val="28"/>
                <w:lang w:val="uk-UA"/>
              </w:rPr>
              <w:t>обов’язковим</w:t>
            </w:r>
            <w:r w:rsidRPr="00166FFE">
              <w:rPr>
                <w:rFonts w:ascii="Times New Roman" w:hAnsi="Times New Roman" w:cs="Times New Roman"/>
                <w:i/>
                <w:sz w:val="28"/>
                <w:szCs w:val="28"/>
                <w:lang w:val="uk-UA"/>
              </w:rPr>
              <w:t xml:space="preserve"> повторним вивченням дисципліни</w:t>
            </w:r>
          </w:p>
        </w:tc>
      </w:tr>
    </w:tbl>
    <w:p w:rsidR="00167A09" w:rsidRPr="00166FFE" w:rsidRDefault="00167A09" w:rsidP="00167A09">
      <w:pPr>
        <w:tabs>
          <w:tab w:val="left" w:pos="2030"/>
          <w:tab w:val="left" w:pos="10065"/>
        </w:tabs>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br w:type="page"/>
      </w:r>
      <w:r w:rsidRPr="00166FFE">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167A09" w:rsidRPr="00166FFE" w:rsidRDefault="00167A09" w:rsidP="00167A09">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89"/>
        <w:gridCol w:w="1612"/>
        <w:gridCol w:w="1093"/>
        <w:gridCol w:w="1515"/>
        <w:gridCol w:w="715"/>
        <w:gridCol w:w="3414"/>
      </w:tblGrid>
      <w:tr w:rsidR="00167A09" w:rsidRPr="00166FFE" w:rsidTr="00A2269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b/>
                <w:bCs/>
                <w:lang w:val="uk-UA"/>
              </w:rPr>
              <w:t>Оцінка за шкалою ECTS</w:t>
            </w:r>
          </w:p>
        </w:tc>
      </w:tr>
      <w:tr w:rsidR="00167A09" w:rsidRPr="00166FFE" w:rsidTr="00A2269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tcPr>
          <w:p w:rsidR="00167A09" w:rsidRPr="00166FFE" w:rsidRDefault="00167A09" w:rsidP="00A22696">
            <w:pPr>
              <w:rPr>
                <w:rFonts w:ascii="Times New Roman" w:hAnsi="Times New Roman" w:cs="Times New Roman"/>
                <w:sz w:val="28"/>
                <w:szCs w:val="28"/>
                <w:lang w:val="uk-UA"/>
              </w:rPr>
            </w:pPr>
          </w:p>
        </w:tc>
      </w:tr>
      <w:tr w:rsidR="00167A09" w:rsidRPr="00166FFE" w:rsidTr="00A226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r>
      <w:tr w:rsidR="00167A09" w:rsidRPr="00166FFE" w:rsidTr="00A226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 (дуже добре)</w:t>
            </w:r>
          </w:p>
        </w:tc>
      </w:tr>
      <w:tr w:rsidR="00167A09" w:rsidRPr="00166FFE" w:rsidTr="00A226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добре </w:t>
            </w:r>
          </w:p>
        </w:tc>
      </w:tr>
      <w:tr w:rsidR="00167A09" w:rsidRPr="00166FFE" w:rsidTr="00A226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задовільно </w:t>
            </w:r>
          </w:p>
        </w:tc>
      </w:tr>
      <w:tr w:rsidR="00167A09" w:rsidRPr="00166FFE" w:rsidTr="00A226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задовільно (достатньо) </w:t>
            </w:r>
          </w:p>
        </w:tc>
      </w:tr>
      <w:tr w:rsidR="00167A09" w:rsidRPr="00166FFE" w:rsidTr="00A2269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можливістю повторного складання</w:t>
            </w:r>
          </w:p>
        </w:tc>
      </w:tr>
      <w:tr w:rsidR="00167A09" w:rsidRPr="00166FFE" w:rsidTr="00A2269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A22696">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незадовільно з </w:t>
            </w:r>
            <w:proofErr w:type="spellStart"/>
            <w:r w:rsidRPr="00166FFE">
              <w:rPr>
                <w:rFonts w:ascii="Times New Roman" w:hAnsi="Times New Roman" w:cs="Times New Roman"/>
                <w:i/>
                <w:sz w:val="28"/>
                <w:szCs w:val="28"/>
                <w:lang w:val="uk-UA"/>
              </w:rPr>
              <w:t>обовʼязковим</w:t>
            </w:r>
            <w:proofErr w:type="spellEnd"/>
            <w:r w:rsidRPr="00166FFE">
              <w:rPr>
                <w:rFonts w:ascii="Times New Roman" w:hAnsi="Times New Roman" w:cs="Times New Roman"/>
                <w:i/>
                <w:sz w:val="28"/>
                <w:szCs w:val="28"/>
                <w:lang w:val="uk-UA"/>
              </w:rPr>
              <w:t xml:space="preserve"> повторним вивченням дисципліни</w:t>
            </w:r>
          </w:p>
        </w:tc>
      </w:tr>
    </w:tbl>
    <w:p w:rsidR="00167A09" w:rsidRPr="00166FFE" w:rsidRDefault="00167A09" w:rsidP="00167A09">
      <w:pPr>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6.6. Розподіл балів, які отримують студенти для заліку </w:t>
      </w:r>
    </w:p>
    <w:p w:rsidR="00167A09" w:rsidRPr="00166FFE" w:rsidRDefault="00167A09" w:rsidP="00167A09">
      <w:pPr>
        <w:rPr>
          <w:rFonts w:ascii="Times New Roman" w:hAnsi="Times New Roman"/>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378"/>
        <w:gridCol w:w="378"/>
        <w:gridCol w:w="378"/>
        <w:gridCol w:w="480"/>
        <w:gridCol w:w="480"/>
        <w:gridCol w:w="480"/>
        <w:gridCol w:w="378"/>
        <w:gridCol w:w="378"/>
        <w:gridCol w:w="496"/>
        <w:gridCol w:w="496"/>
        <w:gridCol w:w="496"/>
        <w:gridCol w:w="496"/>
        <w:gridCol w:w="496"/>
        <w:gridCol w:w="560"/>
        <w:gridCol w:w="1666"/>
        <w:gridCol w:w="930"/>
      </w:tblGrid>
      <w:tr w:rsidR="00167A09" w:rsidRPr="00166FFE" w:rsidTr="00A22696">
        <w:trPr>
          <w:cantSplit/>
        </w:trPr>
        <w:tc>
          <w:tcPr>
            <w:tcW w:w="4247" w:type="pct"/>
            <w:gridSpan w:val="15"/>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Поточне тестування та самостійна робота</w:t>
            </w:r>
          </w:p>
        </w:tc>
        <w:tc>
          <w:tcPr>
            <w:tcW w:w="622" w:type="pct"/>
            <w:vMerge w:val="restar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Підсумковий тест </w:t>
            </w:r>
          </w:p>
        </w:tc>
        <w:tc>
          <w:tcPr>
            <w:tcW w:w="131" w:type="pct"/>
            <w:vMerge w:val="restar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Сума</w:t>
            </w:r>
          </w:p>
        </w:tc>
      </w:tr>
      <w:tr w:rsidR="00167A09" w:rsidRPr="00166FFE" w:rsidTr="00A22696">
        <w:trPr>
          <w:cantSplit/>
        </w:trPr>
        <w:tc>
          <w:tcPr>
            <w:tcW w:w="1962" w:type="pct"/>
            <w:gridSpan w:val="7"/>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Змістовий модуль 1</w:t>
            </w:r>
          </w:p>
        </w:tc>
        <w:tc>
          <w:tcPr>
            <w:tcW w:w="2285" w:type="pct"/>
            <w:gridSpan w:val="8"/>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Змістовий модуль 2</w:t>
            </w:r>
          </w:p>
        </w:tc>
        <w:tc>
          <w:tcPr>
            <w:tcW w:w="622" w:type="pct"/>
            <w:vMerge/>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p>
        </w:tc>
        <w:tc>
          <w:tcPr>
            <w:tcW w:w="131" w:type="pct"/>
            <w:vMerge/>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p>
        </w:tc>
      </w:tr>
      <w:tr w:rsidR="00167A09" w:rsidRPr="00166FFE" w:rsidTr="00A22696">
        <w:trPr>
          <w:cantSplit/>
        </w:trPr>
        <w:tc>
          <w:tcPr>
            <w:tcW w:w="530"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Т1</w:t>
            </w:r>
          </w:p>
        </w:tc>
        <w:tc>
          <w:tcPr>
            <w:tcW w:w="224"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Т2</w:t>
            </w:r>
          </w:p>
        </w:tc>
        <w:tc>
          <w:tcPr>
            <w:tcW w:w="248"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Т3</w:t>
            </w:r>
          </w:p>
        </w:tc>
        <w:tc>
          <w:tcPr>
            <w:tcW w:w="283"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Т4</w:t>
            </w:r>
          </w:p>
        </w:tc>
        <w:tc>
          <w:tcPr>
            <w:tcW w:w="225" w:type="pct"/>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Т5</w:t>
            </w:r>
          </w:p>
        </w:tc>
        <w:tc>
          <w:tcPr>
            <w:tcW w:w="225" w:type="pct"/>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Т6</w:t>
            </w:r>
          </w:p>
        </w:tc>
        <w:tc>
          <w:tcPr>
            <w:tcW w:w="227" w:type="pct"/>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Т7</w:t>
            </w:r>
          </w:p>
        </w:tc>
        <w:tc>
          <w:tcPr>
            <w:tcW w:w="225"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Т8</w:t>
            </w:r>
          </w:p>
        </w:tc>
        <w:tc>
          <w:tcPr>
            <w:tcW w:w="284"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Т9</w:t>
            </w:r>
          </w:p>
        </w:tc>
        <w:tc>
          <w:tcPr>
            <w:tcW w:w="338"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Т10</w:t>
            </w:r>
          </w:p>
        </w:tc>
        <w:tc>
          <w:tcPr>
            <w:tcW w:w="284"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Т11</w:t>
            </w:r>
          </w:p>
        </w:tc>
        <w:tc>
          <w:tcPr>
            <w:tcW w:w="277"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Т12</w:t>
            </w:r>
          </w:p>
        </w:tc>
        <w:tc>
          <w:tcPr>
            <w:tcW w:w="284"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Т13</w:t>
            </w:r>
          </w:p>
        </w:tc>
        <w:tc>
          <w:tcPr>
            <w:tcW w:w="305" w:type="pct"/>
            <w:tcMar>
              <w:left w:w="57" w:type="dxa"/>
              <w:right w:w="57" w:type="dxa"/>
            </w:tcMar>
            <w:vAlign w:val="center"/>
          </w:tcPr>
          <w:p w:rsidR="00167A09" w:rsidRPr="00166FFE" w:rsidRDefault="00167A09" w:rsidP="00A22696">
            <w:pPr>
              <w:jc w:val="center"/>
              <w:rPr>
                <w:rFonts w:ascii="Times New Roman" w:hAnsi="Times New Roman" w:cs="Times New Roman"/>
                <w:lang w:val="uk-UA"/>
              </w:rPr>
            </w:pPr>
            <w:r w:rsidRPr="00166FFE">
              <w:rPr>
                <w:rFonts w:ascii="Times New Roman" w:hAnsi="Times New Roman" w:cs="Times New Roman"/>
                <w:lang w:val="uk-UA"/>
              </w:rPr>
              <w:t>Т14</w:t>
            </w:r>
          </w:p>
        </w:tc>
        <w:tc>
          <w:tcPr>
            <w:tcW w:w="288"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Т15</w:t>
            </w:r>
          </w:p>
        </w:tc>
        <w:tc>
          <w:tcPr>
            <w:tcW w:w="622" w:type="pct"/>
            <w:vMerge w:val="restar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 більше 25</w:t>
            </w:r>
          </w:p>
        </w:tc>
        <w:tc>
          <w:tcPr>
            <w:tcW w:w="131" w:type="pct"/>
            <w:vMerge w:val="restart"/>
            <w:tcMar>
              <w:left w:w="57" w:type="dxa"/>
              <w:right w:w="57" w:type="dxa"/>
            </w:tcMar>
            <w:vAlign w:val="center"/>
          </w:tcPr>
          <w:p w:rsidR="00167A09" w:rsidRPr="00166FFE" w:rsidRDefault="00167A09" w:rsidP="00A22696">
            <w:pPr>
              <w:ind w:left="-2"/>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 більше 100</w:t>
            </w:r>
          </w:p>
        </w:tc>
      </w:tr>
      <w:tr w:rsidR="00167A09" w:rsidRPr="00166FFE" w:rsidTr="00A22696">
        <w:trPr>
          <w:cantSplit/>
        </w:trPr>
        <w:tc>
          <w:tcPr>
            <w:tcW w:w="530"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4"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48"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3"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5" w:type="pct"/>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5" w:type="pct"/>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7" w:type="pct"/>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5"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4"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338"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4"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77"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4"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305"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8"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622" w:type="pct"/>
            <w:vMerge/>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p>
        </w:tc>
        <w:tc>
          <w:tcPr>
            <w:tcW w:w="131" w:type="pct"/>
            <w:vMerge/>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p>
        </w:tc>
      </w:tr>
    </w:tbl>
    <w:p w:rsidR="00167A09" w:rsidRPr="00166FFE" w:rsidRDefault="00167A09" w:rsidP="00167A09">
      <w:pPr>
        <w:ind w:firstLine="600"/>
        <w:jc w:val="center"/>
        <w:rPr>
          <w:rFonts w:ascii="Times New Roman" w:hAnsi="Times New Roman" w:cs="Times New Roman"/>
          <w:sz w:val="28"/>
          <w:szCs w:val="28"/>
          <w:lang w:val="uk-UA"/>
        </w:rPr>
      </w:pPr>
    </w:p>
    <w:p w:rsidR="00167A09" w:rsidRPr="00166FFE" w:rsidRDefault="00167A09" w:rsidP="00167A09">
      <w:pPr>
        <w:ind w:firstLine="600"/>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Приклад за виконання курсового проекту (роботи)</w:t>
      </w:r>
    </w:p>
    <w:tbl>
      <w:tblPr>
        <w:tblW w:w="49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590"/>
        <w:gridCol w:w="2646"/>
        <w:gridCol w:w="1339"/>
      </w:tblGrid>
      <w:tr w:rsidR="00167A09" w:rsidRPr="00166FFE" w:rsidTr="00A22696">
        <w:trPr>
          <w:cantSplit/>
        </w:trPr>
        <w:tc>
          <w:tcPr>
            <w:tcW w:w="1439"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Пояснювальна записка</w:t>
            </w:r>
          </w:p>
        </w:tc>
        <w:tc>
          <w:tcPr>
            <w:tcW w:w="1403"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Ілюстративна частина</w:t>
            </w:r>
          </w:p>
        </w:tc>
        <w:tc>
          <w:tcPr>
            <w:tcW w:w="1433"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Захист роботи</w:t>
            </w:r>
          </w:p>
        </w:tc>
        <w:tc>
          <w:tcPr>
            <w:tcW w:w="725" w:type="pct"/>
            <w:tcMar>
              <w:left w:w="57" w:type="dxa"/>
              <w:right w:w="57" w:type="dxa"/>
            </w:tcMar>
            <w:vAlign w:val="cente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Сума</w:t>
            </w:r>
          </w:p>
        </w:tc>
      </w:tr>
      <w:tr w:rsidR="00167A09" w:rsidRPr="00166FFE" w:rsidTr="00A22696">
        <w:trPr>
          <w:cantSplit/>
        </w:trPr>
        <w:tc>
          <w:tcPr>
            <w:tcW w:w="1439" w:type="pct"/>
            <w:tcMar>
              <w:left w:w="57" w:type="dxa"/>
              <w:right w:w="57" w:type="dxa"/>
            </w:tcMa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 5</w:t>
            </w:r>
          </w:p>
        </w:tc>
        <w:tc>
          <w:tcPr>
            <w:tcW w:w="1403" w:type="pct"/>
            <w:tcMar>
              <w:left w:w="57" w:type="dxa"/>
              <w:right w:w="57" w:type="dxa"/>
            </w:tcMa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 15</w:t>
            </w:r>
          </w:p>
        </w:tc>
        <w:tc>
          <w:tcPr>
            <w:tcW w:w="1433" w:type="pct"/>
            <w:tcMar>
              <w:left w:w="57" w:type="dxa"/>
              <w:right w:w="57" w:type="dxa"/>
            </w:tcMa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 10</w:t>
            </w:r>
          </w:p>
        </w:tc>
        <w:tc>
          <w:tcPr>
            <w:tcW w:w="725" w:type="pct"/>
            <w:tcMar>
              <w:left w:w="57" w:type="dxa"/>
              <w:right w:w="57" w:type="dxa"/>
            </w:tcMar>
          </w:tcPr>
          <w:p w:rsidR="00167A09" w:rsidRPr="00166FFE" w:rsidRDefault="00167A09" w:rsidP="00A22696">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 більше 30</w:t>
            </w:r>
          </w:p>
        </w:tc>
      </w:tr>
    </w:tbl>
    <w:p w:rsidR="00167A09" w:rsidRPr="00166FFE" w:rsidRDefault="00167A09" w:rsidP="00167A09">
      <w:pPr>
        <w:tabs>
          <w:tab w:val="left" w:pos="2030"/>
          <w:tab w:val="left" w:pos="10065"/>
        </w:tabs>
        <w:jc w:val="center"/>
        <w:rPr>
          <w:rFonts w:ascii="Times New Roman" w:hAnsi="Times New Roman" w:cs="Times New Roman"/>
          <w:b/>
          <w:sz w:val="28"/>
          <w:lang w:val="uk-UA"/>
        </w:rPr>
      </w:pPr>
    </w:p>
    <w:p w:rsidR="00167A09" w:rsidRPr="00166FFE" w:rsidRDefault="00167A09" w:rsidP="00167A09">
      <w:pPr>
        <w:ind w:firstLine="708"/>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br w:type="page"/>
      </w:r>
      <w:r w:rsidRPr="00166FFE">
        <w:rPr>
          <w:rFonts w:ascii="Times New Roman" w:hAnsi="Times New Roman" w:cs="Times New Roman"/>
          <w:b/>
          <w:sz w:val="28"/>
          <w:szCs w:val="28"/>
          <w:lang w:val="uk-UA"/>
        </w:rPr>
        <w:lastRenderedPageBreak/>
        <w:t>6.7. ОРІЄНТОВНИЙ ПЕРЕЛІК ПИТАНЬ ДО ЗАЛІКУ</w:t>
      </w:r>
    </w:p>
    <w:p w:rsidR="00167A09" w:rsidRPr="00166FFE" w:rsidRDefault="00167A09" w:rsidP="00167A09">
      <w:pPr>
        <w:ind w:firstLine="708"/>
        <w:jc w:val="center"/>
        <w:rPr>
          <w:rFonts w:ascii="Times New Roman" w:hAnsi="Times New Roman" w:cs="Times New Roman"/>
          <w:b/>
          <w:sz w:val="28"/>
          <w:szCs w:val="28"/>
          <w:lang w:val="uk-UA"/>
        </w:rPr>
      </w:pPr>
    </w:p>
    <w:p w:rsidR="00167A09" w:rsidRPr="00166FFE" w:rsidRDefault="00167A09" w:rsidP="00167A09">
      <w:pPr>
        <w:pStyle w:val="af"/>
        <w:numPr>
          <w:ilvl w:val="0"/>
          <w:numId w:val="24"/>
        </w:numPr>
        <w:ind w:left="567" w:hanging="567"/>
        <w:jc w:val="both"/>
        <w:rPr>
          <w:szCs w:val="28"/>
        </w:rPr>
      </w:pPr>
      <w:r w:rsidRPr="00166FFE">
        <w:rPr>
          <w:szCs w:val="28"/>
        </w:rPr>
        <w:t>Світові релігії.</w:t>
      </w:r>
    </w:p>
    <w:p w:rsidR="00167A09" w:rsidRPr="00166FFE" w:rsidRDefault="00167A09" w:rsidP="00167A09">
      <w:pPr>
        <w:pStyle w:val="af"/>
        <w:numPr>
          <w:ilvl w:val="0"/>
          <w:numId w:val="24"/>
        </w:numPr>
        <w:ind w:left="567" w:hanging="567"/>
        <w:jc w:val="both"/>
        <w:rPr>
          <w:szCs w:val="28"/>
        </w:rPr>
      </w:pPr>
      <w:r w:rsidRPr="00166FFE">
        <w:rPr>
          <w:szCs w:val="28"/>
        </w:rPr>
        <w:t>Буддизм: витоки, особистість засновника, географія поширення.</w:t>
      </w:r>
    </w:p>
    <w:p w:rsidR="00167A09" w:rsidRPr="00166FFE" w:rsidRDefault="00167A09" w:rsidP="00167A09">
      <w:pPr>
        <w:pStyle w:val="af"/>
        <w:numPr>
          <w:ilvl w:val="0"/>
          <w:numId w:val="24"/>
        </w:numPr>
        <w:ind w:left="567" w:hanging="567"/>
        <w:jc w:val="both"/>
        <w:rPr>
          <w:szCs w:val="28"/>
        </w:rPr>
      </w:pPr>
      <w:r w:rsidRPr="00166FFE">
        <w:rPr>
          <w:szCs w:val="28"/>
        </w:rPr>
        <w:t>Філософія буддизму.</w:t>
      </w:r>
    </w:p>
    <w:p w:rsidR="00167A09" w:rsidRPr="00166FFE" w:rsidRDefault="00167A09" w:rsidP="00167A09">
      <w:pPr>
        <w:pStyle w:val="af"/>
        <w:numPr>
          <w:ilvl w:val="0"/>
          <w:numId w:val="24"/>
        </w:numPr>
        <w:ind w:left="567" w:hanging="567"/>
        <w:jc w:val="both"/>
        <w:rPr>
          <w:szCs w:val="28"/>
        </w:rPr>
      </w:pPr>
      <w:r w:rsidRPr="00166FFE">
        <w:rPr>
          <w:szCs w:val="28"/>
        </w:rPr>
        <w:t>Течії буддизму.</w:t>
      </w:r>
    </w:p>
    <w:p w:rsidR="00167A09" w:rsidRPr="00166FFE" w:rsidRDefault="00167A09" w:rsidP="00167A09">
      <w:pPr>
        <w:pStyle w:val="af"/>
        <w:numPr>
          <w:ilvl w:val="0"/>
          <w:numId w:val="24"/>
        </w:numPr>
        <w:ind w:left="567" w:hanging="567"/>
        <w:jc w:val="both"/>
        <w:rPr>
          <w:szCs w:val="28"/>
        </w:rPr>
      </w:pPr>
      <w:r w:rsidRPr="00166FFE">
        <w:rPr>
          <w:szCs w:val="28"/>
        </w:rPr>
        <w:t>Етика буддизму.</w:t>
      </w:r>
    </w:p>
    <w:p w:rsidR="00167A09" w:rsidRPr="00166FFE" w:rsidRDefault="00167A09" w:rsidP="00167A09">
      <w:pPr>
        <w:pStyle w:val="af"/>
        <w:numPr>
          <w:ilvl w:val="0"/>
          <w:numId w:val="24"/>
        </w:numPr>
        <w:ind w:left="567" w:hanging="567"/>
        <w:jc w:val="both"/>
        <w:rPr>
          <w:szCs w:val="28"/>
        </w:rPr>
      </w:pPr>
      <w:r w:rsidRPr="00166FFE">
        <w:rPr>
          <w:szCs w:val="28"/>
        </w:rPr>
        <w:t>Священні книги буддизму.</w:t>
      </w:r>
    </w:p>
    <w:p w:rsidR="00167A09" w:rsidRPr="00166FFE" w:rsidRDefault="00167A09" w:rsidP="00167A09">
      <w:pPr>
        <w:pStyle w:val="af"/>
        <w:numPr>
          <w:ilvl w:val="0"/>
          <w:numId w:val="24"/>
        </w:numPr>
        <w:ind w:left="567" w:hanging="567"/>
        <w:jc w:val="both"/>
        <w:rPr>
          <w:szCs w:val="28"/>
        </w:rPr>
      </w:pPr>
      <w:r w:rsidRPr="00166FFE">
        <w:rPr>
          <w:szCs w:val="28"/>
        </w:rPr>
        <w:t>Буддизм в Україні.</w:t>
      </w:r>
    </w:p>
    <w:p w:rsidR="00167A09" w:rsidRPr="00166FFE" w:rsidRDefault="00167A09" w:rsidP="00167A09">
      <w:pPr>
        <w:pStyle w:val="af"/>
        <w:numPr>
          <w:ilvl w:val="0"/>
          <w:numId w:val="24"/>
        </w:numPr>
        <w:ind w:left="567" w:hanging="567"/>
        <w:jc w:val="both"/>
        <w:rPr>
          <w:szCs w:val="28"/>
        </w:rPr>
      </w:pPr>
      <w:r w:rsidRPr="00166FFE">
        <w:rPr>
          <w:szCs w:val="28"/>
        </w:rPr>
        <w:t>Християнство в контексті сучасності: проблеми взаємовідносин традицій і сучасності, теології і філософії, релігії і науки, церкви і культури.</w:t>
      </w:r>
    </w:p>
    <w:p w:rsidR="00167A09" w:rsidRPr="00166FFE" w:rsidRDefault="00167A09" w:rsidP="00167A09">
      <w:pPr>
        <w:pStyle w:val="af"/>
        <w:numPr>
          <w:ilvl w:val="0"/>
          <w:numId w:val="24"/>
        </w:numPr>
        <w:ind w:left="567" w:hanging="567"/>
        <w:jc w:val="both"/>
        <w:rPr>
          <w:szCs w:val="28"/>
        </w:rPr>
      </w:pPr>
      <w:r w:rsidRPr="00166FFE">
        <w:rPr>
          <w:szCs w:val="28"/>
        </w:rPr>
        <w:t>Новий Заповіт – основа християнства.</w:t>
      </w:r>
    </w:p>
    <w:p w:rsidR="00167A09" w:rsidRPr="00166FFE" w:rsidRDefault="00167A09" w:rsidP="00167A09">
      <w:pPr>
        <w:pStyle w:val="af"/>
        <w:numPr>
          <w:ilvl w:val="0"/>
          <w:numId w:val="24"/>
        </w:numPr>
        <w:ind w:left="567" w:hanging="567"/>
        <w:jc w:val="both"/>
        <w:rPr>
          <w:szCs w:val="28"/>
        </w:rPr>
      </w:pPr>
      <w:r w:rsidRPr="00166FFE">
        <w:rPr>
          <w:szCs w:val="28"/>
        </w:rPr>
        <w:t>Апокрифічні книги періоду первісного християнства.</w:t>
      </w:r>
    </w:p>
    <w:p w:rsidR="00167A09" w:rsidRPr="00166FFE" w:rsidRDefault="00167A09" w:rsidP="00167A09">
      <w:pPr>
        <w:pStyle w:val="af"/>
        <w:numPr>
          <w:ilvl w:val="0"/>
          <w:numId w:val="24"/>
        </w:numPr>
        <w:ind w:left="567" w:hanging="567"/>
        <w:jc w:val="both"/>
        <w:rPr>
          <w:szCs w:val="28"/>
        </w:rPr>
      </w:pPr>
      <w:r w:rsidRPr="00166FFE">
        <w:rPr>
          <w:szCs w:val="28"/>
        </w:rPr>
        <w:t>Структура книг Нового Заповіту.</w:t>
      </w:r>
    </w:p>
    <w:p w:rsidR="00167A09" w:rsidRPr="00166FFE" w:rsidRDefault="00167A09" w:rsidP="00167A09">
      <w:pPr>
        <w:pStyle w:val="af"/>
        <w:numPr>
          <w:ilvl w:val="0"/>
          <w:numId w:val="24"/>
        </w:numPr>
        <w:ind w:left="567" w:hanging="567"/>
        <w:jc w:val="both"/>
        <w:rPr>
          <w:szCs w:val="28"/>
        </w:rPr>
      </w:pPr>
      <w:r w:rsidRPr="00166FFE">
        <w:rPr>
          <w:szCs w:val="28"/>
        </w:rPr>
        <w:t>Біблія – священна книга християн.</w:t>
      </w:r>
    </w:p>
    <w:p w:rsidR="00167A09" w:rsidRPr="00166FFE" w:rsidRDefault="00167A09" w:rsidP="00167A09">
      <w:pPr>
        <w:pStyle w:val="af"/>
        <w:numPr>
          <w:ilvl w:val="0"/>
          <w:numId w:val="24"/>
        </w:numPr>
        <w:ind w:left="567" w:hanging="567"/>
        <w:jc w:val="both"/>
        <w:rPr>
          <w:szCs w:val="28"/>
        </w:rPr>
      </w:pPr>
      <w:r w:rsidRPr="00166FFE">
        <w:rPr>
          <w:szCs w:val="28"/>
        </w:rPr>
        <w:t>Євангельський образ Ісуса Христа.</w:t>
      </w:r>
    </w:p>
    <w:p w:rsidR="00167A09" w:rsidRPr="00166FFE" w:rsidRDefault="00167A09" w:rsidP="00167A09">
      <w:pPr>
        <w:pStyle w:val="af"/>
        <w:numPr>
          <w:ilvl w:val="0"/>
          <w:numId w:val="24"/>
        </w:numPr>
        <w:ind w:left="567" w:hanging="567"/>
        <w:jc w:val="both"/>
        <w:rPr>
          <w:szCs w:val="28"/>
        </w:rPr>
      </w:pPr>
      <w:r w:rsidRPr="00166FFE">
        <w:rPr>
          <w:szCs w:val="28"/>
        </w:rPr>
        <w:t>Особливості раннього (первісного) християнства.</w:t>
      </w:r>
    </w:p>
    <w:p w:rsidR="00167A09" w:rsidRPr="00166FFE" w:rsidRDefault="00167A09" w:rsidP="00167A09">
      <w:pPr>
        <w:pStyle w:val="af"/>
        <w:numPr>
          <w:ilvl w:val="0"/>
          <w:numId w:val="24"/>
        </w:numPr>
        <w:ind w:left="567" w:hanging="567"/>
        <w:jc w:val="both"/>
        <w:rPr>
          <w:szCs w:val="28"/>
        </w:rPr>
      </w:pPr>
      <w:r w:rsidRPr="00166FFE">
        <w:rPr>
          <w:szCs w:val="28"/>
        </w:rPr>
        <w:t>Стадії розвитку християнства.</w:t>
      </w:r>
    </w:p>
    <w:p w:rsidR="00167A09" w:rsidRPr="00166FFE" w:rsidRDefault="00167A09" w:rsidP="00167A09">
      <w:pPr>
        <w:pStyle w:val="af"/>
        <w:numPr>
          <w:ilvl w:val="0"/>
          <w:numId w:val="24"/>
        </w:numPr>
        <w:ind w:left="567" w:hanging="567"/>
        <w:jc w:val="both"/>
        <w:rPr>
          <w:szCs w:val="28"/>
        </w:rPr>
      </w:pPr>
      <w:r w:rsidRPr="00166FFE">
        <w:rPr>
          <w:caps/>
          <w:szCs w:val="28"/>
        </w:rPr>
        <w:t>п</w:t>
      </w:r>
      <w:r w:rsidRPr="00166FFE">
        <w:rPr>
          <w:szCs w:val="28"/>
        </w:rPr>
        <w:t>равослав’я і католицизм: спільне і відмінне в догматиці, культі, організації церков.</w:t>
      </w:r>
    </w:p>
    <w:p w:rsidR="00167A09" w:rsidRPr="00166FFE" w:rsidRDefault="00167A09" w:rsidP="00167A09">
      <w:pPr>
        <w:pStyle w:val="af"/>
        <w:numPr>
          <w:ilvl w:val="0"/>
          <w:numId w:val="24"/>
        </w:numPr>
        <w:ind w:left="567" w:hanging="567"/>
        <w:jc w:val="both"/>
        <w:rPr>
          <w:szCs w:val="28"/>
        </w:rPr>
      </w:pPr>
      <w:r w:rsidRPr="00166FFE">
        <w:rPr>
          <w:szCs w:val="28"/>
        </w:rPr>
        <w:t>Ранній протестантизм: лютеранство, кальвінізм, англіканство.</w:t>
      </w:r>
    </w:p>
    <w:p w:rsidR="00167A09" w:rsidRPr="00166FFE" w:rsidRDefault="00167A09" w:rsidP="00167A09">
      <w:pPr>
        <w:pStyle w:val="af"/>
        <w:numPr>
          <w:ilvl w:val="0"/>
          <w:numId w:val="24"/>
        </w:numPr>
        <w:ind w:left="567" w:hanging="567"/>
        <w:jc w:val="both"/>
        <w:rPr>
          <w:szCs w:val="28"/>
        </w:rPr>
      </w:pPr>
      <w:r w:rsidRPr="00166FFE">
        <w:rPr>
          <w:szCs w:val="28"/>
        </w:rPr>
        <w:t>Ранній і пізній протестантизм в Україні.</w:t>
      </w:r>
    </w:p>
    <w:p w:rsidR="00167A09" w:rsidRPr="00166FFE" w:rsidRDefault="00167A09" w:rsidP="00167A09">
      <w:pPr>
        <w:pStyle w:val="af"/>
        <w:numPr>
          <w:ilvl w:val="0"/>
          <w:numId w:val="24"/>
        </w:numPr>
        <w:ind w:left="567" w:hanging="567"/>
        <w:jc w:val="both"/>
        <w:rPr>
          <w:szCs w:val="28"/>
        </w:rPr>
      </w:pPr>
      <w:r w:rsidRPr="00166FFE">
        <w:rPr>
          <w:szCs w:val="28"/>
        </w:rPr>
        <w:t>Іслам: витоки, особистість засновника, особливості поширення.</w:t>
      </w:r>
    </w:p>
    <w:p w:rsidR="00167A09" w:rsidRPr="00166FFE" w:rsidRDefault="00167A09" w:rsidP="00167A09">
      <w:pPr>
        <w:pStyle w:val="af"/>
        <w:numPr>
          <w:ilvl w:val="0"/>
          <w:numId w:val="24"/>
        </w:numPr>
        <w:ind w:left="567" w:hanging="567"/>
        <w:jc w:val="both"/>
        <w:rPr>
          <w:szCs w:val="28"/>
        </w:rPr>
      </w:pPr>
      <w:r w:rsidRPr="00166FFE">
        <w:rPr>
          <w:szCs w:val="28"/>
        </w:rPr>
        <w:t>Віровчення і культ ісламу.</w:t>
      </w:r>
    </w:p>
    <w:p w:rsidR="00167A09" w:rsidRPr="00166FFE" w:rsidRDefault="00167A09" w:rsidP="00167A09">
      <w:pPr>
        <w:pStyle w:val="af"/>
        <w:numPr>
          <w:ilvl w:val="0"/>
          <w:numId w:val="24"/>
        </w:numPr>
        <w:ind w:left="567" w:hanging="567"/>
        <w:jc w:val="both"/>
        <w:rPr>
          <w:szCs w:val="28"/>
        </w:rPr>
      </w:pPr>
      <w:r w:rsidRPr="00166FFE">
        <w:rPr>
          <w:szCs w:val="28"/>
        </w:rPr>
        <w:t>Течії ісламу.</w:t>
      </w:r>
    </w:p>
    <w:p w:rsidR="00167A09" w:rsidRPr="00166FFE" w:rsidRDefault="00167A09" w:rsidP="00167A09">
      <w:pPr>
        <w:pStyle w:val="af"/>
        <w:numPr>
          <w:ilvl w:val="0"/>
          <w:numId w:val="24"/>
        </w:numPr>
        <w:ind w:left="567" w:hanging="567"/>
        <w:jc w:val="both"/>
        <w:rPr>
          <w:szCs w:val="28"/>
        </w:rPr>
      </w:pPr>
      <w:r w:rsidRPr="00166FFE">
        <w:rPr>
          <w:szCs w:val="28"/>
        </w:rPr>
        <w:t>Коран – священна книга ісламу.</w:t>
      </w:r>
    </w:p>
    <w:p w:rsidR="00167A09" w:rsidRPr="00166FFE" w:rsidRDefault="00167A09" w:rsidP="00167A09">
      <w:pPr>
        <w:pStyle w:val="af"/>
        <w:numPr>
          <w:ilvl w:val="0"/>
          <w:numId w:val="24"/>
        </w:numPr>
        <w:ind w:left="567" w:hanging="567"/>
        <w:jc w:val="both"/>
        <w:rPr>
          <w:szCs w:val="28"/>
        </w:rPr>
      </w:pPr>
      <w:proofErr w:type="spellStart"/>
      <w:r w:rsidRPr="00166FFE">
        <w:rPr>
          <w:szCs w:val="28"/>
        </w:rPr>
        <w:t>Сунна</w:t>
      </w:r>
      <w:proofErr w:type="spellEnd"/>
      <w:r w:rsidRPr="00166FFE">
        <w:rPr>
          <w:szCs w:val="28"/>
        </w:rPr>
        <w:t xml:space="preserve"> – священний переказ ісламу.</w:t>
      </w:r>
    </w:p>
    <w:p w:rsidR="00167A09" w:rsidRPr="00166FFE" w:rsidRDefault="00167A09" w:rsidP="00167A09">
      <w:pPr>
        <w:pStyle w:val="af"/>
        <w:numPr>
          <w:ilvl w:val="0"/>
          <w:numId w:val="24"/>
        </w:numPr>
        <w:ind w:left="567" w:hanging="567"/>
        <w:jc w:val="both"/>
        <w:rPr>
          <w:szCs w:val="28"/>
        </w:rPr>
      </w:pPr>
      <w:r w:rsidRPr="00166FFE">
        <w:rPr>
          <w:szCs w:val="28"/>
        </w:rPr>
        <w:t>Шаріат. Мусульманське законодавство. Корені мусульманського права.</w:t>
      </w:r>
    </w:p>
    <w:p w:rsidR="00167A09" w:rsidRPr="00166FFE" w:rsidRDefault="00167A09" w:rsidP="00167A09">
      <w:pPr>
        <w:pStyle w:val="af"/>
        <w:numPr>
          <w:ilvl w:val="0"/>
          <w:numId w:val="24"/>
        </w:numPr>
        <w:ind w:left="567" w:hanging="567"/>
        <w:jc w:val="both"/>
        <w:rPr>
          <w:szCs w:val="28"/>
        </w:rPr>
      </w:pPr>
      <w:r w:rsidRPr="00166FFE">
        <w:rPr>
          <w:szCs w:val="28"/>
        </w:rPr>
        <w:t>Іслам в Україні: історія і сучасність</w:t>
      </w:r>
    </w:p>
    <w:p w:rsidR="00167A09" w:rsidRPr="00166FFE" w:rsidRDefault="00167A09" w:rsidP="00167A09">
      <w:pPr>
        <w:pStyle w:val="af"/>
        <w:numPr>
          <w:ilvl w:val="0"/>
          <w:numId w:val="24"/>
        </w:numPr>
        <w:ind w:left="567" w:hanging="567"/>
        <w:jc w:val="both"/>
        <w:rPr>
          <w:szCs w:val="28"/>
        </w:rPr>
      </w:pPr>
      <w:r w:rsidRPr="00166FFE">
        <w:rPr>
          <w:szCs w:val="28"/>
        </w:rPr>
        <w:t>Свобода совісті: історичний розвиток і сучасний стан (у світовому контексті).</w:t>
      </w:r>
    </w:p>
    <w:p w:rsidR="00167A09" w:rsidRPr="00166FFE" w:rsidRDefault="00167A09" w:rsidP="00167A09">
      <w:pPr>
        <w:pStyle w:val="af"/>
        <w:numPr>
          <w:ilvl w:val="0"/>
          <w:numId w:val="24"/>
        </w:numPr>
        <w:ind w:left="567" w:hanging="567"/>
        <w:jc w:val="both"/>
        <w:rPr>
          <w:szCs w:val="28"/>
        </w:rPr>
      </w:pPr>
      <w:r w:rsidRPr="00166FFE">
        <w:rPr>
          <w:szCs w:val="28"/>
        </w:rPr>
        <w:t>Конституція України про свободу совісті та державно-церковні відносини.</w:t>
      </w:r>
    </w:p>
    <w:p w:rsidR="00167A09" w:rsidRPr="00166FFE" w:rsidRDefault="00167A09" w:rsidP="00167A09">
      <w:pPr>
        <w:pStyle w:val="af"/>
        <w:numPr>
          <w:ilvl w:val="0"/>
          <w:numId w:val="24"/>
        </w:numPr>
        <w:ind w:left="567" w:hanging="567"/>
        <w:jc w:val="both"/>
        <w:rPr>
          <w:szCs w:val="28"/>
        </w:rPr>
      </w:pPr>
      <w:r w:rsidRPr="00166FFE">
        <w:rPr>
          <w:szCs w:val="28"/>
        </w:rPr>
        <w:t>Закон України «Про свободу совісті та релігійні організації».</w:t>
      </w:r>
    </w:p>
    <w:p w:rsidR="00167A09" w:rsidRPr="00166FFE" w:rsidRDefault="00167A09" w:rsidP="00167A09">
      <w:pPr>
        <w:pStyle w:val="af"/>
        <w:numPr>
          <w:ilvl w:val="0"/>
          <w:numId w:val="24"/>
        </w:numPr>
        <w:ind w:left="567" w:hanging="567"/>
        <w:jc w:val="both"/>
        <w:rPr>
          <w:szCs w:val="28"/>
        </w:rPr>
      </w:pPr>
      <w:r w:rsidRPr="00166FFE">
        <w:rPr>
          <w:szCs w:val="28"/>
        </w:rPr>
        <w:t>Багатоконфесійність України. Міжконфесійні відносини.</w:t>
      </w:r>
    </w:p>
    <w:p w:rsidR="00167A09" w:rsidRPr="00166FFE" w:rsidRDefault="00167A09" w:rsidP="00167A09">
      <w:pPr>
        <w:pStyle w:val="af"/>
        <w:numPr>
          <w:ilvl w:val="0"/>
          <w:numId w:val="24"/>
        </w:numPr>
        <w:ind w:left="567" w:hanging="567"/>
        <w:jc w:val="both"/>
        <w:rPr>
          <w:szCs w:val="28"/>
        </w:rPr>
      </w:pPr>
      <w:r w:rsidRPr="00166FFE">
        <w:rPr>
          <w:caps/>
          <w:szCs w:val="28"/>
        </w:rPr>
        <w:t>п</w:t>
      </w:r>
      <w:r w:rsidRPr="00166FFE">
        <w:rPr>
          <w:szCs w:val="28"/>
        </w:rPr>
        <w:t>аломницький (релігійний) туризм в Україні: історія, перспектива розвитку.</w:t>
      </w:r>
    </w:p>
    <w:p w:rsidR="00167A09" w:rsidRPr="00166FFE" w:rsidRDefault="00167A09" w:rsidP="00167A09">
      <w:pPr>
        <w:pStyle w:val="af"/>
        <w:numPr>
          <w:ilvl w:val="0"/>
          <w:numId w:val="24"/>
        </w:numPr>
        <w:ind w:left="567" w:hanging="567"/>
        <w:jc w:val="both"/>
        <w:rPr>
          <w:noProof/>
          <w:szCs w:val="28"/>
        </w:rPr>
      </w:pPr>
      <w:r w:rsidRPr="00166FFE">
        <w:rPr>
          <w:noProof/>
          <w:szCs w:val="28"/>
        </w:rPr>
        <w:t>Основні теорії походження релігії</w:t>
      </w:r>
    </w:p>
    <w:p w:rsidR="00167A09" w:rsidRPr="00166FFE" w:rsidRDefault="00167A09" w:rsidP="00167A09">
      <w:pPr>
        <w:pStyle w:val="af"/>
        <w:numPr>
          <w:ilvl w:val="0"/>
          <w:numId w:val="24"/>
        </w:numPr>
        <w:ind w:left="567" w:hanging="567"/>
        <w:jc w:val="both"/>
        <w:rPr>
          <w:noProof/>
          <w:szCs w:val="28"/>
        </w:rPr>
      </w:pPr>
      <w:r w:rsidRPr="00166FFE">
        <w:rPr>
          <w:noProof/>
          <w:szCs w:val="28"/>
        </w:rPr>
        <w:t>Понятійно-категоріальний апарат релігієзнавства</w:t>
      </w:r>
    </w:p>
    <w:p w:rsidR="00167A09" w:rsidRPr="00166FFE" w:rsidRDefault="00167A09" w:rsidP="00167A09">
      <w:pPr>
        <w:pStyle w:val="af"/>
        <w:numPr>
          <w:ilvl w:val="0"/>
          <w:numId w:val="24"/>
        </w:numPr>
        <w:ind w:left="567" w:hanging="567"/>
        <w:jc w:val="both"/>
        <w:rPr>
          <w:noProof/>
          <w:szCs w:val="28"/>
        </w:rPr>
      </w:pPr>
      <w:r w:rsidRPr="00166FFE">
        <w:rPr>
          <w:caps/>
          <w:noProof/>
          <w:szCs w:val="28"/>
        </w:rPr>
        <w:t>п</w:t>
      </w:r>
      <w:r w:rsidRPr="00166FFE">
        <w:rPr>
          <w:noProof/>
          <w:szCs w:val="28"/>
        </w:rPr>
        <w:t>ервісні релігійні вірування: витоки, типологія, історичні форми релігійного культу</w:t>
      </w:r>
    </w:p>
    <w:p w:rsidR="00167A09" w:rsidRPr="00166FFE" w:rsidRDefault="00167A09" w:rsidP="00167A09">
      <w:pPr>
        <w:pStyle w:val="af"/>
        <w:numPr>
          <w:ilvl w:val="0"/>
          <w:numId w:val="24"/>
        </w:numPr>
        <w:ind w:left="567" w:hanging="567"/>
        <w:jc w:val="both"/>
        <w:rPr>
          <w:noProof/>
          <w:szCs w:val="28"/>
        </w:rPr>
      </w:pPr>
      <w:r w:rsidRPr="00166FFE">
        <w:rPr>
          <w:noProof/>
          <w:szCs w:val="28"/>
        </w:rPr>
        <w:t>Спільне і відмінне в розвитку етнонаціональних релігій</w:t>
      </w:r>
    </w:p>
    <w:p w:rsidR="00167A09" w:rsidRPr="00166FFE" w:rsidRDefault="00167A09" w:rsidP="00167A09">
      <w:pPr>
        <w:pStyle w:val="af"/>
        <w:numPr>
          <w:ilvl w:val="0"/>
          <w:numId w:val="24"/>
        </w:numPr>
        <w:ind w:left="567" w:hanging="567"/>
        <w:jc w:val="both"/>
        <w:rPr>
          <w:noProof/>
          <w:szCs w:val="28"/>
        </w:rPr>
      </w:pPr>
      <w:r w:rsidRPr="00166FFE">
        <w:rPr>
          <w:noProof/>
          <w:szCs w:val="28"/>
        </w:rPr>
        <w:t>Елементи і структура релігії</w:t>
      </w:r>
    </w:p>
    <w:p w:rsidR="00167A09" w:rsidRPr="00166FFE" w:rsidRDefault="00167A09" w:rsidP="00167A09">
      <w:pPr>
        <w:pStyle w:val="af"/>
        <w:numPr>
          <w:ilvl w:val="0"/>
          <w:numId w:val="24"/>
        </w:numPr>
        <w:ind w:left="567" w:hanging="567"/>
        <w:jc w:val="both"/>
        <w:rPr>
          <w:noProof/>
          <w:szCs w:val="28"/>
        </w:rPr>
      </w:pPr>
      <w:r w:rsidRPr="00166FFE">
        <w:rPr>
          <w:noProof/>
          <w:szCs w:val="28"/>
        </w:rPr>
        <w:t>Світові релігії: типологія, характерні риси, специфіка функціонування</w:t>
      </w:r>
    </w:p>
    <w:p w:rsidR="00167A09" w:rsidRPr="00166FFE" w:rsidRDefault="00167A09" w:rsidP="00167A09">
      <w:pPr>
        <w:pStyle w:val="af"/>
        <w:numPr>
          <w:ilvl w:val="0"/>
          <w:numId w:val="24"/>
        </w:numPr>
        <w:ind w:left="567" w:hanging="567"/>
        <w:jc w:val="both"/>
        <w:rPr>
          <w:noProof/>
          <w:szCs w:val="28"/>
        </w:rPr>
      </w:pPr>
      <w:r w:rsidRPr="00166FFE">
        <w:rPr>
          <w:noProof/>
          <w:szCs w:val="28"/>
        </w:rPr>
        <w:t>Філософські й етико-моральні основи буддизму</w:t>
      </w:r>
    </w:p>
    <w:p w:rsidR="00167A09" w:rsidRPr="00166FFE" w:rsidRDefault="00167A09" w:rsidP="00167A09">
      <w:pPr>
        <w:pStyle w:val="af"/>
        <w:numPr>
          <w:ilvl w:val="0"/>
          <w:numId w:val="24"/>
        </w:numPr>
        <w:ind w:left="567" w:hanging="567"/>
        <w:jc w:val="both"/>
        <w:rPr>
          <w:noProof/>
          <w:szCs w:val="28"/>
        </w:rPr>
      </w:pPr>
      <w:r w:rsidRPr="00166FFE">
        <w:rPr>
          <w:noProof/>
          <w:szCs w:val="28"/>
        </w:rPr>
        <w:lastRenderedPageBreak/>
        <w:t>Особливості раннього християнства</w:t>
      </w:r>
    </w:p>
    <w:p w:rsidR="00167A09" w:rsidRPr="00166FFE" w:rsidRDefault="00167A09" w:rsidP="00167A09">
      <w:pPr>
        <w:pStyle w:val="af"/>
        <w:numPr>
          <w:ilvl w:val="0"/>
          <w:numId w:val="24"/>
        </w:numPr>
        <w:ind w:left="567" w:hanging="567"/>
        <w:jc w:val="both"/>
        <w:rPr>
          <w:noProof/>
          <w:szCs w:val="28"/>
        </w:rPr>
      </w:pPr>
      <w:r w:rsidRPr="00166FFE">
        <w:rPr>
          <w:caps/>
          <w:noProof/>
          <w:szCs w:val="28"/>
        </w:rPr>
        <w:t>с</w:t>
      </w:r>
      <w:r w:rsidRPr="00166FFE">
        <w:rPr>
          <w:noProof/>
          <w:szCs w:val="28"/>
        </w:rPr>
        <w:t>тадії становлення й інституалізації християнства</w:t>
      </w:r>
    </w:p>
    <w:p w:rsidR="00167A09" w:rsidRPr="00166FFE" w:rsidRDefault="00167A09" w:rsidP="00167A09">
      <w:pPr>
        <w:pStyle w:val="af"/>
        <w:numPr>
          <w:ilvl w:val="0"/>
          <w:numId w:val="24"/>
        </w:numPr>
        <w:ind w:left="567" w:hanging="567"/>
        <w:jc w:val="both"/>
        <w:rPr>
          <w:noProof/>
          <w:szCs w:val="28"/>
        </w:rPr>
      </w:pPr>
      <w:r w:rsidRPr="00166FFE">
        <w:rPr>
          <w:caps/>
          <w:noProof/>
          <w:szCs w:val="28"/>
        </w:rPr>
        <w:t>п</w:t>
      </w:r>
      <w:r w:rsidRPr="00166FFE">
        <w:rPr>
          <w:noProof/>
          <w:szCs w:val="28"/>
        </w:rPr>
        <w:t>ередумови і причини розколу християнства на православ’я і католицизм</w:t>
      </w:r>
    </w:p>
    <w:p w:rsidR="00167A09" w:rsidRPr="00166FFE" w:rsidRDefault="00167A09" w:rsidP="00167A09">
      <w:pPr>
        <w:pStyle w:val="af"/>
        <w:numPr>
          <w:ilvl w:val="0"/>
          <w:numId w:val="24"/>
        </w:numPr>
        <w:ind w:left="567" w:hanging="567"/>
        <w:jc w:val="both"/>
        <w:rPr>
          <w:noProof/>
          <w:szCs w:val="28"/>
        </w:rPr>
      </w:pPr>
      <w:r w:rsidRPr="00166FFE">
        <w:rPr>
          <w:noProof/>
          <w:szCs w:val="28"/>
        </w:rPr>
        <w:t>Течії раннього протестантизму та їх порівняльний аналіз</w:t>
      </w:r>
    </w:p>
    <w:p w:rsidR="00167A09" w:rsidRPr="00166FFE" w:rsidRDefault="00167A09" w:rsidP="00167A09">
      <w:pPr>
        <w:pStyle w:val="af"/>
        <w:numPr>
          <w:ilvl w:val="0"/>
          <w:numId w:val="24"/>
        </w:numPr>
        <w:ind w:left="567" w:hanging="567"/>
        <w:jc w:val="both"/>
        <w:rPr>
          <w:noProof/>
          <w:szCs w:val="28"/>
        </w:rPr>
      </w:pPr>
      <w:r w:rsidRPr="00166FFE">
        <w:rPr>
          <w:noProof/>
          <w:szCs w:val="28"/>
        </w:rPr>
        <w:t>Пізній протестантизм в Україні: передумови поширення, особливості віровчення і функціювання в соціумі</w:t>
      </w:r>
    </w:p>
    <w:p w:rsidR="00167A09" w:rsidRPr="00166FFE" w:rsidRDefault="00167A09" w:rsidP="00167A09">
      <w:pPr>
        <w:pStyle w:val="af"/>
        <w:numPr>
          <w:ilvl w:val="0"/>
          <w:numId w:val="24"/>
        </w:numPr>
        <w:ind w:left="567" w:hanging="567"/>
        <w:jc w:val="both"/>
        <w:rPr>
          <w:noProof/>
          <w:szCs w:val="28"/>
        </w:rPr>
      </w:pPr>
      <w:r w:rsidRPr="00166FFE">
        <w:rPr>
          <w:noProof/>
          <w:szCs w:val="28"/>
        </w:rPr>
        <w:t>Іслам: витоки, особистість засновника, спосіб поширення</w:t>
      </w:r>
    </w:p>
    <w:p w:rsidR="00167A09" w:rsidRPr="00166FFE" w:rsidRDefault="00167A09" w:rsidP="00167A09">
      <w:pPr>
        <w:pStyle w:val="af"/>
        <w:numPr>
          <w:ilvl w:val="0"/>
          <w:numId w:val="24"/>
        </w:numPr>
        <w:ind w:left="567" w:hanging="567"/>
        <w:jc w:val="both"/>
        <w:rPr>
          <w:noProof/>
          <w:szCs w:val="28"/>
        </w:rPr>
      </w:pPr>
      <w:r w:rsidRPr="00166FFE">
        <w:rPr>
          <w:noProof/>
          <w:szCs w:val="28"/>
        </w:rPr>
        <w:t>Коран і Сунна – корені мусульманського права</w:t>
      </w:r>
    </w:p>
    <w:p w:rsidR="00167A09" w:rsidRPr="00166FFE" w:rsidRDefault="00167A09" w:rsidP="00167A09">
      <w:pPr>
        <w:pStyle w:val="af"/>
        <w:numPr>
          <w:ilvl w:val="0"/>
          <w:numId w:val="24"/>
        </w:numPr>
        <w:ind w:left="567" w:hanging="567"/>
        <w:jc w:val="both"/>
        <w:rPr>
          <w:noProof/>
          <w:szCs w:val="28"/>
        </w:rPr>
      </w:pPr>
      <w:r w:rsidRPr="00166FFE">
        <w:rPr>
          <w:noProof/>
          <w:szCs w:val="28"/>
        </w:rPr>
        <w:t>Іслам в Україні: історія, сучасний стан</w:t>
      </w:r>
    </w:p>
    <w:p w:rsidR="00167A09" w:rsidRPr="00166FFE" w:rsidRDefault="00167A09" w:rsidP="00167A09">
      <w:pPr>
        <w:pStyle w:val="af"/>
        <w:numPr>
          <w:ilvl w:val="0"/>
          <w:numId w:val="24"/>
        </w:numPr>
        <w:ind w:left="567" w:hanging="567"/>
        <w:jc w:val="both"/>
        <w:rPr>
          <w:noProof/>
          <w:szCs w:val="28"/>
        </w:rPr>
      </w:pPr>
      <w:r w:rsidRPr="00166FFE">
        <w:rPr>
          <w:noProof/>
          <w:szCs w:val="28"/>
        </w:rPr>
        <w:t>Релігія і церква в тоталітарну добу і в незалежній Україні</w:t>
      </w:r>
    </w:p>
    <w:p w:rsidR="00167A09" w:rsidRPr="00166FFE" w:rsidRDefault="00167A09" w:rsidP="00167A09">
      <w:pPr>
        <w:pStyle w:val="af"/>
        <w:numPr>
          <w:ilvl w:val="0"/>
          <w:numId w:val="24"/>
        </w:numPr>
        <w:ind w:left="567" w:hanging="567"/>
        <w:jc w:val="both"/>
        <w:rPr>
          <w:noProof/>
          <w:szCs w:val="28"/>
        </w:rPr>
      </w:pPr>
      <w:r w:rsidRPr="00166FFE">
        <w:rPr>
          <w:noProof/>
          <w:szCs w:val="28"/>
        </w:rPr>
        <w:t>Криза православ’я в сучасній Україні: причини і шляхи подолання</w:t>
      </w:r>
    </w:p>
    <w:p w:rsidR="00167A09" w:rsidRPr="00166FFE" w:rsidRDefault="00167A09" w:rsidP="00167A09">
      <w:pPr>
        <w:pStyle w:val="af"/>
        <w:numPr>
          <w:ilvl w:val="0"/>
          <w:numId w:val="24"/>
        </w:numPr>
        <w:ind w:left="567" w:hanging="567"/>
        <w:jc w:val="both"/>
        <w:rPr>
          <w:noProof/>
          <w:szCs w:val="28"/>
        </w:rPr>
      </w:pPr>
      <w:r w:rsidRPr="00166FFE">
        <w:rPr>
          <w:noProof/>
          <w:szCs w:val="28"/>
        </w:rPr>
        <w:t>Соціальне вчення католицизму і православ’я: порівняльний аналіз</w:t>
      </w:r>
    </w:p>
    <w:p w:rsidR="00167A09" w:rsidRPr="00166FFE" w:rsidRDefault="00167A09" w:rsidP="00167A09">
      <w:pPr>
        <w:pStyle w:val="af"/>
        <w:numPr>
          <w:ilvl w:val="0"/>
          <w:numId w:val="24"/>
        </w:numPr>
        <w:ind w:left="567" w:hanging="567"/>
        <w:jc w:val="both"/>
        <w:rPr>
          <w:noProof/>
          <w:szCs w:val="28"/>
        </w:rPr>
      </w:pPr>
      <w:r w:rsidRPr="00166FFE">
        <w:rPr>
          <w:caps/>
          <w:noProof/>
          <w:szCs w:val="28"/>
        </w:rPr>
        <w:t>о</w:t>
      </w:r>
      <w:r w:rsidRPr="00166FFE">
        <w:rPr>
          <w:noProof/>
          <w:szCs w:val="28"/>
        </w:rPr>
        <w:t>собливості розвитку релігії в сучасному світі</w:t>
      </w:r>
    </w:p>
    <w:p w:rsidR="00167A09" w:rsidRPr="00166FFE" w:rsidRDefault="00167A09" w:rsidP="00167A09">
      <w:pPr>
        <w:pStyle w:val="af"/>
        <w:numPr>
          <w:ilvl w:val="0"/>
          <w:numId w:val="24"/>
        </w:numPr>
        <w:ind w:left="567" w:hanging="567"/>
        <w:jc w:val="both"/>
        <w:rPr>
          <w:noProof/>
          <w:szCs w:val="28"/>
        </w:rPr>
      </w:pPr>
      <w:r w:rsidRPr="00166FFE">
        <w:rPr>
          <w:caps/>
          <w:noProof/>
          <w:szCs w:val="28"/>
        </w:rPr>
        <w:t>н</w:t>
      </w:r>
      <w:r w:rsidRPr="00166FFE">
        <w:rPr>
          <w:noProof/>
          <w:szCs w:val="28"/>
        </w:rPr>
        <w:t>етрадиційні релігії в Україні: спосіб поширення, форми і методи впливу</w:t>
      </w:r>
    </w:p>
    <w:p w:rsidR="00167A09" w:rsidRPr="00166FFE" w:rsidRDefault="00167A09" w:rsidP="00167A09">
      <w:pPr>
        <w:pStyle w:val="af"/>
        <w:numPr>
          <w:ilvl w:val="0"/>
          <w:numId w:val="24"/>
        </w:numPr>
        <w:ind w:left="567" w:hanging="567"/>
        <w:jc w:val="both"/>
        <w:rPr>
          <w:noProof/>
          <w:szCs w:val="28"/>
        </w:rPr>
      </w:pPr>
      <w:r w:rsidRPr="00166FFE">
        <w:rPr>
          <w:noProof/>
          <w:szCs w:val="28"/>
        </w:rPr>
        <w:t>Закон України «Про свободу совісті та релігійні організації» (Загальна характеристика)</w:t>
      </w:r>
    </w:p>
    <w:p w:rsidR="00167A09" w:rsidRPr="00166FFE" w:rsidRDefault="00167A09" w:rsidP="00167A09">
      <w:pPr>
        <w:pStyle w:val="af"/>
        <w:numPr>
          <w:ilvl w:val="0"/>
          <w:numId w:val="24"/>
        </w:numPr>
        <w:ind w:left="567" w:hanging="567"/>
        <w:jc w:val="both"/>
        <w:rPr>
          <w:noProof/>
          <w:szCs w:val="28"/>
        </w:rPr>
      </w:pPr>
      <w:r w:rsidRPr="00166FFE">
        <w:rPr>
          <w:noProof/>
          <w:szCs w:val="28"/>
        </w:rPr>
        <w:t>Конституційні гарантії свободи совісті й правове регулювання державно-церковних відносин в Україні</w:t>
      </w:r>
    </w:p>
    <w:p w:rsidR="00167A09" w:rsidRPr="00166FFE" w:rsidRDefault="00167A09" w:rsidP="00167A09">
      <w:pPr>
        <w:pStyle w:val="af"/>
        <w:numPr>
          <w:ilvl w:val="0"/>
          <w:numId w:val="24"/>
        </w:numPr>
        <w:ind w:left="567" w:hanging="567"/>
        <w:jc w:val="both"/>
        <w:rPr>
          <w:noProof/>
          <w:szCs w:val="28"/>
        </w:rPr>
      </w:pPr>
      <w:r w:rsidRPr="00166FFE">
        <w:rPr>
          <w:caps/>
          <w:noProof/>
          <w:szCs w:val="28"/>
        </w:rPr>
        <w:t>м</w:t>
      </w:r>
      <w:r w:rsidRPr="00166FFE">
        <w:rPr>
          <w:noProof/>
          <w:szCs w:val="28"/>
        </w:rPr>
        <w:t>іжнародні правові акти про свободу совісті, релігії і переконань</w:t>
      </w:r>
    </w:p>
    <w:p w:rsidR="00167A09" w:rsidRPr="00166FFE" w:rsidRDefault="00167A09" w:rsidP="00167A09">
      <w:pPr>
        <w:pStyle w:val="af"/>
        <w:numPr>
          <w:ilvl w:val="0"/>
          <w:numId w:val="24"/>
        </w:numPr>
        <w:ind w:left="567" w:hanging="567"/>
        <w:jc w:val="both"/>
        <w:rPr>
          <w:noProof/>
          <w:szCs w:val="28"/>
        </w:rPr>
      </w:pPr>
      <w:r w:rsidRPr="00166FFE">
        <w:rPr>
          <w:noProof/>
          <w:szCs w:val="28"/>
        </w:rPr>
        <w:t>Правова практика попередження та подолання міжконфесійних конфліктів: європейський та український досвід</w:t>
      </w:r>
    </w:p>
    <w:p w:rsidR="00167A09" w:rsidRPr="00166FFE" w:rsidRDefault="00167A09" w:rsidP="00167A09">
      <w:pPr>
        <w:pStyle w:val="af"/>
        <w:numPr>
          <w:ilvl w:val="0"/>
          <w:numId w:val="24"/>
        </w:numPr>
        <w:ind w:left="567" w:hanging="567"/>
        <w:jc w:val="both"/>
        <w:rPr>
          <w:noProof/>
          <w:szCs w:val="28"/>
        </w:rPr>
      </w:pPr>
      <w:r w:rsidRPr="00166FFE">
        <w:rPr>
          <w:noProof/>
          <w:szCs w:val="28"/>
        </w:rPr>
        <w:t>Паломницький (релігійний) туризм в Україні: проблеми становлення, перспектива розвитку</w:t>
      </w:r>
    </w:p>
    <w:p w:rsidR="00167A09" w:rsidRPr="00166FFE" w:rsidRDefault="00167A09" w:rsidP="00167A09">
      <w:pPr>
        <w:pStyle w:val="af"/>
        <w:numPr>
          <w:ilvl w:val="0"/>
          <w:numId w:val="24"/>
        </w:numPr>
        <w:ind w:left="567" w:hanging="567"/>
        <w:jc w:val="both"/>
        <w:rPr>
          <w:noProof/>
          <w:szCs w:val="28"/>
        </w:rPr>
      </w:pPr>
      <w:r w:rsidRPr="00166FFE">
        <w:rPr>
          <w:noProof/>
          <w:szCs w:val="28"/>
        </w:rPr>
        <w:t>Європейський досвід розвитку паломницького (релігійного) туризму</w:t>
      </w:r>
      <w:r w:rsidRPr="00166FFE">
        <w:rPr>
          <w:noProof/>
          <w:szCs w:val="28"/>
        </w:rPr>
        <w:t>.</w:t>
      </w:r>
    </w:p>
    <w:p w:rsidR="00167A09" w:rsidRPr="00166FFE" w:rsidRDefault="00167A09" w:rsidP="00167A09">
      <w:pPr>
        <w:pStyle w:val="af"/>
        <w:numPr>
          <w:ilvl w:val="0"/>
          <w:numId w:val="24"/>
        </w:numPr>
        <w:ind w:left="567" w:hanging="567"/>
        <w:jc w:val="both"/>
        <w:rPr>
          <w:noProof/>
          <w:szCs w:val="28"/>
        </w:rPr>
      </w:pPr>
      <w:r w:rsidRPr="00166FFE">
        <w:rPr>
          <w:noProof/>
          <w:szCs w:val="28"/>
        </w:rPr>
        <w:t>Паломництво як соціальнокомунікаційний інститут.</w:t>
      </w:r>
    </w:p>
    <w:p w:rsidR="00167A09" w:rsidRPr="00166FFE" w:rsidRDefault="00167A09" w:rsidP="00167A09">
      <w:pPr>
        <w:pStyle w:val="af"/>
        <w:numPr>
          <w:ilvl w:val="0"/>
          <w:numId w:val="24"/>
        </w:numPr>
        <w:ind w:left="567" w:hanging="567"/>
        <w:jc w:val="both"/>
        <w:rPr>
          <w:noProof/>
          <w:szCs w:val="28"/>
        </w:rPr>
      </w:pPr>
      <w:r w:rsidRPr="00166FFE">
        <w:rPr>
          <w:noProof/>
          <w:szCs w:val="28"/>
        </w:rPr>
        <w:t>Паломництво і релігійний туризм під час війни: нові виклики.</w:t>
      </w:r>
    </w:p>
    <w:p w:rsidR="00167A09" w:rsidRPr="00166FFE" w:rsidRDefault="00167A09" w:rsidP="00167A09">
      <w:pPr>
        <w:pStyle w:val="af"/>
        <w:numPr>
          <w:ilvl w:val="0"/>
          <w:numId w:val="24"/>
        </w:numPr>
        <w:ind w:left="567" w:hanging="567"/>
        <w:jc w:val="both"/>
        <w:rPr>
          <w:noProof/>
          <w:szCs w:val="28"/>
        </w:rPr>
      </w:pPr>
      <w:r w:rsidRPr="00166FFE">
        <w:rPr>
          <w:noProof/>
          <w:szCs w:val="28"/>
        </w:rPr>
        <w:t>Особливості паломницьких турів в умовах війни: логістика, маршрути, екскурсійні особливості, районування.</w:t>
      </w:r>
    </w:p>
    <w:p w:rsidR="00167A09" w:rsidRPr="00166FFE" w:rsidRDefault="00167A09" w:rsidP="00167A09">
      <w:pPr>
        <w:pStyle w:val="af"/>
        <w:numPr>
          <w:ilvl w:val="0"/>
          <w:numId w:val="24"/>
        </w:numPr>
        <w:ind w:left="567" w:hanging="567"/>
        <w:jc w:val="both"/>
        <w:rPr>
          <w:noProof/>
          <w:szCs w:val="28"/>
        </w:rPr>
      </w:pPr>
      <w:r w:rsidRPr="00166FFE">
        <w:rPr>
          <w:noProof/>
          <w:szCs w:val="28"/>
        </w:rPr>
        <w:t>Вивчення паломницької літератури</w:t>
      </w:r>
      <w:r w:rsidR="00D007EC" w:rsidRPr="00166FFE">
        <w:rPr>
          <w:noProof/>
          <w:szCs w:val="28"/>
        </w:rPr>
        <w:t xml:space="preserve"> (pilgrimage guides)</w:t>
      </w:r>
      <w:r w:rsidRPr="00166FFE">
        <w:rPr>
          <w:noProof/>
          <w:szCs w:val="28"/>
        </w:rPr>
        <w:t xml:space="preserve"> як важливого компонента паломницьких турів (пратуризму).</w:t>
      </w:r>
    </w:p>
    <w:p w:rsidR="00167A09" w:rsidRPr="00166FFE" w:rsidRDefault="00167A09" w:rsidP="00167A09">
      <w:pPr>
        <w:pStyle w:val="1"/>
        <w:spacing w:before="0" w:after="240"/>
        <w:jc w:val="center"/>
        <w:rPr>
          <w:rFonts w:ascii="Times New Roman" w:hAnsi="Times New Roman"/>
          <w:sz w:val="28"/>
          <w:szCs w:val="28"/>
          <w:lang w:val="uk-UA"/>
        </w:rPr>
      </w:pPr>
      <w:r w:rsidRPr="00166FFE">
        <w:rPr>
          <w:rFonts w:ascii="Times New Roman" w:hAnsi="Times New Roman"/>
          <w:sz w:val="28"/>
          <w:szCs w:val="28"/>
          <w:lang w:val="uk-UA"/>
        </w:rPr>
        <w:br w:type="page"/>
      </w:r>
      <w:r w:rsidRPr="00166FFE">
        <w:rPr>
          <w:rFonts w:ascii="Times New Roman" w:hAnsi="Times New Roman"/>
          <w:sz w:val="28"/>
          <w:szCs w:val="28"/>
          <w:lang w:val="uk-UA"/>
        </w:rPr>
        <w:lastRenderedPageBreak/>
        <w:t>7. МЕТОДИЧНЕ ЗАБЕЗПЕЧЕННЯ</w:t>
      </w:r>
    </w:p>
    <w:p w:rsidR="00167A09" w:rsidRPr="00166FFE" w:rsidRDefault="00167A09" w:rsidP="00167A09">
      <w:pPr>
        <w:shd w:val="clear" w:color="auto" w:fill="FFFFFF"/>
        <w:ind w:firstLine="600"/>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Опорний конспект лекцій; конспект; підручник; навчальний посібник; методичні вказівки; </w:t>
      </w:r>
      <w:r w:rsidRPr="00166FFE">
        <w:rPr>
          <w:rFonts w:ascii="Times New Roman" w:hAnsi="Times New Roman" w:cs="Times New Roman"/>
          <w:bCs/>
          <w:iCs/>
          <w:sz w:val="28"/>
          <w:szCs w:val="28"/>
          <w:lang w:val="uk-UA"/>
        </w:rPr>
        <w:t>орієнтовна тематика реферативних досліджень, творчих робіт, повідомлень;</w:t>
      </w:r>
      <w:r w:rsidRPr="00166FFE">
        <w:rPr>
          <w:rFonts w:ascii="Times New Roman" w:hAnsi="Times New Roman" w:cs="Times New Roman"/>
          <w:sz w:val="28"/>
          <w:szCs w:val="28"/>
          <w:lang w:val="uk-UA"/>
        </w:rPr>
        <w:t xml:space="preserve"> ілюстративні матеріали; збірки тестових і контрольних завдань для тематичного (модульного) оцінювання навчальних досягнень студентів; запитання і завдання до заліку; завдання для проведення комплексної контрольної роботи (ККР) тощо. таблиці, схеми; нормативні документи (зі змінами та доповненнями). </w:t>
      </w: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p>
    <w:p w:rsidR="00167A09" w:rsidRPr="00166FFE" w:rsidRDefault="00167A09" w:rsidP="00167A09">
      <w:pPr>
        <w:tabs>
          <w:tab w:val="left" w:pos="2030"/>
          <w:tab w:val="left" w:pos="10065"/>
        </w:tabs>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7.1. Навчально-методичні аудіо- і відеоматеріали, </w:t>
      </w:r>
    </w:p>
    <w:p w:rsidR="00167A09" w:rsidRPr="00166FFE" w:rsidRDefault="00167A09" w:rsidP="00167A09">
      <w:pPr>
        <w:tabs>
          <w:tab w:val="left" w:pos="2030"/>
          <w:tab w:val="left" w:pos="10065"/>
        </w:tabs>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у </w:t>
      </w:r>
      <w:proofErr w:type="spellStart"/>
      <w:r w:rsidRPr="00166FFE">
        <w:rPr>
          <w:rFonts w:ascii="Times New Roman" w:hAnsi="Times New Roman" w:cs="Times New Roman"/>
          <w:b/>
          <w:sz w:val="28"/>
          <w:szCs w:val="28"/>
          <w:lang w:val="uk-UA"/>
        </w:rPr>
        <w:t>т.ч</w:t>
      </w:r>
      <w:proofErr w:type="spellEnd"/>
      <w:r w:rsidRPr="00166FFE">
        <w:rPr>
          <w:rFonts w:ascii="Times New Roman" w:hAnsi="Times New Roman" w:cs="Times New Roman"/>
          <w:b/>
          <w:sz w:val="28"/>
          <w:szCs w:val="28"/>
          <w:lang w:val="uk-UA"/>
        </w:rPr>
        <w:t>. для студентів з інвалідністю</w:t>
      </w: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Для інклюзивного навчання:</w:t>
      </w: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спеціалізовані </w:t>
      </w:r>
      <w:proofErr w:type="spellStart"/>
      <w:r w:rsidRPr="00166FFE">
        <w:rPr>
          <w:rFonts w:ascii="Times New Roman" w:hAnsi="Times New Roman" w:cs="Times New Roman"/>
          <w:sz w:val="28"/>
          <w:szCs w:val="28"/>
          <w:lang w:val="uk-UA"/>
        </w:rPr>
        <w:t>компʼютерні</w:t>
      </w:r>
      <w:proofErr w:type="spellEnd"/>
      <w:r w:rsidRPr="00166FFE">
        <w:rPr>
          <w:rFonts w:ascii="Times New Roman" w:hAnsi="Times New Roman" w:cs="Times New Roman"/>
          <w:sz w:val="28"/>
          <w:szCs w:val="28"/>
          <w:lang w:val="uk-UA"/>
        </w:rPr>
        <w:t xml:space="preserve"> програми для навчання осіб з інвалідністю;</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забезпечення осіб із проблемами зору спеціальною літературою: книгами, підручниками, навчальними посібниками, журналами, надрукованими шрифтом </w:t>
      </w:r>
      <w:proofErr w:type="spellStart"/>
      <w:r w:rsidRPr="00166FFE">
        <w:rPr>
          <w:rFonts w:ascii="Times New Roman" w:hAnsi="Times New Roman" w:cs="Times New Roman"/>
          <w:sz w:val="28"/>
          <w:szCs w:val="28"/>
          <w:lang w:val="uk-UA"/>
        </w:rPr>
        <w:t>Брайля</w:t>
      </w:r>
      <w:proofErr w:type="spellEnd"/>
      <w:r w:rsidRPr="00166FFE">
        <w:rPr>
          <w:rFonts w:ascii="Times New Roman" w:hAnsi="Times New Roman" w:cs="Times New Roman"/>
          <w:sz w:val="28"/>
          <w:szCs w:val="28"/>
          <w:lang w:val="uk-UA"/>
        </w:rPr>
        <w:t xml:space="preserve"> та укрупненим шрифтом, і звуковими </w:t>
      </w:r>
      <w:proofErr w:type="spellStart"/>
      <w:r w:rsidRPr="00166FFE">
        <w:rPr>
          <w:rFonts w:ascii="Times New Roman" w:hAnsi="Times New Roman" w:cs="Times New Roman"/>
          <w:sz w:val="28"/>
          <w:szCs w:val="28"/>
          <w:lang w:val="uk-UA"/>
        </w:rPr>
        <w:t>компʼютерними</w:t>
      </w:r>
      <w:proofErr w:type="spellEnd"/>
      <w:r w:rsidRPr="00166FFE">
        <w:rPr>
          <w:rFonts w:ascii="Times New Roman" w:hAnsi="Times New Roman" w:cs="Times New Roman"/>
          <w:sz w:val="28"/>
          <w:szCs w:val="28"/>
          <w:lang w:val="uk-UA"/>
        </w:rPr>
        <w:t xml:space="preserve"> програмами;</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167A09" w:rsidRPr="00166FFE" w:rsidRDefault="00167A09" w:rsidP="00167A09">
      <w:pPr>
        <w:tabs>
          <w:tab w:val="left" w:pos="2030"/>
          <w:tab w:val="left" w:pos="10065"/>
        </w:tabs>
        <w:rPr>
          <w:rFonts w:ascii="Times New Roman" w:hAnsi="Times New Roman" w:cs="Times New Roman"/>
          <w:sz w:val="28"/>
          <w:szCs w:val="28"/>
          <w:lang w:val="uk-UA"/>
        </w:rPr>
      </w:pPr>
    </w:p>
    <w:p w:rsidR="00167A09" w:rsidRPr="00166FFE" w:rsidRDefault="00167A09" w:rsidP="00167A09">
      <w:pPr>
        <w:pStyle w:val="1"/>
        <w:spacing w:before="0" w:after="0"/>
        <w:jc w:val="center"/>
        <w:rPr>
          <w:rFonts w:ascii="Times New Roman" w:hAnsi="Times New Roman"/>
          <w:sz w:val="28"/>
          <w:szCs w:val="28"/>
          <w:lang w:val="uk-UA"/>
        </w:rPr>
      </w:pPr>
      <w:r w:rsidRPr="00166FFE">
        <w:rPr>
          <w:rFonts w:ascii="Times New Roman" w:hAnsi="Times New Roman"/>
          <w:b w:val="0"/>
          <w:sz w:val="28"/>
          <w:szCs w:val="28"/>
          <w:lang w:val="uk-UA"/>
        </w:rPr>
        <w:br w:type="page"/>
      </w:r>
      <w:bookmarkStart w:id="4" w:name="_Toc9952427"/>
      <w:r w:rsidRPr="00166FFE">
        <w:rPr>
          <w:rFonts w:ascii="Times New Roman" w:hAnsi="Times New Roman"/>
          <w:sz w:val="28"/>
          <w:szCs w:val="28"/>
          <w:lang w:val="uk-UA"/>
        </w:rPr>
        <w:lastRenderedPageBreak/>
        <w:t xml:space="preserve">7.2. </w:t>
      </w:r>
      <w:bookmarkEnd w:id="4"/>
      <w:r w:rsidRPr="00166FFE">
        <w:rPr>
          <w:rFonts w:ascii="Times New Roman" w:hAnsi="Times New Roman"/>
          <w:sz w:val="28"/>
          <w:szCs w:val="28"/>
          <w:lang w:val="uk-UA"/>
        </w:rPr>
        <w:t>Цитати про паломництво та релігійний туризм</w:t>
      </w:r>
    </w:p>
    <w:p w:rsidR="00167A09" w:rsidRPr="00166FFE" w:rsidRDefault="00167A09" w:rsidP="00167A09">
      <w:pPr>
        <w:pStyle w:val="1"/>
        <w:spacing w:before="0" w:after="240"/>
        <w:rPr>
          <w:rFonts w:ascii="Times New Roman" w:hAnsi="Times New Roman"/>
          <w:sz w:val="24"/>
          <w:szCs w:val="24"/>
          <w:lang w:val="uk-UA"/>
        </w:rPr>
      </w:pPr>
      <w:bookmarkStart w:id="5" w:name="_Toc9952428"/>
    </w:p>
    <w:p w:rsidR="00167A09" w:rsidRPr="00166FFE" w:rsidRDefault="00167A09" w:rsidP="00167A09">
      <w:pPr>
        <w:pStyle w:val="aff9"/>
        <w:spacing w:after="120" w:line="240" w:lineRule="auto"/>
        <w:jc w:val="right"/>
        <w:rPr>
          <w:i/>
          <w:sz w:val="28"/>
          <w:szCs w:val="28"/>
        </w:rPr>
      </w:pPr>
      <w:r w:rsidRPr="00166FFE">
        <w:rPr>
          <w:i/>
          <w:sz w:val="28"/>
          <w:szCs w:val="28"/>
        </w:rPr>
        <w:t xml:space="preserve">Я </w:t>
      </w:r>
      <w:proofErr w:type="spellStart"/>
      <w:r w:rsidRPr="00166FFE">
        <w:rPr>
          <w:i/>
          <w:sz w:val="28"/>
          <w:szCs w:val="28"/>
        </w:rPr>
        <w:t>єсмь</w:t>
      </w:r>
      <w:proofErr w:type="spellEnd"/>
      <w:r w:rsidRPr="00166FFE">
        <w:rPr>
          <w:i/>
          <w:sz w:val="28"/>
          <w:szCs w:val="28"/>
        </w:rPr>
        <w:t xml:space="preserve"> шлях, і істина, і життя </w:t>
      </w:r>
      <w:r w:rsidRPr="00166FFE">
        <w:rPr>
          <w:b/>
          <w:i/>
          <w:sz w:val="28"/>
          <w:szCs w:val="28"/>
        </w:rPr>
        <w:t>(Ісус Христос)</w:t>
      </w:r>
    </w:p>
    <w:p w:rsidR="00167A09" w:rsidRPr="00166FFE" w:rsidRDefault="00167A09" w:rsidP="00167A09">
      <w:pPr>
        <w:pStyle w:val="aff9"/>
        <w:spacing w:line="240" w:lineRule="auto"/>
        <w:rPr>
          <w:sz w:val="28"/>
          <w:szCs w:val="28"/>
        </w:rPr>
      </w:pPr>
      <w:r w:rsidRPr="00166FFE">
        <w:rPr>
          <w:sz w:val="28"/>
          <w:szCs w:val="28"/>
        </w:rPr>
        <w:t xml:space="preserve">Моє життя – це вчення й дорога </w:t>
      </w:r>
      <w:r w:rsidRPr="00166FFE">
        <w:rPr>
          <w:b/>
          <w:sz w:val="28"/>
          <w:szCs w:val="28"/>
        </w:rPr>
        <w:t>(Апостол Петро)</w:t>
      </w:r>
      <w:r w:rsidRPr="00166FFE">
        <w:rPr>
          <w:sz w:val="28"/>
          <w:szCs w:val="28"/>
        </w:rPr>
        <w:t>.</w:t>
      </w:r>
    </w:p>
    <w:p w:rsidR="00167A09" w:rsidRPr="00166FFE" w:rsidRDefault="00167A09" w:rsidP="00167A09">
      <w:pPr>
        <w:pStyle w:val="aff9"/>
        <w:spacing w:line="240" w:lineRule="auto"/>
        <w:rPr>
          <w:sz w:val="28"/>
          <w:szCs w:val="28"/>
        </w:rPr>
      </w:pPr>
      <w:proofErr w:type="spellStart"/>
      <w:r w:rsidRPr="00166FFE">
        <w:rPr>
          <w:sz w:val="28"/>
          <w:szCs w:val="28"/>
        </w:rPr>
        <w:t>Жизнь</w:t>
      </w:r>
      <w:proofErr w:type="spellEnd"/>
      <w:r w:rsidRPr="00166FFE">
        <w:rPr>
          <w:sz w:val="28"/>
          <w:szCs w:val="28"/>
        </w:rPr>
        <w:t xml:space="preserve"> наша </w:t>
      </w:r>
      <w:proofErr w:type="spellStart"/>
      <w:r w:rsidRPr="00166FFE">
        <w:rPr>
          <w:sz w:val="28"/>
          <w:szCs w:val="28"/>
        </w:rPr>
        <w:t>есть</w:t>
      </w:r>
      <w:proofErr w:type="spellEnd"/>
      <w:r w:rsidRPr="00166FFE">
        <w:rPr>
          <w:sz w:val="28"/>
          <w:szCs w:val="28"/>
        </w:rPr>
        <w:t xml:space="preserve"> </w:t>
      </w:r>
      <w:proofErr w:type="spellStart"/>
      <w:r w:rsidRPr="00166FFE">
        <w:rPr>
          <w:sz w:val="28"/>
          <w:szCs w:val="28"/>
        </w:rPr>
        <w:t>путешествіе</w:t>
      </w:r>
      <w:proofErr w:type="spellEnd"/>
      <w:r w:rsidRPr="00166FFE">
        <w:rPr>
          <w:sz w:val="28"/>
          <w:szCs w:val="28"/>
        </w:rPr>
        <w:t xml:space="preserve"> </w:t>
      </w:r>
      <w:r w:rsidRPr="00166FFE">
        <w:rPr>
          <w:b/>
          <w:sz w:val="28"/>
          <w:szCs w:val="28"/>
        </w:rPr>
        <w:t>(Гр. Сковорода)</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Ми – паломники, щоб ми не робили, і нічого не зможемо з цим зробити, навіть якщо </w:t>
      </w:r>
      <w:proofErr w:type="spellStart"/>
      <w:r w:rsidRPr="00166FFE">
        <w:rPr>
          <w:sz w:val="28"/>
          <w:szCs w:val="28"/>
        </w:rPr>
        <w:t>захочемо</w:t>
      </w:r>
      <w:proofErr w:type="spellEnd"/>
      <w:r w:rsidRPr="00166FFE">
        <w:rPr>
          <w:sz w:val="28"/>
          <w:szCs w:val="28"/>
        </w:rPr>
        <w:t>. Земне життя – ніщо інше, як коротенька увертюра до в</w:t>
      </w:r>
      <w:r w:rsidRPr="00166FFE">
        <w:rPr>
          <w:sz w:val="28"/>
          <w:szCs w:val="28"/>
        </w:rPr>
        <w:t>і</w:t>
      </w:r>
      <w:r w:rsidRPr="00166FFE">
        <w:rPr>
          <w:sz w:val="28"/>
          <w:szCs w:val="28"/>
        </w:rPr>
        <w:t xml:space="preserve">чного існування душі </w:t>
      </w:r>
      <w:r w:rsidRPr="00166FFE">
        <w:rPr>
          <w:b/>
          <w:sz w:val="28"/>
          <w:szCs w:val="28"/>
        </w:rPr>
        <w:t xml:space="preserve">(З. </w:t>
      </w:r>
      <w:proofErr w:type="spellStart"/>
      <w:r w:rsidRPr="00166FFE">
        <w:rPr>
          <w:b/>
          <w:sz w:val="28"/>
          <w:szCs w:val="28"/>
        </w:rPr>
        <w:t>Бауман</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Настане день – і ви відчуєте глибоке душевне хвилювання, побачивши св</w:t>
      </w:r>
      <w:r w:rsidRPr="00166FFE">
        <w:rPr>
          <w:sz w:val="28"/>
          <w:szCs w:val="28"/>
        </w:rPr>
        <w:t>і</w:t>
      </w:r>
      <w:r w:rsidRPr="00166FFE">
        <w:rPr>
          <w:sz w:val="28"/>
          <w:szCs w:val="28"/>
        </w:rPr>
        <w:t>тло неба крізь сіру пелену буденності. Будьте відкр</w:t>
      </w:r>
      <w:r w:rsidRPr="00166FFE">
        <w:rPr>
          <w:sz w:val="28"/>
          <w:szCs w:val="28"/>
        </w:rPr>
        <w:t>и</w:t>
      </w:r>
      <w:r w:rsidRPr="00166FFE">
        <w:rPr>
          <w:sz w:val="28"/>
          <w:szCs w:val="28"/>
        </w:rPr>
        <w:t>ті, – щоб бачити, слухати, відчувати, набувати. Не будьте кількаденним туристом – відкрийте для себе справжній, вічний світ пал</w:t>
      </w:r>
      <w:r w:rsidRPr="00166FFE">
        <w:rPr>
          <w:sz w:val="28"/>
          <w:szCs w:val="28"/>
        </w:rPr>
        <w:t>о</w:t>
      </w:r>
      <w:r w:rsidRPr="00166FFE">
        <w:rPr>
          <w:sz w:val="28"/>
          <w:szCs w:val="28"/>
        </w:rPr>
        <w:t xml:space="preserve">мництва, збагатіться ним на все життя </w:t>
      </w:r>
      <w:r w:rsidRPr="00166FFE">
        <w:rPr>
          <w:b/>
          <w:sz w:val="28"/>
          <w:szCs w:val="28"/>
        </w:rPr>
        <w:t>(</w:t>
      </w:r>
      <w:proofErr w:type="spellStart"/>
      <w:r w:rsidRPr="00166FFE">
        <w:rPr>
          <w:b/>
          <w:sz w:val="28"/>
          <w:szCs w:val="28"/>
        </w:rPr>
        <w:t>Дж</w:t>
      </w:r>
      <w:proofErr w:type="spellEnd"/>
      <w:r w:rsidRPr="00166FFE">
        <w:rPr>
          <w:b/>
          <w:sz w:val="28"/>
          <w:szCs w:val="28"/>
        </w:rPr>
        <w:t xml:space="preserve">. </w:t>
      </w:r>
      <w:proofErr w:type="spellStart"/>
      <w:r w:rsidRPr="00166FFE">
        <w:rPr>
          <w:b/>
          <w:sz w:val="28"/>
          <w:szCs w:val="28"/>
        </w:rPr>
        <w:t>Тордж</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Я витратив близько сорока років на паломництво у два-три кутки цього світу, метою якого були пошуки філософського </w:t>
      </w:r>
      <w:proofErr w:type="spellStart"/>
      <w:r w:rsidRPr="00166FFE">
        <w:rPr>
          <w:sz w:val="28"/>
          <w:szCs w:val="28"/>
        </w:rPr>
        <w:t>каменя</w:t>
      </w:r>
      <w:proofErr w:type="spellEnd"/>
      <w:r w:rsidRPr="00166FFE">
        <w:rPr>
          <w:sz w:val="28"/>
          <w:szCs w:val="28"/>
        </w:rPr>
        <w:t>, який іменується іст</w:t>
      </w:r>
      <w:r w:rsidRPr="00166FFE">
        <w:rPr>
          <w:sz w:val="28"/>
          <w:szCs w:val="28"/>
        </w:rPr>
        <w:t>и</w:t>
      </w:r>
      <w:r w:rsidRPr="00166FFE">
        <w:rPr>
          <w:sz w:val="28"/>
          <w:szCs w:val="28"/>
        </w:rPr>
        <w:t xml:space="preserve">ною </w:t>
      </w:r>
      <w:r w:rsidRPr="00166FFE">
        <w:rPr>
          <w:b/>
          <w:sz w:val="28"/>
          <w:szCs w:val="28"/>
        </w:rPr>
        <w:t>(Вольтер)</w:t>
      </w:r>
      <w:r w:rsidRPr="00166FFE">
        <w:rPr>
          <w:sz w:val="28"/>
          <w:szCs w:val="28"/>
        </w:rPr>
        <w:t>.</w:t>
      </w:r>
    </w:p>
    <w:p w:rsidR="00167A09" w:rsidRPr="00166FFE" w:rsidRDefault="00167A09" w:rsidP="00167A09">
      <w:pPr>
        <w:pStyle w:val="aff9"/>
        <w:spacing w:line="240" w:lineRule="auto"/>
        <w:rPr>
          <w:spacing w:val="-2"/>
          <w:sz w:val="28"/>
          <w:szCs w:val="28"/>
        </w:rPr>
      </w:pPr>
      <w:r w:rsidRPr="00166FFE">
        <w:rPr>
          <w:spacing w:val="-2"/>
          <w:sz w:val="28"/>
          <w:szCs w:val="28"/>
        </w:rPr>
        <w:t>У своїй відчуженості від світу мислення має справу з відсутнім, з речами або вчинками, які не можна прийняти безпосередньо… Так ми їдемо кудись, щоб у безпосередній близькості роздивитись визначні пам’ятки, але часто ми набл</w:t>
      </w:r>
      <w:r w:rsidRPr="00166FFE">
        <w:rPr>
          <w:spacing w:val="-2"/>
          <w:sz w:val="28"/>
          <w:szCs w:val="28"/>
        </w:rPr>
        <w:t>и</w:t>
      </w:r>
      <w:r w:rsidRPr="00166FFE">
        <w:rPr>
          <w:spacing w:val="-2"/>
          <w:sz w:val="28"/>
          <w:szCs w:val="28"/>
        </w:rPr>
        <w:t>жаємося до них, саме озираючись назад, у спогадах, коли вже немає тиску вр</w:t>
      </w:r>
      <w:r w:rsidRPr="00166FFE">
        <w:rPr>
          <w:spacing w:val="-2"/>
          <w:sz w:val="28"/>
          <w:szCs w:val="28"/>
        </w:rPr>
        <w:t>а</w:t>
      </w:r>
      <w:r w:rsidRPr="00166FFE">
        <w:rPr>
          <w:spacing w:val="-2"/>
          <w:sz w:val="28"/>
          <w:szCs w:val="28"/>
        </w:rPr>
        <w:t xml:space="preserve">жень, наче вони тільки відтепер починають розкривати свій смисл </w:t>
      </w:r>
      <w:r w:rsidRPr="00166FFE">
        <w:rPr>
          <w:b/>
          <w:spacing w:val="-2"/>
          <w:sz w:val="28"/>
          <w:szCs w:val="28"/>
        </w:rPr>
        <w:t xml:space="preserve">(Г. </w:t>
      </w:r>
      <w:proofErr w:type="spellStart"/>
      <w:r w:rsidRPr="00166FFE">
        <w:rPr>
          <w:b/>
          <w:spacing w:val="-2"/>
          <w:sz w:val="28"/>
          <w:szCs w:val="28"/>
        </w:rPr>
        <w:t>Арендт</w:t>
      </w:r>
      <w:proofErr w:type="spellEnd"/>
      <w:r w:rsidRPr="00166FFE">
        <w:rPr>
          <w:b/>
          <w:spacing w:val="-2"/>
          <w:sz w:val="28"/>
          <w:szCs w:val="28"/>
        </w:rPr>
        <w:t>)</w:t>
      </w:r>
      <w:r w:rsidRPr="00166FFE">
        <w:rPr>
          <w:spacing w:val="-2"/>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Передусім ми маємо </w:t>
      </w:r>
      <w:proofErr w:type="spellStart"/>
      <w:r w:rsidRPr="00166FFE">
        <w:rPr>
          <w:sz w:val="28"/>
          <w:szCs w:val="28"/>
        </w:rPr>
        <w:t>екзистенційну</w:t>
      </w:r>
      <w:proofErr w:type="spellEnd"/>
      <w:r w:rsidRPr="00166FFE">
        <w:rPr>
          <w:sz w:val="28"/>
          <w:szCs w:val="28"/>
        </w:rPr>
        <w:t xml:space="preserve"> рухливість людську й це зближує і с</w:t>
      </w:r>
      <w:r w:rsidRPr="00166FFE">
        <w:rPr>
          <w:sz w:val="28"/>
          <w:szCs w:val="28"/>
        </w:rPr>
        <w:t>у</w:t>
      </w:r>
      <w:r w:rsidRPr="00166FFE">
        <w:rPr>
          <w:sz w:val="28"/>
          <w:szCs w:val="28"/>
        </w:rPr>
        <w:t xml:space="preserve">часний туризм із паломництвом, </w:t>
      </w:r>
      <w:proofErr w:type="spellStart"/>
      <w:r w:rsidRPr="00166FFE">
        <w:rPr>
          <w:sz w:val="28"/>
          <w:szCs w:val="28"/>
        </w:rPr>
        <w:t>прочанством</w:t>
      </w:r>
      <w:proofErr w:type="spellEnd"/>
      <w:r w:rsidRPr="00166FFE">
        <w:rPr>
          <w:sz w:val="28"/>
          <w:szCs w:val="28"/>
        </w:rPr>
        <w:t>. Людина перебуває у стані «</w:t>
      </w:r>
      <w:proofErr w:type="spellStart"/>
      <w:r w:rsidRPr="00166FFE">
        <w:rPr>
          <w:sz w:val="28"/>
          <w:szCs w:val="28"/>
        </w:rPr>
        <w:t>пу</w:t>
      </w:r>
      <w:r w:rsidRPr="00166FFE">
        <w:rPr>
          <w:sz w:val="28"/>
          <w:szCs w:val="28"/>
        </w:rPr>
        <w:t>т</w:t>
      </w:r>
      <w:r w:rsidRPr="00166FFE">
        <w:rPr>
          <w:sz w:val="28"/>
          <w:szCs w:val="28"/>
        </w:rPr>
        <w:t>ника</w:t>
      </w:r>
      <w:proofErr w:type="spellEnd"/>
      <w:r w:rsidRPr="00166FFE">
        <w:rPr>
          <w:sz w:val="28"/>
          <w:szCs w:val="28"/>
        </w:rPr>
        <w:t xml:space="preserve">» доки вона живе на шляху до </w:t>
      </w:r>
      <w:proofErr w:type="spellStart"/>
      <w:r w:rsidRPr="00166FFE">
        <w:rPr>
          <w:sz w:val="28"/>
          <w:szCs w:val="28"/>
        </w:rPr>
        <w:t>самозн</w:t>
      </w:r>
      <w:r w:rsidRPr="00166FFE">
        <w:rPr>
          <w:sz w:val="28"/>
          <w:szCs w:val="28"/>
        </w:rPr>
        <w:t>а</w:t>
      </w:r>
      <w:r w:rsidRPr="00166FFE">
        <w:rPr>
          <w:sz w:val="28"/>
          <w:szCs w:val="28"/>
        </w:rPr>
        <w:t>ходження</w:t>
      </w:r>
      <w:proofErr w:type="spellEnd"/>
      <w:r w:rsidRPr="00166FFE">
        <w:rPr>
          <w:sz w:val="28"/>
          <w:szCs w:val="28"/>
        </w:rPr>
        <w:t xml:space="preserve"> </w:t>
      </w:r>
      <w:r w:rsidRPr="00166FFE">
        <w:rPr>
          <w:b/>
          <w:sz w:val="28"/>
          <w:szCs w:val="28"/>
        </w:rPr>
        <w:t>(В. А. Малахов)</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Паломництво здатне навчати нас бачити небеса в польовій квітці і вміст</w:t>
      </w:r>
      <w:r w:rsidRPr="00166FFE">
        <w:rPr>
          <w:sz w:val="28"/>
          <w:szCs w:val="28"/>
        </w:rPr>
        <w:t>и</w:t>
      </w:r>
      <w:r w:rsidRPr="00166FFE">
        <w:rPr>
          <w:sz w:val="28"/>
          <w:szCs w:val="28"/>
        </w:rPr>
        <w:t xml:space="preserve">ти в долоні безкінечність </w:t>
      </w:r>
      <w:r w:rsidRPr="00166FFE">
        <w:rPr>
          <w:b/>
          <w:sz w:val="28"/>
          <w:szCs w:val="28"/>
        </w:rPr>
        <w:t xml:space="preserve">(В. </w:t>
      </w:r>
      <w:proofErr w:type="spellStart"/>
      <w:r w:rsidRPr="00166FFE">
        <w:rPr>
          <w:b/>
          <w:sz w:val="28"/>
          <w:szCs w:val="28"/>
        </w:rPr>
        <w:t>Блейк</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Подорожуючи, людина бере себе із собою. Проте тут вона й виходить за свої межі, стає багатшою лісом, полем, горою. І буквально заново вчиться п</w:t>
      </w:r>
      <w:r w:rsidRPr="00166FFE">
        <w:rPr>
          <w:sz w:val="28"/>
          <w:szCs w:val="28"/>
        </w:rPr>
        <w:t>і</w:t>
      </w:r>
      <w:r w:rsidRPr="00166FFE">
        <w:rPr>
          <w:sz w:val="28"/>
          <w:szCs w:val="28"/>
        </w:rPr>
        <w:t>знавати, що є хиба і що є шлях. І дім, який нарешті стане для неї притулком, матиме для неї не менше значе</w:t>
      </w:r>
      <w:r w:rsidRPr="00166FFE">
        <w:rPr>
          <w:sz w:val="28"/>
          <w:szCs w:val="28"/>
        </w:rPr>
        <w:t>н</w:t>
      </w:r>
      <w:r w:rsidRPr="00166FFE">
        <w:rPr>
          <w:sz w:val="28"/>
          <w:szCs w:val="28"/>
        </w:rPr>
        <w:t xml:space="preserve">ня, ніж момент, коли він ще не досягнутий </w:t>
      </w:r>
      <w:r w:rsidRPr="00166FFE">
        <w:rPr>
          <w:b/>
          <w:sz w:val="28"/>
          <w:szCs w:val="28"/>
        </w:rPr>
        <w:t>(Е. Блох)</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Смисл або призначення подорожі – за короткий час зібрати багатий ур</w:t>
      </w:r>
      <w:r w:rsidRPr="00166FFE">
        <w:rPr>
          <w:sz w:val="28"/>
          <w:szCs w:val="28"/>
        </w:rPr>
        <w:t>о</w:t>
      </w:r>
      <w:r w:rsidRPr="00166FFE">
        <w:rPr>
          <w:sz w:val="28"/>
          <w:szCs w:val="28"/>
        </w:rPr>
        <w:t xml:space="preserve">жай </w:t>
      </w:r>
      <w:r w:rsidRPr="00166FFE">
        <w:rPr>
          <w:b/>
          <w:sz w:val="28"/>
          <w:szCs w:val="28"/>
        </w:rPr>
        <w:t>(</w:t>
      </w:r>
      <w:proofErr w:type="spellStart"/>
      <w:r w:rsidRPr="00166FFE">
        <w:rPr>
          <w:b/>
          <w:sz w:val="28"/>
          <w:szCs w:val="28"/>
        </w:rPr>
        <w:t>Фр</w:t>
      </w:r>
      <w:proofErr w:type="spellEnd"/>
      <w:r w:rsidRPr="00166FFE">
        <w:rPr>
          <w:b/>
          <w:sz w:val="28"/>
          <w:szCs w:val="28"/>
        </w:rPr>
        <w:t>. Бекон)</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Творчість – це мандри свободи в просторі і часі людського духу </w:t>
      </w:r>
      <w:r w:rsidRPr="00166FFE">
        <w:rPr>
          <w:b/>
          <w:sz w:val="28"/>
          <w:szCs w:val="28"/>
        </w:rPr>
        <w:t>(І. В. Б</w:t>
      </w:r>
      <w:r w:rsidRPr="00166FFE">
        <w:rPr>
          <w:b/>
          <w:sz w:val="28"/>
          <w:szCs w:val="28"/>
        </w:rPr>
        <w:t>и</w:t>
      </w:r>
      <w:r w:rsidRPr="00166FFE">
        <w:rPr>
          <w:b/>
          <w:sz w:val="28"/>
          <w:szCs w:val="28"/>
        </w:rPr>
        <w:t>чко)</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Є три сфери, в яких вибудовується світ відносин. Перша: життя з прир</w:t>
      </w:r>
      <w:r w:rsidRPr="00166FFE">
        <w:rPr>
          <w:sz w:val="28"/>
          <w:szCs w:val="28"/>
        </w:rPr>
        <w:t>о</w:t>
      </w:r>
      <w:r w:rsidRPr="00166FFE">
        <w:rPr>
          <w:sz w:val="28"/>
          <w:szCs w:val="28"/>
        </w:rPr>
        <w:t>дою. Друга: життя з людьми. Третя: життя з дух</w:t>
      </w:r>
      <w:r w:rsidRPr="00166FFE">
        <w:rPr>
          <w:sz w:val="28"/>
          <w:szCs w:val="28"/>
        </w:rPr>
        <w:t>о</w:t>
      </w:r>
      <w:r w:rsidRPr="00166FFE">
        <w:rPr>
          <w:sz w:val="28"/>
          <w:szCs w:val="28"/>
        </w:rPr>
        <w:t xml:space="preserve">вними сутностями </w:t>
      </w:r>
      <w:r w:rsidRPr="00166FFE">
        <w:rPr>
          <w:b/>
          <w:sz w:val="28"/>
          <w:szCs w:val="28"/>
        </w:rPr>
        <w:t>(М. Бубер)</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Мудрий подорожуючий ніколи не зневажатиме своєї країни </w:t>
      </w:r>
      <w:r w:rsidRPr="00166FFE">
        <w:rPr>
          <w:b/>
          <w:sz w:val="28"/>
          <w:szCs w:val="28"/>
        </w:rPr>
        <w:t xml:space="preserve">(Карло </w:t>
      </w:r>
      <w:proofErr w:type="spellStart"/>
      <w:r w:rsidRPr="00166FFE">
        <w:rPr>
          <w:b/>
          <w:sz w:val="28"/>
          <w:szCs w:val="28"/>
        </w:rPr>
        <w:t>Гол</w:t>
      </w:r>
      <w:r w:rsidRPr="00166FFE">
        <w:rPr>
          <w:b/>
          <w:sz w:val="28"/>
          <w:szCs w:val="28"/>
        </w:rPr>
        <w:t>ь</w:t>
      </w:r>
      <w:r w:rsidRPr="00166FFE">
        <w:rPr>
          <w:b/>
          <w:sz w:val="28"/>
          <w:szCs w:val="28"/>
        </w:rPr>
        <w:t>доні</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Подорожувати – означає щохвилинно народжуватися й помирати </w:t>
      </w:r>
      <w:r w:rsidRPr="00166FFE">
        <w:rPr>
          <w:b/>
          <w:sz w:val="28"/>
          <w:szCs w:val="28"/>
        </w:rPr>
        <w:t>(В. Г</w:t>
      </w:r>
      <w:r w:rsidRPr="00166FFE">
        <w:rPr>
          <w:b/>
          <w:sz w:val="28"/>
          <w:szCs w:val="28"/>
        </w:rPr>
        <w:t>ю</w:t>
      </w:r>
      <w:r w:rsidRPr="00166FFE">
        <w:rPr>
          <w:b/>
          <w:sz w:val="28"/>
          <w:szCs w:val="28"/>
        </w:rPr>
        <w:t>го)</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Тяжіння до мандрівки на зустріч з «іншим», прагнення зрозуміти інше, </w:t>
      </w:r>
      <w:r w:rsidRPr="00166FFE">
        <w:rPr>
          <w:sz w:val="28"/>
          <w:szCs w:val="28"/>
        </w:rPr>
        <w:lastRenderedPageBreak/>
        <w:t xml:space="preserve">прилучитися до нього, розширити світ власного буття закладене в глибинах людської ментальності </w:t>
      </w:r>
      <w:r w:rsidRPr="00166FFE">
        <w:rPr>
          <w:b/>
          <w:sz w:val="28"/>
          <w:szCs w:val="28"/>
        </w:rPr>
        <w:t>(В. С. Горський)</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Розмовляти з іншими століттями майже те саме, що подорожувати </w:t>
      </w:r>
      <w:r w:rsidRPr="00166FFE">
        <w:rPr>
          <w:b/>
          <w:sz w:val="28"/>
          <w:szCs w:val="28"/>
        </w:rPr>
        <w:t>(Р. Д</w:t>
      </w:r>
      <w:r w:rsidRPr="00166FFE">
        <w:rPr>
          <w:b/>
          <w:sz w:val="28"/>
          <w:szCs w:val="28"/>
        </w:rPr>
        <w:t>е</w:t>
      </w:r>
      <w:r w:rsidRPr="00166FFE">
        <w:rPr>
          <w:b/>
          <w:sz w:val="28"/>
          <w:szCs w:val="28"/>
        </w:rPr>
        <w:t>карт)</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У письмових замітках про короткочасні поїздки й тривалі подорожі висл</w:t>
      </w:r>
      <w:r w:rsidRPr="00166FFE">
        <w:rPr>
          <w:sz w:val="28"/>
          <w:szCs w:val="28"/>
        </w:rPr>
        <w:t>о</w:t>
      </w:r>
      <w:r w:rsidRPr="00166FFE">
        <w:rPr>
          <w:sz w:val="28"/>
          <w:szCs w:val="28"/>
        </w:rPr>
        <w:t>влювався філософський зміст подорожей, мови, релігії, мистецтва, традиції, рис місцевого побуту й гостинності нас</w:t>
      </w:r>
      <w:r w:rsidRPr="00166FFE">
        <w:rPr>
          <w:sz w:val="28"/>
          <w:szCs w:val="28"/>
        </w:rPr>
        <w:t>е</w:t>
      </w:r>
      <w:r w:rsidRPr="00166FFE">
        <w:rPr>
          <w:sz w:val="28"/>
          <w:szCs w:val="28"/>
        </w:rPr>
        <w:t xml:space="preserve">лення різних країн </w:t>
      </w:r>
      <w:r w:rsidRPr="00166FFE">
        <w:rPr>
          <w:b/>
          <w:sz w:val="28"/>
          <w:szCs w:val="28"/>
        </w:rPr>
        <w:t>(</w:t>
      </w:r>
      <w:proofErr w:type="spellStart"/>
      <w:r w:rsidRPr="00166FFE">
        <w:rPr>
          <w:b/>
          <w:sz w:val="28"/>
          <w:szCs w:val="28"/>
        </w:rPr>
        <w:t>Дж</w:t>
      </w:r>
      <w:proofErr w:type="spellEnd"/>
      <w:r w:rsidRPr="00166FFE">
        <w:rPr>
          <w:b/>
          <w:sz w:val="28"/>
          <w:szCs w:val="28"/>
        </w:rPr>
        <w:t xml:space="preserve">. </w:t>
      </w:r>
      <w:proofErr w:type="spellStart"/>
      <w:r w:rsidRPr="00166FFE">
        <w:rPr>
          <w:b/>
          <w:sz w:val="28"/>
          <w:szCs w:val="28"/>
        </w:rPr>
        <w:t>Джафарі</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Подорожі навчають терпінню </w:t>
      </w:r>
      <w:r w:rsidRPr="00166FFE">
        <w:rPr>
          <w:b/>
          <w:sz w:val="28"/>
          <w:szCs w:val="28"/>
        </w:rPr>
        <w:t xml:space="preserve">(Б. </w:t>
      </w:r>
      <w:proofErr w:type="spellStart"/>
      <w:r w:rsidRPr="00166FFE">
        <w:rPr>
          <w:b/>
          <w:sz w:val="28"/>
          <w:szCs w:val="28"/>
        </w:rPr>
        <w:t>Дізраелі</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Паломництво виступає необхідною рушійною силою, що уможливлює і</w:t>
      </w:r>
      <w:r w:rsidRPr="00166FFE">
        <w:rPr>
          <w:sz w:val="28"/>
          <w:szCs w:val="28"/>
        </w:rPr>
        <w:t>с</w:t>
      </w:r>
      <w:r w:rsidRPr="00166FFE">
        <w:rPr>
          <w:sz w:val="28"/>
          <w:szCs w:val="28"/>
        </w:rPr>
        <w:t>нування виміру сакральної географії, збер</w:t>
      </w:r>
      <w:r w:rsidRPr="00166FFE">
        <w:rPr>
          <w:sz w:val="28"/>
          <w:szCs w:val="28"/>
        </w:rPr>
        <w:t>і</w:t>
      </w:r>
      <w:r w:rsidRPr="00166FFE">
        <w:rPr>
          <w:sz w:val="28"/>
          <w:szCs w:val="28"/>
        </w:rPr>
        <w:t>гаючи її єдність у просторовому та часовому вимірах. Так чи інакше до паломництва тяжіють: архаїчні мандрівки, у тому числі мандрівки культурного героя, мандрівництво, страдництво. У</w:t>
      </w:r>
      <w:r w:rsidRPr="00166FFE">
        <w:rPr>
          <w:sz w:val="28"/>
          <w:szCs w:val="28"/>
        </w:rPr>
        <w:t>о</w:t>
      </w:r>
      <w:r w:rsidRPr="00166FFE">
        <w:rPr>
          <w:sz w:val="28"/>
          <w:szCs w:val="28"/>
        </w:rPr>
        <w:t>соблюють цю силу паломники, серед яких є здатні не лише відчути, а й при</w:t>
      </w:r>
      <w:r w:rsidRPr="00166FFE">
        <w:rPr>
          <w:sz w:val="28"/>
          <w:szCs w:val="28"/>
        </w:rPr>
        <w:t>м</w:t>
      </w:r>
      <w:r w:rsidRPr="00166FFE">
        <w:rPr>
          <w:sz w:val="28"/>
          <w:szCs w:val="28"/>
        </w:rPr>
        <w:t xml:space="preserve">ножити таємну складову сакральної географії </w:t>
      </w:r>
      <w:r w:rsidRPr="00166FFE">
        <w:rPr>
          <w:b/>
          <w:sz w:val="28"/>
          <w:szCs w:val="28"/>
        </w:rPr>
        <w:t xml:space="preserve">(Ю. Ю. </w:t>
      </w:r>
      <w:proofErr w:type="spellStart"/>
      <w:r w:rsidRPr="00166FFE">
        <w:rPr>
          <w:b/>
          <w:sz w:val="28"/>
          <w:szCs w:val="28"/>
        </w:rPr>
        <w:t>Завгоро</w:t>
      </w:r>
      <w:r w:rsidRPr="00166FFE">
        <w:rPr>
          <w:b/>
          <w:sz w:val="28"/>
          <w:szCs w:val="28"/>
        </w:rPr>
        <w:t>д</w:t>
      </w:r>
      <w:r w:rsidRPr="00166FFE">
        <w:rPr>
          <w:b/>
          <w:sz w:val="28"/>
          <w:szCs w:val="28"/>
        </w:rPr>
        <w:t>ній</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b/>
          <w:spacing w:val="-6"/>
          <w:sz w:val="28"/>
          <w:szCs w:val="28"/>
        </w:rPr>
      </w:pPr>
      <w:r w:rsidRPr="00166FFE">
        <w:rPr>
          <w:spacing w:val="-6"/>
          <w:sz w:val="28"/>
          <w:szCs w:val="28"/>
        </w:rPr>
        <w:t>Подорож – метафора нескінченості людського існування, вона вимагає люд</w:t>
      </w:r>
      <w:r w:rsidRPr="00166FFE">
        <w:rPr>
          <w:spacing w:val="-6"/>
          <w:sz w:val="28"/>
          <w:szCs w:val="28"/>
        </w:rPr>
        <w:t>и</w:t>
      </w:r>
      <w:r w:rsidRPr="00166FFE">
        <w:rPr>
          <w:spacing w:val="-6"/>
          <w:sz w:val="28"/>
          <w:szCs w:val="28"/>
        </w:rPr>
        <w:t>ну цілком, «привласнює» її – але й людина випробовує та вимірює свою нескінче</w:t>
      </w:r>
      <w:r w:rsidRPr="00166FFE">
        <w:rPr>
          <w:spacing w:val="-6"/>
          <w:sz w:val="28"/>
          <w:szCs w:val="28"/>
        </w:rPr>
        <w:t>н</w:t>
      </w:r>
      <w:r w:rsidRPr="00166FFE">
        <w:rPr>
          <w:spacing w:val="-6"/>
          <w:sz w:val="28"/>
          <w:szCs w:val="28"/>
        </w:rPr>
        <w:t>ність – через привласнення шляхів, через проходження Путі, через символічну п</w:t>
      </w:r>
      <w:r w:rsidRPr="00166FFE">
        <w:rPr>
          <w:spacing w:val="-6"/>
          <w:sz w:val="28"/>
          <w:szCs w:val="28"/>
        </w:rPr>
        <w:t>о</w:t>
      </w:r>
      <w:r w:rsidRPr="00166FFE">
        <w:rPr>
          <w:spacing w:val="-6"/>
          <w:sz w:val="28"/>
          <w:szCs w:val="28"/>
        </w:rPr>
        <w:t xml:space="preserve">дорож Прощі </w:t>
      </w:r>
      <w:r w:rsidRPr="00166FFE">
        <w:rPr>
          <w:b/>
          <w:spacing w:val="-6"/>
          <w:sz w:val="28"/>
          <w:szCs w:val="28"/>
        </w:rPr>
        <w:t xml:space="preserve">(В. П. </w:t>
      </w:r>
      <w:proofErr w:type="spellStart"/>
      <w:r w:rsidRPr="00166FFE">
        <w:rPr>
          <w:b/>
          <w:spacing w:val="-6"/>
          <w:sz w:val="28"/>
          <w:szCs w:val="28"/>
        </w:rPr>
        <w:t>Забл</w:t>
      </w:r>
      <w:r w:rsidRPr="00166FFE">
        <w:rPr>
          <w:b/>
          <w:spacing w:val="-6"/>
          <w:sz w:val="28"/>
          <w:szCs w:val="28"/>
        </w:rPr>
        <w:t>о</w:t>
      </w:r>
      <w:r w:rsidRPr="00166FFE">
        <w:rPr>
          <w:b/>
          <w:spacing w:val="-6"/>
          <w:sz w:val="28"/>
          <w:szCs w:val="28"/>
        </w:rPr>
        <w:t>цький</w:t>
      </w:r>
      <w:proofErr w:type="spellEnd"/>
      <w:r w:rsidRPr="00166FFE">
        <w:rPr>
          <w:b/>
          <w:spacing w:val="-6"/>
          <w:sz w:val="28"/>
          <w:szCs w:val="28"/>
        </w:rPr>
        <w:t>)</w:t>
      </w:r>
      <w:r w:rsidRPr="00166FFE">
        <w:rPr>
          <w:spacing w:val="-6"/>
          <w:sz w:val="28"/>
          <w:szCs w:val="28"/>
        </w:rPr>
        <w:t>.</w:t>
      </w:r>
    </w:p>
    <w:p w:rsidR="00167A09" w:rsidRPr="00166FFE" w:rsidRDefault="00167A09" w:rsidP="00167A09">
      <w:pPr>
        <w:pStyle w:val="aff9"/>
        <w:spacing w:line="240" w:lineRule="auto"/>
        <w:rPr>
          <w:sz w:val="28"/>
          <w:szCs w:val="28"/>
        </w:rPr>
      </w:pPr>
      <w:r w:rsidRPr="00166FFE">
        <w:rPr>
          <w:sz w:val="28"/>
          <w:szCs w:val="28"/>
        </w:rPr>
        <w:t>Найдовшу мандрівку ми здійснюємо до самих себе. Але для того, щоб здійснити цю мандрівку і відкрити самого себе потрібно прокласти траси свого культурного та краєзнавчого збагачення, коли знайомство з людьми, іншими націями та іншими цінностями обертається на знайомство із с</w:t>
      </w:r>
      <w:r w:rsidRPr="00166FFE">
        <w:rPr>
          <w:sz w:val="28"/>
          <w:szCs w:val="28"/>
        </w:rPr>
        <w:t>а</w:t>
      </w:r>
      <w:r w:rsidRPr="00166FFE">
        <w:rPr>
          <w:sz w:val="28"/>
          <w:szCs w:val="28"/>
        </w:rPr>
        <w:t xml:space="preserve">мим собою </w:t>
      </w:r>
      <w:r w:rsidRPr="00166FFE">
        <w:rPr>
          <w:b/>
          <w:sz w:val="28"/>
          <w:szCs w:val="28"/>
        </w:rPr>
        <w:t>(С. Б. Кримський)</w:t>
      </w:r>
      <w:r w:rsidRPr="00166FFE">
        <w:rPr>
          <w:sz w:val="28"/>
          <w:szCs w:val="28"/>
        </w:rPr>
        <w:t>.</w:t>
      </w:r>
    </w:p>
    <w:p w:rsidR="00167A09" w:rsidRPr="00166FFE" w:rsidRDefault="00167A09" w:rsidP="00167A09">
      <w:pPr>
        <w:pStyle w:val="aff9"/>
        <w:spacing w:line="240" w:lineRule="auto"/>
        <w:rPr>
          <w:b/>
          <w:sz w:val="28"/>
          <w:szCs w:val="28"/>
        </w:rPr>
      </w:pPr>
      <w:r w:rsidRPr="00166FFE">
        <w:rPr>
          <w:sz w:val="28"/>
          <w:szCs w:val="28"/>
        </w:rPr>
        <w:t xml:space="preserve">Релігійне паломництво завжди було одним із найбільш прямих та коротких шляхів до Осягнення </w:t>
      </w:r>
      <w:r w:rsidRPr="00166FFE">
        <w:rPr>
          <w:b/>
          <w:sz w:val="28"/>
          <w:szCs w:val="28"/>
        </w:rPr>
        <w:t xml:space="preserve">(П. </w:t>
      </w:r>
      <w:proofErr w:type="spellStart"/>
      <w:r w:rsidRPr="00166FFE">
        <w:rPr>
          <w:b/>
          <w:sz w:val="28"/>
          <w:szCs w:val="28"/>
        </w:rPr>
        <w:t>Коельйо</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Я ніколи не вирушаю в дорогу, якщо не прихопив із собою книг… Вони найкраще знаряддя, яким я міг би спорядитись для земної подорожі </w:t>
      </w:r>
      <w:r w:rsidRPr="00166FFE">
        <w:rPr>
          <w:b/>
          <w:sz w:val="28"/>
          <w:szCs w:val="28"/>
        </w:rPr>
        <w:t>(М. Мо</w:t>
      </w:r>
      <w:r w:rsidRPr="00166FFE">
        <w:rPr>
          <w:b/>
          <w:sz w:val="28"/>
          <w:szCs w:val="28"/>
        </w:rPr>
        <w:t>н</w:t>
      </w:r>
      <w:r w:rsidRPr="00166FFE">
        <w:rPr>
          <w:b/>
          <w:sz w:val="28"/>
          <w:szCs w:val="28"/>
        </w:rPr>
        <w:t>тень)</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Можливо, стабільний земний порядок може бути запроваджений лише в тому разі, коли людина збереже виразну свідомість того, що ми могли б назвати мандрівними умовами її існування.</w:t>
      </w:r>
    </w:p>
    <w:p w:rsidR="00167A09" w:rsidRPr="00166FFE" w:rsidRDefault="00167A09" w:rsidP="00167A09">
      <w:pPr>
        <w:pStyle w:val="aff9"/>
        <w:spacing w:line="240" w:lineRule="auto"/>
        <w:rPr>
          <w:sz w:val="28"/>
          <w:szCs w:val="28"/>
        </w:rPr>
      </w:pPr>
      <w:r w:rsidRPr="00166FFE">
        <w:rPr>
          <w:sz w:val="28"/>
          <w:szCs w:val="28"/>
        </w:rPr>
        <w:t xml:space="preserve">Саме душа, саме вона – </w:t>
      </w:r>
      <w:proofErr w:type="spellStart"/>
      <w:r w:rsidRPr="00166FFE">
        <w:rPr>
          <w:sz w:val="28"/>
          <w:szCs w:val="28"/>
        </w:rPr>
        <w:t>одвічна</w:t>
      </w:r>
      <w:proofErr w:type="spellEnd"/>
      <w:r w:rsidRPr="00166FFE">
        <w:rPr>
          <w:sz w:val="28"/>
          <w:szCs w:val="28"/>
        </w:rPr>
        <w:t xml:space="preserve"> мандрівниця, саме про душу і тільки про неї буде найвищою правдою сказати, що бути – це бути в дорозі </w:t>
      </w:r>
      <w:r w:rsidRPr="00166FFE">
        <w:rPr>
          <w:b/>
          <w:sz w:val="28"/>
          <w:szCs w:val="28"/>
        </w:rPr>
        <w:t>(Г. О. Ма</w:t>
      </w:r>
      <w:r w:rsidRPr="00166FFE">
        <w:rPr>
          <w:b/>
          <w:sz w:val="28"/>
          <w:szCs w:val="28"/>
        </w:rPr>
        <w:t>р</w:t>
      </w:r>
      <w:r w:rsidRPr="00166FFE">
        <w:rPr>
          <w:b/>
          <w:sz w:val="28"/>
          <w:szCs w:val="28"/>
        </w:rPr>
        <w:t>сель)</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Дорога з граничною силою виявляє наскільки скороминущі наші зв’язки зі світом. Ми ковзаємо його поверхнею і світ обтікає нас моментально, усе в нь</w:t>
      </w:r>
      <w:r w:rsidRPr="00166FFE">
        <w:rPr>
          <w:sz w:val="28"/>
          <w:szCs w:val="28"/>
        </w:rPr>
        <w:t>о</w:t>
      </w:r>
      <w:r w:rsidRPr="00166FFE">
        <w:rPr>
          <w:sz w:val="28"/>
          <w:szCs w:val="28"/>
        </w:rPr>
        <w:t xml:space="preserve">му – миттєвість нас самих </w:t>
      </w:r>
      <w:r w:rsidRPr="00166FFE">
        <w:rPr>
          <w:b/>
          <w:sz w:val="28"/>
          <w:szCs w:val="28"/>
        </w:rPr>
        <w:t>(Х. Орт</w:t>
      </w:r>
      <w:r w:rsidRPr="00166FFE">
        <w:rPr>
          <w:b/>
          <w:sz w:val="28"/>
          <w:szCs w:val="28"/>
        </w:rPr>
        <w:t>е</w:t>
      </w:r>
      <w:r w:rsidRPr="00166FFE">
        <w:rPr>
          <w:b/>
          <w:sz w:val="28"/>
          <w:szCs w:val="28"/>
        </w:rPr>
        <w:t>ґа-і-Ґассет)</w:t>
      </w:r>
      <w:r w:rsidRPr="00166FFE">
        <w:rPr>
          <w:sz w:val="28"/>
          <w:szCs w:val="28"/>
        </w:rPr>
        <w:t>.</w:t>
      </w:r>
    </w:p>
    <w:p w:rsidR="00167A09" w:rsidRPr="00166FFE" w:rsidRDefault="00167A09" w:rsidP="00167A09">
      <w:pPr>
        <w:pStyle w:val="aff9"/>
        <w:spacing w:line="240" w:lineRule="auto"/>
        <w:rPr>
          <w:b/>
          <w:sz w:val="28"/>
          <w:szCs w:val="28"/>
        </w:rPr>
      </w:pPr>
      <w:r w:rsidRPr="00166FFE">
        <w:rPr>
          <w:sz w:val="28"/>
          <w:szCs w:val="28"/>
        </w:rPr>
        <w:t>Паломництво є зустріччю не тільки з Богом, а й з іншими людьми, що прямують дорогою до спасіння. Воно показує нам, що кожну людину варто сприймати як дар для себе: ми через ближніх отримуємо дари Бога, а також о</w:t>
      </w:r>
      <w:r w:rsidRPr="00166FFE">
        <w:rPr>
          <w:sz w:val="28"/>
          <w:szCs w:val="28"/>
        </w:rPr>
        <w:t>б</w:t>
      </w:r>
      <w:r w:rsidRPr="00166FFE">
        <w:rPr>
          <w:sz w:val="28"/>
          <w:szCs w:val="28"/>
        </w:rPr>
        <w:t xml:space="preserve">даровуємо своїх братів і сестер </w:t>
      </w:r>
      <w:r w:rsidRPr="00166FFE">
        <w:rPr>
          <w:b/>
          <w:sz w:val="28"/>
          <w:szCs w:val="28"/>
        </w:rPr>
        <w:t xml:space="preserve">(І. Б. </w:t>
      </w:r>
      <w:proofErr w:type="spellStart"/>
      <w:r w:rsidRPr="00166FFE">
        <w:rPr>
          <w:b/>
          <w:sz w:val="28"/>
          <w:szCs w:val="28"/>
        </w:rPr>
        <w:t>Остащук</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Паломництво – найважливіший релігійний ритуал, модерн надав паломн</w:t>
      </w:r>
      <w:r w:rsidRPr="00166FFE">
        <w:rPr>
          <w:sz w:val="28"/>
          <w:szCs w:val="28"/>
        </w:rPr>
        <w:t>и</w:t>
      </w:r>
      <w:r w:rsidRPr="00166FFE">
        <w:rPr>
          <w:sz w:val="28"/>
          <w:szCs w:val="28"/>
        </w:rPr>
        <w:t xml:space="preserve">цтву нові значення, поряд із «зовнішнім» паломництвом з’явилося </w:t>
      </w:r>
      <w:r w:rsidRPr="00166FFE">
        <w:rPr>
          <w:sz w:val="28"/>
          <w:szCs w:val="28"/>
        </w:rPr>
        <w:lastRenderedPageBreak/>
        <w:t>паломництво у «внутрішньому світі» («людина-подорожуюча»). Паломництво – могутнє джерело духовних пошуків Віри, Надії, Любові, фактор виховання його посл</w:t>
      </w:r>
      <w:r w:rsidRPr="00166FFE">
        <w:rPr>
          <w:sz w:val="28"/>
          <w:szCs w:val="28"/>
        </w:rPr>
        <w:t>і</w:t>
      </w:r>
      <w:r w:rsidRPr="00166FFE">
        <w:rPr>
          <w:sz w:val="28"/>
          <w:szCs w:val="28"/>
        </w:rPr>
        <w:t>довників в м</w:t>
      </w:r>
      <w:r w:rsidRPr="00166FFE">
        <w:rPr>
          <w:sz w:val="28"/>
          <w:szCs w:val="28"/>
        </w:rPr>
        <w:t>о</w:t>
      </w:r>
      <w:r w:rsidRPr="00166FFE">
        <w:rPr>
          <w:sz w:val="28"/>
          <w:szCs w:val="28"/>
        </w:rPr>
        <w:t xml:space="preserve">ральних, </w:t>
      </w:r>
      <w:proofErr w:type="spellStart"/>
      <w:r w:rsidRPr="00166FFE">
        <w:rPr>
          <w:sz w:val="28"/>
          <w:szCs w:val="28"/>
        </w:rPr>
        <w:t>суспільнозначущих</w:t>
      </w:r>
      <w:proofErr w:type="spellEnd"/>
      <w:r w:rsidRPr="00166FFE">
        <w:rPr>
          <w:sz w:val="28"/>
          <w:szCs w:val="28"/>
        </w:rPr>
        <w:t xml:space="preserve"> цінностей</w:t>
      </w:r>
      <w:r w:rsidRPr="00166FFE">
        <w:rPr>
          <w:b/>
          <w:sz w:val="28"/>
          <w:szCs w:val="28"/>
        </w:rPr>
        <w:t xml:space="preserve"> (В. С. </w:t>
      </w:r>
      <w:proofErr w:type="spellStart"/>
      <w:r w:rsidRPr="00166FFE">
        <w:rPr>
          <w:b/>
          <w:sz w:val="28"/>
          <w:szCs w:val="28"/>
        </w:rPr>
        <w:t>Пазенок</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Феномен паломництва виник одночасно з духовними потребами людини, яка шукає вихід зі складних духовних проблем саме в подорожах до релігійних об’єктів. Паломницький туризм пов’яза</w:t>
      </w:r>
      <w:r w:rsidRPr="00166FFE">
        <w:rPr>
          <w:sz w:val="28"/>
          <w:szCs w:val="28"/>
        </w:rPr>
        <w:softHyphen/>
        <w:t>ний із релігійними уподобаннями л</w:t>
      </w:r>
      <w:r w:rsidRPr="00166FFE">
        <w:rPr>
          <w:sz w:val="28"/>
          <w:szCs w:val="28"/>
        </w:rPr>
        <w:t>ю</w:t>
      </w:r>
      <w:r w:rsidRPr="00166FFE">
        <w:rPr>
          <w:sz w:val="28"/>
          <w:szCs w:val="28"/>
        </w:rPr>
        <w:t xml:space="preserve">дини </w:t>
      </w:r>
      <w:r w:rsidRPr="00166FFE">
        <w:rPr>
          <w:b/>
          <w:sz w:val="28"/>
          <w:szCs w:val="28"/>
        </w:rPr>
        <w:t>(Т. С. Пархоменко)</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Людина, яка багато подорожує, схожа на камінь, що його </w:t>
      </w:r>
      <w:proofErr w:type="spellStart"/>
      <w:r w:rsidRPr="00166FFE">
        <w:rPr>
          <w:sz w:val="28"/>
          <w:szCs w:val="28"/>
        </w:rPr>
        <w:t>пронесла</w:t>
      </w:r>
      <w:proofErr w:type="spellEnd"/>
      <w:r w:rsidRPr="00166FFE">
        <w:rPr>
          <w:sz w:val="28"/>
          <w:szCs w:val="28"/>
        </w:rPr>
        <w:t xml:space="preserve"> вода багато сотень верств: його жорсткуватості згладжуються, і все в ньому набирає округлених форм </w:t>
      </w:r>
      <w:r w:rsidRPr="00166FFE">
        <w:rPr>
          <w:b/>
          <w:sz w:val="28"/>
          <w:szCs w:val="28"/>
        </w:rPr>
        <w:t xml:space="preserve">(Ж. Е. </w:t>
      </w:r>
      <w:proofErr w:type="spellStart"/>
      <w:r w:rsidRPr="00166FFE">
        <w:rPr>
          <w:b/>
          <w:sz w:val="28"/>
          <w:szCs w:val="28"/>
        </w:rPr>
        <w:t>Реклю</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Подорожі виразно відбивають динаміку та енергетику мандруючих мисл</w:t>
      </w:r>
      <w:r w:rsidRPr="00166FFE">
        <w:rPr>
          <w:sz w:val="28"/>
          <w:szCs w:val="28"/>
        </w:rPr>
        <w:t>и</w:t>
      </w:r>
      <w:r w:rsidRPr="00166FFE">
        <w:rPr>
          <w:sz w:val="28"/>
          <w:szCs w:val="28"/>
        </w:rPr>
        <w:t xml:space="preserve">телів </w:t>
      </w:r>
      <w:r w:rsidRPr="00166FFE">
        <w:rPr>
          <w:b/>
          <w:sz w:val="28"/>
          <w:szCs w:val="28"/>
        </w:rPr>
        <w:t xml:space="preserve">(М. В. </w:t>
      </w:r>
      <w:proofErr w:type="spellStart"/>
      <w:r w:rsidRPr="00166FFE">
        <w:rPr>
          <w:b/>
          <w:sz w:val="28"/>
          <w:szCs w:val="28"/>
        </w:rPr>
        <w:t>Цюрупа</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Паломники, які йдуть до </w:t>
      </w:r>
      <w:proofErr w:type="spellStart"/>
      <w:r w:rsidRPr="00166FFE">
        <w:rPr>
          <w:sz w:val="28"/>
          <w:szCs w:val="28"/>
        </w:rPr>
        <w:t>Лурда</w:t>
      </w:r>
      <w:proofErr w:type="spellEnd"/>
      <w:r w:rsidRPr="00166FFE">
        <w:rPr>
          <w:sz w:val="28"/>
          <w:szCs w:val="28"/>
        </w:rPr>
        <w:t xml:space="preserve">, </w:t>
      </w:r>
      <w:proofErr w:type="spellStart"/>
      <w:r w:rsidRPr="00166FFE">
        <w:rPr>
          <w:sz w:val="28"/>
          <w:szCs w:val="28"/>
        </w:rPr>
        <w:t>Стоунхенджа</w:t>
      </w:r>
      <w:proofErr w:type="spellEnd"/>
      <w:r w:rsidRPr="00166FFE">
        <w:rPr>
          <w:sz w:val="28"/>
          <w:szCs w:val="28"/>
        </w:rPr>
        <w:t>, Сантьяго-де-</w:t>
      </w:r>
      <w:proofErr w:type="spellStart"/>
      <w:r w:rsidRPr="00166FFE">
        <w:rPr>
          <w:sz w:val="28"/>
          <w:szCs w:val="28"/>
        </w:rPr>
        <w:t>Компостели</w:t>
      </w:r>
      <w:proofErr w:type="spellEnd"/>
      <w:r w:rsidRPr="00166FFE">
        <w:rPr>
          <w:sz w:val="28"/>
          <w:szCs w:val="28"/>
        </w:rPr>
        <w:t xml:space="preserve"> або до Великої зали Будди, прагнуть відкрити для себе велику таємницю основ буття </w:t>
      </w:r>
      <w:r w:rsidRPr="00166FFE">
        <w:rPr>
          <w:b/>
          <w:sz w:val="28"/>
          <w:szCs w:val="28"/>
        </w:rPr>
        <w:t xml:space="preserve">(П. Л. </w:t>
      </w:r>
      <w:proofErr w:type="spellStart"/>
      <w:r w:rsidRPr="00166FFE">
        <w:rPr>
          <w:b/>
          <w:sz w:val="28"/>
          <w:szCs w:val="28"/>
        </w:rPr>
        <w:t>Яроцький</w:t>
      </w:r>
      <w:proofErr w:type="spellEnd"/>
      <w:r w:rsidRPr="00166FFE">
        <w:rPr>
          <w:b/>
          <w:sz w:val="28"/>
          <w:szCs w:val="28"/>
        </w:rPr>
        <w:t>)</w:t>
      </w:r>
      <w:r w:rsidRPr="00166FFE">
        <w:rPr>
          <w:sz w:val="28"/>
          <w:szCs w:val="28"/>
        </w:rPr>
        <w:t>.</w:t>
      </w:r>
    </w:p>
    <w:p w:rsidR="00167A09" w:rsidRPr="00166FFE" w:rsidRDefault="00167A09" w:rsidP="00167A09">
      <w:pPr>
        <w:pStyle w:val="aff9"/>
        <w:spacing w:line="240" w:lineRule="auto"/>
        <w:rPr>
          <w:sz w:val="28"/>
          <w:szCs w:val="28"/>
        </w:rPr>
      </w:pPr>
      <w:r w:rsidRPr="00166FFE">
        <w:rPr>
          <w:sz w:val="28"/>
          <w:szCs w:val="28"/>
        </w:rPr>
        <w:t xml:space="preserve">Шлях до життя проходить крізь іншого </w:t>
      </w:r>
      <w:r w:rsidRPr="00166FFE">
        <w:rPr>
          <w:b/>
          <w:sz w:val="28"/>
          <w:szCs w:val="28"/>
        </w:rPr>
        <w:t>(</w:t>
      </w:r>
      <w:proofErr w:type="spellStart"/>
      <w:r w:rsidRPr="00166FFE">
        <w:rPr>
          <w:b/>
          <w:sz w:val="28"/>
          <w:szCs w:val="28"/>
        </w:rPr>
        <w:t>Хр</w:t>
      </w:r>
      <w:proofErr w:type="spellEnd"/>
      <w:r w:rsidRPr="00166FFE">
        <w:rPr>
          <w:b/>
          <w:sz w:val="28"/>
          <w:szCs w:val="28"/>
        </w:rPr>
        <w:t xml:space="preserve">. </w:t>
      </w:r>
      <w:proofErr w:type="spellStart"/>
      <w:r w:rsidRPr="00166FFE">
        <w:rPr>
          <w:b/>
          <w:sz w:val="28"/>
          <w:szCs w:val="28"/>
        </w:rPr>
        <w:t>Яннарас</w:t>
      </w:r>
      <w:proofErr w:type="spellEnd"/>
      <w:r w:rsidRPr="00166FFE">
        <w:rPr>
          <w:b/>
          <w:sz w:val="28"/>
          <w:szCs w:val="28"/>
        </w:rPr>
        <w:t>)</w:t>
      </w:r>
      <w:r w:rsidRPr="00166FFE">
        <w:rPr>
          <w:sz w:val="28"/>
          <w:szCs w:val="28"/>
        </w:rPr>
        <w:t xml:space="preserve">. </w:t>
      </w:r>
    </w:p>
    <w:p w:rsidR="00167A09" w:rsidRPr="00166FFE" w:rsidRDefault="00167A09" w:rsidP="00167A09">
      <w:pPr>
        <w:pStyle w:val="aff9"/>
        <w:spacing w:line="240" w:lineRule="auto"/>
        <w:rPr>
          <w:sz w:val="28"/>
          <w:szCs w:val="28"/>
        </w:rPr>
      </w:pPr>
    </w:p>
    <w:p w:rsidR="00167A09" w:rsidRPr="00166FFE" w:rsidRDefault="00167A09" w:rsidP="00167A09">
      <w:pPr>
        <w:pStyle w:val="1"/>
        <w:spacing w:before="0" w:after="240"/>
        <w:rPr>
          <w:rFonts w:ascii="Times New Roman" w:hAnsi="Times New Roman"/>
          <w:sz w:val="24"/>
          <w:szCs w:val="24"/>
          <w:lang w:val="uk-UA"/>
        </w:rPr>
      </w:pPr>
    </w:p>
    <w:p w:rsidR="00167A09" w:rsidRPr="00166FFE" w:rsidRDefault="00167A09" w:rsidP="00167A09">
      <w:pPr>
        <w:pStyle w:val="1"/>
        <w:spacing w:before="0" w:after="240"/>
        <w:rPr>
          <w:rFonts w:ascii="Times New Roman" w:hAnsi="Times New Roman"/>
          <w:sz w:val="24"/>
          <w:szCs w:val="24"/>
          <w:lang w:val="uk-UA"/>
        </w:rPr>
      </w:pPr>
    </w:p>
    <w:p w:rsidR="00167A09" w:rsidRPr="00166FFE" w:rsidRDefault="00167A09" w:rsidP="00167A09">
      <w:pPr>
        <w:pStyle w:val="1"/>
        <w:spacing w:before="0" w:after="240"/>
        <w:rPr>
          <w:rFonts w:ascii="Times New Roman" w:hAnsi="Times New Roman"/>
          <w:sz w:val="24"/>
          <w:szCs w:val="24"/>
          <w:lang w:val="uk-UA"/>
        </w:rPr>
      </w:pPr>
    </w:p>
    <w:p w:rsidR="00167A09" w:rsidRPr="00166FFE" w:rsidRDefault="00167A09" w:rsidP="00167A09">
      <w:pPr>
        <w:pStyle w:val="1"/>
        <w:spacing w:before="0" w:after="240"/>
        <w:rPr>
          <w:rFonts w:ascii="Times New Roman" w:eastAsia="DejaVu Sans" w:hAnsi="Times New Roman"/>
          <w:color w:val="auto"/>
          <w:spacing w:val="-6"/>
          <w:kern w:val="1"/>
          <w:sz w:val="28"/>
          <w:szCs w:val="28"/>
          <w:lang w:val="uk-UA" w:eastAsia="zh-CN" w:bidi="hi-IN"/>
        </w:rPr>
      </w:pPr>
      <w:r w:rsidRPr="00166FFE">
        <w:rPr>
          <w:rFonts w:ascii="Times New Roman" w:hAnsi="Times New Roman"/>
          <w:sz w:val="24"/>
          <w:szCs w:val="24"/>
          <w:lang w:val="uk-UA"/>
        </w:rPr>
        <w:br w:type="page"/>
      </w:r>
      <w:r w:rsidRPr="00166FFE">
        <w:rPr>
          <w:rFonts w:ascii="Times New Roman" w:hAnsi="Times New Roman"/>
          <w:sz w:val="28"/>
          <w:szCs w:val="28"/>
          <w:lang w:val="uk-UA"/>
        </w:rPr>
        <w:lastRenderedPageBreak/>
        <w:t>7.3 Рекомендована література</w:t>
      </w:r>
      <w:bookmarkEnd w:id="5"/>
    </w:p>
    <w:p w:rsidR="00167A09" w:rsidRPr="00166FFE" w:rsidRDefault="00167A09" w:rsidP="00167A09">
      <w:pPr>
        <w:kinsoku w:val="0"/>
        <w:overflowPunct w:val="0"/>
        <w:spacing w:line="360" w:lineRule="auto"/>
        <w:ind w:left="40" w:firstLine="386"/>
        <w:jc w:val="center"/>
        <w:rPr>
          <w:rFonts w:ascii="Times New Roman" w:hAnsi="Times New Roman" w:cs="Times New Roman"/>
          <w:b/>
          <w:sz w:val="28"/>
          <w:lang w:val="uk-UA" w:eastAsia="x-none"/>
        </w:rPr>
      </w:pPr>
      <w:r w:rsidRPr="00166FFE">
        <w:rPr>
          <w:rFonts w:ascii="Times New Roman" w:hAnsi="Times New Roman" w:cs="Times New Roman"/>
          <w:b/>
          <w:sz w:val="28"/>
          <w:lang w:val="uk-UA" w:eastAsia="x-none"/>
        </w:rPr>
        <w:t>Основна література</w:t>
      </w:r>
    </w:p>
    <w:p w:rsidR="00167A09" w:rsidRPr="00166FFE" w:rsidRDefault="00167A09" w:rsidP="00167A09">
      <w:pPr>
        <w:pStyle w:val="afa"/>
        <w:numPr>
          <w:ilvl w:val="0"/>
          <w:numId w:val="28"/>
        </w:numPr>
        <w:kinsoku w:val="0"/>
        <w:overflowPunct w:val="0"/>
        <w:ind w:left="567" w:hanging="527"/>
        <w:rPr>
          <w:sz w:val="28"/>
          <w:szCs w:val="28"/>
          <w:lang w:val="uk-UA" w:eastAsia="x-none"/>
        </w:rPr>
      </w:pPr>
      <w:proofErr w:type="spellStart"/>
      <w:r w:rsidRPr="00166FFE">
        <w:rPr>
          <w:sz w:val="28"/>
          <w:szCs w:val="28"/>
          <w:shd w:val="clear" w:color="auto" w:fill="FFFFFF"/>
          <w:lang w:val="uk-UA"/>
        </w:rPr>
        <w:t>Panchenko</w:t>
      </w:r>
      <w:proofErr w:type="spellEnd"/>
      <w:r w:rsidRPr="00166FFE">
        <w:rPr>
          <w:sz w:val="28"/>
          <w:szCs w:val="28"/>
          <w:shd w:val="clear" w:color="auto" w:fill="FFFFFF"/>
          <w:lang w:val="uk-UA"/>
        </w:rPr>
        <w:t xml:space="preserve">, S.A. (2019). </w:t>
      </w:r>
      <w:proofErr w:type="spellStart"/>
      <w:r w:rsidRPr="00166FFE">
        <w:rPr>
          <w:i/>
          <w:sz w:val="28"/>
          <w:szCs w:val="28"/>
          <w:shd w:val="clear" w:color="auto" w:fill="FFFFFF"/>
          <w:lang w:val="uk-UA"/>
        </w:rPr>
        <w:t>Religious</w:t>
      </w:r>
      <w:proofErr w:type="spellEnd"/>
      <w:r w:rsidRPr="00166FFE">
        <w:rPr>
          <w:i/>
          <w:sz w:val="28"/>
          <w:szCs w:val="28"/>
          <w:shd w:val="clear" w:color="auto" w:fill="FFFFFF"/>
          <w:lang w:val="uk-UA"/>
        </w:rPr>
        <w:t xml:space="preserve"> </w:t>
      </w:r>
      <w:proofErr w:type="spellStart"/>
      <w:r w:rsidRPr="00166FFE">
        <w:rPr>
          <w:i/>
          <w:sz w:val="28"/>
          <w:szCs w:val="28"/>
          <w:shd w:val="clear" w:color="auto" w:fill="FFFFFF"/>
          <w:lang w:val="uk-UA"/>
        </w:rPr>
        <w:t>tourism</w:t>
      </w:r>
      <w:proofErr w:type="spellEnd"/>
      <w:r w:rsidRPr="00166FFE">
        <w:rPr>
          <w:i/>
          <w:sz w:val="28"/>
          <w:szCs w:val="28"/>
          <w:shd w:val="clear" w:color="auto" w:fill="FFFFFF"/>
          <w:lang w:val="uk-UA"/>
        </w:rPr>
        <w:t xml:space="preserve"> </w:t>
      </w:r>
      <w:proofErr w:type="spellStart"/>
      <w:r w:rsidRPr="00166FFE">
        <w:rPr>
          <w:i/>
          <w:sz w:val="28"/>
          <w:szCs w:val="28"/>
          <w:shd w:val="clear" w:color="auto" w:fill="FFFFFF"/>
          <w:lang w:val="uk-UA"/>
        </w:rPr>
        <w:t>in</w:t>
      </w:r>
      <w:proofErr w:type="spellEnd"/>
      <w:r w:rsidRPr="00166FFE">
        <w:rPr>
          <w:i/>
          <w:sz w:val="28"/>
          <w:szCs w:val="28"/>
          <w:shd w:val="clear" w:color="auto" w:fill="FFFFFF"/>
          <w:lang w:val="uk-UA"/>
        </w:rPr>
        <w:t xml:space="preserve"> </w:t>
      </w:r>
      <w:proofErr w:type="spellStart"/>
      <w:r w:rsidRPr="00166FFE">
        <w:rPr>
          <w:i/>
          <w:sz w:val="28"/>
          <w:szCs w:val="28"/>
          <w:shd w:val="clear" w:color="auto" w:fill="FFFFFF"/>
          <w:lang w:val="uk-UA"/>
        </w:rPr>
        <w:t>Ukraine</w:t>
      </w:r>
      <w:proofErr w:type="spellEnd"/>
      <w:r w:rsidRPr="00166FFE">
        <w:rPr>
          <w:i/>
          <w:sz w:val="28"/>
          <w:szCs w:val="28"/>
          <w:shd w:val="clear" w:color="auto" w:fill="FFFFFF"/>
          <w:lang w:val="uk-UA"/>
        </w:rPr>
        <w:t xml:space="preserve">: </w:t>
      </w:r>
      <w:proofErr w:type="spellStart"/>
      <w:r w:rsidRPr="00166FFE">
        <w:rPr>
          <w:i/>
          <w:sz w:val="28"/>
          <w:szCs w:val="28"/>
          <w:shd w:val="clear" w:color="auto" w:fill="FFFFFF"/>
          <w:lang w:val="uk-UA"/>
        </w:rPr>
        <w:t>state</w:t>
      </w:r>
      <w:proofErr w:type="spellEnd"/>
      <w:r w:rsidRPr="00166FFE">
        <w:rPr>
          <w:i/>
          <w:sz w:val="28"/>
          <w:szCs w:val="28"/>
          <w:shd w:val="clear" w:color="auto" w:fill="FFFFFF"/>
          <w:lang w:val="uk-UA"/>
        </w:rPr>
        <w:t xml:space="preserve">, </w:t>
      </w:r>
      <w:proofErr w:type="spellStart"/>
      <w:r w:rsidRPr="00166FFE">
        <w:rPr>
          <w:i/>
          <w:sz w:val="28"/>
          <w:szCs w:val="28"/>
          <w:shd w:val="clear" w:color="auto" w:fill="FFFFFF"/>
          <w:lang w:val="uk-UA"/>
        </w:rPr>
        <w:t>potential</w:t>
      </w:r>
      <w:proofErr w:type="spellEnd"/>
      <w:r w:rsidRPr="00166FFE">
        <w:rPr>
          <w:i/>
          <w:sz w:val="28"/>
          <w:szCs w:val="28"/>
          <w:shd w:val="clear" w:color="auto" w:fill="FFFFFF"/>
          <w:lang w:val="uk-UA"/>
        </w:rPr>
        <w:t xml:space="preserve">, </w:t>
      </w:r>
      <w:proofErr w:type="spellStart"/>
      <w:r w:rsidRPr="00166FFE">
        <w:rPr>
          <w:i/>
          <w:sz w:val="28"/>
          <w:szCs w:val="28"/>
          <w:shd w:val="clear" w:color="auto" w:fill="FFFFFF"/>
          <w:lang w:val="uk-UA"/>
        </w:rPr>
        <w:t>prospects</w:t>
      </w:r>
      <w:proofErr w:type="spellEnd"/>
      <w:r w:rsidRPr="00166FFE">
        <w:rPr>
          <w:i/>
          <w:sz w:val="28"/>
          <w:szCs w:val="28"/>
          <w:shd w:val="clear" w:color="auto" w:fill="FFFFFF"/>
          <w:lang w:val="uk-UA"/>
        </w:rPr>
        <w:t>.</w:t>
      </w:r>
      <w:r w:rsidRPr="00166FFE">
        <w:rPr>
          <w:sz w:val="28"/>
          <w:szCs w:val="28"/>
          <w:shd w:val="clear" w:color="auto" w:fill="FFFFFF"/>
          <w:lang w:val="uk-UA"/>
        </w:rPr>
        <w:t xml:space="preserve"> </w:t>
      </w:r>
      <w:proofErr w:type="spellStart"/>
      <w:r w:rsidRPr="00166FFE">
        <w:rPr>
          <w:sz w:val="28"/>
          <w:szCs w:val="28"/>
          <w:shd w:val="clear" w:color="auto" w:fill="FFFFFF"/>
          <w:lang w:val="uk-UA"/>
        </w:rPr>
        <w:t>Monograph</w:t>
      </w:r>
      <w:proofErr w:type="spellEnd"/>
      <w:r w:rsidRPr="00166FFE">
        <w:rPr>
          <w:sz w:val="28"/>
          <w:szCs w:val="28"/>
          <w:shd w:val="clear" w:color="auto" w:fill="FFFFFF"/>
          <w:lang w:val="uk-UA"/>
        </w:rPr>
        <w:t xml:space="preserve">.  </w:t>
      </w:r>
      <w:proofErr w:type="spellStart"/>
      <w:r w:rsidRPr="00166FFE">
        <w:rPr>
          <w:sz w:val="28"/>
          <w:szCs w:val="28"/>
          <w:shd w:val="clear" w:color="auto" w:fill="FFFFFF"/>
          <w:lang w:val="uk-UA"/>
        </w:rPr>
        <w:t>Autograph</w:t>
      </w:r>
      <w:proofErr w:type="spellEnd"/>
      <w:r w:rsidRPr="00166FFE">
        <w:rPr>
          <w:sz w:val="28"/>
          <w:szCs w:val="28"/>
          <w:shd w:val="clear" w:color="auto" w:fill="FFFFFF"/>
          <w:lang w:val="uk-UA"/>
        </w:rPr>
        <w:t>.</w:t>
      </w:r>
    </w:p>
    <w:p w:rsidR="00167A09" w:rsidRPr="00166FFE" w:rsidRDefault="00167A09" w:rsidP="00167A09">
      <w:pPr>
        <w:pStyle w:val="afa"/>
        <w:numPr>
          <w:ilvl w:val="0"/>
          <w:numId w:val="28"/>
        </w:numPr>
        <w:tabs>
          <w:tab w:val="left" w:pos="567"/>
        </w:tabs>
        <w:ind w:left="567" w:hanging="527"/>
        <w:jc w:val="both"/>
        <w:rPr>
          <w:sz w:val="28"/>
          <w:szCs w:val="28"/>
          <w:lang w:val="uk-UA"/>
        </w:rPr>
      </w:pPr>
      <w:proofErr w:type="spellStart"/>
      <w:r w:rsidRPr="00166FFE">
        <w:rPr>
          <w:sz w:val="28"/>
          <w:szCs w:val="28"/>
          <w:lang w:val="uk-UA"/>
        </w:rPr>
        <w:t>Бауман</w:t>
      </w:r>
      <w:proofErr w:type="spellEnd"/>
      <w:r w:rsidRPr="00166FFE">
        <w:rPr>
          <w:sz w:val="28"/>
          <w:szCs w:val="28"/>
          <w:lang w:val="uk-UA"/>
        </w:rPr>
        <w:t xml:space="preserve"> З. От паломника к туристу. </w:t>
      </w:r>
      <w:proofErr w:type="spellStart"/>
      <w:r w:rsidRPr="00166FFE">
        <w:rPr>
          <w:sz w:val="28"/>
          <w:szCs w:val="28"/>
          <w:lang w:val="uk-UA"/>
        </w:rPr>
        <w:t>Социологический</w:t>
      </w:r>
      <w:proofErr w:type="spellEnd"/>
      <w:r w:rsidRPr="00166FFE">
        <w:rPr>
          <w:sz w:val="28"/>
          <w:szCs w:val="28"/>
          <w:lang w:val="uk-UA"/>
        </w:rPr>
        <w:t xml:space="preserve"> журнал. 1995. № 4. С. 133–154.</w:t>
      </w:r>
    </w:p>
    <w:p w:rsidR="00167A09" w:rsidRPr="00166FFE" w:rsidRDefault="00167A09" w:rsidP="00167A09">
      <w:pPr>
        <w:pStyle w:val="afa"/>
        <w:numPr>
          <w:ilvl w:val="0"/>
          <w:numId w:val="28"/>
        </w:numPr>
        <w:tabs>
          <w:tab w:val="left" w:pos="567"/>
        </w:tabs>
        <w:ind w:left="567" w:hanging="527"/>
        <w:jc w:val="both"/>
        <w:rPr>
          <w:sz w:val="28"/>
          <w:szCs w:val="28"/>
          <w:lang w:val="uk-UA"/>
        </w:rPr>
      </w:pPr>
      <w:proofErr w:type="spellStart"/>
      <w:r w:rsidRPr="00166FFE">
        <w:rPr>
          <w:spacing w:val="4"/>
          <w:sz w:val="28"/>
          <w:lang w:val="uk-UA"/>
        </w:rPr>
        <w:t>Берлинський</w:t>
      </w:r>
      <w:proofErr w:type="spellEnd"/>
      <w:r w:rsidRPr="00166FFE">
        <w:rPr>
          <w:spacing w:val="4"/>
          <w:sz w:val="28"/>
          <w:lang w:val="uk-UA"/>
        </w:rPr>
        <w:t> М. Ф. Історія міста Києва. Київ: Наук. думка, 1991. 320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z w:val="28"/>
          <w:szCs w:val="28"/>
          <w:lang w:val="uk-UA"/>
        </w:rPr>
        <w:t>Борисова О. В. Спеціалізований туризм : навчальний посібник для студентів закладів вищої освіти спеціальності «Туризм». Київ : Видавничий дім «Кондор», 2020. – 360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pacing w:val="4"/>
          <w:sz w:val="28"/>
          <w:szCs w:val="28"/>
          <w:lang w:val="uk-UA"/>
        </w:rPr>
        <w:t>Григорович-Барський В. Мандри по Святих Місцях Сходу з 1723 по 1747 рік. Київ: Основи, 2000. – 768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pacing w:val="4"/>
          <w:sz w:val="28"/>
          <w:szCs w:val="28"/>
          <w:lang w:val="uk-UA"/>
        </w:rPr>
        <w:t xml:space="preserve">Крюкова Н. В. Паломництво до святих місць України (на матеріалах Кримського регіону): </w:t>
      </w:r>
      <w:proofErr w:type="spellStart"/>
      <w:r w:rsidRPr="00166FFE">
        <w:rPr>
          <w:spacing w:val="4"/>
          <w:sz w:val="28"/>
          <w:szCs w:val="28"/>
          <w:lang w:val="uk-UA"/>
        </w:rPr>
        <w:t>автореф</w:t>
      </w:r>
      <w:proofErr w:type="spellEnd"/>
      <w:r w:rsidRPr="00166FFE">
        <w:rPr>
          <w:spacing w:val="4"/>
          <w:sz w:val="28"/>
          <w:szCs w:val="28"/>
          <w:lang w:val="uk-UA"/>
        </w:rPr>
        <w:t xml:space="preserve">. </w:t>
      </w:r>
      <w:proofErr w:type="spellStart"/>
      <w:r w:rsidRPr="00166FFE">
        <w:rPr>
          <w:spacing w:val="4"/>
          <w:sz w:val="28"/>
          <w:szCs w:val="28"/>
          <w:lang w:val="uk-UA"/>
        </w:rPr>
        <w:t>дис</w:t>
      </w:r>
      <w:proofErr w:type="spellEnd"/>
      <w:r w:rsidRPr="00166FFE">
        <w:rPr>
          <w:spacing w:val="4"/>
          <w:sz w:val="28"/>
          <w:szCs w:val="28"/>
          <w:lang w:val="uk-UA"/>
        </w:rPr>
        <w:t xml:space="preserve">. … </w:t>
      </w:r>
      <w:proofErr w:type="spellStart"/>
      <w:r w:rsidRPr="00166FFE">
        <w:rPr>
          <w:spacing w:val="4"/>
          <w:sz w:val="28"/>
          <w:szCs w:val="28"/>
          <w:lang w:val="uk-UA"/>
        </w:rPr>
        <w:t>канд</w:t>
      </w:r>
      <w:proofErr w:type="spellEnd"/>
      <w:r w:rsidRPr="00166FFE">
        <w:rPr>
          <w:spacing w:val="4"/>
          <w:sz w:val="28"/>
          <w:szCs w:val="28"/>
          <w:lang w:val="uk-UA"/>
        </w:rPr>
        <w:t>. філософ. наук: спец. 09.00.12 / Крюкова Наталія Василівна; Київ. ун-т ім. Тараса Шевченка. Київ, 2008. 16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pacing w:val="4"/>
          <w:sz w:val="28"/>
          <w:szCs w:val="28"/>
          <w:lang w:val="uk-UA"/>
        </w:rPr>
        <w:t>Панченко С. А. Релігійний туризм в Україні: стан, потенціал, перспективи. Монографія. Київ: Автограф, 2019. – 163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pacing w:val="4"/>
          <w:sz w:val="28"/>
          <w:szCs w:val="28"/>
          <w:lang w:val="uk-UA"/>
        </w:rPr>
        <w:t xml:space="preserve">Релігієзнавство: </w:t>
      </w:r>
      <w:proofErr w:type="spellStart"/>
      <w:r w:rsidRPr="00166FFE">
        <w:rPr>
          <w:spacing w:val="4"/>
          <w:sz w:val="28"/>
          <w:szCs w:val="28"/>
          <w:lang w:val="uk-UA"/>
        </w:rPr>
        <w:t>навч</w:t>
      </w:r>
      <w:proofErr w:type="spellEnd"/>
      <w:r w:rsidRPr="00166FFE">
        <w:rPr>
          <w:spacing w:val="4"/>
          <w:sz w:val="28"/>
          <w:szCs w:val="28"/>
          <w:lang w:val="uk-UA"/>
        </w:rPr>
        <w:t xml:space="preserve">. </w:t>
      </w:r>
      <w:proofErr w:type="spellStart"/>
      <w:r w:rsidRPr="00166FFE">
        <w:rPr>
          <w:spacing w:val="4"/>
          <w:sz w:val="28"/>
          <w:szCs w:val="28"/>
          <w:lang w:val="uk-UA"/>
        </w:rPr>
        <w:t>посіб</w:t>
      </w:r>
      <w:proofErr w:type="spellEnd"/>
      <w:r w:rsidRPr="00166FFE">
        <w:rPr>
          <w:spacing w:val="4"/>
          <w:sz w:val="28"/>
          <w:szCs w:val="28"/>
          <w:lang w:val="uk-UA"/>
        </w:rPr>
        <w:t>. Київ: Освіта, 1997. – 239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pacing w:val="4"/>
          <w:sz w:val="28"/>
          <w:szCs w:val="28"/>
          <w:lang w:val="uk-UA"/>
        </w:rPr>
        <w:t>Тезаурус філософії туризму. Філософські нариси туризму: наук.-</w:t>
      </w:r>
      <w:proofErr w:type="spellStart"/>
      <w:r w:rsidRPr="00166FFE">
        <w:rPr>
          <w:spacing w:val="4"/>
          <w:sz w:val="28"/>
          <w:szCs w:val="28"/>
          <w:lang w:val="uk-UA"/>
        </w:rPr>
        <w:t>навч</w:t>
      </w:r>
      <w:proofErr w:type="spellEnd"/>
      <w:r w:rsidRPr="00166FFE">
        <w:rPr>
          <w:spacing w:val="4"/>
          <w:sz w:val="28"/>
          <w:szCs w:val="28"/>
          <w:lang w:val="uk-UA"/>
        </w:rPr>
        <w:t xml:space="preserve">. видання. Київ: </w:t>
      </w:r>
      <w:proofErr w:type="spellStart"/>
      <w:r w:rsidRPr="00166FFE">
        <w:rPr>
          <w:spacing w:val="4"/>
          <w:sz w:val="28"/>
          <w:szCs w:val="28"/>
          <w:lang w:val="uk-UA"/>
        </w:rPr>
        <w:t>Укр</w:t>
      </w:r>
      <w:proofErr w:type="spellEnd"/>
      <w:r w:rsidRPr="00166FFE">
        <w:rPr>
          <w:spacing w:val="4"/>
          <w:sz w:val="28"/>
          <w:szCs w:val="28"/>
          <w:lang w:val="uk-UA"/>
        </w:rPr>
        <w:t>. Центр духовної культури, 2005. С. 268–276.</w:t>
      </w:r>
    </w:p>
    <w:p w:rsidR="00167A09" w:rsidRPr="00166FFE" w:rsidRDefault="00167A09" w:rsidP="00167A09">
      <w:pPr>
        <w:pStyle w:val="afa"/>
        <w:numPr>
          <w:ilvl w:val="0"/>
          <w:numId w:val="28"/>
        </w:numPr>
        <w:tabs>
          <w:tab w:val="left" w:pos="567"/>
        </w:tabs>
        <w:ind w:left="567" w:hanging="527"/>
        <w:jc w:val="both"/>
        <w:rPr>
          <w:sz w:val="28"/>
          <w:szCs w:val="28"/>
          <w:lang w:val="uk-UA"/>
        </w:rPr>
      </w:pPr>
      <w:proofErr w:type="spellStart"/>
      <w:r w:rsidRPr="00166FFE">
        <w:rPr>
          <w:spacing w:val="4"/>
          <w:sz w:val="28"/>
          <w:szCs w:val="28"/>
          <w:lang w:val="uk-UA"/>
        </w:rPr>
        <w:t>Франжіаллі</w:t>
      </w:r>
      <w:proofErr w:type="spellEnd"/>
      <w:r w:rsidRPr="00166FFE">
        <w:rPr>
          <w:spacing w:val="4"/>
          <w:sz w:val="28"/>
          <w:szCs w:val="28"/>
          <w:lang w:val="uk-UA"/>
        </w:rPr>
        <w:t xml:space="preserve"> Ф. Тенденції розвитку міжнародного туризму : лекція прочитана у Київ. ун-ті туризму, економіки і права 9 </w:t>
      </w:r>
      <w:proofErr w:type="spellStart"/>
      <w:r w:rsidRPr="00166FFE">
        <w:rPr>
          <w:spacing w:val="4"/>
          <w:sz w:val="28"/>
          <w:szCs w:val="28"/>
          <w:lang w:val="uk-UA"/>
        </w:rPr>
        <w:t>жовт</w:t>
      </w:r>
      <w:proofErr w:type="spellEnd"/>
      <w:r w:rsidRPr="00166FFE">
        <w:rPr>
          <w:spacing w:val="4"/>
          <w:sz w:val="28"/>
          <w:szCs w:val="28"/>
          <w:lang w:val="uk-UA"/>
        </w:rPr>
        <w:t>. 2002 р. Київ: КУТЕП, 2002. 25 с.</w:t>
      </w:r>
    </w:p>
    <w:p w:rsidR="00167A09" w:rsidRPr="00166FFE" w:rsidRDefault="00167A09" w:rsidP="00167A09">
      <w:pPr>
        <w:pStyle w:val="afa"/>
        <w:numPr>
          <w:ilvl w:val="0"/>
          <w:numId w:val="28"/>
        </w:numPr>
        <w:tabs>
          <w:tab w:val="left" w:pos="567"/>
        </w:tabs>
        <w:ind w:left="567" w:hanging="527"/>
        <w:jc w:val="both"/>
        <w:rPr>
          <w:sz w:val="28"/>
          <w:szCs w:val="28"/>
          <w:lang w:val="uk-UA"/>
        </w:rPr>
      </w:pPr>
      <w:r w:rsidRPr="00166FFE">
        <w:rPr>
          <w:sz w:val="28"/>
          <w:szCs w:val="28"/>
          <w:lang w:val="uk-UA"/>
        </w:rPr>
        <w:t>Шевченко В. М. Словник–довідник з релігієзнавства. Київ: Наукова думка, 2004. 560 с.</w:t>
      </w:r>
    </w:p>
    <w:p w:rsidR="00167A09" w:rsidRPr="00166FFE" w:rsidRDefault="00167A09" w:rsidP="00167A09">
      <w:pPr>
        <w:pStyle w:val="afa"/>
        <w:numPr>
          <w:ilvl w:val="0"/>
          <w:numId w:val="28"/>
        </w:numPr>
        <w:tabs>
          <w:tab w:val="left" w:pos="567"/>
        </w:tabs>
        <w:ind w:left="567" w:hanging="527"/>
        <w:jc w:val="both"/>
        <w:rPr>
          <w:sz w:val="28"/>
          <w:szCs w:val="28"/>
          <w:lang w:val="uk-UA"/>
        </w:rPr>
      </w:pPr>
      <w:proofErr w:type="spellStart"/>
      <w:r w:rsidRPr="00166FFE">
        <w:rPr>
          <w:spacing w:val="4"/>
          <w:sz w:val="28"/>
          <w:lang w:val="uk-UA"/>
        </w:rPr>
        <w:t>Яроцький</w:t>
      </w:r>
      <w:proofErr w:type="spellEnd"/>
      <w:r w:rsidRPr="00166FFE">
        <w:rPr>
          <w:spacing w:val="4"/>
          <w:sz w:val="28"/>
          <w:lang w:val="uk-UA"/>
        </w:rPr>
        <w:t xml:space="preserve"> П. Л. Філософський аспект паломницького (релігійного) туризму в Україні. Філософія туризму: </w:t>
      </w:r>
      <w:proofErr w:type="spellStart"/>
      <w:r w:rsidRPr="00166FFE">
        <w:rPr>
          <w:spacing w:val="4"/>
          <w:sz w:val="28"/>
          <w:lang w:val="uk-UA"/>
        </w:rPr>
        <w:t>навч</w:t>
      </w:r>
      <w:proofErr w:type="spellEnd"/>
      <w:r w:rsidRPr="00166FFE">
        <w:rPr>
          <w:spacing w:val="4"/>
          <w:sz w:val="28"/>
          <w:lang w:val="uk-UA"/>
        </w:rPr>
        <w:t xml:space="preserve">. </w:t>
      </w:r>
      <w:proofErr w:type="spellStart"/>
      <w:r w:rsidRPr="00166FFE">
        <w:rPr>
          <w:spacing w:val="4"/>
          <w:sz w:val="28"/>
          <w:lang w:val="uk-UA"/>
        </w:rPr>
        <w:t>посіб</w:t>
      </w:r>
      <w:proofErr w:type="spellEnd"/>
      <w:r w:rsidRPr="00166FFE">
        <w:rPr>
          <w:spacing w:val="4"/>
          <w:sz w:val="28"/>
          <w:lang w:val="uk-UA"/>
        </w:rPr>
        <w:t>. Київ: Кондор, 2004. С. 143–150.</w:t>
      </w:r>
    </w:p>
    <w:p w:rsidR="00167A09" w:rsidRPr="00166FFE" w:rsidRDefault="00167A09" w:rsidP="00167A09">
      <w:pPr>
        <w:pStyle w:val="afa"/>
        <w:numPr>
          <w:ilvl w:val="0"/>
          <w:numId w:val="28"/>
        </w:numPr>
        <w:tabs>
          <w:tab w:val="left" w:pos="567"/>
        </w:tabs>
        <w:ind w:left="567" w:hanging="527"/>
        <w:jc w:val="both"/>
        <w:rPr>
          <w:sz w:val="28"/>
          <w:szCs w:val="28"/>
          <w:lang w:val="uk-UA"/>
        </w:rPr>
      </w:pPr>
      <w:proofErr w:type="spellStart"/>
      <w:r w:rsidRPr="00166FFE">
        <w:rPr>
          <w:sz w:val="28"/>
          <w:szCs w:val="28"/>
          <w:lang w:val="uk-UA"/>
        </w:rPr>
        <w:t>Jan</w:t>
      </w:r>
      <w:proofErr w:type="spellEnd"/>
      <w:r w:rsidRPr="00166FFE">
        <w:rPr>
          <w:sz w:val="28"/>
          <w:szCs w:val="28"/>
          <w:lang w:val="uk-UA"/>
        </w:rPr>
        <w:t xml:space="preserve"> </w:t>
      </w:r>
      <w:proofErr w:type="spellStart"/>
      <w:r w:rsidRPr="00166FFE">
        <w:rPr>
          <w:sz w:val="28"/>
          <w:szCs w:val="28"/>
          <w:lang w:val="uk-UA"/>
        </w:rPr>
        <w:t>Paweł</w:t>
      </w:r>
      <w:proofErr w:type="spellEnd"/>
      <w:r w:rsidRPr="00166FFE">
        <w:rPr>
          <w:sz w:val="28"/>
          <w:szCs w:val="28"/>
          <w:lang w:val="uk-UA"/>
        </w:rPr>
        <w:t xml:space="preserve"> ІІ. </w:t>
      </w:r>
      <w:proofErr w:type="spellStart"/>
      <w:r w:rsidRPr="00166FFE">
        <w:rPr>
          <w:sz w:val="28"/>
          <w:szCs w:val="28"/>
          <w:lang w:val="uk-UA"/>
        </w:rPr>
        <w:t>Apostolic</w:t>
      </w:r>
      <w:proofErr w:type="spellEnd"/>
      <w:r w:rsidRPr="00166FFE">
        <w:rPr>
          <w:sz w:val="28"/>
          <w:szCs w:val="28"/>
          <w:lang w:val="uk-UA"/>
        </w:rPr>
        <w:t xml:space="preserve"> </w:t>
      </w:r>
      <w:proofErr w:type="spellStart"/>
      <w:r w:rsidRPr="00166FFE">
        <w:rPr>
          <w:sz w:val="28"/>
          <w:szCs w:val="28"/>
          <w:lang w:val="uk-UA"/>
        </w:rPr>
        <w:t>Exhortations</w:t>
      </w:r>
      <w:proofErr w:type="spellEnd"/>
      <w:r w:rsidRPr="00166FFE">
        <w:rPr>
          <w:sz w:val="28"/>
          <w:szCs w:val="28"/>
          <w:lang w:val="uk-UA"/>
        </w:rPr>
        <w:t xml:space="preserve"> «</w:t>
      </w:r>
      <w:proofErr w:type="spellStart"/>
      <w:r w:rsidRPr="00166FFE">
        <w:rPr>
          <w:sz w:val="28"/>
          <w:szCs w:val="28"/>
          <w:lang w:val="uk-UA"/>
        </w:rPr>
        <w:t>Ecclesia</w:t>
      </w:r>
      <w:proofErr w:type="spellEnd"/>
      <w:r w:rsidRPr="00166FFE">
        <w:rPr>
          <w:sz w:val="28"/>
          <w:szCs w:val="28"/>
          <w:lang w:val="uk-UA"/>
        </w:rPr>
        <w:t xml:space="preserve"> </w:t>
      </w:r>
      <w:proofErr w:type="spellStart"/>
      <w:r w:rsidRPr="00166FFE">
        <w:rPr>
          <w:sz w:val="28"/>
          <w:szCs w:val="28"/>
          <w:lang w:val="uk-UA"/>
        </w:rPr>
        <w:t>in</w:t>
      </w:r>
      <w:proofErr w:type="spellEnd"/>
      <w:r w:rsidRPr="00166FFE">
        <w:rPr>
          <w:sz w:val="28"/>
          <w:szCs w:val="28"/>
          <w:lang w:val="uk-UA"/>
        </w:rPr>
        <w:t xml:space="preserve"> </w:t>
      </w:r>
      <w:proofErr w:type="spellStart"/>
      <w:r w:rsidRPr="00166FFE">
        <w:rPr>
          <w:sz w:val="28"/>
          <w:szCs w:val="28"/>
          <w:lang w:val="uk-UA"/>
        </w:rPr>
        <w:t>Europa</w:t>
      </w:r>
      <w:proofErr w:type="spellEnd"/>
      <w:r w:rsidRPr="00166FFE">
        <w:rPr>
          <w:sz w:val="28"/>
          <w:szCs w:val="28"/>
          <w:lang w:val="uk-UA"/>
        </w:rPr>
        <w:t>». URL: http://w2.vatican.va/content/john-paul-ii/en/apost_exhortations/documents/hf_jp-ii_exh_20030628_ecclesia-in-europa.html (дата звернення: липень 2021).</w:t>
      </w:r>
    </w:p>
    <w:p w:rsidR="00167A09" w:rsidRPr="00166FFE" w:rsidRDefault="00167A09" w:rsidP="00167A09">
      <w:pPr>
        <w:pStyle w:val="afa"/>
        <w:widowControl w:val="0"/>
        <w:pBdr>
          <w:top w:val="nil"/>
          <w:left w:val="nil"/>
          <w:bottom w:val="nil"/>
          <w:right w:val="nil"/>
          <w:between w:val="nil"/>
        </w:pBdr>
        <w:tabs>
          <w:tab w:val="left" w:pos="0"/>
          <w:tab w:val="left" w:pos="1134"/>
          <w:tab w:val="left" w:pos="1560"/>
        </w:tabs>
        <w:autoSpaceDE w:val="0"/>
        <w:autoSpaceDN w:val="0"/>
        <w:adjustRightInd w:val="0"/>
        <w:ind w:left="567"/>
        <w:jc w:val="both"/>
        <w:rPr>
          <w:sz w:val="28"/>
          <w:szCs w:val="28"/>
          <w:shd w:val="clear" w:color="auto" w:fill="FFFFFF"/>
          <w:lang w:val="uk-UA"/>
        </w:rPr>
      </w:pPr>
    </w:p>
    <w:p w:rsidR="00167A09" w:rsidRPr="00166FFE" w:rsidRDefault="00167A09" w:rsidP="00167A09">
      <w:pPr>
        <w:kinsoku w:val="0"/>
        <w:overflowPunct w:val="0"/>
        <w:spacing w:line="360" w:lineRule="auto"/>
        <w:ind w:left="40" w:firstLine="386"/>
        <w:jc w:val="center"/>
        <w:rPr>
          <w:rFonts w:ascii="Times New Roman" w:hAnsi="Times New Roman" w:cs="Times New Roman"/>
          <w:b/>
          <w:sz w:val="28"/>
          <w:lang w:val="uk-UA" w:eastAsia="x-none"/>
        </w:rPr>
      </w:pPr>
      <w:r w:rsidRPr="00166FFE">
        <w:rPr>
          <w:rFonts w:ascii="Times New Roman" w:hAnsi="Times New Roman" w:cs="Times New Roman"/>
          <w:b/>
          <w:sz w:val="28"/>
          <w:lang w:val="uk-UA" w:eastAsia="x-none"/>
        </w:rPr>
        <w:t>Додаткова література</w:t>
      </w:r>
    </w:p>
    <w:p w:rsidR="00167A09" w:rsidRPr="00166FFE" w:rsidRDefault="00167A09" w:rsidP="00167A09">
      <w:pPr>
        <w:numPr>
          <w:ilvl w:val="0"/>
          <w:numId w:val="27"/>
        </w:numPr>
        <w:tabs>
          <w:tab w:val="left" w:pos="567"/>
        </w:tabs>
        <w:jc w:val="both"/>
        <w:rPr>
          <w:rFonts w:ascii="Times New Roman" w:eastAsia="Calibri" w:hAnsi="Times New Roman" w:cs="Times New Roman"/>
          <w:spacing w:val="4"/>
          <w:sz w:val="28"/>
          <w:szCs w:val="28"/>
          <w:lang w:val="uk-UA"/>
        </w:rPr>
      </w:pPr>
      <w:proofErr w:type="spellStart"/>
      <w:r w:rsidRPr="00166FFE">
        <w:rPr>
          <w:rFonts w:ascii="Times New Roman" w:eastAsia="Calibri" w:hAnsi="Times New Roman" w:cs="Times New Roman"/>
          <w:spacing w:val="4"/>
          <w:sz w:val="28"/>
          <w:szCs w:val="28"/>
          <w:lang w:val="uk-UA"/>
        </w:rPr>
        <w:t>Panchenko</w:t>
      </w:r>
      <w:proofErr w:type="spellEnd"/>
      <w:r w:rsidRPr="00166FFE">
        <w:rPr>
          <w:rFonts w:ascii="Times New Roman" w:eastAsia="Calibri" w:hAnsi="Times New Roman" w:cs="Times New Roman"/>
          <w:spacing w:val="4"/>
          <w:sz w:val="28"/>
          <w:szCs w:val="28"/>
          <w:lang w:val="uk-UA"/>
        </w:rPr>
        <w:t xml:space="preserve">, S. A. (2015). </w:t>
      </w:r>
      <w:proofErr w:type="spellStart"/>
      <w:r w:rsidRPr="00166FFE">
        <w:rPr>
          <w:rFonts w:ascii="Times New Roman" w:eastAsia="Calibri" w:hAnsi="Times New Roman" w:cs="Times New Roman"/>
          <w:i/>
          <w:iCs/>
          <w:spacing w:val="4"/>
          <w:sz w:val="28"/>
          <w:szCs w:val="28"/>
          <w:lang w:val="uk-UA"/>
        </w:rPr>
        <w:t>Do</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pytannia</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zberezhennia</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obiektiv</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piznavalnoho</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turyzmu</w:t>
      </w:r>
      <w:proofErr w:type="spellEnd"/>
      <w:r w:rsidRPr="00166FFE">
        <w:rPr>
          <w:rFonts w:ascii="Times New Roman" w:eastAsia="Calibri" w:hAnsi="Times New Roman" w:cs="Times New Roman"/>
          <w:i/>
          <w:iCs/>
          <w:spacing w:val="4"/>
          <w:sz w:val="28"/>
          <w:szCs w:val="28"/>
          <w:lang w:val="uk-UA"/>
        </w:rPr>
        <w:t xml:space="preserve"> v </w:t>
      </w:r>
      <w:proofErr w:type="spellStart"/>
      <w:r w:rsidRPr="00166FFE">
        <w:rPr>
          <w:rFonts w:ascii="Times New Roman" w:eastAsia="Calibri" w:hAnsi="Times New Roman" w:cs="Times New Roman"/>
          <w:i/>
          <w:iCs/>
          <w:spacing w:val="4"/>
          <w:sz w:val="28"/>
          <w:szCs w:val="28"/>
          <w:lang w:val="uk-UA"/>
        </w:rPr>
        <w:t>Ukraini</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Preserving</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objects</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of</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cognitive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tourism</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in</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Ukraine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Proceedings</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of</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the</w:t>
      </w:r>
      <w:proofErr w:type="spellEnd"/>
      <w:r w:rsidRPr="00166FFE">
        <w:rPr>
          <w:rFonts w:ascii="Times New Roman" w:eastAsia="Calibri" w:hAnsi="Times New Roman" w:cs="Times New Roman"/>
          <w:spacing w:val="4"/>
          <w:sz w:val="28"/>
          <w:szCs w:val="28"/>
          <w:lang w:val="uk-UA"/>
        </w:rPr>
        <w:t xml:space="preserve"> 7</w:t>
      </w:r>
      <w:r w:rsidRPr="00166FFE">
        <w:rPr>
          <w:rFonts w:ascii="Times New Roman" w:eastAsia="Calibri" w:hAnsi="Times New Roman" w:cs="Times New Roman"/>
          <w:spacing w:val="4"/>
          <w:sz w:val="28"/>
          <w:szCs w:val="28"/>
          <w:vertAlign w:val="superscript"/>
          <w:lang w:val="uk-UA"/>
        </w:rPr>
        <w:t>th</w:t>
      </w:r>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International</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Scientific-Practical</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Conference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on</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The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Latest</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Concepts</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of</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Tourism</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and</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Modern</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Tourism</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Practice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Kyiv</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hAnsi="Times New Roman" w:cs="Times New Roman"/>
          <w:sz w:val="28"/>
          <w:szCs w:val="28"/>
          <w:shd w:val="clear" w:color="auto" w:fill="FFFFFF"/>
          <w:lang w:val="uk-UA"/>
        </w:rPr>
        <w:t>Kyiv</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University</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of</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Tourism</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Economics</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and</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Law</w:t>
      </w:r>
      <w:proofErr w:type="spellEnd"/>
      <w:r w:rsidRPr="00166FFE">
        <w:rPr>
          <w:rFonts w:ascii="Times New Roman" w:hAnsi="Times New Roman" w:cs="Times New Roman"/>
          <w:sz w:val="28"/>
          <w:szCs w:val="28"/>
          <w:shd w:val="clear" w:color="auto" w:fill="FFFFFF"/>
          <w:lang w:val="uk-UA"/>
        </w:rPr>
        <w:t>.</w:t>
      </w:r>
    </w:p>
    <w:p w:rsidR="00167A09" w:rsidRPr="00166FFE" w:rsidRDefault="00167A09" w:rsidP="00167A09">
      <w:pPr>
        <w:pStyle w:val="aff9"/>
        <w:numPr>
          <w:ilvl w:val="0"/>
          <w:numId w:val="27"/>
        </w:numPr>
        <w:tabs>
          <w:tab w:val="left" w:pos="567"/>
        </w:tabs>
        <w:spacing w:line="240" w:lineRule="auto"/>
        <w:rPr>
          <w:rFonts w:eastAsia="Calibri"/>
          <w:sz w:val="28"/>
          <w:szCs w:val="28"/>
          <w:lang w:eastAsia="en-US"/>
        </w:rPr>
      </w:pPr>
      <w:proofErr w:type="spellStart"/>
      <w:r w:rsidRPr="00166FFE">
        <w:rPr>
          <w:sz w:val="28"/>
          <w:szCs w:val="28"/>
          <w:shd w:val="clear" w:color="auto" w:fill="FFFFFF"/>
        </w:rPr>
        <w:t>Panchenko</w:t>
      </w:r>
      <w:proofErr w:type="spellEnd"/>
      <w:r w:rsidRPr="00166FFE">
        <w:rPr>
          <w:sz w:val="28"/>
          <w:szCs w:val="28"/>
          <w:shd w:val="clear" w:color="auto" w:fill="FFFFFF"/>
        </w:rPr>
        <w:t xml:space="preserve">, S., </w:t>
      </w:r>
      <w:proofErr w:type="spellStart"/>
      <w:r w:rsidRPr="00166FFE">
        <w:rPr>
          <w:sz w:val="28"/>
          <w:szCs w:val="28"/>
          <w:shd w:val="clear" w:color="auto" w:fill="FFFFFF"/>
        </w:rPr>
        <w:t>Dobina</w:t>
      </w:r>
      <w:proofErr w:type="spellEnd"/>
      <w:r w:rsidRPr="00166FFE">
        <w:rPr>
          <w:sz w:val="28"/>
          <w:szCs w:val="28"/>
          <w:shd w:val="clear" w:color="auto" w:fill="FFFFFF"/>
        </w:rPr>
        <w:t xml:space="preserve">, T., </w:t>
      </w:r>
      <w:proofErr w:type="spellStart"/>
      <w:r w:rsidRPr="00166FFE">
        <w:rPr>
          <w:rStyle w:val="aff0"/>
          <w:sz w:val="28"/>
          <w:szCs w:val="28"/>
        </w:rPr>
        <w:t>Haidukevych</w:t>
      </w:r>
      <w:proofErr w:type="spellEnd"/>
      <w:r w:rsidRPr="00166FFE">
        <w:rPr>
          <w:rStyle w:val="aff0"/>
          <w:sz w:val="28"/>
          <w:szCs w:val="28"/>
        </w:rPr>
        <w:t xml:space="preserve">, K., </w:t>
      </w:r>
      <w:proofErr w:type="spellStart"/>
      <w:r w:rsidRPr="00166FFE">
        <w:rPr>
          <w:rStyle w:val="aff0"/>
          <w:sz w:val="28"/>
          <w:szCs w:val="28"/>
        </w:rPr>
        <w:t>Petrova</w:t>
      </w:r>
      <w:proofErr w:type="spellEnd"/>
      <w:r w:rsidRPr="00166FFE">
        <w:rPr>
          <w:rStyle w:val="aff0"/>
          <w:sz w:val="28"/>
          <w:szCs w:val="28"/>
        </w:rPr>
        <w:t xml:space="preserve">, I., &amp; </w:t>
      </w:r>
      <w:proofErr w:type="spellStart"/>
      <w:r w:rsidRPr="00166FFE">
        <w:rPr>
          <w:rStyle w:val="aff0"/>
          <w:sz w:val="28"/>
          <w:szCs w:val="28"/>
        </w:rPr>
        <w:t>Sabadash</w:t>
      </w:r>
      <w:proofErr w:type="spellEnd"/>
      <w:r w:rsidRPr="00166FFE">
        <w:rPr>
          <w:rStyle w:val="aff0"/>
          <w:sz w:val="28"/>
          <w:szCs w:val="28"/>
        </w:rPr>
        <w:t xml:space="preserve">, J. </w:t>
      </w:r>
      <w:r w:rsidRPr="00166FFE">
        <w:rPr>
          <w:sz w:val="28"/>
          <w:szCs w:val="28"/>
          <w:shd w:val="clear" w:color="auto" w:fill="FFFFFF"/>
        </w:rPr>
        <w:t xml:space="preserve">(2019). </w:t>
      </w:r>
      <w:proofErr w:type="spellStart"/>
      <w:r w:rsidRPr="00166FFE">
        <w:rPr>
          <w:sz w:val="28"/>
          <w:szCs w:val="28"/>
          <w:shd w:val="clear" w:color="auto" w:fill="FFFFFF"/>
        </w:rPr>
        <w:t>Effectiveness</w:t>
      </w:r>
      <w:proofErr w:type="spellEnd"/>
      <w:r w:rsidRPr="00166FFE">
        <w:rPr>
          <w:sz w:val="28"/>
          <w:szCs w:val="28"/>
          <w:shd w:val="clear" w:color="auto" w:fill="FFFFFF"/>
        </w:rPr>
        <w:t xml:space="preserve"> </w:t>
      </w:r>
      <w:proofErr w:type="spellStart"/>
      <w:r w:rsidRPr="00166FFE">
        <w:rPr>
          <w:sz w:val="28"/>
          <w:szCs w:val="28"/>
          <w:shd w:val="clear" w:color="auto" w:fill="FFFFFF"/>
        </w:rPr>
        <w:t>analysis</w:t>
      </w:r>
      <w:proofErr w:type="spellEnd"/>
      <w:r w:rsidRPr="00166FFE">
        <w:rPr>
          <w:sz w:val="28"/>
          <w:szCs w:val="28"/>
          <w:shd w:val="clear" w:color="auto" w:fill="FFFFFF"/>
        </w:rPr>
        <w:t xml:space="preserve"> </w:t>
      </w:r>
      <w:proofErr w:type="spellStart"/>
      <w:r w:rsidRPr="00166FFE">
        <w:rPr>
          <w:sz w:val="28"/>
          <w:szCs w:val="28"/>
          <w:shd w:val="clear" w:color="auto" w:fill="FFFFFF"/>
        </w:rPr>
        <w:t>of</w:t>
      </w:r>
      <w:proofErr w:type="spellEnd"/>
      <w:r w:rsidRPr="00166FFE">
        <w:rPr>
          <w:sz w:val="28"/>
          <w:szCs w:val="28"/>
          <w:shd w:val="clear" w:color="auto" w:fill="FFFFFF"/>
        </w:rPr>
        <w:t xml:space="preserve"> </w:t>
      </w:r>
      <w:proofErr w:type="spellStart"/>
      <w:r w:rsidRPr="00166FFE">
        <w:rPr>
          <w:sz w:val="28"/>
          <w:szCs w:val="28"/>
          <w:shd w:val="clear" w:color="auto" w:fill="FFFFFF"/>
        </w:rPr>
        <w:t>entrepreneurship</w:t>
      </w:r>
      <w:proofErr w:type="spellEnd"/>
      <w:r w:rsidRPr="00166FFE">
        <w:rPr>
          <w:sz w:val="28"/>
          <w:szCs w:val="28"/>
          <w:shd w:val="clear" w:color="auto" w:fill="FFFFFF"/>
        </w:rPr>
        <w:t xml:space="preserve"> </w:t>
      </w:r>
      <w:proofErr w:type="spellStart"/>
      <w:r w:rsidRPr="00166FFE">
        <w:rPr>
          <w:sz w:val="28"/>
          <w:szCs w:val="28"/>
          <w:shd w:val="clear" w:color="auto" w:fill="FFFFFF"/>
        </w:rPr>
        <w:t>model</w:t>
      </w:r>
      <w:proofErr w:type="spellEnd"/>
      <w:r w:rsidRPr="00166FFE">
        <w:rPr>
          <w:sz w:val="28"/>
          <w:szCs w:val="28"/>
          <w:shd w:val="clear" w:color="auto" w:fill="FFFFFF"/>
        </w:rPr>
        <w:t xml:space="preserve"> </w:t>
      </w:r>
      <w:proofErr w:type="spellStart"/>
      <w:r w:rsidRPr="00166FFE">
        <w:rPr>
          <w:sz w:val="28"/>
          <w:szCs w:val="28"/>
          <w:shd w:val="clear" w:color="auto" w:fill="FFFFFF"/>
        </w:rPr>
        <w:t>of</w:t>
      </w:r>
      <w:proofErr w:type="spellEnd"/>
      <w:r w:rsidRPr="00166FFE">
        <w:rPr>
          <w:sz w:val="28"/>
          <w:szCs w:val="28"/>
          <w:shd w:val="clear" w:color="auto" w:fill="FFFFFF"/>
        </w:rPr>
        <w:t xml:space="preserve"> </w:t>
      </w:r>
      <w:proofErr w:type="spellStart"/>
      <w:r w:rsidRPr="00166FFE">
        <w:rPr>
          <w:sz w:val="28"/>
          <w:szCs w:val="28"/>
          <w:shd w:val="clear" w:color="auto" w:fill="FFFFFF"/>
        </w:rPr>
        <w:t>development</w:t>
      </w:r>
      <w:proofErr w:type="spellEnd"/>
      <w:r w:rsidRPr="00166FFE">
        <w:rPr>
          <w:sz w:val="28"/>
          <w:szCs w:val="28"/>
          <w:shd w:val="clear" w:color="auto" w:fill="FFFFFF"/>
        </w:rPr>
        <w:t xml:space="preserve"> </w:t>
      </w:r>
      <w:proofErr w:type="spellStart"/>
      <w:r w:rsidRPr="00166FFE">
        <w:rPr>
          <w:sz w:val="28"/>
          <w:szCs w:val="28"/>
          <w:shd w:val="clear" w:color="auto" w:fill="FFFFFF"/>
        </w:rPr>
        <w:t>qualities</w:t>
      </w:r>
      <w:proofErr w:type="spellEnd"/>
      <w:r w:rsidRPr="00166FFE">
        <w:rPr>
          <w:sz w:val="28"/>
          <w:szCs w:val="28"/>
          <w:shd w:val="clear" w:color="auto" w:fill="FFFFFF"/>
        </w:rPr>
        <w:t xml:space="preserve"> </w:t>
      </w:r>
      <w:proofErr w:type="spellStart"/>
      <w:r w:rsidRPr="00166FFE">
        <w:rPr>
          <w:sz w:val="28"/>
          <w:szCs w:val="28"/>
          <w:shd w:val="clear" w:color="auto" w:fill="FFFFFF"/>
        </w:rPr>
        <w:t>of</w:t>
      </w:r>
      <w:proofErr w:type="spellEnd"/>
      <w:r w:rsidRPr="00166FFE">
        <w:rPr>
          <w:sz w:val="28"/>
          <w:szCs w:val="28"/>
          <w:shd w:val="clear" w:color="auto" w:fill="FFFFFF"/>
        </w:rPr>
        <w:t xml:space="preserve"> </w:t>
      </w:r>
      <w:proofErr w:type="spellStart"/>
      <w:r w:rsidRPr="00166FFE">
        <w:rPr>
          <w:sz w:val="28"/>
          <w:szCs w:val="28"/>
          <w:shd w:val="clear" w:color="auto" w:fill="FFFFFF"/>
        </w:rPr>
        <w:t>future</w:t>
      </w:r>
      <w:proofErr w:type="spellEnd"/>
      <w:r w:rsidRPr="00166FFE">
        <w:rPr>
          <w:sz w:val="28"/>
          <w:szCs w:val="28"/>
          <w:shd w:val="clear" w:color="auto" w:fill="FFFFFF"/>
        </w:rPr>
        <w:t xml:space="preserve"> </w:t>
      </w:r>
      <w:proofErr w:type="spellStart"/>
      <w:r w:rsidRPr="00166FFE">
        <w:rPr>
          <w:sz w:val="28"/>
          <w:szCs w:val="28"/>
          <w:shd w:val="clear" w:color="auto" w:fill="FFFFFF"/>
        </w:rPr>
        <w:t>managers</w:t>
      </w:r>
      <w:proofErr w:type="spellEnd"/>
      <w:r w:rsidRPr="00166FFE">
        <w:rPr>
          <w:sz w:val="28"/>
          <w:szCs w:val="28"/>
          <w:shd w:val="clear" w:color="auto" w:fill="FFFFFF"/>
        </w:rPr>
        <w:t xml:space="preserve">. </w:t>
      </w:r>
      <w:proofErr w:type="spellStart"/>
      <w:r w:rsidRPr="00166FFE">
        <w:rPr>
          <w:i/>
          <w:iCs/>
          <w:sz w:val="28"/>
          <w:szCs w:val="28"/>
          <w:shd w:val="clear" w:color="auto" w:fill="FFFFFF"/>
        </w:rPr>
        <w:t>Journal</w:t>
      </w:r>
      <w:proofErr w:type="spellEnd"/>
      <w:r w:rsidRPr="00166FFE">
        <w:rPr>
          <w:i/>
          <w:iCs/>
          <w:sz w:val="28"/>
          <w:szCs w:val="28"/>
          <w:shd w:val="clear" w:color="auto" w:fill="FFFFFF"/>
        </w:rPr>
        <w:t xml:space="preserve"> </w:t>
      </w:r>
      <w:proofErr w:type="spellStart"/>
      <w:r w:rsidRPr="00166FFE">
        <w:rPr>
          <w:i/>
          <w:iCs/>
          <w:sz w:val="28"/>
          <w:szCs w:val="28"/>
          <w:shd w:val="clear" w:color="auto" w:fill="FFFFFF"/>
        </w:rPr>
        <w:t>of</w:t>
      </w:r>
      <w:proofErr w:type="spellEnd"/>
      <w:r w:rsidRPr="00166FFE">
        <w:rPr>
          <w:i/>
          <w:iCs/>
          <w:sz w:val="28"/>
          <w:szCs w:val="28"/>
          <w:shd w:val="clear" w:color="auto" w:fill="FFFFFF"/>
        </w:rPr>
        <w:t xml:space="preserve"> </w:t>
      </w:r>
      <w:proofErr w:type="spellStart"/>
      <w:r w:rsidRPr="00166FFE">
        <w:rPr>
          <w:i/>
          <w:iCs/>
          <w:sz w:val="28"/>
          <w:szCs w:val="28"/>
          <w:shd w:val="clear" w:color="auto" w:fill="FFFFFF"/>
        </w:rPr>
        <w:t>Entrepreneurship</w:t>
      </w:r>
      <w:proofErr w:type="spellEnd"/>
      <w:r w:rsidRPr="00166FFE">
        <w:rPr>
          <w:i/>
          <w:iCs/>
          <w:sz w:val="28"/>
          <w:szCs w:val="28"/>
          <w:shd w:val="clear" w:color="auto" w:fill="FFFFFF"/>
        </w:rPr>
        <w:t xml:space="preserve"> </w:t>
      </w:r>
      <w:proofErr w:type="spellStart"/>
      <w:r w:rsidRPr="00166FFE">
        <w:rPr>
          <w:i/>
          <w:iCs/>
          <w:sz w:val="28"/>
          <w:szCs w:val="28"/>
          <w:shd w:val="clear" w:color="auto" w:fill="FFFFFF"/>
        </w:rPr>
        <w:t>Education</w:t>
      </w:r>
      <w:proofErr w:type="spellEnd"/>
      <w:r w:rsidRPr="00166FFE">
        <w:rPr>
          <w:i/>
          <w:iCs/>
          <w:sz w:val="28"/>
          <w:szCs w:val="28"/>
          <w:shd w:val="clear" w:color="auto" w:fill="FFFFFF"/>
        </w:rPr>
        <w:t>, 22(3).</w:t>
      </w:r>
      <w:r w:rsidRPr="00166FFE">
        <w:rPr>
          <w:sz w:val="28"/>
          <w:szCs w:val="28"/>
          <w:shd w:val="clear" w:color="auto" w:fill="FFFFFF"/>
        </w:rPr>
        <w:t xml:space="preserve"> </w:t>
      </w:r>
      <w:proofErr w:type="spellStart"/>
      <w:r w:rsidRPr="00166FFE">
        <w:rPr>
          <w:sz w:val="28"/>
          <w:szCs w:val="28"/>
          <w:shd w:val="clear" w:color="auto" w:fill="FFFFFF"/>
        </w:rPr>
        <w:lastRenderedPageBreak/>
        <w:t>Retrieved</w:t>
      </w:r>
      <w:proofErr w:type="spellEnd"/>
      <w:r w:rsidRPr="00166FFE">
        <w:rPr>
          <w:sz w:val="28"/>
          <w:szCs w:val="28"/>
          <w:shd w:val="clear" w:color="auto" w:fill="FFFFFF"/>
        </w:rPr>
        <w:t xml:space="preserve"> from </w:t>
      </w:r>
      <w:hyperlink r:id="rId10" w:tgtFrame="_blank" w:history="1">
        <w:r w:rsidRPr="00166FFE">
          <w:rPr>
            <w:rStyle w:val="a3"/>
            <w:rFonts w:eastAsia="Arial"/>
            <w:sz w:val="28"/>
            <w:szCs w:val="28"/>
          </w:rPr>
          <w:t>https://www.abacademies.org/articles/effectiveness-analysis-of-entrepreneurship-model-of-development-qualities-of-future-managers-8258.html</w:t>
        </w:r>
      </w:hyperlink>
      <w:r w:rsidRPr="00166FFE">
        <w:rPr>
          <w:sz w:val="28"/>
          <w:szCs w:val="28"/>
        </w:rPr>
        <w:t xml:space="preserve"> </w:t>
      </w:r>
    </w:p>
    <w:p w:rsidR="00167A09" w:rsidRPr="00166FFE" w:rsidRDefault="00167A09" w:rsidP="00167A09">
      <w:pPr>
        <w:numPr>
          <w:ilvl w:val="0"/>
          <w:numId w:val="27"/>
        </w:numPr>
        <w:tabs>
          <w:tab w:val="left" w:pos="567"/>
        </w:tabs>
        <w:jc w:val="both"/>
        <w:rPr>
          <w:rFonts w:ascii="Times New Roman" w:eastAsia="Calibri" w:hAnsi="Times New Roman" w:cs="Times New Roman"/>
          <w:spacing w:val="4"/>
          <w:sz w:val="28"/>
          <w:szCs w:val="28"/>
          <w:lang w:val="uk-UA"/>
        </w:rPr>
      </w:pPr>
      <w:proofErr w:type="spellStart"/>
      <w:r w:rsidRPr="00166FFE">
        <w:rPr>
          <w:rFonts w:ascii="Times New Roman" w:eastAsia="Calibri" w:hAnsi="Times New Roman" w:cs="Times New Roman"/>
          <w:spacing w:val="4"/>
          <w:sz w:val="28"/>
          <w:szCs w:val="28"/>
          <w:lang w:val="uk-UA"/>
        </w:rPr>
        <w:t>Pazenok</w:t>
      </w:r>
      <w:proofErr w:type="spellEnd"/>
      <w:r w:rsidRPr="00166FFE">
        <w:rPr>
          <w:rFonts w:ascii="Times New Roman" w:eastAsia="Calibri" w:hAnsi="Times New Roman" w:cs="Times New Roman"/>
          <w:spacing w:val="4"/>
          <w:sz w:val="28"/>
          <w:szCs w:val="28"/>
          <w:lang w:val="uk-UA"/>
        </w:rPr>
        <w:t xml:space="preserve">, V. S. (2012). </w:t>
      </w:r>
      <w:proofErr w:type="spellStart"/>
      <w:r w:rsidRPr="00166FFE">
        <w:rPr>
          <w:rFonts w:ascii="Times New Roman" w:eastAsia="Calibri" w:hAnsi="Times New Roman" w:cs="Times New Roman"/>
          <w:i/>
          <w:iCs/>
          <w:spacing w:val="4"/>
          <w:sz w:val="28"/>
          <w:szCs w:val="28"/>
          <w:lang w:val="uk-UA"/>
        </w:rPr>
        <w:t>Turizmologiia</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Teoreticheskii</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obraz</w:t>
      </w:r>
      <w:proofErr w:type="spellEnd"/>
      <w:r w:rsidRPr="00166FFE">
        <w:rPr>
          <w:rFonts w:ascii="Times New Roman" w:eastAsia="Calibri" w:hAnsi="Times New Roman" w:cs="Times New Roman"/>
          <w:i/>
          <w:iCs/>
          <w:spacing w:val="4"/>
          <w:sz w:val="28"/>
          <w:szCs w:val="28"/>
          <w:lang w:val="uk-UA"/>
        </w:rPr>
        <w:t xml:space="preserve"> </w:t>
      </w:r>
      <w:proofErr w:type="spellStart"/>
      <w:r w:rsidRPr="00166FFE">
        <w:rPr>
          <w:rFonts w:ascii="Times New Roman" w:eastAsia="Calibri" w:hAnsi="Times New Roman" w:cs="Times New Roman"/>
          <w:i/>
          <w:iCs/>
          <w:spacing w:val="4"/>
          <w:sz w:val="28"/>
          <w:szCs w:val="28"/>
          <w:lang w:val="uk-UA"/>
        </w:rPr>
        <w:t>turizma</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Tourismology</w:t>
      </w:r>
      <w:proofErr w:type="spellEnd"/>
      <w:r w:rsidRPr="00166FFE">
        <w:rPr>
          <w:rFonts w:ascii="Times New Roman" w:eastAsia="Calibri" w:hAnsi="Times New Roman" w:cs="Times New Roman"/>
          <w:spacing w:val="4"/>
          <w:sz w:val="28"/>
          <w:szCs w:val="28"/>
          <w:lang w:val="uk-UA"/>
        </w:rPr>
        <w:t xml:space="preserve">. A </w:t>
      </w:r>
      <w:proofErr w:type="spellStart"/>
      <w:r w:rsidRPr="00166FFE">
        <w:rPr>
          <w:rFonts w:ascii="Times New Roman" w:eastAsia="Calibri" w:hAnsi="Times New Roman" w:cs="Times New Roman"/>
          <w:spacing w:val="4"/>
          <w:sz w:val="28"/>
          <w:szCs w:val="28"/>
          <w:lang w:val="uk-UA"/>
        </w:rPr>
        <w:t>theoretical</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image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of</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tourism</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Kyiv</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The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Academy</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of</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Tourism</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of</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eastAsia="Calibri" w:hAnsi="Times New Roman" w:cs="Times New Roman"/>
          <w:spacing w:val="4"/>
          <w:sz w:val="28"/>
          <w:szCs w:val="28"/>
          <w:lang w:val="uk-UA"/>
        </w:rPr>
        <w:t>Ukraine</w:t>
      </w:r>
      <w:proofErr w:type="spellEnd"/>
      <w:r w:rsidRPr="00166FFE">
        <w:rPr>
          <w:rFonts w:ascii="Times New Roman" w:eastAsia="Calibri" w:hAnsi="Times New Roman" w:cs="Times New Roman"/>
          <w:spacing w:val="4"/>
          <w:sz w:val="28"/>
          <w:szCs w:val="28"/>
          <w:lang w:val="uk-UA"/>
        </w:rPr>
        <w:t xml:space="preserve">: </w:t>
      </w:r>
      <w:proofErr w:type="spellStart"/>
      <w:r w:rsidRPr="00166FFE">
        <w:rPr>
          <w:rFonts w:ascii="Times New Roman" w:hAnsi="Times New Roman" w:cs="Times New Roman"/>
          <w:sz w:val="28"/>
          <w:szCs w:val="28"/>
          <w:shd w:val="clear" w:color="auto" w:fill="FFFFFF"/>
          <w:lang w:val="uk-UA"/>
        </w:rPr>
        <w:t>Kyiv</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University</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of</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Tourism</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Economics</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and</w:t>
      </w:r>
      <w:proofErr w:type="spellEnd"/>
      <w:r w:rsidRPr="00166FFE">
        <w:rPr>
          <w:rFonts w:ascii="Times New Roman" w:hAnsi="Times New Roman" w:cs="Times New Roman"/>
          <w:sz w:val="28"/>
          <w:szCs w:val="28"/>
          <w:shd w:val="clear" w:color="auto" w:fill="FFFFFF"/>
          <w:lang w:val="uk-UA"/>
        </w:rPr>
        <w:t xml:space="preserve"> </w:t>
      </w:r>
      <w:proofErr w:type="spellStart"/>
      <w:r w:rsidRPr="00166FFE">
        <w:rPr>
          <w:rFonts w:ascii="Times New Roman" w:hAnsi="Times New Roman" w:cs="Times New Roman"/>
          <w:sz w:val="28"/>
          <w:szCs w:val="28"/>
          <w:shd w:val="clear" w:color="auto" w:fill="FFFFFF"/>
          <w:lang w:val="uk-UA"/>
        </w:rPr>
        <w:t>Law</w:t>
      </w:r>
      <w:proofErr w:type="spellEnd"/>
      <w:r w:rsidRPr="00166FFE">
        <w:rPr>
          <w:rFonts w:ascii="Times New Roman" w:eastAsia="Calibri" w:hAnsi="Times New Roman" w:cs="Times New Roman"/>
          <w:spacing w:val="4"/>
          <w:sz w:val="28"/>
          <w:szCs w:val="28"/>
          <w:lang w:val="uk-UA"/>
        </w:rPr>
        <w:t>. http://www.kutep.kiev.ua/upload/news/449/Pazenok-Tyrizmologiya.pdf.</w:t>
      </w:r>
    </w:p>
    <w:p w:rsidR="00167A09" w:rsidRPr="00166FFE" w:rsidRDefault="00167A09" w:rsidP="00167A09">
      <w:pPr>
        <w:pStyle w:val="1e"/>
        <w:numPr>
          <w:ilvl w:val="0"/>
          <w:numId w:val="27"/>
        </w:numPr>
        <w:tabs>
          <w:tab w:val="left" w:pos="567"/>
        </w:tabs>
        <w:jc w:val="both"/>
        <w:rPr>
          <w:color w:val="000000"/>
          <w:spacing w:val="-6"/>
          <w:sz w:val="28"/>
          <w:szCs w:val="28"/>
        </w:rPr>
      </w:pPr>
      <w:proofErr w:type="spellStart"/>
      <w:r w:rsidRPr="00166FFE">
        <w:rPr>
          <w:color w:val="000000"/>
          <w:spacing w:val="-6"/>
          <w:sz w:val="28"/>
          <w:szCs w:val="28"/>
        </w:rPr>
        <w:t>Yarotskyi</w:t>
      </w:r>
      <w:proofErr w:type="spellEnd"/>
      <w:r w:rsidRPr="00166FFE">
        <w:rPr>
          <w:color w:val="000000"/>
          <w:spacing w:val="-6"/>
          <w:sz w:val="28"/>
          <w:szCs w:val="28"/>
        </w:rPr>
        <w:t xml:space="preserve">, P. L. (2004). </w:t>
      </w:r>
      <w:proofErr w:type="spellStart"/>
      <w:r w:rsidRPr="00166FFE">
        <w:rPr>
          <w:color w:val="000000"/>
          <w:spacing w:val="-6"/>
          <w:sz w:val="28"/>
          <w:szCs w:val="28"/>
        </w:rPr>
        <w:t>Filosofskyi</w:t>
      </w:r>
      <w:proofErr w:type="spellEnd"/>
      <w:r w:rsidRPr="00166FFE">
        <w:rPr>
          <w:color w:val="000000"/>
          <w:spacing w:val="-6"/>
          <w:sz w:val="28"/>
          <w:szCs w:val="28"/>
        </w:rPr>
        <w:t xml:space="preserve"> </w:t>
      </w:r>
      <w:proofErr w:type="spellStart"/>
      <w:r w:rsidRPr="00166FFE">
        <w:rPr>
          <w:color w:val="000000"/>
          <w:spacing w:val="-6"/>
          <w:sz w:val="28"/>
          <w:szCs w:val="28"/>
        </w:rPr>
        <w:t>aspekt</w:t>
      </w:r>
      <w:proofErr w:type="spellEnd"/>
      <w:r w:rsidRPr="00166FFE">
        <w:rPr>
          <w:color w:val="000000"/>
          <w:spacing w:val="-6"/>
          <w:sz w:val="28"/>
          <w:szCs w:val="28"/>
        </w:rPr>
        <w:t xml:space="preserve"> </w:t>
      </w:r>
      <w:proofErr w:type="spellStart"/>
      <w:r w:rsidRPr="00166FFE">
        <w:rPr>
          <w:color w:val="000000"/>
          <w:spacing w:val="-6"/>
          <w:sz w:val="28"/>
          <w:szCs w:val="28"/>
        </w:rPr>
        <w:t>palomnytskoho</w:t>
      </w:r>
      <w:proofErr w:type="spellEnd"/>
      <w:r w:rsidRPr="00166FFE">
        <w:rPr>
          <w:color w:val="000000"/>
          <w:spacing w:val="-6"/>
          <w:sz w:val="28"/>
          <w:szCs w:val="28"/>
        </w:rPr>
        <w:t xml:space="preserve"> (</w:t>
      </w:r>
      <w:proofErr w:type="spellStart"/>
      <w:r w:rsidRPr="00166FFE">
        <w:rPr>
          <w:color w:val="000000"/>
          <w:spacing w:val="-6"/>
          <w:sz w:val="28"/>
          <w:szCs w:val="28"/>
        </w:rPr>
        <w:t>relihiinoho</w:t>
      </w:r>
      <w:proofErr w:type="spellEnd"/>
      <w:r w:rsidRPr="00166FFE">
        <w:rPr>
          <w:color w:val="000000"/>
          <w:spacing w:val="-6"/>
          <w:sz w:val="28"/>
          <w:szCs w:val="28"/>
        </w:rPr>
        <w:t xml:space="preserve">) </w:t>
      </w:r>
      <w:proofErr w:type="spellStart"/>
      <w:r w:rsidRPr="00166FFE">
        <w:rPr>
          <w:color w:val="000000"/>
          <w:spacing w:val="-6"/>
          <w:sz w:val="28"/>
          <w:szCs w:val="28"/>
        </w:rPr>
        <w:t>turyzmu</w:t>
      </w:r>
      <w:proofErr w:type="spellEnd"/>
      <w:r w:rsidRPr="00166FFE">
        <w:rPr>
          <w:color w:val="000000"/>
          <w:spacing w:val="-6"/>
          <w:sz w:val="28"/>
          <w:szCs w:val="28"/>
        </w:rPr>
        <w:t xml:space="preserve"> v </w:t>
      </w:r>
      <w:proofErr w:type="spellStart"/>
      <w:r w:rsidRPr="00166FFE">
        <w:rPr>
          <w:color w:val="000000"/>
          <w:spacing w:val="-6"/>
          <w:sz w:val="28"/>
          <w:szCs w:val="28"/>
        </w:rPr>
        <w:t>Ukraini</w:t>
      </w:r>
      <w:proofErr w:type="spellEnd"/>
      <w:r w:rsidRPr="00166FFE">
        <w:rPr>
          <w:color w:val="000000"/>
          <w:spacing w:val="-6"/>
          <w:sz w:val="28"/>
          <w:szCs w:val="28"/>
        </w:rPr>
        <w:t xml:space="preserve"> [A </w:t>
      </w:r>
      <w:proofErr w:type="spellStart"/>
      <w:r w:rsidRPr="00166FFE">
        <w:rPr>
          <w:color w:val="000000"/>
          <w:spacing w:val="-6"/>
          <w:sz w:val="28"/>
          <w:szCs w:val="28"/>
        </w:rPr>
        <w:t>philosophical</w:t>
      </w:r>
      <w:proofErr w:type="spellEnd"/>
      <w:r w:rsidRPr="00166FFE">
        <w:rPr>
          <w:color w:val="000000"/>
          <w:spacing w:val="-6"/>
          <w:sz w:val="28"/>
          <w:szCs w:val="28"/>
        </w:rPr>
        <w:t xml:space="preserve"> </w:t>
      </w:r>
      <w:proofErr w:type="spellStart"/>
      <w:r w:rsidRPr="00166FFE">
        <w:rPr>
          <w:color w:val="000000"/>
          <w:spacing w:val="-6"/>
          <w:sz w:val="28"/>
          <w:szCs w:val="28"/>
        </w:rPr>
        <w:t>aspect</w:t>
      </w:r>
      <w:proofErr w:type="spellEnd"/>
      <w:r w:rsidRPr="00166FFE">
        <w:rPr>
          <w:color w:val="000000"/>
          <w:spacing w:val="-6"/>
          <w:sz w:val="28"/>
          <w:szCs w:val="28"/>
        </w:rPr>
        <w:t xml:space="preserve"> </w:t>
      </w:r>
      <w:proofErr w:type="spellStart"/>
      <w:r w:rsidRPr="00166FFE">
        <w:rPr>
          <w:color w:val="000000"/>
          <w:spacing w:val="-6"/>
          <w:sz w:val="28"/>
          <w:szCs w:val="28"/>
        </w:rPr>
        <w:t>of</w:t>
      </w:r>
      <w:proofErr w:type="spellEnd"/>
      <w:r w:rsidRPr="00166FFE">
        <w:rPr>
          <w:color w:val="000000"/>
          <w:spacing w:val="-6"/>
          <w:sz w:val="28"/>
          <w:szCs w:val="28"/>
        </w:rPr>
        <w:t xml:space="preserve"> </w:t>
      </w:r>
      <w:proofErr w:type="spellStart"/>
      <w:r w:rsidRPr="00166FFE">
        <w:rPr>
          <w:color w:val="000000"/>
          <w:spacing w:val="-6"/>
          <w:sz w:val="28"/>
          <w:szCs w:val="28"/>
        </w:rPr>
        <w:t>pilgrimage</w:t>
      </w:r>
      <w:proofErr w:type="spellEnd"/>
      <w:r w:rsidRPr="00166FFE">
        <w:rPr>
          <w:color w:val="000000"/>
          <w:spacing w:val="-6"/>
          <w:sz w:val="28"/>
          <w:szCs w:val="28"/>
        </w:rPr>
        <w:t xml:space="preserve"> (</w:t>
      </w:r>
      <w:proofErr w:type="spellStart"/>
      <w:r w:rsidRPr="00166FFE">
        <w:rPr>
          <w:color w:val="000000"/>
          <w:spacing w:val="-6"/>
          <w:sz w:val="28"/>
          <w:szCs w:val="28"/>
        </w:rPr>
        <w:t>religious</w:t>
      </w:r>
      <w:proofErr w:type="spellEnd"/>
      <w:r w:rsidRPr="00166FFE">
        <w:rPr>
          <w:color w:val="000000"/>
          <w:spacing w:val="-6"/>
          <w:sz w:val="28"/>
          <w:szCs w:val="28"/>
        </w:rPr>
        <w:t xml:space="preserve">) </w:t>
      </w:r>
      <w:proofErr w:type="spellStart"/>
      <w:r w:rsidRPr="00166FFE">
        <w:rPr>
          <w:color w:val="000000"/>
          <w:spacing w:val="-6"/>
          <w:sz w:val="28"/>
          <w:szCs w:val="28"/>
        </w:rPr>
        <w:t>tourism</w:t>
      </w:r>
      <w:proofErr w:type="spellEnd"/>
      <w:r w:rsidRPr="00166FFE">
        <w:rPr>
          <w:color w:val="000000"/>
          <w:spacing w:val="-6"/>
          <w:sz w:val="28"/>
          <w:szCs w:val="28"/>
        </w:rPr>
        <w:t xml:space="preserve"> </w:t>
      </w:r>
      <w:proofErr w:type="spellStart"/>
      <w:r w:rsidRPr="00166FFE">
        <w:rPr>
          <w:color w:val="000000"/>
          <w:spacing w:val="-6"/>
          <w:sz w:val="28"/>
          <w:szCs w:val="28"/>
        </w:rPr>
        <w:t>in</w:t>
      </w:r>
      <w:proofErr w:type="spellEnd"/>
      <w:r w:rsidRPr="00166FFE">
        <w:rPr>
          <w:color w:val="000000"/>
          <w:spacing w:val="-6"/>
          <w:sz w:val="28"/>
          <w:szCs w:val="28"/>
        </w:rPr>
        <w:t xml:space="preserve"> </w:t>
      </w:r>
      <w:proofErr w:type="spellStart"/>
      <w:r w:rsidRPr="00166FFE">
        <w:rPr>
          <w:color w:val="000000"/>
          <w:spacing w:val="-6"/>
          <w:sz w:val="28"/>
          <w:szCs w:val="28"/>
        </w:rPr>
        <w:t>Ukraine</w:t>
      </w:r>
      <w:proofErr w:type="spellEnd"/>
      <w:r w:rsidRPr="00166FFE">
        <w:rPr>
          <w:color w:val="000000"/>
          <w:spacing w:val="-6"/>
          <w:sz w:val="28"/>
          <w:szCs w:val="28"/>
        </w:rPr>
        <w:t xml:space="preserve">]. </w:t>
      </w:r>
      <w:proofErr w:type="spellStart"/>
      <w:r w:rsidRPr="00166FFE">
        <w:rPr>
          <w:color w:val="000000"/>
          <w:spacing w:val="-6"/>
          <w:sz w:val="28"/>
          <w:szCs w:val="28"/>
        </w:rPr>
        <w:t>In</w:t>
      </w:r>
      <w:proofErr w:type="spellEnd"/>
      <w:r w:rsidRPr="00166FFE">
        <w:rPr>
          <w:color w:val="000000"/>
          <w:spacing w:val="-6"/>
          <w:sz w:val="28"/>
          <w:szCs w:val="28"/>
        </w:rPr>
        <w:t xml:space="preserve"> V. S. </w:t>
      </w:r>
      <w:proofErr w:type="spellStart"/>
      <w:r w:rsidRPr="00166FFE">
        <w:rPr>
          <w:color w:val="000000"/>
          <w:spacing w:val="-6"/>
          <w:sz w:val="28"/>
          <w:szCs w:val="28"/>
        </w:rPr>
        <w:t>Pazenok</w:t>
      </w:r>
      <w:proofErr w:type="spellEnd"/>
      <w:r w:rsidRPr="00166FFE">
        <w:rPr>
          <w:color w:val="000000"/>
          <w:spacing w:val="-6"/>
          <w:sz w:val="28"/>
          <w:szCs w:val="28"/>
        </w:rPr>
        <w:t xml:space="preserve"> (</w:t>
      </w:r>
      <w:proofErr w:type="spellStart"/>
      <w:r w:rsidRPr="00166FFE">
        <w:rPr>
          <w:color w:val="000000"/>
          <w:spacing w:val="-6"/>
          <w:sz w:val="28"/>
          <w:szCs w:val="28"/>
        </w:rPr>
        <w:t>Ed</w:t>
      </w:r>
      <w:proofErr w:type="spellEnd"/>
      <w:r w:rsidRPr="00166FFE">
        <w:rPr>
          <w:color w:val="000000"/>
          <w:spacing w:val="-6"/>
          <w:sz w:val="28"/>
          <w:szCs w:val="28"/>
        </w:rPr>
        <w:t xml:space="preserve">.), </w:t>
      </w:r>
      <w:proofErr w:type="spellStart"/>
      <w:r w:rsidRPr="00166FFE">
        <w:rPr>
          <w:i/>
          <w:iCs/>
          <w:color w:val="000000"/>
          <w:spacing w:val="-6"/>
          <w:sz w:val="28"/>
          <w:szCs w:val="28"/>
        </w:rPr>
        <w:t>The</w:t>
      </w:r>
      <w:proofErr w:type="spellEnd"/>
      <w:r w:rsidRPr="00166FFE">
        <w:rPr>
          <w:i/>
          <w:iCs/>
          <w:color w:val="000000"/>
          <w:spacing w:val="-6"/>
          <w:sz w:val="28"/>
          <w:szCs w:val="28"/>
        </w:rPr>
        <w:t xml:space="preserve"> </w:t>
      </w:r>
      <w:proofErr w:type="spellStart"/>
      <w:r w:rsidRPr="00166FFE">
        <w:rPr>
          <w:i/>
          <w:iCs/>
          <w:color w:val="000000"/>
          <w:spacing w:val="-6"/>
          <w:sz w:val="28"/>
          <w:szCs w:val="28"/>
        </w:rPr>
        <w:t>Philosophy</w:t>
      </w:r>
      <w:proofErr w:type="spellEnd"/>
      <w:r w:rsidRPr="00166FFE">
        <w:rPr>
          <w:i/>
          <w:iCs/>
          <w:color w:val="000000"/>
          <w:spacing w:val="-6"/>
          <w:sz w:val="28"/>
          <w:szCs w:val="28"/>
        </w:rPr>
        <w:t xml:space="preserve"> </w:t>
      </w:r>
      <w:proofErr w:type="spellStart"/>
      <w:r w:rsidRPr="00166FFE">
        <w:rPr>
          <w:i/>
          <w:iCs/>
          <w:color w:val="000000"/>
          <w:spacing w:val="-6"/>
          <w:sz w:val="28"/>
          <w:szCs w:val="28"/>
        </w:rPr>
        <w:t>of</w:t>
      </w:r>
      <w:proofErr w:type="spellEnd"/>
      <w:r w:rsidRPr="00166FFE">
        <w:rPr>
          <w:i/>
          <w:iCs/>
          <w:color w:val="000000"/>
          <w:spacing w:val="-6"/>
          <w:sz w:val="28"/>
          <w:szCs w:val="28"/>
        </w:rPr>
        <w:t xml:space="preserve"> </w:t>
      </w:r>
      <w:proofErr w:type="spellStart"/>
      <w:r w:rsidRPr="00166FFE">
        <w:rPr>
          <w:i/>
          <w:iCs/>
          <w:color w:val="000000"/>
          <w:spacing w:val="-6"/>
          <w:sz w:val="28"/>
          <w:szCs w:val="28"/>
        </w:rPr>
        <w:t>Tourism</w:t>
      </w:r>
      <w:proofErr w:type="spellEnd"/>
      <w:r w:rsidRPr="00166FFE">
        <w:rPr>
          <w:color w:val="000000"/>
          <w:spacing w:val="-6"/>
          <w:sz w:val="28"/>
          <w:szCs w:val="28"/>
        </w:rPr>
        <w:t xml:space="preserve"> (</w:t>
      </w:r>
      <w:proofErr w:type="spellStart"/>
      <w:r w:rsidRPr="00166FFE">
        <w:rPr>
          <w:color w:val="000000"/>
          <w:spacing w:val="-6"/>
          <w:sz w:val="28"/>
          <w:szCs w:val="28"/>
        </w:rPr>
        <w:t>pp</w:t>
      </w:r>
      <w:proofErr w:type="spellEnd"/>
      <w:r w:rsidRPr="00166FFE">
        <w:rPr>
          <w:color w:val="000000"/>
          <w:spacing w:val="-6"/>
          <w:sz w:val="28"/>
          <w:szCs w:val="28"/>
        </w:rPr>
        <w:t xml:space="preserve">. 143–150). </w:t>
      </w:r>
      <w:proofErr w:type="spellStart"/>
      <w:r w:rsidRPr="00166FFE">
        <w:rPr>
          <w:color w:val="000000"/>
          <w:spacing w:val="-6"/>
          <w:sz w:val="28"/>
          <w:szCs w:val="28"/>
        </w:rPr>
        <w:t>Kyiv</w:t>
      </w:r>
      <w:proofErr w:type="spellEnd"/>
      <w:r w:rsidRPr="00166FFE">
        <w:rPr>
          <w:color w:val="000000"/>
          <w:spacing w:val="-6"/>
          <w:sz w:val="28"/>
          <w:szCs w:val="28"/>
        </w:rPr>
        <w:t xml:space="preserve">: </w:t>
      </w:r>
      <w:proofErr w:type="spellStart"/>
      <w:r w:rsidRPr="00166FFE">
        <w:rPr>
          <w:color w:val="000000"/>
          <w:spacing w:val="-6"/>
          <w:sz w:val="28"/>
          <w:szCs w:val="28"/>
        </w:rPr>
        <w:t>Kondor</w:t>
      </w:r>
      <w:proofErr w:type="spellEnd"/>
      <w:r w:rsidRPr="00166FFE">
        <w:rPr>
          <w:color w:val="000000"/>
          <w:spacing w:val="-6"/>
          <w:sz w:val="28"/>
          <w:szCs w:val="28"/>
        </w:rPr>
        <w:t>.</w:t>
      </w:r>
    </w:p>
    <w:p w:rsidR="00167A09" w:rsidRPr="00166FFE" w:rsidRDefault="00167A09" w:rsidP="00167A09">
      <w:pPr>
        <w:kinsoku w:val="0"/>
        <w:overflowPunct w:val="0"/>
        <w:spacing w:line="295" w:lineRule="exact"/>
        <w:ind w:left="39"/>
        <w:rPr>
          <w:rFonts w:ascii="Times New Roman" w:hAnsi="Times New Roman" w:cs="Times New Roman"/>
          <w:spacing w:val="-1"/>
          <w:sz w:val="28"/>
          <w:szCs w:val="28"/>
          <w:lang w:val="uk-UA" w:eastAsia="x-none"/>
        </w:rPr>
      </w:pPr>
    </w:p>
    <w:p w:rsidR="00167A09" w:rsidRPr="00166FFE" w:rsidRDefault="00167A09" w:rsidP="00167A09">
      <w:pPr>
        <w:jc w:val="center"/>
        <w:rPr>
          <w:rFonts w:ascii="Times New Roman" w:hAnsi="Times New Roman" w:cs="Times New Roman"/>
          <w:b/>
          <w:sz w:val="28"/>
          <w:szCs w:val="28"/>
          <w:lang w:val="uk-UA" w:eastAsia="ru-RU"/>
        </w:rPr>
      </w:pPr>
      <w:r w:rsidRPr="00166FFE">
        <w:rPr>
          <w:rFonts w:ascii="Times New Roman" w:hAnsi="Times New Roman" w:cs="Times New Roman"/>
          <w:sz w:val="28"/>
          <w:szCs w:val="28"/>
          <w:lang w:val="uk-UA"/>
        </w:rPr>
        <w:t xml:space="preserve"> </w:t>
      </w:r>
      <w:r w:rsidRPr="00166FFE">
        <w:rPr>
          <w:rFonts w:ascii="Times New Roman" w:hAnsi="Times New Roman" w:cs="Times New Roman"/>
          <w:b/>
          <w:sz w:val="28"/>
          <w:szCs w:val="28"/>
          <w:lang w:val="uk-UA" w:eastAsia="ru-RU"/>
        </w:rPr>
        <w:t xml:space="preserve">14. Інформаційні ресурси </w:t>
      </w:r>
    </w:p>
    <w:p w:rsidR="00167A09" w:rsidRPr="00166FFE" w:rsidRDefault="00167A09" w:rsidP="00167A09">
      <w:pPr>
        <w:jc w:val="center"/>
        <w:rPr>
          <w:rFonts w:ascii="Times New Roman" w:hAnsi="Times New Roman" w:cs="Times New Roman"/>
          <w:b/>
          <w:sz w:val="28"/>
          <w:szCs w:val="20"/>
          <w:highlight w:val="yellow"/>
          <w:lang w:val="uk-UA" w:eastAsia="ru-RU"/>
        </w:rPr>
      </w:pPr>
    </w:p>
    <w:p w:rsidR="00167A09" w:rsidRPr="00166FFE" w:rsidRDefault="00167A09" w:rsidP="00167A09">
      <w:pPr>
        <w:numPr>
          <w:ilvl w:val="0"/>
          <w:numId w:val="29"/>
        </w:numPr>
        <w:tabs>
          <w:tab w:val="left" w:pos="567"/>
        </w:tabs>
        <w:ind w:left="567" w:hanging="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Офіційний сайт ЮНЕСКО. Режим доступу: </w:t>
      </w:r>
      <w:hyperlink r:id="rId11" w:history="1">
        <w:r w:rsidRPr="00166FFE">
          <w:rPr>
            <w:rStyle w:val="a3"/>
            <w:rFonts w:ascii="Times New Roman" w:hAnsi="Times New Roman" w:cs="Times New Roman"/>
            <w:sz w:val="28"/>
            <w:szCs w:val="28"/>
            <w:lang w:val="uk-UA"/>
          </w:rPr>
          <w:t>http://whc.unesco.org</w:t>
        </w:r>
      </w:hyperlink>
      <w:r w:rsidRPr="00166FFE">
        <w:rPr>
          <w:rFonts w:ascii="Times New Roman" w:hAnsi="Times New Roman" w:cs="Times New Roman"/>
          <w:sz w:val="28"/>
          <w:szCs w:val="28"/>
          <w:lang w:val="uk-UA"/>
        </w:rPr>
        <w:t xml:space="preserve">. </w:t>
      </w:r>
    </w:p>
    <w:p w:rsidR="00167A09" w:rsidRPr="00166FFE" w:rsidRDefault="00167A09" w:rsidP="00167A09">
      <w:pPr>
        <w:numPr>
          <w:ilvl w:val="0"/>
          <w:numId w:val="29"/>
        </w:numPr>
        <w:tabs>
          <w:tab w:val="left" w:pos="567"/>
        </w:tabs>
        <w:ind w:left="567" w:hanging="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Українські пам’ятки, що входять до світової спадщини ЮНЕСКО. Режим доступу: </w:t>
      </w:r>
      <w:hyperlink r:id="rId12" w:history="1">
        <w:r w:rsidRPr="00166FFE">
          <w:rPr>
            <w:rStyle w:val="a3"/>
            <w:rFonts w:ascii="Times New Roman" w:hAnsi="Times New Roman" w:cs="Times New Roman"/>
            <w:sz w:val="28"/>
            <w:szCs w:val="28"/>
            <w:lang w:val="uk-UA"/>
          </w:rPr>
          <w:t xml:space="preserve">http://24tv.ua/7_ukrayinskih_pamyatok_ </w:t>
        </w:r>
        <w:proofErr w:type="spellStart"/>
        <w:r w:rsidRPr="00166FFE">
          <w:rPr>
            <w:rStyle w:val="a3"/>
            <w:rFonts w:ascii="Times New Roman" w:hAnsi="Times New Roman" w:cs="Times New Roman"/>
            <w:sz w:val="28"/>
            <w:szCs w:val="28"/>
            <w:lang w:val="uk-UA"/>
          </w:rPr>
          <w:t>vhodyat_do_svitovoyi</w:t>
        </w:r>
        <w:proofErr w:type="spellEnd"/>
        <w:r w:rsidRPr="00166FFE">
          <w:rPr>
            <w:rStyle w:val="a3"/>
            <w:rFonts w:ascii="Times New Roman" w:hAnsi="Times New Roman" w:cs="Times New Roman"/>
            <w:sz w:val="28"/>
            <w:szCs w:val="28"/>
            <w:lang w:val="uk-UA"/>
          </w:rPr>
          <w:t>_ spadshhini_yunesko_n573670</w:t>
        </w:r>
      </w:hyperlink>
      <w:r w:rsidRPr="00166FFE">
        <w:rPr>
          <w:rFonts w:ascii="Times New Roman" w:hAnsi="Times New Roman" w:cs="Times New Roman"/>
          <w:sz w:val="28"/>
          <w:szCs w:val="28"/>
          <w:lang w:val="uk-UA"/>
        </w:rPr>
        <w:t>.</w:t>
      </w:r>
    </w:p>
    <w:p w:rsidR="00167A09" w:rsidRPr="00166FFE" w:rsidRDefault="00167A09" w:rsidP="00167A09">
      <w:pPr>
        <w:numPr>
          <w:ilvl w:val="0"/>
          <w:numId w:val="29"/>
        </w:numPr>
        <w:tabs>
          <w:tab w:val="left" w:pos="567"/>
        </w:tabs>
        <w:ind w:left="567" w:hanging="567"/>
        <w:jc w:val="both"/>
        <w:rPr>
          <w:rFonts w:ascii="Times New Roman" w:hAnsi="Times New Roman" w:cs="Times New Roman"/>
          <w:spacing w:val="4"/>
          <w:sz w:val="28"/>
          <w:szCs w:val="28"/>
          <w:lang w:val="uk-UA"/>
        </w:rPr>
      </w:pPr>
      <w:r w:rsidRPr="00166FFE">
        <w:rPr>
          <w:rFonts w:ascii="Times New Roman" w:hAnsi="Times New Roman" w:cs="Times New Roman"/>
          <w:bCs/>
          <w:spacing w:val="4"/>
          <w:sz w:val="28"/>
          <w:szCs w:val="28"/>
          <w:lang w:val="uk-UA"/>
        </w:rPr>
        <w:t xml:space="preserve">UNWTO. </w:t>
      </w:r>
      <w:proofErr w:type="spellStart"/>
      <w:r w:rsidRPr="00166FFE">
        <w:rPr>
          <w:rFonts w:ascii="Times New Roman" w:hAnsi="Times New Roman" w:cs="Times New Roman"/>
          <w:bCs/>
          <w:spacing w:val="4"/>
          <w:sz w:val="28"/>
          <w:szCs w:val="28"/>
          <w:lang w:val="uk-UA"/>
        </w:rPr>
        <w:t>Tourism</w:t>
      </w:r>
      <w:proofErr w:type="spellEnd"/>
      <w:r w:rsidRPr="00166FFE">
        <w:rPr>
          <w:rFonts w:ascii="Times New Roman" w:hAnsi="Times New Roman" w:cs="Times New Roman"/>
          <w:bCs/>
          <w:spacing w:val="4"/>
          <w:sz w:val="28"/>
          <w:szCs w:val="28"/>
          <w:lang w:val="uk-UA"/>
        </w:rPr>
        <w:t xml:space="preserve"> </w:t>
      </w:r>
      <w:proofErr w:type="spellStart"/>
      <w:r w:rsidRPr="00166FFE">
        <w:rPr>
          <w:rFonts w:ascii="Times New Roman" w:hAnsi="Times New Roman" w:cs="Times New Roman"/>
          <w:bCs/>
          <w:spacing w:val="4"/>
          <w:sz w:val="28"/>
          <w:szCs w:val="28"/>
          <w:lang w:val="uk-UA"/>
        </w:rPr>
        <w:t>Highlights</w:t>
      </w:r>
      <w:proofErr w:type="spellEnd"/>
      <w:r w:rsidRPr="00166FFE">
        <w:rPr>
          <w:rFonts w:ascii="Times New Roman" w:hAnsi="Times New Roman" w:cs="Times New Roman"/>
          <w:bCs/>
          <w:spacing w:val="4"/>
          <w:sz w:val="28"/>
          <w:szCs w:val="28"/>
          <w:lang w:val="uk-UA"/>
        </w:rPr>
        <w:t xml:space="preserve">, </w:t>
      </w:r>
      <w:proofErr w:type="spellStart"/>
      <w:r w:rsidRPr="00166FFE">
        <w:rPr>
          <w:rFonts w:ascii="Times New Roman" w:hAnsi="Times New Roman" w:cs="Times New Roman"/>
          <w:bCs/>
          <w:spacing w:val="4"/>
          <w:sz w:val="28"/>
          <w:szCs w:val="28"/>
          <w:lang w:val="uk-UA"/>
        </w:rPr>
        <w:t>Edition</w:t>
      </w:r>
      <w:proofErr w:type="spellEnd"/>
      <w:r w:rsidRPr="00166FFE">
        <w:rPr>
          <w:rFonts w:ascii="Times New Roman" w:hAnsi="Times New Roman" w:cs="Times New Roman"/>
          <w:spacing w:val="4"/>
          <w:sz w:val="28"/>
          <w:szCs w:val="28"/>
          <w:lang w:val="uk-UA"/>
        </w:rPr>
        <w:t xml:space="preserve"> 2009. URL: </w:t>
      </w:r>
      <w:hyperlink r:id="rId13" w:history="1">
        <w:r w:rsidRPr="00166FFE">
          <w:rPr>
            <w:rStyle w:val="a3"/>
            <w:rFonts w:ascii="Times New Roman" w:hAnsi="Times New Roman" w:cs="Times New Roman"/>
            <w:spacing w:val="4"/>
            <w:sz w:val="28"/>
            <w:szCs w:val="28"/>
            <w:lang w:val="uk-UA"/>
          </w:rPr>
          <w:t>http://www.ontit.it/opencms/export/sites/default/ont/it/documenti/files/ONT_2010-03-30_02314.pdf</w:t>
        </w:r>
      </w:hyperlink>
      <w:r w:rsidRPr="00166FFE">
        <w:rPr>
          <w:rFonts w:ascii="Times New Roman" w:hAnsi="Times New Roman" w:cs="Times New Roman"/>
          <w:spacing w:val="4"/>
          <w:sz w:val="28"/>
          <w:szCs w:val="28"/>
          <w:lang w:val="uk-UA"/>
        </w:rPr>
        <w:t xml:space="preserve"> (дата звернення: червень 2023).</w:t>
      </w:r>
      <w:r w:rsidRPr="00166FFE">
        <w:rPr>
          <w:rFonts w:ascii="Times New Roman" w:hAnsi="Times New Roman" w:cs="Times New Roman"/>
          <w:bCs/>
          <w:spacing w:val="4"/>
          <w:sz w:val="28"/>
          <w:szCs w:val="28"/>
          <w:lang w:val="uk-UA"/>
        </w:rPr>
        <w:t xml:space="preserve"> </w:t>
      </w:r>
    </w:p>
    <w:p w:rsidR="00167A09" w:rsidRPr="00166FFE" w:rsidRDefault="00167A09" w:rsidP="00167A09">
      <w:pPr>
        <w:numPr>
          <w:ilvl w:val="0"/>
          <w:numId w:val="29"/>
        </w:numPr>
        <w:tabs>
          <w:tab w:val="left" w:pos="567"/>
        </w:tabs>
        <w:ind w:left="567" w:hanging="567"/>
        <w:jc w:val="both"/>
        <w:rPr>
          <w:rFonts w:ascii="Times New Roman" w:hAnsi="Times New Roman" w:cs="Times New Roman"/>
          <w:spacing w:val="4"/>
          <w:sz w:val="28"/>
          <w:szCs w:val="28"/>
          <w:lang w:val="uk-UA"/>
        </w:rPr>
      </w:pPr>
      <w:r w:rsidRPr="00166FFE">
        <w:rPr>
          <w:rFonts w:ascii="Times New Roman" w:hAnsi="Times New Roman" w:cs="Times New Roman"/>
          <w:spacing w:val="4"/>
          <w:sz w:val="28"/>
          <w:szCs w:val="28"/>
          <w:lang w:val="uk-UA"/>
        </w:rPr>
        <w:t xml:space="preserve">UNWTO. </w:t>
      </w:r>
      <w:proofErr w:type="spellStart"/>
      <w:r w:rsidRPr="00166FFE">
        <w:rPr>
          <w:rFonts w:ascii="Times New Roman" w:hAnsi="Times New Roman" w:cs="Times New Roman"/>
          <w:spacing w:val="4"/>
          <w:sz w:val="28"/>
          <w:szCs w:val="28"/>
          <w:lang w:val="uk-UA"/>
        </w:rPr>
        <w:t>Tourism</w:t>
      </w:r>
      <w:proofErr w:type="spellEnd"/>
      <w:r w:rsidRPr="00166FFE">
        <w:rPr>
          <w:rFonts w:ascii="Times New Roman" w:hAnsi="Times New Roman" w:cs="Times New Roman"/>
          <w:spacing w:val="4"/>
          <w:sz w:val="28"/>
          <w:szCs w:val="28"/>
          <w:lang w:val="uk-UA"/>
        </w:rPr>
        <w:t xml:space="preserve"> </w:t>
      </w:r>
      <w:proofErr w:type="spellStart"/>
      <w:r w:rsidRPr="00166FFE">
        <w:rPr>
          <w:rFonts w:ascii="Times New Roman" w:hAnsi="Times New Roman" w:cs="Times New Roman"/>
          <w:spacing w:val="4"/>
          <w:sz w:val="28"/>
          <w:szCs w:val="28"/>
          <w:lang w:val="uk-UA"/>
        </w:rPr>
        <w:t>Highlights</w:t>
      </w:r>
      <w:proofErr w:type="spellEnd"/>
      <w:r w:rsidRPr="00166FFE">
        <w:rPr>
          <w:rFonts w:ascii="Times New Roman" w:hAnsi="Times New Roman" w:cs="Times New Roman"/>
          <w:spacing w:val="4"/>
          <w:sz w:val="28"/>
          <w:szCs w:val="28"/>
          <w:lang w:val="uk-UA"/>
        </w:rPr>
        <w:t xml:space="preserve">, </w:t>
      </w:r>
      <w:proofErr w:type="spellStart"/>
      <w:r w:rsidRPr="00166FFE">
        <w:rPr>
          <w:rFonts w:ascii="Times New Roman" w:hAnsi="Times New Roman" w:cs="Times New Roman"/>
          <w:spacing w:val="4"/>
          <w:sz w:val="28"/>
          <w:szCs w:val="28"/>
          <w:lang w:val="uk-UA"/>
        </w:rPr>
        <w:t>Edition</w:t>
      </w:r>
      <w:proofErr w:type="spellEnd"/>
      <w:r w:rsidRPr="00166FFE">
        <w:rPr>
          <w:rFonts w:ascii="Times New Roman" w:hAnsi="Times New Roman" w:cs="Times New Roman"/>
          <w:spacing w:val="4"/>
          <w:sz w:val="28"/>
          <w:szCs w:val="28"/>
          <w:lang w:val="uk-UA"/>
        </w:rPr>
        <w:t xml:space="preserve"> 2010 URL: http:// lgtinfo.com.ua/</w:t>
      </w:r>
      <w:proofErr w:type="spellStart"/>
      <w:r w:rsidRPr="00166FFE">
        <w:rPr>
          <w:rFonts w:ascii="Times New Roman" w:hAnsi="Times New Roman" w:cs="Times New Roman"/>
          <w:spacing w:val="4"/>
          <w:sz w:val="28"/>
          <w:szCs w:val="28"/>
          <w:lang w:val="uk-UA"/>
        </w:rPr>
        <w:t>images</w:t>
      </w:r>
      <w:proofErr w:type="spellEnd"/>
      <w:r w:rsidRPr="00166FFE">
        <w:rPr>
          <w:rFonts w:ascii="Times New Roman" w:hAnsi="Times New Roman" w:cs="Times New Roman"/>
          <w:spacing w:val="4"/>
          <w:sz w:val="28"/>
          <w:szCs w:val="28"/>
          <w:lang w:val="uk-UA"/>
        </w:rPr>
        <w:t>/</w:t>
      </w:r>
      <w:proofErr w:type="spellStart"/>
      <w:r w:rsidRPr="00166FFE">
        <w:rPr>
          <w:rFonts w:ascii="Times New Roman" w:hAnsi="Times New Roman" w:cs="Times New Roman"/>
          <w:spacing w:val="4"/>
          <w:sz w:val="28"/>
          <w:szCs w:val="28"/>
          <w:lang w:val="uk-UA"/>
        </w:rPr>
        <w:t>stories</w:t>
      </w:r>
      <w:proofErr w:type="spellEnd"/>
      <w:r w:rsidRPr="00166FFE">
        <w:rPr>
          <w:rFonts w:ascii="Times New Roman" w:hAnsi="Times New Roman" w:cs="Times New Roman"/>
          <w:spacing w:val="4"/>
          <w:sz w:val="28"/>
          <w:szCs w:val="28"/>
          <w:lang w:val="uk-UA"/>
        </w:rPr>
        <w:t>/2010t.p</w:t>
      </w:r>
      <w:bookmarkStart w:id="6" w:name="_GoBack"/>
      <w:bookmarkEnd w:id="6"/>
      <w:r w:rsidRPr="00166FFE">
        <w:rPr>
          <w:rFonts w:ascii="Times New Roman" w:hAnsi="Times New Roman" w:cs="Times New Roman"/>
          <w:spacing w:val="4"/>
          <w:sz w:val="28"/>
          <w:szCs w:val="28"/>
          <w:lang w:val="uk-UA"/>
        </w:rPr>
        <w:t>df (дата звернення: листопад 2015).</w:t>
      </w:r>
      <w:r w:rsidRPr="00166FFE">
        <w:rPr>
          <w:rFonts w:ascii="Times New Roman" w:hAnsi="Times New Roman" w:cs="Times New Roman"/>
          <w:bCs/>
          <w:spacing w:val="4"/>
          <w:sz w:val="28"/>
          <w:szCs w:val="28"/>
          <w:lang w:val="uk-UA"/>
        </w:rPr>
        <w:t xml:space="preserve"> </w:t>
      </w:r>
      <w:r w:rsidRPr="00166FFE">
        <w:rPr>
          <w:rFonts w:ascii="Times New Roman" w:hAnsi="Times New Roman" w:cs="Times New Roman"/>
          <w:spacing w:val="4"/>
          <w:sz w:val="28"/>
          <w:szCs w:val="28"/>
          <w:lang w:val="uk-UA"/>
        </w:rPr>
        <w:t xml:space="preserve"> </w:t>
      </w:r>
    </w:p>
    <w:p w:rsidR="00167A09" w:rsidRPr="00166FFE" w:rsidRDefault="00167A09" w:rsidP="00167A09">
      <w:pPr>
        <w:numPr>
          <w:ilvl w:val="0"/>
          <w:numId w:val="29"/>
        </w:numPr>
        <w:tabs>
          <w:tab w:val="left" w:pos="567"/>
        </w:tabs>
        <w:ind w:left="567" w:hanging="567"/>
        <w:jc w:val="both"/>
        <w:rPr>
          <w:rFonts w:ascii="Times New Roman" w:hAnsi="Times New Roman" w:cs="Times New Roman"/>
          <w:spacing w:val="4"/>
          <w:sz w:val="28"/>
          <w:szCs w:val="28"/>
          <w:lang w:val="uk-UA"/>
        </w:rPr>
      </w:pPr>
      <w:r w:rsidRPr="00166FFE">
        <w:rPr>
          <w:rFonts w:ascii="Times New Roman" w:hAnsi="Times New Roman" w:cs="Times New Roman"/>
          <w:spacing w:val="4"/>
          <w:sz w:val="28"/>
          <w:szCs w:val="28"/>
          <w:lang w:val="uk-UA"/>
        </w:rPr>
        <w:t>Підсумковий документ Віденської зустрічі держав-</w:t>
      </w:r>
      <w:r w:rsidRPr="00166FFE">
        <w:rPr>
          <w:rFonts w:ascii="Times New Roman" w:hAnsi="Times New Roman" w:cs="Times New Roman"/>
          <w:sz w:val="28"/>
          <w:szCs w:val="28"/>
          <w:lang w:val="uk-UA"/>
        </w:rPr>
        <w:t>учасників Наради з безпеки і співробітництва в Європі. URL: Ре</w:t>
      </w:r>
      <w:r w:rsidRPr="00166FFE">
        <w:rPr>
          <w:rFonts w:ascii="Times New Roman" w:hAnsi="Times New Roman" w:cs="Times New Roman"/>
          <w:spacing w:val="4"/>
          <w:sz w:val="28"/>
          <w:szCs w:val="28"/>
          <w:lang w:val="uk-UA"/>
        </w:rPr>
        <w:t xml:space="preserve">жим </w:t>
      </w:r>
      <w:r w:rsidRPr="00166FFE">
        <w:rPr>
          <w:rFonts w:ascii="Times New Roman" w:hAnsi="Times New Roman" w:cs="Times New Roman"/>
          <w:spacing w:val="-4"/>
          <w:sz w:val="28"/>
          <w:szCs w:val="28"/>
          <w:lang w:val="uk-UA"/>
        </w:rPr>
        <w:t xml:space="preserve">доступу: </w:t>
      </w:r>
      <w:hyperlink r:id="rId14" w:history="1">
        <w:r w:rsidRPr="00166FFE">
          <w:rPr>
            <w:rStyle w:val="a3"/>
            <w:rFonts w:ascii="Times New Roman" w:hAnsi="Times New Roman" w:cs="Times New Roman"/>
            <w:spacing w:val="-4"/>
            <w:sz w:val="28"/>
            <w:szCs w:val="28"/>
            <w:lang w:val="uk-UA"/>
          </w:rPr>
          <w:t>http://zakon2.rada.gov.ua/laws/show/994_081</w:t>
        </w:r>
      </w:hyperlink>
      <w:r w:rsidRPr="00166FFE">
        <w:rPr>
          <w:rFonts w:ascii="Times New Roman" w:hAnsi="Times New Roman" w:cs="Times New Roman"/>
          <w:spacing w:val="-4"/>
          <w:sz w:val="28"/>
          <w:szCs w:val="28"/>
          <w:lang w:val="uk-UA"/>
        </w:rPr>
        <w:t xml:space="preserve"> (дата звернення:</w:t>
      </w:r>
      <w:r w:rsidRPr="00166FFE">
        <w:rPr>
          <w:rFonts w:ascii="Times New Roman" w:hAnsi="Times New Roman" w:cs="Times New Roman"/>
          <w:spacing w:val="4"/>
          <w:sz w:val="28"/>
          <w:szCs w:val="28"/>
          <w:lang w:val="uk-UA"/>
        </w:rPr>
        <w:t xml:space="preserve"> вересень 2023).</w:t>
      </w:r>
    </w:p>
    <w:p w:rsidR="00167A09" w:rsidRPr="00166FFE" w:rsidRDefault="00167A09" w:rsidP="00167A09">
      <w:pPr>
        <w:pStyle w:val="1"/>
        <w:spacing w:before="0" w:after="240"/>
        <w:ind w:left="-414" w:hanging="12"/>
        <w:jc w:val="center"/>
        <w:rPr>
          <w:rFonts w:ascii="Times New Roman" w:hAnsi="Times New Roman"/>
          <w:sz w:val="28"/>
          <w:szCs w:val="28"/>
          <w:lang w:val="uk-UA"/>
        </w:rPr>
      </w:pPr>
    </w:p>
    <w:p w:rsidR="00167A09" w:rsidRPr="00166FFE" w:rsidRDefault="00167A09" w:rsidP="00630153">
      <w:pPr>
        <w:pStyle w:val="1"/>
        <w:spacing w:before="0" w:after="240"/>
        <w:jc w:val="center"/>
        <w:rPr>
          <w:rFonts w:ascii="Times New Roman" w:hAnsi="Times New Roman"/>
          <w:sz w:val="28"/>
          <w:szCs w:val="28"/>
          <w:lang w:val="uk-UA"/>
        </w:rPr>
      </w:pPr>
      <w:r w:rsidRPr="00166FFE">
        <w:rPr>
          <w:rFonts w:ascii="Times New Roman" w:hAnsi="Times New Roman"/>
          <w:sz w:val="28"/>
          <w:szCs w:val="28"/>
          <w:lang w:val="uk-UA"/>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67"/>
        <w:gridCol w:w="2967"/>
      </w:tblGrid>
      <w:tr w:rsidR="00167A09" w:rsidRPr="00166FFE" w:rsidTr="00A22696">
        <w:trPr>
          <w:jc w:val="center"/>
        </w:trPr>
        <w:tc>
          <w:tcPr>
            <w:tcW w:w="2392" w:type="dxa"/>
            <w:shd w:val="clear" w:color="auto" w:fill="auto"/>
            <w:vAlign w:val="center"/>
          </w:tcPr>
          <w:p w:rsidR="00167A09" w:rsidRPr="00166FFE" w:rsidRDefault="00167A09" w:rsidP="00A22696">
            <w:pPr>
              <w:jc w:val="center"/>
              <w:rPr>
                <w:rFonts w:ascii="Times New Roman" w:eastAsia="Calibri" w:hAnsi="Times New Roman" w:cs="Times New Roman"/>
                <w:b/>
                <w:sz w:val="28"/>
                <w:szCs w:val="28"/>
                <w:lang w:val="uk-UA"/>
              </w:rPr>
            </w:pPr>
            <w:r w:rsidRPr="00166FFE">
              <w:rPr>
                <w:rFonts w:ascii="Times New Roman" w:eastAsia="Calibri" w:hAnsi="Times New Roman" w:cs="Times New Roman"/>
                <w:b/>
                <w:sz w:val="28"/>
                <w:szCs w:val="28"/>
                <w:lang w:val="uk-UA"/>
              </w:rPr>
              <w:t>Форми занять</w:t>
            </w:r>
          </w:p>
        </w:tc>
        <w:tc>
          <w:tcPr>
            <w:tcW w:w="2967" w:type="dxa"/>
            <w:shd w:val="clear" w:color="auto" w:fill="auto"/>
            <w:vAlign w:val="center"/>
          </w:tcPr>
          <w:p w:rsidR="00167A09" w:rsidRPr="00166FFE" w:rsidRDefault="00167A09" w:rsidP="00A22696">
            <w:pPr>
              <w:jc w:val="center"/>
              <w:rPr>
                <w:rFonts w:ascii="Times New Roman" w:eastAsia="Calibri" w:hAnsi="Times New Roman" w:cs="Times New Roman"/>
                <w:b/>
                <w:sz w:val="28"/>
                <w:szCs w:val="28"/>
                <w:lang w:val="uk-UA"/>
              </w:rPr>
            </w:pPr>
            <w:r w:rsidRPr="00166FFE">
              <w:rPr>
                <w:rFonts w:ascii="Times New Roman" w:eastAsia="Calibri" w:hAnsi="Times New Roman" w:cs="Times New Roman"/>
                <w:b/>
                <w:sz w:val="28"/>
                <w:szCs w:val="28"/>
                <w:lang w:val="uk-UA"/>
              </w:rPr>
              <w:t>Наявне матеріально-технічне забезпечення</w:t>
            </w:r>
          </w:p>
        </w:tc>
        <w:tc>
          <w:tcPr>
            <w:tcW w:w="2967" w:type="dxa"/>
            <w:shd w:val="clear" w:color="auto" w:fill="auto"/>
            <w:vAlign w:val="center"/>
          </w:tcPr>
          <w:p w:rsidR="00167A09" w:rsidRPr="00166FFE" w:rsidRDefault="00167A09" w:rsidP="00A22696">
            <w:pPr>
              <w:jc w:val="center"/>
              <w:rPr>
                <w:rFonts w:ascii="Times New Roman" w:eastAsia="Calibri" w:hAnsi="Times New Roman" w:cs="Times New Roman"/>
                <w:b/>
                <w:sz w:val="28"/>
                <w:szCs w:val="28"/>
                <w:lang w:val="uk-UA"/>
              </w:rPr>
            </w:pPr>
            <w:r w:rsidRPr="00166FFE">
              <w:rPr>
                <w:rFonts w:ascii="Times New Roman" w:eastAsia="Calibri" w:hAnsi="Times New Roman" w:cs="Times New Roman"/>
                <w:b/>
                <w:sz w:val="28"/>
                <w:szCs w:val="28"/>
                <w:lang w:val="uk-UA"/>
              </w:rPr>
              <w:t>Необхідне матеріально-технічне забезпечення</w:t>
            </w:r>
          </w:p>
        </w:tc>
      </w:tr>
      <w:tr w:rsidR="00167A09" w:rsidRPr="00166FFE" w:rsidTr="00A22696">
        <w:trPr>
          <w:jc w:val="center"/>
        </w:trPr>
        <w:tc>
          <w:tcPr>
            <w:tcW w:w="2392" w:type="dxa"/>
            <w:shd w:val="clear" w:color="auto" w:fill="auto"/>
          </w:tcPr>
          <w:p w:rsidR="00167A09" w:rsidRPr="00166FFE" w:rsidRDefault="00167A09" w:rsidP="00A22696">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Лекція</w:t>
            </w:r>
          </w:p>
        </w:tc>
        <w:tc>
          <w:tcPr>
            <w:tcW w:w="2967" w:type="dxa"/>
            <w:shd w:val="clear" w:color="auto" w:fill="auto"/>
          </w:tcPr>
          <w:p w:rsidR="00167A09" w:rsidRPr="00166FFE" w:rsidRDefault="00167A09" w:rsidP="00A22696">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власний або кафедральний ноутбук</w:t>
            </w:r>
          </w:p>
        </w:tc>
        <w:tc>
          <w:tcPr>
            <w:tcW w:w="2967" w:type="dxa"/>
            <w:shd w:val="clear" w:color="auto" w:fill="auto"/>
          </w:tcPr>
          <w:p w:rsidR="00167A09" w:rsidRPr="00166FFE" w:rsidRDefault="00167A09" w:rsidP="00A22696">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проектор, інтерактивна дошка, фломастери до неї, приміщення з доступом до Інтернету</w:t>
            </w:r>
          </w:p>
        </w:tc>
      </w:tr>
      <w:tr w:rsidR="00167A09" w:rsidRPr="00166FFE" w:rsidTr="00A22696">
        <w:trPr>
          <w:jc w:val="center"/>
        </w:trPr>
        <w:tc>
          <w:tcPr>
            <w:tcW w:w="2392" w:type="dxa"/>
            <w:shd w:val="clear" w:color="auto" w:fill="auto"/>
          </w:tcPr>
          <w:p w:rsidR="00167A09" w:rsidRPr="00166FFE" w:rsidRDefault="00167A09" w:rsidP="00A22696">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Практичне заняття</w:t>
            </w:r>
          </w:p>
        </w:tc>
        <w:tc>
          <w:tcPr>
            <w:tcW w:w="2967" w:type="dxa"/>
            <w:shd w:val="clear" w:color="auto" w:fill="auto"/>
          </w:tcPr>
          <w:p w:rsidR="00167A09" w:rsidRPr="00166FFE" w:rsidRDefault="00167A09" w:rsidP="00A22696">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наочні та роздаткові матеріали</w:t>
            </w:r>
          </w:p>
        </w:tc>
        <w:tc>
          <w:tcPr>
            <w:tcW w:w="2967" w:type="dxa"/>
            <w:shd w:val="clear" w:color="auto" w:fill="auto"/>
          </w:tcPr>
          <w:p w:rsidR="00167A09" w:rsidRPr="00166FFE" w:rsidRDefault="00167A09" w:rsidP="00A22696">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 xml:space="preserve">приміщення </w:t>
            </w:r>
            <w:proofErr w:type="spellStart"/>
            <w:r w:rsidRPr="00166FFE">
              <w:rPr>
                <w:rFonts w:ascii="Times New Roman" w:eastAsia="Calibri" w:hAnsi="Times New Roman" w:cs="Times New Roman"/>
                <w:sz w:val="28"/>
                <w:szCs w:val="28"/>
                <w:lang w:val="uk-UA"/>
              </w:rPr>
              <w:t>компʼютерного</w:t>
            </w:r>
            <w:proofErr w:type="spellEnd"/>
            <w:r w:rsidRPr="00166FFE">
              <w:rPr>
                <w:rFonts w:ascii="Times New Roman" w:eastAsia="Calibri" w:hAnsi="Times New Roman" w:cs="Times New Roman"/>
                <w:sz w:val="28"/>
                <w:szCs w:val="28"/>
                <w:lang w:val="uk-UA"/>
              </w:rPr>
              <w:t xml:space="preserve"> класу №22, встановлений у </w:t>
            </w:r>
            <w:proofErr w:type="spellStart"/>
            <w:r w:rsidRPr="00166FFE">
              <w:rPr>
                <w:rFonts w:ascii="Times New Roman" w:eastAsia="Calibri" w:hAnsi="Times New Roman" w:cs="Times New Roman"/>
                <w:sz w:val="28"/>
                <w:szCs w:val="28"/>
                <w:lang w:val="uk-UA"/>
              </w:rPr>
              <w:t>компʼютерному</w:t>
            </w:r>
            <w:proofErr w:type="spellEnd"/>
            <w:r w:rsidRPr="00166FFE">
              <w:rPr>
                <w:rFonts w:ascii="Times New Roman" w:eastAsia="Calibri" w:hAnsi="Times New Roman" w:cs="Times New Roman"/>
                <w:sz w:val="28"/>
                <w:szCs w:val="28"/>
                <w:lang w:val="uk-UA"/>
              </w:rPr>
              <w:t xml:space="preserve"> класі ПК</w:t>
            </w:r>
          </w:p>
        </w:tc>
      </w:tr>
    </w:tbl>
    <w:p w:rsidR="00167A09" w:rsidRPr="00166FFE" w:rsidRDefault="00167A09" w:rsidP="00167A09">
      <w:pPr>
        <w:shd w:val="clear" w:color="auto" w:fill="FFFFFF"/>
        <w:spacing w:before="144"/>
        <w:rPr>
          <w:rFonts w:ascii="Times New Roman" w:hAnsi="Times New Roman" w:cs="Times New Roman"/>
          <w:lang w:val="uk-UA"/>
        </w:rPr>
      </w:pPr>
    </w:p>
    <w:p w:rsidR="00567037" w:rsidRPr="00166FFE" w:rsidRDefault="00567037">
      <w:pPr>
        <w:rPr>
          <w:lang w:val="uk-UA"/>
        </w:rPr>
      </w:pPr>
    </w:p>
    <w:sectPr w:rsidR="00567037" w:rsidRPr="00166FFE" w:rsidSect="00671F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A2" w:rsidRDefault="00DC65A2" w:rsidP="00167A09">
      <w:r>
        <w:separator/>
      </w:r>
    </w:p>
  </w:endnote>
  <w:endnote w:type="continuationSeparator" w:id="0">
    <w:p w:rsidR="00DC65A2" w:rsidRDefault="00DC65A2" w:rsidP="001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FreeSans">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93" w:rsidRPr="00F9481D" w:rsidRDefault="00DC65A2">
    <w:pPr>
      <w:pStyle w:val="aff5"/>
      <w:jc w:val="center"/>
      <w:rPr>
        <w:rFonts w:ascii="Times New Roman" w:hAnsi="Times New Roman" w:cs="Times New Roman"/>
      </w:rPr>
    </w:pPr>
    <w:r w:rsidRPr="00F9481D">
      <w:rPr>
        <w:rFonts w:ascii="Times New Roman" w:hAnsi="Times New Roman" w:cs="Times New Roman"/>
      </w:rPr>
      <w:fldChar w:fldCharType="begin"/>
    </w:r>
    <w:r w:rsidRPr="00F9481D">
      <w:rPr>
        <w:rFonts w:ascii="Times New Roman" w:hAnsi="Times New Roman" w:cs="Times New Roman"/>
      </w:rPr>
      <w:instrText>PAGE   \* MERGEFORMAT</w:instrText>
    </w:r>
    <w:r w:rsidRPr="00F9481D">
      <w:rPr>
        <w:rFonts w:ascii="Times New Roman" w:hAnsi="Times New Roman" w:cs="Times New Roman"/>
      </w:rPr>
      <w:fldChar w:fldCharType="separate"/>
    </w:r>
    <w:r>
      <w:rPr>
        <w:rFonts w:ascii="Times New Roman" w:hAnsi="Times New Roman" w:cs="Times New Roman"/>
        <w:noProof/>
      </w:rPr>
      <w:t>2</w:t>
    </w:r>
    <w:r w:rsidRPr="00F9481D">
      <w:rPr>
        <w:rFonts w:ascii="Times New Roman" w:hAnsi="Times New Roman" w:cs="Times New Roman"/>
      </w:rPr>
      <w:fldChar w:fldCharType="end"/>
    </w:r>
  </w:p>
  <w:p w:rsidR="00D56893" w:rsidRDefault="00DC65A2">
    <w:pPr>
      <w:pStyle w:val="af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66209"/>
      <w:docPartObj>
        <w:docPartGallery w:val="Page Numbers (Bottom of Page)"/>
        <w:docPartUnique/>
      </w:docPartObj>
    </w:sdtPr>
    <w:sdtContent>
      <w:p w:rsidR="00167A09" w:rsidRDefault="00167A09">
        <w:pPr>
          <w:pStyle w:val="aff5"/>
          <w:jc w:val="center"/>
        </w:pPr>
        <w:r w:rsidRPr="00167A09">
          <w:rPr>
            <w:rFonts w:ascii="Times New Roman" w:hAnsi="Times New Roman" w:cs="Times New Roman"/>
          </w:rPr>
          <w:fldChar w:fldCharType="begin"/>
        </w:r>
        <w:r w:rsidRPr="00167A09">
          <w:rPr>
            <w:rFonts w:ascii="Times New Roman" w:hAnsi="Times New Roman" w:cs="Times New Roman"/>
          </w:rPr>
          <w:instrText>PAGE   \* MERGEFORMAT</w:instrText>
        </w:r>
        <w:r w:rsidRPr="00167A09">
          <w:rPr>
            <w:rFonts w:ascii="Times New Roman" w:hAnsi="Times New Roman" w:cs="Times New Roman"/>
          </w:rPr>
          <w:fldChar w:fldCharType="separate"/>
        </w:r>
        <w:r w:rsidR="00630153">
          <w:rPr>
            <w:rFonts w:ascii="Times New Roman" w:hAnsi="Times New Roman" w:cs="Times New Roman"/>
            <w:noProof/>
          </w:rPr>
          <w:t>28</w:t>
        </w:r>
        <w:r w:rsidRPr="00167A0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A2" w:rsidRDefault="00DC65A2" w:rsidP="00167A09">
      <w:r>
        <w:separator/>
      </w:r>
    </w:p>
  </w:footnote>
  <w:footnote w:type="continuationSeparator" w:id="0">
    <w:p w:rsidR="00DC65A2" w:rsidRDefault="00DC65A2" w:rsidP="00167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359"/>
    <w:multiLevelType w:val="hybridMultilevel"/>
    <w:tmpl w:val="F0801AA4"/>
    <w:lvl w:ilvl="0" w:tplc="719E2DA4">
      <w:numFmt w:val="bullet"/>
      <w:lvlText w:val="-"/>
      <w:lvlJc w:val="left"/>
      <w:pPr>
        <w:ind w:left="1438" w:hanging="360"/>
      </w:pPr>
      <w:rPr>
        <w:rFonts w:ascii="Times New Roman" w:eastAsia="Arial Unicode MS" w:hAnsi="Times New Roman"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 w15:restartNumberingAfterBreak="0">
    <w:nsid w:val="05EE21CA"/>
    <w:multiLevelType w:val="hybridMultilevel"/>
    <w:tmpl w:val="03F2D5B4"/>
    <w:lvl w:ilvl="0" w:tplc="719E2DA4">
      <w:numFmt w:val="bullet"/>
      <w:lvlText w:val="-"/>
      <w:lvlJc w:val="left"/>
      <w:pPr>
        <w:ind w:left="1173" w:hanging="360"/>
      </w:pPr>
      <w:rPr>
        <w:rFonts w:ascii="Times New Roman" w:eastAsia="Arial Unicode MS" w:hAnsi="Times New Roman"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2" w15:restartNumberingAfterBreak="0">
    <w:nsid w:val="085B49EB"/>
    <w:multiLevelType w:val="hybridMultilevel"/>
    <w:tmpl w:val="556A1CAE"/>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B491A96"/>
    <w:multiLevelType w:val="hybridMultilevel"/>
    <w:tmpl w:val="3440F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03161"/>
    <w:multiLevelType w:val="hybridMultilevel"/>
    <w:tmpl w:val="31026E28"/>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A10E7"/>
    <w:multiLevelType w:val="multilevel"/>
    <w:tmpl w:val="AF62F31E"/>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6" w15:restartNumberingAfterBreak="0">
    <w:nsid w:val="15B45317"/>
    <w:multiLevelType w:val="multilevel"/>
    <w:tmpl w:val="AF62F31E"/>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7" w15:restartNumberingAfterBreak="0">
    <w:nsid w:val="1644645C"/>
    <w:multiLevelType w:val="hybridMultilevel"/>
    <w:tmpl w:val="BF640FB8"/>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257599"/>
    <w:multiLevelType w:val="hybridMultilevel"/>
    <w:tmpl w:val="9ECA3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672F31"/>
    <w:multiLevelType w:val="hybridMultilevel"/>
    <w:tmpl w:val="2C5AD45A"/>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F6B0E"/>
    <w:multiLevelType w:val="hybridMultilevel"/>
    <w:tmpl w:val="334C3B58"/>
    <w:lvl w:ilvl="0" w:tplc="30882A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00F4D"/>
    <w:multiLevelType w:val="hybridMultilevel"/>
    <w:tmpl w:val="E8C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EA21B83"/>
    <w:multiLevelType w:val="hybridMultilevel"/>
    <w:tmpl w:val="546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A4049"/>
    <w:multiLevelType w:val="hybridMultilevel"/>
    <w:tmpl w:val="D9C2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E55D38"/>
    <w:multiLevelType w:val="hybridMultilevel"/>
    <w:tmpl w:val="F858D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85F3D"/>
    <w:multiLevelType w:val="hybridMultilevel"/>
    <w:tmpl w:val="DB6AEFD6"/>
    <w:lvl w:ilvl="0" w:tplc="719E2DA4">
      <w:numFmt w:val="bullet"/>
      <w:lvlText w:val="-"/>
      <w:lvlJc w:val="left"/>
      <w:pPr>
        <w:ind w:left="360" w:hanging="360"/>
      </w:pPr>
      <w:rPr>
        <w:rFonts w:ascii="Times New Roman" w:eastAsia="Arial Unicode MS" w:hAnsi="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19" w15:restartNumberingAfterBreak="0">
    <w:nsid w:val="55E9097E"/>
    <w:multiLevelType w:val="hybridMultilevel"/>
    <w:tmpl w:val="BA7E2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6D4683"/>
    <w:multiLevelType w:val="hybridMultilevel"/>
    <w:tmpl w:val="FEE8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60973"/>
    <w:multiLevelType w:val="hybridMultilevel"/>
    <w:tmpl w:val="546E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2F0D0B"/>
    <w:multiLevelType w:val="multilevel"/>
    <w:tmpl w:val="37DAF3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66F7012"/>
    <w:multiLevelType w:val="hybridMultilevel"/>
    <w:tmpl w:val="6D4C8C84"/>
    <w:lvl w:ilvl="0" w:tplc="0422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A0755DC"/>
    <w:multiLevelType w:val="hybridMultilevel"/>
    <w:tmpl w:val="9BDC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4202FF"/>
    <w:multiLevelType w:val="hybridMultilevel"/>
    <w:tmpl w:val="5E6EF99A"/>
    <w:lvl w:ilvl="0" w:tplc="C4CA35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8D32FC"/>
    <w:multiLevelType w:val="hybridMultilevel"/>
    <w:tmpl w:val="6E38F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8" w15:restartNumberingAfterBreak="0">
    <w:nsid w:val="7B1B06D9"/>
    <w:multiLevelType w:val="hybridMultilevel"/>
    <w:tmpl w:val="B4C4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4"/>
  </w:num>
  <w:num w:numId="5">
    <w:abstractNumId w:val="15"/>
  </w:num>
  <w:num w:numId="6">
    <w:abstractNumId w:val="20"/>
  </w:num>
  <w:num w:numId="7">
    <w:abstractNumId w:val="21"/>
  </w:num>
  <w:num w:numId="8">
    <w:abstractNumId w:val="16"/>
  </w:num>
  <w:num w:numId="9">
    <w:abstractNumId w:val="28"/>
  </w:num>
  <w:num w:numId="10">
    <w:abstractNumId w:val="2"/>
  </w:num>
  <w:num w:numId="11">
    <w:abstractNumId w:val="7"/>
  </w:num>
  <w:num w:numId="12">
    <w:abstractNumId w:val="4"/>
  </w:num>
  <w:num w:numId="13">
    <w:abstractNumId w:val="0"/>
  </w:num>
  <w:num w:numId="14">
    <w:abstractNumId w:val="9"/>
  </w:num>
  <w:num w:numId="15">
    <w:abstractNumId w:val="1"/>
  </w:num>
  <w:num w:numId="16">
    <w:abstractNumId w:val="18"/>
  </w:num>
  <w:num w:numId="17">
    <w:abstractNumId w:val="22"/>
  </w:num>
  <w:num w:numId="18">
    <w:abstractNumId w:val="25"/>
  </w:num>
  <w:num w:numId="19">
    <w:abstractNumId w:val="24"/>
  </w:num>
  <w:num w:numId="20">
    <w:abstractNumId w:val="26"/>
  </w:num>
  <w:num w:numId="21">
    <w:abstractNumId w:val="13"/>
  </w:num>
  <w:num w:numId="22">
    <w:abstractNumId w:val="23"/>
  </w:num>
  <w:num w:numId="23">
    <w:abstractNumId w:val="19"/>
  </w:num>
  <w:num w:numId="24">
    <w:abstractNumId w:val="17"/>
  </w:num>
  <w:num w:numId="25">
    <w:abstractNumId w:val="3"/>
  </w:num>
  <w:num w:numId="26">
    <w:abstractNumId w:val="10"/>
  </w:num>
  <w:num w:numId="27">
    <w:abstractNumId w:val="6"/>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09"/>
    <w:rsid w:val="00166FFE"/>
    <w:rsid w:val="00167A09"/>
    <w:rsid w:val="001C7997"/>
    <w:rsid w:val="002A2EE4"/>
    <w:rsid w:val="0031547B"/>
    <w:rsid w:val="00567037"/>
    <w:rsid w:val="00630153"/>
    <w:rsid w:val="009123F3"/>
    <w:rsid w:val="00C314B9"/>
    <w:rsid w:val="00C55C02"/>
    <w:rsid w:val="00D007EC"/>
    <w:rsid w:val="00DC65A2"/>
    <w:rsid w:val="00EB0336"/>
    <w:rsid w:val="00E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B81F"/>
  <w15:chartTrackingRefBased/>
  <w15:docId w15:val="{2E51ABDE-DCCF-4AD2-9B61-AD2E734D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09"/>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167A09"/>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qFormat/>
    <w:rsid w:val="00167A09"/>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167A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167A09"/>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167A09"/>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A09"/>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rsid w:val="00167A09"/>
    <w:rPr>
      <w:rFonts w:ascii="Calibri Light" w:eastAsia="Times New Roman" w:hAnsi="Calibri Light" w:cs="Times New Roman"/>
      <w:b/>
      <w:bCs/>
      <w:i/>
      <w:iCs/>
      <w:color w:val="000000"/>
      <w:sz w:val="28"/>
      <w:szCs w:val="28"/>
      <w:lang w:val="x-none" w:eastAsia="x-none"/>
    </w:rPr>
  </w:style>
  <w:style w:type="character" w:customStyle="1" w:styleId="30">
    <w:name w:val="Заголовок 3 Знак"/>
    <w:basedOn w:val="a0"/>
    <w:link w:val="3"/>
    <w:uiPriority w:val="9"/>
    <w:semiHidden/>
    <w:rsid w:val="00167A09"/>
    <w:rPr>
      <w:rFonts w:ascii="Cambria" w:eastAsia="Times New Roman" w:hAnsi="Cambria" w:cs="Times New Roman"/>
      <w:b/>
      <w:bCs/>
      <w:color w:val="000000"/>
      <w:sz w:val="26"/>
      <w:szCs w:val="26"/>
    </w:rPr>
  </w:style>
  <w:style w:type="character" w:customStyle="1" w:styleId="40">
    <w:name w:val="Заголовок 4 Знак"/>
    <w:basedOn w:val="a0"/>
    <w:link w:val="4"/>
    <w:rsid w:val="00167A09"/>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167A09"/>
    <w:rPr>
      <w:rFonts w:ascii="Times New Roman" w:eastAsia="Times New Roman" w:hAnsi="Times New Roman" w:cs="Times New Roman"/>
      <w:b/>
      <w:caps/>
      <w:sz w:val="28"/>
      <w:szCs w:val="20"/>
      <w:lang w:val="uk-UA" w:eastAsia="ru-RU"/>
    </w:rPr>
  </w:style>
  <w:style w:type="character" w:styleId="a3">
    <w:name w:val="Hyperlink"/>
    <w:rsid w:val="00167A09"/>
    <w:rPr>
      <w:color w:val="0066CC"/>
      <w:u w:val="single"/>
    </w:rPr>
  </w:style>
  <w:style w:type="character" w:customStyle="1" w:styleId="11">
    <w:name w:val="Заголовок №1_"/>
    <w:link w:val="12"/>
    <w:rsid w:val="00167A09"/>
    <w:rPr>
      <w:rFonts w:ascii="Arial" w:eastAsia="Arial" w:hAnsi="Arial" w:cs="Arial"/>
      <w:spacing w:val="6"/>
      <w:sz w:val="35"/>
      <w:szCs w:val="35"/>
      <w:shd w:val="clear" w:color="auto" w:fill="FFFFFF"/>
    </w:rPr>
  </w:style>
  <w:style w:type="character" w:customStyle="1" w:styleId="21">
    <w:name w:val="Основной текст (2)_"/>
    <w:link w:val="22"/>
    <w:rsid w:val="00167A09"/>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167A09"/>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167A09"/>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167A09"/>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167A09"/>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167A09"/>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167A09"/>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167A09"/>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167A09"/>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167A09"/>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167A09"/>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167A09"/>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167A09"/>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167A09"/>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167A09"/>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167A09"/>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167A09"/>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167A09"/>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167A09"/>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167A09"/>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167A09"/>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167A09"/>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167A09"/>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167A09"/>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167A09"/>
    <w:rPr>
      <w:rFonts w:ascii="Arial" w:eastAsia="Arial" w:hAnsi="Arial" w:cs="Arial"/>
      <w:sz w:val="8"/>
      <w:szCs w:val="8"/>
      <w:shd w:val="clear" w:color="auto" w:fill="FFFFFF"/>
    </w:rPr>
  </w:style>
  <w:style w:type="character" w:customStyle="1" w:styleId="a9">
    <w:name w:val="Основной текст + Полужирный"/>
    <w:rsid w:val="00167A09"/>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167A09"/>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167A09"/>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167A09"/>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167A09"/>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167A09"/>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167A09"/>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167A09"/>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167A09"/>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167A09"/>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167A09"/>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167A09"/>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167A09"/>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167A09"/>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167A09"/>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167A09"/>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167A09"/>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167A09"/>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167A09"/>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167A09"/>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167A09"/>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167A09"/>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167A09"/>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167A09"/>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167A09"/>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167A09"/>
    <w:rPr>
      <w:rFonts w:ascii="Arial" w:eastAsia="Arial" w:hAnsi="Arial" w:cs="Arial"/>
      <w:sz w:val="20"/>
      <w:szCs w:val="20"/>
      <w:shd w:val="clear" w:color="auto" w:fill="FFFFFF"/>
    </w:rPr>
  </w:style>
  <w:style w:type="character" w:customStyle="1" w:styleId="212">
    <w:name w:val="Основной текст (21)_"/>
    <w:link w:val="213"/>
    <w:rsid w:val="00167A09"/>
    <w:rPr>
      <w:rFonts w:ascii="Arial" w:eastAsia="Arial" w:hAnsi="Arial" w:cs="Arial"/>
      <w:sz w:val="8"/>
      <w:szCs w:val="8"/>
      <w:shd w:val="clear" w:color="auto" w:fill="FFFFFF"/>
    </w:rPr>
  </w:style>
  <w:style w:type="character" w:customStyle="1" w:styleId="220">
    <w:name w:val="Основной текст (22)_"/>
    <w:link w:val="221"/>
    <w:rsid w:val="00167A09"/>
    <w:rPr>
      <w:rFonts w:ascii="Arial" w:eastAsia="Arial" w:hAnsi="Arial" w:cs="Arial"/>
      <w:sz w:val="20"/>
      <w:szCs w:val="20"/>
      <w:shd w:val="clear" w:color="auto" w:fill="FFFFFF"/>
    </w:rPr>
  </w:style>
  <w:style w:type="character" w:customStyle="1" w:styleId="19">
    <w:name w:val="Основной текст (19)_"/>
    <w:link w:val="190"/>
    <w:rsid w:val="00167A09"/>
    <w:rPr>
      <w:rFonts w:ascii="Arial" w:eastAsia="Arial" w:hAnsi="Arial" w:cs="Arial"/>
      <w:sz w:val="20"/>
      <w:szCs w:val="20"/>
      <w:shd w:val="clear" w:color="auto" w:fill="FFFFFF"/>
    </w:rPr>
  </w:style>
  <w:style w:type="character" w:customStyle="1" w:styleId="3112">
    <w:name w:val="Основной текст (3) + 112"/>
    <w:aliases w:val="5 pt11"/>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167A09"/>
    <w:rPr>
      <w:rFonts w:ascii="Arial" w:eastAsia="Arial" w:hAnsi="Arial" w:cs="Arial"/>
      <w:sz w:val="8"/>
      <w:szCs w:val="8"/>
      <w:shd w:val="clear" w:color="auto" w:fill="FFFFFF"/>
    </w:rPr>
  </w:style>
  <w:style w:type="character" w:customStyle="1" w:styleId="ac">
    <w:name w:val="Подпись к таблице_"/>
    <w:link w:val="ad"/>
    <w:rsid w:val="00167A09"/>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167A09"/>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167A09"/>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167A09"/>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167A09"/>
    <w:rPr>
      <w:rFonts w:ascii="Arial" w:eastAsia="Arial" w:hAnsi="Arial" w:cs="Arial"/>
      <w:sz w:val="20"/>
      <w:szCs w:val="20"/>
      <w:shd w:val="clear" w:color="auto" w:fill="FFFFFF"/>
    </w:rPr>
  </w:style>
  <w:style w:type="character" w:customStyle="1" w:styleId="270">
    <w:name w:val="Основной текст (27)_"/>
    <w:link w:val="271"/>
    <w:rsid w:val="00167A09"/>
    <w:rPr>
      <w:rFonts w:ascii="Arial" w:eastAsia="Arial" w:hAnsi="Arial" w:cs="Arial"/>
      <w:sz w:val="9"/>
      <w:szCs w:val="9"/>
      <w:shd w:val="clear" w:color="auto" w:fill="FFFFFF"/>
    </w:rPr>
  </w:style>
  <w:style w:type="character" w:customStyle="1" w:styleId="260">
    <w:name w:val="Основной текст (26)_"/>
    <w:link w:val="261"/>
    <w:rsid w:val="00167A09"/>
    <w:rPr>
      <w:rFonts w:ascii="Arial" w:eastAsia="Arial" w:hAnsi="Arial" w:cs="Arial"/>
      <w:sz w:val="20"/>
      <w:szCs w:val="20"/>
      <w:shd w:val="clear" w:color="auto" w:fill="FFFFFF"/>
    </w:rPr>
  </w:style>
  <w:style w:type="character" w:customStyle="1" w:styleId="240">
    <w:name w:val="Основной текст (24)_"/>
    <w:link w:val="241"/>
    <w:rsid w:val="00167A09"/>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167A09"/>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167A09"/>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167A09"/>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167A09"/>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167A09"/>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167A09"/>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167A09"/>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167A09"/>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167A09"/>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167A09"/>
    <w:rPr>
      <w:rFonts w:ascii="Arial" w:eastAsia="Arial" w:hAnsi="Arial" w:cs="Arial"/>
      <w:sz w:val="17"/>
      <w:szCs w:val="17"/>
      <w:shd w:val="clear" w:color="auto" w:fill="FFFFFF"/>
    </w:rPr>
  </w:style>
  <w:style w:type="character" w:customStyle="1" w:styleId="340">
    <w:name w:val="Основной текст (34)_"/>
    <w:link w:val="341"/>
    <w:rsid w:val="00167A09"/>
    <w:rPr>
      <w:rFonts w:ascii="Arial" w:eastAsia="Arial" w:hAnsi="Arial" w:cs="Arial"/>
      <w:sz w:val="11"/>
      <w:szCs w:val="11"/>
      <w:shd w:val="clear" w:color="auto" w:fill="FFFFFF"/>
    </w:rPr>
  </w:style>
  <w:style w:type="character" w:customStyle="1" w:styleId="290">
    <w:name w:val="Основной текст (29)_"/>
    <w:link w:val="291"/>
    <w:rsid w:val="00167A09"/>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167A09"/>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167A09"/>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167A09"/>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167A09"/>
    <w:pPr>
      <w:shd w:val="clear" w:color="auto" w:fill="FFFFFF"/>
      <w:spacing w:line="346" w:lineRule="exact"/>
      <w:jc w:val="right"/>
      <w:outlineLvl w:val="0"/>
    </w:pPr>
    <w:rPr>
      <w:rFonts w:ascii="Arial" w:eastAsia="Arial" w:hAnsi="Arial" w:cs="Arial"/>
      <w:color w:val="auto"/>
      <w:spacing w:val="6"/>
      <w:sz w:val="35"/>
      <w:szCs w:val="35"/>
    </w:rPr>
  </w:style>
  <w:style w:type="paragraph" w:customStyle="1" w:styleId="22">
    <w:name w:val="Основной текст (2)"/>
    <w:basedOn w:val="a"/>
    <w:link w:val="21"/>
    <w:rsid w:val="00167A09"/>
    <w:pPr>
      <w:shd w:val="clear" w:color="auto" w:fill="FFFFFF"/>
      <w:spacing w:before="720" w:after="240" w:line="0" w:lineRule="atLeast"/>
    </w:pPr>
    <w:rPr>
      <w:rFonts w:ascii="Arial" w:eastAsia="Arial" w:hAnsi="Arial" w:cs="Arial"/>
      <w:color w:val="auto"/>
      <w:spacing w:val="6"/>
      <w:sz w:val="35"/>
      <w:szCs w:val="35"/>
    </w:rPr>
  </w:style>
  <w:style w:type="paragraph" w:customStyle="1" w:styleId="31">
    <w:name w:val="Основной текст3"/>
    <w:basedOn w:val="a"/>
    <w:link w:val="a4"/>
    <w:rsid w:val="00167A09"/>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167A09"/>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167A09"/>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167A09"/>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167A09"/>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167A09"/>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167A09"/>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167A09"/>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167A09"/>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rsid w:val="00167A09"/>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167A09"/>
    <w:pPr>
      <w:shd w:val="clear" w:color="auto" w:fill="FFFFFF"/>
      <w:spacing w:line="0" w:lineRule="atLeast"/>
    </w:pPr>
    <w:rPr>
      <w:rFonts w:ascii="Arial" w:eastAsia="Arial" w:hAnsi="Arial" w:cs="Arial"/>
      <w:color w:val="auto"/>
      <w:sz w:val="8"/>
      <w:szCs w:val="8"/>
    </w:rPr>
  </w:style>
  <w:style w:type="paragraph" w:customStyle="1" w:styleId="151">
    <w:name w:val="Основной текст (15)"/>
    <w:basedOn w:val="a"/>
    <w:link w:val="150"/>
    <w:rsid w:val="00167A09"/>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167A09"/>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167A09"/>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167A09"/>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167A09"/>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167A09"/>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167A09"/>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167A09"/>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167A09"/>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167A09"/>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167A09"/>
    <w:pPr>
      <w:shd w:val="clear" w:color="auto" w:fill="FFFFFF"/>
      <w:spacing w:line="0" w:lineRule="atLeast"/>
    </w:pPr>
    <w:rPr>
      <w:rFonts w:ascii="Arial" w:eastAsia="Arial" w:hAnsi="Arial" w:cs="Arial"/>
      <w:color w:val="auto"/>
      <w:sz w:val="20"/>
      <w:szCs w:val="20"/>
    </w:rPr>
  </w:style>
  <w:style w:type="paragraph" w:customStyle="1" w:styleId="213">
    <w:name w:val="Основной текст (21)"/>
    <w:basedOn w:val="a"/>
    <w:link w:val="212"/>
    <w:rsid w:val="00167A09"/>
    <w:pPr>
      <w:shd w:val="clear" w:color="auto" w:fill="FFFFFF"/>
      <w:spacing w:line="0" w:lineRule="atLeast"/>
    </w:pPr>
    <w:rPr>
      <w:rFonts w:ascii="Arial" w:eastAsia="Arial" w:hAnsi="Arial" w:cs="Arial"/>
      <w:color w:val="auto"/>
      <w:sz w:val="8"/>
      <w:szCs w:val="8"/>
    </w:rPr>
  </w:style>
  <w:style w:type="paragraph" w:customStyle="1" w:styleId="221">
    <w:name w:val="Основной текст (22)"/>
    <w:basedOn w:val="a"/>
    <w:link w:val="220"/>
    <w:rsid w:val="00167A09"/>
    <w:pPr>
      <w:shd w:val="clear" w:color="auto" w:fill="FFFFFF"/>
      <w:spacing w:line="0" w:lineRule="atLeast"/>
      <w:jc w:val="both"/>
    </w:pPr>
    <w:rPr>
      <w:rFonts w:ascii="Arial" w:eastAsia="Arial" w:hAnsi="Arial" w:cs="Arial"/>
      <w:color w:val="auto"/>
      <w:sz w:val="20"/>
      <w:szCs w:val="20"/>
    </w:rPr>
  </w:style>
  <w:style w:type="paragraph" w:customStyle="1" w:styleId="190">
    <w:name w:val="Основной текст (19)"/>
    <w:basedOn w:val="a"/>
    <w:link w:val="19"/>
    <w:rsid w:val="00167A09"/>
    <w:pPr>
      <w:shd w:val="clear" w:color="auto" w:fill="FFFFFF"/>
      <w:spacing w:line="0" w:lineRule="atLeast"/>
    </w:pPr>
    <w:rPr>
      <w:rFonts w:ascii="Arial" w:eastAsia="Arial" w:hAnsi="Arial" w:cs="Arial"/>
      <w:color w:val="auto"/>
      <w:sz w:val="20"/>
      <w:szCs w:val="20"/>
    </w:rPr>
  </w:style>
  <w:style w:type="paragraph" w:customStyle="1" w:styleId="231">
    <w:name w:val="Основной текст (23)"/>
    <w:basedOn w:val="a"/>
    <w:link w:val="230"/>
    <w:rsid w:val="00167A09"/>
    <w:pPr>
      <w:shd w:val="clear" w:color="auto" w:fill="FFFFFF"/>
      <w:spacing w:line="0" w:lineRule="atLeast"/>
    </w:pPr>
    <w:rPr>
      <w:rFonts w:ascii="Arial" w:eastAsia="Arial" w:hAnsi="Arial" w:cs="Arial"/>
      <w:color w:val="auto"/>
      <w:sz w:val="8"/>
      <w:szCs w:val="8"/>
    </w:rPr>
  </w:style>
  <w:style w:type="paragraph" w:customStyle="1" w:styleId="ad">
    <w:name w:val="Подпись к таблице"/>
    <w:basedOn w:val="a"/>
    <w:link w:val="ac"/>
    <w:rsid w:val="00167A09"/>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167A09"/>
    <w:pPr>
      <w:shd w:val="clear" w:color="auto" w:fill="FFFFFF"/>
      <w:spacing w:line="0" w:lineRule="atLeast"/>
    </w:pPr>
    <w:rPr>
      <w:rFonts w:ascii="Arial" w:eastAsia="Arial" w:hAnsi="Arial" w:cs="Arial"/>
      <w:color w:val="auto"/>
      <w:sz w:val="20"/>
      <w:szCs w:val="20"/>
    </w:rPr>
  </w:style>
  <w:style w:type="paragraph" w:customStyle="1" w:styleId="271">
    <w:name w:val="Основной текст (27)"/>
    <w:basedOn w:val="a"/>
    <w:link w:val="270"/>
    <w:rsid w:val="00167A09"/>
    <w:pPr>
      <w:shd w:val="clear" w:color="auto" w:fill="FFFFFF"/>
      <w:spacing w:line="0" w:lineRule="atLeast"/>
    </w:pPr>
    <w:rPr>
      <w:rFonts w:ascii="Arial" w:eastAsia="Arial" w:hAnsi="Arial" w:cs="Arial"/>
      <w:color w:val="auto"/>
      <w:sz w:val="9"/>
      <w:szCs w:val="9"/>
    </w:rPr>
  </w:style>
  <w:style w:type="paragraph" w:customStyle="1" w:styleId="261">
    <w:name w:val="Основной текст (26)"/>
    <w:basedOn w:val="a"/>
    <w:link w:val="260"/>
    <w:rsid w:val="00167A09"/>
    <w:pPr>
      <w:shd w:val="clear" w:color="auto" w:fill="FFFFFF"/>
      <w:spacing w:line="0" w:lineRule="atLeast"/>
      <w:jc w:val="both"/>
    </w:pPr>
    <w:rPr>
      <w:rFonts w:ascii="Arial" w:eastAsia="Arial" w:hAnsi="Arial" w:cs="Arial"/>
      <w:color w:val="auto"/>
      <w:sz w:val="20"/>
      <w:szCs w:val="20"/>
    </w:rPr>
  </w:style>
  <w:style w:type="paragraph" w:customStyle="1" w:styleId="241">
    <w:name w:val="Основной текст (24)"/>
    <w:basedOn w:val="a"/>
    <w:link w:val="240"/>
    <w:rsid w:val="00167A09"/>
    <w:pPr>
      <w:shd w:val="clear" w:color="auto" w:fill="FFFFFF"/>
      <w:spacing w:line="0" w:lineRule="atLeast"/>
      <w:jc w:val="right"/>
    </w:pPr>
    <w:rPr>
      <w:rFonts w:ascii="Trebuchet MS" w:eastAsia="Trebuchet MS" w:hAnsi="Trebuchet MS" w:cs="Trebuchet MS"/>
      <w:color w:val="auto"/>
      <w:spacing w:val="-6"/>
      <w:sz w:val="8"/>
      <w:szCs w:val="8"/>
    </w:rPr>
  </w:style>
  <w:style w:type="paragraph" w:customStyle="1" w:styleId="281">
    <w:name w:val="Основной текст (28)"/>
    <w:basedOn w:val="a"/>
    <w:link w:val="280"/>
    <w:rsid w:val="00167A09"/>
    <w:pPr>
      <w:shd w:val="clear" w:color="auto" w:fill="FFFFFF"/>
      <w:spacing w:line="0" w:lineRule="atLeast"/>
    </w:pPr>
    <w:rPr>
      <w:rFonts w:ascii="Arial" w:eastAsia="Arial" w:hAnsi="Arial" w:cs="Arial"/>
      <w:color w:val="auto"/>
      <w:sz w:val="26"/>
      <w:szCs w:val="26"/>
    </w:rPr>
  </w:style>
  <w:style w:type="paragraph" w:customStyle="1" w:styleId="313">
    <w:name w:val="Основной текст (31)"/>
    <w:basedOn w:val="a"/>
    <w:link w:val="312"/>
    <w:rsid w:val="00167A09"/>
    <w:pPr>
      <w:shd w:val="clear" w:color="auto" w:fill="FFFFFF"/>
      <w:spacing w:after="60" w:line="0" w:lineRule="atLeast"/>
    </w:pPr>
    <w:rPr>
      <w:rFonts w:ascii="Arial" w:eastAsia="Arial" w:hAnsi="Arial" w:cs="Arial"/>
      <w:color w:val="auto"/>
      <w:spacing w:val="7"/>
      <w:sz w:val="9"/>
      <w:szCs w:val="9"/>
    </w:rPr>
  </w:style>
  <w:style w:type="paragraph" w:customStyle="1" w:styleId="301">
    <w:name w:val="Основной текст (30)"/>
    <w:basedOn w:val="a"/>
    <w:link w:val="300"/>
    <w:rsid w:val="00167A09"/>
    <w:pPr>
      <w:shd w:val="clear" w:color="auto" w:fill="FFFFFF"/>
      <w:spacing w:line="0" w:lineRule="atLeast"/>
      <w:jc w:val="right"/>
    </w:pPr>
    <w:rPr>
      <w:rFonts w:ascii="Arial" w:eastAsia="Arial" w:hAnsi="Arial" w:cs="Arial"/>
      <w:color w:val="auto"/>
      <w:sz w:val="8"/>
      <w:szCs w:val="8"/>
    </w:rPr>
  </w:style>
  <w:style w:type="paragraph" w:customStyle="1" w:styleId="331">
    <w:name w:val="Основной текст (33)"/>
    <w:basedOn w:val="a"/>
    <w:link w:val="330"/>
    <w:rsid w:val="00167A09"/>
    <w:pPr>
      <w:shd w:val="clear" w:color="auto" w:fill="FFFFFF"/>
      <w:spacing w:line="0" w:lineRule="atLeast"/>
    </w:pPr>
    <w:rPr>
      <w:rFonts w:ascii="Arial" w:eastAsia="Arial" w:hAnsi="Arial" w:cs="Arial"/>
      <w:color w:val="auto"/>
      <w:sz w:val="17"/>
      <w:szCs w:val="17"/>
    </w:rPr>
  </w:style>
  <w:style w:type="paragraph" w:customStyle="1" w:styleId="341">
    <w:name w:val="Основной текст (34)"/>
    <w:basedOn w:val="a"/>
    <w:link w:val="340"/>
    <w:rsid w:val="00167A09"/>
    <w:pPr>
      <w:shd w:val="clear" w:color="auto" w:fill="FFFFFF"/>
      <w:spacing w:line="0" w:lineRule="atLeast"/>
    </w:pPr>
    <w:rPr>
      <w:rFonts w:ascii="Arial" w:eastAsia="Arial" w:hAnsi="Arial" w:cs="Arial"/>
      <w:color w:val="auto"/>
      <w:sz w:val="11"/>
      <w:szCs w:val="11"/>
    </w:rPr>
  </w:style>
  <w:style w:type="paragraph" w:customStyle="1" w:styleId="291">
    <w:name w:val="Основной текст (29)"/>
    <w:basedOn w:val="a"/>
    <w:link w:val="290"/>
    <w:rsid w:val="00167A09"/>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167A09"/>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167A09"/>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paragraph" w:styleId="af">
    <w:name w:val="Body Text"/>
    <w:basedOn w:val="a"/>
    <w:link w:val="af0"/>
    <w:rsid w:val="00167A09"/>
    <w:rPr>
      <w:rFonts w:ascii="Times New Roman" w:eastAsia="Times New Roman" w:hAnsi="Times New Roman" w:cs="Times New Roman"/>
      <w:color w:val="auto"/>
      <w:sz w:val="28"/>
      <w:lang w:val="uk-UA" w:eastAsia="x-none"/>
    </w:rPr>
  </w:style>
  <w:style w:type="character" w:customStyle="1" w:styleId="af0">
    <w:name w:val="Основной текст Знак"/>
    <w:basedOn w:val="a0"/>
    <w:link w:val="af"/>
    <w:rsid w:val="00167A09"/>
    <w:rPr>
      <w:rFonts w:ascii="Times New Roman" w:eastAsia="Times New Roman" w:hAnsi="Times New Roman" w:cs="Times New Roman"/>
      <w:sz w:val="28"/>
      <w:szCs w:val="24"/>
      <w:lang w:val="uk-UA" w:eastAsia="x-none"/>
    </w:rPr>
  </w:style>
  <w:style w:type="paragraph" w:styleId="af1">
    <w:name w:val="Body Text Indent"/>
    <w:basedOn w:val="a"/>
    <w:link w:val="af2"/>
    <w:rsid w:val="00167A09"/>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167A09"/>
    <w:rPr>
      <w:rFonts w:ascii="Times New Roman" w:eastAsia="Times New Roman" w:hAnsi="Times New Roman" w:cs="Times New Roman"/>
      <w:sz w:val="28"/>
      <w:szCs w:val="20"/>
      <w:lang w:val="fi-FI" w:eastAsia="ru-RU"/>
    </w:rPr>
  </w:style>
  <w:style w:type="paragraph" w:styleId="2a">
    <w:name w:val="Body Text 2"/>
    <w:basedOn w:val="a"/>
    <w:link w:val="2b"/>
    <w:rsid w:val="00167A09"/>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167A09"/>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167A09"/>
    <w:rPr>
      <w:rFonts w:cs="Times New Roman"/>
      <w:sz w:val="20"/>
      <w:szCs w:val="20"/>
      <w:lang w:val="x-none" w:eastAsia="x-none"/>
    </w:rPr>
  </w:style>
  <w:style w:type="character" w:customStyle="1" w:styleId="af4">
    <w:name w:val="Текст сноски Знак"/>
    <w:basedOn w:val="a0"/>
    <w:link w:val="af3"/>
    <w:uiPriority w:val="99"/>
    <w:semiHidden/>
    <w:rsid w:val="00167A09"/>
    <w:rPr>
      <w:rFonts w:ascii="Arial Unicode MS" w:eastAsia="Arial Unicode MS" w:hAnsi="Arial Unicode MS" w:cs="Times New Roman"/>
      <w:color w:val="000000"/>
      <w:sz w:val="20"/>
      <w:szCs w:val="20"/>
      <w:lang w:val="x-none" w:eastAsia="x-none"/>
    </w:rPr>
  </w:style>
  <w:style w:type="character" w:styleId="af5">
    <w:name w:val="footnote reference"/>
    <w:uiPriority w:val="99"/>
    <w:semiHidden/>
    <w:unhideWhenUsed/>
    <w:rsid w:val="00167A09"/>
    <w:rPr>
      <w:vertAlign w:val="superscript"/>
    </w:rPr>
  </w:style>
  <w:style w:type="paragraph" w:styleId="af6">
    <w:name w:val="Normal (Web)"/>
    <w:basedOn w:val="a"/>
    <w:uiPriority w:val="99"/>
    <w:unhideWhenUsed/>
    <w:rsid w:val="00167A09"/>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167A09"/>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167A09"/>
    <w:rPr>
      <w:rFonts w:ascii="Times New Roman" w:eastAsia="Times New Roman" w:hAnsi="Times New Roman" w:cs="Times New Roman"/>
      <w:sz w:val="20"/>
      <w:szCs w:val="20"/>
      <w:lang w:eastAsia="ru-RU"/>
    </w:rPr>
  </w:style>
  <w:style w:type="character" w:styleId="af9">
    <w:name w:val="endnote reference"/>
    <w:uiPriority w:val="99"/>
    <w:semiHidden/>
    <w:unhideWhenUsed/>
    <w:rsid w:val="00167A09"/>
    <w:rPr>
      <w:vertAlign w:val="superscript"/>
    </w:rPr>
  </w:style>
  <w:style w:type="paragraph" w:styleId="afa">
    <w:name w:val="List Paragraph"/>
    <w:basedOn w:val="a"/>
    <w:uiPriority w:val="34"/>
    <w:qFormat/>
    <w:rsid w:val="00167A09"/>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99"/>
    <w:rsid w:val="00167A0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167A09"/>
    <w:rPr>
      <w:rFonts w:ascii="Segoe UI" w:hAnsi="Segoe UI" w:cs="Times New Roman"/>
      <w:sz w:val="18"/>
      <w:szCs w:val="18"/>
      <w:lang w:val="x-none" w:eastAsia="x-none"/>
    </w:rPr>
  </w:style>
  <w:style w:type="character" w:customStyle="1" w:styleId="afd">
    <w:name w:val="Текст выноски Знак"/>
    <w:basedOn w:val="a0"/>
    <w:link w:val="afc"/>
    <w:uiPriority w:val="99"/>
    <w:semiHidden/>
    <w:rsid w:val="00167A09"/>
    <w:rPr>
      <w:rFonts w:ascii="Segoe UI" w:eastAsia="Arial Unicode MS" w:hAnsi="Segoe UI" w:cs="Times New Roman"/>
      <w:color w:val="000000"/>
      <w:sz w:val="18"/>
      <w:szCs w:val="18"/>
      <w:lang w:val="x-none" w:eastAsia="x-none"/>
    </w:rPr>
  </w:style>
  <w:style w:type="paragraph" w:styleId="afe">
    <w:name w:val="TOC Heading"/>
    <w:basedOn w:val="1"/>
    <w:next w:val="a"/>
    <w:uiPriority w:val="39"/>
    <w:qFormat/>
    <w:rsid w:val="00167A09"/>
    <w:pPr>
      <w:keepLines/>
      <w:spacing w:before="480" w:after="0" w:line="276" w:lineRule="auto"/>
      <w:outlineLvl w:val="9"/>
    </w:pPr>
    <w:rPr>
      <w:rFonts w:ascii="Cambria" w:hAnsi="Cambria"/>
      <w:color w:val="365F91"/>
      <w:kern w:val="0"/>
      <w:sz w:val="28"/>
      <w:szCs w:val="28"/>
      <w:lang w:val="ru-RU" w:eastAsia="en-US"/>
    </w:rPr>
  </w:style>
  <w:style w:type="paragraph" w:styleId="2c">
    <w:name w:val="toc 2"/>
    <w:basedOn w:val="a"/>
    <w:next w:val="a"/>
    <w:autoRedefine/>
    <w:uiPriority w:val="39"/>
    <w:unhideWhenUsed/>
    <w:qFormat/>
    <w:rsid w:val="00167A09"/>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167A09"/>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167A09"/>
    <w:pPr>
      <w:spacing w:after="100" w:line="276" w:lineRule="auto"/>
      <w:ind w:left="440"/>
    </w:pPr>
    <w:rPr>
      <w:rFonts w:ascii="Calibri" w:eastAsia="Times New Roman" w:hAnsi="Calibri" w:cs="Times New Roman"/>
      <w:color w:val="auto"/>
      <w:sz w:val="22"/>
      <w:szCs w:val="22"/>
    </w:rPr>
  </w:style>
  <w:style w:type="character" w:styleId="aff">
    <w:name w:val="FollowedHyperlink"/>
    <w:rsid w:val="00167A09"/>
    <w:rPr>
      <w:color w:val="800080"/>
      <w:u w:val="single"/>
    </w:rPr>
  </w:style>
  <w:style w:type="table" w:customStyle="1" w:styleId="1c">
    <w:name w:val="Сетка таблицы1"/>
    <w:basedOn w:val="a1"/>
    <w:next w:val="afb"/>
    <w:uiPriority w:val="59"/>
    <w:rsid w:val="00167A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167A09"/>
    <w:rPr>
      <w:b/>
      <w:bCs/>
    </w:rPr>
  </w:style>
  <w:style w:type="character" w:styleId="aff1">
    <w:name w:val="Emphasis"/>
    <w:uiPriority w:val="20"/>
    <w:qFormat/>
    <w:rsid w:val="00167A09"/>
    <w:rPr>
      <w:i/>
      <w:iCs/>
    </w:rPr>
  </w:style>
  <w:style w:type="character" w:customStyle="1" w:styleId="800">
    <w:name w:val="Основний текст80"/>
    <w:rsid w:val="00167A09"/>
    <w:rPr>
      <w:rFonts w:ascii="Arial" w:hAnsi="Arial" w:cs="Arial" w:hint="default"/>
      <w:noProof/>
      <w:spacing w:val="0"/>
      <w:sz w:val="21"/>
      <w:szCs w:val="21"/>
      <w:lang w:bidi="ar-SA"/>
    </w:rPr>
  </w:style>
  <w:style w:type="character" w:customStyle="1" w:styleId="79">
    <w:name w:val="Основний текст79"/>
    <w:rsid w:val="00167A09"/>
    <w:rPr>
      <w:rFonts w:ascii="Arial" w:hAnsi="Arial" w:cs="Arial" w:hint="default"/>
      <w:noProof/>
      <w:spacing w:val="0"/>
      <w:sz w:val="21"/>
      <w:szCs w:val="21"/>
      <w:lang w:bidi="ar-SA"/>
    </w:rPr>
  </w:style>
  <w:style w:type="character" w:customStyle="1" w:styleId="aff2">
    <w:name w:val="Основний текст_"/>
    <w:link w:val="1d"/>
    <w:locked/>
    <w:rsid w:val="00167A09"/>
    <w:rPr>
      <w:sz w:val="27"/>
      <w:szCs w:val="27"/>
      <w:shd w:val="clear" w:color="auto" w:fill="FFFFFF"/>
    </w:rPr>
  </w:style>
  <w:style w:type="paragraph" w:customStyle="1" w:styleId="1d">
    <w:name w:val="Основний текст1"/>
    <w:basedOn w:val="a"/>
    <w:link w:val="aff2"/>
    <w:rsid w:val="00167A09"/>
    <w:pPr>
      <w:shd w:val="clear" w:color="auto" w:fill="FFFFFF"/>
      <w:spacing w:after="420" w:line="240" w:lineRule="atLeast"/>
      <w:ind w:hanging="340"/>
      <w:jc w:val="center"/>
    </w:pPr>
    <w:rPr>
      <w:rFonts w:asciiTheme="minorHAnsi" w:eastAsiaTheme="minorHAnsi" w:hAnsiTheme="minorHAnsi" w:cstheme="minorBidi"/>
      <w:color w:val="auto"/>
      <w:sz w:val="27"/>
      <w:szCs w:val="27"/>
    </w:rPr>
  </w:style>
  <w:style w:type="paragraph" w:customStyle="1" w:styleId="2d">
    <w:name w:val="Основний текст2"/>
    <w:basedOn w:val="a"/>
    <w:rsid w:val="00167A09"/>
    <w:pPr>
      <w:shd w:val="clear" w:color="auto" w:fill="FFFFFF"/>
      <w:spacing w:line="259" w:lineRule="exact"/>
      <w:jc w:val="both"/>
    </w:pPr>
    <w:rPr>
      <w:rFonts w:ascii="Palatino Linotype" w:eastAsia="Times New Roman" w:hAnsi="Palatino Linotype" w:cs="Times New Roman"/>
      <w:color w:val="auto"/>
      <w:sz w:val="20"/>
      <w:szCs w:val="20"/>
      <w:lang w:eastAsia="ru-RU"/>
    </w:rPr>
  </w:style>
  <w:style w:type="character" w:customStyle="1" w:styleId="232">
    <w:name w:val="Заголовок №2 (3)_"/>
    <w:link w:val="2310"/>
    <w:locked/>
    <w:rsid w:val="00167A09"/>
    <w:rPr>
      <w:rFonts w:ascii="Arial" w:hAnsi="Arial" w:cs="Arial"/>
      <w:b/>
      <w:bCs/>
      <w:sz w:val="21"/>
      <w:szCs w:val="21"/>
      <w:shd w:val="clear" w:color="auto" w:fill="FFFFFF"/>
    </w:rPr>
  </w:style>
  <w:style w:type="paragraph" w:customStyle="1" w:styleId="2310">
    <w:name w:val="Заголовок №2 (3)1"/>
    <w:basedOn w:val="a"/>
    <w:link w:val="232"/>
    <w:rsid w:val="00167A09"/>
    <w:pPr>
      <w:shd w:val="clear" w:color="auto" w:fill="FFFFFF"/>
      <w:spacing w:before="180" w:after="180" w:line="240" w:lineRule="atLeast"/>
      <w:ind w:hanging="820"/>
      <w:jc w:val="both"/>
      <w:outlineLvl w:val="1"/>
    </w:pPr>
    <w:rPr>
      <w:rFonts w:ascii="Arial" w:eastAsiaTheme="minorHAnsi" w:hAnsi="Arial" w:cs="Arial"/>
      <w:b/>
      <w:bCs/>
      <w:color w:val="auto"/>
      <w:sz w:val="21"/>
      <w:szCs w:val="21"/>
    </w:rPr>
  </w:style>
  <w:style w:type="character" w:customStyle="1" w:styleId="132">
    <w:name w:val="Заголовок №1 (3)_"/>
    <w:link w:val="1310"/>
    <w:locked/>
    <w:rsid w:val="00167A09"/>
    <w:rPr>
      <w:rFonts w:ascii="Arial" w:hAnsi="Arial" w:cs="Arial"/>
      <w:b/>
      <w:bCs/>
      <w:i/>
      <w:iCs/>
      <w:sz w:val="21"/>
      <w:szCs w:val="21"/>
      <w:shd w:val="clear" w:color="auto" w:fill="FFFFFF"/>
    </w:rPr>
  </w:style>
  <w:style w:type="paragraph" w:customStyle="1" w:styleId="1310">
    <w:name w:val="Заголовок №1 (3)1"/>
    <w:basedOn w:val="a"/>
    <w:link w:val="132"/>
    <w:rsid w:val="00167A09"/>
    <w:pPr>
      <w:shd w:val="clear" w:color="auto" w:fill="FFFFFF"/>
      <w:spacing w:line="221" w:lineRule="exact"/>
      <w:ind w:firstLine="380"/>
      <w:jc w:val="both"/>
      <w:outlineLvl w:val="0"/>
    </w:pPr>
    <w:rPr>
      <w:rFonts w:ascii="Arial" w:eastAsiaTheme="minorHAnsi" w:hAnsi="Arial" w:cs="Arial"/>
      <w:b/>
      <w:bCs/>
      <w:i/>
      <w:iCs/>
      <w:color w:val="auto"/>
      <w:sz w:val="21"/>
      <w:szCs w:val="21"/>
    </w:rPr>
  </w:style>
  <w:style w:type="character" w:customStyle="1" w:styleId="st">
    <w:name w:val="st"/>
    <w:rsid w:val="00167A09"/>
  </w:style>
  <w:style w:type="character" w:customStyle="1" w:styleId="3c">
    <w:name w:val="Основний текст3"/>
    <w:rsid w:val="00167A09"/>
    <w:rPr>
      <w:rFonts w:ascii="Arial" w:hAnsi="Arial" w:cs="Arial" w:hint="default"/>
      <w:spacing w:val="0"/>
      <w:sz w:val="21"/>
      <w:szCs w:val="21"/>
      <w:lang w:bidi="ar-SA"/>
    </w:rPr>
  </w:style>
  <w:style w:type="character" w:customStyle="1" w:styleId="2316">
    <w:name w:val="Заголовок №2 (3)16"/>
    <w:rsid w:val="00167A09"/>
    <w:rPr>
      <w:rFonts w:ascii="Arial" w:hAnsi="Arial" w:cs="Arial" w:hint="default"/>
      <w:b w:val="0"/>
      <w:bCs w:val="0"/>
      <w:spacing w:val="0"/>
      <w:sz w:val="21"/>
      <w:szCs w:val="21"/>
      <w:lang w:bidi="ar-SA"/>
    </w:rPr>
  </w:style>
  <w:style w:type="character" w:customStyle="1" w:styleId="302">
    <w:name w:val="Основний текст + Курсив30"/>
    <w:rsid w:val="00167A09"/>
    <w:rPr>
      <w:rFonts w:ascii="Arial" w:hAnsi="Arial" w:cs="Arial" w:hint="default"/>
      <w:i/>
      <w:iCs/>
      <w:spacing w:val="0"/>
      <w:sz w:val="21"/>
      <w:szCs w:val="21"/>
      <w:lang w:bidi="ar-SA"/>
    </w:rPr>
  </w:style>
  <w:style w:type="character" w:customStyle="1" w:styleId="133">
    <w:name w:val="Заголовок №1 (3)3"/>
    <w:rsid w:val="00167A09"/>
    <w:rPr>
      <w:rFonts w:ascii="Arial" w:hAnsi="Arial" w:cs="Arial" w:hint="default"/>
      <w:b/>
      <w:bCs/>
      <w:i/>
      <w:iCs/>
      <w:spacing w:val="0"/>
      <w:sz w:val="21"/>
      <w:szCs w:val="21"/>
      <w:lang w:bidi="ar-SA"/>
    </w:rPr>
  </w:style>
  <w:style w:type="character" w:customStyle="1" w:styleId="1217">
    <w:name w:val="Заголовок №1 (2)17"/>
    <w:rsid w:val="00167A09"/>
    <w:rPr>
      <w:rFonts w:ascii="Arial" w:hAnsi="Arial" w:cs="Arial" w:hint="default"/>
      <w:b w:val="0"/>
      <w:bCs w:val="0"/>
      <w:spacing w:val="0"/>
      <w:sz w:val="21"/>
      <w:szCs w:val="21"/>
      <w:lang w:bidi="ar-SA"/>
    </w:rPr>
  </w:style>
  <w:style w:type="character" w:customStyle="1" w:styleId="1216">
    <w:name w:val="Заголовок №1 (2)16"/>
    <w:rsid w:val="00167A09"/>
    <w:rPr>
      <w:rFonts w:ascii="Arial" w:hAnsi="Arial" w:cs="Arial" w:hint="default"/>
      <w:b w:val="0"/>
      <w:bCs w:val="0"/>
      <w:noProof/>
      <w:spacing w:val="0"/>
      <w:sz w:val="21"/>
      <w:szCs w:val="21"/>
      <w:lang w:bidi="ar-SA"/>
    </w:rPr>
  </w:style>
  <w:style w:type="character" w:customStyle="1" w:styleId="360">
    <w:name w:val="Заголовок №36"/>
    <w:rsid w:val="00167A09"/>
    <w:rPr>
      <w:rFonts w:ascii="Arial" w:hAnsi="Arial" w:cs="Arial" w:hint="default"/>
      <w:b/>
      <w:bCs/>
      <w:noProof/>
      <w:spacing w:val="0"/>
      <w:sz w:val="21"/>
      <w:szCs w:val="21"/>
    </w:rPr>
  </w:style>
  <w:style w:type="character" w:customStyle="1" w:styleId="128">
    <w:name w:val="Заголовок №1 (2)8"/>
    <w:rsid w:val="00167A09"/>
    <w:rPr>
      <w:rFonts w:ascii="Arial" w:hAnsi="Arial" w:cs="Arial" w:hint="default"/>
      <w:b w:val="0"/>
      <w:bCs w:val="0"/>
      <w:spacing w:val="0"/>
      <w:sz w:val="21"/>
      <w:szCs w:val="21"/>
      <w:lang w:bidi="ar-SA"/>
    </w:rPr>
  </w:style>
  <w:style w:type="character" w:customStyle="1" w:styleId="google-src-text">
    <w:name w:val="google-src-text"/>
    <w:rsid w:val="00167A09"/>
  </w:style>
  <w:style w:type="paragraph" w:customStyle="1" w:styleId="214">
    <w:name w:val="Основной текст 21"/>
    <w:basedOn w:val="a"/>
    <w:rsid w:val="00167A09"/>
    <w:pPr>
      <w:overflowPunct w:val="0"/>
      <w:autoSpaceDE w:val="0"/>
      <w:autoSpaceDN w:val="0"/>
      <w:adjustRightInd w:val="0"/>
      <w:spacing w:line="480" w:lineRule="auto"/>
      <w:ind w:firstLine="720"/>
      <w:jc w:val="both"/>
    </w:pPr>
    <w:rPr>
      <w:rFonts w:ascii="Times New Roman" w:eastAsia="Times New Roman" w:hAnsi="Times New Roman" w:cs="Times New Roman"/>
      <w:color w:val="auto"/>
      <w:szCs w:val="20"/>
      <w:lang w:eastAsia="ru-RU"/>
    </w:rPr>
  </w:style>
  <w:style w:type="paragraph" w:customStyle="1" w:styleId="c0">
    <w:name w:val="c0"/>
    <w:basedOn w:val="a"/>
    <w:rsid w:val="00167A09"/>
    <w:pPr>
      <w:spacing w:before="100" w:beforeAutospacing="1" w:after="100" w:afterAutospacing="1"/>
    </w:pPr>
    <w:rPr>
      <w:rFonts w:ascii="Times New Roman" w:eastAsia="Times New Roman" w:hAnsi="Times New Roman" w:cs="Times New Roman"/>
      <w:color w:val="auto"/>
      <w:lang w:eastAsia="ru-RU"/>
    </w:rPr>
  </w:style>
  <w:style w:type="character" w:customStyle="1" w:styleId="c2">
    <w:name w:val="c2"/>
    <w:rsid w:val="00167A09"/>
  </w:style>
  <w:style w:type="paragraph" w:styleId="aff3">
    <w:name w:val="header"/>
    <w:basedOn w:val="a"/>
    <w:link w:val="aff4"/>
    <w:uiPriority w:val="99"/>
    <w:unhideWhenUsed/>
    <w:rsid w:val="00167A09"/>
    <w:pPr>
      <w:tabs>
        <w:tab w:val="center" w:pos="4677"/>
        <w:tab w:val="right" w:pos="9355"/>
      </w:tabs>
    </w:pPr>
  </w:style>
  <w:style w:type="character" w:customStyle="1" w:styleId="aff4">
    <w:name w:val="Верхний колонтитул Знак"/>
    <w:basedOn w:val="a0"/>
    <w:link w:val="aff3"/>
    <w:uiPriority w:val="99"/>
    <w:rsid w:val="00167A09"/>
    <w:rPr>
      <w:rFonts w:ascii="Arial Unicode MS" w:eastAsia="Arial Unicode MS" w:hAnsi="Arial Unicode MS" w:cs="Arial Unicode MS"/>
      <w:color w:val="000000"/>
      <w:sz w:val="24"/>
      <w:szCs w:val="24"/>
    </w:rPr>
  </w:style>
  <w:style w:type="paragraph" w:styleId="aff5">
    <w:name w:val="footer"/>
    <w:basedOn w:val="a"/>
    <w:link w:val="aff6"/>
    <w:uiPriority w:val="99"/>
    <w:unhideWhenUsed/>
    <w:rsid w:val="00167A09"/>
    <w:pPr>
      <w:tabs>
        <w:tab w:val="center" w:pos="4677"/>
        <w:tab w:val="right" w:pos="9355"/>
      </w:tabs>
    </w:pPr>
  </w:style>
  <w:style w:type="character" w:customStyle="1" w:styleId="aff6">
    <w:name w:val="Нижний колонтитул Знак"/>
    <w:basedOn w:val="a0"/>
    <w:link w:val="aff5"/>
    <w:uiPriority w:val="99"/>
    <w:rsid w:val="00167A09"/>
    <w:rPr>
      <w:rFonts w:ascii="Arial Unicode MS" w:eastAsia="Arial Unicode MS" w:hAnsi="Arial Unicode MS" w:cs="Arial Unicode MS"/>
      <w:color w:val="000000"/>
      <w:sz w:val="24"/>
      <w:szCs w:val="24"/>
    </w:rPr>
  </w:style>
  <w:style w:type="paragraph" w:customStyle="1" w:styleId="ListParagraph">
    <w:name w:val="List Paragraph"/>
    <w:basedOn w:val="a"/>
    <w:rsid w:val="00167A09"/>
    <w:pPr>
      <w:ind w:left="720"/>
      <w:contextualSpacing/>
    </w:pPr>
    <w:rPr>
      <w:rFonts w:ascii="Times New Roman" w:eastAsia="Calibri" w:hAnsi="Times New Roman" w:cs="Times New Roman"/>
      <w:color w:val="auto"/>
      <w:sz w:val="20"/>
      <w:szCs w:val="20"/>
      <w:lang w:val="uk-UA" w:eastAsia="ru-RU"/>
    </w:rPr>
  </w:style>
  <w:style w:type="paragraph" w:styleId="aff7">
    <w:name w:val="Subtitle"/>
    <w:basedOn w:val="a"/>
    <w:link w:val="aff8"/>
    <w:qFormat/>
    <w:rsid w:val="00167A09"/>
    <w:pPr>
      <w:jc w:val="center"/>
    </w:pPr>
    <w:rPr>
      <w:rFonts w:ascii="Times New Roman" w:eastAsia="Calibri" w:hAnsi="Times New Roman" w:cs="Times New Roman"/>
      <w:b/>
      <w:color w:val="auto"/>
      <w:sz w:val="20"/>
      <w:szCs w:val="20"/>
      <w:lang w:val="uk-UA" w:eastAsia="ru-RU"/>
    </w:rPr>
  </w:style>
  <w:style w:type="character" w:customStyle="1" w:styleId="aff8">
    <w:name w:val="Подзаголовок Знак"/>
    <w:basedOn w:val="a0"/>
    <w:link w:val="aff7"/>
    <w:rsid w:val="00167A09"/>
    <w:rPr>
      <w:rFonts w:ascii="Times New Roman" w:eastAsia="Calibri" w:hAnsi="Times New Roman" w:cs="Times New Roman"/>
      <w:b/>
      <w:sz w:val="20"/>
      <w:szCs w:val="20"/>
      <w:lang w:val="uk-UA" w:eastAsia="ru-RU"/>
    </w:rPr>
  </w:style>
  <w:style w:type="paragraph" w:customStyle="1" w:styleId="1e">
    <w:name w:val="Абзац списка1"/>
    <w:basedOn w:val="a"/>
    <w:rsid w:val="00167A09"/>
    <w:pPr>
      <w:ind w:left="720"/>
      <w:contextualSpacing/>
    </w:pPr>
    <w:rPr>
      <w:rFonts w:ascii="Times New Roman" w:eastAsia="Calibri" w:hAnsi="Times New Roman" w:cs="Times New Roman"/>
      <w:color w:val="auto"/>
      <w:sz w:val="20"/>
      <w:szCs w:val="20"/>
      <w:lang w:val="uk-UA" w:eastAsia="ru-RU"/>
    </w:rPr>
  </w:style>
  <w:style w:type="paragraph" w:customStyle="1" w:styleId="1f">
    <w:name w:val="ОСТАП_1"/>
    <w:rsid w:val="00167A09"/>
    <w:pPr>
      <w:spacing w:after="500" w:line="240" w:lineRule="auto"/>
      <w:ind w:left="284" w:hanging="284"/>
    </w:pPr>
    <w:rPr>
      <w:rFonts w:ascii="Arial" w:eastAsia="Times New Roman" w:hAnsi="Arial" w:cs="Times New Roman"/>
      <w:b/>
      <w:spacing w:val="10"/>
      <w:sz w:val="32"/>
      <w:szCs w:val="24"/>
      <w:lang w:val="uk-UA" w:eastAsia="uk-UA"/>
    </w:rPr>
  </w:style>
  <w:style w:type="paragraph" w:customStyle="1" w:styleId="aff9">
    <w:name w:val="Остап_текст"/>
    <w:link w:val="affa"/>
    <w:rsid w:val="00167A09"/>
    <w:pPr>
      <w:widowControl w:val="0"/>
      <w:spacing w:after="0" w:line="228" w:lineRule="auto"/>
      <w:ind w:firstLine="567"/>
      <w:jc w:val="both"/>
    </w:pPr>
    <w:rPr>
      <w:rFonts w:ascii="Times New Roman" w:eastAsia="Times New Roman" w:hAnsi="Times New Roman" w:cs="Times New Roman"/>
      <w:sz w:val="24"/>
      <w:szCs w:val="24"/>
      <w:lang w:val="uk-UA" w:eastAsia="uk-UA"/>
    </w:rPr>
  </w:style>
  <w:style w:type="character" w:customStyle="1" w:styleId="affa">
    <w:name w:val="Остап_текст Знак"/>
    <w:link w:val="aff9"/>
    <w:locked/>
    <w:rsid w:val="00167A0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ntit.it/opencms/export/sites/default/ont/it/documenti/files/ONT_2010-03-30_02314.pdf" TargetMode="External"/><Relationship Id="rId3" Type="http://schemas.openxmlformats.org/officeDocument/2006/relationships/settings" Target="settings.xml"/><Relationship Id="rId7" Type="http://schemas.openxmlformats.org/officeDocument/2006/relationships/hyperlink" Target="https://vo.uu.edu.ua/course/view.php?id=10621" TargetMode="External"/><Relationship Id="rId12" Type="http://schemas.openxmlformats.org/officeDocument/2006/relationships/hyperlink" Target="http://24tv.ua/7_ukrayinskih_pamyatok_%20vhodyat_do_svitovoyi_%20spadshhini_yunesko_n5736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c.unesc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bacademies.org/articles/effectiveness-analysis-of-entrepreneurship-model-of-development-qualities-of-future-managers-8258.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zakon2.rada.gov.ua/laws/show/994_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6810</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14</cp:revision>
  <dcterms:created xsi:type="dcterms:W3CDTF">2023-09-06T10:13:00Z</dcterms:created>
  <dcterms:modified xsi:type="dcterms:W3CDTF">2023-09-06T10:26:00Z</dcterms:modified>
</cp:coreProperties>
</file>