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E0" w:rsidRPr="002A5FE0" w:rsidRDefault="002A5FE0" w:rsidP="002A5FE0">
      <w:pPr>
        <w:widowControl w:val="0"/>
        <w:tabs>
          <w:tab w:val="left" w:pos="1260"/>
        </w:tabs>
        <w:ind w:firstLine="709"/>
        <w:jc w:val="both"/>
        <w:rPr>
          <w:b/>
          <w:sz w:val="28"/>
          <w:szCs w:val="28"/>
        </w:rPr>
      </w:pPr>
      <w:r w:rsidRPr="002A5FE0">
        <w:rPr>
          <w:b/>
          <w:bCs/>
          <w:sz w:val="28"/>
          <w:szCs w:val="28"/>
        </w:rPr>
        <w:t xml:space="preserve">ТЕМА </w:t>
      </w:r>
      <w:r w:rsidR="00012987">
        <w:rPr>
          <w:b/>
          <w:bCs/>
          <w:sz w:val="28"/>
          <w:szCs w:val="28"/>
        </w:rPr>
        <w:t>4</w:t>
      </w:r>
      <w:r w:rsidRPr="002A5FE0">
        <w:rPr>
          <w:b/>
          <w:bCs/>
          <w:sz w:val="28"/>
          <w:szCs w:val="28"/>
        </w:rPr>
        <w:t xml:space="preserve"> «</w:t>
      </w:r>
      <w:r w:rsidRPr="002A5FE0">
        <w:rPr>
          <w:b/>
          <w:sz w:val="28"/>
          <w:szCs w:val="28"/>
        </w:rPr>
        <w:t>Провадження в справах про адміністративні правопорушення.»</w:t>
      </w:r>
    </w:p>
    <w:p w:rsidR="002A5FE0" w:rsidRDefault="002A5FE0" w:rsidP="002A5FE0">
      <w:pPr>
        <w:tabs>
          <w:tab w:val="left" w:pos="1260"/>
        </w:tabs>
        <w:ind w:firstLine="709"/>
        <w:jc w:val="both"/>
        <w:rPr>
          <w:sz w:val="28"/>
          <w:szCs w:val="28"/>
        </w:rPr>
      </w:pPr>
    </w:p>
    <w:p w:rsidR="002A5FE0" w:rsidRPr="002A5FE0" w:rsidRDefault="002A5FE0" w:rsidP="002A5FE0">
      <w:pPr>
        <w:tabs>
          <w:tab w:val="left" w:pos="1260"/>
        </w:tabs>
        <w:ind w:firstLine="709"/>
        <w:jc w:val="both"/>
        <w:rPr>
          <w:sz w:val="28"/>
          <w:szCs w:val="28"/>
        </w:rPr>
      </w:pPr>
      <w:r w:rsidRPr="002A5FE0">
        <w:rPr>
          <w:sz w:val="28"/>
          <w:szCs w:val="28"/>
        </w:rPr>
        <w:t xml:space="preserve">1. Поняття, завдання та стадії провадження в справах про адміністративні правопорушення </w:t>
      </w:r>
    </w:p>
    <w:p w:rsidR="002A5FE0" w:rsidRPr="002A5FE0" w:rsidRDefault="002A5FE0" w:rsidP="002A5FE0">
      <w:pPr>
        <w:ind w:firstLine="709"/>
        <w:jc w:val="both"/>
        <w:rPr>
          <w:sz w:val="28"/>
          <w:szCs w:val="28"/>
        </w:rPr>
      </w:pPr>
      <w:r w:rsidRPr="002A5FE0">
        <w:rPr>
          <w:sz w:val="28"/>
          <w:szCs w:val="28"/>
        </w:rPr>
        <w:t xml:space="preserve">2. Загальна характеристика та види </w:t>
      </w:r>
      <w:r w:rsidRPr="002A5FE0">
        <w:rPr>
          <w:bCs/>
          <w:sz w:val="28"/>
          <w:szCs w:val="28"/>
          <w:shd w:val="clear" w:color="auto" w:fill="FFFFFF"/>
        </w:rPr>
        <w:t>учасників провадження в справах про адміністративні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sz w:val="28"/>
          <w:szCs w:val="28"/>
        </w:rPr>
        <w:t xml:space="preserve">3. </w:t>
      </w:r>
      <w:r w:rsidRPr="002A5FE0">
        <w:rPr>
          <w:iCs/>
          <w:color w:val="000000"/>
          <w:sz w:val="28"/>
          <w:szCs w:val="28"/>
        </w:rPr>
        <w:t>Загальна характеристика заходів забезпечення провадження у справах про адміністративні правопорушення.</w:t>
      </w:r>
    </w:p>
    <w:p w:rsidR="0093163B" w:rsidRPr="002A5FE0" w:rsidRDefault="0093163B" w:rsidP="002A5FE0">
      <w:pPr>
        <w:ind w:firstLine="709"/>
        <w:jc w:val="both"/>
        <w:rPr>
          <w:sz w:val="28"/>
          <w:szCs w:val="28"/>
        </w:rPr>
      </w:pPr>
    </w:p>
    <w:p w:rsidR="002A5FE0" w:rsidRPr="002A5FE0" w:rsidRDefault="002A5FE0" w:rsidP="002A5FE0">
      <w:pPr>
        <w:tabs>
          <w:tab w:val="left" w:pos="1260"/>
        </w:tabs>
        <w:ind w:firstLine="709"/>
        <w:jc w:val="both"/>
        <w:rPr>
          <w:b/>
          <w:sz w:val="28"/>
          <w:szCs w:val="28"/>
        </w:rPr>
      </w:pPr>
      <w:r w:rsidRPr="002A5FE0">
        <w:rPr>
          <w:b/>
          <w:sz w:val="28"/>
          <w:szCs w:val="28"/>
        </w:rPr>
        <w:t xml:space="preserve">1. Поняття, завдання та стадії провадження в справах про адміністративні правопорушення </w:t>
      </w:r>
    </w:p>
    <w:p w:rsidR="002A5FE0" w:rsidRPr="002A5FE0" w:rsidRDefault="002A5FE0" w:rsidP="002A5FE0">
      <w:pPr>
        <w:shd w:val="clear" w:color="auto" w:fill="FFFFFF"/>
        <w:ind w:firstLine="709"/>
        <w:jc w:val="both"/>
        <w:rPr>
          <w:sz w:val="28"/>
          <w:szCs w:val="28"/>
        </w:rPr>
      </w:pPr>
      <w:r w:rsidRPr="002A5FE0">
        <w:rPr>
          <w:i/>
          <w:sz w:val="28"/>
          <w:szCs w:val="28"/>
        </w:rPr>
        <w:t>Провадження в справах про адміністративні правопорушення</w:t>
      </w:r>
      <w:r w:rsidRPr="002A5FE0">
        <w:rPr>
          <w:sz w:val="28"/>
          <w:szCs w:val="28"/>
        </w:rPr>
        <w:t xml:space="preserve"> </w:t>
      </w:r>
      <w:r w:rsidRPr="002A5FE0">
        <w:rPr>
          <w:sz w:val="28"/>
          <w:szCs w:val="28"/>
        </w:rPr>
        <w:sym w:font="Symbol" w:char="F02D"/>
      </w:r>
      <w:r w:rsidRPr="002A5FE0">
        <w:rPr>
          <w:sz w:val="28"/>
          <w:szCs w:val="28"/>
        </w:rPr>
        <w:t xml:space="preserve"> це діяльність державних та інших уповноважених суб’єктів, яка врегульована адміністративно-процесуальними нормами щодо розгляду справ про адміністративні правопорушення, застосування адміністративних стягнень.</w:t>
      </w:r>
    </w:p>
    <w:p w:rsidR="002A5FE0" w:rsidRPr="002A5FE0" w:rsidRDefault="002A5FE0" w:rsidP="002A5FE0">
      <w:pPr>
        <w:shd w:val="clear" w:color="auto" w:fill="FFFFFF"/>
        <w:ind w:firstLine="709"/>
        <w:jc w:val="both"/>
        <w:rPr>
          <w:i/>
          <w:sz w:val="28"/>
          <w:szCs w:val="28"/>
        </w:rPr>
      </w:pPr>
      <w:r w:rsidRPr="002A5FE0">
        <w:rPr>
          <w:i/>
          <w:sz w:val="28"/>
          <w:szCs w:val="28"/>
        </w:rPr>
        <w:t xml:space="preserve">Основними завданнями провадження в справах про адміністративні правопорушення згідно зі ст. 245 </w:t>
      </w:r>
      <w:proofErr w:type="spellStart"/>
      <w:r w:rsidRPr="002A5FE0">
        <w:rPr>
          <w:i/>
          <w:sz w:val="28"/>
          <w:szCs w:val="28"/>
        </w:rPr>
        <w:t>КУпАП</w:t>
      </w:r>
      <w:proofErr w:type="spellEnd"/>
      <w:r w:rsidRPr="002A5FE0">
        <w:rPr>
          <w:i/>
          <w:sz w:val="28"/>
          <w:szCs w:val="28"/>
        </w:rPr>
        <w:t xml:space="preserve"> є:</w:t>
      </w:r>
    </w:p>
    <w:p w:rsidR="002A5FE0" w:rsidRPr="002A5FE0" w:rsidRDefault="002A5FE0" w:rsidP="002A5FE0">
      <w:pPr>
        <w:shd w:val="clear" w:color="auto" w:fill="FFFFFF"/>
        <w:ind w:firstLine="709"/>
        <w:jc w:val="both"/>
        <w:rPr>
          <w:sz w:val="28"/>
          <w:szCs w:val="28"/>
        </w:rPr>
      </w:pPr>
      <w:r w:rsidRPr="002A5FE0">
        <w:rPr>
          <w:sz w:val="28"/>
          <w:szCs w:val="28"/>
        </w:rPr>
        <w:t xml:space="preserve">— своєчасне, всебічне, повне і </w:t>
      </w:r>
      <w:proofErr w:type="spellStart"/>
      <w:r w:rsidRPr="002A5FE0">
        <w:rPr>
          <w:sz w:val="28"/>
          <w:szCs w:val="28"/>
        </w:rPr>
        <w:t>об´єктивне</w:t>
      </w:r>
      <w:proofErr w:type="spellEnd"/>
      <w:r w:rsidRPr="002A5FE0">
        <w:rPr>
          <w:sz w:val="28"/>
          <w:szCs w:val="28"/>
        </w:rPr>
        <w:t xml:space="preserve"> </w:t>
      </w:r>
      <w:proofErr w:type="spellStart"/>
      <w:r w:rsidRPr="002A5FE0">
        <w:rPr>
          <w:sz w:val="28"/>
          <w:szCs w:val="28"/>
        </w:rPr>
        <w:t>з´ясування</w:t>
      </w:r>
      <w:proofErr w:type="spellEnd"/>
      <w:r w:rsidRPr="002A5FE0">
        <w:rPr>
          <w:sz w:val="28"/>
          <w:szCs w:val="28"/>
        </w:rPr>
        <w:t xml:space="preserve"> обставин кожної справи;</w:t>
      </w:r>
    </w:p>
    <w:p w:rsidR="002A5FE0" w:rsidRPr="002A5FE0" w:rsidRDefault="002A5FE0" w:rsidP="002A5FE0">
      <w:pPr>
        <w:shd w:val="clear" w:color="auto" w:fill="FFFFFF"/>
        <w:ind w:firstLine="709"/>
        <w:jc w:val="both"/>
        <w:rPr>
          <w:sz w:val="28"/>
          <w:szCs w:val="28"/>
        </w:rPr>
      </w:pPr>
      <w:r w:rsidRPr="002A5FE0">
        <w:rPr>
          <w:sz w:val="28"/>
          <w:szCs w:val="28"/>
        </w:rPr>
        <w:t>— вирішення її в точній відповідності до закону;</w:t>
      </w:r>
    </w:p>
    <w:p w:rsidR="002A5FE0" w:rsidRPr="002A5FE0" w:rsidRDefault="002A5FE0" w:rsidP="002A5FE0">
      <w:pPr>
        <w:shd w:val="clear" w:color="auto" w:fill="FFFFFF"/>
        <w:ind w:firstLine="709"/>
        <w:jc w:val="both"/>
        <w:rPr>
          <w:sz w:val="28"/>
          <w:szCs w:val="28"/>
        </w:rPr>
      </w:pPr>
      <w:r w:rsidRPr="002A5FE0">
        <w:rPr>
          <w:sz w:val="28"/>
          <w:szCs w:val="28"/>
        </w:rPr>
        <w:t>— забезпечення виконання винесеної постанови;</w:t>
      </w:r>
    </w:p>
    <w:p w:rsidR="002A5FE0" w:rsidRPr="002A5FE0" w:rsidRDefault="002A5FE0" w:rsidP="002A5FE0">
      <w:pPr>
        <w:shd w:val="clear" w:color="auto" w:fill="FFFFFF"/>
        <w:ind w:firstLine="709"/>
        <w:jc w:val="both"/>
        <w:rPr>
          <w:sz w:val="28"/>
          <w:szCs w:val="28"/>
        </w:rPr>
      </w:pPr>
      <w:r w:rsidRPr="002A5FE0">
        <w:rPr>
          <w:sz w:val="28"/>
          <w:szCs w:val="28"/>
        </w:rPr>
        <w:t>— виявлення причин та умов, що сприяють вчиненню адміністративних правопорушень, запобігання правопорушенням, виховання громадян у дусі додержання законів, зміцнення законності.</w:t>
      </w:r>
    </w:p>
    <w:p w:rsidR="002A5FE0" w:rsidRPr="002A5FE0" w:rsidRDefault="002A5FE0" w:rsidP="002A5FE0">
      <w:pPr>
        <w:shd w:val="clear" w:color="auto" w:fill="FFFFFF"/>
        <w:ind w:firstLine="709"/>
        <w:jc w:val="both"/>
        <w:rPr>
          <w:sz w:val="28"/>
          <w:szCs w:val="28"/>
        </w:rPr>
      </w:pPr>
      <w:r w:rsidRPr="002A5FE0">
        <w:rPr>
          <w:i/>
          <w:sz w:val="28"/>
          <w:szCs w:val="28"/>
        </w:rPr>
        <w:t>Принципи провадження</w:t>
      </w:r>
      <w:r w:rsidRPr="002A5FE0">
        <w:rPr>
          <w:sz w:val="28"/>
          <w:szCs w:val="28"/>
        </w:rPr>
        <w:t xml:space="preserve"> </w:t>
      </w:r>
      <w:r w:rsidRPr="002A5FE0">
        <w:rPr>
          <w:sz w:val="28"/>
          <w:szCs w:val="28"/>
        </w:rPr>
        <w:sym w:font="Symbol" w:char="F02D"/>
      </w:r>
      <w:r w:rsidRPr="002A5FE0">
        <w:rPr>
          <w:sz w:val="28"/>
          <w:szCs w:val="28"/>
        </w:rPr>
        <w:t xml:space="preserve"> це основні положення, закріплені в Конституції та інших законах України, на яких базується порядок притягнення винних осіб до адміністративної відповідальності.</w:t>
      </w:r>
    </w:p>
    <w:p w:rsidR="002A5FE0" w:rsidRPr="002A5FE0" w:rsidRDefault="002A5FE0" w:rsidP="002A5FE0">
      <w:pPr>
        <w:shd w:val="clear" w:color="auto" w:fill="FFFFFF"/>
        <w:ind w:firstLine="709"/>
        <w:jc w:val="both"/>
        <w:rPr>
          <w:sz w:val="28"/>
          <w:szCs w:val="28"/>
        </w:rPr>
      </w:pPr>
      <w:r w:rsidRPr="002A5FE0">
        <w:rPr>
          <w:sz w:val="28"/>
          <w:szCs w:val="28"/>
        </w:rPr>
        <w:t>До принципів адміністративної відповідальності належать:</w:t>
      </w:r>
    </w:p>
    <w:p w:rsidR="002A5FE0" w:rsidRPr="002A5FE0" w:rsidRDefault="002A5FE0" w:rsidP="002A5FE0">
      <w:pPr>
        <w:shd w:val="clear" w:color="auto" w:fill="FFFFFF"/>
        <w:ind w:firstLine="709"/>
        <w:jc w:val="both"/>
        <w:rPr>
          <w:sz w:val="28"/>
          <w:szCs w:val="28"/>
        </w:rPr>
      </w:pPr>
      <w:r w:rsidRPr="002A5FE0">
        <w:rPr>
          <w:sz w:val="28"/>
          <w:szCs w:val="28"/>
        </w:rPr>
        <w:t>— верховенство права;</w:t>
      </w:r>
    </w:p>
    <w:p w:rsidR="002A5FE0" w:rsidRPr="002A5FE0" w:rsidRDefault="002A5FE0" w:rsidP="002A5FE0">
      <w:pPr>
        <w:shd w:val="clear" w:color="auto" w:fill="FFFFFF"/>
        <w:ind w:firstLine="709"/>
        <w:jc w:val="both"/>
        <w:rPr>
          <w:sz w:val="28"/>
          <w:szCs w:val="28"/>
        </w:rPr>
      </w:pPr>
      <w:r w:rsidRPr="002A5FE0">
        <w:rPr>
          <w:sz w:val="28"/>
          <w:szCs w:val="28"/>
        </w:rPr>
        <w:t>— законності;</w:t>
      </w:r>
    </w:p>
    <w:p w:rsidR="002A5FE0" w:rsidRPr="002A5FE0" w:rsidRDefault="002A5FE0" w:rsidP="002A5FE0">
      <w:pPr>
        <w:shd w:val="clear" w:color="auto" w:fill="FFFFFF"/>
        <w:ind w:firstLine="709"/>
        <w:jc w:val="both"/>
        <w:rPr>
          <w:sz w:val="28"/>
          <w:szCs w:val="28"/>
        </w:rPr>
      </w:pPr>
      <w:r w:rsidRPr="002A5FE0">
        <w:rPr>
          <w:sz w:val="28"/>
          <w:szCs w:val="28"/>
        </w:rPr>
        <w:t>— охорони інтересів особи і держави;</w:t>
      </w:r>
    </w:p>
    <w:p w:rsidR="002A5FE0" w:rsidRPr="002A5FE0" w:rsidRDefault="002A5FE0" w:rsidP="002A5FE0">
      <w:pPr>
        <w:shd w:val="clear" w:color="auto" w:fill="FFFFFF"/>
        <w:ind w:firstLine="709"/>
        <w:jc w:val="both"/>
        <w:rPr>
          <w:sz w:val="28"/>
          <w:szCs w:val="28"/>
        </w:rPr>
      </w:pPr>
      <w:r w:rsidRPr="002A5FE0">
        <w:rPr>
          <w:sz w:val="28"/>
          <w:szCs w:val="28"/>
        </w:rPr>
        <w:t>— з’ясування об’єктивної істини;</w:t>
      </w:r>
    </w:p>
    <w:p w:rsidR="002A5FE0" w:rsidRPr="002A5FE0" w:rsidRDefault="002A5FE0" w:rsidP="002A5FE0">
      <w:pPr>
        <w:shd w:val="clear" w:color="auto" w:fill="FFFFFF"/>
        <w:ind w:firstLine="709"/>
        <w:jc w:val="both"/>
        <w:rPr>
          <w:sz w:val="28"/>
          <w:szCs w:val="28"/>
        </w:rPr>
      </w:pPr>
      <w:r w:rsidRPr="002A5FE0">
        <w:rPr>
          <w:sz w:val="28"/>
          <w:szCs w:val="28"/>
        </w:rPr>
        <w:t>— гласності;</w:t>
      </w:r>
    </w:p>
    <w:p w:rsidR="002A5FE0" w:rsidRPr="002A5FE0" w:rsidRDefault="002A5FE0" w:rsidP="002A5FE0">
      <w:pPr>
        <w:shd w:val="clear" w:color="auto" w:fill="FFFFFF"/>
        <w:ind w:firstLine="709"/>
        <w:jc w:val="both"/>
        <w:rPr>
          <w:sz w:val="28"/>
          <w:szCs w:val="28"/>
        </w:rPr>
      </w:pPr>
      <w:r w:rsidRPr="002A5FE0">
        <w:rPr>
          <w:sz w:val="28"/>
          <w:szCs w:val="28"/>
        </w:rPr>
        <w:t>— рівності усіх перед законом;</w:t>
      </w:r>
    </w:p>
    <w:p w:rsidR="002A5FE0" w:rsidRPr="002A5FE0" w:rsidRDefault="002A5FE0" w:rsidP="002A5FE0">
      <w:pPr>
        <w:shd w:val="clear" w:color="auto" w:fill="FFFFFF"/>
        <w:ind w:firstLine="709"/>
        <w:jc w:val="both"/>
        <w:rPr>
          <w:sz w:val="28"/>
          <w:szCs w:val="28"/>
        </w:rPr>
      </w:pPr>
      <w:r w:rsidRPr="002A5FE0">
        <w:rPr>
          <w:sz w:val="28"/>
          <w:szCs w:val="28"/>
        </w:rPr>
        <w:t>— національної мови;</w:t>
      </w:r>
    </w:p>
    <w:p w:rsidR="002A5FE0" w:rsidRPr="002A5FE0" w:rsidRDefault="002A5FE0" w:rsidP="002A5FE0">
      <w:pPr>
        <w:shd w:val="clear" w:color="auto" w:fill="FFFFFF"/>
        <w:ind w:firstLine="709"/>
        <w:jc w:val="both"/>
        <w:rPr>
          <w:sz w:val="28"/>
          <w:szCs w:val="28"/>
        </w:rPr>
      </w:pPr>
      <w:r w:rsidRPr="002A5FE0">
        <w:rPr>
          <w:sz w:val="28"/>
          <w:szCs w:val="28"/>
        </w:rPr>
        <w:t>— гуманізму;</w:t>
      </w:r>
    </w:p>
    <w:p w:rsidR="002A5FE0" w:rsidRPr="002A5FE0" w:rsidRDefault="002A5FE0" w:rsidP="002A5FE0">
      <w:pPr>
        <w:shd w:val="clear" w:color="auto" w:fill="FFFFFF"/>
        <w:ind w:firstLine="709"/>
        <w:jc w:val="both"/>
        <w:rPr>
          <w:sz w:val="28"/>
          <w:szCs w:val="28"/>
        </w:rPr>
      </w:pPr>
      <w:r w:rsidRPr="002A5FE0">
        <w:rPr>
          <w:sz w:val="28"/>
          <w:szCs w:val="28"/>
        </w:rPr>
        <w:t>— індивідуалізації покарання;</w:t>
      </w:r>
    </w:p>
    <w:p w:rsidR="002A5FE0" w:rsidRPr="002A5FE0" w:rsidRDefault="002A5FE0" w:rsidP="002A5FE0">
      <w:pPr>
        <w:shd w:val="clear" w:color="auto" w:fill="FFFFFF"/>
        <w:ind w:firstLine="709"/>
        <w:jc w:val="both"/>
        <w:rPr>
          <w:sz w:val="28"/>
          <w:szCs w:val="28"/>
        </w:rPr>
      </w:pPr>
      <w:r w:rsidRPr="002A5FE0">
        <w:rPr>
          <w:sz w:val="28"/>
          <w:szCs w:val="28"/>
        </w:rPr>
        <w:t xml:space="preserve">— відповідності провини та покарання; </w:t>
      </w:r>
    </w:p>
    <w:p w:rsidR="002A5FE0" w:rsidRPr="002A5FE0" w:rsidRDefault="002A5FE0" w:rsidP="002A5FE0">
      <w:pPr>
        <w:numPr>
          <w:ilvl w:val="0"/>
          <w:numId w:val="1"/>
        </w:numPr>
        <w:shd w:val="clear" w:color="auto" w:fill="FFFFFF"/>
        <w:ind w:left="0" w:firstLine="709"/>
        <w:jc w:val="both"/>
        <w:rPr>
          <w:sz w:val="28"/>
          <w:szCs w:val="28"/>
        </w:rPr>
      </w:pPr>
      <w:r w:rsidRPr="002A5FE0">
        <w:rPr>
          <w:sz w:val="28"/>
          <w:szCs w:val="28"/>
        </w:rPr>
        <w:t>презумпція невинуватості, тощо.</w:t>
      </w:r>
    </w:p>
    <w:p w:rsidR="002A5FE0" w:rsidRPr="002A5FE0" w:rsidRDefault="002A5FE0" w:rsidP="002A5FE0">
      <w:pPr>
        <w:shd w:val="clear" w:color="auto" w:fill="FFFFFF"/>
        <w:ind w:firstLine="709"/>
        <w:jc w:val="both"/>
        <w:rPr>
          <w:b/>
          <w:sz w:val="28"/>
          <w:szCs w:val="28"/>
        </w:rPr>
      </w:pPr>
      <w:r w:rsidRPr="002A5FE0">
        <w:rPr>
          <w:b/>
          <w:sz w:val="28"/>
          <w:szCs w:val="28"/>
        </w:rPr>
        <w:t>Види проваджень. Стадії проваджень.</w:t>
      </w:r>
    </w:p>
    <w:p w:rsidR="002A5FE0" w:rsidRPr="002A5FE0" w:rsidRDefault="002A5FE0" w:rsidP="002A5FE0">
      <w:pPr>
        <w:shd w:val="clear" w:color="auto" w:fill="FFFFFF"/>
        <w:ind w:firstLine="709"/>
        <w:jc w:val="both"/>
        <w:rPr>
          <w:sz w:val="28"/>
          <w:szCs w:val="28"/>
        </w:rPr>
      </w:pPr>
      <w:r w:rsidRPr="002A5FE0">
        <w:rPr>
          <w:sz w:val="28"/>
          <w:szCs w:val="28"/>
        </w:rPr>
        <w:t xml:space="preserve">Виділяють два види провадження в справах про адміністративні правопорушення: </w:t>
      </w:r>
      <w:r w:rsidRPr="002A5FE0">
        <w:rPr>
          <w:i/>
          <w:sz w:val="28"/>
          <w:szCs w:val="28"/>
        </w:rPr>
        <w:t>звичайне та спрощене.</w:t>
      </w:r>
    </w:p>
    <w:p w:rsidR="002A5FE0" w:rsidRPr="002A5FE0" w:rsidRDefault="002A5FE0" w:rsidP="002A5FE0">
      <w:pPr>
        <w:shd w:val="clear" w:color="auto" w:fill="FFFFFF"/>
        <w:ind w:firstLine="709"/>
        <w:jc w:val="both"/>
        <w:rPr>
          <w:sz w:val="28"/>
          <w:szCs w:val="28"/>
        </w:rPr>
      </w:pPr>
      <w:r w:rsidRPr="002A5FE0">
        <w:rPr>
          <w:i/>
          <w:sz w:val="28"/>
          <w:szCs w:val="28"/>
        </w:rPr>
        <w:t xml:space="preserve">Звичайне </w:t>
      </w:r>
      <w:r w:rsidRPr="002A5FE0">
        <w:rPr>
          <w:sz w:val="28"/>
          <w:szCs w:val="28"/>
        </w:rPr>
        <w:t xml:space="preserve">здійснюється у більшості справ і детально регламентовано чинним законодавством. Воно передбачає складання протоколу, визначає зміст, </w:t>
      </w:r>
      <w:r w:rsidRPr="002A5FE0">
        <w:rPr>
          <w:sz w:val="28"/>
          <w:szCs w:val="28"/>
        </w:rPr>
        <w:lastRenderedPageBreak/>
        <w:t xml:space="preserve">запобіжні заходи та порядок їх застосування, права та </w:t>
      </w:r>
      <w:proofErr w:type="spellStart"/>
      <w:r w:rsidRPr="002A5FE0">
        <w:rPr>
          <w:sz w:val="28"/>
          <w:szCs w:val="28"/>
        </w:rPr>
        <w:t>обов´язки</w:t>
      </w:r>
      <w:proofErr w:type="spellEnd"/>
      <w:r w:rsidRPr="002A5FE0">
        <w:rPr>
          <w:sz w:val="28"/>
          <w:szCs w:val="28"/>
        </w:rPr>
        <w:t xml:space="preserve"> учасників провадження, порядок розгляду справ, факти, обставини, що є доказами.</w:t>
      </w:r>
    </w:p>
    <w:p w:rsidR="002A5FE0" w:rsidRPr="002A5FE0" w:rsidRDefault="002A5FE0" w:rsidP="002A5FE0">
      <w:pPr>
        <w:shd w:val="clear" w:color="auto" w:fill="FFFFFF"/>
        <w:ind w:firstLine="709"/>
        <w:jc w:val="both"/>
        <w:rPr>
          <w:sz w:val="28"/>
          <w:szCs w:val="28"/>
        </w:rPr>
      </w:pPr>
      <w:r w:rsidRPr="002A5FE0">
        <w:rPr>
          <w:i/>
          <w:sz w:val="28"/>
          <w:szCs w:val="28"/>
        </w:rPr>
        <w:t>Спрощене:</w:t>
      </w:r>
      <w:r w:rsidRPr="002A5FE0">
        <w:rPr>
          <w:sz w:val="28"/>
          <w:szCs w:val="28"/>
        </w:rPr>
        <w:t xml:space="preserve"> мінімум процесуальних дій, зокрема, протокол про адміністративне правопорушення не складається:</w:t>
      </w:r>
    </w:p>
    <w:p w:rsidR="002A5FE0" w:rsidRPr="002A5FE0" w:rsidRDefault="002A5FE0" w:rsidP="002A5FE0">
      <w:pPr>
        <w:shd w:val="clear" w:color="auto" w:fill="FFFFFF"/>
        <w:ind w:firstLine="709"/>
        <w:jc w:val="both"/>
        <w:rPr>
          <w:sz w:val="28"/>
          <w:szCs w:val="28"/>
        </w:rPr>
      </w:pPr>
      <w:r w:rsidRPr="002A5FE0">
        <w:rPr>
          <w:sz w:val="28"/>
          <w:szCs w:val="28"/>
        </w:rPr>
        <w:t xml:space="preserve">— у визначених законом (ст. 258 </w:t>
      </w:r>
      <w:proofErr w:type="spellStart"/>
      <w:r w:rsidRPr="002A5FE0">
        <w:rPr>
          <w:sz w:val="28"/>
          <w:szCs w:val="28"/>
        </w:rPr>
        <w:t>КУпАП</w:t>
      </w:r>
      <w:proofErr w:type="spellEnd"/>
      <w:r w:rsidRPr="002A5FE0">
        <w:rPr>
          <w:sz w:val="28"/>
          <w:szCs w:val="28"/>
        </w:rPr>
        <w:t xml:space="preserve">) випадках, якщо розмір штрафу не перевищує трьох неоподатковуваних мінімумів доходів громадян. </w:t>
      </w:r>
    </w:p>
    <w:p w:rsidR="002A5FE0" w:rsidRPr="002A5FE0" w:rsidRDefault="002A5FE0" w:rsidP="002A5FE0">
      <w:pPr>
        <w:shd w:val="clear" w:color="auto" w:fill="FFFFFF"/>
        <w:ind w:firstLine="709"/>
        <w:jc w:val="both"/>
        <w:rPr>
          <w:sz w:val="28"/>
          <w:szCs w:val="28"/>
        </w:rPr>
      </w:pPr>
      <w:r w:rsidRPr="002A5FE0">
        <w:rPr>
          <w:sz w:val="28"/>
          <w:szCs w:val="28"/>
        </w:rPr>
        <w:t xml:space="preserve">— коли відповідно до закону штраф накладається і стягується, а попередження оформлюється на місці вчинення правопорушення. Спрощене провадження застосовується щодо невеликої кількості правопорушень. Таке провадження характеризується мінімумом процесуальних дій та їх оперативністю. </w:t>
      </w:r>
    </w:p>
    <w:p w:rsidR="002A5FE0" w:rsidRPr="002A5FE0" w:rsidRDefault="002A5FE0" w:rsidP="002A5FE0">
      <w:pPr>
        <w:shd w:val="clear" w:color="auto" w:fill="FFFFFF"/>
        <w:ind w:firstLine="709"/>
        <w:jc w:val="both"/>
        <w:rPr>
          <w:sz w:val="28"/>
          <w:szCs w:val="28"/>
        </w:rPr>
      </w:pPr>
      <w:r w:rsidRPr="002A5FE0">
        <w:rPr>
          <w:sz w:val="28"/>
          <w:szCs w:val="28"/>
        </w:rPr>
        <w:t xml:space="preserve">Відповідно до ст. 258 </w:t>
      </w:r>
      <w:proofErr w:type="spellStart"/>
      <w:r w:rsidRPr="002A5FE0">
        <w:rPr>
          <w:sz w:val="28"/>
          <w:szCs w:val="28"/>
        </w:rPr>
        <w:t>КУпАП</w:t>
      </w:r>
      <w:proofErr w:type="spellEnd"/>
      <w:r w:rsidRPr="002A5FE0">
        <w:rPr>
          <w:sz w:val="28"/>
          <w:szCs w:val="28"/>
        </w:rPr>
        <w:t xml:space="preserve"> протокол про адміністративне правопорушення не складається в разі вчинення адміністративних правопорушень, передбачених статтями: 70, 77, ч. 3 ст. 85, ст. 153, якщо розмір штрафу не перевищує трьох неоподатковуваних мінімумів доходів громадян, ч. 1 ст. 85, якщо розмір штрафу не перевищує семи неоподатковуваних мінімумів доходів громадян, ст. 107 (у випадках вчинення правопорушень, перелічених в ч. 3 ст. 238) ч. 3 ст. 109, ст. ст.110, 115, ч. 1, 3 і 5 ст. 116, ч. 3 ст. 116-2, ч. 1 і 3 ст. 117 (при накладенні адміністративного стягнення у вигляді попередження на місці вчинення правопорушення), ст. ст. 118, 119, 134, 135, 185-3, якщо особа не оспорює допущене порушення і адміністративне стягнення, що на неї накладається. </w:t>
      </w:r>
    </w:p>
    <w:p w:rsidR="002A5FE0" w:rsidRPr="002A5FE0" w:rsidRDefault="002A5FE0" w:rsidP="002A5FE0">
      <w:pPr>
        <w:shd w:val="clear" w:color="auto" w:fill="FFFFFF"/>
        <w:ind w:firstLine="709"/>
        <w:jc w:val="both"/>
        <w:rPr>
          <w:sz w:val="28"/>
          <w:szCs w:val="28"/>
        </w:rPr>
      </w:pPr>
      <w:r w:rsidRPr="002A5FE0">
        <w:rPr>
          <w:sz w:val="28"/>
          <w:szCs w:val="28"/>
        </w:rPr>
        <w:t>Протокол не складається у разі вчинення адміністративних правопорушень, розгляд яких віднесено до компетенції Національної поліції, та адміністративних правопорушень у сфері забезпечення безпеки дорожнього руху, зафіксованих в автоматичному режимі.</w:t>
      </w:r>
    </w:p>
    <w:p w:rsidR="002A5FE0" w:rsidRPr="002A5FE0" w:rsidRDefault="002A5FE0" w:rsidP="002A5FE0">
      <w:pPr>
        <w:shd w:val="clear" w:color="auto" w:fill="FFFFFF"/>
        <w:ind w:firstLine="709"/>
        <w:jc w:val="both"/>
        <w:rPr>
          <w:sz w:val="28"/>
          <w:szCs w:val="28"/>
        </w:rPr>
      </w:pPr>
      <w:r w:rsidRPr="002A5FE0">
        <w:rPr>
          <w:sz w:val="28"/>
          <w:szCs w:val="28"/>
        </w:rPr>
        <w:t xml:space="preserve">Протоколи не складаються і в інших випадках, коли відповідно до закону штраф накладається і стягується, а попередження оформлюється на місці вчинення правопорушення. </w:t>
      </w:r>
    </w:p>
    <w:p w:rsidR="002A5FE0" w:rsidRPr="002A5FE0" w:rsidRDefault="002A5FE0" w:rsidP="002A5FE0">
      <w:pPr>
        <w:shd w:val="clear" w:color="auto" w:fill="FFFFFF"/>
        <w:ind w:firstLine="709"/>
        <w:jc w:val="both"/>
        <w:rPr>
          <w:sz w:val="28"/>
          <w:szCs w:val="28"/>
        </w:rPr>
      </w:pPr>
      <w:r w:rsidRPr="002A5FE0">
        <w:rPr>
          <w:sz w:val="28"/>
          <w:szCs w:val="28"/>
        </w:rPr>
        <w:t xml:space="preserve">У випадках, передбачених частинами першою та другою цієї статті, уповноваженими органами (посадовими особами) на місці вчинення правопорушення виноситься постанова у справі про адміністративне правопорушення відповідно до вимог ст. 283 </w:t>
      </w:r>
      <w:proofErr w:type="spellStart"/>
      <w:r w:rsidRPr="002A5FE0">
        <w:rPr>
          <w:sz w:val="28"/>
          <w:szCs w:val="28"/>
        </w:rPr>
        <w:t>КУпАП</w:t>
      </w:r>
      <w:proofErr w:type="spellEnd"/>
      <w:r w:rsidRPr="002A5FE0">
        <w:rPr>
          <w:sz w:val="28"/>
          <w:szCs w:val="28"/>
        </w:rPr>
        <w:t>.</w:t>
      </w:r>
    </w:p>
    <w:p w:rsidR="002A5FE0" w:rsidRPr="002A5FE0" w:rsidRDefault="002A5FE0" w:rsidP="002A5FE0">
      <w:pPr>
        <w:shd w:val="clear" w:color="auto" w:fill="FFFFFF"/>
        <w:ind w:firstLine="709"/>
        <w:jc w:val="both"/>
        <w:rPr>
          <w:sz w:val="28"/>
          <w:szCs w:val="28"/>
        </w:rPr>
      </w:pPr>
      <w:r w:rsidRPr="002A5FE0">
        <w:rPr>
          <w:sz w:val="28"/>
          <w:szCs w:val="28"/>
        </w:rPr>
        <w:t xml:space="preserve">Якщо під час складання постанови у справі про адміністративне правопорушення особа оспорить </w:t>
      </w:r>
      <w:proofErr w:type="spellStart"/>
      <w:r w:rsidRPr="002A5FE0">
        <w:rPr>
          <w:sz w:val="28"/>
          <w:szCs w:val="28"/>
        </w:rPr>
        <w:t>вчинине</w:t>
      </w:r>
      <w:proofErr w:type="spellEnd"/>
      <w:r w:rsidRPr="002A5FE0">
        <w:rPr>
          <w:sz w:val="28"/>
          <w:szCs w:val="28"/>
        </w:rPr>
        <w:t xml:space="preserve"> порушення і адміністративне стягнення, що на неї накладається, то уповноважена посадова особа зобов'язана скласти протокол про адміністративне правопорушення відповідно до вимог ст. 256 </w:t>
      </w:r>
      <w:proofErr w:type="spellStart"/>
      <w:r w:rsidRPr="002A5FE0">
        <w:rPr>
          <w:sz w:val="28"/>
          <w:szCs w:val="28"/>
        </w:rPr>
        <w:t>КУпАП</w:t>
      </w:r>
      <w:proofErr w:type="spellEnd"/>
      <w:r w:rsidRPr="002A5FE0">
        <w:rPr>
          <w:sz w:val="28"/>
          <w:szCs w:val="28"/>
        </w:rPr>
        <w:t xml:space="preserve">, крім випадків притягнення особи до адміністративної відповідальності за вчинення адміністративного правопорушення, передбаченого ст. 185-3, та правопорушень у сфері забезпечення дорожнього руху, у тому числі зафіксованих в автоматичному режимі. Цей протокол є додатком до постанови у справі про адміністративне правопорушення. </w:t>
      </w:r>
    </w:p>
    <w:p w:rsidR="002A5FE0" w:rsidRPr="002A5FE0" w:rsidRDefault="002A5FE0" w:rsidP="002A5FE0">
      <w:pPr>
        <w:shd w:val="clear" w:color="auto" w:fill="FFFFFF"/>
        <w:ind w:firstLine="709"/>
        <w:jc w:val="both"/>
        <w:rPr>
          <w:sz w:val="28"/>
          <w:szCs w:val="28"/>
        </w:rPr>
      </w:pPr>
      <w:r w:rsidRPr="002A5FE0">
        <w:rPr>
          <w:sz w:val="28"/>
          <w:szCs w:val="28"/>
        </w:rPr>
        <w:t xml:space="preserve">Постанова у справі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 </w:t>
      </w:r>
    </w:p>
    <w:p w:rsidR="002A5FE0" w:rsidRPr="002A5FE0" w:rsidRDefault="002A5FE0" w:rsidP="002A5FE0">
      <w:pPr>
        <w:shd w:val="clear" w:color="auto" w:fill="FFFFFF"/>
        <w:ind w:firstLine="709"/>
        <w:jc w:val="both"/>
        <w:rPr>
          <w:sz w:val="28"/>
          <w:szCs w:val="28"/>
        </w:rPr>
      </w:pPr>
      <w:r w:rsidRPr="002A5FE0">
        <w:rPr>
          <w:sz w:val="28"/>
          <w:szCs w:val="28"/>
        </w:rPr>
        <w:t xml:space="preserve">У разі виявлення адміністративного правопорушення у сфері забезпечення безпеки дорожнього руху, зафіксованого за допомогою </w:t>
      </w:r>
      <w:r w:rsidRPr="002A5FE0">
        <w:rPr>
          <w:sz w:val="28"/>
          <w:szCs w:val="28"/>
        </w:rPr>
        <w:lastRenderedPageBreak/>
        <w:t xml:space="preserve">працюючих в автоматичному режимі спеціальних технічних засобів, що мають функції </w:t>
      </w:r>
      <w:proofErr w:type="spellStart"/>
      <w:r w:rsidRPr="002A5FE0">
        <w:rPr>
          <w:sz w:val="28"/>
          <w:szCs w:val="28"/>
        </w:rPr>
        <w:t>фото-</w:t>
      </w:r>
      <w:proofErr w:type="spellEnd"/>
      <w:r w:rsidRPr="002A5FE0">
        <w:rPr>
          <w:sz w:val="28"/>
          <w:szCs w:val="28"/>
        </w:rPr>
        <w:t xml:space="preserve"> і кінозйомки, відеозапису чи засобів </w:t>
      </w:r>
      <w:proofErr w:type="spellStart"/>
      <w:r w:rsidRPr="002A5FE0">
        <w:rPr>
          <w:sz w:val="28"/>
          <w:szCs w:val="28"/>
        </w:rPr>
        <w:t>фото-</w:t>
      </w:r>
      <w:proofErr w:type="spellEnd"/>
      <w:r w:rsidRPr="002A5FE0">
        <w:rPr>
          <w:sz w:val="28"/>
          <w:szCs w:val="28"/>
        </w:rPr>
        <w:t xml:space="preserve"> і кінозйомки, відеозапису, протокол про адміністративне правопорушення не складається, а постанова у справі про адміністративне правопорушення виноситься без участі особи, яка притягається до адміністративної відповідальності. Копії постанови у справі про адміністративне правопорушення та матеріалів, зафіксованих за допомогою працюючих в автоматичному режимі спеціальних технічних засобів, що мають функції </w:t>
      </w:r>
      <w:proofErr w:type="spellStart"/>
      <w:r w:rsidRPr="002A5FE0">
        <w:rPr>
          <w:sz w:val="28"/>
          <w:szCs w:val="28"/>
        </w:rPr>
        <w:t>фото-</w:t>
      </w:r>
      <w:proofErr w:type="spellEnd"/>
      <w:r w:rsidRPr="002A5FE0">
        <w:rPr>
          <w:sz w:val="28"/>
          <w:szCs w:val="28"/>
        </w:rPr>
        <w:t xml:space="preserve"> і кінозйомки, відеозапису чи засобів фото і кінозйомки, відеозапису, надсилаються особі, яка притягається до адміністративної відповідальності, протягом трьох днів з дня винесення такої постанови.</w:t>
      </w:r>
    </w:p>
    <w:p w:rsidR="002A5FE0" w:rsidRPr="002A5FE0" w:rsidRDefault="002A5FE0" w:rsidP="002A5FE0">
      <w:pPr>
        <w:shd w:val="clear" w:color="auto" w:fill="FFFFFF"/>
        <w:ind w:firstLine="709"/>
        <w:jc w:val="both"/>
        <w:rPr>
          <w:b/>
          <w:sz w:val="28"/>
          <w:szCs w:val="28"/>
        </w:rPr>
      </w:pPr>
      <w:r w:rsidRPr="002A5FE0">
        <w:rPr>
          <w:b/>
          <w:sz w:val="28"/>
          <w:szCs w:val="28"/>
        </w:rPr>
        <w:t>Стадії провадження у справах про адміністративні правопорушення.</w:t>
      </w:r>
    </w:p>
    <w:p w:rsidR="002A5FE0" w:rsidRPr="002A5FE0" w:rsidRDefault="002A5FE0" w:rsidP="002A5FE0">
      <w:pPr>
        <w:ind w:firstLine="709"/>
        <w:jc w:val="both"/>
        <w:rPr>
          <w:sz w:val="28"/>
          <w:szCs w:val="28"/>
        </w:rPr>
      </w:pPr>
      <w:bookmarkStart w:id="0" w:name="o317"/>
      <w:bookmarkEnd w:id="0"/>
      <w:r w:rsidRPr="002A5FE0">
        <w:rPr>
          <w:sz w:val="28"/>
          <w:szCs w:val="28"/>
        </w:rPr>
        <w:t xml:space="preserve">Провадження у справах про адміністративні правопорушення являє собою систему пов'язаних між особою послідовних процесуальних дій, які прийнято називати </w:t>
      </w:r>
      <w:r w:rsidRPr="002A5FE0">
        <w:rPr>
          <w:i/>
          <w:sz w:val="28"/>
          <w:szCs w:val="28"/>
        </w:rPr>
        <w:t>стадіями</w:t>
      </w:r>
      <w:r w:rsidRPr="002A5FE0">
        <w:rPr>
          <w:sz w:val="28"/>
          <w:szCs w:val="28"/>
        </w:rPr>
        <w:t xml:space="preserve">, якими є: </w:t>
      </w:r>
    </w:p>
    <w:p w:rsidR="002A5FE0" w:rsidRPr="002A5FE0" w:rsidRDefault="002A5FE0" w:rsidP="002A5FE0">
      <w:pPr>
        <w:ind w:firstLine="709"/>
        <w:jc w:val="both"/>
        <w:rPr>
          <w:sz w:val="28"/>
          <w:szCs w:val="28"/>
        </w:rPr>
      </w:pPr>
      <w:r w:rsidRPr="002A5FE0">
        <w:rPr>
          <w:sz w:val="28"/>
          <w:szCs w:val="28"/>
        </w:rPr>
        <w:t>Стадія 1.</w:t>
      </w:r>
      <w:r w:rsidRPr="002A5FE0">
        <w:rPr>
          <w:i/>
          <w:sz w:val="28"/>
          <w:szCs w:val="28"/>
        </w:rPr>
        <w:t xml:space="preserve"> Адміністративне розслідування:</w:t>
      </w:r>
      <w:r w:rsidRPr="002A5FE0">
        <w:rPr>
          <w:sz w:val="28"/>
          <w:szCs w:val="28"/>
        </w:rPr>
        <w:t xml:space="preserve"> </w:t>
      </w:r>
    </w:p>
    <w:p w:rsidR="002A5FE0" w:rsidRPr="002A5FE0" w:rsidRDefault="002A5FE0" w:rsidP="002A5FE0">
      <w:pPr>
        <w:ind w:firstLine="709"/>
        <w:jc w:val="both"/>
        <w:rPr>
          <w:sz w:val="28"/>
          <w:szCs w:val="28"/>
        </w:rPr>
      </w:pPr>
      <w:r w:rsidRPr="002A5FE0">
        <w:rPr>
          <w:sz w:val="28"/>
          <w:szCs w:val="28"/>
        </w:rPr>
        <w:t xml:space="preserve">а) порушення справи; </w:t>
      </w:r>
    </w:p>
    <w:p w:rsidR="002A5FE0" w:rsidRPr="002A5FE0" w:rsidRDefault="002A5FE0" w:rsidP="002A5FE0">
      <w:pPr>
        <w:ind w:firstLine="709"/>
        <w:jc w:val="both"/>
        <w:rPr>
          <w:sz w:val="28"/>
          <w:szCs w:val="28"/>
        </w:rPr>
      </w:pPr>
      <w:r w:rsidRPr="002A5FE0">
        <w:rPr>
          <w:sz w:val="28"/>
          <w:szCs w:val="28"/>
        </w:rPr>
        <w:t xml:space="preserve">б) встановлення фактичних обставин; </w:t>
      </w:r>
    </w:p>
    <w:p w:rsidR="002A5FE0" w:rsidRPr="002A5FE0" w:rsidRDefault="002A5FE0" w:rsidP="002A5FE0">
      <w:pPr>
        <w:ind w:firstLine="709"/>
        <w:jc w:val="both"/>
        <w:rPr>
          <w:sz w:val="28"/>
          <w:szCs w:val="28"/>
        </w:rPr>
      </w:pPr>
      <w:r w:rsidRPr="002A5FE0">
        <w:rPr>
          <w:sz w:val="28"/>
          <w:szCs w:val="28"/>
        </w:rPr>
        <w:t xml:space="preserve">в) процесуальне оформлення результатів розслідування; </w:t>
      </w:r>
    </w:p>
    <w:p w:rsidR="002A5FE0" w:rsidRPr="002A5FE0" w:rsidRDefault="002A5FE0" w:rsidP="002A5FE0">
      <w:pPr>
        <w:ind w:firstLine="709"/>
        <w:jc w:val="both"/>
        <w:rPr>
          <w:sz w:val="28"/>
          <w:szCs w:val="28"/>
        </w:rPr>
      </w:pPr>
      <w:r w:rsidRPr="002A5FE0">
        <w:rPr>
          <w:sz w:val="28"/>
          <w:szCs w:val="28"/>
        </w:rPr>
        <w:t xml:space="preserve">г) направлення матеріалів для розгляду за підвідомчістю. </w:t>
      </w:r>
    </w:p>
    <w:p w:rsidR="002A5FE0" w:rsidRPr="002A5FE0" w:rsidRDefault="002A5FE0" w:rsidP="002A5FE0">
      <w:pPr>
        <w:ind w:firstLine="709"/>
        <w:jc w:val="both"/>
        <w:rPr>
          <w:sz w:val="28"/>
          <w:szCs w:val="28"/>
        </w:rPr>
      </w:pPr>
      <w:r w:rsidRPr="002A5FE0">
        <w:rPr>
          <w:sz w:val="28"/>
          <w:szCs w:val="28"/>
        </w:rPr>
        <w:t xml:space="preserve">Стадія 2. </w:t>
      </w:r>
      <w:r w:rsidRPr="002A5FE0">
        <w:rPr>
          <w:i/>
          <w:sz w:val="28"/>
          <w:szCs w:val="28"/>
        </w:rPr>
        <w:t>Розгляд справи:</w:t>
      </w:r>
      <w:r w:rsidRPr="002A5FE0">
        <w:rPr>
          <w:sz w:val="28"/>
          <w:szCs w:val="28"/>
        </w:rPr>
        <w:t xml:space="preserve"> </w:t>
      </w:r>
    </w:p>
    <w:p w:rsidR="002A5FE0" w:rsidRPr="002A5FE0" w:rsidRDefault="002A5FE0" w:rsidP="002A5FE0">
      <w:pPr>
        <w:ind w:firstLine="709"/>
        <w:jc w:val="both"/>
        <w:rPr>
          <w:sz w:val="28"/>
          <w:szCs w:val="28"/>
        </w:rPr>
      </w:pPr>
      <w:r w:rsidRPr="002A5FE0">
        <w:rPr>
          <w:sz w:val="28"/>
          <w:szCs w:val="28"/>
        </w:rPr>
        <w:t xml:space="preserve">а) підготовка справи до розгляду і заслуховування; </w:t>
      </w:r>
    </w:p>
    <w:p w:rsidR="002A5FE0" w:rsidRPr="002A5FE0" w:rsidRDefault="002A5FE0" w:rsidP="002A5FE0">
      <w:pPr>
        <w:ind w:firstLine="709"/>
        <w:jc w:val="both"/>
        <w:rPr>
          <w:sz w:val="28"/>
          <w:szCs w:val="28"/>
        </w:rPr>
      </w:pPr>
      <w:r w:rsidRPr="002A5FE0">
        <w:rPr>
          <w:sz w:val="28"/>
          <w:szCs w:val="28"/>
        </w:rPr>
        <w:t xml:space="preserve">б) заслуховування справи; </w:t>
      </w:r>
    </w:p>
    <w:p w:rsidR="002A5FE0" w:rsidRPr="002A5FE0" w:rsidRDefault="002A5FE0" w:rsidP="002A5FE0">
      <w:pPr>
        <w:ind w:firstLine="709"/>
        <w:jc w:val="both"/>
        <w:rPr>
          <w:sz w:val="28"/>
          <w:szCs w:val="28"/>
        </w:rPr>
      </w:pPr>
      <w:r w:rsidRPr="002A5FE0">
        <w:rPr>
          <w:sz w:val="28"/>
          <w:szCs w:val="28"/>
        </w:rPr>
        <w:t xml:space="preserve">в) прийняття постанови; </w:t>
      </w:r>
    </w:p>
    <w:p w:rsidR="002A5FE0" w:rsidRPr="002A5FE0" w:rsidRDefault="002A5FE0" w:rsidP="002A5FE0">
      <w:pPr>
        <w:ind w:firstLine="709"/>
        <w:jc w:val="both"/>
        <w:rPr>
          <w:sz w:val="28"/>
          <w:szCs w:val="28"/>
        </w:rPr>
      </w:pPr>
      <w:r w:rsidRPr="002A5FE0">
        <w:rPr>
          <w:sz w:val="28"/>
          <w:szCs w:val="28"/>
        </w:rPr>
        <w:t xml:space="preserve">г) доведення постанови до відома. </w:t>
      </w:r>
    </w:p>
    <w:p w:rsidR="002A5FE0" w:rsidRPr="002A5FE0" w:rsidRDefault="002A5FE0" w:rsidP="002A5FE0">
      <w:pPr>
        <w:ind w:firstLine="709"/>
        <w:jc w:val="both"/>
        <w:rPr>
          <w:sz w:val="28"/>
          <w:szCs w:val="28"/>
        </w:rPr>
      </w:pPr>
      <w:r w:rsidRPr="002A5FE0">
        <w:rPr>
          <w:sz w:val="28"/>
          <w:szCs w:val="28"/>
        </w:rPr>
        <w:t xml:space="preserve">Стадія 3. </w:t>
      </w:r>
      <w:r w:rsidRPr="002A5FE0">
        <w:rPr>
          <w:i/>
          <w:sz w:val="28"/>
          <w:szCs w:val="28"/>
        </w:rPr>
        <w:t>Перегляд постанови (факультативна стадія):</w:t>
      </w:r>
      <w:r w:rsidRPr="002A5FE0">
        <w:rPr>
          <w:sz w:val="28"/>
          <w:szCs w:val="28"/>
        </w:rPr>
        <w:t xml:space="preserve"> </w:t>
      </w:r>
    </w:p>
    <w:p w:rsidR="002A5FE0" w:rsidRPr="002A5FE0" w:rsidRDefault="002A5FE0" w:rsidP="002A5FE0">
      <w:pPr>
        <w:ind w:firstLine="709"/>
        <w:jc w:val="both"/>
        <w:rPr>
          <w:sz w:val="28"/>
          <w:szCs w:val="28"/>
        </w:rPr>
      </w:pPr>
      <w:r w:rsidRPr="002A5FE0">
        <w:rPr>
          <w:sz w:val="28"/>
          <w:szCs w:val="28"/>
        </w:rPr>
        <w:t xml:space="preserve">а) оскарження постанови; </w:t>
      </w:r>
    </w:p>
    <w:p w:rsidR="002A5FE0" w:rsidRPr="002A5FE0" w:rsidRDefault="002A5FE0" w:rsidP="002A5FE0">
      <w:pPr>
        <w:ind w:firstLine="709"/>
        <w:jc w:val="both"/>
        <w:rPr>
          <w:sz w:val="28"/>
          <w:szCs w:val="28"/>
        </w:rPr>
      </w:pPr>
      <w:r w:rsidRPr="002A5FE0">
        <w:rPr>
          <w:sz w:val="28"/>
          <w:szCs w:val="28"/>
        </w:rPr>
        <w:t xml:space="preserve">б) перевірка законності постанови; </w:t>
      </w:r>
    </w:p>
    <w:p w:rsidR="002A5FE0" w:rsidRPr="002A5FE0" w:rsidRDefault="002A5FE0" w:rsidP="002A5FE0">
      <w:pPr>
        <w:ind w:firstLine="709"/>
        <w:jc w:val="both"/>
        <w:rPr>
          <w:sz w:val="28"/>
          <w:szCs w:val="28"/>
        </w:rPr>
      </w:pPr>
      <w:r w:rsidRPr="002A5FE0">
        <w:rPr>
          <w:sz w:val="28"/>
          <w:szCs w:val="28"/>
        </w:rPr>
        <w:t xml:space="preserve">в) винесення рішення; </w:t>
      </w:r>
    </w:p>
    <w:p w:rsidR="002A5FE0" w:rsidRPr="002A5FE0" w:rsidRDefault="002A5FE0" w:rsidP="002A5FE0">
      <w:pPr>
        <w:ind w:firstLine="709"/>
        <w:jc w:val="both"/>
        <w:rPr>
          <w:sz w:val="28"/>
          <w:szCs w:val="28"/>
        </w:rPr>
      </w:pPr>
      <w:r w:rsidRPr="002A5FE0">
        <w:rPr>
          <w:sz w:val="28"/>
          <w:szCs w:val="28"/>
        </w:rPr>
        <w:t>г) реалізація рішення;</w:t>
      </w:r>
    </w:p>
    <w:p w:rsidR="002A5FE0" w:rsidRPr="002A5FE0" w:rsidRDefault="002A5FE0" w:rsidP="002A5FE0">
      <w:pPr>
        <w:ind w:firstLine="709"/>
        <w:jc w:val="both"/>
        <w:rPr>
          <w:sz w:val="28"/>
          <w:szCs w:val="28"/>
        </w:rPr>
      </w:pPr>
      <w:r w:rsidRPr="002A5FE0">
        <w:rPr>
          <w:sz w:val="28"/>
          <w:szCs w:val="28"/>
        </w:rPr>
        <w:t xml:space="preserve">Стадія 4. </w:t>
      </w:r>
      <w:r w:rsidRPr="002A5FE0">
        <w:rPr>
          <w:i/>
          <w:sz w:val="28"/>
          <w:szCs w:val="28"/>
        </w:rPr>
        <w:t>Виконання постанови:</w:t>
      </w:r>
      <w:r w:rsidRPr="002A5FE0">
        <w:rPr>
          <w:sz w:val="28"/>
          <w:szCs w:val="28"/>
        </w:rPr>
        <w:t xml:space="preserve"> </w:t>
      </w:r>
    </w:p>
    <w:p w:rsidR="002A5FE0" w:rsidRPr="002A5FE0" w:rsidRDefault="002A5FE0" w:rsidP="002A5FE0">
      <w:pPr>
        <w:ind w:firstLine="709"/>
        <w:jc w:val="both"/>
        <w:rPr>
          <w:sz w:val="28"/>
          <w:szCs w:val="28"/>
        </w:rPr>
      </w:pPr>
      <w:r w:rsidRPr="002A5FE0">
        <w:rPr>
          <w:sz w:val="28"/>
          <w:szCs w:val="28"/>
        </w:rPr>
        <w:t xml:space="preserve">а) звернення постанови до виконання; </w:t>
      </w:r>
    </w:p>
    <w:p w:rsidR="002A5FE0" w:rsidRPr="002A5FE0" w:rsidRDefault="002A5FE0" w:rsidP="002A5FE0">
      <w:pPr>
        <w:ind w:firstLine="709"/>
        <w:jc w:val="both"/>
        <w:rPr>
          <w:sz w:val="28"/>
          <w:szCs w:val="28"/>
        </w:rPr>
      </w:pPr>
      <w:r w:rsidRPr="002A5FE0">
        <w:rPr>
          <w:sz w:val="28"/>
          <w:szCs w:val="28"/>
        </w:rPr>
        <w:t>б) безпосереднє виконання.</w:t>
      </w:r>
    </w:p>
    <w:p w:rsidR="002A5FE0" w:rsidRPr="002A5FE0" w:rsidRDefault="002A5FE0" w:rsidP="002A5FE0">
      <w:pPr>
        <w:ind w:firstLine="709"/>
        <w:jc w:val="both"/>
        <w:rPr>
          <w:sz w:val="28"/>
          <w:szCs w:val="28"/>
        </w:rPr>
      </w:pPr>
    </w:p>
    <w:p w:rsidR="002A5FE0" w:rsidRPr="002A5FE0" w:rsidRDefault="002A5FE0" w:rsidP="002A5FE0">
      <w:pPr>
        <w:ind w:firstLine="709"/>
        <w:jc w:val="both"/>
        <w:rPr>
          <w:b/>
          <w:sz w:val="28"/>
          <w:szCs w:val="28"/>
        </w:rPr>
      </w:pPr>
      <w:r w:rsidRPr="002A5FE0">
        <w:rPr>
          <w:b/>
          <w:sz w:val="28"/>
          <w:szCs w:val="28"/>
        </w:rPr>
        <w:t xml:space="preserve">2. Загальна характеристика та види </w:t>
      </w:r>
      <w:r w:rsidRPr="002A5FE0">
        <w:rPr>
          <w:b/>
          <w:bCs/>
          <w:sz w:val="28"/>
          <w:szCs w:val="28"/>
          <w:shd w:val="clear" w:color="auto" w:fill="FFFFFF"/>
        </w:rPr>
        <w:t>учасників провадження в справах про адміністративні правопорушення.</w:t>
      </w:r>
    </w:p>
    <w:p w:rsidR="002A5FE0" w:rsidRPr="002A5FE0" w:rsidRDefault="002A5FE0" w:rsidP="002A5FE0">
      <w:pPr>
        <w:ind w:firstLine="709"/>
        <w:jc w:val="both"/>
        <w:rPr>
          <w:sz w:val="28"/>
          <w:szCs w:val="28"/>
        </w:rPr>
      </w:pPr>
      <w:r w:rsidRPr="002A5FE0">
        <w:rPr>
          <w:sz w:val="28"/>
          <w:szCs w:val="28"/>
        </w:rPr>
        <w:t>Переважна більшість науковців вважає, що всіх учасників провадження у справах про адміністративні проступки зручно класифікувати за характером процесуального статусу на три групи:</w:t>
      </w:r>
    </w:p>
    <w:p w:rsidR="002A5FE0" w:rsidRPr="002A5FE0" w:rsidRDefault="002A5FE0" w:rsidP="002A5FE0">
      <w:pPr>
        <w:ind w:firstLine="709"/>
        <w:jc w:val="both"/>
        <w:rPr>
          <w:sz w:val="28"/>
          <w:szCs w:val="28"/>
        </w:rPr>
      </w:pPr>
      <w:r w:rsidRPr="002A5FE0">
        <w:rPr>
          <w:sz w:val="28"/>
          <w:szCs w:val="28"/>
        </w:rPr>
        <w:t>1) особи, що вирішують справу;</w:t>
      </w:r>
    </w:p>
    <w:p w:rsidR="002A5FE0" w:rsidRPr="002A5FE0" w:rsidRDefault="002A5FE0" w:rsidP="002A5FE0">
      <w:pPr>
        <w:ind w:firstLine="709"/>
        <w:jc w:val="both"/>
        <w:rPr>
          <w:sz w:val="28"/>
          <w:szCs w:val="28"/>
        </w:rPr>
      </w:pPr>
      <w:r w:rsidRPr="002A5FE0">
        <w:rPr>
          <w:sz w:val="28"/>
          <w:szCs w:val="28"/>
        </w:rPr>
        <w:t>2) особи, які притягуються до відповідальності;</w:t>
      </w:r>
    </w:p>
    <w:p w:rsidR="002A5FE0" w:rsidRPr="002A5FE0" w:rsidRDefault="002A5FE0" w:rsidP="002A5FE0">
      <w:pPr>
        <w:ind w:firstLine="709"/>
        <w:jc w:val="both"/>
        <w:rPr>
          <w:sz w:val="28"/>
          <w:szCs w:val="28"/>
        </w:rPr>
      </w:pPr>
      <w:r w:rsidRPr="002A5FE0">
        <w:rPr>
          <w:sz w:val="28"/>
          <w:szCs w:val="28"/>
        </w:rPr>
        <w:t>3) допоміжні учасники процесу.</w:t>
      </w:r>
    </w:p>
    <w:p w:rsidR="002A5FE0" w:rsidRPr="002A5FE0" w:rsidRDefault="002A5FE0" w:rsidP="002A5FE0">
      <w:pPr>
        <w:ind w:firstLine="709"/>
        <w:jc w:val="both"/>
        <w:rPr>
          <w:sz w:val="28"/>
          <w:szCs w:val="28"/>
        </w:rPr>
      </w:pPr>
      <w:r w:rsidRPr="002A5FE0">
        <w:rPr>
          <w:sz w:val="28"/>
          <w:szCs w:val="28"/>
        </w:rPr>
        <w:tab/>
        <w:t xml:space="preserve">До першої групи належать державні органи, їх посадові особи, уповноважені розглядати та приймати рішення у справах про адміністративні правопорушення. Перелік цих органів визначений у главі 16 </w:t>
      </w:r>
      <w:proofErr w:type="spellStart"/>
      <w:r w:rsidRPr="002A5FE0">
        <w:rPr>
          <w:sz w:val="28"/>
          <w:szCs w:val="28"/>
        </w:rPr>
        <w:t>КУпАП</w:t>
      </w:r>
      <w:proofErr w:type="spellEnd"/>
      <w:r w:rsidRPr="002A5FE0">
        <w:rPr>
          <w:sz w:val="28"/>
          <w:szCs w:val="28"/>
        </w:rPr>
        <w:t>.</w:t>
      </w:r>
    </w:p>
    <w:p w:rsidR="002A5FE0" w:rsidRPr="002A5FE0" w:rsidRDefault="002A5FE0" w:rsidP="002A5FE0">
      <w:pPr>
        <w:ind w:firstLine="709"/>
        <w:jc w:val="both"/>
        <w:rPr>
          <w:sz w:val="28"/>
          <w:szCs w:val="28"/>
        </w:rPr>
      </w:pPr>
      <w:r w:rsidRPr="002A5FE0">
        <w:rPr>
          <w:sz w:val="28"/>
          <w:szCs w:val="28"/>
        </w:rPr>
        <w:lastRenderedPageBreak/>
        <w:tab/>
        <w:t>До другої групи можуть входити практично будь-які суб'єкти - як звичайні громадяни України, іноземці та особи без громадянства, так і органи, установи, підприємства та їх посадові особи.</w:t>
      </w:r>
    </w:p>
    <w:p w:rsidR="002A5FE0" w:rsidRPr="002A5FE0" w:rsidRDefault="002A5FE0" w:rsidP="002A5FE0">
      <w:pPr>
        <w:ind w:firstLine="709"/>
        <w:jc w:val="both"/>
        <w:rPr>
          <w:sz w:val="28"/>
          <w:szCs w:val="28"/>
        </w:rPr>
      </w:pPr>
      <w:r w:rsidRPr="002A5FE0">
        <w:rPr>
          <w:sz w:val="28"/>
          <w:szCs w:val="28"/>
        </w:rPr>
        <w:tab/>
        <w:t>До третьої групи належать: свідки, потерпілі, експерти, перекладачі, законні представники та представники.</w:t>
      </w:r>
    </w:p>
    <w:p w:rsidR="002A5FE0" w:rsidRPr="002A5FE0" w:rsidRDefault="002A5FE0" w:rsidP="002A5FE0">
      <w:pPr>
        <w:ind w:firstLine="709"/>
        <w:jc w:val="both"/>
        <w:rPr>
          <w:sz w:val="28"/>
          <w:szCs w:val="28"/>
        </w:rPr>
      </w:pPr>
      <w:r w:rsidRPr="002A5FE0">
        <w:rPr>
          <w:sz w:val="28"/>
          <w:szCs w:val="28"/>
        </w:rPr>
        <w:tab/>
        <w:t>Водночас можна виокремити й особливу групу учасників провадження - громадські організації, трудові колективи, адміністрації за місцем роботи, навчання або проживання правопорушників. Вони співробітничають з державними органами, допомагаючи їм у виховній роботі. У ряді випадків такі учасники провадження мають бути поінформовані про заходи адміністративного впливу, вжиті до винних. Вони можуть подавати клопотання про скорочення строку позбавлення спеціального права. Також особа, яка вчинила правопорушення, може бути звільнена від адміністративної відповідальності з передачею матеріалів на розгляд товариського суду, громадської організації або трудового колективу.</w:t>
      </w:r>
    </w:p>
    <w:p w:rsidR="002A5FE0" w:rsidRPr="002A5FE0" w:rsidRDefault="002A5FE0" w:rsidP="002A5FE0">
      <w:pPr>
        <w:ind w:firstLine="709"/>
        <w:jc w:val="both"/>
        <w:rPr>
          <w:sz w:val="28"/>
          <w:szCs w:val="28"/>
        </w:rPr>
      </w:pPr>
      <w:r w:rsidRPr="002A5FE0">
        <w:rPr>
          <w:i/>
          <w:sz w:val="28"/>
          <w:szCs w:val="28"/>
        </w:rPr>
        <w:t>Першу групу суб’єктів, які вирішують справи</w:t>
      </w:r>
      <w:r w:rsidRPr="002A5FE0">
        <w:rPr>
          <w:sz w:val="28"/>
          <w:szCs w:val="28"/>
        </w:rPr>
        <w:t xml:space="preserve"> можна також поділити на:</w:t>
      </w:r>
    </w:p>
    <w:p w:rsidR="002A5FE0" w:rsidRPr="002A5FE0" w:rsidRDefault="002A5FE0" w:rsidP="002A5FE0">
      <w:pPr>
        <w:ind w:firstLine="709"/>
        <w:jc w:val="both"/>
        <w:rPr>
          <w:sz w:val="28"/>
          <w:szCs w:val="28"/>
        </w:rPr>
      </w:pPr>
      <w:r w:rsidRPr="002A5FE0">
        <w:rPr>
          <w:sz w:val="28"/>
          <w:szCs w:val="28"/>
        </w:rPr>
        <w:t>а) суб'єктів, які здійснюють провадження та складають протокол;</w:t>
      </w:r>
    </w:p>
    <w:p w:rsidR="002A5FE0" w:rsidRPr="002A5FE0" w:rsidRDefault="002A5FE0" w:rsidP="002A5FE0">
      <w:pPr>
        <w:ind w:firstLine="709"/>
        <w:jc w:val="both"/>
        <w:rPr>
          <w:sz w:val="28"/>
          <w:szCs w:val="28"/>
        </w:rPr>
      </w:pPr>
      <w:r w:rsidRPr="002A5FE0">
        <w:rPr>
          <w:sz w:val="28"/>
          <w:szCs w:val="28"/>
        </w:rPr>
        <w:t>б) суб'єктів, які розглядають і приймають рішення по справі.</w:t>
      </w:r>
    </w:p>
    <w:p w:rsidR="002A5FE0" w:rsidRPr="002A5FE0" w:rsidRDefault="002A5FE0" w:rsidP="002A5FE0">
      <w:pPr>
        <w:ind w:firstLine="709"/>
        <w:jc w:val="both"/>
        <w:rPr>
          <w:sz w:val="28"/>
          <w:szCs w:val="28"/>
        </w:rPr>
      </w:pPr>
      <w:r w:rsidRPr="002A5FE0">
        <w:rPr>
          <w:sz w:val="28"/>
          <w:szCs w:val="28"/>
        </w:rPr>
        <w:t xml:space="preserve">У певних адміністративних справах зазначені суб'єкти не збігаються. Наприклад, за скоєння дрібного хуліганства у вигляді нецензурної лайки в громадських місцях (ст. 173 </w:t>
      </w:r>
      <w:proofErr w:type="spellStart"/>
      <w:r w:rsidRPr="002A5FE0">
        <w:rPr>
          <w:sz w:val="28"/>
          <w:szCs w:val="28"/>
        </w:rPr>
        <w:t>КУпАП</w:t>
      </w:r>
      <w:proofErr w:type="spellEnd"/>
      <w:r w:rsidRPr="002A5FE0">
        <w:rPr>
          <w:sz w:val="28"/>
          <w:szCs w:val="28"/>
        </w:rPr>
        <w:t xml:space="preserve">) уповноважені особи органів Національної поліції розслідують справу і складають протокол, а районні, районні у місті, міські чи </w:t>
      </w:r>
      <w:proofErr w:type="spellStart"/>
      <w:r w:rsidRPr="002A5FE0">
        <w:rPr>
          <w:sz w:val="28"/>
          <w:szCs w:val="28"/>
        </w:rPr>
        <w:t>міськрайонні</w:t>
      </w:r>
      <w:proofErr w:type="spellEnd"/>
      <w:r w:rsidRPr="002A5FE0">
        <w:rPr>
          <w:sz w:val="28"/>
          <w:szCs w:val="28"/>
        </w:rPr>
        <w:t xml:space="preserve"> суди (судді) розглядають і приймають рішення (постанову) у адміністративній справі.</w:t>
      </w:r>
    </w:p>
    <w:p w:rsidR="002A5FE0" w:rsidRPr="002A5FE0" w:rsidRDefault="002A5FE0" w:rsidP="002A5FE0">
      <w:pPr>
        <w:ind w:firstLine="709"/>
        <w:jc w:val="both"/>
        <w:rPr>
          <w:sz w:val="28"/>
          <w:szCs w:val="28"/>
        </w:rPr>
      </w:pPr>
      <w:r w:rsidRPr="002A5FE0">
        <w:rPr>
          <w:sz w:val="28"/>
          <w:szCs w:val="28"/>
        </w:rPr>
        <w:t xml:space="preserve">В інших справах зазначені суб'єкти мають право як здійснювати адміністративне провадження по справі, так і приймати по ній рішення. Наприклад, проступок у вигляді придбання самогону та інших міцних спиртних напоїв домашнього вироблення розслідують і приймають рішення уповноважені особи органів Національної поліції (ст. 177 </w:t>
      </w:r>
      <w:proofErr w:type="spellStart"/>
      <w:r w:rsidRPr="002A5FE0">
        <w:rPr>
          <w:sz w:val="28"/>
          <w:szCs w:val="28"/>
        </w:rPr>
        <w:t>КУпАП</w:t>
      </w:r>
      <w:proofErr w:type="spellEnd"/>
      <w:r w:rsidRPr="002A5FE0">
        <w:rPr>
          <w:sz w:val="28"/>
          <w:szCs w:val="28"/>
        </w:rPr>
        <w:t>).</w:t>
      </w:r>
    </w:p>
    <w:p w:rsidR="002A5FE0" w:rsidRPr="002A5FE0" w:rsidRDefault="002A5FE0" w:rsidP="002A5FE0">
      <w:pPr>
        <w:ind w:firstLine="709"/>
        <w:jc w:val="both"/>
        <w:rPr>
          <w:sz w:val="28"/>
          <w:szCs w:val="28"/>
        </w:rPr>
      </w:pPr>
      <w:r w:rsidRPr="002A5FE0">
        <w:rPr>
          <w:sz w:val="28"/>
          <w:szCs w:val="28"/>
        </w:rPr>
        <w:t xml:space="preserve">У статті 255 (Особи,  які  мають право складати протоколи  про                   адміністративні правопорушення) </w:t>
      </w:r>
      <w:proofErr w:type="spellStart"/>
      <w:r w:rsidRPr="002A5FE0">
        <w:rPr>
          <w:sz w:val="28"/>
          <w:szCs w:val="28"/>
        </w:rPr>
        <w:t>КУпАП</w:t>
      </w:r>
      <w:proofErr w:type="spellEnd"/>
      <w:r w:rsidRPr="002A5FE0">
        <w:rPr>
          <w:sz w:val="28"/>
          <w:szCs w:val="28"/>
        </w:rPr>
        <w:t xml:space="preserve"> законодавець визначив перелік осіб, які уповноважені складати протоколи про адміністративні проступки. Важлива особливість її конструкції полягає у тому, що уповноважені особи не просто перелічуються, а «прив’язуються» до кожної окремої статті або частини статті Особливої частини </w:t>
      </w:r>
      <w:proofErr w:type="spellStart"/>
      <w:r w:rsidRPr="002A5FE0">
        <w:rPr>
          <w:sz w:val="28"/>
          <w:szCs w:val="28"/>
        </w:rPr>
        <w:t>КУпАП</w:t>
      </w:r>
      <w:proofErr w:type="spellEnd"/>
      <w:r w:rsidRPr="002A5FE0">
        <w:rPr>
          <w:sz w:val="28"/>
          <w:szCs w:val="28"/>
        </w:rPr>
        <w:t xml:space="preserve">. </w:t>
      </w:r>
    </w:p>
    <w:p w:rsidR="002A5FE0" w:rsidRPr="002A5FE0" w:rsidRDefault="002A5FE0" w:rsidP="002A5FE0">
      <w:pPr>
        <w:ind w:firstLine="709"/>
        <w:jc w:val="both"/>
        <w:rPr>
          <w:sz w:val="28"/>
          <w:szCs w:val="28"/>
        </w:rPr>
      </w:pPr>
      <w:r w:rsidRPr="002A5FE0">
        <w:rPr>
          <w:sz w:val="28"/>
          <w:szCs w:val="28"/>
        </w:rPr>
        <w:t xml:space="preserve">Згідно зі ст. 213 </w:t>
      </w:r>
      <w:proofErr w:type="spellStart"/>
      <w:r w:rsidRPr="002A5FE0">
        <w:rPr>
          <w:sz w:val="28"/>
          <w:szCs w:val="28"/>
        </w:rPr>
        <w:t>КУпАП</w:t>
      </w:r>
      <w:proofErr w:type="spellEnd"/>
      <w:r w:rsidRPr="002A5FE0">
        <w:rPr>
          <w:sz w:val="28"/>
          <w:szCs w:val="28"/>
        </w:rPr>
        <w:t xml:space="preserve"> справи про адміністративні правопорушення розглядаються:</w:t>
      </w:r>
    </w:p>
    <w:p w:rsidR="002A5FE0" w:rsidRPr="002A5FE0" w:rsidRDefault="002A5FE0" w:rsidP="002A5FE0">
      <w:pPr>
        <w:ind w:firstLine="709"/>
        <w:jc w:val="both"/>
        <w:rPr>
          <w:sz w:val="28"/>
          <w:szCs w:val="28"/>
        </w:rPr>
      </w:pPr>
      <w:r w:rsidRPr="002A5FE0">
        <w:rPr>
          <w:sz w:val="28"/>
          <w:szCs w:val="28"/>
        </w:rPr>
        <w:t>1) адміністративними комісіями;</w:t>
      </w:r>
    </w:p>
    <w:p w:rsidR="002A5FE0" w:rsidRPr="002A5FE0" w:rsidRDefault="002A5FE0" w:rsidP="002A5FE0">
      <w:pPr>
        <w:ind w:firstLine="709"/>
        <w:jc w:val="both"/>
        <w:rPr>
          <w:sz w:val="28"/>
          <w:szCs w:val="28"/>
        </w:rPr>
      </w:pPr>
      <w:r w:rsidRPr="002A5FE0">
        <w:rPr>
          <w:sz w:val="28"/>
          <w:szCs w:val="28"/>
        </w:rPr>
        <w:t>2) виконавчими комітетами селищних, сільських рад;</w:t>
      </w:r>
    </w:p>
    <w:p w:rsidR="002A5FE0" w:rsidRPr="002A5FE0" w:rsidRDefault="002A5FE0" w:rsidP="002A5FE0">
      <w:pPr>
        <w:ind w:firstLine="709"/>
        <w:jc w:val="both"/>
        <w:rPr>
          <w:sz w:val="28"/>
          <w:szCs w:val="28"/>
        </w:rPr>
      </w:pPr>
      <w:r w:rsidRPr="002A5FE0">
        <w:rPr>
          <w:sz w:val="28"/>
          <w:szCs w:val="28"/>
        </w:rPr>
        <w:t xml:space="preserve">3) районними, районними у місті, міськими чи </w:t>
      </w:r>
      <w:proofErr w:type="spellStart"/>
      <w:r w:rsidRPr="002A5FE0">
        <w:rPr>
          <w:sz w:val="28"/>
          <w:szCs w:val="28"/>
        </w:rPr>
        <w:t>міськрайонними</w:t>
      </w:r>
      <w:proofErr w:type="spellEnd"/>
      <w:r w:rsidRPr="002A5FE0">
        <w:rPr>
          <w:sz w:val="28"/>
          <w:szCs w:val="28"/>
        </w:rPr>
        <w:t xml:space="preserve"> судами (суддями), місцевими адміністративними та господарськими судами, апеляційними судами, вищими спеціалізованими судами та Верховним Судом України;</w:t>
      </w:r>
    </w:p>
    <w:p w:rsidR="002A5FE0" w:rsidRPr="002A5FE0" w:rsidRDefault="002A5FE0" w:rsidP="002A5FE0">
      <w:pPr>
        <w:ind w:firstLine="709"/>
        <w:jc w:val="both"/>
        <w:rPr>
          <w:sz w:val="28"/>
          <w:szCs w:val="28"/>
        </w:rPr>
      </w:pPr>
      <w:r w:rsidRPr="002A5FE0">
        <w:rPr>
          <w:sz w:val="28"/>
          <w:szCs w:val="28"/>
        </w:rPr>
        <w:t>4) органами Національної поліції, органами державних інспекцій та іншими органами (їх посадовими особами), уповноваженими на це законодавчими актами України.</w:t>
      </w:r>
    </w:p>
    <w:p w:rsidR="002A5FE0" w:rsidRPr="002A5FE0" w:rsidRDefault="002A5FE0" w:rsidP="002A5FE0">
      <w:pPr>
        <w:ind w:firstLine="709"/>
        <w:jc w:val="both"/>
        <w:rPr>
          <w:sz w:val="28"/>
          <w:szCs w:val="28"/>
        </w:rPr>
      </w:pPr>
      <w:r w:rsidRPr="002A5FE0">
        <w:rPr>
          <w:sz w:val="28"/>
          <w:szCs w:val="28"/>
        </w:rPr>
        <w:lastRenderedPageBreak/>
        <w:t>Рішення про накладення адміністративного стягнення можуть приймати колегіальний орган або посадова особа.</w:t>
      </w:r>
    </w:p>
    <w:p w:rsidR="002A5FE0" w:rsidRPr="002A5FE0" w:rsidRDefault="002A5FE0" w:rsidP="002A5FE0">
      <w:pPr>
        <w:ind w:firstLine="709"/>
        <w:jc w:val="both"/>
        <w:rPr>
          <w:sz w:val="28"/>
          <w:szCs w:val="28"/>
        </w:rPr>
      </w:pPr>
      <w:r w:rsidRPr="002A5FE0">
        <w:rPr>
          <w:sz w:val="28"/>
          <w:szCs w:val="28"/>
        </w:rPr>
        <w:t>До перших належать адміністративні комісії, виконкоми селищних, сільських рад, суд. Що стосується посадових осіб, то вони вирішують справи від імені відповідних органів у межах наданих їм повноважень і лише при виконанні службових обов'язків. Коло таких осіб встановлено законодавчими актами України. До них насамперед належать керівники відповідних публічних органів. У деяких випадках, передбачених законодавством, право накладати стягнення мають й інші посадові особи. Наприклад, 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 Крім того, уповноваженими працівниками підрозділів Національної поліції штраф може стягуватися на місці вчинення адміністративного правопорушення незалежно від розміру виключно за допомогою безготівкових платіжних пристроїв.</w:t>
      </w:r>
      <w:r w:rsidRPr="002A5FE0" w:rsidDel="00603573">
        <w:rPr>
          <w:sz w:val="28"/>
          <w:szCs w:val="28"/>
        </w:rPr>
        <w:t xml:space="preserve"> </w:t>
      </w:r>
    </w:p>
    <w:p w:rsidR="002A5FE0" w:rsidRPr="002A5FE0" w:rsidRDefault="002A5FE0" w:rsidP="002A5FE0">
      <w:pPr>
        <w:ind w:firstLine="709"/>
        <w:jc w:val="both"/>
        <w:rPr>
          <w:sz w:val="28"/>
          <w:szCs w:val="28"/>
        </w:rPr>
      </w:pPr>
      <w:r w:rsidRPr="002A5FE0">
        <w:rPr>
          <w:sz w:val="28"/>
          <w:szCs w:val="28"/>
        </w:rPr>
        <w:t xml:space="preserve">Органи (посадові особи) розглядають справи про адміністративні проступки у межах своєї </w:t>
      </w:r>
      <w:r w:rsidRPr="002A5FE0">
        <w:rPr>
          <w:i/>
          <w:sz w:val="28"/>
          <w:szCs w:val="28"/>
        </w:rPr>
        <w:t>підвідомчості</w:t>
      </w:r>
      <w:r w:rsidRPr="002A5FE0">
        <w:rPr>
          <w:sz w:val="28"/>
          <w:szCs w:val="28"/>
        </w:rPr>
        <w:t xml:space="preserve">. Встановлення підвідомчості - це розмежування компетенції між органами (посадовими особами). Кожен орган (або посадова особа, яка уповноважена цим органом) має право розглядати і вирішувати тільки ті питання, які належать до їх відання. Встановлення підвідомчості справ - спосіб визначення компетенції. До компетенції входять також і повноваження. </w:t>
      </w:r>
      <w:r w:rsidRPr="002A5FE0">
        <w:rPr>
          <w:i/>
          <w:sz w:val="28"/>
          <w:szCs w:val="28"/>
        </w:rPr>
        <w:t>Повноваження</w:t>
      </w:r>
      <w:r w:rsidRPr="002A5FE0">
        <w:rPr>
          <w:sz w:val="28"/>
          <w:szCs w:val="28"/>
        </w:rPr>
        <w:t xml:space="preserve"> визначають, що може зробити, яких заходів може вжити орган (посадова особа, яка уповноважена цим органом), в той час як підвідомчість окреслює межі повноважень за територією та за обсягом справ, які вирішуються.</w:t>
      </w:r>
    </w:p>
    <w:p w:rsidR="002A5FE0" w:rsidRPr="002A5FE0" w:rsidRDefault="002A5FE0" w:rsidP="002A5FE0">
      <w:pPr>
        <w:ind w:firstLine="709"/>
        <w:jc w:val="both"/>
        <w:rPr>
          <w:sz w:val="28"/>
          <w:szCs w:val="28"/>
        </w:rPr>
      </w:pPr>
      <w:r w:rsidRPr="002A5FE0">
        <w:rPr>
          <w:sz w:val="28"/>
          <w:szCs w:val="28"/>
        </w:rPr>
        <w:t xml:space="preserve">Особливе місце серед органів адміністративної юрисдикції посідають адміністративні комісії, які утворюються у разі надання районній у місті ради та її виконавчому комітету відповідних повноважень міською радою у складі голови, заступника голови, відповідального секретаря та членів комісії. </w:t>
      </w:r>
    </w:p>
    <w:p w:rsidR="002A5FE0" w:rsidRPr="002A5FE0" w:rsidRDefault="002A5FE0" w:rsidP="002A5FE0">
      <w:pPr>
        <w:ind w:firstLine="709"/>
        <w:jc w:val="both"/>
        <w:rPr>
          <w:sz w:val="28"/>
          <w:szCs w:val="28"/>
        </w:rPr>
      </w:pPr>
      <w:r w:rsidRPr="002A5FE0">
        <w:rPr>
          <w:sz w:val="28"/>
          <w:szCs w:val="28"/>
        </w:rPr>
        <w:t>Адміністративні комісії розглядають усі справи про адміністративні проступки, за винятком віднесених до компетенції інших органів (посадових осіб). Зокрема, вони можуть розглядати справи про низку правопорушень у галузі охорони праці та здоров'я населення, охорони пам'ятників історії та культури, у будівництві, в галузі використання електричної та теплової енергії, в сільському господарстві, в галузі житлових прав громадян, житлово-комунального господарства, благоустрою тощо.</w:t>
      </w:r>
    </w:p>
    <w:p w:rsidR="002A5FE0" w:rsidRPr="002A5FE0" w:rsidRDefault="002A5FE0" w:rsidP="002A5FE0">
      <w:pPr>
        <w:ind w:firstLine="709"/>
        <w:jc w:val="both"/>
        <w:rPr>
          <w:sz w:val="28"/>
          <w:szCs w:val="28"/>
        </w:rPr>
      </w:pPr>
      <w:r w:rsidRPr="002A5FE0">
        <w:rPr>
          <w:sz w:val="28"/>
          <w:szCs w:val="28"/>
        </w:rPr>
        <w:t>Адміністративні комісії мають право розглядати справи про адміністративні правопорушення за присутності не менш як половини членів їх складу, а виконавчі комітети сільських, селищних, міських рад - за присутності не менш як двох третин від загального складу виконавчого комітету.</w:t>
      </w:r>
    </w:p>
    <w:p w:rsidR="002A5FE0" w:rsidRPr="002A5FE0" w:rsidRDefault="002A5FE0" w:rsidP="002A5FE0">
      <w:pPr>
        <w:ind w:firstLine="709"/>
        <w:jc w:val="both"/>
        <w:rPr>
          <w:sz w:val="28"/>
          <w:szCs w:val="28"/>
        </w:rPr>
      </w:pPr>
      <w:r w:rsidRPr="002A5FE0">
        <w:rPr>
          <w:sz w:val="28"/>
          <w:szCs w:val="28"/>
        </w:rPr>
        <w:t xml:space="preserve">Районними, районними у місті, міськими чи </w:t>
      </w:r>
      <w:proofErr w:type="spellStart"/>
      <w:r w:rsidRPr="002A5FE0">
        <w:rPr>
          <w:sz w:val="28"/>
          <w:szCs w:val="28"/>
        </w:rPr>
        <w:t>міськрайонними</w:t>
      </w:r>
      <w:proofErr w:type="spellEnd"/>
      <w:r w:rsidRPr="002A5FE0">
        <w:rPr>
          <w:sz w:val="28"/>
          <w:szCs w:val="28"/>
        </w:rPr>
        <w:t xml:space="preserve"> районними, районними у місті, міськими чи </w:t>
      </w:r>
      <w:proofErr w:type="spellStart"/>
      <w:r w:rsidRPr="002A5FE0">
        <w:rPr>
          <w:sz w:val="28"/>
          <w:szCs w:val="28"/>
        </w:rPr>
        <w:t>міськрайонними</w:t>
      </w:r>
      <w:proofErr w:type="spellEnd"/>
      <w:r w:rsidRPr="002A5FE0">
        <w:rPr>
          <w:sz w:val="28"/>
          <w:szCs w:val="28"/>
        </w:rPr>
        <w:t xml:space="preserve"> судами (суддями) розглядаються справи про найбільш серйозні адміністративні проступки, за які передбачено найсуворіші адміністративні стягнення та стягнення, які застосовуються виключно у судовому порядку, - штраф у підвищеному розмірі, оплатне вилучення транспортних засобів, конфіскація, виправні роботи, </w:t>
      </w:r>
      <w:r w:rsidRPr="002A5FE0">
        <w:rPr>
          <w:sz w:val="28"/>
          <w:szCs w:val="28"/>
        </w:rPr>
        <w:lastRenderedPageBreak/>
        <w:t xml:space="preserve">громадські роботи, позбавлення права обіймати певні посади або займатися певною діяльністю, адміністративний арешт, а також справи про адміністративні правопорушення, вчинені особами віком від шістнадцяти до вісімнадцяти років (ст. 221 </w:t>
      </w:r>
      <w:proofErr w:type="spellStart"/>
      <w:r w:rsidRPr="002A5FE0">
        <w:rPr>
          <w:sz w:val="28"/>
          <w:szCs w:val="28"/>
        </w:rPr>
        <w:t>КУпАП</w:t>
      </w:r>
      <w:proofErr w:type="spellEnd"/>
      <w:r w:rsidRPr="002A5FE0">
        <w:rPr>
          <w:sz w:val="28"/>
          <w:szCs w:val="28"/>
        </w:rPr>
        <w:t>), і про правопорушення, пов'язані з корупцією.</w:t>
      </w:r>
    </w:p>
    <w:p w:rsidR="002A5FE0" w:rsidRPr="002A5FE0" w:rsidRDefault="002A5FE0" w:rsidP="002A5FE0">
      <w:pPr>
        <w:ind w:firstLine="709"/>
        <w:jc w:val="both"/>
        <w:rPr>
          <w:sz w:val="28"/>
          <w:szCs w:val="28"/>
        </w:rPr>
      </w:pPr>
      <w:r w:rsidRPr="002A5FE0">
        <w:rPr>
          <w:sz w:val="28"/>
          <w:szCs w:val="28"/>
        </w:rPr>
        <w:t xml:space="preserve">Органи Національної поліції розглядають справи відповідно до ст. 222 </w:t>
      </w:r>
      <w:proofErr w:type="spellStart"/>
      <w:r w:rsidRPr="002A5FE0">
        <w:rPr>
          <w:sz w:val="28"/>
          <w:szCs w:val="28"/>
        </w:rPr>
        <w:t>КУпАП</w:t>
      </w:r>
      <w:proofErr w:type="spellEnd"/>
      <w:r w:rsidRPr="002A5FE0">
        <w:rPr>
          <w:sz w:val="28"/>
          <w:szCs w:val="28"/>
        </w:rPr>
        <w:t xml:space="preserve"> про наступні адміністративні правопорушення: про порушення громадського порядку, правил дорожнього руху,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(статті 80 (Випуск в експлуатацію транспортних та інших пересувних засобів з перевищенням нормативів вмісту забруднюючих речовин у відпрацьованих газах) і 81 (Експлуатація </w:t>
      </w:r>
      <w:proofErr w:type="spellStart"/>
      <w:r w:rsidRPr="002A5FE0">
        <w:rPr>
          <w:sz w:val="28"/>
          <w:szCs w:val="28"/>
        </w:rPr>
        <w:t>автомототранспортних</w:t>
      </w:r>
      <w:proofErr w:type="spellEnd"/>
      <w:r w:rsidRPr="002A5FE0">
        <w:rPr>
          <w:sz w:val="28"/>
          <w:szCs w:val="28"/>
        </w:rPr>
        <w:t xml:space="preserve"> та інших пересувних засобів з перевищенням нормативів вмісту забруднюючих речовин у відпрацьованих газах) (в частині перевищення нормативів вмісту забруднюючих речовин у відпрацьованих газах транспортних засобів), частина перша статті 44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стаття 44-1 (Ухилення від медичного огляду чи медичного обстеження), частина друга статті 106-1 (Невжиття заходів щодо забезпечення охорони посівів снотворного маку чи конопель, місць їх зберігання та переробки), частини перша, друга, третя, четверта і шоста статті 109 (Порушення правил по охороні порядку і безпеки руху на залізничному транспорті), стаття 110 (Порушення правил користування засобами залізничного транспорту), частина третя статті 114 (Порушення правил по охороні порядку і безпеки руху на морському транспорті), частина перша статті 115 (Порушення правил користування засобами морського транспорту), стаття 116-2 (Порушення правил, що забезпечують безпеку експлуатації суден на внутрішніх водних шляхах), частина друга статті 117 (Порушення правил користування річковими і маломірними суднами), частини перша і друга статті 119 (Порушення правил користування засобами автомобільного транспорту та електротранспорту), частини перша, друга, третя, п'ята і шоста статті 121 (Порушення водієм правил керування транспортним засобом, правил користування ременями безпеки або мотошоломами), статті 121-1 (Експлуатація водіями транспортних засобів, ідентифікаційні номери складових частин яких не відповідають записам у реєстраційних документах), 121-2 (Порушення правил перевезення пасажирів при наданні послуг з перевезення пасажирів), частини перша, друга і третя статті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 частина перша статті 123 (Порушення правил руху через залізничні переїзди), статті 124-1 (Ненадання транспортних засобів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 125 (Інші порушення правил дорожнього руху), 126 (Керування транспортним засобом особою, яка не має відповідних документів на право керування таким </w:t>
      </w:r>
      <w:r w:rsidRPr="002A5FE0">
        <w:rPr>
          <w:sz w:val="28"/>
          <w:szCs w:val="28"/>
        </w:rPr>
        <w:lastRenderedPageBreak/>
        <w:t xml:space="preserve">транспортним засобом або не пред'явила їх для перевірки), частини перша, друга і третя статті 127 (Порушення правил дорожнього руху пішоходами, велосипедистами та особами, які керують гужовим транспортом, і погоничами тварин), статті 128 (Випуск на лінію транспортних засобів, технічний стан яких не відповідає встановленим вимогам або без необхідних документів, передбачених законодавством), ст. 129 (Допуск до керування транспортними засобами або суднами водіїв чи судноводіїв, які перебувають у стані алкогольного, наркотичного чи іншого сп'яніння або під впливом лікарських препаратів, що знижують їх увагу та швидкість реакції, або осіб, які не мають права керування транспортним засобом), стаття 132-1 (Порушення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 частини перша, друга та п'ята статті 133 (Порушення правил перевезення небезпечних речовин і предметів на транспорті), частини третя, шоста, восьма, дев'ята, десята і одинадцята статті 133-1 (Порушення правил надання послуг та вимог безпеки при наданні послуг з перевезення пасажирів чи вантажів автомобільним транспортом), частина друга статті 135 (Безквитковий проїзд), стаття 136 (Порушення правил, спрямованих на забезпечення схоронності вантажів на залізничному, морському, річковому та автомобільному транспорті) (за винятком порушень на автомобільному транспорті), стаття 137 (Порушення правил, спрямованих на забезпечення схоронності вантажів на повітряному транспорті), частини перша, друга і третя статті 140 (Порушення правил, норм і стандартів при утриманні автомобільних доріг і вулиць, невжиття заходів щодо своєчасної заборони або обмеження руху чи позначення на автомобільних дорогах і вулицях місць провадження робіт), статті 148, 151, статті 161, 164-4, статтею 175-1 (за винятком порушень, вчинених у місцях, заборонених рішенням відповідної сільської, селищної, міської ради), статтями 176 (Виготовлення, зберігання самогону та апаратів для його вироблення), 177 (Придбання самогону та інших міцних спиртних напоїв домашнього вироблення), частини перша і друга статті 178 (Розпивання пива, алкогольних, слабоалкогольних напоїв у заборонених законом місцях або поява у громадських місцях у п'яному вигляді), статті 180 (Доведення неповнолітнього до стану сп'яніння), 181-1 (Порушення порядку перебування дітей у закладах, у яких провадиться діяльність у сфері розваг, або закладах громадського харчування), частина перша статті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статті 183 (Завідомо неправдивий виклик спеціальних служб), 184 (Невиконання батьками або особами, що їх замінюють, обов'язків щодо виховання дітей), 189-2 (Порушення правил виготовлення та порядку обліку і зберігання печаток та штампів, а так само виготовлення, ввезення, реалізація та використання </w:t>
      </w:r>
      <w:proofErr w:type="spellStart"/>
      <w:r w:rsidRPr="002A5FE0">
        <w:rPr>
          <w:sz w:val="28"/>
          <w:szCs w:val="28"/>
        </w:rPr>
        <w:t>самонабірних</w:t>
      </w:r>
      <w:proofErr w:type="spellEnd"/>
      <w:r w:rsidRPr="002A5FE0">
        <w:rPr>
          <w:sz w:val="28"/>
          <w:szCs w:val="28"/>
        </w:rPr>
        <w:t xml:space="preserve"> печаток), 192 (Порушення громадянами строків реєстрації (перереєстрації) нагородної, вогнепальної, холодної чи пневматичної зброї і правил взяття її на облік), 194 (Порушення працівниками торговельних підприємств (організацій) порядку продажу вогнепальної, холодної чи пневматичної зброї і бойових припасів), 195 (Порушення працівниками підприємств, установ, організацій правил зберігання </w:t>
      </w:r>
      <w:r w:rsidRPr="002A5FE0">
        <w:rPr>
          <w:sz w:val="28"/>
          <w:szCs w:val="28"/>
        </w:rPr>
        <w:lastRenderedPageBreak/>
        <w:t xml:space="preserve">або перевезення вогнепальної, холодної чи пневматичної зброї і бойових припасів). </w:t>
      </w:r>
    </w:p>
    <w:p w:rsidR="002A5FE0" w:rsidRPr="002A5FE0" w:rsidRDefault="002A5FE0" w:rsidP="002A5FE0">
      <w:pPr>
        <w:ind w:firstLine="709"/>
        <w:jc w:val="both"/>
        <w:rPr>
          <w:sz w:val="28"/>
          <w:szCs w:val="28"/>
        </w:rPr>
      </w:pPr>
      <w:r w:rsidRPr="002A5FE0">
        <w:rPr>
          <w:sz w:val="28"/>
          <w:szCs w:val="28"/>
        </w:rPr>
        <w:t>Органи державного контролю та нагляду (державні інспекції) та деякі галузеві органи управління розглядають справи про порушення тих загальнообов'язкових правил, нагляд і контроль за виконанням яких на них покладено. Зокрема, це органи державного пожежного нагляду, органи спеціально уповноваженого центрального органу виконавчої влади з нагляду за охороною праці, органи, установи та заклади державної санітарно-епідеміологічної служби, органи, які здійснюють державний пробірний контроль тощо.</w:t>
      </w:r>
    </w:p>
    <w:p w:rsidR="002A5FE0" w:rsidRPr="002A5FE0" w:rsidRDefault="002A5FE0" w:rsidP="002A5FE0">
      <w:pPr>
        <w:ind w:firstLine="709"/>
        <w:jc w:val="both"/>
        <w:rPr>
          <w:b/>
          <w:bCs/>
          <w:sz w:val="28"/>
          <w:szCs w:val="28"/>
          <w:shd w:val="clear" w:color="auto" w:fill="FFFFFF"/>
        </w:rPr>
      </w:pPr>
      <w:r w:rsidRPr="002A5FE0">
        <w:rPr>
          <w:b/>
          <w:bCs/>
          <w:sz w:val="28"/>
          <w:szCs w:val="28"/>
          <w:shd w:val="clear" w:color="auto" w:fill="FFFFFF"/>
        </w:rPr>
        <w:t>Суб’єкти, які притягаються до адміністративної відповідальності.</w:t>
      </w:r>
    </w:p>
    <w:p w:rsidR="002A5FE0" w:rsidRPr="002A5FE0" w:rsidRDefault="002A5FE0" w:rsidP="002A5FE0">
      <w:pPr>
        <w:ind w:firstLine="709"/>
        <w:jc w:val="both"/>
        <w:rPr>
          <w:bCs/>
          <w:color w:val="000000"/>
          <w:sz w:val="28"/>
          <w:szCs w:val="28"/>
          <w:shd w:val="clear" w:color="auto" w:fill="FFFFFF"/>
        </w:rPr>
      </w:pPr>
      <w:r w:rsidRPr="002A5FE0">
        <w:rPr>
          <w:bCs/>
          <w:color w:val="000000"/>
          <w:sz w:val="28"/>
          <w:szCs w:val="28"/>
          <w:shd w:val="clear" w:color="auto" w:fill="FFFFFF"/>
        </w:rPr>
        <w:t>Суб’єктами, які притягаються до адміністративної відповідальності можуть бути: юридичні чи фізичні особи</w:t>
      </w:r>
    </w:p>
    <w:p w:rsidR="002A5FE0" w:rsidRPr="002A5FE0" w:rsidRDefault="002A5FE0" w:rsidP="002A5FE0">
      <w:pPr>
        <w:ind w:firstLine="709"/>
        <w:jc w:val="both"/>
        <w:rPr>
          <w:sz w:val="28"/>
          <w:szCs w:val="28"/>
        </w:rPr>
      </w:pPr>
      <w:r w:rsidRPr="002A5FE0">
        <w:rPr>
          <w:bCs/>
          <w:color w:val="000000"/>
          <w:sz w:val="28"/>
          <w:szCs w:val="28"/>
          <w:shd w:val="clear" w:color="auto" w:fill="FFFFFF"/>
        </w:rPr>
        <w:t>Так, ст. 14-2 (</w:t>
      </w:r>
      <w:r w:rsidRPr="002A5FE0">
        <w:rPr>
          <w:sz w:val="28"/>
          <w:szCs w:val="28"/>
        </w:rPr>
        <w:t xml:space="preserve"> Відповідальність за адміністративні правопорушення у сфері забезпечення безпеки дорожнього руху, зафіксовані в автоматичному режимі) </w:t>
      </w:r>
      <w:proofErr w:type="spellStart"/>
      <w:r w:rsidRPr="002A5FE0">
        <w:rPr>
          <w:bCs/>
          <w:color w:val="000000"/>
          <w:sz w:val="28"/>
          <w:szCs w:val="28"/>
          <w:shd w:val="clear" w:color="auto" w:fill="FFFFFF"/>
        </w:rPr>
        <w:t>КУпАП</w:t>
      </w:r>
      <w:proofErr w:type="spellEnd"/>
      <w:r w:rsidRPr="002A5FE0">
        <w:rPr>
          <w:bCs/>
          <w:color w:val="000000"/>
          <w:sz w:val="28"/>
          <w:szCs w:val="28"/>
          <w:shd w:val="clear" w:color="auto" w:fill="FFFFFF"/>
        </w:rPr>
        <w:t xml:space="preserve"> передбачено, що «адміністративну відповідальність за правопорушення у сфері забезпечення безпеки дорожнього руху, зафіксовані в автоматичному режимі (за допомогою технічних засобів, що дають змогу здійснювати фотозйомку або відеозапис та функціонують згідно із законодавством про захист інформації в інформаційно-телекомунікаційних системах), несуть юридичні та фізичні особи, за якими зареєстровано транспортний засіб».</w:t>
      </w:r>
    </w:p>
    <w:p w:rsidR="002A5FE0" w:rsidRPr="002A5FE0" w:rsidRDefault="002A5FE0" w:rsidP="002A5FE0">
      <w:pPr>
        <w:ind w:firstLine="709"/>
        <w:jc w:val="both"/>
        <w:rPr>
          <w:bCs/>
          <w:color w:val="000000"/>
          <w:sz w:val="28"/>
          <w:szCs w:val="28"/>
          <w:shd w:val="clear" w:color="auto" w:fill="FFFFFF"/>
        </w:rPr>
      </w:pPr>
      <w:bookmarkStart w:id="1" w:name="n9"/>
      <w:bookmarkStart w:id="2" w:name="n10"/>
      <w:bookmarkStart w:id="3" w:name="n11"/>
      <w:bookmarkStart w:id="4" w:name="n12"/>
      <w:bookmarkEnd w:id="1"/>
      <w:bookmarkEnd w:id="2"/>
      <w:bookmarkEnd w:id="3"/>
      <w:bookmarkEnd w:id="4"/>
      <w:r w:rsidRPr="002A5FE0">
        <w:rPr>
          <w:bCs/>
          <w:color w:val="000000"/>
          <w:sz w:val="28"/>
          <w:szCs w:val="28"/>
          <w:shd w:val="clear" w:color="auto" w:fill="FFFFFF"/>
        </w:rPr>
        <w:t>В інших випадках до адміністративної відповідальності може притягатися лише фізична, осудна особа, яка досягла 16 років.</w:t>
      </w:r>
    </w:p>
    <w:p w:rsidR="002A5FE0" w:rsidRPr="002A5FE0" w:rsidRDefault="002A5FE0" w:rsidP="002A5FE0">
      <w:pPr>
        <w:ind w:firstLine="709"/>
        <w:jc w:val="both"/>
        <w:rPr>
          <w:sz w:val="28"/>
          <w:szCs w:val="28"/>
        </w:rPr>
      </w:pPr>
      <w:r w:rsidRPr="002A5FE0">
        <w:rPr>
          <w:sz w:val="28"/>
          <w:szCs w:val="28"/>
        </w:rPr>
        <w:t>Особу порушника характеризують вік, стать, службовий, соціальний стан, протиправна поведінка в минулому тощо, а також поведінка в трудовому колективі і в побуті, ставлення до сім'ї, колег по роботі, до навчання тощо. Усе перелічене має бути встановлено органом (посадовою особою), який розглядає справу, щоб мати повну уяву про особу порушника.</w:t>
      </w:r>
    </w:p>
    <w:p w:rsidR="002A5FE0" w:rsidRPr="002A5FE0" w:rsidRDefault="002A5FE0" w:rsidP="002A5FE0">
      <w:pPr>
        <w:ind w:firstLine="709"/>
        <w:jc w:val="both"/>
        <w:rPr>
          <w:sz w:val="28"/>
          <w:szCs w:val="28"/>
        </w:rPr>
      </w:pPr>
      <w:r w:rsidRPr="002A5FE0">
        <w:rPr>
          <w:b/>
          <w:sz w:val="28"/>
          <w:szCs w:val="28"/>
        </w:rPr>
        <w:t>Права особи, яка притягається до адміністративної відповідальності.</w:t>
      </w:r>
    </w:p>
    <w:p w:rsidR="002A5FE0" w:rsidRPr="002A5FE0" w:rsidRDefault="002A5FE0" w:rsidP="002A5FE0">
      <w:pPr>
        <w:ind w:firstLine="709"/>
        <w:jc w:val="both"/>
        <w:rPr>
          <w:sz w:val="28"/>
          <w:szCs w:val="28"/>
        </w:rPr>
      </w:pPr>
      <w:r w:rsidRPr="002A5FE0">
        <w:rPr>
          <w:sz w:val="28"/>
          <w:szCs w:val="28"/>
        </w:rPr>
        <w:t xml:space="preserve">Відповідно до ст. 268 </w:t>
      </w:r>
      <w:proofErr w:type="spellStart"/>
      <w:r w:rsidRPr="002A5FE0">
        <w:rPr>
          <w:sz w:val="28"/>
          <w:szCs w:val="28"/>
        </w:rPr>
        <w:t>КУпАП</w:t>
      </w:r>
      <w:proofErr w:type="spellEnd"/>
      <w:r w:rsidRPr="002A5FE0">
        <w:rPr>
          <w:sz w:val="28"/>
          <w:szCs w:val="28"/>
        </w:rPr>
        <w:t xml:space="preserve"> особа, яка притягається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 </w:t>
      </w:r>
    </w:p>
    <w:p w:rsidR="002A5FE0" w:rsidRPr="002A5FE0" w:rsidRDefault="002A5FE0" w:rsidP="002A5FE0">
      <w:pPr>
        <w:ind w:firstLine="709"/>
        <w:jc w:val="both"/>
        <w:rPr>
          <w:b/>
          <w:sz w:val="28"/>
          <w:szCs w:val="28"/>
        </w:rPr>
      </w:pPr>
      <w:r w:rsidRPr="002A5FE0">
        <w:rPr>
          <w:b/>
          <w:sz w:val="28"/>
          <w:szCs w:val="28"/>
        </w:rPr>
        <w:t>Потерпілий.</w:t>
      </w:r>
    </w:p>
    <w:p w:rsidR="002A5FE0" w:rsidRPr="002A5FE0" w:rsidRDefault="002A5FE0" w:rsidP="002A5FE0">
      <w:pPr>
        <w:ind w:firstLine="709"/>
        <w:jc w:val="both"/>
        <w:rPr>
          <w:sz w:val="28"/>
          <w:szCs w:val="28"/>
          <w:shd w:val="clear" w:color="auto" w:fill="FFFFFF"/>
        </w:rPr>
      </w:pPr>
      <w:r w:rsidRPr="002A5FE0">
        <w:rPr>
          <w:i/>
          <w:sz w:val="28"/>
          <w:szCs w:val="28"/>
          <w:shd w:val="clear" w:color="auto" w:fill="FFFFFF"/>
        </w:rPr>
        <w:t>Потерпілим</w:t>
      </w:r>
      <w:r w:rsidRPr="002A5FE0">
        <w:rPr>
          <w:b/>
          <w:sz w:val="28"/>
          <w:szCs w:val="28"/>
          <w:shd w:val="clear" w:color="auto" w:fill="FFFFFF"/>
        </w:rPr>
        <w:t xml:space="preserve"> </w:t>
      </w:r>
      <w:r w:rsidRPr="002A5FE0">
        <w:rPr>
          <w:sz w:val="28"/>
          <w:szCs w:val="28"/>
          <w:shd w:val="clear" w:color="auto" w:fill="FFFFFF"/>
        </w:rPr>
        <w:t xml:space="preserve">є особа, якій адміністративним правопорушенням заподіяно моральну, фізичну або майнову шкоду. </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lastRenderedPageBreak/>
        <w:t xml:space="preserve">Потерпілий має право знайомитися з матеріалами справи, заявляти клопотання, при розгляді справи користуватися правовою допомогою адвоката, іншого фахівця у галузі права, який за законом має право на надання правової допомоги особисто чи за дорученням юридичної особи, оскаржувати постанову по справі про адміністративне правопорушення. </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Потерпілого може бути опитано як свідка, якщо є дані, що їй відомі які-небудь обставини, що підлягають установленню по даній справі. На виклик органу (посадової особи), у провадженні якого перебуває справа, потерпілий зобов'язаний з'явитися в зазначений час, дати правдиві пояснення, повідомити все відоме йому по справі і відповісти на поставлені запитання. </w:t>
      </w:r>
    </w:p>
    <w:p w:rsidR="002A5FE0" w:rsidRPr="002A5FE0" w:rsidRDefault="002A5FE0" w:rsidP="002A5FE0">
      <w:pPr>
        <w:ind w:firstLine="709"/>
        <w:jc w:val="both"/>
        <w:rPr>
          <w:i/>
          <w:sz w:val="28"/>
          <w:szCs w:val="28"/>
          <w:shd w:val="clear" w:color="auto" w:fill="FFFFFF"/>
        </w:rPr>
      </w:pPr>
      <w:r w:rsidRPr="002A5FE0">
        <w:rPr>
          <w:b/>
          <w:sz w:val="28"/>
          <w:szCs w:val="28"/>
        </w:rPr>
        <w:t>Законні представники.</w:t>
      </w:r>
    </w:p>
    <w:p w:rsidR="002A5FE0" w:rsidRPr="002A5FE0" w:rsidRDefault="002A5FE0" w:rsidP="002A5FE0">
      <w:pPr>
        <w:ind w:firstLine="709"/>
        <w:jc w:val="both"/>
        <w:rPr>
          <w:sz w:val="28"/>
          <w:szCs w:val="28"/>
          <w:shd w:val="clear" w:color="auto" w:fill="FFFFFF"/>
        </w:rPr>
      </w:pPr>
      <w:r w:rsidRPr="002A5FE0">
        <w:rPr>
          <w:i/>
          <w:sz w:val="28"/>
          <w:szCs w:val="28"/>
          <w:shd w:val="clear" w:color="auto" w:fill="FFFFFF"/>
        </w:rPr>
        <w:t>Законний представник</w:t>
      </w:r>
      <w:r w:rsidRPr="002A5FE0">
        <w:rPr>
          <w:sz w:val="28"/>
          <w:szCs w:val="28"/>
          <w:shd w:val="clear" w:color="auto" w:fill="FFFFFF"/>
        </w:rPr>
        <w:t xml:space="preserve"> - особа, яка має право представляти інтереси особи, що притягається до адміністративної відповідальності, і потерпілого, який є неповнолітнім.</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З метою захисту прав особи, яка притягається до відповідальності, або потерпілого у випадку, коли такі особи є неповнолітніми або через свої фізичні чи психічні вади не можуть здійснювати свої права у справах про адміністративні правопорушення, їх інтереси можуть представляти законні представники. До таких представників належать батьки, усиновителі, опікуни та піклувальники.</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Згідно із Сімейним кодексом України від 10 січня 2002 р. 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без спеціальних на те повноважень. Батьки мають право звернутися за захистом прав та інтересів дітей і тоді, коли відповідно до закону вони самі мають право звернутися за таким захистом.</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Повнолітні дочка, син мають право звернутися за захистом прав та інтересів непрацездатних, немічних батьків як їх законні представники, без спеціальних на те повноважень.</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Опіка, піклування встановлюються органом опіки та піклування, а також судом у випадках, передбачених Цивільним кодексом України, над дітьми, які залишилися без батьківського піклування. Опіка встановлюється над дитиною, яка не досягла чотирнадцяти років, а піклування - над дитиною у віці від чотирнадцяти до вісімнадцяти років.</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Законні представники мають ті самі права, що і особи, інтереси яких вони представляють. Винятком є право давати пояснення, оскільки їх може давати особа, що була присутня при вчиненні правопорушення. Подавати скаргу на рішення органу (посадової особи), який розглядав справу, законний представник може лише від імені особи, яку він представляє.</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Правовий статус законних представників регламентується ст. 270 </w:t>
      </w:r>
      <w:proofErr w:type="spellStart"/>
      <w:r w:rsidRPr="002A5FE0">
        <w:rPr>
          <w:sz w:val="28"/>
          <w:szCs w:val="28"/>
          <w:shd w:val="clear" w:color="auto" w:fill="FFFFFF"/>
        </w:rPr>
        <w:t>КУпАП</w:t>
      </w:r>
      <w:proofErr w:type="spellEnd"/>
      <w:r w:rsidRPr="002A5FE0">
        <w:rPr>
          <w:sz w:val="28"/>
          <w:szCs w:val="28"/>
          <w:shd w:val="clear" w:color="auto" w:fill="FFFFFF"/>
        </w:rPr>
        <w:t>, відповідно до якої вони мають право: знайомитися з матеріалами справи; заявляти клопотання від імені особи, інтереси якої вони представляють; приносити скарги на рішення органу (посадової особи), який розглядає справу. Здійснювати свої права законний представник може на підставі документа, що підтверджує відношення законного представника до потерпілого або особи, що притягається до відповідальності, як такого.</w:t>
      </w:r>
    </w:p>
    <w:p w:rsidR="002A5FE0" w:rsidRPr="002A5FE0" w:rsidRDefault="002A5FE0" w:rsidP="002A5FE0">
      <w:pPr>
        <w:ind w:firstLine="709"/>
        <w:jc w:val="both"/>
        <w:rPr>
          <w:i/>
          <w:sz w:val="28"/>
          <w:szCs w:val="28"/>
          <w:shd w:val="clear" w:color="auto" w:fill="FFFFFF"/>
        </w:rPr>
      </w:pPr>
      <w:r w:rsidRPr="002A5FE0">
        <w:rPr>
          <w:b/>
          <w:sz w:val="28"/>
          <w:szCs w:val="28"/>
        </w:rPr>
        <w:lastRenderedPageBreak/>
        <w:t>Захисник.</w:t>
      </w:r>
    </w:p>
    <w:p w:rsidR="002A5FE0" w:rsidRPr="002A5FE0" w:rsidRDefault="002A5FE0" w:rsidP="002A5FE0">
      <w:pPr>
        <w:ind w:firstLine="709"/>
        <w:jc w:val="both"/>
        <w:rPr>
          <w:sz w:val="28"/>
          <w:szCs w:val="28"/>
          <w:shd w:val="clear" w:color="auto" w:fill="FFFFFF"/>
        </w:rPr>
      </w:pPr>
      <w:r w:rsidRPr="002A5FE0">
        <w:rPr>
          <w:i/>
          <w:sz w:val="28"/>
          <w:szCs w:val="28"/>
          <w:shd w:val="clear" w:color="auto" w:fill="FFFFFF"/>
        </w:rPr>
        <w:t>Захисник</w:t>
      </w:r>
      <w:r w:rsidRPr="002A5FE0">
        <w:rPr>
          <w:sz w:val="28"/>
          <w:szCs w:val="28"/>
          <w:shd w:val="clear" w:color="auto" w:fill="FFFFFF"/>
        </w:rPr>
        <w:t xml:space="preserve"> також є особою, яка може представляти інтереси сторін при провадженні у справі про адміністративне правопорушення. Він може брати участь в адміністративному процесі після складання протоколу.</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Стаття 59 Конституції України визначає, що кожен має право на правову допомогу. У випадках, передбачених законом, ця допомога надається безоплатно. Кожен є вільним у виборі захисника своїх прав. 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У випадках, передбачених законом, правову допомогу надають також інші особи, які за законом мають право на надання правової допомоги особисто чи за дорученням юридичної особи.</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У відповідності до «Порядку інформування центрів з надання безоплатної вторинної правової допомоги про випадки затримання осіб» (затверджено постановою Кабінету Міністрів України від 28 грудня 2011 р. №1363) центр з надання правової допомоги:</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w:t>
      </w:r>
      <w:r w:rsidRPr="002A5FE0">
        <w:rPr>
          <w:sz w:val="28"/>
          <w:szCs w:val="28"/>
          <w:shd w:val="clear" w:color="auto" w:fill="FFFFFF"/>
        </w:rPr>
        <w:tab/>
        <w:t>цілодобово приймає повідомлення про затримання осіб, які реєструються в момент їх надходження;</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w:t>
      </w:r>
      <w:r w:rsidRPr="002A5FE0">
        <w:rPr>
          <w:sz w:val="28"/>
          <w:szCs w:val="28"/>
          <w:shd w:val="clear" w:color="auto" w:fill="FFFFFF"/>
        </w:rPr>
        <w:tab/>
        <w:t>протягом однієї години з моменту реєстрації повідомлення про затримання особи в установленому порядку призначає адвоката та видає доручення для підтвердження його повноважень для надання такій особі безоплатної вторинної правової допомоги, про що інформує суб’єкта подання інформації (ОВС);</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w:t>
      </w:r>
      <w:r w:rsidRPr="002A5FE0">
        <w:rPr>
          <w:sz w:val="28"/>
          <w:szCs w:val="28"/>
          <w:shd w:val="clear" w:color="auto" w:fill="FFFFFF"/>
        </w:rPr>
        <w:tab/>
        <w:t>у разі неприбуття адвоката протягом однієї години (у виняткових випадках - протягом шести годин) з моменту отримання доручення, центр протягом однієї години з моменту надходження повідомлення про неприбуття захисника, призначає іншого (відмова затриманої особи від адвоката, призначеного центром з надання допомоги, повинна бути здійснена такою особою у письмовій формі в присутності цього адвоката);</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w:t>
      </w:r>
      <w:r w:rsidRPr="002A5FE0">
        <w:rPr>
          <w:sz w:val="28"/>
          <w:szCs w:val="28"/>
          <w:shd w:val="clear" w:color="auto" w:fill="FFFFFF"/>
        </w:rPr>
        <w:tab/>
        <w:t>забезпечує своєчасне повідомлення суб’єктам подання інформації номерів телефонів, адреси електронної пошти, інших необхідних для зв’язку даних;</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w:t>
      </w:r>
      <w:r w:rsidRPr="002A5FE0">
        <w:rPr>
          <w:sz w:val="28"/>
          <w:szCs w:val="28"/>
          <w:shd w:val="clear" w:color="auto" w:fill="FFFFFF"/>
        </w:rPr>
        <w:tab/>
        <w:t>видає доручення адвокатом для підтвердження їх повноважень як захисників інтересів затриманих осіб;</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w:t>
      </w:r>
      <w:r w:rsidRPr="002A5FE0">
        <w:rPr>
          <w:sz w:val="28"/>
          <w:szCs w:val="28"/>
          <w:shd w:val="clear" w:color="auto" w:fill="FFFFFF"/>
        </w:rPr>
        <w:tab/>
        <w:t xml:space="preserve">невідкладно інформує керівників головних управлінь юстиції в АР Крим, областях, </w:t>
      </w:r>
      <w:proofErr w:type="spellStart"/>
      <w:r w:rsidRPr="002A5FE0">
        <w:rPr>
          <w:sz w:val="28"/>
          <w:szCs w:val="28"/>
          <w:shd w:val="clear" w:color="auto" w:fill="FFFFFF"/>
        </w:rPr>
        <w:t>м.м</w:t>
      </w:r>
      <w:proofErr w:type="spellEnd"/>
      <w:r w:rsidRPr="002A5FE0">
        <w:rPr>
          <w:sz w:val="28"/>
          <w:szCs w:val="28"/>
          <w:shd w:val="clear" w:color="auto" w:fill="FFFFFF"/>
        </w:rPr>
        <w:t xml:space="preserve">. Києва та Севастополя, начальників Головних управлінь і управлінь Міністерства внутрішніх справ в АРК, областях, </w:t>
      </w:r>
      <w:proofErr w:type="spellStart"/>
      <w:r w:rsidRPr="002A5FE0">
        <w:rPr>
          <w:sz w:val="28"/>
          <w:szCs w:val="28"/>
          <w:shd w:val="clear" w:color="auto" w:fill="FFFFFF"/>
        </w:rPr>
        <w:t>м.м</w:t>
      </w:r>
      <w:proofErr w:type="spellEnd"/>
      <w:r w:rsidRPr="002A5FE0">
        <w:rPr>
          <w:sz w:val="28"/>
          <w:szCs w:val="28"/>
          <w:shd w:val="clear" w:color="auto" w:fill="FFFFFF"/>
        </w:rPr>
        <w:t>. Києві та Севастополі, а також Центр правової реформи про порушення суб’єктами подання інформації вимог вказаного Порядку;</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w:t>
      </w:r>
      <w:r w:rsidRPr="002A5FE0">
        <w:rPr>
          <w:sz w:val="28"/>
          <w:szCs w:val="28"/>
          <w:shd w:val="clear" w:color="auto" w:fill="FFFFFF"/>
        </w:rPr>
        <w:tab/>
        <w:t>забезпечує взаємодію із суб’єктами подання інформації, іншими заінтересованими органами з метою дотримання вимог Порядку інформування центрів з надання безоплатної вторинної правової допомоги про випадки затримання осіб на території відповідної адміністративно-територіальної одиниці.</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Особи й органи, що сприяють здійсненню провадження в справі про адміністративне правопорушення: свідки, експерти, спеціалісти, перекладачі, поняті. Одні з них (свідки, експерти) повідомляють дані повноважному органу </w:t>
      </w:r>
      <w:r w:rsidRPr="002A5FE0">
        <w:rPr>
          <w:sz w:val="28"/>
          <w:szCs w:val="28"/>
          <w:shd w:val="clear" w:color="auto" w:fill="FFFFFF"/>
        </w:rPr>
        <w:lastRenderedPageBreak/>
        <w:t>або посадовій особі. Інші (перекладачі, поняті) - потрібні для закріплення доказів або забезпечення необхідних умов адміністративного провадження.</w:t>
      </w:r>
    </w:p>
    <w:p w:rsidR="002A5FE0" w:rsidRPr="002A5FE0" w:rsidRDefault="002A5FE0" w:rsidP="002A5FE0">
      <w:pPr>
        <w:ind w:firstLine="709"/>
        <w:jc w:val="both"/>
        <w:rPr>
          <w:i/>
          <w:sz w:val="28"/>
          <w:szCs w:val="28"/>
          <w:shd w:val="clear" w:color="auto" w:fill="FFFFFF"/>
        </w:rPr>
      </w:pPr>
      <w:r w:rsidRPr="002A5FE0">
        <w:rPr>
          <w:b/>
          <w:sz w:val="28"/>
          <w:szCs w:val="28"/>
        </w:rPr>
        <w:t>Свідок.</w:t>
      </w:r>
    </w:p>
    <w:p w:rsidR="002A5FE0" w:rsidRPr="002A5FE0" w:rsidRDefault="002A5FE0" w:rsidP="002A5FE0">
      <w:pPr>
        <w:ind w:firstLine="709"/>
        <w:jc w:val="both"/>
        <w:rPr>
          <w:sz w:val="28"/>
          <w:szCs w:val="28"/>
          <w:shd w:val="clear" w:color="auto" w:fill="FFFFFF"/>
        </w:rPr>
      </w:pPr>
      <w:r w:rsidRPr="002A5FE0">
        <w:rPr>
          <w:i/>
          <w:sz w:val="28"/>
          <w:szCs w:val="28"/>
          <w:shd w:val="clear" w:color="auto" w:fill="FFFFFF"/>
        </w:rPr>
        <w:t>Свідок</w:t>
      </w:r>
      <w:r w:rsidRPr="002A5FE0">
        <w:rPr>
          <w:sz w:val="28"/>
          <w:szCs w:val="28"/>
          <w:shd w:val="clear" w:color="auto" w:fill="FFFFFF"/>
        </w:rPr>
        <w:t xml:space="preserve"> як учасник адміністративного процесу відіграє важливу роль у з'ясовуванні обставин, що мають значення для правильного вирішення справи. Ним є будь-яка особа, яка може дати пояснення про усе відоме їй у справі і відповісти на поставлені запитання. Законодавець не встановлює вікових обмежень для свідків. Припускається опитування неповнолітніх і навіть малолітніх з урахуванням ступеня розвитку, умов сприйняття і стану органів їхніх почуттів, якщо посадові особи, які здійснюють провадження в справі про адміністративне правопорушення, вважають, що поряд з іншими доказами пояснення зазначених осіб є достовірними. Правовий статус свідків визначається ст. 272 </w:t>
      </w:r>
      <w:proofErr w:type="spellStart"/>
      <w:r w:rsidRPr="002A5FE0">
        <w:rPr>
          <w:sz w:val="28"/>
          <w:szCs w:val="28"/>
          <w:shd w:val="clear" w:color="auto" w:fill="FFFFFF"/>
        </w:rPr>
        <w:t>КУпАП</w:t>
      </w:r>
      <w:proofErr w:type="spellEnd"/>
      <w:r w:rsidRPr="002A5FE0">
        <w:rPr>
          <w:sz w:val="28"/>
          <w:szCs w:val="28"/>
          <w:shd w:val="clear" w:color="auto" w:fill="FFFFFF"/>
        </w:rPr>
        <w:t xml:space="preserve">, відповідно до якої як свідок у справі про адміністративне правопорушення може бути викликана кожна особа, про яку є дані, що їй відомі які-небудь обставини, що підлягають установленню по даній справі. </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На виклик органу (посадової особи), у провадженні якого перебуває справа, свідок зобов'язаний з'явитися в зазначений час, дати правдиві пояснення, повідомити все відоме йому по справі і відповісти на поставлені запитання. </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Свідок несе адміністративну відповідальність за ч.1 статті 185-3 </w:t>
      </w:r>
      <w:proofErr w:type="spellStart"/>
      <w:r w:rsidRPr="002A5FE0">
        <w:rPr>
          <w:sz w:val="28"/>
          <w:szCs w:val="28"/>
          <w:shd w:val="clear" w:color="auto" w:fill="FFFFFF"/>
        </w:rPr>
        <w:t>КУпАП</w:t>
      </w:r>
      <w:proofErr w:type="spellEnd"/>
      <w:r w:rsidRPr="002A5FE0">
        <w:rPr>
          <w:sz w:val="28"/>
          <w:szCs w:val="28"/>
          <w:shd w:val="clear" w:color="auto" w:fill="FFFFFF"/>
        </w:rPr>
        <w:t xml:space="preserve"> ( за неповагу до суду, що виразилась у злісному ухиленні від явки в суд або в непідкоренні розпорядженню головуючого чи в порушенні порядку під час судового засідання, а так само у вчиненні дій, які свідчать про явну зневагу до суду або до встановлених у суді правил); статтею 185-4 </w:t>
      </w:r>
      <w:proofErr w:type="spellStart"/>
      <w:r w:rsidRPr="002A5FE0">
        <w:rPr>
          <w:sz w:val="28"/>
          <w:szCs w:val="28"/>
          <w:shd w:val="clear" w:color="auto" w:fill="FFFFFF"/>
        </w:rPr>
        <w:t>КУпАП</w:t>
      </w:r>
      <w:proofErr w:type="spellEnd"/>
      <w:r w:rsidRPr="002A5FE0">
        <w:rPr>
          <w:sz w:val="28"/>
          <w:szCs w:val="28"/>
          <w:shd w:val="clear" w:color="auto" w:fill="FFFFFF"/>
        </w:rPr>
        <w:t xml:space="preserve"> ( за злісне ухилення від явки до органів досудового слідства чи дізнання).</w:t>
      </w:r>
    </w:p>
    <w:p w:rsidR="002A5FE0" w:rsidRPr="002A5FE0" w:rsidRDefault="002A5FE0" w:rsidP="002A5FE0">
      <w:pPr>
        <w:ind w:firstLine="709"/>
        <w:jc w:val="both"/>
        <w:rPr>
          <w:i/>
          <w:sz w:val="28"/>
          <w:szCs w:val="28"/>
          <w:shd w:val="clear" w:color="auto" w:fill="FFFFFF"/>
        </w:rPr>
      </w:pPr>
      <w:r w:rsidRPr="002A5FE0">
        <w:rPr>
          <w:b/>
          <w:sz w:val="28"/>
          <w:szCs w:val="28"/>
        </w:rPr>
        <w:t>Експерт.</w:t>
      </w:r>
    </w:p>
    <w:p w:rsidR="002A5FE0" w:rsidRPr="002A5FE0" w:rsidRDefault="002A5FE0" w:rsidP="002A5FE0">
      <w:pPr>
        <w:ind w:firstLine="709"/>
        <w:jc w:val="both"/>
        <w:rPr>
          <w:sz w:val="28"/>
          <w:szCs w:val="28"/>
          <w:shd w:val="clear" w:color="auto" w:fill="FFFFFF"/>
        </w:rPr>
      </w:pPr>
      <w:r w:rsidRPr="002A5FE0">
        <w:rPr>
          <w:i/>
          <w:sz w:val="28"/>
          <w:szCs w:val="28"/>
          <w:shd w:val="clear" w:color="auto" w:fill="FFFFFF"/>
        </w:rPr>
        <w:t>Експерт</w:t>
      </w:r>
      <w:r w:rsidRPr="002A5FE0">
        <w:rPr>
          <w:sz w:val="28"/>
          <w:szCs w:val="28"/>
          <w:shd w:val="clear" w:color="auto" w:fill="FFFFFF"/>
        </w:rPr>
        <w:t xml:space="preserve"> є особою, яка сприяє здійсненню провадження, і його правовий статус визначено </w:t>
      </w:r>
      <w:proofErr w:type="spellStart"/>
      <w:r w:rsidRPr="002A5FE0">
        <w:rPr>
          <w:sz w:val="28"/>
          <w:szCs w:val="28"/>
          <w:shd w:val="clear" w:color="auto" w:fill="FFFFFF"/>
        </w:rPr>
        <w:t>КУпАП</w:t>
      </w:r>
      <w:proofErr w:type="spellEnd"/>
      <w:r w:rsidRPr="002A5FE0">
        <w:rPr>
          <w:sz w:val="28"/>
          <w:szCs w:val="28"/>
          <w:shd w:val="clear" w:color="auto" w:fill="FFFFFF"/>
        </w:rPr>
        <w:t xml:space="preserve"> (ст. 273). Експерт - це особа, що володіє спеціальними глибокими знаннями в певній сфері людської діяльності, яка реалізує ці пізнання відповідно до науково розробленої методики. Порядок участі експерта у провадженні в справах про адміністративні правопорушення визначено законом: у винесеній посадовою особою постанові вказується, якому експерту або установі доручено проведення конкретного виду експертизи. Таким чином, експерт призначається органом (посадовою особою), у провадженні якого перебуває справа про адміністративне правопорушення, у разі коли виникає потреба в спеціальних знаннях, у тому числі для визначення розміру майнової шкоди, заподіяної адміністративним правопорушенням, а також суми грошей, одержаних внаслідок вчинення адміністративного правопорушення, які підлягатимуть конфіскації. </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Експерт зобов'язаний з'явитися на виклик органу (посадової особи) і дати об'єктивний висновок у поставлених перед ним питаннях. </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Експерт має право знайомитися з матеріалами справи, що стосуються предмета експертизи, заявляти клопотання про надання йому додаткових матеріалів, необхідних для дачі висновку; з дозволу органу (посадової особи), в провадженні якого перебуває справа про адміністративне правопорушення, ставити особі, яка притягається до відповідальності, потерпілому, свідкам </w:t>
      </w:r>
      <w:r w:rsidRPr="002A5FE0">
        <w:rPr>
          <w:sz w:val="28"/>
          <w:szCs w:val="28"/>
          <w:shd w:val="clear" w:color="auto" w:fill="FFFFFF"/>
        </w:rPr>
        <w:lastRenderedPageBreak/>
        <w:t xml:space="preserve">запитання, що стосуються предмета експертизи; бути присутнім при розгляді справи. На відміну від експерта, </w:t>
      </w:r>
      <w:proofErr w:type="spellStart"/>
      <w:r w:rsidRPr="002A5FE0">
        <w:rPr>
          <w:sz w:val="28"/>
          <w:szCs w:val="28"/>
          <w:shd w:val="clear" w:color="auto" w:fill="FFFFFF"/>
        </w:rPr>
        <w:t>задіяння</w:t>
      </w:r>
      <w:proofErr w:type="spellEnd"/>
      <w:r w:rsidRPr="002A5FE0">
        <w:rPr>
          <w:sz w:val="28"/>
          <w:szCs w:val="28"/>
          <w:shd w:val="clear" w:color="auto" w:fill="FFFFFF"/>
        </w:rPr>
        <w:t xml:space="preserve"> спеціаліста у провадженні по справах про адміністративні правопорушення для вирішення спеціальних питань, що стосуються обставин вчиненого правопорушення, не має жорсткої процесуальної процедури, тобто не потребує винесення процесуального документа - постанови, а припускає навіть варіант усного запрошення.</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Експерт несе адміністративну відповідальність за ч.2 статті 185-3 </w:t>
      </w:r>
      <w:proofErr w:type="spellStart"/>
      <w:r w:rsidRPr="002A5FE0">
        <w:rPr>
          <w:sz w:val="28"/>
          <w:szCs w:val="28"/>
          <w:shd w:val="clear" w:color="auto" w:fill="FFFFFF"/>
        </w:rPr>
        <w:t>КУпАП</w:t>
      </w:r>
      <w:proofErr w:type="spellEnd"/>
      <w:r w:rsidRPr="002A5FE0">
        <w:rPr>
          <w:sz w:val="28"/>
          <w:szCs w:val="28"/>
          <w:shd w:val="clear" w:color="auto" w:fill="FFFFFF"/>
        </w:rPr>
        <w:t xml:space="preserve"> (за злісне ухилення від явки в суд) та ч.2 статті 185-4 </w:t>
      </w:r>
      <w:proofErr w:type="spellStart"/>
      <w:r w:rsidRPr="002A5FE0">
        <w:rPr>
          <w:sz w:val="28"/>
          <w:szCs w:val="28"/>
          <w:shd w:val="clear" w:color="auto" w:fill="FFFFFF"/>
        </w:rPr>
        <w:t>КУпАП</w:t>
      </w:r>
      <w:proofErr w:type="spellEnd"/>
      <w:r w:rsidRPr="002A5FE0">
        <w:rPr>
          <w:sz w:val="28"/>
          <w:szCs w:val="28"/>
          <w:shd w:val="clear" w:color="auto" w:fill="FFFFFF"/>
        </w:rPr>
        <w:t xml:space="preserve"> (за злісне ухилення від явки до органів досудового слідства чи дізнання).</w:t>
      </w:r>
    </w:p>
    <w:p w:rsidR="002A5FE0" w:rsidRPr="002A5FE0" w:rsidRDefault="002A5FE0" w:rsidP="002A5FE0">
      <w:pPr>
        <w:ind w:firstLine="709"/>
        <w:jc w:val="both"/>
        <w:rPr>
          <w:i/>
          <w:sz w:val="28"/>
          <w:szCs w:val="28"/>
          <w:shd w:val="clear" w:color="auto" w:fill="FFFFFF"/>
        </w:rPr>
      </w:pPr>
      <w:r w:rsidRPr="002A5FE0">
        <w:rPr>
          <w:b/>
          <w:sz w:val="28"/>
          <w:szCs w:val="28"/>
        </w:rPr>
        <w:t>Перекладач.</w:t>
      </w:r>
    </w:p>
    <w:p w:rsidR="002A5FE0" w:rsidRPr="002A5FE0" w:rsidRDefault="002A5FE0" w:rsidP="002A5FE0">
      <w:pPr>
        <w:ind w:firstLine="709"/>
        <w:jc w:val="both"/>
        <w:rPr>
          <w:sz w:val="28"/>
          <w:szCs w:val="28"/>
          <w:shd w:val="clear" w:color="auto" w:fill="FFFFFF"/>
        </w:rPr>
      </w:pPr>
      <w:r w:rsidRPr="002A5FE0">
        <w:rPr>
          <w:i/>
          <w:sz w:val="28"/>
          <w:szCs w:val="28"/>
          <w:shd w:val="clear" w:color="auto" w:fill="FFFFFF"/>
        </w:rPr>
        <w:t>Перекладач</w:t>
      </w:r>
      <w:r w:rsidRPr="002A5FE0">
        <w:rPr>
          <w:sz w:val="28"/>
          <w:szCs w:val="28"/>
          <w:shd w:val="clear" w:color="auto" w:fill="FFFFFF"/>
        </w:rPr>
        <w:t>, як учасник провадження, призначається у випадках, коли особа, яка притягається до адміністративної відповідальності, або інші особи, які беруть участь у справі (потерпілий, свідок), не володіють мовою, якою ведеться провадження. Участь перекладача надає їм можливість користуватися рідною або іншою мовою, якою вони володіють, що сприяє об'єктивному, всебічному, повному дослідженню обставин справи.</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Перекладач призначається органом (посадовою особою), в провадженні якого перебуває справа про адміністративне правопорушення. Він зобов'язаний з'явитися на виклик органу (посадової особи) і зробити повно і точно доручений йому переклад. За ухилення від явки або відмову від перекладу до нього можуть бути застосовані заходи громадського впливу.</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 xml:space="preserve">Правовий статус перекладача регламентується ст. 274 </w:t>
      </w:r>
      <w:proofErr w:type="spellStart"/>
      <w:r w:rsidRPr="002A5FE0">
        <w:rPr>
          <w:sz w:val="28"/>
          <w:szCs w:val="28"/>
          <w:shd w:val="clear" w:color="auto" w:fill="FFFFFF"/>
        </w:rPr>
        <w:t>КУпАП</w:t>
      </w:r>
      <w:proofErr w:type="spellEnd"/>
      <w:r w:rsidRPr="002A5FE0">
        <w:rPr>
          <w:sz w:val="28"/>
          <w:szCs w:val="28"/>
          <w:shd w:val="clear" w:color="auto" w:fill="FFFFFF"/>
        </w:rPr>
        <w:t>.</w:t>
      </w:r>
    </w:p>
    <w:p w:rsidR="002A5FE0" w:rsidRPr="002A5FE0" w:rsidRDefault="002A5FE0" w:rsidP="002A5FE0">
      <w:pPr>
        <w:ind w:firstLine="709"/>
        <w:jc w:val="both"/>
        <w:rPr>
          <w:b/>
          <w:sz w:val="28"/>
          <w:szCs w:val="28"/>
          <w:bdr w:val="none" w:sz="0" w:space="0" w:color="auto" w:frame="1"/>
        </w:rPr>
      </w:pPr>
      <w:r w:rsidRPr="002A5FE0">
        <w:rPr>
          <w:b/>
          <w:sz w:val="28"/>
          <w:szCs w:val="28"/>
        </w:rPr>
        <w:t>Поняті.</w:t>
      </w:r>
    </w:p>
    <w:p w:rsidR="002A5FE0" w:rsidRPr="002A5FE0" w:rsidRDefault="002A5FE0" w:rsidP="002A5FE0">
      <w:pPr>
        <w:ind w:firstLine="709"/>
        <w:jc w:val="both"/>
        <w:rPr>
          <w:sz w:val="28"/>
          <w:szCs w:val="28"/>
          <w:shd w:val="clear" w:color="auto" w:fill="FFFFFF"/>
        </w:rPr>
      </w:pPr>
      <w:r w:rsidRPr="002A5FE0">
        <w:rPr>
          <w:i/>
          <w:sz w:val="28"/>
          <w:szCs w:val="28"/>
          <w:shd w:val="clear" w:color="auto" w:fill="FFFFFF"/>
        </w:rPr>
        <w:t>Поняті</w:t>
      </w:r>
      <w:r w:rsidRPr="002A5FE0">
        <w:rPr>
          <w:sz w:val="28"/>
          <w:szCs w:val="28"/>
          <w:shd w:val="clear" w:color="auto" w:fill="FFFFFF"/>
        </w:rPr>
        <w:t xml:space="preserve"> - особи, які сприяють здійсненню провадження у справі про адміністративне правопорушення, не зацікавлені у результаті справи. Завдання їх полягає у засвідченні своїми підписами факту правильного відображення в протоколі характеру проведених дій, їхньої послідовності і результатів. Об'єктивність відображення того, що відбувається, забезпечується участю принаймні двох понятих.</w:t>
      </w:r>
    </w:p>
    <w:p w:rsidR="002A5FE0" w:rsidRPr="002A5FE0" w:rsidRDefault="002A5FE0" w:rsidP="002A5FE0">
      <w:pPr>
        <w:ind w:firstLine="709"/>
        <w:jc w:val="both"/>
        <w:rPr>
          <w:sz w:val="28"/>
          <w:szCs w:val="28"/>
          <w:shd w:val="clear" w:color="auto" w:fill="FFFFFF"/>
        </w:rPr>
      </w:pPr>
      <w:r w:rsidRPr="002A5FE0">
        <w:rPr>
          <w:sz w:val="28"/>
          <w:szCs w:val="28"/>
          <w:shd w:val="clear" w:color="auto" w:fill="FFFFFF"/>
        </w:rPr>
        <w:t>Практика провадження у справах про адміністративні правопорушення наполегливо потребує участі спеціалістів і понятих у справах про адміністративні правопорушення, визначення їхнього процесуального положення, проте законодавцем правовий статус зазначених учасників провадження чітко не визначено.</w:t>
      </w:r>
    </w:p>
    <w:p w:rsidR="002A5FE0" w:rsidRPr="002A5FE0" w:rsidRDefault="002A5FE0" w:rsidP="002A5FE0">
      <w:pPr>
        <w:pStyle w:val="a3"/>
        <w:shd w:val="clear" w:color="auto" w:fill="FFFFFF"/>
        <w:spacing w:before="0" w:beforeAutospacing="0" w:after="0" w:afterAutospacing="0"/>
        <w:ind w:firstLine="709"/>
        <w:jc w:val="both"/>
        <w:rPr>
          <w:b/>
          <w:iCs/>
          <w:color w:val="000000"/>
          <w:sz w:val="28"/>
          <w:szCs w:val="28"/>
        </w:rPr>
      </w:pPr>
      <w:r w:rsidRPr="002A5FE0">
        <w:rPr>
          <w:b/>
          <w:iCs/>
          <w:color w:val="000000"/>
          <w:sz w:val="28"/>
          <w:szCs w:val="28"/>
        </w:rPr>
        <w:t>3. Загальна характеристика заходів забезпечення провадження у справах про адміністративні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Адміністративне правопорушення може бути підставою для застосування не тільки заходів адміністративної відповідальності, а й інших заходів адміністративного примусу, зокрема, заходів припинення. Особливу їх групу становлять заходи забезпечення провадження у справах про адміністративні правопорушення, які сприяють більш повному, своєчасному і правильному розгляду матеріалів, супроводжують застосування адміністративних стягнень, забезпечують виконання постанов у справах про адміністративні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Характерними рисами заходів забезпечення провадження у справах про адміністративні правопорушення є: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lastRenderedPageBreak/>
        <w:t xml:space="preserve">по-перше, те, що вони застосовуються з метою припинення адміністративних проступків, коли вичерпано інші заходи впливу, встановлення особи, складання протоколу про адміністративне правопорушення, забезпечення своєчасного і правильного розгляду справи, виконання постанов у справах про адміністративні правопорушення;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по-друге, заходи процесуального забезпечення застосовуються тільки в рамках провадження, що ведеться у зв'язку з правопорушеннями, тобто лише з моменту порушення справи і до її припинення і лише до особи, яка вчинила правопорушення;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по-третє, крім вчинення правопорушення, є додаткові підстави застосування цих заходів: неможливість припинення правопорушення іншими засобами, виконання інших процесуальних дій (складання протоколу, встановлення особи тощо), можливе вчинення особою нових проступків;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по-четверте, це несамостійні, допоміжні заходи впливу, вони не вважаються санкціями, не тягнуть додаткових обмежень для порушника;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по-п'яте, встановлено процесуальний порядок їх застосування: перелік уповноважених органів і посадових осіб, які мають право їх застосовувати, строки (в необхідних випадках), процесуальне оформлення (складання протоколу), порядок оскарження.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Законодавством про адміністративну відповідальність передбачено наступні заходи процесуального забезпечення (ст.259-266 </w:t>
      </w:r>
      <w:proofErr w:type="spellStart"/>
      <w:r w:rsidRPr="002A5FE0">
        <w:rPr>
          <w:iCs/>
          <w:color w:val="000000"/>
          <w:sz w:val="28"/>
          <w:szCs w:val="28"/>
        </w:rPr>
        <w:t>КУпАП</w:t>
      </w:r>
      <w:proofErr w:type="spellEnd"/>
      <w:r w:rsidRPr="002A5FE0">
        <w:rPr>
          <w:iCs/>
          <w:color w:val="000000"/>
          <w:sz w:val="28"/>
          <w:szCs w:val="28"/>
        </w:rPr>
        <w:t>):</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доставляння порушника;</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адміністративне затримання;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особистий огляд і огляд речей;</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вилучення речей і документів;</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тимчасове вилучення посвідчення водія;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тимчасове затримання транспортних засобів;</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привід.</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Заходи забезпечення провадження у справах про адміністративні правопорушення можуть застосовуватися лише органами (посадовими особами), уповноваженими на те законами України.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Законодавець чітко встановлює перелік суб’єктів до компетенції яких входить право застосовувати той чи інший захід забезпечення провадження у справах про адміністративні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Так, </w:t>
      </w:r>
      <w:proofErr w:type="spellStart"/>
      <w:r w:rsidRPr="002A5FE0">
        <w:rPr>
          <w:iCs/>
          <w:color w:val="000000"/>
          <w:sz w:val="28"/>
          <w:szCs w:val="28"/>
        </w:rPr>
        <w:t>доставлення</w:t>
      </w:r>
      <w:proofErr w:type="spellEnd"/>
      <w:r w:rsidRPr="002A5FE0">
        <w:rPr>
          <w:iCs/>
          <w:color w:val="000000"/>
          <w:sz w:val="28"/>
          <w:szCs w:val="28"/>
        </w:rPr>
        <w:t xml:space="preserve"> порушника здійснюється поліцейськими, посадовою особою Військової служби правопорядку у Збройних Силах України, військовослужбовцем чи працівником Державної прикордонної служби України або членом громадського формування з охорони громадського порядку і державного кордону, а при порушенні законодавства про державну таємницю співробітником Служби Безпеки України. Треба наголосити на тому, що </w:t>
      </w:r>
      <w:proofErr w:type="spellStart"/>
      <w:r w:rsidRPr="002A5FE0">
        <w:rPr>
          <w:iCs/>
          <w:color w:val="000000"/>
          <w:sz w:val="28"/>
          <w:szCs w:val="28"/>
        </w:rPr>
        <w:t>доставлення</w:t>
      </w:r>
      <w:proofErr w:type="spellEnd"/>
      <w:r w:rsidRPr="002A5FE0">
        <w:rPr>
          <w:iCs/>
          <w:color w:val="000000"/>
          <w:sz w:val="28"/>
          <w:szCs w:val="28"/>
        </w:rPr>
        <w:t xml:space="preserve"> порушника з числа кадрових співробітників розвідувального органу України при виконанні ним своїх службових обов'язків здійснюється тільки у присутності офіційного представника цього органу.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lastRenderedPageBreak/>
        <w:t xml:space="preserve">Окрім перерахованих суб’єктів, </w:t>
      </w:r>
      <w:proofErr w:type="spellStart"/>
      <w:r w:rsidRPr="002A5FE0">
        <w:rPr>
          <w:iCs/>
          <w:color w:val="000000"/>
          <w:sz w:val="28"/>
          <w:szCs w:val="28"/>
        </w:rPr>
        <w:t>доставлення</w:t>
      </w:r>
      <w:proofErr w:type="spellEnd"/>
      <w:r w:rsidRPr="002A5FE0">
        <w:rPr>
          <w:iCs/>
          <w:color w:val="000000"/>
          <w:sz w:val="28"/>
          <w:szCs w:val="28"/>
        </w:rPr>
        <w:t xml:space="preserve"> порушника може здійснити уповноважена особа, що здійснює контроль за виконанням правил користування засобами транспорту, правил щодо охорони порядку і безпеки руху, правил спрямованих на забезпечення схоронності вантажів на транспорті, правил пожежної безпеки, санітарних норм на транспорті; уповноважена особа, що здійснює контроль за виконанням правил полювання, правил рибальства, охорони рибних запасів та використання тваринного світу; працівники лісової охорони зазначених підприємств, уповноважені на те посадові особи органів, які здійснюють державний нагляд за додержанням правил полювання, органів рибоохорони, посадові особи інших органів, які здійснюють державний контроль за охороною і використанням тваринного світу; працівники служб охорони територій та об'єктів природно-заповідного фонду; уповноважена посадова особа органів охорони культурної спадщини, адміністрацій історико-культурних заповідників та історико-культурних заповідних територій;</w:t>
      </w:r>
      <w:bookmarkStart w:id="5" w:name="o513"/>
      <w:bookmarkEnd w:id="5"/>
      <w:r w:rsidRPr="002A5FE0">
        <w:rPr>
          <w:iCs/>
          <w:color w:val="000000"/>
          <w:sz w:val="28"/>
          <w:szCs w:val="28"/>
        </w:rPr>
        <w:t xml:space="preserve"> державні інспектори у сфері державного контролю за використанням та охороною земель і дотриманням вимог законодавства України про охорону земель; </w:t>
      </w:r>
      <w:bookmarkStart w:id="6" w:name="o514"/>
      <w:bookmarkEnd w:id="6"/>
      <w:r w:rsidRPr="002A5FE0">
        <w:rPr>
          <w:iCs/>
          <w:color w:val="000000"/>
          <w:sz w:val="28"/>
          <w:szCs w:val="28"/>
        </w:rPr>
        <w:t xml:space="preserve">працівники воєнізованої охорони.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Адміністративне затримання проводиться: органами Національної поліції; органами прикордонної служби; старшою у місці розташування охоронюваного об'єкта посадовою особою воєнізованої; посадовими особами Військової служби правопорядку у Збройних Силах України; органами Служби безпеки України; посадовими особами органів і установ виконання покарань та слідчих ізоляторів; посадовими особами, уповноваженими на те центральним органом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Особистий огляд проводиться уповноваженими на те посадовими особами Служби безпеки України, органами Національної поліції, органами і установами виконання покарань та слідчих ізоляторів, Військової служби правопорядку у Збройних Силах України, воєнізованої охорони, цивільної авіації, митниці і органами прикордонної служби,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Речі і документи, що є знаряддям або безпосереднім об’єктом правопорушення вилучаються посадовими особами органів, зазначених у ст. 234-1, 234-2, 244-4, 262 і 264 </w:t>
      </w:r>
      <w:proofErr w:type="spellStart"/>
      <w:r w:rsidRPr="002A5FE0">
        <w:rPr>
          <w:iCs/>
          <w:color w:val="000000"/>
          <w:sz w:val="28"/>
          <w:szCs w:val="28"/>
        </w:rPr>
        <w:t>КУпАП</w:t>
      </w:r>
      <w:proofErr w:type="spellEnd"/>
      <w:r w:rsidRPr="002A5FE0">
        <w:rPr>
          <w:iCs/>
          <w:color w:val="000000"/>
          <w:sz w:val="28"/>
          <w:szCs w:val="28"/>
        </w:rPr>
        <w:t>. В ст. 234-1 визначені органи державного фінансового контролю, в ст. 234-2 - органи доходів і зборів, в ст. 244-4 - органи виконавчої влади у сфері захисту прав споживачів, в ст. 262 – національна поліція, органи прикордонної служби, воєнізована охорона, посадові особи Військової служби правопорядку у Збройних Силах України, органи Служби безпеки України, посадові особи органів і установ виконання покарань та слідчих ізоляторів.</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Треба зауважити, що законодавець у разі визначення осіб, які мають право проводити вилучення визначає, що це мають бути посадові особи відповідних органів. Але встановлюючи перелік осіб, які мають право </w:t>
      </w:r>
      <w:r w:rsidRPr="002A5FE0">
        <w:rPr>
          <w:iCs/>
          <w:color w:val="000000"/>
          <w:sz w:val="28"/>
          <w:szCs w:val="28"/>
        </w:rPr>
        <w:lastRenderedPageBreak/>
        <w:t xml:space="preserve">проводити особистий огляд та огляд речей законодавець уточнює, що такі посадові особи мають бути спеціально уповноважені на здійснення таких дій.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Тимчасове вилучення посвідчення водія, тимчасове затримання транспортних засобів здійснюється працівником відповідного уповноваженого підрозділу Національної поліції. </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здійснюється поліцією.</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Підставами застосування заходів забезпечення адміністративного провадження є вчинення особою адміністративного правопорушення.</w:t>
      </w:r>
    </w:p>
    <w:p w:rsidR="002A5FE0" w:rsidRPr="002A5FE0" w:rsidRDefault="002A5FE0" w:rsidP="002A5FE0">
      <w:pPr>
        <w:pStyle w:val="a3"/>
        <w:shd w:val="clear" w:color="auto" w:fill="FFFFFF"/>
        <w:spacing w:before="0" w:beforeAutospacing="0" w:after="0" w:afterAutospacing="0"/>
        <w:ind w:firstLine="709"/>
        <w:jc w:val="both"/>
        <w:rPr>
          <w:b/>
          <w:iCs/>
          <w:color w:val="000000"/>
          <w:sz w:val="28"/>
          <w:szCs w:val="28"/>
        </w:rPr>
      </w:pPr>
      <w:r w:rsidRPr="002A5FE0">
        <w:rPr>
          <w:b/>
          <w:iCs/>
          <w:color w:val="000000"/>
          <w:sz w:val="28"/>
          <w:szCs w:val="28"/>
        </w:rPr>
        <w:t>Види заходів забезпечення провадження у справах про адміністративні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proofErr w:type="spellStart"/>
      <w:r w:rsidRPr="002A5FE0">
        <w:rPr>
          <w:i/>
          <w:iCs/>
          <w:color w:val="000000"/>
          <w:sz w:val="28"/>
          <w:szCs w:val="28"/>
        </w:rPr>
        <w:t>Доставлення</w:t>
      </w:r>
      <w:proofErr w:type="spellEnd"/>
      <w:r w:rsidRPr="002A5FE0">
        <w:rPr>
          <w:i/>
          <w:iCs/>
          <w:color w:val="000000"/>
          <w:sz w:val="28"/>
          <w:szCs w:val="28"/>
        </w:rPr>
        <w:t xml:space="preserve"> правопорушника – </w:t>
      </w:r>
      <w:r w:rsidRPr="002A5FE0">
        <w:rPr>
          <w:iCs/>
          <w:color w:val="000000"/>
          <w:sz w:val="28"/>
          <w:szCs w:val="28"/>
        </w:rPr>
        <w:t>це примусовий захід (захід забезпечення провадження), що обмежує свободу дій і пересування особи. При доставлянні особи її примушують прямувати (пішки або на транспорті) до поліції або до штабу з охорони громадського порядку. В даному випадку факт примусу забезпечується не тільки обмеженням свободи особи і можливими в майбутньому правовими наслідками, але також і можливістю застосування до правопорушника заходів фізичного впливу. При цьому ігноруються особисті інтереси особи, її наміри і небажання підкоритися вимогам поліцейського або іншої уповноваженої особи, яка примушує правопорушника прямувати до місця призначення (до поліції або штабу з охорони громадського порядку) з метою складання протоколу про адміністративне правопорушення в разі неможливості його скласти на місці вчинення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Доставляння правопорушника - це не тільки примусове супроводження даної особи до правоохоронного органу, але й реалізація наданого законодавством права вторгнення в особисту свободу особи в інтересах забезпечення правопорядку.</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Даний захід має багато спільних ознак з адміністративним затриманням і разом з тим відрізняється від нього.</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Спільні риси: 1) як перший так і другий здійснюється для забезпечення провадження у справі; 2) полягають у застосуванні до правопорушника заходів примусу; 3) підставами застосування є факт вчинення проступку; 4) застосовуються як винятковий захід, коли скласти протокол про адміністративний проступок на місці скоєння неможливо.</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Розбіжності: 1) правовою основою застосування доставляння - ст.259 </w:t>
      </w:r>
      <w:proofErr w:type="spellStart"/>
      <w:r w:rsidRPr="002A5FE0">
        <w:rPr>
          <w:iCs/>
          <w:color w:val="000000"/>
          <w:sz w:val="28"/>
          <w:szCs w:val="28"/>
        </w:rPr>
        <w:t>КУпАП</w:t>
      </w:r>
      <w:proofErr w:type="spellEnd"/>
      <w:r w:rsidRPr="002A5FE0">
        <w:rPr>
          <w:iCs/>
          <w:color w:val="000000"/>
          <w:sz w:val="28"/>
          <w:szCs w:val="28"/>
        </w:rPr>
        <w:t xml:space="preserve">, для адміністративного затримання - ст.261 </w:t>
      </w:r>
      <w:proofErr w:type="spellStart"/>
      <w:r w:rsidRPr="002A5FE0">
        <w:rPr>
          <w:iCs/>
          <w:color w:val="000000"/>
          <w:sz w:val="28"/>
          <w:szCs w:val="28"/>
        </w:rPr>
        <w:t>КУпАП</w:t>
      </w:r>
      <w:proofErr w:type="spellEnd"/>
      <w:r w:rsidRPr="002A5FE0">
        <w:rPr>
          <w:iCs/>
          <w:color w:val="000000"/>
          <w:sz w:val="28"/>
          <w:szCs w:val="28"/>
        </w:rPr>
        <w:t xml:space="preserve">; 2) на відміну від доставляння, як забезпечувального процесуального заходу, адміністративне затримання застосовується як примусове обмеження свободи дій; 3) при утриманні особи в спеціальному приміщенні поліції час доставляння правопорушника в законодавстві чітко не визначений (у ст.259 </w:t>
      </w:r>
      <w:proofErr w:type="spellStart"/>
      <w:r w:rsidRPr="002A5FE0">
        <w:rPr>
          <w:iCs/>
          <w:color w:val="000000"/>
          <w:sz w:val="28"/>
          <w:szCs w:val="28"/>
        </w:rPr>
        <w:t>КУпАП</w:t>
      </w:r>
      <w:proofErr w:type="spellEnd"/>
      <w:r w:rsidRPr="002A5FE0">
        <w:rPr>
          <w:iCs/>
          <w:color w:val="000000"/>
          <w:sz w:val="28"/>
          <w:szCs w:val="28"/>
        </w:rPr>
        <w:t xml:space="preserve"> зазначається лише, що доставляння правопорушника має бути проведено у якомога коротший строк); 4) доставляння, на відміну від адміністративного затримання, здійснюється більш широким колом осіб.</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До особливостей цього заходу можна віднести:</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lastRenderedPageBreak/>
        <w:t>- він застосовується з метою складання протоколу про адміністративне правопорушення в разі неможливості його скласти на місці вчинення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застосувати цей захід можна лише до особи, яка вчинила адміністративний проступок;</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 доставляння особи може здійснюватися лише до поліції або до штабу з охорони громадського порядку, лише в окремих випадках (ч.3 ст.259 </w:t>
      </w:r>
      <w:proofErr w:type="spellStart"/>
      <w:r w:rsidRPr="002A5FE0">
        <w:rPr>
          <w:iCs/>
          <w:color w:val="000000"/>
          <w:sz w:val="28"/>
          <w:szCs w:val="28"/>
        </w:rPr>
        <w:t>КУпАП</w:t>
      </w:r>
      <w:proofErr w:type="spellEnd"/>
      <w:r w:rsidRPr="002A5FE0">
        <w:rPr>
          <w:iCs/>
          <w:color w:val="000000"/>
          <w:sz w:val="28"/>
          <w:szCs w:val="28"/>
        </w:rPr>
        <w:t>) до приміщень виконавчого комітету селищної, сільської Ради; в деяких випадках - до службового приміщення воєнізованої охорони;</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 за вчинення визначеної законодавством (ч. 2 ст.259 </w:t>
      </w:r>
      <w:proofErr w:type="spellStart"/>
      <w:r w:rsidRPr="002A5FE0">
        <w:rPr>
          <w:iCs/>
          <w:color w:val="000000"/>
          <w:sz w:val="28"/>
          <w:szCs w:val="28"/>
        </w:rPr>
        <w:t>КУпАП</w:t>
      </w:r>
      <w:proofErr w:type="spellEnd"/>
      <w:r w:rsidRPr="002A5FE0">
        <w:rPr>
          <w:iCs/>
          <w:color w:val="000000"/>
          <w:sz w:val="28"/>
          <w:szCs w:val="28"/>
        </w:rPr>
        <w:t>) категорії проступків порушника може бути доставлено уповноваженою на те особою, і якщо в неї немає документів, що посвідчують особу, і немає свідків, які б могли повідомити необхідні дані про неї;</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 особами, які уповноважені здійснювати доставляння є: в більшості випадків поліцейські та співробітники громадських формувань з охорони громадського порядку; в окремих випадках (ч.3 ст.259 </w:t>
      </w:r>
      <w:proofErr w:type="spellStart"/>
      <w:r w:rsidRPr="002A5FE0">
        <w:rPr>
          <w:iCs/>
          <w:color w:val="000000"/>
          <w:sz w:val="28"/>
          <w:szCs w:val="28"/>
        </w:rPr>
        <w:t>КУпАП</w:t>
      </w:r>
      <w:proofErr w:type="spellEnd"/>
      <w:r w:rsidRPr="002A5FE0">
        <w:rPr>
          <w:iCs/>
          <w:color w:val="000000"/>
          <w:sz w:val="28"/>
          <w:szCs w:val="28"/>
        </w:rPr>
        <w:t xml:space="preserve">) - громадські інспектори з охорони природи; громадські мисливські інспектори; громадські інспектори органів рибоохорони та громадські лісові інспектори; працівники державної та відомчої лісової охорони: при вчиненні правопорушень, пов'язаних з посяганням на охоронювані об'єкти, інше державне або громадське майно, порушника може бути доставлено працівниками воєнізованої охорони (ч.4 ст.259 </w:t>
      </w:r>
      <w:proofErr w:type="spellStart"/>
      <w:r w:rsidRPr="002A5FE0">
        <w:rPr>
          <w:iCs/>
          <w:color w:val="000000"/>
          <w:sz w:val="28"/>
          <w:szCs w:val="28"/>
        </w:rPr>
        <w:t>КУпАП</w:t>
      </w:r>
      <w:proofErr w:type="spellEnd"/>
      <w:r w:rsidRPr="002A5FE0">
        <w:rPr>
          <w:iCs/>
          <w:color w:val="000000"/>
          <w:sz w:val="28"/>
          <w:szCs w:val="28"/>
        </w:rPr>
        <w:t>).</w:t>
      </w:r>
    </w:p>
    <w:p w:rsidR="002A5FE0" w:rsidRPr="002A5FE0" w:rsidRDefault="002A5FE0" w:rsidP="002A5FE0">
      <w:pPr>
        <w:ind w:firstLine="709"/>
        <w:jc w:val="both"/>
        <w:rPr>
          <w:iCs/>
          <w:color w:val="000000"/>
          <w:sz w:val="28"/>
          <w:szCs w:val="28"/>
        </w:rPr>
      </w:pPr>
      <w:r w:rsidRPr="002A5FE0">
        <w:rPr>
          <w:iCs/>
          <w:color w:val="000000"/>
          <w:sz w:val="28"/>
          <w:szCs w:val="28"/>
        </w:rPr>
        <w:t>- доставляння порушника має бути проведено в можливо короткий строк і перебування у місці доставляння не може тривати більш як одну годину.</w:t>
      </w:r>
    </w:p>
    <w:p w:rsidR="002A5FE0" w:rsidRPr="002A5FE0" w:rsidRDefault="002A5FE0" w:rsidP="002A5FE0">
      <w:pPr>
        <w:ind w:firstLine="709"/>
        <w:jc w:val="both"/>
        <w:rPr>
          <w:iCs/>
          <w:color w:val="000000"/>
          <w:sz w:val="28"/>
          <w:szCs w:val="28"/>
        </w:rPr>
      </w:pPr>
      <w:r w:rsidRPr="002A5FE0">
        <w:rPr>
          <w:iCs/>
          <w:color w:val="000000"/>
          <w:sz w:val="28"/>
          <w:szCs w:val="28"/>
        </w:rPr>
        <w:t>Необхідно акцентувати увагу на тому, що при доставлянні громадянина до чергової частини органу поліції, добовий наряд зобов'язаний розпочати розгляд обставин його затримання негайно. Розгляд обставин проводиться в окремій кімнаті, яка своїм виглядом не пригнічує честь та гідність затриманого. Розгляд не може тривати більше 3 годин.</w:t>
      </w:r>
    </w:p>
    <w:p w:rsidR="002A5FE0" w:rsidRPr="002A5FE0" w:rsidRDefault="002A5FE0" w:rsidP="002A5FE0">
      <w:pPr>
        <w:ind w:firstLine="709"/>
        <w:jc w:val="both"/>
        <w:rPr>
          <w:iCs/>
          <w:color w:val="000000"/>
          <w:sz w:val="28"/>
          <w:szCs w:val="28"/>
        </w:rPr>
      </w:pPr>
      <w:r w:rsidRPr="002A5FE0">
        <w:rPr>
          <w:iCs/>
          <w:color w:val="000000"/>
          <w:sz w:val="28"/>
          <w:szCs w:val="28"/>
        </w:rPr>
        <w:t>У разі, коли до чергової частини доставлено декілька осіб і розпочати розгляд обставин щодо затриманих одночасно неможливо, він проводиться в порядку черговості доставляння. При цьому у першу чергу розглядаються обставини щодо осіб, які не підлягають адміністративному затриманню</w:t>
      </w:r>
    </w:p>
    <w:p w:rsidR="002A5FE0" w:rsidRPr="002A5FE0" w:rsidRDefault="002A5FE0" w:rsidP="002A5FE0">
      <w:pPr>
        <w:ind w:firstLine="709"/>
        <w:jc w:val="both"/>
        <w:rPr>
          <w:iCs/>
          <w:color w:val="000000"/>
          <w:sz w:val="28"/>
          <w:szCs w:val="28"/>
        </w:rPr>
      </w:pPr>
      <w:r w:rsidRPr="002A5FE0">
        <w:rPr>
          <w:iCs/>
          <w:color w:val="000000"/>
          <w:sz w:val="28"/>
          <w:szCs w:val="28"/>
        </w:rPr>
        <w:t>Доставлянню та затриманню не підлягають особи, які:</w:t>
      </w:r>
    </w:p>
    <w:p w:rsidR="002A5FE0" w:rsidRPr="002A5FE0" w:rsidRDefault="002A5FE0" w:rsidP="002A5FE0">
      <w:pPr>
        <w:ind w:firstLine="709"/>
        <w:jc w:val="both"/>
        <w:rPr>
          <w:iCs/>
          <w:color w:val="000000"/>
          <w:sz w:val="28"/>
          <w:szCs w:val="28"/>
        </w:rPr>
      </w:pPr>
      <w:r w:rsidRPr="002A5FE0">
        <w:rPr>
          <w:iCs/>
          <w:color w:val="000000"/>
          <w:sz w:val="28"/>
          <w:szCs w:val="28"/>
        </w:rPr>
        <w:t>- перебувають у непритомному стані;</w:t>
      </w:r>
    </w:p>
    <w:p w:rsidR="002A5FE0" w:rsidRPr="002A5FE0" w:rsidRDefault="002A5FE0" w:rsidP="002A5FE0">
      <w:pPr>
        <w:ind w:firstLine="709"/>
        <w:jc w:val="both"/>
        <w:rPr>
          <w:iCs/>
          <w:color w:val="000000"/>
          <w:sz w:val="28"/>
          <w:szCs w:val="28"/>
        </w:rPr>
      </w:pPr>
      <w:r w:rsidRPr="002A5FE0">
        <w:rPr>
          <w:iCs/>
          <w:color w:val="000000"/>
          <w:sz w:val="28"/>
          <w:szCs w:val="28"/>
        </w:rPr>
        <w:t>- мають небезпечні для життя тілесні ушкодження, симптоми гострих захворювань внутрішніх органів, отруєння сурогатами алкоголю;</w:t>
      </w:r>
    </w:p>
    <w:p w:rsidR="002A5FE0" w:rsidRPr="002A5FE0" w:rsidRDefault="002A5FE0" w:rsidP="002A5FE0">
      <w:pPr>
        <w:ind w:firstLine="709"/>
        <w:jc w:val="both"/>
        <w:rPr>
          <w:iCs/>
          <w:color w:val="000000"/>
          <w:sz w:val="28"/>
          <w:szCs w:val="28"/>
        </w:rPr>
      </w:pPr>
      <w:r w:rsidRPr="002A5FE0">
        <w:rPr>
          <w:iCs/>
          <w:color w:val="000000"/>
          <w:sz w:val="28"/>
          <w:szCs w:val="28"/>
        </w:rPr>
        <w:t>- заражені небезпечними для здоров’я оточуючих інфекційними хворобами;</w:t>
      </w:r>
    </w:p>
    <w:p w:rsidR="002A5FE0" w:rsidRPr="002A5FE0" w:rsidRDefault="002A5FE0" w:rsidP="002A5FE0">
      <w:pPr>
        <w:ind w:firstLine="709"/>
        <w:jc w:val="both"/>
        <w:rPr>
          <w:iCs/>
          <w:color w:val="000000"/>
          <w:sz w:val="28"/>
          <w:szCs w:val="28"/>
        </w:rPr>
      </w:pPr>
      <w:r w:rsidRPr="002A5FE0">
        <w:rPr>
          <w:iCs/>
          <w:color w:val="000000"/>
          <w:sz w:val="28"/>
          <w:szCs w:val="28"/>
        </w:rPr>
        <w:t>- перебувають у тяжкому стані сп’яніння внаслідок вживання алкоголю, наркотичних засобів або інших одурманюючих речовин.</w:t>
      </w:r>
    </w:p>
    <w:p w:rsidR="002A5FE0" w:rsidRPr="002A5FE0" w:rsidRDefault="002A5FE0" w:rsidP="002A5FE0">
      <w:pPr>
        <w:ind w:firstLine="709"/>
        <w:jc w:val="both"/>
        <w:rPr>
          <w:iCs/>
          <w:color w:val="000000"/>
          <w:sz w:val="28"/>
          <w:szCs w:val="28"/>
        </w:rPr>
      </w:pPr>
      <w:r w:rsidRPr="002A5FE0">
        <w:rPr>
          <w:iCs/>
          <w:color w:val="000000"/>
          <w:sz w:val="28"/>
          <w:szCs w:val="28"/>
        </w:rPr>
        <w:t>- втратили здатність самостійно пересуватися;</w:t>
      </w:r>
    </w:p>
    <w:p w:rsidR="002A5FE0" w:rsidRPr="002A5FE0" w:rsidRDefault="002A5FE0" w:rsidP="002A5FE0">
      <w:pPr>
        <w:ind w:firstLine="709"/>
        <w:jc w:val="both"/>
        <w:rPr>
          <w:iCs/>
          <w:color w:val="000000"/>
          <w:sz w:val="28"/>
          <w:szCs w:val="28"/>
        </w:rPr>
      </w:pPr>
      <w:r w:rsidRPr="002A5FE0">
        <w:rPr>
          <w:iCs/>
          <w:color w:val="000000"/>
          <w:sz w:val="28"/>
          <w:szCs w:val="28"/>
        </w:rPr>
        <w:t>- вагітні жінки з ознаками близьких пологів.</w:t>
      </w:r>
    </w:p>
    <w:p w:rsidR="002A5FE0" w:rsidRPr="002A5FE0" w:rsidRDefault="002A5FE0" w:rsidP="002A5FE0">
      <w:pPr>
        <w:ind w:firstLine="709"/>
        <w:jc w:val="both"/>
        <w:rPr>
          <w:iCs/>
          <w:color w:val="000000"/>
          <w:sz w:val="28"/>
          <w:szCs w:val="28"/>
        </w:rPr>
      </w:pPr>
      <w:r w:rsidRPr="002A5FE0">
        <w:rPr>
          <w:iCs/>
          <w:color w:val="000000"/>
          <w:sz w:val="28"/>
          <w:szCs w:val="28"/>
        </w:rPr>
        <w:t xml:space="preserve">У таких випадках або якщо доставлений має ознаки переохолодження, завдав собі тілесні ушкодження чи заявляє про погіршення стану здоров’я, при спробі самогубства, черговий зобов’язаний викликати працівників закладу </w:t>
      </w:r>
      <w:r w:rsidRPr="002A5FE0">
        <w:rPr>
          <w:iCs/>
          <w:color w:val="000000"/>
          <w:sz w:val="28"/>
          <w:szCs w:val="28"/>
        </w:rPr>
        <w:lastRenderedPageBreak/>
        <w:t>охорони здоров’я, забезпечити постійний нагляд за такою особою й доповісти про подію начальникові органу поліції.</w:t>
      </w:r>
    </w:p>
    <w:p w:rsidR="002A5FE0" w:rsidRPr="002A5FE0" w:rsidRDefault="002A5FE0" w:rsidP="002A5FE0">
      <w:pPr>
        <w:pStyle w:val="a3"/>
        <w:shd w:val="clear" w:color="auto" w:fill="FFFFFF"/>
        <w:spacing w:before="0" w:beforeAutospacing="0" w:after="0" w:afterAutospacing="0"/>
        <w:ind w:firstLine="709"/>
        <w:jc w:val="both"/>
        <w:rPr>
          <w:color w:val="000000"/>
          <w:sz w:val="28"/>
          <w:szCs w:val="28"/>
        </w:rPr>
      </w:pPr>
      <w:bookmarkStart w:id="7" w:name="n57"/>
      <w:bookmarkEnd w:id="7"/>
      <w:r w:rsidRPr="002A5FE0">
        <w:rPr>
          <w:iCs/>
          <w:color w:val="000000"/>
          <w:sz w:val="28"/>
          <w:szCs w:val="28"/>
        </w:rPr>
        <w:t>Перебування доставленої</w:t>
      </w:r>
      <w:r w:rsidRPr="002A5FE0">
        <w:rPr>
          <w:color w:val="000000"/>
          <w:sz w:val="28"/>
          <w:szCs w:val="28"/>
        </w:rPr>
        <w:t xml:space="preserve"> особи в штабі громадського формування з охорони громадського порядку і державного кордону чи громадському пункті з охорони громадського порядку, приміщенні виконавчого органу сільської, селищної ради не може тривати більш як одну годину, якщо не встановлено інше.</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bookmarkStart w:id="8" w:name="n58"/>
      <w:bookmarkEnd w:id="8"/>
      <w:r w:rsidRPr="002A5FE0">
        <w:rPr>
          <w:i/>
          <w:color w:val="000000"/>
          <w:sz w:val="28"/>
          <w:szCs w:val="28"/>
        </w:rPr>
        <w:t xml:space="preserve">Адміністративне затримання. </w:t>
      </w:r>
      <w:r w:rsidRPr="002A5FE0">
        <w:rPr>
          <w:color w:val="000000"/>
          <w:sz w:val="28"/>
          <w:szCs w:val="28"/>
        </w:rPr>
        <w:t>У випадках, прямо передбачених законами України, з метою припинення адміністративних правопорушень, коли вичерпано інші заходи впливу, установлення особи, забезпечення своєчасного і правильного розгляду справ та виконання постанов у справах про адміністративні правопорушення допускається адміністративне затримання особи, особистий огляд, огляд речей і вилучення речей та документів.</w:t>
      </w:r>
    </w:p>
    <w:p w:rsidR="002A5FE0" w:rsidRPr="002A5FE0" w:rsidRDefault="002A5FE0" w:rsidP="002A5FE0">
      <w:pPr>
        <w:ind w:firstLine="709"/>
        <w:jc w:val="both"/>
        <w:rPr>
          <w:sz w:val="28"/>
          <w:szCs w:val="28"/>
        </w:rPr>
      </w:pPr>
      <w:bookmarkStart w:id="9" w:name="n59"/>
      <w:bookmarkStart w:id="10" w:name="n60"/>
      <w:bookmarkEnd w:id="9"/>
      <w:bookmarkEnd w:id="10"/>
      <w:r w:rsidRPr="002A5FE0">
        <w:rPr>
          <w:bCs/>
          <w:i/>
          <w:sz w:val="28"/>
          <w:szCs w:val="28"/>
        </w:rPr>
        <w:t>Адміністративне затримання</w:t>
      </w:r>
      <w:r w:rsidRPr="002A5FE0">
        <w:rPr>
          <w:sz w:val="28"/>
          <w:szCs w:val="28"/>
        </w:rPr>
        <w:t xml:space="preserve"> найбільш розповсюджений захід адміністративного припинення, що застосовується до осіб, які вчиняють адміністративні правопорушення. Воно складається з примусового, короткочасного обмеження свободи дій (передусім, пересування) громадян у вигляді утримання їх під наглядом у приміщенні поліції або іншому визначеному законодавством місці впродовж встановленого законом строку (ст.263 </w:t>
      </w:r>
      <w:proofErr w:type="spellStart"/>
      <w:r w:rsidRPr="002A5FE0">
        <w:rPr>
          <w:sz w:val="28"/>
          <w:szCs w:val="28"/>
        </w:rPr>
        <w:t>КУпАП</w:t>
      </w:r>
      <w:proofErr w:type="spellEnd"/>
      <w:r w:rsidRPr="002A5FE0">
        <w:rPr>
          <w:sz w:val="28"/>
          <w:szCs w:val="28"/>
        </w:rPr>
        <w:t>) з метою встановлення особи правопорушника, здійснення його перевірки по облікам, припинення протиправної поведінки, складання протоколу.</w:t>
      </w:r>
    </w:p>
    <w:p w:rsidR="002A5FE0" w:rsidRPr="002A5FE0" w:rsidRDefault="002A5FE0" w:rsidP="002A5FE0">
      <w:pPr>
        <w:ind w:firstLine="709"/>
        <w:jc w:val="both"/>
        <w:rPr>
          <w:sz w:val="28"/>
          <w:szCs w:val="28"/>
        </w:rPr>
      </w:pPr>
      <w:r w:rsidRPr="002A5FE0">
        <w:rPr>
          <w:sz w:val="28"/>
          <w:szCs w:val="28"/>
        </w:rPr>
        <w:t>Цей захід тісно пов'язаний з іншими адміністративно-примусовими заходами, доповнює і нерідко забезпечує можливість їх застосування. Так, при вчиненні будь-яких правопорушень, перш ніж здійснити відповідні адміністративні процесуальні дії, компетентному органу або особі необхідно провести адміністративне затримання особи.</w:t>
      </w:r>
    </w:p>
    <w:p w:rsidR="002A5FE0" w:rsidRPr="002A5FE0" w:rsidRDefault="002A5FE0" w:rsidP="002A5FE0">
      <w:pPr>
        <w:ind w:firstLine="709"/>
        <w:jc w:val="both"/>
        <w:rPr>
          <w:sz w:val="28"/>
          <w:szCs w:val="28"/>
        </w:rPr>
      </w:pPr>
      <w:r w:rsidRPr="002A5FE0">
        <w:rPr>
          <w:sz w:val="28"/>
          <w:szCs w:val="28"/>
        </w:rPr>
        <w:t xml:space="preserve">Отже, адміністративне затримання – це примусове, короткочасне обмеження свободи дії особи (передусім пересування), що здійснюється у випадку вчинення нею адміністративного проступку, а можливо і в інших чітко визначених законодавством випадках (у разі виникнення неправомірної ситуації), що здійснюється уповноваженими державними органами (посадовими особами) в офіційному, чітко визначеному законодавством винятковому порядку, полягає у зупиненні, </w:t>
      </w:r>
      <w:proofErr w:type="spellStart"/>
      <w:r w:rsidRPr="002A5FE0">
        <w:rPr>
          <w:sz w:val="28"/>
          <w:szCs w:val="28"/>
        </w:rPr>
        <w:t>доставленні</w:t>
      </w:r>
      <w:proofErr w:type="spellEnd"/>
      <w:r w:rsidRPr="002A5FE0">
        <w:rPr>
          <w:sz w:val="28"/>
          <w:szCs w:val="28"/>
        </w:rPr>
        <w:t xml:space="preserve"> та утриманні особи у спеціально обладнаних для цього приміщеннях з метою встановлення особи порушника, здійснення її перевірки за обліками, припинення протиправного діяння, складання протоколу, усунення негативних наслідків проступку, попередження вчинення нових проступків як цією особою, так й іншими.</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Про адміністративне затримання складається протокол, згідно зі </w:t>
      </w:r>
      <w:hyperlink r:id="rId5" w:tgtFrame="_blank" w:history="1">
        <w:r w:rsidRPr="002A5FE0">
          <w:rPr>
            <w:rFonts w:eastAsia="Calibri"/>
            <w:color w:val="000000"/>
            <w:sz w:val="28"/>
            <w:szCs w:val="28"/>
          </w:rPr>
          <w:t>ст</w:t>
        </w:r>
        <w:r w:rsidRPr="002A5FE0">
          <w:rPr>
            <w:color w:val="000000"/>
            <w:sz w:val="28"/>
            <w:szCs w:val="28"/>
          </w:rPr>
          <w:t>.</w:t>
        </w:r>
        <w:r w:rsidRPr="002A5FE0">
          <w:rPr>
            <w:rFonts w:eastAsia="Calibri"/>
            <w:color w:val="000000"/>
            <w:sz w:val="28"/>
            <w:szCs w:val="28"/>
          </w:rPr>
          <w:t>261</w:t>
        </w:r>
      </w:hyperlink>
      <w:r w:rsidRPr="002A5FE0">
        <w:rPr>
          <w:color w:val="000000"/>
          <w:sz w:val="28"/>
          <w:szCs w:val="28"/>
        </w:rPr>
        <w:t> </w:t>
      </w:r>
      <w:proofErr w:type="spellStart"/>
      <w:r w:rsidRPr="002A5FE0">
        <w:rPr>
          <w:color w:val="000000"/>
          <w:sz w:val="28"/>
          <w:szCs w:val="28"/>
        </w:rPr>
        <w:t>КУпАП</w:t>
      </w:r>
      <w:proofErr w:type="spellEnd"/>
      <w:r w:rsidRPr="002A5FE0">
        <w:rPr>
          <w:color w:val="000000"/>
          <w:sz w:val="28"/>
          <w:szCs w:val="28"/>
        </w:rPr>
        <w:t xml:space="preserve"> на спеціальному бланку, виготовленому друкарським способом згідно з </w:t>
      </w:r>
      <w:hyperlink r:id="rId6" w:anchor="n175" w:history="1">
        <w:r w:rsidRPr="002A5FE0">
          <w:rPr>
            <w:rFonts w:eastAsia="Calibri"/>
            <w:color w:val="000000"/>
            <w:sz w:val="28"/>
            <w:szCs w:val="28"/>
          </w:rPr>
          <w:t>технічним описом бланка протоколу про адміністративне затримання</w:t>
        </w:r>
      </w:hyperlink>
      <w:r w:rsidRPr="002A5FE0">
        <w:rPr>
          <w:color w:val="000000"/>
          <w:sz w:val="28"/>
          <w:szCs w:val="28"/>
        </w:rPr>
        <w:t>.</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Відповідно до</w:t>
      </w:r>
      <w:r w:rsidRPr="002A5FE0">
        <w:rPr>
          <w:rFonts w:eastAsia="Calibri"/>
          <w:color w:val="000000"/>
          <w:sz w:val="28"/>
          <w:szCs w:val="28"/>
        </w:rPr>
        <w:t xml:space="preserve"> </w:t>
      </w:r>
      <w:hyperlink r:id="rId7" w:tgtFrame="_blank" w:history="1">
        <w:r w:rsidRPr="002A5FE0">
          <w:rPr>
            <w:rFonts w:eastAsia="Calibri"/>
            <w:color w:val="000000"/>
            <w:sz w:val="28"/>
            <w:szCs w:val="28"/>
          </w:rPr>
          <w:t>ч</w:t>
        </w:r>
        <w:r w:rsidRPr="002A5FE0">
          <w:rPr>
            <w:color w:val="000000"/>
            <w:sz w:val="28"/>
            <w:szCs w:val="28"/>
          </w:rPr>
          <w:t>.</w:t>
        </w:r>
        <w:r w:rsidRPr="002A5FE0">
          <w:rPr>
            <w:rFonts w:eastAsia="Calibri"/>
            <w:color w:val="000000"/>
            <w:sz w:val="28"/>
            <w:szCs w:val="28"/>
          </w:rPr>
          <w:t xml:space="preserve"> </w:t>
        </w:r>
      </w:hyperlink>
      <w:r w:rsidRPr="002A5FE0">
        <w:rPr>
          <w:color w:val="000000"/>
          <w:sz w:val="28"/>
          <w:szCs w:val="28"/>
        </w:rPr>
        <w:t xml:space="preserve">2 ст. 261 </w:t>
      </w:r>
      <w:proofErr w:type="spellStart"/>
      <w:r w:rsidRPr="002A5FE0">
        <w:rPr>
          <w:color w:val="000000"/>
          <w:sz w:val="28"/>
          <w:szCs w:val="28"/>
        </w:rPr>
        <w:t>КУпАП</w:t>
      </w:r>
      <w:proofErr w:type="spellEnd"/>
      <w:r w:rsidRPr="002A5FE0">
        <w:rPr>
          <w:color w:val="000000"/>
          <w:sz w:val="28"/>
          <w:szCs w:val="28"/>
        </w:rPr>
        <w:t xml:space="preserve"> про місце перебування особи, затриманої за вчинення адміністративного правопорушення, негайно повідомляється її родичам, а на її прохання - також власнику відповідного підприємства, установи, організації або уповноваженому ним органу.</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bookmarkStart w:id="11" w:name="n70"/>
      <w:bookmarkEnd w:id="11"/>
      <w:r w:rsidRPr="002A5FE0">
        <w:rPr>
          <w:color w:val="000000"/>
          <w:sz w:val="28"/>
          <w:szCs w:val="28"/>
        </w:rPr>
        <w:lastRenderedPageBreak/>
        <w:t>Про це в протоколі про адміністративне затримання робиться відповідний запис, зазначаються число, місяць, рік та час, кого повідомлено і в який спосіб.</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За неможливості поінформувати родичів та в разі відмови затриманої особи надати інформацію для їх повідомлення про це робиться відповідний запис затриманою особою та посадовою особою, яка склала протокол про адміністративне затримання, із зазначенням поважних причин.</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Про затримання неповнолітнього обов’язково повідомляють його батьків або осіб, які їх замінюють. У протоколі про адміністративне затримання зазначаються час, дата повідомлення, кого повідомлено і в який спосіб.</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Відповідно до </w:t>
      </w:r>
      <w:r w:rsidRPr="002A5FE0">
        <w:rPr>
          <w:rFonts w:eastAsia="Calibri"/>
          <w:color w:val="000000"/>
          <w:sz w:val="28"/>
          <w:szCs w:val="28"/>
        </w:rPr>
        <w:t>ч</w:t>
      </w:r>
      <w:r w:rsidRPr="002A5FE0">
        <w:rPr>
          <w:color w:val="000000"/>
          <w:sz w:val="28"/>
          <w:szCs w:val="28"/>
        </w:rPr>
        <w:t xml:space="preserve">. 1 ст. 263 </w:t>
      </w:r>
      <w:proofErr w:type="spellStart"/>
      <w:r w:rsidRPr="002A5FE0">
        <w:rPr>
          <w:color w:val="000000"/>
          <w:sz w:val="28"/>
          <w:szCs w:val="28"/>
        </w:rPr>
        <w:t>КУпАП</w:t>
      </w:r>
      <w:proofErr w:type="spellEnd"/>
      <w:r w:rsidRPr="002A5FE0">
        <w:rPr>
          <w:color w:val="000000"/>
          <w:sz w:val="28"/>
          <w:szCs w:val="28"/>
        </w:rPr>
        <w:t xml:space="preserve"> адміністративне затримання особи, яка вчинила адміністративне правопорушення, може тривати не більш як три години.</w:t>
      </w:r>
    </w:p>
    <w:p w:rsidR="002A5FE0" w:rsidRPr="002A5FE0" w:rsidRDefault="002A5FE0" w:rsidP="002A5FE0">
      <w:pPr>
        <w:pStyle w:val="HTML"/>
        <w:ind w:firstLine="709"/>
        <w:jc w:val="both"/>
        <w:rPr>
          <w:rFonts w:ascii="Times New Roman" w:hAnsi="Times New Roman"/>
          <w:sz w:val="28"/>
          <w:szCs w:val="28"/>
        </w:rPr>
      </w:pPr>
      <w:bookmarkStart w:id="12" w:name="n74"/>
      <w:bookmarkEnd w:id="12"/>
      <w:proofErr w:type="spellStart"/>
      <w:r w:rsidRPr="002A5FE0">
        <w:rPr>
          <w:rFonts w:ascii="Times New Roman" w:hAnsi="Times New Roman"/>
          <w:sz w:val="28"/>
          <w:szCs w:val="28"/>
        </w:rPr>
        <w:t>Відповідно</w:t>
      </w:r>
      <w:proofErr w:type="spellEnd"/>
      <w:r w:rsidRPr="002A5FE0">
        <w:rPr>
          <w:rFonts w:ascii="Times New Roman" w:hAnsi="Times New Roman"/>
          <w:sz w:val="28"/>
          <w:szCs w:val="28"/>
        </w:rPr>
        <w:t xml:space="preserve"> до ч.</w:t>
      </w:r>
      <w:r w:rsidRPr="002A5FE0">
        <w:rPr>
          <w:rFonts w:ascii="Times New Roman" w:eastAsia="Calibri" w:hAnsi="Times New Roman"/>
          <w:sz w:val="28"/>
          <w:szCs w:val="28"/>
        </w:rPr>
        <w:t xml:space="preserve"> </w:t>
      </w:r>
      <w:r w:rsidRPr="002A5FE0">
        <w:rPr>
          <w:rFonts w:ascii="Times New Roman" w:hAnsi="Times New Roman"/>
          <w:sz w:val="28"/>
          <w:szCs w:val="28"/>
        </w:rPr>
        <w:t>3</w:t>
      </w:r>
      <w:r w:rsidRPr="002A5FE0">
        <w:rPr>
          <w:rFonts w:ascii="Times New Roman" w:eastAsia="Calibri" w:hAnsi="Times New Roman"/>
          <w:sz w:val="28"/>
          <w:szCs w:val="28"/>
        </w:rPr>
        <w:t xml:space="preserve"> </w:t>
      </w:r>
      <w:r w:rsidRPr="002A5FE0">
        <w:rPr>
          <w:rFonts w:ascii="Times New Roman" w:hAnsi="Times New Roman"/>
          <w:sz w:val="28"/>
          <w:szCs w:val="28"/>
        </w:rPr>
        <w:t xml:space="preserve">ст. 263 </w:t>
      </w:r>
      <w:proofErr w:type="spellStart"/>
      <w:r w:rsidRPr="002A5FE0">
        <w:rPr>
          <w:rFonts w:ascii="Times New Roman" w:hAnsi="Times New Roman"/>
          <w:sz w:val="28"/>
          <w:szCs w:val="28"/>
        </w:rPr>
        <w:t>КУпАП</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осіб</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які</w:t>
      </w:r>
      <w:proofErr w:type="spellEnd"/>
      <w:r w:rsidRPr="002A5FE0">
        <w:rPr>
          <w:rFonts w:ascii="Times New Roman" w:hAnsi="Times New Roman"/>
          <w:sz w:val="28"/>
          <w:szCs w:val="28"/>
        </w:rPr>
        <w:t xml:space="preserve"> порушили правила </w:t>
      </w:r>
      <w:proofErr w:type="spellStart"/>
      <w:r w:rsidRPr="002A5FE0">
        <w:rPr>
          <w:rFonts w:ascii="Times New Roman" w:hAnsi="Times New Roman"/>
          <w:sz w:val="28"/>
          <w:szCs w:val="28"/>
        </w:rPr>
        <w:t>обігу</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наркотичних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засобів</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і</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психотропних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речовин</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може</w:t>
      </w:r>
      <w:proofErr w:type="spellEnd"/>
      <w:r w:rsidRPr="002A5FE0">
        <w:rPr>
          <w:rFonts w:ascii="Times New Roman" w:hAnsi="Times New Roman"/>
          <w:sz w:val="28"/>
          <w:szCs w:val="28"/>
        </w:rPr>
        <w:t xml:space="preserve"> бути </w:t>
      </w:r>
      <w:proofErr w:type="spellStart"/>
      <w:r w:rsidRPr="002A5FE0">
        <w:rPr>
          <w:rFonts w:ascii="Times New Roman" w:hAnsi="Times New Roman"/>
          <w:sz w:val="28"/>
          <w:szCs w:val="28"/>
        </w:rPr>
        <w:t>затримано</w:t>
      </w:r>
      <w:proofErr w:type="spellEnd"/>
      <w:r w:rsidRPr="002A5FE0">
        <w:rPr>
          <w:rFonts w:ascii="Times New Roman" w:hAnsi="Times New Roman"/>
          <w:sz w:val="28"/>
          <w:szCs w:val="28"/>
        </w:rPr>
        <w:t xml:space="preserve"> на строк до </w:t>
      </w:r>
      <w:proofErr w:type="spellStart"/>
      <w:r w:rsidRPr="002A5FE0">
        <w:rPr>
          <w:rFonts w:ascii="Times New Roman" w:hAnsi="Times New Roman"/>
          <w:sz w:val="28"/>
          <w:szCs w:val="28"/>
        </w:rPr>
        <w:t>трьох</w:t>
      </w:r>
      <w:proofErr w:type="spellEnd"/>
      <w:r w:rsidRPr="002A5FE0">
        <w:rPr>
          <w:rFonts w:ascii="Times New Roman" w:hAnsi="Times New Roman"/>
          <w:sz w:val="28"/>
          <w:szCs w:val="28"/>
        </w:rPr>
        <w:t xml:space="preserve"> годин для </w:t>
      </w:r>
      <w:proofErr w:type="spellStart"/>
      <w:r w:rsidRPr="002A5FE0">
        <w:rPr>
          <w:rFonts w:ascii="Times New Roman" w:hAnsi="Times New Roman"/>
          <w:sz w:val="28"/>
          <w:szCs w:val="28"/>
        </w:rPr>
        <w:t>складання</w:t>
      </w:r>
      <w:proofErr w:type="spellEnd"/>
      <w:r w:rsidRPr="002A5FE0">
        <w:rPr>
          <w:rFonts w:ascii="Times New Roman" w:hAnsi="Times New Roman"/>
          <w:sz w:val="28"/>
          <w:szCs w:val="28"/>
        </w:rPr>
        <w:t xml:space="preserve"> протоколу, а в </w:t>
      </w:r>
      <w:proofErr w:type="spellStart"/>
      <w:r w:rsidRPr="002A5FE0">
        <w:rPr>
          <w:rFonts w:ascii="Times New Roman" w:hAnsi="Times New Roman"/>
          <w:sz w:val="28"/>
          <w:szCs w:val="28"/>
        </w:rPr>
        <w:t>необхідних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випадках</w:t>
      </w:r>
      <w:proofErr w:type="spellEnd"/>
      <w:r w:rsidRPr="002A5FE0">
        <w:rPr>
          <w:rFonts w:ascii="Times New Roman" w:hAnsi="Times New Roman"/>
          <w:sz w:val="28"/>
          <w:szCs w:val="28"/>
        </w:rPr>
        <w:t xml:space="preserve"> для </w:t>
      </w:r>
      <w:proofErr w:type="spellStart"/>
      <w:r w:rsidRPr="002A5FE0">
        <w:rPr>
          <w:rFonts w:ascii="Times New Roman" w:hAnsi="Times New Roman"/>
          <w:sz w:val="28"/>
          <w:szCs w:val="28"/>
        </w:rPr>
        <w:t>встановлення</w:t>
      </w:r>
      <w:proofErr w:type="spellEnd"/>
      <w:r w:rsidRPr="002A5FE0">
        <w:rPr>
          <w:rFonts w:ascii="Times New Roman" w:hAnsi="Times New Roman"/>
          <w:sz w:val="28"/>
          <w:szCs w:val="28"/>
        </w:rPr>
        <w:t xml:space="preserve"> особи, </w:t>
      </w:r>
      <w:proofErr w:type="spellStart"/>
      <w:r w:rsidRPr="002A5FE0">
        <w:rPr>
          <w:rFonts w:ascii="Times New Roman" w:hAnsi="Times New Roman"/>
          <w:sz w:val="28"/>
          <w:szCs w:val="28"/>
        </w:rPr>
        <w:t>проведення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медичного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огляду</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з’ясування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обставин</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придбання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вилучених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наркотичних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засобів</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і</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психотропних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речовин</w:t>
      </w:r>
      <w:proofErr w:type="spellEnd"/>
      <w:r w:rsidRPr="002A5FE0">
        <w:rPr>
          <w:rFonts w:ascii="Times New Roman" w:hAnsi="Times New Roman"/>
          <w:sz w:val="28"/>
          <w:szCs w:val="28"/>
        </w:rPr>
        <w:t xml:space="preserve"> та </w:t>
      </w:r>
      <w:proofErr w:type="spellStart"/>
      <w:r w:rsidRPr="002A5FE0">
        <w:rPr>
          <w:rFonts w:ascii="Times New Roman" w:hAnsi="Times New Roman"/>
          <w:sz w:val="28"/>
          <w:szCs w:val="28"/>
        </w:rPr>
        <w:t>їх</w:t>
      </w:r>
      <w:proofErr w:type="spellEnd"/>
      <w:r w:rsidRPr="002A5FE0">
        <w:rPr>
          <w:rFonts w:ascii="Times New Roman" w:hAnsi="Times New Roman"/>
          <w:sz w:val="28"/>
          <w:szCs w:val="28"/>
        </w:rPr>
        <w:t xml:space="preserve"> </w:t>
      </w:r>
      <w:proofErr w:type="spellStart"/>
      <w:proofErr w:type="gramStart"/>
      <w:r w:rsidRPr="002A5FE0">
        <w:rPr>
          <w:rFonts w:ascii="Times New Roman" w:hAnsi="Times New Roman"/>
          <w:sz w:val="28"/>
          <w:szCs w:val="28"/>
        </w:rPr>
        <w:t>досл</w:t>
      </w:r>
      <w:proofErr w:type="gramEnd"/>
      <w:r w:rsidRPr="002A5FE0">
        <w:rPr>
          <w:rFonts w:ascii="Times New Roman" w:hAnsi="Times New Roman"/>
          <w:sz w:val="28"/>
          <w:szCs w:val="28"/>
        </w:rPr>
        <w:t>ідження</w:t>
      </w:r>
      <w:proofErr w:type="spellEnd"/>
      <w:r w:rsidRPr="002A5FE0">
        <w:rPr>
          <w:rFonts w:ascii="Times New Roman" w:hAnsi="Times New Roman"/>
          <w:sz w:val="28"/>
          <w:szCs w:val="28"/>
        </w:rPr>
        <w:t xml:space="preserve"> - до </w:t>
      </w:r>
      <w:proofErr w:type="spellStart"/>
      <w:r w:rsidRPr="002A5FE0">
        <w:rPr>
          <w:rFonts w:ascii="Times New Roman" w:hAnsi="Times New Roman"/>
          <w:sz w:val="28"/>
          <w:szCs w:val="28"/>
        </w:rPr>
        <w:t>трьох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ді</w:t>
      </w:r>
      <w:proofErr w:type="gramStart"/>
      <w:r w:rsidRPr="002A5FE0">
        <w:rPr>
          <w:rFonts w:ascii="Times New Roman" w:hAnsi="Times New Roman"/>
          <w:sz w:val="28"/>
          <w:szCs w:val="28"/>
        </w:rPr>
        <w:t>б</w:t>
      </w:r>
      <w:proofErr w:type="spellEnd"/>
      <w:proofErr w:type="gramEnd"/>
      <w:r w:rsidRPr="002A5FE0">
        <w:rPr>
          <w:rFonts w:ascii="Times New Roman" w:hAnsi="Times New Roman"/>
          <w:sz w:val="28"/>
          <w:szCs w:val="28"/>
        </w:rPr>
        <w:t xml:space="preserve"> </w:t>
      </w:r>
      <w:proofErr w:type="spellStart"/>
      <w:r w:rsidRPr="002A5FE0">
        <w:rPr>
          <w:rFonts w:ascii="Times New Roman" w:hAnsi="Times New Roman"/>
          <w:sz w:val="28"/>
          <w:szCs w:val="28"/>
        </w:rPr>
        <w:t>з</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повідомленням</w:t>
      </w:r>
      <w:proofErr w:type="spellEnd"/>
      <w:r w:rsidRPr="002A5FE0">
        <w:rPr>
          <w:rFonts w:ascii="Times New Roman" w:hAnsi="Times New Roman"/>
          <w:sz w:val="28"/>
          <w:szCs w:val="28"/>
        </w:rPr>
        <w:t xml:space="preserve"> про </w:t>
      </w:r>
      <w:proofErr w:type="spellStart"/>
      <w:r w:rsidRPr="002A5FE0">
        <w:rPr>
          <w:rFonts w:ascii="Times New Roman" w:hAnsi="Times New Roman"/>
          <w:sz w:val="28"/>
          <w:szCs w:val="28"/>
        </w:rPr>
        <w:t>це</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письмово</w:t>
      </w:r>
      <w:proofErr w:type="spellEnd"/>
      <w:r w:rsidRPr="002A5FE0">
        <w:rPr>
          <w:rFonts w:ascii="Times New Roman" w:hAnsi="Times New Roman"/>
          <w:sz w:val="28"/>
          <w:szCs w:val="28"/>
        </w:rPr>
        <w:t xml:space="preserve"> прокурора </w:t>
      </w:r>
      <w:proofErr w:type="spellStart"/>
      <w:r w:rsidRPr="002A5FE0">
        <w:rPr>
          <w:rFonts w:ascii="Times New Roman" w:hAnsi="Times New Roman"/>
          <w:sz w:val="28"/>
          <w:szCs w:val="28"/>
        </w:rPr>
        <w:t>протягом</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двадцяти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чотирьох</w:t>
      </w:r>
      <w:proofErr w:type="spellEnd"/>
      <w:r w:rsidRPr="002A5FE0">
        <w:rPr>
          <w:rFonts w:ascii="Times New Roman" w:hAnsi="Times New Roman"/>
          <w:sz w:val="28"/>
          <w:szCs w:val="28"/>
        </w:rPr>
        <w:t xml:space="preserve"> годин </w:t>
      </w:r>
      <w:proofErr w:type="spellStart"/>
      <w:r w:rsidRPr="002A5FE0">
        <w:rPr>
          <w:rFonts w:ascii="Times New Roman" w:hAnsi="Times New Roman"/>
          <w:sz w:val="28"/>
          <w:szCs w:val="28"/>
        </w:rPr>
        <w:t>з</w:t>
      </w:r>
      <w:proofErr w:type="spellEnd"/>
      <w:r w:rsidRPr="002A5FE0">
        <w:rPr>
          <w:rFonts w:ascii="Times New Roman" w:hAnsi="Times New Roman"/>
          <w:sz w:val="28"/>
          <w:szCs w:val="28"/>
        </w:rPr>
        <w:t xml:space="preserve"> моменту </w:t>
      </w:r>
      <w:proofErr w:type="spellStart"/>
      <w:r w:rsidRPr="002A5FE0">
        <w:rPr>
          <w:rFonts w:ascii="Times New Roman" w:hAnsi="Times New Roman"/>
          <w:sz w:val="28"/>
          <w:szCs w:val="28"/>
        </w:rPr>
        <w:t>затримання</w:t>
      </w:r>
      <w:proofErr w:type="spellEnd"/>
      <w:r w:rsidRPr="002A5FE0">
        <w:rPr>
          <w:rFonts w:ascii="Times New Roman" w:hAnsi="Times New Roman"/>
          <w:sz w:val="28"/>
          <w:szCs w:val="28"/>
        </w:rPr>
        <w:t xml:space="preserve">. </w:t>
      </w:r>
    </w:p>
    <w:p w:rsidR="002A5FE0" w:rsidRPr="002A5FE0" w:rsidRDefault="002A5FE0" w:rsidP="002A5FE0">
      <w:pPr>
        <w:pStyle w:val="HTML"/>
        <w:ind w:firstLine="709"/>
        <w:jc w:val="both"/>
        <w:rPr>
          <w:rFonts w:ascii="Times New Roman" w:hAnsi="Times New Roman"/>
          <w:sz w:val="28"/>
          <w:szCs w:val="28"/>
        </w:rPr>
      </w:pPr>
      <w:r w:rsidRPr="002A5FE0">
        <w:rPr>
          <w:rFonts w:ascii="Times New Roman" w:hAnsi="Times New Roman"/>
          <w:sz w:val="28"/>
          <w:szCs w:val="28"/>
        </w:rPr>
        <w:t xml:space="preserve">Для </w:t>
      </w:r>
      <w:proofErr w:type="spellStart"/>
      <w:r w:rsidRPr="002A5FE0">
        <w:rPr>
          <w:rFonts w:ascii="Times New Roman" w:hAnsi="Times New Roman"/>
          <w:sz w:val="28"/>
          <w:szCs w:val="28"/>
        </w:rPr>
        <w:t>тимчасового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тримання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затриманих</w:t>
      </w:r>
      <w:proofErr w:type="spellEnd"/>
      <w:r w:rsidRPr="002A5FE0">
        <w:rPr>
          <w:rFonts w:ascii="Times New Roman" w:hAnsi="Times New Roman"/>
          <w:sz w:val="28"/>
          <w:szCs w:val="28"/>
        </w:rPr>
        <w:t xml:space="preserve"> та </w:t>
      </w:r>
      <w:proofErr w:type="spellStart"/>
      <w:r w:rsidRPr="002A5FE0">
        <w:rPr>
          <w:rFonts w:ascii="Times New Roman" w:hAnsi="Times New Roman"/>
          <w:sz w:val="28"/>
          <w:szCs w:val="28"/>
        </w:rPr>
        <w:t>доставлених</w:t>
      </w:r>
      <w:proofErr w:type="spellEnd"/>
      <w:r w:rsidRPr="002A5FE0">
        <w:rPr>
          <w:rFonts w:ascii="Times New Roman" w:hAnsi="Times New Roman"/>
          <w:sz w:val="28"/>
          <w:szCs w:val="28"/>
        </w:rPr>
        <w:t xml:space="preserve"> </w:t>
      </w:r>
      <w:proofErr w:type="spellStart"/>
      <w:proofErr w:type="gramStart"/>
      <w:r w:rsidRPr="002A5FE0">
        <w:rPr>
          <w:rFonts w:ascii="Times New Roman" w:hAnsi="Times New Roman"/>
          <w:sz w:val="28"/>
          <w:szCs w:val="28"/>
        </w:rPr>
        <w:t>осіб</w:t>
      </w:r>
      <w:proofErr w:type="spellEnd"/>
      <w:proofErr w:type="gramEnd"/>
      <w:r w:rsidRPr="002A5FE0">
        <w:rPr>
          <w:rFonts w:ascii="Times New Roman" w:hAnsi="Times New Roman"/>
          <w:sz w:val="28"/>
          <w:szCs w:val="28"/>
        </w:rPr>
        <w:t xml:space="preserve"> в </w:t>
      </w:r>
      <w:proofErr w:type="spellStart"/>
      <w:r w:rsidRPr="002A5FE0">
        <w:rPr>
          <w:rFonts w:ascii="Times New Roman" w:hAnsi="Times New Roman"/>
          <w:sz w:val="28"/>
          <w:szCs w:val="28"/>
        </w:rPr>
        <w:t>черговій</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частині</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територіальних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органів</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поліції</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обладнується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кімнати</w:t>
      </w:r>
      <w:proofErr w:type="spellEnd"/>
      <w:r w:rsidRPr="002A5FE0">
        <w:rPr>
          <w:rFonts w:ascii="Times New Roman" w:hAnsi="Times New Roman"/>
          <w:sz w:val="28"/>
          <w:szCs w:val="28"/>
        </w:rPr>
        <w:t xml:space="preserve"> для </w:t>
      </w:r>
      <w:proofErr w:type="spellStart"/>
      <w:r w:rsidRPr="002A5FE0">
        <w:rPr>
          <w:rFonts w:ascii="Times New Roman" w:hAnsi="Times New Roman"/>
          <w:sz w:val="28"/>
          <w:szCs w:val="28"/>
        </w:rPr>
        <w:t>затриманих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Обладнання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кімнат</w:t>
      </w:r>
      <w:proofErr w:type="spellEnd"/>
      <w:r w:rsidRPr="002A5FE0">
        <w:rPr>
          <w:rFonts w:ascii="Times New Roman" w:hAnsi="Times New Roman"/>
          <w:sz w:val="28"/>
          <w:szCs w:val="28"/>
        </w:rPr>
        <w:t xml:space="preserve"> для </w:t>
      </w:r>
      <w:proofErr w:type="spellStart"/>
      <w:r w:rsidRPr="002A5FE0">
        <w:rPr>
          <w:rFonts w:ascii="Times New Roman" w:hAnsi="Times New Roman"/>
          <w:sz w:val="28"/>
          <w:szCs w:val="28"/>
        </w:rPr>
        <w:t>затриманих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здійснюється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відповідно</w:t>
      </w:r>
      <w:proofErr w:type="spellEnd"/>
      <w:r w:rsidRPr="002A5FE0">
        <w:rPr>
          <w:rFonts w:ascii="Times New Roman" w:hAnsi="Times New Roman"/>
          <w:sz w:val="28"/>
          <w:szCs w:val="28"/>
        </w:rPr>
        <w:t xml:space="preserve"> до </w:t>
      </w:r>
      <w:proofErr w:type="spellStart"/>
      <w:r w:rsidRPr="002A5FE0">
        <w:rPr>
          <w:rFonts w:ascii="Times New Roman" w:hAnsi="Times New Roman"/>
          <w:sz w:val="28"/>
          <w:szCs w:val="28"/>
        </w:rPr>
        <w:t>Інструкції</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організації</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діяльності</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чергових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частин</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органів</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і</w:t>
      </w:r>
      <w:proofErr w:type="spellEnd"/>
      <w:r w:rsidRPr="002A5FE0">
        <w:rPr>
          <w:rFonts w:ascii="Times New Roman" w:hAnsi="Times New Roman"/>
          <w:sz w:val="28"/>
          <w:szCs w:val="28"/>
        </w:rPr>
        <w:t xml:space="preserve"> </w:t>
      </w:r>
      <w:proofErr w:type="spellStart"/>
      <w:proofErr w:type="gramStart"/>
      <w:r w:rsidRPr="002A5FE0">
        <w:rPr>
          <w:rFonts w:ascii="Times New Roman" w:hAnsi="Times New Roman"/>
          <w:sz w:val="28"/>
          <w:szCs w:val="28"/>
        </w:rPr>
        <w:t>п</w:t>
      </w:r>
      <w:proofErr w:type="gramEnd"/>
      <w:r w:rsidRPr="002A5FE0">
        <w:rPr>
          <w:rFonts w:ascii="Times New Roman" w:hAnsi="Times New Roman"/>
          <w:sz w:val="28"/>
          <w:szCs w:val="28"/>
        </w:rPr>
        <w:t>ідрозділів</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внутрішніх</w:t>
      </w:r>
      <w:proofErr w:type="spellEnd"/>
      <w:r w:rsidRPr="002A5FE0">
        <w:rPr>
          <w:rFonts w:ascii="Times New Roman" w:hAnsi="Times New Roman"/>
          <w:sz w:val="28"/>
          <w:szCs w:val="28"/>
        </w:rPr>
        <w:t xml:space="preserve"> справ </w:t>
      </w:r>
      <w:proofErr w:type="spellStart"/>
      <w:r w:rsidRPr="002A5FE0">
        <w:rPr>
          <w:rFonts w:ascii="Times New Roman" w:hAnsi="Times New Roman"/>
          <w:sz w:val="28"/>
          <w:szCs w:val="28"/>
        </w:rPr>
        <w:t>України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направленої</w:t>
      </w:r>
      <w:proofErr w:type="spellEnd"/>
      <w:r w:rsidRPr="002A5FE0">
        <w:rPr>
          <w:rFonts w:ascii="Times New Roman" w:hAnsi="Times New Roman"/>
          <w:sz w:val="28"/>
          <w:szCs w:val="28"/>
        </w:rPr>
        <w:t xml:space="preserve"> на </w:t>
      </w:r>
      <w:proofErr w:type="spellStart"/>
      <w:r w:rsidRPr="002A5FE0">
        <w:rPr>
          <w:rFonts w:ascii="Times New Roman" w:hAnsi="Times New Roman"/>
          <w:sz w:val="28"/>
          <w:szCs w:val="28"/>
        </w:rPr>
        <w:t>захист</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інтересів</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суспільства</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і</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держави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від</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протиправних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посягань</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від</w:t>
      </w:r>
      <w:proofErr w:type="spellEnd"/>
      <w:r w:rsidRPr="002A5FE0">
        <w:rPr>
          <w:rFonts w:ascii="Times New Roman" w:hAnsi="Times New Roman"/>
          <w:sz w:val="28"/>
          <w:szCs w:val="28"/>
        </w:rPr>
        <w:t xml:space="preserve"> 28.04.2009 № 181. </w:t>
      </w:r>
      <w:proofErr w:type="spellStart"/>
      <w:r w:rsidRPr="002A5FE0">
        <w:rPr>
          <w:rFonts w:ascii="Times New Roman" w:hAnsi="Times New Roman"/>
          <w:sz w:val="28"/>
          <w:szCs w:val="28"/>
        </w:rPr>
        <w:t>Приписами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зазначеного</w:t>
      </w:r>
      <w:proofErr w:type="spellEnd"/>
      <w:r w:rsidRPr="002A5FE0">
        <w:rPr>
          <w:rFonts w:ascii="Times New Roman" w:hAnsi="Times New Roman"/>
          <w:sz w:val="28"/>
          <w:szCs w:val="28"/>
        </w:rPr>
        <w:t xml:space="preserve"> </w:t>
      </w:r>
      <w:proofErr w:type="gramStart"/>
      <w:r w:rsidRPr="002A5FE0">
        <w:rPr>
          <w:rFonts w:ascii="Times New Roman" w:hAnsi="Times New Roman"/>
          <w:sz w:val="28"/>
          <w:szCs w:val="28"/>
        </w:rPr>
        <w:t>нормативно-правового</w:t>
      </w:r>
      <w:proofErr w:type="gramEnd"/>
      <w:r w:rsidRPr="002A5FE0">
        <w:rPr>
          <w:rFonts w:ascii="Times New Roman" w:hAnsi="Times New Roman"/>
          <w:sz w:val="28"/>
          <w:szCs w:val="28"/>
        </w:rPr>
        <w:t xml:space="preserve"> акту </w:t>
      </w:r>
      <w:proofErr w:type="spellStart"/>
      <w:r w:rsidRPr="002A5FE0">
        <w:rPr>
          <w:rFonts w:ascii="Times New Roman" w:hAnsi="Times New Roman"/>
          <w:sz w:val="28"/>
          <w:szCs w:val="28"/>
        </w:rPr>
        <w:t>встановлено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що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відповідають</w:t>
      </w:r>
      <w:proofErr w:type="spellEnd"/>
      <w:r w:rsidRPr="002A5FE0">
        <w:rPr>
          <w:rFonts w:ascii="Times New Roman" w:hAnsi="Times New Roman"/>
          <w:sz w:val="28"/>
          <w:szCs w:val="28"/>
        </w:rPr>
        <w:t xml:space="preserve"> за </w:t>
      </w:r>
      <w:proofErr w:type="spellStart"/>
      <w:r w:rsidRPr="002A5FE0">
        <w:rPr>
          <w:rFonts w:ascii="Times New Roman" w:hAnsi="Times New Roman"/>
          <w:sz w:val="28"/>
          <w:szCs w:val="28"/>
        </w:rPr>
        <w:t>приведення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кімнат</w:t>
      </w:r>
      <w:proofErr w:type="spellEnd"/>
      <w:r w:rsidRPr="002A5FE0">
        <w:rPr>
          <w:rFonts w:ascii="Times New Roman" w:hAnsi="Times New Roman"/>
          <w:sz w:val="28"/>
          <w:szCs w:val="28"/>
        </w:rPr>
        <w:t xml:space="preserve"> для </w:t>
      </w:r>
      <w:proofErr w:type="spellStart"/>
      <w:r w:rsidRPr="002A5FE0">
        <w:rPr>
          <w:rFonts w:ascii="Times New Roman" w:hAnsi="Times New Roman"/>
          <w:sz w:val="28"/>
          <w:szCs w:val="28"/>
        </w:rPr>
        <w:t>затриманих</w:t>
      </w:r>
      <w:proofErr w:type="spellEnd"/>
      <w:r w:rsidRPr="002A5FE0">
        <w:rPr>
          <w:rFonts w:ascii="Times New Roman" w:hAnsi="Times New Roman"/>
          <w:sz w:val="28"/>
          <w:szCs w:val="28"/>
        </w:rPr>
        <w:t xml:space="preserve"> до </w:t>
      </w:r>
      <w:proofErr w:type="spellStart"/>
      <w:r w:rsidRPr="002A5FE0">
        <w:rPr>
          <w:rFonts w:ascii="Times New Roman" w:hAnsi="Times New Roman"/>
          <w:sz w:val="28"/>
          <w:szCs w:val="28"/>
        </w:rPr>
        <w:t>вимог</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цієї</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Інструкції</w:t>
      </w:r>
      <w:proofErr w:type="spellEnd"/>
      <w:r w:rsidRPr="002A5FE0">
        <w:rPr>
          <w:rFonts w:ascii="Times New Roman" w:hAnsi="Times New Roman"/>
          <w:sz w:val="28"/>
          <w:szCs w:val="28"/>
        </w:rPr>
        <w:t xml:space="preserve"> начальники </w:t>
      </w:r>
      <w:proofErr w:type="spellStart"/>
      <w:r w:rsidRPr="002A5FE0">
        <w:rPr>
          <w:rFonts w:ascii="Times New Roman" w:hAnsi="Times New Roman"/>
          <w:sz w:val="28"/>
          <w:szCs w:val="28"/>
        </w:rPr>
        <w:t>територіальних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органів</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поліції</w:t>
      </w:r>
      <w:proofErr w:type="spellEnd"/>
      <w:r w:rsidRPr="002A5FE0">
        <w:rPr>
          <w:rFonts w:ascii="Times New Roman" w:hAnsi="Times New Roman"/>
          <w:sz w:val="28"/>
          <w:szCs w:val="28"/>
        </w:rPr>
        <w:t>.</w:t>
      </w:r>
    </w:p>
    <w:p w:rsidR="002A5FE0" w:rsidRPr="002A5FE0" w:rsidRDefault="002A5FE0" w:rsidP="002A5FE0">
      <w:pPr>
        <w:pStyle w:val="HTML"/>
        <w:ind w:firstLine="709"/>
        <w:jc w:val="both"/>
        <w:rPr>
          <w:rFonts w:ascii="Times New Roman" w:hAnsi="Times New Roman"/>
          <w:sz w:val="28"/>
          <w:szCs w:val="28"/>
        </w:rPr>
      </w:pPr>
      <w:proofErr w:type="spellStart"/>
      <w:r w:rsidRPr="002A5FE0">
        <w:rPr>
          <w:rFonts w:ascii="Times New Roman" w:hAnsi="Times New Roman"/>
          <w:sz w:val="28"/>
          <w:szCs w:val="28"/>
        </w:rPr>
        <w:t>Необхідно</w:t>
      </w:r>
      <w:proofErr w:type="spellEnd"/>
      <w:r w:rsidRPr="002A5FE0">
        <w:rPr>
          <w:rFonts w:ascii="Times New Roman" w:hAnsi="Times New Roman"/>
          <w:sz w:val="28"/>
          <w:szCs w:val="28"/>
        </w:rPr>
        <w:t xml:space="preserve"> </w:t>
      </w:r>
      <w:proofErr w:type="spellStart"/>
      <w:proofErr w:type="gramStart"/>
      <w:r w:rsidRPr="002A5FE0">
        <w:rPr>
          <w:rFonts w:ascii="Times New Roman" w:hAnsi="Times New Roman"/>
          <w:sz w:val="28"/>
          <w:szCs w:val="28"/>
        </w:rPr>
        <w:t>п</w:t>
      </w:r>
      <w:proofErr w:type="gramEnd"/>
      <w:r w:rsidRPr="002A5FE0">
        <w:rPr>
          <w:rFonts w:ascii="Times New Roman" w:hAnsi="Times New Roman"/>
          <w:sz w:val="28"/>
          <w:szCs w:val="28"/>
        </w:rPr>
        <w:t>ідкреслити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що</w:t>
      </w:r>
      <w:proofErr w:type="spellEnd"/>
      <w:r w:rsidRPr="002A5FE0">
        <w:rPr>
          <w:rFonts w:ascii="Times New Roman" w:hAnsi="Times New Roman"/>
          <w:sz w:val="28"/>
          <w:szCs w:val="28"/>
        </w:rPr>
        <w:t xml:space="preserve"> в </w:t>
      </w:r>
      <w:proofErr w:type="spellStart"/>
      <w:r w:rsidRPr="002A5FE0">
        <w:rPr>
          <w:rFonts w:ascii="Times New Roman" w:hAnsi="Times New Roman"/>
          <w:sz w:val="28"/>
          <w:szCs w:val="28"/>
        </w:rPr>
        <w:t>цій</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Інструкції</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зауважено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що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поміщати</w:t>
      </w:r>
      <w:proofErr w:type="spellEnd"/>
      <w:r w:rsidRPr="002A5FE0">
        <w:rPr>
          <w:rFonts w:ascii="Times New Roman" w:hAnsi="Times New Roman"/>
          <w:sz w:val="28"/>
          <w:szCs w:val="28"/>
        </w:rPr>
        <w:t xml:space="preserve"> до </w:t>
      </w:r>
      <w:proofErr w:type="spellStart"/>
      <w:r w:rsidRPr="002A5FE0">
        <w:rPr>
          <w:rFonts w:ascii="Times New Roman" w:hAnsi="Times New Roman"/>
          <w:sz w:val="28"/>
          <w:szCs w:val="28"/>
        </w:rPr>
        <w:t>кімнат</w:t>
      </w:r>
      <w:proofErr w:type="spellEnd"/>
      <w:r w:rsidRPr="002A5FE0">
        <w:rPr>
          <w:rFonts w:ascii="Times New Roman" w:hAnsi="Times New Roman"/>
          <w:sz w:val="28"/>
          <w:szCs w:val="28"/>
        </w:rPr>
        <w:t xml:space="preserve"> для </w:t>
      </w:r>
      <w:proofErr w:type="spellStart"/>
      <w:r w:rsidRPr="002A5FE0">
        <w:rPr>
          <w:rFonts w:ascii="Times New Roman" w:hAnsi="Times New Roman"/>
          <w:sz w:val="28"/>
          <w:szCs w:val="28"/>
        </w:rPr>
        <w:t>затриманих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доставлених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осіб</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забороняється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якщо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стосовно</w:t>
      </w:r>
      <w:proofErr w:type="spellEnd"/>
      <w:r w:rsidRPr="002A5FE0">
        <w:rPr>
          <w:rFonts w:ascii="Times New Roman" w:hAnsi="Times New Roman"/>
          <w:sz w:val="28"/>
          <w:szCs w:val="28"/>
        </w:rPr>
        <w:t xml:space="preserve"> них не </w:t>
      </w:r>
      <w:proofErr w:type="spellStart"/>
      <w:r w:rsidRPr="002A5FE0">
        <w:rPr>
          <w:rFonts w:ascii="Times New Roman" w:hAnsi="Times New Roman"/>
          <w:sz w:val="28"/>
          <w:szCs w:val="28"/>
        </w:rPr>
        <w:t>складений</w:t>
      </w:r>
      <w:proofErr w:type="spellEnd"/>
      <w:r w:rsidRPr="002A5FE0">
        <w:rPr>
          <w:rFonts w:ascii="Times New Roman" w:hAnsi="Times New Roman"/>
          <w:sz w:val="28"/>
          <w:szCs w:val="28"/>
        </w:rPr>
        <w:t xml:space="preserve"> протокол про </w:t>
      </w:r>
      <w:proofErr w:type="spellStart"/>
      <w:r w:rsidRPr="002A5FE0">
        <w:rPr>
          <w:rFonts w:ascii="Times New Roman" w:hAnsi="Times New Roman"/>
          <w:sz w:val="28"/>
          <w:szCs w:val="28"/>
        </w:rPr>
        <w:t>адміністративне</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затримання</w:t>
      </w:r>
      <w:proofErr w:type="spellEnd"/>
      <w:r w:rsidRPr="002A5FE0">
        <w:rPr>
          <w:rFonts w:ascii="Times New Roman" w:hAnsi="Times New Roman"/>
          <w:sz w:val="28"/>
          <w:szCs w:val="28"/>
        </w:rPr>
        <w:t xml:space="preserve">. </w:t>
      </w:r>
      <w:proofErr w:type="gramStart"/>
      <w:r w:rsidRPr="002A5FE0">
        <w:rPr>
          <w:rFonts w:ascii="Times New Roman" w:hAnsi="Times New Roman"/>
          <w:sz w:val="28"/>
          <w:szCs w:val="28"/>
        </w:rPr>
        <w:t xml:space="preserve">А </w:t>
      </w:r>
      <w:proofErr w:type="spellStart"/>
      <w:r w:rsidRPr="002A5FE0">
        <w:rPr>
          <w:rFonts w:ascii="Times New Roman" w:hAnsi="Times New Roman"/>
          <w:sz w:val="28"/>
          <w:szCs w:val="28"/>
        </w:rPr>
        <w:t>також</w:t>
      </w:r>
      <w:proofErr w:type="spellEnd"/>
      <w:r w:rsidRPr="002A5FE0">
        <w:rPr>
          <w:rFonts w:ascii="Times New Roman" w:hAnsi="Times New Roman"/>
          <w:sz w:val="28"/>
          <w:szCs w:val="28"/>
        </w:rPr>
        <w:t xml:space="preserve"> перед </w:t>
      </w:r>
      <w:proofErr w:type="spellStart"/>
      <w:r w:rsidRPr="002A5FE0">
        <w:rPr>
          <w:rFonts w:ascii="Times New Roman" w:hAnsi="Times New Roman"/>
          <w:sz w:val="28"/>
          <w:szCs w:val="28"/>
        </w:rPr>
        <w:t>поміщенням</w:t>
      </w:r>
      <w:proofErr w:type="spellEnd"/>
      <w:r w:rsidRPr="002A5FE0">
        <w:rPr>
          <w:rFonts w:ascii="Times New Roman" w:hAnsi="Times New Roman"/>
          <w:sz w:val="28"/>
          <w:szCs w:val="28"/>
        </w:rPr>
        <w:t xml:space="preserve"> особи до </w:t>
      </w:r>
      <w:proofErr w:type="spellStart"/>
      <w:r w:rsidRPr="002A5FE0">
        <w:rPr>
          <w:rFonts w:ascii="Times New Roman" w:hAnsi="Times New Roman"/>
          <w:sz w:val="28"/>
          <w:szCs w:val="28"/>
        </w:rPr>
        <w:t>кімнати</w:t>
      </w:r>
      <w:proofErr w:type="spellEnd"/>
      <w:r w:rsidRPr="002A5FE0">
        <w:rPr>
          <w:rFonts w:ascii="Times New Roman" w:hAnsi="Times New Roman"/>
          <w:sz w:val="28"/>
          <w:szCs w:val="28"/>
        </w:rPr>
        <w:t xml:space="preserve"> для </w:t>
      </w:r>
      <w:proofErr w:type="spellStart"/>
      <w:r w:rsidRPr="002A5FE0">
        <w:rPr>
          <w:rFonts w:ascii="Times New Roman" w:hAnsi="Times New Roman"/>
          <w:sz w:val="28"/>
          <w:szCs w:val="28"/>
        </w:rPr>
        <w:t>затриманих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черговий</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зобов’язаний</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з’ясувати</w:t>
      </w:r>
      <w:proofErr w:type="spellEnd"/>
      <w:r w:rsidRPr="002A5FE0">
        <w:rPr>
          <w:rFonts w:ascii="Times New Roman" w:hAnsi="Times New Roman"/>
          <w:sz w:val="28"/>
          <w:szCs w:val="28"/>
        </w:rPr>
        <w:t xml:space="preserve"> стан </w:t>
      </w:r>
      <w:proofErr w:type="spellStart"/>
      <w:r w:rsidRPr="002A5FE0">
        <w:rPr>
          <w:rFonts w:ascii="Times New Roman" w:hAnsi="Times New Roman"/>
          <w:sz w:val="28"/>
          <w:szCs w:val="28"/>
        </w:rPr>
        <w:t>її</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здоров’я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обставини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що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можуть</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призвести</w:t>
      </w:r>
      <w:proofErr w:type="spellEnd"/>
      <w:r w:rsidRPr="002A5FE0">
        <w:rPr>
          <w:rFonts w:ascii="Times New Roman" w:hAnsi="Times New Roman"/>
          <w:sz w:val="28"/>
          <w:szCs w:val="28"/>
        </w:rPr>
        <w:t xml:space="preserve"> до тяжких </w:t>
      </w:r>
      <w:proofErr w:type="spellStart"/>
      <w:r w:rsidRPr="002A5FE0">
        <w:rPr>
          <w:rFonts w:ascii="Times New Roman" w:hAnsi="Times New Roman"/>
          <w:sz w:val="28"/>
          <w:szCs w:val="28"/>
        </w:rPr>
        <w:t>наслідків</w:t>
      </w:r>
      <w:proofErr w:type="spellEnd"/>
      <w:r w:rsidRPr="002A5FE0">
        <w:rPr>
          <w:rFonts w:ascii="Times New Roman" w:hAnsi="Times New Roman"/>
          <w:sz w:val="28"/>
          <w:szCs w:val="28"/>
        </w:rPr>
        <w:t xml:space="preserve"> у </w:t>
      </w:r>
      <w:proofErr w:type="spellStart"/>
      <w:r w:rsidRPr="002A5FE0">
        <w:rPr>
          <w:rFonts w:ascii="Times New Roman" w:hAnsi="Times New Roman"/>
          <w:sz w:val="28"/>
          <w:szCs w:val="28"/>
        </w:rPr>
        <w:t>зв’язку</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її</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затриманням</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зупинка</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виробництва</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вибух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заморожування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системи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опалення</w:t>
      </w:r>
      <w:proofErr w:type="spellEnd"/>
      <w:r w:rsidRPr="002A5FE0">
        <w:rPr>
          <w:rFonts w:ascii="Times New Roman" w:hAnsi="Times New Roman"/>
          <w:sz w:val="28"/>
          <w:szCs w:val="28"/>
        </w:rPr>
        <w:t xml:space="preserve"> та </w:t>
      </w:r>
      <w:proofErr w:type="spellStart"/>
      <w:r w:rsidRPr="002A5FE0">
        <w:rPr>
          <w:rFonts w:ascii="Times New Roman" w:hAnsi="Times New Roman"/>
          <w:sz w:val="28"/>
          <w:szCs w:val="28"/>
        </w:rPr>
        <w:t>інше</w:t>
      </w:r>
      <w:proofErr w:type="spellEnd"/>
      <w:r w:rsidRPr="002A5FE0">
        <w:rPr>
          <w:rFonts w:ascii="Times New Roman" w:hAnsi="Times New Roman"/>
          <w:sz w:val="28"/>
          <w:szCs w:val="28"/>
        </w:rPr>
        <w:t xml:space="preserve">, а </w:t>
      </w:r>
      <w:proofErr w:type="spellStart"/>
      <w:r w:rsidRPr="002A5FE0">
        <w:rPr>
          <w:rFonts w:ascii="Times New Roman" w:hAnsi="Times New Roman"/>
          <w:sz w:val="28"/>
          <w:szCs w:val="28"/>
        </w:rPr>
        <w:t>також</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залишення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осіб</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які</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потребують</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постійного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нагляду</w:t>
      </w:r>
      <w:proofErr w:type="spellEnd"/>
      <w:r w:rsidRPr="002A5FE0">
        <w:rPr>
          <w:rFonts w:ascii="Times New Roman" w:hAnsi="Times New Roman"/>
          <w:sz w:val="28"/>
          <w:szCs w:val="28"/>
        </w:rPr>
        <w:t xml:space="preserve">, в </w:t>
      </w:r>
      <w:proofErr w:type="spellStart"/>
      <w:r w:rsidRPr="002A5FE0">
        <w:rPr>
          <w:rFonts w:ascii="Times New Roman" w:hAnsi="Times New Roman"/>
          <w:sz w:val="28"/>
          <w:szCs w:val="28"/>
        </w:rPr>
        <w:t>обстановці</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що</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загрожує</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їх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життю</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тощо</w:t>
      </w:r>
      <w:proofErr w:type="spellEnd"/>
      <w:r w:rsidRPr="002A5FE0">
        <w:rPr>
          <w:rFonts w:ascii="Times New Roman" w:hAnsi="Times New Roman"/>
          <w:sz w:val="28"/>
          <w:szCs w:val="28"/>
        </w:rPr>
        <w:t>).</w:t>
      </w:r>
      <w:proofErr w:type="gramEnd"/>
    </w:p>
    <w:p w:rsidR="002A5FE0" w:rsidRPr="002A5FE0" w:rsidRDefault="002A5FE0" w:rsidP="002A5FE0">
      <w:pPr>
        <w:pStyle w:val="HTML"/>
        <w:ind w:firstLine="709"/>
        <w:jc w:val="both"/>
        <w:rPr>
          <w:rFonts w:ascii="Times New Roman" w:hAnsi="Times New Roman"/>
          <w:sz w:val="28"/>
          <w:szCs w:val="28"/>
        </w:rPr>
      </w:pPr>
      <w:proofErr w:type="spellStart"/>
      <w:proofErr w:type="gramStart"/>
      <w:r w:rsidRPr="002A5FE0">
        <w:rPr>
          <w:rFonts w:ascii="Times New Roman" w:hAnsi="Times New Roman"/>
          <w:sz w:val="28"/>
          <w:szCs w:val="28"/>
        </w:rPr>
        <w:t>П</w:t>
      </w:r>
      <w:proofErr w:type="gramEnd"/>
      <w:r w:rsidRPr="002A5FE0">
        <w:rPr>
          <w:rFonts w:ascii="Times New Roman" w:hAnsi="Times New Roman"/>
          <w:sz w:val="28"/>
          <w:szCs w:val="28"/>
        </w:rPr>
        <w:t>ід</w:t>
      </w:r>
      <w:proofErr w:type="spellEnd"/>
      <w:r w:rsidRPr="002A5FE0">
        <w:rPr>
          <w:rFonts w:ascii="Times New Roman" w:hAnsi="Times New Roman"/>
          <w:sz w:val="28"/>
          <w:szCs w:val="28"/>
        </w:rPr>
        <w:t xml:space="preserve"> час </w:t>
      </w:r>
      <w:proofErr w:type="spellStart"/>
      <w:r w:rsidRPr="002A5FE0">
        <w:rPr>
          <w:rFonts w:ascii="Times New Roman" w:hAnsi="Times New Roman"/>
          <w:sz w:val="28"/>
          <w:szCs w:val="28"/>
        </w:rPr>
        <w:t>перебування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правопорушників</w:t>
      </w:r>
      <w:proofErr w:type="spellEnd"/>
      <w:r w:rsidRPr="002A5FE0">
        <w:rPr>
          <w:rFonts w:ascii="Times New Roman" w:hAnsi="Times New Roman"/>
          <w:sz w:val="28"/>
          <w:szCs w:val="28"/>
        </w:rPr>
        <w:t xml:space="preserve"> у </w:t>
      </w:r>
      <w:proofErr w:type="spellStart"/>
      <w:r w:rsidRPr="002A5FE0">
        <w:rPr>
          <w:rFonts w:ascii="Times New Roman" w:hAnsi="Times New Roman"/>
          <w:sz w:val="28"/>
          <w:szCs w:val="28"/>
        </w:rPr>
        <w:t>кімнати</w:t>
      </w:r>
      <w:proofErr w:type="spellEnd"/>
      <w:r w:rsidRPr="002A5FE0">
        <w:rPr>
          <w:rFonts w:ascii="Times New Roman" w:hAnsi="Times New Roman"/>
          <w:sz w:val="28"/>
          <w:szCs w:val="28"/>
        </w:rPr>
        <w:t xml:space="preserve"> для </w:t>
      </w:r>
      <w:proofErr w:type="spellStart"/>
      <w:r w:rsidRPr="002A5FE0">
        <w:rPr>
          <w:rFonts w:ascii="Times New Roman" w:hAnsi="Times New Roman"/>
          <w:sz w:val="28"/>
          <w:szCs w:val="28"/>
        </w:rPr>
        <w:t>затриманих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черговий</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зобов’язаний</w:t>
      </w:r>
      <w:proofErr w:type="spellEnd"/>
      <w:r w:rsidRPr="002A5FE0">
        <w:rPr>
          <w:rFonts w:ascii="Times New Roman" w:hAnsi="Times New Roman"/>
          <w:sz w:val="28"/>
          <w:szCs w:val="28"/>
        </w:rPr>
        <w:t xml:space="preserve"> не </w:t>
      </w:r>
      <w:proofErr w:type="spellStart"/>
      <w:r w:rsidRPr="002A5FE0">
        <w:rPr>
          <w:rFonts w:ascii="Times New Roman" w:hAnsi="Times New Roman"/>
          <w:sz w:val="28"/>
          <w:szCs w:val="28"/>
        </w:rPr>
        <w:t>допускати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спілкування</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поліцейських</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із</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затриманими</w:t>
      </w:r>
      <w:proofErr w:type="spellEnd"/>
      <w:r w:rsidRPr="002A5FE0">
        <w:rPr>
          <w:rFonts w:ascii="Times New Roman" w:hAnsi="Times New Roman"/>
          <w:sz w:val="28"/>
          <w:szCs w:val="28"/>
        </w:rPr>
        <w:t xml:space="preserve"> та </w:t>
      </w:r>
      <w:proofErr w:type="spellStart"/>
      <w:r w:rsidRPr="002A5FE0">
        <w:rPr>
          <w:rFonts w:ascii="Times New Roman" w:hAnsi="Times New Roman"/>
          <w:sz w:val="28"/>
          <w:szCs w:val="28"/>
        </w:rPr>
        <w:t>доставленими</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передачі</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їм</w:t>
      </w:r>
      <w:proofErr w:type="spellEnd"/>
      <w:r w:rsidRPr="002A5FE0">
        <w:rPr>
          <w:rFonts w:ascii="Times New Roman" w:hAnsi="Times New Roman"/>
          <w:sz w:val="28"/>
          <w:szCs w:val="28"/>
        </w:rPr>
        <w:t xml:space="preserve"> </w:t>
      </w:r>
      <w:proofErr w:type="spellStart"/>
      <w:r w:rsidRPr="002A5FE0">
        <w:rPr>
          <w:rFonts w:ascii="Times New Roman" w:hAnsi="Times New Roman"/>
          <w:sz w:val="28"/>
          <w:szCs w:val="28"/>
        </w:rPr>
        <w:t>заборонених</w:t>
      </w:r>
      <w:proofErr w:type="spellEnd"/>
      <w:r w:rsidRPr="002A5FE0">
        <w:rPr>
          <w:rFonts w:ascii="Times New Roman" w:hAnsi="Times New Roman"/>
          <w:sz w:val="28"/>
          <w:szCs w:val="28"/>
        </w:rPr>
        <w:t xml:space="preserve"> речей та </w:t>
      </w:r>
      <w:proofErr w:type="spellStart"/>
      <w:r w:rsidRPr="002A5FE0">
        <w:rPr>
          <w:rFonts w:ascii="Times New Roman" w:hAnsi="Times New Roman"/>
          <w:sz w:val="28"/>
          <w:szCs w:val="28"/>
        </w:rPr>
        <w:t>предметів</w:t>
      </w:r>
      <w:proofErr w:type="spellEnd"/>
      <w:r w:rsidRPr="002A5FE0">
        <w:rPr>
          <w:rFonts w:ascii="Times New Roman" w:hAnsi="Times New Roman"/>
          <w:sz w:val="28"/>
          <w:szCs w:val="28"/>
        </w:rPr>
        <w:t>.</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bookmarkStart w:id="13" w:name="n75"/>
      <w:bookmarkEnd w:id="13"/>
      <w:r w:rsidRPr="002A5FE0">
        <w:rPr>
          <w:color w:val="000000"/>
          <w:sz w:val="28"/>
          <w:szCs w:val="28"/>
        </w:rPr>
        <w:t xml:space="preserve">Перед поміщенням до кімнати для затриманих чергової частини територіального органу поліції у службовому приміщенні, куди доставлено особу, яка вчинила адміністративне правопорушення, відповідно до </w:t>
      </w:r>
      <w:hyperlink r:id="rId8" w:tgtFrame="_blank" w:history="1">
        <w:r w:rsidRPr="002A5FE0">
          <w:rPr>
            <w:color w:val="000000"/>
            <w:sz w:val="28"/>
            <w:szCs w:val="28"/>
          </w:rPr>
          <w:t>ст. 264</w:t>
        </w:r>
      </w:hyperlink>
      <w:r w:rsidRPr="002A5FE0">
        <w:rPr>
          <w:color w:val="000000"/>
          <w:sz w:val="28"/>
          <w:szCs w:val="28"/>
        </w:rPr>
        <w:t> </w:t>
      </w:r>
      <w:proofErr w:type="spellStart"/>
      <w:r w:rsidRPr="002A5FE0">
        <w:rPr>
          <w:color w:val="000000"/>
          <w:sz w:val="28"/>
          <w:szCs w:val="28"/>
        </w:rPr>
        <w:t>КУпАП</w:t>
      </w:r>
      <w:proofErr w:type="spellEnd"/>
      <w:r w:rsidRPr="002A5FE0">
        <w:rPr>
          <w:color w:val="000000"/>
          <w:sz w:val="28"/>
          <w:szCs w:val="28"/>
        </w:rPr>
        <w:t xml:space="preserve"> уповноваженою на те посадовою особою однієї статі з особою, яку доставили, в присутності двох свідків (понятих) тієї ж статі проводиться особистий огляд і огляд речей доставленої особи.</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 xml:space="preserve">Вилучені в затриманої особи гроші, речі, інші цінності й документи зберігаються разом із копією протоколу про адміністративне затримання в </w:t>
      </w:r>
      <w:r w:rsidRPr="002A5FE0">
        <w:rPr>
          <w:color w:val="000000"/>
          <w:sz w:val="28"/>
          <w:szCs w:val="28"/>
        </w:rPr>
        <w:lastRenderedPageBreak/>
        <w:t xml:space="preserve">спеціальній шафі і передаються при зміні черговими із записом у книзі прийому-здачі чергування; </w:t>
      </w:r>
      <w:bookmarkStart w:id="14" w:name="453"/>
      <w:bookmarkEnd w:id="14"/>
      <w:r w:rsidRPr="002A5FE0">
        <w:rPr>
          <w:color w:val="000000"/>
          <w:sz w:val="28"/>
          <w:szCs w:val="28"/>
        </w:rPr>
        <w:t xml:space="preserve">при звільненні особи їй повертаються всі вилучені речі, документи й гроші, за винятком предметів, речей та документів, що є знаряддям або безпосереднім об’єктом правопорушення, предметів і речей, що знаходяться в розшуку, а також таких, що підлягають конфіскації або оплатному вилученню; </w:t>
      </w:r>
      <w:bookmarkStart w:id="15" w:name="454"/>
      <w:bookmarkEnd w:id="15"/>
      <w:r w:rsidRPr="002A5FE0">
        <w:rPr>
          <w:color w:val="000000"/>
          <w:sz w:val="28"/>
          <w:szCs w:val="28"/>
        </w:rPr>
        <w:t xml:space="preserve">про отримання речей, документів та інших цінностей особа, яка звільняється, розписується у протоколі вилучення і в разі наявності претензій до працівників поліції власноручно робить запис у протоколі про адміністративне затримання. Копії протоколів зберігаються в черговій частині територіального органу поліції; </w:t>
      </w:r>
      <w:bookmarkStart w:id="16" w:name="455"/>
      <w:bookmarkEnd w:id="16"/>
      <w:r w:rsidRPr="002A5FE0">
        <w:rPr>
          <w:color w:val="000000"/>
          <w:sz w:val="28"/>
          <w:szCs w:val="28"/>
        </w:rPr>
        <w:t>на прохання затриманих при їх звільненні видаються довідки про перебування в поліції.</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У разі якщо затриманий потребує медичної допомоги, посадова особа органу поліції викликає швидку медичну допомогу. У протоколі про адміністративне правопорушення зазначаються час надання медичної допомоги, номер бригади швидкої медичної допомоги, прізвище та ініціали лікаря, до якого закладу охорони здоров’я направлено затриманого.</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При надходженні від затриманої особи під час проведення особистого огляду, огляду речей скарг чи зауважень у протоколі про адміністративне затримання робиться відповідний запис із зазначенням їх суті.</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Коли затриману особу звільнено з місця її перебування, у протоколі про адміністративне затримання зазначається, зокрема, у графі «скарг, зауважень до дій посадових осіб органів поліції не маю/маю» - про наявність або відсутність зауважень та скарг на дії посадових осіб органів поліції із викладенням їх суті.</w:t>
      </w:r>
    </w:p>
    <w:p w:rsidR="002A5FE0" w:rsidRPr="002A5FE0" w:rsidRDefault="002A5FE0" w:rsidP="002A5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rPr>
      </w:pPr>
      <w:r w:rsidRPr="002A5FE0">
        <w:rPr>
          <w:color w:val="000000"/>
          <w:sz w:val="28"/>
          <w:szCs w:val="28"/>
        </w:rPr>
        <w:t xml:space="preserve">Осіб, які незаконно перетнули або зробили спробу незаконно перетнути державний кордон України, порушили порядок в’їзду на тимчасово окуповану територію України та виїзду з неї, порушили прикордонний режим, режим в пунктах пропуску через державний кордон України або режимні правила у контрольних пунктах в’їзду - виїзду, вчинили злісну непокору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порушили правила перебування в Україні або транзитного проїзду через територію України, може бути затримано на строк до трьох годин для складення протоколу, а в необхідних випадках для встановлення особи і з’ясування обставин правопорушення - до трьох діб з повідомленням про це письмово прокурора протягом двадцяти чотирьох годин з моменту затримання. </w:t>
      </w:r>
    </w:p>
    <w:p w:rsidR="002A5FE0" w:rsidRPr="002A5FE0" w:rsidRDefault="002A5FE0" w:rsidP="002A5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rPr>
      </w:pPr>
      <w:r w:rsidRPr="002A5FE0">
        <w:rPr>
          <w:color w:val="000000"/>
          <w:sz w:val="28"/>
          <w:szCs w:val="28"/>
        </w:rPr>
        <w:t xml:space="preserve">Треба відзначити, що підрозділи Державної міграційної служби й органи охорони державного кордону можуть тільки на підставі винесеної за їхнім зверненням постанови адміністративного суду примусово видворити з України іноземця або особу без громадянства, однак у зв'язку із тривалим розглядом відповідних справ у їхній роботі виникають проблеми із забезпеченням утримування вищезгаданих осіб у пунктах тимчасового перебування іноземців і осіб без громадянства, що незаконно перебувають на території України. Триденний строк є дуже замалим для отримання постанови суду про примусове видворення. Зокрема, чинним законодавством передбачено, що суддя виносить рішення про відкриття справи про примусове видворення іноземців і осіб без громадянства протягом 3 днів від дня надходження позовної заяви, а самі </w:t>
      </w:r>
      <w:r w:rsidRPr="002A5FE0">
        <w:rPr>
          <w:color w:val="000000"/>
          <w:sz w:val="28"/>
          <w:szCs w:val="28"/>
        </w:rPr>
        <w:lastRenderedPageBreak/>
        <w:t xml:space="preserve">справи розглядаються судом в 5-денний строк від дня надходження позовної заяви. Таким чином, навіть у разі затримання іноземців і осіб без громадянства на 3 доби цього строку недостатньо, щоб отримати постанову суду про примусове видворення. Саме тому 4 лютого 2016 року внесено зміни до Кодексу адміністративного судочинства України, де передбачено, що місцевим загальним судам, як адміністративним судам, підсудні адміністративні справи не тільки про примусове повернення в країну походження або третю країну й примусове видворення іноземців і осіб без громадянства з України, а й справи про затримання з метою ідентифікації й забезпечення примусового виселення іноземців і осіб без громадянства, і про затримання з метою ідентифікації й забезпечення передачі іноземців і осіб без громадянства відповідно до міжнародних угод про </w:t>
      </w:r>
      <w:proofErr w:type="spellStart"/>
      <w:r w:rsidRPr="002A5FE0">
        <w:rPr>
          <w:color w:val="000000"/>
          <w:sz w:val="28"/>
          <w:szCs w:val="28"/>
        </w:rPr>
        <w:t>реадмісію</w:t>
      </w:r>
      <w:proofErr w:type="spellEnd"/>
      <w:r w:rsidRPr="002A5FE0">
        <w:rPr>
          <w:color w:val="000000"/>
          <w:sz w:val="28"/>
          <w:szCs w:val="28"/>
        </w:rPr>
        <w:t>. Тобто адміністративні суди мають право визначати строк затримання іноземних громадян та осіб без громадянства, які затримані з метою ідентифікації та забезпечення примусового видворення іноземців чи осіб без громадянства, які підлягають примусовому видворенню з України</w:t>
      </w:r>
      <w:bookmarkStart w:id="17" w:name="n2786"/>
      <w:bookmarkEnd w:id="17"/>
      <w:r w:rsidRPr="002A5FE0">
        <w:rPr>
          <w:color w:val="000000"/>
          <w:sz w:val="28"/>
          <w:szCs w:val="28"/>
        </w:rPr>
        <w:t xml:space="preserve"> та затримані з метою ідентифікації та забезпечення передачі іноземців чи осіб без громадянства відповідно до міжнародних договорів України про </w:t>
      </w:r>
      <w:proofErr w:type="spellStart"/>
      <w:r w:rsidRPr="002A5FE0">
        <w:rPr>
          <w:color w:val="000000"/>
          <w:sz w:val="28"/>
          <w:szCs w:val="28"/>
        </w:rPr>
        <w:t>реадмісію</w:t>
      </w:r>
      <w:proofErr w:type="spellEnd"/>
      <w:r w:rsidRPr="002A5FE0">
        <w:rPr>
          <w:color w:val="000000"/>
          <w:sz w:val="28"/>
          <w:szCs w:val="28"/>
        </w:rPr>
        <w:t>. Постанови суду з усіх вищезгаданих справ виконуються негайно.</w:t>
      </w:r>
    </w:p>
    <w:p w:rsidR="002A5FE0" w:rsidRPr="002A5FE0" w:rsidRDefault="002A5FE0" w:rsidP="002A5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rPr>
      </w:pPr>
      <w:bookmarkStart w:id="18" w:name="o545"/>
      <w:bookmarkEnd w:id="18"/>
      <w:r w:rsidRPr="002A5FE0">
        <w:rPr>
          <w:color w:val="000000"/>
          <w:sz w:val="28"/>
          <w:szCs w:val="28"/>
        </w:rPr>
        <w:t xml:space="preserve"> Осіб, які порушили правила обігу наркотичних засобів і психотропних речовин, може бути затримано на строк до трьох годин для складення протоколу, а в необхідних випадках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 - до трьох діб з повідомленням про це письмово прокурора протягом двадцяти чотирьох годин з моменту затримання. </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sz w:val="28"/>
          <w:szCs w:val="28"/>
        </w:rPr>
        <w:t xml:space="preserve">Черговий </w:t>
      </w:r>
      <w:r w:rsidRPr="002A5FE0">
        <w:rPr>
          <w:color w:val="000000"/>
          <w:sz w:val="28"/>
          <w:szCs w:val="28"/>
        </w:rPr>
        <w:t xml:space="preserve">зобов’язаний контролювати додержання встановлених строків адміністративного затримання (ст. 263 </w:t>
      </w:r>
      <w:proofErr w:type="spellStart"/>
      <w:r w:rsidRPr="002A5FE0">
        <w:rPr>
          <w:color w:val="000000"/>
          <w:sz w:val="28"/>
          <w:szCs w:val="28"/>
        </w:rPr>
        <w:t>КУпАП</w:t>
      </w:r>
      <w:proofErr w:type="spellEnd"/>
      <w:r w:rsidRPr="002A5FE0">
        <w:rPr>
          <w:color w:val="000000"/>
          <w:sz w:val="28"/>
          <w:szCs w:val="28"/>
        </w:rPr>
        <w:t>).</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 xml:space="preserve">Якщо адміністративне правопорушення вчинено іноземцем, який користується дипломатичним імунітетом, необхідно повідомити про подію черговому поліції, ужити заходів щодо припинення правопорушення, перевірити документи, що засвідчують особу та її правовий статус, який підтверджується спеціальним посвідченням, що видається Міністерством закордонних справ України (дипломатична, консульська чи </w:t>
      </w:r>
      <w:proofErr w:type="spellStart"/>
      <w:r w:rsidRPr="002A5FE0">
        <w:rPr>
          <w:color w:val="000000"/>
          <w:sz w:val="28"/>
          <w:szCs w:val="28"/>
        </w:rPr>
        <w:t>акредитаційна</w:t>
      </w:r>
      <w:proofErr w:type="spellEnd"/>
      <w:r w:rsidRPr="002A5FE0">
        <w:rPr>
          <w:color w:val="000000"/>
          <w:sz w:val="28"/>
          <w:szCs w:val="28"/>
        </w:rPr>
        <w:t xml:space="preserve"> картка), записати прізвище, посаду, номер дипломатичного паспорту, повернути документи їх власникові, відпустити правопорушника, доповісти про подію рапортом. </w:t>
      </w:r>
    </w:p>
    <w:p w:rsidR="002A5FE0" w:rsidRPr="002A5FE0" w:rsidRDefault="002A5FE0" w:rsidP="002A5FE0">
      <w:pPr>
        <w:ind w:firstLine="709"/>
        <w:jc w:val="both"/>
        <w:rPr>
          <w:sz w:val="28"/>
          <w:szCs w:val="28"/>
        </w:rPr>
      </w:pPr>
      <w:r w:rsidRPr="002A5FE0">
        <w:rPr>
          <w:sz w:val="28"/>
          <w:szCs w:val="28"/>
        </w:rPr>
        <w:t>Адміністративне затримання слід відмежовувати і від приводу як заходу адміністративного припинення, що застосовується до «осіб, які ухиляються від явки до різних державних органів та установ …, є реакцією на невиконання громадянами чи посадовими особами правового обов’язку з’явитися на їх виклик, засобом забезпечення виконання цього обов’язку»</w:t>
      </w:r>
    </w:p>
    <w:p w:rsidR="002A5FE0" w:rsidRPr="002A5FE0" w:rsidRDefault="002A5FE0" w:rsidP="002A5FE0">
      <w:pPr>
        <w:ind w:firstLine="709"/>
        <w:jc w:val="both"/>
        <w:rPr>
          <w:sz w:val="28"/>
          <w:szCs w:val="28"/>
        </w:rPr>
      </w:pPr>
      <w:r w:rsidRPr="002A5FE0">
        <w:rPr>
          <w:i/>
          <w:sz w:val="28"/>
          <w:szCs w:val="28"/>
        </w:rPr>
        <w:t>Адміністративний огляд</w:t>
      </w:r>
      <w:r w:rsidRPr="002A5FE0">
        <w:rPr>
          <w:sz w:val="28"/>
          <w:szCs w:val="28"/>
        </w:rPr>
        <w:t xml:space="preserve"> є однією із адміністративних процедур. Це своєрідні правовідносини обов’язковим учасником яких є суб’єкт владних повноважень, який уповноважений відповідними нормативно-правовими актами такий огляд здійснювати. Особистий огляд може провадитись уповноваженими на те посадовими особами Служби безпеки України, органів Національної поліції, органів і установ виконання покарань та слідчих </w:t>
      </w:r>
      <w:r w:rsidRPr="002A5FE0">
        <w:rPr>
          <w:sz w:val="28"/>
          <w:szCs w:val="28"/>
        </w:rPr>
        <w:lastRenderedPageBreak/>
        <w:t xml:space="preserve">ізоляторів, Військової служби правопорядку у Збройних Силах України, воєнізованої охорони, цивільної авіації, митниці і органів прикордонної служби,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а у випадках, прямо передбачених законами України, також і інших органів. Особистий огляд може провадитись уповноваженою на те особою однієї статі з </w:t>
      </w:r>
      <w:proofErr w:type="spellStart"/>
      <w:r w:rsidRPr="002A5FE0">
        <w:rPr>
          <w:sz w:val="28"/>
          <w:szCs w:val="28"/>
        </w:rPr>
        <w:t>оглядуваним</w:t>
      </w:r>
      <w:proofErr w:type="spellEnd"/>
      <w:r w:rsidRPr="002A5FE0">
        <w:rPr>
          <w:sz w:val="28"/>
          <w:szCs w:val="28"/>
        </w:rPr>
        <w:t xml:space="preserve"> і в присутності двох понятих тієї ж статі.</w:t>
      </w:r>
    </w:p>
    <w:p w:rsidR="002A5FE0" w:rsidRPr="002A5FE0" w:rsidRDefault="002A5FE0" w:rsidP="002A5FE0">
      <w:pPr>
        <w:ind w:firstLine="709"/>
        <w:jc w:val="both"/>
        <w:rPr>
          <w:sz w:val="28"/>
          <w:szCs w:val="28"/>
        </w:rPr>
      </w:pPr>
      <w:r w:rsidRPr="002A5FE0">
        <w:rPr>
          <w:sz w:val="28"/>
          <w:szCs w:val="28"/>
        </w:rPr>
        <w:t>Пунктом 3 ч.1 ст. 31 Закону України «Про Національну поліцію» визначено, що огляд відносяться до превентивних поліцейських заходів. Разом з тим, даною нормою визначено, ще таку форму огляду як поверхнева перевірка.</w:t>
      </w:r>
    </w:p>
    <w:p w:rsidR="002A5FE0" w:rsidRPr="002A5FE0" w:rsidRDefault="002A5FE0" w:rsidP="002A5FE0">
      <w:pPr>
        <w:ind w:firstLine="709"/>
        <w:jc w:val="both"/>
        <w:rPr>
          <w:sz w:val="28"/>
          <w:szCs w:val="28"/>
        </w:rPr>
      </w:pPr>
      <w:r w:rsidRPr="002A5FE0">
        <w:rPr>
          <w:sz w:val="28"/>
          <w:szCs w:val="28"/>
        </w:rPr>
        <w:t xml:space="preserve">Статтею 34 Закону передбачено порядок здійснення поверхневої перевірки та огляду як фізичної особи, так і речей, так і транспортного засобу. </w:t>
      </w:r>
    </w:p>
    <w:p w:rsidR="002A5FE0" w:rsidRPr="002A5FE0" w:rsidRDefault="002A5FE0" w:rsidP="002A5FE0">
      <w:pPr>
        <w:ind w:firstLine="709"/>
        <w:jc w:val="both"/>
        <w:rPr>
          <w:sz w:val="28"/>
          <w:szCs w:val="28"/>
        </w:rPr>
      </w:pPr>
      <w:r w:rsidRPr="002A5FE0">
        <w:rPr>
          <w:sz w:val="28"/>
          <w:szCs w:val="28"/>
        </w:rPr>
        <w:t>Поверхнева перевірка як превентивний поліцейський захід є здійсненням візуального огляду особи, проведенням по поверхні вбрання особи рукою, спеціальним приладом або засобом, візуальним оглядом речі або транспортного засобу.</w:t>
      </w:r>
    </w:p>
    <w:p w:rsidR="002A5FE0" w:rsidRPr="002A5FE0" w:rsidRDefault="002A5FE0" w:rsidP="002A5FE0">
      <w:pPr>
        <w:ind w:firstLine="709"/>
        <w:jc w:val="both"/>
        <w:rPr>
          <w:sz w:val="28"/>
          <w:szCs w:val="28"/>
        </w:rPr>
      </w:pPr>
      <w:r w:rsidRPr="002A5FE0">
        <w:rPr>
          <w:sz w:val="28"/>
          <w:szCs w:val="28"/>
        </w:rPr>
        <w:t>Поліцейський для здійснення поверхневої перевірки особи може зупиняти осіб та/або оглядати їх, якщо існує достатньо підстав вважати, що особа має при собі річ, обіг якої заборонено чи обмежено або яка становить загрозу життю чи здоров’ю такої особи або інших осіб. Поверхнева перевірка здійснюється поліцейським відповідної статі. У невідкладних випадках поверхневу перевірку може здійснити будь-який поліцейський лише з використанням спеціального приладу або засобу.</w:t>
      </w:r>
    </w:p>
    <w:p w:rsidR="002A5FE0" w:rsidRPr="002A5FE0" w:rsidRDefault="002A5FE0" w:rsidP="002A5FE0">
      <w:pPr>
        <w:ind w:firstLine="709"/>
        <w:jc w:val="both"/>
        <w:rPr>
          <w:sz w:val="28"/>
          <w:szCs w:val="28"/>
        </w:rPr>
      </w:pPr>
      <w:r w:rsidRPr="002A5FE0">
        <w:rPr>
          <w:sz w:val="28"/>
          <w:szCs w:val="28"/>
        </w:rPr>
        <w:t>Поліцейський може здійснювати поверхневу перевірку речі або транспортного засобу:</w:t>
      </w:r>
    </w:p>
    <w:p w:rsidR="002A5FE0" w:rsidRPr="002A5FE0" w:rsidRDefault="002A5FE0" w:rsidP="002A5FE0">
      <w:pPr>
        <w:ind w:firstLine="709"/>
        <w:jc w:val="both"/>
        <w:rPr>
          <w:sz w:val="28"/>
          <w:szCs w:val="28"/>
        </w:rPr>
      </w:pPr>
      <w:r w:rsidRPr="002A5FE0">
        <w:rPr>
          <w:sz w:val="28"/>
          <w:szCs w:val="28"/>
        </w:rPr>
        <w:t>1) якщо існує достатньо підстав вважати, що в транспортному засобі знаходиться правопорушник або особа, свобода якої обмежується в незаконний спосіб;</w:t>
      </w:r>
    </w:p>
    <w:p w:rsidR="002A5FE0" w:rsidRPr="002A5FE0" w:rsidRDefault="002A5FE0" w:rsidP="002A5FE0">
      <w:pPr>
        <w:ind w:firstLine="709"/>
        <w:jc w:val="both"/>
        <w:rPr>
          <w:sz w:val="28"/>
          <w:szCs w:val="28"/>
        </w:rPr>
      </w:pPr>
      <w:r w:rsidRPr="002A5FE0">
        <w:rPr>
          <w:sz w:val="28"/>
          <w:szCs w:val="28"/>
        </w:rPr>
        <w:t>2) якщо існує достатньо підстав вважати, що в транспортному засобі знаходиться річ, обіг якої заборонено чи обмежено або яка становить загрозу життю чи здоров’ю такої особи або інших осіб;</w:t>
      </w:r>
    </w:p>
    <w:p w:rsidR="002A5FE0" w:rsidRPr="002A5FE0" w:rsidRDefault="002A5FE0" w:rsidP="002A5FE0">
      <w:pPr>
        <w:ind w:firstLine="709"/>
        <w:jc w:val="both"/>
        <w:rPr>
          <w:sz w:val="28"/>
          <w:szCs w:val="28"/>
        </w:rPr>
      </w:pPr>
      <w:r w:rsidRPr="002A5FE0">
        <w:rPr>
          <w:sz w:val="28"/>
          <w:szCs w:val="28"/>
        </w:rPr>
        <w:t>3) якщо існує достатньо підстав вважати, що річ або транспортний засіб є знаряддям вчинення правопорушення та/або знаходиться в тому місці, де може бути скоєно кримінальне правопорушення, для запобігання якого необхідно провести поверхневу перевірку.</w:t>
      </w:r>
    </w:p>
    <w:p w:rsidR="002A5FE0" w:rsidRPr="002A5FE0" w:rsidRDefault="002A5FE0" w:rsidP="002A5FE0">
      <w:pPr>
        <w:ind w:firstLine="709"/>
        <w:jc w:val="both"/>
        <w:rPr>
          <w:sz w:val="28"/>
          <w:szCs w:val="28"/>
        </w:rPr>
      </w:pPr>
      <w:r w:rsidRPr="002A5FE0">
        <w:rPr>
          <w:sz w:val="28"/>
          <w:szCs w:val="28"/>
        </w:rPr>
        <w:t>Поверхнева перевірка речі або транспортного засобу здійснюється шляхом візуального огляду речі та/або транспортного засобу або візуального огляду салону та багажника транспортного засобу. Поліцейський при здійсненні поверхневої перевірки має право вимагати відкрити кришку багажника та/або двері салону.</w:t>
      </w:r>
    </w:p>
    <w:p w:rsidR="002A5FE0" w:rsidRPr="002A5FE0" w:rsidRDefault="002A5FE0" w:rsidP="002A5FE0">
      <w:pPr>
        <w:ind w:firstLine="709"/>
        <w:jc w:val="both"/>
        <w:rPr>
          <w:sz w:val="28"/>
          <w:szCs w:val="28"/>
        </w:rPr>
      </w:pPr>
      <w:r w:rsidRPr="002A5FE0">
        <w:rPr>
          <w:sz w:val="28"/>
          <w:szCs w:val="28"/>
        </w:rPr>
        <w:t>Під час поверхневої перевірки речі або транспортного засобу особа повинна самостійно показати поліцейському вміст особистих речей чи транспортного засобу.</w:t>
      </w:r>
    </w:p>
    <w:p w:rsidR="002A5FE0" w:rsidRPr="002A5FE0" w:rsidRDefault="002A5FE0" w:rsidP="002A5FE0">
      <w:pPr>
        <w:ind w:firstLine="709"/>
        <w:jc w:val="both"/>
        <w:rPr>
          <w:sz w:val="28"/>
          <w:szCs w:val="28"/>
        </w:rPr>
      </w:pPr>
      <w:r w:rsidRPr="002A5FE0">
        <w:rPr>
          <w:sz w:val="28"/>
          <w:szCs w:val="28"/>
        </w:rPr>
        <w:lastRenderedPageBreak/>
        <w:t>Про особистий огляд, огляд речей складається протокол або про це робиться відповідний запис у протоколі про адміністративне правопорушення або в протоколі про адміністративне затримання.</w:t>
      </w:r>
    </w:p>
    <w:p w:rsidR="002A5FE0" w:rsidRPr="002A5FE0" w:rsidRDefault="002A5FE0" w:rsidP="002A5FE0">
      <w:pPr>
        <w:ind w:firstLine="709"/>
        <w:jc w:val="both"/>
        <w:rPr>
          <w:sz w:val="28"/>
          <w:szCs w:val="28"/>
        </w:rPr>
      </w:pPr>
      <w:r w:rsidRPr="002A5FE0">
        <w:rPr>
          <w:sz w:val="28"/>
          <w:szCs w:val="28"/>
        </w:rPr>
        <w:t xml:space="preserve">Огляд речей може провадитись уповноваженими на те посадовим особами Служби безпеки України, органів Національної поліції, органів і установ виконання покарань та слідчих ізоляторів, Військової служби правопорядку у Збройних Силах України, воєнізованої охорони, цивільної авіації, митниці, органів прикордонної служби,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природоохоронних органів, державними інспекторами з питань інтелектуальної власності, органів лісоохорони, органів рибоохорони, органів, що здійснюють державний нагляд за додержанням правил полювання, а у випадках, прямо передбачених законами України, також і інших органів. При вчиненні порушень законодавства про охорону і використання тваринного світу уповноважені на те посадові особи органів, які здійснюють державний нагляд за додержанням правил полювання, органів рибоохорони, а також поліцейські, військовослужбовці та працівники Державної прикордонної служби України можуть провадити в установленому порядку огляд транспортних засобів. </w:t>
      </w:r>
    </w:p>
    <w:p w:rsidR="002A5FE0" w:rsidRPr="002A5FE0" w:rsidRDefault="002A5FE0" w:rsidP="002A5FE0">
      <w:pPr>
        <w:ind w:firstLine="709"/>
        <w:jc w:val="both"/>
        <w:rPr>
          <w:sz w:val="28"/>
          <w:szCs w:val="28"/>
        </w:rPr>
      </w:pPr>
      <w:r w:rsidRPr="002A5FE0">
        <w:rPr>
          <w:sz w:val="28"/>
          <w:szCs w:val="28"/>
        </w:rPr>
        <w:t xml:space="preserve">Огляд речей, ручної </w:t>
      </w:r>
      <w:proofErr w:type="spellStart"/>
      <w:r w:rsidRPr="002A5FE0">
        <w:rPr>
          <w:sz w:val="28"/>
          <w:szCs w:val="28"/>
        </w:rPr>
        <w:t>кладі</w:t>
      </w:r>
      <w:proofErr w:type="spellEnd"/>
      <w:r w:rsidRPr="002A5FE0">
        <w:rPr>
          <w:sz w:val="28"/>
          <w:szCs w:val="28"/>
        </w:rPr>
        <w:t xml:space="preserve">, багажу, знарядь полювання і лову риби, добутої продукції, транспортних засобів та інших предметів здійснюється, як правило, у присутності особи, у власності (володінні) якої вони є. У невідкладних випадках зазначені речі, предмети може бути піддано оглядові з участю двох понятих під час відсутності власника (володільця). </w:t>
      </w:r>
    </w:p>
    <w:p w:rsidR="002A5FE0" w:rsidRPr="002A5FE0" w:rsidRDefault="002A5FE0" w:rsidP="002A5FE0">
      <w:pPr>
        <w:ind w:firstLine="709"/>
        <w:jc w:val="both"/>
        <w:rPr>
          <w:sz w:val="28"/>
          <w:szCs w:val="28"/>
        </w:rPr>
      </w:pPr>
      <w:r w:rsidRPr="002A5FE0">
        <w:rPr>
          <w:sz w:val="28"/>
          <w:szCs w:val="28"/>
        </w:rPr>
        <w:t xml:space="preserve">Про огляд речей складається протокол або про це робиться відповідний запис у протоколі про адміністративне правопорушення або в протоколі про адміністративне затримання. </w:t>
      </w:r>
    </w:p>
    <w:p w:rsidR="002A5FE0" w:rsidRPr="002A5FE0" w:rsidRDefault="002A5FE0" w:rsidP="002A5FE0">
      <w:pPr>
        <w:ind w:firstLine="709"/>
        <w:jc w:val="both"/>
        <w:rPr>
          <w:sz w:val="28"/>
          <w:szCs w:val="28"/>
        </w:rPr>
      </w:pPr>
      <w:r w:rsidRPr="002A5FE0">
        <w:rPr>
          <w:sz w:val="28"/>
          <w:szCs w:val="28"/>
        </w:rPr>
        <w:t>За загальним правилом огляд та переогляд ручної поклажі, багажу громадянина здійснюються в присутності цього громадянина чи уповноваженої ним особи.</w:t>
      </w:r>
    </w:p>
    <w:p w:rsidR="002A5FE0" w:rsidRPr="002A5FE0" w:rsidRDefault="002A5FE0" w:rsidP="002A5FE0">
      <w:pPr>
        <w:ind w:firstLine="709"/>
        <w:jc w:val="both"/>
        <w:rPr>
          <w:sz w:val="28"/>
          <w:szCs w:val="28"/>
        </w:rPr>
      </w:pPr>
      <w:r w:rsidRPr="002A5FE0">
        <w:rPr>
          <w:sz w:val="28"/>
          <w:szCs w:val="28"/>
        </w:rPr>
        <w:t>Таким чином, правових підстав на здійснення особистого огляду і огляду речей особи може бути декілька:</w:t>
      </w:r>
    </w:p>
    <w:p w:rsidR="002A5FE0" w:rsidRPr="002A5FE0" w:rsidRDefault="002A5FE0" w:rsidP="002A5FE0">
      <w:pPr>
        <w:ind w:firstLine="709"/>
        <w:jc w:val="both"/>
        <w:rPr>
          <w:sz w:val="28"/>
          <w:szCs w:val="28"/>
        </w:rPr>
      </w:pPr>
      <w:r w:rsidRPr="002A5FE0">
        <w:rPr>
          <w:sz w:val="28"/>
          <w:szCs w:val="28"/>
        </w:rPr>
        <w:t>1) особа вчинила або вчиняє адміністративне / кримінальне правопорушення;</w:t>
      </w:r>
    </w:p>
    <w:p w:rsidR="002A5FE0" w:rsidRPr="002A5FE0" w:rsidRDefault="002A5FE0" w:rsidP="002A5FE0">
      <w:pPr>
        <w:ind w:firstLine="709"/>
        <w:jc w:val="both"/>
        <w:rPr>
          <w:sz w:val="28"/>
          <w:szCs w:val="28"/>
        </w:rPr>
      </w:pPr>
      <w:r w:rsidRPr="002A5FE0">
        <w:rPr>
          <w:sz w:val="28"/>
          <w:szCs w:val="28"/>
        </w:rPr>
        <w:t>2) особа має на собі характерні ознаки вчинення правопорушення;</w:t>
      </w:r>
    </w:p>
    <w:p w:rsidR="002A5FE0" w:rsidRPr="002A5FE0" w:rsidRDefault="002A5FE0" w:rsidP="002A5FE0">
      <w:pPr>
        <w:ind w:firstLine="709"/>
        <w:jc w:val="both"/>
        <w:rPr>
          <w:sz w:val="28"/>
          <w:szCs w:val="28"/>
        </w:rPr>
      </w:pPr>
      <w:r w:rsidRPr="002A5FE0">
        <w:rPr>
          <w:sz w:val="28"/>
          <w:szCs w:val="28"/>
        </w:rPr>
        <w:t>3) є пряма вказівка від третьої особи що ця особа вчинила правопорушення;</w:t>
      </w:r>
    </w:p>
    <w:p w:rsidR="002A5FE0" w:rsidRPr="002A5FE0" w:rsidRDefault="002A5FE0" w:rsidP="002A5FE0">
      <w:pPr>
        <w:ind w:firstLine="709"/>
        <w:jc w:val="both"/>
        <w:rPr>
          <w:sz w:val="28"/>
          <w:szCs w:val="28"/>
        </w:rPr>
      </w:pPr>
      <w:r w:rsidRPr="002A5FE0">
        <w:rPr>
          <w:sz w:val="28"/>
          <w:szCs w:val="28"/>
        </w:rPr>
        <w:t>4) поліцейські мають орієнтування на схожу особу, яка вчинила правопорушення.</w:t>
      </w:r>
    </w:p>
    <w:p w:rsidR="002A5FE0" w:rsidRPr="002A5FE0" w:rsidRDefault="002A5FE0" w:rsidP="002A5FE0">
      <w:pPr>
        <w:ind w:firstLine="709"/>
        <w:jc w:val="both"/>
        <w:rPr>
          <w:sz w:val="28"/>
          <w:szCs w:val="28"/>
        </w:rPr>
      </w:pPr>
      <w:r w:rsidRPr="002A5FE0">
        <w:rPr>
          <w:sz w:val="28"/>
          <w:szCs w:val="28"/>
        </w:rPr>
        <w:t xml:space="preserve">Таким чином, огляд речей, ручної </w:t>
      </w:r>
      <w:proofErr w:type="spellStart"/>
      <w:r w:rsidRPr="002A5FE0">
        <w:rPr>
          <w:sz w:val="28"/>
          <w:szCs w:val="28"/>
        </w:rPr>
        <w:t>кладі</w:t>
      </w:r>
      <w:proofErr w:type="spellEnd"/>
      <w:r w:rsidRPr="002A5FE0">
        <w:rPr>
          <w:sz w:val="28"/>
          <w:szCs w:val="28"/>
        </w:rPr>
        <w:t>, багажу, знарядь полювання і лову риби, добутої продукції, транспортних засобів та інших предметів – дії, що супроводжують особистий огляд і направлені на виявленні заборонених предметів або обстеження об’єктів, які мають відношення до правопорушення.</w:t>
      </w:r>
    </w:p>
    <w:p w:rsidR="002A5FE0" w:rsidRPr="002A5FE0" w:rsidRDefault="002A5FE0" w:rsidP="002A5FE0">
      <w:pPr>
        <w:ind w:firstLine="709"/>
        <w:jc w:val="both"/>
        <w:rPr>
          <w:sz w:val="28"/>
          <w:szCs w:val="28"/>
        </w:rPr>
      </w:pPr>
      <w:r w:rsidRPr="002A5FE0">
        <w:rPr>
          <w:sz w:val="28"/>
          <w:szCs w:val="28"/>
        </w:rPr>
        <w:t xml:space="preserve">Вилучення речей і документів як захід адміністративно-процесуального примусу законодавець відносить до заходів забезпечення провадження в справах про адміністративні правопорушення. Так, ст. 260 </w:t>
      </w:r>
      <w:proofErr w:type="spellStart"/>
      <w:r w:rsidRPr="002A5FE0">
        <w:rPr>
          <w:sz w:val="28"/>
          <w:szCs w:val="28"/>
        </w:rPr>
        <w:t>КУпАП</w:t>
      </w:r>
      <w:proofErr w:type="spellEnd"/>
      <w:r w:rsidRPr="002A5FE0">
        <w:rPr>
          <w:sz w:val="28"/>
          <w:szCs w:val="28"/>
        </w:rPr>
        <w:t xml:space="preserve"> визначає, що </w:t>
      </w:r>
      <w:r w:rsidRPr="002A5FE0">
        <w:rPr>
          <w:sz w:val="28"/>
          <w:szCs w:val="28"/>
        </w:rPr>
        <w:lastRenderedPageBreak/>
        <w:t>у випадках, прямо передбачених законами України, з метою припинення адміністративних правопорушень, коли вичерпано інші заходи впливу, встановлення особи, складення протоколу про адміністративне правопорушення у разі неможливості складення його на місці вчинення правопорушення, якщо складення протоколу є обов'язковим, забезпечення своєчасного і правильного розгляду справ та виконання постанов у справах про адміністративні правопорушення допускаються адміністративне затримання особи, особистий огляд, огляд речей і вилучення речей та документів, у тому числі посвідчення водія, тимчасове затримання транспортного засобу, відсторонення водіїв від керування транспортними засобами, річковими і маломірними суднами та огляд на стан алкогольного, наркотичного чи іншого сп'яніння, а також щодо перебування під впливом лікарських препаратів, що знижують увагу та швидкість реакції.</w:t>
      </w:r>
    </w:p>
    <w:p w:rsidR="002A5FE0" w:rsidRPr="002A5FE0" w:rsidRDefault="002A5FE0" w:rsidP="002A5FE0">
      <w:pPr>
        <w:ind w:firstLine="709"/>
        <w:jc w:val="both"/>
        <w:rPr>
          <w:sz w:val="28"/>
          <w:szCs w:val="28"/>
        </w:rPr>
      </w:pPr>
      <w:r w:rsidRPr="002A5FE0">
        <w:rPr>
          <w:sz w:val="28"/>
          <w:szCs w:val="28"/>
        </w:rPr>
        <w:t xml:space="preserve">Підставою застосування вилучення речей і документів може бути лише скоєне адміністративне правопорушення, провадження щодо якого вже розпочато відповідними первинними процесуальними діями (протоколами про адміністративне правопорушення, адміністративне затримання). Такий захід має декілька цілей: припинювальну, попереджувальну та доказову, хоча законодавець основним призначенням вилучення вважає припинення протиправних дій. Як правило, вилучення тільки тих речей, що стали знаряддями здійснення або предметами адміністративного правопорушення, відбувається саме в момент скоєння адміністративного делікту й виконує припинювальне призначення, але водночас, вилучені предмети можуть використовуватися і як докази. Крім цього, вилучення нерозривно пов’язане з іншими адміністративно-процесуальними діями, спрямованими на припинення адміністративних проступків. Так, вилучення речей і документів можливо лише, якщо вони виявлені на місці вчинення адміністративного проступку або при проведенні особистого огляду, огляду речей, що перебувають при фізичній особі, огляді транспортного засобу, а також відповідних документів. Зазначені дії також у більшості випадків мають на меті припинення проступку. </w:t>
      </w:r>
    </w:p>
    <w:p w:rsidR="002A5FE0" w:rsidRPr="002A5FE0" w:rsidRDefault="002A5FE0" w:rsidP="002A5FE0">
      <w:pPr>
        <w:ind w:firstLine="709"/>
        <w:jc w:val="both"/>
        <w:rPr>
          <w:sz w:val="28"/>
          <w:szCs w:val="28"/>
        </w:rPr>
      </w:pPr>
      <w:r w:rsidRPr="002A5FE0">
        <w:rPr>
          <w:sz w:val="28"/>
          <w:szCs w:val="28"/>
        </w:rPr>
        <w:t>Речі і документи, що є знаряддям або безпосереднім об’єктом правопорушення, виявлені під час затримання, особистого огляду або огляду речей, вилучаються посадовими особами органів:</w:t>
      </w:r>
    </w:p>
    <w:p w:rsidR="002A5FE0" w:rsidRPr="002A5FE0" w:rsidRDefault="002A5FE0" w:rsidP="002A5FE0">
      <w:pPr>
        <w:ind w:firstLine="709"/>
        <w:jc w:val="both"/>
        <w:rPr>
          <w:sz w:val="28"/>
          <w:szCs w:val="28"/>
        </w:rPr>
      </w:pPr>
      <w:r w:rsidRPr="002A5FE0">
        <w:rPr>
          <w:sz w:val="28"/>
          <w:szCs w:val="28"/>
        </w:rPr>
        <w:t xml:space="preserve">1) державного фінансового контролю </w:t>
      </w:r>
      <w:r w:rsidRPr="002A5FE0">
        <w:rPr>
          <w:sz w:val="28"/>
          <w:szCs w:val="28"/>
        </w:rPr>
        <w:noBreakHyphen/>
        <w:t xml:space="preserve"> розглядають справи про адміністративні правопорушення, пов'язані з порушенням законодавства з фінансових питань;</w:t>
      </w:r>
    </w:p>
    <w:p w:rsidR="002A5FE0" w:rsidRPr="002A5FE0" w:rsidRDefault="002A5FE0" w:rsidP="002A5FE0">
      <w:pPr>
        <w:ind w:firstLine="709"/>
        <w:jc w:val="both"/>
        <w:rPr>
          <w:sz w:val="28"/>
          <w:szCs w:val="28"/>
        </w:rPr>
      </w:pPr>
      <w:r w:rsidRPr="002A5FE0">
        <w:rPr>
          <w:sz w:val="28"/>
          <w:szCs w:val="28"/>
        </w:rPr>
        <w:t xml:space="preserve">2) доходів і зборів </w:t>
      </w:r>
      <w:r w:rsidRPr="002A5FE0">
        <w:rPr>
          <w:sz w:val="28"/>
          <w:szCs w:val="28"/>
        </w:rPr>
        <w:noBreakHyphen/>
        <w:t xml:space="preserve"> розглядають справи про адміністративні правопорушення, пов’язані з порушенням порядку приймання готівки для подальшого її переказу (стаття 163-13), порушенням порядку проведення готівкових розрахунків та розрахунків з використанням електронних платіжних засобів за товари (послуги) (стаття 163-15), ухиленням від подання декларації про доходи (стаття 164-1), порушенням законодавства про збір та облік єдиного внеску на загальнообов’язкове державне соціальне страхування (стаття 165-1), порушенням порядку припинення юридичної особи (частини третя - шоста статті 166-6), перешкоджанням уповноваженим особам органів доходів і зборів у проведенні перевірок (стаття 188-23);</w:t>
      </w:r>
    </w:p>
    <w:p w:rsidR="002A5FE0" w:rsidRPr="002A5FE0" w:rsidRDefault="002A5FE0" w:rsidP="002A5FE0">
      <w:pPr>
        <w:ind w:firstLine="709"/>
        <w:jc w:val="both"/>
        <w:rPr>
          <w:sz w:val="28"/>
          <w:szCs w:val="28"/>
        </w:rPr>
      </w:pPr>
      <w:r w:rsidRPr="002A5FE0">
        <w:rPr>
          <w:sz w:val="28"/>
          <w:szCs w:val="28"/>
        </w:rPr>
        <w:lastRenderedPageBreak/>
        <w:t xml:space="preserve">3) керівник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його заступники, а також інші уповноважені керівником посадові особи цього органу </w:t>
      </w:r>
      <w:r w:rsidRPr="002A5FE0">
        <w:rPr>
          <w:sz w:val="28"/>
          <w:szCs w:val="28"/>
        </w:rPr>
        <w:noBreakHyphen/>
        <w:t xml:space="preserve"> розглядають справи про адміністративні правопорушення, пов’язані з порушенням законодавства про захист прав громадян-споживачів (статті 155, 155-2 частина друга статті 156, статті 156-1, 156-2, 156-3, 167 - стосовно правопорушень під час реалізації продукції промисловими підприємствами громадянам-споживачам (крім правопорушень щодо лікарських засобів та порушень санітарних норм), стаття 168-1 (крім правопорушень щодо лікарських засобів та порушень санітарних норм), стаття 168-2, стаття 170 - стосовно правопорушень під час транспортування, зберігання і використання продукції, призначеної для реалізації громадянам-споживачам (крім правопорушень щодо лікарських засобів та порушень санітарних норм), стаття 188-2);</w:t>
      </w:r>
    </w:p>
    <w:p w:rsidR="002A5FE0" w:rsidRPr="002A5FE0" w:rsidRDefault="002A5FE0" w:rsidP="002A5FE0">
      <w:pPr>
        <w:ind w:firstLine="709"/>
        <w:jc w:val="both"/>
        <w:rPr>
          <w:sz w:val="28"/>
          <w:szCs w:val="28"/>
        </w:rPr>
      </w:pPr>
      <w:r w:rsidRPr="002A5FE0">
        <w:rPr>
          <w:sz w:val="28"/>
          <w:szCs w:val="28"/>
        </w:rPr>
        <w:t>4) органи (посадові особи), правомочні здійснювати адміністративне затримання (органи внутрішніх справ (Національна поліція); органи прикордонної служби; старшою у місці розташування охоронюваного об’єкта посадовою особою воєнізованої охорони; посадовими особами Військової служби правопорядку у Збройних Силах України; органи Служби безпеки України; посадовими особами органів і установ виконання покарань та слідчих ізоляторів; посадовими особами, уповноваженими на те центральним органом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w:t>
      </w:r>
    </w:p>
    <w:p w:rsidR="002A5FE0" w:rsidRPr="002A5FE0" w:rsidRDefault="002A5FE0" w:rsidP="002A5FE0">
      <w:pPr>
        <w:ind w:firstLine="709"/>
        <w:jc w:val="both"/>
        <w:rPr>
          <w:sz w:val="28"/>
          <w:szCs w:val="28"/>
        </w:rPr>
      </w:pPr>
      <w:r w:rsidRPr="002A5FE0">
        <w:rPr>
          <w:sz w:val="28"/>
          <w:szCs w:val="28"/>
        </w:rPr>
        <w:t>В свою чергу відомчі нормативно – правові акти МВС України не передбачають письмової форми фіксації дій щодо вилучення речей і документів. Протокол про вилучення і адміністративне затримання речей і документів повинен містити наступні реквізити: - назву документа; - дату і місце його складання; - посаду, П.І.Б посадової особи, яка склала протокол; - підстави вилучення і затримання речей і документів; - відомості про індивідуальні ознаки вилучених речей і документів; - П.І.Б та адреси двох понятих; - пояснення особи у якої вилучено речі і документи; - інформація про місце зберігання вилучених речей і документів; - підписи осіб які брили участь в цій дії.</w:t>
      </w:r>
    </w:p>
    <w:p w:rsidR="002A5FE0" w:rsidRPr="002A5FE0" w:rsidRDefault="002A5FE0" w:rsidP="002A5FE0">
      <w:pPr>
        <w:ind w:firstLine="709"/>
        <w:jc w:val="both"/>
        <w:rPr>
          <w:color w:val="000000"/>
          <w:sz w:val="28"/>
          <w:szCs w:val="28"/>
        </w:rPr>
      </w:pPr>
      <w:r w:rsidRPr="002A5FE0">
        <w:rPr>
          <w:sz w:val="28"/>
          <w:szCs w:val="28"/>
        </w:rPr>
        <w:t>Вилученню підлягають: зброя, боєприпаси, вибухові, отруйні, наркотичні речовини, гроші, цінні папери, ювелірні вироби, гральні карти, спиртні напої, тютюнові вироби, сірники, медикаменти, не дозволені до вживання медичними працівниками; документи</w:t>
      </w:r>
      <w:r w:rsidRPr="002A5FE0">
        <w:rPr>
          <w:color w:val="000000"/>
          <w:sz w:val="28"/>
          <w:szCs w:val="28"/>
        </w:rPr>
        <w:t>, колючі, ріжучі предмети, скляний посуд, а також інші предмети, збереження яких не допускається, або речі, які можуть засвідчити можливу причетність особи до вчинення злочину або правопорушення.</w:t>
      </w:r>
    </w:p>
    <w:p w:rsidR="002A5FE0" w:rsidRPr="002A5FE0" w:rsidRDefault="002A5FE0" w:rsidP="002A5FE0">
      <w:pPr>
        <w:widowControl w:val="0"/>
        <w:ind w:firstLine="709"/>
        <w:jc w:val="both"/>
        <w:rPr>
          <w:color w:val="000000"/>
          <w:sz w:val="28"/>
          <w:szCs w:val="28"/>
        </w:rPr>
      </w:pPr>
      <w:r w:rsidRPr="002A5FE0">
        <w:rPr>
          <w:color w:val="000000"/>
          <w:sz w:val="28"/>
          <w:szCs w:val="28"/>
        </w:rPr>
        <w:t xml:space="preserve">Гроші, цінні предмети та інші речі, вилучені під час огляду, в установленому порядку здаються бухгалтеру, а за його відсутності – іншому уповноваженому працівникові поліції, призначеному відповідальним за їх збереження. Якщо встановлено, що вилучені у особи гроші, цінні предмети та інші речі є безгосподарними, вони обліковуються і передаються фінансовим органам у порядку, передбаченому відповідною інструкцією Міністерства </w:t>
      </w:r>
      <w:r w:rsidRPr="002A5FE0">
        <w:rPr>
          <w:color w:val="000000"/>
          <w:sz w:val="28"/>
          <w:szCs w:val="28"/>
        </w:rPr>
        <w:lastRenderedPageBreak/>
        <w:t>фінансів України.</w:t>
      </w:r>
    </w:p>
    <w:p w:rsidR="002A5FE0" w:rsidRPr="002A5FE0" w:rsidRDefault="002A5FE0" w:rsidP="002A5FE0">
      <w:pPr>
        <w:widowControl w:val="0"/>
        <w:ind w:firstLine="709"/>
        <w:jc w:val="both"/>
        <w:rPr>
          <w:color w:val="000000"/>
          <w:sz w:val="28"/>
          <w:szCs w:val="28"/>
        </w:rPr>
      </w:pPr>
      <w:r w:rsidRPr="002A5FE0">
        <w:rPr>
          <w:color w:val="000000"/>
          <w:sz w:val="28"/>
          <w:szCs w:val="28"/>
        </w:rPr>
        <w:t>Речі, зберігання яких у відділенні поліції заборонено, але які не належать до цінних предметів, тютюнові вироби, гральні карти тощо знищуються у випадку, коли вони не придбані злочинним шляхом і не є речовими доказами. Про їх знищення складається акт.</w:t>
      </w:r>
    </w:p>
    <w:p w:rsidR="002A5FE0" w:rsidRPr="002A5FE0" w:rsidRDefault="002A5FE0" w:rsidP="002A5FE0">
      <w:pPr>
        <w:ind w:firstLine="709"/>
        <w:jc w:val="both"/>
        <w:rPr>
          <w:sz w:val="28"/>
          <w:szCs w:val="28"/>
        </w:rPr>
      </w:pPr>
      <w:r w:rsidRPr="002A5FE0">
        <w:rPr>
          <w:sz w:val="28"/>
          <w:szCs w:val="28"/>
        </w:rPr>
        <w:t>Вилучені речі і документи зберігаються до розгляду справи про адміністративне правопорушення у порядку, встановленому Кабінетом Міністрів України за погодженням із Державною судовою адміністрацією України.</w:t>
      </w:r>
    </w:p>
    <w:p w:rsidR="002A5FE0" w:rsidRPr="002A5FE0" w:rsidRDefault="002A5FE0" w:rsidP="002A5FE0">
      <w:pPr>
        <w:ind w:firstLine="709"/>
        <w:jc w:val="both"/>
        <w:rPr>
          <w:sz w:val="28"/>
          <w:szCs w:val="28"/>
        </w:rPr>
      </w:pPr>
      <w:r w:rsidRPr="002A5FE0">
        <w:rPr>
          <w:sz w:val="28"/>
          <w:szCs w:val="28"/>
        </w:rPr>
        <w:t>Постановою Кабінету Міністрів України від 16 січня 2012 р. № 17 «Про затвердження порядку зберігання вилучених під час здійснення провадження у справах про адміністративні правопорушення речей і документів» передбачено, що порядок зберігання вилучених під час здійснення провадження у справах про адміністративні правопорушення речей і документів.</w:t>
      </w:r>
    </w:p>
    <w:p w:rsidR="002A5FE0" w:rsidRPr="002A5FE0" w:rsidRDefault="002A5FE0" w:rsidP="002A5FE0">
      <w:pPr>
        <w:ind w:firstLine="709"/>
        <w:jc w:val="both"/>
        <w:rPr>
          <w:sz w:val="28"/>
          <w:szCs w:val="28"/>
        </w:rPr>
      </w:pPr>
      <w:r w:rsidRPr="002A5FE0">
        <w:rPr>
          <w:sz w:val="28"/>
          <w:szCs w:val="28"/>
        </w:rPr>
        <w:t xml:space="preserve">Вилучені речі і документи приєднуються до справи, крім тих, що за своїми властивостями (габаритами, кількістю, вагою, об’ємом) не можуть бути приєднані до справи. Речі і документи, приєднані до справи, зберігаються в індивідуальному сейфі (металевій шафі) посадової особи, в провадженні якої перебуває справа про адміністративне правопорушення. Речі і документи, що не можуть бути приєднані до справи, зберігаються в приміщеннях уповноваженого органу або його підрозділу, обладнаних сейфами (металевими шафами), стелажами, оббитими металом дверима, </w:t>
      </w:r>
      <w:proofErr w:type="spellStart"/>
      <w:r w:rsidRPr="002A5FE0">
        <w:rPr>
          <w:sz w:val="28"/>
          <w:szCs w:val="28"/>
        </w:rPr>
        <w:t>гратами</w:t>
      </w:r>
      <w:proofErr w:type="spellEnd"/>
      <w:r w:rsidRPr="002A5FE0">
        <w:rPr>
          <w:sz w:val="28"/>
          <w:szCs w:val="28"/>
        </w:rPr>
        <w:t xml:space="preserve"> на вікнах, охоронною та протипожежною сигналізацією (далі - обладнані приміщення). За відсутності обладнаного приміщення виділяються спеціальні сейфи (металеві шафи) достатнього розміру.</w:t>
      </w:r>
    </w:p>
    <w:p w:rsidR="002A5FE0" w:rsidRPr="002A5FE0" w:rsidRDefault="002A5FE0" w:rsidP="002A5FE0">
      <w:pPr>
        <w:ind w:firstLine="709"/>
        <w:jc w:val="both"/>
        <w:rPr>
          <w:sz w:val="28"/>
          <w:szCs w:val="28"/>
        </w:rPr>
      </w:pPr>
      <w:r w:rsidRPr="002A5FE0">
        <w:rPr>
          <w:sz w:val="28"/>
          <w:szCs w:val="28"/>
        </w:rPr>
        <w:t>Відповідальною за зберігання речей і документів, приєднаних до справи, є посадова особа, в провадженні якої перебуває справа про адміністративне правопорушення. Відповідальною за зберігання речей і документів в обладнаному приміщенні є посадова особа уповноваженого органу або його підрозділу, яка призначається наказом керівника цього органу або його підрозділу.</w:t>
      </w:r>
    </w:p>
    <w:p w:rsidR="002A5FE0" w:rsidRPr="002A5FE0" w:rsidRDefault="002A5FE0" w:rsidP="002A5FE0">
      <w:pPr>
        <w:ind w:firstLine="709"/>
        <w:jc w:val="both"/>
        <w:rPr>
          <w:sz w:val="28"/>
          <w:szCs w:val="28"/>
        </w:rPr>
      </w:pPr>
      <w:r w:rsidRPr="002A5FE0">
        <w:rPr>
          <w:sz w:val="28"/>
          <w:szCs w:val="28"/>
        </w:rPr>
        <w:t>Для обліку речей і документів у кожному уповноваженому органі або його підрозділі ведеться книга обліку речей і документів, вилучених під час здійснення провадження у справах про адміністративні правопорушення (далі - книга обліку) за формою згідно з додатком 1, яка нумерується, прошнуровується, засвідчується підписом керівника відповідного уповноваженого органу або його підрозділу і скріплюється печаткою.</w:t>
      </w:r>
    </w:p>
    <w:p w:rsidR="002A5FE0" w:rsidRPr="002A5FE0" w:rsidRDefault="002A5FE0" w:rsidP="002A5FE0">
      <w:pPr>
        <w:ind w:firstLine="709"/>
        <w:jc w:val="both"/>
        <w:rPr>
          <w:sz w:val="28"/>
          <w:szCs w:val="28"/>
        </w:rPr>
      </w:pPr>
      <w:r w:rsidRPr="002A5FE0">
        <w:rPr>
          <w:sz w:val="28"/>
          <w:szCs w:val="28"/>
        </w:rPr>
        <w:t>Облік речей і документів проводиться не пізніше наступного дня після їх вилучення шляхом внесення відповідного запису до книги обліку. У разі коли облік речей і документів у книзі обліку не може бути проведений з об’єктивних причин (значна віддаленість місця вилучення речей від місцезнаходження уповноваженого органу або його підрозділу тощо), такий облік повинен проводитися в день їх фактичної доставки. Якщо день, в який повинен бути проведений облік речей і документів, припадає на святковий або інший неробочий день, їх облік проводиться в перший робочий день.</w:t>
      </w:r>
    </w:p>
    <w:p w:rsidR="002A5FE0" w:rsidRPr="002A5FE0" w:rsidRDefault="002A5FE0" w:rsidP="002A5FE0">
      <w:pPr>
        <w:ind w:firstLine="709"/>
        <w:jc w:val="both"/>
        <w:rPr>
          <w:sz w:val="28"/>
          <w:szCs w:val="28"/>
        </w:rPr>
      </w:pPr>
      <w:r w:rsidRPr="002A5FE0">
        <w:rPr>
          <w:sz w:val="28"/>
          <w:szCs w:val="28"/>
        </w:rPr>
        <w:t xml:space="preserve">Запис про вилучені речі і документи робиться у книзі обліку на підставі протоколу, в якому зафіксовано факт їх вилучення, посадовою особою, яка є </w:t>
      </w:r>
      <w:r w:rsidRPr="002A5FE0">
        <w:rPr>
          <w:sz w:val="28"/>
          <w:szCs w:val="28"/>
        </w:rPr>
        <w:lastRenderedPageBreak/>
        <w:t>відповідальною за їх зберігання. Записи робляться у книзі обліку в хронологічному порядку, інформація про кожну річ і документ зазначається окремо. У разі коли робляться записи про кілька однорідних предметів, зазначаються їх найменування, кількість, вага, об’єм (залежно від виду вилучених речей чи документів).</w:t>
      </w:r>
    </w:p>
    <w:p w:rsidR="002A5FE0" w:rsidRPr="002A5FE0" w:rsidRDefault="002A5FE0" w:rsidP="002A5FE0">
      <w:pPr>
        <w:ind w:firstLine="709"/>
        <w:jc w:val="both"/>
        <w:rPr>
          <w:sz w:val="28"/>
          <w:szCs w:val="28"/>
        </w:rPr>
      </w:pPr>
      <w:r w:rsidRPr="002A5FE0">
        <w:rPr>
          <w:sz w:val="28"/>
          <w:szCs w:val="28"/>
        </w:rPr>
        <w:t>Якщо речі і документи залишаються в матеріалах справи про адміністративні правопорушення і не здаються на зберігання до обладнаного приміщення, в книзі обліку робиться відмітка про це із зазначенням прізвища відповідальної посадової особи, в провадженні якої перебуває справа про адміністративне правопорушення.</w:t>
      </w:r>
    </w:p>
    <w:p w:rsidR="002A5FE0" w:rsidRPr="002A5FE0" w:rsidRDefault="002A5FE0" w:rsidP="002A5FE0">
      <w:pPr>
        <w:ind w:firstLine="709"/>
        <w:jc w:val="both"/>
        <w:rPr>
          <w:sz w:val="28"/>
          <w:szCs w:val="28"/>
        </w:rPr>
      </w:pPr>
      <w:r w:rsidRPr="002A5FE0">
        <w:rPr>
          <w:sz w:val="28"/>
          <w:szCs w:val="28"/>
        </w:rPr>
        <w:t>Передача речей і документів, які за своїми властивостями повинні зберігатися в обладнаному приміщенні, здійснюється відразу після їх обліку у книзі обліку. Речі і документи, які передаються на зберігання, повинні бути належним чином упаковані та опечатані.</w:t>
      </w:r>
    </w:p>
    <w:p w:rsidR="002A5FE0" w:rsidRPr="002A5FE0" w:rsidRDefault="002A5FE0" w:rsidP="002A5FE0">
      <w:pPr>
        <w:ind w:firstLine="709"/>
        <w:jc w:val="both"/>
        <w:rPr>
          <w:sz w:val="28"/>
          <w:szCs w:val="28"/>
        </w:rPr>
      </w:pPr>
      <w:r w:rsidRPr="002A5FE0">
        <w:rPr>
          <w:sz w:val="28"/>
          <w:szCs w:val="28"/>
        </w:rPr>
        <w:t>Відповідальна особа під час прийняття для зберігання речей і документів перевіряє відповідність даних, зазначених у протоколі про вилучення речей і документів чи відповідних записах у протоколі про адміністративне правопорушення, огляд речей або про адміністративне затримання, їх фактичному стану.</w:t>
      </w:r>
    </w:p>
    <w:p w:rsidR="002A5FE0" w:rsidRPr="002A5FE0" w:rsidRDefault="002A5FE0" w:rsidP="002A5FE0">
      <w:pPr>
        <w:ind w:firstLine="709"/>
        <w:jc w:val="both"/>
        <w:rPr>
          <w:sz w:val="28"/>
          <w:szCs w:val="28"/>
        </w:rPr>
      </w:pPr>
      <w:r w:rsidRPr="002A5FE0">
        <w:rPr>
          <w:sz w:val="28"/>
          <w:szCs w:val="28"/>
        </w:rPr>
        <w:t>На кожну окремо упаковану річ і на кожен документ прикріплюється бирка, на якій зазначаються номер книги обліку і порядковий номер запису.</w:t>
      </w:r>
    </w:p>
    <w:p w:rsidR="002A5FE0" w:rsidRPr="002A5FE0" w:rsidRDefault="002A5FE0" w:rsidP="002A5FE0">
      <w:pPr>
        <w:ind w:firstLine="709"/>
        <w:jc w:val="both"/>
        <w:rPr>
          <w:sz w:val="28"/>
          <w:szCs w:val="28"/>
        </w:rPr>
      </w:pPr>
      <w:r w:rsidRPr="002A5FE0">
        <w:rPr>
          <w:sz w:val="28"/>
          <w:szCs w:val="28"/>
        </w:rPr>
        <w:t>Про отримання речей і документів, вилучених під час здійснення провадження у справах про адміністративні правопорушення, для зберігання в обладнаному приміщенні відповідальна особа заповнює квитанцію за відповідною формою, яка долучається до матеріалів справи про адміністративне правопорушення.</w:t>
      </w:r>
    </w:p>
    <w:p w:rsidR="002A5FE0" w:rsidRPr="002A5FE0" w:rsidRDefault="002A5FE0" w:rsidP="002A5FE0">
      <w:pPr>
        <w:ind w:firstLine="709"/>
        <w:jc w:val="both"/>
        <w:rPr>
          <w:sz w:val="28"/>
          <w:szCs w:val="28"/>
        </w:rPr>
      </w:pPr>
      <w:r w:rsidRPr="002A5FE0">
        <w:rPr>
          <w:sz w:val="28"/>
          <w:szCs w:val="28"/>
        </w:rPr>
        <w:t>Умовою зберігання речей і документів повинне бути забезпечення збереження їх істотних ознак та властивостей. Забороняється зберігання речей і документів в умовах, що можуть призвести до їх знищення чи псування. У разі потреби повинні бути вжиті невідкладні заходи з приведення таких речей і документів до стану, що дає змогу забезпечити їх подальше зберігання.</w:t>
      </w:r>
    </w:p>
    <w:p w:rsidR="002A5FE0" w:rsidRPr="002A5FE0" w:rsidRDefault="002A5FE0" w:rsidP="002A5FE0">
      <w:pPr>
        <w:ind w:firstLine="709"/>
        <w:jc w:val="both"/>
        <w:rPr>
          <w:sz w:val="28"/>
          <w:szCs w:val="28"/>
        </w:rPr>
      </w:pPr>
      <w:r w:rsidRPr="002A5FE0">
        <w:rPr>
          <w:sz w:val="28"/>
          <w:szCs w:val="28"/>
        </w:rPr>
        <w:t>Речі і документи, які за обсягом чи габаритами не можуть бути розміщені для зберігання в обладнаному приміщенні, можуть передаватися для зберігання на підставі відповідної угоди торговельному підприємству, включеному до єдиного реєстру торговельних підприємств, яке має у володінні чи користуванні відповідні приміщення.</w:t>
      </w:r>
    </w:p>
    <w:p w:rsidR="002A5FE0" w:rsidRPr="002A5FE0" w:rsidRDefault="002A5FE0" w:rsidP="002A5FE0">
      <w:pPr>
        <w:ind w:firstLine="709"/>
        <w:jc w:val="both"/>
        <w:rPr>
          <w:sz w:val="28"/>
          <w:szCs w:val="28"/>
        </w:rPr>
      </w:pPr>
      <w:r w:rsidRPr="002A5FE0">
        <w:rPr>
          <w:sz w:val="28"/>
          <w:szCs w:val="28"/>
        </w:rPr>
        <w:t>Даний захід забезпечення провадження у справі може бути застосована відносно юридичної особи посадовою особою, уповноваженою складати протокол про адміністративне правопорушення, у разі виявлення речей, що являються знаряддями скоєння чи предметами адміністративного правопорушення, при здійсненні огляду належать юридичній особі територій, приміщень. Протокол про вилучення речей і документів, виявлених у юридичної особи, підлягає складанню разом із складанням протоколу про огляд належать юридичній особі приміщень, територій й перебувають там речей і документів; в останньому випадку обов’язкове складання зазначеного протоколу.</w:t>
      </w:r>
    </w:p>
    <w:p w:rsidR="002A5FE0" w:rsidRPr="002A5FE0" w:rsidRDefault="002A5FE0" w:rsidP="002A5FE0">
      <w:pPr>
        <w:ind w:firstLine="709"/>
        <w:jc w:val="both"/>
        <w:rPr>
          <w:sz w:val="28"/>
          <w:szCs w:val="28"/>
        </w:rPr>
      </w:pPr>
      <w:r w:rsidRPr="002A5FE0">
        <w:rPr>
          <w:sz w:val="28"/>
          <w:szCs w:val="28"/>
        </w:rPr>
        <w:lastRenderedPageBreak/>
        <w:t xml:space="preserve">За результатами розгляду справи про адміністративне правопорушення речі і документи в установленому порядку конфіскують, або повертають володільцеві, або знищують, а при оплатному вилученні речей - реалізують. Вилучені орден, медаль, нагрудний знак до почесного звання СРСР, почесного звання Української РСР, Почесної Грамоти і Грамоти Президії Верховної Ради Української РСР, почесного звання України, відзнаки Президента України, нагородна зброя, після розгляду справи підлягають поверненню їх законному володільцеві, а якщо він невідомий, надсилаються відповідно до Адміністрації Президента України. Вилучені самогон та інші міцні спиртні напої домашнього вироблення, апарати для їх вироблення після розгляду справи підлягають знищенню поліцейськими. </w:t>
      </w:r>
    </w:p>
    <w:p w:rsidR="002A5FE0" w:rsidRPr="002A5FE0" w:rsidRDefault="002A5FE0" w:rsidP="002A5FE0">
      <w:pPr>
        <w:ind w:firstLine="709"/>
        <w:jc w:val="both"/>
        <w:rPr>
          <w:sz w:val="28"/>
          <w:szCs w:val="28"/>
        </w:rPr>
      </w:pPr>
      <w:r w:rsidRPr="002A5FE0">
        <w:rPr>
          <w:sz w:val="28"/>
          <w:szCs w:val="28"/>
        </w:rPr>
        <w:t xml:space="preserve">Водночас, дія даної постанови не поширюється на наркотичні засоби, психотропні речовини і прекурсори, вилучені з незаконного обігу. Умови зберігання та процедура ведення обліку наркотичних засобів, психотропних речовин і прекурсорів, що включені до переліку наркотичних засобів, психотропних речовин і прекурсорів вилучених з незаконного обігу органами МВС, СБУ і </w:t>
      </w:r>
      <w:proofErr w:type="spellStart"/>
      <w:r w:rsidRPr="002A5FE0">
        <w:rPr>
          <w:sz w:val="28"/>
          <w:szCs w:val="28"/>
        </w:rPr>
        <w:t>Держфіскалслужби</w:t>
      </w:r>
      <w:proofErr w:type="spellEnd"/>
      <w:r w:rsidRPr="002A5FE0">
        <w:rPr>
          <w:sz w:val="28"/>
          <w:szCs w:val="28"/>
        </w:rPr>
        <w:t xml:space="preserve"> визначається Постановою Кабінету Міністрів України від 7 травня 2008 р. № 422 «Про затвердження Порядку зберігання наркотичних засобів, психотропних речовин і прекурсорів, вилучених з незаконного обігу». </w:t>
      </w:r>
    </w:p>
    <w:p w:rsidR="002A5FE0" w:rsidRPr="002A5FE0" w:rsidRDefault="002A5FE0" w:rsidP="002A5FE0">
      <w:pPr>
        <w:ind w:firstLine="709"/>
        <w:jc w:val="both"/>
        <w:rPr>
          <w:sz w:val="28"/>
          <w:szCs w:val="28"/>
        </w:rPr>
      </w:pPr>
      <w:r w:rsidRPr="002A5FE0">
        <w:rPr>
          <w:sz w:val="28"/>
          <w:szCs w:val="28"/>
        </w:rPr>
        <w:t xml:space="preserve">Про вилучення речей і документів складається протокол або робиться відповідний запис у протоколі про адміністративне правопорушення, про огляд речей або адміністративне затримання. </w:t>
      </w:r>
    </w:p>
    <w:p w:rsidR="002A5FE0" w:rsidRPr="002A5FE0" w:rsidRDefault="002A5FE0" w:rsidP="002A5FE0">
      <w:pPr>
        <w:shd w:val="clear" w:color="auto" w:fill="FFFFFF"/>
        <w:ind w:firstLine="709"/>
        <w:jc w:val="both"/>
        <w:rPr>
          <w:sz w:val="28"/>
          <w:szCs w:val="28"/>
        </w:rPr>
      </w:pPr>
      <w:r w:rsidRPr="002A5FE0">
        <w:rPr>
          <w:sz w:val="28"/>
          <w:szCs w:val="28"/>
        </w:rPr>
        <w:t>Вилучення речей і документів в адміністративно-деліктному провадженні характеризується низкою ознак.</w:t>
      </w:r>
    </w:p>
    <w:p w:rsidR="002A5FE0" w:rsidRPr="002A5FE0" w:rsidRDefault="002A5FE0" w:rsidP="002A5FE0">
      <w:pPr>
        <w:shd w:val="clear" w:color="auto" w:fill="FFFFFF"/>
        <w:ind w:firstLine="709"/>
        <w:jc w:val="both"/>
        <w:rPr>
          <w:sz w:val="28"/>
          <w:szCs w:val="28"/>
        </w:rPr>
      </w:pPr>
      <w:r w:rsidRPr="002A5FE0">
        <w:rPr>
          <w:sz w:val="28"/>
          <w:szCs w:val="28"/>
        </w:rPr>
        <w:t xml:space="preserve">1. Цей захід є </w:t>
      </w:r>
      <w:r w:rsidRPr="002A5FE0">
        <w:rPr>
          <w:bCs/>
          <w:sz w:val="28"/>
          <w:szCs w:val="28"/>
        </w:rPr>
        <w:t xml:space="preserve">правовим, </w:t>
      </w:r>
      <w:r w:rsidRPr="002A5FE0">
        <w:rPr>
          <w:sz w:val="28"/>
          <w:szCs w:val="28"/>
        </w:rPr>
        <w:t xml:space="preserve">тобто порядок його проведення має бути передбачений адміністративно-процесуальними нормами. Сьогодні такі норми передбачені </w:t>
      </w:r>
      <w:proofErr w:type="spellStart"/>
      <w:r w:rsidRPr="002A5FE0">
        <w:rPr>
          <w:sz w:val="28"/>
          <w:szCs w:val="28"/>
        </w:rPr>
        <w:t>КУпАП</w:t>
      </w:r>
      <w:proofErr w:type="spellEnd"/>
      <w:r w:rsidRPr="002A5FE0">
        <w:rPr>
          <w:sz w:val="28"/>
          <w:szCs w:val="28"/>
        </w:rPr>
        <w:t xml:space="preserve">, Митним кодексом України та іншими нормативно-правовими актами. </w:t>
      </w:r>
    </w:p>
    <w:p w:rsidR="002A5FE0" w:rsidRPr="002A5FE0" w:rsidRDefault="002A5FE0" w:rsidP="002A5FE0">
      <w:pPr>
        <w:ind w:firstLine="709"/>
        <w:jc w:val="both"/>
        <w:rPr>
          <w:bCs/>
          <w:sz w:val="28"/>
          <w:szCs w:val="28"/>
        </w:rPr>
      </w:pPr>
      <w:r w:rsidRPr="002A5FE0">
        <w:rPr>
          <w:sz w:val="28"/>
          <w:szCs w:val="28"/>
        </w:rPr>
        <w:t>2. Вилучення, як зазначалося вище, виконує декілька функцій, обумовлених метою його застосування: припинювальну, попереджувальну та доказову</w:t>
      </w:r>
      <w:r w:rsidRPr="002A5FE0">
        <w:rPr>
          <w:bCs/>
          <w:sz w:val="28"/>
          <w:szCs w:val="28"/>
        </w:rPr>
        <w:t>. При цьому ці функції під час вилучення можуть реалізовуватися як одночасно, так і автономно, незалежно від інших.</w:t>
      </w:r>
    </w:p>
    <w:p w:rsidR="002A5FE0" w:rsidRPr="002A5FE0" w:rsidRDefault="002A5FE0" w:rsidP="002A5FE0">
      <w:pPr>
        <w:ind w:firstLine="709"/>
        <w:jc w:val="both"/>
        <w:rPr>
          <w:sz w:val="28"/>
          <w:szCs w:val="28"/>
        </w:rPr>
      </w:pPr>
      <w:r w:rsidRPr="002A5FE0">
        <w:rPr>
          <w:sz w:val="28"/>
          <w:szCs w:val="28"/>
        </w:rPr>
        <w:t xml:space="preserve">3. Вилучення передбачає можливість </w:t>
      </w:r>
      <w:r w:rsidRPr="002A5FE0">
        <w:rPr>
          <w:bCs/>
          <w:sz w:val="28"/>
          <w:szCs w:val="28"/>
        </w:rPr>
        <w:t xml:space="preserve">безпосереднього контакту </w:t>
      </w:r>
      <w:r w:rsidRPr="002A5FE0">
        <w:rPr>
          <w:sz w:val="28"/>
          <w:szCs w:val="28"/>
        </w:rPr>
        <w:t>уповноваженої посадової особи з предметами та документами, що вилучаються.</w:t>
      </w:r>
    </w:p>
    <w:p w:rsidR="002A5FE0" w:rsidRPr="002A5FE0" w:rsidRDefault="002A5FE0" w:rsidP="002A5FE0">
      <w:pPr>
        <w:ind w:firstLine="709"/>
        <w:jc w:val="both"/>
        <w:rPr>
          <w:sz w:val="28"/>
          <w:szCs w:val="28"/>
        </w:rPr>
      </w:pPr>
      <w:r w:rsidRPr="002A5FE0">
        <w:rPr>
          <w:sz w:val="28"/>
          <w:szCs w:val="28"/>
        </w:rPr>
        <w:t>4. Вилучення речей і документів здійснюється виключно за ініціативою суб’єктів владних повноважень, які здійснюють адміністративно-деліктне провадження.</w:t>
      </w:r>
    </w:p>
    <w:p w:rsidR="002A5FE0" w:rsidRPr="002A5FE0" w:rsidRDefault="002A5FE0" w:rsidP="002A5FE0">
      <w:pPr>
        <w:ind w:firstLine="709"/>
        <w:jc w:val="both"/>
        <w:rPr>
          <w:sz w:val="28"/>
          <w:szCs w:val="28"/>
        </w:rPr>
      </w:pPr>
      <w:r w:rsidRPr="002A5FE0">
        <w:rPr>
          <w:sz w:val="28"/>
          <w:szCs w:val="28"/>
        </w:rPr>
        <w:t xml:space="preserve">5. Вилучення передбачає не тільки позбавлення (хоча й тимчасове) права володіння предметами та документами, але й </w:t>
      </w:r>
      <w:r w:rsidRPr="002A5FE0">
        <w:rPr>
          <w:bCs/>
          <w:sz w:val="28"/>
          <w:szCs w:val="28"/>
        </w:rPr>
        <w:t>переміщення їх у</w:t>
      </w:r>
      <w:r w:rsidRPr="002A5FE0">
        <w:rPr>
          <w:sz w:val="28"/>
          <w:szCs w:val="28"/>
        </w:rPr>
        <w:t xml:space="preserve"> місця, де такі предмети будуть знаходитись під наглядом уповноважених суб’єктів.</w:t>
      </w:r>
    </w:p>
    <w:p w:rsidR="002A5FE0" w:rsidRPr="002A5FE0" w:rsidRDefault="002A5FE0" w:rsidP="002A5FE0">
      <w:pPr>
        <w:ind w:firstLine="709"/>
        <w:jc w:val="both"/>
        <w:rPr>
          <w:sz w:val="28"/>
          <w:szCs w:val="28"/>
        </w:rPr>
      </w:pPr>
      <w:r w:rsidRPr="002A5FE0">
        <w:rPr>
          <w:sz w:val="28"/>
          <w:szCs w:val="28"/>
        </w:rPr>
        <w:t xml:space="preserve">6. Для вилучення речей і документів має бути </w:t>
      </w:r>
      <w:r w:rsidRPr="002A5FE0">
        <w:rPr>
          <w:bCs/>
          <w:sz w:val="28"/>
          <w:szCs w:val="28"/>
        </w:rPr>
        <w:t xml:space="preserve">вирішене питання про долю вилученого за результатами розгляду справи </w:t>
      </w:r>
      <w:r w:rsidRPr="002A5FE0">
        <w:rPr>
          <w:sz w:val="28"/>
          <w:szCs w:val="28"/>
        </w:rPr>
        <w:t>про адміністративний проступок.</w:t>
      </w:r>
    </w:p>
    <w:p w:rsidR="002A5FE0" w:rsidRPr="002A5FE0" w:rsidRDefault="002A5FE0" w:rsidP="002A5FE0">
      <w:pPr>
        <w:ind w:firstLine="709"/>
        <w:jc w:val="both"/>
        <w:rPr>
          <w:sz w:val="28"/>
          <w:szCs w:val="28"/>
        </w:rPr>
      </w:pPr>
      <w:r w:rsidRPr="002A5FE0">
        <w:rPr>
          <w:sz w:val="28"/>
          <w:szCs w:val="28"/>
        </w:rPr>
        <w:t>Враховуючи викладене, можна констатувати, що вилучення речей і документів розглядається законодавцем як захід забезпечення адміністративно-деліктного провадження та передбачає одержання відомостей про факти, що мають значення доказів.</w:t>
      </w:r>
    </w:p>
    <w:p w:rsidR="002A5FE0" w:rsidRPr="002A5FE0" w:rsidRDefault="002A5FE0" w:rsidP="002A5FE0">
      <w:pPr>
        <w:ind w:firstLine="709"/>
        <w:jc w:val="both"/>
        <w:rPr>
          <w:sz w:val="28"/>
          <w:szCs w:val="28"/>
        </w:rPr>
      </w:pPr>
      <w:r w:rsidRPr="002A5FE0">
        <w:rPr>
          <w:i/>
          <w:sz w:val="28"/>
          <w:szCs w:val="28"/>
        </w:rPr>
        <w:lastRenderedPageBreak/>
        <w:t>Тимчасове вилучення посвідчення водія на транспортний засіб</w:t>
      </w:r>
      <w:r w:rsidRPr="002A5FE0">
        <w:rPr>
          <w:sz w:val="28"/>
          <w:szCs w:val="28"/>
        </w:rPr>
        <w:t xml:space="preserve"> здійснюється поліцейським.</w:t>
      </w:r>
    </w:p>
    <w:p w:rsidR="002A5FE0" w:rsidRPr="002A5FE0" w:rsidRDefault="002A5FE0" w:rsidP="002A5FE0">
      <w:pPr>
        <w:ind w:firstLine="709"/>
        <w:jc w:val="both"/>
        <w:rPr>
          <w:sz w:val="28"/>
          <w:szCs w:val="28"/>
        </w:rPr>
      </w:pPr>
      <w:r w:rsidRPr="002A5FE0">
        <w:rPr>
          <w:sz w:val="28"/>
          <w:szCs w:val="28"/>
        </w:rPr>
        <w:t xml:space="preserve">Посвідчення водія тимчасово вилучається за наявності підстав вважати, що водієм вчинено правопорушення, передбачене Кодексом України про адміністративні правопорушення, за яке може бути накладено адміністративне стягнення у вигляді позбавлення права керування транспортним засобом. У разі наявності підстав вважати, що водієм вчинено порушення, за яке відповідно до цього Кодексу може бути накладено адміністративне стягнення у вигляді позбавлення права керування транспортними засобами, працівник уповноваженого підрозділу тимчасово вилучає посвідчення водія до набрання законної сили постановою у справі про адміністративне правопорушення, але не більше ніж на три місяці з моменту такого вилучення, і видає тимчасовий дозвіл на право керування транспортними засобами. Про тимчасове вилучення посвідчення водія робиться запис у протоколі про адміністративне правопорушення. </w:t>
      </w:r>
    </w:p>
    <w:p w:rsidR="002A5FE0" w:rsidRPr="002A5FE0" w:rsidRDefault="002A5FE0" w:rsidP="002A5FE0">
      <w:pPr>
        <w:ind w:firstLine="709"/>
        <w:jc w:val="both"/>
        <w:rPr>
          <w:sz w:val="28"/>
          <w:szCs w:val="28"/>
        </w:rPr>
      </w:pPr>
      <w:r w:rsidRPr="002A5FE0">
        <w:rPr>
          <w:sz w:val="28"/>
          <w:szCs w:val="28"/>
        </w:rPr>
        <w:t xml:space="preserve">У разі вчинення правопорушення, за яке передбачено накладення адміністративного стягнення у вигляді позбавлення права керування транспортним засобом, складається протокол про адміністративне правопорушення у двох примірниках і тимчасово вилучається посвідчення водія, про що робиться запис у протоколі. </w:t>
      </w:r>
    </w:p>
    <w:p w:rsidR="002A5FE0" w:rsidRPr="002A5FE0" w:rsidRDefault="002A5FE0" w:rsidP="002A5FE0">
      <w:pPr>
        <w:ind w:firstLine="709"/>
        <w:jc w:val="both"/>
        <w:rPr>
          <w:sz w:val="28"/>
          <w:szCs w:val="28"/>
        </w:rPr>
      </w:pPr>
      <w:r w:rsidRPr="002A5FE0">
        <w:rPr>
          <w:sz w:val="28"/>
          <w:szCs w:val="28"/>
        </w:rPr>
        <w:t xml:space="preserve">До винесення судом постанови у справі про адміністративне правопорушення та набрання нею законної сили поліцейський видає водієві тимчасовий дозвіл на право керування транспортним засобом строком не більше ніж на три місяці з дати вилучення посвідчення. Форма зазначеного тимчасового дозволу затверджується МВС. У тимчасовому дозволі на право керування транспортним засобом з лицьового боку перекреслюються категорії транспортних засобів, права на керування якими водій не має, а також робляться такі записи: 1) дата тимчасового вилучення посвідчення водія; 2) посада, прізвище поліцейського, номер його нагрудного знака; 3) дата вчинення правопорушення; 4) серія та номер протоколу про адміністративне правопорушення; 5) стаття </w:t>
      </w:r>
      <w:proofErr w:type="spellStart"/>
      <w:r w:rsidRPr="002A5FE0">
        <w:rPr>
          <w:sz w:val="28"/>
          <w:szCs w:val="28"/>
        </w:rPr>
        <w:t>КУпАП</w:t>
      </w:r>
      <w:proofErr w:type="spellEnd"/>
      <w:r w:rsidRPr="002A5FE0">
        <w:rPr>
          <w:sz w:val="28"/>
          <w:szCs w:val="28"/>
        </w:rPr>
        <w:t>, за якою складено протокол про адміністративне правопорушення, санкція якої передбачає накладення адміністративного стягнення у вигляді позбавлення права керування транспортним засобом.</w:t>
      </w:r>
    </w:p>
    <w:p w:rsidR="002A5FE0" w:rsidRPr="002A5FE0" w:rsidRDefault="002A5FE0" w:rsidP="002A5FE0">
      <w:pPr>
        <w:ind w:firstLine="709"/>
        <w:jc w:val="both"/>
        <w:rPr>
          <w:sz w:val="28"/>
          <w:szCs w:val="28"/>
        </w:rPr>
      </w:pPr>
      <w:r w:rsidRPr="002A5FE0">
        <w:rPr>
          <w:sz w:val="28"/>
          <w:szCs w:val="28"/>
        </w:rPr>
        <w:t>У разі вчинення адміністративного правопорушення, за яке передбачено накладення адміністративного стягнення у вигляді позбавлення права керування транспортними засобами, особою, у якої посвідчення водія тимчасово вилучено за попереднє (попередні) адміністративне(і) правопорушення, тимчасовий дозвіл на право керування транспортним засобом, виданий у першому випадку, не поновлюється. У відповідних графах тимчасового дозволу на право керування транспортним засобом поліцейський робить відмітки за фактом виявленого правопорушення.</w:t>
      </w:r>
    </w:p>
    <w:p w:rsidR="002A5FE0" w:rsidRPr="002A5FE0" w:rsidRDefault="002A5FE0" w:rsidP="002A5FE0">
      <w:pPr>
        <w:ind w:firstLine="709"/>
        <w:jc w:val="both"/>
        <w:rPr>
          <w:sz w:val="28"/>
          <w:szCs w:val="28"/>
        </w:rPr>
      </w:pPr>
      <w:r w:rsidRPr="002A5FE0">
        <w:rPr>
          <w:sz w:val="28"/>
          <w:szCs w:val="28"/>
        </w:rPr>
        <w:t>Втрачений тимчасовий дозвіл поновлюється уповноваженою особою будь-якого підрозділу патрульної поліції після документального підтвердження інформації про його попередню видачу.</w:t>
      </w:r>
    </w:p>
    <w:p w:rsidR="002A5FE0" w:rsidRPr="002A5FE0" w:rsidRDefault="002A5FE0" w:rsidP="002A5FE0">
      <w:pPr>
        <w:ind w:firstLine="709"/>
        <w:jc w:val="both"/>
        <w:rPr>
          <w:sz w:val="28"/>
          <w:szCs w:val="28"/>
        </w:rPr>
      </w:pPr>
      <w:r w:rsidRPr="002A5FE0">
        <w:rPr>
          <w:sz w:val="28"/>
          <w:szCs w:val="28"/>
        </w:rPr>
        <w:t xml:space="preserve">Корінець до тимчасового дозволу на право керування транспортним засобом заповнюється поліцейським, який його видав, та надалі зберігається у </w:t>
      </w:r>
      <w:r w:rsidRPr="002A5FE0">
        <w:rPr>
          <w:sz w:val="28"/>
          <w:szCs w:val="28"/>
        </w:rPr>
        <w:lastRenderedPageBreak/>
        <w:t>відповідному підрозділі для здійснення належного контролю за правомірністю його видачі учасникам дорожнього руху.</w:t>
      </w:r>
    </w:p>
    <w:p w:rsidR="002A5FE0" w:rsidRPr="002A5FE0" w:rsidRDefault="002A5FE0" w:rsidP="002A5FE0">
      <w:pPr>
        <w:ind w:firstLine="709"/>
        <w:jc w:val="both"/>
        <w:rPr>
          <w:sz w:val="28"/>
          <w:szCs w:val="28"/>
        </w:rPr>
      </w:pPr>
      <w:r w:rsidRPr="002A5FE0">
        <w:rPr>
          <w:sz w:val="28"/>
          <w:szCs w:val="28"/>
        </w:rPr>
        <w:t xml:space="preserve">Посвідчення водія вилучається до набрання законної сили постановою у справі про адміністративне правопорушення. </w:t>
      </w:r>
    </w:p>
    <w:p w:rsidR="002A5FE0" w:rsidRPr="002A5FE0" w:rsidRDefault="002A5FE0" w:rsidP="002A5FE0">
      <w:pPr>
        <w:ind w:firstLine="709"/>
        <w:jc w:val="both"/>
        <w:rPr>
          <w:sz w:val="28"/>
          <w:szCs w:val="28"/>
        </w:rPr>
      </w:pPr>
      <w:r w:rsidRPr="002A5FE0">
        <w:rPr>
          <w:sz w:val="28"/>
          <w:szCs w:val="28"/>
        </w:rPr>
        <w:t xml:space="preserve">Після закінчення тримісячного строку тимчасового вилучення посвідчення водія, у випадках, якщо судом не прийнято рішення щодо позбавлення водія права керування транспортним засобом або якщо справа про адміністративне правопорушення не розглянута у встановлений законом строк, особа має право звернутися за отриманням вилученого документа. Таке звернення особи є обов’язковим для його виконання незалежно від стадії вирішення справи про адміністративне правопорушення. За подання такого звернення та повернення особі тимчасово вилученого посвідчення водія не може стягуватися плата. </w:t>
      </w:r>
    </w:p>
    <w:p w:rsidR="002A5FE0" w:rsidRPr="002A5FE0" w:rsidRDefault="002A5FE0" w:rsidP="002A5FE0">
      <w:pPr>
        <w:ind w:firstLine="709"/>
        <w:jc w:val="both"/>
        <w:rPr>
          <w:sz w:val="28"/>
          <w:szCs w:val="28"/>
        </w:rPr>
      </w:pPr>
      <w:r w:rsidRPr="002A5FE0">
        <w:rPr>
          <w:sz w:val="28"/>
          <w:szCs w:val="28"/>
        </w:rPr>
        <w:t xml:space="preserve">Тимчасово вилучене посвідчення повертається водієві: </w:t>
      </w:r>
    </w:p>
    <w:p w:rsidR="002A5FE0" w:rsidRPr="002A5FE0" w:rsidRDefault="002A5FE0" w:rsidP="002A5FE0">
      <w:pPr>
        <w:ind w:firstLine="709"/>
        <w:jc w:val="both"/>
        <w:rPr>
          <w:sz w:val="28"/>
          <w:szCs w:val="28"/>
        </w:rPr>
      </w:pPr>
      <w:r w:rsidRPr="002A5FE0">
        <w:rPr>
          <w:sz w:val="28"/>
          <w:szCs w:val="28"/>
        </w:rPr>
        <w:t xml:space="preserve">1) за заявою водія у разі, коли суд не прийняв у тримісячний строк рішення про позбавлення водія права керування транспортним засобом або не розглянув у встановлений законом строк справу про адміністративне правопорушення; </w:t>
      </w:r>
    </w:p>
    <w:p w:rsidR="002A5FE0" w:rsidRPr="002A5FE0" w:rsidRDefault="002A5FE0" w:rsidP="002A5FE0">
      <w:pPr>
        <w:ind w:firstLine="709"/>
        <w:jc w:val="both"/>
        <w:rPr>
          <w:sz w:val="28"/>
          <w:szCs w:val="28"/>
        </w:rPr>
      </w:pPr>
      <w:r w:rsidRPr="002A5FE0">
        <w:rPr>
          <w:sz w:val="28"/>
          <w:szCs w:val="28"/>
        </w:rPr>
        <w:t xml:space="preserve">2) після виконання водієм постанови суду про накладення адміністративного стягнення або подання до територіального органу Національної поліції копії постанови суду про закриття справи (крім випадків, коли справу про адміністративне правопорушення за тим самим фактом закрито у зв’язку з передачею матеріалів прокурору або органу досудового розслідування); </w:t>
      </w:r>
    </w:p>
    <w:p w:rsidR="002A5FE0" w:rsidRPr="002A5FE0" w:rsidRDefault="002A5FE0" w:rsidP="002A5FE0">
      <w:pPr>
        <w:ind w:firstLine="709"/>
        <w:jc w:val="both"/>
        <w:rPr>
          <w:sz w:val="28"/>
          <w:szCs w:val="28"/>
        </w:rPr>
      </w:pPr>
      <w:r w:rsidRPr="002A5FE0">
        <w:rPr>
          <w:sz w:val="28"/>
          <w:szCs w:val="28"/>
        </w:rPr>
        <w:t>3) у разі винесення судом постанови про позбавлення водія права керування транспортним засобом після закінчення визначеного строку позбавлення права керування транспортним засобом та успішного складення в уповноваженому органі МВС теоретичного і практичного іспиту для отримання права на керування транспортним засобом відповідної категорії.</w:t>
      </w:r>
    </w:p>
    <w:p w:rsidR="002A5FE0" w:rsidRPr="002A5FE0" w:rsidRDefault="002A5FE0" w:rsidP="002A5FE0">
      <w:pPr>
        <w:ind w:firstLine="709"/>
        <w:jc w:val="both"/>
        <w:rPr>
          <w:sz w:val="28"/>
          <w:szCs w:val="28"/>
        </w:rPr>
      </w:pPr>
      <w:r w:rsidRPr="002A5FE0">
        <w:rPr>
          <w:sz w:val="28"/>
          <w:szCs w:val="28"/>
        </w:rPr>
        <w:t>Вилучене посвідчення водія передається для зберігання до відповідного територіального органу МВС (до створення відповідних територіальних органів МВС вилучене посвідчення водія передається на зберігання територіальним органам Національної поліції) в установленому МВС порядку.</w:t>
      </w:r>
    </w:p>
    <w:p w:rsidR="002A5FE0" w:rsidRPr="002A5FE0" w:rsidRDefault="002A5FE0" w:rsidP="002A5FE0">
      <w:pPr>
        <w:ind w:firstLine="709"/>
        <w:jc w:val="both"/>
        <w:rPr>
          <w:sz w:val="28"/>
          <w:szCs w:val="28"/>
        </w:rPr>
      </w:pPr>
      <w:r w:rsidRPr="002A5FE0">
        <w:rPr>
          <w:sz w:val="28"/>
          <w:szCs w:val="28"/>
        </w:rPr>
        <w:t>У разі вчинення особою, якій уже видано тимчасовий дозвіл на право керування транспортним засобом, повторного адміністративного правопорушення, за яке передбачено позбавлення такого права, новий дозвіл їй видається лише після закінчення строку дії попереднього, але на строк не більше трьох місяців з дати вчинення такого правопорушення.</w:t>
      </w:r>
    </w:p>
    <w:p w:rsidR="002A5FE0" w:rsidRPr="002A5FE0" w:rsidRDefault="002A5FE0" w:rsidP="002A5FE0">
      <w:pPr>
        <w:ind w:firstLine="709"/>
        <w:jc w:val="both"/>
        <w:rPr>
          <w:sz w:val="28"/>
          <w:szCs w:val="28"/>
        </w:rPr>
      </w:pPr>
      <w:r w:rsidRPr="002A5FE0">
        <w:rPr>
          <w:sz w:val="28"/>
          <w:szCs w:val="28"/>
        </w:rPr>
        <w:t xml:space="preserve">У разі надходження постанови суду про позбавлення водія права керування транспортними засобами, якщо посвідчення водія не вилучено, уповноважена особа відповідного підрозділу патрульної поліції у триденний строк надсилає особі, яка притягається до адміністративної відповідальності, повідомлення про позбавлення права керування за місцем її проживання (перебування), у якому зазначає реквізити винесеної судом постанови, положення статті 321 </w:t>
      </w:r>
      <w:proofErr w:type="spellStart"/>
      <w:r w:rsidRPr="002A5FE0">
        <w:rPr>
          <w:sz w:val="28"/>
          <w:szCs w:val="28"/>
        </w:rPr>
        <w:t>КУпАП</w:t>
      </w:r>
      <w:proofErr w:type="spellEnd"/>
      <w:r w:rsidRPr="002A5FE0">
        <w:rPr>
          <w:sz w:val="28"/>
          <w:szCs w:val="28"/>
        </w:rPr>
        <w:t xml:space="preserve">, а також інформацію про необхідність прибуття до підрозділу патрульної поліції у визначений строк для здачі посвідчення водія або тимчасового дозволу на право керування транспортними засобами. </w:t>
      </w:r>
      <w:r w:rsidRPr="002A5FE0">
        <w:rPr>
          <w:sz w:val="28"/>
          <w:szCs w:val="28"/>
        </w:rPr>
        <w:lastRenderedPageBreak/>
        <w:t xml:space="preserve">Якщо водій, посвідчення якого підлягає вилученню, не з’являється протягом місячного строку, серія та номер посвідчення водія заносяться уповноваженою особою підрозділу патрульної поліції до автоматизованої бази даних про посвідчення, які підлягають вилученню. </w:t>
      </w:r>
    </w:p>
    <w:p w:rsidR="002A5FE0" w:rsidRPr="002A5FE0" w:rsidRDefault="002A5FE0" w:rsidP="002A5FE0">
      <w:pPr>
        <w:ind w:firstLine="709"/>
        <w:jc w:val="both"/>
        <w:rPr>
          <w:sz w:val="28"/>
          <w:szCs w:val="28"/>
        </w:rPr>
      </w:pPr>
      <w:r w:rsidRPr="002A5FE0">
        <w:rPr>
          <w:sz w:val="28"/>
          <w:szCs w:val="28"/>
        </w:rPr>
        <w:t>Про тимчасове затримання робиться відповідний запис у протоколі про адміністративне правопорушення із зазначенням інформації про складення акта огляду та тимчасового затримання транспортного засобу, що долучається до протоколу, а у випадках, передбачених Кодексом України про адміністративні правопорушення, виносить постанову у справі про адміністративне правопорушення без складення протоколу.</w:t>
      </w:r>
    </w:p>
    <w:p w:rsidR="002A5FE0" w:rsidRPr="002A5FE0" w:rsidRDefault="002A5FE0" w:rsidP="002A5FE0">
      <w:pPr>
        <w:ind w:firstLine="709"/>
        <w:jc w:val="both"/>
        <w:rPr>
          <w:sz w:val="28"/>
          <w:szCs w:val="28"/>
        </w:rPr>
      </w:pPr>
      <w:r w:rsidRPr="002A5FE0">
        <w:rPr>
          <w:sz w:val="28"/>
          <w:szCs w:val="28"/>
        </w:rPr>
        <w:t xml:space="preserve">Після тимчасового затримання транспортного засобу працівник відповідного уповноваженого підрозділу Національної поліції зобов’язаний надати особі можливість повідомити про тимчасове затримання транспортного засобу та своє місцезнаходження іншу особу за власним вибором і вжити заходів щодо повернення автомобіля до місця постійної дислокації, а також забороняє експлуатацію транспортного засобу до усунення несправностей, виявлених у процесі його огляду, або до демонтажу спеціальних світлових або звукових сигнальних пристроїв. </w:t>
      </w:r>
    </w:p>
    <w:p w:rsidR="002A5FE0" w:rsidRPr="002A5FE0" w:rsidRDefault="002A5FE0" w:rsidP="002A5FE0">
      <w:pPr>
        <w:ind w:firstLine="709"/>
        <w:jc w:val="both"/>
        <w:rPr>
          <w:sz w:val="28"/>
          <w:szCs w:val="28"/>
        </w:rPr>
      </w:pPr>
      <w:r w:rsidRPr="002A5FE0">
        <w:rPr>
          <w:sz w:val="28"/>
          <w:szCs w:val="28"/>
        </w:rPr>
        <w:t xml:space="preserve">У разі якщо розміщення затриманого транспортного засобу суттєво не перешкоджає дорожньому руху, такий транспортний засіб не може бути доставлений для зберігання на спеціальний майданчик. </w:t>
      </w:r>
    </w:p>
    <w:p w:rsidR="002A5FE0" w:rsidRPr="002A5FE0" w:rsidRDefault="002A5FE0" w:rsidP="002A5FE0">
      <w:pPr>
        <w:ind w:firstLine="709"/>
        <w:jc w:val="both"/>
        <w:rPr>
          <w:sz w:val="28"/>
          <w:szCs w:val="28"/>
        </w:rPr>
      </w:pPr>
      <w:r w:rsidRPr="002A5FE0">
        <w:rPr>
          <w:sz w:val="28"/>
          <w:szCs w:val="28"/>
        </w:rPr>
        <w:t>Поліцейським забороняється брати участь у здійсненні блокування або евакуації транспортних засобів у випадках, не передбачених законом.</w:t>
      </w:r>
    </w:p>
    <w:p w:rsidR="002A5FE0" w:rsidRPr="002A5FE0" w:rsidRDefault="002A5FE0" w:rsidP="002A5FE0">
      <w:pPr>
        <w:ind w:firstLine="709"/>
        <w:jc w:val="both"/>
        <w:rPr>
          <w:sz w:val="28"/>
          <w:szCs w:val="28"/>
        </w:rPr>
      </w:pPr>
      <w:r w:rsidRPr="002A5FE0">
        <w:rPr>
          <w:sz w:val="28"/>
          <w:szCs w:val="28"/>
        </w:rPr>
        <w:t>Якщо правопорушення може бути усунуте водієм у максимально короткий строк, поліцейський не проводить тимчасове затримання транспортного засобу і оформляє протокол про адміністративне правопорушення, а у випадках, передбачених Кодексом України про адміністративні правопорушення, виносить постанову у справі про адміністративне правопорушення без складення протоколу. При цьому акт огляду та тимчасового затримання транспортного засобу, якщо його вже складено, долучається до рапорту поліцейського про факт появи водія на місці правопорушення в момент виконання робіт із завантаження транспортного засобу.</w:t>
      </w:r>
    </w:p>
    <w:p w:rsidR="002A5FE0" w:rsidRPr="002A5FE0" w:rsidRDefault="002A5FE0" w:rsidP="002A5FE0">
      <w:pPr>
        <w:ind w:firstLine="709"/>
        <w:jc w:val="both"/>
        <w:rPr>
          <w:sz w:val="28"/>
          <w:szCs w:val="28"/>
        </w:rPr>
      </w:pPr>
      <w:r w:rsidRPr="002A5FE0">
        <w:rPr>
          <w:sz w:val="28"/>
          <w:szCs w:val="28"/>
        </w:rPr>
        <w:t>У разі коли доставити транспортний засіб на спеціальний майданчик чи стоянку неможливо, поліцейський проводить його затримання шляхом блокування з дотриманням, умов безпеки дорожнього руху.</w:t>
      </w:r>
    </w:p>
    <w:p w:rsidR="002A5FE0" w:rsidRPr="002A5FE0" w:rsidRDefault="002A5FE0" w:rsidP="002A5FE0">
      <w:pPr>
        <w:ind w:firstLine="709"/>
        <w:jc w:val="both"/>
        <w:rPr>
          <w:sz w:val="28"/>
          <w:szCs w:val="28"/>
        </w:rPr>
      </w:pPr>
      <w:r w:rsidRPr="002A5FE0">
        <w:rPr>
          <w:sz w:val="28"/>
          <w:szCs w:val="28"/>
        </w:rPr>
        <w:t>У разі відсутності водія, транспортний засіб якого доставляється на спеціальний майданчик чи стоянку або блокується, поліцейський залишає на місці, де був автомобіль, або під його склоочисниками повідомлення про тимчасове затримання транспортного засобу та необхідність прибуття такого водія до територіального органу Національної поліції для оформлення протоколу про адміністративне правопорушення або винесення постанови у справі про адміністративне правопорушення.</w:t>
      </w:r>
    </w:p>
    <w:p w:rsidR="002A5FE0" w:rsidRPr="002A5FE0" w:rsidRDefault="002A5FE0" w:rsidP="002A5FE0">
      <w:pPr>
        <w:ind w:firstLine="709"/>
        <w:jc w:val="both"/>
        <w:rPr>
          <w:sz w:val="28"/>
          <w:szCs w:val="28"/>
        </w:rPr>
      </w:pPr>
      <w:r w:rsidRPr="002A5FE0">
        <w:rPr>
          <w:sz w:val="28"/>
          <w:szCs w:val="28"/>
        </w:rPr>
        <w:t>Форма повідомлення про тимчасове затримання транспортного засобу затверджується МВС.</w:t>
      </w:r>
    </w:p>
    <w:p w:rsidR="002A5FE0" w:rsidRPr="002A5FE0" w:rsidRDefault="002A5FE0" w:rsidP="002A5FE0">
      <w:pPr>
        <w:ind w:firstLine="709"/>
        <w:jc w:val="both"/>
        <w:rPr>
          <w:sz w:val="28"/>
          <w:szCs w:val="28"/>
        </w:rPr>
      </w:pPr>
      <w:r w:rsidRPr="002A5FE0">
        <w:rPr>
          <w:sz w:val="28"/>
          <w:szCs w:val="28"/>
        </w:rPr>
        <w:lastRenderedPageBreak/>
        <w:t xml:space="preserve">Розблокування транспортного засобу здійснюється поліцейським після складення протоколу про адміністративне правопорушення або винесення постанови у справі про адміністративне правопорушення. </w:t>
      </w:r>
    </w:p>
    <w:p w:rsidR="002A5FE0" w:rsidRPr="002A5FE0" w:rsidRDefault="002A5FE0" w:rsidP="002A5FE0">
      <w:pPr>
        <w:ind w:firstLine="709"/>
        <w:jc w:val="both"/>
        <w:rPr>
          <w:sz w:val="28"/>
          <w:szCs w:val="28"/>
        </w:rPr>
      </w:pPr>
      <w:r w:rsidRPr="002A5FE0">
        <w:rPr>
          <w:sz w:val="28"/>
          <w:szCs w:val="28"/>
        </w:rPr>
        <w:t>Про місце зберігання тимчасово затриманого транспортного засобу поліцейський повідомляє водієві під час складання протоколу про адміністративне правопорушення або винесення постанови у справі про адміністративне правопорушення, а в разі його відсутності - до чергової частини територіального органу Національної поліції. Про тимчасове затримання транспортного засобу боржника поліцейський повідомляє державному виконавцю протягом трьох діб.</w:t>
      </w:r>
    </w:p>
    <w:p w:rsidR="002A5FE0" w:rsidRPr="002A5FE0" w:rsidRDefault="002A5FE0" w:rsidP="002A5FE0">
      <w:pPr>
        <w:ind w:firstLine="709"/>
        <w:jc w:val="both"/>
        <w:rPr>
          <w:sz w:val="28"/>
          <w:szCs w:val="28"/>
        </w:rPr>
      </w:pPr>
      <w:r w:rsidRPr="002A5FE0">
        <w:rPr>
          <w:sz w:val="28"/>
          <w:szCs w:val="28"/>
        </w:rPr>
        <w:t xml:space="preserve">Строк затримання транспортного засобу обчислюється з моменту винесення постанови у справі про адміністративне правопорушення, складення протоколу про адміністративне правопорушення або акта огляду та тимчасового затримання транспортного засобу, а строк зберігання - з моменту </w:t>
      </w:r>
      <w:proofErr w:type="spellStart"/>
      <w:r w:rsidRPr="002A5FE0">
        <w:rPr>
          <w:sz w:val="28"/>
          <w:szCs w:val="28"/>
        </w:rPr>
        <w:t>доставлення</w:t>
      </w:r>
      <w:proofErr w:type="spellEnd"/>
      <w:r w:rsidRPr="002A5FE0">
        <w:rPr>
          <w:sz w:val="28"/>
          <w:szCs w:val="28"/>
        </w:rPr>
        <w:t xml:space="preserve"> транспортного засобу на спеціальний майданчик чи стоянку.</w:t>
      </w:r>
    </w:p>
    <w:p w:rsidR="002A5FE0" w:rsidRPr="002A5FE0" w:rsidRDefault="002A5FE0" w:rsidP="002A5FE0">
      <w:pPr>
        <w:ind w:firstLine="709"/>
        <w:jc w:val="both"/>
        <w:rPr>
          <w:sz w:val="28"/>
          <w:szCs w:val="28"/>
        </w:rPr>
      </w:pPr>
      <w:r w:rsidRPr="002A5FE0">
        <w:rPr>
          <w:sz w:val="28"/>
          <w:szCs w:val="28"/>
        </w:rPr>
        <w:t>Транспортний засіб може бути тимчасово затриманий на строк до вирішення справи про адміністративне правопорушення, але не більш як на три дні з дати такого затримання.</w:t>
      </w:r>
    </w:p>
    <w:p w:rsidR="002A5FE0" w:rsidRPr="002A5FE0" w:rsidRDefault="002A5FE0" w:rsidP="002A5FE0">
      <w:pPr>
        <w:ind w:firstLine="709"/>
        <w:jc w:val="both"/>
        <w:rPr>
          <w:sz w:val="28"/>
          <w:szCs w:val="28"/>
        </w:rPr>
      </w:pPr>
      <w:r w:rsidRPr="002A5FE0">
        <w:rPr>
          <w:sz w:val="28"/>
          <w:szCs w:val="28"/>
        </w:rPr>
        <w:t xml:space="preserve">Після закінчення триденного строку тимчасового затримання транспортного засобу особа має право звернутися за отриманням тимчасово затриманого транспортного засобу. Таке звернення особи є обов’язковим для його виконання незалежно від стадії вирішення справи про адміністративне правопорушення. </w:t>
      </w:r>
    </w:p>
    <w:p w:rsidR="002A5FE0" w:rsidRPr="002A5FE0" w:rsidRDefault="002A5FE0" w:rsidP="002A5FE0">
      <w:pPr>
        <w:ind w:firstLine="709"/>
        <w:jc w:val="both"/>
        <w:rPr>
          <w:sz w:val="28"/>
          <w:szCs w:val="28"/>
        </w:rPr>
      </w:pPr>
      <w:r w:rsidRPr="002A5FE0">
        <w:rPr>
          <w:sz w:val="28"/>
          <w:szCs w:val="28"/>
        </w:rPr>
        <w:t xml:space="preserve">За подання такого звернення та повернення особі тимчасово затриманого транспортного засобу не може стягуватися плата. </w:t>
      </w:r>
    </w:p>
    <w:p w:rsidR="002A5FE0" w:rsidRPr="002A5FE0" w:rsidRDefault="002A5FE0" w:rsidP="002A5FE0">
      <w:pPr>
        <w:ind w:firstLine="709"/>
        <w:jc w:val="both"/>
        <w:rPr>
          <w:sz w:val="28"/>
          <w:szCs w:val="28"/>
        </w:rPr>
      </w:pPr>
      <w:r w:rsidRPr="002A5FE0">
        <w:rPr>
          <w:sz w:val="28"/>
          <w:szCs w:val="28"/>
        </w:rPr>
        <w:t>Водій, власник (співвласник) тимчасово затриманого транспортного засобу, крім транспортного засобу боржника, що перебуває на спеціальному майданчику чи стоянці, має право доступу до нього в присутності особи, відповідальної за зберігання такого транспортного засобу.</w:t>
      </w:r>
    </w:p>
    <w:p w:rsidR="002A5FE0" w:rsidRPr="002A5FE0" w:rsidRDefault="002A5FE0" w:rsidP="002A5FE0">
      <w:pPr>
        <w:ind w:firstLine="709"/>
        <w:jc w:val="both"/>
        <w:rPr>
          <w:sz w:val="28"/>
          <w:szCs w:val="28"/>
        </w:rPr>
      </w:pPr>
      <w:r w:rsidRPr="002A5FE0">
        <w:rPr>
          <w:sz w:val="28"/>
          <w:szCs w:val="28"/>
        </w:rPr>
        <w:t>Повернення тимчасово затриманого транспортного засобу, який зберігається на спеціальному майданчику чи стоянці, здійснюється за письмовим зверненням його водія, власника (співвласника) за умови оплати ним витрат, пов’язаних з транспортуванням та зберіганням такого транспортного засобу, та пред’явлення відповідної постанови у справі про адміністративне правопорушення або протоколу про адміністративне правопорушення у разі їх складення.</w:t>
      </w:r>
    </w:p>
    <w:p w:rsidR="002A5FE0" w:rsidRPr="002A5FE0" w:rsidRDefault="002A5FE0" w:rsidP="002A5FE0">
      <w:pPr>
        <w:ind w:firstLine="709"/>
        <w:jc w:val="both"/>
        <w:rPr>
          <w:sz w:val="28"/>
          <w:szCs w:val="28"/>
        </w:rPr>
      </w:pPr>
      <w:r w:rsidRPr="002A5FE0">
        <w:rPr>
          <w:sz w:val="28"/>
          <w:szCs w:val="28"/>
        </w:rPr>
        <w:t>Повернення тимчасово затриманого транспортного засобу боржника, який зберігається на спеціальному майданчику чи стоянці, здійснюється за вимогою державного виконавця.</w:t>
      </w:r>
    </w:p>
    <w:p w:rsidR="002A5FE0" w:rsidRPr="002A5FE0" w:rsidRDefault="002A5FE0" w:rsidP="002A5FE0">
      <w:pPr>
        <w:ind w:firstLine="709"/>
        <w:jc w:val="both"/>
        <w:rPr>
          <w:sz w:val="28"/>
          <w:szCs w:val="28"/>
        </w:rPr>
      </w:pPr>
      <w:r w:rsidRPr="002A5FE0">
        <w:rPr>
          <w:sz w:val="28"/>
          <w:szCs w:val="28"/>
        </w:rPr>
        <w:t>За транспортування і зберігання транспортного засобу на спеціальному майданчику чи стоянці справляється плата у встановленому спільним наказом МВС, Мінфіну та Мінекономіки розмірі.</w:t>
      </w:r>
    </w:p>
    <w:p w:rsidR="002A5FE0" w:rsidRPr="002A5FE0" w:rsidRDefault="002A5FE0" w:rsidP="002A5FE0">
      <w:pPr>
        <w:ind w:firstLine="709"/>
        <w:jc w:val="both"/>
        <w:rPr>
          <w:sz w:val="28"/>
          <w:szCs w:val="28"/>
        </w:rPr>
      </w:pPr>
      <w:r w:rsidRPr="002A5FE0">
        <w:rPr>
          <w:sz w:val="28"/>
          <w:szCs w:val="28"/>
        </w:rPr>
        <w:t>На спеціальному майданчику і стоянці ведеться в установленому МВС порядку облік прийняття і видачі тимчасово затриманих транспортних засобів.</w:t>
      </w:r>
    </w:p>
    <w:p w:rsidR="002A5FE0" w:rsidRPr="002A5FE0" w:rsidRDefault="002A5FE0" w:rsidP="002A5FE0">
      <w:pPr>
        <w:ind w:firstLine="709"/>
        <w:jc w:val="both"/>
        <w:rPr>
          <w:sz w:val="28"/>
          <w:szCs w:val="28"/>
        </w:rPr>
      </w:pPr>
      <w:r w:rsidRPr="002A5FE0">
        <w:rPr>
          <w:sz w:val="28"/>
          <w:szCs w:val="28"/>
        </w:rPr>
        <w:t xml:space="preserve">Спори, пов’язані із шкодою, що заподіяна тимчасово затриманому транспортному засобу і майну, яке перебуває в ньому, під час транспортування </w:t>
      </w:r>
      <w:r w:rsidRPr="002A5FE0">
        <w:rPr>
          <w:sz w:val="28"/>
          <w:szCs w:val="28"/>
        </w:rPr>
        <w:lastRenderedPageBreak/>
        <w:t>або зберігання на спеціальному майданчику чи стоянці, розв’язуються в установленому законодавством порядку.</w:t>
      </w:r>
    </w:p>
    <w:p w:rsidR="002A5FE0" w:rsidRPr="002A5FE0" w:rsidRDefault="002A5FE0" w:rsidP="002A5FE0">
      <w:pPr>
        <w:ind w:firstLine="709"/>
        <w:jc w:val="both"/>
        <w:rPr>
          <w:i/>
          <w:sz w:val="28"/>
          <w:szCs w:val="28"/>
        </w:rPr>
      </w:pPr>
      <w:r w:rsidRPr="002A5FE0">
        <w:rPr>
          <w:i/>
          <w:sz w:val="28"/>
          <w:szCs w:val="28"/>
        </w:rPr>
        <w:t>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2A5FE0" w:rsidRPr="002A5FE0" w:rsidRDefault="002A5FE0" w:rsidP="002A5FE0">
      <w:pPr>
        <w:ind w:firstLine="709"/>
        <w:jc w:val="both"/>
        <w:rPr>
          <w:sz w:val="28"/>
          <w:szCs w:val="28"/>
        </w:rPr>
      </w:pPr>
      <w:r w:rsidRPr="002A5FE0">
        <w:rPr>
          <w:sz w:val="28"/>
          <w:szCs w:val="28"/>
        </w:rPr>
        <w:t xml:space="preserve">Особи, які керують транспортними засобами, річковими або маломірними суднами і щодо яких є підстави вважати, що вони перебувають у стані алкогольного, наркотичного чи іншого сп’яніння або під впливом лікарських препаратів, що знижують їх увагу та швидкість реакції, підлягають відстороненню від керування цими транспортними засобами, річковими або маломірними суднами та оглядові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w:t>
      </w:r>
    </w:p>
    <w:p w:rsidR="002A5FE0" w:rsidRPr="002A5FE0" w:rsidRDefault="002A5FE0" w:rsidP="002A5FE0">
      <w:pPr>
        <w:ind w:firstLine="709"/>
        <w:jc w:val="both"/>
        <w:rPr>
          <w:sz w:val="28"/>
          <w:szCs w:val="28"/>
        </w:rPr>
      </w:pPr>
      <w:r w:rsidRPr="002A5FE0">
        <w:rPr>
          <w:sz w:val="28"/>
          <w:szCs w:val="28"/>
        </w:rPr>
        <w:t>Ознаками алкогольного сп’яніння є: запах алкоголю з порожнини рота; порушення координації рухів; порушення мови; виражене тремтіння пальців рук; різка зміна забарвлення шкірного покриву обличчя; поведінка, що не відповідає обстановці.</w:t>
      </w:r>
    </w:p>
    <w:p w:rsidR="002A5FE0" w:rsidRPr="002A5FE0" w:rsidRDefault="002A5FE0" w:rsidP="002A5FE0">
      <w:pPr>
        <w:ind w:firstLine="709"/>
        <w:jc w:val="both"/>
        <w:rPr>
          <w:sz w:val="28"/>
          <w:szCs w:val="28"/>
        </w:rPr>
      </w:pPr>
      <w:r w:rsidRPr="002A5FE0">
        <w:rPr>
          <w:sz w:val="28"/>
          <w:szCs w:val="28"/>
        </w:rPr>
        <w:t xml:space="preserve">Ознаками наркотичного чи іншого сп’яніння або перебування під впливом лікарських препаратів, що знижують увагу та швидкість реакції, є: наявність однієї чи декількох ознак стану алкогольного сп’яніння (крім запаху алкоголю з порожнини рота); звужені чи дуже розширені зіниці, які не реагують на світло; сповільненість або навпаки підвищена жвавість чи рухливість ходи, мови; почервоніння обличчя або неприродна блідість. </w:t>
      </w:r>
    </w:p>
    <w:p w:rsidR="002A5FE0" w:rsidRPr="002A5FE0" w:rsidRDefault="002A5FE0" w:rsidP="002A5FE0">
      <w:pPr>
        <w:ind w:firstLine="709"/>
        <w:jc w:val="both"/>
        <w:rPr>
          <w:sz w:val="28"/>
          <w:szCs w:val="28"/>
        </w:rPr>
      </w:pPr>
      <w:r w:rsidRPr="002A5FE0">
        <w:rPr>
          <w:sz w:val="28"/>
          <w:szCs w:val="28"/>
        </w:rPr>
        <w:t xml:space="preserve">Огляд на стан сп’яніння проводиться: </w:t>
      </w:r>
    </w:p>
    <w:p w:rsidR="002A5FE0" w:rsidRPr="002A5FE0" w:rsidRDefault="002A5FE0" w:rsidP="002A5FE0">
      <w:pPr>
        <w:ind w:firstLine="709"/>
        <w:jc w:val="both"/>
        <w:rPr>
          <w:sz w:val="28"/>
          <w:szCs w:val="28"/>
        </w:rPr>
      </w:pPr>
      <w:r w:rsidRPr="002A5FE0">
        <w:rPr>
          <w:sz w:val="28"/>
          <w:szCs w:val="28"/>
        </w:rPr>
        <w:t>1) поліцейським, які мають спеціальні звання, на місці зупинки транспортного засобу з використанням спеціальних технічних засобів, дозволених до застосування МОЗ та Держспоживстандартом (далі – спеціальні технічні засоби). Поліцейськими використовуються спеціальні технічні засоби, які мають, зокрема, сертифікат відповідності та свідоцтво про повірку робочого засобу вимірювальної техніки. Огляд на стан сп’яніння проводиться з дотриманням інструкції з експлуатації спеціального технічного засобу та фіксацією результатів на паперових та електронних носіях, якщо спеціальний технічний засіб має такі функції. Перед проведенням огляду на стан сп’яніння поліцейський інформує особу, яка підлягає огляду на стан сп’яніння, про порядок застосування спеціального технічного засобу та на її вимогу надає сертифікат відповідності та свідоцтво про повірку робочого засобу вимірювальної техніки;</w:t>
      </w:r>
    </w:p>
    <w:p w:rsidR="002A5FE0" w:rsidRPr="002A5FE0" w:rsidRDefault="002A5FE0" w:rsidP="002A5FE0">
      <w:pPr>
        <w:ind w:firstLine="709"/>
        <w:jc w:val="both"/>
        <w:rPr>
          <w:sz w:val="28"/>
          <w:szCs w:val="28"/>
        </w:rPr>
      </w:pPr>
      <w:r w:rsidRPr="002A5FE0">
        <w:rPr>
          <w:sz w:val="28"/>
          <w:szCs w:val="28"/>
        </w:rPr>
        <w:t>2) лікарем закладу охорони здоров’я (у сільській місцевості за відсутності лікаря – фельдшером фельдшерсько-акушерського пункту, який пройшов спеціальну підготовку).</w:t>
      </w:r>
    </w:p>
    <w:p w:rsidR="002A5FE0" w:rsidRPr="002A5FE0" w:rsidRDefault="002A5FE0" w:rsidP="002A5FE0">
      <w:pPr>
        <w:ind w:firstLine="709"/>
        <w:jc w:val="both"/>
        <w:rPr>
          <w:sz w:val="28"/>
          <w:szCs w:val="28"/>
        </w:rPr>
      </w:pPr>
      <w:r w:rsidRPr="002A5FE0">
        <w:rPr>
          <w:sz w:val="28"/>
          <w:szCs w:val="28"/>
        </w:rPr>
        <w:t>У разі скоєння дорожньо-транспортної пригоди (далі – ДТП), унаслідок якої є особи, що загинули або травмовані, проведення огляду на стан сп’яніння учасників цієї пригоди є обов’язковим у закладі охорони здоров’я.</w:t>
      </w:r>
    </w:p>
    <w:p w:rsidR="002A5FE0" w:rsidRPr="002A5FE0" w:rsidRDefault="002A5FE0" w:rsidP="002A5FE0">
      <w:pPr>
        <w:ind w:firstLine="709"/>
        <w:jc w:val="both"/>
        <w:rPr>
          <w:sz w:val="28"/>
          <w:szCs w:val="28"/>
        </w:rPr>
      </w:pPr>
      <w:r w:rsidRPr="002A5FE0">
        <w:rPr>
          <w:sz w:val="28"/>
          <w:szCs w:val="28"/>
        </w:rPr>
        <w:t xml:space="preserve">Огляд на стан сп’яніння на місці зупинки транспортного засобу проводиться в присутності двох свідків. Не можуть бути залучені як свідки поліцейські або особи, щодо неупередженості яких є сумніви. Установлення </w:t>
      </w:r>
      <w:r w:rsidRPr="002A5FE0">
        <w:rPr>
          <w:sz w:val="28"/>
          <w:szCs w:val="28"/>
        </w:rPr>
        <w:lastRenderedPageBreak/>
        <w:t>стану алкогольного сп’яніння здійснюється на підставі огляду, який проводиться поліцейським з використанням спеціальних технічних засобів, показники яких після проведення тесту мають цифровий показник більше 0,2 проміле алкоголю в крові.</w:t>
      </w:r>
    </w:p>
    <w:p w:rsidR="002A5FE0" w:rsidRPr="002A5FE0" w:rsidRDefault="002A5FE0" w:rsidP="002A5FE0">
      <w:pPr>
        <w:ind w:firstLine="709"/>
        <w:jc w:val="both"/>
        <w:rPr>
          <w:sz w:val="28"/>
          <w:szCs w:val="28"/>
        </w:rPr>
      </w:pPr>
      <w:r w:rsidRPr="002A5FE0">
        <w:rPr>
          <w:sz w:val="28"/>
          <w:szCs w:val="28"/>
        </w:rPr>
        <w:t>Результати огляду зазначаються в акті огляду на стан алкогольного сп’яніння з використанням спеціальних технічних засобів. Акт огляду на стан алкогольного сп’яніння з використанням спеціальних технічних засобів складається у двох примірниках, один з яких під підпис вручається особі, щодо якої проводився цей огляд. У разі виявлення стану алкогольного сп’яніння в результаті проведення огляду з використанням спеціальних технічних засобів складається протокол про адміністративне правопорушення, до якого долучаються акт огляду на стан сп’яніння та роздруківка із результатом огляду з використанням спеціального технічного засобу (у разі наявності).</w:t>
      </w:r>
    </w:p>
    <w:p w:rsidR="002A5FE0" w:rsidRPr="002A5FE0" w:rsidRDefault="002A5FE0" w:rsidP="002A5FE0">
      <w:pPr>
        <w:ind w:firstLine="709"/>
        <w:jc w:val="both"/>
        <w:rPr>
          <w:sz w:val="28"/>
          <w:szCs w:val="28"/>
        </w:rPr>
      </w:pPr>
      <w:r w:rsidRPr="002A5FE0">
        <w:rPr>
          <w:sz w:val="28"/>
          <w:szCs w:val="28"/>
        </w:rPr>
        <w:t>У разі проведення огляду на стан сп’яніння в закладах охорони здоров’я висновок про його результати долучається до протоколу про адміністративне правопорушення (у разі підтвердження стану сп’яніння). Огляд у закладі охорони здоров’я та складення висновку за результатами огляду проводиться в присутності поліцейського. Кожний випадок огляду осіб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у закладі охорони здоров’я реєструється в порядку, визначеному спеціально уповноваженим центральним органом виконавчої влади в галузі охорони здоров’я. Перелік закладів охорони здоров’я, яким надається право проведення огляду особи на стан алкогольного, наркотичного чи іншого сп’яніння або щодо перебування під впливом лікарських препаратів, що знижують її увагу та швидкість реакції, затверджується управліннями охорони здоров’я місцевих державних адміністрацій. Проведення огляду осіб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в інших закладах забороняється.</w:t>
      </w:r>
    </w:p>
    <w:p w:rsidR="002A5FE0" w:rsidRPr="002A5FE0" w:rsidRDefault="002A5FE0" w:rsidP="002A5FE0">
      <w:pPr>
        <w:ind w:firstLine="709"/>
        <w:jc w:val="both"/>
        <w:rPr>
          <w:sz w:val="28"/>
          <w:szCs w:val="28"/>
        </w:rPr>
      </w:pPr>
      <w:r w:rsidRPr="002A5FE0">
        <w:rPr>
          <w:sz w:val="28"/>
          <w:szCs w:val="28"/>
        </w:rPr>
        <w:t>У разі відмови водія транспортного засобу від проведення огляду в закладі охорони здоров’я поліцейський в присутності двох свідків складає протокол про адміністративне правопорушення, у якому зазначає ознаки сп’яніння і дії водія щодо ухилення від огляду.</w:t>
      </w:r>
    </w:p>
    <w:p w:rsidR="002A5FE0" w:rsidRPr="002A5FE0" w:rsidRDefault="002A5FE0" w:rsidP="002A5FE0">
      <w:pPr>
        <w:pStyle w:val="a3"/>
        <w:shd w:val="clear" w:color="auto" w:fill="FFFFFF"/>
        <w:spacing w:before="0" w:beforeAutospacing="0" w:after="0" w:afterAutospacing="0"/>
        <w:ind w:firstLine="709"/>
        <w:jc w:val="both"/>
        <w:rPr>
          <w:sz w:val="28"/>
          <w:szCs w:val="28"/>
        </w:rPr>
      </w:pPr>
      <w:r w:rsidRPr="002A5FE0">
        <w:rPr>
          <w:sz w:val="28"/>
          <w:szCs w:val="28"/>
        </w:rPr>
        <w:t>Не можуть бути залучені як свідки поліцейські або особи, щодо неупередженості яких є сумніви.</w:t>
      </w:r>
    </w:p>
    <w:p w:rsidR="002A5FE0" w:rsidRPr="002A5FE0" w:rsidRDefault="002A5FE0" w:rsidP="002A5FE0">
      <w:pPr>
        <w:pStyle w:val="a3"/>
        <w:shd w:val="clear" w:color="auto" w:fill="FFFFFF"/>
        <w:spacing w:before="0" w:beforeAutospacing="0" w:after="0" w:afterAutospacing="0"/>
        <w:ind w:firstLine="709"/>
        <w:jc w:val="both"/>
        <w:rPr>
          <w:sz w:val="28"/>
          <w:szCs w:val="28"/>
        </w:rPr>
      </w:pPr>
      <w:r w:rsidRPr="002A5FE0">
        <w:rPr>
          <w:sz w:val="28"/>
          <w:szCs w:val="28"/>
        </w:rPr>
        <w:t>У разі відсторонення особи від керування транспортним засобом, річковим або маломірним судном можливість керування цим транспортним засобом, річковим або маломірним судном надається уповноваженій нею особі, яка має посвідчення водія (судноводія)відповідної категорії та може бути допущена до керування транспортним засобом, річковим або маломірним судном.</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Якщо особа, яка має дипломатичний імунітет, керує транспортним засобом у стані сп’яніння, їй пропонується припинити керування. Огляд на стан сп’яніння в закладах охорони здоров’я проводиться у разі її згоди. У цьому випадку поліцейський повідомляє чергового відповідного підрозділу патрульної поліції. У таких випадках рекомендується запрошувати на місце </w:t>
      </w:r>
      <w:r w:rsidRPr="002A5FE0">
        <w:rPr>
          <w:iCs/>
          <w:color w:val="000000"/>
          <w:sz w:val="28"/>
          <w:szCs w:val="28"/>
        </w:rPr>
        <w:lastRenderedPageBreak/>
        <w:t>виявлення правопорушення представника дипломатичного представництва, при якому вказана особа акредитована.</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При відмові від проходження медичного огляду і спробах продовжити керування транспортним засобом особою, яка має дипломатичний імунітет, подальший рух цього автомобіля не допускається, у зв’язку з чим у присутності двох свідків складається рапорт із зазначенням вичерпних відомостей про цю особу. У рапорті обов’язково вказується, що зазначена особа керувала транспортним засобом у стані сп’яніння (указуються ознаки сп’яніння), відмовилася на прохання поліцейських вийти з автомобіля, пояснити свою поведінку і пройти медичний огляд. Після складення рапорту забороняється вживати будь-яких заходів щодо затримання цієї особи або інші примусові дії. Цій особі пропонується скористатися послугами таксі або попутного транспорту, надається можливість викликати по телефону інший автомобіль або водія. Про факт затримання автомобіля під керуванням особи, яка має дипломатичний імунітет, негайно інформуються черговий відповідного підрозділу патрульної поліції і Департамент патрульної поліції. До рапорту додаються пояснення свідків.</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Рапорт та інші матеріали щодо порушення правил дорожнього руху особами, які мають дипломатичний імунітет, у п’ятиденний строк надсилаються до Департаменту патрульної поліції з подальшою передачею їх до Міністерства закордонних справ України, про що особа, яка має дипломатичний імунітет, попереджається на місці вчинення адміністративного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Оформлення матеріалів про порушення правил дорожнього руху іноземцями та особами без громадянства, які не мають дипломатичного імунітету, здійснюється відповідно до чинного законодавства. Під час оформлення матеріалів про вчинене іноземцем або особою без громадянства правопорушення йому рекомендується вирішити всі питання щодо провадження в адміністративній справі за місцем учинення цього порушення. Поліцейські використовують всі передбачені законодавством можливості щодо розгляду та виконання постанови у справі про адміністративне правопорушення в найкоротші строки.</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Справи про порушення правил дорожнього руху іноземцями та особами без громадянства, які не мають дипломатичного імунітету, розглядаються за місцем вчинення адміністративного правопорушення.</w:t>
      </w:r>
    </w:p>
    <w:p w:rsidR="002A5FE0" w:rsidRPr="002A5FE0" w:rsidRDefault="002A5FE0" w:rsidP="002A5FE0">
      <w:pPr>
        <w:pStyle w:val="a3"/>
        <w:shd w:val="clear" w:color="auto" w:fill="FFFFFF"/>
        <w:spacing w:before="0" w:beforeAutospacing="0" w:after="0" w:afterAutospacing="0"/>
        <w:ind w:firstLine="709"/>
        <w:jc w:val="both"/>
        <w:rPr>
          <w:iCs/>
          <w:color w:val="000000"/>
          <w:sz w:val="28"/>
          <w:szCs w:val="28"/>
        </w:rPr>
      </w:pPr>
      <w:r w:rsidRPr="002A5FE0">
        <w:rPr>
          <w:iCs/>
          <w:color w:val="000000"/>
          <w:sz w:val="28"/>
          <w:szCs w:val="28"/>
        </w:rPr>
        <w:t xml:space="preserve">Після закінчення тримісячного строку </w:t>
      </w:r>
      <w:proofErr w:type="spellStart"/>
      <w:r w:rsidRPr="002A5FE0">
        <w:rPr>
          <w:iCs/>
          <w:color w:val="000000"/>
          <w:sz w:val="28"/>
          <w:szCs w:val="28"/>
        </w:rPr>
        <w:t>невитребувані</w:t>
      </w:r>
      <w:proofErr w:type="spellEnd"/>
      <w:r w:rsidRPr="002A5FE0">
        <w:rPr>
          <w:iCs/>
          <w:color w:val="000000"/>
          <w:sz w:val="28"/>
          <w:szCs w:val="28"/>
        </w:rPr>
        <w:t xml:space="preserve"> посвідчення водія іноземців з копією постанови (рішення) суду надсилаються до Департаменту патрульної поліції для подальшого направлення до відповідного підрозділу Міністерства закордонних справ України і повернення власникам.</w:t>
      </w:r>
    </w:p>
    <w:p w:rsidR="002A5FE0" w:rsidRPr="002A5FE0" w:rsidRDefault="002A5FE0" w:rsidP="002A5FE0">
      <w:pPr>
        <w:ind w:firstLine="709"/>
        <w:jc w:val="both"/>
        <w:rPr>
          <w:sz w:val="28"/>
          <w:szCs w:val="28"/>
        </w:rPr>
      </w:pPr>
      <w:r w:rsidRPr="002A5FE0">
        <w:rPr>
          <w:sz w:val="28"/>
          <w:szCs w:val="28"/>
        </w:rPr>
        <w:t xml:space="preserve">При розгляді справ про адміністративні правопорушення, передбачені частиною першою статті 44, статтями 51, 146, 160, 172-4 - 172-9, 173, 173-2, частиною третьою статті 178, статтями 185, 185-1, статтями 185-7, 187 цього Кодексу, присутність особи, яка притягається до адміністративної відповідальності, є обов’язковою. У разі ухилення від явки на виклик органу внутрішніх справ або судді районного, районного у місті, міського чи </w:t>
      </w:r>
      <w:proofErr w:type="spellStart"/>
      <w:r w:rsidRPr="002A5FE0">
        <w:rPr>
          <w:sz w:val="28"/>
          <w:szCs w:val="28"/>
        </w:rPr>
        <w:t>міськрайонного</w:t>
      </w:r>
      <w:proofErr w:type="spellEnd"/>
      <w:r w:rsidRPr="002A5FE0">
        <w:rPr>
          <w:sz w:val="28"/>
          <w:szCs w:val="28"/>
        </w:rPr>
        <w:t xml:space="preserve"> суду цю особу може бути органом внутрішніх справ (Національною поліцією) піддано приводу.</w:t>
      </w:r>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i/>
          <w:sz w:val="28"/>
          <w:szCs w:val="28"/>
        </w:rPr>
        <w:lastRenderedPageBreak/>
        <w:t>Привід</w:t>
      </w:r>
      <w:r w:rsidRPr="002A5FE0">
        <w:rPr>
          <w:sz w:val="28"/>
          <w:szCs w:val="28"/>
        </w:rPr>
        <w:t xml:space="preserve"> </w:t>
      </w:r>
      <w:r w:rsidRPr="002A5FE0">
        <w:rPr>
          <w:color w:val="000000"/>
          <w:sz w:val="28"/>
          <w:szCs w:val="28"/>
        </w:rPr>
        <w:t>полягає у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bookmarkStart w:id="19" w:name="n1450"/>
      <w:bookmarkEnd w:id="19"/>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 xml:space="preserve"> 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а під час судового провадження - судом за клопотанням сторони кримінального провадження, потерпілого, представника юридичної особи, щодо якої здійснюється провадження, або з власної ініціативи. Рішення про здійснення приводу приймається у формі ухвали.</w:t>
      </w:r>
      <w:bookmarkStart w:id="20" w:name="n4830"/>
      <w:bookmarkStart w:id="21" w:name="n1451"/>
      <w:bookmarkEnd w:id="20"/>
      <w:bookmarkEnd w:id="21"/>
    </w:p>
    <w:p w:rsidR="002A5FE0" w:rsidRPr="002A5FE0" w:rsidRDefault="002A5FE0" w:rsidP="002A5FE0">
      <w:pPr>
        <w:pStyle w:val="rvps2"/>
        <w:shd w:val="clear" w:color="auto" w:fill="FFFFFF"/>
        <w:spacing w:before="0" w:beforeAutospacing="0" w:after="0" w:afterAutospacing="0"/>
        <w:ind w:firstLine="709"/>
        <w:jc w:val="both"/>
        <w:textAlignment w:val="baseline"/>
        <w:rPr>
          <w:color w:val="000000"/>
          <w:sz w:val="28"/>
          <w:szCs w:val="28"/>
        </w:rPr>
      </w:pPr>
      <w:r w:rsidRPr="002A5FE0">
        <w:rPr>
          <w:color w:val="000000"/>
          <w:sz w:val="28"/>
          <w:szCs w:val="28"/>
        </w:rPr>
        <w:t>Привід може бути застосований до підозрюваного, обвинуваченого або свідка. Привід свідка не може бути застосований до неповнолітньої особи, вагітної жінки, інвалідів першої або другої груп, особи, яка одноосібно виховує дітей віком до шести років або дітей-інвалідів, а також осіб, які згідно із цим Кодексом не можуть бути допитані як свідки. 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 офіційних представників цього органу.</w:t>
      </w:r>
    </w:p>
    <w:p w:rsidR="002A5FE0" w:rsidRPr="002A5FE0" w:rsidRDefault="002A5FE0" w:rsidP="002A5FE0">
      <w:pPr>
        <w:ind w:firstLine="709"/>
        <w:jc w:val="both"/>
        <w:rPr>
          <w:sz w:val="28"/>
          <w:szCs w:val="28"/>
        </w:rPr>
      </w:pPr>
      <w:bookmarkStart w:id="22" w:name="n1452"/>
      <w:bookmarkEnd w:id="22"/>
      <w:r w:rsidRPr="002A5FE0">
        <w:rPr>
          <w:sz w:val="28"/>
          <w:szCs w:val="28"/>
        </w:rPr>
        <w:t xml:space="preserve">З метою додержання законності застосування заходів забезпечення провадження в справах про адміністративні правопорушення законодавець передбачає можливість оскарження заінтересованою особою адміністративного затримання, особистого огляду, огляду речей, вилучення речей і документів до вищестоящого органу (вищестоящій посадовій особі), який застосував ці заходи, або до суду (ст. 267 </w:t>
      </w:r>
      <w:proofErr w:type="spellStart"/>
      <w:r w:rsidRPr="002A5FE0">
        <w:rPr>
          <w:sz w:val="28"/>
          <w:szCs w:val="28"/>
        </w:rPr>
        <w:t>КУпАП</w:t>
      </w:r>
      <w:proofErr w:type="spellEnd"/>
      <w:r w:rsidRPr="002A5FE0">
        <w:rPr>
          <w:sz w:val="28"/>
          <w:szCs w:val="28"/>
        </w:rPr>
        <w:t>).</w:t>
      </w:r>
    </w:p>
    <w:p w:rsidR="002A5FE0" w:rsidRPr="002A5FE0" w:rsidRDefault="002A5FE0" w:rsidP="002A5FE0">
      <w:pPr>
        <w:ind w:firstLine="709"/>
        <w:jc w:val="both"/>
        <w:rPr>
          <w:sz w:val="28"/>
          <w:szCs w:val="28"/>
        </w:rPr>
      </w:pPr>
    </w:p>
    <w:sectPr w:rsidR="002A5FE0" w:rsidRPr="002A5FE0" w:rsidSect="009316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370B"/>
    <w:multiLevelType w:val="hybridMultilevel"/>
    <w:tmpl w:val="3ADA1E3E"/>
    <w:lvl w:ilvl="0" w:tplc="381AC31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5FE0"/>
    <w:rsid w:val="00012987"/>
    <w:rsid w:val="002A5FE0"/>
    <w:rsid w:val="0031635E"/>
    <w:rsid w:val="003A0AC6"/>
    <w:rsid w:val="009316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A5FE0"/>
    <w:pPr>
      <w:jc w:val="center"/>
    </w:pPr>
    <w:rPr>
      <w:color w:val="000000"/>
      <w:sz w:val="28"/>
      <w:szCs w:val="28"/>
      <w:lang w:val="ru-RU"/>
    </w:rPr>
  </w:style>
  <w:style w:type="paragraph" w:styleId="a3">
    <w:name w:val="Normal (Web)"/>
    <w:basedOn w:val="a"/>
    <w:uiPriority w:val="99"/>
    <w:rsid w:val="002A5FE0"/>
    <w:pPr>
      <w:spacing w:before="100" w:beforeAutospacing="1" w:after="100" w:afterAutospacing="1"/>
    </w:pPr>
    <w:rPr>
      <w:rFonts w:eastAsia="MS Mincho"/>
      <w:lang w:eastAsia="uk-UA"/>
    </w:rPr>
  </w:style>
  <w:style w:type="paragraph" w:styleId="HTML">
    <w:name w:val="HTML Preformatted"/>
    <w:aliases w:val=" Знак,Знак"/>
    <w:basedOn w:val="a"/>
    <w:link w:val="HTML0"/>
    <w:uiPriority w:val="99"/>
    <w:rsid w:val="002A5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napToGrid w:val="0"/>
      <w:color w:val="000000"/>
      <w:sz w:val="21"/>
      <w:szCs w:val="21"/>
      <w:lang w:val="ru-RU"/>
    </w:rPr>
  </w:style>
  <w:style w:type="character" w:customStyle="1" w:styleId="HTML0">
    <w:name w:val="Стандартный HTML Знак"/>
    <w:aliases w:val=" Знак Знак,Знак Знак"/>
    <w:basedOn w:val="a0"/>
    <w:link w:val="HTML"/>
    <w:uiPriority w:val="99"/>
    <w:rsid w:val="002A5FE0"/>
    <w:rPr>
      <w:rFonts w:ascii="Courier New" w:eastAsia="Arial Unicode MS" w:hAnsi="Courier New" w:cs="Times New Roman"/>
      <w:snapToGrid w:val="0"/>
      <w:color w:val="000000"/>
      <w:sz w:val="21"/>
      <w:szCs w:val="21"/>
      <w:lang w:val="ru-RU" w:eastAsia="ru-RU"/>
    </w:rPr>
  </w:style>
  <w:style w:type="paragraph" w:customStyle="1" w:styleId="rvps2">
    <w:name w:val="rvps2"/>
    <w:basedOn w:val="a"/>
    <w:rsid w:val="002A5FE0"/>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0732-10" TargetMode="External"/><Relationship Id="rId3" Type="http://schemas.openxmlformats.org/officeDocument/2006/relationships/settings" Target="settings.xml"/><Relationship Id="rId7" Type="http://schemas.openxmlformats.org/officeDocument/2006/relationships/hyperlink" Target="http://zakon5.rada.gov.ua/laws/show/8073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z1496-15/print1453664342973710" TargetMode="External"/><Relationship Id="rId5" Type="http://schemas.openxmlformats.org/officeDocument/2006/relationships/hyperlink" Target="http://zakon5.rada.gov.ua/laws/show/80732-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65531</Words>
  <Characters>37353</Characters>
  <Application>Microsoft Office Word</Application>
  <DocSecurity>0</DocSecurity>
  <Lines>311</Lines>
  <Paragraphs>205</Paragraphs>
  <ScaleCrop>false</ScaleCrop>
  <Company/>
  <LinksUpToDate>false</LinksUpToDate>
  <CharactersWithSpaces>102679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dialog</dc:creator>
  <cp:keywords/>
  <dc:description/>
  <cp:lastModifiedBy>Social dialog</cp:lastModifiedBy>
  <cp:revision>3</cp:revision>
  <dcterms:created xsi:type="dcterms:W3CDTF">2022-12-20T08:44:00Z</dcterms:created>
  <dcterms:modified xsi:type="dcterms:W3CDTF">2022-12-20T08:48:00Z</dcterms:modified>
</cp:coreProperties>
</file>