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91753" cy="255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034" cy="2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6" w:rsidRDefault="006C13E6" w:rsidP="006C13E6">
      <w:pPr>
        <w:pStyle w:val="HTML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КАБІНЕТ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УКРАЇНИ</w:t>
      </w:r>
      <w:proofErr w:type="spellEnd"/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П О С Т А Н О В А</w:t>
      </w: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16 лютого 2011 р.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110</w:t>
      </w: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Київ</w:t>
      </w:r>
      <w:proofErr w:type="spellEnd"/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Порядку</w:t>
      </w: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</w:p>
    <w:p w:rsidR="006C13E6" w:rsidRPr="006C13E6" w:rsidRDefault="006C13E6" w:rsidP="006C13E6">
      <w:pPr>
        <w:pStyle w:val="HTML"/>
        <w:rPr>
          <w:rFonts w:ascii="Times New Roman" w:hAnsi="Times New Roman" w:cs="Times New Roman"/>
          <w:color w:val="212529"/>
          <w:sz w:val="28"/>
          <w:szCs w:val="28"/>
        </w:rPr>
      </w:pPr>
    </w:p>
    <w:p w:rsidR="006C13E6" w:rsidRPr="006C13E6" w:rsidRDefault="006C13E6" w:rsidP="006C13E6">
      <w:pPr>
        <w:pStyle w:val="HTML"/>
        <w:ind w:left="567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{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Із</w:t>
      </w:r>
      <w:proofErr w:type="spellEnd"/>
      <w:proofErr w:type="gram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змінами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,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внесеними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згідно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з Постановами КМ</w:t>
      </w:r>
    </w:p>
    <w:p w:rsidR="006C13E6" w:rsidRPr="006C13E6" w:rsidRDefault="006C13E6" w:rsidP="006C13E6">
      <w:pPr>
        <w:pStyle w:val="HTML"/>
        <w:ind w:left="567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256 ( </w:t>
      </w:r>
      <w:hyperlink r:id="rId9" w:tgtFrame="_blank" w:history="1">
        <w:r w:rsidRPr="006C13E6">
          <w:rPr>
            <w:rStyle w:val="ab"/>
            <w:rFonts w:ascii="Times New Roman" w:hAnsi="Times New Roman" w:cs="Times New Roman"/>
            <w:sz w:val="24"/>
            <w:szCs w:val="24"/>
          </w:rPr>
          <w:t>256-2012-п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28.03.2012</w:t>
      </w:r>
    </w:p>
    <w:p w:rsidR="006C13E6" w:rsidRPr="006C13E6" w:rsidRDefault="006C13E6" w:rsidP="006C13E6">
      <w:pPr>
        <w:pStyle w:val="HTML"/>
        <w:ind w:left="567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669 ( </w:t>
      </w:r>
      <w:hyperlink r:id="rId10" w:tgtFrame="_blank" w:history="1">
        <w:r w:rsidRPr="006C13E6">
          <w:rPr>
            <w:rStyle w:val="ab"/>
            <w:rFonts w:ascii="Times New Roman" w:hAnsi="Times New Roman" w:cs="Times New Roman"/>
            <w:sz w:val="24"/>
            <w:szCs w:val="24"/>
          </w:rPr>
          <w:t>669-2012-п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25.07.2012</w:t>
      </w:r>
    </w:p>
    <w:p w:rsidR="006C13E6" w:rsidRPr="006C13E6" w:rsidRDefault="006C13E6" w:rsidP="006C13E6">
      <w:pPr>
        <w:pStyle w:val="HTML"/>
        <w:ind w:left="567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680 ( </w:t>
      </w:r>
      <w:hyperlink r:id="rId11" w:tgtFrame="_blank" w:history="1">
        <w:r w:rsidRPr="006C13E6">
          <w:rPr>
            <w:rStyle w:val="ab"/>
            <w:rFonts w:ascii="Times New Roman" w:hAnsi="Times New Roman" w:cs="Times New Roman"/>
            <w:sz w:val="24"/>
            <w:szCs w:val="24"/>
          </w:rPr>
          <w:t>680-2015-п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08.09.2015</w:t>
      </w:r>
    </w:p>
    <w:p w:rsidR="006C13E6" w:rsidRPr="006C13E6" w:rsidRDefault="006C13E6" w:rsidP="006C13E6">
      <w:pPr>
        <w:pStyle w:val="HTML"/>
        <w:ind w:left="567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617 ( </w:t>
      </w:r>
      <w:hyperlink r:id="rId12" w:tgtFrame="_blank" w:history="1">
        <w:r w:rsidRPr="006C13E6">
          <w:rPr>
            <w:rStyle w:val="ab"/>
            <w:rFonts w:ascii="Times New Roman" w:hAnsi="Times New Roman" w:cs="Times New Roman"/>
            <w:sz w:val="24"/>
            <w:szCs w:val="24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26.06.2019 }</w:t>
      </w:r>
    </w:p>
    <w:p w:rsidR="006C13E6" w:rsidRPr="006C13E6" w:rsidRDefault="006C13E6" w:rsidP="006C13E6">
      <w:pPr>
        <w:pStyle w:val="HTML"/>
        <w:ind w:left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восьмої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74 Бюджетного кодексу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13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2456-17</w:t>
        </w:r>
      </w:hyperlink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п о с т а н о в л я є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1.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Порядок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додається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2.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такими,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втратили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чинність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постанови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згідно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переліком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додається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Прем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єр-міністр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bookmarkStart w:id="0" w:name="_GoBack"/>
      <w:bookmarkEnd w:id="0"/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М.АЗАРОВ</w:t>
      </w:r>
      <w:proofErr w:type="spellEnd"/>
    </w:p>
    <w:p w:rsidR="006C13E6" w:rsidRPr="006C13E6" w:rsidRDefault="006C13E6" w:rsidP="006C13E6">
      <w:pPr>
        <w:pStyle w:val="HTML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 70</w:t>
      </w:r>
    </w:p>
    <w:p w:rsidR="006C13E6" w:rsidRDefault="006C13E6" w:rsidP="006C13E6">
      <w:pPr>
        <w:pStyle w:val="HTML"/>
        <w:rPr>
          <w:rFonts w:ascii="Times New Roman" w:hAnsi="Times New Roman" w:cs="Times New Roman"/>
          <w:color w:val="212529"/>
          <w:sz w:val="28"/>
          <w:szCs w:val="28"/>
        </w:rPr>
      </w:pPr>
    </w:p>
    <w:p w:rsidR="006C13E6" w:rsidRDefault="006C13E6" w:rsidP="006C13E6">
      <w:pPr>
        <w:pStyle w:val="HTML"/>
        <w:ind w:left="6804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6C13E6" w:rsidRPr="006C13E6" w:rsidRDefault="006C13E6" w:rsidP="006C13E6">
      <w:pPr>
        <w:pStyle w:val="HTML"/>
        <w:ind w:left="6804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постановою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КМУ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16 лютого 2011 р.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110</w:t>
      </w:r>
    </w:p>
    <w:p w:rsidR="006C13E6" w:rsidRDefault="006C13E6" w:rsidP="006C13E6">
      <w:pPr>
        <w:pStyle w:val="HTML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ПОРЯДОК</w:t>
      </w:r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місцевих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запозичень</w:t>
      </w:r>
      <w:proofErr w:type="spellEnd"/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Порядок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механізм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-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умовами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визначеними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Бюджетним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кодексом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 </w:t>
      </w:r>
      <w:hyperlink r:id="rId14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2456-17</w:t>
        </w:r>
      </w:hyperlink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1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617 ( </w:t>
      </w:r>
      <w:hyperlink r:id="rId15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2. 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будь-яку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істотних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умов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радою.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вважається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новим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{ Абзац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lang w:val="uk-UA"/>
        </w:rPr>
        <w:t>1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пункту 2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із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змінами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,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внесеними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згідно</w:t>
      </w:r>
      <w:proofErr w:type="spellEnd"/>
      <w:r w:rsidRPr="006C13E6">
        <w:rPr>
          <w:rFonts w:ascii="Times New Roman" w:hAnsi="Times New Roman" w:cs="Times New Roman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з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Постановою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 ( </w:t>
      </w:r>
      <w:hyperlink r:id="rId16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Інші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терміни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вживаються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значенні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наведеному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Бюджетному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кодексі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 </w:t>
      </w:r>
      <w:hyperlink r:id="rId17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2456-17</w:t>
        </w:r>
      </w:hyperlink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3.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може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здійснюватися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формі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укладення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договорів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кредитних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договорів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(для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на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фондовій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біржі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шляхом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без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продаж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може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здійснюватися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ціною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відмінною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номінальної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вартості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але не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нижче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вартості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крім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дисконтних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3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617 ( </w:t>
      </w:r>
      <w:hyperlink r:id="rId18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далі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повинно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містити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відомості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 Абзац</w:t>
      </w:r>
      <w:r w:rsidRPr="006C13E6">
        <w:rPr>
          <w:rFonts w:ascii="Times New Roman" w:hAnsi="Times New Roman" w:cs="Times New Roman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lang w:val="uk-UA"/>
        </w:rPr>
        <w:t>1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пункту 4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із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змінами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,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внесеними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згідно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з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Постановою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</w:t>
      </w:r>
      <w:r w:rsidRPr="006C13E6">
        <w:rPr>
          <w:rFonts w:ascii="Times New Roman" w:hAnsi="Times New Roman" w:cs="Times New Roman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( </w:t>
      </w:r>
      <w:hyperlink r:id="rId19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мету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форму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істотні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-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вид,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розмір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валюта,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строк,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відсотки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користування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строки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їх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сплати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розмір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основної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суми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боргу;</w:t>
      </w:r>
    </w:p>
    <w:p w:rsid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майнове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Пункт 4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доповнено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абзацом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згідно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з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Постановою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КМ</w:t>
      </w:r>
      <w:r w:rsidRPr="006C13E6">
        <w:rPr>
          <w:rFonts w:ascii="Times New Roman" w:hAnsi="Times New Roman" w:cs="Times New Roman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680 ( </w:t>
      </w:r>
      <w:hyperlink r:id="rId20" w:tgtFrame="_blank" w:history="1">
        <w:r w:rsidRPr="006C13E6">
          <w:rPr>
            <w:rStyle w:val="ab"/>
            <w:rFonts w:ascii="Times New Roman" w:hAnsi="Times New Roman" w:cs="Times New Roman"/>
          </w:rPr>
          <w:t>680-2015-п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08.09.2015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5.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вносяться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письмовою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згодою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кредитора 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кредиторів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якщо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інше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законодавством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6.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>та</w:t>
      </w:r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>умови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  <w:highlight w:val="yellow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погоджуються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Для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письмове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повідомлення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до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додає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належним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чином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оформлені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1)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завірені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установленому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порядку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копії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бюджет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бюджет на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урахуванням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всіх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дату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урахуванням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всіх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на дату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повідомлення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Бюджетним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період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зокрема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щодо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граничного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погашення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також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надається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проект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 бюджету</w:t>
      </w:r>
      <w:proofErr w:type="gram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зокрема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передбачено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щодо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форм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фінансовий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стан (баланс),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звіт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стан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стан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гарантованого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територіальною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громадою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надані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гарантії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передує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року, 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якому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прогнозу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схваленого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Радою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держадміністрацією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виконавчим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органом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2)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проект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3)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розрахунки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і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третьої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18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74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Бюджетного кодексу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(за формою,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). При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загального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фонду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бюджету 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включаються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реверсна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дотація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субвенції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субвенцій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пунктами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6-8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першої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97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Бюджетного кодексу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4)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стан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погашення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боргу, про стан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розрахунків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років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передують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року, 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якому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приймається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забезпечено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гарантією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Ради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ради, та стан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розрахунків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ними (за формою,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5)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обґрунтування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доходів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бюджету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розвитку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фонду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бюджету,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планується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lastRenderedPageBreak/>
        <w:t>спрямовувати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погашення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основної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протягом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усього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періоду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погашення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(за формою,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6)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шляхом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(для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ради)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- проект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проспект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оформлення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рейтингову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яка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уповноваженими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НКЦПФР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рейтинговими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агентствами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визнаними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міжнародними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рейтинговими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агентствами.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надсилаються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електронній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формі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 форматах</w:t>
      </w:r>
      <w:proofErr w:type="gram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PDF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Microsoft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Excel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6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617 ( </w:t>
      </w:r>
      <w:hyperlink r:id="rId21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6-1.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Відповідальність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достовірність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відомостей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наведених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пункту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6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документах,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покладається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на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раду.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Порядок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доповнено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пунктом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6-1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згідно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з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Постановою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669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(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hyperlink r:id="rId22" w:tgtFrame="_blank" w:history="1">
        <w:r w:rsidRPr="006C13E6">
          <w:rPr>
            <w:rStyle w:val="ab"/>
            <w:rFonts w:ascii="Times New Roman" w:hAnsi="Times New Roman" w:cs="Times New Roman"/>
          </w:rPr>
          <w:t>669-2012-п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)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25.07.2012;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Постанови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( </w:t>
      </w:r>
      <w:hyperlink r:id="rId23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7.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одного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дня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пункті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6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цього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Порядку,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розглядає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їх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і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проводить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перевірку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поданих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розрахунків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виходячи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офіційного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курсу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гривні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іноземної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валюти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встановленого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Національним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банком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дату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виражаються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іноземній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валюті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–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частини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відсоткової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ставки на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останній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день,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передує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зазначеній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даті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коли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застосовується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плаваюча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відсоткова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ставка).</w:t>
      </w:r>
    </w:p>
    <w:p w:rsid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За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результатами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розгляду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перевірки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приймає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вмотивовану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відмову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яке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доводиться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Ради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надсилалися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заявнику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не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повертаються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{ Абзац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четвертий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пункту</w:t>
      </w:r>
      <w:r w:rsidRPr="006C13E6">
        <w:rPr>
          <w:rFonts w:ascii="Times New Roman" w:hAnsi="Times New Roman" w:cs="Times New Roman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7 в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Постанови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 ( </w:t>
      </w:r>
      <w:hyperlink r:id="rId24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має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право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одержувати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установленому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додаткову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необхідну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для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прийняття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такого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зовнішніх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шляхом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кредитів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фінансових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вважаються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одного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місяця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 дня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надходження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документів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7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680 ( </w:t>
      </w:r>
      <w:hyperlink r:id="rId25" w:tgtFrame="_blank" w:history="1">
        <w:r w:rsidRPr="006C13E6">
          <w:rPr>
            <w:rStyle w:val="ab"/>
            <w:rFonts w:ascii="Times New Roman" w:hAnsi="Times New Roman" w:cs="Times New Roman"/>
          </w:rPr>
          <w:t>680-2015-п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08.09.2015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8.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обсягу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 умов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не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є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гарантією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Верховною Радою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радою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підтвердженням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платоспроможності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8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із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змінами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,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внесеними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згідно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з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Постановою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КМ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( </w:t>
      </w:r>
      <w:hyperlink r:id="rId26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9.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надсилає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копію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копію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 бюджету</w:t>
      </w:r>
      <w:proofErr w:type="gram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якими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передбачено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зокрема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щодо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попередньо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проекту), в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десятиденний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строк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після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їх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прийняття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{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Пункт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9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в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редакції</w:t>
      </w:r>
      <w:proofErr w:type="spellEnd"/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Постанови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КМ</w:t>
      </w:r>
      <w:r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№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617 ( </w:t>
      </w:r>
      <w:hyperlink r:id="rId27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  <w:sz w:val="28"/>
          <w:szCs w:val="28"/>
        </w:rPr>
        <w:t>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10.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невідповідності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прийнятого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Радою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радою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умовам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такого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погодженого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Мінфіном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звертається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установленому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суду</w:t>
      </w:r>
      <w:proofErr w:type="gram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визнання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недійсним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lastRenderedPageBreak/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10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 ( </w:t>
      </w:r>
      <w:hyperlink r:id="rId28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11.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боргових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зобов</w:t>
      </w:r>
      <w:r>
        <w:rPr>
          <w:rFonts w:ascii="Times New Roman" w:hAnsi="Times New Roman" w:cs="Times New Roman"/>
          <w:color w:val="212529"/>
          <w:sz w:val="28"/>
          <w:szCs w:val="28"/>
        </w:rPr>
        <w:t>’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язань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шляхом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не повинна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призводити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до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збільшення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боргу.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Така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реструктуризація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внутрішньої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підлягає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НКЦПФР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11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 ( </w:t>
      </w:r>
      <w:hyperlink r:id="rId29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12.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Рада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обласні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міські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ради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подають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Мінфіну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у тому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числі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1)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завірені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копії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проспекту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разі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оформлення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) та/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емісію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облігацій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(для </w:t>
      </w:r>
      <w:proofErr w:type="spellStart"/>
      <w:proofErr w:type="gram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Верховної</w:t>
      </w:r>
      <w:proofErr w:type="spellEnd"/>
      <w:proofErr w:type="gram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Автономної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Республіки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Крим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міської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ради) - 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десятиденний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строк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після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реєстрації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2)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завірену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копію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договору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позики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(кредитного договору) - 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десятиденний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строк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після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підписання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3)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платежів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запозиченням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- 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десятиденний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строк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після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їх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</w:rPr>
      </w:pP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{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Пункт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12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редакції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Постанови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КМ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>
        <w:rPr>
          <w:rStyle w:val="af3"/>
          <w:rFonts w:ascii="Times New Roman" w:hAnsi="Times New Roman" w:cs="Times New Roman"/>
          <w:i w:val="0"/>
          <w:iCs w:val="0"/>
          <w:color w:val="212529"/>
        </w:rPr>
        <w:t>№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617 ( </w:t>
      </w:r>
      <w:hyperlink r:id="rId30" w:tgtFrame="_blank" w:history="1">
        <w:r w:rsidRPr="006C13E6">
          <w:rPr>
            <w:rStyle w:val="ab"/>
            <w:rFonts w:ascii="Times New Roman" w:hAnsi="Times New Roman" w:cs="Times New Roman"/>
          </w:rPr>
          <w:t>617-2019-п</w:t>
        </w:r>
      </w:hyperlink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) </w:t>
      </w:r>
      <w:proofErr w:type="spellStart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від</w:t>
      </w:r>
      <w:proofErr w:type="spellEnd"/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 xml:space="preserve"> </w:t>
      </w:r>
      <w:r w:rsidRPr="006C13E6">
        <w:rPr>
          <w:rStyle w:val="af3"/>
          <w:rFonts w:ascii="Times New Roman" w:hAnsi="Times New Roman" w:cs="Times New Roman"/>
          <w:i w:val="0"/>
          <w:iCs w:val="0"/>
          <w:color w:val="212529"/>
        </w:rPr>
        <w:t>26.06.2019 }</w:t>
      </w:r>
    </w:p>
    <w:p w:rsidR="006C13E6" w:rsidRDefault="006C13E6" w:rsidP="006C13E6">
      <w:pPr>
        <w:rPr>
          <w:rFonts w:eastAsia="Courier New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br w:type="page"/>
      </w:r>
    </w:p>
    <w:p w:rsidR="006C13E6" w:rsidRDefault="006C13E6" w:rsidP="006C13E6">
      <w:pPr>
        <w:pStyle w:val="HTML"/>
        <w:ind w:left="6663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lastRenderedPageBreak/>
        <w:t>ЗАТВЕРДЖЕНО</w:t>
      </w:r>
      <w:proofErr w:type="spellEnd"/>
    </w:p>
    <w:p w:rsidR="006C13E6" w:rsidRPr="006C13E6" w:rsidRDefault="006C13E6" w:rsidP="006C13E6">
      <w:pPr>
        <w:pStyle w:val="HTML"/>
        <w:ind w:left="6663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постановою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КМУ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16 лютого 2011 р.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110</w:t>
      </w:r>
    </w:p>
    <w:p w:rsidR="006C13E6" w:rsidRDefault="006C13E6" w:rsidP="006C13E6">
      <w:pPr>
        <w:pStyle w:val="HTML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ПЕРЕЛІК</w:t>
      </w:r>
      <w:proofErr w:type="spellEnd"/>
    </w:p>
    <w:p w:rsidR="006C13E6" w:rsidRPr="006C13E6" w:rsidRDefault="006C13E6" w:rsidP="006C13E6">
      <w:pPr>
        <w:pStyle w:val="HTML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постанов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Кабінету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що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втратили</w:t>
      </w:r>
      <w:proofErr w:type="spellEnd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b/>
          <w:bCs/>
          <w:color w:val="212529"/>
          <w:sz w:val="28"/>
          <w:szCs w:val="28"/>
        </w:rPr>
        <w:t>чинність</w:t>
      </w:r>
      <w:proofErr w:type="spellEnd"/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1. Постанова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24 лютого 2003 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207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31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207-2003-п</w:t>
        </w:r>
      </w:hyperlink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"Про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2003 р.,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9, ст. 377).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>2. Постанова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8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листопада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2006 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1561 ( </w:t>
      </w:r>
      <w:hyperlink r:id="rId32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1561-2006-п</w:t>
        </w:r>
      </w:hyperlink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"Про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Офіційний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2006 р.,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45, ст. 3006).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3. Постанова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17 липня 2009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865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33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865-2009-п</w:t>
        </w:r>
      </w:hyperlink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"Про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 Порядку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2009 р.,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62, ст. 2196).</w:t>
      </w:r>
    </w:p>
    <w:p w:rsidR="006C13E6" w:rsidRPr="006C13E6" w:rsidRDefault="006C13E6" w:rsidP="006C13E6">
      <w:pPr>
        <w:pStyle w:val="HTML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4. Постанова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11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серпня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2010 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707 ( </w:t>
      </w:r>
      <w:hyperlink r:id="rId34" w:tgtFrame="_blank" w:history="1">
        <w:r w:rsidRPr="006C13E6">
          <w:rPr>
            <w:rStyle w:val="ab"/>
            <w:rFonts w:ascii="Times New Roman" w:hAnsi="Times New Roman" w:cs="Times New Roman"/>
            <w:sz w:val="28"/>
            <w:szCs w:val="28"/>
          </w:rPr>
          <w:t>707-2010-п</w:t>
        </w:r>
      </w:hyperlink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) "Про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внесення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пункту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7-1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Порядку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запозичень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до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бюджетів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>"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>(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Офіційний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C13E6">
        <w:rPr>
          <w:rFonts w:ascii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, 2010 р., </w:t>
      </w:r>
      <w:r>
        <w:rPr>
          <w:rFonts w:ascii="Times New Roman" w:hAnsi="Times New Roman" w:cs="Times New Roman"/>
          <w:color w:val="212529"/>
          <w:sz w:val="28"/>
          <w:szCs w:val="28"/>
        </w:rPr>
        <w:t>№</w:t>
      </w:r>
      <w:r w:rsidRPr="006C13E6">
        <w:rPr>
          <w:rFonts w:ascii="Times New Roman" w:hAnsi="Times New Roman" w:cs="Times New Roman"/>
          <w:color w:val="212529"/>
          <w:sz w:val="28"/>
          <w:szCs w:val="28"/>
        </w:rPr>
        <w:t xml:space="preserve"> 61, ст. 2117).</w:t>
      </w:r>
    </w:p>
    <w:p w:rsidR="006C13E6" w:rsidRPr="006C13E6" w:rsidRDefault="006C13E6" w:rsidP="006C13E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C13E6" w:rsidRPr="006C13E6" w:rsidRDefault="006C13E6" w:rsidP="006C13E6">
      <w:pPr>
        <w:pStyle w:val="2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proofErr w:type="spellStart"/>
      <w:r w:rsidRPr="006C13E6">
        <w:rPr>
          <w:b w:val="0"/>
          <w:bCs w:val="0"/>
          <w:color w:val="333333"/>
          <w:sz w:val="28"/>
          <w:szCs w:val="28"/>
        </w:rPr>
        <w:t>Публікації</w:t>
      </w:r>
      <w:proofErr w:type="spellEnd"/>
      <w:r w:rsidRPr="006C13E6">
        <w:rPr>
          <w:b w:val="0"/>
          <w:bCs w:val="0"/>
          <w:color w:val="333333"/>
          <w:sz w:val="28"/>
          <w:szCs w:val="28"/>
        </w:rPr>
        <w:t xml:space="preserve"> документа</w:t>
      </w:r>
    </w:p>
    <w:p w:rsidR="006C13E6" w:rsidRPr="006C13E6" w:rsidRDefault="006C13E6" w:rsidP="006C13E6">
      <w:pPr>
        <w:numPr>
          <w:ilvl w:val="0"/>
          <w:numId w:val="49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6C13E6">
        <w:rPr>
          <w:b/>
          <w:bCs/>
          <w:color w:val="333333"/>
          <w:sz w:val="28"/>
          <w:szCs w:val="28"/>
        </w:rPr>
        <w:t>Урядовий</w:t>
      </w:r>
      <w:proofErr w:type="spellEnd"/>
      <w:r w:rsidRPr="006C13E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C13E6">
        <w:rPr>
          <w:b/>
          <w:bCs/>
          <w:color w:val="333333"/>
          <w:sz w:val="28"/>
          <w:szCs w:val="28"/>
        </w:rPr>
        <w:t>кур</w:t>
      </w:r>
      <w:r>
        <w:rPr>
          <w:b/>
          <w:bCs/>
          <w:color w:val="333333"/>
          <w:sz w:val="28"/>
          <w:szCs w:val="28"/>
        </w:rPr>
        <w:t>’</w:t>
      </w:r>
      <w:r w:rsidRPr="006C13E6">
        <w:rPr>
          <w:b/>
          <w:bCs/>
          <w:color w:val="333333"/>
          <w:sz w:val="28"/>
          <w:szCs w:val="28"/>
        </w:rPr>
        <w:t>єр</w:t>
      </w:r>
      <w:proofErr w:type="spellEnd"/>
      <w:r w:rsidRPr="006C13E6">
        <w:rPr>
          <w:color w:val="333333"/>
          <w:sz w:val="28"/>
          <w:szCs w:val="28"/>
        </w:rPr>
        <w:t> </w:t>
      </w:r>
      <w:proofErr w:type="spellStart"/>
      <w:r w:rsidRPr="006C13E6">
        <w:rPr>
          <w:color w:val="333333"/>
          <w:sz w:val="28"/>
          <w:szCs w:val="28"/>
        </w:rPr>
        <w:t>від</w:t>
      </w:r>
      <w:proofErr w:type="spellEnd"/>
      <w:r w:rsidRPr="006C13E6">
        <w:rPr>
          <w:color w:val="333333"/>
          <w:sz w:val="28"/>
          <w:szCs w:val="28"/>
        </w:rPr>
        <w:t xml:space="preserve"> 22.02.2011 — № 33</w:t>
      </w:r>
    </w:p>
    <w:p w:rsidR="006C13E6" w:rsidRPr="006C13E6" w:rsidRDefault="006C13E6" w:rsidP="006C13E6">
      <w:pPr>
        <w:numPr>
          <w:ilvl w:val="0"/>
          <w:numId w:val="49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6C13E6">
        <w:rPr>
          <w:b/>
          <w:bCs/>
          <w:color w:val="333333"/>
          <w:sz w:val="28"/>
          <w:szCs w:val="28"/>
        </w:rPr>
        <w:t>Офіційний</w:t>
      </w:r>
      <w:proofErr w:type="spellEnd"/>
      <w:r w:rsidRPr="006C13E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C13E6">
        <w:rPr>
          <w:b/>
          <w:bCs/>
          <w:color w:val="333333"/>
          <w:sz w:val="28"/>
          <w:szCs w:val="28"/>
        </w:rPr>
        <w:t>вісник</w:t>
      </w:r>
      <w:proofErr w:type="spellEnd"/>
      <w:r w:rsidRPr="006C13E6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C13E6">
        <w:rPr>
          <w:b/>
          <w:bCs/>
          <w:color w:val="333333"/>
          <w:sz w:val="28"/>
          <w:szCs w:val="28"/>
        </w:rPr>
        <w:t>України</w:t>
      </w:r>
      <w:proofErr w:type="spellEnd"/>
      <w:r w:rsidRPr="006C13E6">
        <w:rPr>
          <w:color w:val="333333"/>
          <w:sz w:val="28"/>
          <w:szCs w:val="28"/>
        </w:rPr>
        <w:t> </w:t>
      </w:r>
      <w:proofErr w:type="spellStart"/>
      <w:r w:rsidRPr="006C13E6">
        <w:rPr>
          <w:color w:val="333333"/>
          <w:sz w:val="28"/>
          <w:szCs w:val="28"/>
        </w:rPr>
        <w:t>від</w:t>
      </w:r>
      <w:proofErr w:type="spellEnd"/>
      <w:r w:rsidRPr="006C13E6">
        <w:rPr>
          <w:color w:val="333333"/>
          <w:sz w:val="28"/>
          <w:szCs w:val="28"/>
        </w:rPr>
        <w:t xml:space="preserve"> 25.02.2011 — 2011 р., № 12, </w:t>
      </w:r>
      <w:proofErr w:type="spellStart"/>
      <w:r w:rsidRPr="006C13E6">
        <w:rPr>
          <w:color w:val="333333"/>
          <w:sz w:val="28"/>
          <w:szCs w:val="28"/>
        </w:rPr>
        <w:t>стор</w:t>
      </w:r>
      <w:proofErr w:type="spellEnd"/>
      <w:r w:rsidRPr="006C13E6">
        <w:rPr>
          <w:color w:val="333333"/>
          <w:sz w:val="28"/>
          <w:szCs w:val="28"/>
        </w:rPr>
        <w:t xml:space="preserve">. 41, </w:t>
      </w:r>
      <w:proofErr w:type="spellStart"/>
      <w:r w:rsidRPr="006C13E6">
        <w:rPr>
          <w:color w:val="333333"/>
          <w:sz w:val="28"/>
          <w:szCs w:val="28"/>
        </w:rPr>
        <w:t>стаття</w:t>
      </w:r>
      <w:proofErr w:type="spellEnd"/>
      <w:r w:rsidRPr="006C13E6">
        <w:rPr>
          <w:color w:val="333333"/>
          <w:sz w:val="28"/>
          <w:szCs w:val="28"/>
        </w:rPr>
        <w:t xml:space="preserve"> 512, код акта 54929/2011</w:t>
      </w:r>
    </w:p>
    <w:p w:rsidR="00E44412" w:rsidRPr="006C13E6" w:rsidRDefault="006C13E6" w:rsidP="006C13E6">
      <w:pPr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 </w:t>
      </w:r>
    </w:p>
    <w:sectPr w:rsidR="00E44412" w:rsidRPr="006C13E6" w:rsidSect="000876D7">
      <w:headerReference w:type="even" r:id="rId35"/>
      <w:headerReference w:type="default" r:id="rId36"/>
      <w:pgSz w:w="11907" w:h="16839" w:code="9"/>
      <w:pgMar w:top="680" w:right="567" w:bottom="567" w:left="737" w:header="284" w:footer="255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2BA" w:rsidRDefault="007422BA">
      <w:r>
        <w:separator/>
      </w:r>
    </w:p>
  </w:endnote>
  <w:endnote w:type="continuationSeparator" w:id="0">
    <w:p w:rsidR="007422BA" w:rsidRDefault="007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2BA" w:rsidRDefault="007422BA">
      <w:r>
        <w:separator/>
      </w:r>
    </w:p>
  </w:footnote>
  <w:footnote w:type="continuationSeparator" w:id="0">
    <w:p w:rsidR="007422BA" w:rsidRDefault="0074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Default="00475FEC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FEC" w:rsidRDefault="00475FEC" w:rsidP="00B12E3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Pr="00A23817" w:rsidRDefault="00475FEC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475FEC" w:rsidRPr="00C25F0B" w:rsidRDefault="00475FEC" w:rsidP="000648C8">
    <w:pPr>
      <w:pStyle w:val="a6"/>
      <w:ind w:right="360"/>
      <w:jc w:val="center"/>
      <w:rPr>
        <w:bCs/>
        <w:color w:val="000000"/>
        <w:sz w:val="22"/>
        <w:bdr w:val="none" w:sz="0" w:space="0" w:color="auto" w:frame="1"/>
        <w:lang w:val="uk-UA"/>
      </w:rPr>
    </w:pPr>
    <w:bookmarkStart w:id="1" w:name="n8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D77A2"/>
    <w:multiLevelType w:val="hybridMultilevel"/>
    <w:tmpl w:val="88A0EC2C"/>
    <w:lvl w:ilvl="0" w:tplc="391C3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6EA0"/>
    <w:multiLevelType w:val="hybridMultilevel"/>
    <w:tmpl w:val="4D704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C231BB"/>
    <w:multiLevelType w:val="singleLevel"/>
    <w:tmpl w:val="37088A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B92E13"/>
    <w:multiLevelType w:val="hybridMultilevel"/>
    <w:tmpl w:val="DCAC60A2"/>
    <w:lvl w:ilvl="0" w:tplc="B5A4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80491"/>
    <w:multiLevelType w:val="hybridMultilevel"/>
    <w:tmpl w:val="426E0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30B"/>
    <w:multiLevelType w:val="hybridMultilevel"/>
    <w:tmpl w:val="623C04EC"/>
    <w:lvl w:ilvl="0" w:tplc="9DFE91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32348B9"/>
    <w:multiLevelType w:val="hybridMultilevel"/>
    <w:tmpl w:val="877048B4"/>
    <w:lvl w:ilvl="0" w:tplc="7FB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B5EE7"/>
    <w:multiLevelType w:val="multilevel"/>
    <w:tmpl w:val="0EC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A390B"/>
    <w:multiLevelType w:val="hybridMultilevel"/>
    <w:tmpl w:val="9540313C"/>
    <w:lvl w:ilvl="0" w:tplc="5A62E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B6717"/>
    <w:multiLevelType w:val="hybridMultilevel"/>
    <w:tmpl w:val="D78A58D6"/>
    <w:lvl w:ilvl="0" w:tplc="603E848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3350ED"/>
    <w:multiLevelType w:val="multilevel"/>
    <w:tmpl w:val="9CD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364A0"/>
    <w:multiLevelType w:val="hybridMultilevel"/>
    <w:tmpl w:val="22E0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7E1"/>
    <w:multiLevelType w:val="hybridMultilevel"/>
    <w:tmpl w:val="FD066B0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 w15:restartNumberingAfterBreak="0">
    <w:nsid w:val="2E3F5CD4"/>
    <w:multiLevelType w:val="hybridMultilevel"/>
    <w:tmpl w:val="EA16CAD4"/>
    <w:lvl w:ilvl="0" w:tplc="12AA82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3BA15B5"/>
    <w:multiLevelType w:val="hybridMultilevel"/>
    <w:tmpl w:val="C1CC2AA8"/>
    <w:lvl w:ilvl="0" w:tplc="A9AEE88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F2657D"/>
    <w:multiLevelType w:val="hybridMultilevel"/>
    <w:tmpl w:val="3124B436"/>
    <w:lvl w:ilvl="0" w:tplc="806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DB92BB3"/>
    <w:multiLevelType w:val="multilevel"/>
    <w:tmpl w:val="357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73EE3"/>
    <w:multiLevelType w:val="multilevel"/>
    <w:tmpl w:val="774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A7993"/>
    <w:multiLevelType w:val="hybridMultilevel"/>
    <w:tmpl w:val="A59E1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BD1523D"/>
    <w:multiLevelType w:val="hybridMultilevel"/>
    <w:tmpl w:val="8528AE7E"/>
    <w:lvl w:ilvl="0" w:tplc="12AA82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4F4C6EF5"/>
    <w:multiLevelType w:val="hybridMultilevel"/>
    <w:tmpl w:val="4230A270"/>
    <w:lvl w:ilvl="0" w:tplc="4B042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4FBC2D7A"/>
    <w:multiLevelType w:val="hybridMultilevel"/>
    <w:tmpl w:val="9934CC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58200743"/>
    <w:multiLevelType w:val="hybridMultilevel"/>
    <w:tmpl w:val="B5761556"/>
    <w:lvl w:ilvl="0" w:tplc="17D0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A2A3F"/>
    <w:multiLevelType w:val="hybridMultilevel"/>
    <w:tmpl w:val="C098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D120B"/>
    <w:multiLevelType w:val="multilevel"/>
    <w:tmpl w:val="C48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4052F"/>
    <w:multiLevelType w:val="hybridMultilevel"/>
    <w:tmpl w:val="0E16B35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1" w15:restartNumberingAfterBreak="0">
    <w:nsid w:val="6338257C"/>
    <w:multiLevelType w:val="hybridMultilevel"/>
    <w:tmpl w:val="4254056E"/>
    <w:lvl w:ilvl="0" w:tplc="DE5E52C2">
      <w:start w:val="14"/>
      <w:numFmt w:val="bullet"/>
      <w:lvlText w:val="–"/>
      <w:lvlJc w:val="left"/>
      <w:pPr>
        <w:tabs>
          <w:tab w:val="num" w:pos="627"/>
        </w:tabs>
        <w:ind w:left="62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2" w15:restartNumberingAfterBreak="0">
    <w:nsid w:val="683337AE"/>
    <w:multiLevelType w:val="multilevel"/>
    <w:tmpl w:val="B34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0C376A"/>
    <w:multiLevelType w:val="hybridMultilevel"/>
    <w:tmpl w:val="EA22C030"/>
    <w:lvl w:ilvl="0" w:tplc="899E0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9552D1E"/>
    <w:multiLevelType w:val="hybridMultilevel"/>
    <w:tmpl w:val="B2EA6BEA"/>
    <w:lvl w:ilvl="0" w:tplc="D62A8EF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6A785B29"/>
    <w:multiLevelType w:val="multilevel"/>
    <w:tmpl w:val="17E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04C57"/>
    <w:multiLevelType w:val="hybridMultilevel"/>
    <w:tmpl w:val="FA344886"/>
    <w:lvl w:ilvl="0" w:tplc="903824A4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 w15:restartNumberingAfterBreak="0">
    <w:nsid w:val="6D274435"/>
    <w:multiLevelType w:val="multilevel"/>
    <w:tmpl w:val="B1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F766C"/>
    <w:multiLevelType w:val="hybridMultilevel"/>
    <w:tmpl w:val="DF56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A37FC"/>
    <w:multiLevelType w:val="hybridMultilevel"/>
    <w:tmpl w:val="56CEAF90"/>
    <w:lvl w:ilvl="0" w:tplc="CC1A98DA">
      <w:start w:val="2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A1739"/>
    <w:multiLevelType w:val="hybridMultilevel"/>
    <w:tmpl w:val="5FE0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4448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C85252"/>
    <w:multiLevelType w:val="hybridMultilevel"/>
    <w:tmpl w:val="BFE6924C"/>
    <w:lvl w:ilvl="0" w:tplc="603E848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269C7"/>
    <w:multiLevelType w:val="hybridMultilevel"/>
    <w:tmpl w:val="4F00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A3EFF"/>
    <w:multiLevelType w:val="hybridMultilevel"/>
    <w:tmpl w:val="177E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470EC"/>
    <w:multiLevelType w:val="hybridMultilevel"/>
    <w:tmpl w:val="D346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24A0B"/>
    <w:multiLevelType w:val="hybridMultilevel"/>
    <w:tmpl w:val="BC4AD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86578E"/>
    <w:multiLevelType w:val="hybridMultilevel"/>
    <w:tmpl w:val="EDB26568"/>
    <w:lvl w:ilvl="0" w:tplc="E75EC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2"/>
  </w:num>
  <w:num w:numId="4">
    <w:abstractNumId w:val="23"/>
  </w:num>
  <w:num w:numId="5">
    <w:abstractNumId w:val="21"/>
  </w:num>
  <w:num w:numId="6">
    <w:abstractNumId w:val="5"/>
  </w:num>
  <w:num w:numId="7">
    <w:abstractNumId w:val="28"/>
  </w:num>
  <w:num w:numId="8">
    <w:abstractNumId w:val="46"/>
  </w:num>
  <w:num w:numId="9">
    <w:abstractNumId w:val="44"/>
  </w:num>
  <w:num w:numId="10">
    <w:abstractNumId w:val="6"/>
  </w:num>
  <w:num w:numId="11">
    <w:abstractNumId w:val="39"/>
  </w:num>
  <w:num w:numId="12">
    <w:abstractNumId w:val="0"/>
  </w:num>
  <w:num w:numId="13">
    <w:abstractNumId w:val="1"/>
  </w:num>
  <w:num w:numId="14">
    <w:abstractNumId w:val="33"/>
  </w:num>
  <w:num w:numId="15">
    <w:abstractNumId w:val="8"/>
  </w:num>
  <w:num w:numId="16">
    <w:abstractNumId w:val="15"/>
  </w:num>
  <w:num w:numId="17">
    <w:abstractNumId w:val="34"/>
  </w:num>
  <w:num w:numId="18">
    <w:abstractNumId w:val="16"/>
  </w:num>
  <w:num w:numId="19">
    <w:abstractNumId w:val="7"/>
  </w:num>
  <w:num w:numId="20">
    <w:abstractNumId w:val="24"/>
  </w:num>
  <w:num w:numId="21">
    <w:abstractNumId w:val="22"/>
  </w:num>
  <w:num w:numId="22">
    <w:abstractNumId w:val="36"/>
  </w:num>
  <w:num w:numId="23">
    <w:abstractNumId w:val="38"/>
  </w:num>
  <w:num w:numId="24">
    <w:abstractNumId w:val="40"/>
  </w:num>
  <w:num w:numId="25">
    <w:abstractNumId w:val="45"/>
  </w:num>
  <w:num w:numId="26">
    <w:abstractNumId w:val="43"/>
  </w:num>
  <w:num w:numId="27">
    <w:abstractNumId w:val="3"/>
  </w:num>
  <w:num w:numId="28">
    <w:abstractNumId w:val="10"/>
  </w:num>
  <w:num w:numId="29">
    <w:abstractNumId w:val="18"/>
  </w:num>
  <w:num w:numId="30">
    <w:abstractNumId w:val="31"/>
  </w:num>
  <w:num w:numId="31">
    <w:abstractNumId w:val="30"/>
  </w:num>
  <w:num w:numId="32">
    <w:abstractNumId w:val="47"/>
  </w:num>
  <w:num w:numId="33">
    <w:abstractNumId w:val="37"/>
  </w:num>
  <w:num w:numId="34">
    <w:abstractNumId w:val="19"/>
  </w:num>
  <w:num w:numId="35">
    <w:abstractNumId w:val="25"/>
  </w:num>
  <w:num w:numId="36">
    <w:abstractNumId w:val="17"/>
  </w:num>
  <w:num w:numId="37">
    <w:abstractNumId w:val="14"/>
  </w:num>
  <w:num w:numId="38">
    <w:abstractNumId w:val="11"/>
  </w:num>
  <w:num w:numId="39">
    <w:abstractNumId w:val="42"/>
  </w:num>
  <w:num w:numId="40">
    <w:abstractNumId w:val="4"/>
  </w:num>
  <w:num w:numId="41">
    <w:abstractNumId w:val="26"/>
  </w:num>
  <w:num w:numId="42">
    <w:abstractNumId w:val="41"/>
  </w:num>
  <w:num w:numId="43">
    <w:abstractNumId w:val="27"/>
  </w:num>
  <w:num w:numId="44">
    <w:abstractNumId w:val="9"/>
  </w:num>
  <w:num w:numId="45">
    <w:abstractNumId w:val="29"/>
  </w:num>
  <w:num w:numId="46">
    <w:abstractNumId w:val="13"/>
  </w:num>
  <w:num w:numId="47">
    <w:abstractNumId w:val="32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399E"/>
    <w:rsid w:val="00055D3F"/>
    <w:rsid w:val="0006251E"/>
    <w:rsid w:val="0006288C"/>
    <w:rsid w:val="00062EB3"/>
    <w:rsid w:val="00064307"/>
    <w:rsid w:val="000647D8"/>
    <w:rsid w:val="000648C8"/>
    <w:rsid w:val="000651E7"/>
    <w:rsid w:val="00066912"/>
    <w:rsid w:val="00066D5E"/>
    <w:rsid w:val="00067FA3"/>
    <w:rsid w:val="0007135E"/>
    <w:rsid w:val="000718D9"/>
    <w:rsid w:val="00080973"/>
    <w:rsid w:val="00083068"/>
    <w:rsid w:val="0008497A"/>
    <w:rsid w:val="00085CE5"/>
    <w:rsid w:val="00086B78"/>
    <w:rsid w:val="000876D7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807"/>
    <w:rsid w:val="000C39B4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0F7017"/>
    <w:rsid w:val="00100963"/>
    <w:rsid w:val="00105E05"/>
    <w:rsid w:val="00106842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0FB2"/>
    <w:rsid w:val="00141869"/>
    <w:rsid w:val="0014623C"/>
    <w:rsid w:val="001558DA"/>
    <w:rsid w:val="00156875"/>
    <w:rsid w:val="00166462"/>
    <w:rsid w:val="00167D8C"/>
    <w:rsid w:val="0017351C"/>
    <w:rsid w:val="0017558C"/>
    <w:rsid w:val="00182A0D"/>
    <w:rsid w:val="001858BA"/>
    <w:rsid w:val="00185BFF"/>
    <w:rsid w:val="00191FFA"/>
    <w:rsid w:val="00193525"/>
    <w:rsid w:val="00193CFA"/>
    <w:rsid w:val="00194B56"/>
    <w:rsid w:val="00195D3C"/>
    <w:rsid w:val="001A358B"/>
    <w:rsid w:val="001A6BFC"/>
    <w:rsid w:val="001B01D7"/>
    <w:rsid w:val="001B0B12"/>
    <w:rsid w:val="001B4332"/>
    <w:rsid w:val="001B51E0"/>
    <w:rsid w:val="001B5F11"/>
    <w:rsid w:val="001B616B"/>
    <w:rsid w:val="001B7C9B"/>
    <w:rsid w:val="001C244F"/>
    <w:rsid w:val="001C4819"/>
    <w:rsid w:val="001C4EB0"/>
    <w:rsid w:val="001C6A4B"/>
    <w:rsid w:val="001D1BD7"/>
    <w:rsid w:val="001D2964"/>
    <w:rsid w:val="001D33BA"/>
    <w:rsid w:val="001D4DB6"/>
    <w:rsid w:val="001D5C8A"/>
    <w:rsid w:val="001D644F"/>
    <w:rsid w:val="001E041F"/>
    <w:rsid w:val="001E2F6F"/>
    <w:rsid w:val="001E7508"/>
    <w:rsid w:val="001F0163"/>
    <w:rsid w:val="001F3DB1"/>
    <w:rsid w:val="001F5BBC"/>
    <w:rsid w:val="001F7833"/>
    <w:rsid w:val="00200344"/>
    <w:rsid w:val="0020641F"/>
    <w:rsid w:val="0021621E"/>
    <w:rsid w:val="00216BA4"/>
    <w:rsid w:val="00220DAB"/>
    <w:rsid w:val="00223299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77F7D"/>
    <w:rsid w:val="00280C4A"/>
    <w:rsid w:val="00284C0C"/>
    <w:rsid w:val="00291451"/>
    <w:rsid w:val="002A1DB4"/>
    <w:rsid w:val="002A21E6"/>
    <w:rsid w:val="002B252A"/>
    <w:rsid w:val="002B2584"/>
    <w:rsid w:val="002B3B19"/>
    <w:rsid w:val="002B4F82"/>
    <w:rsid w:val="002B5113"/>
    <w:rsid w:val="002C3900"/>
    <w:rsid w:val="002D0C67"/>
    <w:rsid w:val="002D1631"/>
    <w:rsid w:val="002D45E6"/>
    <w:rsid w:val="002D727A"/>
    <w:rsid w:val="002D73FD"/>
    <w:rsid w:val="002D7479"/>
    <w:rsid w:val="002E0318"/>
    <w:rsid w:val="002E112E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DE7"/>
    <w:rsid w:val="00306060"/>
    <w:rsid w:val="00306988"/>
    <w:rsid w:val="00306A09"/>
    <w:rsid w:val="00307D0D"/>
    <w:rsid w:val="0031497F"/>
    <w:rsid w:val="003162C7"/>
    <w:rsid w:val="003164BA"/>
    <w:rsid w:val="003229C1"/>
    <w:rsid w:val="00323561"/>
    <w:rsid w:val="003244BD"/>
    <w:rsid w:val="003246B1"/>
    <w:rsid w:val="00331022"/>
    <w:rsid w:val="003333CA"/>
    <w:rsid w:val="00336F3F"/>
    <w:rsid w:val="00341BAA"/>
    <w:rsid w:val="00342F00"/>
    <w:rsid w:val="00343566"/>
    <w:rsid w:val="00345098"/>
    <w:rsid w:val="003459FE"/>
    <w:rsid w:val="00347E80"/>
    <w:rsid w:val="00350256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56C"/>
    <w:rsid w:val="00385F8F"/>
    <w:rsid w:val="0038691C"/>
    <w:rsid w:val="00390651"/>
    <w:rsid w:val="00392520"/>
    <w:rsid w:val="00392B66"/>
    <w:rsid w:val="003951CA"/>
    <w:rsid w:val="00396A07"/>
    <w:rsid w:val="003A1DDD"/>
    <w:rsid w:val="003A6C1B"/>
    <w:rsid w:val="003B08E2"/>
    <w:rsid w:val="003B3595"/>
    <w:rsid w:val="003B4D18"/>
    <w:rsid w:val="003B7240"/>
    <w:rsid w:val="003B76BF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651D"/>
    <w:rsid w:val="00413111"/>
    <w:rsid w:val="004142EE"/>
    <w:rsid w:val="00421456"/>
    <w:rsid w:val="004255A0"/>
    <w:rsid w:val="004267B7"/>
    <w:rsid w:val="00431F10"/>
    <w:rsid w:val="00433088"/>
    <w:rsid w:val="00434B84"/>
    <w:rsid w:val="00440037"/>
    <w:rsid w:val="004424E1"/>
    <w:rsid w:val="00443EF3"/>
    <w:rsid w:val="004454EA"/>
    <w:rsid w:val="00445EAC"/>
    <w:rsid w:val="004535FE"/>
    <w:rsid w:val="00454C80"/>
    <w:rsid w:val="004559FA"/>
    <w:rsid w:val="0046010A"/>
    <w:rsid w:val="004634B6"/>
    <w:rsid w:val="004634FC"/>
    <w:rsid w:val="00463504"/>
    <w:rsid w:val="00463AD8"/>
    <w:rsid w:val="00465CB1"/>
    <w:rsid w:val="00470441"/>
    <w:rsid w:val="00472481"/>
    <w:rsid w:val="00473762"/>
    <w:rsid w:val="00473D30"/>
    <w:rsid w:val="00474BAC"/>
    <w:rsid w:val="00475FEC"/>
    <w:rsid w:val="0048299B"/>
    <w:rsid w:val="004839DF"/>
    <w:rsid w:val="004864EC"/>
    <w:rsid w:val="004868C9"/>
    <w:rsid w:val="004A1015"/>
    <w:rsid w:val="004A191F"/>
    <w:rsid w:val="004A2808"/>
    <w:rsid w:val="004A395A"/>
    <w:rsid w:val="004B13B6"/>
    <w:rsid w:val="004B5927"/>
    <w:rsid w:val="004C1EAD"/>
    <w:rsid w:val="004C6523"/>
    <w:rsid w:val="004C7096"/>
    <w:rsid w:val="004D0BAD"/>
    <w:rsid w:val="004D2054"/>
    <w:rsid w:val="004E2E62"/>
    <w:rsid w:val="004E34D1"/>
    <w:rsid w:val="004E67AD"/>
    <w:rsid w:val="004F09C8"/>
    <w:rsid w:val="004F4468"/>
    <w:rsid w:val="004F4F7C"/>
    <w:rsid w:val="004F726F"/>
    <w:rsid w:val="004F7676"/>
    <w:rsid w:val="00502F07"/>
    <w:rsid w:val="00505A2B"/>
    <w:rsid w:val="00512C35"/>
    <w:rsid w:val="00513539"/>
    <w:rsid w:val="005143A0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354DB"/>
    <w:rsid w:val="005372F5"/>
    <w:rsid w:val="00540B01"/>
    <w:rsid w:val="00543F4E"/>
    <w:rsid w:val="00546EFC"/>
    <w:rsid w:val="00547163"/>
    <w:rsid w:val="005536ED"/>
    <w:rsid w:val="00553965"/>
    <w:rsid w:val="005606EE"/>
    <w:rsid w:val="00563237"/>
    <w:rsid w:val="00564DC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93D6D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A6F9D"/>
    <w:rsid w:val="005B4C19"/>
    <w:rsid w:val="005C1B19"/>
    <w:rsid w:val="005C317D"/>
    <w:rsid w:val="005C3345"/>
    <w:rsid w:val="005C5CCA"/>
    <w:rsid w:val="005D2740"/>
    <w:rsid w:val="005D4F6E"/>
    <w:rsid w:val="005E2B5C"/>
    <w:rsid w:val="005E634C"/>
    <w:rsid w:val="005E68E6"/>
    <w:rsid w:val="005E7B4B"/>
    <w:rsid w:val="005F0646"/>
    <w:rsid w:val="005F35B0"/>
    <w:rsid w:val="005F3D06"/>
    <w:rsid w:val="005F440A"/>
    <w:rsid w:val="005F4FB1"/>
    <w:rsid w:val="005F61DE"/>
    <w:rsid w:val="006000AD"/>
    <w:rsid w:val="00601C4E"/>
    <w:rsid w:val="0060608B"/>
    <w:rsid w:val="006075C0"/>
    <w:rsid w:val="00607DCC"/>
    <w:rsid w:val="00613641"/>
    <w:rsid w:val="006172FA"/>
    <w:rsid w:val="00621355"/>
    <w:rsid w:val="00623652"/>
    <w:rsid w:val="006243C0"/>
    <w:rsid w:val="00625404"/>
    <w:rsid w:val="00626150"/>
    <w:rsid w:val="00626283"/>
    <w:rsid w:val="00626827"/>
    <w:rsid w:val="00626A8F"/>
    <w:rsid w:val="0063016C"/>
    <w:rsid w:val="0063249A"/>
    <w:rsid w:val="00635E76"/>
    <w:rsid w:val="00643C55"/>
    <w:rsid w:val="00652EC2"/>
    <w:rsid w:val="0066202C"/>
    <w:rsid w:val="00665917"/>
    <w:rsid w:val="006665B4"/>
    <w:rsid w:val="00670D10"/>
    <w:rsid w:val="00672811"/>
    <w:rsid w:val="006728F9"/>
    <w:rsid w:val="006777D3"/>
    <w:rsid w:val="006802FE"/>
    <w:rsid w:val="00682AA5"/>
    <w:rsid w:val="00683C21"/>
    <w:rsid w:val="0069181C"/>
    <w:rsid w:val="00692AD0"/>
    <w:rsid w:val="006955E6"/>
    <w:rsid w:val="00696258"/>
    <w:rsid w:val="006A306D"/>
    <w:rsid w:val="006A401A"/>
    <w:rsid w:val="006A50D1"/>
    <w:rsid w:val="006A5DA4"/>
    <w:rsid w:val="006A66E3"/>
    <w:rsid w:val="006B05F9"/>
    <w:rsid w:val="006B2213"/>
    <w:rsid w:val="006B2DB6"/>
    <w:rsid w:val="006B48AC"/>
    <w:rsid w:val="006B5306"/>
    <w:rsid w:val="006C13E6"/>
    <w:rsid w:val="006C3F4F"/>
    <w:rsid w:val="006C5304"/>
    <w:rsid w:val="006C7E6B"/>
    <w:rsid w:val="006D09CA"/>
    <w:rsid w:val="006D1FF8"/>
    <w:rsid w:val="006D2F9D"/>
    <w:rsid w:val="006D4D36"/>
    <w:rsid w:val="006E1DFE"/>
    <w:rsid w:val="006E56B8"/>
    <w:rsid w:val="006E5866"/>
    <w:rsid w:val="006E61EC"/>
    <w:rsid w:val="006F3DD8"/>
    <w:rsid w:val="006F7B10"/>
    <w:rsid w:val="00701EB7"/>
    <w:rsid w:val="007029C2"/>
    <w:rsid w:val="00704CDE"/>
    <w:rsid w:val="00705340"/>
    <w:rsid w:val="007068A2"/>
    <w:rsid w:val="00707ACC"/>
    <w:rsid w:val="00710223"/>
    <w:rsid w:val="007158BD"/>
    <w:rsid w:val="007158C2"/>
    <w:rsid w:val="00720045"/>
    <w:rsid w:val="00720D40"/>
    <w:rsid w:val="00720DB9"/>
    <w:rsid w:val="007210BF"/>
    <w:rsid w:val="007224F5"/>
    <w:rsid w:val="00723CC2"/>
    <w:rsid w:val="00725255"/>
    <w:rsid w:val="007271F9"/>
    <w:rsid w:val="00727812"/>
    <w:rsid w:val="00733096"/>
    <w:rsid w:val="0073412E"/>
    <w:rsid w:val="00736DE9"/>
    <w:rsid w:val="00737C1B"/>
    <w:rsid w:val="007422BA"/>
    <w:rsid w:val="007438E7"/>
    <w:rsid w:val="00744B91"/>
    <w:rsid w:val="00746E82"/>
    <w:rsid w:val="00750F68"/>
    <w:rsid w:val="0075360E"/>
    <w:rsid w:val="00755043"/>
    <w:rsid w:val="00763FF3"/>
    <w:rsid w:val="00765A96"/>
    <w:rsid w:val="007667B9"/>
    <w:rsid w:val="0077032E"/>
    <w:rsid w:val="007703BB"/>
    <w:rsid w:val="00773128"/>
    <w:rsid w:val="00780844"/>
    <w:rsid w:val="00780BF6"/>
    <w:rsid w:val="007840F8"/>
    <w:rsid w:val="007843F8"/>
    <w:rsid w:val="00791818"/>
    <w:rsid w:val="00794A09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2E0C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4FB"/>
    <w:rsid w:val="00800C91"/>
    <w:rsid w:val="0080163B"/>
    <w:rsid w:val="00804A48"/>
    <w:rsid w:val="00810CB8"/>
    <w:rsid w:val="00811EB6"/>
    <w:rsid w:val="00811F82"/>
    <w:rsid w:val="008135DA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2801"/>
    <w:rsid w:val="00833CBC"/>
    <w:rsid w:val="00833FBA"/>
    <w:rsid w:val="00837892"/>
    <w:rsid w:val="008418A3"/>
    <w:rsid w:val="00844EAD"/>
    <w:rsid w:val="008456B1"/>
    <w:rsid w:val="00851B9B"/>
    <w:rsid w:val="00854649"/>
    <w:rsid w:val="00856FC8"/>
    <w:rsid w:val="0086559D"/>
    <w:rsid w:val="008718C9"/>
    <w:rsid w:val="008732CF"/>
    <w:rsid w:val="008800D4"/>
    <w:rsid w:val="008807F8"/>
    <w:rsid w:val="008812DC"/>
    <w:rsid w:val="00881DE3"/>
    <w:rsid w:val="008839B3"/>
    <w:rsid w:val="00886087"/>
    <w:rsid w:val="0088644C"/>
    <w:rsid w:val="00887801"/>
    <w:rsid w:val="00896500"/>
    <w:rsid w:val="00897C77"/>
    <w:rsid w:val="008A0A91"/>
    <w:rsid w:val="008A5580"/>
    <w:rsid w:val="008A778C"/>
    <w:rsid w:val="008B26AD"/>
    <w:rsid w:val="008B2F47"/>
    <w:rsid w:val="008B37D2"/>
    <w:rsid w:val="008B5283"/>
    <w:rsid w:val="008B7B8A"/>
    <w:rsid w:val="008C338A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6B7E"/>
    <w:rsid w:val="00947225"/>
    <w:rsid w:val="00951841"/>
    <w:rsid w:val="00952ACB"/>
    <w:rsid w:val="00957727"/>
    <w:rsid w:val="00964ADC"/>
    <w:rsid w:val="0096546E"/>
    <w:rsid w:val="009676B7"/>
    <w:rsid w:val="009706A6"/>
    <w:rsid w:val="00970CCB"/>
    <w:rsid w:val="00972312"/>
    <w:rsid w:val="00972FBE"/>
    <w:rsid w:val="00973014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2865"/>
    <w:rsid w:val="00992A72"/>
    <w:rsid w:val="00994BD6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722A"/>
    <w:rsid w:val="009E178C"/>
    <w:rsid w:val="009E19A1"/>
    <w:rsid w:val="009E25BE"/>
    <w:rsid w:val="009E263D"/>
    <w:rsid w:val="009E361B"/>
    <w:rsid w:val="009E3BD2"/>
    <w:rsid w:val="009F08F9"/>
    <w:rsid w:val="009F29E8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614B6"/>
    <w:rsid w:val="00A627EC"/>
    <w:rsid w:val="00A64EA1"/>
    <w:rsid w:val="00A65A5A"/>
    <w:rsid w:val="00A71CBD"/>
    <w:rsid w:val="00A73381"/>
    <w:rsid w:val="00A76D59"/>
    <w:rsid w:val="00A7714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0F0E"/>
    <w:rsid w:val="00AA11E6"/>
    <w:rsid w:val="00AA423F"/>
    <w:rsid w:val="00AA489E"/>
    <w:rsid w:val="00AA5607"/>
    <w:rsid w:val="00AB2665"/>
    <w:rsid w:val="00AB3A5A"/>
    <w:rsid w:val="00AB465A"/>
    <w:rsid w:val="00AC1535"/>
    <w:rsid w:val="00AC35D1"/>
    <w:rsid w:val="00AC44D2"/>
    <w:rsid w:val="00AC5CA3"/>
    <w:rsid w:val="00AD065E"/>
    <w:rsid w:val="00AD0774"/>
    <w:rsid w:val="00AD0F68"/>
    <w:rsid w:val="00AD2D97"/>
    <w:rsid w:val="00AD39F0"/>
    <w:rsid w:val="00AE0C09"/>
    <w:rsid w:val="00AF2188"/>
    <w:rsid w:val="00AF3DC6"/>
    <w:rsid w:val="00AF49F8"/>
    <w:rsid w:val="00AF4B12"/>
    <w:rsid w:val="00B00704"/>
    <w:rsid w:val="00B03CFD"/>
    <w:rsid w:val="00B055CA"/>
    <w:rsid w:val="00B0695A"/>
    <w:rsid w:val="00B07AED"/>
    <w:rsid w:val="00B07EBE"/>
    <w:rsid w:val="00B12E34"/>
    <w:rsid w:val="00B16B42"/>
    <w:rsid w:val="00B20BD9"/>
    <w:rsid w:val="00B20C6A"/>
    <w:rsid w:val="00B21566"/>
    <w:rsid w:val="00B21C4E"/>
    <w:rsid w:val="00B301DE"/>
    <w:rsid w:val="00B37C2C"/>
    <w:rsid w:val="00B4061A"/>
    <w:rsid w:val="00B41DD3"/>
    <w:rsid w:val="00B42E57"/>
    <w:rsid w:val="00B42F8A"/>
    <w:rsid w:val="00B44538"/>
    <w:rsid w:val="00B50678"/>
    <w:rsid w:val="00B53936"/>
    <w:rsid w:val="00B543C3"/>
    <w:rsid w:val="00B60066"/>
    <w:rsid w:val="00B62153"/>
    <w:rsid w:val="00B62905"/>
    <w:rsid w:val="00B659B6"/>
    <w:rsid w:val="00B7472E"/>
    <w:rsid w:val="00B859EF"/>
    <w:rsid w:val="00B85BB4"/>
    <w:rsid w:val="00B8682B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A67AF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3716"/>
    <w:rsid w:val="00BD3E4D"/>
    <w:rsid w:val="00BD5526"/>
    <w:rsid w:val="00BD62D1"/>
    <w:rsid w:val="00BD6946"/>
    <w:rsid w:val="00BE25D3"/>
    <w:rsid w:val="00BE2A60"/>
    <w:rsid w:val="00BE438F"/>
    <w:rsid w:val="00BE50F8"/>
    <w:rsid w:val="00BE7EAA"/>
    <w:rsid w:val="00BF1DCF"/>
    <w:rsid w:val="00BF4F13"/>
    <w:rsid w:val="00BF5487"/>
    <w:rsid w:val="00C00D65"/>
    <w:rsid w:val="00C0127E"/>
    <w:rsid w:val="00C039BC"/>
    <w:rsid w:val="00C051F7"/>
    <w:rsid w:val="00C11E7F"/>
    <w:rsid w:val="00C17EE8"/>
    <w:rsid w:val="00C201F9"/>
    <w:rsid w:val="00C216C2"/>
    <w:rsid w:val="00C21951"/>
    <w:rsid w:val="00C25F0B"/>
    <w:rsid w:val="00C27DD8"/>
    <w:rsid w:val="00C3084F"/>
    <w:rsid w:val="00C345C9"/>
    <w:rsid w:val="00C417EC"/>
    <w:rsid w:val="00C44F8D"/>
    <w:rsid w:val="00C456D8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91A"/>
    <w:rsid w:val="00C83EEF"/>
    <w:rsid w:val="00C86CCA"/>
    <w:rsid w:val="00C87D9A"/>
    <w:rsid w:val="00C87F93"/>
    <w:rsid w:val="00C918A4"/>
    <w:rsid w:val="00C93D59"/>
    <w:rsid w:val="00C97C65"/>
    <w:rsid w:val="00CA2A92"/>
    <w:rsid w:val="00CA5CFE"/>
    <w:rsid w:val="00CB0598"/>
    <w:rsid w:val="00CC32C6"/>
    <w:rsid w:val="00CC345F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3AE8"/>
    <w:rsid w:val="00CF43A0"/>
    <w:rsid w:val="00CF6EBA"/>
    <w:rsid w:val="00D02A7F"/>
    <w:rsid w:val="00D0486E"/>
    <w:rsid w:val="00D04915"/>
    <w:rsid w:val="00D11C4B"/>
    <w:rsid w:val="00D11FC4"/>
    <w:rsid w:val="00D150C7"/>
    <w:rsid w:val="00D153B0"/>
    <w:rsid w:val="00D15670"/>
    <w:rsid w:val="00D17EAA"/>
    <w:rsid w:val="00D204BC"/>
    <w:rsid w:val="00D2296F"/>
    <w:rsid w:val="00D3106E"/>
    <w:rsid w:val="00D32D63"/>
    <w:rsid w:val="00D3490E"/>
    <w:rsid w:val="00D41A19"/>
    <w:rsid w:val="00D42C21"/>
    <w:rsid w:val="00D43DA5"/>
    <w:rsid w:val="00D4615E"/>
    <w:rsid w:val="00D47CC3"/>
    <w:rsid w:val="00D50604"/>
    <w:rsid w:val="00D50A13"/>
    <w:rsid w:val="00D53048"/>
    <w:rsid w:val="00D563F7"/>
    <w:rsid w:val="00D60F42"/>
    <w:rsid w:val="00D62E92"/>
    <w:rsid w:val="00D639BF"/>
    <w:rsid w:val="00D640E3"/>
    <w:rsid w:val="00D6449D"/>
    <w:rsid w:val="00D66A48"/>
    <w:rsid w:val="00D66E99"/>
    <w:rsid w:val="00D676EE"/>
    <w:rsid w:val="00D67C34"/>
    <w:rsid w:val="00D7044D"/>
    <w:rsid w:val="00D71308"/>
    <w:rsid w:val="00D72778"/>
    <w:rsid w:val="00D74557"/>
    <w:rsid w:val="00D75D0F"/>
    <w:rsid w:val="00D76727"/>
    <w:rsid w:val="00D776DE"/>
    <w:rsid w:val="00D80CF7"/>
    <w:rsid w:val="00D83DBA"/>
    <w:rsid w:val="00D83EDA"/>
    <w:rsid w:val="00D8406C"/>
    <w:rsid w:val="00D86647"/>
    <w:rsid w:val="00D86E0C"/>
    <w:rsid w:val="00D948B8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B77C6"/>
    <w:rsid w:val="00DC1A67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069DD"/>
    <w:rsid w:val="00E12D82"/>
    <w:rsid w:val="00E17247"/>
    <w:rsid w:val="00E20B37"/>
    <w:rsid w:val="00E2748E"/>
    <w:rsid w:val="00E34648"/>
    <w:rsid w:val="00E36250"/>
    <w:rsid w:val="00E4383C"/>
    <w:rsid w:val="00E43F85"/>
    <w:rsid w:val="00E44412"/>
    <w:rsid w:val="00E447B4"/>
    <w:rsid w:val="00E456B9"/>
    <w:rsid w:val="00E54DF7"/>
    <w:rsid w:val="00E62622"/>
    <w:rsid w:val="00E62FE2"/>
    <w:rsid w:val="00E63747"/>
    <w:rsid w:val="00E700C1"/>
    <w:rsid w:val="00E71D6E"/>
    <w:rsid w:val="00E74904"/>
    <w:rsid w:val="00E75EE2"/>
    <w:rsid w:val="00E75F49"/>
    <w:rsid w:val="00E80B5C"/>
    <w:rsid w:val="00E857E1"/>
    <w:rsid w:val="00E86EBC"/>
    <w:rsid w:val="00E87163"/>
    <w:rsid w:val="00E87A84"/>
    <w:rsid w:val="00EA037F"/>
    <w:rsid w:val="00EA2666"/>
    <w:rsid w:val="00EA4A57"/>
    <w:rsid w:val="00EB1559"/>
    <w:rsid w:val="00EB7F7D"/>
    <w:rsid w:val="00EC079B"/>
    <w:rsid w:val="00EC3EFC"/>
    <w:rsid w:val="00ED11B7"/>
    <w:rsid w:val="00ED1C71"/>
    <w:rsid w:val="00ED1DB5"/>
    <w:rsid w:val="00ED7CCA"/>
    <w:rsid w:val="00EE1452"/>
    <w:rsid w:val="00EF1E53"/>
    <w:rsid w:val="00EF403A"/>
    <w:rsid w:val="00EF494A"/>
    <w:rsid w:val="00EF4C69"/>
    <w:rsid w:val="00EF4CDA"/>
    <w:rsid w:val="00EF5839"/>
    <w:rsid w:val="00EF6827"/>
    <w:rsid w:val="00F01523"/>
    <w:rsid w:val="00F02BA5"/>
    <w:rsid w:val="00F060DD"/>
    <w:rsid w:val="00F0697F"/>
    <w:rsid w:val="00F1287A"/>
    <w:rsid w:val="00F174FB"/>
    <w:rsid w:val="00F20199"/>
    <w:rsid w:val="00F22960"/>
    <w:rsid w:val="00F24BC4"/>
    <w:rsid w:val="00F2626A"/>
    <w:rsid w:val="00F26DBC"/>
    <w:rsid w:val="00F403C1"/>
    <w:rsid w:val="00F43E58"/>
    <w:rsid w:val="00F442BF"/>
    <w:rsid w:val="00F474C2"/>
    <w:rsid w:val="00F50188"/>
    <w:rsid w:val="00F506E8"/>
    <w:rsid w:val="00F52AC0"/>
    <w:rsid w:val="00F537E9"/>
    <w:rsid w:val="00F549E7"/>
    <w:rsid w:val="00F5797A"/>
    <w:rsid w:val="00F625CA"/>
    <w:rsid w:val="00F6415A"/>
    <w:rsid w:val="00F658E2"/>
    <w:rsid w:val="00F65BC7"/>
    <w:rsid w:val="00F65CFE"/>
    <w:rsid w:val="00F66BE1"/>
    <w:rsid w:val="00F67ABD"/>
    <w:rsid w:val="00F67FA2"/>
    <w:rsid w:val="00F80905"/>
    <w:rsid w:val="00F8144F"/>
    <w:rsid w:val="00F81DE3"/>
    <w:rsid w:val="00F82BCA"/>
    <w:rsid w:val="00F8370D"/>
    <w:rsid w:val="00F8587D"/>
    <w:rsid w:val="00F8795E"/>
    <w:rsid w:val="00F95678"/>
    <w:rsid w:val="00F9657C"/>
    <w:rsid w:val="00F971BA"/>
    <w:rsid w:val="00F97D37"/>
    <w:rsid w:val="00FA11AF"/>
    <w:rsid w:val="00FA317F"/>
    <w:rsid w:val="00FA31FA"/>
    <w:rsid w:val="00FA4A84"/>
    <w:rsid w:val="00FA6D84"/>
    <w:rsid w:val="00FA7134"/>
    <w:rsid w:val="00FA7D27"/>
    <w:rsid w:val="00FB65FD"/>
    <w:rsid w:val="00FB6DB4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0C6A"/>
    <w:rsid w:val="00FE1148"/>
    <w:rsid w:val="00FE122D"/>
    <w:rsid w:val="00FE133B"/>
    <w:rsid w:val="00FE4AE2"/>
    <w:rsid w:val="00FF1137"/>
    <w:rsid w:val="00FF16E8"/>
    <w:rsid w:val="00FF274D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2E30"/>
  <w15:docId w15:val="{47B39371-8942-4BFB-BEB5-00274DF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uiPriority w:val="9"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</w:rPr>
  </w:style>
  <w:style w:type="character" w:customStyle="1" w:styleId="af">
    <w:name w:val="Основний текст_"/>
    <w:link w:val="af0"/>
    <w:rsid w:val="0063249A"/>
    <w:rPr>
      <w:sz w:val="22"/>
      <w:szCs w:val="22"/>
      <w:shd w:val="clear" w:color="auto" w:fill="FFFFFF"/>
    </w:rPr>
  </w:style>
  <w:style w:type="paragraph" w:customStyle="1" w:styleId="af0">
    <w:name w:val="Основний текст"/>
    <w:basedOn w:val="a"/>
    <w:link w:val="af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40">
    <w:name w:val="Заголовок 4 Знак"/>
    <w:link w:val="4"/>
    <w:semiHidden/>
    <w:rsid w:val="000625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3">
    <w:name w:val="Основной текст (2)_"/>
    <w:uiPriority w:val="99"/>
    <w:rsid w:val="001F7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Знак"/>
    <w:link w:val="a4"/>
    <w:rsid w:val="001F7833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af1">
    <w:name w:val="Основной текст + Полужирный"/>
    <w:aliases w:val="Интервал 0 pt3"/>
    <w:uiPriority w:val="99"/>
    <w:rsid w:val="001F7833"/>
    <w:rPr>
      <w:b/>
      <w:bCs/>
      <w:spacing w:val="8"/>
      <w:sz w:val="17"/>
      <w:szCs w:val="17"/>
      <w:shd w:val="clear" w:color="auto" w:fill="FFFFFF"/>
    </w:rPr>
  </w:style>
  <w:style w:type="character" w:styleId="af2">
    <w:name w:val="Strong"/>
    <w:uiPriority w:val="22"/>
    <w:qFormat/>
    <w:rsid w:val="00C87F93"/>
    <w:rPr>
      <w:b/>
      <w:bCs/>
    </w:rPr>
  </w:style>
  <w:style w:type="character" w:customStyle="1" w:styleId="rvts0">
    <w:name w:val="rvts0"/>
    <w:rsid w:val="00546EFC"/>
  </w:style>
  <w:style w:type="paragraph" w:customStyle="1" w:styleId="rvps7">
    <w:name w:val="rvps7"/>
    <w:basedOn w:val="a"/>
    <w:rsid w:val="00546EFC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546EFC"/>
    <w:pPr>
      <w:spacing w:before="100" w:beforeAutospacing="1" w:after="100" w:afterAutospacing="1"/>
    </w:pPr>
  </w:style>
  <w:style w:type="character" w:customStyle="1" w:styleId="rvts23">
    <w:name w:val="rvts23"/>
    <w:rsid w:val="00546EFC"/>
  </w:style>
  <w:style w:type="character" w:customStyle="1" w:styleId="rvts64">
    <w:name w:val="rvts64"/>
    <w:rsid w:val="00546EFC"/>
  </w:style>
  <w:style w:type="paragraph" w:customStyle="1" w:styleId="rvps12">
    <w:name w:val="rvps12"/>
    <w:basedOn w:val="a"/>
    <w:rsid w:val="00546EF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46EFC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546EFC"/>
    <w:pPr>
      <w:spacing w:before="100" w:beforeAutospacing="1" w:after="100" w:afterAutospacing="1"/>
    </w:pPr>
  </w:style>
  <w:style w:type="character" w:customStyle="1" w:styleId="rvts52">
    <w:name w:val="rvts52"/>
    <w:rsid w:val="00546EFC"/>
  </w:style>
  <w:style w:type="character" w:customStyle="1" w:styleId="rvts11">
    <w:name w:val="rvts11"/>
    <w:rsid w:val="00546EFC"/>
  </w:style>
  <w:style w:type="paragraph" w:customStyle="1" w:styleId="rvps4">
    <w:name w:val="rvps4"/>
    <w:basedOn w:val="a"/>
    <w:rsid w:val="00546EFC"/>
    <w:pPr>
      <w:spacing w:before="100" w:beforeAutospacing="1" w:after="100" w:afterAutospacing="1"/>
    </w:pPr>
  </w:style>
  <w:style w:type="character" w:customStyle="1" w:styleId="rvts44">
    <w:name w:val="rvts44"/>
    <w:rsid w:val="00546EFC"/>
  </w:style>
  <w:style w:type="paragraph" w:customStyle="1" w:styleId="rvps15">
    <w:name w:val="rvps15"/>
    <w:basedOn w:val="a"/>
    <w:rsid w:val="00546EFC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46EF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46EFC"/>
    <w:pPr>
      <w:spacing w:before="100" w:beforeAutospacing="1" w:after="100" w:afterAutospacing="1"/>
    </w:pPr>
  </w:style>
  <w:style w:type="character" w:customStyle="1" w:styleId="rvts15">
    <w:name w:val="rvts15"/>
    <w:rsid w:val="00546EFC"/>
  </w:style>
  <w:style w:type="paragraph" w:customStyle="1" w:styleId="rvps3">
    <w:name w:val="rvps3"/>
    <w:basedOn w:val="a"/>
    <w:rsid w:val="00546EFC"/>
    <w:pPr>
      <w:spacing w:before="100" w:beforeAutospacing="1" w:after="100" w:afterAutospacing="1"/>
    </w:pPr>
  </w:style>
  <w:style w:type="character" w:customStyle="1" w:styleId="rvts78">
    <w:name w:val="rvts78"/>
    <w:rsid w:val="002C3900"/>
  </w:style>
  <w:style w:type="character" w:customStyle="1" w:styleId="rvts37">
    <w:name w:val="rvts37"/>
    <w:rsid w:val="002C3900"/>
  </w:style>
  <w:style w:type="paragraph" w:customStyle="1" w:styleId="msonormal0">
    <w:name w:val="msonormal"/>
    <w:basedOn w:val="a"/>
    <w:rsid w:val="00CF6EBA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CF6EBA"/>
  </w:style>
  <w:style w:type="character" w:customStyle="1" w:styleId="txt-rz">
    <w:name w:val="txt-rz"/>
    <w:basedOn w:val="a0"/>
    <w:rsid w:val="00FA31FA"/>
  </w:style>
  <w:style w:type="character" w:customStyle="1" w:styleId="txt-st">
    <w:name w:val="txt-st"/>
    <w:basedOn w:val="a0"/>
    <w:rsid w:val="00FA31FA"/>
  </w:style>
  <w:style w:type="character" w:styleId="af3">
    <w:name w:val="Emphasis"/>
    <w:basedOn w:val="a0"/>
    <w:uiPriority w:val="20"/>
    <w:qFormat/>
    <w:rsid w:val="0008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2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1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57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s://zakon.rada.gov.ua/laws/show/617-2019-%D0%BF" TargetMode="External"/><Relationship Id="rId26" Type="http://schemas.openxmlformats.org/officeDocument/2006/relationships/hyperlink" Target="https://zakon.rada.gov.ua/laws/show/617-2019-%D0%BF" TargetMode="External"/><Relationship Id="rId21" Type="http://schemas.openxmlformats.org/officeDocument/2006/relationships/hyperlink" Target="https://zakon.rada.gov.ua/laws/show/617-2019-%D0%BF" TargetMode="External"/><Relationship Id="rId34" Type="http://schemas.openxmlformats.org/officeDocument/2006/relationships/hyperlink" Target="https://zakon.rada.gov.ua/laws/show/707-2010-%D0%B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617-2019-%D0%BF" TargetMode="External"/><Relationship Id="rId17" Type="http://schemas.openxmlformats.org/officeDocument/2006/relationships/hyperlink" Target="https://zakon.rada.gov.ua/laws/show/2456-17" TargetMode="External"/><Relationship Id="rId25" Type="http://schemas.openxmlformats.org/officeDocument/2006/relationships/hyperlink" Target="https://zakon.rada.gov.ua/laws/show/680-2015-%D0%BF" TargetMode="External"/><Relationship Id="rId33" Type="http://schemas.openxmlformats.org/officeDocument/2006/relationships/hyperlink" Target="https://zakon.rada.gov.ua/laws/show/865-2009-%D0%B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617-2019-%D0%BF" TargetMode="External"/><Relationship Id="rId20" Type="http://schemas.openxmlformats.org/officeDocument/2006/relationships/hyperlink" Target="https://zakon.rada.gov.ua/laws/show/680-2015-%D0%BF" TargetMode="External"/><Relationship Id="rId29" Type="http://schemas.openxmlformats.org/officeDocument/2006/relationships/hyperlink" Target="https://zakon.rada.gov.ua/laws/show/617-2019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80-2015-%D0%BF" TargetMode="External"/><Relationship Id="rId24" Type="http://schemas.openxmlformats.org/officeDocument/2006/relationships/hyperlink" Target="https://zakon.rada.gov.ua/laws/show/617-2019-%D0%BF" TargetMode="External"/><Relationship Id="rId32" Type="http://schemas.openxmlformats.org/officeDocument/2006/relationships/hyperlink" Target="https://zakon.rada.gov.ua/laws/show/1561-2006-%D0%B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17-2019-%D0%BF" TargetMode="External"/><Relationship Id="rId23" Type="http://schemas.openxmlformats.org/officeDocument/2006/relationships/hyperlink" Target="https://zakon.rada.gov.ua/laws/show/617-2019-%D0%BF" TargetMode="External"/><Relationship Id="rId28" Type="http://schemas.openxmlformats.org/officeDocument/2006/relationships/hyperlink" Target="https://zakon.rada.gov.ua/laws/show/617-2019-%D0%B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zakon.rada.gov.ua/laws/show/669-2012-%D0%BF" TargetMode="External"/><Relationship Id="rId19" Type="http://schemas.openxmlformats.org/officeDocument/2006/relationships/hyperlink" Target="https://zakon.rada.gov.ua/laws/show/617-2019-%D0%BF" TargetMode="External"/><Relationship Id="rId31" Type="http://schemas.openxmlformats.org/officeDocument/2006/relationships/hyperlink" Target="https://zakon.rada.gov.ua/laws/show/207-200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6-2012-%D0%BF" TargetMode="External"/><Relationship Id="rId14" Type="http://schemas.openxmlformats.org/officeDocument/2006/relationships/hyperlink" Target="https://zakon.rada.gov.ua/laws/show/2456-17" TargetMode="External"/><Relationship Id="rId22" Type="http://schemas.openxmlformats.org/officeDocument/2006/relationships/hyperlink" Target="https://zakon.rada.gov.ua/laws/show/669-2012-%D0%BF" TargetMode="External"/><Relationship Id="rId27" Type="http://schemas.openxmlformats.org/officeDocument/2006/relationships/hyperlink" Target="https://zakon.rada.gov.ua/laws/show/617-2019-%D0%BF" TargetMode="External"/><Relationship Id="rId30" Type="http://schemas.openxmlformats.org/officeDocument/2006/relationships/hyperlink" Target="https://zakon.rada.gov.ua/laws/show/617-2019-%D0%BF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53AC-C1E1-4A7B-B39C-B0027C7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13163</CharactersWithSpaces>
  <SharedDoc>false</SharedDoc>
  <HLinks>
    <vt:vector size="1104" baseType="variant">
      <vt:variant>
        <vt:i4>851990</vt:i4>
      </vt:variant>
      <vt:variant>
        <vt:i4>549</vt:i4>
      </vt:variant>
      <vt:variant>
        <vt:i4>0</vt:i4>
      </vt:variant>
      <vt:variant>
        <vt:i4>5</vt:i4>
      </vt:variant>
      <vt:variant>
        <vt:lpwstr>http://zakon2.rada.gov.ua/laws/show/1774-19/paran319</vt:lpwstr>
      </vt:variant>
      <vt:variant>
        <vt:lpwstr>n319</vt:lpwstr>
      </vt:variant>
      <vt:variant>
        <vt:i4>458774</vt:i4>
      </vt:variant>
      <vt:variant>
        <vt:i4>546</vt:i4>
      </vt:variant>
      <vt:variant>
        <vt:i4>0</vt:i4>
      </vt:variant>
      <vt:variant>
        <vt:i4>5</vt:i4>
      </vt:variant>
      <vt:variant>
        <vt:lpwstr>http://zakon2.rada.gov.ua/laws/show/2148-19/paran777</vt:lpwstr>
      </vt:variant>
      <vt:variant>
        <vt:lpwstr>n777</vt:lpwstr>
      </vt:variant>
      <vt:variant>
        <vt:i4>6160454</vt:i4>
      </vt:variant>
      <vt:variant>
        <vt:i4>543</vt:i4>
      </vt:variant>
      <vt:variant>
        <vt:i4>0</vt:i4>
      </vt:variant>
      <vt:variant>
        <vt:i4>5</vt:i4>
      </vt:variant>
      <vt:variant>
        <vt:lpwstr>http://zakon2.rada.gov.ua/laws/show/736-19/paran14</vt:lpwstr>
      </vt:variant>
      <vt:variant>
        <vt:lpwstr>n14</vt:lpwstr>
      </vt:variant>
      <vt:variant>
        <vt:i4>851990</vt:i4>
      </vt:variant>
      <vt:variant>
        <vt:i4>540</vt:i4>
      </vt:variant>
      <vt:variant>
        <vt:i4>0</vt:i4>
      </vt:variant>
      <vt:variant>
        <vt:i4>5</vt:i4>
      </vt:variant>
      <vt:variant>
        <vt:lpwstr>http://zakon2.rada.gov.ua/laws/show/1774-19/paran317</vt:lpwstr>
      </vt:variant>
      <vt:variant>
        <vt:lpwstr>n317</vt:lpwstr>
      </vt:variant>
      <vt:variant>
        <vt:i4>7143543</vt:i4>
      </vt:variant>
      <vt:variant>
        <vt:i4>537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534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531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528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525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7143543</vt:i4>
      </vt:variant>
      <vt:variant>
        <vt:i4>522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519</vt:i4>
      </vt:variant>
      <vt:variant>
        <vt:i4>0</vt:i4>
      </vt:variant>
      <vt:variant>
        <vt:i4>5</vt:i4>
      </vt:variant>
      <vt:variant>
        <vt:lpwstr>http://zakon2.rada.gov.ua/laws/show/1774-19/paran305</vt:lpwstr>
      </vt:variant>
      <vt:variant>
        <vt:lpwstr>n305</vt:lpwstr>
      </vt:variant>
      <vt:variant>
        <vt:i4>2228269</vt:i4>
      </vt:variant>
      <vt:variant>
        <vt:i4>516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513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510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1376277</vt:i4>
      </vt:variant>
      <vt:variant>
        <vt:i4>507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n348</vt:lpwstr>
      </vt:variant>
      <vt:variant>
        <vt:i4>1900568</vt:i4>
      </vt:variant>
      <vt:variant>
        <vt:i4>504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n497</vt:lpwstr>
      </vt:variant>
      <vt:variant>
        <vt:i4>5570573</vt:i4>
      </vt:variant>
      <vt:variant>
        <vt:i4>501</vt:i4>
      </vt:variant>
      <vt:variant>
        <vt:i4>0</vt:i4>
      </vt:variant>
      <vt:variant>
        <vt:i4>5</vt:i4>
      </vt:variant>
      <vt:variant>
        <vt:lpwstr>http://zakon2.rada.gov.ua/laws/show/555-2015-%D0%BF/paran9</vt:lpwstr>
      </vt:variant>
      <vt:variant>
        <vt:lpwstr>n9</vt:lpwstr>
      </vt:variant>
      <vt:variant>
        <vt:i4>6684794</vt:i4>
      </vt:variant>
      <vt:variant>
        <vt:i4>498</vt:i4>
      </vt:variant>
      <vt:variant>
        <vt:i4>0</vt:i4>
      </vt:variant>
      <vt:variant>
        <vt:i4>5</vt:i4>
      </vt:variant>
      <vt:variant>
        <vt:lpwstr>http://zakon2.rada.gov.ua/laws/show/909-19/paran842</vt:lpwstr>
      </vt:variant>
      <vt:variant>
        <vt:lpwstr>n842</vt:lpwstr>
      </vt:variant>
      <vt:variant>
        <vt:i4>6750267</vt:i4>
      </vt:variant>
      <vt:variant>
        <vt:i4>495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6357033</vt:i4>
      </vt:variant>
      <vt:variant>
        <vt:i4>492</vt:i4>
      </vt:variant>
      <vt:variant>
        <vt:i4>0</vt:i4>
      </vt:variant>
      <vt:variant>
        <vt:i4>5</vt:i4>
      </vt:variant>
      <vt:variant>
        <vt:lpwstr>http://zakon2.rada.gov.ua/laws/show/108/95-%D0%B2%D1%80</vt:lpwstr>
      </vt:variant>
      <vt:variant>
        <vt:lpwstr/>
      </vt:variant>
      <vt:variant>
        <vt:i4>1769496</vt:i4>
      </vt:variant>
      <vt:variant>
        <vt:i4>489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1769496</vt:i4>
      </vt:variant>
      <vt:variant>
        <vt:i4>486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458774</vt:i4>
      </vt:variant>
      <vt:variant>
        <vt:i4>483</vt:i4>
      </vt:variant>
      <vt:variant>
        <vt:i4>0</vt:i4>
      </vt:variant>
      <vt:variant>
        <vt:i4>5</vt:i4>
      </vt:variant>
      <vt:variant>
        <vt:lpwstr>http://zakon2.rada.gov.ua/laws/show/2148-19/paran775</vt:lpwstr>
      </vt:variant>
      <vt:variant>
        <vt:lpwstr>n775</vt:lpwstr>
      </vt:variant>
      <vt:variant>
        <vt:i4>1441810</vt:i4>
      </vt:variant>
      <vt:variant>
        <vt:i4>480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327702</vt:i4>
      </vt:variant>
      <vt:variant>
        <vt:i4>477</vt:i4>
      </vt:variant>
      <vt:variant>
        <vt:i4>0</vt:i4>
      </vt:variant>
      <vt:variant>
        <vt:i4>5</vt:i4>
      </vt:variant>
      <vt:variant>
        <vt:lpwstr>http://zakon2.rada.gov.ua/laws/show/2249-19/paran184</vt:lpwstr>
      </vt:variant>
      <vt:variant>
        <vt:lpwstr>n184</vt:lpwstr>
      </vt:variant>
      <vt:variant>
        <vt:i4>458774</vt:i4>
      </vt:variant>
      <vt:variant>
        <vt:i4>474</vt:i4>
      </vt:variant>
      <vt:variant>
        <vt:i4>0</vt:i4>
      </vt:variant>
      <vt:variant>
        <vt:i4>5</vt:i4>
      </vt:variant>
      <vt:variant>
        <vt:lpwstr>http://zakon2.rada.gov.ua/laws/show/2148-19/paran773</vt:lpwstr>
      </vt:variant>
      <vt:variant>
        <vt:lpwstr>n773</vt:lpwstr>
      </vt:variant>
      <vt:variant>
        <vt:i4>327702</vt:i4>
      </vt:variant>
      <vt:variant>
        <vt:i4>471</vt:i4>
      </vt:variant>
      <vt:variant>
        <vt:i4>0</vt:i4>
      </vt:variant>
      <vt:variant>
        <vt:i4>5</vt:i4>
      </vt:variant>
      <vt:variant>
        <vt:lpwstr>http://zakon2.rada.gov.ua/laws/show/2249-19/paran183</vt:lpwstr>
      </vt:variant>
      <vt:variant>
        <vt:lpwstr>n183</vt:lpwstr>
      </vt:variant>
      <vt:variant>
        <vt:i4>458774</vt:i4>
      </vt:variant>
      <vt:variant>
        <vt:i4>468</vt:i4>
      </vt:variant>
      <vt:variant>
        <vt:i4>0</vt:i4>
      </vt:variant>
      <vt:variant>
        <vt:i4>5</vt:i4>
      </vt:variant>
      <vt:variant>
        <vt:lpwstr>http://zakon2.rada.gov.ua/laws/show/2148-19/paran771</vt:lpwstr>
      </vt:variant>
      <vt:variant>
        <vt:lpwstr>n771</vt:lpwstr>
      </vt:variant>
      <vt:variant>
        <vt:i4>458774</vt:i4>
      </vt:variant>
      <vt:variant>
        <vt:i4>465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1441810</vt:i4>
      </vt:variant>
      <vt:variant>
        <vt:i4>462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458774</vt:i4>
      </vt:variant>
      <vt:variant>
        <vt:i4>459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2687023</vt:i4>
      </vt:variant>
      <vt:variant>
        <vt:i4>456</vt:i4>
      </vt:variant>
      <vt:variant>
        <vt:i4>0</vt:i4>
      </vt:variant>
      <vt:variant>
        <vt:i4>5</vt:i4>
      </vt:variant>
      <vt:variant>
        <vt:lpwstr>http://zakon2.rada.gov.ua/laws/show/1058-15</vt:lpwstr>
      </vt:variant>
      <vt:variant>
        <vt:lpwstr/>
      </vt:variant>
      <vt:variant>
        <vt:i4>851990</vt:i4>
      </vt:variant>
      <vt:variant>
        <vt:i4>453</vt:i4>
      </vt:variant>
      <vt:variant>
        <vt:i4>0</vt:i4>
      </vt:variant>
      <vt:variant>
        <vt:i4>5</vt:i4>
      </vt:variant>
      <vt:variant>
        <vt:lpwstr>http://zakon2.rada.gov.ua/laws/show/1774-19/paran301</vt:lpwstr>
      </vt:variant>
      <vt:variant>
        <vt:lpwstr>n301</vt:lpwstr>
      </vt:variant>
      <vt:variant>
        <vt:i4>3604535</vt:i4>
      </vt:variant>
      <vt:variant>
        <vt:i4>450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3866678</vt:i4>
      </vt:variant>
      <vt:variant>
        <vt:i4>447</vt:i4>
      </vt:variant>
      <vt:variant>
        <vt:i4>0</vt:i4>
      </vt:variant>
      <vt:variant>
        <vt:i4>5</vt:i4>
      </vt:variant>
      <vt:variant>
        <vt:lpwstr>http://zakon2.rada.gov.ua/laws/show/435-15</vt:lpwstr>
      </vt:variant>
      <vt:variant>
        <vt:lpwstr/>
      </vt:variant>
      <vt:variant>
        <vt:i4>2293792</vt:i4>
      </vt:variant>
      <vt:variant>
        <vt:i4>444</vt:i4>
      </vt:variant>
      <vt:variant>
        <vt:i4>0</vt:i4>
      </vt:variant>
      <vt:variant>
        <vt:i4>5</vt:i4>
      </vt:variant>
      <vt:variant>
        <vt:lpwstr>http://zakon2.rada.gov.ua/laws/show/2694-12</vt:lpwstr>
      </vt:variant>
      <vt:variant>
        <vt:lpwstr/>
      </vt:variant>
      <vt:variant>
        <vt:i4>458774</vt:i4>
      </vt:variant>
      <vt:variant>
        <vt:i4>441</vt:i4>
      </vt:variant>
      <vt:variant>
        <vt:i4>0</vt:i4>
      </vt:variant>
      <vt:variant>
        <vt:i4>5</vt:i4>
      </vt:variant>
      <vt:variant>
        <vt:lpwstr>http://zakon2.rada.gov.ua/laws/show/2148-19/paran758</vt:lpwstr>
      </vt:variant>
      <vt:variant>
        <vt:lpwstr>n758</vt:lpwstr>
      </vt:variant>
      <vt:variant>
        <vt:i4>458774</vt:i4>
      </vt:variant>
      <vt:variant>
        <vt:i4>438</vt:i4>
      </vt:variant>
      <vt:variant>
        <vt:i4>0</vt:i4>
      </vt:variant>
      <vt:variant>
        <vt:i4>5</vt:i4>
      </vt:variant>
      <vt:variant>
        <vt:lpwstr>http://zakon2.rada.gov.ua/laws/show/2148-19/paran756</vt:lpwstr>
      </vt:variant>
      <vt:variant>
        <vt:lpwstr>n756</vt:lpwstr>
      </vt:variant>
      <vt:variant>
        <vt:i4>458774</vt:i4>
      </vt:variant>
      <vt:variant>
        <vt:i4>435</vt:i4>
      </vt:variant>
      <vt:variant>
        <vt:i4>0</vt:i4>
      </vt:variant>
      <vt:variant>
        <vt:i4>5</vt:i4>
      </vt:variant>
      <vt:variant>
        <vt:lpwstr>http://zakon2.rada.gov.ua/laws/show/2148-19/paran754</vt:lpwstr>
      </vt:variant>
      <vt:variant>
        <vt:lpwstr>n754</vt:lpwstr>
      </vt:variant>
      <vt:variant>
        <vt:i4>458774</vt:i4>
      </vt:variant>
      <vt:variant>
        <vt:i4>432</vt:i4>
      </vt:variant>
      <vt:variant>
        <vt:i4>0</vt:i4>
      </vt:variant>
      <vt:variant>
        <vt:i4>5</vt:i4>
      </vt:variant>
      <vt:variant>
        <vt:lpwstr>http://zakon2.rada.gov.ua/laws/show/2148-19/paran753</vt:lpwstr>
      </vt:variant>
      <vt:variant>
        <vt:lpwstr>n753</vt:lpwstr>
      </vt:variant>
      <vt:variant>
        <vt:i4>458774</vt:i4>
      </vt:variant>
      <vt:variant>
        <vt:i4>429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426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423</vt:i4>
      </vt:variant>
      <vt:variant>
        <vt:i4>0</vt:i4>
      </vt:variant>
      <vt:variant>
        <vt:i4>5</vt:i4>
      </vt:variant>
      <vt:variant>
        <vt:lpwstr>http://zakon2.rada.gov.ua/laws/show/2148-19/paran750</vt:lpwstr>
      </vt:variant>
      <vt:variant>
        <vt:lpwstr>n750</vt:lpwstr>
      </vt:variant>
      <vt:variant>
        <vt:i4>458774</vt:i4>
      </vt:variant>
      <vt:variant>
        <vt:i4>420</vt:i4>
      </vt:variant>
      <vt:variant>
        <vt:i4>0</vt:i4>
      </vt:variant>
      <vt:variant>
        <vt:i4>5</vt:i4>
      </vt:variant>
      <vt:variant>
        <vt:lpwstr>http://zakon2.rada.gov.ua/laws/show/2148-19/paran749</vt:lpwstr>
      </vt:variant>
      <vt:variant>
        <vt:lpwstr>n749</vt:lpwstr>
      </vt:variant>
      <vt:variant>
        <vt:i4>458774</vt:i4>
      </vt:variant>
      <vt:variant>
        <vt:i4>417</vt:i4>
      </vt:variant>
      <vt:variant>
        <vt:i4>0</vt:i4>
      </vt:variant>
      <vt:variant>
        <vt:i4>5</vt:i4>
      </vt:variant>
      <vt:variant>
        <vt:lpwstr>http://zakon2.rada.gov.ua/laws/show/2148-19/paran746</vt:lpwstr>
      </vt:variant>
      <vt:variant>
        <vt:lpwstr>n746</vt:lpwstr>
      </vt:variant>
      <vt:variant>
        <vt:i4>1179665</vt:i4>
      </vt:variant>
      <vt:variant>
        <vt:i4>414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n321</vt:lpwstr>
      </vt:variant>
      <vt:variant>
        <vt:i4>458774</vt:i4>
      </vt:variant>
      <vt:variant>
        <vt:i4>411</vt:i4>
      </vt:variant>
      <vt:variant>
        <vt:i4>0</vt:i4>
      </vt:variant>
      <vt:variant>
        <vt:i4>5</vt:i4>
      </vt:variant>
      <vt:variant>
        <vt:lpwstr>http://zakon2.rada.gov.ua/laws/show/2148-19/paran744</vt:lpwstr>
      </vt:variant>
      <vt:variant>
        <vt:lpwstr>n744</vt:lpwstr>
      </vt:variant>
      <vt:variant>
        <vt:i4>458774</vt:i4>
      </vt:variant>
      <vt:variant>
        <vt:i4>408</vt:i4>
      </vt:variant>
      <vt:variant>
        <vt:i4>0</vt:i4>
      </vt:variant>
      <vt:variant>
        <vt:i4>5</vt:i4>
      </vt:variant>
      <vt:variant>
        <vt:lpwstr>http://zakon2.rada.gov.ua/laws/show/2148-19/paran742</vt:lpwstr>
      </vt:variant>
      <vt:variant>
        <vt:lpwstr>n742</vt:lpwstr>
      </vt:variant>
      <vt:variant>
        <vt:i4>458774</vt:i4>
      </vt:variant>
      <vt:variant>
        <vt:i4>405</vt:i4>
      </vt:variant>
      <vt:variant>
        <vt:i4>0</vt:i4>
      </vt:variant>
      <vt:variant>
        <vt:i4>5</vt:i4>
      </vt:variant>
      <vt:variant>
        <vt:lpwstr>http://zakon2.rada.gov.ua/laws/show/2148-19/paran739</vt:lpwstr>
      </vt:variant>
      <vt:variant>
        <vt:lpwstr>n739</vt:lpwstr>
      </vt:variant>
      <vt:variant>
        <vt:i4>458774</vt:i4>
      </vt:variant>
      <vt:variant>
        <vt:i4>402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399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396</vt:i4>
      </vt:variant>
      <vt:variant>
        <vt:i4>0</vt:i4>
      </vt:variant>
      <vt:variant>
        <vt:i4>5</vt:i4>
      </vt:variant>
      <vt:variant>
        <vt:lpwstr>http://zakon2.rada.gov.ua/laws/show/2148-19/paran731</vt:lpwstr>
      </vt:variant>
      <vt:variant>
        <vt:lpwstr>n731</vt:lpwstr>
      </vt:variant>
      <vt:variant>
        <vt:i4>458774</vt:i4>
      </vt:variant>
      <vt:variant>
        <vt:i4>393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458774</vt:i4>
      </vt:variant>
      <vt:variant>
        <vt:i4>390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8192042</vt:i4>
      </vt:variant>
      <vt:variant>
        <vt:i4>387</vt:i4>
      </vt:variant>
      <vt:variant>
        <vt:i4>0</vt:i4>
      </vt:variant>
      <vt:variant>
        <vt:i4>5</vt:i4>
      </vt:variant>
      <vt:variant>
        <vt:lpwstr>http://zakon.rada.gov.ua/laws/show/2443-19</vt:lpwstr>
      </vt:variant>
      <vt:variant>
        <vt:lpwstr>n119</vt:lpwstr>
      </vt:variant>
      <vt:variant>
        <vt:i4>8060967</vt:i4>
      </vt:variant>
      <vt:variant>
        <vt:i4>384</vt:i4>
      </vt:variant>
      <vt:variant>
        <vt:i4>0</vt:i4>
      </vt:variant>
      <vt:variant>
        <vt:i4>5</vt:i4>
      </vt:variant>
      <vt:variant>
        <vt:lpwstr>http://zakon.rada.gov.ua/laws/show/2148-19</vt:lpwstr>
      </vt:variant>
      <vt:variant>
        <vt:lpwstr>n729</vt:lpwstr>
      </vt:variant>
      <vt:variant>
        <vt:i4>7995441</vt:i4>
      </vt:variant>
      <vt:variant>
        <vt:i4>381</vt:i4>
      </vt:variant>
      <vt:variant>
        <vt:i4>0</vt:i4>
      </vt:variant>
      <vt:variant>
        <vt:i4>5</vt:i4>
      </vt:variant>
      <vt:variant>
        <vt:lpwstr>http://zakon.rada.gov.ua/laws/show/239/95-%D0%B2%D1%80</vt:lpwstr>
      </vt:variant>
      <vt:variant>
        <vt:lpwstr/>
      </vt:variant>
      <vt:variant>
        <vt:i4>7798899</vt:i4>
      </vt:variant>
      <vt:variant>
        <vt:i4>378</vt:i4>
      </vt:variant>
      <vt:variant>
        <vt:i4>0</vt:i4>
      </vt:variant>
      <vt:variant>
        <vt:i4>5</vt:i4>
      </vt:variant>
      <vt:variant>
        <vt:lpwstr>http://zakon.rada.gov.ua/laws/show/1584-14</vt:lpwstr>
      </vt:variant>
      <vt:variant>
        <vt:lpwstr/>
      </vt:variant>
      <vt:variant>
        <vt:i4>8257654</vt:i4>
      </vt:variant>
      <vt:variant>
        <vt:i4>375</vt:i4>
      </vt:variant>
      <vt:variant>
        <vt:i4>0</vt:i4>
      </vt:variant>
      <vt:variant>
        <vt:i4>5</vt:i4>
      </vt:variant>
      <vt:variant>
        <vt:lpwstr>http://zakon.rada.gov.ua/laws/show/3551-12</vt:lpwstr>
      </vt:variant>
      <vt:variant>
        <vt:lpwstr/>
      </vt:variant>
      <vt:variant>
        <vt:i4>458774</vt:i4>
      </vt:variant>
      <vt:variant>
        <vt:i4>372</vt:i4>
      </vt:variant>
      <vt:variant>
        <vt:i4>0</vt:i4>
      </vt:variant>
      <vt:variant>
        <vt:i4>5</vt:i4>
      </vt:variant>
      <vt:variant>
        <vt:lpwstr>http://zakon2.rada.gov.ua/laws/show/2148-19/paran728</vt:lpwstr>
      </vt:variant>
      <vt:variant>
        <vt:lpwstr>n728</vt:lpwstr>
      </vt:variant>
      <vt:variant>
        <vt:i4>458774</vt:i4>
      </vt:variant>
      <vt:variant>
        <vt:i4>369</vt:i4>
      </vt:variant>
      <vt:variant>
        <vt:i4>0</vt:i4>
      </vt:variant>
      <vt:variant>
        <vt:i4>5</vt:i4>
      </vt:variant>
      <vt:variant>
        <vt:lpwstr>http://zakon2.rada.gov.ua/laws/show/2148-19/paran727</vt:lpwstr>
      </vt:variant>
      <vt:variant>
        <vt:lpwstr>n727</vt:lpwstr>
      </vt:variant>
      <vt:variant>
        <vt:i4>5505033</vt:i4>
      </vt:variant>
      <vt:variant>
        <vt:i4>366</vt:i4>
      </vt:variant>
      <vt:variant>
        <vt:i4>0</vt:i4>
      </vt:variant>
      <vt:variant>
        <vt:i4>5</vt:i4>
      </vt:variant>
      <vt:variant>
        <vt:lpwstr>http://zakon2.rada.gov.ua/laws/show/440-2015-%D0%BF/paran9</vt:lpwstr>
      </vt:variant>
      <vt:variant>
        <vt:lpwstr>n9</vt:lpwstr>
      </vt:variant>
      <vt:variant>
        <vt:i4>458774</vt:i4>
      </vt:variant>
      <vt:variant>
        <vt:i4>363</vt:i4>
      </vt:variant>
      <vt:variant>
        <vt:i4>0</vt:i4>
      </vt:variant>
      <vt:variant>
        <vt:i4>5</vt:i4>
      </vt:variant>
      <vt:variant>
        <vt:lpwstr>http://zakon2.rada.gov.ua/laws/show/2148-19/paran725</vt:lpwstr>
      </vt:variant>
      <vt:variant>
        <vt:lpwstr>n725</vt:lpwstr>
      </vt:variant>
      <vt:variant>
        <vt:i4>2162735</vt:i4>
      </vt:variant>
      <vt:variant>
        <vt:i4>360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2293805</vt:i4>
      </vt:variant>
      <vt:variant>
        <vt:i4>357</vt:i4>
      </vt:variant>
      <vt:variant>
        <vt:i4>0</vt:i4>
      </vt:variant>
      <vt:variant>
        <vt:i4>5</vt:i4>
      </vt:variant>
      <vt:variant>
        <vt:lpwstr>http://zakon2.rada.gov.ua/laws/show/2240-14</vt:lpwstr>
      </vt:variant>
      <vt:variant>
        <vt:lpwstr/>
      </vt:variant>
      <vt:variant>
        <vt:i4>458774</vt:i4>
      </vt:variant>
      <vt:variant>
        <vt:i4>354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351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348</vt:i4>
      </vt:variant>
      <vt:variant>
        <vt:i4>0</vt:i4>
      </vt:variant>
      <vt:variant>
        <vt:i4>5</vt:i4>
      </vt:variant>
      <vt:variant>
        <vt:lpwstr>http://zakon2.rada.gov.ua/laws/show/2148-19/paran720</vt:lpwstr>
      </vt:variant>
      <vt:variant>
        <vt:lpwstr>n720</vt:lpwstr>
      </vt:variant>
      <vt:variant>
        <vt:i4>458774</vt:i4>
      </vt:variant>
      <vt:variant>
        <vt:i4>345</vt:i4>
      </vt:variant>
      <vt:variant>
        <vt:i4>0</vt:i4>
      </vt:variant>
      <vt:variant>
        <vt:i4>5</vt:i4>
      </vt:variant>
      <vt:variant>
        <vt:lpwstr>http://zakon2.rada.gov.ua/laws/show/2148-19/paran719</vt:lpwstr>
      </vt:variant>
      <vt:variant>
        <vt:lpwstr>n719</vt:lpwstr>
      </vt:variant>
      <vt:variant>
        <vt:i4>458774</vt:i4>
      </vt:variant>
      <vt:variant>
        <vt:i4>342</vt:i4>
      </vt:variant>
      <vt:variant>
        <vt:i4>0</vt:i4>
      </vt:variant>
      <vt:variant>
        <vt:i4>5</vt:i4>
      </vt:variant>
      <vt:variant>
        <vt:lpwstr>http://zakon2.rada.gov.ua/laws/show/2148-19/paran718</vt:lpwstr>
      </vt:variant>
      <vt:variant>
        <vt:lpwstr>n718</vt:lpwstr>
      </vt:variant>
      <vt:variant>
        <vt:i4>458774</vt:i4>
      </vt:variant>
      <vt:variant>
        <vt:i4>339</vt:i4>
      </vt:variant>
      <vt:variant>
        <vt:i4>0</vt:i4>
      </vt:variant>
      <vt:variant>
        <vt:i4>5</vt:i4>
      </vt:variant>
      <vt:variant>
        <vt:lpwstr>http://zakon2.rada.gov.ua/laws/show/2148-19/paran715</vt:lpwstr>
      </vt:variant>
      <vt:variant>
        <vt:lpwstr>n715</vt:lpwstr>
      </vt:variant>
      <vt:variant>
        <vt:i4>6619258</vt:i4>
      </vt:variant>
      <vt:variant>
        <vt:i4>336</vt:i4>
      </vt:variant>
      <vt:variant>
        <vt:i4>0</vt:i4>
      </vt:variant>
      <vt:variant>
        <vt:i4>5</vt:i4>
      </vt:variant>
      <vt:variant>
        <vt:lpwstr>http://zakon2.rada.gov.ua/laws/show/909-19/paran841</vt:lpwstr>
      </vt:variant>
      <vt:variant>
        <vt:lpwstr>n841</vt:lpwstr>
      </vt:variant>
      <vt:variant>
        <vt:i4>6946941</vt:i4>
      </vt:variant>
      <vt:variant>
        <vt:i4>333</vt:i4>
      </vt:variant>
      <vt:variant>
        <vt:i4>0</vt:i4>
      </vt:variant>
      <vt:variant>
        <vt:i4>5</vt:i4>
      </vt:variant>
      <vt:variant>
        <vt:lpwstr>http://zakon2.rada.gov.ua/laws/show/909-19/paran839</vt:lpwstr>
      </vt:variant>
      <vt:variant>
        <vt:lpwstr>n839</vt:lpwstr>
      </vt:variant>
      <vt:variant>
        <vt:i4>3932216</vt:i4>
      </vt:variant>
      <vt:variant>
        <vt:i4>330</vt:i4>
      </vt:variant>
      <vt:variant>
        <vt:i4>0</vt:i4>
      </vt:variant>
      <vt:variant>
        <vt:i4>5</vt:i4>
      </vt:variant>
      <vt:variant>
        <vt:lpwstr>http://zakon2.rada.gov.ua/laws/show/877-16</vt:lpwstr>
      </vt:variant>
      <vt:variant>
        <vt:lpwstr/>
      </vt:variant>
      <vt:variant>
        <vt:i4>7274609</vt:i4>
      </vt:variant>
      <vt:variant>
        <vt:i4>327</vt:i4>
      </vt:variant>
      <vt:variant>
        <vt:i4>0</vt:i4>
      </vt:variant>
      <vt:variant>
        <vt:i4>5</vt:i4>
      </vt:variant>
      <vt:variant>
        <vt:lpwstr>http://zakon2.rada.gov.ua/laws/show/922-19/paran599</vt:lpwstr>
      </vt:variant>
      <vt:variant>
        <vt:lpwstr>n599</vt:lpwstr>
      </vt:variant>
      <vt:variant>
        <vt:i4>6881407</vt:i4>
      </vt:variant>
      <vt:variant>
        <vt:i4>324</vt:i4>
      </vt:variant>
      <vt:variant>
        <vt:i4>0</vt:i4>
      </vt:variant>
      <vt:variant>
        <vt:i4>5</vt:i4>
      </vt:variant>
      <vt:variant>
        <vt:lpwstr>http://zakon2.rada.gov.ua/laws/show/922-19/paran641</vt:lpwstr>
      </vt:variant>
      <vt:variant>
        <vt:lpwstr>n641</vt:lpwstr>
      </vt:variant>
      <vt:variant>
        <vt:i4>7012477</vt:i4>
      </vt:variant>
      <vt:variant>
        <vt:i4>321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7012477</vt:i4>
      </vt:variant>
      <vt:variant>
        <vt:i4>318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851990</vt:i4>
      </vt:variant>
      <vt:variant>
        <vt:i4>315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312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309</vt:i4>
      </vt:variant>
      <vt:variant>
        <vt:i4>0</vt:i4>
      </vt:variant>
      <vt:variant>
        <vt:i4>5</vt:i4>
      </vt:variant>
      <vt:variant>
        <vt:lpwstr>http://zakon2.rada.gov.ua/laws/show/1774-19/paran292</vt:lpwstr>
      </vt:variant>
      <vt:variant>
        <vt:lpwstr>n292</vt:lpwstr>
      </vt:variant>
      <vt:variant>
        <vt:i4>851990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http://zakon2.rada.gov.ua/laws/show/1774-19/paran289</vt:lpwstr>
      </vt:variant>
      <vt:variant>
        <vt:lpwstr>n289</vt:lpwstr>
      </vt:variant>
      <vt:variant>
        <vt:i4>851990</vt:i4>
      </vt:variant>
      <vt:variant>
        <vt:i4>303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720974</vt:i4>
      </vt:variant>
      <vt:variant>
        <vt:i4>300</vt:i4>
      </vt:variant>
      <vt:variant>
        <vt:i4>0</vt:i4>
      </vt:variant>
      <vt:variant>
        <vt:i4>5</vt:i4>
      </vt:variant>
      <vt:variant>
        <vt:lpwstr>http://zakon2.rada.gov.ua/laws/show/z0715-07</vt:lpwstr>
      </vt:variant>
      <vt:variant>
        <vt:lpwstr/>
      </vt:variant>
      <vt:variant>
        <vt:i4>6750267</vt:i4>
      </vt:variant>
      <vt:variant>
        <vt:i4>297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851990</vt:i4>
      </vt:variant>
      <vt:variant>
        <vt:i4>294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2097196</vt:i4>
      </vt:variant>
      <vt:variant>
        <vt:i4>291</vt:i4>
      </vt:variant>
      <vt:variant>
        <vt:i4>0</vt:i4>
      </vt:variant>
      <vt:variant>
        <vt:i4>5</vt:i4>
      </vt:variant>
      <vt:variant>
        <vt:lpwstr>http://zakon2.rada.gov.ua/laws/show/1160-15</vt:lpwstr>
      </vt:variant>
      <vt:variant>
        <vt:lpwstr/>
      </vt:variant>
      <vt:variant>
        <vt:i4>851990</vt:i4>
      </vt:variant>
      <vt:variant>
        <vt:i4>288</vt:i4>
      </vt:variant>
      <vt:variant>
        <vt:i4>0</vt:i4>
      </vt:variant>
      <vt:variant>
        <vt:i4>5</vt:i4>
      </vt:variant>
      <vt:variant>
        <vt:lpwstr>http://zakon2.rada.gov.ua/laws/show/1774-19/paran281</vt:lpwstr>
      </vt:variant>
      <vt:variant>
        <vt:lpwstr>n281</vt:lpwstr>
      </vt:variant>
      <vt:variant>
        <vt:i4>851990</vt:i4>
      </vt:variant>
      <vt:variant>
        <vt:i4>285</vt:i4>
      </vt:variant>
      <vt:variant>
        <vt:i4>0</vt:i4>
      </vt:variant>
      <vt:variant>
        <vt:i4>5</vt:i4>
      </vt:variant>
      <vt:variant>
        <vt:lpwstr>http://zakon2.rada.gov.ua/laws/show/1774-19/paran280</vt:lpwstr>
      </vt:variant>
      <vt:variant>
        <vt:lpwstr>n280</vt:lpwstr>
      </vt:variant>
      <vt:variant>
        <vt:i4>6225995</vt:i4>
      </vt:variant>
      <vt:variant>
        <vt:i4>282</vt:i4>
      </vt:variant>
      <vt:variant>
        <vt:i4>0</vt:i4>
      </vt:variant>
      <vt:variant>
        <vt:i4>5</vt:i4>
      </vt:variant>
      <vt:variant>
        <vt:lpwstr>http://zakon2.rada.gov.ua/laws/show/835-19/paran1324</vt:lpwstr>
      </vt:variant>
      <vt:variant>
        <vt:lpwstr>n1324</vt:lpwstr>
      </vt:variant>
      <vt:variant>
        <vt:i4>3997749</vt:i4>
      </vt:variant>
      <vt:variant>
        <vt:i4>279</vt:i4>
      </vt:variant>
      <vt:variant>
        <vt:i4>0</vt:i4>
      </vt:variant>
      <vt:variant>
        <vt:i4>5</vt:i4>
      </vt:variant>
      <vt:variant>
        <vt:lpwstr>http://zakon2.rada.gov.ua/laws/show/755-15</vt:lpwstr>
      </vt:variant>
      <vt:variant>
        <vt:lpwstr/>
      </vt:variant>
      <vt:variant>
        <vt:i4>3604535</vt:i4>
      </vt:variant>
      <vt:variant>
        <vt:i4>276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3145851</vt:i4>
      </vt:variant>
      <vt:variant>
        <vt:i4>273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2162735</vt:i4>
      </vt:variant>
      <vt:variant>
        <vt:i4>270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2162735</vt:i4>
      </vt:variant>
      <vt:variant>
        <vt:i4>267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3145851</vt:i4>
      </vt:variant>
      <vt:variant>
        <vt:i4>264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327702</vt:i4>
      </vt:variant>
      <vt:variant>
        <vt:i4>261</vt:i4>
      </vt:variant>
      <vt:variant>
        <vt:i4>0</vt:i4>
      </vt:variant>
      <vt:variant>
        <vt:i4>5</vt:i4>
      </vt:variant>
      <vt:variant>
        <vt:lpwstr>http://zakon2.rada.gov.ua/laws/show/2249-19/paran185</vt:lpwstr>
      </vt:variant>
      <vt:variant>
        <vt:lpwstr>n185</vt:lpwstr>
      </vt:variant>
      <vt:variant>
        <vt:i4>2490411</vt:i4>
      </vt:variant>
      <vt:variant>
        <vt:i4>258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7536672</vt:i4>
      </vt:variant>
      <vt:variant>
        <vt:i4>255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n589</vt:lpwstr>
      </vt:variant>
      <vt:variant>
        <vt:i4>7995439</vt:i4>
      </vt:variant>
      <vt:variant>
        <vt:i4>252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n570</vt:lpwstr>
      </vt:variant>
      <vt:variant>
        <vt:i4>8192046</vt:i4>
      </vt:variant>
      <vt:variant>
        <vt:i4>249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n567</vt:lpwstr>
      </vt:variant>
      <vt:variant>
        <vt:i4>8126510</vt:i4>
      </vt:variant>
      <vt:variant>
        <vt:i4>246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n566</vt:lpwstr>
      </vt:variant>
      <vt:variant>
        <vt:i4>7536684</vt:i4>
      </vt:variant>
      <vt:variant>
        <vt:i4>243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n549</vt:lpwstr>
      </vt:variant>
      <vt:variant>
        <vt:i4>7471147</vt:i4>
      </vt:variant>
      <vt:variant>
        <vt:i4>240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n538</vt:lpwstr>
      </vt:variant>
      <vt:variant>
        <vt:i4>8126507</vt:i4>
      </vt:variant>
      <vt:variant>
        <vt:i4>237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n536</vt:lpwstr>
      </vt:variant>
      <vt:variant>
        <vt:i4>7995435</vt:i4>
      </vt:variant>
      <vt:variant>
        <vt:i4>234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n530</vt:lpwstr>
      </vt:variant>
      <vt:variant>
        <vt:i4>8126505</vt:i4>
      </vt:variant>
      <vt:variant>
        <vt:i4>231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n516</vt:lpwstr>
      </vt:variant>
      <vt:variant>
        <vt:i4>8192040</vt:i4>
      </vt:variant>
      <vt:variant>
        <vt:i4>228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n507</vt:lpwstr>
      </vt:variant>
      <vt:variant>
        <vt:i4>8060968</vt:i4>
      </vt:variant>
      <vt:variant>
        <vt:i4>225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n501</vt:lpwstr>
      </vt:variant>
      <vt:variant>
        <vt:i4>8126497</vt:i4>
      </vt:variant>
      <vt:variant>
        <vt:i4>222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n497</vt:lpwstr>
      </vt:variant>
      <vt:variant>
        <vt:i4>8257568</vt:i4>
      </vt:variant>
      <vt:variant>
        <vt:i4>219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n485</vt:lpwstr>
      </vt:variant>
      <vt:variant>
        <vt:i4>8126507</vt:i4>
      </vt:variant>
      <vt:variant>
        <vt:i4>216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n437</vt:lpwstr>
      </vt:variant>
      <vt:variant>
        <vt:i4>7536682</vt:i4>
      </vt:variant>
      <vt:variant>
        <vt:i4>213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n428</vt:lpwstr>
      </vt:variant>
      <vt:variant>
        <vt:i4>8323114</vt:i4>
      </vt:variant>
      <vt:variant>
        <vt:i4>210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n424</vt:lpwstr>
      </vt:variant>
      <vt:variant>
        <vt:i4>8126505</vt:i4>
      </vt:variant>
      <vt:variant>
        <vt:i4>207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n417</vt:lpwstr>
      </vt:variant>
      <vt:variant>
        <vt:i4>7864361</vt:i4>
      </vt:variant>
      <vt:variant>
        <vt:i4>204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n413</vt:lpwstr>
      </vt:variant>
      <vt:variant>
        <vt:i4>7536680</vt:i4>
      </vt:variant>
      <vt:variant>
        <vt:i4>201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n408</vt:lpwstr>
      </vt:variant>
      <vt:variant>
        <vt:i4>8323105</vt:i4>
      </vt:variant>
      <vt:variant>
        <vt:i4>198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n393</vt:lpwstr>
      </vt:variant>
      <vt:variant>
        <vt:i4>8323104</vt:i4>
      </vt:variant>
      <vt:variant>
        <vt:i4>195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n383</vt:lpwstr>
      </vt:variant>
      <vt:variant>
        <vt:i4>8257568</vt:i4>
      </vt:variant>
      <vt:variant>
        <vt:i4>192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n382</vt:lpwstr>
      </vt:variant>
      <vt:variant>
        <vt:i4>8323119</vt:i4>
      </vt:variant>
      <vt:variant>
        <vt:i4>189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n373</vt:lpwstr>
      </vt:variant>
      <vt:variant>
        <vt:i4>8126511</vt:i4>
      </vt:variant>
      <vt:variant>
        <vt:i4>186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n370</vt:lpwstr>
      </vt:variant>
      <vt:variant>
        <vt:i4>7602221</vt:i4>
      </vt:variant>
      <vt:variant>
        <vt:i4>183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n358</vt:lpwstr>
      </vt:variant>
      <vt:variant>
        <vt:i4>8323117</vt:i4>
      </vt:variant>
      <vt:variant>
        <vt:i4>180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n353</vt:lpwstr>
      </vt:variant>
      <vt:variant>
        <vt:i4>7929900</vt:i4>
      </vt:variant>
      <vt:variant>
        <vt:i4>177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n345</vt:lpwstr>
      </vt:variant>
      <vt:variant>
        <vt:i4>8323116</vt:i4>
      </vt:variant>
      <vt:variant>
        <vt:i4>174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n343</vt:lpwstr>
      </vt:variant>
      <vt:variant>
        <vt:i4>8192044</vt:i4>
      </vt:variant>
      <vt:variant>
        <vt:i4>171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n341</vt:lpwstr>
      </vt:variant>
      <vt:variant>
        <vt:i4>8323115</vt:i4>
      </vt:variant>
      <vt:variant>
        <vt:i4>168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n333</vt:lpwstr>
      </vt:variant>
      <vt:variant>
        <vt:i4>8126507</vt:i4>
      </vt:variant>
      <vt:variant>
        <vt:i4>165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n330</vt:lpwstr>
      </vt:variant>
      <vt:variant>
        <vt:i4>8323114</vt:i4>
      </vt:variant>
      <vt:variant>
        <vt:i4>162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n323</vt:lpwstr>
      </vt:variant>
      <vt:variant>
        <vt:i4>7929897</vt:i4>
      </vt:variant>
      <vt:variant>
        <vt:i4>159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n315</vt:lpwstr>
      </vt:variant>
      <vt:variant>
        <vt:i4>7995432</vt:i4>
      </vt:variant>
      <vt:variant>
        <vt:i4>156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n306</vt:lpwstr>
      </vt:variant>
      <vt:variant>
        <vt:i4>7667759</vt:i4>
      </vt:variant>
      <vt:variant>
        <vt:i4>153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n278</vt:lpwstr>
      </vt:variant>
      <vt:variant>
        <vt:i4>7995438</vt:i4>
      </vt:variant>
      <vt:variant>
        <vt:i4>150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n267</vt:lpwstr>
      </vt:variant>
      <vt:variant>
        <vt:i4>8126510</vt:i4>
      </vt:variant>
      <vt:variant>
        <vt:i4>147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n261</vt:lpwstr>
      </vt:variant>
      <vt:variant>
        <vt:i4>8257581</vt:i4>
      </vt:variant>
      <vt:variant>
        <vt:i4>144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n253</vt:lpwstr>
      </vt:variant>
      <vt:variant>
        <vt:i4>8126509</vt:i4>
      </vt:variant>
      <vt:variant>
        <vt:i4>141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n251</vt:lpwstr>
      </vt:variant>
      <vt:variant>
        <vt:i4>8192045</vt:i4>
      </vt:variant>
      <vt:variant>
        <vt:i4>138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n250</vt:lpwstr>
      </vt:variant>
      <vt:variant>
        <vt:i4>8257580</vt:i4>
      </vt:variant>
      <vt:variant>
        <vt:i4>135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n243</vt:lpwstr>
      </vt:variant>
      <vt:variant>
        <vt:i4>8126506</vt:i4>
      </vt:variant>
      <vt:variant>
        <vt:i4>132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n221</vt:lpwstr>
      </vt:variant>
      <vt:variant>
        <vt:i4>7798816</vt:i4>
      </vt:variant>
      <vt:variant>
        <vt:i4>129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n189</vt:lpwstr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n188</vt:lpwstr>
      </vt:variant>
      <vt:variant>
        <vt:i4>7864352</vt:i4>
      </vt:variant>
      <vt:variant>
        <vt:i4>123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n186</vt:lpwstr>
      </vt:variant>
      <vt:variant>
        <vt:i4>8126496</vt:i4>
      </vt:variant>
      <vt:variant>
        <vt:i4>120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n182</vt:lpwstr>
      </vt:variant>
      <vt:variant>
        <vt:i4>8060975</vt:i4>
      </vt:variant>
      <vt:variant>
        <vt:i4>117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n175</vt:lpwstr>
      </vt:variant>
      <vt:variant>
        <vt:i4>7798829</vt:i4>
      </vt:variant>
      <vt:variant>
        <vt:i4>114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n159</vt:lpwstr>
      </vt:variant>
      <vt:variant>
        <vt:i4>8060971</vt:i4>
      </vt:variant>
      <vt:variant>
        <vt:i4>111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n135</vt:lpwstr>
      </vt:variant>
      <vt:variant>
        <vt:i4>8060969</vt:i4>
      </vt:variant>
      <vt:variant>
        <vt:i4>108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n115</vt:lpwstr>
      </vt:variant>
      <vt:variant>
        <vt:i4>7864360</vt:i4>
      </vt:variant>
      <vt:variant>
        <vt:i4>105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n106</vt:lpwstr>
      </vt:variant>
      <vt:variant>
        <vt:i4>4718616</vt:i4>
      </vt:variant>
      <vt:variant>
        <vt:i4>102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n74</vt:lpwstr>
      </vt:variant>
      <vt:variant>
        <vt:i4>4784152</vt:i4>
      </vt:variant>
      <vt:variant>
        <vt:i4>99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n63</vt:lpwstr>
      </vt:variant>
      <vt:variant>
        <vt:i4>4784152</vt:i4>
      </vt:variant>
      <vt:variant>
        <vt:i4>96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n60</vt:lpwstr>
      </vt:variant>
      <vt:variant>
        <vt:i4>4849688</vt:i4>
      </vt:variant>
      <vt:variant>
        <vt:i4>93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</vt:lpwstr>
      </vt:variant>
      <vt:variant>
        <vt:i4>4849688</vt:i4>
      </vt:variant>
      <vt:variant>
        <vt:i4>90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</vt:lpwstr>
      </vt:variant>
      <vt:variant>
        <vt:i4>4980760</vt:i4>
      </vt:variant>
      <vt:variant>
        <vt:i4>87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</vt:lpwstr>
      </vt:variant>
      <vt:variant>
        <vt:i4>4980760</vt:i4>
      </vt:variant>
      <vt:variant>
        <vt:i4>84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</vt:lpwstr>
      </vt:variant>
      <vt:variant>
        <vt:i4>5111832</vt:i4>
      </vt:variant>
      <vt:variant>
        <vt:i4>81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</vt:lpwstr>
      </vt:variant>
      <vt:variant>
        <vt:i4>5111832</vt:i4>
      </vt:variant>
      <vt:variant>
        <vt:i4>78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</vt:lpwstr>
      </vt:variant>
      <vt:variant>
        <vt:i4>2555944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http://zakon2.rada.gov.ua/laws/show/5462-17</vt:lpwstr>
      </vt:variant>
      <vt:variant>
        <vt:lpwstr/>
      </vt:variant>
      <vt:variant>
        <vt:i4>2162735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2752545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http://zakon2.rada.gov.ua/laws/show/2388-17</vt:lpwstr>
      </vt:variant>
      <vt:variant>
        <vt:lpwstr/>
      </vt:variant>
      <vt:variant>
        <vt:i4>2752545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http://zakon2.rada.gov.ua/laws/show/2289-17</vt:lpwstr>
      </vt:variant>
      <vt:variant>
        <vt:lpwstr/>
      </vt:variant>
      <vt:variant>
        <vt:i4>3014701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http://zakon2.rada.gov.ua/laws/show/1877-17</vt:lpwstr>
      </vt:variant>
      <vt:variant>
        <vt:lpwstr/>
      </vt:variant>
      <vt:variant>
        <vt:i4>2490412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http://zakon2.rada.gov.ua/laws/show/1760-17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http://zakon2.rada.gov.ua/laws/show/309-17</vt:lpwstr>
      </vt:variant>
      <vt:variant>
        <vt:lpwstr/>
      </vt:variant>
      <vt:variant>
        <vt:i4>2555949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2162730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http://zakon2.rada.gov.ua/laws/show/1000-16</vt:lpwstr>
      </vt:variant>
      <vt:variant>
        <vt:lpwstr/>
      </vt:variant>
      <vt:variant>
        <vt:i4>3276856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http://zakon2.rada.gov.ua/laws/show/996-16</vt:lpwstr>
      </vt:variant>
      <vt:variant>
        <vt:lpwstr/>
      </vt:variant>
      <vt:variant>
        <vt:i4>3801143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http://zakon2.rada.gov.ua/laws/show/717-16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http://zakon2.rada.gov.ua/laws/show/489-16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http://zakon2.rada.gov.ua/laws/show/435-16</vt:lpwstr>
      </vt:variant>
      <vt:variant>
        <vt:lpwstr/>
      </vt:variant>
      <vt:variant>
        <vt:i4>3735607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http://zakon2.rada.gov.ua/laws/show/424-16</vt:lpwstr>
      </vt:variant>
      <vt:variant>
        <vt:lpwstr/>
      </vt:variant>
      <vt:variant>
        <vt:i4>2293805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http://zakon2.rada.gov.ua/laws/show/3456-15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http://zakon2.rada.gov.ua/laws/show/3421-15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http://zakon2.rada.gov.ua/laws/show/2664-15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http://zakon2.rada.gov.ua/laws/show/2505-15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http://zakon2.rada.gov.ua/laws/show/v001p710-04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http://zakon2.rada.gov.ua/laws/show/660-15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http://zakon2.rada.gov.ua/laws/show/2980-14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http://zakon2.rada.gov.ua/laws/show/2921-14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http://zakon2.rada.gov.ua/laws/show/2272-14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http://zakon2.rada.gov.ua/laws/show/2180-14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3</cp:revision>
  <cp:lastPrinted>2017-01-15T14:37:00Z</cp:lastPrinted>
  <dcterms:created xsi:type="dcterms:W3CDTF">2023-01-31T17:29:00Z</dcterms:created>
  <dcterms:modified xsi:type="dcterms:W3CDTF">2023-01-31T17:38:00Z</dcterms:modified>
</cp:coreProperties>
</file>